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21846" w14:textId="77777777" w:rsidR="00BA7444" w:rsidRPr="004A1317" w:rsidRDefault="00BA7444" w:rsidP="004A1317">
      <w:pPr>
        <w:autoSpaceDE w:val="0"/>
        <w:autoSpaceDN w:val="0"/>
        <w:adjustRightInd w:val="0"/>
        <w:spacing w:after="0"/>
        <w:ind w:left="3510" w:firstLine="2880"/>
        <w:rPr>
          <w:rFonts w:ascii="Arial" w:eastAsia="Times New Roman" w:hAnsi="Arial" w:cs="Arial"/>
          <w:b/>
          <w:color w:val="000000"/>
          <w:sz w:val="24"/>
          <w:szCs w:val="24"/>
          <w:lang w:val="fr-FR"/>
        </w:rPr>
      </w:pPr>
      <w:r w:rsidRPr="004A1317">
        <w:rPr>
          <w:noProof/>
        </w:rPr>
        <mc:AlternateContent>
          <mc:Choice Requires="wps">
            <w:drawing>
              <wp:anchor distT="0" distB="0" distL="114300" distR="114300" simplePos="0" relativeHeight="251671552" behindDoc="0" locked="0" layoutInCell="1" allowOverlap="1" wp14:anchorId="5696FAFE" wp14:editId="2B2B785E">
                <wp:simplePos x="0" y="0"/>
                <wp:positionH relativeFrom="column">
                  <wp:posOffset>1859280</wp:posOffset>
                </wp:positionH>
                <wp:positionV relativeFrom="paragraph">
                  <wp:posOffset>38100</wp:posOffset>
                </wp:positionV>
                <wp:extent cx="1851660" cy="737870"/>
                <wp:effectExtent l="0" t="0" r="15240" b="24130"/>
                <wp:wrapNone/>
                <wp:docPr id="438096537" name="Text Box 438096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737870"/>
                        </a:xfrm>
                        <a:prstGeom prst="rect">
                          <a:avLst/>
                        </a:prstGeom>
                        <a:solidFill>
                          <a:srgbClr val="FFFFFF"/>
                        </a:solidFill>
                        <a:ln w="9525">
                          <a:solidFill>
                            <a:schemeClr val="bg1">
                              <a:lumMod val="100000"/>
                              <a:lumOff val="0"/>
                            </a:schemeClr>
                          </a:solidFill>
                          <a:miter lim="800000"/>
                          <a:headEnd/>
                          <a:tailEnd/>
                        </a:ln>
                      </wps:spPr>
                      <wps:txbx>
                        <w:txbxContent>
                          <w:p w14:paraId="695077E8" w14:textId="77777777" w:rsidR="00B91A49" w:rsidRDefault="00B91A49" w:rsidP="00BA7444">
                            <w:pPr>
                              <w:spacing w:after="0"/>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4F14E196" w14:textId="77777777" w:rsidR="00B91A49" w:rsidRDefault="00B91A49" w:rsidP="00BA7444">
                            <w:pPr>
                              <w:spacing w:after="0"/>
                              <w:rPr>
                                <w:rFonts w:ascii="Arial" w:hAnsi="Arial" w:cs="Arial"/>
                                <w:b/>
                                <w:i/>
                                <w:sz w:val="28"/>
                                <w:szCs w:val="32"/>
                              </w:rPr>
                            </w:pPr>
                            <w:r>
                              <w:rPr>
                                <w:rFonts w:ascii="Arial" w:hAnsi="Arial" w:cs="Arial"/>
                                <w:b/>
                                <w:i/>
                                <w:sz w:val="28"/>
                                <w:szCs w:val="32"/>
                              </w:rPr>
                              <w:t>Indian Standard</w:t>
                            </w:r>
                          </w:p>
                          <w:p w14:paraId="6F1F1D51" w14:textId="77777777" w:rsidR="00B91A49" w:rsidRDefault="00B91A49" w:rsidP="00BA744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FAFE" id="_x0000_t202" coordsize="21600,21600" o:spt="202" path="m,l,21600r21600,l21600,xe">
                <v:stroke joinstyle="miter"/>
                <v:path gradientshapeok="t" o:connecttype="rect"/>
              </v:shapetype>
              <v:shape id="Text Box 438096537" o:spid="_x0000_s1026" type="#_x0000_t202" style="position:absolute;left:0;text-align:left;margin-left:146.4pt;margin-top:3pt;width:145.8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" strokecolor="white [3212]">
                <v:textbox>
                  <w:txbxContent>
                    <w:p w14:paraId="695077E8" w14:textId="77777777" w:rsidR="00B91A49" w:rsidRDefault="00B91A49" w:rsidP="00BA7444">
                      <w:pPr>
                        <w:spacing w:after="0"/>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4F14E196" w14:textId="77777777" w:rsidR="00B91A49" w:rsidRDefault="00B91A49" w:rsidP="00BA7444">
                      <w:pPr>
                        <w:spacing w:after="0"/>
                        <w:rPr>
                          <w:rFonts w:ascii="Arial" w:hAnsi="Arial" w:cs="Arial"/>
                          <w:b/>
                          <w:i/>
                          <w:sz w:val="28"/>
                          <w:szCs w:val="32"/>
                        </w:rPr>
                      </w:pPr>
                      <w:r>
                        <w:rPr>
                          <w:rFonts w:ascii="Arial" w:hAnsi="Arial" w:cs="Arial"/>
                          <w:b/>
                          <w:i/>
                          <w:sz w:val="28"/>
                          <w:szCs w:val="32"/>
                        </w:rPr>
                        <w:t>Indian Standard</w:t>
                      </w:r>
                    </w:p>
                    <w:p w14:paraId="6F1F1D51" w14:textId="77777777" w:rsidR="00B91A49" w:rsidRDefault="00B91A49" w:rsidP="00BA7444">
                      <w:pPr>
                        <w:spacing w:after="0"/>
                        <w:rPr>
                          <w:b/>
                          <w:i/>
                        </w:rPr>
                      </w:pPr>
                    </w:p>
                  </w:txbxContent>
                </v:textbox>
              </v:shape>
            </w:pict>
          </mc:Fallback>
        </mc:AlternateContent>
      </w:r>
    </w:p>
    <w:p w14:paraId="1C19DA72" w14:textId="77777777" w:rsidR="00BA7444" w:rsidRPr="004A1317" w:rsidRDefault="00BA7444" w:rsidP="004A1317">
      <w:pPr>
        <w:autoSpaceDE w:val="0"/>
        <w:autoSpaceDN w:val="0"/>
        <w:adjustRightInd w:val="0"/>
        <w:spacing w:after="0"/>
        <w:ind w:left="3510" w:firstLine="2880"/>
        <w:jc w:val="right"/>
        <w:rPr>
          <w:rFonts w:ascii="Arial" w:eastAsia="Times New Roman" w:hAnsi="Arial" w:cs="Arial"/>
          <w:b/>
          <w:color w:val="000000"/>
          <w:sz w:val="24"/>
          <w:szCs w:val="24"/>
          <w:lang w:val="fr-FR"/>
        </w:rPr>
      </w:pPr>
    </w:p>
    <w:p w14:paraId="26DE16EA" w14:textId="6702FCC3" w:rsidR="00BA7444" w:rsidRPr="004A1317" w:rsidRDefault="00BA7444" w:rsidP="004A1317">
      <w:pPr>
        <w:autoSpaceDE w:val="0"/>
        <w:autoSpaceDN w:val="0"/>
        <w:adjustRightInd w:val="0"/>
        <w:spacing w:after="0"/>
        <w:ind w:left="3510" w:firstLine="2880"/>
        <w:jc w:val="right"/>
        <w:rPr>
          <w:rFonts w:ascii="Arial" w:eastAsia="Times New Roman" w:hAnsi="Arial" w:cs="Arial"/>
          <w:b/>
          <w:color w:val="000000"/>
          <w:sz w:val="24"/>
          <w:szCs w:val="24"/>
          <w:lang w:val="fr-FR"/>
        </w:rPr>
      </w:pPr>
      <w:r w:rsidRPr="004A1317">
        <w:rPr>
          <w:rFonts w:ascii="Arial" w:eastAsia="Times New Roman" w:hAnsi="Arial" w:cs="Arial"/>
          <w:b/>
          <w:color w:val="000000"/>
          <w:sz w:val="24"/>
          <w:szCs w:val="24"/>
          <w:lang w:val="fr-FR"/>
        </w:rPr>
        <w:t>IS 5610 : 2024</w:t>
      </w:r>
    </w:p>
    <w:p w14:paraId="3121DE22" w14:textId="3DB578C7" w:rsidR="00BA7444" w:rsidRPr="004A1317" w:rsidRDefault="00BA7444" w:rsidP="004A1317">
      <w:pPr>
        <w:autoSpaceDE w:val="0"/>
        <w:autoSpaceDN w:val="0"/>
        <w:adjustRightInd w:val="0"/>
        <w:spacing w:after="0"/>
        <w:ind w:right="-10"/>
        <w:jc w:val="right"/>
        <w:rPr>
          <w:rFonts w:ascii="Arial" w:eastAsia="Times New Roman" w:hAnsi="Arial" w:cs="Arial"/>
          <w:b/>
          <w:color w:val="000000"/>
          <w:sz w:val="24"/>
          <w:szCs w:val="24"/>
          <w:lang w:val="fr-FR"/>
        </w:rPr>
      </w:pPr>
      <w:r w:rsidRPr="004A1317">
        <w:rPr>
          <w:rFonts w:ascii="Arial" w:eastAsia="Times New Roman" w:hAnsi="Arial" w:cs="Arial"/>
          <w:b/>
          <w:color w:val="000000"/>
          <w:sz w:val="24"/>
          <w:szCs w:val="24"/>
          <w:lang w:val="fr-FR"/>
        </w:rPr>
        <w:t>Doc : CHD 06 (25181) F</w:t>
      </w:r>
    </w:p>
    <w:p w14:paraId="7B5390FF" w14:textId="77777777" w:rsidR="00BA7444" w:rsidRPr="004A1317" w:rsidRDefault="00BA7444" w:rsidP="004A1317">
      <w:pPr>
        <w:autoSpaceDE w:val="0"/>
        <w:autoSpaceDN w:val="0"/>
        <w:adjustRightInd w:val="0"/>
        <w:spacing w:after="0"/>
        <w:ind w:left="6210" w:right="74" w:hanging="2250"/>
        <w:rPr>
          <w:rFonts w:ascii="Arial" w:eastAsia="Times New Roman" w:hAnsi="Arial" w:cs="Arial"/>
          <w:bCs/>
          <w:color w:val="000000"/>
          <w:sz w:val="20"/>
          <w:szCs w:val="20"/>
          <w:lang w:val="fr-FR"/>
        </w:rPr>
      </w:pPr>
      <w:r w:rsidRPr="004A1317">
        <w:rPr>
          <w:rFonts w:ascii="Arial" w:eastAsia="Times New Roman" w:hAnsi="Arial" w:cs="Arial"/>
          <w:bCs/>
          <w:color w:val="000000"/>
          <w:sz w:val="20"/>
          <w:szCs w:val="20"/>
          <w:lang w:val="fr-FR"/>
        </w:rPr>
        <w:t xml:space="preserve">                                         </w:t>
      </w:r>
    </w:p>
    <w:p w14:paraId="4FEE6DE3" w14:textId="77777777" w:rsidR="00BA7444" w:rsidRPr="004A1317" w:rsidRDefault="00BA7444" w:rsidP="004A1317">
      <w:pPr>
        <w:spacing w:after="0"/>
        <w:ind w:left="3510"/>
        <w:jc w:val="right"/>
        <w:rPr>
          <w:rFonts w:ascii="Arial" w:hAnsi="Arial" w:cs="Arial"/>
          <w:sz w:val="24"/>
          <w:szCs w:val="24"/>
        </w:rPr>
      </w:pPr>
      <w:r w:rsidRPr="004A1317">
        <w:rPr>
          <w:noProof/>
        </w:rPr>
        <mc:AlternateContent>
          <mc:Choice Requires="wpg">
            <w:drawing>
              <wp:inline distT="0" distB="0" distL="0" distR="0" wp14:anchorId="07DAEE82" wp14:editId="74FCA526">
                <wp:extent cx="4206240" cy="63500"/>
                <wp:effectExtent l="0" t="0" r="22860" b="12700"/>
                <wp:docPr id="1675228847" name="Group 1675228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196703549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637520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958111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2C31B0" id="Group 1675228847"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" strokecolor="#231f20" strokeweight="1pt"/>
                <w10:anchorlock/>
              </v:group>
            </w:pict>
          </mc:Fallback>
        </mc:AlternateContent>
      </w:r>
    </w:p>
    <w:p w14:paraId="08FA82FF" w14:textId="77777777" w:rsidR="00BA7444" w:rsidRPr="004A1317" w:rsidRDefault="00BA7444" w:rsidP="004A1317">
      <w:pPr>
        <w:widowControl w:val="0"/>
        <w:tabs>
          <w:tab w:val="left" w:pos="426"/>
        </w:tabs>
        <w:autoSpaceDE w:val="0"/>
        <w:autoSpaceDN w:val="0"/>
        <w:adjustRightInd w:val="0"/>
        <w:spacing w:before="120"/>
        <w:rPr>
          <w:rFonts w:ascii="Adobe Devanagari" w:eastAsia="Times New Roman" w:hAnsi="Adobe Devanagari" w:cs="Adobe Devanagari"/>
          <w:iCs/>
          <w:color w:val="222222"/>
          <w:sz w:val="12"/>
          <w:szCs w:val="12"/>
        </w:rPr>
      </w:pP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r w:rsidRPr="004A1317">
        <w:rPr>
          <w:rFonts w:ascii="Adobe Devanagari" w:eastAsia="Times New Roman" w:hAnsi="Adobe Devanagari" w:cs="Adobe Devanagari"/>
          <w:iCs/>
          <w:color w:val="222222"/>
          <w:sz w:val="12"/>
          <w:szCs w:val="12"/>
        </w:rPr>
        <w:tab/>
      </w:r>
    </w:p>
    <w:p w14:paraId="241CD17E" w14:textId="77777777" w:rsidR="000A5400" w:rsidRPr="004A1317" w:rsidRDefault="000A5400" w:rsidP="004A1317">
      <w:pPr>
        <w:widowControl w:val="0"/>
        <w:tabs>
          <w:tab w:val="left" w:pos="426"/>
        </w:tabs>
        <w:autoSpaceDE w:val="0"/>
        <w:autoSpaceDN w:val="0"/>
        <w:adjustRightInd w:val="0"/>
        <w:spacing w:before="120"/>
        <w:ind w:left="3510"/>
        <w:jc w:val="center"/>
        <w:rPr>
          <w:rFonts w:ascii="Kokila" w:eastAsia="Times New Roman" w:hAnsi="Kokila" w:cs="Kokila"/>
          <w:b/>
          <w:bCs/>
          <w:i/>
          <w:color w:val="222222"/>
          <w:sz w:val="52"/>
          <w:szCs w:val="52"/>
          <w:rPrChange w:id="0" w:author="Inno" w:date="2024-12-13T15:11:00Z">
            <w:rPr>
              <w:rFonts w:ascii="Kokila" w:eastAsia="Times New Roman" w:hAnsi="Kokila" w:cs="Kokila"/>
              <w:b/>
              <w:bCs/>
              <w:iCs/>
              <w:color w:val="222222"/>
              <w:sz w:val="52"/>
              <w:szCs w:val="52"/>
            </w:rPr>
          </w:rPrChange>
        </w:rPr>
      </w:pPr>
      <w:r w:rsidRPr="004A1317">
        <w:rPr>
          <w:rFonts w:ascii="Kokila" w:eastAsia="Times New Roman" w:hAnsi="Kokila" w:cs="Kokila"/>
          <w:b/>
          <w:bCs/>
          <w:i/>
          <w:color w:val="222222"/>
          <w:sz w:val="52"/>
          <w:szCs w:val="52"/>
          <w:cs/>
          <w:lang w:bidi="hi-IN"/>
          <w:rPrChange w:id="1" w:author="Inno" w:date="2024-12-13T15:11:00Z">
            <w:rPr>
              <w:rFonts w:ascii="Kokila" w:eastAsia="Times New Roman" w:hAnsi="Kokila" w:cs="Kokila"/>
              <w:b/>
              <w:bCs/>
              <w:iCs/>
              <w:color w:val="222222"/>
              <w:sz w:val="52"/>
              <w:szCs w:val="52"/>
              <w:cs/>
              <w:lang w:bidi="hi-IN"/>
            </w:rPr>
          </w:rPrChange>
        </w:rPr>
        <w:t xml:space="preserve">रेफ्रिजरेंट </w:t>
      </w:r>
      <w:r w:rsidRPr="004A1317">
        <w:rPr>
          <w:rFonts w:ascii="Kokila" w:eastAsia="Times New Roman" w:hAnsi="Kokila" w:cs="Kokila"/>
          <w:b/>
          <w:bCs/>
          <w:i/>
          <w:color w:val="222222"/>
          <w:sz w:val="52"/>
          <w:szCs w:val="52"/>
          <w:rPrChange w:id="2" w:author="Inno" w:date="2024-12-13T15:11:00Z">
            <w:rPr>
              <w:rFonts w:ascii="Kokila" w:eastAsia="Times New Roman" w:hAnsi="Kokila" w:cs="Kokila"/>
              <w:b/>
              <w:bCs/>
              <w:iCs/>
              <w:color w:val="222222"/>
              <w:sz w:val="52"/>
              <w:szCs w:val="52"/>
            </w:rPr>
          </w:rPrChange>
        </w:rPr>
        <w:t xml:space="preserve">— </w:t>
      </w:r>
      <w:r w:rsidRPr="004A1317">
        <w:rPr>
          <w:rFonts w:ascii="Kokila" w:eastAsia="Times New Roman" w:hAnsi="Kokila" w:cs="Kokila"/>
          <w:b/>
          <w:bCs/>
          <w:i/>
          <w:color w:val="222222"/>
          <w:sz w:val="52"/>
          <w:szCs w:val="52"/>
          <w:cs/>
          <w:lang w:bidi="hi-IN"/>
          <w:rPrChange w:id="3" w:author="Inno" w:date="2024-12-13T15:11:00Z">
            <w:rPr>
              <w:rFonts w:ascii="Kokila" w:eastAsia="Times New Roman" w:hAnsi="Kokila" w:cs="Kokila"/>
              <w:b/>
              <w:bCs/>
              <w:iCs/>
              <w:color w:val="222222"/>
              <w:sz w:val="52"/>
              <w:szCs w:val="52"/>
              <w:cs/>
              <w:lang w:bidi="hi-IN"/>
            </w:rPr>
          </w:rPrChange>
        </w:rPr>
        <w:t>विशिष्टि</w:t>
      </w:r>
    </w:p>
    <w:p w14:paraId="08AB5610" w14:textId="368930E6" w:rsidR="00BA7444" w:rsidRPr="004A1317" w:rsidRDefault="00BA7444" w:rsidP="004A1317">
      <w:pPr>
        <w:widowControl w:val="0"/>
        <w:tabs>
          <w:tab w:val="left" w:pos="426"/>
        </w:tabs>
        <w:autoSpaceDE w:val="0"/>
        <w:autoSpaceDN w:val="0"/>
        <w:adjustRightInd w:val="0"/>
        <w:spacing w:before="120"/>
        <w:ind w:left="3510"/>
        <w:jc w:val="center"/>
        <w:rPr>
          <w:rFonts w:ascii="Kokila" w:eastAsia="Times New Roman" w:hAnsi="Kokila" w:cs="Kokila"/>
          <w:iCs/>
          <w:color w:val="222222"/>
          <w:sz w:val="40"/>
          <w:szCs w:val="40"/>
        </w:rPr>
      </w:pPr>
      <w:r w:rsidRPr="004A1317">
        <w:rPr>
          <w:rFonts w:ascii="Kokila" w:eastAsia="Times New Roman" w:hAnsi="Kokila" w:cs="Kokila"/>
          <w:i/>
          <w:color w:val="222222"/>
          <w:sz w:val="40"/>
          <w:szCs w:val="40"/>
        </w:rPr>
        <w:t xml:space="preserve">( </w:t>
      </w:r>
      <w:r w:rsidR="00D65BA4" w:rsidRPr="004A1317">
        <w:rPr>
          <w:rFonts w:ascii="Kokila" w:eastAsia="Times New Roman" w:hAnsi="Kokila" w:cs="Kokila"/>
          <w:i/>
          <w:iCs/>
          <w:color w:val="222222"/>
          <w:sz w:val="40"/>
          <w:szCs w:val="40"/>
          <w:cs/>
          <w:lang w:bidi="hi-IN"/>
        </w:rPr>
        <w:t>तीसरा</w:t>
      </w:r>
      <w:r w:rsidR="00D65BA4" w:rsidRPr="004A1317">
        <w:rPr>
          <w:rFonts w:ascii="Kokila" w:eastAsia="Times New Roman" w:hAnsi="Kokila" w:cs="Kokila"/>
          <w:i/>
          <w:iCs/>
          <w:color w:val="222222"/>
          <w:sz w:val="40"/>
          <w:szCs w:val="40"/>
        </w:rPr>
        <w:t xml:space="preserve"> </w:t>
      </w:r>
      <w:r w:rsidRPr="004A1317">
        <w:rPr>
          <w:rFonts w:ascii="Kokila" w:eastAsia="Times New Roman" w:hAnsi="Kokila" w:cs="Kokila"/>
          <w:iCs/>
          <w:color w:val="222222"/>
          <w:sz w:val="40"/>
          <w:szCs w:val="40"/>
          <w:cs/>
          <w:lang w:bidi="hi-IN"/>
        </w:rPr>
        <w:t>पुनरीक्षण</w:t>
      </w:r>
      <w:r w:rsidR="009D7A2C" w:rsidRPr="004A1317">
        <w:rPr>
          <w:rFonts w:ascii="Kokila" w:eastAsia="Times New Roman" w:hAnsi="Kokila" w:cs="Kokila"/>
          <w:iCs/>
          <w:color w:val="222222"/>
          <w:sz w:val="40"/>
          <w:szCs w:val="40"/>
          <w:lang w:bidi="hi-IN"/>
        </w:rPr>
        <w:t xml:space="preserve"> </w:t>
      </w:r>
      <w:r w:rsidR="009D7A2C" w:rsidRPr="004A1317">
        <w:rPr>
          <w:rFonts w:ascii="Kokila" w:eastAsia="Times New Roman" w:hAnsi="Kokila" w:cs="Kokila"/>
          <w:i/>
          <w:color w:val="222222"/>
          <w:sz w:val="40"/>
          <w:szCs w:val="40"/>
          <w:lang w:bidi="hi-IN"/>
        </w:rPr>
        <w:t>)</w:t>
      </w:r>
      <w:r w:rsidRPr="004A1317">
        <w:rPr>
          <w:rFonts w:ascii="Kokila" w:eastAsia="Times New Roman" w:hAnsi="Kokila" w:cs="Kokila"/>
          <w:iCs/>
          <w:color w:val="222222"/>
          <w:sz w:val="40"/>
          <w:szCs w:val="40"/>
          <w:rtl/>
          <w:cs/>
        </w:rPr>
        <w:t xml:space="preserve"> </w:t>
      </w:r>
    </w:p>
    <w:p w14:paraId="30115FC2" w14:textId="77777777" w:rsidR="00BA7444" w:rsidRPr="004A1317" w:rsidRDefault="00BA7444" w:rsidP="004A1317">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352F2611" w14:textId="073F4C3B" w:rsidR="00852FBE" w:rsidRPr="002B6494" w:rsidDel="00E303A1" w:rsidRDefault="00852FBE" w:rsidP="00D354ED">
      <w:pPr>
        <w:widowControl w:val="0"/>
        <w:tabs>
          <w:tab w:val="left" w:pos="426"/>
        </w:tabs>
        <w:autoSpaceDE w:val="0"/>
        <w:autoSpaceDN w:val="0"/>
        <w:adjustRightInd w:val="0"/>
        <w:spacing w:before="120"/>
        <w:rPr>
          <w:del w:id="4" w:author="Inno" w:date="2024-12-12T12:09:00Z"/>
          <w:rFonts w:ascii="Adobe Devanagari" w:eastAsia="Times New Roman" w:hAnsi="Adobe Devanagari" w:cs="Adobe Devanagari"/>
          <w:b/>
          <w:bCs/>
          <w:i/>
          <w:color w:val="222222"/>
          <w:sz w:val="36"/>
          <w:szCs w:val="36"/>
        </w:rPr>
      </w:pPr>
    </w:p>
    <w:p w14:paraId="2094F4E4" w14:textId="0648E1F9" w:rsidR="00852FBE" w:rsidRPr="004A1317" w:rsidDel="00E303A1" w:rsidRDefault="00852FBE" w:rsidP="00D354ED">
      <w:pPr>
        <w:widowControl w:val="0"/>
        <w:tabs>
          <w:tab w:val="left" w:pos="426"/>
        </w:tabs>
        <w:autoSpaceDE w:val="0"/>
        <w:autoSpaceDN w:val="0"/>
        <w:adjustRightInd w:val="0"/>
        <w:spacing w:before="120"/>
        <w:ind w:left="3510"/>
        <w:jc w:val="center"/>
        <w:rPr>
          <w:del w:id="5" w:author="Inno" w:date="2024-12-12T12:09:00Z"/>
          <w:rFonts w:ascii="Adobe Devanagari" w:eastAsia="Times New Roman" w:hAnsi="Adobe Devanagari" w:cs="Adobe Devanagari"/>
          <w:b/>
          <w:bCs/>
          <w:i/>
          <w:color w:val="222222"/>
          <w:sz w:val="36"/>
          <w:szCs w:val="36"/>
        </w:rPr>
      </w:pPr>
    </w:p>
    <w:p w14:paraId="0B3BA437" w14:textId="3511CCEC" w:rsidR="00852FBE" w:rsidRPr="004A1317" w:rsidDel="00E303A1" w:rsidRDefault="00852FBE" w:rsidP="00D354ED">
      <w:pPr>
        <w:widowControl w:val="0"/>
        <w:tabs>
          <w:tab w:val="left" w:pos="426"/>
        </w:tabs>
        <w:autoSpaceDE w:val="0"/>
        <w:autoSpaceDN w:val="0"/>
        <w:adjustRightInd w:val="0"/>
        <w:spacing w:before="120"/>
        <w:ind w:left="3510"/>
        <w:jc w:val="center"/>
        <w:rPr>
          <w:del w:id="6" w:author="Inno" w:date="2024-12-12T12:09:00Z"/>
          <w:rFonts w:ascii="Adobe Devanagari" w:eastAsia="Times New Roman" w:hAnsi="Adobe Devanagari" w:cs="Adobe Devanagari"/>
          <w:b/>
          <w:bCs/>
          <w:i/>
          <w:color w:val="222222"/>
          <w:sz w:val="36"/>
          <w:szCs w:val="36"/>
        </w:rPr>
      </w:pPr>
    </w:p>
    <w:p w14:paraId="44AF5C6F" w14:textId="06EF4DCF" w:rsidR="00852FBE" w:rsidRPr="004A1317" w:rsidDel="00E303A1" w:rsidRDefault="00852FBE" w:rsidP="00D354ED">
      <w:pPr>
        <w:widowControl w:val="0"/>
        <w:tabs>
          <w:tab w:val="left" w:pos="426"/>
        </w:tabs>
        <w:autoSpaceDE w:val="0"/>
        <w:autoSpaceDN w:val="0"/>
        <w:adjustRightInd w:val="0"/>
        <w:spacing w:before="120"/>
        <w:ind w:left="3510"/>
        <w:jc w:val="center"/>
        <w:rPr>
          <w:del w:id="7" w:author="Inno" w:date="2024-12-12T12:09:00Z"/>
          <w:rFonts w:ascii="Adobe Devanagari" w:eastAsia="Times New Roman" w:hAnsi="Adobe Devanagari" w:cs="Adobe Devanagari"/>
          <w:b/>
          <w:bCs/>
          <w:i/>
          <w:color w:val="222222"/>
          <w:sz w:val="36"/>
          <w:szCs w:val="36"/>
          <w:rtl/>
          <w:cs/>
        </w:rPr>
      </w:pPr>
    </w:p>
    <w:p w14:paraId="11257856" w14:textId="73C8A8E0" w:rsidR="00674E0F" w:rsidRPr="004A1317" w:rsidRDefault="00674E0F">
      <w:pPr>
        <w:pStyle w:val="PlainText"/>
        <w:spacing w:before="120" w:after="120"/>
        <w:ind w:left="3510"/>
        <w:jc w:val="center"/>
        <w:rPr>
          <w:rFonts w:ascii="Arial" w:hAnsi="Arial" w:cs="Arial"/>
          <w:b/>
          <w:bCs/>
          <w:iCs/>
          <w:sz w:val="36"/>
          <w:szCs w:val="36"/>
        </w:rPr>
        <w:pPrChange w:id="8" w:author="Inno" w:date="2024-12-13T15:11:00Z">
          <w:pPr>
            <w:pStyle w:val="PlainText"/>
            <w:spacing w:before="120" w:after="120" w:line="276" w:lineRule="auto"/>
            <w:ind w:left="3510"/>
            <w:jc w:val="center"/>
          </w:pPr>
        </w:pPrChange>
      </w:pPr>
      <w:r w:rsidRPr="004A1317">
        <w:rPr>
          <w:rFonts w:ascii="Arial" w:hAnsi="Arial" w:cs="Arial"/>
          <w:b/>
          <w:bCs/>
          <w:iCs/>
          <w:sz w:val="36"/>
          <w:szCs w:val="36"/>
        </w:rPr>
        <w:t>Refrigerants — Specification</w:t>
      </w:r>
    </w:p>
    <w:p w14:paraId="2CF3A4F1" w14:textId="14B755F9" w:rsidR="00BA7444" w:rsidRPr="004A1317" w:rsidRDefault="00BA7444">
      <w:pPr>
        <w:pStyle w:val="PlainText"/>
        <w:spacing w:before="120" w:after="120"/>
        <w:ind w:left="3510"/>
        <w:jc w:val="center"/>
        <w:rPr>
          <w:rFonts w:ascii="Arial" w:hAnsi="Arial" w:cs="Arial"/>
          <w:b/>
          <w:bCs/>
          <w:iCs/>
          <w:sz w:val="28"/>
          <w:szCs w:val="28"/>
        </w:rPr>
        <w:pPrChange w:id="9" w:author="Inno" w:date="2024-12-13T15:11:00Z">
          <w:pPr>
            <w:pStyle w:val="PlainText"/>
            <w:spacing w:before="120" w:after="120" w:line="276" w:lineRule="auto"/>
            <w:ind w:left="3510"/>
            <w:jc w:val="center"/>
          </w:pPr>
        </w:pPrChange>
      </w:pPr>
      <w:r w:rsidRPr="004A1317">
        <w:rPr>
          <w:rFonts w:ascii="Arial" w:hAnsi="Arial" w:cs="Arial"/>
          <w:i/>
          <w:sz w:val="28"/>
          <w:szCs w:val="28"/>
        </w:rPr>
        <w:t xml:space="preserve">( </w:t>
      </w:r>
      <w:r w:rsidR="00A01CA0" w:rsidRPr="004A1317">
        <w:rPr>
          <w:rFonts w:ascii="Arial" w:hAnsi="Arial" w:cs="Arial"/>
          <w:i/>
          <w:sz w:val="28"/>
          <w:szCs w:val="28"/>
        </w:rPr>
        <w:t>Third</w:t>
      </w:r>
      <w:r w:rsidRPr="004A1317">
        <w:rPr>
          <w:rFonts w:ascii="Arial" w:hAnsi="Arial" w:cs="Arial"/>
          <w:i/>
          <w:sz w:val="28"/>
          <w:szCs w:val="28"/>
        </w:rPr>
        <w:t xml:space="preserve"> Revision )</w:t>
      </w:r>
    </w:p>
    <w:p w14:paraId="1A0B7FEE" w14:textId="77777777" w:rsidR="00BA7444" w:rsidRPr="004A1317" w:rsidRDefault="00BA7444">
      <w:pPr>
        <w:pStyle w:val="PlainText"/>
        <w:rPr>
          <w:rFonts w:ascii="Arial" w:hAnsi="Arial" w:cs="Arial"/>
          <w:b/>
          <w:bCs/>
          <w:iCs/>
          <w:sz w:val="28"/>
          <w:szCs w:val="28"/>
        </w:rPr>
        <w:pPrChange w:id="10" w:author="Inno" w:date="2024-12-13T15:11:00Z">
          <w:pPr>
            <w:pStyle w:val="PlainText"/>
            <w:spacing w:line="276" w:lineRule="auto"/>
          </w:pPr>
        </w:pPrChange>
      </w:pPr>
    </w:p>
    <w:p w14:paraId="463780C9" w14:textId="77777777" w:rsidR="00BA7444" w:rsidRPr="004A1317" w:rsidRDefault="00BA7444">
      <w:pPr>
        <w:pStyle w:val="PlainText"/>
        <w:rPr>
          <w:rFonts w:ascii="Arial" w:hAnsi="Arial" w:cs="Arial"/>
          <w:b/>
          <w:bCs/>
          <w:iCs/>
          <w:sz w:val="28"/>
          <w:szCs w:val="28"/>
        </w:rPr>
        <w:pPrChange w:id="11" w:author="Inno" w:date="2024-12-13T15:11:00Z">
          <w:pPr>
            <w:pStyle w:val="PlainText"/>
            <w:spacing w:line="276" w:lineRule="auto"/>
          </w:pPr>
        </w:pPrChange>
      </w:pPr>
    </w:p>
    <w:p w14:paraId="5A54891E" w14:textId="77777777" w:rsidR="00BA7444" w:rsidRPr="004A1317" w:rsidRDefault="00BA7444">
      <w:pPr>
        <w:pStyle w:val="PlainText"/>
        <w:rPr>
          <w:rFonts w:ascii="Arial" w:hAnsi="Arial" w:cs="Arial"/>
          <w:b/>
          <w:bCs/>
          <w:iCs/>
          <w:sz w:val="28"/>
          <w:szCs w:val="28"/>
        </w:rPr>
        <w:pPrChange w:id="12" w:author="Inno" w:date="2024-12-13T15:11:00Z">
          <w:pPr>
            <w:pStyle w:val="PlainText"/>
            <w:spacing w:line="276" w:lineRule="auto"/>
          </w:pPr>
        </w:pPrChange>
      </w:pPr>
    </w:p>
    <w:p w14:paraId="781D2587" w14:textId="77777777" w:rsidR="00BA7444" w:rsidRPr="004A1317" w:rsidRDefault="00BA7444">
      <w:pPr>
        <w:pStyle w:val="PlainText"/>
        <w:rPr>
          <w:ins w:id="13" w:author="Inno" w:date="2024-12-12T12:09:00Z"/>
          <w:rFonts w:ascii="Arial" w:hAnsi="Arial" w:cs="Arial"/>
          <w:b/>
          <w:bCs/>
          <w:iCs/>
          <w:sz w:val="28"/>
          <w:szCs w:val="28"/>
        </w:rPr>
        <w:pPrChange w:id="14" w:author="Inno" w:date="2024-12-13T15:11:00Z">
          <w:pPr>
            <w:pStyle w:val="PlainText"/>
            <w:spacing w:line="276" w:lineRule="auto"/>
          </w:pPr>
        </w:pPrChange>
      </w:pPr>
    </w:p>
    <w:p w14:paraId="40C8054F" w14:textId="77777777" w:rsidR="00E303A1" w:rsidRPr="004A1317" w:rsidRDefault="00E303A1">
      <w:pPr>
        <w:pStyle w:val="PlainText"/>
        <w:rPr>
          <w:ins w:id="15" w:author="Inno" w:date="2024-12-12T12:10:00Z"/>
          <w:rFonts w:ascii="Arial" w:hAnsi="Arial" w:cs="Arial"/>
          <w:b/>
          <w:bCs/>
          <w:iCs/>
          <w:sz w:val="28"/>
          <w:szCs w:val="28"/>
        </w:rPr>
        <w:pPrChange w:id="16" w:author="Inno" w:date="2024-12-13T15:11:00Z">
          <w:pPr>
            <w:pStyle w:val="PlainText"/>
            <w:spacing w:line="276" w:lineRule="auto"/>
          </w:pPr>
        </w:pPrChange>
      </w:pPr>
    </w:p>
    <w:p w14:paraId="3CF0EE27" w14:textId="77777777" w:rsidR="00E303A1" w:rsidRPr="004A1317" w:rsidRDefault="00E303A1">
      <w:pPr>
        <w:pStyle w:val="PlainText"/>
        <w:rPr>
          <w:ins w:id="17" w:author="Inno" w:date="2024-12-12T12:10:00Z"/>
          <w:rFonts w:ascii="Arial" w:hAnsi="Arial" w:cs="Arial"/>
          <w:b/>
          <w:bCs/>
          <w:iCs/>
          <w:sz w:val="28"/>
          <w:szCs w:val="28"/>
        </w:rPr>
        <w:pPrChange w:id="18" w:author="Inno" w:date="2024-12-13T15:11:00Z">
          <w:pPr>
            <w:pStyle w:val="PlainText"/>
            <w:spacing w:line="276" w:lineRule="auto"/>
          </w:pPr>
        </w:pPrChange>
      </w:pPr>
    </w:p>
    <w:p w14:paraId="00A4C878" w14:textId="77777777" w:rsidR="00E303A1" w:rsidRPr="004A1317" w:rsidRDefault="00E303A1">
      <w:pPr>
        <w:pStyle w:val="PlainText"/>
        <w:rPr>
          <w:ins w:id="19" w:author="Inno" w:date="2024-12-12T12:10:00Z"/>
          <w:rFonts w:ascii="Arial" w:hAnsi="Arial" w:cs="Arial"/>
          <w:b/>
          <w:bCs/>
          <w:iCs/>
          <w:sz w:val="28"/>
          <w:szCs w:val="28"/>
        </w:rPr>
        <w:pPrChange w:id="20" w:author="Inno" w:date="2024-12-13T15:11:00Z">
          <w:pPr>
            <w:pStyle w:val="PlainText"/>
            <w:spacing w:line="276" w:lineRule="auto"/>
          </w:pPr>
        </w:pPrChange>
      </w:pPr>
    </w:p>
    <w:p w14:paraId="4BEF5253" w14:textId="77777777" w:rsidR="00E303A1" w:rsidRPr="004A1317" w:rsidRDefault="00E303A1">
      <w:pPr>
        <w:pStyle w:val="PlainText"/>
        <w:rPr>
          <w:ins w:id="21" w:author="Inno" w:date="2024-12-12T12:10:00Z"/>
          <w:rFonts w:ascii="Arial" w:hAnsi="Arial" w:cs="Arial"/>
          <w:b/>
          <w:bCs/>
          <w:iCs/>
          <w:sz w:val="28"/>
          <w:szCs w:val="28"/>
        </w:rPr>
        <w:pPrChange w:id="22" w:author="Inno" w:date="2024-12-13T15:11:00Z">
          <w:pPr>
            <w:pStyle w:val="PlainText"/>
            <w:spacing w:line="276" w:lineRule="auto"/>
          </w:pPr>
        </w:pPrChange>
      </w:pPr>
    </w:p>
    <w:p w14:paraId="1C802895" w14:textId="77777777" w:rsidR="00E303A1" w:rsidRPr="004A1317" w:rsidRDefault="00E303A1">
      <w:pPr>
        <w:pStyle w:val="PlainText"/>
        <w:rPr>
          <w:rFonts w:ascii="Arial" w:hAnsi="Arial" w:cs="Arial"/>
          <w:b/>
          <w:bCs/>
          <w:iCs/>
          <w:sz w:val="28"/>
          <w:szCs w:val="28"/>
        </w:rPr>
        <w:pPrChange w:id="23" w:author="Inno" w:date="2024-12-13T15:11:00Z">
          <w:pPr>
            <w:pStyle w:val="PlainText"/>
            <w:spacing w:line="276" w:lineRule="auto"/>
          </w:pPr>
        </w:pPrChange>
      </w:pPr>
    </w:p>
    <w:p w14:paraId="11359FE3" w14:textId="77777777" w:rsidR="00BA7444" w:rsidRPr="004A1317" w:rsidRDefault="00BA7444">
      <w:pPr>
        <w:pStyle w:val="PlainText"/>
        <w:tabs>
          <w:tab w:val="left" w:pos="6000"/>
        </w:tabs>
        <w:rPr>
          <w:rFonts w:ascii="Arial" w:hAnsi="Arial" w:cs="Arial"/>
          <w:b/>
          <w:bCs/>
          <w:iCs/>
          <w:sz w:val="28"/>
          <w:szCs w:val="28"/>
        </w:rPr>
        <w:pPrChange w:id="24" w:author="Inno" w:date="2024-12-13T15:11:00Z">
          <w:pPr>
            <w:pStyle w:val="PlainText"/>
            <w:tabs>
              <w:tab w:val="left" w:pos="6000"/>
            </w:tabs>
            <w:spacing w:line="276" w:lineRule="auto"/>
          </w:pPr>
        </w:pPrChange>
      </w:pPr>
      <w:r w:rsidRPr="004A1317">
        <w:rPr>
          <w:rFonts w:ascii="Arial" w:hAnsi="Arial" w:cs="Arial"/>
          <w:b/>
          <w:bCs/>
          <w:iCs/>
          <w:sz w:val="28"/>
          <w:szCs w:val="28"/>
        </w:rPr>
        <w:tab/>
      </w:r>
    </w:p>
    <w:p w14:paraId="5143740C" w14:textId="77777777" w:rsidR="00BA7444" w:rsidRPr="004A1317" w:rsidRDefault="00BA7444" w:rsidP="004A1317">
      <w:pPr>
        <w:pStyle w:val="PlainText"/>
        <w:rPr>
          <w:rFonts w:ascii="Arial" w:eastAsia="PMingLiU" w:hAnsi="Arial" w:cs="Arial"/>
          <w:sz w:val="24"/>
          <w:szCs w:val="24"/>
          <w:lang w:eastAsia="zh-TW"/>
        </w:rPr>
      </w:pPr>
    </w:p>
    <w:p w14:paraId="23C7CD1F" w14:textId="77777777" w:rsidR="00BA7444" w:rsidRPr="004A1317" w:rsidRDefault="00BA7444" w:rsidP="004A1317">
      <w:pPr>
        <w:pStyle w:val="PlainText"/>
        <w:rPr>
          <w:rFonts w:ascii="Arial" w:eastAsia="PMingLiU" w:hAnsi="Arial" w:cs="Arial"/>
          <w:sz w:val="24"/>
          <w:szCs w:val="24"/>
          <w:lang w:eastAsia="zh-TW"/>
        </w:rPr>
      </w:pPr>
    </w:p>
    <w:p w14:paraId="15C117A8" w14:textId="6838E40E" w:rsidR="00BA7444" w:rsidRPr="004A1317" w:rsidRDefault="00BA7444" w:rsidP="004A1317">
      <w:pPr>
        <w:pStyle w:val="PlainText"/>
        <w:ind w:left="3510"/>
        <w:jc w:val="center"/>
        <w:rPr>
          <w:rFonts w:ascii="Arial" w:hAnsi="Arial" w:cs="Arial"/>
          <w:sz w:val="24"/>
          <w:szCs w:val="24"/>
        </w:rPr>
      </w:pPr>
      <w:r w:rsidRPr="004A1317">
        <w:rPr>
          <w:rFonts w:ascii="Arial" w:eastAsia="PMingLiU" w:hAnsi="Arial" w:cs="Arial"/>
          <w:bCs/>
          <w:sz w:val="24"/>
          <w:szCs w:val="24"/>
          <w:lang w:eastAsia="zh-TW"/>
        </w:rPr>
        <w:t xml:space="preserve">ICS </w:t>
      </w:r>
      <w:r w:rsidR="00CD05AE" w:rsidRPr="004A1317">
        <w:rPr>
          <w:rFonts w:ascii="Arial" w:eastAsia="PMingLiU" w:hAnsi="Arial" w:cs="Arial"/>
          <w:bCs/>
          <w:sz w:val="24"/>
          <w:szCs w:val="24"/>
          <w:lang w:eastAsia="zh-TW"/>
        </w:rPr>
        <w:t>71.100.45</w:t>
      </w:r>
    </w:p>
    <w:p w14:paraId="2BB53E81" w14:textId="77777777" w:rsidR="00BA7444" w:rsidRPr="004A1317" w:rsidRDefault="00BA7444" w:rsidP="004A1317">
      <w:pPr>
        <w:pStyle w:val="PlainText"/>
        <w:jc w:val="center"/>
        <w:rPr>
          <w:rFonts w:ascii="Arial" w:hAnsi="Arial" w:cs="Arial"/>
          <w:sz w:val="24"/>
          <w:szCs w:val="24"/>
        </w:rPr>
      </w:pPr>
    </w:p>
    <w:p w14:paraId="632BB6B9" w14:textId="77777777" w:rsidR="00BA7444" w:rsidRPr="004A1317" w:rsidRDefault="00BA7444" w:rsidP="004A1317">
      <w:pPr>
        <w:pStyle w:val="PlainText"/>
        <w:jc w:val="center"/>
        <w:rPr>
          <w:rFonts w:ascii="Arial" w:hAnsi="Arial" w:cs="Arial"/>
          <w:sz w:val="24"/>
          <w:szCs w:val="24"/>
        </w:rPr>
      </w:pPr>
    </w:p>
    <w:p w14:paraId="1F0DCB93" w14:textId="77777777" w:rsidR="00BA7444" w:rsidRPr="004A1317" w:rsidRDefault="00BA7444" w:rsidP="004A1317">
      <w:pPr>
        <w:pStyle w:val="PlainText"/>
        <w:jc w:val="center"/>
        <w:rPr>
          <w:rFonts w:ascii="Arial" w:hAnsi="Arial" w:cs="Arial"/>
          <w:sz w:val="24"/>
          <w:szCs w:val="24"/>
        </w:rPr>
      </w:pPr>
    </w:p>
    <w:p w14:paraId="6F477D3F" w14:textId="77777777" w:rsidR="00BA7444" w:rsidRPr="004A1317" w:rsidRDefault="00BA7444" w:rsidP="004A1317">
      <w:pPr>
        <w:pStyle w:val="PlainText"/>
        <w:jc w:val="center"/>
        <w:rPr>
          <w:rFonts w:ascii="Arial" w:hAnsi="Arial" w:cs="Arial"/>
          <w:sz w:val="24"/>
          <w:szCs w:val="24"/>
        </w:rPr>
      </w:pPr>
    </w:p>
    <w:p w14:paraId="249CD898" w14:textId="77777777" w:rsidR="00BA7444" w:rsidRPr="004A1317" w:rsidRDefault="00BA7444" w:rsidP="004A1317">
      <w:pPr>
        <w:spacing w:after="0"/>
        <w:ind w:left="3510"/>
        <w:jc w:val="center"/>
        <w:rPr>
          <w:rFonts w:ascii="Arial" w:hAnsi="Arial" w:cs="Arial"/>
          <w:sz w:val="24"/>
          <w:szCs w:val="24"/>
        </w:rPr>
      </w:pPr>
      <w:r w:rsidRPr="004A1317">
        <w:rPr>
          <w:rFonts w:ascii="Arial" w:hAnsi="Arial" w:cs="Arial"/>
          <w:sz w:val="24"/>
          <w:szCs w:val="24"/>
        </w:rPr>
        <w:sym w:font="Symbol" w:char="F0D3"/>
      </w:r>
      <w:r w:rsidRPr="004A1317">
        <w:rPr>
          <w:rFonts w:ascii="Arial" w:hAnsi="Arial" w:cs="Arial"/>
          <w:sz w:val="24"/>
          <w:szCs w:val="24"/>
        </w:rPr>
        <w:t xml:space="preserve"> BIS 2024</w:t>
      </w:r>
    </w:p>
    <w:p w14:paraId="302DF8B1" w14:textId="77777777" w:rsidR="00BA7444" w:rsidRPr="004A1317" w:rsidRDefault="00BA7444" w:rsidP="004A1317">
      <w:pPr>
        <w:spacing w:after="0"/>
        <w:ind w:left="3510"/>
        <w:jc w:val="center"/>
        <w:rPr>
          <w:rFonts w:ascii="Arial" w:hAnsi="Arial" w:cs="Arial"/>
          <w:sz w:val="24"/>
          <w:szCs w:val="24"/>
        </w:rPr>
      </w:pPr>
    </w:p>
    <w:p w14:paraId="6EAA5DFD" w14:textId="77777777" w:rsidR="00BA7444" w:rsidRPr="004A1317" w:rsidRDefault="00BA7444" w:rsidP="004A1317">
      <w:pPr>
        <w:spacing w:after="0"/>
        <w:ind w:left="3510"/>
        <w:jc w:val="center"/>
        <w:rPr>
          <w:rFonts w:ascii="Arial" w:hAnsi="Arial" w:cs="Arial"/>
          <w:sz w:val="24"/>
          <w:szCs w:val="24"/>
        </w:rPr>
      </w:pPr>
      <w:r w:rsidRPr="004A1317">
        <w:rPr>
          <w:noProof/>
        </w:rPr>
        <mc:AlternateContent>
          <mc:Choice Requires="wpg">
            <w:drawing>
              <wp:inline distT="0" distB="0" distL="0" distR="0" wp14:anchorId="1B589E4A" wp14:editId="31BD3D8C">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FFC454"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18E49BE3" w14:textId="77777777" w:rsidR="00BA7444" w:rsidRPr="004A1317" w:rsidRDefault="00BA7444" w:rsidP="004A1317">
      <w:pPr>
        <w:spacing w:after="0"/>
        <w:ind w:left="3510"/>
        <w:rPr>
          <w:rFonts w:ascii="Arial" w:hAnsi="Arial" w:cs="Arial"/>
          <w:sz w:val="24"/>
          <w:szCs w:val="24"/>
        </w:rPr>
      </w:pPr>
    </w:p>
    <w:p w14:paraId="153D1960" w14:textId="77777777" w:rsidR="00BA7444" w:rsidRPr="004A1317" w:rsidRDefault="00B91A49" w:rsidP="004A1317">
      <w:pPr>
        <w:spacing w:after="0"/>
        <w:ind w:left="4860"/>
        <w:jc w:val="center"/>
        <w:rPr>
          <w:rFonts w:ascii="Kokila" w:hAnsi="Kokila" w:cs="Kokila"/>
          <w:b/>
          <w:bCs/>
          <w:caps/>
          <w:sz w:val="36"/>
          <w:szCs w:val="36"/>
        </w:rPr>
      </w:pPr>
      <w:r>
        <w:object w:dxaOrig="1440" w:dyaOrig="1440" w14:anchorId="792FB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70528" o:allowincell="f">
            <v:imagedata r:id="rId11" o:title=""/>
          </v:shape>
          <o:OLEObject Type="Embed" ProgID="MSPhotoEd.3" ShapeID="_x0000_s1026" DrawAspect="Content" ObjectID="_1795959037" r:id="rId12"/>
        </w:object>
      </w:r>
      <w:r w:rsidR="00BA7444" w:rsidRPr="004A1317">
        <w:rPr>
          <w:rFonts w:ascii="Kokila" w:hAnsi="Kokila" w:cs="Kokila"/>
          <w:caps/>
          <w:sz w:val="28"/>
          <w:szCs w:val="28"/>
          <w:cs/>
          <w:lang w:bidi="hi-IN"/>
        </w:rPr>
        <w:t>भारतीय मानक ब्यूरो</w:t>
      </w:r>
    </w:p>
    <w:p w14:paraId="64033D68" w14:textId="77777777" w:rsidR="00BA7444" w:rsidRPr="004A1317" w:rsidRDefault="00BA7444" w:rsidP="004A1317">
      <w:pPr>
        <w:autoSpaceDE w:val="0"/>
        <w:autoSpaceDN w:val="0"/>
        <w:adjustRightInd w:val="0"/>
        <w:spacing w:after="0"/>
        <w:ind w:left="4860"/>
        <w:jc w:val="center"/>
        <w:rPr>
          <w:rFonts w:ascii="Arial" w:hAnsi="Arial" w:cs="Arial"/>
          <w:bCs/>
          <w:color w:val="231F20"/>
          <w:sz w:val="24"/>
          <w:rPrChange w:id="25" w:author="Inno" w:date="2024-12-13T15:11:00Z">
            <w:rPr>
              <w:rFonts w:ascii="Arial" w:hAnsi="Arial" w:cs="Arial"/>
              <w:bCs/>
              <w:color w:val="231F20"/>
              <w:spacing w:val="22"/>
              <w:sz w:val="24"/>
            </w:rPr>
          </w:rPrChange>
        </w:rPr>
      </w:pPr>
      <w:r w:rsidRPr="004A1317">
        <w:rPr>
          <w:rFonts w:ascii="Arial" w:hAnsi="Arial" w:cs="Arial"/>
          <w:bCs/>
          <w:color w:val="231F20"/>
          <w:sz w:val="24"/>
          <w:rPrChange w:id="26" w:author="Inno" w:date="2024-12-13T15:11:00Z">
            <w:rPr>
              <w:rFonts w:ascii="Arial" w:hAnsi="Arial" w:cs="Arial"/>
              <w:bCs/>
              <w:color w:val="231F20"/>
              <w:spacing w:val="22"/>
              <w:sz w:val="24"/>
            </w:rPr>
          </w:rPrChange>
        </w:rPr>
        <w:t>BUREAU OF INDIAN STANDARDS</w:t>
      </w:r>
    </w:p>
    <w:p w14:paraId="6B57AE33" w14:textId="77777777" w:rsidR="00BA7444" w:rsidRPr="004A1317" w:rsidRDefault="00BA7444" w:rsidP="004A1317">
      <w:pPr>
        <w:spacing w:after="0"/>
        <w:ind w:left="4860"/>
        <w:jc w:val="center"/>
        <w:rPr>
          <w:rFonts w:ascii="Kokila" w:hAnsi="Kokila" w:cs="Kokila"/>
          <w:b/>
          <w:bCs/>
          <w:color w:val="231F20"/>
          <w:sz w:val="24"/>
          <w:szCs w:val="24"/>
          <w:rPrChange w:id="27" w:author="Inno" w:date="2024-12-13T15:11:00Z">
            <w:rPr>
              <w:rFonts w:ascii="Kokila" w:hAnsi="Kokila" w:cs="Kokila"/>
              <w:b/>
              <w:bCs/>
              <w:color w:val="231F20"/>
              <w:spacing w:val="22"/>
              <w:sz w:val="24"/>
              <w:szCs w:val="24"/>
            </w:rPr>
          </w:rPrChange>
        </w:rPr>
      </w:pPr>
      <w:r w:rsidRPr="004A1317">
        <w:rPr>
          <w:rFonts w:ascii="Kokila" w:hAnsi="Kokila" w:cs="Kokila"/>
          <w:caps/>
          <w:sz w:val="24"/>
          <w:szCs w:val="24"/>
          <w:cs/>
          <w:lang w:bidi="hi-IN"/>
        </w:rPr>
        <w:t>मानक भवन</w:t>
      </w:r>
      <w:r w:rsidRPr="004A1317">
        <w:rPr>
          <w:rFonts w:ascii="Kokila" w:hAnsi="Kokila" w:cs="Kokila"/>
          <w:caps/>
          <w:sz w:val="24"/>
          <w:szCs w:val="24"/>
        </w:rPr>
        <w:t xml:space="preserve">, 9 </w:t>
      </w:r>
      <w:r w:rsidRPr="004A1317">
        <w:rPr>
          <w:rFonts w:ascii="Kokila" w:hAnsi="Kokila" w:cs="Kokila"/>
          <w:caps/>
          <w:sz w:val="24"/>
          <w:szCs w:val="24"/>
          <w:cs/>
          <w:lang w:bidi="hi-IN"/>
        </w:rPr>
        <w:t>बहादुर शाह ज़फर मार्ग</w:t>
      </w:r>
      <w:r w:rsidRPr="004A1317">
        <w:rPr>
          <w:rFonts w:ascii="Kokila" w:hAnsi="Kokila" w:cs="Kokila"/>
          <w:caps/>
          <w:sz w:val="24"/>
          <w:szCs w:val="24"/>
        </w:rPr>
        <w:t xml:space="preserve">, </w:t>
      </w:r>
      <w:r w:rsidRPr="004A1317">
        <w:rPr>
          <w:rFonts w:ascii="Kokila" w:hAnsi="Kokila" w:cs="Kokila"/>
          <w:caps/>
          <w:sz w:val="24"/>
          <w:szCs w:val="24"/>
          <w:cs/>
          <w:lang w:bidi="hi-IN"/>
        </w:rPr>
        <w:t xml:space="preserve">नई दिल्ली </w:t>
      </w:r>
      <w:r w:rsidRPr="004A1317">
        <w:rPr>
          <w:rFonts w:ascii="Kokila" w:hAnsi="Kokila" w:cs="Kokila"/>
          <w:caps/>
          <w:sz w:val="24"/>
          <w:szCs w:val="24"/>
          <w:rtl/>
          <w:cs/>
        </w:rPr>
        <w:t>-</w:t>
      </w:r>
      <w:r w:rsidRPr="004A1317">
        <w:rPr>
          <w:rFonts w:ascii="Kokila" w:hAnsi="Kokila" w:cs="Times New Roman"/>
          <w:caps/>
          <w:sz w:val="24"/>
          <w:szCs w:val="24"/>
          <w:rtl/>
        </w:rPr>
        <w:t xml:space="preserve"> </w:t>
      </w:r>
      <w:r w:rsidRPr="004A1317">
        <w:rPr>
          <w:rFonts w:ascii="Kokila" w:hAnsi="Kokila" w:cs="Kokila"/>
          <w:bCs/>
          <w:caps/>
          <w:sz w:val="24"/>
          <w:szCs w:val="24"/>
        </w:rPr>
        <w:t>110002</w:t>
      </w:r>
    </w:p>
    <w:p w14:paraId="1DC2B831" w14:textId="77777777" w:rsidR="00BA7444" w:rsidRPr="004A1317" w:rsidRDefault="00BA7444" w:rsidP="004A1317">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sidRPr="004A1317">
        <w:rPr>
          <w:rFonts w:ascii="Arial" w:hAnsi="Arial" w:cs="Arial"/>
          <w:color w:val="231F20"/>
          <w:sz w:val="20"/>
        </w:rPr>
        <w:t>MANAK BHAVAN, 9 BAHADUR SHAH ZAFAR MARG</w:t>
      </w:r>
    </w:p>
    <w:p w14:paraId="5220E560" w14:textId="77777777" w:rsidR="00BA7444" w:rsidRPr="004A1317" w:rsidRDefault="00BA7444" w:rsidP="004A1317">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sidRPr="004A1317">
        <w:rPr>
          <w:rFonts w:ascii="Arial" w:hAnsi="Arial" w:cs="Arial"/>
          <w:color w:val="231F20"/>
          <w:sz w:val="20"/>
        </w:rPr>
        <w:t>NEW DELHI - 110002</w:t>
      </w:r>
    </w:p>
    <w:p w14:paraId="530C68D8" w14:textId="77777777" w:rsidR="00BA7444" w:rsidRPr="004A1317" w:rsidRDefault="00BA7444" w:rsidP="004A1317">
      <w:pPr>
        <w:spacing w:after="0"/>
        <w:ind w:left="4860"/>
        <w:jc w:val="center"/>
        <w:rPr>
          <w:rFonts w:ascii="Arial" w:hAnsi="Arial" w:cs="Arial"/>
          <w:sz w:val="20"/>
          <w:szCs w:val="24"/>
        </w:rPr>
      </w:pPr>
      <w:r w:rsidRPr="004A1317">
        <w:fldChar w:fldCharType="begin"/>
      </w:r>
      <w:r w:rsidRPr="004A1317">
        <w:instrText>HYPERLINK "http://www.bis.org.in"</w:instrText>
      </w:r>
      <w:r w:rsidRPr="004A1317">
        <w:fldChar w:fldCharType="separate"/>
      </w:r>
      <w:r w:rsidRPr="004A1317">
        <w:rPr>
          <w:rStyle w:val="Hyperlink"/>
          <w:rFonts w:ascii="Arial" w:hAnsi="Arial" w:cs="Arial"/>
          <w:szCs w:val="24"/>
        </w:rPr>
        <w:t>www.bis.gov.in</w:t>
      </w:r>
      <w:r w:rsidRPr="004A1317">
        <w:rPr>
          <w:rStyle w:val="Hyperlink"/>
          <w:rFonts w:ascii="Arial" w:hAnsi="Arial" w:cs="Arial"/>
          <w:szCs w:val="24"/>
        </w:rPr>
        <w:fldChar w:fldCharType="end"/>
      </w:r>
      <w:r w:rsidRPr="004A1317">
        <w:rPr>
          <w:rFonts w:ascii="Arial" w:hAnsi="Arial" w:cs="Arial"/>
          <w:sz w:val="20"/>
          <w:szCs w:val="24"/>
        </w:rPr>
        <w:t xml:space="preserve">     </w:t>
      </w:r>
      <w:r w:rsidRPr="004A1317">
        <w:fldChar w:fldCharType="begin"/>
      </w:r>
      <w:r w:rsidRPr="004A1317">
        <w:instrText>HYPERLINK "http://www.standardsbis.in"</w:instrText>
      </w:r>
      <w:r w:rsidRPr="004A1317">
        <w:fldChar w:fldCharType="separate"/>
      </w:r>
      <w:r w:rsidRPr="004A1317">
        <w:rPr>
          <w:rStyle w:val="Hyperlink"/>
          <w:rFonts w:ascii="Arial" w:hAnsi="Arial" w:cs="Arial"/>
          <w:szCs w:val="24"/>
        </w:rPr>
        <w:t>www.standardsbis.in</w:t>
      </w:r>
      <w:r w:rsidRPr="004A1317">
        <w:rPr>
          <w:rStyle w:val="Hyperlink"/>
          <w:rFonts w:ascii="Arial" w:hAnsi="Arial" w:cs="Arial"/>
          <w:szCs w:val="24"/>
        </w:rPr>
        <w:fldChar w:fldCharType="end"/>
      </w:r>
    </w:p>
    <w:p w14:paraId="1E1EFF90" w14:textId="77777777" w:rsidR="00BA7444" w:rsidRPr="004A1317" w:rsidRDefault="00BA7444" w:rsidP="004A1317">
      <w:pPr>
        <w:spacing w:after="0"/>
        <w:ind w:left="3510" w:firstLine="720"/>
        <w:jc w:val="center"/>
        <w:rPr>
          <w:rFonts w:ascii="Arial" w:hAnsi="Arial" w:cs="Arial"/>
          <w:sz w:val="24"/>
          <w:szCs w:val="24"/>
        </w:rPr>
      </w:pPr>
    </w:p>
    <w:p w14:paraId="5FDB8DFA" w14:textId="5903E040" w:rsidR="00BA7444" w:rsidRPr="004A1317" w:rsidRDefault="00E303A1" w:rsidP="004A1317">
      <w:pPr>
        <w:jc w:val="right"/>
        <w:rPr>
          <w:rFonts w:ascii="Times New Roman" w:hAnsi="Times New Roman" w:cs="Times New Roman"/>
          <w:b/>
          <w:sz w:val="24"/>
          <w:szCs w:val="24"/>
          <w:u w:val="single"/>
        </w:rPr>
        <w:sectPr w:rsidR="00BA7444" w:rsidRPr="004A1317" w:rsidSect="004A1317">
          <w:footerReference w:type="even" r:id="rId13"/>
          <w:footerReference w:type="first" r:id="rId14"/>
          <w:pgSz w:w="11906" w:h="16838" w:code="9"/>
          <w:pgMar w:top="1440" w:right="1440" w:bottom="1440" w:left="1440" w:header="720" w:footer="720" w:gutter="0"/>
          <w:cols w:space="720"/>
          <w:docGrid w:linePitch="360"/>
          <w:sectPrChange w:id="28" w:author="Inno" w:date="2024-12-13T15:11:00Z">
            <w:sectPr w:rsidR="00BA7444" w:rsidRPr="004A1317" w:rsidSect="004A1317">
              <w:pgMar w:top="720" w:right="720" w:bottom="432" w:left="1296" w:header="720" w:footer="720" w:gutter="0"/>
            </w:sectPr>
          </w:sectPrChange>
        </w:sectPr>
      </w:pPr>
      <w:ins w:id="29" w:author="Inno" w:date="2024-12-12T12:10:00Z">
        <w:r w:rsidRPr="004A1317">
          <w:rPr>
            <w:rFonts w:ascii="Arial" w:hAnsi="Arial" w:cs="Arial"/>
            <w:b/>
            <w:bCs/>
            <w:iCs/>
            <w:sz w:val="24"/>
            <w:szCs w:val="24"/>
          </w:rPr>
          <w:lastRenderedPageBreak/>
          <w:t>December</w:t>
        </w:r>
      </w:ins>
      <w:del w:id="30" w:author="Inno" w:date="2024-12-12T12:10:00Z">
        <w:r w:rsidR="00FF0FCB" w:rsidRPr="004A1317" w:rsidDel="00E303A1">
          <w:rPr>
            <w:rFonts w:ascii="Arial" w:hAnsi="Arial" w:cs="Arial"/>
            <w:b/>
            <w:bCs/>
            <w:iCs/>
            <w:sz w:val="24"/>
            <w:szCs w:val="24"/>
          </w:rPr>
          <w:delText>November</w:delText>
        </w:r>
      </w:del>
      <w:r w:rsidR="00BA7444" w:rsidRPr="004A1317">
        <w:rPr>
          <w:rFonts w:ascii="Arial" w:hAnsi="Arial" w:cs="Arial"/>
          <w:b/>
          <w:bCs/>
          <w:iCs/>
          <w:sz w:val="24"/>
          <w:szCs w:val="24"/>
        </w:rPr>
        <w:t xml:space="preserve"> 2024</w:t>
      </w:r>
      <w:r w:rsidR="00BA7444" w:rsidRPr="004A1317">
        <w:rPr>
          <w:rFonts w:ascii="Arial" w:hAnsi="Arial" w:cs="Arial"/>
          <w:b/>
          <w:bCs/>
          <w:sz w:val="24"/>
          <w:szCs w:val="24"/>
        </w:rPr>
        <w:t xml:space="preserve">                                             Price Group</w:t>
      </w:r>
    </w:p>
    <w:p w14:paraId="578F6B17" w14:textId="06889C56" w:rsidR="005D27B3" w:rsidRPr="004A1317" w:rsidRDefault="00F673CB" w:rsidP="004A1317">
      <w:pP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Industrial Gases Sectional Committee, CHD 06</w:t>
      </w:r>
    </w:p>
    <w:p w14:paraId="74B07092" w14:textId="77777777" w:rsidR="003A18BD" w:rsidRPr="004A1317" w:rsidRDefault="003A18BD" w:rsidP="004A1317">
      <w:pPr>
        <w:rPr>
          <w:rFonts w:ascii="Times New Roman" w:eastAsia="Times New Roman" w:hAnsi="Times New Roman" w:cs="Times New Roman"/>
          <w:color w:val="000000"/>
          <w:sz w:val="20"/>
          <w:szCs w:val="20"/>
        </w:rPr>
      </w:pPr>
    </w:p>
    <w:p w14:paraId="15EF82CF" w14:textId="77777777" w:rsidR="003A18BD" w:rsidRPr="004A1317" w:rsidRDefault="003A18BD" w:rsidP="004A1317">
      <w:pPr>
        <w:rPr>
          <w:rFonts w:ascii="Times New Roman" w:eastAsia="Times New Roman" w:hAnsi="Times New Roman" w:cs="Times New Roman"/>
          <w:color w:val="000000"/>
          <w:sz w:val="20"/>
          <w:szCs w:val="20"/>
        </w:rPr>
      </w:pPr>
    </w:p>
    <w:p w14:paraId="003795D8" w14:textId="77777777" w:rsidR="003A18BD" w:rsidRPr="004A1317" w:rsidRDefault="003A18BD" w:rsidP="004A1317">
      <w:pPr>
        <w:rPr>
          <w:rFonts w:ascii="Times New Roman" w:eastAsia="Times New Roman" w:hAnsi="Times New Roman" w:cs="Times New Roman"/>
          <w:color w:val="000000"/>
          <w:sz w:val="20"/>
          <w:szCs w:val="20"/>
        </w:rPr>
      </w:pPr>
    </w:p>
    <w:p w14:paraId="09B4CE1E" w14:textId="77777777" w:rsidR="003A6701" w:rsidRPr="004A1317" w:rsidRDefault="003A6701">
      <w:pPr>
        <w:spacing w:after="180"/>
        <w:rPr>
          <w:rFonts w:ascii="Times New Roman" w:eastAsia="Times New Roman" w:hAnsi="Times New Roman" w:cs="Times New Roman"/>
          <w:sz w:val="20"/>
          <w:szCs w:val="20"/>
        </w:rPr>
        <w:pPrChange w:id="31" w:author="Inno" w:date="2024-12-13T15:11:00Z">
          <w:pPr/>
        </w:pPrChange>
      </w:pPr>
      <w:r w:rsidRPr="004A1317">
        <w:rPr>
          <w:rFonts w:ascii="Times New Roman" w:eastAsia="Times New Roman" w:hAnsi="Times New Roman" w:cs="Times New Roman"/>
          <w:sz w:val="20"/>
          <w:szCs w:val="20"/>
        </w:rPr>
        <w:t>FOREWORD</w:t>
      </w:r>
    </w:p>
    <w:p w14:paraId="49D2480E" w14:textId="60A02114" w:rsidR="003A6701" w:rsidRPr="004A1317" w:rsidRDefault="003A6701">
      <w:pPr>
        <w:spacing w:after="180"/>
        <w:rPr>
          <w:rFonts w:ascii="Times New Roman" w:eastAsia="Times New Roman" w:hAnsi="Times New Roman" w:cs="Times New Roman"/>
          <w:sz w:val="20"/>
          <w:szCs w:val="20"/>
        </w:rPr>
        <w:pPrChange w:id="32" w:author="Inno" w:date="2024-12-13T15:11:00Z">
          <w:pPr/>
        </w:pPrChange>
      </w:pPr>
      <w:r w:rsidRPr="004A1317">
        <w:rPr>
          <w:rFonts w:ascii="Times New Roman" w:hAnsi="Times New Roman" w:cs="Times New Roman"/>
          <w:iCs/>
          <w:sz w:val="20"/>
          <w:szCs w:val="20"/>
        </w:rPr>
        <w:t>This Indian Standard (</w:t>
      </w:r>
      <w:r w:rsidR="00E94552" w:rsidRPr="004A1317">
        <w:rPr>
          <w:rFonts w:ascii="Times New Roman" w:hAnsi="Times New Roman" w:cs="Times New Roman"/>
          <w:iCs/>
          <w:sz w:val="20"/>
          <w:szCs w:val="20"/>
        </w:rPr>
        <w:t>Third</w:t>
      </w:r>
      <w:r w:rsidRPr="004A1317">
        <w:rPr>
          <w:rFonts w:ascii="Times New Roman" w:hAnsi="Times New Roman" w:cs="Times New Roman"/>
          <w:iCs/>
          <w:sz w:val="20"/>
          <w:szCs w:val="20"/>
        </w:rPr>
        <w:t xml:space="preserve"> Revision) was adopted by the Bureau of Indian Standards, after the draft finalized by the Industrial Gases Sectional Committee had been approved by the Chemical Division Council</w:t>
      </w:r>
      <w:r w:rsidRPr="004A1317">
        <w:rPr>
          <w:rFonts w:ascii="Times New Roman" w:eastAsia="Times New Roman" w:hAnsi="Times New Roman" w:cs="Times New Roman"/>
          <w:sz w:val="20"/>
          <w:szCs w:val="20"/>
        </w:rPr>
        <w:t>.</w:t>
      </w:r>
    </w:p>
    <w:p w14:paraId="7935476C" w14:textId="413616EE" w:rsidR="008A008A" w:rsidRPr="004A1317" w:rsidRDefault="008A008A">
      <w:pPr>
        <w:spacing w:after="180"/>
        <w:rPr>
          <w:rFonts w:ascii="Times New Roman" w:eastAsia="Times New Roman" w:hAnsi="Times New Roman" w:cs="Times New Roman"/>
          <w:color w:val="000000"/>
          <w:sz w:val="20"/>
          <w:szCs w:val="20"/>
        </w:rPr>
        <w:pPrChange w:id="33" w:author="Inno" w:date="2024-12-13T15:11:00Z">
          <w:pPr/>
        </w:pPrChange>
      </w:pPr>
      <w:r w:rsidRPr="004A1317">
        <w:rPr>
          <w:rFonts w:ascii="Times New Roman" w:eastAsia="Times New Roman" w:hAnsi="Times New Roman" w:cs="Times New Roman"/>
          <w:color w:val="000000"/>
          <w:sz w:val="20"/>
          <w:szCs w:val="20"/>
        </w:rPr>
        <w:t xml:space="preserve">This standard was </w:t>
      </w:r>
      <w:ins w:id="34" w:author="Inno" w:date="2024-12-12T12:11:00Z">
        <w:r w:rsidR="00E303A1" w:rsidRPr="004A1317">
          <w:rPr>
            <w:rFonts w:ascii="Times New Roman" w:eastAsia="Times New Roman" w:hAnsi="Times New Roman" w:cs="Times New Roman"/>
            <w:color w:val="000000"/>
            <w:sz w:val="20"/>
            <w:szCs w:val="20"/>
          </w:rPr>
          <w:t xml:space="preserve">first </w:t>
        </w:r>
      </w:ins>
      <w:del w:id="35" w:author="Inno" w:date="2024-12-12T12:11:00Z">
        <w:r w:rsidRPr="004A1317" w:rsidDel="00E303A1">
          <w:rPr>
            <w:rFonts w:ascii="Times New Roman" w:eastAsia="Times New Roman" w:hAnsi="Times New Roman" w:cs="Times New Roman"/>
            <w:color w:val="000000"/>
            <w:sz w:val="20"/>
            <w:szCs w:val="20"/>
          </w:rPr>
          <w:delText xml:space="preserve">originally </w:delText>
        </w:r>
      </w:del>
      <w:r w:rsidRPr="004A1317">
        <w:rPr>
          <w:rFonts w:ascii="Times New Roman" w:eastAsia="Times New Roman" w:hAnsi="Times New Roman" w:cs="Times New Roman"/>
          <w:color w:val="000000"/>
          <w:sz w:val="20"/>
          <w:szCs w:val="20"/>
        </w:rPr>
        <w:t>published in 1970</w:t>
      </w:r>
      <w:ins w:id="36" w:author="Inno" w:date="2024-12-12T12:38:00Z">
        <w:r w:rsidR="00CA5F23" w:rsidRPr="004A1317">
          <w:rPr>
            <w:rFonts w:ascii="Times New Roman" w:eastAsia="Times New Roman" w:hAnsi="Times New Roman" w:cs="Times New Roman"/>
            <w:color w:val="000000"/>
            <w:sz w:val="20"/>
            <w:szCs w:val="20"/>
          </w:rPr>
          <w:t>.</w:t>
        </w:r>
      </w:ins>
      <w:r w:rsidRPr="004A1317">
        <w:rPr>
          <w:rFonts w:ascii="Times New Roman" w:eastAsia="Times New Roman" w:hAnsi="Times New Roman" w:cs="Times New Roman"/>
          <w:color w:val="000000"/>
          <w:sz w:val="20"/>
          <w:szCs w:val="20"/>
        </w:rPr>
        <w:t xml:space="preserve"> </w:t>
      </w:r>
      <w:ins w:id="37" w:author="Inno" w:date="2024-12-12T12:38:00Z">
        <w:r w:rsidR="00CA5F23" w:rsidRPr="004A1317">
          <w:rPr>
            <w:rFonts w:ascii="Times New Roman" w:eastAsia="Times New Roman" w:hAnsi="Times New Roman" w:cs="Times New Roman"/>
            <w:color w:val="000000"/>
            <w:sz w:val="20"/>
            <w:szCs w:val="20"/>
          </w:rPr>
          <w:t xml:space="preserve">The standard was subsequently revised in 1983 and 1993. </w:t>
        </w:r>
      </w:ins>
      <w:del w:id="38" w:author="Inno" w:date="2024-12-12T12:38:00Z">
        <w:r w:rsidRPr="004A1317" w:rsidDel="00CA5F23">
          <w:rPr>
            <w:rFonts w:ascii="Times New Roman" w:eastAsia="Times New Roman" w:hAnsi="Times New Roman" w:cs="Times New Roman"/>
            <w:color w:val="000000"/>
            <w:sz w:val="20"/>
            <w:szCs w:val="20"/>
          </w:rPr>
          <w:delText xml:space="preserve">to </w:delText>
        </w:r>
      </w:del>
      <w:ins w:id="39" w:author="Inno" w:date="2024-12-12T12:38:00Z">
        <w:r w:rsidR="00CA5F23" w:rsidRPr="004A1317">
          <w:rPr>
            <w:rFonts w:ascii="Times New Roman" w:eastAsia="Times New Roman" w:hAnsi="Times New Roman" w:cs="Times New Roman"/>
            <w:color w:val="000000"/>
            <w:sz w:val="20"/>
            <w:szCs w:val="20"/>
          </w:rPr>
          <w:t xml:space="preserve">To </w:t>
        </w:r>
      </w:ins>
      <w:r w:rsidRPr="004A1317">
        <w:rPr>
          <w:rFonts w:ascii="Times New Roman" w:eastAsia="Times New Roman" w:hAnsi="Times New Roman" w:cs="Times New Roman"/>
          <w:color w:val="000000"/>
          <w:sz w:val="20"/>
          <w:szCs w:val="20"/>
        </w:rPr>
        <w:t xml:space="preserve">define the quality of </w:t>
      </w:r>
      <w:r w:rsidR="00B970E0" w:rsidRPr="004A1317">
        <w:rPr>
          <w:rFonts w:ascii="Times New Roman" w:eastAsia="Times New Roman" w:hAnsi="Times New Roman" w:cs="Times New Roman"/>
          <w:color w:val="000000"/>
          <w:sz w:val="20"/>
          <w:szCs w:val="20"/>
        </w:rPr>
        <w:t>r</w:t>
      </w:r>
      <w:r w:rsidR="00EC43B6" w:rsidRPr="004A1317">
        <w:rPr>
          <w:rFonts w:ascii="Times New Roman" w:eastAsia="Times New Roman" w:hAnsi="Times New Roman" w:cs="Times New Roman"/>
          <w:color w:val="000000"/>
          <w:sz w:val="20"/>
          <w:szCs w:val="20"/>
        </w:rPr>
        <w:t xml:space="preserve">efrigerants </w:t>
      </w:r>
      <w:r w:rsidRPr="004A1317">
        <w:rPr>
          <w:rFonts w:ascii="Times New Roman" w:eastAsia="Times New Roman" w:hAnsi="Times New Roman" w:cs="Times New Roman"/>
          <w:color w:val="000000"/>
          <w:sz w:val="20"/>
          <w:szCs w:val="20"/>
        </w:rPr>
        <w:t xml:space="preserve">used for refrigeration and air conditioning, as solvents and for aerosol making purposes, with a view to provide guidance to the </w:t>
      </w:r>
      <w:r w:rsidR="00B970E0" w:rsidRPr="004A1317">
        <w:rPr>
          <w:rFonts w:ascii="Times New Roman" w:eastAsia="Times New Roman" w:hAnsi="Times New Roman" w:cs="Times New Roman"/>
          <w:color w:val="000000"/>
          <w:sz w:val="20"/>
          <w:szCs w:val="20"/>
        </w:rPr>
        <w:t>m</w:t>
      </w:r>
      <w:r w:rsidR="00B505B5" w:rsidRPr="004A1317">
        <w:rPr>
          <w:rFonts w:ascii="Times New Roman" w:eastAsia="Times New Roman" w:hAnsi="Times New Roman" w:cs="Times New Roman"/>
          <w:color w:val="000000"/>
          <w:sz w:val="20"/>
          <w:szCs w:val="20"/>
        </w:rPr>
        <w:t xml:space="preserve">anufacturer, seller, purchaser, and the end user, </w:t>
      </w:r>
      <w:r w:rsidRPr="004A1317">
        <w:rPr>
          <w:rFonts w:ascii="Times New Roman" w:eastAsia="Times New Roman" w:hAnsi="Times New Roman" w:cs="Times New Roman"/>
          <w:color w:val="000000"/>
          <w:sz w:val="20"/>
          <w:szCs w:val="20"/>
        </w:rPr>
        <w:t xml:space="preserve">who may assure the supply of proper quality of these products. </w:t>
      </w:r>
      <w:del w:id="40" w:author="Inno" w:date="2024-12-12T12:38:00Z">
        <w:r w:rsidRPr="004A1317" w:rsidDel="00CA5F23">
          <w:rPr>
            <w:rFonts w:ascii="Times New Roman" w:eastAsia="Times New Roman" w:hAnsi="Times New Roman" w:cs="Times New Roman"/>
            <w:color w:val="000000"/>
            <w:sz w:val="20"/>
            <w:szCs w:val="20"/>
          </w:rPr>
          <w:delText xml:space="preserve">The standard was subsequently revised in 1983 </w:delText>
        </w:r>
      </w:del>
      <w:del w:id="41" w:author="Inno" w:date="2024-12-12T12:12:00Z">
        <w:r w:rsidRPr="004A1317" w:rsidDel="00E303A1">
          <w:rPr>
            <w:rFonts w:ascii="Times New Roman" w:eastAsia="Times New Roman" w:hAnsi="Times New Roman" w:cs="Times New Roman"/>
            <w:color w:val="000000"/>
            <w:sz w:val="20"/>
            <w:szCs w:val="20"/>
          </w:rPr>
          <w:delText>&amp;</w:delText>
        </w:r>
      </w:del>
      <w:del w:id="42" w:author="Inno" w:date="2024-12-12T12:38:00Z">
        <w:r w:rsidRPr="004A1317" w:rsidDel="00CA5F23">
          <w:rPr>
            <w:rFonts w:ascii="Times New Roman" w:eastAsia="Times New Roman" w:hAnsi="Times New Roman" w:cs="Times New Roman"/>
            <w:color w:val="000000"/>
            <w:sz w:val="20"/>
            <w:szCs w:val="20"/>
          </w:rPr>
          <w:delText xml:space="preserve"> 1993.</w:delText>
        </w:r>
      </w:del>
    </w:p>
    <w:p w14:paraId="735498BB" w14:textId="29770E60" w:rsidR="00692F82" w:rsidRPr="004A1317" w:rsidRDefault="008A008A">
      <w:pPr>
        <w:spacing w:after="180"/>
        <w:rPr>
          <w:rFonts w:ascii="Times New Roman" w:eastAsia="Times New Roman" w:hAnsi="Times New Roman" w:cs="Times New Roman"/>
          <w:color w:val="000000"/>
          <w:sz w:val="20"/>
          <w:szCs w:val="20"/>
        </w:rPr>
        <w:pPrChange w:id="43" w:author="Inno" w:date="2024-12-13T15:11:00Z">
          <w:pPr/>
        </w:pPrChange>
      </w:pPr>
      <w:r w:rsidRPr="004A1317">
        <w:rPr>
          <w:rFonts w:ascii="Times New Roman" w:eastAsia="Times New Roman" w:hAnsi="Times New Roman" w:cs="Times New Roman"/>
          <w:color w:val="000000"/>
          <w:sz w:val="20"/>
          <w:szCs w:val="20"/>
        </w:rPr>
        <w:t xml:space="preserve">In accordance with the </w:t>
      </w:r>
      <w:r w:rsidR="00E303A1" w:rsidRPr="004A1317">
        <w:rPr>
          <w:rFonts w:ascii="Times New Roman" w:eastAsia="Times New Roman" w:hAnsi="Times New Roman" w:cs="Times New Roman"/>
          <w:color w:val="000000"/>
          <w:sz w:val="20"/>
          <w:szCs w:val="20"/>
        </w:rPr>
        <w:t>montreal protocol</w:t>
      </w:r>
      <w:r w:rsidRPr="004A1317">
        <w:rPr>
          <w:rFonts w:ascii="Times New Roman" w:eastAsia="Times New Roman" w:hAnsi="Times New Roman" w:cs="Times New Roman"/>
          <w:color w:val="000000"/>
          <w:sz w:val="20"/>
          <w:szCs w:val="20"/>
        </w:rPr>
        <w:t xml:space="preserve">, developing nations committed to initiating a decrease in the consumption and production of HCFCs by 2015, aiming for a complete 100% reduction by 2030. </w:t>
      </w:r>
      <w:r w:rsidR="00692F82" w:rsidRPr="004A1317">
        <w:rPr>
          <w:rFonts w:ascii="Times New Roman" w:eastAsia="Times New Roman" w:hAnsi="Times New Roman" w:cs="Times New Roman"/>
          <w:color w:val="000000"/>
          <w:sz w:val="20"/>
          <w:szCs w:val="20"/>
        </w:rPr>
        <w:t xml:space="preserve">At least 4 out of the 6 gases that are CFCs (R-11, R-12, R-113, R-114) included in the standard have been phased out worldwide and have been banned in India under ODS Rules on account of being high </w:t>
      </w:r>
      <w:r w:rsidR="00CC3244" w:rsidRPr="004A1317">
        <w:rPr>
          <w:rFonts w:ascii="Times New Roman" w:eastAsia="Times New Roman" w:hAnsi="Times New Roman" w:cs="Times New Roman"/>
          <w:color w:val="000000"/>
          <w:sz w:val="20"/>
          <w:szCs w:val="20"/>
        </w:rPr>
        <w:t xml:space="preserve">ozone depleting substances </w:t>
      </w:r>
      <w:r w:rsidR="00692F82" w:rsidRPr="004A1317">
        <w:rPr>
          <w:rFonts w:ascii="Times New Roman" w:eastAsia="Times New Roman" w:hAnsi="Times New Roman" w:cs="Times New Roman"/>
          <w:color w:val="000000"/>
          <w:sz w:val="20"/>
          <w:szCs w:val="20"/>
        </w:rPr>
        <w:t xml:space="preserve">(CFCs). Further </w:t>
      </w:r>
      <w:r w:rsidR="00CC3244" w:rsidRPr="004A1317">
        <w:rPr>
          <w:rFonts w:ascii="Times New Roman" w:eastAsia="Times New Roman" w:hAnsi="Times New Roman" w:cs="Times New Roman"/>
          <w:color w:val="000000"/>
          <w:sz w:val="20"/>
          <w:szCs w:val="20"/>
        </w:rPr>
        <w:t>g</w:t>
      </w:r>
      <w:r w:rsidR="00692F82" w:rsidRPr="004A1317">
        <w:rPr>
          <w:rFonts w:ascii="Times New Roman" w:eastAsia="Times New Roman" w:hAnsi="Times New Roman" w:cs="Times New Roman"/>
          <w:color w:val="000000"/>
          <w:sz w:val="20"/>
          <w:szCs w:val="20"/>
        </w:rPr>
        <w:t xml:space="preserve">as R-21 cannot be produced any longer under the ODS Rules, and HCFC (R-22) will be phased out by 2030 due to high GWP as a GHG.  </w:t>
      </w:r>
    </w:p>
    <w:p w14:paraId="5E8C4823" w14:textId="5DF7A7DB" w:rsidR="00692F82" w:rsidRPr="004A1317" w:rsidRDefault="00692F82">
      <w:pPr>
        <w:spacing w:after="180"/>
        <w:rPr>
          <w:rFonts w:ascii="Times New Roman" w:eastAsia="Times New Roman" w:hAnsi="Times New Roman" w:cs="Times New Roman"/>
          <w:color w:val="000000"/>
          <w:sz w:val="20"/>
          <w:szCs w:val="20"/>
        </w:rPr>
        <w:pPrChange w:id="44" w:author="Inno" w:date="2024-12-13T15:11:00Z">
          <w:pPr/>
        </w:pPrChange>
      </w:pPr>
      <w:r w:rsidRPr="004A1317">
        <w:rPr>
          <w:rFonts w:ascii="Times New Roman" w:eastAsia="Times New Roman" w:hAnsi="Times New Roman" w:cs="Times New Roman"/>
          <w:color w:val="000000"/>
          <w:sz w:val="20"/>
          <w:szCs w:val="20"/>
        </w:rPr>
        <w:t>Currently HFCs have replaced HCFCs and are being used in India for refrigeration and air-conditioning. However, after India’s ratification of the Kigali Agreement of the Montreal Protocol, even the HFCs have been placed under a gradual phase down starting from 2</w:t>
      </w:r>
      <w:ins w:id="45" w:author="Inno" w:date="2024-12-13T15:11:00Z">
        <w:r w:rsid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028 to 2</w:t>
      </w:r>
      <w:ins w:id="46" w:author="Inno" w:date="2024-12-13T15:11:00Z">
        <w:r w:rsid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 xml:space="preserve">040 to enable their eventual replacement by Zero ODP, low GWP </w:t>
      </w:r>
      <w:r w:rsidR="0081455E" w:rsidRPr="004A1317">
        <w:rPr>
          <w:rFonts w:ascii="Times New Roman" w:eastAsia="Times New Roman" w:hAnsi="Times New Roman" w:cs="Times New Roman"/>
          <w:color w:val="000000"/>
          <w:sz w:val="20"/>
          <w:szCs w:val="20"/>
        </w:rPr>
        <w:t>refrigerants</w:t>
      </w:r>
      <w:r w:rsidRPr="004A1317">
        <w:rPr>
          <w:rFonts w:ascii="Times New Roman" w:eastAsia="Times New Roman" w:hAnsi="Times New Roman" w:cs="Times New Roman"/>
          <w:color w:val="000000"/>
          <w:sz w:val="20"/>
          <w:szCs w:val="20"/>
        </w:rPr>
        <w:t>.</w:t>
      </w:r>
      <w:r w:rsidR="00213C36" w:rsidRPr="004A1317">
        <w:rPr>
          <w:rFonts w:ascii="Times New Roman" w:eastAsia="Times New Roman" w:hAnsi="Times New Roman" w:cs="Times New Roman"/>
          <w:color w:val="000000"/>
          <w:sz w:val="20"/>
          <w:szCs w:val="20"/>
        </w:rPr>
        <w:t xml:space="preserve"> </w:t>
      </w:r>
    </w:p>
    <w:p w14:paraId="3BAF07FE" w14:textId="1FEB0CB6" w:rsidR="00213C36" w:rsidRPr="004A1317" w:rsidRDefault="00213C36">
      <w:pPr>
        <w:spacing w:after="180"/>
        <w:rPr>
          <w:rFonts w:ascii="Times New Roman" w:eastAsia="Times New Roman" w:hAnsi="Times New Roman" w:cs="Times New Roman"/>
          <w:color w:val="000000"/>
          <w:sz w:val="20"/>
          <w:szCs w:val="20"/>
        </w:rPr>
        <w:pPrChange w:id="47" w:author="Inno" w:date="2024-12-13T15:11:00Z">
          <w:pPr/>
        </w:pPrChange>
      </w:pPr>
      <w:r w:rsidRPr="004A1317">
        <w:rPr>
          <w:rFonts w:ascii="Times New Roman" w:eastAsia="Times New Roman" w:hAnsi="Times New Roman" w:cs="Times New Roman"/>
          <w:color w:val="000000"/>
          <w:sz w:val="20"/>
          <w:szCs w:val="20"/>
        </w:rPr>
        <w:t>In light of this, the committee has chosen to revise the standard to align with best International Practices, encompassing various refrigerants in a unified standard.</w:t>
      </w:r>
    </w:p>
    <w:p w14:paraId="0CA8D8FC" w14:textId="064DFBAA" w:rsidR="00213C36" w:rsidRPr="004A1317" w:rsidRDefault="00213C36">
      <w:pPr>
        <w:spacing w:after="180"/>
        <w:rPr>
          <w:rFonts w:ascii="Times New Roman" w:eastAsia="Times New Roman" w:hAnsi="Times New Roman" w:cs="Times New Roman"/>
          <w:color w:val="000000"/>
          <w:sz w:val="20"/>
          <w:szCs w:val="20"/>
        </w:rPr>
        <w:pPrChange w:id="48" w:author="Inno" w:date="2024-12-13T15:11:00Z">
          <w:pPr/>
        </w:pPrChange>
      </w:pPr>
      <w:r w:rsidRPr="004A1317">
        <w:rPr>
          <w:rFonts w:ascii="Times New Roman" w:eastAsia="Times New Roman" w:hAnsi="Times New Roman" w:cs="Times New Roman"/>
          <w:color w:val="000000"/>
          <w:sz w:val="20"/>
          <w:szCs w:val="20"/>
        </w:rPr>
        <w:t>In the third revision of IS 5610</w:t>
      </w:r>
      <w:del w:id="49" w:author="Inno" w:date="2024-12-12T12:16:00Z">
        <w:r w:rsidRPr="004A1317" w:rsidDel="00CC3244">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xml:space="preserve"> the</w:t>
      </w:r>
      <w:r w:rsidR="00A94875" w:rsidRPr="004A1317">
        <w:rPr>
          <w:rFonts w:ascii="Times New Roman" w:eastAsia="Times New Roman" w:hAnsi="Times New Roman" w:cs="Times New Roman"/>
          <w:color w:val="000000"/>
          <w:sz w:val="20"/>
          <w:szCs w:val="20"/>
        </w:rPr>
        <w:t xml:space="preserve"> title has been modified, alternative refrigerants in place of phased out </w:t>
      </w:r>
      <w:r w:rsidR="00A76A71" w:rsidRPr="004A1317">
        <w:rPr>
          <w:rFonts w:ascii="Times New Roman" w:eastAsia="Times New Roman" w:hAnsi="Times New Roman" w:cs="Times New Roman"/>
          <w:color w:val="000000"/>
          <w:sz w:val="20"/>
          <w:szCs w:val="20"/>
        </w:rPr>
        <w:t xml:space="preserve">refrigerants </w:t>
      </w:r>
      <w:r w:rsidR="00A94875" w:rsidRPr="004A1317">
        <w:rPr>
          <w:rFonts w:ascii="Times New Roman" w:eastAsia="Times New Roman" w:hAnsi="Times New Roman" w:cs="Times New Roman"/>
          <w:color w:val="000000"/>
          <w:sz w:val="20"/>
          <w:szCs w:val="20"/>
        </w:rPr>
        <w:t>with specifications have been incorporated and modifications made in requirements of packing.</w:t>
      </w:r>
    </w:p>
    <w:p w14:paraId="7E70F28C" w14:textId="43038875" w:rsidR="008A008A" w:rsidRPr="004A1317" w:rsidRDefault="008A008A">
      <w:pPr>
        <w:spacing w:after="180"/>
        <w:rPr>
          <w:rFonts w:ascii="Times New Roman" w:eastAsia="Times New Roman" w:hAnsi="Times New Roman" w:cs="Times New Roman"/>
          <w:color w:val="000000"/>
          <w:sz w:val="20"/>
          <w:szCs w:val="20"/>
        </w:rPr>
        <w:pPrChange w:id="50" w:author="Inno" w:date="2024-12-13T15:11:00Z">
          <w:pPr/>
        </w:pPrChange>
      </w:pPr>
      <w:r w:rsidRPr="004A1317">
        <w:rPr>
          <w:rFonts w:ascii="Times New Roman" w:eastAsia="Times New Roman" w:hAnsi="Times New Roman" w:cs="Times New Roman"/>
          <w:color w:val="000000"/>
          <w:sz w:val="20"/>
          <w:szCs w:val="20"/>
        </w:rPr>
        <w:t>The designations of various types of refrigerants specified in this standard are based in the numbering system given in IS 16656</w:t>
      </w:r>
      <w:r w:rsidR="00F827ED"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w:t>
      </w:r>
      <w:r w:rsidR="00F827ED"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2017/ISO 817 :</w:t>
      </w:r>
      <w:r w:rsidR="00F827ED"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 xml:space="preserve">2014. For the sake of clarity, the chemical formulae of the various types of the </w:t>
      </w:r>
      <w:r w:rsidR="00B970E0" w:rsidRPr="004A1317">
        <w:rPr>
          <w:rFonts w:ascii="Times New Roman" w:hAnsi="Times New Roman"/>
          <w:sz w:val="20"/>
        </w:rPr>
        <w:t>r</w:t>
      </w:r>
      <w:r w:rsidR="00DE7167" w:rsidRPr="004A1317">
        <w:rPr>
          <w:rFonts w:ascii="Times New Roman" w:hAnsi="Times New Roman"/>
          <w:sz w:val="20"/>
        </w:rPr>
        <w:t>efrigerants</w:t>
      </w:r>
      <w:r w:rsidR="00DE7167"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including CAS number are also given.</w:t>
      </w:r>
    </w:p>
    <w:p w14:paraId="499FDE9A" w14:textId="4F530275" w:rsidR="008A008A" w:rsidRPr="004A1317" w:rsidRDefault="00560387">
      <w:pPr>
        <w:spacing w:after="180"/>
        <w:rPr>
          <w:rFonts w:ascii="Times New Roman" w:eastAsia="Times New Roman" w:hAnsi="Times New Roman" w:cs="Times New Roman"/>
          <w:sz w:val="20"/>
          <w:szCs w:val="20"/>
        </w:rPr>
        <w:pPrChange w:id="51" w:author="Inno" w:date="2024-12-13T15:11:00Z">
          <w:pPr/>
        </w:pPrChange>
      </w:pPr>
      <w:r w:rsidRPr="004A1317">
        <w:rPr>
          <w:rFonts w:ascii="Times New Roman" w:eastAsia="Times New Roman" w:hAnsi="Times New Roman" w:cs="Times New Roman"/>
          <w:sz w:val="20"/>
          <w:szCs w:val="20"/>
        </w:rPr>
        <w:t xml:space="preserve">The composition of the Committee responsible for formulation of this standard is given in Annex </w:t>
      </w:r>
      <w:r w:rsidR="00EB174F" w:rsidRPr="004A1317">
        <w:rPr>
          <w:rFonts w:ascii="Times New Roman" w:eastAsia="Times New Roman" w:hAnsi="Times New Roman" w:cs="Times New Roman"/>
          <w:sz w:val="20"/>
          <w:szCs w:val="20"/>
          <w:rPrChange w:id="52" w:author="Inno" w:date="2024-12-13T15:11:00Z">
            <w:rPr>
              <w:rFonts w:ascii="Times New Roman" w:eastAsia="Times New Roman" w:hAnsi="Times New Roman" w:cs="Times New Roman"/>
              <w:b/>
              <w:bCs/>
              <w:sz w:val="20"/>
              <w:szCs w:val="20"/>
            </w:rPr>
          </w:rPrChange>
        </w:rPr>
        <w:t>D</w:t>
      </w:r>
      <w:r w:rsidRPr="004A1317">
        <w:rPr>
          <w:rFonts w:ascii="Times New Roman" w:eastAsia="Times New Roman" w:hAnsi="Times New Roman" w:cs="Times New Roman"/>
          <w:sz w:val="20"/>
          <w:szCs w:val="20"/>
        </w:rPr>
        <w:t>.</w:t>
      </w:r>
    </w:p>
    <w:p w14:paraId="27D926DE" w14:textId="45584489" w:rsidR="005D27B3" w:rsidRPr="004A1317" w:rsidRDefault="00A94875">
      <w:pPr>
        <w:spacing w:after="180"/>
        <w:rPr>
          <w:rFonts w:ascii="Times New Roman" w:eastAsia="Times New Roman" w:hAnsi="Times New Roman" w:cs="Times New Roman"/>
          <w:color w:val="000000"/>
          <w:sz w:val="20"/>
          <w:szCs w:val="20"/>
        </w:rPr>
        <w:pPrChange w:id="53" w:author="Inno" w:date="2024-12-13T15:11:00Z">
          <w:pPr/>
        </w:pPrChange>
      </w:pPr>
      <w:r w:rsidRPr="004A1317">
        <w:rPr>
          <w:rFonts w:ascii="Times New Roman" w:eastAsia="Times New Roman" w:hAnsi="Times New Roman" w:cs="Times New Roman"/>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54" w:author="Inno" w:date="2024-12-12T12:17:00Z">
        <w:r w:rsidR="00CC3244" w:rsidRP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IS 2</w:t>
      </w:r>
      <w:r w:rsidR="00D279D9"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 2022 ‘Rules for rounding off numerical values (</w:t>
      </w:r>
      <w:r w:rsidRPr="004A1317">
        <w:rPr>
          <w:rFonts w:ascii="Times New Roman" w:eastAsia="Times New Roman" w:hAnsi="Times New Roman" w:cs="Times New Roman"/>
          <w:i/>
          <w:iCs/>
          <w:color w:val="000000"/>
          <w:sz w:val="20"/>
          <w:szCs w:val="20"/>
        </w:rPr>
        <w:t>second revision</w:t>
      </w:r>
      <w:r w:rsidRPr="004A1317">
        <w:rPr>
          <w:rFonts w:ascii="Times New Roman" w:eastAsia="Times New Roman" w:hAnsi="Times New Roman" w:cs="Times New Roman"/>
          <w:color w:val="000000"/>
          <w:sz w:val="20"/>
          <w:szCs w:val="20"/>
        </w:rPr>
        <w:t>)’. The number of significant places retained in the rounded off value should be the same as that of the specified value in this standard.</w:t>
      </w:r>
    </w:p>
    <w:p w14:paraId="50B4CA8B" w14:textId="77777777" w:rsidR="005D27B3" w:rsidRPr="004A1317" w:rsidRDefault="005D27B3">
      <w:pPr>
        <w:spacing w:after="180"/>
        <w:rPr>
          <w:rFonts w:ascii="Times New Roman" w:eastAsia="Times New Roman" w:hAnsi="Times New Roman" w:cs="Times New Roman"/>
          <w:color w:val="000000"/>
          <w:sz w:val="20"/>
          <w:szCs w:val="20"/>
        </w:rPr>
        <w:pPrChange w:id="55" w:author="Inno" w:date="2024-12-13T15:11:00Z">
          <w:pPr/>
        </w:pPrChange>
      </w:pPr>
    </w:p>
    <w:p w14:paraId="313E53B2" w14:textId="77777777" w:rsidR="005D27B3" w:rsidRPr="004A1317" w:rsidRDefault="005D27B3" w:rsidP="004A1317">
      <w:pPr>
        <w:rPr>
          <w:rFonts w:ascii="Times New Roman" w:eastAsia="Times New Roman" w:hAnsi="Times New Roman" w:cs="Times New Roman"/>
          <w:color w:val="000000"/>
          <w:sz w:val="20"/>
          <w:szCs w:val="20"/>
        </w:rPr>
      </w:pPr>
    </w:p>
    <w:p w14:paraId="2878EF55" w14:textId="77777777" w:rsidR="00A14CC9" w:rsidRPr="004A1317" w:rsidRDefault="00A14CC9" w:rsidP="004A1317">
      <w:pPr>
        <w:rPr>
          <w:rFonts w:ascii="Times New Roman" w:eastAsia="Times New Roman" w:hAnsi="Times New Roman" w:cs="Times New Roman"/>
          <w:b/>
          <w:bCs/>
          <w:color w:val="000000"/>
          <w:sz w:val="20"/>
          <w:szCs w:val="20"/>
        </w:rPr>
      </w:pPr>
    </w:p>
    <w:p w14:paraId="1B83FE8B" w14:textId="77777777" w:rsidR="00A14CC9" w:rsidRPr="004A1317" w:rsidRDefault="00A14CC9" w:rsidP="004A1317">
      <w:pPr>
        <w:rPr>
          <w:rFonts w:ascii="Times New Roman" w:eastAsia="Times New Roman" w:hAnsi="Times New Roman" w:cs="Times New Roman"/>
          <w:b/>
          <w:bCs/>
          <w:color w:val="000000"/>
          <w:sz w:val="20"/>
          <w:szCs w:val="20"/>
        </w:rPr>
      </w:pPr>
    </w:p>
    <w:p w14:paraId="7FC0990E" w14:textId="77777777" w:rsidR="00A14CC9" w:rsidRPr="004A1317" w:rsidRDefault="00A14CC9" w:rsidP="004A1317">
      <w:pPr>
        <w:rPr>
          <w:rFonts w:ascii="Times New Roman" w:eastAsia="Times New Roman" w:hAnsi="Times New Roman" w:cs="Times New Roman"/>
          <w:b/>
          <w:bCs/>
          <w:color w:val="000000"/>
          <w:sz w:val="20"/>
          <w:szCs w:val="20"/>
        </w:rPr>
      </w:pPr>
    </w:p>
    <w:p w14:paraId="5503CCC8" w14:textId="77777777" w:rsidR="00A14CC9" w:rsidRPr="004A1317" w:rsidRDefault="00A14CC9" w:rsidP="004A1317">
      <w:pPr>
        <w:rPr>
          <w:rFonts w:ascii="Times New Roman" w:eastAsia="Times New Roman" w:hAnsi="Times New Roman" w:cs="Times New Roman"/>
          <w:b/>
          <w:bCs/>
          <w:color w:val="000000"/>
          <w:sz w:val="20"/>
          <w:szCs w:val="20"/>
        </w:rPr>
      </w:pPr>
    </w:p>
    <w:p w14:paraId="186E18EC" w14:textId="77777777" w:rsidR="00A14CC9" w:rsidRPr="004A1317" w:rsidRDefault="00A14CC9" w:rsidP="004A1317">
      <w:pPr>
        <w:rPr>
          <w:rFonts w:ascii="Times New Roman" w:eastAsia="Times New Roman" w:hAnsi="Times New Roman" w:cs="Times New Roman"/>
          <w:b/>
          <w:bCs/>
          <w:color w:val="000000"/>
          <w:sz w:val="20"/>
          <w:szCs w:val="20"/>
        </w:rPr>
      </w:pPr>
    </w:p>
    <w:p w14:paraId="7C148FF8" w14:textId="77777777" w:rsidR="00A14CC9" w:rsidRPr="004A1317" w:rsidRDefault="00A14CC9" w:rsidP="004A1317">
      <w:pPr>
        <w:rPr>
          <w:rFonts w:ascii="Times New Roman" w:eastAsia="Times New Roman" w:hAnsi="Times New Roman" w:cs="Times New Roman"/>
          <w:b/>
          <w:bCs/>
          <w:color w:val="000000"/>
          <w:sz w:val="20"/>
          <w:szCs w:val="20"/>
        </w:rPr>
      </w:pPr>
    </w:p>
    <w:p w14:paraId="35BB4705" w14:textId="77777777" w:rsidR="00A14CC9" w:rsidRPr="004A1317" w:rsidRDefault="00A14CC9" w:rsidP="004A1317">
      <w:pPr>
        <w:rPr>
          <w:rFonts w:ascii="Times New Roman" w:eastAsia="Times New Roman" w:hAnsi="Times New Roman" w:cs="Times New Roman"/>
          <w:b/>
          <w:bCs/>
          <w:color w:val="000000"/>
          <w:sz w:val="20"/>
          <w:szCs w:val="20"/>
        </w:rPr>
      </w:pPr>
    </w:p>
    <w:p w14:paraId="5F427E36" w14:textId="77777777" w:rsidR="00A14CC9" w:rsidRPr="004A1317" w:rsidRDefault="00A14CC9" w:rsidP="004A1317">
      <w:pPr>
        <w:rPr>
          <w:rFonts w:ascii="Times New Roman" w:eastAsia="Times New Roman" w:hAnsi="Times New Roman" w:cs="Times New Roman"/>
          <w:b/>
          <w:bCs/>
          <w:color w:val="000000"/>
          <w:sz w:val="20"/>
          <w:szCs w:val="20"/>
        </w:rPr>
      </w:pPr>
    </w:p>
    <w:p w14:paraId="755BCE9C" w14:textId="77777777" w:rsidR="009215D7" w:rsidRPr="004A1317" w:rsidRDefault="009215D7" w:rsidP="004A1317">
      <w:pPr>
        <w:rPr>
          <w:rFonts w:ascii="Times New Roman" w:eastAsia="Times New Roman" w:hAnsi="Times New Roman" w:cs="Times New Roman"/>
          <w:b/>
          <w:bCs/>
          <w:color w:val="000000"/>
          <w:sz w:val="20"/>
          <w:szCs w:val="20"/>
        </w:rPr>
      </w:pPr>
    </w:p>
    <w:p w14:paraId="77D59A1A" w14:textId="254257CF" w:rsidR="00341C2F" w:rsidRPr="004A1317" w:rsidDel="00934791" w:rsidRDefault="00341C2F" w:rsidP="00B52644">
      <w:pPr>
        <w:rPr>
          <w:del w:id="56" w:author="Inno" w:date="2024-12-13T11:17:00Z"/>
          <w:rFonts w:ascii="Times New Roman" w:eastAsia="Times New Roman" w:hAnsi="Times New Roman" w:cs="Times New Roman"/>
          <w:b/>
          <w:bCs/>
          <w:color w:val="000000"/>
          <w:sz w:val="20"/>
          <w:szCs w:val="20"/>
        </w:rPr>
      </w:pPr>
    </w:p>
    <w:p w14:paraId="21754FA4" w14:textId="7D2F6880" w:rsidR="00341C2F" w:rsidRPr="004A1317" w:rsidDel="00934791" w:rsidRDefault="00341C2F" w:rsidP="00B52644">
      <w:pPr>
        <w:rPr>
          <w:del w:id="57" w:author="Inno" w:date="2024-12-13T11:17:00Z"/>
          <w:rFonts w:ascii="Times New Roman" w:eastAsia="Times New Roman" w:hAnsi="Times New Roman" w:cs="Times New Roman"/>
          <w:b/>
          <w:bCs/>
          <w:color w:val="000000"/>
          <w:sz w:val="20"/>
          <w:szCs w:val="20"/>
        </w:rPr>
      </w:pPr>
    </w:p>
    <w:p w14:paraId="136C278C" w14:textId="77777777" w:rsidR="004E54C9" w:rsidRPr="004A1317" w:rsidRDefault="004E54C9" w:rsidP="004A1317">
      <w:pPr>
        <w:autoSpaceDE w:val="0"/>
        <w:autoSpaceDN w:val="0"/>
        <w:adjustRightInd w:val="0"/>
        <w:jc w:val="center"/>
        <w:rPr>
          <w:rFonts w:ascii="Times New Roman" w:hAnsi="Times New Roman" w:cs="Times New Roman"/>
          <w:i/>
          <w:iCs/>
          <w:sz w:val="28"/>
          <w:szCs w:val="28"/>
        </w:rPr>
      </w:pPr>
      <w:r w:rsidRPr="004A1317">
        <w:rPr>
          <w:rFonts w:ascii="Times New Roman" w:hAnsi="Times New Roman" w:cs="Times New Roman"/>
          <w:i/>
          <w:iCs/>
          <w:sz w:val="28"/>
          <w:szCs w:val="28"/>
        </w:rPr>
        <w:t>Indian Standard</w:t>
      </w:r>
    </w:p>
    <w:p w14:paraId="3767A943" w14:textId="574B2F4F" w:rsidR="00730883" w:rsidRPr="004A1317" w:rsidRDefault="002D5CA5" w:rsidP="004A1317">
      <w:pPr>
        <w:jc w:val="center"/>
        <w:rPr>
          <w:rFonts w:ascii="Times New Roman" w:hAnsi="Times New Roman" w:cs="Times New Roman"/>
          <w:sz w:val="32"/>
          <w:szCs w:val="32"/>
        </w:rPr>
      </w:pPr>
      <w:r w:rsidRPr="004A1317">
        <w:rPr>
          <w:rFonts w:ascii="Times New Roman" w:hAnsi="Times New Roman" w:cs="Times New Roman"/>
          <w:sz w:val="32"/>
          <w:szCs w:val="32"/>
        </w:rPr>
        <w:t>REFRIGERANTS — SPECIFICATION</w:t>
      </w:r>
    </w:p>
    <w:p w14:paraId="6BEB1933" w14:textId="65C05F56" w:rsidR="00B03A83" w:rsidRPr="004A1317" w:rsidRDefault="004E54C9" w:rsidP="004A1317">
      <w:pPr>
        <w:jc w:val="center"/>
        <w:rPr>
          <w:rFonts w:ascii="Times New Roman" w:eastAsia="Times New Roman" w:hAnsi="Times New Roman" w:cs="Times New Roman"/>
          <w:b/>
          <w:bCs/>
          <w:i/>
          <w:iCs/>
          <w:color w:val="000000"/>
          <w:sz w:val="20"/>
          <w:szCs w:val="20"/>
          <w:rPrChange w:id="58" w:author="Inno" w:date="2024-12-13T15:11:00Z">
            <w:rPr>
              <w:rFonts w:ascii="Times New Roman" w:eastAsia="Times New Roman" w:hAnsi="Times New Roman" w:cs="Times New Roman"/>
              <w:b/>
              <w:bCs/>
              <w:color w:val="000000"/>
              <w:sz w:val="20"/>
              <w:szCs w:val="20"/>
            </w:rPr>
          </w:rPrChange>
        </w:rPr>
      </w:pPr>
      <w:r w:rsidRPr="004A1317">
        <w:rPr>
          <w:rFonts w:ascii="Times New Roman" w:hAnsi="Times New Roman" w:cs="Times New Roman"/>
          <w:i/>
          <w:iCs/>
          <w:sz w:val="24"/>
          <w:szCs w:val="24"/>
          <w:rPrChange w:id="59" w:author="Inno" w:date="2024-12-13T15:11:00Z">
            <w:rPr>
              <w:rFonts w:ascii="Times New Roman" w:hAnsi="Times New Roman" w:cs="Times New Roman"/>
              <w:sz w:val="24"/>
              <w:szCs w:val="24"/>
            </w:rPr>
          </w:rPrChange>
        </w:rPr>
        <w:t>(</w:t>
      </w:r>
      <w:ins w:id="60" w:author="Inno" w:date="2024-12-13T11:17:00Z">
        <w:r w:rsidR="00934791" w:rsidRPr="004A1317">
          <w:rPr>
            <w:rFonts w:ascii="Times New Roman" w:hAnsi="Times New Roman" w:cs="Times New Roman"/>
            <w:i/>
            <w:iCs/>
            <w:sz w:val="24"/>
            <w:szCs w:val="24"/>
            <w:rPrChange w:id="61" w:author="Inno" w:date="2024-12-13T15:11:00Z">
              <w:rPr>
                <w:rFonts w:ascii="Times New Roman" w:hAnsi="Times New Roman" w:cs="Times New Roman"/>
                <w:sz w:val="24"/>
                <w:szCs w:val="24"/>
              </w:rPr>
            </w:rPrChange>
          </w:rPr>
          <w:t xml:space="preserve"> </w:t>
        </w:r>
      </w:ins>
      <w:r w:rsidR="00986886" w:rsidRPr="004A1317">
        <w:rPr>
          <w:rFonts w:ascii="Times New Roman" w:hAnsi="Times New Roman" w:cs="Times New Roman"/>
          <w:i/>
          <w:iCs/>
          <w:sz w:val="24"/>
          <w:szCs w:val="24"/>
        </w:rPr>
        <w:t>Third</w:t>
      </w:r>
      <w:r w:rsidRPr="004A1317">
        <w:rPr>
          <w:rFonts w:ascii="Times New Roman" w:hAnsi="Times New Roman" w:cs="Times New Roman"/>
          <w:i/>
          <w:iCs/>
          <w:sz w:val="24"/>
          <w:szCs w:val="24"/>
        </w:rPr>
        <w:t xml:space="preserve"> Revision</w:t>
      </w:r>
      <w:ins w:id="62" w:author="Inno" w:date="2024-12-13T11:17:00Z">
        <w:r w:rsidR="00934791" w:rsidRPr="004A1317">
          <w:rPr>
            <w:rFonts w:ascii="Times New Roman" w:hAnsi="Times New Roman" w:cs="Times New Roman"/>
            <w:i/>
            <w:iCs/>
            <w:sz w:val="24"/>
            <w:szCs w:val="24"/>
          </w:rPr>
          <w:t xml:space="preserve"> </w:t>
        </w:r>
      </w:ins>
      <w:r w:rsidRPr="004A1317">
        <w:rPr>
          <w:rFonts w:ascii="Times New Roman" w:hAnsi="Times New Roman" w:cs="Times New Roman"/>
          <w:i/>
          <w:iCs/>
          <w:sz w:val="24"/>
          <w:szCs w:val="24"/>
          <w:rPrChange w:id="63" w:author="Inno" w:date="2024-12-13T15:11:00Z">
            <w:rPr>
              <w:rFonts w:ascii="Times New Roman" w:hAnsi="Times New Roman" w:cs="Times New Roman"/>
              <w:sz w:val="24"/>
              <w:szCs w:val="24"/>
            </w:rPr>
          </w:rPrChange>
        </w:rPr>
        <w:t>)</w:t>
      </w:r>
    </w:p>
    <w:p w14:paraId="3F1DA5A3" w14:textId="4435735C" w:rsidR="00DF72CC" w:rsidRPr="004A1317" w:rsidRDefault="00AA634B">
      <w:pPr>
        <w:spacing w:after="180"/>
        <w:rPr>
          <w:rFonts w:ascii="Times New Roman" w:eastAsia="Times New Roman" w:hAnsi="Times New Roman" w:cs="Times New Roman"/>
          <w:b/>
          <w:bCs/>
          <w:color w:val="000000"/>
          <w:sz w:val="20"/>
          <w:szCs w:val="20"/>
        </w:rPr>
        <w:pPrChange w:id="64" w:author="Inno" w:date="2024-12-13T15:11:00Z">
          <w:pPr/>
        </w:pPrChange>
      </w:pPr>
      <w:r w:rsidRPr="004A1317">
        <w:rPr>
          <w:rFonts w:ascii="Times New Roman" w:eastAsia="Times New Roman" w:hAnsi="Times New Roman" w:cs="Times New Roman"/>
          <w:b/>
          <w:bCs/>
          <w:color w:val="000000"/>
          <w:sz w:val="20"/>
          <w:szCs w:val="20"/>
        </w:rPr>
        <w:t xml:space="preserve">1 SCOPE </w:t>
      </w:r>
    </w:p>
    <w:p w14:paraId="6F682D1D" w14:textId="67E4D0A7" w:rsidR="0054059E" w:rsidRPr="004A1317" w:rsidRDefault="0054059E">
      <w:pPr>
        <w:spacing w:after="180"/>
        <w:rPr>
          <w:rFonts w:ascii="Times New Roman" w:eastAsia="Times New Roman" w:hAnsi="Times New Roman" w:cs="Times New Roman"/>
          <w:b/>
          <w:bCs/>
          <w:color w:val="000000"/>
          <w:sz w:val="20"/>
          <w:szCs w:val="20"/>
        </w:rPr>
        <w:pPrChange w:id="65" w:author="Inno" w:date="2024-12-13T15:11:00Z">
          <w:pPr/>
        </w:pPrChange>
      </w:pPr>
      <w:r w:rsidRPr="004A1317">
        <w:rPr>
          <w:rFonts w:ascii="Times New Roman" w:eastAsia="Times New Roman" w:hAnsi="Times New Roman" w:cs="Times New Roman"/>
          <w:b/>
          <w:bCs/>
          <w:color w:val="000000"/>
          <w:sz w:val="20"/>
          <w:szCs w:val="20"/>
        </w:rPr>
        <w:t>1.1</w:t>
      </w:r>
      <w:r w:rsidRPr="004A1317">
        <w:rPr>
          <w:rFonts w:ascii="Times New Roman" w:eastAsia="Times New Roman" w:hAnsi="Times New Roman" w:cs="Times New Roman"/>
          <w:bCs/>
          <w:color w:val="000000"/>
          <w:sz w:val="20"/>
          <w:szCs w:val="20"/>
        </w:rPr>
        <w:t xml:space="preserve"> This standard prescribes requirements and methods of sampling and test for </w:t>
      </w:r>
      <w:r w:rsidR="00DC16AD" w:rsidRPr="004A1317">
        <w:rPr>
          <w:rFonts w:ascii="Times New Roman" w:eastAsia="Times New Roman" w:hAnsi="Times New Roman" w:cs="Times New Roman"/>
          <w:bCs/>
          <w:color w:val="000000"/>
          <w:sz w:val="20"/>
          <w:szCs w:val="20"/>
        </w:rPr>
        <w:t>r</w:t>
      </w:r>
      <w:r w:rsidRPr="004A1317">
        <w:rPr>
          <w:rFonts w:ascii="Times New Roman" w:eastAsia="Times New Roman" w:hAnsi="Times New Roman" w:cs="Times New Roman"/>
          <w:bCs/>
          <w:color w:val="000000"/>
          <w:sz w:val="20"/>
          <w:szCs w:val="20"/>
        </w:rPr>
        <w:t>efrigerants for refrigeration and air conditioning purposes</w:t>
      </w:r>
      <w:r w:rsidR="00C86A32" w:rsidRPr="004A1317">
        <w:rPr>
          <w:rFonts w:ascii="Times New Roman" w:eastAsia="Times New Roman" w:hAnsi="Times New Roman" w:cs="Times New Roman"/>
          <w:bCs/>
          <w:color w:val="000000"/>
          <w:sz w:val="20"/>
          <w:szCs w:val="20"/>
        </w:rPr>
        <w:t xml:space="preserve"> and for use as solvents and for making aerosol.</w:t>
      </w:r>
    </w:p>
    <w:p w14:paraId="0A9795A5" w14:textId="01B13607" w:rsidR="0090448D" w:rsidRPr="004A1317" w:rsidRDefault="00DF72CC">
      <w:pPr>
        <w:spacing w:after="180"/>
        <w:rPr>
          <w:rFonts w:ascii="Times New Roman" w:eastAsia="Times New Roman" w:hAnsi="Times New Roman" w:cs="Times New Roman"/>
          <w:bCs/>
          <w:color w:val="000000"/>
          <w:sz w:val="20"/>
          <w:szCs w:val="20"/>
        </w:rPr>
        <w:pPrChange w:id="66" w:author="Inno" w:date="2024-12-13T15:11:00Z">
          <w:pPr>
            <w:spacing w:after="240"/>
          </w:pPr>
        </w:pPrChange>
      </w:pPr>
      <w:r w:rsidRPr="004A1317">
        <w:rPr>
          <w:rFonts w:ascii="Times New Roman" w:eastAsia="Times New Roman" w:hAnsi="Times New Roman" w:cs="Times New Roman"/>
          <w:b/>
          <w:bCs/>
          <w:color w:val="000000"/>
          <w:sz w:val="20"/>
          <w:szCs w:val="20"/>
        </w:rPr>
        <w:t>1.2</w:t>
      </w:r>
      <w:r w:rsidR="0054059E" w:rsidRPr="004A1317">
        <w:rPr>
          <w:rFonts w:ascii="Times New Roman" w:eastAsia="Times New Roman" w:hAnsi="Times New Roman" w:cs="Times New Roman"/>
          <w:bCs/>
          <w:color w:val="000000"/>
          <w:sz w:val="20"/>
          <w:szCs w:val="20"/>
        </w:rPr>
        <w:t xml:space="preserve"> </w:t>
      </w:r>
      <w:r w:rsidR="00C86A32" w:rsidRPr="004A1317">
        <w:rPr>
          <w:rFonts w:ascii="Times New Roman" w:eastAsia="Times New Roman" w:hAnsi="Times New Roman" w:cs="Times New Roman"/>
          <w:bCs/>
          <w:color w:val="000000"/>
          <w:sz w:val="20"/>
          <w:szCs w:val="20"/>
        </w:rPr>
        <w:t xml:space="preserve">This standard is not applicable to refrigerants </w:t>
      </w:r>
      <w:r w:rsidR="00DC16AD" w:rsidRPr="004A1317">
        <w:rPr>
          <w:rFonts w:ascii="Times New Roman" w:eastAsia="Times New Roman" w:hAnsi="Times New Roman" w:cs="Times New Roman"/>
          <w:bCs/>
          <w:color w:val="000000"/>
          <w:sz w:val="20"/>
          <w:szCs w:val="20"/>
        </w:rPr>
        <w:t>meant for</w:t>
      </w:r>
      <w:r w:rsidR="00C86A32" w:rsidRPr="004A1317">
        <w:rPr>
          <w:rFonts w:ascii="Times New Roman" w:eastAsia="Times New Roman" w:hAnsi="Times New Roman" w:cs="Times New Roman"/>
          <w:bCs/>
          <w:color w:val="000000"/>
          <w:sz w:val="20"/>
          <w:szCs w:val="20"/>
        </w:rPr>
        <w:t xml:space="preserve"> pharmaceutical </w:t>
      </w:r>
      <w:r w:rsidR="00B970E0" w:rsidRPr="004A1317">
        <w:rPr>
          <w:rFonts w:ascii="Times New Roman" w:eastAsia="Times New Roman" w:hAnsi="Times New Roman" w:cs="Times New Roman"/>
          <w:bCs/>
          <w:color w:val="000000"/>
          <w:sz w:val="20"/>
          <w:szCs w:val="20"/>
        </w:rPr>
        <w:t xml:space="preserve">and fire extinguisher </w:t>
      </w:r>
      <w:r w:rsidR="00DC16AD" w:rsidRPr="004A1317">
        <w:rPr>
          <w:rFonts w:ascii="Times New Roman" w:eastAsia="Times New Roman" w:hAnsi="Times New Roman" w:cs="Times New Roman"/>
          <w:bCs/>
          <w:color w:val="000000"/>
          <w:sz w:val="20"/>
          <w:szCs w:val="20"/>
        </w:rPr>
        <w:t>applications</w:t>
      </w:r>
      <w:r w:rsidR="00C86A32" w:rsidRPr="004A1317">
        <w:rPr>
          <w:rFonts w:ascii="Times New Roman" w:eastAsia="Times New Roman" w:hAnsi="Times New Roman" w:cs="Times New Roman"/>
          <w:bCs/>
          <w:color w:val="000000"/>
          <w:sz w:val="20"/>
          <w:szCs w:val="20"/>
        </w:rPr>
        <w:t>.</w:t>
      </w:r>
    </w:p>
    <w:p w14:paraId="745481D4" w14:textId="77777777" w:rsidR="00DF72CC" w:rsidRPr="004A1317" w:rsidRDefault="00E50C02">
      <w:pPr>
        <w:spacing w:after="180"/>
        <w:rPr>
          <w:rFonts w:ascii="Times New Roman" w:eastAsia="Times New Roman" w:hAnsi="Times New Roman" w:cs="Times New Roman"/>
          <w:b/>
          <w:bCs/>
          <w:color w:val="000000"/>
          <w:sz w:val="20"/>
          <w:szCs w:val="20"/>
        </w:rPr>
        <w:pPrChange w:id="67" w:author="Inno" w:date="2024-12-13T15:11:00Z">
          <w:pPr/>
        </w:pPrChange>
      </w:pPr>
      <w:r w:rsidRPr="004A1317">
        <w:rPr>
          <w:rFonts w:ascii="Times New Roman" w:eastAsia="Times New Roman" w:hAnsi="Times New Roman" w:cs="Times New Roman"/>
          <w:b/>
          <w:bCs/>
          <w:color w:val="000000"/>
          <w:sz w:val="20"/>
          <w:szCs w:val="20"/>
        </w:rPr>
        <w:t>2 REFERENCE</w:t>
      </w:r>
    </w:p>
    <w:p w14:paraId="08D55821" w14:textId="0B9BB5F0" w:rsidR="00EB174F" w:rsidRPr="004A1317" w:rsidRDefault="00EB174F">
      <w:pPr>
        <w:spacing w:after="180"/>
        <w:rPr>
          <w:rFonts w:ascii="Times New Roman" w:hAnsi="Times New Roman" w:cs="Times New Roman"/>
          <w:sz w:val="20"/>
          <w:szCs w:val="20"/>
        </w:rPr>
        <w:pPrChange w:id="68" w:author="Inno" w:date="2024-12-13T15:11:00Z">
          <w:pPr>
            <w:spacing w:after="240"/>
          </w:pPr>
        </w:pPrChange>
      </w:pPr>
      <w:r w:rsidRPr="004A1317">
        <w:rPr>
          <w:rFonts w:ascii="Times New Roman" w:hAnsi="Times New Roman" w:cs="Times New Roman"/>
          <w:sz w:val="20"/>
          <w:szCs w:val="20"/>
        </w:rPr>
        <w:t xml:space="preserve">The standards listed in </w:t>
      </w:r>
      <w:r w:rsidRPr="004A1317">
        <w:rPr>
          <w:rFonts w:ascii="Times New Roman" w:hAnsi="Times New Roman" w:cs="Times New Roman"/>
          <w:sz w:val="20"/>
          <w:szCs w:val="20"/>
          <w:rPrChange w:id="69" w:author="Inno" w:date="2024-12-13T15:11:00Z">
            <w:rPr>
              <w:rFonts w:ascii="Times New Roman" w:hAnsi="Times New Roman" w:cs="Times New Roman"/>
              <w:b/>
              <w:bCs/>
              <w:sz w:val="20"/>
              <w:szCs w:val="20"/>
            </w:rPr>
          </w:rPrChange>
        </w:rPr>
        <w:t>Annex</w:t>
      </w:r>
      <w:r w:rsidRPr="004A1317">
        <w:rPr>
          <w:rFonts w:ascii="Times New Roman" w:hAnsi="Times New Roman" w:cs="Times New Roman"/>
          <w:sz w:val="20"/>
          <w:szCs w:val="20"/>
        </w:rPr>
        <w:t xml:space="preserve"> </w:t>
      </w:r>
      <w:r w:rsidRPr="004A1317">
        <w:rPr>
          <w:rFonts w:ascii="Times New Roman" w:hAnsi="Times New Roman" w:cs="Times New Roman"/>
          <w:sz w:val="20"/>
          <w:szCs w:val="20"/>
          <w:rPrChange w:id="70" w:author="Inno" w:date="2024-12-13T15:11:00Z">
            <w:rPr>
              <w:rFonts w:ascii="Times New Roman" w:hAnsi="Times New Roman" w:cs="Times New Roman"/>
              <w:b/>
              <w:bCs/>
              <w:sz w:val="20"/>
              <w:szCs w:val="20"/>
            </w:rPr>
          </w:rPrChange>
        </w:rPr>
        <w:t>A</w:t>
      </w:r>
      <w:r w:rsidRPr="004A1317">
        <w:rPr>
          <w:rFonts w:ascii="Times New Roman" w:hAnsi="Times New Roman" w:cs="Times New Roman"/>
          <w:sz w:val="20"/>
          <w:szCs w:val="20"/>
        </w:rPr>
        <w:t xml:space="preserve"> contain provisions which through reference in the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w:t>
      </w:r>
      <w:del w:id="71" w:author="Inno" w:date="2024-12-13T16:53:00Z">
        <w:r w:rsidRPr="004A1317" w:rsidDel="006A3300">
          <w:rPr>
            <w:rFonts w:ascii="Times New Roman" w:hAnsi="Times New Roman" w:cs="Times New Roman"/>
            <w:sz w:val="20"/>
            <w:szCs w:val="20"/>
          </w:rPr>
          <w:delText>s</w:delText>
        </w:r>
      </w:del>
      <w:r w:rsidRPr="004A1317">
        <w:rPr>
          <w:rFonts w:ascii="Times New Roman" w:hAnsi="Times New Roman" w:cs="Times New Roman"/>
          <w:sz w:val="20"/>
          <w:szCs w:val="20"/>
        </w:rPr>
        <w:t xml:space="preserve"> of the</w:t>
      </w:r>
      <w:ins w:id="72" w:author="Inno" w:date="2024-12-13T16:53:00Z">
        <w:r w:rsidR="006A3300">
          <w:rPr>
            <w:rFonts w:ascii="Times New Roman" w:hAnsi="Times New Roman" w:cs="Times New Roman"/>
            <w:sz w:val="20"/>
            <w:szCs w:val="20"/>
          </w:rPr>
          <w:t>se</w:t>
        </w:r>
      </w:ins>
      <w:r w:rsidRPr="004A1317">
        <w:rPr>
          <w:rFonts w:ascii="Times New Roman" w:hAnsi="Times New Roman" w:cs="Times New Roman"/>
          <w:sz w:val="20"/>
          <w:szCs w:val="20"/>
        </w:rPr>
        <w:t xml:space="preserve"> standards</w:t>
      </w:r>
      <w:del w:id="73" w:author="Inno" w:date="2024-12-13T16:53:00Z">
        <w:r w:rsidRPr="004A1317" w:rsidDel="006A3300">
          <w:rPr>
            <w:rFonts w:ascii="Times New Roman" w:hAnsi="Times New Roman" w:cs="Times New Roman"/>
            <w:sz w:val="20"/>
            <w:szCs w:val="20"/>
          </w:rPr>
          <w:delText xml:space="preserve"> indicated in </w:delText>
        </w:r>
        <w:r w:rsidRPr="004A1317" w:rsidDel="006A3300">
          <w:rPr>
            <w:rFonts w:ascii="Times New Roman" w:hAnsi="Times New Roman" w:cs="Times New Roman"/>
            <w:sz w:val="20"/>
            <w:szCs w:val="20"/>
            <w:rPrChange w:id="74" w:author="Inno" w:date="2024-12-13T15:11:00Z">
              <w:rPr>
                <w:rFonts w:ascii="Times New Roman" w:hAnsi="Times New Roman" w:cs="Times New Roman"/>
                <w:b/>
                <w:bCs/>
                <w:sz w:val="20"/>
                <w:szCs w:val="20"/>
              </w:rPr>
            </w:rPrChange>
          </w:rPr>
          <w:delText>Annex</w:delText>
        </w:r>
        <w:r w:rsidRPr="004A1317" w:rsidDel="006A3300">
          <w:rPr>
            <w:rFonts w:ascii="Times New Roman" w:hAnsi="Times New Roman" w:cs="Times New Roman"/>
            <w:sz w:val="20"/>
            <w:szCs w:val="20"/>
          </w:rPr>
          <w:delText xml:space="preserve"> </w:delText>
        </w:r>
        <w:r w:rsidRPr="004A1317" w:rsidDel="006A3300">
          <w:rPr>
            <w:rFonts w:ascii="Times New Roman" w:hAnsi="Times New Roman" w:cs="Times New Roman"/>
            <w:sz w:val="20"/>
            <w:szCs w:val="20"/>
            <w:rPrChange w:id="75" w:author="Inno" w:date="2024-12-13T15:11:00Z">
              <w:rPr>
                <w:rFonts w:ascii="Times New Roman" w:hAnsi="Times New Roman" w:cs="Times New Roman"/>
                <w:b/>
                <w:bCs/>
                <w:sz w:val="20"/>
                <w:szCs w:val="20"/>
              </w:rPr>
            </w:rPrChange>
          </w:rPr>
          <w:delText>A</w:delText>
        </w:r>
      </w:del>
      <w:r w:rsidRPr="004A1317">
        <w:rPr>
          <w:rFonts w:ascii="Times New Roman" w:hAnsi="Times New Roman" w:cs="Times New Roman"/>
          <w:sz w:val="20"/>
          <w:szCs w:val="20"/>
        </w:rPr>
        <w:t>.</w:t>
      </w:r>
    </w:p>
    <w:p w14:paraId="4D64E8F9" w14:textId="623F7CFA" w:rsidR="00464FF4" w:rsidRPr="004A1317" w:rsidRDefault="00464FF4">
      <w:pPr>
        <w:spacing w:before="240" w:after="180"/>
        <w:rPr>
          <w:rFonts w:ascii="Times New Roman" w:eastAsia="Times New Roman" w:hAnsi="Times New Roman" w:cs="Times New Roman"/>
          <w:b/>
          <w:bCs/>
          <w:color w:val="000000"/>
          <w:sz w:val="20"/>
          <w:szCs w:val="20"/>
        </w:rPr>
        <w:pPrChange w:id="76" w:author="Inno" w:date="2024-12-13T15:11:00Z">
          <w:pPr>
            <w:spacing w:before="240"/>
          </w:pPr>
        </w:pPrChange>
      </w:pPr>
      <w:r w:rsidRPr="004A1317">
        <w:rPr>
          <w:rFonts w:ascii="Times New Roman" w:eastAsia="Times New Roman" w:hAnsi="Times New Roman" w:cs="Times New Roman"/>
          <w:b/>
          <w:bCs/>
          <w:color w:val="000000"/>
          <w:sz w:val="20"/>
          <w:szCs w:val="20"/>
        </w:rPr>
        <w:t>3 TERMINOLOGY</w:t>
      </w:r>
    </w:p>
    <w:p w14:paraId="334A840E" w14:textId="77777777" w:rsidR="00464FF4" w:rsidRPr="004A1317" w:rsidRDefault="00464FF4">
      <w:pPr>
        <w:spacing w:after="180"/>
        <w:rPr>
          <w:rFonts w:ascii="Times New Roman" w:eastAsia="Times New Roman" w:hAnsi="Times New Roman" w:cs="Times New Roman"/>
          <w:color w:val="000000"/>
          <w:sz w:val="20"/>
          <w:szCs w:val="20"/>
        </w:rPr>
        <w:pPrChange w:id="77" w:author="Inno" w:date="2024-12-13T15:11:00Z">
          <w:pPr/>
        </w:pPrChange>
      </w:pPr>
      <w:r w:rsidRPr="004A1317">
        <w:rPr>
          <w:rFonts w:ascii="Times New Roman" w:eastAsia="Times New Roman" w:hAnsi="Times New Roman" w:cs="Times New Roman"/>
          <w:color w:val="000000"/>
          <w:sz w:val="20"/>
          <w:szCs w:val="20"/>
        </w:rPr>
        <w:t>For the purpose of this standard, t</w:t>
      </w:r>
      <w:r w:rsidR="009D778F" w:rsidRPr="004A1317">
        <w:rPr>
          <w:rFonts w:ascii="Times New Roman" w:eastAsia="Times New Roman" w:hAnsi="Times New Roman" w:cs="Times New Roman"/>
          <w:color w:val="000000"/>
          <w:sz w:val="20"/>
          <w:szCs w:val="20"/>
        </w:rPr>
        <w:t>he definitions given in IS 7062</w:t>
      </w:r>
      <w:r w:rsidR="005D27B3" w:rsidRPr="004A1317">
        <w:rPr>
          <w:rFonts w:ascii="Times New Roman" w:eastAsia="Times New Roman" w:hAnsi="Times New Roman" w:cs="Times New Roman"/>
          <w:color w:val="000000"/>
          <w:sz w:val="20"/>
          <w:szCs w:val="20"/>
        </w:rPr>
        <w:t xml:space="preserve"> </w:t>
      </w:r>
      <w:r w:rsidR="00C23CC7" w:rsidRPr="004A1317">
        <w:rPr>
          <w:rFonts w:ascii="Times New Roman" w:eastAsia="Times New Roman" w:hAnsi="Times New Roman" w:cs="Times New Roman"/>
          <w:color w:val="000000"/>
          <w:sz w:val="20"/>
          <w:szCs w:val="20"/>
        </w:rPr>
        <w:t>shall apply, in addition to the following:</w:t>
      </w:r>
    </w:p>
    <w:p w14:paraId="4CB8E0A1" w14:textId="42D1105B" w:rsidR="00C23CC7" w:rsidRPr="00B52644" w:rsidRDefault="00CB30DC">
      <w:pPr>
        <w:spacing w:after="180"/>
        <w:rPr>
          <w:rFonts w:ascii="Times New Roman" w:eastAsia="Times New Roman" w:hAnsi="Times New Roman" w:cs="Times New Roman"/>
          <w:color w:val="000000"/>
          <w:sz w:val="20"/>
          <w:szCs w:val="20"/>
        </w:rPr>
        <w:pPrChange w:id="78" w:author="Inno" w:date="2024-12-13T15:11:00Z">
          <w:pPr/>
        </w:pPrChange>
      </w:pPr>
      <w:r w:rsidRPr="004A1317">
        <w:rPr>
          <w:rFonts w:ascii="Times New Roman" w:eastAsia="Times New Roman" w:hAnsi="Times New Roman" w:cs="Times New Roman"/>
          <w:b/>
          <w:bCs/>
          <w:color w:val="000000"/>
          <w:sz w:val="20"/>
          <w:szCs w:val="20"/>
        </w:rPr>
        <w:t xml:space="preserve">3.1 </w:t>
      </w:r>
      <w:r w:rsidR="004A0E87" w:rsidRPr="004A1317">
        <w:rPr>
          <w:rFonts w:ascii="Times New Roman" w:eastAsia="Times New Roman" w:hAnsi="Times New Roman" w:cs="Times New Roman"/>
          <w:b/>
          <w:bCs/>
          <w:color w:val="000000"/>
          <w:sz w:val="20"/>
          <w:szCs w:val="20"/>
        </w:rPr>
        <w:t xml:space="preserve">Boiling Point </w:t>
      </w:r>
      <w:r w:rsidR="004A0E87" w:rsidRPr="00527290">
        <w:rPr>
          <w:rFonts w:ascii="Times New Roman" w:eastAsia="Times New Roman" w:hAnsi="Times New Roman" w:cs="Times New Roman"/>
          <w:color w:val="000000"/>
          <w:sz w:val="20"/>
          <w:szCs w:val="20"/>
          <w:rPrChange w:id="79" w:author="Inno" w:date="2024-12-13T16:53:00Z">
            <w:rPr>
              <w:rFonts w:ascii="Times New Roman" w:eastAsia="Times New Roman" w:hAnsi="Times New Roman" w:cs="Times New Roman"/>
              <w:b/>
              <w:bCs/>
              <w:color w:val="000000"/>
              <w:sz w:val="20"/>
              <w:szCs w:val="20"/>
            </w:rPr>
          </w:rPrChange>
        </w:rPr>
        <w:t>—</w:t>
      </w:r>
      <w:r w:rsidR="004A0E87" w:rsidRPr="004A1317">
        <w:rPr>
          <w:rFonts w:ascii="Times New Roman" w:eastAsia="Times New Roman" w:hAnsi="Times New Roman" w:cs="Times New Roman"/>
          <w:color w:val="000000"/>
          <w:sz w:val="20"/>
          <w:szCs w:val="20"/>
        </w:rPr>
        <w:t xml:space="preserve"> </w:t>
      </w:r>
      <w:del w:id="80" w:author="Inno" w:date="2024-12-13T15:55:00Z">
        <w:r w:rsidR="004A0E87" w:rsidRPr="00B52644" w:rsidDel="00B52644">
          <w:rPr>
            <w:rFonts w:ascii="Times New Roman" w:eastAsia="Times New Roman" w:hAnsi="Times New Roman" w:cs="Times New Roman"/>
            <w:color w:val="000000"/>
            <w:sz w:val="20"/>
            <w:szCs w:val="20"/>
          </w:rPr>
          <w:delText xml:space="preserve">temperature </w:delText>
        </w:r>
      </w:del>
      <w:ins w:id="81" w:author="Inno" w:date="2024-12-13T15:55:00Z">
        <w:r w:rsidR="00B52644" w:rsidRPr="00B52644">
          <w:rPr>
            <w:rFonts w:ascii="Times New Roman" w:eastAsia="Times New Roman" w:hAnsi="Times New Roman" w:cs="Times New Roman"/>
            <w:color w:val="000000"/>
            <w:sz w:val="20"/>
            <w:szCs w:val="20"/>
            <w:rPrChange w:id="82" w:author="Inno" w:date="2024-12-13T15:56:00Z">
              <w:rPr>
                <w:rFonts w:ascii="Times New Roman" w:eastAsia="Times New Roman" w:hAnsi="Times New Roman" w:cs="Times New Roman"/>
                <w:color w:val="000000"/>
                <w:sz w:val="20"/>
                <w:szCs w:val="20"/>
                <w:highlight w:val="yellow"/>
              </w:rPr>
            </w:rPrChange>
          </w:rPr>
          <w:t>T</w:t>
        </w:r>
        <w:r w:rsidR="00B52644" w:rsidRPr="00B52644">
          <w:rPr>
            <w:rFonts w:ascii="Times New Roman" w:eastAsia="Times New Roman" w:hAnsi="Times New Roman" w:cs="Times New Roman"/>
            <w:color w:val="000000"/>
            <w:sz w:val="20"/>
            <w:szCs w:val="20"/>
          </w:rPr>
          <w:t xml:space="preserve">emperature </w:t>
        </w:r>
      </w:ins>
      <w:r w:rsidR="004A0E87" w:rsidRPr="00B52644">
        <w:rPr>
          <w:rFonts w:ascii="Times New Roman" w:eastAsia="Times New Roman" w:hAnsi="Times New Roman" w:cs="Times New Roman"/>
          <w:color w:val="000000"/>
          <w:sz w:val="20"/>
          <w:szCs w:val="20"/>
        </w:rPr>
        <w:t>at which the vapor pressure of a liquid equals the absolute external pressure at the liquid vapor interface</w:t>
      </w:r>
      <w:r w:rsidR="0038411C" w:rsidRPr="00B52644">
        <w:rPr>
          <w:rFonts w:ascii="Times New Roman" w:eastAsia="Times New Roman" w:hAnsi="Times New Roman" w:cs="Times New Roman"/>
          <w:color w:val="000000"/>
          <w:sz w:val="20"/>
          <w:szCs w:val="20"/>
        </w:rPr>
        <w:t>.</w:t>
      </w:r>
    </w:p>
    <w:p w14:paraId="6B8E6EA1" w14:textId="4A37827C" w:rsidR="004A0E87" w:rsidRPr="00B52644" w:rsidRDefault="005B763F">
      <w:pPr>
        <w:spacing w:after="180"/>
        <w:rPr>
          <w:rFonts w:ascii="Times New Roman" w:eastAsia="Times New Roman" w:hAnsi="Times New Roman" w:cs="Times New Roman"/>
          <w:color w:val="000000"/>
          <w:sz w:val="20"/>
          <w:szCs w:val="20"/>
        </w:rPr>
        <w:pPrChange w:id="83" w:author="Inno" w:date="2024-12-13T15:11:00Z">
          <w:pPr/>
        </w:pPrChange>
      </w:pPr>
      <w:r w:rsidRPr="00B52644">
        <w:rPr>
          <w:rFonts w:ascii="Times New Roman" w:eastAsia="Times New Roman" w:hAnsi="Times New Roman" w:cs="Times New Roman"/>
          <w:b/>
          <w:bCs/>
          <w:color w:val="000000"/>
          <w:sz w:val="20"/>
          <w:szCs w:val="20"/>
        </w:rPr>
        <w:t xml:space="preserve">3.2 </w:t>
      </w:r>
      <w:r w:rsidR="004A0E87" w:rsidRPr="00B52644">
        <w:rPr>
          <w:rFonts w:ascii="Times New Roman" w:eastAsia="Times New Roman" w:hAnsi="Times New Roman" w:cs="Times New Roman"/>
          <w:b/>
          <w:bCs/>
          <w:color w:val="000000"/>
          <w:sz w:val="20"/>
          <w:szCs w:val="20"/>
        </w:rPr>
        <w:t>Boiling Range</w:t>
      </w:r>
      <w:r w:rsidR="004A0E87" w:rsidRPr="00B52644">
        <w:rPr>
          <w:rFonts w:ascii="Times New Roman" w:eastAsia="Times New Roman" w:hAnsi="Times New Roman" w:cs="Times New Roman"/>
          <w:color w:val="000000"/>
          <w:sz w:val="20"/>
          <w:szCs w:val="20"/>
        </w:rPr>
        <w:t xml:space="preserve"> — </w:t>
      </w:r>
      <w:del w:id="84" w:author="Inno" w:date="2024-12-12T12:40:00Z">
        <w:r w:rsidR="004A0E87" w:rsidRPr="00B52644" w:rsidDel="00CA5F23">
          <w:rPr>
            <w:rFonts w:ascii="Times New Roman" w:eastAsia="Times New Roman" w:hAnsi="Times New Roman" w:cs="Times New Roman"/>
            <w:color w:val="000000"/>
            <w:sz w:val="20"/>
            <w:szCs w:val="20"/>
          </w:rPr>
          <w:delText xml:space="preserve">Boiling </w:delText>
        </w:r>
      </w:del>
      <w:ins w:id="85" w:author="Inno" w:date="2024-12-13T15:55:00Z">
        <w:r w:rsidR="00B52644" w:rsidRPr="00B52644">
          <w:rPr>
            <w:rFonts w:ascii="Times New Roman" w:eastAsia="Times New Roman" w:hAnsi="Times New Roman" w:cs="Times New Roman"/>
            <w:color w:val="000000"/>
            <w:sz w:val="20"/>
            <w:szCs w:val="20"/>
            <w:rPrChange w:id="86" w:author="Inno" w:date="2024-12-13T15:56:00Z">
              <w:rPr>
                <w:rFonts w:ascii="Times New Roman" w:eastAsia="Times New Roman" w:hAnsi="Times New Roman" w:cs="Times New Roman"/>
                <w:color w:val="000000"/>
                <w:sz w:val="20"/>
                <w:szCs w:val="20"/>
                <w:highlight w:val="yellow"/>
              </w:rPr>
            </w:rPrChange>
          </w:rPr>
          <w:t>B</w:t>
        </w:r>
      </w:ins>
      <w:ins w:id="87" w:author="Inno" w:date="2024-12-12T12:40:00Z">
        <w:r w:rsidR="00CA5F23" w:rsidRPr="00B52644">
          <w:rPr>
            <w:rFonts w:ascii="Times New Roman" w:eastAsia="Times New Roman" w:hAnsi="Times New Roman" w:cs="Times New Roman"/>
            <w:color w:val="000000"/>
            <w:sz w:val="20"/>
            <w:szCs w:val="20"/>
          </w:rPr>
          <w:t xml:space="preserve">oiling </w:t>
        </w:r>
      </w:ins>
      <w:r w:rsidR="004A0E87" w:rsidRPr="00B52644">
        <w:rPr>
          <w:rFonts w:ascii="Times New Roman" w:eastAsia="Times New Roman" w:hAnsi="Times New Roman" w:cs="Times New Roman"/>
          <w:color w:val="000000"/>
          <w:sz w:val="20"/>
          <w:szCs w:val="20"/>
        </w:rPr>
        <w:t xml:space="preserve">range refers to the temperature range of a laboratory distillation (difference in temperature recorded) of </w:t>
      </w:r>
      <w:r w:rsidR="00925216" w:rsidRPr="00B52644">
        <w:rPr>
          <w:rFonts w:ascii="Times New Roman" w:eastAsia="Times New Roman" w:hAnsi="Times New Roman" w:cs="Times New Roman"/>
          <w:color w:val="000000"/>
          <w:sz w:val="20"/>
          <w:szCs w:val="20"/>
        </w:rPr>
        <w:t>a</w:t>
      </w:r>
      <w:r w:rsidR="004A0E87" w:rsidRPr="00B52644">
        <w:rPr>
          <w:rFonts w:ascii="Times New Roman" w:eastAsia="Times New Roman" w:hAnsi="Times New Roman" w:cs="Times New Roman"/>
          <w:color w:val="000000"/>
          <w:sz w:val="20"/>
          <w:szCs w:val="20"/>
        </w:rPr>
        <w:t xml:space="preserve"> refrigerant from 5 percent to 85 percent evaporation is complete</w:t>
      </w:r>
      <w:r w:rsidR="0038411C" w:rsidRPr="00B52644">
        <w:rPr>
          <w:rFonts w:ascii="Times New Roman" w:eastAsia="Times New Roman" w:hAnsi="Times New Roman" w:cs="Times New Roman"/>
          <w:color w:val="000000"/>
          <w:sz w:val="20"/>
          <w:szCs w:val="20"/>
        </w:rPr>
        <w:t>.</w:t>
      </w:r>
    </w:p>
    <w:p w14:paraId="52371724" w14:textId="38F34D93" w:rsidR="004A0E87" w:rsidRPr="00B52644" w:rsidRDefault="005B763F">
      <w:pPr>
        <w:spacing w:after="180"/>
        <w:rPr>
          <w:rFonts w:ascii="Times New Roman" w:eastAsia="Times New Roman" w:hAnsi="Times New Roman" w:cs="Times New Roman"/>
          <w:color w:val="000000"/>
          <w:sz w:val="20"/>
          <w:szCs w:val="20"/>
        </w:rPr>
        <w:pPrChange w:id="88" w:author="Inno" w:date="2024-12-13T15:11:00Z">
          <w:pPr/>
        </w:pPrChange>
      </w:pPr>
      <w:r w:rsidRPr="00B52644">
        <w:rPr>
          <w:rFonts w:ascii="Times New Roman" w:eastAsia="Times New Roman" w:hAnsi="Times New Roman" w:cs="Times New Roman"/>
          <w:b/>
          <w:bCs/>
          <w:color w:val="000000"/>
          <w:sz w:val="20"/>
          <w:szCs w:val="20"/>
        </w:rPr>
        <w:t xml:space="preserve">3.3 </w:t>
      </w:r>
      <w:r w:rsidR="004A0E87" w:rsidRPr="00B52644">
        <w:rPr>
          <w:rFonts w:ascii="Times New Roman" w:eastAsia="Times New Roman" w:hAnsi="Times New Roman" w:cs="Times New Roman"/>
          <w:b/>
          <w:bCs/>
          <w:color w:val="000000"/>
          <w:sz w:val="20"/>
          <w:szCs w:val="20"/>
        </w:rPr>
        <w:t>Bubble Point</w:t>
      </w:r>
      <w:r w:rsidR="004A0E87" w:rsidRPr="00B52644">
        <w:rPr>
          <w:rFonts w:ascii="Times New Roman" w:eastAsia="Times New Roman" w:hAnsi="Times New Roman" w:cs="Times New Roman"/>
          <w:color w:val="000000"/>
          <w:sz w:val="20"/>
          <w:szCs w:val="20"/>
        </w:rPr>
        <w:t xml:space="preserve"> — </w:t>
      </w:r>
      <w:del w:id="89" w:author="Inno" w:date="2024-12-13T15:55:00Z">
        <w:r w:rsidR="004A0E87" w:rsidRPr="00B52644" w:rsidDel="00B52644">
          <w:rPr>
            <w:rFonts w:ascii="Times New Roman" w:eastAsia="Times New Roman" w:hAnsi="Times New Roman" w:cs="Times New Roman"/>
            <w:color w:val="000000"/>
            <w:sz w:val="20"/>
            <w:szCs w:val="20"/>
          </w:rPr>
          <w:delText xml:space="preserve">the </w:delText>
        </w:r>
      </w:del>
      <w:ins w:id="90" w:author="Inno" w:date="2024-12-13T15:55:00Z">
        <w:r w:rsidR="00B52644" w:rsidRPr="00B52644">
          <w:rPr>
            <w:rFonts w:ascii="Times New Roman" w:eastAsia="Times New Roman" w:hAnsi="Times New Roman" w:cs="Times New Roman"/>
            <w:color w:val="000000"/>
            <w:sz w:val="20"/>
            <w:szCs w:val="20"/>
            <w:rPrChange w:id="91" w:author="Inno" w:date="2024-12-13T15:56:00Z">
              <w:rPr>
                <w:rFonts w:ascii="Times New Roman" w:eastAsia="Times New Roman" w:hAnsi="Times New Roman" w:cs="Times New Roman"/>
                <w:color w:val="000000"/>
                <w:sz w:val="20"/>
                <w:szCs w:val="20"/>
                <w:highlight w:val="yellow"/>
              </w:rPr>
            </w:rPrChange>
          </w:rPr>
          <w:t>T</w:t>
        </w:r>
        <w:r w:rsidR="00B52644" w:rsidRPr="00B52644">
          <w:rPr>
            <w:rFonts w:ascii="Times New Roman" w:eastAsia="Times New Roman" w:hAnsi="Times New Roman" w:cs="Times New Roman"/>
            <w:color w:val="000000"/>
            <w:sz w:val="20"/>
            <w:szCs w:val="20"/>
          </w:rPr>
          <w:t xml:space="preserve">he </w:t>
        </w:r>
      </w:ins>
      <w:r w:rsidR="004A0E87" w:rsidRPr="00B52644">
        <w:rPr>
          <w:rFonts w:ascii="Times New Roman" w:eastAsia="Times New Roman" w:hAnsi="Times New Roman" w:cs="Times New Roman"/>
          <w:color w:val="000000"/>
          <w:sz w:val="20"/>
          <w:szCs w:val="20"/>
        </w:rPr>
        <w:t>liquid saturation temperature of a refrigerant at the specified pressure; the temperature at which a liquid refrigerant first begins to boil. The bubble point of a zeotropic refrigerant blend, at constant pressure, is lower than the dew point</w:t>
      </w:r>
      <w:r w:rsidR="0038411C" w:rsidRPr="00B52644">
        <w:rPr>
          <w:rFonts w:ascii="Times New Roman" w:eastAsia="Times New Roman" w:hAnsi="Times New Roman" w:cs="Times New Roman"/>
          <w:color w:val="000000"/>
          <w:sz w:val="20"/>
          <w:szCs w:val="20"/>
        </w:rPr>
        <w:t>.</w:t>
      </w:r>
    </w:p>
    <w:p w14:paraId="267F9546" w14:textId="169C7B2C" w:rsidR="004A0E87" w:rsidRPr="00B52644" w:rsidRDefault="005B763F">
      <w:pPr>
        <w:spacing w:after="180"/>
        <w:rPr>
          <w:rFonts w:ascii="Times New Roman" w:eastAsia="Times New Roman" w:hAnsi="Times New Roman" w:cs="Times New Roman"/>
          <w:color w:val="000000"/>
          <w:sz w:val="20"/>
          <w:szCs w:val="20"/>
        </w:rPr>
        <w:pPrChange w:id="92" w:author="Inno" w:date="2024-12-13T15:11:00Z">
          <w:pPr/>
        </w:pPrChange>
      </w:pPr>
      <w:r w:rsidRPr="00B52644">
        <w:rPr>
          <w:rFonts w:ascii="Times New Roman" w:eastAsia="Times New Roman" w:hAnsi="Times New Roman" w:cs="Times New Roman"/>
          <w:b/>
          <w:bCs/>
          <w:color w:val="000000"/>
          <w:sz w:val="20"/>
          <w:szCs w:val="20"/>
        </w:rPr>
        <w:t xml:space="preserve">3.4 </w:t>
      </w:r>
      <w:r w:rsidR="004A0E87" w:rsidRPr="00B52644">
        <w:rPr>
          <w:rFonts w:ascii="Times New Roman" w:eastAsia="Times New Roman" w:hAnsi="Times New Roman" w:cs="Times New Roman"/>
          <w:b/>
          <w:bCs/>
          <w:color w:val="000000"/>
          <w:sz w:val="20"/>
          <w:szCs w:val="20"/>
        </w:rPr>
        <w:t>Bubble-Point Temperature</w:t>
      </w:r>
      <w:r w:rsidR="004A0E87" w:rsidRPr="00B52644">
        <w:rPr>
          <w:rFonts w:ascii="Times New Roman" w:eastAsia="Times New Roman" w:hAnsi="Times New Roman" w:cs="Times New Roman"/>
          <w:color w:val="000000"/>
          <w:sz w:val="20"/>
          <w:szCs w:val="20"/>
        </w:rPr>
        <w:t xml:space="preserve"> — </w:t>
      </w:r>
      <w:del w:id="93" w:author="Inno" w:date="2024-12-13T15:55:00Z">
        <w:r w:rsidR="004A0E87" w:rsidRPr="00B52644" w:rsidDel="00B52644">
          <w:rPr>
            <w:rFonts w:ascii="Times New Roman" w:eastAsia="Times New Roman" w:hAnsi="Times New Roman" w:cs="Times New Roman"/>
            <w:color w:val="000000"/>
            <w:sz w:val="20"/>
            <w:szCs w:val="20"/>
          </w:rPr>
          <w:delText xml:space="preserve">a </w:delText>
        </w:r>
      </w:del>
      <w:ins w:id="94" w:author="Inno" w:date="2024-12-13T15:55:00Z">
        <w:r w:rsidR="00B52644" w:rsidRPr="00B52644">
          <w:rPr>
            <w:rFonts w:ascii="Times New Roman" w:eastAsia="Times New Roman" w:hAnsi="Times New Roman" w:cs="Times New Roman"/>
            <w:color w:val="000000"/>
            <w:sz w:val="20"/>
            <w:szCs w:val="20"/>
            <w:rPrChange w:id="95" w:author="Inno" w:date="2024-12-13T15:56:00Z">
              <w:rPr>
                <w:rFonts w:ascii="Times New Roman" w:eastAsia="Times New Roman" w:hAnsi="Times New Roman" w:cs="Times New Roman"/>
                <w:color w:val="000000"/>
                <w:sz w:val="20"/>
                <w:szCs w:val="20"/>
                <w:highlight w:val="yellow"/>
              </w:rPr>
            </w:rPrChange>
          </w:rPr>
          <w:t>A</w:t>
        </w:r>
        <w:r w:rsidR="00B52644" w:rsidRPr="00B52644">
          <w:rPr>
            <w:rFonts w:ascii="Times New Roman" w:eastAsia="Times New Roman" w:hAnsi="Times New Roman" w:cs="Times New Roman"/>
            <w:color w:val="000000"/>
            <w:sz w:val="20"/>
            <w:szCs w:val="20"/>
          </w:rPr>
          <w:t xml:space="preserve"> </w:t>
        </w:r>
      </w:ins>
      <w:r w:rsidR="004A0E87" w:rsidRPr="00B52644">
        <w:rPr>
          <w:rFonts w:ascii="Times New Roman" w:eastAsia="Times New Roman" w:hAnsi="Times New Roman" w:cs="Times New Roman"/>
          <w:color w:val="000000"/>
          <w:sz w:val="20"/>
          <w:szCs w:val="20"/>
        </w:rPr>
        <w:t xml:space="preserve">liquid-vapor equilibrium </w:t>
      </w:r>
      <w:r w:rsidR="00925216" w:rsidRPr="00B52644">
        <w:rPr>
          <w:rFonts w:ascii="Times New Roman" w:eastAsia="Times New Roman" w:hAnsi="Times New Roman" w:cs="Times New Roman"/>
          <w:color w:val="000000"/>
          <w:sz w:val="20"/>
          <w:szCs w:val="20"/>
        </w:rPr>
        <w:t>points</w:t>
      </w:r>
      <w:r w:rsidR="004A0E87" w:rsidRPr="00B52644">
        <w:rPr>
          <w:rFonts w:ascii="Times New Roman" w:eastAsia="Times New Roman" w:hAnsi="Times New Roman" w:cs="Times New Roman"/>
          <w:color w:val="000000"/>
          <w:sz w:val="20"/>
          <w:szCs w:val="20"/>
        </w:rPr>
        <w:t xml:space="preserve"> for a volatile pure liquid or for a multicomponent mixture of miscible, volatile, pure component liquids, in the absence of non</w:t>
      </w:r>
      <w:r w:rsidR="00E26A73" w:rsidRPr="00B52644">
        <w:rPr>
          <w:rFonts w:ascii="Times New Roman" w:eastAsia="Times New Roman" w:hAnsi="Times New Roman" w:cs="Times New Roman"/>
          <w:color w:val="000000"/>
          <w:sz w:val="20"/>
          <w:szCs w:val="20"/>
        </w:rPr>
        <w:t>-</w:t>
      </w:r>
      <w:r w:rsidR="00925216" w:rsidRPr="00B52644">
        <w:rPr>
          <w:rFonts w:ascii="Times New Roman" w:eastAsia="Times New Roman" w:hAnsi="Times New Roman" w:cs="Times New Roman"/>
          <w:color w:val="000000"/>
          <w:sz w:val="20"/>
          <w:szCs w:val="20"/>
        </w:rPr>
        <w:t>condensable</w:t>
      </w:r>
      <w:r w:rsidR="004A0E87" w:rsidRPr="00B52644">
        <w:rPr>
          <w:rFonts w:ascii="Times New Roman" w:eastAsia="Times New Roman" w:hAnsi="Times New Roman" w:cs="Times New Roman"/>
          <w:color w:val="000000"/>
          <w:sz w:val="20"/>
          <w:szCs w:val="20"/>
        </w:rPr>
        <w:t>, where the temperature of the mixture at a defined pressure is the minimum temperature required for a vapor bubble to form in the liquid</w:t>
      </w:r>
      <w:r w:rsidR="0038411C" w:rsidRPr="00B52644">
        <w:rPr>
          <w:rFonts w:ascii="Times New Roman" w:eastAsia="Times New Roman" w:hAnsi="Times New Roman" w:cs="Times New Roman"/>
          <w:color w:val="000000"/>
          <w:sz w:val="20"/>
          <w:szCs w:val="20"/>
        </w:rPr>
        <w:t>.</w:t>
      </w:r>
    </w:p>
    <w:p w14:paraId="078E6611" w14:textId="27F2BE39" w:rsidR="004A0E87" w:rsidRPr="00B52644" w:rsidRDefault="005B763F">
      <w:pPr>
        <w:spacing w:after="180"/>
        <w:rPr>
          <w:rFonts w:ascii="Times New Roman" w:eastAsia="Times New Roman" w:hAnsi="Times New Roman" w:cs="Times New Roman"/>
          <w:color w:val="000000"/>
          <w:sz w:val="20"/>
          <w:szCs w:val="20"/>
        </w:rPr>
        <w:pPrChange w:id="96" w:author="Inno" w:date="2024-12-13T15:11:00Z">
          <w:pPr/>
        </w:pPrChange>
      </w:pPr>
      <w:r w:rsidRPr="00B52644">
        <w:rPr>
          <w:rFonts w:ascii="Times New Roman" w:eastAsia="Times New Roman" w:hAnsi="Times New Roman" w:cs="Times New Roman"/>
          <w:b/>
          <w:bCs/>
          <w:color w:val="000000"/>
          <w:sz w:val="20"/>
          <w:szCs w:val="20"/>
        </w:rPr>
        <w:t xml:space="preserve">3.5 </w:t>
      </w:r>
      <w:r w:rsidR="004A0E87" w:rsidRPr="00B52644">
        <w:rPr>
          <w:rFonts w:ascii="Times New Roman" w:eastAsia="Times New Roman" w:hAnsi="Times New Roman" w:cs="Times New Roman"/>
          <w:b/>
          <w:bCs/>
          <w:color w:val="000000"/>
          <w:sz w:val="20"/>
          <w:szCs w:val="20"/>
        </w:rPr>
        <w:t>Critical Temperature</w:t>
      </w:r>
      <w:r w:rsidR="004A0E87" w:rsidRPr="00B52644">
        <w:rPr>
          <w:rFonts w:ascii="Times New Roman" w:eastAsia="Times New Roman" w:hAnsi="Times New Roman" w:cs="Times New Roman"/>
          <w:color w:val="000000"/>
          <w:sz w:val="20"/>
          <w:szCs w:val="20"/>
        </w:rPr>
        <w:t xml:space="preserve"> — </w:t>
      </w:r>
      <w:del w:id="97" w:author="Inno" w:date="2024-12-13T15:55:00Z">
        <w:r w:rsidR="00475B9E" w:rsidRPr="00B52644" w:rsidDel="00B52644">
          <w:rPr>
            <w:rFonts w:ascii="Times New Roman" w:eastAsia="Times New Roman" w:hAnsi="Times New Roman" w:cs="Times New Roman"/>
            <w:color w:val="000000"/>
            <w:sz w:val="20"/>
            <w:szCs w:val="20"/>
          </w:rPr>
          <w:delText xml:space="preserve">the </w:delText>
        </w:r>
      </w:del>
      <w:ins w:id="98" w:author="Inno" w:date="2024-12-13T15:55:00Z">
        <w:r w:rsidR="00B52644" w:rsidRPr="00B52644">
          <w:rPr>
            <w:rFonts w:ascii="Times New Roman" w:eastAsia="Times New Roman" w:hAnsi="Times New Roman" w:cs="Times New Roman"/>
            <w:color w:val="000000"/>
            <w:sz w:val="20"/>
            <w:szCs w:val="20"/>
            <w:rPrChange w:id="99" w:author="Inno" w:date="2024-12-13T15:56:00Z">
              <w:rPr>
                <w:rFonts w:ascii="Times New Roman" w:eastAsia="Times New Roman" w:hAnsi="Times New Roman" w:cs="Times New Roman"/>
                <w:color w:val="000000"/>
                <w:sz w:val="20"/>
                <w:szCs w:val="20"/>
                <w:highlight w:val="yellow"/>
              </w:rPr>
            </w:rPrChange>
          </w:rPr>
          <w:t>T</w:t>
        </w:r>
        <w:r w:rsidR="00B52644" w:rsidRPr="00B52644">
          <w:rPr>
            <w:rFonts w:ascii="Times New Roman" w:eastAsia="Times New Roman" w:hAnsi="Times New Roman" w:cs="Times New Roman"/>
            <w:color w:val="000000"/>
            <w:sz w:val="20"/>
            <w:szCs w:val="20"/>
          </w:rPr>
          <w:t xml:space="preserve">he </w:t>
        </w:r>
      </w:ins>
      <w:r w:rsidR="004A0E87" w:rsidRPr="00B52644">
        <w:rPr>
          <w:rFonts w:ascii="Times New Roman" w:eastAsia="Times New Roman" w:hAnsi="Times New Roman" w:cs="Times New Roman"/>
          <w:color w:val="000000"/>
          <w:sz w:val="20"/>
          <w:szCs w:val="20"/>
        </w:rPr>
        <w:t>critical temperature of a refrigerant is the temperature at which the refrigerant can no longer back from vapor state to liquid state regardless of the pressure</w:t>
      </w:r>
      <w:r w:rsidR="0038411C" w:rsidRPr="00B52644">
        <w:rPr>
          <w:rFonts w:ascii="Times New Roman" w:eastAsia="Times New Roman" w:hAnsi="Times New Roman" w:cs="Times New Roman"/>
          <w:color w:val="000000"/>
          <w:sz w:val="20"/>
          <w:szCs w:val="20"/>
        </w:rPr>
        <w:t>.</w:t>
      </w:r>
    </w:p>
    <w:p w14:paraId="7CEE4029" w14:textId="6262D435" w:rsidR="004A0E87" w:rsidRPr="00B52644" w:rsidRDefault="005B763F">
      <w:pPr>
        <w:spacing w:after="180"/>
        <w:rPr>
          <w:rFonts w:ascii="Times New Roman" w:eastAsia="Times New Roman" w:hAnsi="Times New Roman" w:cs="Times New Roman"/>
          <w:color w:val="000000"/>
          <w:sz w:val="20"/>
          <w:szCs w:val="20"/>
        </w:rPr>
        <w:pPrChange w:id="100" w:author="Inno" w:date="2024-12-13T15:11:00Z">
          <w:pPr>
            <w:spacing w:after="240"/>
          </w:pPr>
        </w:pPrChange>
      </w:pPr>
      <w:r w:rsidRPr="00B52644">
        <w:rPr>
          <w:rFonts w:ascii="Times New Roman" w:eastAsia="Times New Roman" w:hAnsi="Times New Roman" w:cs="Times New Roman"/>
          <w:b/>
          <w:bCs/>
          <w:color w:val="000000"/>
          <w:sz w:val="20"/>
          <w:szCs w:val="20"/>
        </w:rPr>
        <w:t xml:space="preserve">3.6 </w:t>
      </w:r>
      <w:r w:rsidR="004A0E87" w:rsidRPr="00B52644">
        <w:rPr>
          <w:rFonts w:ascii="Times New Roman" w:eastAsia="Times New Roman" w:hAnsi="Times New Roman" w:cs="Times New Roman"/>
          <w:b/>
          <w:bCs/>
          <w:color w:val="000000"/>
          <w:sz w:val="20"/>
          <w:szCs w:val="20"/>
        </w:rPr>
        <w:t>Dew-point Temperature</w:t>
      </w:r>
      <w:r w:rsidR="004A0E87" w:rsidRPr="00B52644">
        <w:rPr>
          <w:rFonts w:ascii="Times New Roman" w:eastAsia="Times New Roman" w:hAnsi="Times New Roman" w:cs="Times New Roman"/>
          <w:color w:val="000000"/>
          <w:sz w:val="20"/>
          <w:szCs w:val="20"/>
        </w:rPr>
        <w:t xml:space="preserve"> — </w:t>
      </w:r>
      <w:del w:id="101" w:author="Inno" w:date="2024-12-13T15:56:00Z">
        <w:r w:rsidR="004A0E87" w:rsidRPr="00B52644" w:rsidDel="00B52644">
          <w:rPr>
            <w:rFonts w:ascii="Times New Roman" w:eastAsia="Times New Roman" w:hAnsi="Times New Roman" w:cs="Times New Roman"/>
            <w:color w:val="000000"/>
            <w:sz w:val="20"/>
            <w:szCs w:val="20"/>
          </w:rPr>
          <w:delText xml:space="preserve">temperature </w:delText>
        </w:r>
      </w:del>
      <w:ins w:id="102" w:author="Inno" w:date="2024-12-13T15:56:00Z">
        <w:r w:rsidR="00B52644" w:rsidRPr="00B52644">
          <w:rPr>
            <w:rFonts w:ascii="Times New Roman" w:eastAsia="Times New Roman" w:hAnsi="Times New Roman" w:cs="Times New Roman"/>
            <w:color w:val="000000"/>
            <w:sz w:val="20"/>
            <w:szCs w:val="20"/>
            <w:rPrChange w:id="103" w:author="Inno" w:date="2024-12-13T15:56:00Z">
              <w:rPr>
                <w:rFonts w:ascii="Times New Roman" w:eastAsia="Times New Roman" w:hAnsi="Times New Roman" w:cs="Times New Roman"/>
                <w:color w:val="000000"/>
                <w:sz w:val="20"/>
                <w:szCs w:val="20"/>
                <w:highlight w:val="yellow"/>
              </w:rPr>
            </w:rPrChange>
          </w:rPr>
          <w:t>T</w:t>
        </w:r>
        <w:r w:rsidR="00B52644" w:rsidRPr="00B52644">
          <w:rPr>
            <w:rFonts w:ascii="Times New Roman" w:eastAsia="Times New Roman" w:hAnsi="Times New Roman" w:cs="Times New Roman"/>
            <w:color w:val="000000"/>
            <w:sz w:val="20"/>
            <w:szCs w:val="20"/>
          </w:rPr>
          <w:t xml:space="preserve">emperature </w:t>
        </w:r>
      </w:ins>
      <w:r w:rsidR="004A0E87" w:rsidRPr="00B52644">
        <w:rPr>
          <w:rFonts w:ascii="Times New Roman" w:eastAsia="Times New Roman" w:hAnsi="Times New Roman" w:cs="Times New Roman"/>
          <w:color w:val="000000"/>
          <w:sz w:val="20"/>
          <w:szCs w:val="20"/>
        </w:rPr>
        <w:t>of moist air saturated at pressure p</w:t>
      </w:r>
      <w:r w:rsidR="00946A13" w:rsidRPr="00B52644">
        <w:rPr>
          <w:rFonts w:ascii="Times New Roman" w:eastAsia="Times New Roman" w:hAnsi="Times New Roman" w:cs="Times New Roman"/>
          <w:color w:val="000000"/>
          <w:sz w:val="20"/>
          <w:szCs w:val="20"/>
        </w:rPr>
        <w:t>, with the same humidity ratio w</w:t>
      </w:r>
      <w:r w:rsidR="004A0E87" w:rsidRPr="00B52644">
        <w:rPr>
          <w:rFonts w:ascii="Times New Roman" w:eastAsia="Times New Roman" w:hAnsi="Times New Roman" w:cs="Times New Roman"/>
          <w:color w:val="000000"/>
          <w:sz w:val="20"/>
          <w:szCs w:val="20"/>
        </w:rPr>
        <w:t>as that of the given sample of moist air. It is defined as the solution t</w:t>
      </w:r>
      <w:r w:rsidR="004A0E87" w:rsidRPr="00B52644">
        <w:rPr>
          <w:rFonts w:ascii="Times New Roman" w:eastAsia="Times New Roman" w:hAnsi="Times New Roman" w:cs="Times New Roman"/>
          <w:color w:val="000000"/>
          <w:sz w:val="20"/>
          <w:szCs w:val="20"/>
          <w:vertAlign w:val="subscript"/>
        </w:rPr>
        <w:t>d</w:t>
      </w:r>
      <w:r w:rsidR="004A0E87" w:rsidRPr="00B52644">
        <w:rPr>
          <w:rFonts w:ascii="Times New Roman" w:eastAsia="Times New Roman" w:hAnsi="Times New Roman" w:cs="Times New Roman"/>
          <w:color w:val="000000"/>
          <w:sz w:val="20"/>
          <w:szCs w:val="20"/>
        </w:rPr>
        <w:t>(p, W) of the equation: W</w:t>
      </w:r>
      <w:r w:rsidR="004A0E87" w:rsidRPr="00B52644">
        <w:rPr>
          <w:rFonts w:ascii="Times New Roman" w:eastAsia="Times New Roman" w:hAnsi="Times New Roman" w:cs="Times New Roman"/>
          <w:color w:val="000000"/>
          <w:sz w:val="20"/>
          <w:szCs w:val="20"/>
          <w:vertAlign w:val="subscript"/>
        </w:rPr>
        <w:t>s</w:t>
      </w:r>
      <w:r w:rsidR="004A0E87" w:rsidRPr="00B52644">
        <w:rPr>
          <w:rFonts w:ascii="Times New Roman" w:eastAsia="Times New Roman" w:hAnsi="Times New Roman" w:cs="Times New Roman"/>
          <w:color w:val="000000"/>
          <w:sz w:val="20"/>
          <w:szCs w:val="20"/>
        </w:rPr>
        <w:t>(p, t</w:t>
      </w:r>
      <w:r w:rsidR="004A0E87" w:rsidRPr="00B52644">
        <w:rPr>
          <w:rFonts w:ascii="Times New Roman" w:eastAsia="Times New Roman" w:hAnsi="Times New Roman" w:cs="Times New Roman"/>
          <w:color w:val="000000"/>
          <w:sz w:val="20"/>
          <w:szCs w:val="20"/>
          <w:vertAlign w:val="subscript"/>
        </w:rPr>
        <w:t>d</w:t>
      </w:r>
      <w:r w:rsidR="004A0E87" w:rsidRPr="00B52644">
        <w:rPr>
          <w:rFonts w:ascii="Times New Roman" w:eastAsia="Times New Roman" w:hAnsi="Times New Roman" w:cs="Times New Roman"/>
          <w:color w:val="000000"/>
          <w:sz w:val="20"/>
          <w:szCs w:val="20"/>
        </w:rPr>
        <w:t>) = W</w:t>
      </w:r>
      <w:r w:rsidR="00583947" w:rsidRPr="00B52644">
        <w:rPr>
          <w:rFonts w:ascii="Times New Roman" w:eastAsia="Times New Roman" w:hAnsi="Times New Roman" w:cs="Times New Roman"/>
          <w:color w:val="000000"/>
          <w:sz w:val="20"/>
          <w:szCs w:val="20"/>
        </w:rPr>
        <w:t>.</w:t>
      </w:r>
    </w:p>
    <w:p w14:paraId="61AA259B" w14:textId="6E01C882" w:rsidR="00196BCA" w:rsidRPr="004A1317" w:rsidRDefault="00196BCA">
      <w:pPr>
        <w:spacing w:after="180"/>
        <w:rPr>
          <w:rFonts w:ascii="Times New Roman" w:eastAsia="Times New Roman" w:hAnsi="Times New Roman" w:cs="Times New Roman"/>
          <w:color w:val="000000"/>
          <w:sz w:val="20"/>
          <w:szCs w:val="20"/>
        </w:rPr>
        <w:pPrChange w:id="104" w:author="Inno" w:date="2024-12-13T15:11:00Z">
          <w:pPr/>
        </w:pPrChange>
      </w:pPr>
      <w:r w:rsidRPr="00B52644">
        <w:rPr>
          <w:rFonts w:ascii="Times New Roman" w:eastAsia="Times New Roman" w:hAnsi="Times New Roman" w:cs="Times New Roman"/>
          <w:b/>
          <w:color w:val="000000"/>
          <w:sz w:val="20"/>
          <w:szCs w:val="20"/>
        </w:rPr>
        <w:t>3.7 Recycled Refrigerant</w:t>
      </w:r>
      <w:r w:rsidRPr="00B52644">
        <w:rPr>
          <w:rFonts w:ascii="Times New Roman" w:eastAsia="Times New Roman" w:hAnsi="Times New Roman" w:cs="Times New Roman"/>
          <w:color w:val="000000"/>
          <w:sz w:val="20"/>
          <w:szCs w:val="20"/>
        </w:rPr>
        <w:t xml:space="preserve"> — Recycled refrigerant is a material that has been recovered during production process but not meeting the specifications. It is finally processed into finished product to meet the prescribed specifications. Reclaimed refrigerants</w:t>
      </w:r>
      <w:r w:rsidRPr="004A1317">
        <w:rPr>
          <w:rFonts w:ascii="Times New Roman" w:eastAsia="Times New Roman" w:hAnsi="Times New Roman" w:cs="Times New Roman"/>
          <w:color w:val="000000"/>
          <w:sz w:val="20"/>
          <w:szCs w:val="20"/>
        </w:rPr>
        <w:t xml:space="preserve"> are not considered as recycled refrigerants.</w:t>
      </w:r>
    </w:p>
    <w:p w14:paraId="6BAF7A8B" w14:textId="17AF696B" w:rsidR="00196BCA" w:rsidRPr="004A1317" w:rsidRDefault="00196BCA">
      <w:pPr>
        <w:spacing w:after="180"/>
        <w:rPr>
          <w:rFonts w:ascii="Times New Roman" w:eastAsia="Times New Roman" w:hAnsi="Times New Roman" w:cs="Times New Roman"/>
          <w:color w:val="000000"/>
          <w:sz w:val="20"/>
          <w:szCs w:val="20"/>
        </w:rPr>
        <w:pPrChange w:id="105" w:author="Inno" w:date="2024-12-13T15:11:00Z">
          <w:pPr>
            <w:spacing w:after="240"/>
          </w:pPr>
        </w:pPrChange>
      </w:pPr>
      <w:r w:rsidRPr="004A1317">
        <w:rPr>
          <w:rFonts w:ascii="Times New Roman" w:eastAsia="Times New Roman" w:hAnsi="Times New Roman" w:cs="Times New Roman"/>
          <w:b/>
          <w:color w:val="000000"/>
          <w:sz w:val="20"/>
          <w:szCs w:val="20"/>
        </w:rPr>
        <w:t>3.8</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b/>
          <w:color w:val="000000"/>
          <w:sz w:val="20"/>
          <w:szCs w:val="20"/>
        </w:rPr>
        <w:t>Virgin Refrigerant</w:t>
      </w:r>
      <w:r w:rsidRPr="004A1317">
        <w:rPr>
          <w:rFonts w:ascii="Times New Roman" w:eastAsia="Times New Roman" w:hAnsi="Times New Roman" w:cs="Times New Roman"/>
          <w:color w:val="000000"/>
          <w:sz w:val="20"/>
          <w:szCs w:val="20"/>
        </w:rPr>
        <w:t xml:space="preserve"> — Refrigerant that has not been subjected to use or processing other than that required for its original manufacture.</w:t>
      </w:r>
    </w:p>
    <w:p w14:paraId="7DEFE347" w14:textId="77777777" w:rsidR="006A266E" w:rsidRPr="004A1317" w:rsidRDefault="00557140">
      <w:pPr>
        <w:spacing w:after="180"/>
        <w:rPr>
          <w:rFonts w:ascii="Times New Roman" w:eastAsia="Times New Roman" w:hAnsi="Times New Roman" w:cs="Times New Roman"/>
          <w:b/>
          <w:color w:val="000000"/>
          <w:sz w:val="20"/>
          <w:szCs w:val="20"/>
        </w:rPr>
        <w:pPrChange w:id="106" w:author="Inno" w:date="2024-12-13T15:11:00Z">
          <w:pPr/>
        </w:pPrChange>
      </w:pPr>
      <w:r w:rsidRPr="004A1317">
        <w:rPr>
          <w:rFonts w:ascii="Times New Roman" w:eastAsia="Times New Roman" w:hAnsi="Times New Roman" w:cs="Times New Roman"/>
          <w:b/>
          <w:color w:val="000000"/>
          <w:sz w:val="20"/>
          <w:szCs w:val="20"/>
        </w:rPr>
        <w:t>4 TYPES</w:t>
      </w:r>
    </w:p>
    <w:p w14:paraId="221B3A28" w14:textId="1D307616" w:rsidR="00DA7A33" w:rsidRPr="004A1317" w:rsidRDefault="00BF3D40">
      <w:pPr>
        <w:spacing w:after="180"/>
        <w:rPr>
          <w:rFonts w:ascii="Times New Roman" w:eastAsia="Times New Roman" w:hAnsi="Times New Roman" w:cs="Times New Roman"/>
          <w:color w:val="000000"/>
          <w:sz w:val="20"/>
          <w:szCs w:val="20"/>
        </w:rPr>
        <w:pPrChange w:id="107" w:author="Inno" w:date="2024-12-13T15:11:00Z">
          <w:pPr/>
        </w:pPrChange>
      </w:pPr>
      <w:r w:rsidRPr="004A1317">
        <w:rPr>
          <w:rFonts w:ascii="Times New Roman" w:eastAsia="Times New Roman" w:hAnsi="Times New Roman" w:cs="Times New Roman"/>
          <w:color w:val="000000"/>
          <w:sz w:val="20"/>
          <w:szCs w:val="20"/>
        </w:rPr>
        <w:t xml:space="preserve">The </w:t>
      </w:r>
      <w:r w:rsidR="00A76A71" w:rsidRPr="004A1317">
        <w:rPr>
          <w:rFonts w:ascii="Times New Roman" w:eastAsia="Times New Roman" w:hAnsi="Times New Roman" w:cs="Times New Roman"/>
          <w:color w:val="000000"/>
          <w:sz w:val="20"/>
          <w:szCs w:val="20"/>
        </w:rPr>
        <w:t>refrigerants</w:t>
      </w:r>
      <w:r w:rsidRPr="004A1317">
        <w:rPr>
          <w:rFonts w:ascii="Times New Roman" w:eastAsia="Times New Roman" w:hAnsi="Times New Roman" w:cs="Times New Roman"/>
          <w:color w:val="000000"/>
          <w:sz w:val="20"/>
          <w:szCs w:val="20"/>
        </w:rPr>
        <w:t xml:space="preserve"> extensively used in various industries</w:t>
      </w:r>
      <w:r w:rsidR="00DC16AD" w:rsidRPr="004A1317">
        <w:rPr>
          <w:rFonts w:ascii="Times New Roman" w:eastAsia="Times New Roman" w:hAnsi="Times New Roman" w:cs="Times New Roman"/>
          <w:color w:val="000000"/>
          <w:sz w:val="20"/>
          <w:szCs w:val="20"/>
        </w:rPr>
        <w:t xml:space="preserve"> covered under this standard</w:t>
      </w:r>
      <w:r w:rsidR="00B970E0" w:rsidRPr="004A1317">
        <w:rPr>
          <w:rFonts w:ascii="Times New Roman" w:eastAsia="Times New Roman" w:hAnsi="Times New Roman" w:cs="Times New Roman"/>
          <w:color w:val="000000"/>
          <w:sz w:val="20"/>
          <w:szCs w:val="20"/>
        </w:rPr>
        <w:t xml:space="preserve"> are given in </w:t>
      </w:r>
      <w:r w:rsidR="004A1317" w:rsidRPr="004A1317">
        <w:rPr>
          <w:rFonts w:ascii="Times New Roman" w:eastAsia="Times New Roman" w:hAnsi="Times New Roman" w:cs="Times New Roman"/>
          <w:color w:val="000000"/>
          <w:sz w:val="20"/>
          <w:szCs w:val="20"/>
        </w:rPr>
        <w:t xml:space="preserve">Table </w:t>
      </w:r>
      <w:r w:rsidR="00B970E0" w:rsidRPr="004A1317">
        <w:rPr>
          <w:rFonts w:ascii="Times New Roman" w:eastAsia="Times New Roman" w:hAnsi="Times New Roman" w:cs="Times New Roman"/>
          <w:color w:val="000000"/>
          <w:sz w:val="20"/>
          <w:szCs w:val="20"/>
        </w:rPr>
        <w:t>1.</w:t>
      </w:r>
    </w:p>
    <w:p w14:paraId="48F3A64E" w14:textId="77777777" w:rsidR="00CC3244" w:rsidRPr="004A1317" w:rsidRDefault="00CC3244" w:rsidP="004A1317">
      <w:pPr>
        <w:jc w:val="center"/>
        <w:rPr>
          <w:ins w:id="108" w:author="Inno" w:date="2024-12-12T12:19:00Z"/>
          <w:rFonts w:ascii="Times New Roman" w:eastAsia="Times New Roman" w:hAnsi="Times New Roman" w:cs="Times New Roman"/>
          <w:b/>
          <w:color w:val="000000"/>
          <w:sz w:val="20"/>
          <w:szCs w:val="20"/>
        </w:rPr>
      </w:pPr>
    </w:p>
    <w:p w14:paraId="134592CF" w14:textId="77777777" w:rsidR="00CC3244" w:rsidRPr="004A1317" w:rsidRDefault="00CC3244" w:rsidP="004A1317">
      <w:pPr>
        <w:jc w:val="center"/>
        <w:rPr>
          <w:ins w:id="109" w:author="Inno" w:date="2024-12-12T12:19:00Z"/>
          <w:rFonts w:ascii="Times New Roman" w:eastAsia="Times New Roman" w:hAnsi="Times New Roman" w:cs="Times New Roman"/>
          <w:b/>
          <w:color w:val="000000"/>
          <w:sz w:val="20"/>
          <w:szCs w:val="20"/>
        </w:rPr>
      </w:pPr>
    </w:p>
    <w:p w14:paraId="2A27386A" w14:textId="77777777" w:rsidR="00CC3244" w:rsidRPr="004A1317" w:rsidRDefault="00CC3244" w:rsidP="004A1317">
      <w:pPr>
        <w:jc w:val="center"/>
        <w:rPr>
          <w:ins w:id="110" w:author="Inno" w:date="2024-12-12T12:19:00Z"/>
          <w:rFonts w:ascii="Times New Roman" w:eastAsia="Times New Roman" w:hAnsi="Times New Roman" w:cs="Times New Roman"/>
          <w:b/>
          <w:color w:val="000000"/>
          <w:sz w:val="20"/>
          <w:szCs w:val="20"/>
        </w:rPr>
      </w:pPr>
    </w:p>
    <w:p w14:paraId="243220DB" w14:textId="77777777" w:rsidR="00AB0D62" w:rsidRPr="004A1317" w:rsidRDefault="00AB0D62" w:rsidP="004A1317">
      <w:pPr>
        <w:jc w:val="center"/>
        <w:rPr>
          <w:ins w:id="111" w:author="Inno" w:date="2024-12-13T11:30:00Z"/>
          <w:rFonts w:ascii="Times New Roman" w:eastAsia="Times New Roman" w:hAnsi="Times New Roman" w:cs="Times New Roman"/>
          <w:b/>
          <w:color w:val="000000"/>
          <w:sz w:val="20"/>
          <w:szCs w:val="20"/>
        </w:rPr>
      </w:pPr>
    </w:p>
    <w:p w14:paraId="18ED1024" w14:textId="77777777" w:rsidR="00AB0D62" w:rsidRPr="004A1317" w:rsidRDefault="00AB0D62" w:rsidP="004A1317">
      <w:pPr>
        <w:jc w:val="center"/>
        <w:rPr>
          <w:ins w:id="112" w:author="Inno" w:date="2024-12-13T11:30:00Z"/>
          <w:rFonts w:ascii="Times New Roman" w:eastAsia="Times New Roman" w:hAnsi="Times New Roman" w:cs="Times New Roman"/>
          <w:b/>
          <w:color w:val="000000"/>
          <w:sz w:val="20"/>
          <w:szCs w:val="20"/>
        </w:rPr>
      </w:pPr>
    </w:p>
    <w:p w14:paraId="4A135A22" w14:textId="46ADE9BF" w:rsidR="00B970E0" w:rsidRPr="004A1317" w:rsidRDefault="003533FC" w:rsidP="004A1317">
      <w:pPr>
        <w:jc w:val="center"/>
        <w:rPr>
          <w:rFonts w:ascii="Times New Roman" w:eastAsia="Times New Roman" w:hAnsi="Times New Roman" w:cs="Times New Roman"/>
          <w:b/>
          <w:color w:val="000000"/>
          <w:sz w:val="20"/>
          <w:szCs w:val="20"/>
        </w:rPr>
      </w:pPr>
      <w:r w:rsidRPr="004A1317">
        <w:rPr>
          <w:rFonts w:ascii="Times New Roman" w:eastAsia="Times New Roman" w:hAnsi="Times New Roman" w:cs="Times New Roman"/>
          <w:b/>
          <w:color w:val="000000"/>
          <w:sz w:val="20"/>
          <w:szCs w:val="20"/>
        </w:rPr>
        <w:lastRenderedPageBreak/>
        <w:t>Table 1 Types of R</w:t>
      </w:r>
      <w:r w:rsidR="00B970E0" w:rsidRPr="004A1317">
        <w:rPr>
          <w:rFonts w:ascii="Times New Roman" w:eastAsia="Times New Roman" w:hAnsi="Times New Roman" w:cs="Times New Roman"/>
          <w:b/>
          <w:color w:val="000000"/>
          <w:sz w:val="20"/>
          <w:szCs w:val="20"/>
        </w:rPr>
        <w:t>efrigerants</w:t>
      </w:r>
    </w:p>
    <w:p w14:paraId="29F3280D" w14:textId="623DC18B" w:rsidR="00B970E0" w:rsidRPr="004A1317" w:rsidRDefault="00B970E0"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color w:val="000000"/>
          <w:sz w:val="20"/>
          <w:szCs w:val="20"/>
        </w:rPr>
        <w:t>Clause</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bCs/>
          <w:color w:val="000000"/>
          <w:sz w:val="20"/>
          <w:szCs w:val="20"/>
          <w:rPrChange w:id="113" w:author="Inno" w:date="2024-12-13T15:11:00Z">
            <w:rPr>
              <w:rFonts w:ascii="Times New Roman" w:eastAsia="Times New Roman" w:hAnsi="Times New Roman" w:cs="Times New Roman"/>
              <w:b/>
              <w:color w:val="000000"/>
              <w:sz w:val="20"/>
              <w:szCs w:val="20"/>
            </w:rPr>
          </w:rPrChange>
        </w:rPr>
        <w:t>4</w:t>
      </w:r>
      <w:r w:rsidRPr="004A1317">
        <w:rPr>
          <w:rFonts w:ascii="Times New Roman" w:eastAsia="Times New Roman" w:hAnsi="Times New Roman" w:cs="Times New Roman"/>
          <w:color w:val="000000"/>
          <w:sz w:val="20"/>
          <w:szCs w:val="20"/>
        </w:rPr>
        <w:t>)</w:t>
      </w: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074"/>
        <w:gridCol w:w="3690"/>
        <w:gridCol w:w="2225"/>
        <w:gridCol w:w="1645"/>
        <w:tblGridChange w:id="114">
          <w:tblGrid>
            <w:gridCol w:w="108"/>
            <w:gridCol w:w="708"/>
            <w:gridCol w:w="108"/>
            <w:gridCol w:w="1074"/>
            <w:gridCol w:w="252"/>
            <w:gridCol w:w="3247"/>
            <w:gridCol w:w="191"/>
            <w:gridCol w:w="2034"/>
            <w:gridCol w:w="191"/>
            <w:gridCol w:w="1642"/>
            <w:gridCol w:w="3"/>
          </w:tblGrid>
        </w:tblGridChange>
      </w:tblGrid>
      <w:tr w:rsidR="00CA5F23" w:rsidRPr="004A1317" w14:paraId="257815CE" w14:textId="77777777" w:rsidTr="00CA5F23">
        <w:trPr>
          <w:tblHeader/>
          <w:jc w:val="center"/>
        </w:trPr>
        <w:tc>
          <w:tcPr>
            <w:tcW w:w="816" w:type="dxa"/>
            <w:tcBorders>
              <w:top w:val="single" w:sz="8" w:space="0" w:color="auto"/>
            </w:tcBorders>
          </w:tcPr>
          <w:p w14:paraId="7E36E6FF" w14:textId="6CBE8DDB"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Sl No.</w:t>
            </w:r>
          </w:p>
        </w:tc>
        <w:tc>
          <w:tcPr>
            <w:tcW w:w="1074" w:type="dxa"/>
            <w:tcBorders>
              <w:top w:val="single" w:sz="8" w:space="0" w:color="auto"/>
            </w:tcBorders>
          </w:tcPr>
          <w:p w14:paraId="2B783F0C" w14:textId="59DC946C"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Type</w:t>
            </w:r>
          </w:p>
        </w:tc>
        <w:tc>
          <w:tcPr>
            <w:tcW w:w="3690" w:type="dxa"/>
            <w:tcBorders>
              <w:top w:val="single" w:sz="8" w:space="0" w:color="auto"/>
            </w:tcBorders>
          </w:tcPr>
          <w:p w14:paraId="3F177904" w14:textId="77777777"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Chemical Name</w:t>
            </w:r>
          </w:p>
        </w:tc>
        <w:tc>
          <w:tcPr>
            <w:tcW w:w="2225" w:type="dxa"/>
            <w:tcBorders>
              <w:top w:val="single" w:sz="8" w:space="0" w:color="auto"/>
            </w:tcBorders>
          </w:tcPr>
          <w:p w14:paraId="028A5723" w14:textId="77777777"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Formula</w:t>
            </w:r>
          </w:p>
        </w:tc>
        <w:tc>
          <w:tcPr>
            <w:tcW w:w="1645" w:type="dxa"/>
            <w:tcBorders>
              <w:top w:val="single" w:sz="8" w:space="0" w:color="auto"/>
            </w:tcBorders>
          </w:tcPr>
          <w:p w14:paraId="103D9489" w14:textId="77777777" w:rsidR="00EC1935" w:rsidRPr="004A1317" w:rsidRDefault="00EC1935" w:rsidP="004A1317">
            <w:pPr>
              <w:spacing w:before="60" w:after="60"/>
              <w:jc w:val="center"/>
              <w:rPr>
                <w:rFonts w:ascii="Times New Roman" w:eastAsia="Times New Roman" w:hAnsi="Times New Roman" w:cs="Times New Roman"/>
                <w:b/>
                <w:bCs/>
                <w:iCs/>
                <w:color w:val="000000"/>
                <w:sz w:val="20"/>
                <w:szCs w:val="20"/>
              </w:rPr>
            </w:pPr>
            <w:r w:rsidRPr="004A1317">
              <w:rPr>
                <w:rFonts w:ascii="Times New Roman" w:eastAsia="Times New Roman" w:hAnsi="Times New Roman" w:cs="Times New Roman"/>
                <w:b/>
                <w:bCs/>
                <w:iCs/>
                <w:color w:val="000000"/>
                <w:sz w:val="20"/>
                <w:szCs w:val="20"/>
              </w:rPr>
              <w:t>CAS Number</w:t>
            </w:r>
          </w:p>
        </w:tc>
      </w:tr>
      <w:tr w:rsidR="00CA5F23" w:rsidRPr="004A1317" w14:paraId="3BD67773" w14:textId="77777777" w:rsidTr="00CA5F23">
        <w:trPr>
          <w:tblHeader/>
          <w:jc w:val="center"/>
        </w:trPr>
        <w:tc>
          <w:tcPr>
            <w:tcW w:w="816" w:type="dxa"/>
            <w:tcBorders>
              <w:bottom w:val="single" w:sz="4" w:space="0" w:color="auto"/>
            </w:tcBorders>
          </w:tcPr>
          <w:p w14:paraId="4F9AB5F6" w14:textId="486F4ABE"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(1)</w:t>
            </w:r>
          </w:p>
        </w:tc>
        <w:tc>
          <w:tcPr>
            <w:tcW w:w="1074" w:type="dxa"/>
            <w:tcBorders>
              <w:bottom w:val="single" w:sz="4" w:space="0" w:color="auto"/>
            </w:tcBorders>
          </w:tcPr>
          <w:p w14:paraId="0AE935A3" w14:textId="06A3CD43"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(2)</w:t>
            </w:r>
          </w:p>
        </w:tc>
        <w:tc>
          <w:tcPr>
            <w:tcW w:w="3690" w:type="dxa"/>
            <w:tcBorders>
              <w:bottom w:val="single" w:sz="4" w:space="0" w:color="auto"/>
            </w:tcBorders>
          </w:tcPr>
          <w:p w14:paraId="2FBB71BA" w14:textId="55063AA3"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(3)</w:t>
            </w:r>
          </w:p>
        </w:tc>
        <w:tc>
          <w:tcPr>
            <w:tcW w:w="2225" w:type="dxa"/>
            <w:tcBorders>
              <w:bottom w:val="single" w:sz="4" w:space="0" w:color="auto"/>
            </w:tcBorders>
          </w:tcPr>
          <w:p w14:paraId="4506B94C" w14:textId="6B045B00"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(4)</w:t>
            </w:r>
          </w:p>
        </w:tc>
        <w:tc>
          <w:tcPr>
            <w:tcW w:w="1645" w:type="dxa"/>
            <w:tcBorders>
              <w:bottom w:val="single" w:sz="4" w:space="0" w:color="auto"/>
            </w:tcBorders>
          </w:tcPr>
          <w:p w14:paraId="2DFF7273" w14:textId="2123FC66" w:rsidR="006D3A90" w:rsidRPr="004A1317" w:rsidRDefault="006D3A9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(5</w:t>
            </w:r>
            <w:r w:rsidR="00612D2C" w:rsidRPr="004A1317">
              <w:rPr>
                <w:rFonts w:ascii="Times New Roman" w:eastAsia="Times New Roman" w:hAnsi="Times New Roman" w:cs="Times New Roman"/>
                <w:iCs/>
                <w:color w:val="000000"/>
                <w:sz w:val="20"/>
                <w:szCs w:val="20"/>
              </w:rPr>
              <w:t>)</w:t>
            </w:r>
          </w:p>
        </w:tc>
      </w:tr>
      <w:tr w:rsidR="00612D2C" w:rsidRPr="004A1317" w14:paraId="5081A57A"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16" w:author="Inno" w:date="2024-12-12T12:37:00Z">
            <w:trPr>
              <w:gridAfter w:val="0"/>
              <w:jc w:val="center"/>
            </w:trPr>
          </w:trPrChange>
        </w:trPr>
        <w:tc>
          <w:tcPr>
            <w:tcW w:w="816" w:type="dxa"/>
            <w:tcBorders>
              <w:top w:val="single" w:sz="4" w:space="0" w:color="auto"/>
            </w:tcBorders>
            <w:tcPrChange w:id="117" w:author="Inno" w:date="2024-12-12T12:37:00Z">
              <w:tcPr>
                <w:tcW w:w="816" w:type="dxa"/>
                <w:gridSpan w:val="2"/>
                <w:tcBorders>
                  <w:top w:val="single" w:sz="4" w:space="0" w:color="auto"/>
                </w:tcBorders>
              </w:tcPr>
            </w:tcPrChange>
          </w:tcPr>
          <w:p w14:paraId="20D775E2" w14:textId="6B4EFEFE"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w:t>
            </w:r>
          </w:p>
        </w:tc>
        <w:tc>
          <w:tcPr>
            <w:tcW w:w="1074" w:type="dxa"/>
            <w:tcBorders>
              <w:top w:val="single" w:sz="4" w:space="0" w:color="auto"/>
            </w:tcBorders>
            <w:tcPrChange w:id="118" w:author="Inno" w:date="2024-12-12T12:37:00Z">
              <w:tcPr>
                <w:tcW w:w="1434" w:type="dxa"/>
                <w:gridSpan w:val="3"/>
                <w:tcBorders>
                  <w:top w:val="single" w:sz="4" w:space="0" w:color="auto"/>
                </w:tcBorders>
              </w:tcPr>
            </w:tcPrChange>
          </w:tcPr>
          <w:p w14:paraId="2DB1502B" w14:textId="4EFAE957"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R-22</w:t>
            </w:r>
          </w:p>
        </w:tc>
        <w:tc>
          <w:tcPr>
            <w:tcW w:w="3690" w:type="dxa"/>
            <w:tcBorders>
              <w:top w:val="single" w:sz="4" w:space="0" w:color="auto"/>
            </w:tcBorders>
            <w:tcPrChange w:id="119" w:author="Inno" w:date="2024-12-12T12:37:00Z">
              <w:tcPr>
                <w:tcW w:w="3247" w:type="dxa"/>
                <w:tcBorders>
                  <w:top w:val="single" w:sz="4" w:space="0" w:color="auto"/>
                </w:tcBorders>
              </w:tcPr>
            </w:tcPrChange>
          </w:tcPr>
          <w:p w14:paraId="065D4FDA" w14:textId="4D10F14A" w:rsidR="00612D2C" w:rsidRPr="004A1317" w:rsidRDefault="00612D2C">
            <w:pPr>
              <w:spacing w:before="60" w:after="60"/>
              <w:jc w:val="center"/>
              <w:rPr>
                <w:rFonts w:ascii="Times New Roman" w:eastAsia="Times New Roman" w:hAnsi="Times New Roman" w:cs="Times New Roman"/>
                <w:color w:val="000000"/>
                <w:sz w:val="20"/>
                <w:szCs w:val="20"/>
              </w:rPr>
              <w:pPrChange w:id="120" w:author="Inno" w:date="2024-12-13T15:11:00Z">
                <w:pPr>
                  <w:spacing w:before="60" w:after="60"/>
                  <w:jc w:val="left"/>
                </w:pPr>
              </w:pPrChange>
            </w:pPr>
            <w:r w:rsidRPr="004A1317">
              <w:rPr>
                <w:rFonts w:ascii="Times New Roman" w:eastAsia="Times New Roman" w:hAnsi="Times New Roman" w:cs="Times New Roman"/>
                <w:color w:val="000000"/>
                <w:sz w:val="20"/>
                <w:szCs w:val="20"/>
              </w:rPr>
              <w:t>Chlorodifluoromethane</w:t>
            </w:r>
          </w:p>
        </w:tc>
        <w:tc>
          <w:tcPr>
            <w:tcW w:w="2225" w:type="dxa"/>
            <w:tcBorders>
              <w:top w:val="single" w:sz="4" w:space="0" w:color="auto"/>
            </w:tcBorders>
            <w:tcPrChange w:id="121" w:author="Inno" w:date="2024-12-12T12:37:00Z">
              <w:tcPr>
                <w:tcW w:w="2225" w:type="dxa"/>
                <w:gridSpan w:val="2"/>
                <w:tcBorders>
                  <w:top w:val="single" w:sz="4" w:space="0" w:color="auto"/>
                </w:tcBorders>
              </w:tcPr>
            </w:tcPrChange>
          </w:tcPr>
          <w:p w14:paraId="44CD0396" w14:textId="075749B3" w:rsidR="00612D2C" w:rsidRPr="004A1317" w:rsidRDefault="00612D2C">
            <w:pPr>
              <w:spacing w:before="60" w:after="60"/>
              <w:jc w:val="center"/>
              <w:rPr>
                <w:rFonts w:ascii="Times New Roman" w:eastAsia="Times New Roman" w:hAnsi="Times New Roman" w:cs="Times New Roman"/>
                <w:color w:val="000000"/>
                <w:sz w:val="20"/>
                <w:szCs w:val="20"/>
              </w:rPr>
              <w:pPrChange w:id="122" w:author="Inno" w:date="2024-12-13T15:11:00Z">
                <w:pPr>
                  <w:spacing w:before="60" w:after="60"/>
                </w:pPr>
              </w:pPrChange>
            </w:pPr>
            <w:r w:rsidRPr="004A1317">
              <w:rPr>
                <w:rFonts w:ascii="Times New Roman" w:eastAsia="Times New Roman" w:hAnsi="Times New Roman" w:cs="Times New Roman"/>
                <w:color w:val="000000"/>
                <w:sz w:val="20"/>
                <w:szCs w:val="20"/>
              </w:rPr>
              <w:t>CHCIF</w:t>
            </w:r>
            <w:r w:rsidRPr="004A1317">
              <w:rPr>
                <w:rFonts w:ascii="Times New Roman" w:eastAsia="Times New Roman" w:hAnsi="Times New Roman" w:cs="Times New Roman"/>
                <w:color w:val="000000"/>
                <w:sz w:val="20"/>
                <w:szCs w:val="20"/>
                <w:vertAlign w:val="subscript"/>
              </w:rPr>
              <w:t>2</w:t>
            </w:r>
          </w:p>
        </w:tc>
        <w:tc>
          <w:tcPr>
            <w:tcW w:w="1645" w:type="dxa"/>
            <w:tcBorders>
              <w:top w:val="single" w:sz="4" w:space="0" w:color="auto"/>
            </w:tcBorders>
            <w:tcPrChange w:id="123" w:author="Inno" w:date="2024-12-12T12:37:00Z">
              <w:tcPr>
                <w:tcW w:w="1833" w:type="dxa"/>
                <w:gridSpan w:val="2"/>
                <w:tcBorders>
                  <w:top w:val="single" w:sz="4" w:space="0" w:color="auto"/>
                </w:tcBorders>
              </w:tcPr>
            </w:tcPrChange>
          </w:tcPr>
          <w:p w14:paraId="080F5D79" w14:textId="04A2B190" w:rsidR="00612D2C" w:rsidRPr="004A1317" w:rsidRDefault="00612D2C">
            <w:pPr>
              <w:spacing w:before="60" w:after="60"/>
              <w:jc w:val="center"/>
              <w:rPr>
                <w:rFonts w:ascii="Times New Roman" w:eastAsia="Times New Roman" w:hAnsi="Times New Roman" w:cs="Times New Roman"/>
                <w:color w:val="000000"/>
                <w:sz w:val="20"/>
                <w:szCs w:val="20"/>
              </w:rPr>
              <w:pPrChange w:id="124" w:author="Inno" w:date="2024-12-13T15:11:00Z">
                <w:pPr>
                  <w:spacing w:before="60" w:after="60"/>
                </w:pPr>
              </w:pPrChange>
            </w:pPr>
            <w:r w:rsidRPr="004A1317">
              <w:rPr>
                <w:rFonts w:ascii="Times New Roman" w:eastAsia="Times New Roman" w:hAnsi="Times New Roman" w:cs="Times New Roman"/>
                <w:color w:val="000000"/>
                <w:sz w:val="20"/>
                <w:szCs w:val="20"/>
              </w:rPr>
              <w:t>75-45-6</w:t>
            </w:r>
          </w:p>
        </w:tc>
      </w:tr>
      <w:tr w:rsidR="00612D2C" w:rsidRPr="004A1317" w14:paraId="09B3B6FA"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2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26" w:author="Inno" w:date="2024-12-12T12:37:00Z">
            <w:trPr>
              <w:gridAfter w:val="0"/>
              <w:jc w:val="center"/>
            </w:trPr>
          </w:trPrChange>
        </w:trPr>
        <w:tc>
          <w:tcPr>
            <w:tcW w:w="816" w:type="dxa"/>
            <w:tcPrChange w:id="127" w:author="Inno" w:date="2024-12-12T12:37:00Z">
              <w:tcPr>
                <w:tcW w:w="816" w:type="dxa"/>
                <w:gridSpan w:val="2"/>
              </w:tcPr>
            </w:tcPrChange>
          </w:tcPr>
          <w:p w14:paraId="0EBA146B" w14:textId="509946AA"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w:t>
            </w:r>
          </w:p>
        </w:tc>
        <w:tc>
          <w:tcPr>
            <w:tcW w:w="1074" w:type="dxa"/>
            <w:tcPrChange w:id="128" w:author="Inno" w:date="2024-12-12T12:37:00Z">
              <w:tcPr>
                <w:tcW w:w="1434" w:type="dxa"/>
                <w:gridSpan w:val="3"/>
              </w:tcPr>
            </w:tcPrChange>
          </w:tcPr>
          <w:p w14:paraId="18B60DD8" w14:textId="0AD6853A"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R-134a</w:t>
            </w:r>
          </w:p>
        </w:tc>
        <w:tc>
          <w:tcPr>
            <w:tcW w:w="3690" w:type="dxa"/>
            <w:tcPrChange w:id="129" w:author="Inno" w:date="2024-12-12T12:37:00Z">
              <w:tcPr>
                <w:tcW w:w="3247" w:type="dxa"/>
              </w:tcPr>
            </w:tcPrChange>
          </w:tcPr>
          <w:p w14:paraId="1B3DC6C0" w14:textId="1E057F4C" w:rsidR="00612D2C" w:rsidRPr="004A1317" w:rsidRDefault="00612D2C">
            <w:pPr>
              <w:spacing w:before="60" w:after="60"/>
              <w:jc w:val="center"/>
              <w:rPr>
                <w:rFonts w:ascii="Times New Roman" w:eastAsia="Times New Roman" w:hAnsi="Times New Roman" w:cs="Times New Roman"/>
                <w:color w:val="000000"/>
                <w:sz w:val="20"/>
                <w:szCs w:val="20"/>
              </w:rPr>
              <w:pPrChange w:id="130" w:author="Inno" w:date="2024-12-13T15:11:00Z">
                <w:pPr>
                  <w:spacing w:before="60" w:after="60"/>
                  <w:jc w:val="left"/>
                </w:pPr>
              </w:pPrChange>
            </w:pPr>
            <w:r w:rsidRPr="004A1317">
              <w:rPr>
                <w:rFonts w:ascii="Times New Roman" w:eastAsia="Times New Roman" w:hAnsi="Times New Roman" w:cs="Times New Roman"/>
                <w:color w:val="000000"/>
                <w:sz w:val="20"/>
                <w:szCs w:val="20"/>
              </w:rPr>
              <w:t>1, 1, 1, 2-Tetrafluoroethane</w:t>
            </w:r>
          </w:p>
        </w:tc>
        <w:tc>
          <w:tcPr>
            <w:tcW w:w="2225" w:type="dxa"/>
            <w:tcPrChange w:id="131" w:author="Inno" w:date="2024-12-12T12:37:00Z">
              <w:tcPr>
                <w:tcW w:w="2225" w:type="dxa"/>
                <w:gridSpan w:val="2"/>
              </w:tcPr>
            </w:tcPrChange>
          </w:tcPr>
          <w:p w14:paraId="2BFE7ED4" w14:textId="77777777" w:rsidR="00612D2C" w:rsidRPr="004A1317" w:rsidRDefault="00612D2C">
            <w:pPr>
              <w:spacing w:before="60" w:after="60"/>
              <w:jc w:val="center"/>
              <w:rPr>
                <w:rFonts w:ascii="Times New Roman" w:hAnsi="Times New Roman" w:cs="Times New Roman"/>
                <w:color w:val="000000"/>
                <w:sz w:val="20"/>
                <w:szCs w:val="20"/>
              </w:rPr>
              <w:pPrChange w:id="132" w:author="Inno" w:date="2024-12-13T15:11:00Z">
                <w:pPr>
                  <w:spacing w:before="60" w:after="60"/>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4</w:t>
            </w:r>
          </w:p>
        </w:tc>
        <w:tc>
          <w:tcPr>
            <w:tcW w:w="1645" w:type="dxa"/>
            <w:tcPrChange w:id="133" w:author="Inno" w:date="2024-12-12T12:37:00Z">
              <w:tcPr>
                <w:tcW w:w="1833" w:type="dxa"/>
                <w:gridSpan w:val="2"/>
              </w:tcPr>
            </w:tcPrChange>
          </w:tcPr>
          <w:p w14:paraId="5D546501" w14:textId="77777777" w:rsidR="00612D2C" w:rsidRPr="004A1317" w:rsidRDefault="00612D2C">
            <w:pPr>
              <w:spacing w:before="60" w:after="60"/>
              <w:jc w:val="center"/>
              <w:rPr>
                <w:rFonts w:ascii="Times New Roman" w:hAnsi="Times New Roman" w:cs="Times New Roman"/>
                <w:color w:val="000000"/>
                <w:sz w:val="20"/>
                <w:szCs w:val="20"/>
              </w:rPr>
              <w:pPrChange w:id="134" w:author="Inno" w:date="2024-12-13T15:11:00Z">
                <w:pPr>
                  <w:spacing w:before="60" w:after="60"/>
                </w:pPr>
              </w:pPrChange>
            </w:pPr>
            <w:r w:rsidRPr="004A1317">
              <w:rPr>
                <w:rFonts w:ascii="Times New Roman" w:hAnsi="Times New Roman" w:cs="Times New Roman"/>
                <w:color w:val="000000"/>
                <w:sz w:val="20"/>
                <w:szCs w:val="20"/>
              </w:rPr>
              <w:t>811-97-2</w:t>
            </w:r>
          </w:p>
        </w:tc>
      </w:tr>
      <w:tr w:rsidR="00612D2C" w:rsidRPr="004A1317" w14:paraId="3AF368F2"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3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36" w:author="Inno" w:date="2024-12-12T12:37:00Z">
            <w:trPr>
              <w:gridAfter w:val="0"/>
              <w:jc w:val="center"/>
            </w:trPr>
          </w:trPrChange>
        </w:trPr>
        <w:tc>
          <w:tcPr>
            <w:tcW w:w="816" w:type="dxa"/>
            <w:tcPrChange w:id="137" w:author="Inno" w:date="2024-12-12T12:37:00Z">
              <w:tcPr>
                <w:tcW w:w="816" w:type="dxa"/>
                <w:gridSpan w:val="2"/>
              </w:tcPr>
            </w:tcPrChange>
          </w:tcPr>
          <w:p w14:paraId="14FFABA1" w14:textId="2338D348"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(iii)</w:t>
            </w:r>
          </w:p>
        </w:tc>
        <w:tc>
          <w:tcPr>
            <w:tcW w:w="1074" w:type="dxa"/>
            <w:tcPrChange w:id="138" w:author="Inno" w:date="2024-12-12T12:37:00Z">
              <w:tcPr>
                <w:tcW w:w="1434" w:type="dxa"/>
                <w:gridSpan w:val="3"/>
              </w:tcPr>
            </w:tcPrChange>
          </w:tcPr>
          <w:p w14:paraId="4E7F3F9B" w14:textId="62C1B4A5"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R-32</w:t>
            </w:r>
          </w:p>
        </w:tc>
        <w:tc>
          <w:tcPr>
            <w:tcW w:w="3690" w:type="dxa"/>
            <w:tcPrChange w:id="139" w:author="Inno" w:date="2024-12-12T12:37:00Z">
              <w:tcPr>
                <w:tcW w:w="3247" w:type="dxa"/>
              </w:tcPr>
            </w:tcPrChange>
          </w:tcPr>
          <w:p w14:paraId="02B7EC49" w14:textId="53F1512A" w:rsidR="00612D2C" w:rsidRPr="004A1317" w:rsidRDefault="00612D2C">
            <w:pPr>
              <w:spacing w:before="60" w:after="60"/>
              <w:jc w:val="center"/>
              <w:rPr>
                <w:rFonts w:ascii="Times New Roman" w:eastAsia="Times New Roman" w:hAnsi="Times New Roman" w:cs="Times New Roman"/>
                <w:color w:val="000000"/>
                <w:sz w:val="20"/>
                <w:szCs w:val="20"/>
              </w:rPr>
              <w:pPrChange w:id="140" w:author="Inno" w:date="2024-12-13T15:11:00Z">
                <w:pPr>
                  <w:spacing w:before="60" w:after="60"/>
                  <w:jc w:val="left"/>
                </w:pPr>
              </w:pPrChange>
            </w:pPr>
            <w:r w:rsidRPr="004A1317">
              <w:rPr>
                <w:rFonts w:ascii="Times New Roman" w:eastAsia="Times New Roman" w:hAnsi="Times New Roman" w:cs="Times New Roman"/>
                <w:color w:val="000000"/>
                <w:sz w:val="20"/>
                <w:szCs w:val="20"/>
              </w:rPr>
              <w:t>Difluoromethane</w:t>
            </w:r>
          </w:p>
        </w:tc>
        <w:tc>
          <w:tcPr>
            <w:tcW w:w="2225" w:type="dxa"/>
            <w:tcPrChange w:id="141" w:author="Inno" w:date="2024-12-12T12:37:00Z">
              <w:tcPr>
                <w:tcW w:w="2225" w:type="dxa"/>
                <w:gridSpan w:val="2"/>
              </w:tcPr>
            </w:tcPrChange>
          </w:tcPr>
          <w:p w14:paraId="64F0713A" w14:textId="77777777" w:rsidR="00612D2C" w:rsidRPr="004A1317" w:rsidRDefault="00612D2C">
            <w:pPr>
              <w:spacing w:before="60" w:after="60"/>
              <w:jc w:val="center"/>
              <w:rPr>
                <w:rFonts w:ascii="Times New Roman" w:hAnsi="Times New Roman" w:cs="Times New Roman"/>
                <w:color w:val="000000"/>
                <w:sz w:val="20"/>
                <w:szCs w:val="20"/>
              </w:rPr>
              <w:pPrChange w:id="142" w:author="Inno" w:date="2024-12-13T15:11:00Z">
                <w:pPr>
                  <w:spacing w:before="60" w:after="60"/>
                </w:pPr>
              </w:pPrChange>
            </w:pP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w:t>
            </w:r>
            <w:r w:rsidRPr="004A1317">
              <w:rPr>
                <w:rFonts w:ascii="Times New Roman" w:hAnsi="Times New Roman" w:cs="Times New Roman"/>
                <w:color w:val="000000"/>
                <w:sz w:val="20"/>
                <w:szCs w:val="20"/>
                <w:vertAlign w:val="subscript"/>
              </w:rPr>
              <w:t>2</w:t>
            </w:r>
          </w:p>
        </w:tc>
        <w:tc>
          <w:tcPr>
            <w:tcW w:w="1645" w:type="dxa"/>
            <w:tcPrChange w:id="143" w:author="Inno" w:date="2024-12-12T12:37:00Z">
              <w:tcPr>
                <w:tcW w:w="1833" w:type="dxa"/>
                <w:gridSpan w:val="2"/>
              </w:tcPr>
            </w:tcPrChange>
          </w:tcPr>
          <w:p w14:paraId="7734AD90" w14:textId="70828713" w:rsidR="00612D2C" w:rsidRPr="004A1317" w:rsidRDefault="00612D2C">
            <w:pPr>
              <w:spacing w:before="60" w:after="60"/>
              <w:jc w:val="center"/>
              <w:rPr>
                <w:rFonts w:ascii="Times New Roman" w:hAnsi="Times New Roman" w:cs="Times New Roman"/>
                <w:color w:val="000000"/>
                <w:sz w:val="20"/>
                <w:szCs w:val="20"/>
              </w:rPr>
              <w:pPrChange w:id="144" w:author="Inno" w:date="2024-12-13T15:11:00Z">
                <w:pPr>
                  <w:spacing w:before="60" w:after="60"/>
                </w:pPr>
              </w:pPrChange>
            </w:pPr>
            <w:r w:rsidRPr="004A1317">
              <w:rPr>
                <w:rFonts w:ascii="Times New Roman" w:hAnsi="Times New Roman" w:cs="Times New Roman"/>
                <w:color w:val="000000"/>
                <w:sz w:val="20"/>
                <w:szCs w:val="20"/>
              </w:rPr>
              <w:t>75-10-5</w:t>
            </w:r>
          </w:p>
        </w:tc>
      </w:tr>
      <w:tr w:rsidR="00612D2C" w:rsidRPr="004A1317" w14:paraId="687F56EA"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46" w:author="Inno" w:date="2024-12-12T12:37:00Z">
            <w:trPr>
              <w:gridAfter w:val="0"/>
              <w:jc w:val="center"/>
            </w:trPr>
          </w:trPrChange>
        </w:trPr>
        <w:tc>
          <w:tcPr>
            <w:tcW w:w="816" w:type="dxa"/>
            <w:tcPrChange w:id="147" w:author="Inno" w:date="2024-12-12T12:37:00Z">
              <w:tcPr>
                <w:tcW w:w="816" w:type="dxa"/>
                <w:gridSpan w:val="2"/>
              </w:tcPr>
            </w:tcPrChange>
          </w:tcPr>
          <w:p w14:paraId="41DAFFA9" w14:textId="560E3DBB"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(iv)</w:t>
            </w:r>
          </w:p>
        </w:tc>
        <w:tc>
          <w:tcPr>
            <w:tcW w:w="1074" w:type="dxa"/>
            <w:tcPrChange w:id="148" w:author="Inno" w:date="2024-12-12T12:37:00Z">
              <w:tcPr>
                <w:tcW w:w="1434" w:type="dxa"/>
                <w:gridSpan w:val="3"/>
              </w:tcPr>
            </w:tcPrChange>
          </w:tcPr>
          <w:p w14:paraId="270DDA84" w14:textId="3C3C0F15"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R-245fa</w:t>
            </w:r>
          </w:p>
        </w:tc>
        <w:tc>
          <w:tcPr>
            <w:tcW w:w="3690" w:type="dxa"/>
            <w:tcPrChange w:id="149" w:author="Inno" w:date="2024-12-12T12:37:00Z">
              <w:tcPr>
                <w:tcW w:w="3247" w:type="dxa"/>
              </w:tcPr>
            </w:tcPrChange>
          </w:tcPr>
          <w:p w14:paraId="5984C22F" w14:textId="6BC387D4" w:rsidR="00612D2C" w:rsidRPr="004A1317" w:rsidRDefault="00612D2C">
            <w:pPr>
              <w:spacing w:before="60" w:after="60"/>
              <w:jc w:val="center"/>
              <w:rPr>
                <w:rFonts w:ascii="Times New Roman" w:eastAsia="Times New Roman" w:hAnsi="Times New Roman" w:cs="Times New Roman"/>
                <w:color w:val="000000"/>
                <w:sz w:val="20"/>
                <w:szCs w:val="20"/>
              </w:rPr>
              <w:pPrChange w:id="150" w:author="Inno" w:date="2024-12-13T15:11:00Z">
                <w:pPr>
                  <w:spacing w:before="60" w:after="60"/>
                  <w:jc w:val="left"/>
                </w:pPr>
              </w:pPrChange>
            </w:pPr>
            <w:r w:rsidRPr="004A1317">
              <w:rPr>
                <w:rFonts w:ascii="Times New Roman" w:eastAsia="Times New Roman" w:hAnsi="Times New Roman" w:cs="Times New Roman"/>
                <w:color w:val="000000"/>
                <w:sz w:val="20"/>
                <w:szCs w:val="20"/>
              </w:rPr>
              <w:t>1,1,1,3,3-Pentafluoropropane</w:t>
            </w:r>
          </w:p>
        </w:tc>
        <w:tc>
          <w:tcPr>
            <w:tcW w:w="2225" w:type="dxa"/>
            <w:tcPrChange w:id="151" w:author="Inno" w:date="2024-12-12T12:37:00Z">
              <w:tcPr>
                <w:tcW w:w="2225" w:type="dxa"/>
                <w:gridSpan w:val="2"/>
              </w:tcPr>
            </w:tcPrChange>
          </w:tcPr>
          <w:p w14:paraId="551A62CF" w14:textId="77777777" w:rsidR="00612D2C" w:rsidRPr="004A1317" w:rsidRDefault="00612D2C">
            <w:pPr>
              <w:spacing w:before="60" w:after="60"/>
              <w:jc w:val="center"/>
              <w:rPr>
                <w:rFonts w:ascii="Times New Roman" w:hAnsi="Times New Roman" w:cs="Times New Roman"/>
                <w:color w:val="000000"/>
                <w:sz w:val="20"/>
                <w:szCs w:val="20"/>
              </w:rPr>
              <w:pPrChange w:id="152" w:author="Inno" w:date="2024-12-13T15:11:00Z">
                <w:pPr>
                  <w:spacing w:before="60" w:after="60"/>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H</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5</w:t>
            </w:r>
          </w:p>
        </w:tc>
        <w:tc>
          <w:tcPr>
            <w:tcW w:w="1645" w:type="dxa"/>
            <w:shd w:val="clear" w:color="auto" w:fill="auto"/>
            <w:tcPrChange w:id="153" w:author="Inno" w:date="2024-12-12T12:37:00Z">
              <w:tcPr>
                <w:tcW w:w="1833" w:type="dxa"/>
                <w:gridSpan w:val="2"/>
                <w:shd w:val="clear" w:color="auto" w:fill="auto"/>
              </w:tcPr>
            </w:tcPrChange>
          </w:tcPr>
          <w:p w14:paraId="704D81F4" w14:textId="77777777" w:rsidR="00612D2C" w:rsidRPr="004A1317" w:rsidRDefault="00612D2C">
            <w:pPr>
              <w:spacing w:before="60" w:after="60"/>
              <w:jc w:val="center"/>
              <w:rPr>
                <w:rFonts w:ascii="Times New Roman" w:hAnsi="Times New Roman" w:cs="Times New Roman"/>
                <w:color w:val="000000"/>
                <w:sz w:val="20"/>
                <w:szCs w:val="20"/>
              </w:rPr>
              <w:pPrChange w:id="154" w:author="Inno" w:date="2024-12-13T15:11:00Z">
                <w:pPr>
                  <w:spacing w:before="60" w:after="60"/>
                  <w:jc w:val="left"/>
                </w:pPr>
              </w:pPrChange>
            </w:pPr>
            <w:r w:rsidRPr="004A1317">
              <w:rPr>
                <w:rFonts w:ascii="Times New Roman" w:hAnsi="Times New Roman" w:cs="Times New Roman"/>
                <w:color w:val="000000"/>
                <w:sz w:val="20"/>
                <w:szCs w:val="20"/>
              </w:rPr>
              <w:t>460-73-1</w:t>
            </w:r>
          </w:p>
        </w:tc>
      </w:tr>
      <w:tr w:rsidR="00612D2C" w:rsidRPr="004A1317" w14:paraId="2D3423F9"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56" w:author="Inno" w:date="2024-12-12T12:37:00Z">
            <w:trPr>
              <w:gridAfter w:val="0"/>
              <w:jc w:val="center"/>
            </w:trPr>
          </w:trPrChange>
        </w:trPr>
        <w:tc>
          <w:tcPr>
            <w:tcW w:w="816" w:type="dxa"/>
            <w:tcPrChange w:id="157" w:author="Inno" w:date="2024-12-12T12:37:00Z">
              <w:tcPr>
                <w:tcW w:w="816" w:type="dxa"/>
                <w:gridSpan w:val="2"/>
              </w:tcPr>
            </w:tcPrChange>
          </w:tcPr>
          <w:p w14:paraId="48025205" w14:textId="7B632132"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w:t>
            </w:r>
          </w:p>
        </w:tc>
        <w:tc>
          <w:tcPr>
            <w:tcW w:w="1074" w:type="dxa"/>
            <w:tcPrChange w:id="158" w:author="Inno" w:date="2024-12-12T12:37:00Z">
              <w:tcPr>
                <w:tcW w:w="1434" w:type="dxa"/>
                <w:gridSpan w:val="3"/>
              </w:tcPr>
            </w:tcPrChange>
          </w:tcPr>
          <w:p w14:paraId="783630C9" w14:textId="671B7D1B"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R-125</w:t>
            </w:r>
          </w:p>
        </w:tc>
        <w:tc>
          <w:tcPr>
            <w:tcW w:w="3690" w:type="dxa"/>
            <w:tcPrChange w:id="159" w:author="Inno" w:date="2024-12-12T12:37:00Z">
              <w:tcPr>
                <w:tcW w:w="3247" w:type="dxa"/>
              </w:tcPr>
            </w:tcPrChange>
          </w:tcPr>
          <w:p w14:paraId="51FA90CB" w14:textId="77777777" w:rsidR="00612D2C" w:rsidRPr="004A1317" w:rsidRDefault="00612D2C">
            <w:pPr>
              <w:spacing w:before="60" w:after="60"/>
              <w:jc w:val="center"/>
              <w:rPr>
                <w:rFonts w:ascii="Times New Roman" w:hAnsi="Times New Roman" w:cs="Times New Roman"/>
                <w:color w:val="000000"/>
                <w:sz w:val="20"/>
                <w:szCs w:val="20"/>
              </w:rPr>
              <w:pPrChange w:id="160" w:author="Inno" w:date="2024-12-13T15:11:00Z">
                <w:pPr>
                  <w:spacing w:before="60" w:after="60"/>
                  <w:jc w:val="left"/>
                </w:pPr>
              </w:pPrChange>
            </w:pPr>
            <w:r w:rsidRPr="004A1317">
              <w:rPr>
                <w:rFonts w:ascii="Times New Roman" w:hAnsi="Times New Roman" w:cs="Times New Roman"/>
                <w:color w:val="000000"/>
                <w:sz w:val="20"/>
                <w:szCs w:val="20"/>
              </w:rPr>
              <w:t>1,1,1,2,2-Pentafluoroethane</w:t>
            </w:r>
          </w:p>
        </w:tc>
        <w:tc>
          <w:tcPr>
            <w:tcW w:w="2225" w:type="dxa"/>
            <w:tcPrChange w:id="161" w:author="Inno" w:date="2024-12-12T12:37:00Z">
              <w:tcPr>
                <w:tcW w:w="2225" w:type="dxa"/>
                <w:gridSpan w:val="2"/>
              </w:tcPr>
            </w:tcPrChange>
          </w:tcPr>
          <w:p w14:paraId="1491ACAA" w14:textId="77777777" w:rsidR="00612D2C" w:rsidRPr="004A1317" w:rsidRDefault="00612D2C">
            <w:pPr>
              <w:spacing w:before="60" w:after="60"/>
              <w:jc w:val="center"/>
              <w:rPr>
                <w:rFonts w:ascii="Times New Roman" w:hAnsi="Times New Roman" w:cs="Times New Roman"/>
                <w:color w:val="000000"/>
                <w:sz w:val="20"/>
                <w:szCs w:val="20"/>
              </w:rPr>
              <w:pPrChange w:id="162" w:author="Inno" w:date="2024-12-13T15:11:00Z">
                <w:pPr>
                  <w:spacing w:before="60" w:after="60"/>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HF</w:t>
            </w:r>
            <w:r w:rsidRPr="004A1317">
              <w:rPr>
                <w:rFonts w:ascii="Times New Roman" w:hAnsi="Times New Roman" w:cs="Times New Roman"/>
                <w:color w:val="000000"/>
                <w:sz w:val="20"/>
                <w:szCs w:val="20"/>
                <w:vertAlign w:val="subscript"/>
              </w:rPr>
              <w:t>5</w:t>
            </w:r>
          </w:p>
        </w:tc>
        <w:tc>
          <w:tcPr>
            <w:tcW w:w="1645" w:type="dxa"/>
            <w:shd w:val="clear" w:color="auto" w:fill="auto"/>
            <w:tcPrChange w:id="163" w:author="Inno" w:date="2024-12-12T12:37:00Z">
              <w:tcPr>
                <w:tcW w:w="1833" w:type="dxa"/>
                <w:gridSpan w:val="2"/>
                <w:shd w:val="clear" w:color="auto" w:fill="auto"/>
              </w:tcPr>
            </w:tcPrChange>
          </w:tcPr>
          <w:p w14:paraId="3399C555" w14:textId="77777777" w:rsidR="00612D2C" w:rsidRPr="004A1317" w:rsidRDefault="00612D2C">
            <w:pPr>
              <w:spacing w:before="60" w:after="60"/>
              <w:jc w:val="center"/>
              <w:rPr>
                <w:rFonts w:ascii="Times New Roman" w:hAnsi="Times New Roman" w:cs="Times New Roman"/>
                <w:color w:val="000000"/>
                <w:sz w:val="20"/>
                <w:szCs w:val="20"/>
              </w:rPr>
              <w:pPrChange w:id="164" w:author="Inno" w:date="2024-12-13T15:11:00Z">
                <w:pPr>
                  <w:spacing w:before="60" w:after="60"/>
                  <w:jc w:val="left"/>
                </w:pPr>
              </w:pPrChange>
            </w:pPr>
            <w:r w:rsidRPr="004A1317">
              <w:rPr>
                <w:rFonts w:ascii="Times New Roman" w:hAnsi="Times New Roman" w:cs="Times New Roman"/>
                <w:color w:val="000000"/>
                <w:sz w:val="20"/>
                <w:szCs w:val="20"/>
              </w:rPr>
              <w:t>354-33-6</w:t>
            </w:r>
          </w:p>
        </w:tc>
      </w:tr>
      <w:tr w:rsidR="00612D2C" w:rsidRPr="004A1317" w14:paraId="16E6C907"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66" w:author="Inno" w:date="2024-12-12T12:37:00Z">
            <w:trPr>
              <w:gridAfter w:val="0"/>
              <w:jc w:val="center"/>
            </w:trPr>
          </w:trPrChange>
        </w:trPr>
        <w:tc>
          <w:tcPr>
            <w:tcW w:w="816" w:type="dxa"/>
            <w:tcPrChange w:id="167" w:author="Inno" w:date="2024-12-12T12:37:00Z">
              <w:tcPr>
                <w:tcW w:w="816" w:type="dxa"/>
                <w:gridSpan w:val="2"/>
              </w:tcPr>
            </w:tcPrChange>
          </w:tcPr>
          <w:p w14:paraId="611AC1DC" w14:textId="24FD7B71"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w:t>
            </w:r>
          </w:p>
        </w:tc>
        <w:tc>
          <w:tcPr>
            <w:tcW w:w="1074" w:type="dxa"/>
            <w:tcPrChange w:id="168" w:author="Inno" w:date="2024-12-12T12:37:00Z">
              <w:tcPr>
                <w:tcW w:w="1434" w:type="dxa"/>
                <w:gridSpan w:val="3"/>
              </w:tcPr>
            </w:tcPrChange>
          </w:tcPr>
          <w:p w14:paraId="4454D5FB" w14:textId="249B64E7"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R-152a</w:t>
            </w:r>
          </w:p>
        </w:tc>
        <w:tc>
          <w:tcPr>
            <w:tcW w:w="3690" w:type="dxa"/>
            <w:tcPrChange w:id="169" w:author="Inno" w:date="2024-12-12T12:37:00Z">
              <w:tcPr>
                <w:tcW w:w="3247" w:type="dxa"/>
              </w:tcPr>
            </w:tcPrChange>
          </w:tcPr>
          <w:p w14:paraId="05A1E5D0" w14:textId="77777777" w:rsidR="00612D2C" w:rsidRPr="004A1317" w:rsidRDefault="00612D2C">
            <w:pPr>
              <w:spacing w:before="60" w:after="60"/>
              <w:jc w:val="center"/>
              <w:rPr>
                <w:rFonts w:ascii="Times New Roman" w:hAnsi="Times New Roman" w:cs="Times New Roman"/>
                <w:color w:val="000000"/>
                <w:sz w:val="20"/>
                <w:szCs w:val="20"/>
              </w:rPr>
              <w:pPrChange w:id="170" w:author="Inno" w:date="2024-12-13T15:11:00Z">
                <w:pPr>
                  <w:spacing w:before="60" w:after="60"/>
                  <w:jc w:val="left"/>
                </w:pPr>
              </w:pPrChange>
            </w:pPr>
            <w:r w:rsidRPr="004A1317">
              <w:rPr>
                <w:rFonts w:ascii="Times New Roman" w:hAnsi="Times New Roman" w:cs="Times New Roman"/>
                <w:color w:val="000000"/>
                <w:sz w:val="20"/>
                <w:szCs w:val="20"/>
              </w:rPr>
              <w:t>1,1-Difluoroethane</w:t>
            </w:r>
          </w:p>
        </w:tc>
        <w:tc>
          <w:tcPr>
            <w:tcW w:w="2225" w:type="dxa"/>
            <w:tcPrChange w:id="171" w:author="Inno" w:date="2024-12-12T12:37:00Z">
              <w:tcPr>
                <w:tcW w:w="2225" w:type="dxa"/>
                <w:gridSpan w:val="2"/>
              </w:tcPr>
            </w:tcPrChange>
          </w:tcPr>
          <w:p w14:paraId="2EFA180F" w14:textId="77777777" w:rsidR="00612D2C" w:rsidRPr="004A1317" w:rsidRDefault="00612D2C">
            <w:pPr>
              <w:spacing w:before="60" w:after="60"/>
              <w:jc w:val="center"/>
              <w:rPr>
                <w:rFonts w:ascii="Times New Roman" w:hAnsi="Times New Roman" w:cs="Times New Roman"/>
                <w:color w:val="000000"/>
                <w:sz w:val="20"/>
                <w:szCs w:val="20"/>
              </w:rPr>
              <w:pPrChange w:id="172" w:author="Inno" w:date="2024-12-13T15:11:00Z">
                <w:pPr>
                  <w:spacing w:before="60" w:after="60"/>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w:t>
            </w:r>
            <w:r w:rsidRPr="004A1317">
              <w:rPr>
                <w:rFonts w:ascii="Times New Roman" w:hAnsi="Times New Roman" w:cs="Times New Roman"/>
                <w:color w:val="000000"/>
                <w:sz w:val="20"/>
                <w:szCs w:val="20"/>
                <w:vertAlign w:val="subscript"/>
              </w:rPr>
              <w:t>4</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2</w:t>
            </w:r>
          </w:p>
        </w:tc>
        <w:tc>
          <w:tcPr>
            <w:tcW w:w="1645" w:type="dxa"/>
            <w:shd w:val="clear" w:color="auto" w:fill="auto"/>
            <w:tcPrChange w:id="173" w:author="Inno" w:date="2024-12-12T12:37:00Z">
              <w:tcPr>
                <w:tcW w:w="1833" w:type="dxa"/>
                <w:gridSpan w:val="2"/>
                <w:shd w:val="clear" w:color="auto" w:fill="auto"/>
              </w:tcPr>
            </w:tcPrChange>
          </w:tcPr>
          <w:p w14:paraId="4B79B377" w14:textId="77777777" w:rsidR="00612D2C" w:rsidRPr="004A1317" w:rsidRDefault="00612D2C">
            <w:pPr>
              <w:spacing w:before="60" w:after="60"/>
              <w:jc w:val="center"/>
              <w:rPr>
                <w:rFonts w:ascii="Times New Roman" w:hAnsi="Times New Roman" w:cs="Times New Roman"/>
                <w:color w:val="000000"/>
                <w:sz w:val="20"/>
                <w:szCs w:val="20"/>
              </w:rPr>
              <w:pPrChange w:id="174" w:author="Inno" w:date="2024-12-13T15:11:00Z">
                <w:pPr>
                  <w:spacing w:before="60" w:after="60"/>
                  <w:jc w:val="left"/>
                </w:pPr>
              </w:pPrChange>
            </w:pPr>
            <w:r w:rsidRPr="004A1317">
              <w:rPr>
                <w:rFonts w:ascii="Times New Roman" w:hAnsi="Times New Roman" w:cs="Times New Roman"/>
                <w:color w:val="000000"/>
                <w:sz w:val="20"/>
                <w:szCs w:val="20"/>
              </w:rPr>
              <w:t>75-37-6</w:t>
            </w:r>
          </w:p>
        </w:tc>
      </w:tr>
      <w:tr w:rsidR="00612D2C" w:rsidRPr="004A1317" w14:paraId="5DF3DAFF"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76" w:author="Inno" w:date="2024-12-12T12:37:00Z">
            <w:trPr>
              <w:gridAfter w:val="0"/>
              <w:jc w:val="center"/>
            </w:trPr>
          </w:trPrChange>
        </w:trPr>
        <w:tc>
          <w:tcPr>
            <w:tcW w:w="816" w:type="dxa"/>
            <w:tcPrChange w:id="177" w:author="Inno" w:date="2024-12-12T12:37:00Z">
              <w:tcPr>
                <w:tcW w:w="816" w:type="dxa"/>
                <w:gridSpan w:val="2"/>
              </w:tcPr>
            </w:tcPrChange>
          </w:tcPr>
          <w:p w14:paraId="45D1FAD2" w14:textId="2B7576B1"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w:t>
            </w:r>
          </w:p>
        </w:tc>
        <w:tc>
          <w:tcPr>
            <w:tcW w:w="1074" w:type="dxa"/>
            <w:tcPrChange w:id="178" w:author="Inno" w:date="2024-12-12T12:37:00Z">
              <w:tcPr>
                <w:tcW w:w="1434" w:type="dxa"/>
                <w:gridSpan w:val="3"/>
              </w:tcPr>
            </w:tcPrChange>
          </w:tcPr>
          <w:p w14:paraId="2EBAE17E" w14:textId="787AC190"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R-410A</w:t>
            </w:r>
          </w:p>
        </w:tc>
        <w:tc>
          <w:tcPr>
            <w:tcW w:w="3690" w:type="dxa"/>
            <w:tcPrChange w:id="179" w:author="Inno" w:date="2024-12-12T12:37:00Z">
              <w:tcPr>
                <w:tcW w:w="3247" w:type="dxa"/>
              </w:tcPr>
            </w:tcPrChange>
          </w:tcPr>
          <w:p w14:paraId="52697158" w14:textId="77777777" w:rsidR="00612D2C" w:rsidRPr="004A1317" w:rsidRDefault="00612D2C">
            <w:pPr>
              <w:spacing w:before="60" w:after="60"/>
              <w:jc w:val="center"/>
              <w:rPr>
                <w:rFonts w:ascii="Times New Roman" w:hAnsi="Times New Roman" w:cs="Times New Roman"/>
                <w:color w:val="000000"/>
                <w:sz w:val="20"/>
                <w:szCs w:val="20"/>
              </w:rPr>
              <w:pPrChange w:id="180" w:author="Inno" w:date="2024-12-13T15:11:00Z">
                <w:pPr>
                  <w:spacing w:before="60" w:after="60"/>
                  <w:jc w:val="left"/>
                </w:pPr>
              </w:pPrChange>
            </w:pPr>
            <w:r w:rsidRPr="004A1317">
              <w:rPr>
                <w:rFonts w:ascii="Times New Roman" w:hAnsi="Times New Roman" w:cs="Times New Roman"/>
                <w:color w:val="000000"/>
                <w:sz w:val="20"/>
                <w:szCs w:val="20"/>
              </w:rPr>
              <w:t>Difluoromethane, 1,1,1,2,2-Pentafluoroethane</w:t>
            </w:r>
          </w:p>
        </w:tc>
        <w:tc>
          <w:tcPr>
            <w:tcW w:w="2225" w:type="dxa"/>
            <w:tcPrChange w:id="181" w:author="Inno" w:date="2024-12-12T12:37:00Z">
              <w:tcPr>
                <w:tcW w:w="2225" w:type="dxa"/>
                <w:gridSpan w:val="2"/>
              </w:tcPr>
            </w:tcPrChange>
          </w:tcPr>
          <w:p w14:paraId="322E1D41" w14:textId="77777777" w:rsidR="00612D2C" w:rsidRPr="004A1317" w:rsidRDefault="00612D2C">
            <w:pPr>
              <w:spacing w:before="60" w:after="60"/>
              <w:jc w:val="center"/>
              <w:rPr>
                <w:rFonts w:ascii="Times New Roman" w:hAnsi="Times New Roman" w:cs="Times New Roman"/>
                <w:color w:val="000000"/>
                <w:sz w:val="20"/>
                <w:szCs w:val="20"/>
              </w:rPr>
              <w:pPrChange w:id="182" w:author="Inno" w:date="2024-12-13T15:11:00Z">
                <w:pPr>
                  <w:spacing w:before="60" w:after="60"/>
                </w:pPr>
              </w:pPrChange>
            </w:pPr>
            <w:r w:rsidRPr="004A1317">
              <w:rPr>
                <w:rFonts w:ascii="Times New Roman" w:hAnsi="Times New Roman" w:cs="Times New Roman"/>
                <w:color w:val="000000"/>
                <w:sz w:val="20"/>
                <w:szCs w:val="20"/>
              </w:rPr>
              <w:t>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 CHF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p>
        </w:tc>
        <w:tc>
          <w:tcPr>
            <w:tcW w:w="1645" w:type="dxa"/>
            <w:shd w:val="clear" w:color="auto" w:fill="auto"/>
            <w:tcPrChange w:id="183" w:author="Inno" w:date="2024-12-12T12:37:00Z">
              <w:tcPr>
                <w:tcW w:w="1833" w:type="dxa"/>
                <w:gridSpan w:val="2"/>
                <w:shd w:val="clear" w:color="auto" w:fill="auto"/>
              </w:tcPr>
            </w:tcPrChange>
          </w:tcPr>
          <w:p w14:paraId="2E2509C0" w14:textId="77777777" w:rsidR="00612D2C" w:rsidRPr="004A1317" w:rsidRDefault="00612D2C">
            <w:pPr>
              <w:spacing w:before="60" w:after="60"/>
              <w:jc w:val="center"/>
              <w:rPr>
                <w:rFonts w:ascii="Times New Roman" w:hAnsi="Times New Roman" w:cs="Times New Roman"/>
                <w:color w:val="000000"/>
                <w:sz w:val="20"/>
                <w:szCs w:val="20"/>
              </w:rPr>
              <w:pPrChange w:id="184" w:author="Inno" w:date="2024-12-13T15:11:00Z">
                <w:pPr>
                  <w:spacing w:before="60" w:after="60"/>
                  <w:jc w:val="left"/>
                </w:pPr>
              </w:pPrChange>
            </w:pPr>
            <w:r w:rsidRPr="004A1317">
              <w:rPr>
                <w:rFonts w:ascii="Times New Roman" w:hAnsi="Times New Roman" w:cs="Times New Roman"/>
                <w:color w:val="000000"/>
                <w:sz w:val="20"/>
                <w:szCs w:val="20"/>
              </w:rPr>
              <w:t>75-10-5, 354-33-6</w:t>
            </w:r>
          </w:p>
        </w:tc>
      </w:tr>
      <w:tr w:rsidR="00612D2C" w:rsidRPr="004A1317" w14:paraId="64CC6EA9"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86" w:author="Inno" w:date="2024-12-12T12:37:00Z">
            <w:trPr>
              <w:gridAfter w:val="0"/>
              <w:jc w:val="center"/>
            </w:trPr>
          </w:trPrChange>
        </w:trPr>
        <w:tc>
          <w:tcPr>
            <w:tcW w:w="816" w:type="dxa"/>
            <w:tcPrChange w:id="187" w:author="Inno" w:date="2024-12-12T12:37:00Z">
              <w:tcPr>
                <w:tcW w:w="816" w:type="dxa"/>
                <w:gridSpan w:val="2"/>
              </w:tcPr>
            </w:tcPrChange>
          </w:tcPr>
          <w:p w14:paraId="6D480654" w14:textId="54573991"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(viii)</w:t>
            </w:r>
          </w:p>
        </w:tc>
        <w:tc>
          <w:tcPr>
            <w:tcW w:w="1074" w:type="dxa"/>
            <w:tcPrChange w:id="188" w:author="Inno" w:date="2024-12-12T12:37:00Z">
              <w:tcPr>
                <w:tcW w:w="1434" w:type="dxa"/>
                <w:gridSpan w:val="3"/>
              </w:tcPr>
            </w:tcPrChange>
          </w:tcPr>
          <w:p w14:paraId="6F255714" w14:textId="1860B4BD"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R-404A</w:t>
            </w:r>
          </w:p>
        </w:tc>
        <w:tc>
          <w:tcPr>
            <w:tcW w:w="3690" w:type="dxa"/>
            <w:tcPrChange w:id="189" w:author="Inno" w:date="2024-12-12T12:37:00Z">
              <w:tcPr>
                <w:tcW w:w="3247" w:type="dxa"/>
              </w:tcPr>
            </w:tcPrChange>
          </w:tcPr>
          <w:p w14:paraId="068A906E" w14:textId="77777777" w:rsidR="00612D2C" w:rsidRPr="004A1317" w:rsidRDefault="00612D2C">
            <w:pPr>
              <w:spacing w:before="60" w:after="60"/>
              <w:jc w:val="center"/>
              <w:rPr>
                <w:rFonts w:ascii="Times New Roman" w:hAnsi="Times New Roman" w:cs="Times New Roman"/>
                <w:color w:val="000000"/>
                <w:sz w:val="20"/>
                <w:szCs w:val="20"/>
              </w:rPr>
              <w:pPrChange w:id="190" w:author="Inno" w:date="2024-12-13T15:11:00Z">
                <w:pPr>
                  <w:spacing w:before="60" w:after="60"/>
                  <w:jc w:val="left"/>
                </w:pPr>
              </w:pPrChange>
            </w:pPr>
            <w:r w:rsidRPr="004A1317">
              <w:rPr>
                <w:rFonts w:ascii="Times New Roman" w:hAnsi="Times New Roman" w:cs="Times New Roman"/>
                <w:color w:val="000000"/>
                <w:sz w:val="20"/>
                <w:szCs w:val="20"/>
              </w:rPr>
              <w:t>1,1,1,2,2-Pentafluoroethane, 1,1,1-Trifluoroethane, 1,1,1,2-Tetrafluoroethane</w:t>
            </w:r>
          </w:p>
        </w:tc>
        <w:tc>
          <w:tcPr>
            <w:tcW w:w="2225" w:type="dxa"/>
            <w:tcPrChange w:id="191" w:author="Inno" w:date="2024-12-12T12:37:00Z">
              <w:tcPr>
                <w:tcW w:w="2225" w:type="dxa"/>
                <w:gridSpan w:val="2"/>
              </w:tcPr>
            </w:tcPrChange>
          </w:tcPr>
          <w:p w14:paraId="0CD390AC" w14:textId="3AB30E47" w:rsidR="00612D2C" w:rsidRPr="004A1317" w:rsidRDefault="00612D2C">
            <w:pPr>
              <w:spacing w:before="60" w:after="60"/>
              <w:jc w:val="center"/>
              <w:rPr>
                <w:rFonts w:ascii="Times New Roman" w:hAnsi="Times New Roman" w:cs="Times New Roman"/>
                <w:color w:val="000000"/>
                <w:sz w:val="20"/>
                <w:szCs w:val="20"/>
              </w:rPr>
              <w:pPrChange w:id="192" w:author="Inno" w:date="2024-12-13T15:11:00Z">
                <w:pPr>
                  <w:spacing w:before="60" w:after="60"/>
                  <w:jc w:val="left"/>
                </w:pPr>
              </w:pPrChange>
            </w:pPr>
            <w:r w:rsidRPr="004A1317">
              <w:rPr>
                <w:rFonts w:ascii="Times New Roman" w:hAnsi="Times New Roman" w:cs="Times New Roman"/>
                <w:color w:val="000000"/>
                <w:sz w:val="20"/>
                <w:szCs w:val="20"/>
              </w:rPr>
              <w:t>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HF</w:t>
            </w:r>
            <w:r w:rsidRPr="004A1317">
              <w:rPr>
                <w:rFonts w:ascii="Times New Roman" w:hAnsi="Times New Roman" w:cs="Times New Roman"/>
                <w:color w:val="000000"/>
                <w:sz w:val="20"/>
                <w:szCs w:val="20"/>
                <w:vertAlign w:val="subscript"/>
              </w:rPr>
              <w:t>5</w:t>
            </w:r>
            <w:r w:rsidRPr="004A1317">
              <w:rPr>
                <w:rFonts w:ascii="Times New Roman" w:hAnsi="Times New Roman" w:cs="Times New Roman"/>
                <w:color w:val="000000"/>
                <w:sz w:val="20"/>
                <w:szCs w:val="20"/>
              </w:rPr>
              <w:t>, C</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H3F</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 CF</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p>
        </w:tc>
        <w:tc>
          <w:tcPr>
            <w:tcW w:w="1645" w:type="dxa"/>
            <w:shd w:val="clear" w:color="auto" w:fill="auto"/>
            <w:tcPrChange w:id="193" w:author="Inno" w:date="2024-12-12T12:37:00Z">
              <w:tcPr>
                <w:tcW w:w="1833" w:type="dxa"/>
                <w:gridSpan w:val="2"/>
                <w:shd w:val="clear" w:color="auto" w:fill="auto"/>
              </w:tcPr>
            </w:tcPrChange>
          </w:tcPr>
          <w:p w14:paraId="2B61DF9E" w14:textId="77777777" w:rsidR="00612D2C" w:rsidRPr="004A1317" w:rsidRDefault="00612D2C">
            <w:pPr>
              <w:spacing w:before="60" w:after="60"/>
              <w:jc w:val="center"/>
              <w:rPr>
                <w:rFonts w:ascii="Times New Roman" w:hAnsi="Times New Roman" w:cs="Times New Roman"/>
                <w:color w:val="000000"/>
                <w:sz w:val="20"/>
                <w:szCs w:val="20"/>
              </w:rPr>
              <w:pPrChange w:id="194" w:author="Inno" w:date="2024-12-13T15:11:00Z">
                <w:pPr>
                  <w:spacing w:before="60" w:after="60"/>
                  <w:jc w:val="left"/>
                </w:pPr>
              </w:pPrChange>
            </w:pPr>
            <w:r w:rsidRPr="004A1317">
              <w:rPr>
                <w:rFonts w:ascii="Times New Roman" w:hAnsi="Times New Roman" w:cs="Times New Roman"/>
                <w:color w:val="000000"/>
                <w:sz w:val="20"/>
                <w:szCs w:val="20"/>
              </w:rPr>
              <w:t>354-33-6-0, 420-46-2, 811-97-2</w:t>
            </w:r>
          </w:p>
        </w:tc>
      </w:tr>
      <w:tr w:rsidR="00612D2C" w:rsidRPr="004A1317" w14:paraId="33FADF5D"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196" w:author="Inno" w:date="2024-12-12T12:37:00Z">
            <w:trPr>
              <w:gridAfter w:val="0"/>
              <w:jc w:val="center"/>
            </w:trPr>
          </w:trPrChange>
        </w:trPr>
        <w:tc>
          <w:tcPr>
            <w:tcW w:w="816" w:type="dxa"/>
            <w:tcPrChange w:id="197" w:author="Inno" w:date="2024-12-12T12:37:00Z">
              <w:tcPr>
                <w:tcW w:w="816" w:type="dxa"/>
                <w:gridSpan w:val="2"/>
              </w:tcPr>
            </w:tcPrChange>
          </w:tcPr>
          <w:p w14:paraId="315CB37E" w14:textId="314864A4"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(ix)</w:t>
            </w:r>
          </w:p>
        </w:tc>
        <w:tc>
          <w:tcPr>
            <w:tcW w:w="1074" w:type="dxa"/>
            <w:tcPrChange w:id="198" w:author="Inno" w:date="2024-12-12T12:37:00Z">
              <w:tcPr>
                <w:tcW w:w="1434" w:type="dxa"/>
                <w:gridSpan w:val="3"/>
              </w:tcPr>
            </w:tcPrChange>
          </w:tcPr>
          <w:p w14:paraId="11BE476D" w14:textId="51028137" w:rsidR="00612D2C" w:rsidRPr="004A1317" w:rsidRDefault="00612D2C"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R-407C</w:t>
            </w:r>
          </w:p>
        </w:tc>
        <w:tc>
          <w:tcPr>
            <w:tcW w:w="3690" w:type="dxa"/>
            <w:tcPrChange w:id="199" w:author="Inno" w:date="2024-12-12T12:37:00Z">
              <w:tcPr>
                <w:tcW w:w="3247" w:type="dxa"/>
              </w:tcPr>
            </w:tcPrChange>
          </w:tcPr>
          <w:p w14:paraId="28BF4C2D" w14:textId="07B76C27" w:rsidR="00612D2C" w:rsidRPr="004A1317" w:rsidRDefault="00612D2C">
            <w:pPr>
              <w:spacing w:before="60" w:after="60"/>
              <w:jc w:val="center"/>
              <w:rPr>
                <w:rFonts w:ascii="Times New Roman" w:hAnsi="Times New Roman" w:cs="Times New Roman"/>
                <w:color w:val="000000"/>
                <w:sz w:val="20"/>
                <w:szCs w:val="20"/>
              </w:rPr>
              <w:pPrChange w:id="200" w:author="Inno" w:date="2024-12-13T15:11:00Z">
                <w:pPr>
                  <w:spacing w:before="60" w:after="60"/>
                  <w:jc w:val="left"/>
                </w:pPr>
              </w:pPrChange>
            </w:pPr>
            <w:r w:rsidRPr="004A1317">
              <w:rPr>
                <w:rFonts w:ascii="Times New Roman" w:hAnsi="Times New Roman" w:cs="Times New Roman"/>
                <w:color w:val="000000"/>
                <w:sz w:val="20"/>
                <w:szCs w:val="20"/>
              </w:rPr>
              <w:t>1,1,1,2-Tetrafluoroethane, Difluoromethane, 1,1,1,2,2-Pentafluoroethane</w:t>
            </w:r>
          </w:p>
        </w:tc>
        <w:tc>
          <w:tcPr>
            <w:tcW w:w="2225" w:type="dxa"/>
            <w:tcPrChange w:id="201" w:author="Inno" w:date="2024-12-12T12:37:00Z">
              <w:tcPr>
                <w:tcW w:w="2225" w:type="dxa"/>
                <w:gridSpan w:val="2"/>
              </w:tcPr>
            </w:tcPrChange>
          </w:tcPr>
          <w:p w14:paraId="4DDA1DB5" w14:textId="20DC39B3" w:rsidR="00612D2C" w:rsidRPr="004A1317" w:rsidRDefault="00612D2C">
            <w:pPr>
              <w:spacing w:before="60" w:after="60"/>
              <w:jc w:val="center"/>
              <w:rPr>
                <w:rFonts w:ascii="Times New Roman" w:hAnsi="Times New Roman" w:cs="Times New Roman"/>
                <w:color w:val="000000"/>
                <w:sz w:val="20"/>
                <w:szCs w:val="20"/>
              </w:rPr>
              <w:pPrChange w:id="202" w:author="Inno" w:date="2024-12-13T15:11:00Z">
                <w:pPr>
                  <w:spacing w:before="60" w:after="60"/>
                  <w:jc w:val="left"/>
                </w:pPr>
              </w:pPrChange>
            </w:pP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 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 CHF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p>
        </w:tc>
        <w:tc>
          <w:tcPr>
            <w:tcW w:w="1645" w:type="dxa"/>
            <w:shd w:val="clear" w:color="auto" w:fill="auto"/>
            <w:tcPrChange w:id="203" w:author="Inno" w:date="2024-12-12T12:37:00Z">
              <w:tcPr>
                <w:tcW w:w="1833" w:type="dxa"/>
                <w:gridSpan w:val="2"/>
                <w:shd w:val="clear" w:color="auto" w:fill="auto"/>
              </w:tcPr>
            </w:tcPrChange>
          </w:tcPr>
          <w:p w14:paraId="43B28DE8" w14:textId="77777777" w:rsidR="00612D2C" w:rsidRPr="004A1317" w:rsidRDefault="00612D2C">
            <w:pPr>
              <w:spacing w:before="60" w:after="60"/>
              <w:jc w:val="center"/>
              <w:rPr>
                <w:rFonts w:ascii="Times New Roman" w:hAnsi="Times New Roman" w:cs="Times New Roman"/>
                <w:color w:val="000000"/>
                <w:sz w:val="20"/>
                <w:szCs w:val="20"/>
              </w:rPr>
              <w:pPrChange w:id="204" w:author="Inno" w:date="2024-12-13T15:11:00Z">
                <w:pPr>
                  <w:spacing w:before="60" w:after="60"/>
                  <w:jc w:val="left"/>
                </w:pPr>
              </w:pPrChange>
            </w:pPr>
            <w:r w:rsidRPr="004A1317">
              <w:rPr>
                <w:rFonts w:ascii="Times New Roman" w:hAnsi="Times New Roman" w:cs="Times New Roman"/>
                <w:color w:val="000000"/>
                <w:sz w:val="20"/>
                <w:szCs w:val="20"/>
              </w:rPr>
              <w:t>811-97-2, 75-10-5, 354-33-6</w:t>
            </w:r>
          </w:p>
        </w:tc>
      </w:tr>
      <w:tr w:rsidR="001F43E9" w:rsidRPr="004A1317" w14:paraId="5FD7A5BF"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0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trPrChange w:id="206" w:author="Inno" w:date="2024-12-12T12:37:00Z">
            <w:trPr>
              <w:gridAfter w:val="0"/>
              <w:jc w:val="center"/>
            </w:trPr>
          </w:trPrChange>
        </w:trPr>
        <w:tc>
          <w:tcPr>
            <w:tcW w:w="816" w:type="dxa"/>
            <w:tcPrChange w:id="207" w:author="Inno" w:date="2024-12-12T12:37:00Z">
              <w:tcPr>
                <w:tcW w:w="816" w:type="dxa"/>
                <w:gridSpan w:val="2"/>
              </w:tcPr>
            </w:tcPrChange>
          </w:tcPr>
          <w:p w14:paraId="415B66E0" w14:textId="2FF7D0D1" w:rsidR="001F43E9" w:rsidRPr="004A1317" w:rsidRDefault="001F43E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w:t>
            </w:r>
          </w:p>
        </w:tc>
        <w:tc>
          <w:tcPr>
            <w:tcW w:w="1074" w:type="dxa"/>
            <w:tcPrChange w:id="208" w:author="Inno" w:date="2024-12-12T12:37:00Z">
              <w:tcPr>
                <w:tcW w:w="1434" w:type="dxa"/>
                <w:gridSpan w:val="3"/>
              </w:tcPr>
            </w:tcPrChange>
          </w:tcPr>
          <w:p w14:paraId="6A866727" w14:textId="6823EA8D" w:rsidR="001F43E9" w:rsidRPr="004A1317" w:rsidRDefault="001F43E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R-407A</w:t>
            </w:r>
          </w:p>
        </w:tc>
        <w:tc>
          <w:tcPr>
            <w:tcW w:w="3690" w:type="dxa"/>
            <w:tcPrChange w:id="209" w:author="Inno" w:date="2024-12-12T12:37:00Z">
              <w:tcPr>
                <w:tcW w:w="3247" w:type="dxa"/>
              </w:tcPr>
            </w:tcPrChange>
          </w:tcPr>
          <w:p w14:paraId="413043D2" w14:textId="0519F236" w:rsidR="001F43E9" w:rsidRPr="004A1317" w:rsidRDefault="001F43E9">
            <w:pPr>
              <w:spacing w:before="60" w:after="60"/>
              <w:jc w:val="center"/>
              <w:rPr>
                <w:rFonts w:ascii="Times New Roman" w:hAnsi="Times New Roman" w:cs="Times New Roman"/>
                <w:color w:val="000000"/>
                <w:sz w:val="20"/>
                <w:szCs w:val="20"/>
              </w:rPr>
              <w:pPrChange w:id="210" w:author="Inno" w:date="2024-12-13T15:11:00Z">
                <w:pPr>
                  <w:spacing w:before="60" w:after="60"/>
                  <w:jc w:val="left"/>
                </w:pPr>
              </w:pPrChange>
            </w:pPr>
            <w:r w:rsidRPr="004A1317">
              <w:rPr>
                <w:rFonts w:ascii="Times New Roman" w:hAnsi="Times New Roman" w:cs="Times New Roman"/>
                <w:color w:val="000000"/>
                <w:sz w:val="20"/>
                <w:szCs w:val="20"/>
              </w:rPr>
              <w:t>1,1,1,2-Tetrafluoroethane, Difluoromethane, 1,1,1,2,2-Pentafluoroethane</w:t>
            </w:r>
          </w:p>
        </w:tc>
        <w:tc>
          <w:tcPr>
            <w:tcW w:w="2225" w:type="dxa"/>
            <w:tcPrChange w:id="211" w:author="Inno" w:date="2024-12-12T12:37:00Z">
              <w:tcPr>
                <w:tcW w:w="2225" w:type="dxa"/>
                <w:gridSpan w:val="2"/>
              </w:tcPr>
            </w:tcPrChange>
          </w:tcPr>
          <w:p w14:paraId="73A6A468" w14:textId="1D5B17AC" w:rsidR="001F43E9" w:rsidRPr="004A1317" w:rsidRDefault="001F43E9">
            <w:pPr>
              <w:spacing w:before="60" w:after="60"/>
              <w:jc w:val="center"/>
              <w:rPr>
                <w:rFonts w:ascii="Times New Roman" w:hAnsi="Times New Roman" w:cs="Times New Roman"/>
                <w:color w:val="000000"/>
                <w:sz w:val="20"/>
                <w:szCs w:val="20"/>
              </w:rPr>
              <w:pPrChange w:id="212" w:author="Inno" w:date="2024-12-13T15:11:00Z">
                <w:pPr>
                  <w:spacing w:before="60" w:after="60"/>
                  <w:jc w:val="left"/>
                </w:pPr>
              </w:pPrChange>
            </w:pP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r w:rsidRPr="004A1317">
              <w:rPr>
                <w:rFonts w:ascii="Times New Roman" w:hAnsi="Times New Roman" w:cs="Times New Roman"/>
                <w:color w:val="000000"/>
                <w:sz w:val="20"/>
                <w:szCs w:val="20"/>
              </w:rPr>
              <w:t>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 CH</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 CHF</w:t>
            </w:r>
            <w:r w:rsidRPr="004A1317">
              <w:rPr>
                <w:rFonts w:ascii="Times New Roman" w:hAnsi="Times New Roman" w:cs="Times New Roman"/>
                <w:color w:val="000000"/>
                <w:sz w:val="20"/>
                <w:szCs w:val="20"/>
                <w:vertAlign w:val="subscript"/>
              </w:rPr>
              <w:t>2</w:t>
            </w:r>
            <w:r w:rsidRPr="004A1317">
              <w:rPr>
                <w:rFonts w:ascii="Times New Roman" w:hAnsi="Times New Roman" w:cs="Times New Roman"/>
                <w:color w:val="000000"/>
                <w:sz w:val="20"/>
                <w:szCs w:val="20"/>
              </w:rPr>
              <w:t>CF</w:t>
            </w:r>
            <w:r w:rsidRPr="004A1317">
              <w:rPr>
                <w:rFonts w:ascii="Times New Roman" w:hAnsi="Times New Roman" w:cs="Times New Roman"/>
                <w:color w:val="000000"/>
                <w:sz w:val="20"/>
                <w:szCs w:val="20"/>
                <w:vertAlign w:val="subscript"/>
              </w:rPr>
              <w:t>3</w:t>
            </w:r>
          </w:p>
        </w:tc>
        <w:tc>
          <w:tcPr>
            <w:tcW w:w="1645" w:type="dxa"/>
            <w:shd w:val="clear" w:color="auto" w:fill="auto"/>
            <w:tcPrChange w:id="213" w:author="Inno" w:date="2024-12-12T12:37:00Z">
              <w:tcPr>
                <w:tcW w:w="1833" w:type="dxa"/>
                <w:gridSpan w:val="2"/>
                <w:shd w:val="clear" w:color="auto" w:fill="auto"/>
              </w:tcPr>
            </w:tcPrChange>
          </w:tcPr>
          <w:p w14:paraId="5AFE10CE" w14:textId="18F17E87" w:rsidR="001F43E9" w:rsidRPr="004A1317" w:rsidRDefault="001F43E9">
            <w:pPr>
              <w:spacing w:before="60" w:after="60"/>
              <w:jc w:val="center"/>
              <w:rPr>
                <w:rFonts w:ascii="Times New Roman" w:hAnsi="Times New Roman" w:cs="Times New Roman"/>
                <w:color w:val="000000"/>
                <w:sz w:val="20"/>
                <w:szCs w:val="20"/>
                <w:highlight w:val="yellow"/>
              </w:rPr>
              <w:pPrChange w:id="214" w:author="Inno" w:date="2024-12-13T15:11:00Z">
                <w:pPr>
                  <w:spacing w:before="60" w:after="60"/>
                  <w:jc w:val="left"/>
                </w:pPr>
              </w:pPrChange>
            </w:pPr>
            <w:r w:rsidRPr="004A1317">
              <w:rPr>
                <w:rFonts w:ascii="Times New Roman" w:hAnsi="Times New Roman" w:cs="Times New Roman"/>
                <w:color w:val="000000"/>
                <w:sz w:val="20"/>
                <w:szCs w:val="20"/>
              </w:rPr>
              <w:t>811-97-2, 75-10-5, 354-33-6</w:t>
            </w:r>
          </w:p>
        </w:tc>
      </w:tr>
      <w:tr w:rsidR="001F43E9" w:rsidRPr="004A1317" w14:paraId="6492A07C"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85"/>
          <w:jc w:val="center"/>
          <w:trPrChange w:id="216" w:author="Inno" w:date="2024-12-12T12:37:00Z">
            <w:trPr>
              <w:gridAfter w:val="0"/>
              <w:trHeight w:val="585"/>
              <w:jc w:val="center"/>
            </w:trPr>
          </w:trPrChange>
        </w:trPr>
        <w:tc>
          <w:tcPr>
            <w:tcW w:w="816" w:type="dxa"/>
            <w:tcPrChange w:id="217" w:author="Inno" w:date="2024-12-12T12:37:00Z">
              <w:tcPr>
                <w:tcW w:w="816" w:type="dxa"/>
                <w:gridSpan w:val="2"/>
              </w:tcPr>
            </w:tcPrChange>
          </w:tcPr>
          <w:p w14:paraId="6793F2C7" w14:textId="55FF4848"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w:t>
            </w:r>
          </w:p>
        </w:tc>
        <w:tc>
          <w:tcPr>
            <w:tcW w:w="1074" w:type="dxa"/>
            <w:noWrap/>
            <w:hideMark/>
            <w:tcPrChange w:id="218" w:author="Inno" w:date="2024-12-12T12:37:00Z">
              <w:tcPr>
                <w:tcW w:w="1434" w:type="dxa"/>
                <w:gridSpan w:val="3"/>
                <w:noWrap/>
                <w:hideMark/>
              </w:tcPr>
            </w:tcPrChange>
          </w:tcPr>
          <w:p w14:paraId="3A57C3B5" w14:textId="4C5EB008"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R-426A</w:t>
            </w:r>
          </w:p>
        </w:tc>
        <w:tc>
          <w:tcPr>
            <w:tcW w:w="3690" w:type="dxa"/>
            <w:noWrap/>
            <w:hideMark/>
            <w:tcPrChange w:id="219" w:author="Inno" w:date="2024-12-12T12:37:00Z">
              <w:tcPr>
                <w:tcW w:w="3247" w:type="dxa"/>
                <w:noWrap/>
                <w:hideMark/>
              </w:tcPr>
            </w:tcPrChange>
          </w:tcPr>
          <w:p w14:paraId="53FBD730" w14:textId="04B2738D"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2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 xml:space="preserve">1,1,1,2,2-Pentafluoroethane, 1,1,1,2-Tetrafluoroethane, </w:t>
            </w:r>
            <w:r w:rsidR="00925216" w:rsidRPr="004A1317">
              <w:rPr>
                <w:rFonts w:ascii="Times New Roman" w:eastAsia="Times New Roman" w:hAnsi="Times New Roman" w:cs="Times New Roman"/>
                <w:color w:val="000000"/>
                <w:sz w:val="20"/>
                <w:szCs w:val="20"/>
                <w:lang w:val="en-IN" w:eastAsia="en-IN" w:bidi="hi-IN"/>
              </w:rPr>
              <w:t>Isobutane</w:t>
            </w:r>
            <w:r w:rsidRPr="004A1317">
              <w:rPr>
                <w:rFonts w:ascii="Times New Roman" w:eastAsia="Times New Roman" w:hAnsi="Times New Roman" w:cs="Times New Roman"/>
                <w:color w:val="000000"/>
                <w:sz w:val="20"/>
                <w:szCs w:val="20"/>
                <w:lang w:val="en-IN" w:eastAsia="en-IN" w:bidi="hi-IN"/>
              </w:rPr>
              <w:t>, Isopentane</w:t>
            </w:r>
          </w:p>
        </w:tc>
        <w:tc>
          <w:tcPr>
            <w:tcW w:w="2225" w:type="dxa"/>
            <w:noWrap/>
            <w:hideMark/>
            <w:tcPrChange w:id="221" w:author="Inno" w:date="2024-12-12T12:37:00Z">
              <w:tcPr>
                <w:tcW w:w="2225" w:type="dxa"/>
                <w:gridSpan w:val="2"/>
                <w:noWrap/>
                <w:hideMark/>
              </w:tcPr>
            </w:tcPrChange>
          </w:tcPr>
          <w:p w14:paraId="7F7B1D82"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2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CH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 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5</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12</w:t>
            </w:r>
          </w:p>
        </w:tc>
        <w:tc>
          <w:tcPr>
            <w:tcW w:w="1645" w:type="dxa"/>
            <w:hideMark/>
            <w:tcPrChange w:id="223" w:author="Inno" w:date="2024-12-12T12:37:00Z">
              <w:tcPr>
                <w:tcW w:w="1833" w:type="dxa"/>
                <w:gridSpan w:val="2"/>
                <w:hideMark/>
              </w:tcPr>
            </w:tcPrChange>
          </w:tcPr>
          <w:p w14:paraId="3127F299"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2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354-33-6-0, 811-97-2, 75-28-5, 78-78-4</w:t>
            </w:r>
          </w:p>
        </w:tc>
      </w:tr>
      <w:tr w:rsidR="001F43E9" w:rsidRPr="004A1317" w14:paraId="4C967522"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85"/>
          <w:jc w:val="center"/>
          <w:trPrChange w:id="226" w:author="Inno" w:date="2024-12-12T12:37:00Z">
            <w:trPr>
              <w:gridAfter w:val="0"/>
              <w:trHeight w:val="885"/>
              <w:jc w:val="center"/>
            </w:trPr>
          </w:trPrChange>
        </w:trPr>
        <w:tc>
          <w:tcPr>
            <w:tcW w:w="816" w:type="dxa"/>
            <w:tcPrChange w:id="227" w:author="Inno" w:date="2024-12-12T12:37:00Z">
              <w:tcPr>
                <w:tcW w:w="816" w:type="dxa"/>
                <w:gridSpan w:val="2"/>
              </w:tcPr>
            </w:tcPrChange>
          </w:tcPr>
          <w:p w14:paraId="6D8AFE61" w14:textId="2A67A940"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(xii)</w:t>
            </w:r>
          </w:p>
        </w:tc>
        <w:tc>
          <w:tcPr>
            <w:tcW w:w="1074" w:type="dxa"/>
            <w:noWrap/>
            <w:hideMark/>
            <w:tcPrChange w:id="228" w:author="Inno" w:date="2024-12-12T12:37:00Z">
              <w:tcPr>
                <w:tcW w:w="1434" w:type="dxa"/>
                <w:gridSpan w:val="3"/>
                <w:noWrap/>
                <w:hideMark/>
              </w:tcPr>
            </w:tcPrChange>
          </w:tcPr>
          <w:p w14:paraId="6823AB22" w14:textId="31D5AE43"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R-438A</w:t>
            </w:r>
          </w:p>
        </w:tc>
        <w:tc>
          <w:tcPr>
            <w:tcW w:w="3690" w:type="dxa"/>
            <w:noWrap/>
            <w:hideMark/>
            <w:tcPrChange w:id="229" w:author="Inno" w:date="2024-12-12T12:37:00Z">
              <w:tcPr>
                <w:tcW w:w="3247" w:type="dxa"/>
                <w:noWrap/>
                <w:hideMark/>
              </w:tcPr>
            </w:tcPrChange>
          </w:tcPr>
          <w:p w14:paraId="3B691B62" w14:textId="65273242"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3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 xml:space="preserve">Difluoromethane, 1,1,1,2,2-Pentafluoroethane, 1,1,1,2-Tetrafluoroethane, </w:t>
            </w:r>
            <w:r w:rsidR="00925216" w:rsidRPr="004A1317">
              <w:rPr>
                <w:rFonts w:ascii="Times New Roman" w:eastAsia="Times New Roman" w:hAnsi="Times New Roman" w:cs="Times New Roman"/>
                <w:color w:val="000000"/>
                <w:sz w:val="20"/>
                <w:szCs w:val="20"/>
                <w:lang w:val="en-IN" w:eastAsia="en-IN" w:bidi="hi-IN"/>
              </w:rPr>
              <w:t>Isobutane</w:t>
            </w:r>
            <w:r w:rsidRPr="004A1317">
              <w:rPr>
                <w:rFonts w:ascii="Times New Roman" w:eastAsia="Times New Roman" w:hAnsi="Times New Roman" w:cs="Times New Roman"/>
                <w:color w:val="000000"/>
                <w:sz w:val="20"/>
                <w:szCs w:val="20"/>
                <w:lang w:val="en-IN" w:eastAsia="en-IN" w:bidi="hi-IN"/>
              </w:rPr>
              <w:t>, Isopentane</w:t>
            </w:r>
          </w:p>
        </w:tc>
        <w:tc>
          <w:tcPr>
            <w:tcW w:w="2225" w:type="dxa"/>
            <w:noWrap/>
            <w:hideMark/>
            <w:tcPrChange w:id="231" w:author="Inno" w:date="2024-12-12T12:37:00Z">
              <w:tcPr>
                <w:tcW w:w="2225" w:type="dxa"/>
                <w:gridSpan w:val="2"/>
                <w:noWrap/>
                <w:hideMark/>
              </w:tcPr>
            </w:tcPrChange>
          </w:tcPr>
          <w:p w14:paraId="4A4C44E2"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3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CH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 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5</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12</w:t>
            </w:r>
          </w:p>
        </w:tc>
        <w:tc>
          <w:tcPr>
            <w:tcW w:w="1645" w:type="dxa"/>
            <w:hideMark/>
            <w:tcPrChange w:id="233" w:author="Inno" w:date="2024-12-12T12:37:00Z">
              <w:tcPr>
                <w:tcW w:w="1833" w:type="dxa"/>
                <w:gridSpan w:val="2"/>
                <w:hideMark/>
              </w:tcPr>
            </w:tcPrChange>
          </w:tcPr>
          <w:p w14:paraId="6AFB7A79"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3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811-97-2, 75-28-5, 78-78-4</w:t>
            </w:r>
          </w:p>
        </w:tc>
      </w:tr>
      <w:tr w:rsidR="001F43E9" w:rsidRPr="004A1317" w14:paraId="4C0300BF"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3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485"/>
          <w:jc w:val="center"/>
          <w:trPrChange w:id="236" w:author="Inno" w:date="2024-12-12T12:37:00Z">
            <w:trPr>
              <w:gridAfter w:val="0"/>
              <w:trHeight w:val="1485"/>
              <w:jc w:val="center"/>
            </w:trPr>
          </w:trPrChange>
        </w:trPr>
        <w:tc>
          <w:tcPr>
            <w:tcW w:w="816" w:type="dxa"/>
            <w:tcPrChange w:id="237" w:author="Inno" w:date="2024-12-12T12:37:00Z">
              <w:tcPr>
                <w:tcW w:w="816" w:type="dxa"/>
                <w:gridSpan w:val="2"/>
              </w:tcPr>
            </w:tcPrChange>
          </w:tcPr>
          <w:p w14:paraId="28A69BA2" w14:textId="2ED8BC8A"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(xiii)</w:t>
            </w:r>
          </w:p>
        </w:tc>
        <w:tc>
          <w:tcPr>
            <w:tcW w:w="1074" w:type="dxa"/>
            <w:noWrap/>
            <w:hideMark/>
            <w:tcPrChange w:id="238" w:author="Inno" w:date="2024-12-12T12:37:00Z">
              <w:tcPr>
                <w:tcW w:w="1434" w:type="dxa"/>
                <w:gridSpan w:val="3"/>
                <w:noWrap/>
                <w:hideMark/>
              </w:tcPr>
            </w:tcPrChange>
          </w:tcPr>
          <w:p w14:paraId="431878E3" w14:textId="084DB85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R-448A</w:t>
            </w:r>
          </w:p>
        </w:tc>
        <w:tc>
          <w:tcPr>
            <w:tcW w:w="3690" w:type="dxa"/>
            <w:noWrap/>
            <w:hideMark/>
            <w:tcPrChange w:id="239" w:author="Inno" w:date="2024-12-12T12:37:00Z">
              <w:tcPr>
                <w:tcW w:w="3247" w:type="dxa"/>
                <w:noWrap/>
                <w:hideMark/>
              </w:tcPr>
            </w:tcPrChange>
          </w:tcPr>
          <w:p w14:paraId="1CE266A5"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4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2,3,3,3-Tetrafluoropropene, 1,1,1,2-Tetrafluoroethane, trans-1,3,3,3-Tetrafluoropropene</w:t>
            </w:r>
          </w:p>
        </w:tc>
        <w:tc>
          <w:tcPr>
            <w:tcW w:w="2225" w:type="dxa"/>
            <w:noWrap/>
            <w:hideMark/>
            <w:tcPrChange w:id="241" w:author="Inno" w:date="2024-12-12T12:37:00Z">
              <w:tcPr>
                <w:tcW w:w="2225" w:type="dxa"/>
                <w:gridSpan w:val="2"/>
                <w:noWrap/>
                <w:hideMark/>
              </w:tcPr>
            </w:tcPrChange>
          </w:tcPr>
          <w:p w14:paraId="34889B0A"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4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hideMark/>
            <w:tcPrChange w:id="243" w:author="Inno" w:date="2024-12-12T12:37:00Z">
              <w:tcPr>
                <w:tcW w:w="1833" w:type="dxa"/>
                <w:gridSpan w:val="2"/>
                <w:hideMark/>
              </w:tcPr>
            </w:tcPrChange>
          </w:tcPr>
          <w:p w14:paraId="77B092F7"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4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 xml:space="preserve">75-10-5, 354-33-6, 754-12-1, </w:t>
            </w:r>
            <w:r w:rsidRPr="004A1317">
              <w:rPr>
                <w:rFonts w:ascii="Times New Roman" w:eastAsia="Times New Roman" w:hAnsi="Times New Roman" w:cs="Times New Roman"/>
                <w:color w:val="000000"/>
                <w:sz w:val="20"/>
                <w:szCs w:val="20"/>
                <w:lang w:val="en-IN" w:eastAsia="en-IN" w:bidi="hi-IN"/>
              </w:rPr>
              <w:br w:type="page"/>
              <w:t>811-97-2, 29118-24-9</w:t>
            </w:r>
          </w:p>
        </w:tc>
      </w:tr>
      <w:tr w:rsidR="001F43E9" w:rsidRPr="004A1317" w14:paraId="6230371A"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215"/>
          <w:jc w:val="center"/>
          <w:trPrChange w:id="246" w:author="Inno" w:date="2024-12-12T12:37:00Z">
            <w:trPr>
              <w:gridAfter w:val="0"/>
              <w:trHeight w:val="1215"/>
              <w:jc w:val="center"/>
            </w:trPr>
          </w:trPrChange>
        </w:trPr>
        <w:tc>
          <w:tcPr>
            <w:tcW w:w="816" w:type="dxa"/>
            <w:tcPrChange w:id="247" w:author="Inno" w:date="2024-12-12T12:37:00Z">
              <w:tcPr>
                <w:tcW w:w="816" w:type="dxa"/>
                <w:gridSpan w:val="2"/>
              </w:tcPr>
            </w:tcPrChange>
          </w:tcPr>
          <w:p w14:paraId="065B7C40" w14:textId="7F70287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(xiv)</w:t>
            </w:r>
          </w:p>
        </w:tc>
        <w:tc>
          <w:tcPr>
            <w:tcW w:w="1074" w:type="dxa"/>
            <w:noWrap/>
            <w:hideMark/>
            <w:tcPrChange w:id="248" w:author="Inno" w:date="2024-12-12T12:37:00Z">
              <w:tcPr>
                <w:tcW w:w="1434" w:type="dxa"/>
                <w:gridSpan w:val="3"/>
                <w:noWrap/>
                <w:hideMark/>
              </w:tcPr>
            </w:tcPrChange>
          </w:tcPr>
          <w:p w14:paraId="2A407256" w14:textId="1AAD5325"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R-449A</w:t>
            </w:r>
          </w:p>
        </w:tc>
        <w:tc>
          <w:tcPr>
            <w:tcW w:w="3690" w:type="dxa"/>
            <w:noWrap/>
            <w:hideMark/>
            <w:tcPrChange w:id="249" w:author="Inno" w:date="2024-12-12T12:37:00Z">
              <w:tcPr>
                <w:tcW w:w="3247" w:type="dxa"/>
                <w:noWrap/>
                <w:hideMark/>
              </w:tcPr>
            </w:tcPrChange>
          </w:tcPr>
          <w:p w14:paraId="056F03A5"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5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2,3,3,3-Tetrafluoropropene, 1,1,1,2-Tetrafluoroethane</w:t>
            </w:r>
          </w:p>
        </w:tc>
        <w:tc>
          <w:tcPr>
            <w:tcW w:w="2225" w:type="dxa"/>
            <w:noWrap/>
            <w:hideMark/>
            <w:tcPrChange w:id="251" w:author="Inno" w:date="2024-12-12T12:37:00Z">
              <w:tcPr>
                <w:tcW w:w="2225" w:type="dxa"/>
                <w:gridSpan w:val="2"/>
                <w:noWrap/>
                <w:hideMark/>
              </w:tcPr>
            </w:tcPrChange>
          </w:tcPr>
          <w:p w14:paraId="0EEB7F7A"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5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hideMark/>
            <w:tcPrChange w:id="253" w:author="Inno" w:date="2024-12-12T12:37:00Z">
              <w:tcPr>
                <w:tcW w:w="1833" w:type="dxa"/>
                <w:gridSpan w:val="2"/>
                <w:hideMark/>
              </w:tcPr>
            </w:tcPrChange>
          </w:tcPr>
          <w:p w14:paraId="7B861713"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5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754-12-1, 811-97-2</w:t>
            </w:r>
          </w:p>
        </w:tc>
      </w:tr>
      <w:tr w:rsidR="001F43E9" w:rsidRPr="004A1317" w14:paraId="463551A1"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5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215"/>
          <w:jc w:val="center"/>
          <w:trPrChange w:id="256" w:author="Inno" w:date="2024-12-12T12:37:00Z">
            <w:trPr>
              <w:gridAfter w:val="0"/>
              <w:trHeight w:val="1215"/>
              <w:jc w:val="center"/>
            </w:trPr>
          </w:trPrChange>
        </w:trPr>
        <w:tc>
          <w:tcPr>
            <w:tcW w:w="816" w:type="dxa"/>
            <w:tcPrChange w:id="257" w:author="Inno" w:date="2024-12-12T12:37:00Z">
              <w:tcPr>
                <w:tcW w:w="816" w:type="dxa"/>
                <w:gridSpan w:val="2"/>
              </w:tcPr>
            </w:tcPrChange>
          </w:tcPr>
          <w:p w14:paraId="4D2254CD" w14:textId="515D78A0"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(xv)</w:t>
            </w:r>
          </w:p>
        </w:tc>
        <w:tc>
          <w:tcPr>
            <w:tcW w:w="1074" w:type="dxa"/>
            <w:noWrap/>
            <w:hideMark/>
            <w:tcPrChange w:id="258" w:author="Inno" w:date="2024-12-12T12:37:00Z">
              <w:tcPr>
                <w:tcW w:w="1434" w:type="dxa"/>
                <w:gridSpan w:val="3"/>
                <w:noWrap/>
                <w:hideMark/>
              </w:tcPr>
            </w:tcPrChange>
          </w:tcPr>
          <w:p w14:paraId="6EBEBC61" w14:textId="7EBA5380"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R-449C</w:t>
            </w:r>
          </w:p>
        </w:tc>
        <w:tc>
          <w:tcPr>
            <w:tcW w:w="3690" w:type="dxa"/>
            <w:noWrap/>
            <w:hideMark/>
            <w:tcPrChange w:id="259" w:author="Inno" w:date="2024-12-12T12:37:00Z">
              <w:tcPr>
                <w:tcW w:w="3247" w:type="dxa"/>
                <w:noWrap/>
                <w:hideMark/>
              </w:tcPr>
            </w:tcPrChange>
          </w:tcPr>
          <w:p w14:paraId="264DD092"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6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2,3,3,3-Tetrafluoropropene, 1,1,1,2-Tetrafluoroethane</w:t>
            </w:r>
          </w:p>
        </w:tc>
        <w:tc>
          <w:tcPr>
            <w:tcW w:w="2225" w:type="dxa"/>
            <w:noWrap/>
            <w:hideMark/>
            <w:tcPrChange w:id="261" w:author="Inno" w:date="2024-12-12T12:37:00Z">
              <w:tcPr>
                <w:tcW w:w="2225" w:type="dxa"/>
                <w:gridSpan w:val="2"/>
                <w:noWrap/>
                <w:hideMark/>
              </w:tcPr>
            </w:tcPrChange>
          </w:tcPr>
          <w:p w14:paraId="12474A22"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6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hideMark/>
            <w:tcPrChange w:id="263" w:author="Inno" w:date="2024-12-12T12:37:00Z">
              <w:tcPr>
                <w:tcW w:w="1833" w:type="dxa"/>
                <w:gridSpan w:val="2"/>
                <w:hideMark/>
              </w:tcPr>
            </w:tcPrChange>
          </w:tcPr>
          <w:p w14:paraId="53F3ACB4"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6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754-12-1, 811-97-2</w:t>
            </w:r>
          </w:p>
        </w:tc>
      </w:tr>
      <w:tr w:rsidR="001F43E9" w:rsidRPr="004A1317" w14:paraId="64C7FFA1"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5"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85"/>
          <w:jc w:val="center"/>
          <w:trPrChange w:id="266" w:author="Inno" w:date="2024-12-12T12:37:00Z">
            <w:trPr>
              <w:gridAfter w:val="0"/>
              <w:trHeight w:val="885"/>
              <w:jc w:val="center"/>
            </w:trPr>
          </w:trPrChange>
        </w:trPr>
        <w:tc>
          <w:tcPr>
            <w:tcW w:w="816" w:type="dxa"/>
            <w:tcPrChange w:id="267" w:author="Inno" w:date="2024-12-12T12:37:00Z">
              <w:tcPr>
                <w:tcW w:w="816" w:type="dxa"/>
                <w:gridSpan w:val="2"/>
              </w:tcPr>
            </w:tcPrChange>
          </w:tcPr>
          <w:p w14:paraId="0911A463" w14:textId="5DF630D6"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(xvi)</w:t>
            </w:r>
          </w:p>
        </w:tc>
        <w:tc>
          <w:tcPr>
            <w:tcW w:w="1074" w:type="dxa"/>
            <w:noWrap/>
            <w:hideMark/>
            <w:tcPrChange w:id="268" w:author="Inno" w:date="2024-12-12T12:37:00Z">
              <w:tcPr>
                <w:tcW w:w="1434" w:type="dxa"/>
                <w:gridSpan w:val="3"/>
                <w:noWrap/>
                <w:hideMark/>
              </w:tcPr>
            </w:tcPrChange>
          </w:tcPr>
          <w:p w14:paraId="068957F9" w14:textId="391C2DB1"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R-407F</w:t>
            </w:r>
          </w:p>
        </w:tc>
        <w:tc>
          <w:tcPr>
            <w:tcW w:w="3690" w:type="dxa"/>
            <w:noWrap/>
            <w:hideMark/>
            <w:tcPrChange w:id="269" w:author="Inno" w:date="2024-12-12T12:37:00Z">
              <w:tcPr>
                <w:tcW w:w="3247" w:type="dxa"/>
                <w:noWrap/>
                <w:hideMark/>
              </w:tcPr>
            </w:tcPrChange>
          </w:tcPr>
          <w:p w14:paraId="5E008DB3"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7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1,1,1,2-Tetrafluoroethane</w:t>
            </w:r>
          </w:p>
        </w:tc>
        <w:tc>
          <w:tcPr>
            <w:tcW w:w="2225" w:type="dxa"/>
            <w:noWrap/>
            <w:hideMark/>
            <w:tcPrChange w:id="271" w:author="Inno" w:date="2024-12-12T12:37:00Z">
              <w:tcPr>
                <w:tcW w:w="2225" w:type="dxa"/>
                <w:gridSpan w:val="2"/>
                <w:noWrap/>
                <w:hideMark/>
              </w:tcPr>
            </w:tcPrChange>
          </w:tcPr>
          <w:p w14:paraId="5648E63D"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7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noWrap/>
            <w:hideMark/>
            <w:tcPrChange w:id="273" w:author="Inno" w:date="2024-12-12T12:37:00Z">
              <w:tcPr>
                <w:tcW w:w="1833" w:type="dxa"/>
                <w:gridSpan w:val="2"/>
                <w:noWrap/>
                <w:hideMark/>
              </w:tcPr>
            </w:tcPrChange>
          </w:tcPr>
          <w:p w14:paraId="45B5A6AC"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7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811-97-2</w:t>
            </w:r>
          </w:p>
        </w:tc>
      </w:tr>
      <w:tr w:rsidR="00CA5F23" w:rsidRPr="004A1317" w14:paraId="6129023C" w14:textId="77777777" w:rsidTr="00CA5F23">
        <w:trPr>
          <w:trHeight w:val="885"/>
          <w:jc w:val="center"/>
        </w:trPr>
        <w:tc>
          <w:tcPr>
            <w:tcW w:w="816" w:type="dxa"/>
          </w:tcPr>
          <w:p w14:paraId="0E19EA6E" w14:textId="7FA4772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(xvii)</w:t>
            </w:r>
          </w:p>
        </w:tc>
        <w:tc>
          <w:tcPr>
            <w:tcW w:w="1074" w:type="dxa"/>
            <w:noWrap/>
            <w:hideMark/>
          </w:tcPr>
          <w:p w14:paraId="67A6B9F3" w14:textId="04DC2F94"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R-452A</w:t>
            </w:r>
          </w:p>
        </w:tc>
        <w:tc>
          <w:tcPr>
            <w:tcW w:w="3690" w:type="dxa"/>
            <w:noWrap/>
            <w:hideMark/>
          </w:tcPr>
          <w:p w14:paraId="02387FCA"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75"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1,1,1,2,2-Pentafluoroethane, 2,3,3,3-Tetrafluoropropene</w:t>
            </w:r>
          </w:p>
        </w:tc>
        <w:tc>
          <w:tcPr>
            <w:tcW w:w="2225" w:type="dxa"/>
            <w:noWrap/>
            <w:hideMark/>
          </w:tcPr>
          <w:p w14:paraId="4C8B1A0F"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76"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w:t>
            </w:r>
          </w:p>
        </w:tc>
        <w:tc>
          <w:tcPr>
            <w:tcW w:w="1645" w:type="dxa"/>
            <w:hideMark/>
          </w:tcPr>
          <w:p w14:paraId="0F739BB4"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77"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354-33-6, 754-12-1</w:t>
            </w:r>
          </w:p>
        </w:tc>
      </w:tr>
      <w:tr w:rsidR="00CA5F23" w:rsidRPr="004A1317" w14:paraId="021C6094" w14:textId="77777777" w:rsidTr="00CA5F23">
        <w:trPr>
          <w:trHeight w:val="585"/>
          <w:jc w:val="center"/>
        </w:trPr>
        <w:tc>
          <w:tcPr>
            <w:tcW w:w="816" w:type="dxa"/>
          </w:tcPr>
          <w:p w14:paraId="13C0E7E1" w14:textId="547A2C18"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lastRenderedPageBreak/>
              <w:t>(xviii)</w:t>
            </w:r>
          </w:p>
        </w:tc>
        <w:tc>
          <w:tcPr>
            <w:tcW w:w="1074" w:type="dxa"/>
            <w:noWrap/>
            <w:hideMark/>
          </w:tcPr>
          <w:p w14:paraId="7D479A53" w14:textId="13433124"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R-454B</w:t>
            </w:r>
          </w:p>
        </w:tc>
        <w:tc>
          <w:tcPr>
            <w:tcW w:w="3690" w:type="dxa"/>
            <w:noWrap/>
            <w:hideMark/>
          </w:tcPr>
          <w:p w14:paraId="3EF85CE3"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78"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2,3,3,3-Tetrafluoropropene</w:t>
            </w:r>
          </w:p>
        </w:tc>
        <w:tc>
          <w:tcPr>
            <w:tcW w:w="2225" w:type="dxa"/>
            <w:noWrap/>
            <w:hideMark/>
          </w:tcPr>
          <w:p w14:paraId="5910382C"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79"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w:t>
            </w:r>
          </w:p>
        </w:tc>
        <w:tc>
          <w:tcPr>
            <w:tcW w:w="1645" w:type="dxa"/>
            <w:hideMark/>
          </w:tcPr>
          <w:p w14:paraId="5E47C34E"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754-12-1</w:t>
            </w:r>
          </w:p>
        </w:tc>
      </w:tr>
      <w:tr w:rsidR="00CA5F23" w:rsidRPr="004A1317" w14:paraId="1DD3DCD9" w14:textId="77777777" w:rsidTr="00CA5F23">
        <w:trPr>
          <w:trHeight w:val="615"/>
          <w:jc w:val="center"/>
        </w:trPr>
        <w:tc>
          <w:tcPr>
            <w:tcW w:w="816" w:type="dxa"/>
          </w:tcPr>
          <w:p w14:paraId="273B71FA" w14:textId="3B4AD74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(xix)</w:t>
            </w:r>
          </w:p>
        </w:tc>
        <w:tc>
          <w:tcPr>
            <w:tcW w:w="1074" w:type="dxa"/>
            <w:noWrap/>
            <w:hideMark/>
          </w:tcPr>
          <w:p w14:paraId="15B1CE0F" w14:textId="6A8C663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R-454C</w:t>
            </w:r>
          </w:p>
        </w:tc>
        <w:tc>
          <w:tcPr>
            <w:tcW w:w="3690" w:type="dxa"/>
            <w:noWrap/>
            <w:hideMark/>
          </w:tcPr>
          <w:p w14:paraId="613AC315"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1"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Difluoromethane, 2,3,3,3-Tetrafluoropropene</w:t>
            </w:r>
          </w:p>
        </w:tc>
        <w:tc>
          <w:tcPr>
            <w:tcW w:w="2225" w:type="dxa"/>
            <w:noWrap/>
            <w:hideMark/>
          </w:tcPr>
          <w:p w14:paraId="265ADEDD"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w:t>
            </w:r>
          </w:p>
        </w:tc>
        <w:tc>
          <w:tcPr>
            <w:tcW w:w="1645" w:type="dxa"/>
            <w:hideMark/>
          </w:tcPr>
          <w:p w14:paraId="07247CC9"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3"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75-10-5, 754-12-1</w:t>
            </w:r>
          </w:p>
        </w:tc>
      </w:tr>
      <w:tr w:rsidR="00CA5F23" w:rsidRPr="004A1317" w14:paraId="526E74B6" w14:textId="77777777" w:rsidTr="00CA5F23">
        <w:trPr>
          <w:trHeight w:val="615"/>
          <w:jc w:val="center"/>
        </w:trPr>
        <w:tc>
          <w:tcPr>
            <w:tcW w:w="816" w:type="dxa"/>
          </w:tcPr>
          <w:p w14:paraId="7365EE10" w14:textId="4B70E9A1"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w:t>
            </w:r>
          </w:p>
        </w:tc>
        <w:tc>
          <w:tcPr>
            <w:tcW w:w="1074" w:type="dxa"/>
            <w:noWrap/>
            <w:hideMark/>
          </w:tcPr>
          <w:p w14:paraId="63CC42A7" w14:textId="2E905DA9"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R-507A</w:t>
            </w:r>
          </w:p>
        </w:tc>
        <w:tc>
          <w:tcPr>
            <w:tcW w:w="3690" w:type="dxa"/>
            <w:noWrap/>
            <w:hideMark/>
          </w:tcPr>
          <w:p w14:paraId="2E25E7FF"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1,1,1,2,2-Pentafluoroethane, 1,1,1-Trifluoroethane</w:t>
            </w:r>
          </w:p>
        </w:tc>
        <w:tc>
          <w:tcPr>
            <w:tcW w:w="2225" w:type="dxa"/>
            <w:noWrap/>
            <w:hideMark/>
          </w:tcPr>
          <w:p w14:paraId="7F41E79E"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5"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3</w:t>
            </w:r>
          </w:p>
        </w:tc>
        <w:tc>
          <w:tcPr>
            <w:tcW w:w="1645" w:type="dxa"/>
            <w:noWrap/>
            <w:hideMark/>
          </w:tcPr>
          <w:p w14:paraId="1E5F8B44"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6"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354-33-6, 420-46-2</w:t>
            </w:r>
          </w:p>
        </w:tc>
      </w:tr>
      <w:tr w:rsidR="00CA5F23" w:rsidRPr="004A1317" w14:paraId="71672096" w14:textId="77777777" w:rsidTr="00CA5F23">
        <w:trPr>
          <w:trHeight w:val="360"/>
          <w:jc w:val="center"/>
        </w:trPr>
        <w:tc>
          <w:tcPr>
            <w:tcW w:w="816" w:type="dxa"/>
          </w:tcPr>
          <w:p w14:paraId="267617FA" w14:textId="61B23DC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(xxi)</w:t>
            </w:r>
          </w:p>
        </w:tc>
        <w:tc>
          <w:tcPr>
            <w:tcW w:w="1074" w:type="dxa"/>
            <w:noWrap/>
            <w:hideMark/>
          </w:tcPr>
          <w:p w14:paraId="72804F1E" w14:textId="286ADB91"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HFC-23</w:t>
            </w:r>
          </w:p>
        </w:tc>
        <w:tc>
          <w:tcPr>
            <w:tcW w:w="3690" w:type="dxa"/>
            <w:noWrap/>
            <w:hideMark/>
          </w:tcPr>
          <w:p w14:paraId="3F682C68"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7"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Trifluoromethane</w:t>
            </w:r>
          </w:p>
        </w:tc>
        <w:tc>
          <w:tcPr>
            <w:tcW w:w="2225" w:type="dxa"/>
            <w:noWrap/>
            <w:hideMark/>
          </w:tcPr>
          <w:p w14:paraId="1A7C6B06"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8"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3</w:t>
            </w:r>
          </w:p>
        </w:tc>
        <w:tc>
          <w:tcPr>
            <w:tcW w:w="1645" w:type="dxa"/>
            <w:noWrap/>
            <w:hideMark/>
          </w:tcPr>
          <w:p w14:paraId="32228578"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89"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75-46-7</w:t>
            </w:r>
          </w:p>
        </w:tc>
      </w:tr>
      <w:tr w:rsidR="00CA5F23" w:rsidRPr="004A1317" w14:paraId="595DAB10" w14:textId="77777777" w:rsidTr="00CA5F23">
        <w:trPr>
          <w:trHeight w:val="405"/>
          <w:jc w:val="center"/>
        </w:trPr>
        <w:tc>
          <w:tcPr>
            <w:tcW w:w="816" w:type="dxa"/>
          </w:tcPr>
          <w:p w14:paraId="7DEF3059" w14:textId="4EB3DB0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(xxii)</w:t>
            </w:r>
          </w:p>
        </w:tc>
        <w:tc>
          <w:tcPr>
            <w:tcW w:w="1074" w:type="dxa"/>
            <w:noWrap/>
            <w:hideMark/>
          </w:tcPr>
          <w:p w14:paraId="1C5A0C16" w14:textId="1B82A48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R-508B</w:t>
            </w:r>
          </w:p>
        </w:tc>
        <w:tc>
          <w:tcPr>
            <w:tcW w:w="3690" w:type="dxa"/>
            <w:noWrap/>
            <w:hideMark/>
          </w:tcPr>
          <w:p w14:paraId="458E698E"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Trifluoromethane, Hexafluoroethane</w:t>
            </w:r>
          </w:p>
        </w:tc>
        <w:tc>
          <w:tcPr>
            <w:tcW w:w="2225" w:type="dxa"/>
            <w:noWrap/>
            <w:hideMark/>
          </w:tcPr>
          <w:p w14:paraId="037443F5"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1"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6</w:t>
            </w:r>
          </w:p>
        </w:tc>
        <w:tc>
          <w:tcPr>
            <w:tcW w:w="1645" w:type="dxa"/>
            <w:noWrap/>
            <w:hideMark/>
          </w:tcPr>
          <w:p w14:paraId="1E5FB98A"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75-46-7, 76-16-4</w:t>
            </w:r>
          </w:p>
        </w:tc>
      </w:tr>
      <w:tr w:rsidR="00CA5F23" w:rsidRPr="004A1317" w14:paraId="02B04CE4" w14:textId="77777777" w:rsidTr="00CA5F23">
        <w:trPr>
          <w:trHeight w:val="585"/>
          <w:jc w:val="center"/>
        </w:trPr>
        <w:tc>
          <w:tcPr>
            <w:tcW w:w="816" w:type="dxa"/>
          </w:tcPr>
          <w:p w14:paraId="24CFDACA" w14:textId="0E56833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(xxiii)</w:t>
            </w:r>
          </w:p>
        </w:tc>
        <w:tc>
          <w:tcPr>
            <w:tcW w:w="1074" w:type="dxa"/>
            <w:noWrap/>
            <w:hideMark/>
          </w:tcPr>
          <w:p w14:paraId="79786D09" w14:textId="5C1ECDF3"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R-513A</w:t>
            </w:r>
          </w:p>
        </w:tc>
        <w:tc>
          <w:tcPr>
            <w:tcW w:w="3690" w:type="dxa"/>
            <w:noWrap/>
            <w:hideMark/>
          </w:tcPr>
          <w:p w14:paraId="1BFBE583"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3"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2,3,3,3-Tetrafluoropropene, 1,1,1,2-Tetrafluoroethane</w:t>
            </w:r>
          </w:p>
        </w:tc>
        <w:tc>
          <w:tcPr>
            <w:tcW w:w="2225" w:type="dxa"/>
            <w:noWrap/>
            <w:hideMark/>
          </w:tcPr>
          <w:p w14:paraId="29A09401"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hideMark/>
          </w:tcPr>
          <w:p w14:paraId="105AB3CC"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5"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754-12-1, 811-97-2</w:t>
            </w:r>
          </w:p>
        </w:tc>
      </w:tr>
      <w:tr w:rsidR="00CA5F23" w:rsidRPr="004A1317" w14:paraId="56CF0BEE" w14:textId="77777777" w:rsidTr="00CA5F23">
        <w:trPr>
          <w:trHeight w:val="585"/>
          <w:jc w:val="center"/>
        </w:trPr>
        <w:tc>
          <w:tcPr>
            <w:tcW w:w="816" w:type="dxa"/>
          </w:tcPr>
          <w:p w14:paraId="5FDCFC21" w14:textId="1A01E65F"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(xxiv)</w:t>
            </w:r>
          </w:p>
        </w:tc>
        <w:tc>
          <w:tcPr>
            <w:tcW w:w="1074" w:type="dxa"/>
            <w:noWrap/>
            <w:hideMark/>
          </w:tcPr>
          <w:p w14:paraId="408267A6" w14:textId="5509465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R-514A</w:t>
            </w:r>
          </w:p>
        </w:tc>
        <w:tc>
          <w:tcPr>
            <w:tcW w:w="3690" w:type="dxa"/>
            <w:noWrap/>
            <w:hideMark/>
          </w:tcPr>
          <w:p w14:paraId="65CF1436" w14:textId="241ACD84"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6"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(Z)-1,1,1,4,4,4-hexaﬂuorobutene, (E)-1,2-dichloroethene</w:t>
            </w:r>
          </w:p>
        </w:tc>
        <w:tc>
          <w:tcPr>
            <w:tcW w:w="2225" w:type="dxa"/>
            <w:noWrap/>
            <w:hideMark/>
          </w:tcPr>
          <w:p w14:paraId="54474258"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7"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6</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Cl</w:t>
            </w:r>
            <w:r w:rsidRPr="004A1317">
              <w:rPr>
                <w:rFonts w:ascii="Times New Roman" w:eastAsia="Times New Roman" w:hAnsi="Times New Roman" w:cs="Times New Roman"/>
                <w:color w:val="000000"/>
                <w:sz w:val="20"/>
                <w:szCs w:val="20"/>
                <w:vertAlign w:val="subscript"/>
                <w:lang w:val="en-IN" w:eastAsia="en-IN" w:bidi="hi-IN"/>
              </w:rPr>
              <w:t>2</w:t>
            </w:r>
          </w:p>
        </w:tc>
        <w:tc>
          <w:tcPr>
            <w:tcW w:w="1645" w:type="dxa"/>
            <w:noWrap/>
            <w:hideMark/>
          </w:tcPr>
          <w:p w14:paraId="4CC904EE"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8"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692-49- 9, 156-60-5</w:t>
            </w:r>
          </w:p>
        </w:tc>
      </w:tr>
      <w:tr w:rsidR="00CA5F23" w:rsidRPr="004A1317" w14:paraId="234ED9C8" w14:textId="77777777" w:rsidTr="00CA5F23">
        <w:trPr>
          <w:trHeight w:val="345"/>
          <w:jc w:val="center"/>
        </w:trPr>
        <w:tc>
          <w:tcPr>
            <w:tcW w:w="816" w:type="dxa"/>
          </w:tcPr>
          <w:p w14:paraId="0691EC51" w14:textId="6341FC3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(xxv)</w:t>
            </w:r>
          </w:p>
        </w:tc>
        <w:tc>
          <w:tcPr>
            <w:tcW w:w="1074" w:type="dxa"/>
            <w:noWrap/>
            <w:hideMark/>
          </w:tcPr>
          <w:p w14:paraId="600991C2" w14:textId="3BC16D7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R-290</w:t>
            </w:r>
          </w:p>
        </w:tc>
        <w:tc>
          <w:tcPr>
            <w:tcW w:w="3690" w:type="dxa"/>
            <w:noWrap/>
            <w:hideMark/>
          </w:tcPr>
          <w:p w14:paraId="6A29B9AF"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299"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Propane</w:t>
            </w:r>
          </w:p>
        </w:tc>
        <w:tc>
          <w:tcPr>
            <w:tcW w:w="2225" w:type="dxa"/>
            <w:noWrap/>
            <w:hideMark/>
          </w:tcPr>
          <w:p w14:paraId="5DC5523A"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8</w:t>
            </w:r>
          </w:p>
        </w:tc>
        <w:tc>
          <w:tcPr>
            <w:tcW w:w="1645" w:type="dxa"/>
            <w:noWrap/>
            <w:hideMark/>
          </w:tcPr>
          <w:p w14:paraId="75F06B3C"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1"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74-98-6</w:t>
            </w:r>
          </w:p>
        </w:tc>
      </w:tr>
      <w:tr w:rsidR="00CA5F23" w:rsidRPr="004A1317" w14:paraId="047D5108" w14:textId="77777777" w:rsidTr="00CA5F23">
        <w:trPr>
          <w:trHeight w:val="345"/>
          <w:jc w:val="center"/>
        </w:trPr>
        <w:tc>
          <w:tcPr>
            <w:tcW w:w="816" w:type="dxa"/>
          </w:tcPr>
          <w:p w14:paraId="1A741D58" w14:textId="56D118C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(xxvi)</w:t>
            </w:r>
          </w:p>
        </w:tc>
        <w:tc>
          <w:tcPr>
            <w:tcW w:w="1074" w:type="dxa"/>
            <w:noWrap/>
            <w:hideMark/>
          </w:tcPr>
          <w:p w14:paraId="2305803C" w14:textId="272390B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R-600a</w:t>
            </w:r>
          </w:p>
        </w:tc>
        <w:tc>
          <w:tcPr>
            <w:tcW w:w="3690" w:type="dxa"/>
            <w:noWrap/>
            <w:hideMark/>
          </w:tcPr>
          <w:p w14:paraId="25154894"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Isobutane</w:t>
            </w:r>
          </w:p>
        </w:tc>
        <w:tc>
          <w:tcPr>
            <w:tcW w:w="2225" w:type="dxa"/>
            <w:noWrap/>
            <w:hideMark/>
          </w:tcPr>
          <w:p w14:paraId="3C8E13E2"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3"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p>
        </w:tc>
        <w:tc>
          <w:tcPr>
            <w:tcW w:w="1645" w:type="dxa"/>
            <w:noWrap/>
            <w:hideMark/>
          </w:tcPr>
          <w:p w14:paraId="319D8ED5"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75-28-5</w:t>
            </w:r>
          </w:p>
        </w:tc>
      </w:tr>
      <w:tr w:rsidR="00CA5F23" w:rsidRPr="004A1317" w14:paraId="5622FC92" w14:textId="77777777" w:rsidTr="00CA5F23">
        <w:trPr>
          <w:trHeight w:val="345"/>
          <w:jc w:val="center"/>
        </w:trPr>
        <w:tc>
          <w:tcPr>
            <w:tcW w:w="816" w:type="dxa"/>
          </w:tcPr>
          <w:p w14:paraId="6D637C3B" w14:textId="6830EF09"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(xxvii)</w:t>
            </w:r>
          </w:p>
        </w:tc>
        <w:tc>
          <w:tcPr>
            <w:tcW w:w="1074" w:type="dxa"/>
            <w:noWrap/>
            <w:hideMark/>
          </w:tcPr>
          <w:p w14:paraId="3A32A753" w14:textId="44EA1FAE"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HFO-1234YF</w:t>
            </w:r>
          </w:p>
          <w:p w14:paraId="569A569A" w14:textId="64CE24BC"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p>
        </w:tc>
        <w:tc>
          <w:tcPr>
            <w:tcW w:w="3690" w:type="dxa"/>
            <w:noWrap/>
            <w:hideMark/>
          </w:tcPr>
          <w:p w14:paraId="79F942B6"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5"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2,3,3,3-Tetrafluoropropene</w:t>
            </w:r>
          </w:p>
        </w:tc>
        <w:tc>
          <w:tcPr>
            <w:tcW w:w="2225" w:type="dxa"/>
            <w:noWrap/>
            <w:hideMark/>
          </w:tcPr>
          <w:p w14:paraId="6A81281E"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6"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noWrap/>
            <w:hideMark/>
          </w:tcPr>
          <w:p w14:paraId="77ECE53B"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7"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754-12-1</w:t>
            </w:r>
          </w:p>
        </w:tc>
      </w:tr>
      <w:tr w:rsidR="00CA5F23" w:rsidRPr="004A1317" w14:paraId="0F9C93F9" w14:textId="77777777" w:rsidTr="00CA5F23">
        <w:trPr>
          <w:trHeight w:val="345"/>
          <w:jc w:val="center"/>
        </w:trPr>
        <w:tc>
          <w:tcPr>
            <w:tcW w:w="816" w:type="dxa"/>
          </w:tcPr>
          <w:p w14:paraId="059BE486" w14:textId="4D11562B"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(xxviii)</w:t>
            </w:r>
          </w:p>
        </w:tc>
        <w:tc>
          <w:tcPr>
            <w:tcW w:w="1074" w:type="dxa"/>
            <w:noWrap/>
            <w:hideMark/>
          </w:tcPr>
          <w:p w14:paraId="636E0FC6" w14:textId="77777777"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HFO-1234ZE</w:t>
            </w:r>
          </w:p>
          <w:p w14:paraId="17405BB6" w14:textId="4449EF4C"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p>
        </w:tc>
        <w:tc>
          <w:tcPr>
            <w:tcW w:w="3690" w:type="dxa"/>
            <w:noWrap/>
            <w:hideMark/>
          </w:tcPr>
          <w:p w14:paraId="1B0B1376"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8"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1,3,3,3-Tetrafluoropropene</w:t>
            </w:r>
          </w:p>
        </w:tc>
        <w:tc>
          <w:tcPr>
            <w:tcW w:w="2225" w:type="dxa"/>
            <w:noWrap/>
            <w:hideMark/>
          </w:tcPr>
          <w:p w14:paraId="12F64E24"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09"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p>
        </w:tc>
        <w:tc>
          <w:tcPr>
            <w:tcW w:w="1645" w:type="dxa"/>
            <w:noWrap/>
            <w:hideMark/>
          </w:tcPr>
          <w:p w14:paraId="0E207E5E" w14:textId="7777777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10"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1645-83-6</w:t>
            </w:r>
          </w:p>
        </w:tc>
      </w:tr>
      <w:tr w:rsidR="00CA5F23" w:rsidRPr="004A1317" w14:paraId="70B194B3" w14:textId="77777777" w:rsidTr="00CA5F23">
        <w:trPr>
          <w:trHeight w:val="546"/>
          <w:jc w:val="center"/>
        </w:trPr>
        <w:tc>
          <w:tcPr>
            <w:tcW w:w="816" w:type="dxa"/>
          </w:tcPr>
          <w:p w14:paraId="6D7CA6AD" w14:textId="691E942C" w:rsidR="00612D2C" w:rsidRPr="004A1317" w:rsidRDefault="00612D2C"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rPr>
              <w:t>(xx</w:t>
            </w:r>
            <w:r w:rsidR="001F43E9" w:rsidRPr="004A1317">
              <w:rPr>
                <w:rFonts w:ascii="Times New Roman" w:eastAsia="Times New Roman" w:hAnsi="Times New Roman" w:cs="Times New Roman"/>
                <w:color w:val="000000"/>
                <w:sz w:val="20"/>
                <w:szCs w:val="20"/>
              </w:rPr>
              <w:t>ix</w:t>
            </w:r>
            <w:r w:rsidRPr="004A1317">
              <w:rPr>
                <w:rFonts w:ascii="Times New Roman" w:eastAsia="Times New Roman" w:hAnsi="Times New Roman" w:cs="Times New Roman"/>
                <w:color w:val="000000"/>
                <w:sz w:val="20"/>
                <w:szCs w:val="20"/>
              </w:rPr>
              <w:t>)</w:t>
            </w:r>
          </w:p>
        </w:tc>
        <w:tc>
          <w:tcPr>
            <w:tcW w:w="1074" w:type="dxa"/>
            <w:noWrap/>
            <w:hideMark/>
          </w:tcPr>
          <w:p w14:paraId="04E5774D" w14:textId="489A9616" w:rsidR="00612D2C" w:rsidRPr="004A1317" w:rsidRDefault="00612D2C"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R-467A</w:t>
            </w:r>
          </w:p>
        </w:tc>
        <w:tc>
          <w:tcPr>
            <w:tcW w:w="3690" w:type="dxa"/>
            <w:noWrap/>
            <w:hideMark/>
          </w:tcPr>
          <w:p w14:paraId="721E6F28" w14:textId="18C8F3FC" w:rsidR="00612D2C" w:rsidRPr="004A1317" w:rsidRDefault="00925216">
            <w:pPr>
              <w:spacing w:before="60" w:after="60"/>
              <w:jc w:val="center"/>
              <w:rPr>
                <w:rFonts w:ascii="Times New Roman" w:eastAsia="Times New Roman" w:hAnsi="Times New Roman" w:cs="Times New Roman"/>
                <w:color w:val="000000"/>
                <w:sz w:val="20"/>
                <w:szCs w:val="20"/>
                <w:lang w:val="en-IN" w:eastAsia="en-IN" w:bidi="hi-IN"/>
              </w:rPr>
              <w:pPrChange w:id="311"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Pentafluoro ethane</w:t>
            </w:r>
            <w:r w:rsidR="00612D2C" w:rsidRPr="004A1317">
              <w:rPr>
                <w:rFonts w:ascii="Times New Roman" w:eastAsia="Times New Roman" w:hAnsi="Times New Roman" w:cs="Times New Roman"/>
                <w:color w:val="000000"/>
                <w:sz w:val="20"/>
                <w:szCs w:val="20"/>
                <w:lang w:val="en-IN" w:eastAsia="en-IN" w:bidi="hi-IN"/>
              </w:rPr>
              <w:t xml:space="preserve"> (R-125), 1,1,1,2-Tetrafluoroethane (R-134a), Difluoromethane (R-32), Iso Butane (R-600a)</w:t>
            </w:r>
          </w:p>
        </w:tc>
        <w:tc>
          <w:tcPr>
            <w:tcW w:w="2225" w:type="dxa"/>
            <w:hideMark/>
          </w:tcPr>
          <w:p w14:paraId="149B357D" w14:textId="77777777" w:rsidR="00612D2C" w:rsidRPr="004A1317" w:rsidRDefault="00612D2C">
            <w:pPr>
              <w:spacing w:before="60" w:after="60"/>
              <w:jc w:val="center"/>
              <w:rPr>
                <w:rFonts w:ascii="Times New Roman" w:eastAsia="Times New Roman" w:hAnsi="Times New Roman" w:cs="Times New Roman"/>
                <w:color w:val="000000"/>
                <w:sz w:val="20"/>
                <w:szCs w:val="20"/>
                <w:lang w:val="en-IN" w:eastAsia="en-IN" w:bidi="hi-IN"/>
              </w:rPr>
              <w:pPrChange w:id="31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 CF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p>
        </w:tc>
        <w:tc>
          <w:tcPr>
            <w:tcW w:w="1645" w:type="dxa"/>
            <w:hideMark/>
          </w:tcPr>
          <w:p w14:paraId="215FBBBA" w14:textId="77777777" w:rsidR="00612D2C" w:rsidRPr="004A1317" w:rsidRDefault="00612D2C">
            <w:pPr>
              <w:spacing w:before="60" w:after="60"/>
              <w:jc w:val="center"/>
              <w:rPr>
                <w:rFonts w:ascii="Times New Roman" w:eastAsia="Times New Roman" w:hAnsi="Times New Roman" w:cs="Times New Roman"/>
                <w:color w:val="000000"/>
                <w:sz w:val="20"/>
                <w:szCs w:val="20"/>
                <w:lang w:val="en-IN" w:eastAsia="en-IN" w:bidi="hi-IN"/>
              </w:rPr>
              <w:pPrChange w:id="313"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354-33-6, 811-97-2, 75-10-5, 75-28-5</w:t>
            </w:r>
          </w:p>
        </w:tc>
      </w:tr>
      <w:tr w:rsidR="00CA5F23" w:rsidRPr="004A1317" w14:paraId="77EF5B6D" w14:textId="77777777" w:rsidTr="00CA5F23">
        <w:trPr>
          <w:trHeight w:val="875"/>
          <w:jc w:val="center"/>
        </w:trPr>
        <w:tc>
          <w:tcPr>
            <w:tcW w:w="816" w:type="dxa"/>
          </w:tcPr>
          <w:p w14:paraId="741E57E7" w14:textId="5D00A90C" w:rsidR="001F43E9" w:rsidRPr="004A1317" w:rsidRDefault="001F43E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(xxx)</w:t>
            </w:r>
          </w:p>
        </w:tc>
        <w:tc>
          <w:tcPr>
            <w:tcW w:w="1074" w:type="dxa"/>
            <w:noWrap/>
          </w:tcPr>
          <w:p w14:paraId="4B1F3440" w14:textId="44C268B8" w:rsidR="001F43E9" w:rsidRPr="004A1317" w:rsidRDefault="001F43E9" w:rsidP="004A1317">
            <w:pPr>
              <w:spacing w:before="60" w:after="60"/>
              <w:jc w:val="center"/>
              <w:rPr>
                <w:rFonts w:ascii="Times New Roman" w:eastAsia="Times New Roman" w:hAnsi="Times New Roman" w:cs="Times New Roman"/>
                <w:color w:val="000000"/>
                <w:sz w:val="20"/>
                <w:szCs w:val="20"/>
                <w:lang w:val="en-IN" w:eastAsia="en-IN" w:bidi="hi-IN"/>
              </w:rPr>
            </w:pPr>
            <w:r w:rsidRPr="004A1317">
              <w:rPr>
                <w:rFonts w:ascii="Times New Roman" w:eastAsia="Times New Roman" w:hAnsi="Times New Roman" w:cs="Times New Roman"/>
                <w:color w:val="000000"/>
                <w:sz w:val="20"/>
                <w:szCs w:val="20"/>
                <w:lang w:val="en-IN" w:eastAsia="en-IN" w:bidi="hi-IN"/>
              </w:rPr>
              <w:t>R-422B</w:t>
            </w:r>
          </w:p>
        </w:tc>
        <w:tc>
          <w:tcPr>
            <w:tcW w:w="3690" w:type="dxa"/>
            <w:noWrap/>
          </w:tcPr>
          <w:p w14:paraId="0724547E" w14:textId="1623DA23"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1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1,1,1,2-Tetrafluoroethane (R-134a), 1,1,1,2,2-Pentafluoroethane, Iso Butane (R-600a)</w:t>
            </w:r>
          </w:p>
        </w:tc>
        <w:tc>
          <w:tcPr>
            <w:tcW w:w="2225" w:type="dxa"/>
          </w:tcPr>
          <w:p w14:paraId="17CA2611" w14:textId="73F926BF"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15"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CH</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F, CHF</w:t>
            </w:r>
            <w:r w:rsidRPr="004A1317">
              <w:rPr>
                <w:rFonts w:ascii="Times New Roman" w:eastAsia="Times New Roman" w:hAnsi="Times New Roman" w:cs="Times New Roman"/>
                <w:color w:val="000000"/>
                <w:sz w:val="20"/>
                <w:szCs w:val="20"/>
                <w:vertAlign w:val="subscript"/>
                <w:lang w:val="en-IN" w:eastAsia="en-IN" w:bidi="hi-IN"/>
              </w:rPr>
              <w:t>2</w:t>
            </w:r>
            <w:r w:rsidRPr="004A1317">
              <w:rPr>
                <w:rFonts w:ascii="Times New Roman" w:eastAsia="Times New Roman" w:hAnsi="Times New Roman" w:cs="Times New Roman"/>
                <w:color w:val="000000"/>
                <w:sz w:val="20"/>
                <w:szCs w:val="20"/>
                <w:lang w:val="en-IN" w:eastAsia="en-IN" w:bidi="hi-IN"/>
              </w:rPr>
              <w:t>CF</w:t>
            </w:r>
            <w:r w:rsidRPr="004A1317">
              <w:rPr>
                <w:rFonts w:ascii="Times New Roman" w:eastAsia="Times New Roman" w:hAnsi="Times New Roman" w:cs="Times New Roman"/>
                <w:color w:val="000000"/>
                <w:sz w:val="20"/>
                <w:szCs w:val="20"/>
                <w:vertAlign w:val="subscript"/>
                <w:lang w:val="en-IN" w:eastAsia="en-IN" w:bidi="hi-IN"/>
              </w:rPr>
              <w:t>3</w:t>
            </w:r>
            <w:r w:rsidRPr="004A1317">
              <w:rPr>
                <w:rFonts w:ascii="Times New Roman" w:eastAsia="Times New Roman" w:hAnsi="Times New Roman" w:cs="Times New Roman"/>
                <w:color w:val="000000"/>
                <w:sz w:val="20"/>
                <w:szCs w:val="20"/>
                <w:lang w:val="en-IN" w:eastAsia="en-IN" w:bidi="hi-IN"/>
              </w:rPr>
              <w:t>, C</w:t>
            </w:r>
            <w:r w:rsidRPr="004A1317">
              <w:rPr>
                <w:rFonts w:ascii="Times New Roman" w:eastAsia="Times New Roman" w:hAnsi="Times New Roman" w:cs="Times New Roman"/>
                <w:color w:val="000000"/>
                <w:sz w:val="20"/>
                <w:szCs w:val="20"/>
                <w:vertAlign w:val="subscript"/>
                <w:lang w:val="en-IN" w:eastAsia="en-IN" w:bidi="hi-IN"/>
              </w:rPr>
              <w:t>4</w:t>
            </w:r>
            <w:r w:rsidRPr="004A1317">
              <w:rPr>
                <w:rFonts w:ascii="Times New Roman" w:eastAsia="Times New Roman" w:hAnsi="Times New Roman" w:cs="Times New Roman"/>
                <w:color w:val="000000"/>
                <w:sz w:val="20"/>
                <w:szCs w:val="20"/>
                <w:lang w:val="en-IN" w:eastAsia="en-IN" w:bidi="hi-IN"/>
              </w:rPr>
              <w:t>H</w:t>
            </w:r>
            <w:r w:rsidRPr="004A1317">
              <w:rPr>
                <w:rFonts w:ascii="Times New Roman" w:eastAsia="Times New Roman" w:hAnsi="Times New Roman" w:cs="Times New Roman"/>
                <w:color w:val="000000"/>
                <w:sz w:val="20"/>
                <w:szCs w:val="20"/>
                <w:vertAlign w:val="subscript"/>
                <w:lang w:val="en-IN" w:eastAsia="en-IN" w:bidi="hi-IN"/>
              </w:rPr>
              <w:t>10</w:t>
            </w:r>
          </w:p>
        </w:tc>
        <w:tc>
          <w:tcPr>
            <w:tcW w:w="1645" w:type="dxa"/>
          </w:tcPr>
          <w:p w14:paraId="5E5B1C4B" w14:textId="5F06E045" w:rsidR="001F43E9" w:rsidRPr="004A1317" w:rsidDel="00CA5F23" w:rsidRDefault="001F43E9">
            <w:pPr>
              <w:spacing w:before="60" w:after="60"/>
              <w:jc w:val="center"/>
              <w:rPr>
                <w:del w:id="316" w:author="Inno" w:date="2024-12-12T12:37:00Z"/>
                <w:rFonts w:ascii="Times New Roman" w:eastAsia="Times New Roman" w:hAnsi="Times New Roman" w:cs="Times New Roman"/>
                <w:color w:val="000000"/>
                <w:sz w:val="20"/>
                <w:szCs w:val="20"/>
                <w:lang w:val="en-IN" w:eastAsia="en-IN" w:bidi="hi-IN"/>
              </w:rPr>
              <w:pPrChange w:id="317"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811-97-2, 354-33-6,</w:t>
            </w:r>
            <w:ins w:id="318" w:author="Inno" w:date="2024-12-12T12:37:00Z">
              <w:r w:rsidR="00CA5F23" w:rsidRPr="004A1317">
                <w:rPr>
                  <w:rFonts w:ascii="Times New Roman" w:eastAsia="Times New Roman" w:hAnsi="Times New Roman" w:cs="Times New Roman"/>
                  <w:color w:val="000000"/>
                  <w:sz w:val="20"/>
                  <w:szCs w:val="20"/>
                  <w:lang w:val="en-IN" w:eastAsia="en-IN" w:bidi="hi-IN"/>
                </w:rPr>
                <w:t xml:space="preserve"> </w:t>
              </w:r>
            </w:ins>
          </w:p>
          <w:p w14:paraId="412307CF" w14:textId="348DC3B7" w:rsidR="001F43E9" w:rsidRPr="004A1317" w:rsidRDefault="001F43E9">
            <w:pPr>
              <w:spacing w:before="60" w:after="60"/>
              <w:jc w:val="center"/>
              <w:rPr>
                <w:rFonts w:ascii="Times New Roman" w:eastAsia="Times New Roman" w:hAnsi="Times New Roman" w:cs="Times New Roman"/>
                <w:color w:val="000000"/>
                <w:sz w:val="20"/>
                <w:szCs w:val="20"/>
                <w:lang w:val="en-IN" w:eastAsia="en-IN" w:bidi="hi-IN"/>
              </w:rPr>
              <w:pPrChange w:id="319"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75-28-5</w:t>
            </w:r>
          </w:p>
        </w:tc>
      </w:tr>
      <w:tr w:rsidR="00B91A49" w:rsidRPr="004A1317" w14:paraId="3F23A35E" w14:textId="77777777" w:rsidTr="00CA5F23">
        <w:tblPrEx>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20" w:author="Inno" w:date="2024-12-12T12:37:00Z">
            <w:tblPrEx>
              <w:tblW w:w="9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75"/>
          <w:jc w:val="center"/>
          <w:trPrChange w:id="321" w:author="Inno" w:date="2024-12-12T12:37:00Z">
            <w:trPr>
              <w:gridAfter w:val="0"/>
              <w:trHeight w:val="875"/>
              <w:jc w:val="center"/>
            </w:trPr>
          </w:trPrChange>
        </w:trPr>
        <w:tc>
          <w:tcPr>
            <w:tcW w:w="816" w:type="dxa"/>
            <w:tcPrChange w:id="322" w:author="Inno" w:date="2024-12-12T12:37:00Z">
              <w:tcPr>
                <w:tcW w:w="816" w:type="dxa"/>
                <w:gridSpan w:val="2"/>
              </w:tcPr>
            </w:tcPrChange>
          </w:tcPr>
          <w:p w14:paraId="52F21BC6" w14:textId="6CB3BD1D" w:rsidR="00B91A49" w:rsidRPr="004A1317" w:rsidRDefault="00B91A49" w:rsidP="00B91A49">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(xxxi)</w:t>
            </w:r>
          </w:p>
        </w:tc>
        <w:tc>
          <w:tcPr>
            <w:tcW w:w="1074" w:type="dxa"/>
            <w:noWrap/>
            <w:tcPrChange w:id="323" w:author="Inno" w:date="2024-12-12T12:37:00Z">
              <w:tcPr>
                <w:tcW w:w="1434" w:type="dxa"/>
                <w:gridSpan w:val="3"/>
                <w:noWrap/>
              </w:tcPr>
            </w:tcPrChange>
          </w:tcPr>
          <w:p w14:paraId="5D55E767" w14:textId="77777777" w:rsidR="00B91A49" w:rsidRDefault="00B91A49" w:rsidP="00B91A49">
            <w:pPr>
              <w:spacing w:before="60" w:after="60"/>
              <w:jc w:val="center"/>
              <w:rPr>
                <w:ins w:id="324" w:author="Microsoft account" w:date="2024-12-17T15:12:00Z"/>
                <w:rFonts w:ascii="Times New Roman" w:eastAsia="Times New Roman" w:hAnsi="Times New Roman" w:cs="Times New Roman"/>
                <w:strike/>
                <w:color w:val="000000"/>
                <w:sz w:val="20"/>
                <w:szCs w:val="20"/>
                <w:lang w:val="en-IN" w:eastAsia="en-IN" w:bidi="hi-IN"/>
              </w:rPr>
            </w:pPr>
            <w:commentRangeStart w:id="325"/>
            <w:commentRangeStart w:id="326"/>
            <w:r w:rsidRPr="00B91A49">
              <w:rPr>
                <w:rFonts w:ascii="Times New Roman" w:eastAsia="Times New Roman" w:hAnsi="Times New Roman" w:cs="Times New Roman"/>
                <w:strike/>
                <w:color w:val="000000"/>
                <w:sz w:val="20"/>
                <w:szCs w:val="20"/>
                <w:highlight w:val="yellow"/>
                <w:lang w:val="en-IN" w:eastAsia="en-IN" w:bidi="hi-IN"/>
                <w:rPrChange w:id="327" w:author="Microsoft account" w:date="2024-12-17T15:12:00Z">
                  <w:rPr>
                    <w:rFonts w:ascii="Times New Roman" w:eastAsia="Times New Roman" w:hAnsi="Times New Roman" w:cs="Times New Roman"/>
                    <w:color w:val="000000"/>
                    <w:sz w:val="20"/>
                    <w:szCs w:val="20"/>
                    <w:lang w:val="en-IN" w:eastAsia="en-IN" w:bidi="hi-IN"/>
                  </w:rPr>
                </w:rPrChange>
              </w:rPr>
              <w:t>R</w:t>
            </w:r>
            <w:commentRangeEnd w:id="325"/>
            <w:r w:rsidRPr="00B91A49">
              <w:rPr>
                <w:rStyle w:val="CommentReference"/>
                <w:strike/>
                <w:rPrChange w:id="328" w:author="Microsoft account" w:date="2024-12-17T15:12:00Z">
                  <w:rPr>
                    <w:rStyle w:val="CommentReference"/>
                  </w:rPr>
                </w:rPrChange>
              </w:rPr>
              <w:commentReference w:id="325"/>
            </w:r>
            <w:commentRangeEnd w:id="326"/>
            <w:r w:rsidRPr="00B91A49">
              <w:rPr>
                <w:rStyle w:val="CommentReference"/>
                <w:strike/>
                <w:rPrChange w:id="329" w:author="Microsoft account" w:date="2024-12-17T15:12:00Z">
                  <w:rPr>
                    <w:rStyle w:val="CommentReference"/>
                  </w:rPr>
                </w:rPrChange>
              </w:rPr>
              <w:commentReference w:id="326"/>
            </w:r>
            <w:r w:rsidRPr="00B91A49">
              <w:rPr>
                <w:rFonts w:ascii="Times New Roman" w:eastAsia="Times New Roman" w:hAnsi="Times New Roman" w:cs="Times New Roman"/>
                <w:strike/>
                <w:color w:val="000000"/>
                <w:sz w:val="20"/>
                <w:szCs w:val="20"/>
                <w:highlight w:val="yellow"/>
                <w:lang w:val="en-IN" w:eastAsia="en-IN" w:bidi="hi-IN"/>
                <w:rPrChange w:id="330" w:author="Microsoft account" w:date="2024-12-17T15:12:00Z">
                  <w:rPr>
                    <w:rFonts w:ascii="Times New Roman" w:eastAsia="Times New Roman" w:hAnsi="Times New Roman" w:cs="Times New Roman"/>
                    <w:color w:val="000000"/>
                    <w:sz w:val="20"/>
                    <w:szCs w:val="20"/>
                    <w:lang w:val="en-IN" w:eastAsia="en-IN" w:bidi="hi-IN"/>
                  </w:rPr>
                </w:rPrChange>
              </w:rPr>
              <w:t>-1233zd(E)</w:t>
            </w:r>
          </w:p>
          <w:p w14:paraId="2D206FBF" w14:textId="40BD5067" w:rsidR="00B91A49" w:rsidRPr="00B91A49" w:rsidRDefault="00B91A49" w:rsidP="00B91A49">
            <w:pPr>
              <w:spacing w:before="60" w:after="60"/>
              <w:jc w:val="center"/>
              <w:rPr>
                <w:rFonts w:ascii="Times New Roman" w:eastAsia="Times New Roman" w:hAnsi="Times New Roman" w:cs="Times New Roman"/>
                <w:color w:val="000000"/>
                <w:sz w:val="20"/>
                <w:szCs w:val="20"/>
                <w:lang w:val="en-IN" w:eastAsia="en-IN" w:bidi="hi-IN"/>
                <w:rPrChange w:id="331" w:author="Microsoft account" w:date="2024-12-17T15:12:00Z">
                  <w:rPr>
                    <w:rFonts w:ascii="Times New Roman" w:eastAsia="Times New Roman" w:hAnsi="Times New Roman" w:cs="Times New Roman"/>
                    <w:color w:val="000000"/>
                    <w:sz w:val="20"/>
                    <w:szCs w:val="20"/>
                    <w:lang w:val="en-IN" w:eastAsia="en-IN" w:bidi="hi-IN"/>
                  </w:rPr>
                </w:rPrChange>
              </w:rPr>
            </w:pPr>
            <w:ins w:id="332" w:author="Microsoft account" w:date="2024-12-17T15:12:00Z">
              <w:r w:rsidRPr="00B91A49">
                <w:rPr>
                  <w:rFonts w:ascii="Times New Roman" w:eastAsia="Times New Roman" w:hAnsi="Times New Roman" w:cs="Times New Roman"/>
                  <w:color w:val="000000"/>
                  <w:sz w:val="20"/>
                  <w:szCs w:val="20"/>
                  <w:lang w:val="en-IN" w:eastAsia="en-IN" w:bidi="hi-IN"/>
                  <w:rPrChange w:id="333" w:author="Microsoft account" w:date="2024-12-17T15:12:00Z">
                    <w:rPr>
                      <w:rFonts w:ascii="Times New Roman" w:eastAsia="Times New Roman" w:hAnsi="Times New Roman" w:cs="Times New Roman"/>
                      <w:strike/>
                      <w:color w:val="000000"/>
                      <w:sz w:val="20"/>
                      <w:szCs w:val="20"/>
                      <w:lang w:val="en-IN" w:eastAsia="en-IN" w:bidi="hi-IN"/>
                    </w:rPr>
                  </w:rPrChange>
                </w:rPr>
                <w:t>HFO-1233zd(E)</w:t>
              </w:r>
            </w:ins>
          </w:p>
        </w:tc>
        <w:tc>
          <w:tcPr>
            <w:tcW w:w="3690" w:type="dxa"/>
            <w:noWrap/>
            <w:tcPrChange w:id="334" w:author="Inno" w:date="2024-12-12T12:37:00Z">
              <w:tcPr>
                <w:tcW w:w="3247" w:type="dxa"/>
                <w:noWrap/>
              </w:tcPr>
            </w:tcPrChange>
          </w:tcPr>
          <w:p w14:paraId="506BACAE" w14:textId="0EDEC630" w:rsidR="00B91A49" w:rsidRPr="004A1317" w:rsidRDefault="00B91A49" w:rsidP="00B91A49">
            <w:pPr>
              <w:spacing w:before="60" w:after="60"/>
              <w:jc w:val="center"/>
              <w:rPr>
                <w:rFonts w:ascii="Times New Roman" w:eastAsia="Times New Roman" w:hAnsi="Times New Roman" w:cs="Times New Roman"/>
                <w:color w:val="000000"/>
                <w:sz w:val="20"/>
                <w:szCs w:val="20"/>
                <w:lang w:val="en-IN" w:eastAsia="en-IN" w:bidi="hi-IN"/>
              </w:rPr>
              <w:pPrChange w:id="335" w:author="Microsoft account" w:date="2024-12-17T15:11:00Z">
                <w:pPr>
                  <w:spacing w:before="60" w:after="60"/>
                  <w:jc w:val="left"/>
                </w:pPr>
              </w:pPrChange>
            </w:pPr>
            <w:ins w:id="336" w:author="Microsoft account" w:date="2024-12-17T15:11:00Z">
              <w:r w:rsidRPr="00440740">
                <w:rPr>
                  <w:rFonts w:ascii="Times New Roman" w:eastAsia="Times New Roman" w:hAnsi="Times New Roman" w:cs="Times New Roman"/>
                  <w:color w:val="000000"/>
                  <w:sz w:val="20"/>
                  <w:szCs w:val="20"/>
                  <w:lang w:eastAsia="en-IN" w:bidi="hi-IN"/>
                </w:rPr>
                <w:t>Trans-1-chloro-3,3,3-trifluoropropene</w:t>
              </w:r>
            </w:ins>
          </w:p>
        </w:tc>
        <w:tc>
          <w:tcPr>
            <w:tcW w:w="2225" w:type="dxa"/>
            <w:tcPrChange w:id="337" w:author="Inno" w:date="2024-12-12T12:37:00Z">
              <w:tcPr>
                <w:tcW w:w="2225" w:type="dxa"/>
                <w:gridSpan w:val="2"/>
              </w:tcPr>
            </w:tcPrChange>
          </w:tcPr>
          <w:p w14:paraId="4DCC7530" w14:textId="1365E114" w:rsidR="00B91A49" w:rsidRPr="004A1317" w:rsidRDefault="00B91A49" w:rsidP="00B91A49">
            <w:pPr>
              <w:spacing w:before="60" w:after="60"/>
              <w:jc w:val="center"/>
              <w:rPr>
                <w:rFonts w:ascii="Times New Roman" w:eastAsia="Times New Roman" w:hAnsi="Times New Roman" w:cs="Times New Roman"/>
                <w:color w:val="000000"/>
                <w:sz w:val="20"/>
                <w:szCs w:val="20"/>
                <w:lang w:val="en-IN" w:eastAsia="en-IN" w:bidi="hi-IN"/>
              </w:rPr>
              <w:pPrChange w:id="338" w:author="Microsoft account" w:date="2024-12-17T15:11:00Z">
                <w:pPr>
                  <w:spacing w:before="60" w:after="60"/>
                  <w:jc w:val="left"/>
                </w:pPr>
              </w:pPrChange>
            </w:pPr>
            <w:ins w:id="339" w:author="Microsoft account" w:date="2024-12-17T15:11:00Z">
              <w:r w:rsidRPr="00440740">
                <w:rPr>
                  <w:rFonts w:ascii="Times New Roman" w:eastAsia="Times New Roman" w:hAnsi="Times New Roman" w:cs="Times New Roman"/>
                  <w:color w:val="000000"/>
                  <w:sz w:val="20"/>
                  <w:szCs w:val="20"/>
                  <w:lang w:eastAsia="en-IN" w:bidi="hi-IN"/>
                </w:rPr>
                <w:t>(E)CF3-CH=CCIH</w:t>
              </w:r>
            </w:ins>
          </w:p>
        </w:tc>
        <w:tc>
          <w:tcPr>
            <w:tcW w:w="1645" w:type="dxa"/>
            <w:tcPrChange w:id="340" w:author="Inno" w:date="2024-12-12T12:37:00Z">
              <w:tcPr>
                <w:tcW w:w="1833" w:type="dxa"/>
                <w:gridSpan w:val="2"/>
              </w:tcPr>
            </w:tcPrChange>
          </w:tcPr>
          <w:p w14:paraId="37B89472" w14:textId="4678743D" w:rsidR="00B91A49" w:rsidRPr="004A1317" w:rsidRDefault="00B91A49" w:rsidP="00B91A49">
            <w:pPr>
              <w:spacing w:before="60" w:after="60"/>
              <w:jc w:val="center"/>
              <w:rPr>
                <w:rFonts w:ascii="Times New Roman" w:eastAsia="Times New Roman" w:hAnsi="Times New Roman" w:cs="Times New Roman"/>
                <w:color w:val="000000"/>
                <w:sz w:val="20"/>
                <w:szCs w:val="20"/>
                <w:lang w:val="en-IN" w:eastAsia="en-IN" w:bidi="hi-IN"/>
              </w:rPr>
              <w:pPrChange w:id="341" w:author="Microsoft account" w:date="2024-12-17T15:11:00Z">
                <w:pPr>
                  <w:spacing w:before="60" w:after="60"/>
                  <w:jc w:val="left"/>
                </w:pPr>
              </w:pPrChange>
            </w:pPr>
            <w:ins w:id="342" w:author="Microsoft account" w:date="2024-12-17T15:11:00Z">
              <w:r w:rsidRPr="00440740">
                <w:rPr>
                  <w:rFonts w:ascii="Times New Roman" w:eastAsia="Times New Roman" w:hAnsi="Times New Roman" w:cs="Times New Roman"/>
                  <w:color w:val="000000"/>
                  <w:sz w:val="20"/>
                  <w:szCs w:val="20"/>
                  <w:lang w:eastAsia="en-IN" w:bidi="hi-IN"/>
                </w:rPr>
                <w:t>102687-65-0</w:t>
              </w:r>
            </w:ins>
          </w:p>
        </w:tc>
      </w:tr>
      <w:tr w:rsidR="00CA5F23" w:rsidRPr="004A1317" w14:paraId="3784EF6C" w14:textId="77777777" w:rsidTr="00CA5F23">
        <w:trPr>
          <w:trHeight w:val="486"/>
          <w:jc w:val="center"/>
        </w:trPr>
        <w:tc>
          <w:tcPr>
            <w:tcW w:w="816" w:type="dxa"/>
            <w:tcBorders>
              <w:bottom w:val="single" w:sz="8" w:space="0" w:color="auto"/>
            </w:tcBorders>
          </w:tcPr>
          <w:p w14:paraId="3C92E9E9" w14:textId="553F31B4" w:rsidR="006B227F" w:rsidRPr="004A1317" w:rsidRDefault="006B227F"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(xxxi</w:t>
            </w:r>
            <w:r w:rsidR="00F832A1" w:rsidRPr="004A1317">
              <w:rPr>
                <w:rFonts w:ascii="Times New Roman" w:eastAsia="Times New Roman" w:hAnsi="Times New Roman" w:cs="Times New Roman"/>
                <w:color w:val="000000"/>
                <w:sz w:val="20"/>
                <w:szCs w:val="20"/>
              </w:rPr>
              <w:t>i</w:t>
            </w:r>
            <w:r w:rsidRPr="004A1317">
              <w:rPr>
                <w:rFonts w:ascii="Times New Roman" w:eastAsia="Times New Roman" w:hAnsi="Times New Roman" w:cs="Times New Roman"/>
                <w:color w:val="000000"/>
                <w:sz w:val="20"/>
                <w:szCs w:val="20"/>
              </w:rPr>
              <w:t>)</w:t>
            </w:r>
          </w:p>
        </w:tc>
        <w:tc>
          <w:tcPr>
            <w:tcW w:w="8634" w:type="dxa"/>
            <w:gridSpan w:val="4"/>
            <w:tcBorders>
              <w:bottom w:val="single" w:sz="8" w:space="0" w:color="auto"/>
            </w:tcBorders>
            <w:noWrap/>
          </w:tcPr>
          <w:p w14:paraId="4F84DFA7" w14:textId="60F79DFD" w:rsidR="006B227F" w:rsidRPr="004A1317" w:rsidRDefault="006B227F">
            <w:pPr>
              <w:spacing w:before="60" w:after="60"/>
              <w:rPr>
                <w:rFonts w:ascii="Times New Roman" w:eastAsia="Times New Roman" w:hAnsi="Times New Roman" w:cs="Times New Roman"/>
                <w:color w:val="000000"/>
                <w:sz w:val="20"/>
                <w:szCs w:val="20"/>
                <w:lang w:val="en-IN" w:eastAsia="en-IN" w:bidi="hi-IN"/>
              </w:rPr>
              <w:pPrChange w:id="343"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bidi="hi-IN"/>
              </w:rPr>
              <w:t xml:space="preserve">Refrigerant Grade Ammonia </w:t>
            </w:r>
            <w:del w:id="344" w:author="Inno" w:date="2024-12-12T12:41:00Z">
              <w:r w:rsidRPr="004A1317" w:rsidDel="00CA5F23">
                <w:rPr>
                  <w:rFonts w:ascii="Times New Roman" w:eastAsia="Times New Roman" w:hAnsi="Times New Roman" w:cs="Times New Roman"/>
                  <w:color w:val="000000"/>
                  <w:sz w:val="20"/>
                  <w:szCs w:val="20"/>
                  <w:lang w:val="en-IN" w:eastAsia="en-IN" w:bidi="hi-IN"/>
                </w:rPr>
                <w:delText xml:space="preserve">– </w:delText>
              </w:r>
            </w:del>
            <w:ins w:id="345" w:author="Inno" w:date="2024-12-12T12:41:00Z">
              <w:r w:rsidR="00CA5F23" w:rsidRPr="004A1317">
                <w:rPr>
                  <w:rFonts w:ascii="Times New Roman" w:eastAsia="Times New Roman" w:hAnsi="Times New Roman" w:cs="Times New Roman"/>
                  <w:color w:val="000000"/>
                  <w:sz w:val="20"/>
                  <w:szCs w:val="20"/>
                  <w:lang w:val="en-IN" w:eastAsia="en-IN" w:bidi="hi-IN"/>
                </w:rPr>
                <w:t xml:space="preserve">— </w:t>
              </w:r>
            </w:ins>
            <w:r w:rsidRPr="004A1317">
              <w:rPr>
                <w:rFonts w:ascii="Times New Roman" w:eastAsia="Times New Roman" w:hAnsi="Times New Roman" w:cs="Times New Roman"/>
                <w:color w:val="000000"/>
                <w:sz w:val="20"/>
                <w:szCs w:val="20"/>
                <w:lang w:val="en-IN" w:eastAsia="en-IN" w:bidi="hi-IN"/>
              </w:rPr>
              <w:t>conforming to the requirements of Grade 1 ammonia as specified</w:t>
            </w:r>
            <w:del w:id="346" w:author="Inno" w:date="2024-12-12T12:41:00Z">
              <w:r w:rsidRPr="004A1317" w:rsidDel="00CA5F23">
                <w:rPr>
                  <w:rFonts w:ascii="Times New Roman" w:eastAsia="Times New Roman" w:hAnsi="Times New Roman" w:cs="Times New Roman"/>
                  <w:color w:val="000000"/>
                  <w:sz w:val="20"/>
                  <w:szCs w:val="20"/>
                  <w:lang w:val="en-IN" w:eastAsia="en-IN" w:bidi="hi-IN"/>
                </w:rPr>
                <w:delText xml:space="preserve"> </w:delText>
              </w:r>
            </w:del>
            <w:ins w:id="347" w:author="Inno" w:date="2024-12-12T12:41:00Z">
              <w:r w:rsidR="00CA5F23" w:rsidRPr="004A1317">
                <w:rPr>
                  <w:rFonts w:ascii="Times New Roman" w:eastAsia="Times New Roman" w:hAnsi="Times New Roman" w:cs="Times New Roman"/>
                  <w:color w:val="000000"/>
                  <w:sz w:val="20"/>
                  <w:szCs w:val="20"/>
                  <w:lang w:val="en-IN" w:eastAsia="en-IN" w:bidi="hi-IN"/>
                </w:rPr>
                <w:t xml:space="preserve"> </w:t>
              </w:r>
            </w:ins>
            <w:r w:rsidRPr="004A1317">
              <w:rPr>
                <w:rFonts w:ascii="Times New Roman" w:eastAsia="Times New Roman" w:hAnsi="Times New Roman" w:cs="Times New Roman"/>
                <w:color w:val="000000"/>
                <w:sz w:val="20"/>
                <w:szCs w:val="20"/>
                <w:lang w:val="en-IN" w:eastAsia="en-IN" w:bidi="hi-IN"/>
              </w:rPr>
              <w:t xml:space="preserve">in </w:t>
            </w:r>
            <w:ins w:id="348" w:author="Inno" w:date="2024-12-13T15:57:00Z">
              <w:r w:rsidR="0004574D">
                <w:rPr>
                  <w:rFonts w:ascii="Times New Roman" w:eastAsia="Times New Roman" w:hAnsi="Times New Roman" w:cs="Times New Roman"/>
                  <w:color w:val="000000"/>
                  <w:sz w:val="20"/>
                  <w:szCs w:val="20"/>
                  <w:lang w:val="en-IN" w:eastAsia="en-IN" w:bidi="hi-IN"/>
                </w:rPr>
                <w:t xml:space="preserve"> </w:t>
              </w:r>
              <w:r w:rsidR="0004574D">
                <w:rPr>
                  <w:rFonts w:eastAsia="Times New Roman"/>
                  <w:color w:val="000000"/>
                  <w:lang w:val="en-IN" w:eastAsia="en-IN" w:bidi="hi-IN"/>
                </w:rPr>
                <w:t xml:space="preserve">                   </w:t>
              </w:r>
            </w:ins>
            <w:r w:rsidRPr="004A1317">
              <w:rPr>
                <w:rFonts w:ascii="Times New Roman" w:eastAsia="Times New Roman" w:hAnsi="Times New Roman" w:cs="Times New Roman"/>
                <w:color w:val="000000"/>
                <w:sz w:val="20"/>
                <w:szCs w:val="20"/>
                <w:lang w:val="en-IN" w:eastAsia="en-IN" w:bidi="hi-IN"/>
              </w:rPr>
              <w:t>IS</w:t>
            </w:r>
            <w:ins w:id="349" w:author="Inno" w:date="2024-12-12T12:41:00Z">
              <w:r w:rsidR="00CA5F23" w:rsidRPr="004A1317">
                <w:rPr>
                  <w:rFonts w:ascii="Times New Roman" w:eastAsia="Times New Roman" w:hAnsi="Times New Roman" w:cs="Times New Roman"/>
                  <w:color w:val="000000"/>
                  <w:sz w:val="20"/>
                  <w:szCs w:val="20"/>
                  <w:lang w:val="en-IN" w:eastAsia="en-IN" w:bidi="hi-IN"/>
                </w:rPr>
                <w:t xml:space="preserve"> </w:t>
              </w:r>
            </w:ins>
            <w:del w:id="350" w:author="Inno" w:date="2024-12-12T12:41:00Z">
              <w:r w:rsidRPr="004A1317" w:rsidDel="00CA5F23">
                <w:rPr>
                  <w:rFonts w:ascii="Times New Roman" w:eastAsia="Times New Roman" w:hAnsi="Times New Roman" w:cs="Times New Roman"/>
                  <w:color w:val="000000"/>
                  <w:sz w:val="20"/>
                  <w:szCs w:val="20"/>
                  <w:lang w:val="en-IN" w:eastAsia="en-IN" w:bidi="hi-IN"/>
                </w:rPr>
                <w:delText xml:space="preserve"> </w:delText>
              </w:r>
            </w:del>
            <w:r w:rsidRPr="004A1317">
              <w:rPr>
                <w:rFonts w:ascii="Times New Roman" w:eastAsia="Times New Roman" w:hAnsi="Times New Roman" w:cs="Times New Roman"/>
                <w:color w:val="000000"/>
                <w:sz w:val="20"/>
                <w:szCs w:val="20"/>
                <w:lang w:val="en-IN" w:eastAsia="en-IN" w:bidi="hi-IN"/>
              </w:rPr>
              <w:t>662.</w:t>
            </w:r>
          </w:p>
        </w:tc>
      </w:tr>
    </w:tbl>
    <w:p w14:paraId="63A78325" w14:textId="4D6FFE33" w:rsidR="0096239A" w:rsidRPr="004A1317" w:rsidRDefault="00B12F3D">
      <w:pPr>
        <w:spacing w:before="240" w:after="180"/>
        <w:rPr>
          <w:rFonts w:ascii="Times New Roman" w:eastAsia="Times New Roman" w:hAnsi="Times New Roman" w:cs="Times New Roman"/>
          <w:b/>
          <w:bCs/>
          <w:color w:val="000000"/>
          <w:sz w:val="20"/>
          <w:szCs w:val="20"/>
        </w:rPr>
        <w:pPrChange w:id="351" w:author="Inno" w:date="2024-12-13T15:11:00Z">
          <w:pPr>
            <w:spacing w:before="240"/>
          </w:pPr>
        </w:pPrChange>
      </w:pPr>
      <w:r w:rsidRPr="004A1317">
        <w:rPr>
          <w:rFonts w:ascii="Times New Roman" w:eastAsia="Times New Roman" w:hAnsi="Times New Roman" w:cs="Times New Roman"/>
          <w:b/>
          <w:bCs/>
          <w:color w:val="000000"/>
          <w:sz w:val="20"/>
          <w:szCs w:val="20"/>
        </w:rPr>
        <w:t>5 REQUIREMENTS</w:t>
      </w:r>
    </w:p>
    <w:p w14:paraId="25A9F7B3" w14:textId="07925F6B" w:rsidR="00DC16AD" w:rsidRPr="004A1317" w:rsidRDefault="00DC16AD">
      <w:pPr>
        <w:spacing w:after="180"/>
        <w:rPr>
          <w:rFonts w:ascii="Times New Roman" w:eastAsia="Times New Roman" w:hAnsi="Times New Roman" w:cs="Times New Roman"/>
          <w:color w:val="000000"/>
          <w:sz w:val="20"/>
          <w:szCs w:val="20"/>
        </w:rPr>
        <w:pPrChange w:id="352" w:author="Inno" w:date="2024-12-13T15:11:00Z">
          <w:pPr/>
        </w:pPrChange>
      </w:pPr>
      <w:r w:rsidRPr="004A1317">
        <w:rPr>
          <w:rFonts w:ascii="Times New Roman" w:eastAsia="Times New Roman" w:hAnsi="Times New Roman" w:cs="Times New Roman"/>
          <w:b/>
          <w:bCs/>
          <w:color w:val="000000"/>
          <w:sz w:val="20"/>
          <w:szCs w:val="20"/>
        </w:rPr>
        <w:t>5.1</w:t>
      </w:r>
      <w:r w:rsidRPr="004A1317">
        <w:rPr>
          <w:rFonts w:ascii="Times New Roman" w:eastAsia="Times New Roman" w:hAnsi="Times New Roman" w:cs="Times New Roman"/>
          <w:color w:val="000000"/>
          <w:sz w:val="20"/>
          <w:szCs w:val="20"/>
        </w:rPr>
        <w:t xml:space="preserve"> The refrigerants covered under this standard shall comply with requirements given in relevant tables as given in </w:t>
      </w:r>
      <w:r w:rsidRPr="004A1317">
        <w:rPr>
          <w:rFonts w:ascii="Times New Roman" w:eastAsia="Times New Roman" w:hAnsi="Times New Roman" w:cs="Times New Roman"/>
          <w:b/>
          <w:bCs/>
          <w:color w:val="000000"/>
          <w:sz w:val="20"/>
          <w:szCs w:val="20"/>
        </w:rPr>
        <w:t>5.2</w:t>
      </w:r>
      <w:r w:rsidRPr="004A1317">
        <w:rPr>
          <w:rFonts w:ascii="Times New Roman" w:eastAsia="Times New Roman" w:hAnsi="Times New Roman" w:cs="Times New Roman"/>
          <w:color w:val="000000"/>
          <w:sz w:val="20"/>
          <w:szCs w:val="20"/>
        </w:rPr>
        <w:t xml:space="preserve"> </w:t>
      </w:r>
      <w:r w:rsidR="0096239A" w:rsidRPr="004A1317">
        <w:rPr>
          <w:rFonts w:ascii="Times New Roman" w:eastAsia="Times New Roman" w:hAnsi="Times New Roman" w:cs="Times New Roman"/>
          <w:color w:val="000000"/>
          <w:sz w:val="20"/>
          <w:szCs w:val="20"/>
        </w:rPr>
        <w:t xml:space="preserve">when tested according to the methods prescribed in Annex </w:t>
      </w:r>
      <w:r w:rsidR="00EB174F" w:rsidRPr="004A1317">
        <w:rPr>
          <w:rFonts w:ascii="Times New Roman" w:eastAsia="Times New Roman" w:hAnsi="Times New Roman" w:cs="Times New Roman"/>
          <w:color w:val="000000"/>
          <w:sz w:val="20"/>
          <w:szCs w:val="20"/>
          <w:rPrChange w:id="353" w:author="Inno" w:date="2024-12-13T15:11:00Z">
            <w:rPr>
              <w:rFonts w:ascii="Times New Roman" w:eastAsia="Times New Roman" w:hAnsi="Times New Roman" w:cs="Times New Roman"/>
              <w:b/>
              <w:bCs/>
              <w:color w:val="000000"/>
              <w:sz w:val="20"/>
              <w:szCs w:val="20"/>
            </w:rPr>
          </w:rPrChange>
        </w:rPr>
        <w:t>B</w:t>
      </w:r>
      <w:r w:rsidRPr="004A1317">
        <w:rPr>
          <w:rFonts w:ascii="Times New Roman" w:eastAsia="Times New Roman" w:hAnsi="Times New Roman" w:cs="Times New Roman"/>
          <w:color w:val="000000"/>
          <w:sz w:val="20"/>
          <w:szCs w:val="20"/>
        </w:rPr>
        <w:t>, except for the requirements given for information purpose only.</w:t>
      </w:r>
    </w:p>
    <w:p w14:paraId="7204AB7D" w14:textId="2FE47E7C" w:rsidR="00DC16AD" w:rsidRPr="004A1317" w:rsidRDefault="00DC16AD">
      <w:pPr>
        <w:spacing w:after="180"/>
        <w:rPr>
          <w:rFonts w:ascii="Times New Roman" w:eastAsia="Times New Roman" w:hAnsi="Times New Roman" w:cs="Times New Roman"/>
          <w:b/>
          <w:bCs/>
          <w:color w:val="000000"/>
          <w:sz w:val="20"/>
          <w:szCs w:val="20"/>
        </w:rPr>
        <w:pPrChange w:id="354" w:author="Inno" w:date="2024-12-13T15:11:00Z">
          <w:pPr/>
        </w:pPrChange>
      </w:pPr>
      <w:r w:rsidRPr="004A1317">
        <w:rPr>
          <w:rFonts w:ascii="Times New Roman" w:eastAsia="Times New Roman" w:hAnsi="Times New Roman" w:cs="Times New Roman"/>
          <w:b/>
          <w:bCs/>
          <w:color w:val="000000"/>
          <w:sz w:val="20"/>
          <w:szCs w:val="20"/>
        </w:rPr>
        <w:t xml:space="preserve">5.2 </w:t>
      </w:r>
      <w:r w:rsidR="003533FC" w:rsidRPr="004A1317">
        <w:rPr>
          <w:rFonts w:ascii="Times New Roman" w:eastAsia="Times New Roman" w:hAnsi="Times New Roman" w:cs="Times New Roman"/>
          <w:b/>
          <w:bCs/>
          <w:color w:val="000000"/>
          <w:sz w:val="20"/>
          <w:szCs w:val="20"/>
        </w:rPr>
        <w:t>Requirements for</w:t>
      </w:r>
      <w:r w:rsidR="00255B66" w:rsidRPr="004A1317">
        <w:rPr>
          <w:rFonts w:ascii="Times New Roman" w:eastAsia="Times New Roman" w:hAnsi="Times New Roman" w:cs="Times New Roman"/>
          <w:b/>
          <w:bCs/>
          <w:color w:val="000000"/>
          <w:sz w:val="20"/>
          <w:szCs w:val="20"/>
        </w:rPr>
        <w:t xml:space="preserve"> Refrigerants</w:t>
      </w:r>
    </w:p>
    <w:p w14:paraId="3BF5BAEE" w14:textId="169C3544" w:rsidR="00DC16AD" w:rsidRPr="004A1317" w:rsidRDefault="00DC16AD">
      <w:pPr>
        <w:spacing w:after="180"/>
        <w:ind w:left="360"/>
        <w:rPr>
          <w:rFonts w:ascii="Times New Roman" w:eastAsia="Times New Roman" w:hAnsi="Times New Roman" w:cs="Times New Roman"/>
          <w:color w:val="000000"/>
          <w:sz w:val="20"/>
          <w:szCs w:val="20"/>
        </w:rPr>
        <w:pPrChange w:id="355" w:author="Inno" w:date="2024-12-13T15:11:00Z">
          <w:pPr/>
        </w:pPrChange>
      </w:pPr>
      <w:r w:rsidRPr="004A1317">
        <w:rPr>
          <w:rFonts w:ascii="Times New Roman" w:eastAsia="Times New Roman" w:hAnsi="Times New Roman" w:cs="Times New Roman"/>
          <w:color w:val="000000"/>
          <w:sz w:val="20"/>
          <w:szCs w:val="20"/>
        </w:rPr>
        <w:t>(a)</w:t>
      </w:r>
      <w:r w:rsidRPr="004A1317">
        <w:rPr>
          <w:rFonts w:ascii="Times New Roman" w:eastAsia="Times New Roman" w:hAnsi="Times New Roman" w:cs="Times New Roman"/>
          <w:b/>
          <w:bCs/>
          <w:color w:val="000000"/>
          <w:sz w:val="20"/>
          <w:szCs w:val="20"/>
        </w:rPr>
        <w:t xml:space="preserve"> </w:t>
      </w:r>
      <w:r w:rsidRPr="004A1317">
        <w:rPr>
          <w:rFonts w:ascii="Times New Roman" w:eastAsia="Times New Roman" w:hAnsi="Times New Roman" w:cs="Times New Roman"/>
          <w:color w:val="000000"/>
          <w:sz w:val="20"/>
          <w:szCs w:val="20"/>
        </w:rPr>
        <w:t xml:space="preserve">Fluorocarbon </w:t>
      </w:r>
      <w:r w:rsidR="00DE7167" w:rsidRPr="004A1317">
        <w:rPr>
          <w:rFonts w:ascii="Times New Roman" w:hAnsi="Times New Roman"/>
          <w:sz w:val="20"/>
        </w:rPr>
        <w:t>Refrigerants</w:t>
      </w:r>
      <w:r w:rsidR="00DE7167"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 xml:space="preserve">shall comply with the requirements given </w:t>
      </w:r>
      <w:r w:rsidR="00657BDE" w:rsidRPr="004A1317">
        <w:rPr>
          <w:rFonts w:ascii="Times New Roman" w:eastAsia="Times New Roman" w:hAnsi="Times New Roman" w:cs="Times New Roman"/>
          <w:color w:val="000000"/>
          <w:sz w:val="20"/>
          <w:szCs w:val="20"/>
        </w:rPr>
        <w:t xml:space="preserve">in </w:t>
      </w:r>
      <w:r w:rsidR="003533FC" w:rsidRPr="004A1317">
        <w:rPr>
          <w:rFonts w:ascii="Times New Roman" w:eastAsia="Times New Roman" w:hAnsi="Times New Roman" w:cs="Times New Roman"/>
          <w:color w:val="000000"/>
          <w:sz w:val="20"/>
          <w:szCs w:val="20"/>
        </w:rPr>
        <w:t>Table 2</w:t>
      </w:r>
      <w:ins w:id="356" w:author="Inno" w:date="2024-12-12T12:20:00Z">
        <w:r w:rsidR="00CC3244" w:rsidRPr="004A1317">
          <w:rPr>
            <w:rFonts w:ascii="Times New Roman" w:eastAsia="Times New Roman" w:hAnsi="Times New Roman" w:cs="Times New Roman"/>
            <w:color w:val="000000"/>
            <w:sz w:val="20"/>
            <w:szCs w:val="20"/>
          </w:rPr>
          <w:t>;</w:t>
        </w:r>
      </w:ins>
      <w:del w:id="357" w:author="Inno" w:date="2024-12-12T12:20:00Z">
        <w:r w:rsidRPr="004A1317" w:rsidDel="00CC3244">
          <w:rPr>
            <w:rFonts w:ascii="Times New Roman" w:eastAsia="Times New Roman" w:hAnsi="Times New Roman" w:cs="Times New Roman"/>
            <w:color w:val="000000"/>
            <w:sz w:val="20"/>
            <w:szCs w:val="20"/>
          </w:rPr>
          <w:delText>.</w:delText>
        </w:r>
      </w:del>
    </w:p>
    <w:p w14:paraId="66035C60" w14:textId="48F5537A" w:rsidR="00DC16AD" w:rsidRPr="004A1317" w:rsidRDefault="00DC16AD">
      <w:pPr>
        <w:spacing w:after="180"/>
        <w:ind w:left="360"/>
        <w:rPr>
          <w:rFonts w:ascii="Times New Roman" w:eastAsia="Times New Roman" w:hAnsi="Times New Roman" w:cs="Times New Roman"/>
          <w:color w:val="000000"/>
          <w:sz w:val="20"/>
          <w:szCs w:val="20"/>
        </w:rPr>
        <w:pPrChange w:id="358" w:author="Inno" w:date="2024-12-13T15:11:00Z">
          <w:pPr/>
        </w:pPrChange>
      </w:pPr>
      <w:r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b/>
          <w:bCs/>
          <w:color w:val="000000"/>
          <w:sz w:val="20"/>
          <w:szCs w:val="20"/>
        </w:rPr>
        <w:t xml:space="preserve"> </w:t>
      </w:r>
      <w:r w:rsidR="00DE7167" w:rsidRPr="004A1317">
        <w:rPr>
          <w:rFonts w:ascii="Times New Roman" w:hAnsi="Times New Roman"/>
          <w:sz w:val="20"/>
        </w:rPr>
        <w:t>Refrigerants</w:t>
      </w:r>
      <w:r w:rsidRPr="004A1317">
        <w:rPr>
          <w:rFonts w:ascii="Times New Roman" w:eastAsia="Times New Roman" w:hAnsi="Times New Roman" w:cs="Times New Roman"/>
          <w:color w:val="000000"/>
          <w:sz w:val="20"/>
          <w:szCs w:val="20"/>
        </w:rPr>
        <w:t xml:space="preserve"> blend 400 </w:t>
      </w:r>
      <w:ins w:id="359" w:author="Inno" w:date="2024-12-12T12:21:00Z">
        <w:r w:rsidR="00CC3244" w:rsidRPr="004A1317">
          <w:rPr>
            <w:rFonts w:ascii="Times New Roman" w:eastAsia="Times New Roman" w:hAnsi="Times New Roman" w:cs="Times New Roman"/>
            <w:color w:val="000000"/>
            <w:sz w:val="20"/>
            <w:szCs w:val="20"/>
          </w:rPr>
          <w:t>and</w:t>
        </w:r>
      </w:ins>
      <w:del w:id="360" w:author="Inno" w:date="2024-12-12T12:21:00Z">
        <w:r w:rsidRPr="004A1317" w:rsidDel="00CC3244">
          <w:rPr>
            <w:rFonts w:ascii="Times New Roman" w:eastAsia="Times New Roman" w:hAnsi="Times New Roman" w:cs="Times New Roman"/>
            <w:color w:val="000000"/>
            <w:sz w:val="20"/>
            <w:szCs w:val="20"/>
          </w:rPr>
          <w:delText>&amp;</w:delText>
        </w:r>
      </w:del>
      <w:r w:rsidRPr="004A1317">
        <w:rPr>
          <w:rFonts w:ascii="Times New Roman" w:eastAsia="Times New Roman" w:hAnsi="Times New Roman" w:cs="Times New Roman"/>
          <w:color w:val="000000"/>
          <w:sz w:val="20"/>
          <w:szCs w:val="20"/>
        </w:rPr>
        <w:t xml:space="preserve"> 500 series shall comply with the requirements given </w:t>
      </w:r>
      <w:r w:rsidR="00657BDE" w:rsidRPr="004A1317">
        <w:rPr>
          <w:rFonts w:ascii="Times New Roman" w:eastAsia="Times New Roman" w:hAnsi="Times New Roman" w:cs="Times New Roman"/>
          <w:color w:val="000000"/>
          <w:sz w:val="20"/>
          <w:szCs w:val="20"/>
        </w:rPr>
        <w:t xml:space="preserve">in </w:t>
      </w:r>
      <w:r w:rsidR="003533FC" w:rsidRPr="004A1317">
        <w:rPr>
          <w:rFonts w:ascii="Times New Roman" w:eastAsia="Times New Roman" w:hAnsi="Times New Roman" w:cs="Times New Roman"/>
          <w:color w:val="000000"/>
          <w:sz w:val="20"/>
          <w:szCs w:val="20"/>
        </w:rPr>
        <w:t>Table 3</w:t>
      </w:r>
      <w:r w:rsidR="000135C3" w:rsidRPr="004A1317">
        <w:rPr>
          <w:rFonts w:ascii="Times New Roman" w:eastAsia="Times New Roman" w:hAnsi="Times New Roman" w:cs="Times New Roman"/>
          <w:color w:val="000000"/>
          <w:sz w:val="20"/>
          <w:szCs w:val="20"/>
        </w:rPr>
        <w:t xml:space="preserve"> and Table 4</w:t>
      </w:r>
      <w:ins w:id="361" w:author="Inno" w:date="2024-12-12T12:21:00Z">
        <w:r w:rsidR="00CC3244" w:rsidRPr="004A1317">
          <w:rPr>
            <w:rFonts w:ascii="Times New Roman" w:eastAsia="Times New Roman" w:hAnsi="Times New Roman" w:cs="Times New Roman"/>
            <w:color w:val="000000"/>
            <w:sz w:val="20"/>
            <w:szCs w:val="20"/>
          </w:rPr>
          <w:t>;</w:t>
        </w:r>
      </w:ins>
      <w:del w:id="362" w:author="Inno" w:date="2024-12-12T12:21:00Z">
        <w:r w:rsidRPr="004A1317" w:rsidDel="00CC3244">
          <w:rPr>
            <w:rFonts w:ascii="Times New Roman" w:eastAsia="Times New Roman" w:hAnsi="Times New Roman" w:cs="Times New Roman"/>
            <w:color w:val="000000"/>
            <w:sz w:val="20"/>
            <w:szCs w:val="20"/>
          </w:rPr>
          <w:delText>.</w:delText>
        </w:r>
      </w:del>
    </w:p>
    <w:p w14:paraId="36E321E3" w14:textId="3E99F1D2" w:rsidR="00DC16AD" w:rsidRPr="004A1317" w:rsidRDefault="00DC16AD">
      <w:pPr>
        <w:spacing w:after="180"/>
        <w:ind w:left="360"/>
        <w:rPr>
          <w:rFonts w:ascii="Times New Roman" w:eastAsia="Times New Roman" w:hAnsi="Times New Roman" w:cs="Times New Roman"/>
          <w:color w:val="000000"/>
          <w:sz w:val="20"/>
          <w:szCs w:val="20"/>
        </w:rPr>
        <w:pPrChange w:id="363" w:author="Inno" w:date="2024-12-13T15:11:00Z">
          <w:pPr/>
        </w:pPrChange>
      </w:pPr>
      <w:r w:rsidRPr="004A1317">
        <w:rPr>
          <w:rFonts w:ascii="Times New Roman" w:eastAsia="Times New Roman" w:hAnsi="Times New Roman" w:cs="Times New Roman"/>
          <w:color w:val="000000"/>
          <w:sz w:val="20"/>
          <w:szCs w:val="20"/>
        </w:rPr>
        <w:t>(c)</w:t>
      </w:r>
      <w:r w:rsidRPr="004A1317">
        <w:rPr>
          <w:rFonts w:ascii="Times New Roman" w:eastAsia="Times New Roman" w:hAnsi="Times New Roman" w:cs="Times New Roman"/>
          <w:b/>
          <w:bCs/>
          <w:color w:val="000000"/>
          <w:sz w:val="20"/>
          <w:szCs w:val="20"/>
        </w:rPr>
        <w:t xml:space="preserve"> </w:t>
      </w:r>
      <w:r w:rsidRPr="004A1317">
        <w:rPr>
          <w:rFonts w:ascii="Times New Roman" w:eastAsia="Times New Roman" w:hAnsi="Times New Roman" w:cs="Times New Roman"/>
          <w:color w:val="000000"/>
          <w:sz w:val="20"/>
          <w:szCs w:val="20"/>
        </w:rPr>
        <w:t xml:space="preserve">Hydrofluoroolefin (HFO) </w:t>
      </w:r>
      <w:r w:rsidR="00DE7167" w:rsidRPr="004A1317">
        <w:rPr>
          <w:rFonts w:ascii="Times New Roman" w:hAnsi="Times New Roman"/>
          <w:sz w:val="20"/>
        </w:rPr>
        <w:t>refrigerants</w:t>
      </w:r>
      <w:r w:rsidRPr="004A1317">
        <w:rPr>
          <w:rFonts w:ascii="Times New Roman" w:eastAsia="Times New Roman" w:hAnsi="Times New Roman" w:cs="Times New Roman"/>
          <w:b/>
          <w:bCs/>
          <w:color w:val="000000"/>
          <w:sz w:val="20"/>
          <w:szCs w:val="20"/>
        </w:rPr>
        <w:t xml:space="preserve"> </w:t>
      </w:r>
      <w:r w:rsidRPr="004A1317">
        <w:rPr>
          <w:rFonts w:ascii="Times New Roman" w:eastAsia="Times New Roman" w:hAnsi="Times New Roman" w:cs="Times New Roman"/>
          <w:color w:val="000000"/>
          <w:sz w:val="20"/>
          <w:szCs w:val="20"/>
        </w:rPr>
        <w:t>shall comply with the requirements given</w:t>
      </w:r>
      <w:r w:rsidR="00657BDE" w:rsidRPr="004A1317">
        <w:rPr>
          <w:rFonts w:ascii="Times New Roman" w:eastAsia="Times New Roman" w:hAnsi="Times New Roman" w:cs="Times New Roman"/>
          <w:color w:val="000000"/>
          <w:sz w:val="20"/>
          <w:szCs w:val="20"/>
        </w:rPr>
        <w:t xml:space="preserve"> in</w:t>
      </w:r>
      <w:r w:rsidR="000135C3" w:rsidRPr="004A1317">
        <w:rPr>
          <w:rFonts w:ascii="Times New Roman" w:eastAsia="Times New Roman" w:hAnsi="Times New Roman" w:cs="Times New Roman"/>
          <w:color w:val="000000"/>
          <w:sz w:val="20"/>
          <w:szCs w:val="20"/>
        </w:rPr>
        <w:t xml:space="preserve"> Table 5</w:t>
      </w:r>
      <w:ins w:id="364" w:author="Inno" w:date="2024-12-12T12:21:00Z">
        <w:r w:rsidR="00CC3244" w:rsidRPr="004A1317">
          <w:rPr>
            <w:rFonts w:ascii="Times New Roman" w:eastAsia="Times New Roman" w:hAnsi="Times New Roman" w:cs="Times New Roman"/>
            <w:color w:val="000000"/>
            <w:sz w:val="20"/>
            <w:szCs w:val="20"/>
          </w:rPr>
          <w:t>; and</w:t>
        </w:r>
      </w:ins>
      <w:del w:id="365" w:author="Inno" w:date="2024-12-12T12:21:00Z">
        <w:r w:rsidRPr="004A1317" w:rsidDel="00CC3244">
          <w:rPr>
            <w:rFonts w:ascii="Times New Roman" w:eastAsia="Times New Roman" w:hAnsi="Times New Roman" w:cs="Times New Roman"/>
            <w:color w:val="000000"/>
            <w:sz w:val="20"/>
            <w:szCs w:val="20"/>
          </w:rPr>
          <w:delText>.</w:delText>
        </w:r>
      </w:del>
    </w:p>
    <w:p w14:paraId="08CFE2C0" w14:textId="42C354BD" w:rsidR="00DC16AD" w:rsidRPr="004A1317" w:rsidRDefault="00DC16AD">
      <w:pPr>
        <w:spacing w:after="180"/>
        <w:ind w:left="360"/>
        <w:rPr>
          <w:rFonts w:ascii="Times New Roman" w:eastAsia="Times New Roman" w:hAnsi="Times New Roman" w:cs="Times New Roman"/>
          <w:b/>
          <w:bCs/>
          <w:color w:val="000000"/>
          <w:sz w:val="20"/>
          <w:szCs w:val="20"/>
        </w:rPr>
        <w:pPrChange w:id="366" w:author="Inno" w:date="2024-12-13T15:11:00Z">
          <w:pPr/>
        </w:pPrChange>
      </w:pPr>
      <w:r w:rsidRPr="004A1317">
        <w:rPr>
          <w:rFonts w:ascii="Times New Roman" w:eastAsia="Times New Roman" w:hAnsi="Times New Roman" w:cs="Times New Roman"/>
          <w:color w:val="000000"/>
          <w:sz w:val="20"/>
          <w:szCs w:val="20"/>
        </w:rPr>
        <w:t xml:space="preserve">(d) Hydrocarbon </w:t>
      </w:r>
      <w:r w:rsidR="00DE7167" w:rsidRPr="004A1317">
        <w:rPr>
          <w:rFonts w:ascii="Times New Roman" w:hAnsi="Times New Roman"/>
          <w:sz w:val="20"/>
        </w:rPr>
        <w:t>refrigerants</w:t>
      </w:r>
      <w:r w:rsidRPr="004A1317">
        <w:rPr>
          <w:rFonts w:ascii="Times New Roman" w:eastAsia="Times New Roman" w:hAnsi="Times New Roman" w:cs="Times New Roman"/>
          <w:color w:val="000000"/>
          <w:sz w:val="20"/>
          <w:szCs w:val="20"/>
        </w:rPr>
        <w:t xml:space="preserve"> shall comply with the requirements given</w:t>
      </w:r>
      <w:r w:rsidR="00657BDE" w:rsidRPr="004A1317">
        <w:rPr>
          <w:rFonts w:ascii="Times New Roman" w:eastAsia="Times New Roman" w:hAnsi="Times New Roman" w:cs="Times New Roman"/>
          <w:color w:val="000000"/>
          <w:sz w:val="20"/>
          <w:szCs w:val="20"/>
        </w:rPr>
        <w:t xml:space="preserve"> in</w:t>
      </w:r>
      <w:r w:rsidRPr="004A1317">
        <w:rPr>
          <w:rFonts w:ascii="Times New Roman" w:eastAsia="Times New Roman" w:hAnsi="Times New Roman" w:cs="Times New Roman"/>
          <w:color w:val="000000"/>
          <w:sz w:val="20"/>
          <w:szCs w:val="20"/>
        </w:rPr>
        <w:t xml:space="preserve"> Table </w:t>
      </w:r>
      <w:r w:rsidR="000135C3" w:rsidRPr="004A1317">
        <w:rPr>
          <w:rFonts w:ascii="Times New Roman" w:eastAsia="Times New Roman" w:hAnsi="Times New Roman" w:cs="Times New Roman"/>
          <w:color w:val="000000"/>
          <w:sz w:val="20"/>
          <w:szCs w:val="20"/>
        </w:rPr>
        <w:t>6</w:t>
      </w:r>
      <w:r w:rsidRPr="004A1317">
        <w:rPr>
          <w:rFonts w:ascii="Times New Roman" w:eastAsia="Times New Roman" w:hAnsi="Times New Roman" w:cs="Times New Roman"/>
          <w:color w:val="000000"/>
          <w:sz w:val="20"/>
          <w:szCs w:val="20"/>
        </w:rPr>
        <w:t>.</w:t>
      </w:r>
    </w:p>
    <w:p w14:paraId="61B0395E" w14:textId="6D081730" w:rsidR="008B05EF" w:rsidRPr="004A1317" w:rsidRDefault="0096239A">
      <w:pPr>
        <w:spacing w:after="180"/>
        <w:rPr>
          <w:rFonts w:ascii="Times New Roman" w:eastAsia="Times New Roman" w:hAnsi="Times New Roman" w:cs="Times New Roman"/>
          <w:color w:val="000000"/>
          <w:sz w:val="20"/>
          <w:szCs w:val="20"/>
        </w:rPr>
        <w:pPrChange w:id="367" w:author="Inno" w:date="2024-12-13T15:11:00Z">
          <w:pPr/>
        </w:pPrChange>
      </w:pPr>
      <w:r w:rsidRPr="004A1317">
        <w:rPr>
          <w:rFonts w:ascii="Times New Roman" w:eastAsia="Times New Roman" w:hAnsi="Times New Roman" w:cs="Times New Roman"/>
          <w:b/>
          <w:color w:val="000000"/>
          <w:sz w:val="20"/>
          <w:szCs w:val="20"/>
        </w:rPr>
        <w:lastRenderedPageBreak/>
        <w:t>5.</w:t>
      </w:r>
      <w:r w:rsidR="00255B66" w:rsidRPr="004A1317">
        <w:rPr>
          <w:rFonts w:ascii="Times New Roman" w:eastAsia="Times New Roman" w:hAnsi="Times New Roman" w:cs="Times New Roman"/>
          <w:b/>
          <w:color w:val="000000"/>
          <w:sz w:val="20"/>
          <w:szCs w:val="20"/>
        </w:rPr>
        <w:t>3</w:t>
      </w:r>
      <w:r w:rsidRPr="004A1317">
        <w:rPr>
          <w:rFonts w:ascii="Times New Roman" w:eastAsia="Times New Roman" w:hAnsi="Times New Roman" w:cs="Times New Roman"/>
          <w:color w:val="000000"/>
          <w:sz w:val="20"/>
          <w:szCs w:val="20"/>
        </w:rPr>
        <w:t xml:space="preserve"> When the </w:t>
      </w:r>
      <w:r w:rsidR="00DE7167" w:rsidRPr="004A1317">
        <w:rPr>
          <w:rFonts w:ascii="Times New Roman" w:hAnsi="Times New Roman"/>
          <w:sz w:val="20"/>
        </w:rPr>
        <w:t>refrigerants</w:t>
      </w:r>
      <w:r w:rsidR="00DE7167" w:rsidRPr="004A1317">
        <w:rPr>
          <w:rFonts w:ascii="Times New Roman" w:eastAsia="Times New Roman" w:hAnsi="Times New Roman" w:cs="Times New Roman"/>
          <w:color w:val="000000"/>
          <w:sz w:val="20"/>
          <w:szCs w:val="20"/>
        </w:rPr>
        <w:t xml:space="preserve"> </w:t>
      </w:r>
      <w:r w:rsidR="00925216" w:rsidRPr="004A1317">
        <w:rPr>
          <w:rFonts w:ascii="Times New Roman" w:eastAsia="Times New Roman" w:hAnsi="Times New Roman" w:cs="Times New Roman"/>
          <w:color w:val="000000"/>
          <w:sz w:val="20"/>
          <w:szCs w:val="20"/>
        </w:rPr>
        <w:t>c</w:t>
      </w:r>
      <w:r w:rsidRPr="004A1317">
        <w:rPr>
          <w:rFonts w:ascii="Times New Roman" w:eastAsia="Times New Roman" w:hAnsi="Times New Roman" w:cs="Times New Roman"/>
          <w:color w:val="000000"/>
          <w:sz w:val="20"/>
          <w:szCs w:val="20"/>
        </w:rPr>
        <w:t xml:space="preserve">ylinder returns with a residual gas content for refilling, it shall not be drained in an open atmosphere, instead </w:t>
      </w:r>
      <w:r w:rsidR="000448AA" w:rsidRPr="004A1317">
        <w:rPr>
          <w:rFonts w:ascii="Times New Roman" w:eastAsia="Times New Roman" w:hAnsi="Times New Roman" w:cs="Times New Roman"/>
          <w:color w:val="000000"/>
          <w:sz w:val="20"/>
          <w:szCs w:val="20"/>
        </w:rPr>
        <w:t>t</w:t>
      </w:r>
      <w:r w:rsidRPr="004A1317">
        <w:rPr>
          <w:rFonts w:ascii="Times New Roman" w:eastAsia="Times New Roman" w:hAnsi="Times New Roman" w:cs="Times New Roman"/>
          <w:color w:val="000000"/>
          <w:sz w:val="20"/>
          <w:szCs w:val="20"/>
        </w:rPr>
        <w:t>he material shall be taken to the plant system for reprocessing.</w:t>
      </w:r>
    </w:p>
    <w:p w14:paraId="2359F927" w14:textId="77777777" w:rsidR="008D549D" w:rsidRPr="004A1317" w:rsidRDefault="008D549D" w:rsidP="004A1317">
      <w:pPr>
        <w:jc w:val="center"/>
        <w:rPr>
          <w:ins w:id="368" w:author="Inno" w:date="2024-12-12T15:18:00Z"/>
          <w:rFonts w:ascii="Times New Roman" w:eastAsia="Times New Roman" w:hAnsi="Times New Roman" w:cs="Times New Roman"/>
          <w:b/>
          <w:bCs/>
          <w:color w:val="000000"/>
          <w:sz w:val="20"/>
          <w:szCs w:val="20"/>
        </w:rPr>
        <w:sectPr w:rsidR="008D549D" w:rsidRPr="004A1317" w:rsidSect="004A1317">
          <w:type w:val="nextColumn"/>
          <w:pgSz w:w="11906" w:h="16838" w:code="9"/>
          <w:pgMar w:top="1440" w:right="1440" w:bottom="1440" w:left="1440" w:header="720" w:footer="720" w:gutter="0"/>
          <w:cols w:space="720"/>
          <w:docGrid w:linePitch="360"/>
        </w:sectPr>
      </w:pPr>
    </w:p>
    <w:p w14:paraId="751A5F1E" w14:textId="4E541C12" w:rsidR="005E6703" w:rsidRPr="004A1317" w:rsidRDefault="003533FC"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lastRenderedPageBreak/>
        <w:t>Table 2</w:t>
      </w:r>
      <w:r w:rsidR="005E6703" w:rsidRPr="004A1317">
        <w:rPr>
          <w:rFonts w:ascii="Times New Roman" w:eastAsia="Times New Roman" w:hAnsi="Times New Roman" w:cs="Times New Roman"/>
          <w:b/>
          <w:bCs/>
          <w:color w:val="000000"/>
          <w:sz w:val="20"/>
          <w:szCs w:val="20"/>
        </w:rPr>
        <w:t xml:space="preserve"> Requirements for Fluorocarbon Refrigerants</w:t>
      </w:r>
    </w:p>
    <w:p w14:paraId="0F454037" w14:textId="7A89689D" w:rsidR="008B05EF" w:rsidRPr="004A1317" w:rsidRDefault="007110A2"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 xml:space="preserve">Clause </w:t>
      </w:r>
      <w:r w:rsidR="003533FC" w:rsidRPr="004A1317">
        <w:rPr>
          <w:rFonts w:ascii="Times New Roman" w:eastAsia="Times New Roman" w:hAnsi="Times New Roman" w:cs="Times New Roman"/>
          <w:color w:val="000000"/>
          <w:sz w:val="20"/>
          <w:szCs w:val="20"/>
        </w:rPr>
        <w:t>5.2</w:t>
      </w:r>
      <w:r w:rsidRPr="004A1317">
        <w:rPr>
          <w:rFonts w:ascii="Times New Roman" w:eastAsia="Times New Roman" w:hAnsi="Times New Roman" w:cs="Times New Roman"/>
          <w:color w:val="000000"/>
          <w:sz w:val="20"/>
          <w:szCs w:val="20"/>
        </w:rPr>
        <w:t>)</w:t>
      </w:r>
    </w:p>
    <w:tbl>
      <w:tblPr>
        <w:tblStyle w:val="TableGrid"/>
        <w:tblW w:w="5000" w:type="pct"/>
        <w:tblLook w:val="04A0" w:firstRow="1" w:lastRow="0" w:firstColumn="1" w:lastColumn="0" w:noHBand="0" w:noVBand="1"/>
        <w:tblPrChange w:id="369" w:author="Microsoft account" w:date="2024-12-17T15:14:00Z">
          <w:tblPr>
            <w:tblStyle w:val="TableGrid"/>
            <w:tblW w:w="5480" w:type="pct"/>
            <w:tblInd w:w="-995" w:type="dxa"/>
            <w:tblLayout w:type="fixed"/>
            <w:tblLook w:val="04A0" w:firstRow="1" w:lastRow="0" w:firstColumn="1" w:lastColumn="0" w:noHBand="0" w:noVBand="1"/>
          </w:tblPr>
        </w:tblPrChange>
      </w:tblPr>
      <w:tblGrid>
        <w:gridCol w:w="1097"/>
        <w:gridCol w:w="2112"/>
        <w:gridCol w:w="1483"/>
        <w:gridCol w:w="984"/>
        <w:gridCol w:w="982"/>
        <w:gridCol w:w="1010"/>
        <w:gridCol w:w="1068"/>
        <w:gridCol w:w="973"/>
        <w:gridCol w:w="1095"/>
        <w:gridCol w:w="972"/>
        <w:gridCol w:w="2172"/>
        <w:tblGridChange w:id="370">
          <w:tblGrid>
            <w:gridCol w:w="995"/>
            <w:gridCol w:w="117"/>
            <w:gridCol w:w="980"/>
            <w:gridCol w:w="1133"/>
            <w:gridCol w:w="979"/>
            <w:gridCol w:w="1483"/>
            <w:gridCol w:w="984"/>
            <w:gridCol w:w="982"/>
            <w:gridCol w:w="1010"/>
            <w:gridCol w:w="1068"/>
            <w:gridCol w:w="973"/>
            <w:gridCol w:w="1095"/>
            <w:gridCol w:w="82"/>
            <w:gridCol w:w="890"/>
            <w:gridCol w:w="969"/>
            <w:gridCol w:w="1203"/>
          </w:tblGrid>
        </w:tblGridChange>
      </w:tblGrid>
      <w:tr w:rsidR="00B91A49" w:rsidRPr="004A1317" w14:paraId="31923E1A" w14:textId="77777777" w:rsidTr="00B91A49">
        <w:trPr>
          <w:trHeight w:val="236"/>
          <w:tblHeader/>
          <w:trPrChange w:id="371" w:author="Microsoft account" w:date="2024-12-17T15:14:00Z">
            <w:trPr>
              <w:gridAfter w:val="0"/>
              <w:trHeight w:val="236"/>
              <w:tblHeader/>
            </w:trPr>
          </w:trPrChange>
        </w:trPr>
        <w:tc>
          <w:tcPr>
            <w:tcW w:w="405" w:type="pct"/>
            <w:vMerge w:val="restart"/>
            <w:hideMark/>
            <w:tcPrChange w:id="372" w:author="Microsoft account" w:date="2024-12-17T15:14:00Z">
              <w:tcPr>
                <w:tcW w:w="364" w:type="pct"/>
                <w:gridSpan w:val="2"/>
                <w:vMerge w:val="restart"/>
                <w:hideMark/>
              </w:tcPr>
            </w:tcPrChange>
          </w:tcPr>
          <w:p w14:paraId="5B77491F" w14:textId="2A299D18"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Sl No.</w:t>
            </w:r>
          </w:p>
        </w:tc>
        <w:tc>
          <w:tcPr>
            <w:tcW w:w="769" w:type="pct"/>
            <w:vMerge w:val="restart"/>
            <w:noWrap/>
            <w:hideMark/>
            <w:tcPrChange w:id="373" w:author="Microsoft account" w:date="2024-12-17T15:14:00Z">
              <w:tcPr>
                <w:tcW w:w="691" w:type="pct"/>
                <w:gridSpan w:val="2"/>
                <w:vMerge w:val="restart"/>
                <w:noWrap/>
                <w:hideMark/>
              </w:tcPr>
            </w:tcPrChange>
          </w:tcPr>
          <w:p w14:paraId="0A3D0946"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Characteristic</w:t>
            </w:r>
          </w:p>
        </w:tc>
        <w:tc>
          <w:tcPr>
            <w:tcW w:w="3152" w:type="pct"/>
            <w:gridSpan w:val="8"/>
            <w:noWrap/>
            <w:hideMark/>
            <w:tcPrChange w:id="374" w:author="Microsoft account" w:date="2024-12-17T15:14:00Z">
              <w:tcPr>
                <w:tcW w:w="2831" w:type="pct"/>
                <w:gridSpan w:val="9"/>
                <w:noWrap/>
                <w:hideMark/>
              </w:tcPr>
            </w:tcPrChange>
          </w:tcPr>
          <w:p w14:paraId="7F2C9BBB"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Requirement</w:t>
            </w:r>
          </w:p>
        </w:tc>
        <w:tc>
          <w:tcPr>
            <w:tcW w:w="674" w:type="pct"/>
            <w:vMerge w:val="restart"/>
            <w:hideMark/>
            <w:tcPrChange w:id="375" w:author="Microsoft account" w:date="2024-12-17T15:14:00Z">
              <w:tcPr>
                <w:tcW w:w="609" w:type="pct"/>
                <w:gridSpan w:val="2"/>
                <w:vMerge w:val="restart"/>
                <w:hideMark/>
              </w:tcPr>
            </w:tcPrChange>
          </w:tcPr>
          <w:p w14:paraId="362481BF" w14:textId="35A290F3"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Method of Test, </w:t>
            </w:r>
            <w:del w:id="376" w:author="Inno" w:date="2024-12-12T12:41:00Z">
              <w:r w:rsidRPr="004A1317" w:rsidDel="00CA5F23">
                <w:rPr>
                  <w:rFonts w:ascii="Times New Roman" w:eastAsia="Times New Roman" w:hAnsi="Times New Roman" w:cs="Times New Roman"/>
                  <w:b/>
                  <w:bCs/>
                  <w:color w:val="000000"/>
                  <w:sz w:val="20"/>
                  <w:szCs w:val="20"/>
                </w:rPr>
                <w:delText>(</w:delText>
              </w:r>
            </w:del>
            <w:r w:rsidRPr="004A1317">
              <w:rPr>
                <w:rFonts w:ascii="Times New Roman" w:eastAsia="Times New Roman" w:hAnsi="Times New Roman" w:cs="Times New Roman"/>
                <w:b/>
                <w:bCs/>
                <w:color w:val="000000"/>
                <w:sz w:val="20"/>
                <w:szCs w:val="20"/>
              </w:rPr>
              <w:t xml:space="preserve">Ref to </w:t>
            </w:r>
            <w:del w:id="377" w:author="Inno" w:date="2024-12-12T12:41:00Z">
              <w:r w:rsidRPr="004A1317" w:rsidDel="00CA5F23">
                <w:rPr>
                  <w:rFonts w:ascii="Times New Roman" w:eastAsia="Times New Roman" w:hAnsi="Times New Roman" w:cs="Times New Roman"/>
                  <w:b/>
                  <w:bCs/>
                  <w:color w:val="000000"/>
                  <w:sz w:val="20"/>
                  <w:szCs w:val="20"/>
                </w:rPr>
                <w:delText xml:space="preserve">Cl No. in Annex B) </w:delText>
              </w:r>
            </w:del>
          </w:p>
        </w:tc>
      </w:tr>
      <w:tr w:rsidR="00B91A49" w:rsidRPr="004A1317" w14:paraId="56A595CC" w14:textId="77777777" w:rsidTr="00B91A49">
        <w:trPr>
          <w:trHeight w:val="592"/>
        </w:trPr>
        <w:tc>
          <w:tcPr>
            <w:tcW w:w="405" w:type="pct"/>
            <w:vMerge/>
          </w:tcPr>
          <w:p w14:paraId="52652A62"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p>
        </w:tc>
        <w:tc>
          <w:tcPr>
            <w:tcW w:w="769" w:type="pct"/>
            <w:vMerge/>
            <w:noWrap/>
          </w:tcPr>
          <w:p w14:paraId="0E17E19F"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p>
        </w:tc>
        <w:tc>
          <w:tcPr>
            <w:tcW w:w="543" w:type="pct"/>
            <w:hideMark/>
          </w:tcPr>
          <w:p w14:paraId="45375971"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R-22 Technical</w:t>
            </w:r>
          </w:p>
        </w:tc>
        <w:tc>
          <w:tcPr>
            <w:tcW w:w="364" w:type="pct"/>
            <w:hideMark/>
          </w:tcPr>
          <w:p w14:paraId="776F253B"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R-22 Pure</w:t>
            </w:r>
          </w:p>
        </w:tc>
        <w:tc>
          <w:tcPr>
            <w:tcW w:w="363" w:type="pct"/>
            <w:noWrap/>
            <w:hideMark/>
          </w:tcPr>
          <w:p w14:paraId="7DF438D3"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R-134a</w:t>
            </w:r>
          </w:p>
        </w:tc>
        <w:tc>
          <w:tcPr>
            <w:tcW w:w="373" w:type="pct"/>
            <w:noWrap/>
            <w:hideMark/>
          </w:tcPr>
          <w:p w14:paraId="1D34E22D"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R-32</w:t>
            </w:r>
          </w:p>
        </w:tc>
        <w:tc>
          <w:tcPr>
            <w:tcW w:w="394" w:type="pct"/>
            <w:noWrap/>
            <w:hideMark/>
          </w:tcPr>
          <w:p w14:paraId="10D5A501" w14:textId="63A47719"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R-245fa</w:t>
            </w:r>
          </w:p>
        </w:tc>
        <w:tc>
          <w:tcPr>
            <w:tcW w:w="360" w:type="pct"/>
            <w:noWrap/>
            <w:hideMark/>
          </w:tcPr>
          <w:p w14:paraId="6F27C3DE"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R-125</w:t>
            </w:r>
          </w:p>
        </w:tc>
        <w:tc>
          <w:tcPr>
            <w:tcW w:w="394" w:type="pct"/>
            <w:noWrap/>
            <w:hideMark/>
          </w:tcPr>
          <w:p w14:paraId="639217CE"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R-152a</w:t>
            </w:r>
          </w:p>
        </w:tc>
        <w:tc>
          <w:tcPr>
            <w:tcW w:w="361" w:type="pct"/>
            <w:hideMark/>
          </w:tcPr>
          <w:p w14:paraId="76A812EC" w14:textId="7777777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HFC-23</w:t>
            </w:r>
          </w:p>
        </w:tc>
        <w:tc>
          <w:tcPr>
            <w:tcW w:w="674" w:type="pct"/>
            <w:vMerge/>
            <w:hideMark/>
          </w:tcPr>
          <w:p w14:paraId="28EAE6D1" w14:textId="7026C051"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p>
        </w:tc>
      </w:tr>
      <w:tr w:rsidR="00B91A49" w:rsidRPr="004A1317" w14:paraId="7F114FDF" w14:textId="77777777" w:rsidTr="00B91A49">
        <w:trPr>
          <w:trHeight w:val="59"/>
        </w:trPr>
        <w:tc>
          <w:tcPr>
            <w:tcW w:w="405" w:type="pct"/>
            <w:noWrap/>
            <w:hideMark/>
          </w:tcPr>
          <w:p w14:paraId="2970A3F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769" w:type="pct"/>
            <w:hideMark/>
          </w:tcPr>
          <w:p w14:paraId="614E903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543" w:type="pct"/>
            <w:noWrap/>
            <w:hideMark/>
          </w:tcPr>
          <w:p w14:paraId="1E009B1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w:t>
            </w:r>
          </w:p>
        </w:tc>
        <w:tc>
          <w:tcPr>
            <w:tcW w:w="364" w:type="pct"/>
            <w:noWrap/>
            <w:hideMark/>
          </w:tcPr>
          <w:p w14:paraId="184B029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w:t>
            </w:r>
          </w:p>
        </w:tc>
        <w:tc>
          <w:tcPr>
            <w:tcW w:w="363" w:type="pct"/>
            <w:noWrap/>
            <w:hideMark/>
          </w:tcPr>
          <w:p w14:paraId="10AF6C5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w:t>
            </w:r>
          </w:p>
        </w:tc>
        <w:tc>
          <w:tcPr>
            <w:tcW w:w="373" w:type="pct"/>
            <w:noWrap/>
            <w:hideMark/>
          </w:tcPr>
          <w:p w14:paraId="34DD223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w:t>
            </w:r>
          </w:p>
        </w:tc>
        <w:tc>
          <w:tcPr>
            <w:tcW w:w="394" w:type="pct"/>
            <w:noWrap/>
            <w:hideMark/>
          </w:tcPr>
          <w:p w14:paraId="2277AB6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(7)</w:t>
            </w:r>
          </w:p>
        </w:tc>
        <w:tc>
          <w:tcPr>
            <w:tcW w:w="360" w:type="pct"/>
            <w:noWrap/>
            <w:hideMark/>
          </w:tcPr>
          <w:p w14:paraId="63F719B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(8)</w:t>
            </w:r>
          </w:p>
        </w:tc>
        <w:tc>
          <w:tcPr>
            <w:tcW w:w="394" w:type="pct"/>
            <w:noWrap/>
            <w:hideMark/>
          </w:tcPr>
          <w:p w14:paraId="19A3052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w:t>
            </w:r>
          </w:p>
        </w:tc>
        <w:tc>
          <w:tcPr>
            <w:tcW w:w="361" w:type="pct"/>
            <w:noWrap/>
            <w:hideMark/>
          </w:tcPr>
          <w:p w14:paraId="1E0AA54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674" w:type="pct"/>
            <w:noWrap/>
            <w:hideMark/>
          </w:tcPr>
          <w:p w14:paraId="19738065" w14:textId="0F2FFD5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(12)</w:t>
            </w:r>
          </w:p>
        </w:tc>
      </w:tr>
      <w:tr w:rsidR="00B91A49" w:rsidRPr="004A1317" w14:paraId="53224BD2" w14:textId="77777777" w:rsidTr="00B91A49">
        <w:trPr>
          <w:trHeight w:val="606"/>
        </w:trPr>
        <w:tc>
          <w:tcPr>
            <w:tcW w:w="405" w:type="pct"/>
            <w:noWrap/>
            <w:hideMark/>
          </w:tcPr>
          <w:p w14:paraId="56320C2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w:t>
            </w:r>
          </w:p>
        </w:tc>
        <w:tc>
          <w:tcPr>
            <w:tcW w:w="769" w:type="pct"/>
            <w:hideMark/>
          </w:tcPr>
          <w:p w14:paraId="590934D2" w14:textId="258161F4"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Moisture, ppm,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513C316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64" w:type="pct"/>
            <w:noWrap/>
            <w:hideMark/>
          </w:tcPr>
          <w:p w14:paraId="0D4049D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63" w:type="pct"/>
            <w:noWrap/>
            <w:hideMark/>
          </w:tcPr>
          <w:p w14:paraId="765C5AA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73" w:type="pct"/>
            <w:noWrap/>
            <w:hideMark/>
          </w:tcPr>
          <w:p w14:paraId="500F557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94" w:type="pct"/>
            <w:noWrap/>
            <w:hideMark/>
          </w:tcPr>
          <w:p w14:paraId="774EC67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w:t>
            </w:r>
          </w:p>
        </w:tc>
        <w:tc>
          <w:tcPr>
            <w:tcW w:w="360" w:type="pct"/>
            <w:noWrap/>
            <w:hideMark/>
          </w:tcPr>
          <w:p w14:paraId="2420B65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94" w:type="pct"/>
            <w:noWrap/>
            <w:hideMark/>
          </w:tcPr>
          <w:p w14:paraId="15FF41A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361" w:type="pct"/>
            <w:hideMark/>
          </w:tcPr>
          <w:p w14:paraId="7C858F2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674" w:type="pct"/>
            <w:noWrap/>
            <w:hideMark/>
          </w:tcPr>
          <w:p w14:paraId="2AD1F149" w14:textId="07690FC4"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B-3</w:t>
            </w:r>
          </w:p>
        </w:tc>
      </w:tr>
      <w:tr w:rsidR="00B91A49" w:rsidRPr="004A1317" w14:paraId="182B42FC" w14:textId="77777777" w:rsidTr="00B91A49">
        <w:trPr>
          <w:trHeight w:val="606"/>
        </w:trPr>
        <w:tc>
          <w:tcPr>
            <w:tcW w:w="405" w:type="pct"/>
            <w:noWrap/>
            <w:hideMark/>
          </w:tcPr>
          <w:p w14:paraId="65C38A0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w:t>
            </w:r>
          </w:p>
        </w:tc>
        <w:tc>
          <w:tcPr>
            <w:tcW w:w="769" w:type="pct"/>
            <w:hideMark/>
          </w:tcPr>
          <w:p w14:paraId="19925CF3" w14:textId="4418C1EE"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Non-absorbable gases in vapor phase, percent </w:t>
            </w:r>
            <w:r w:rsidRPr="004A1317">
              <w:rPr>
                <w:rFonts w:ascii="Times New Roman" w:eastAsia="Times New Roman" w:hAnsi="Times New Roman" w:cs="Times New Roman"/>
                <w:i/>
                <w:iCs/>
                <w:color w:val="000000"/>
                <w:sz w:val="20"/>
                <w:szCs w:val="20"/>
              </w:rPr>
              <w:t>v/v</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r w:rsidRPr="004A1317">
              <w:rPr>
                <w:rFonts w:ascii="Times New Roman" w:eastAsia="Times New Roman" w:hAnsi="Times New Roman" w:cs="Times New Roman"/>
                <w:color w:val="000000"/>
                <w:sz w:val="20"/>
                <w:szCs w:val="20"/>
              </w:rPr>
              <w:t xml:space="preserve"> </w:t>
            </w:r>
          </w:p>
        </w:tc>
        <w:tc>
          <w:tcPr>
            <w:tcW w:w="543" w:type="pct"/>
            <w:noWrap/>
            <w:hideMark/>
          </w:tcPr>
          <w:p w14:paraId="1F04912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64" w:type="pct"/>
            <w:noWrap/>
            <w:hideMark/>
          </w:tcPr>
          <w:p w14:paraId="0D4215F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p>
        </w:tc>
        <w:tc>
          <w:tcPr>
            <w:tcW w:w="363" w:type="pct"/>
            <w:noWrap/>
            <w:hideMark/>
          </w:tcPr>
          <w:p w14:paraId="3B52259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73" w:type="pct"/>
            <w:noWrap/>
            <w:hideMark/>
          </w:tcPr>
          <w:p w14:paraId="5978B87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94" w:type="pct"/>
            <w:noWrap/>
            <w:hideMark/>
          </w:tcPr>
          <w:p w14:paraId="0748B5C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0B73186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94" w:type="pct"/>
            <w:noWrap/>
            <w:hideMark/>
          </w:tcPr>
          <w:p w14:paraId="597C9B6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361" w:type="pct"/>
            <w:noWrap/>
            <w:hideMark/>
          </w:tcPr>
          <w:p w14:paraId="1C61E8A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674" w:type="pct"/>
            <w:noWrap/>
            <w:hideMark/>
          </w:tcPr>
          <w:p w14:paraId="73261CC9" w14:textId="496F041C"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B-4</w:t>
            </w:r>
          </w:p>
        </w:tc>
      </w:tr>
      <w:tr w:rsidR="00B91A49" w:rsidRPr="004A1317" w14:paraId="6D619A20" w14:textId="77777777" w:rsidTr="00B91A49">
        <w:trPr>
          <w:trHeight w:val="606"/>
        </w:trPr>
        <w:tc>
          <w:tcPr>
            <w:tcW w:w="405" w:type="pct"/>
            <w:noWrap/>
            <w:hideMark/>
          </w:tcPr>
          <w:p w14:paraId="4EB569A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(iii)</w:t>
            </w:r>
          </w:p>
        </w:tc>
        <w:tc>
          <w:tcPr>
            <w:tcW w:w="769" w:type="pct"/>
            <w:hideMark/>
          </w:tcPr>
          <w:p w14:paraId="20A41187" w14:textId="33EE0E73"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*Initial boiling point, </w:t>
            </w:r>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 xml:space="preserve">C, </w:t>
            </w:r>
            <w:r w:rsidRPr="004A1317">
              <w:rPr>
                <w:rFonts w:ascii="Times New Roman" w:eastAsia="Times New Roman" w:hAnsi="Times New Roman" w:cs="Times New Roman"/>
                <w:i/>
                <w:iCs/>
                <w:color w:val="000000"/>
                <w:sz w:val="20"/>
                <w:szCs w:val="20"/>
              </w:rPr>
              <w:t>Max</w:t>
            </w:r>
          </w:p>
        </w:tc>
        <w:tc>
          <w:tcPr>
            <w:tcW w:w="543" w:type="pct"/>
            <w:noWrap/>
            <w:hideMark/>
          </w:tcPr>
          <w:p w14:paraId="51412F4D" w14:textId="028AEB1C"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-40.8</w:t>
            </w:r>
          </w:p>
        </w:tc>
        <w:tc>
          <w:tcPr>
            <w:tcW w:w="364" w:type="pct"/>
            <w:noWrap/>
            <w:hideMark/>
          </w:tcPr>
          <w:p w14:paraId="4CC06CD9" w14:textId="13C74CAE"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78" w:author="Inno" w:date="2024-12-13T16:54: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40.8</w:t>
            </w:r>
          </w:p>
        </w:tc>
        <w:tc>
          <w:tcPr>
            <w:tcW w:w="363" w:type="pct"/>
            <w:noWrap/>
            <w:hideMark/>
          </w:tcPr>
          <w:p w14:paraId="0D1C8C70" w14:textId="38FB8CEA"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79" w:author="Inno" w:date="2024-12-13T16:54: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26.1</w:t>
            </w:r>
          </w:p>
        </w:tc>
        <w:tc>
          <w:tcPr>
            <w:tcW w:w="373" w:type="pct"/>
            <w:noWrap/>
            <w:hideMark/>
          </w:tcPr>
          <w:p w14:paraId="1B4462BB" w14:textId="7644325F"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0" w:author="Inno" w:date="2024-12-13T16:54: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51.7</w:t>
            </w:r>
          </w:p>
        </w:tc>
        <w:tc>
          <w:tcPr>
            <w:tcW w:w="394" w:type="pct"/>
            <w:noWrap/>
            <w:hideMark/>
          </w:tcPr>
          <w:p w14:paraId="298C62B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14.9</w:t>
            </w:r>
          </w:p>
        </w:tc>
        <w:tc>
          <w:tcPr>
            <w:tcW w:w="360" w:type="pct"/>
            <w:noWrap/>
            <w:hideMark/>
          </w:tcPr>
          <w:p w14:paraId="09B31A70" w14:textId="415047AC"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1" w:author="Inno" w:date="2024-12-13T16:54: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48.1</w:t>
            </w:r>
          </w:p>
        </w:tc>
        <w:tc>
          <w:tcPr>
            <w:tcW w:w="394" w:type="pct"/>
            <w:noWrap/>
            <w:hideMark/>
          </w:tcPr>
          <w:p w14:paraId="3709F10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-24</w:t>
            </w:r>
          </w:p>
        </w:tc>
        <w:tc>
          <w:tcPr>
            <w:tcW w:w="361" w:type="pct"/>
            <w:noWrap/>
            <w:hideMark/>
          </w:tcPr>
          <w:p w14:paraId="136FCE05" w14:textId="76E10E46"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2"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82</w:t>
            </w:r>
          </w:p>
        </w:tc>
        <w:tc>
          <w:tcPr>
            <w:tcW w:w="674" w:type="pct"/>
            <w:noWrap/>
            <w:hideMark/>
          </w:tcPr>
          <w:p w14:paraId="433F45B2" w14:textId="110551B3"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B-5</w:t>
            </w:r>
          </w:p>
        </w:tc>
      </w:tr>
      <w:tr w:rsidR="00B91A49" w:rsidRPr="004A1317" w14:paraId="5068E831" w14:textId="77777777" w:rsidTr="00B91A49">
        <w:trPr>
          <w:trHeight w:val="606"/>
        </w:trPr>
        <w:tc>
          <w:tcPr>
            <w:tcW w:w="405" w:type="pct"/>
            <w:noWrap/>
            <w:hideMark/>
          </w:tcPr>
          <w:p w14:paraId="54629D0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(iv)</w:t>
            </w:r>
          </w:p>
        </w:tc>
        <w:tc>
          <w:tcPr>
            <w:tcW w:w="769" w:type="pct"/>
            <w:hideMark/>
          </w:tcPr>
          <w:p w14:paraId="662E3868" w14:textId="35662621"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*Boiling range from 5 to 85 percent evaporation, </w:t>
            </w:r>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 xml:space="preserve">C, </w:t>
            </w:r>
            <w:r w:rsidRPr="004A1317">
              <w:rPr>
                <w:rFonts w:ascii="Times New Roman" w:eastAsia="Times New Roman" w:hAnsi="Times New Roman" w:cs="Times New Roman"/>
                <w:i/>
                <w:iCs/>
                <w:color w:val="000000"/>
                <w:sz w:val="20"/>
                <w:szCs w:val="20"/>
              </w:rPr>
              <w:t>Max</w:t>
            </w:r>
          </w:p>
        </w:tc>
        <w:tc>
          <w:tcPr>
            <w:tcW w:w="543" w:type="pct"/>
            <w:noWrap/>
            <w:hideMark/>
          </w:tcPr>
          <w:p w14:paraId="1636D017" w14:textId="581345B9"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3"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64" w:type="pct"/>
            <w:noWrap/>
            <w:hideMark/>
          </w:tcPr>
          <w:p w14:paraId="4FD9C1D2" w14:textId="7A385AF1"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4"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63" w:type="pct"/>
            <w:noWrap/>
            <w:hideMark/>
          </w:tcPr>
          <w:p w14:paraId="6FED695B" w14:textId="39365E85"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5"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73" w:type="pct"/>
            <w:noWrap/>
            <w:hideMark/>
          </w:tcPr>
          <w:p w14:paraId="01EFC09F" w14:textId="7F1960E8"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6"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94" w:type="pct"/>
            <w:noWrap/>
            <w:hideMark/>
          </w:tcPr>
          <w:p w14:paraId="65BD5147" w14:textId="4FB012BE"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7"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60" w:type="pct"/>
            <w:noWrap/>
            <w:hideMark/>
          </w:tcPr>
          <w:p w14:paraId="2AE3EF82" w14:textId="3D5323B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8"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94" w:type="pct"/>
            <w:noWrap/>
            <w:hideMark/>
          </w:tcPr>
          <w:p w14:paraId="05680920" w14:textId="792FE772"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389"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0.3</w:t>
            </w:r>
          </w:p>
        </w:tc>
        <w:tc>
          <w:tcPr>
            <w:tcW w:w="361" w:type="pct"/>
            <w:noWrap/>
            <w:hideMark/>
          </w:tcPr>
          <w:p w14:paraId="0332BB4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0.5</w:t>
            </w:r>
          </w:p>
        </w:tc>
        <w:tc>
          <w:tcPr>
            <w:tcW w:w="674" w:type="pct"/>
            <w:noWrap/>
            <w:hideMark/>
          </w:tcPr>
          <w:p w14:paraId="4C46BA61" w14:textId="0DCCBF63"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B-5</w:t>
            </w:r>
          </w:p>
        </w:tc>
      </w:tr>
      <w:tr w:rsidR="00B91A49" w:rsidRPr="004A1317" w14:paraId="0B2D559C" w14:textId="77777777" w:rsidTr="00B91A49">
        <w:trPr>
          <w:trHeight w:val="746"/>
        </w:trPr>
        <w:tc>
          <w:tcPr>
            <w:tcW w:w="405" w:type="pct"/>
            <w:noWrap/>
            <w:hideMark/>
          </w:tcPr>
          <w:p w14:paraId="63A07F2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w:t>
            </w:r>
          </w:p>
        </w:tc>
        <w:tc>
          <w:tcPr>
            <w:tcW w:w="769" w:type="pct"/>
            <w:hideMark/>
          </w:tcPr>
          <w:p w14:paraId="1F3C10AF" w14:textId="1C631144"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Acidity, as hydrochloric acid (HCl), ppm,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5E58BE8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64" w:type="pct"/>
            <w:noWrap/>
            <w:hideMark/>
          </w:tcPr>
          <w:p w14:paraId="0D92EAD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0.1</w:t>
            </w:r>
          </w:p>
        </w:tc>
        <w:tc>
          <w:tcPr>
            <w:tcW w:w="363" w:type="pct"/>
            <w:noWrap/>
            <w:hideMark/>
          </w:tcPr>
          <w:p w14:paraId="5846DAE5"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73" w:type="pct"/>
            <w:noWrap/>
            <w:hideMark/>
          </w:tcPr>
          <w:p w14:paraId="314858E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94" w:type="pct"/>
            <w:noWrap/>
            <w:hideMark/>
          </w:tcPr>
          <w:p w14:paraId="3F87B4B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60" w:type="pct"/>
            <w:noWrap/>
            <w:hideMark/>
          </w:tcPr>
          <w:p w14:paraId="542BC02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94" w:type="pct"/>
            <w:noWrap/>
            <w:hideMark/>
          </w:tcPr>
          <w:p w14:paraId="2D78119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61" w:type="pct"/>
            <w:noWrap/>
            <w:hideMark/>
          </w:tcPr>
          <w:p w14:paraId="724834E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674" w:type="pct"/>
            <w:noWrap/>
            <w:hideMark/>
          </w:tcPr>
          <w:p w14:paraId="5723958E" w14:textId="09258924"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B-6</w:t>
            </w:r>
          </w:p>
        </w:tc>
      </w:tr>
      <w:tr w:rsidR="00B91A49" w:rsidRPr="004A1317" w14:paraId="3DAD75C2" w14:textId="77777777" w:rsidTr="00B91A49">
        <w:trPr>
          <w:trHeight w:val="639"/>
        </w:trPr>
        <w:tc>
          <w:tcPr>
            <w:tcW w:w="405" w:type="pct"/>
            <w:noWrap/>
            <w:hideMark/>
          </w:tcPr>
          <w:p w14:paraId="653A002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w:t>
            </w:r>
          </w:p>
        </w:tc>
        <w:tc>
          <w:tcPr>
            <w:tcW w:w="769" w:type="pct"/>
            <w:hideMark/>
          </w:tcPr>
          <w:p w14:paraId="7D251176" w14:textId="364B2D2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High Boiling Residue,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121BE3A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0.0020</w:t>
            </w:r>
          </w:p>
        </w:tc>
        <w:tc>
          <w:tcPr>
            <w:tcW w:w="364" w:type="pct"/>
            <w:noWrap/>
            <w:hideMark/>
          </w:tcPr>
          <w:p w14:paraId="52F8C326" w14:textId="13E5443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w:t>
            </w:r>
            <w:ins w:id="390" w:author="Inno" w:date="2024-12-13T16:54: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363" w:type="pct"/>
            <w:noWrap/>
            <w:hideMark/>
          </w:tcPr>
          <w:p w14:paraId="2C6367F7" w14:textId="70755F0B"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0.002</w:t>
            </w:r>
            <w:ins w:id="391" w:author="Inno" w:date="2024-12-13T16:54: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373" w:type="pct"/>
            <w:noWrap/>
            <w:hideMark/>
          </w:tcPr>
          <w:p w14:paraId="7C983C6E" w14:textId="6CF93A60"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w:t>
            </w:r>
            <w:ins w:id="392" w:author="Inno" w:date="2024-12-13T16:54: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394" w:type="pct"/>
            <w:noWrap/>
            <w:hideMark/>
          </w:tcPr>
          <w:p w14:paraId="77532FA9" w14:textId="677F27CA"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w:t>
            </w:r>
            <w:ins w:id="393" w:author="Inno" w:date="2024-12-13T16:54: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360" w:type="pct"/>
            <w:noWrap/>
            <w:hideMark/>
          </w:tcPr>
          <w:p w14:paraId="4D584F38" w14:textId="1C92AE2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0.0100 </w:t>
            </w:r>
          </w:p>
        </w:tc>
        <w:tc>
          <w:tcPr>
            <w:tcW w:w="394" w:type="pct"/>
            <w:noWrap/>
            <w:hideMark/>
          </w:tcPr>
          <w:p w14:paraId="4FE3F5AE" w14:textId="69260C6A"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0.0100 </w:t>
            </w:r>
          </w:p>
        </w:tc>
        <w:tc>
          <w:tcPr>
            <w:tcW w:w="361" w:type="pct"/>
            <w:noWrap/>
            <w:hideMark/>
          </w:tcPr>
          <w:p w14:paraId="7754E1FC" w14:textId="2F520D2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w:t>
            </w:r>
            <w:ins w:id="394" w:author="Inno" w:date="2024-12-13T16:55:00Z">
              <w:r>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0</w:t>
            </w:r>
          </w:p>
        </w:tc>
        <w:tc>
          <w:tcPr>
            <w:tcW w:w="674" w:type="pct"/>
            <w:noWrap/>
            <w:hideMark/>
          </w:tcPr>
          <w:p w14:paraId="0E6E6F38" w14:textId="3D9D2556"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B-7</w:t>
            </w:r>
          </w:p>
        </w:tc>
      </w:tr>
      <w:tr w:rsidR="00B91A49" w:rsidRPr="004A1317" w14:paraId="7E459909" w14:textId="77777777" w:rsidTr="00B91A49">
        <w:trPr>
          <w:trHeight w:val="606"/>
        </w:trPr>
        <w:tc>
          <w:tcPr>
            <w:tcW w:w="405" w:type="pct"/>
            <w:noWrap/>
            <w:hideMark/>
          </w:tcPr>
          <w:p w14:paraId="428B791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w:t>
            </w:r>
          </w:p>
        </w:tc>
        <w:tc>
          <w:tcPr>
            <w:tcW w:w="769" w:type="pct"/>
            <w:hideMark/>
          </w:tcPr>
          <w:p w14:paraId="7BB0D9CA"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Appearance</w:t>
            </w:r>
          </w:p>
        </w:tc>
        <w:tc>
          <w:tcPr>
            <w:tcW w:w="543" w:type="pct"/>
            <w:noWrap/>
            <w:hideMark/>
          </w:tcPr>
          <w:p w14:paraId="4AA01F4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64" w:type="pct"/>
            <w:hideMark/>
          </w:tcPr>
          <w:p w14:paraId="7BDDD603" w14:textId="3FFC9BD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Clear </w:t>
            </w:r>
            <w:del w:id="395" w:author="Inno" w:date="2024-12-13T16:55:00Z">
              <w:r w:rsidRPr="004A1317" w:rsidDel="0015695F">
                <w:rPr>
                  <w:rFonts w:ascii="Times New Roman" w:eastAsia="Times New Roman" w:hAnsi="Times New Roman" w:cs="Times New Roman"/>
                  <w:color w:val="000000"/>
                  <w:sz w:val="20"/>
                  <w:szCs w:val="20"/>
                </w:rPr>
                <w:delText xml:space="preserve">&amp; </w:delText>
              </w:r>
            </w:del>
            <w:ins w:id="396" w:author="Inno" w:date="2024-12-13T16:55:00Z">
              <w:r>
                <w:rPr>
                  <w:rFonts w:ascii="Times New Roman" w:eastAsia="Times New Roman" w:hAnsi="Times New Roman" w:cs="Times New Roman"/>
                  <w:color w:val="000000"/>
                  <w:sz w:val="20"/>
                  <w:szCs w:val="20"/>
                </w:rPr>
                <w:t>and</w:t>
              </w:r>
              <w:r w:rsidRP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Colorless</w:t>
            </w:r>
          </w:p>
        </w:tc>
        <w:tc>
          <w:tcPr>
            <w:tcW w:w="363" w:type="pct"/>
            <w:noWrap/>
            <w:hideMark/>
          </w:tcPr>
          <w:p w14:paraId="086839C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73" w:type="pct"/>
            <w:noWrap/>
            <w:hideMark/>
          </w:tcPr>
          <w:p w14:paraId="217CAD4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94" w:type="pct"/>
            <w:noWrap/>
            <w:hideMark/>
          </w:tcPr>
          <w:p w14:paraId="47115D6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60" w:type="pct"/>
            <w:noWrap/>
            <w:hideMark/>
          </w:tcPr>
          <w:p w14:paraId="003930F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94" w:type="pct"/>
            <w:noWrap/>
            <w:hideMark/>
          </w:tcPr>
          <w:p w14:paraId="2D18CAA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361" w:type="pct"/>
            <w:noWrap/>
            <w:hideMark/>
          </w:tcPr>
          <w:p w14:paraId="2B2233D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674" w:type="pct"/>
            <w:noWrap/>
            <w:hideMark/>
          </w:tcPr>
          <w:p w14:paraId="5A2CA869" w14:textId="4414FB71"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B-8</w:t>
            </w:r>
          </w:p>
        </w:tc>
      </w:tr>
      <w:tr w:rsidR="00B91A49" w:rsidRPr="004A1317" w14:paraId="3C213E29" w14:textId="77777777" w:rsidTr="00B91A49">
        <w:trPr>
          <w:trHeight w:val="606"/>
        </w:trPr>
        <w:tc>
          <w:tcPr>
            <w:tcW w:w="405" w:type="pct"/>
            <w:noWrap/>
            <w:hideMark/>
          </w:tcPr>
          <w:p w14:paraId="4F0CE6C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(viii)</w:t>
            </w:r>
          </w:p>
        </w:tc>
        <w:tc>
          <w:tcPr>
            <w:tcW w:w="769" w:type="pct"/>
            <w:hideMark/>
          </w:tcPr>
          <w:p w14:paraId="3CFD56F3"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Particulates / Solids</w:t>
            </w:r>
          </w:p>
        </w:tc>
        <w:tc>
          <w:tcPr>
            <w:tcW w:w="543" w:type="pct"/>
            <w:hideMark/>
          </w:tcPr>
          <w:p w14:paraId="5DFD842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64" w:type="pct"/>
            <w:hideMark/>
          </w:tcPr>
          <w:p w14:paraId="61C3271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63" w:type="pct"/>
            <w:hideMark/>
          </w:tcPr>
          <w:p w14:paraId="16BF077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73" w:type="pct"/>
            <w:hideMark/>
          </w:tcPr>
          <w:p w14:paraId="398EABA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94" w:type="pct"/>
            <w:hideMark/>
          </w:tcPr>
          <w:p w14:paraId="315C522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60" w:type="pct"/>
            <w:hideMark/>
          </w:tcPr>
          <w:p w14:paraId="3DC8814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94" w:type="pct"/>
            <w:hideMark/>
          </w:tcPr>
          <w:p w14:paraId="5013615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361" w:type="pct"/>
            <w:hideMark/>
          </w:tcPr>
          <w:p w14:paraId="128A58C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674" w:type="pct"/>
            <w:noWrap/>
            <w:hideMark/>
          </w:tcPr>
          <w:p w14:paraId="607D25D5" w14:textId="1A0DD9C2"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B-8</w:t>
            </w:r>
          </w:p>
        </w:tc>
      </w:tr>
      <w:tr w:rsidR="00B91A49" w:rsidRPr="004A1317" w14:paraId="4DAFDD5B" w14:textId="77777777" w:rsidTr="00B91A49">
        <w:trPr>
          <w:trHeight w:val="606"/>
        </w:trPr>
        <w:tc>
          <w:tcPr>
            <w:tcW w:w="405" w:type="pct"/>
            <w:noWrap/>
            <w:hideMark/>
          </w:tcPr>
          <w:p w14:paraId="625A864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(ix)</w:t>
            </w:r>
          </w:p>
        </w:tc>
        <w:tc>
          <w:tcPr>
            <w:tcW w:w="769" w:type="pct"/>
            <w:hideMark/>
          </w:tcPr>
          <w:p w14:paraId="45DF4F41" w14:textId="6EE8F9DD"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Chloride, no visible turbidity (indicates about 3 ppm)</w:t>
            </w:r>
          </w:p>
        </w:tc>
        <w:tc>
          <w:tcPr>
            <w:tcW w:w="543" w:type="pct"/>
            <w:hideMark/>
          </w:tcPr>
          <w:p w14:paraId="22F0403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64" w:type="pct"/>
            <w:hideMark/>
          </w:tcPr>
          <w:p w14:paraId="75DB478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63" w:type="pct"/>
            <w:hideMark/>
          </w:tcPr>
          <w:p w14:paraId="7853FAE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73" w:type="pct"/>
            <w:hideMark/>
          </w:tcPr>
          <w:p w14:paraId="48CE641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94" w:type="pct"/>
            <w:hideMark/>
          </w:tcPr>
          <w:p w14:paraId="30E281E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60" w:type="pct"/>
            <w:hideMark/>
          </w:tcPr>
          <w:p w14:paraId="7C9F2415"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94" w:type="pct"/>
            <w:hideMark/>
          </w:tcPr>
          <w:p w14:paraId="0038224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361" w:type="pct"/>
            <w:hideMark/>
          </w:tcPr>
          <w:p w14:paraId="0488DAB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674" w:type="pct"/>
            <w:noWrap/>
            <w:hideMark/>
          </w:tcPr>
          <w:p w14:paraId="113C3452" w14:textId="434E41B1"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B-9</w:t>
            </w:r>
          </w:p>
        </w:tc>
      </w:tr>
      <w:tr w:rsidR="00B91A49" w:rsidRPr="004A1317" w14:paraId="20D33845" w14:textId="77777777" w:rsidTr="00B91A49">
        <w:trPr>
          <w:trHeight w:val="606"/>
        </w:trPr>
        <w:tc>
          <w:tcPr>
            <w:tcW w:w="405" w:type="pct"/>
            <w:noWrap/>
            <w:hideMark/>
          </w:tcPr>
          <w:p w14:paraId="6ECBBC1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(x)</w:t>
            </w:r>
          </w:p>
        </w:tc>
        <w:tc>
          <w:tcPr>
            <w:tcW w:w="769" w:type="pct"/>
            <w:hideMark/>
          </w:tcPr>
          <w:p w14:paraId="18FCBB25" w14:textId="7D10071B"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Purity,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Min</w:t>
            </w:r>
          </w:p>
        </w:tc>
        <w:tc>
          <w:tcPr>
            <w:tcW w:w="543" w:type="pct"/>
            <w:hideMark/>
          </w:tcPr>
          <w:p w14:paraId="32A431AA" w14:textId="6B4AFF90"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99.90</w:t>
            </w:r>
            <w:r w:rsidRPr="004A1317">
              <w:rPr>
                <w:rFonts w:ascii="Times New Roman" w:eastAsia="Times New Roman" w:hAnsi="Times New Roman" w:cs="Times New Roman"/>
                <w:color w:val="000000"/>
                <w:sz w:val="20"/>
                <w:szCs w:val="20"/>
              </w:rPr>
              <w:br/>
              <w:t>(B-11)</w:t>
            </w:r>
          </w:p>
        </w:tc>
        <w:tc>
          <w:tcPr>
            <w:tcW w:w="364" w:type="pct"/>
            <w:hideMark/>
          </w:tcPr>
          <w:p w14:paraId="60121B93" w14:textId="726F3B7F"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99.98</w:t>
            </w:r>
            <w:r w:rsidRPr="004A1317">
              <w:rPr>
                <w:rFonts w:ascii="Times New Roman" w:eastAsia="Times New Roman" w:hAnsi="Times New Roman" w:cs="Times New Roman"/>
                <w:color w:val="000000"/>
                <w:sz w:val="20"/>
                <w:szCs w:val="20"/>
              </w:rPr>
              <w:br/>
              <w:t>(B-11)</w:t>
            </w:r>
          </w:p>
        </w:tc>
        <w:tc>
          <w:tcPr>
            <w:tcW w:w="363" w:type="pct"/>
            <w:hideMark/>
          </w:tcPr>
          <w:p w14:paraId="5B127294" w14:textId="4E801398"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99.90</w:t>
            </w:r>
          </w:p>
          <w:p w14:paraId="31B8C7EB" w14:textId="3058DE64"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(R-134a + R134)</w:t>
            </w:r>
            <w:r w:rsidRPr="004A1317">
              <w:rPr>
                <w:rFonts w:ascii="Times New Roman" w:eastAsia="Times New Roman" w:hAnsi="Times New Roman" w:cs="Times New Roman"/>
                <w:color w:val="000000"/>
                <w:sz w:val="20"/>
                <w:szCs w:val="20"/>
              </w:rPr>
              <w:br/>
              <w:t>(B-11)</w:t>
            </w:r>
          </w:p>
        </w:tc>
        <w:tc>
          <w:tcPr>
            <w:tcW w:w="373" w:type="pct"/>
            <w:hideMark/>
          </w:tcPr>
          <w:p w14:paraId="18DA6355" w14:textId="47028D6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99.95</w:t>
            </w:r>
            <w:r w:rsidRPr="004A1317">
              <w:rPr>
                <w:rFonts w:ascii="Times New Roman" w:eastAsia="Times New Roman" w:hAnsi="Times New Roman" w:cs="Times New Roman"/>
                <w:color w:val="000000"/>
                <w:sz w:val="20"/>
                <w:szCs w:val="20"/>
              </w:rPr>
              <w:br/>
              <w:t>(B-11)</w:t>
            </w:r>
          </w:p>
        </w:tc>
        <w:tc>
          <w:tcPr>
            <w:tcW w:w="394" w:type="pct"/>
            <w:hideMark/>
          </w:tcPr>
          <w:p w14:paraId="0D216902" w14:textId="1FE54133"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99.50</w:t>
            </w:r>
            <w:r w:rsidRPr="004A1317">
              <w:rPr>
                <w:rFonts w:ascii="Times New Roman" w:eastAsia="Times New Roman" w:hAnsi="Times New Roman" w:cs="Times New Roman"/>
                <w:color w:val="000000"/>
                <w:sz w:val="20"/>
                <w:szCs w:val="20"/>
              </w:rPr>
              <w:br/>
              <w:t>(B-11)</w:t>
            </w:r>
          </w:p>
        </w:tc>
        <w:tc>
          <w:tcPr>
            <w:tcW w:w="360" w:type="pct"/>
            <w:hideMark/>
          </w:tcPr>
          <w:p w14:paraId="55C61CE2" w14:textId="419D979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99.50</w:t>
            </w:r>
            <w:r w:rsidRPr="004A1317">
              <w:rPr>
                <w:rFonts w:ascii="Times New Roman" w:eastAsia="Times New Roman" w:hAnsi="Times New Roman" w:cs="Times New Roman"/>
                <w:color w:val="000000"/>
                <w:sz w:val="20"/>
                <w:szCs w:val="20"/>
              </w:rPr>
              <w:br/>
              <w:t>(B-10)</w:t>
            </w:r>
          </w:p>
        </w:tc>
        <w:tc>
          <w:tcPr>
            <w:tcW w:w="394" w:type="pct"/>
            <w:hideMark/>
          </w:tcPr>
          <w:p w14:paraId="2C4EFBEB" w14:textId="62BF3ED9"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99.9</w:t>
            </w:r>
            <w:r w:rsidRPr="004A1317">
              <w:rPr>
                <w:rFonts w:ascii="Times New Roman" w:eastAsia="Times New Roman" w:hAnsi="Times New Roman" w:cs="Times New Roman"/>
                <w:color w:val="000000"/>
                <w:sz w:val="20"/>
                <w:szCs w:val="20"/>
              </w:rPr>
              <w:br/>
              <w:t>(B-10)</w:t>
            </w:r>
          </w:p>
        </w:tc>
        <w:tc>
          <w:tcPr>
            <w:tcW w:w="361" w:type="pct"/>
            <w:hideMark/>
          </w:tcPr>
          <w:p w14:paraId="6D233CD6" w14:textId="351862E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99.50</w:t>
            </w:r>
            <w:r w:rsidRPr="004A1317">
              <w:rPr>
                <w:rFonts w:ascii="Times New Roman" w:eastAsia="Times New Roman" w:hAnsi="Times New Roman" w:cs="Times New Roman"/>
                <w:color w:val="000000"/>
                <w:sz w:val="20"/>
                <w:szCs w:val="20"/>
              </w:rPr>
              <w:br/>
              <w:t>(B-10)</w:t>
            </w:r>
          </w:p>
        </w:tc>
        <w:tc>
          <w:tcPr>
            <w:tcW w:w="674" w:type="pct"/>
            <w:hideMark/>
          </w:tcPr>
          <w:p w14:paraId="7BE1CF1B" w14:textId="796EF7CF"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B-10 </w:t>
            </w:r>
            <w:del w:id="397" w:author="Inno" w:date="2024-12-13T16:56:00Z">
              <w:r w:rsidRPr="004E5307" w:rsidDel="002B0E55">
                <w:rPr>
                  <w:rFonts w:ascii="Times New Roman" w:eastAsia="Times New Roman" w:hAnsi="Times New Roman" w:cs="Times New Roman"/>
                  <w:color w:val="000000"/>
                  <w:sz w:val="20"/>
                  <w:szCs w:val="20"/>
                  <w:rPrChange w:id="398" w:author="Inno" w:date="2024-12-13T17:00:00Z">
                    <w:rPr>
                      <w:rFonts w:ascii="Times New Roman" w:eastAsia="Times New Roman" w:hAnsi="Times New Roman" w:cs="Times New Roman"/>
                      <w:b/>
                      <w:bCs/>
                      <w:color w:val="000000"/>
                      <w:sz w:val="20"/>
                      <w:szCs w:val="20"/>
                    </w:rPr>
                  </w:rPrChange>
                </w:rPr>
                <w:delText xml:space="preserve">&amp; </w:delText>
              </w:r>
            </w:del>
            <w:ins w:id="399" w:author="Inno" w:date="2024-12-13T16:56:00Z">
              <w:r w:rsidRPr="004E5307">
                <w:rPr>
                  <w:rFonts w:ascii="Times New Roman" w:eastAsia="Times New Roman" w:hAnsi="Times New Roman" w:cs="Times New Roman"/>
                  <w:color w:val="000000"/>
                  <w:sz w:val="20"/>
                  <w:szCs w:val="20"/>
                  <w:rPrChange w:id="400" w:author="Inno" w:date="2024-12-13T17:00:00Z">
                    <w:rPr>
                      <w:rFonts w:ascii="Times New Roman" w:eastAsia="Times New Roman" w:hAnsi="Times New Roman" w:cs="Times New Roman"/>
                      <w:b/>
                      <w:bCs/>
                      <w:color w:val="000000"/>
                      <w:sz w:val="20"/>
                      <w:szCs w:val="20"/>
                    </w:rPr>
                  </w:rPrChange>
                </w:rPr>
                <w:t>and</w:t>
              </w:r>
              <w:r w:rsidRPr="004A1317">
                <w:rPr>
                  <w:rFonts w:ascii="Times New Roman" w:eastAsia="Times New Roman" w:hAnsi="Times New Roman" w:cs="Times New Roman"/>
                  <w:b/>
                  <w:bCs/>
                  <w:color w:val="000000"/>
                  <w:sz w:val="20"/>
                  <w:szCs w:val="20"/>
                </w:rPr>
                <w:t xml:space="preserve"> </w:t>
              </w:r>
            </w:ins>
            <w:r w:rsidRPr="004A1317">
              <w:rPr>
                <w:rFonts w:ascii="Times New Roman" w:eastAsia="Times New Roman" w:hAnsi="Times New Roman" w:cs="Times New Roman"/>
                <w:b/>
                <w:bCs/>
                <w:color w:val="000000"/>
                <w:sz w:val="20"/>
                <w:szCs w:val="20"/>
              </w:rPr>
              <w:t>B-11</w:t>
            </w:r>
          </w:p>
        </w:tc>
      </w:tr>
      <w:tr w:rsidR="00B91A49" w:rsidRPr="004A1317" w14:paraId="77DAFC24" w14:textId="77777777" w:rsidTr="00B91A49">
        <w:trPr>
          <w:trHeight w:val="606"/>
        </w:trPr>
        <w:tc>
          <w:tcPr>
            <w:tcW w:w="405" w:type="pct"/>
            <w:noWrap/>
            <w:hideMark/>
          </w:tcPr>
          <w:p w14:paraId="6222737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w:t>
            </w:r>
          </w:p>
        </w:tc>
        <w:tc>
          <w:tcPr>
            <w:tcW w:w="769" w:type="pct"/>
            <w:hideMark/>
          </w:tcPr>
          <w:p w14:paraId="5EB4E2F0" w14:textId="7AC67D4E"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All other volatile impurities, </w:t>
            </w:r>
            <w:commentRangeStart w:id="401"/>
            <w:commentRangeStart w:id="402"/>
            <w:r w:rsidRPr="004A1317">
              <w:rPr>
                <w:rFonts w:ascii="Times New Roman" w:eastAsia="Times New Roman" w:hAnsi="Times New Roman" w:cs="Times New Roman"/>
                <w:color w:val="000000"/>
                <w:sz w:val="20"/>
                <w:szCs w:val="20"/>
              </w:rPr>
              <w:t>%</w:t>
            </w:r>
            <w:commentRangeEnd w:id="401"/>
            <w:r>
              <w:rPr>
                <w:rStyle w:val="CommentReference"/>
              </w:rPr>
              <w:commentReference w:id="401"/>
            </w:r>
            <w:commentRangeEnd w:id="402"/>
            <w:r>
              <w:rPr>
                <w:rStyle w:val="CommentReference"/>
              </w:rPr>
              <w:commentReference w:id="402"/>
            </w:r>
            <w:r w:rsidRPr="004A1317">
              <w:rPr>
                <w:rFonts w:ascii="Times New Roman" w:eastAsia="Times New Roman" w:hAnsi="Times New Roman" w:cs="Times New Roman"/>
                <w:color w:val="000000"/>
                <w:sz w:val="20"/>
                <w:szCs w:val="20"/>
              </w:rPr>
              <w:t xml:space="preserve">, </w:t>
            </w:r>
            <w:commentRangeStart w:id="403"/>
            <w:commentRangeStart w:id="404"/>
            <w:r w:rsidRPr="00B91A49">
              <w:rPr>
                <w:rFonts w:ascii="Times New Roman" w:eastAsia="Times New Roman" w:hAnsi="Times New Roman" w:cs="Times New Roman"/>
                <w:i/>
                <w:color w:val="000000"/>
                <w:sz w:val="20"/>
                <w:szCs w:val="20"/>
                <w:rPrChange w:id="405" w:author="Microsoft account" w:date="2024-12-17T15:16:00Z">
                  <w:rPr>
                    <w:rFonts w:ascii="Times New Roman" w:eastAsia="Times New Roman" w:hAnsi="Times New Roman" w:cs="Times New Roman"/>
                    <w:color w:val="000000"/>
                    <w:sz w:val="20"/>
                    <w:szCs w:val="20"/>
                  </w:rPr>
                </w:rPrChange>
              </w:rPr>
              <w:t>w/w</w:t>
            </w:r>
            <w:commentRangeEnd w:id="403"/>
            <w:r w:rsidRPr="00B91A49">
              <w:rPr>
                <w:rStyle w:val="CommentReference"/>
                <w:i/>
                <w:rPrChange w:id="406" w:author="Microsoft account" w:date="2024-12-17T15:16:00Z">
                  <w:rPr>
                    <w:rStyle w:val="CommentReference"/>
                  </w:rPr>
                </w:rPrChange>
              </w:rPr>
              <w:commentReference w:id="403"/>
            </w:r>
            <w:commentRangeEnd w:id="404"/>
            <w:r>
              <w:rPr>
                <w:rStyle w:val="CommentReference"/>
              </w:rPr>
              <w:commentReference w:id="404"/>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hideMark/>
          </w:tcPr>
          <w:p w14:paraId="5C73064D" w14:textId="03FE7DF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r w:rsidRPr="004A1317">
              <w:rPr>
                <w:rFonts w:ascii="Times New Roman" w:eastAsia="Times New Roman" w:hAnsi="Times New Roman" w:cs="Times New Roman"/>
                <w:color w:val="000000"/>
                <w:sz w:val="20"/>
                <w:szCs w:val="20"/>
              </w:rPr>
              <w:br/>
              <w:t>(B-11)</w:t>
            </w:r>
          </w:p>
        </w:tc>
        <w:tc>
          <w:tcPr>
            <w:tcW w:w="364" w:type="pct"/>
            <w:hideMark/>
          </w:tcPr>
          <w:p w14:paraId="43C58E24" w14:textId="4910C830"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0.02</w:t>
            </w:r>
            <w:r w:rsidRPr="004A1317">
              <w:rPr>
                <w:rFonts w:ascii="Times New Roman" w:eastAsia="Times New Roman" w:hAnsi="Times New Roman" w:cs="Times New Roman"/>
                <w:color w:val="000000"/>
                <w:sz w:val="20"/>
                <w:szCs w:val="20"/>
              </w:rPr>
              <w:br/>
              <w:t>(B-11)</w:t>
            </w:r>
          </w:p>
        </w:tc>
        <w:tc>
          <w:tcPr>
            <w:tcW w:w="363" w:type="pct"/>
            <w:hideMark/>
          </w:tcPr>
          <w:p w14:paraId="0CEAD093" w14:textId="63C8489F"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0.1</w:t>
            </w:r>
            <w:r w:rsidRPr="004A1317">
              <w:rPr>
                <w:rFonts w:ascii="Times New Roman" w:eastAsia="Times New Roman" w:hAnsi="Times New Roman" w:cs="Times New Roman"/>
                <w:color w:val="000000"/>
                <w:sz w:val="20"/>
                <w:szCs w:val="20"/>
              </w:rPr>
              <w:br/>
              <w:t>(B-11)</w:t>
            </w:r>
          </w:p>
        </w:tc>
        <w:tc>
          <w:tcPr>
            <w:tcW w:w="373" w:type="pct"/>
            <w:hideMark/>
          </w:tcPr>
          <w:p w14:paraId="2750548C" w14:textId="570BC0E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r w:rsidRPr="004A1317">
              <w:rPr>
                <w:rFonts w:ascii="Times New Roman" w:eastAsia="Times New Roman" w:hAnsi="Times New Roman" w:cs="Times New Roman"/>
                <w:color w:val="000000"/>
                <w:sz w:val="20"/>
                <w:szCs w:val="20"/>
              </w:rPr>
              <w:br/>
              <w:t>(B-11)</w:t>
            </w:r>
          </w:p>
        </w:tc>
        <w:tc>
          <w:tcPr>
            <w:tcW w:w="394" w:type="pct"/>
            <w:hideMark/>
          </w:tcPr>
          <w:p w14:paraId="4FC83ABA" w14:textId="700B808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(B-11)</w:t>
            </w:r>
          </w:p>
        </w:tc>
        <w:tc>
          <w:tcPr>
            <w:tcW w:w="360" w:type="pct"/>
            <w:hideMark/>
          </w:tcPr>
          <w:p w14:paraId="4F81D06E" w14:textId="591C4C88"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(B-10)</w:t>
            </w:r>
          </w:p>
        </w:tc>
        <w:tc>
          <w:tcPr>
            <w:tcW w:w="394" w:type="pct"/>
            <w:hideMark/>
          </w:tcPr>
          <w:p w14:paraId="4225E427" w14:textId="77325B8B"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0.1</w:t>
            </w:r>
            <w:r w:rsidRPr="004A1317">
              <w:rPr>
                <w:rFonts w:ascii="Times New Roman" w:eastAsia="Times New Roman" w:hAnsi="Times New Roman" w:cs="Times New Roman"/>
                <w:color w:val="000000"/>
                <w:sz w:val="20"/>
                <w:szCs w:val="20"/>
              </w:rPr>
              <w:br/>
              <w:t>(B-10)</w:t>
            </w:r>
          </w:p>
        </w:tc>
        <w:tc>
          <w:tcPr>
            <w:tcW w:w="361" w:type="pct"/>
            <w:hideMark/>
          </w:tcPr>
          <w:p w14:paraId="42AE7DFD" w14:textId="231E0D29"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(B-10)</w:t>
            </w:r>
          </w:p>
        </w:tc>
        <w:tc>
          <w:tcPr>
            <w:tcW w:w="674" w:type="pct"/>
            <w:hideMark/>
          </w:tcPr>
          <w:p w14:paraId="3B243A3D" w14:textId="5B4929BF"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B-10 </w:t>
            </w:r>
            <w:del w:id="407" w:author="Inno" w:date="2024-12-13T16:56:00Z">
              <w:r w:rsidRPr="004E5307" w:rsidDel="00537450">
                <w:rPr>
                  <w:rFonts w:ascii="Times New Roman" w:eastAsia="Times New Roman" w:hAnsi="Times New Roman" w:cs="Times New Roman"/>
                  <w:color w:val="000000"/>
                  <w:sz w:val="20"/>
                  <w:szCs w:val="20"/>
                  <w:rPrChange w:id="408" w:author="Inno" w:date="2024-12-13T17:00:00Z">
                    <w:rPr>
                      <w:rFonts w:ascii="Times New Roman" w:eastAsia="Times New Roman" w:hAnsi="Times New Roman" w:cs="Times New Roman"/>
                      <w:b/>
                      <w:bCs/>
                      <w:color w:val="000000"/>
                      <w:sz w:val="20"/>
                      <w:szCs w:val="20"/>
                    </w:rPr>
                  </w:rPrChange>
                </w:rPr>
                <w:delText xml:space="preserve">&amp; </w:delText>
              </w:r>
            </w:del>
            <w:ins w:id="409" w:author="Inno" w:date="2024-12-13T16:56:00Z">
              <w:r w:rsidRPr="004E5307">
                <w:rPr>
                  <w:rFonts w:ascii="Times New Roman" w:eastAsia="Times New Roman" w:hAnsi="Times New Roman" w:cs="Times New Roman"/>
                  <w:color w:val="000000"/>
                  <w:sz w:val="20"/>
                  <w:szCs w:val="20"/>
                  <w:rPrChange w:id="410" w:author="Inno" w:date="2024-12-13T17:00:00Z">
                    <w:rPr>
                      <w:rFonts w:ascii="Times New Roman" w:eastAsia="Times New Roman" w:hAnsi="Times New Roman" w:cs="Times New Roman"/>
                      <w:b/>
                      <w:bCs/>
                      <w:color w:val="000000"/>
                      <w:sz w:val="20"/>
                      <w:szCs w:val="20"/>
                    </w:rPr>
                  </w:rPrChange>
                </w:rPr>
                <w:t>and</w:t>
              </w:r>
              <w:r w:rsidRPr="004A1317">
                <w:rPr>
                  <w:rFonts w:ascii="Times New Roman" w:eastAsia="Times New Roman" w:hAnsi="Times New Roman" w:cs="Times New Roman"/>
                  <w:b/>
                  <w:bCs/>
                  <w:color w:val="000000"/>
                  <w:sz w:val="20"/>
                  <w:szCs w:val="20"/>
                </w:rPr>
                <w:t xml:space="preserve"> </w:t>
              </w:r>
            </w:ins>
            <w:r w:rsidRPr="004A1317">
              <w:rPr>
                <w:rFonts w:ascii="Times New Roman" w:eastAsia="Times New Roman" w:hAnsi="Times New Roman" w:cs="Times New Roman"/>
                <w:b/>
                <w:bCs/>
                <w:color w:val="000000"/>
                <w:sz w:val="20"/>
                <w:szCs w:val="20"/>
              </w:rPr>
              <w:t>B-11</w:t>
            </w:r>
          </w:p>
        </w:tc>
      </w:tr>
      <w:tr w:rsidR="00B91A49" w:rsidRPr="004A1317" w14:paraId="44A8D94A" w14:textId="77777777" w:rsidTr="00B91A49">
        <w:trPr>
          <w:trHeight w:val="606"/>
        </w:trPr>
        <w:tc>
          <w:tcPr>
            <w:tcW w:w="405" w:type="pct"/>
            <w:noWrap/>
            <w:hideMark/>
          </w:tcPr>
          <w:p w14:paraId="2707E3F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(xii)</w:t>
            </w:r>
          </w:p>
        </w:tc>
        <w:tc>
          <w:tcPr>
            <w:tcW w:w="769" w:type="pct"/>
            <w:hideMark/>
          </w:tcPr>
          <w:p w14:paraId="74C07FEC" w14:textId="2BC21A70"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Halogenated unsaturated volatile impurities, </w:t>
            </w:r>
            <w:r w:rsidRPr="0091283F">
              <w:rPr>
                <w:rFonts w:ascii="Times New Roman" w:eastAsia="Times New Roman" w:hAnsi="Times New Roman" w:cs="Times New Roman"/>
                <w:color w:val="000000"/>
                <w:sz w:val="20"/>
                <w:szCs w:val="20"/>
                <w:highlight w:val="yellow"/>
                <w:rPrChange w:id="411" w:author="Inno" w:date="2024-12-13T16:58:00Z">
                  <w:rPr>
                    <w:rFonts w:ascii="Times New Roman" w:eastAsia="Times New Roman" w:hAnsi="Times New Roman" w:cs="Times New Roman"/>
                    <w:color w:val="000000"/>
                    <w:sz w:val="20"/>
                    <w:szCs w:val="20"/>
                  </w:rPr>
                </w:rPrChange>
              </w:rPr>
              <w:t>%</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del w:id="412" w:author="Inno" w:date="2024-12-13T16:58:00Z">
              <w:r w:rsidRPr="004A1317" w:rsidDel="008A393B">
                <w:rPr>
                  <w:rFonts w:ascii="Times New Roman" w:eastAsia="Times New Roman" w:hAnsi="Times New Roman" w:cs="Times New Roman"/>
                  <w:i/>
                  <w:iCs/>
                  <w:color w:val="000000"/>
                  <w:sz w:val="20"/>
                  <w:szCs w:val="20"/>
                </w:rPr>
                <w:delText>.</w:delText>
              </w:r>
            </w:del>
          </w:p>
        </w:tc>
        <w:tc>
          <w:tcPr>
            <w:tcW w:w="543" w:type="pct"/>
            <w:hideMark/>
          </w:tcPr>
          <w:p w14:paraId="17F865BE" w14:textId="0A08E7A0"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(B-11)</w:t>
            </w:r>
          </w:p>
        </w:tc>
        <w:tc>
          <w:tcPr>
            <w:tcW w:w="364" w:type="pct"/>
            <w:noWrap/>
            <w:hideMark/>
          </w:tcPr>
          <w:p w14:paraId="2F63D7C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hideMark/>
          </w:tcPr>
          <w:p w14:paraId="245AD301" w14:textId="348ACAAE"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(B-11)</w:t>
            </w:r>
          </w:p>
        </w:tc>
        <w:tc>
          <w:tcPr>
            <w:tcW w:w="373" w:type="pct"/>
            <w:noWrap/>
            <w:hideMark/>
          </w:tcPr>
          <w:p w14:paraId="4B5D86A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hideMark/>
          </w:tcPr>
          <w:p w14:paraId="5E04BFB0" w14:textId="2C8CE221"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(B-11)</w:t>
            </w:r>
          </w:p>
        </w:tc>
        <w:tc>
          <w:tcPr>
            <w:tcW w:w="360" w:type="pct"/>
            <w:hideMark/>
          </w:tcPr>
          <w:p w14:paraId="773AB427" w14:textId="2FAFEE0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(B-10)</w:t>
            </w:r>
          </w:p>
        </w:tc>
        <w:tc>
          <w:tcPr>
            <w:tcW w:w="394" w:type="pct"/>
            <w:hideMark/>
          </w:tcPr>
          <w:p w14:paraId="221E279E" w14:textId="60D6FECE"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r>
            <w:commentRangeStart w:id="413"/>
            <w:commentRangeStart w:id="414"/>
            <w:r w:rsidRPr="008A393B">
              <w:rPr>
                <w:rFonts w:ascii="Times New Roman" w:eastAsia="Times New Roman" w:hAnsi="Times New Roman" w:cs="Times New Roman"/>
                <w:color w:val="000000"/>
                <w:sz w:val="20"/>
                <w:szCs w:val="20"/>
                <w:highlight w:val="yellow"/>
                <w:rPrChange w:id="415" w:author="Inno" w:date="2024-12-13T16:57:00Z">
                  <w:rPr>
                    <w:rFonts w:ascii="Times New Roman" w:eastAsia="Times New Roman" w:hAnsi="Times New Roman" w:cs="Times New Roman"/>
                    <w:color w:val="000000"/>
                    <w:sz w:val="20"/>
                    <w:szCs w:val="20"/>
                  </w:rPr>
                </w:rPrChange>
              </w:rPr>
              <w:t>(B-10)</w:t>
            </w:r>
            <w:commentRangeEnd w:id="413"/>
            <w:r w:rsidRPr="008A393B">
              <w:rPr>
                <w:rStyle w:val="CommentReference"/>
                <w:highlight w:val="yellow"/>
                <w:rPrChange w:id="416" w:author="Inno" w:date="2024-12-13T16:57:00Z">
                  <w:rPr>
                    <w:rStyle w:val="CommentReference"/>
                  </w:rPr>
                </w:rPrChange>
              </w:rPr>
              <w:commentReference w:id="413"/>
            </w:r>
            <w:commentRangeEnd w:id="414"/>
            <w:r>
              <w:rPr>
                <w:rStyle w:val="CommentReference"/>
              </w:rPr>
              <w:commentReference w:id="414"/>
            </w:r>
          </w:p>
        </w:tc>
        <w:tc>
          <w:tcPr>
            <w:tcW w:w="361" w:type="pct"/>
            <w:noWrap/>
            <w:hideMark/>
          </w:tcPr>
          <w:p w14:paraId="79E29E0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05D482C1" w14:textId="3F793AF3"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B-10 </w:t>
            </w:r>
            <w:del w:id="417" w:author="Inno" w:date="2024-12-13T16:56:00Z">
              <w:r w:rsidRPr="004E5307" w:rsidDel="00537450">
                <w:rPr>
                  <w:rFonts w:ascii="Times New Roman" w:eastAsia="Times New Roman" w:hAnsi="Times New Roman" w:cs="Times New Roman"/>
                  <w:color w:val="000000"/>
                  <w:sz w:val="20"/>
                  <w:szCs w:val="20"/>
                  <w:rPrChange w:id="418" w:author="Inno" w:date="2024-12-13T17:00:00Z">
                    <w:rPr>
                      <w:rFonts w:ascii="Times New Roman" w:eastAsia="Times New Roman" w:hAnsi="Times New Roman" w:cs="Times New Roman"/>
                      <w:b/>
                      <w:bCs/>
                      <w:color w:val="000000"/>
                      <w:sz w:val="20"/>
                      <w:szCs w:val="20"/>
                    </w:rPr>
                  </w:rPrChange>
                </w:rPr>
                <w:delText xml:space="preserve">&amp; </w:delText>
              </w:r>
            </w:del>
            <w:ins w:id="419" w:author="Inno" w:date="2024-12-13T16:56:00Z">
              <w:r w:rsidRPr="004E5307">
                <w:rPr>
                  <w:rFonts w:ascii="Times New Roman" w:eastAsia="Times New Roman" w:hAnsi="Times New Roman" w:cs="Times New Roman"/>
                  <w:color w:val="000000"/>
                  <w:sz w:val="20"/>
                  <w:szCs w:val="20"/>
                  <w:rPrChange w:id="420" w:author="Inno" w:date="2024-12-13T17:00:00Z">
                    <w:rPr>
                      <w:rFonts w:ascii="Times New Roman" w:eastAsia="Times New Roman" w:hAnsi="Times New Roman" w:cs="Times New Roman"/>
                      <w:b/>
                      <w:bCs/>
                      <w:color w:val="000000"/>
                      <w:sz w:val="20"/>
                      <w:szCs w:val="20"/>
                    </w:rPr>
                  </w:rPrChange>
                </w:rPr>
                <w:t>and</w:t>
              </w:r>
              <w:r w:rsidRPr="004A1317">
                <w:rPr>
                  <w:rFonts w:ascii="Times New Roman" w:eastAsia="Times New Roman" w:hAnsi="Times New Roman" w:cs="Times New Roman"/>
                  <w:b/>
                  <w:bCs/>
                  <w:color w:val="000000"/>
                  <w:sz w:val="20"/>
                  <w:szCs w:val="20"/>
                </w:rPr>
                <w:t xml:space="preserve"> </w:t>
              </w:r>
            </w:ins>
            <w:r w:rsidRPr="004A1317">
              <w:rPr>
                <w:rFonts w:ascii="Times New Roman" w:eastAsia="Times New Roman" w:hAnsi="Times New Roman" w:cs="Times New Roman"/>
                <w:b/>
                <w:bCs/>
                <w:color w:val="000000"/>
                <w:sz w:val="20"/>
                <w:szCs w:val="20"/>
              </w:rPr>
              <w:t>B-11</w:t>
            </w:r>
          </w:p>
        </w:tc>
      </w:tr>
      <w:tr w:rsidR="00B91A49" w:rsidRPr="004A1317" w14:paraId="4C22D7D9" w14:textId="77777777" w:rsidTr="00B91A49">
        <w:trPr>
          <w:trHeight w:val="606"/>
        </w:trPr>
        <w:tc>
          <w:tcPr>
            <w:tcW w:w="405" w:type="pct"/>
            <w:noWrap/>
            <w:hideMark/>
          </w:tcPr>
          <w:p w14:paraId="1CA4C80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(xiii)</w:t>
            </w:r>
          </w:p>
        </w:tc>
        <w:tc>
          <w:tcPr>
            <w:tcW w:w="769" w:type="pct"/>
            <w:hideMark/>
          </w:tcPr>
          <w:p w14:paraId="789B37DE" w14:textId="318AFFBF"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R-40, </w:t>
            </w:r>
            <w:r w:rsidRPr="0091283F">
              <w:rPr>
                <w:rFonts w:ascii="Times New Roman" w:eastAsia="Times New Roman" w:hAnsi="Times New Roman" w:cs="Times New Roman"/>
                <w:color w:val="000000"/>
                <w:sz w:val="20"/>
                <w:szCs w:val="20"/>
                <w:highlight w:val="yellow"/>
                <w:rPrChange w:id="421" w:author="Inno" w:date="2024-12-13T16:58:00Z">
                  <w:rPr>
                    <w:rFonts w:ascii="Times New Roman" w:eastAsia="Times New Roman" w:hAnsi="Times New Roman" w:cs="Times New Roman"/>
                    <w:color w:val="000000"/>
                    <w:sz w:val="20"/>
                    <w:szCs w:val="20"/>
                  </w:rPr>
                </w:rPrChange>
              </w:rPr>
              <w:t>%,</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hideMark/>
          </w:tcPr>
          <w:p w14:paraId="75BB32BC" w14:textId="1F2D49E6"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w:t>
            </w:r>
            <w:r w:rsidRPr="004A1317">
              <w:rPr>
                <w:rFonts w:ascii="Times New Roman" w:eastAsia="Times New Roman" w:hAnsi="Times New Roman" w:cs="Times New Roman"/>
                <w:color w:val="000000"/>
                <w:sz w:val="20"/>
                <w:szCs w:val="20"/>
              </w:rPr>
              <w:br/>
              <w:t>(B-11)</w:t>
            </w:r>
          </w:p>
        </w:tc>
        <w:tc>
          <w:tcPr>
            <w:tcW w:w="364" w:type="pct"/>
            <w:hideMark/>
          </w:tcPr>
          <w:p w14:paraId="29965680" w14:textId="5EA69650"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0.0005</w:t>
            </w:r>
            <w:r w:rsidRPr="004A1317">
              <w:rPr>
                <w:rFonts w:ascii="Times New Roman" w:eastAsia="Times New Roman" w:hAnsi="Times New Roman" w:cs="Times New Roman"/>
                <w:color w:val="000000"/>
                <w:sz w:val="20"/>
                <w:szCs w:val="20"/>
              </w:rPr>
              <w:br/>
              <w:t>(B-11)</w:t>
            </w:r>
          </w:p>
        </w:tc>
        <w:tc>
          <w:tcPr>
            <w:tcW w:w="363" w:type="pct"/>
            <w:hideMark/>
          </w:tcPr>
          <w:p w14:paraId="07813E40" w14:textId="5F683B34"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0.005</w:t>
            </w:r>
            <w:r w:rsidRPr="004A1317">
              <w:rPr>
                <w:rFonts w:ascii="Times New Roman" w:eastAsia="Times New Roman" w:hAnsi="Times New Roman" w:cs="Times New Roman"/>
                <w:color w:val="000000"/>
                <w:sz w:val="20"/>
                <w:szCs w:val="20"/>
              </w:rPr>
              <w:br/>
              <w:t>(B-11)</w:t>
            </w:r>
          </w:p>
        </w:tc>
        <w:tc>
          <w:tcPr>
            <w:tcW w:w="373" w:type="pct"/>
            <w:noWrap/>
            <w:hideMark/>
          </w:tcPr>
          <w:p w14:paraId="043DD74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537755F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242ABD6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16B0E0E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1AAFBDA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630B860F" w14:textId="6445F484"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721B9DD0" w14:textId="77777777" w:rsidTr="00B91A49">
        <w:trPr>
          <w:trHeight w:val="606"/>
        </w:trPr>
        <w:tc>
          <w:tcPr>
            <w:tcW w:w="405" w:type="pct"/>
            <w:noWrap/>
            <w:hideMark/>
          </w:tcPr>
          <w:p w14:paraId="6FBF76F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(xiv)</w:t>
            </w:r>
          </w:p>
        </w:tc>
        <w:tc>
          <w:tcPr>
            <w:tcW w:w="769" w:type="pct"/>
            <w:hideMark/>
          </w:tcPr>
          <w:p w14:paraId="1F4411D0"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CFC-12, </w:t>
            </w:r>
            <w:r w:rsidRPr="0091283F">
              <w:rPr>
                <w:rFonts w:ascii="Times New Roman" w:eastAsia="Times New Roman" w:hAnsi="Times New Roman" w:cs="Times New Roman"/>
                <w:color w:val="000000"/>
                <w:sz w:val="20"/>
                <w:szCs w:val="20"/>
                <w:highlight w:val="yellow"/>
                <w:rPrChange w:id="422" w:author="Inno" w:date="2024-12-13T16:58:00Z">
                  <w:rPr>
                    <w:rFonts w:ascii="Times New Roman" w:eastAsia="Times New Roman" w:hAnsi="Times New Roman" w:cs="Times New Roman"/>
                    <w:color w:val="000000"/>
                    <w:sz w:val="20"/>
                    <w:szCs w:val="20"/>
                  </w:rPr>
                </w:rPrChange>
              </w:rPr>
              <w:t>%</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hideMark/>
          </w:tcPr>
          <w:p w14:paraId="116C2CDC" w14:textId="3D7D2612"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r w:rsidRPr="004A1317">
              <w:rPr>
                <w:rFonts w:ascii="Times New Roman" w:eastAsia="Times New Roman" w:hAnsi="Times New Roman" w:cs="Times New Roman"/>
                <w:color w:val="000000"/>
                <w:sz w:val="20"/>
                <w:szCs w:val="20"/>
              </w:rPr>
              <w:br/>
              <w:t>(B-11)</w:t>
            </w:r>
          </w:p>
        </w:tc>
        <w:tc>
          <w:tcPr>
            <w:tcW w:w="364" w:type="pct"/>
            <w:hideMark/>
          </w:tcPr>
          <w:p w14:paraId="7E01B4A8" w14:textId="41D1EFD4"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0.005</w:t>
            </w:r>
            <w:r w:rsidRPr="004A1317">
              <w:rPr>
                <w:rFonts w:ascii="Times New Roman" w:eastAsia="Times New Roman" w:hAnsi="Times New Roman" w:cs="Times New Roman"/>
                <w:color w:val="000000"/>
                <w:sz w:val="20"/>
                <w:szCs w:val="20"/>
              </w:rPr>
              <w:br/>
              <w:t>(B-11)</w:t>
            </w:r>
          </w:p>
        </w:tc>
        <w:tc>
          <w:tcPr>
            <w:tcW w:w="363" w:type="pct"/>
            <w:noWrap/>
            <w:hideMark/>
          </w:tcPr>
          <w:p w14:paraId="227C8ED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noWrap/>
            <w:hideMark/>
          </w:tcPr>
          <w:p w14:paraId="1F8080A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1FD5845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5D43552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7B27691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31F6F3E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69F83524" w14:textId="161330C0"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313D86C2" w14:textId="77777777" w:rsidTr="00B91A49">
        <w:trPr>
          <w:trHeight w:val="606"/>
        </w:trPr>
        <w:tc>
          <w:tcPr>
            <w:tcW w:w="405" w:type="pct"/>
            <w:noWrap/>
            <w:hideMark/>
          </w:tcPr>
          <w:p w14:paraId="2882187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(xv)</w:t>
            </w:r>
          </w:p>
        </w:tc>
        <w:tc>
          <w:tcPr>
            <w:tcW w:w="769" w:type="pct"/>
            <w:hideMark/>
          </w:tcPr>
          <w:p w14:paraId="21F085D6"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HCFC-21, </w:t>
            </w:r>
            <w:r w:rsidRPr="0091283F">
              <w:rPr>
                <w:rFonts w:ascii="Times New Roman" w:eastAsia="Times New Roman" w:hAnsi="Times New Roman" w:cs="Times New Roman"/>
                <w:color w:val="000000"/>
                <w:sz w:val="20"/>
                <w:szCs w:val="20"/>
                <w:highlight w:val="yellow"/>
                <w:rPrChange w:id="423" w:author="Inno" w:date="2024-12-13T16:58:00Z">
                  <w:rPr>
                    <w:rFonts w:ascii="Times New Roman" w:eastAsia="Times New Roman" w:hAnsi="Times New Roman" w:cs="Times New Roman"/>
                    <w:color w:val="000000"/>
                    <w:sz w:val="20"/>
                    <w:szCs w:val="20"/>
                  </w:rPr>
                </w:rPrChange>
              </w:rPr>
              <w:t>%</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hideMark/>
          </w:tcPr>
          <w:p w14:paraId="234B33F7" w14:textId="73044C10"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w:t>
            </w:r>
            <w:r w:rsidRPr="004A1317">
              <w:rPr>
                <w:rFonts w:ascii="Times New Roman" w:eastAsia="Times New Roman" w:hAnsi="Times New Roman" w:cs="Times New Roman"/>
                <w:color w:val="000000"/>
                <w:sz w:val="20"/>
                <w:szCs w:val="20"/>
              </w:rPr>
              <w:br/>
              <w:t>(B-11)</w:t>
            </w:r>
          </w:p>
        </w:tc>
        <w:tc>
          <w:tcPr>
            <w:tcW w:w="364" w:type="pct"/>
            <w:hideMark/>
          </w:tcPr>
          <w:p w14:paraId="171560AD" w14:textId="67452533"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0.0004</w:t>
            </w:r>
            <w:r w:rsidRPr="004A1317">
              <w:rPr>
                <w:rFonts w:ascii="Times New Roman" w:eastAsia="Times New Roman" w:hAnsi="Times New Roman" w:cs="Times New Roman"/>
                <w:color w:val="000000"/>
                <w:sz w:val="20"/>
                <w:szCs w:val="20"/>
              </w:rPr>
              <w:br/>
              <w:t>(B-11)</w:t>
            </w:r>
          </w:p>
        </w:tc>
        <w:tc>
          <w:tcPr>
            <w:tcW w:w="363" w:type="pct"/>
            <w:noWrap/>
            <w:hideMark/>
          </w:tcPr>
          <w:p w14:paraId="2A2A8D7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hideMark/>
          </w:tcPr>
          <w:p w14:paraId="3D80CB31" w14:textId="39D5CF92"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0.005</w:t>
            </w:r>
            <w:r w:rsidRPr="004A1317">
              <w:rPr>
                <w:rFonts w:ascii="Times New Roman" w:eastAsia="Times New Roman" w:hAnsi="Times New Roman" w:cs="Times New Roman"/>
                <w:color w:val="000000"/>
                <w:sz w:val="20"/>
                <w:szCs w:val="20"/>
              </w:rPr>
              <w:br/>
              <w:t>(B-11)</w:t>
            </w:r>
          </w:p>
        </w:tc>
        <w:tc>
          <w:tcPr>
            <w:tcW w:w="394" w:type="pct"/>
            <w:noWrap/>
            <w:hideMark/>
          </w:tcPr>
          <w:p w14:paraId="10FFF7E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46D668B5"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2A7BB10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6643727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448B5B62" w14:textId="500C9A13"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1818CE0D" w14:textId="77777777" w:rsidTr="00B91A49">
        <w:trPr>
          <w:trHeight w:val="606"/>
        </w:trPr>
        <w:tc>
          <w:tcPr>
            <w:tcW w:w="405" w:type="pct"/>
            <w:noWrap/>
            <w:hideMark/>
          </w:tcPr>
          <w:p w14:paraId="2067973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(xvi)</w:t>
            </w:r>
          </w:p>
        </w:tc>
        <w:tc>
          <w:tcPr>
            <w:tcW w:w="769" w:type="pct"/>
            <w:hideMark/>
          </w:tcPr>
          <w:p w14:paraId="41220C66"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HFC-23,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52428DF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hideMark/>
          </w:tcPr>
          <w:p w14:paraId="5E4CAEDE" w14:textId="559753E3"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0.0004</w:t>
            </w:r>
            <w:r w:rsidRPr="004A1317">
              <w:rPr>
                <w:rFonts w:ascii="Times New Roman" w:eastAsia="Times New Roman" w:hAnsi="Times New Roman" w:cs="Times New Roman"/>
                <w:color w:val="000000"/>
                <w:sz w:val="20"/>
                <w:szCs w:val="20"/>
              </w:rPr>
              <w:br/>
              <w:t>(B-11)</w:t>
            </w:r>
          </w:p>
        </w:tc>
        <w:tc>
          <w:tcPr>
            <w:tcW w:w="363" w:type="pct"/>
            <w:noWrap/>
            <w:hideMark/>
          </w:tcPr>
          <w:p w14:paraId="3EDD63B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noWrap/>
            <w:hideMark/>
          </w:tcPr>
          <w:p w14:paraId="4E4696D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051523D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170C2335"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47AF5BA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2D5C06B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3E7B37CF" w14:textId="4BA5966D"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3C69F86E" w14:textId="77777777" w:rsidTr="00B91A49">
        <w:trPr>
          <w:trHeight w:val="606"/>
        </w:trPr>
        <w:tc>
          <w:tcPr>
            <w:tcW w:w="405" w:type="pct"/>
            <w:noWrap/>
            <w:hideMark/>
          </w:tcPr>
          <w:p w14:paraId="0AA5980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(xvii)</w:t>
            </w:r>
          </w:p>
        </w:tc>
        <w:tc>
          <w:tcPr>
            <w:tcW w:w="769" w:type="pct"/>
            <w:hideMark/>
          </w:tcPr>
          <w:p w14:paraId="0DC4F239" w14:textId="507D1354"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1-Chloro-1,1,2,2,2-Pentafluoroethane (R115), % w/w, </w:t>
            </w:r>
            <w:r w:rsidRPr="004A1317">
              <w:rPr>
                <w:rFonts w:ascii="Times New Roman" w:eastAsia="Times New Roman" w:hAnsi="Times New Roman" w:cs="Times New Roman"/>
                <w:i/>
                <w:iCs/>
                <w:color w:val="000000"/>
                <w:sz w:val="20"/>
                <w:szCs w:val="20"/>
              </w:rPr>
              <w:t>Max</w:t>
            </w:r>
          </w:p>
        </w:tc>
        <w:tc>
          <w:tcPr>
            <w:tcW w:w="543" w:type="pct"/>
            <w:noWrap/>
            <w:hideMark/>
          </w:tcPr>
          <w:p w14:paraId="578D2D5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hideMark/>
          </w:tcPr>
          <w:p w14:paraId="5E11BBD2" w14:textId="59DF82EF"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0.0005</w:t>
            </w:r>
            <w:r w:rsidRPr="004A1317">
              <w:rPr>
                <w:rFonts w:ascii="Times New Roman" w:eastAsia="Times New Roman" w:hAnsi="Times New Roman" w:cs="Times New Roman"/>
                <w:color w:val="000000"/>
                <w:sz w:val="20"/>
                <w:szCs w:val="20"/>
              </w:rPr>
              <w:br/>
              <w:t>(B-11)</w:t>
            </w:r>
          </w:p>
        </w:tc>
        <w:tc>
          <w:tcPr>
            <w:tcW w:w="363" w:type="pct"/>
            <w:noWrap/>
            <w:hideMark/>
          </w:tcPr>
          <w:p w14:paraId="695F573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noWrap/>
            <w:hideMark/>
          </w:tcPr>
          <w:p w14:paraId="09A25A8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3477128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hideMark/>
          </w:tcPr>
          <w:p w14:paraId="570EB50F" w14:textId="4883E88A"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0.02</w:t>
            </w:r>
            <w:r w:rsidRPr="004A1317">
              <w:rPr>
                <w:rFonts w:ascii="Times New Roman" w:eastAsia="Times New Roman" w:hAnsi="Times New Roman" w:cs="Times New Roman"/>
                <w:color w:val="000000"/>
                <w:sz w:val="20"/>
                <w:szCs w:val="20"/>
              </w:rPr>
              <w:br/>
              <w:t>(B-10)</w:t>
            </w:r>
          </w:p>
        </w:tc>
        <w:tc>
          <w:tcPr>
            <w:tcW w:w="394" w:type="pct"/>
            <w:noWrap/>
            <w:hideMark/>
          </w:tcPr>
          <w:p w14:paraId="6A44EF7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71A495F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5219A208" w14:textId="53EF8FDB"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B-10 </w:t>
            </w:r>
            <w:del w:id="424" w:author="Inno" w:date="2024-12-13T16:56:00Z">
              <w:r w:rsidRPr="004E5307" w:rsidDel="00F52876">
                <w:rPr>
                  <w:rFonts w:ascii="Times New Roman" w:eastAsia="Times New Roman" w:hAnsi="Times New Roman" w:cs="Times New Roman"/>
                  <w:color w:val="000000"/>
                  <w:sz w:val="20"/>
                  <w:szCs w:val="20"/>
                  <w:rPrChange w:id="425" w:author="Inno" w:date="2024-12-13T17:00:00Z">
                    <w:rPr>
                      <w:rFonts w:ascii="Times New Roman" w:eastAsia="Times New Roman" w:hAnsi="Times New Roman" w:cs="Times New Roman"/>
                      <w:b/>
                      <w:bCs/>
                      <w:color w:val="000000"/>
                      <w:sz w:val="20"/>
                      <w:szCs w:val="20"/>
                    </w:rPr>
                  </w:rPrChange>
                </w:rPr>
                <w:delText xml:space="preserve">&amp; </w:delText>
              </w:r>
            </w:del>
            <w:ins w:id="426" w:author="Inno" w:date="2024-12-13T16:56:00Z">
              <w:r w:rsidRPr="004E5307">
                <w:rPr>
                  <w:rFonts w:ascii="Times New Roman" w:eastAsia="Times New Roman" w:hAnsi="Times New Roman" w:cs="Times New Roman"/>
                  <w:color w:val="000000"/>
                  <w:sz w:val="20"/>
                  <w:szCs w:val="20"/>
                  <w:rPrChange w:id="427" w:author="Inno" w:date="2024-12-13T17:00:00Z">
                    <w:rPr>
                      <w:rFonts w:ascii="Times New Roman" w:eastAsia="Times New Roman" w:hAnsi="Times New Roman" w:cs="Times New Roman"/>
                      <w:b/>
                      <w:bCs/>
                      <w:color w:val="000000"/>
                      <w:sz w:val="20"/>
                      <w:szCs w:val="20"/>
                    </w:rPr>
                  </w:rPrChange>
                </w:rPr>
                <w:t>and</w:t>
              </w:r>
              <w:r w:rsidRPr="004A1317">
                <w:rPr>
                  <w:rFonts w:ascii="Times New Roman" w:eastAsia="Times New Roman" w:hAnsi="Times New Roman" w:cs="Times New Roman"/>
                  <w:b/>
                  <w:bCs/>
                  <w:color w:val="000000"/>
                  <w:sz w:val="20"/>
                  <w:szCs w:val="20"/>
                </w:rPr>
                <w:t xml:space="preserve"> </w:t>
              </w:r>
            </w:ins>
            <w:r w:rsidRPr="004A1317">
              <w:rPr>
                <w:rFonts w:ascii="Times New Roman" w:eastAsia="Times New Roman" w:hAnsi="Times New Roman" w:cs="Times New Roman"/>
                <w:b/>
                <w:bCs/>
                <w:color w:val="000000"/>
                <w:sz w:val="20"/>
                <w:szCs w:val="20"/>
              </w:rPr>
              <w:t>B-11</w:t>
            </w:r>
          </w:p>
        </w:tc>
      </w:tr>
      <w:tr w:rsidR="00B91A49" w:rsidRPr="004A1317" w14:paraId="6A26F90E" w14:textId="77777777" w:rsidTr="00B91A49">
        <w:trPr>
          <w:trHeight w:val="606"/>
        </w:trPr>
        <w:tc>
          <w:tcPr>
            <w:tcW w:w="405" w:type="pct"/>
            <w:noWrap/>
            <w:hideMark/>
          </w:tcPr>
          <w:p w14:paraId="486C608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(xviii)</w:t>
            </w:r>
          </w:p>
        </w:tc>
        <w:tc>
          <w:tcPr>
            <w:tcW w:w="769" w:type="pct"/>
            <w:hideMark/>
          </w:tcPr>
          <w:p w14:paraId="00C05A0A"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HCFC-31,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hideMark/>
          </w:tcPr>
          <w:p w14:paraId="6E4AE52E" w14:textId="241637B9"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w:t>
            </w:r>
            <w:r w:rsidRPr="004A1317">
              <w:rPr>
                <w:rFonts w:ascii="Times New Roman" w:eastAsia="Times New Roman" w:hAnsi="Times New Roman" w:cs="Times New Roman"/>
                <w:color w:val="000000"/>
                <w:sz w:val="20"/>
                <w:szCs w:val="20"/>
              </w:rPr>
              <w:br/>
              <w:t>(B-11)</w:t>
            </w:r>
          </w:p>
        </w:tc>
        <w:tc>
          <w:tcPr>
            <w:tcW w:w="364" w:type="pct"/>
            <w:hideMark/>
          </w:tcPr>
          <w:p w14:paraId="4A4714B7" w14:textId="42684284"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0.0005</w:t>
            </w:r>
            <w:r w:rsidRPr="004A1317">
              <w:rPr>
                <w:rFonts w:ascii="Times New Roman" w:eastAsia="Times New Roman" w:hAnsi="Times New Roman" w:cs="Times New Roman"/>
                <w:color w:val="000000"/>
                <w:sz w:val="20"/>
                <w:szCs w:val="20"/>
              </w:rPr>
              <w:br/>
              <w:t>(B-11)</w:t>
            </w:r>
          </w:p>
        </w:tc>
        <w:tc>
          <w:tcPr>
            <w:tcW w:w="363" w:type="pct"/>
            <w:noWrap/>
            <w:hideMark/>
          </w:tcPr>
          <w:p w14:paraId="23F2913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hideMark/>
          </w:tcPr>
          <w:p w14:paraId="2BB9B191" w14:textId="289E4B20"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0.0003</w:t>
            </w:r>
            <w:r w:rsidRPr="004A1317">
              <w:rPr>
                <w:rFonts w:ascii="Times New Roman" w:eastAsia="Times New Roman" w:hAnsi="Times New Roman" w:cs="Times New Roman"/>
                <w:color w:val="000000"/>
                <w:sz w:val="20"/>
                <w:szCs w:val="20"/>
              </w:rPr>
              <w:br/>
              <w:t>(B-11)</w:t>
            </w:r>
          </w:p>
        </w:tc>
        <w:tc>
          <w:tcPr>
            <w:tcW w:w="394" w:type="pct"/>
            <w:noWrap/>
            <w:hideMark/>
          </w:tcPr>
          <w:p w14:paraId="0DDDBF3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0EFCD1D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140B9F9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1CF6465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2EF43877" w14:textId="452F0098"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4CD572BF" w14:textId="77777777" w:rsidTr="00B91A49">
        <w:trPr>
          <w:trHeight w:val="606"/>
        </w:trPr>
        <w:tc>
          <w:tcPr>
            <w:tcW w:w="405" w:type="pct"/>
            <w:noWrap/>
            <w:hideMark/>
          </w:tcPr>
          <w:p w14:paraId="742D876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(xix)</w:t>
            </w:r>
          </w:p>
        </w:tc>
        <w:tc>
          <w:tcPr>
            <w:tcW w:w="769" w:type="pct"/>
            <w:hideMark/>
          </w:tcPr>
          <w:p w14:paraId="11B00A75" w14:textId="7906EDCD"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HFC-32,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hideMark/>
          </w:tcPr>
          <w:p w14:paraId="298DD909" w14:textId="4429E101"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w:t>
            </w:r>
            <w:r w:rsidRPr="004A1317">
              <w:rPr>
                <w:rFonts w:ascii="Times New Roman" w:eastAsia="Times New Roman" w:hAnsi="Times New Roman" w:cs="Times New Roman"/>
                <w:color w:val="000000"/>
                <w:sz w:val="20"/>
                <w:szCs w:val="20"/>
              </w:rPr>
              <w:br/>
              <w:t>(B-11)</w:t>
            </w:r>
          </w:p>
        </w:tc>
        <w:tc>
          <w:tcPr>
            <w:tcW w:w="364" w:type="pct"/>
            <w:hideMark/>
          </w:tcPr>
          <w:p w14:paraId="41CC0064" w14:textId="29E95B4A"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0.0015</w:t>
            </w:r>
            <w:r w:rsidRPr="004A1317">
              <w:rPr>
                <w:rFonts w:ascii="Times New Roman" w:eastAsia="Times New Roman" w:hAnsi="Times New Roman" w:cs="Times New Roman"/>
                <w:color w:val="000000"/>
                <w:sz w:val="20"/>
                <w:szCs w:val="20"/>
              </w:rPr>
              <w:br/>
              <w:t>(B-11)</w:t>
            </w:r>
          </w:p>
        </w:tc>
        <w:tc>
          <w:tcPr>
            <w:tcW w:w="363" w:type="pct"/>
            <w:noWrap/>
            <w:hideMark/>
          </w:tcPr>
          <w:p w14:paraId="4A37D92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noWrap/>
            <w:hideMark/>
          </w:tcPr>
          <w:p w14:paraId="5B92FC1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30DEFF4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75F38A8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1B171B9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hideMark/>
          </w:tcPr>
          <w:p w14:paraId="60894325"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0CE1C87F" w14:textId="1615EB8E"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4FA06B77" w14:textId="77777777" w:rsidTr="00B91A49">
        <w:trPr>
          <w:trHeight w:val="606"/>
        </w:trPr>
        <w:tc>
          <w:tcPr>
            <w:tcW w:w="405" w:type="pct"/>
            <w:noWrap/>
            <w:hideMark/>
          </w:tcPr>
          <w:p w14:paraId="339FF59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(xx)</w:t>
            </w:r>
          </w:p>
        </w:tc>
        <w:tc>
          <w:tcPr>
            <w:tcW w:w="769" w:type="pct"/>
            <w:hideMark/>
          </w:tcPr>
          <w:p w14:paraId="1A9D3A0F"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HFC-134a,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1CC91EA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hideMark/>
          </w:tcPr>
          <w:p w14:paraId="6AA8BD69" w14:textId="5CAE65D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0.001</w:t>
            </w:r>
            <w:r w:rsidRPr="004A1317">
              <w:rPr>
                <w:rFonts w:ascii="Times New Roman" w:eastAsia="Times New Roman" w:hAnsi="Times New Roman" w:cs="Times New Roman"/>
                <w:color w:val="000000"/>
                <w:sz w:val="20"/>
                <w:szCs w:val="20"/>
              </w:rPr>
              <w:br/>
              <w:t>(B-11)</w:t>
            </w:r>
          </w:p>
        </w:tc>
        <w:tc>
          <w:tcPr>
            <w:tcW w:w="363" w:type="pct"/>
            <w:noWrap/>
            <w:hideMark/>
          </w:tcPr>
          <w:p w14:paraId="6677447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noWrap/>
            <w:hideMark/>
          </w:tcPr>
          <w:p w14:paraId="0889F1C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2F0D3EC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2A2D355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2363885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3C73687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327BBA22" w14:textId="2DF64397"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33A7D42A" w14:textId="77777777" w:rsidTr="00B91A49">
        <w:trPr>
          <w:trHeight w:val="606"/>
        </w:trPr>
        <w:tc>
          <w:tcPr>
            <w:tcW w:w="405" w:type="pct"/>
            <w:noWrap/>
            <w:hideMark/>
          </w:tcPr>
          <w:p w14:paraId="5847882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w:t>
            </w:r>
          </w:p>
        </w:tc>
        <w:tc>
          <w:tcPr>
            <w:tcW w:w="769" w:type="pct"/>
            <w:hideMark/>
          </w:tcPr>
          <w:p w14:paraId="4B3F046D"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Isomer HFC-134,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4B99B5A5"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62DA51E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hideMark/>
          </w:tcPr>
          <w:p w14:paraId="6C86133D" w14:textId="1E546733"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0.2</w:t>
            </w:r>
            <w:r w:rsidRPr="004A1317">
              <w:rPr>
                <w:rFonts w:ascii="Times New Roman" w:eastAsia="Times New Roman" w:hAnsi="Times New Roman" w:cs="Times New Roman"/>
                <w:color w:val="000000"/>
                <w:sz w:val="20"/>
                <w:szCs w:val="20"/>
              </w:rPr>
              <w:br/>
              <w:t>(B-11)</w:t>
            </w:r>
          </w:p>
        </w:tc>
        <w:tc>
          <w:tcPr>
            <w:tcW w:w="373" w:type="pct"/>
            <w:noWrap/>
            <w:hideMark/>
          </w:tcPr>
          <w:p w14:paraId="6E9D0E0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1A313BE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6DD2E5E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4ECAAD7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506E040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279C564F" w14:textId="72FB6A90"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1EA85989" w14:textId="77777777" w:rsidTr="00B91A49">
        <w:trPr>
          <w:trHeight w:val="606"/>
        </w:trPr>
        <w:tc>
          <w:tcPr>
            <w:tcW w:w="405" w:type="pct"/>
            <w:noWrap/>
            <w:hideMark/>
          </w:tcPr>
          <w:p w14:paraId="4883235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(xxii)</w:t>
            </w:r>
          </w:p>
        </w:tc>
        <w:tc>
          <w:tcPr>
            <w:tcW w:w="769" w:type="pct"/>
            <w:hideMark/>
          </w:tcPr>
          <w:p w14:paraId="69EF1FB6"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Total CFCs,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15A06CE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467F717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noWrap/>
            <w:hideMark/>
          </w:tcPr>
          <w:p w14:paraId="223123B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hideMark/>
          </w:tcPr>
          <w:p w14:paraId="52333D5A" w14:textId="11902BE1"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0.04</w:t>
            </w:r>
            <w:r w:rsidRPr="004A1317">
              <w:rPr>
                <w:rFonts w:ascii="Times New Roman" w:eastAsia="Times New Roman" w:hAnsi="Times New Roman" w:cs="Times New Roman"/>
                <w:color w:val="000000"/>
                <w:sz w:val="20"/>
                <w:szCs w:val="20"/>
              </w:rPr>
              <w:br/>
              <w:t>(B-11)</w:t>
            </w:r>
          </w:p>
        </w:tc>
        <w:tc>
          <w:tcPr>
            <w:tcW w:w="394" w:type="pct"/>
            <w:noWrap/>
            <w:hideMark/>
          </w:tcPr>
          <w:p w14:paraId="12C58FC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402A406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2FF496B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5546BD4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15D81B9F" w14:textId="2D5A5670"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7733E009" w14:textId="77777777" w:rsidTr="00B91A49">
        <w:trPr>
          <w:trHeight w:val="606"/>
        </w:trPr>
        <w:tc>
          <w:tcPr>
            <w:tcW w:w="405" w:type="pct"/>
            <w:noWrap/>
            <w:hideMark/>
          </w:tcPr>
          <w:p w14:paraId="3B7FAE2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(xxiii)</w:t>
            </w:r>
          </w:p>
        </w:tc>
        <w:tc>
          <w:tcPr>
            <w:tcW w:w="769" w:type="pct"/>
            <w:hideMark/>
          </w:tcPr>
          <w:p w14:paraId="2C487EF6"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Total HCFCs,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743B5BB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243A45B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noWrap/>
            <w:hideMark/>
          </w:tcPr>
          <w:p w14:paraId="6A92176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hideMark/>
          </w:tcPr>
          <w:p w14:paraId="0199EAE0" w14:textId="5225CF2C"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0.04</w:t>
            </w:r>
            <w:r w:rsidRPr="004A1317">
              <w:rPr>
                <w:rFonts w:ascii="Times New Roman" w:eastAsia="Times New Roman" w:hAnsi="Times New Roman" w:cs="Times New Roman"/>
                <w:color w:val="000000"/>
                <w:sz w:val="20"/>
                <w:szCs w:val="20"/>
              </w:rPr>
              <w:br/>
              <w:t>(B-11)</w:t>
            </w:r>
          </w:p>
        </w:tc>
        <w:tc>
          <w:tcPr>
            <w:tcW w:w="394" w:type="pct"/>
            <w:noWrap/>
            <w:hideMark/>
          </w:tcPr>
          <w:p w14:paraId="08D435E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5025481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414BB04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0FB55C3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3B9FA96F" w14:textId="2EB30242"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74478FFF" w14:textId="77777777" w:rsidTr="00B91A49">
        <w:trPr>
          <w:trHeight w:val="606"/>
        </w:trPr>
        <w:tc>
          <w:tcPr>
            <w:tcW w:w="405" w:type="pct"/>
            <w:noWrap/>
            <w:hideMark/>
          </w:tcPr>
          <w:p w14:paraId="1C26BBD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(xxiv)</w:t>
            </w:r>
          </w:p>
        </w:tc>
        <w:tc>
          <w:tcPr>
            <w:tcW w:w="769" w:type="pct"/>
            <w:hideMark/>
          </w:tcPr>
          <w:p w14:paraId="15022491" w14:textId="695B52C8"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Total Unsaturated Compounds,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0E419E4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0660D35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noWrap/>
            <w:hideMark/>
          </w:tcPr>
          <w:p w14:paraId="4B98A57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hideMark/>
          </w:tcPr>
          <w:p w14:paraId="3A11BA66" w14:textId="1F504EF8"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0.004</w:t>
            </w:r>
            <w:r w:rsidRPr="004A1317">
              <w:rPr>
                <w:rFonts w:ascii="Times New Roman" w:eastAsia="Times New Roman" w:hAnsi="Times New Roman" w:cs="Times New Roman"/>
                <w:color w:val="000000"/>
                <w:sz w:val="20"/>
                <w:szCs w:val="20"/>
              </w:rPr>
              <w:br/>
              <w:t>(B-11)</w:t>
            </w:r>
          </w:p>
        </w:tc>
        <w:tc>
          <w:tcPr>
            <w:tcW w:w="394" w:type="pct"/>
            <w:noWrap/>
            <w:hideMark/>
          </w:tcPr>
          <w:p w14:paraId="5528BCE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16E4190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47A0E7F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02F031C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53B22523" w14:textId="75A2AED8"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323EA68C" w14:textId="77777777" w:rsidTr="00B91A49">
        <w:trPr>
          <w:trHeight w:val="606"/>
        </w:trPr>
        <w:tc>
          <w:tcPr>
            <w:tcW w:w="405" w:type="pct"/>
            <w:noWrap/>
            <w:hideMark/>
          </w:tcPr>
          <w:p w14:paraId="786C2A2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(xxv)</w:t>
            </w:r>
          </w:p>
        </w:tc>
        <w:tc>
          <w:tcPr>
            <w:tcW w:w="769" w:type="pct"/>
            <w:hideMark/>
          </w:tcPr>
          <w:p w14:paraId="68996E55" w14:textId="6F83B79E"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Total Fluorinated Unsaturated Compounds,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612AA93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3CA98F5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noWrap/>
            <w:hideMark/>
          </w:tcPr>
          <w:p w14:paraId="4FEE0FC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hideMark/>
          </w:tcPr>
          <w:p w14:paraId="7AE0C83E" w14:textId="7F929E8E"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0.002</w:t>
            </w:r>
            <w:r w:rsidRPr="004A1317">
              <w:rPr>
                <w:rFonts w:ascii="Times New Roman" w:eastAsia="Times New Roman" w:hAnsi="Times New Roman" w:cs="Times New Roman"/>
                <w:color w:val="000000"/>
                <w:sz w:val="20"/>
                <w:szCs w:val="20"/>
              </w:rPr>
              <w:br/>
              <w:t>(B-11)</w:t>
            </w:r>
          </w:p>
        </w:tc>
        <w:tc>
          <w:tcPr>
            <w:tcW w:w="394" w:type="pct"/>
            <w:noWrap/>
            <w:hideMark/>
          </w:tcPr>
          <w:p w14:paraId="1C6EE92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65F2ABD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29B860C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2165992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51B1EF85" w14:textId="58882925"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51A4676B" w14:textId="77777777" w:rsidTr="00B91A49">
        <w:trPr>
          <w:trHeight w:val="606"/>
        </w:trPr>
        <w:tc>
          <w:tcPr>
            <w:tcW w:w="405" w:type="pct"/>
            <w:noWrap/>
            <w:hideMark/>
          </w:tcPr>
          <w:p w14:paraId="28880B8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(xxvi)</w:t>
            </w:r>
          </w:p>
        </w:tc>
        <w:tc>
          <w:tcPr>
            <w:tcW w:w="769" w:type="pct"/>
            <w:hideMark/>
          </w:tcPr>
          <w:p w14:paraId="062FC6AA" w14:textId="2B2816FF"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Sum HCC-30 (MDC) + HCC-40 (Methyl Chloride),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71E5223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7E5DF27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noWrap/>
            <w:hideMark/>
          </w:tcPr>
          <w:p w14:paraId="752AB2E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hideMark/>
          </w:tcPr>
          <w:p w14:paraId="021DA694" w14:textId="4E10C563"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0.003</w:t>
            </w:r>
            <w:r w:rsidRPr="004A1317">
              <w:rPr>
                <w:rFonts w:ascii="Times New Roman" w:eastAsia="Times New Roman" w:hAnsi="Times New Roman" w:cs="Times New Roman"/>
                <w:color w:val="000000"/>
                <w:sz w:val="20"/>
                <w:szCs w:val="20"/>
              </w:rPr>
              <w:br/>
              <w:t>(B-11)</w:t>
            </w:r>
          </w:p>
        </w:tc>
        <w:tc>
          <w:tcPr>
            <w:tcW w:w="394" w:type="pct"/>
            <w:noWrap/>
            <w:hideMark/>
          </w:tcPr>
          <w:p w14:paraId="468C35D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0BFA23D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163CE7F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399AA1F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7C43D738" w14:textId="36040533"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37A8E856" w14:textId="77777777" w:rsidTr="00B91A49">
        <w:trPr>
          <w:trHeight w:val="606"/>
        </w:trPr>
        <w:tc>
          <w:tcPr>
            <w:tcW w:w="405" w:type="pct"/>
            <w:noWrap/>
            <w:hideMark/>
          </w:tcPr>
          <w:p w14:paraId="2B20594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(xxvii)</w:t>
            </w:r>
          </w:p>
        </w:tc>
        <w:tc>
          <w:tcPr>
            <w:tcW w:w="769" w:type="pct"/>
            <w:hideMark/>
          </w:tcPr>
          <w:p w14:paraId="130CBCE0"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HCFC-133a,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6AB6A1E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7B6F2F6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noWrap/>
            <w:hideMark/>
          </w:tcPr>
          <w:p w14:paraId="7379891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hideMark/>
          </w:tcPr>
          <w:p w14:paraId="188DCE2B" w14:textId="19220EE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0.005</w:t>
            </w:r>
            <w:r w:rsidRPr="004A1317">
              <w:rPr>
                <w:rFonts w:ascii="Times New Roman" w:eastAsia="Times New Roman" w:hAnsi="Times New Roman" w:cs="Times New Roman"/>
                <w:color w:val="000000"/>
                <w:sz w:val="20"/>
                <w:szCs w:val="20"/>
              </w:rPr>
              <w:br/>
              <w:t>(B-11)</w:t>
            </w:r>
          </w:p>
        </w:tc>
        <w:tc>
          <w:tcPr>
            <w:tcW w:w="394" w:type="pct"/>
            <w:noWrap/>
            <w:hideMark/>
          </w:tcPr>
          <w:p w14:paraId="132AF6C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7249074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76A82AD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2C807F6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58A471A7" w14:textId="767F0B16"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7AE699B4" w14:textId="77777777" w:rsidTr="00B91A49">
        <w:trPr>
          <w:trHeight w:val="606"/>
        </w:trPr>
        <w:tc>
          <w:tcPr>
            <w:tcW w:w="405" w:type="pct"/>
            <w:noWrap/>
            <w:hideMark/>
          </w:tcPr>
          <w:p w14:paraId="65E60ED2"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(xxviii)</w:t>
            </w:r>
          </w:p>
        </w:tc>
        <w:tc>
          <w:tcPr>
            <w:tcW w:w="769" w:type="pct"/>
            <w:hideMark/>
          </w:tcPr>
          <w:p w14:paraId="45D3777D" w14:textId="3C06EC02"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1-Chloro-1,2,2,2-Tetrafluoroethane (R124),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5C9BD126"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60B3775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noWrap/>
            <w:hideMark/>
          </w:tcPr>
          <w:p w14:paraId="5FF745C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noWrap/>
            <w:hideMark/>
          </w:tcPr>
          <w:p w14:paraId="2C3E0F4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63DD2B60"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hideMark/>
          </w:tcPr>
          <w:p w14:paraId="36D5E322" w14:textId="663A827E"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0.02</w:t>
            </w:r>
            <w:r w:rsidRPr="004A1317">
              <w:rPr>
                <w:rFonts w:ascii="Times New Roman" w:eastAsia="Times New Roman" w:hAnsi="Times New Roman" w:cs="Times New Roman"/>
                <w:color w:val="000000"/>
                <w:sz w:val="20"/>
                <w:szCs w:val="20"/>
              </w:rPr>
              <w:br/>
              <w:t>(B-10)</w:t>
            </w:r>
          </w:p>
        </w:tc>
        <w:tc>
          <w:tcPr>
            <w:tcW w:w="394" w:type="pct"/>
            <w:noWrap/>
            <w:hideMark/>
          </w:tcPr>
          <w:p w14:paraId="4677605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6CB81DB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6E59823F" w14:textId="244557F0"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B-10</w:t>
            </w:r>
          </w:p>
        </w:tc>
      </w:tr>
      <w:tr w:rsidR="00B91A49" w:rsidRPr="004A1317" w14:paraId="7DBF2FB0" w14:textId="77777777" w:rsidTr="00B91A49">
        <w:trPr>
          <w:trHeight w:val="606"/>
        </w:trPr>
        <w:tc>
          <w:tcPr>
            <w:tcW w:w="405" w:type="pct"/>
            <w:noWrap/>
            <w:hideMark/>
          </w:tcPr>
          <w:p w14:paraId="7BA3811A"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(xxix)</w:t>
            </w:r>
          </w:p>
        </w:tc>
        <w:tc>
          <w:tcPr>
            <w:tcW w:w="769" w:type="pct"/>
            <w:hideMark/>
          </w:tcPr>
          <w:p w14:paraId="4A9CC63E" w14:textId="7098EB7B"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Isomer ea R-245ca, R-245cb, R-245ea, R-245eb, %, </w:t>
            </w:r>
            <w:r w:rsidRPr="004A1317">
              <w:rPr>
                <w:rFonts w:ascii="Times New Roman" w:eastAsia="Times New Roman" w:hAnsi="Times New Roman" w:cs="Times New Roman"/>
                <w:i/>
                <w:iCs/>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543" w:type="pct"/>
            <w:noWrap/>
            <w:hideMark/>
          </w:tcPr>
          <w:p w14:paraId="7B6E25D7"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noWrap/>
            <w:hideMark/>
          </w:tcPr>
          <w:p w14:paraId="4BAEA9D5"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3" w:type="pct"/>
            <w:noWrap/>
            <w:hideMark/>
          </w:tcPr>
          <w:p w14:paraId="06B62C7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73" w:type="pct"/>
            <w:noWrap/>
            <w:hideMark/>
          </w:tcPr>
          <w:p w14:paraId="15D4B42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hideMark/>
          </w:tcPr>
          <w:p w14:paraId="1C0F7391" w14:textId="4D26351D"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0.1</w:t>
            </w:r>
            <w:r w:rsidRPr="004A1317">
              <w:rPr>
                <w:rFonts w:ascii="Times New Roman" w:eastAsia="Times New Roman" w:hAnsi="Times New Roman" w:cs="Times New Roman"/>
                <w:color w:val="000000"/>
                <w:sz w:val="20"/>
                <w:szCs w:val="20"/>
              </w:rPr>
              <w:br/>
              <w:t>(B-11)</w:t>
            </w:r>
          </w:p>
        </w:tc>
        <w:tc>
          <w:tcPr>
            <w:tcW w:w="360" w:type="pct"/>
            <w:noWrap/>
            <w:hideMark/>
          </w:tcPr>
          <w:p w14:paraId="17D134C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4FE28B7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410E020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hideMark/>
          </w:tcPr>
          <w:p w14:paraId="51712C59" w14:textId="52CFA590"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B91A49" w:rsidRPr="004A1317" w14:paraId="2D55773A" w14:textId="77777777" w:rsidTr="00B91A49">
        <w:trPr>
          <w:trHeight w:val="606"/>
        </w:trPr>
        <w:tc>
          <w:tcPr>
            <w:tcW w:w="405" w:type="pct"/>
            <w:noWrap/>
            <w:hideMark/>
          </w:tcPr>
          <w:p w14:paraId="2A957F94"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(xxx)</w:t>
            </w:r>
          </w:p>
        </w:tc>
        <w:tc>
          <w:tcPr>
            <w:tcW w:w="769" w:type="pct"/>
            <w:hideMark/>
          </w:tcPr>
          <w:p w14:paraId="444C285B" w14:textId="77777777"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Odor</w:t>
            </w:r>
          </w:p>
        </w:tc>
        <w:tc>
          <w:tcPr>
            <w:tcW w:w="543" w:type="pct"/>
            <w:noWrap/>
            <w:hideMark/>
          </w:tcPr>
          <w:p w14:paraId="38B511D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4" w:type="pct"/>
            <w:hideMark/>
          </w:tcPr>
          <w:p w14:paraId="157B06D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No Strange Odour</w:t>
            </w:r>
          </w:p>
        </w:tc>
        <w:tc>
          <w:tcPr>
            <w:tcW w:w="363" w:type="pct"/>
            <w:hideMark/>
          </w:tcPr>
          <w:p w14:paraId="2BC2C28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Slight Ether / No Malodor</w:t>
            </w:r>
          </w:p>
        </w:tc>
        <w:tc>
          <w:tcPr>
            <w:tcW w:w="373" w:type="pct"/>
            <w:hideMark/>
          </w:tcPr>
          <w:p w14:paraId="69AE372B"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Slight Ether / No Malodor</w:t>
            </w:r>
          </w:p>
        </w:tc>
        <w:tc>
          <w:tcPr>
            <w:tcW w:w="394" w:type="pct"/>
            <w:hideMark/>
          </w:tcPr>
          <w:p w14:paraId="5B87634E"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0" w:type="pct"/>
            <w:noWrap/>
            <w:hideMark/>
          </w:tcPr>
          <w:p w14:paraId="73F99CB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94" w:type="pct"/>
            <w:noWrap/>
            <w:hideMark/>
          </w:tcPr>
          <w:p w14:paraId="49FF3D6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361" w:type="pct"/>
            <w:noWrap/>
            <w:hideMark/>
          </w:tcPr>
          <w:p w14:paraId="5FE469F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674" w:type="pct"/>
            <w:noWrap/>
            <w:hideMark/>
          </w:tcPr>
          <w:p w14:paraId="58C23419" w14:textId="7E2FBEF1" w:rsidR="00B91A49" w:rsidRPr="004A1317" w:rsidRDefault="00B91A49"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B-8</w:t>
            </w:r>
          </w:p>
        </w:tc>
      </w:tr>
      <w:tr w:rsidR="00B91A49" w:rsidRPr="004A1317" w14:paraId="0ACB77A7" w14:textId="77777777" w:rsidTr="00B91A49">
        <w:trPr>
          <w:trHeight w:val="606"/>
        </w:trPr>
        <w:tc>
          <w:tcPr>
            <w:tcW w:w="405" w:type="pct"/>
            <w:noWrap/>
            <w:hideMark/>
          </w:tcPr>
          <w:p w14:paraId="42CBC53C"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(xxxi)</w:t>
            </w:r>
          </w:p>
        </w:tc>
        <w:tc>
          <w:tcPr>
            <w:tcW w:w="769" w:type="pct"/>
            <w:hideMark/>
          </w:tcPr>
          <w:p w14:paraId="1E5A6E7C" w14:textId="59B628E8" w:rsidR="00B91A49" w:rsidRPr="004A1317" w:rsidRDefault="00B91A49" w:rsidP="004A1317">
            <w:pPr>
              <w:spacing w:before="60" w:after="60"/>
              <w:jc w:val="left"/>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*Critical Temperature, </w:t>
            </w:r>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 xml:space="preserve">C </w:t>
            </w:r>
          </w:p>
        </w:tc>
        <w:tc>
          <w:tcPr>
            <w:tcW w:w="543" w:type="pct"/>
            <w:noWrap/>
            <w:hideMark/>
          </w:tcPr>
          <w:p w14:paraId="0E4D3CC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96.2</w:t>
            </w:r>
          </w:p>
        </w:tc>
        <w:tc>
          <w:tcPr>
            <w:tcW w:w="364" w:type="pct"/>
            <w:hideMark/>
          </w:tcPr>
          <w:p w14:paraId="44224F53"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96.2</w:t>
            </w:r>
          </w:p>
        </w:tc>
        <w:tc>
          <w:tcPr>
            <w:tcW w:w="363" w:type="pct"/>
            <w:hideMark/>
          </w:tcPr>
          <w:p w14:paraId="734A0E99"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101.1</w:t>
            </w:r>
          </w:p>
        </w:tc>
        <w:tc>
          <w:tcPr>
            <w:tcW w:w="373" w:type="pct"/>
            <w:hideMark/>
          </w:tcPr>
          <w:p w14:paraId="7B1EEF8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78.1</w:t>
            </w:r>
          </w:p>
        </w:tc>
        <w:tc>
          <w:tcPr>
            <w:tcW w:w="394" w:type="pct"/>
            <w:hideMark/>
          </w:tcPr>
          <w:p w14:paraId="6CD8EAAF"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154.1</w:t>
            </w:r>
          </w:p>
        </w:tc>
        <w:tc>
          <w:tcPr>
            <w:tcW w:w="360" w:type="pct"/>
            <w:noWrap/>
            <w:hideMark/>
          </w:tcPr>
          <w:p w14:paraId="58B01C28"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66</w:t>
            </w:r>
          </w:p>
        </w:tc>
        <w:tc>
          <w:tcPr>
            <w:tcW w:w="394" w:type="pct"/>
            <w:noWrap/>
            <w:hideMark/>
          </w:tcPr>
          <w:p w14:paraId="7735099D"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113.3</w:t>
            </w:r>
          </w:p>
        </w:tc>
        <w:tc>
          <w:tcPr>
            <w:tcW w:w="361" w:type="pct"/>
            <w:noWrap/>
            <w:hideMark/>
          </w:tcPr>
          <w:p w14:paraId="48BEB921" w14:textId="77777777"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26.1</w:t>
            </w:r>
          </w:p>
        </w:tc>
        <w:tc>
          <w:tcPr>
            <w:tcW w:w="674" w:type="pct"/>
            <w:noWrap/>
            <w:hideMark/>
          </w:tcPr>
          <w:p w14:paraId="57D112CF" w14:textId="704853C3" w:rsidR="00B91A49" w:rsidRPr="004A1317" w:rsidRDefault="00B91A4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For information purpose</w:t>
            </w:r>
          </w:p>
        </w:tc>
      </w:tr>
    </w:tbl>
    <w:p w14:paraId="5CE9B6F9" w14:textId="3D4515CE" w:rsidR="003533FC" w:rsidRPr="004A1317" w:rsidDel="004A1317" w:rsidRDefault="003533FC" w:rsidP="004A1317">
      <w:pPr>
        <w:tabs>
          <w:tab w:val="left" w:pos="4310"/>
        </w:tabs>
        <w:spacing w:before="240"/>
        <w:jc w:val="center"/>
        <w:rPr>
          <w:del w:id="428" w:author="Inno" w:date="2024-12-13T15:12:00Z"/>
          <w:rFonts w:ascii="Times New Roman" w:eastAsia="Times New Roman" w:hAnsi="Times New Roman" w:cs="Times New Roman"/>
          <w:b/>
          <w:bCs/>
          <w:color w:val="000000"/>
          <w:sz w:val="20"/>
          <w:szCs w:val="20"/>
        </w:rPr>
        <w:sectPr w:rsidR="003533FC" w:rsidRPr="004A1317" w:rsidDel="004A1317" w:rsidSect="004A1317">
          <w:type w:val="nextPage"/>
          <w:pgSz w:w="11906" w:h="16838" w:code="9"/>
          <w:pgMar w:top="1440" w:right="1440" w:bottom="1440" w:left="1440" w:header="720" w:footer="720" w:gutter="0"/>
          <w:cols w:space="720"/>
          <w:docGrid w:linePitch="360"/>
          <w:sectPrChange w:id="429" w:author="Inno" w:date="2024-12-13T15:11:00Z">
            <w:sectPr w:rsidR="003533FC" w:rsidRPr="004A1317" w:rsidDel="004A1317" w:rsidSect="004A1317">
              <w:type w:val="continuous"/>
              <w:pgMar w:top="1440" w:right="1440" w:bottom="1440" w:left="1440" w:header="720" w:footer="720" w:gutter="0"/>
            </w:sectPr>
          </w:sectPrChange>
        </w:sectPr>
      </w:pPr>
    </w:p>
    <w:p w14:paraId="25A9ECB0" w14:textId="3F2BF131" w:rsidR="00D20E5B" w:rsidRPr="004A1317" w:rsidRDefault="003533FC" w:rsidP="004A1317">
      <w:pPr>
        <w:tabs>
          <w:tab w:val="left" w:pos="4310"/>
        </w:tabs>
        <w:spacing w:before="24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Table 3</w:t>
      </w:r>
      <w:r w:rsidR="00D20E5B" w:rsidRPr="004A1317">
        <w:rPr>
          <w:rFonts w:ascii="Times New Roman" w:eastAsia="Times New Roman" w:hAnsi="Times New Roman" w:cs="Times New Roman"/>
          <w:b/>
          <w:bCs/>
          <w:color w:val="000000"/>
          <w:sz w:val="20"/>
          <w:szCs w:val="20"/>
        </w:rPr>
        <w:t xml:space="preserve"> Requirements for </w:t>
      </w:r>
      <w:r w:rsidR="00D20E5B" w:rsidRPr="004A1317">
        <w:rPr>
          <w:rFonts w:ascii="Times New Roman" w:hAnsi="Times New Roman"/>
          <w:b/>
          <w:sz w:val="20"/>
          <w:szCs w:val="20"/>
        </w:rPr>
        <w:t>Refrigerants</w:t>
      </w:r>
      <w:r w:rsidR="00D20E5B" w:rsidRPr="004A1317">
        <w:rPr>
          <w:rFonts w:ascii="Times New Roman" w:eastAsia="Times New Roman" w:hAnsi="Times New Roman" w:cs="Times New Roman"/>
          <w:b/>
          <w:bCs/>
          <w:color w:val="000000"/>
          <w:sz w:val="20"/>
          <w:szCs w:val="20"/>
        </w:rPr>
        <w:t xml:space="preserve"> Blend 400 </w:t>
      </w:r>
      <w:ins w:id="430" w:author="Inno" w:date="2024-12-12T15:18:00Z">
        <w:r w:rsidR="008D549D" w:rsidRPr="004A1317">
          <w:rPr>
            <w:rFonts w:ascii="Times New Roman" w:eastAsia="Times New Roman" w:hAnsi="Times New Roman" w:cs="Times New Roman"/>
            <w:b/>
            <w:bCs/>
            <w:color w:val="000000"/>
            <w:sz w:val="20"/>
            <w:szCs w:val="20"/>
          </w:rPr>
          <w:t>and</w:t>
        </w:r>
      </w:ins>
      <w:del w:id="431" w:author="Inno" w:date="2024-12-12T15:18:00Z">
        <w:r w:rsidR="00D20E5B" w:rsidRPr="004A1317" w:rsidDel="008D549D">
          <w:rPr>
            <w:rFonts w:ascii="Times New Roman" w:eastAsia="Times New Roman" w:hAnsi="Times New Roman" w:cs="Times New Roman"/>
            <w:b/>
            <w:bCs/>
            <w:color w:val="000000"/>
            <w:sz w:val="20"/>
            <w:szCs w:val="20"/>
          </w:rPr>
          <w:delText>&amp;</w:delText>
        </w:r>
      </w:del>
      <w:r w:rsidR="00D20E5B" w:rsidRPr="004A1317">
        <w:rPr>
          <w:rFonts w:ascii="Times New Roman" w:eastAsia="Times New Roman" w:hAnsi="Times New Roman" w:cs="Times New Roman"/>
          <w:b/>
          <w:bCs/>
          <w:color w:val="000000"/>
          <w:sz w:val="20"/>
          <w:szCs w:val="20"/>
        </w:rPr>
        <w:t xml:space="preserve"> 500 Series</w:t>
      </w:r>
    </w:p>
    <w:p w14:paraId="580A7140" w14:textId="61F02C8D" w:rsidR="00D20E5B" w:rsidRPr="004A1317" w:rsidRDefault="00D20E5B" w:rsidP="004A1317">
      <w:pPr>
        <w:jc w:val="center"/>
        <w:rPr>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Clause</w:t>
      </w:r>
      <w:r w:rsidR="003533FC" w:rsidRPr="004A1317">
        <w:rPr>
          <w:rFonts w:ascii="Times New Roman" w:eastAsia="Times New Roman" w:hAnsi="Times New Roman" w:cs="Times New Roman"/>
          <w:color w:val="000000"/>
          <w:sz w:val="20"/>
          <w:szCs w:val="20"/>
        </w:rPr>
        <w:t xml:space="preserve"> 5.2</w:t>
      </w:r>
      <w:r w:rsidRPr="004A1317">
        <w:rPr>
          <w:rFonts w:ascii="Times New Roman" w:eastAsia="Times New Roman" w:hAnsi="Times New Roman" w:cs="Times New Roman"/>
          <w:color w:val="000000"/>
          <w:sz w:val="20"/>
          <w:szCs w:val="20"/>
        </w:rPr>
        <w:t>)</w:t>
      </w:r>
    </w:p>
    <w:tbl>
      <w:tblPr>
        <w:tblStyle w:val="TableGrid"/>
        <w:tblW w:w="5388" w:type="pct"/>
        <w:tblInd w:w="-545" w:type="dxa"/>
        <w:tblLayout w:type="fixed"/>
        <w:tblLook w:val="04A0" w:firstRow="1" w:lastRow="0" w:firstColumn="1" w:lastColumn="0" w:noHBand="0" w:noVBand="1"/>
        <w:tblPrChange w:id="432" w:author="Inno" w:date="2024-12-13T17:05:00Z">
          <w:tblPr>
            <w:tblStyle w:val="TableGrid"/>
            <w:tblW w:w="5388" w:type="pct"/>
            <w:tblInd w:w="-545" w:type="dxa"/>
            <w:tblLayout w:type="fixed"/>
            <w:tblLook w:val="04A0" w:firstRow="1" w:lastRow="0" w:firstColumn="1" w:lastColumn="0" w:noHBand="0" w:noVBand="1"/>
          </w:tblPr>
        </w:tblPrChange>
      </w:tblPr>
      <w:tblGrid>
        <w:gridCol w:w="722"/>
        <w:gridCol w:w="1170"/>
        <w:gridCol w:w="629"/>
        <w:gridCol w:w="819"/>
        <w:gridCol w:w="692"/>
        <w:gridCol w:w="692"/>
        <w:gridCol w:w="691"/>
        <w:gridCol w:w="691"/>
        <w:gridCol w:w="691"/>
        <w:gridCol w:w="691"/>
        <w:gridCol w:w="691"/>
        <w:gridCol w:w="691"/>
        <w:gridCol w:w="691"/>
        <w:gridCol w:w="691"/>
        <w:gridCol w:w="691"/>
        <w:gridCol w:w="691"/>
        <w:gridCol w:w="691"/>
        <w:gridCol w:w="691"/>
        <w:gridCol w:w="691"/>
        <w:gridCol w:w="1323"/>
        <w:tblGridChange w:id="433">
          <w:tblGrid>
            <w:gridCol w:w="432"/>
            <w:gridCol w:w="722"/>
            <w:gridCol w:w="1170"/>
            <w:gridCol w:w="749"/>
            <w:gridCol w:w="692"/>
            <w:gridCol w:w="692"/>
            <w:gridCol w:w="692"/>
            <w:gridCol w:w="692"/>
            <w:gridCol w:w="691"/>
            <w:gridCol w:w="691"/>
            <w:gridCol w:w="691"/>
            <w:gridCol w:w="691"/>
            <w:gridCol w:w="691"/>
            <w:gridCol w:w="691"/>
            <w:gridCol w:w="691"/>
            <w:gridCol w:w="691"/>
            <w:gridCol w:w="691"/>
            <w:gridCol w:w="691"/>
            <w:gridCol w:w="691"/>
            <w:gridCol w:w="691"/>
            <w:gridCol w:w="897"/>
            <w:gridCol w:w="432"/>
          </w:tblGrid>
        </w:tblGridChange>
      </w:tblGrid>
      <w:tr w:rsidR="004A1317" w:rsidRPr="004A1317" w14:paraId="1EAC04C8" w14:textId="77777777" w:rsidTr="004E5307">
        <w:trPr>
          <w:cantSplit/>
          <w:trHeight w:val="1331"/>
          <w:trPrChange w:id="434" w:author="Inno" w:date="2024-12-13T17:05:00Z">
            <w:trPr>
              <w:gridBefore w:val="1"/>
              <w:cantSplit/>
              <w:trHeight w:val="1331"/>
            </w:trPr>
          </w:trPrChange>
        </w:trPr>
        <w:tc>
          <w:tcPr>
            <w:tcW w:w="240" w:type="pct"/>
            <w:hideMark/>
            <w:tcPrChange w:id="435" w:author="Inno" w:date="2024-12-13T17:05:00Z">
              <w:tcPr>
                <w:tcW w:w="240" w:type="pct"/>
                <w:hideMark/>
              </w:tcPr>
            </w:tcPrChange>
          </w:tcPr>
          <w:p w14:paraId="0D717D15" w14:textId="37C4C4C9" w:rsidR="001F3F76" w:rsidRPr="004E5307" w:rsidRDefault="001F3F76" w:rsidP="004A1317">
            <w:pPr>
              <w:rPr>
                <w:rFonts w:ascii="Times New Roman" w:eastAsia="Times New Roman" w:hAnsi="Times New Roman" w:cs="Times New Roman"/>
                <w:b/>
                <w:bCs/>
                <w:color w:val="000000"/>
                <w:sz w:val="18"/>
                <w:szCs w:val="18"/>
                <w:rPrChange w:id="43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37" w:author="Inno" w:date="2024-12-13T17:05:00Z">
                  <w:rPr>
                    <w:rFonts w:ascii="Times New Roman" w:eastAsia="Times New Roman" w:hAnsi="Times New Roman" w:cs="Times New Roman"/>
                    <w:b/>
                    <w:bCs/>
                    <w:color w:val="000000"/>
                    <w:sz w:val="20"/>
                    <w:szCs w:val="20"/>
                  </w:rPr>
                </w:rPrChange>
              </w:rPr>
              <w:t>S</w:t>
            </w:r>
            <w:ins w:id="438" w:author="Inno" w:date="2024-12-12T12:43:00Z">
              <w:r w:rsidR="00CA5F23" w:rsidRPr="004E5307">
                <w:rPr>
                  <w:rFonts w:ascii="Times New Roman" w:eastAsia="Times New Roman" w:hAnsi="Times New Roman" w:cs="Times New Roman"/>
                  <w:b/>
                  <w:bCs/>
                  <w:color w:val="000000"/>
                  <w:sz w:val="18"/>
                  <w:szCs w:val="18"/>
                  <w:rPrChange w:id="439" w:author="Inno" w:date="2024-12-13T17:05:00Z">
                    <w:rPr>
                      <w:rFonts w:ascii="Times New Roman" w:eastAsia="Times New Roman" w:hAnsi="Times New Roman" w:cs="Times New Roman"/>
                      <w:b/>
                      <w:bCs/>
                      <w:color w:val="000000"/>
                      <w:sz w:val="20"/>
                      <w:szCs w:val="20"/>
                    </w:rPr>
                  </w:rPrChange>
                </w:rPr>
                <w:t>l</w:t>
              </w:r>
            </w:ins>
            <w:del w:id="440" w:author="Inno" w:date="2024-12-12T12:43:00Z">
              <w:r w:rsidRPr="004E5307" w:rsidDel="00CA5F23">
                <w:rPr>
                  <w:rFonts w:ascii="Times New Roman" w:eastAsia="Times New Roman" w:hAnsi="Times New Roman" w:cs="Times New Roman"/>
                  <w:b/>
                  <w:bCs/>
                  <w:color w:val="000000"/>
                  <w:sz w:val="18"/>
                  <w:szCs w:val="18"/>
                  <w:rPrChange w:id="441" w:author="Inno" w:date="2024-12-13T17:05:00Z">
                    <w:rPr>
                      <w:rFonts w:ascii="Times New Roman" w:eastAsia="Times New Roman" w:hAnsi="Times New Roman" w:cs="Times New Roman"/>
                      <w:b/>
                      <w:bCs/>
                      <w:color w:val="000000"/>
                      <w:sz w:val="20"/>
                      <w:szCs w:val="20"/>
                    </w:rPr>
                  </w:rPrChange>
                </w:rPr>
                <w:delText>.</w:delText>
              </w:r>
            </w:del>
            <w:r w:rsidRPr="004E5307">
              <w:rPr>
                <w:rFonts w:ascii="Times New Roman" w:eastAsia="Times New Roman" w:hAnsi="Times New Roman" w:cs="Times New Roman"/>
                <w:b/>
                <w:bCs/>
                <w:color w:val="000000"/>
                <w:sz w:val="18"/>
                <w:szCs w:val="18"/>
                <w:rPrChange w:id="442" w:author="Inno" w:date="2024-12-13T17:05:00Z">
                  <w:rPr>
                    <w:rFonts w:ascii="Times New Roman" w:eastAsia="Times New Roman" w:hAnsi="Times New Roman" w:cs="Times New Roman"/>
                    <w:b/>
                    <w:bCs/>
                    <w:color w:val="000000"/>
                    <w:sz w:val="20"/>
                    <w:szCs w:val="20"/>
                  </w:rPr>
                </w:rPrChange>
              </w:rPr>
              <w:t xml:space="preserve"> No.</w:t>
            </w:r>
          </w:p>
          <w:p w14:paraId="064734E4" w14:textId="77777777" w:rsidR="001F3F76" w:rsidRPr="004E5307" w:rsidRDefault="001F3F76" w:rsidP="004A1317">
            <w:pPr>
              <w:rPr>
                <w:rFonts w:ascii="Times New Roman" w:eastAsia="Times New Roman" w:hAnsi="Times New Roman" w:cs="Times New Roman"/>
                <w:color w:val="000000"/>
                <w:sz w:val="18"/>
                <w:szCs w:val="18"/>
                <w:rPrChange w:id="443" w:author="Inno" w:date="2024-12-13T17:05:00Z">
                  <w:rPr>
                    <w:rFonts w:ascii="Times New Roman" w:eastAsia="Times New Roman" w:hAnsi="Times New Roman" w:cs="Times New Roman"/>
                    <w:color w:val="000000"/>
                    <w:sz w:val="20"/>
                    <w:szCs w:val="20"/>
                  </w:rPr>
                </w:rPrChange>
              </w:rPr>
            </w:pPr>
          </w:p>
          <w:p w14:paraId="74C4D2EF" w14:textId="77777777" w:rsidR="001F3F76" w:rsidRPr="004E5307" w:rsidRDefault="001F3F76" w:rsidP="004A1317">
            <w:pPr>
              <w:rPr>
                <w:rFonts w:ascii="Times New Roman" w:eastAsia="Times New Roman" w:hAnsi="Times New Roman" w:cs="Times New Roman"/>
                <w:color w:val="000000"/>
                <w:sz w:val="18"/>
                <w:szCs w:val="18"/>
                <w:rPrChange w:id="444" w:author="Inno" w:date="2024-12-13T17:05:00Z">
                  <w:rPr>
                    <w:rFonts w:ascii="Times New Roman" w:eastAsia="Times New Roman" w:hAnsi="Times New Roman" w:cs="Times New Roman"/>
                    <w:color w:val="000000"/>
                    <w:sz w:val="20"/>
                    <w:szCs w:val="20"/>
                  </w:rPr>
                </w:rPrChange>
              </w:rPr>
            </w:pPr>
          </w:p>
          <w:p w14:paraId="3AA0AA16" w14:textId="77777777" w:rsidR="001F3F76" w:rsidRPr="004E5307" w:rsidRDefault="001F3F76" w:rsidP="004A1317">
            <w:pPr>
              <w:rPr>
                <w:rFonts w:ascii="Times New Roman" w:eastAsia="Times New Roman" w:hAnsi="Times New Roman" w:cs="Times New Roman"/>
                <w:color w:val="000000"/>
                <w:sz w:val="18"/>
                <w:szCs w:val="18"/>
                <w:rPrChange w:id="445" w:author="Inno" w:date="2024-12-13T17:05:00Z">
                  <w:rPr>
                    <w:rFonts w:ascii="Times New Roman" w:eastAsia="Times New Roman" w:hAnsi="Times New Roman" w:cs="Times New Roman"/>
                    <w:color w:val="000000"/>
                    <w:sz w:val="20"/>
                    <w:szCs w:val="20"/>
                  </w:rPr>
                </w:rPrChange>
              </w:rPr>
            </w:pPr>
          </w:p>
          <w:p w14:paraId="4FB2DC54" w14:textId="55D83658" w:rsidR="001F3F76" w:rsidRPr="004E5307" w:rsidRDefault="001F3F76" w:rsidP="004A1317">
            <w:pPr>
              <w:rPr>
                <w:rFonts w:ascii="Times New Roman" w:eastAsia="Times New Roman" w:hAnsi="Times New Roman" w:cs="Times New Roman"/>
                <w:b/>
                <w:bCs/>
                <w:color w:val="000000"/>
                <w:sz w:val="18"/>
                <w:szCs w:val="18"/>
                <w:rPrChange w:id="44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447" w:author="Inno" w:date="2024-12-13T17:05:00Z">
                  <w:rPr>
                    <w:rFonts w:ascii="Times New Roman" w:eastAsia="Times New Roman" w:hAnsi="Times New Roman" w:cs="Times New Roman"/>
                    <w:color w:val="000000"/>
                    <w:sz w:val="20"/>
                    <w:szCs w:val="20"/>
                  </w:rPr>
                </w:rPrChange>
              </w:rPr>
              <w:t>(1)</w:t>
            </w:r>
          </w:p>
        </w:tc>
        <w:tc>
          <w:tcPr>
            <w:tcW w:w="389" w:type="pct"/>
            <w:noWrap/>
            <w:hideMark/>
            <w:tcPrChange w:id="448" w:author="Inno" w:date="2024-12-13T17:05:00Z">
              <w:tcPr>
                <w:tcW w:w="389" w:type="pct"/>
                <w:noWrap/>
                <w:hideMark/>
              </w:tcPr>
            </w:tcPrChange>
          </w:tcPr>
          <w:p w14:paraId="4D4C7E95" w14:textId="77777777" w:rsidR="001F3F76" w:rsidRPr="004E5307" w:rsidRDefault="001F3F76" w:rsidP="004A1317">
            <w:pPr>
              <w:rPr>
                <w:rFonts w:ascii="Times New Roman" w:eastAsia="Times New Roman" w:hAnsi="Times New Roman" w:cs="Times New Roman"/>
                <w:b/>
                <w:bCs/>
                <w:color w:val="000000"/>
                <w:sz w:val="18"/>
                <w:szCs w:val="18"/>
                <w:rPrChange w:id="449"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50" w:author="Inno" w:date="2024-12-13T17:05:00Z">
                  <w:rPr>
                    <w:rFonts w:ascii="Times New Roman" w:eastAsia="Times New Roman" w:hAnsi="Times New Roman" w:cs="Times New Roman"/>
                    <w:b/>
                    <w:bCs/>
                    <w:color w:val="000000"/>
                    <w:sz w:val="20"/>
                    <w:szCs w:val="20"/>
                  </w:rPr>
                </w:rPrChange>
              </w:rPr>
              <w:t>Characteristic</w:t>
            </w:r>
          </w:p>
          <w:p w14:paraId="60390379" w14:textId="77777777" w:rsidR="001F3F76" w:rsidRPr="004E5307" w:rsidRDefault="001F3F76" w:rsidP="004A1317">
            <w:pPr>
              <w:rPr>
                <w:rFonts w:ascii="Times New Roman" w:eastAsia="Times New Roman" w:hAnsi="Times New Roman" w:cs="Times New Roman"/>
                <w:color w:val="000000"/>
                <w:sz w:val="18"/>
                <w:szCs w:val="18"/>
                <w:rPrChange w:id="451" w:author="Inno" w:date="2024-12-13T17:05:00Z">
                  <w:rPr>
                    <w:rFonts w:ascii="Times New Roman" w:eastAsia="Times New Roman" w:hAnsi="Times New Roman" w:cs="Times New Roman"/>
                    <w:color w:val="000000"/>
                    <w:sz w:val="20"/>
                    <w:szCs w:val="20"/>
                  </w:rPr>
                </w:rPrChange>
              </w:rPr>
            </w:pPr>
          </w:p>
          <w:p w14:paraId="0FA7FCFA" w14:textId="77777777" w:rsidR="001F3F76" w:rsidRPr="004E5307" w:rsidRDefault="001F3F76" w:rsidP="004A1317">
            <w:pPr>
              <w:rPr>
                <w:rFonts w:ascii="Times New Roman" w:eastAsia="Times New Roman" w:hAnsi="Times New Roman" w:cs="Times New Roman"/>
                <w:color w:val="000000"/>
                <w:sz w:val="18"/>
                <w:szCs w:val="18"/>
                <w:rPrChange w:id="452" w:author="Inno" w:date="2024-12-13T17:05:00Z">
                  <w:rPr>
                    <w:rFonts w:ascii="Times New Roman" w:eastAsia="Times New Roman" w:hAnsi="Times New Roman" w:cs="Times New Roman"/>
                    <w:color w:val="000000"/>
                    <w:sz w:val="20"/>
                    <w:szCs w:val="20"/>
                  </w:rPr>
                </w:rPrChange>
              </w:rPr>
            </w:pPr>
          </w:p>
          <w:p w14:paraId="1BBB62CD" w14:textId="0AA0EE50" w:rsidR="001F3F76" w:rsidRPr="004E5307" w:rsidRDefault="001F3F76" w:rsidP="004A1317">
            <w:pPr>
              <w:rPr>
                <w:rFonts w:ascii="Times New Roman" w:eastAsia="Times New Roman" w:hAnsi="Times New Roman" w:cs="Times New Roman"/>
                <w:b/>
                <w:bCs/>
                <w:color w:val="000000"/>
                <w:sz w:val="18"/>
                <w:szCs w:val="18"/>
                <w:rPrChange w:id="45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454" w:author="Inno" w:date="2024-12-13T17:05:00Z">
                  <w:rPr>
                    <w:rFonts w:ascii="Times New Roman" w:eastAsia="Times New Roman" w:hAnsi="Times New Roman" w:cs="Times New Roman"/>
                    <w:color w:val="000000"/>
                    <w:sz w:val="20"/>
                    <w:szCs w:val="20"/>
                  </w:rPr>
                </w:rPrChange>
              </w:rPr>
              <w:t>(2)</w:t>
            </w:r>
          </w:p>
        </w:tc>
        <w:tc>
          <w:tcPr>
            <w:tcW w:w="209" w:type="pct"/>
            <w:noWrap/>
            <w:tcPrChange w:id="455" w:author="Inno" w:date="2024-12-13T17:05:00Z">
              <w:tcPr>
                <w:tcW w:w="249" w:type="pct"/>
                <w:noWrap/>
              </w:tcPr>
            </w:tcPrChange>
          </w:tcPr>
          <w:p w14:paraId="10155202" w14:textId="77777777" w:rsidR="001F3F76" w:rsidRPr="004E5307" w:rsidRDefault="001F3F76" w:rsidP="004A1317">
            <w:pPr>
              <w:rPr>
                <w:rFonts w:ascii="Times New Roman" w:eastAsia="Times New Roman" w:hAnsi="Times New Roman" w:cs="Times New Roman"/>
                <w:b/>
                <w:bCs/>
                <w:color w:val="000000"/>
                <w:sz w:val="18"/>
                <w:szCs w:val="18"/>
                <w:rPrChange w:id="45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57" w:author="Inno" w:date="2024-12-13T17:05:00Z">
                  <w:rPr>
                    <w:rFonts w:ascii="Times New Roman" w:eastAsia="Times New Roman" w:hAnsi="Times New Roman" w:cs="Times New Roman"/>
                    <w:b/>
                    <w:bCs/>
                    <w:color w:val="000000"/>
                    <w:sz w:val="20"/>
                    <w:szCs w:val="20"/>
                  </w:rPr>
                </w:rPrChange>
              </w:rPr>
              <w:t>R-410A</w:t>
            </w:r>
          </w:p>
          <w:p w14:paraId="68FD8089" w14:textId="77777777" w:rsidR="001F3F76" w:rsidRPr="004E5307" w:rsidRDefault="001F3F76" w:rsidP="004A1317">
            <w:pPr>
              <w:rPr>
                <w:rFonts w:ascii="Times New Roman" w:eastAsia="Times New Roman" w:hAnsi="Times New Roman" w:cs="Times New Roman"/>
                <w:color w:val="000000"/>
                <w:sz w:val="18"/>
                <w:szCs w:val="18"/>
                <w:rPrChange w:id="458" w:author="Inno" w:date="2024-12-13T17:05:00Z">
                  <w:rPr>
                    <w:rFonts w:ascii="Times New Roman" w:eastAsia="Times New Roman" w:hAnsi="Times New Roman" w:cs="Times New Roman"/>
                    <w:color w:val="000000"/>
                    <w:sz w:val="20"/>
                    <w:szCs w:val="20"/>
                  </w:rPr>
                </w:rPrChange>
              </w:rPr>
            </w:pPr>
          </w:p>
          <w:p w14:paraId="01D62722" w14:textId="77777777" w:rsidR="001F3F76" w:rsidRPr="004E5307" w:rsidRDefault="001F3F76" w:rsidP="004A1317">
            <w:pPr>
              <w:rPr>
                <w:rFonts w:ascii="Times New Roman" w:eastAsia="Times New Roman" w:hAnsi="Times New Roman" w:cs="Times New Roman"/>
                <w:color w:val="000000"/>
                <w:sz w:val="18"/>
                <w:szCs w:val="18"/>
                <w:rPrChange w:id="459" w:author="Inno" w:date="2024-12-13T17:05:00Z">
                  <w:rPr>
                    <w:rFonts w:ascii="Times New Roman" w:eastAsia="Times New Roman" w:hAnsi="Times New Roman" w:cs="Times New Roman"/>
                    <w:color w:val="000000"/>
                    <w:sz w:val="20"/>
                    <w:szCs w:val="20"/>
                  </w:rPr>
                </w:rPrChange>
              </w:rPr>
            </w:pPr>
          </w:p>
          <w:p w14:paraId="7ECA159B" w14:textId="1CF7CF3A" w:rsidR="001F3F76" w:rsidRPr="004E5307" w:rsidRDefault="001F3F76" w:rsidP="004A1317">
            <w:pPr>
              <w:rPr>
                <w:rFonts w:ascii="Times New Roman" w:eastAsia="Times New Roman" w:hAnsi="Times New Roman" w:cs="Times New Roman"/>
                <w:b/>
                <w:bCs/>
                <w:color w:val="000000"/>
                <w:sz w:val="18"/>
                <w:szCs w:val="18"/>
                <w:rPrChange w:id="46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461" w:author="Inno" w:date="2024-12-13T17:05:00Z">
                  <w:rPr>
                    <w:rFonts w:ascii="Times New Roman" w:eastAsia="Times New Roman" w:hAnsi="Times New Roman" w:cs="Times New Roman"/>
                    <w:color w:val="000000"/>
                    <w:sz w:val="20"/>
                    <w:szCs w:val="20"/>
                  </w:rPr>
                </w:rPrChange>
              </w:rPr>
              <w:t>(3)</w:t>
            </w:r>
          </w:p>
        </w:tc>
        <w:tc>
          <w:tcPr>
            <w:tcW w:w="272" w:type="pct"/>
            <w:noWrap/>
            <w:tcPrChange w:id="462" w:author="Inno" w:date="2024-12-13T17:05:00Z">
              <w:tcPr>
                <w:tcW w:w="230" w:type="pct"/>
                <w:noWrap/>
              </w:tcPr>
            </w:tcPrChange>
          </w:tcPr>
          <w:p w14:paraId="3E271487" w14:textId="77777777" w:rsidR="001F3F76" w:rsidRPr="004E5307" w:rsidRDefault="001F3F76" w:rsidP="004A1317">
            <w:pPr>
              <w:rPr>
                <w:rFonts w:ascii="Times New Roman" w:eastAsia="Times New Roman" w:hAnsi="Times New Roman" w:cs="Times New Roman"/>
                <w:b/>
                <w:bCs/>
                <w:color w:val="000000"/>
                <w:sz w:val="18"/>
                <w:szCs w:val="18"/>
                <w:rPrChange w:id="46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64" w:author="Inno" w:date="2024-12-13T17:05:00Z">
                  <w:rPr>
                    <w:rFonts w:ascii="Times New Roman" w:eastAsia="Times New Roman" w:hAnsi="Times New Roman" w:cs="Times New Roman"/>
                    <w:b/>
                    <w:bCs/>
                    <w:color w:val="000000"/>
                    <w:sz w:val="20"/>
                    <w:szCs w:val="20"/>
                  </w:rPr>
                </w:rPrChange>
              </w:rPr>
              <w:t>R-404A</w:t>
            </w:r>
          </w:p>
          <w:p w14:paraId="1E922E0E" w14:textId="77777777" w:rsidR="001F3F76" w:rsidRPr="004E5307" w:rsidRDefault="001F3F76" w:rsidP="004A1317">
            <w:pPr>
              <w:rPr>
                <w:rFonts w:ascii="Times New Roman" w:eastAsia="Times New Roman" w:hAnsi="Times New Roman" w:cs="Times New Roman"/>
                <w:color w:val="000000"/>
                <w:sz w:val="18"/>
                <w:szCs w:val="18"/>
                <w:rPrChange w:id="465" w:author="Inno" w:date="2024-12-13T17:05:00Z">
                  <w:rPr>
                    <w:rFonts w:ascii="Times New Roman" w:eastAsia="Times New Roman" w:hAnsi="Times New Roman" w:cs="Times New Roman"/>
                    <w:color w:val="000000"/>
                    <w:sz w:val="20"/>
                    <w:szCs w:val="20"/>
                  </w:rPr>
                </w:rPrChange>
              </w:rPr>
            </w:pPr>
          </w:p>
          <w:p w14:paraId="4EB49C1F" w14:textId="77777777" w:rsidR="001F3F76" w:rsidRPr="004E5307" w:rsidRDefault="001F3F76" w:rsidP="004A1317">
            <w:pPr>
              <w:rPr>
                <w:rFonts w:ascii="Times New Roman" w:eastAsia="Times New Roman" w:hAnsi="Times New Roman" w:cs="Times New Roman"/>
                <w:color w:val="000000"/>
                <w:sz w:val="18"/>
                <w:szCs w:val="18"/>
                <w:rPrChange w:id="466" w:author="Inno" w:date="2024-12-13T17:05:00Z">
                  <w:rPr>
                    <w:rFonts w:ascii="Times New Roman" w:eastAsia="Times New Roman" w:hAnsi="Times New Roman" w:cs="Times New Roman"/>
                    <w:color w:val="000000"/>
                    <w:sz w:val="20"/>
                    <w:szCs w:val="20"/>
                  </w:rPr>
                </w:rPrChange>
              </w:rPr>
            </w:pPr>
          </w:p>
          <w:p w14:paraId="29ABD1EC" w14:textId="7C4B5AAD" w:rsidR="001F3F76" w:rsidRPr="004E5307" w:rsidRDefault="001F3F76" w:rsidP="004A1317">
            <w:pPr>
              <w:rPr>
                <w:rFonts w:ascii="Times New Roman" w:eastAsia="Times New Roman" w:hAnsi="Times New Roman" w:cs="Times New Roman"/>
                <w:b/>
                <w:bCs/>
                <w:color w:val="000000"/>
                <w:sz w:val="18"/>
                <w:szCs w:val="18"/>
                <w:rPrChange w:id="467"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468" w:author="Inno" w:date="2024-12-13T17:05:00Z">
                  <w:rPr>
                    <w:rFonts w:ascii="Times New Roman" w:eastAsia="Times New Roman" w:hAnsi="Times New Roman" w:cs="Times New Roman"/>
                    <w:color w:val="000000"/>
                    <w:sz w:val="20"/>
                    <w:szCs w:val="20"/>
                  </w:rPr>
                </w:rPrChange>
              </w:rPr>
              <w:t>(4)</w:t>
            </w:r>
          </w:p>
        </w:tc>
        <w:tc>
          <w:tcPr>
            <w:tcW w:w="230" w:type="pct"/>
            <w:noWrap/>
            <w:tcPrChange w:id="469" w:author="Inno" w:date="2024-12-13T17:05:00Z">
              <w:tcPr>
                <w:tcW w:w="230" w:type="pct"/>
                <w:noWrap/>
              </w:tcPr>
            </w:tcPrChange>
          </w:tcPr>
          <w:p w14:paraId="6FC4D082" w14:textId="77777777" w:rsidR="001F3F76" w:rsidRPr="004E5307" w:rsidRDefault="001F3F76" w:rsidP="004A1317">
            <w:pPr>
              <w:rPr>
                <w:rFonts w:ascii="Times New Roman" w:eastAsia="Times New Roman" w:hAnsi="Times New Roman" w:cs="Times New Roman"/>
                <w:b/>
                <w:bCs/>
                <w:color w:val="000000"/>
                <w:sz w:val="18"/>
                <w:szCs w:val="18"/>
                <w:rPrChange w:id="47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71" w:author="Inno" w:date="2024-12-13T17:05:00Z">
                  <w:rPr>
                    <w:rFonts w:ascii="Times New Roman" w:eastAsia="Times New Roman" w:hAnsi="Times New Roman" w:cs="Times New Roman"/>
                    <w:b/>
                    <w:bCs/>
                    <w:color w:val="000000"/>
                    <w:sz w:val="20"/>
                    <w:szCs w:val="20"/>
                  </w:rPr>
                </w:rPrChange>
              </w:rPr>
              <w:t>R-407C</w:t>
            </w:r>
          </w:p>
          <w:p w14:paraId="4131623A" w14:textId="77777777" w:rsidR="001F3F76" w:rsidRPr="004E5307" w:rsidRDefault="001F3F76" w:rsidP="004A1317">
            <w:pPr>
              <w:rPr>
                <w:rFonts w:ascii="Times New Roman" w:eastAsia="Times New Roman" w:hAnsi="Times New Roman" w:cs="Times New Roman"/>
                <w:color w:val="000000"/>
                <w:sz w:val="18"/>
                <w:szCs w:val="18"/>
                <w:rPrChange w:id="472" w:author="Inno" w:date="2024-12-13T17:05:00Z">
                  <w:rPr>
                    <w:rFonts w:ascii="Times New Roman" w:eastAsia="Times New Roman" w:hAnsi="Times New Roman" w:cs="Times New Roman"/>
                    <w:color w:val="000000"/>
                    <w:sz w:val="20"/>
                    <w:szCs w:val="20"/>
                  </w:rPr>
                </w:rPrChange>
              </w:rPr>
            </w:pPr>
          </w:p>
          <w:p w14:paraId="0CB9CB30" w14:textId="77777777" w:rsidR="001F3F76" w:rsidRPr="004E5307" w:rsidRDefault="001F3F76" w:rsidP="004A1317">
            <w:pPr>
              <w:rPr>
                <w:rFonts w:ascii="Times New Roman" w:eastAsia="Times New Roman" w:hAnsi="Times New Roman" w:cs="Times New Roman"/>
                <w:color w:val="000000"/>
                <w:sz w:val="18"/>
                <w:szCs w:val="18"/>
                <w:rPrChange w:id="473" w:author="Inno" w:date="2024-12-13T17:05:00Z">
                  <w:rPr>
                    <w:rFonts w:ascii="Times New Roman" w:eastAsia="Times New Roman" w:hAnsi="Times New Roman" w:cs="Times New Roman"/>
                    <w:color w:val="000000"/>
                    <w:sz w:val="20"/>
                    <w:szCs w:val="20"/>
                  </w:rPr>
                </w:rPrChange>
              </w:rPr>
            </w:pPr>
          </w:p>
          <w:p w14:paraId="3FA112E4" w14:textId="6C80110C" w:rsidR="001F3F76" w:rsidRPr="004E5307" w:rsidRDefault="001F3F76" w:rsidP="004A1317">
            <w:pPr>
              <w:rPr>
                <w:rFonts w:ascii="Times New Roman" w:eastAsia="Times New Roman" w:hAnsi="Times New Roman" w:cs="Times New Roman"/>
                <w:b/>
                <w:bCs/>
                <w:color w:val="000000"/>
                <w:sz w:val="18"/>
                <w:szCs w:val="18"/>
                <w:rPrChange w:id="474"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475" w:author="Inno" w:date="2024-12-13T17:05:00Z">
                  <w:rPr>
                    <w:rFonts w:ascii="Times New Roman" w:eastAsia="Times New Roman" w:hAnsi="Times New Roman" w:cs="Times New Roman"/>
                    <w:color w:val="000000"/>
                    <w:sz w:val="20"/>
                    <w:szCs w:val="20"/>
                  </w:rPr>
                </w:rPrChange>
              </w:rPr>
              <w:t>(5)</w:t>
            </w:r>
          </w:p>
        </w:tc>
        <w:tc>
          <w:tcPr>
            <w:tcW w:w="230" w:type="pct"/>
            <w:noWrap/>
            <w:tcPrChange w:id="476" w:author="Inno" w:date="2024-12-13T17:05:00Z">
              <w:tcPr>
                <w:tcW w:w="230" w:type="pct"/>
                <w:noWrap/>
              </w:tcPr>
            </w:tcPrChange>
          </w:tcPr>
          <w:p w14:paraId="4FB5F77F" w14:textId="77777777" w:rsidR="001F3F76" w:rsidRPr="004E5307" w:rsidRDefault="001F3F76" w:rsidP="004A1317">
            <w:pPr>
              <w:rPr>
                <w:rFonts w:ascii="Times New Roman" w:eastAsia="Times New Roman" w:hAnsi="Times New Roman" w:cs="Times New Roman"/>
                <w:b/>
                <w:bCs/>
                <w:color w:val="000000"/>
                <w:sz w:val="18"/>
                <w:szCs w:val="18"/>
                <w:rPrChange w:id="477"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78" w:author="Inno" w:date="2024-12-13T17:05:00Z">
                  <w:rPr>
                    <w:rFonts w:ascii="Times New Roman" w:eastAsia="Times New Roman" w:hAnsi="Times New Roman" w:cs="Times New Roman"/>
                    <w:b/>
                    <w:bCs/>
                    <w:color w:val="000000"/>
                    <w:sz w:val="20"/>
                    <w:szCs w:val="20"/>
                  </w:rPr>
                </w:rPrChange>
              </w:rPr>
              <w:t>R-426A</w:t>
            </w:r>
          </w:p>
          <w:p w14:paraId="3D8F6563" w14:textId="77777777" w:rsidR="001F3F76" w:rsidRPr="004E5307" w:rsidRDefault="001F3F76" w:rsidP="004A1317">
            <w:pPr>
              <w:rPr>
                <w:rFonts w:ascii="Times New Roman" w:eastAsia="Times New Roman" w:hAnsi="Times New Roman" w:cs="Times New Roman"/>
                <w:color w:val="000000"/>
                <w:sz w:val="18"/>
                <w:szCs w:val="18"/>
                <w:rPrChange w:id="479" w:author="Inno" w:date="2024-12-13T17:05:00Z">
                  <w:rPr>
                    <w:rFonts w:ascii="Times New Roman" w:eastAsia="Times New Roman" w:hAnsi="Times New Roman" w:cs="Times New Roman"/>
                    <w:color w:val="000000"/>
                    <w:sz w:val="20"/>
                    <w:szCs w:val="20"/>
                  </w:rPr>
                </w:rPrChange>
              </w:rPr>
            </w:pPr>
          </w:p>
          <w:p w14:paraId="6D05A5E2" w14:textId="77777777" w:rsidR="001F3F76" w:rsidRPr="004E5307" w:rsidRDefault="001F3F76" w:rsidP="004A1317">
            <w:pPr>
              <w:rPr>
                <w:rFonts w:ascii="Times New Roman" w:eastAsia="Times New Roman" w:hAnsi="Times New Roman" w:cs="Times New Roman"/>
                <w:color w:val="000000"/>
                <w:sz w:val="18"/>
                <w:szCs w:val="18"/>
                <w:rPrChange w:id="480" w:author="Inno" w:date="2024-12-13T17:05:00Z">
                  <w:rPr>
                    <w:rFonts w:ascii="Times New Roman" w:eastAsia="Times New Roman" w:hAnsi="Times New Roman" w:cs="Times New Roman"/>
                    <w:color w:val="000000"/>
                    <w:sz w:val="20"/>
                    <w:szCs w:val="20"/>
                  </w:rPr>
                </w:rPrChange>
              </w:rPr>
            </w:pPr>
          </w:p>
          <w:p w14:paraId="215E8B99" w14:textId="12E4B328" w:rsidR="001F3F76" w:rsidRPr="004E5307" w:rsidRDefault="001F3F76" w:rsidP="004A1317">
            <w:pPr>
              <w:rPr>
                <w:rFonts w:ascii="Times New Roman" w:eastAsia="Times New Roman" w:hAnsi="Times New Roman" w:cs="Times New Roman"/>
                <w:b/>
                <w:bCs/>
                <w:color w:val="000000"/>
                <w:sz w:val="18"/>
                <w:szCs w:val="18"/>
                <w:rPrChange w:id="481"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482" w:author="Inno" w:date="2024-12-13T17:05:00Z">
                  <w:rPr>
                    <w:rFonts w:ascii="Times New Roman" w:eastAsia="Times New Roman" w:hAnsi="Times New Roman" w:cs="Times New Roman"/>
                    <w:color w:val="000000"/>
                    <w:sz w:val="20"/>
                    <w:szCs w:val="20"/>
                  </w:rPr>
                </w:rPrChange>
              </w:rPr>
              <w:t>(6)</w:t>
            </w:r>
          </w:p>
        </w:tc>
        <w:tc>
          <w:tcPr>
            <w:tcW w:w="230" w:type="pct"/>
            <w:noWrap/>
            <w:tcPrChange w:id="483" w:author="Inno" w:date="2024-12-13T17:05:00Z">
              <w:tcPr>
                <w:tcW w:w="230" w:type="pct"/>
                <w:noWrap/>
              </w:tcPr>
            </w:tcPrChange>
          </w:tcPr>
          <w:p w14:paraId="65DE10F8" w14:textId="77777777" w:rsidR="001F3F76" w:rsidRPr="004E5307" w:rsidRDefault="001F3F76" w:rsidP="004A1317">
            <w:pPr>
              <w:rPr>
                <w:rFonts w:ascii="Times New Roman" w:eastAsia="Times New Roman" w:hAnsi="Times New Roman" w:cs="Times New Roman"/>
                <w:b/>
                <w:bCs/>
                <w:color w:val="000000"/>
                <w:sz w:val="18"/>
                <w:szCs w:val="18"/>
                <w:rPrChange w:id="484"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85" w:author="Inno" w:date="2024-12-13T17:05:00Z">
                  <w:rPr>
                    <w:rFonts w:ascii="Times New Roman" w:eastAsia="Times New Roman" w:hAnsi="Times New Roman" w:cs="Times New Roman"/>
                    <w:b/>
                    <w:bCs/>
                    <w:color w:val="000000"/>
                    <w:sz w:val="20"/>
                    <w:szCs w:val="20"/>
                  </w:rPr>
                </w:rPrChange>
              </w:rPr>
              <w:t>R-438A</w:t>
            </w:r>
          </w:p>
          <w:p w14:paraId="586BE079" w14:textId="77777777" w:rsidR="001F3F76" w:rsidRPr="004E5307" w:rsidRDefault="001F3F76" w:rsidP="004A1317">
            <w:pPr>
              <w:rPr>
                <w:rFonts w:ascii="Times New Roman" w:eastAsia="Times New Roman" w:hAnsi="Times New Roman" w:cs="Times New Roman"/>
                <w:color w:val="000000"/>
                <w:sz w:val="18"/>
                <w:szCs w:val="18"/>
                <w:rPrChange w:id="486" w:author="Inno" w:date="2024-12-13T17:05:00Z">
                  <w:rPr>
                    <w:rFonts w:ascii="Times New Roman" w:eastAsia="Times New Roman" w:hAnsi="Times New Roman" w:cs="Times New Roman"/>
                    <w:color w:val="000000"/>
                    <w:sz w:val="20"/>
                    <w:szCs w:val="20"/>
                  </w:rPr>
                </w:rPrChange>
              </w:rPr>
            </w:pPr>
          </w:p>
          <w:p w14:paraId="60A675E4" w14:textId="77777777" w:rsidR="001F3F76" w:rsidRPr="004E5307" w:rsidRDefault="001F3F76" w:rsidP="004A1317">
            <w:pPr>
              <w:rPr>
                <w:rFonts w:ascii="Times New Roman" w:eastAsia="Times New Roman" w:hAnsi="Times New Roman" w:cs="Times New Roman"/>
                <w:color w:val="000000"/>
                <w:sz w:val="18"/>
                <w:szCs w:val="18"/>
                <w:rPrChange w:id="487" w:author="Inno" w:date="2024-12-13T17:05:00Z">
                  <w:rPr>
                    <w:rFonts w:ascii="Times New Roman" w:eastAsia="Times New Roman" w:hAnsi="Times New Roman" w:cs="Times New Roman"/>
                    <w:color w:val="000000"/>
                    <w:sz w:val="20"/>
                    <w:szCs w:val="20"/>
                  </w:rPr>
                </w:rPrChange>
              </w:rPr>
            </w:pPr>
          </w:p>
          <w:p w14:paraId="431E2D18" w14:textId="133DDBCE" w:rsidR="001F3F76" w:rsidRPr="004E5307" w:rsidRDefault="001F3F76" w:rsidP="004A1317">
            <w:pPr>
              <w:rPr>
                <w:rFonts w:ascii="Times New Roman" w:eastAsia="Times New Roman" w:hAnsi="Times New Roman" w:cs="Times New Roman"/>
                <w:b/>
                <w:bCs/>
                <w:color w:val="000000"/>
                <w:sz w:val="18"/>
                <w:szCs w:val="18"/>
                <w:rPrChange w:id="48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489" w:author="Inno" w:date="2024-12-13T17:05:00Z">
                  <w:rPr>
                    <w:rFonts w:ascii="Times New Roman" w:eastAsia="Times New Roman" w:hAnsi="Times New Roman" w:cs="Times New Roman"/>
                    <w:color w:val="000000"/>
                    <w:sz w:val="20"/>
                    <w:szCs w:val="20"/>
                  </w:rPr>
                </w:rPrChange>
              </w:rPr>
              <w:t>(7)</w:t>
            </w:r>
          </w:p>
        </w:tc>
        <w:tc>
          <w:tcPr>
            <w:tcW w:w="230" w:type="pct"/>
            <w:noWrap/>
            <w:tcPrChange w:id="490" w:author="Inno" w:date="2024-12-13T17:05:00Z">
              <w:tcPr>
                <w:tcW w:w="230" w:type="pct"/>
                <w:noWrap/>
              </w:tcPr>
            </w:tcPrChange>
          </w:tcPr>
          <w:p w14:paraId="701E4B16" w14:textId="77777777" w:rsidR="001F3F76" w:rsidRPr="004E5307" w:rsidRDefault="001F3F76" w:rsidP="004A1317">
            <w:pPr>
              <w:rPr>
                <w:rFonts w:ascii="Times New Roman" w:eastAsia="Times New Roman" w:hAnsi="Times New Roman" w:cs="Times New Roman"/>
                <w:b/>
                <w:bCs/>
                <w:color w:val="000000"/>
                <w:sz w:val="18"/>
                <w:szCs w:val="18"/>
                <w:rPrChange w:id="491"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92" w:author="Inno" w:date="2024-12-13T17:05:00Z">
                  <w:rPr>
                    <w:rFonts w:ascii="Times New Roman" w:eastAsia="Times New Roman" w:hAnsi="Times New Roman" w:cs="Times New Roman"/>
                    <w:b/>
                    <w:bCs/>
                    <w:color w:val="000000"/>
                    <w:sz w:val="20"/>
                    <w:szCs w:val="20"/>
                  </w:rPr>
                </w:rPrChange>
              </w:rPr>
              <w:t>R-448A</w:t>
            </w:r>
          </w:p>
          <w:p w14:paraId="2CE14048" w14:textId="77777777" w:rsidR="001F3F76" w:rsidRPr="004E5307" w:rsidRDefault="001F3F76" w:rsidP="004A1317">
            <w:pPr>
              <w:rPr>
                <w:rFonts w:ascii="Times New Roman" w:eastAsia="Times New Roman" w:hAnsi="Times New Roman" w:cs="Times New Roman"/>
                <w:color w:val="000000"/>
                <w:sz w:val="18"/>
                <w:szCs w:val="18"/>
                <w:rPrChange w:id="493" w:author="Inno" w:date="2024-12-13T17:05:00Z">
                  <w:rPr>
                    <w:rFonts w:ascii="Times New Roman" w:eastAsia="Times New Roman" w:hAnsi="Times New Roman" w:cs="Times New Roman"/>
                    <w:color w:val="000000"/>
                    <w:sz w:val="20"/>
                    <w:szCs w:val="20"/>
                  </w:rPr>
                </w:rPrChange>
              </w:rPr>
            </w:pPr>
          </w:p>
          <w:p w14:paraId="1F74D89B" w14:textId="77777777" w:rsidR="001F3F76" w:rsidRPr="004E5307" w:rsidRDefault="001F3F76" w:rsidP="004A1317">
            <w:pPr>
              <w:rPr>
                <w:rFonts w:ascii="Times New Roman" w:eastAsia="Times New Roman" w:hAnsi="Times New Roman" w:cs="Times New Roman"/>
                <w:color w:val="000000"/>
                <w:sz w:val="18"/>
                <w:szCs w:val="18"/>
                <w:rPrChange w:id="494" w:author="Inno" w:date="2024-12-13T17:05:00Z">
                  <w:rPr>
                    <w:rFonts w:ascii="Times New Roman" w:eastAsia="Times New Roman" w:hAnsi="Times New Roman" w:cs="Times New Roman"/>
                    <w:color w:val="000000"/>
                    <w:sz w:val="20"/>
                    <w:szCs w:val="20"/>
                  </w:rPr>
                </w:rPrChange>
              </w:rPr>
            </w:pPr>
          </w:p>
          <w:p w14:paraId="77B4DA9E" w14:textId="553378FC" w:rsidR="001F3F76" w:rsidRPr="004E5307" w:rsidRDefault="001F3F76" w:rsidP="004A1317">
            <w:pPr>
              <w:rPr>
                <w:rFonts w:ascii="Times New Roman" w:eastAsia="Times New Roman" w:hAnsi="Times New Roman" w:cs="Times New Roman"/>
                <w:b/>
                <w:bCs/>
                <w:color w:val="000000"/>
                <w:sz w:val="18"/>
                <w:szCs w:val="18"/>
                <w:rPrChange w:id="495"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496" w:author="Inno" w:date="2024-12-13T17:05:00Z">
                  <w:rPr>
                    <w:rFonts w:ascii="Times New Roman" w:eastAsia="Times New Roman" w:hAnsi="Times New Roman" w:cs="Times New Roman"/>
                    <w:color w:val="000000"/>
                    <w:sz w:val="20"/>
                    <w:szCs w:val="20"/>
                  </w:rPr>
                </w:rPrChange>
              </w:rPr>
              <w:t>(8)</w:t>
            </w:r>
          </w:p>
        </w:tc>
        <w:tc>
          <w:tcPr>
            <w:tcW w:w="230" w:type="pct"/>
            <w:noWrap/>
            <w:tcPrChange w:id="497" w:author="Inno" w:date="2024-12-13T17:05:00Z">
              <w:tcPr>
                <w:tcW w:w="230" w:type="pct"/>
                <w:noWrap/>
              </w:tcPr>
            </w:tcPrChange>
          </w:tcPr>
          <w:p w14:paraId="6535EA1B" w14:textId="77777777" w:rsidR="001F3F76" w:rsidRPr="004E5307" w:rsidRDefault="001F3F76" w:rsidP="004A1317">
            <w:pPr>
              <w:rPr>
                <w:rFonts w:ascii="Times New Roman" w:eastAsia="Times New Roman" w:hAnsi="Times New Roman" w:cs="Times New Roman"/>
                <w:b/>
                <w:bCs/>
                <w:color w:val="000000"/>
                <w:sz w:val="18"/>
                <w:szCs w:val="18"/>
                <w:rPrChange w:id="49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499" w:author="Inno" w:date="2024-12-13T17:05:00Z">
                  <w:rPr>
                    <w:rFonts w:ascii="Times New Roman" w:eastAsia="Times New Roman" w:hAnsi="Times New Roman" w:cs="Times New Roman"/>
                    <w:b/>
                    <w:bCs/>
                    <w:color w:val="000000"/>
                    <w:sz w:val="20"/>
                    <w:szCs w:val="20"/>
                  </w:rPr>
                </w:rPrChange>
              </w:rPr>
              <w:t>R-449A</w:t>
            </w:r>
          </w:p>
          <w:p w14:paraId="1D2EF106" w14:textId="77777777" w:rsidR="001F3F76" w:rsidRPr="004E5307" w:rsidRDefault="001F3F76" w:rsidP="004A1317">
            <w:pPr>
              <w:rPr>
                <w:rFonts w:ascii="Times New Roman" w:eastAsia="Times New Roman" w:hAnsi="Times New Roman" w:cs="Times New Roman"/>
                <w:color w:val="000000"/>
                <w:sz w:val="18"/>
                <w:szCs w:val="18"/>
                <w:rPrChange w:id="500" w:author="Inno" w:date="2024-12-13T17:05:00Z">
                  <w:rPr>
                    <w:rFonts w:ascii="Times New Roman" w:eastAsia="Times New Roman" w:hAnsi="Times New Roman" w:cs="Times New Roman"/>
                    <w:color w:val="000000"/>
                    <w:sz w:val="20"/>
                    <w:szCs w:val="20"/>
                  </w:rPr>
                </w:rPrChange>
              </w:rPr>
            </w:pPr>
          </w:p>
          <w:p w14:paraId="21ED1615" w14:textId="77777777" w:rsidR="001F3F76" w:rsidRPr="004E5307" w:rsidRDefault="001F3F76" w:rsidP="004A1317">
            <w:pPr>
              <w:rPr>
                <w:rFonts w:ascii="Times New Roman" w:eastAsia="Times New Roman" w:hAnsi="Times New Roman" w:cs="Times New Roman"/>
                <w:color w:val="000000"/>
                <w:sz w:val="18"/>
                <w:szCs w:val="18"/>
                <w:rPrChange w:id="501" w:author="Inno" w:date="2024-12-13T17:05:00Z">
                  <w:rPr>
                    <w:rFonts w:ascii="Times New Roman" w:eastAsia="Times New Roman" w:hAnsi="Times New Roman" w:cs="Times New Roman"/>
                    <w:color w:val="000000"/>
                    <w:sz w:val="20"/>
                    <w:szCs w:val="20"/>
                  </w:rPr>
                </w:rPrChange>
              </w:rPr>
            </w:pPr>
          </w:p>
          <w:p w14:paraId="7033C4A0" w14:textId="60630D56" w:rsidR="001F3F76" w:rsidRPr="004E5307" w:rsidRDefault="001F3F76" w:rsidP="004A1317">
            <w:pPr>
              <w:rPr>
                <w:rFonts w:ascii="Times New Roman" w:eastAsia="Times New Roman" w:hAnsi="Times New Roman" w:cs="Times New Roman"/>
                <w:b/>
                <w:bCs/>
                <w:color w:val="000000"/>
                <w:sz w:val="18"/>
                <w:szCs w:val="18"/>
                <w:rPrChange w:id="502"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03" w:author="Inno" w:date="2024-12-13T17:05:00Z">
                  <w:rPr>
                    <w:rFonts w:ascii="Times New Roman" w:eastAsia="Times New Roman" w:hAnsi="Times New Roman" w:cs="Times New Roman"/>
                    <w:color w:val="000000"/>
                    <w:sz w:val="20"/>
                    <w:szCs w:val="20"/>
                  </w:rPr>
                </w:rPrChange>
              </w:rPr>
              <w:t>(9)</w:t>
            </w:r>
          </w:p>
        </w:tc>
        <w:tc>
          <w:tcPr>
            <w:tcW w:w="230" w:type="pct"/>
            <w:noWrap/>
            <w:tcPrChange w:id="504" w:author="Inno" w:date="2024-12-13T17:05:00Z">
              <w:tcPr>
                <w:tcW w:w="230" w:type="pct"/>
                <w:noWrap/>
              </w:tcPr>
            </w:tcPrChange>
          </w:tcPr>
          <w:p w14:paraId="4DA8A2C9" w14:textId="77777777" w:rsidR="001F3F76" w:rsidRPr="004E5307" w:rsidRDefault="001F3F76" w:rsidP="004A1317">
            <w:pPr>
              <w:rPr>
                <w:rFonts w:ascii="Times New Roman" w:eastAsia="Times New Roman" w:hAnsi="Times New Roman" w:cs="Times New Roman"/>
                <w:b/>
                <w:bCs/>
                <w:color w:val="000000"/>
                <w:sz w:val="18"/>
                <w:szCs w:val="18"/>
                <w:rPrChange w:id="505"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06" w:author="Inno" w:date="2024-12-13T17:05:00Z">
                  <w:rPr>
                    <w:rFonts w:ascii="Times New Roman" w:eastAsia="Times New Roman" w:hAnsi="Times New Roman" w:cs="Times New Roman"/>
                    <w:b/>
                    <w:bCs/>
                    <w:color w:val="000000"/>
                    <w:sz w:val="20"/>
                    <w:szCs w:val="20"/>
                  </w:rPr>
                </w:rPrChange>
              </w:rPr>
              <w:t>R-449C</w:t>
            </w:r>
          </w:p>
          <w:p w14:paraId="34F45A0A" w14:textId="77777777" w:rsidR="001F3F76" w:rsidRPr="004E5307" w:rsidRDefault="001F3F76" w:rsidP="004A1317">
            <w:pPr>
              <w:rPr>
                <w:rFonts w:ascii="Times New Roman" w:eastAsia="Times New Roman" w:hAnsi="Times New Roman" w:cs="Times New Roman"/>
                <w:color w:val="000000"/>
                <w:sz w:val="18"/>
                <w:szCs w:val="18"/>
                <w:rPrChange w:id="507" w:author="Inno" w:date="2024-12-13T17:05:00Z">
                  <w:rPr>
                    <w:rFonts w:ascii="Times New Roman" w:eastAsia="Times New Roman" w:hAnsi="Times New Roman" w:cs="Times New Roman"/>
                    <w:color w:val="000000"/>
                    <w:sz w:val="20"/>
                    <w:szCs w:val="20"/>
                  </w:rPr>
                </w:rPrChange>
              </w:rPr>
            </w:pPr>
          </w:p>
          <w:p w14:paraId="0506EFF2" w14:textId="77777777" w:rsidR="001F3F76" w:rsidRPr="004E5307" w:rsidRDefault="001F3F76" w:rsidP="004A1317">
            <w:pPr>
              <w:rPr>
                <w:rFonts w:ascii="Times New Roman" w:eastAsia="Times New Roman" w:hAnsi="Times New Roman" w:cs="Times New Roman"/>
                <w:color w:val="000000"/>
                <w:sz w:val="18"/>
                <w:szCs w:val="18"/>
                <w:rPrChange w:id="508" w:author="Inno" w:date="2024-12-13T17:05:00Z">
                  <w:rPr>
                    <w:rFonts w:ascii="Times New Roman" w:eastAsia="Times New Roman" w:hAnsi="Times New Roman" w:cs="Times New Roman"/>
                    <w:color w:val="000000"/>
                    <w:sz w:val="20"/>
                    <w:szCs w:val="20"/>
                  </w:rPr>
                </w:rPrChange>
              </w:rPr>
            </w:pPr>
          </w:p>
          <w:p w14:paraId="0D0B1741" w14:textId="5979CB4A" w:rsidR="001F3F76" w:rsidRPr="004E5307" w:rsidRDefault="001F3F76" w:rsidP="004A1317">
            <w:pPr>
              <w:rPr>
                <w:rFonts w:ascii="Times New Roman" w:eastAsia="Times New Roman" w:hAnsi="Times New Roman" w:cs="Times New Roman"/>
                <w:b/>
                <w:bCs/>
                <w:color w:val="000000"/>
                <w:sz w:val="18"/>
                <w:szCs w:val="18"/>
                <w:rPrChange w:id="509"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10" w:author="Inno" w:date="2024-12-13T17:05:00Z">
                  <w:rPr>
                    <w:rFonts w:ascii="Times New Roman" w:eastAsia="Times New Roman" w:hAnsi="Times New Roman" w:cs="Times New Roman"/>
                    <w:color w:val="000000"/>
                    <w:sz w:val="20"/>
                    <w:szCs w:val="20"/>
                  </w:rPr>
                </w:rPrChange>
              </w:rPr>
              <w:t>(10)</w:t>
            </w:r>
          </w:p>
        </w:tc>
        <w:tc>
          <w:tcPr>
            <w:tcW w:w="230" w:type="pct"/>
            <w:noWrap/>
            <w:tcPrChange w:id="511" w:author="Inno" w:date="2024-12-13T17:05:00Z">
              <w:tcPr>
                <w:tcW w:w="230" w:type="pct"/>
                <w:noWrap/>
              </w:tcPr>
            </w:tcPrChange>
          </w:tcPr>
          <w:p w14:paraId="38E66EFC" w14:textId="77777777" w:rsidR="001F3F76" w:rsidRPr="004E5307" w:rsidRDefault="001F3F76" w:rsidP="004A1317">
            <w:pPr>
              <w:rPr>
                <w:rFonts w:ascii="Times New Roman" w:eastAsia="Times New Roman" w:hAnsi="Times New Roman" w:cs="Times New Roman"/>
                <w:b/>
                <w:bCs/>
                <w:color w:val="000000"/>
                <w:sz w:val="18"/>
                <w:szCs w:val="18"/>
                <w:rPrChange w:id="512"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13" w:author="Inno" w:date="2024-12-13T17:05:00Z">
                  <w:rPr>
                    <w:rFonts w:ascii="Times New Roman" w:eastAsia="Times New Roman" w:hAnsi="Times New Roman" w:cs="Times New Roman"/>
                    <w:b/>
                    <w:bCs/>
                    <w:color w:val="000000"/>
                    <w:sz w:val="20"/>
                    <w:szCs w:val="20"/>
                  </w:rPr>
                </w:rPrChange>
              </w:rPr>
              <w:t>R-407F</w:t>
            </w:r>
          </w:p>
          <w:p w14:paraId="56131408" w14:textId="77777777" w:rsidR="001F3F76" w:rsidRPr="004E5307" w:rsidRDefault="001F3F76" w:rsidP="004A1317">
            <w:pPr>
              <w:rPr>
                <w:rFonts w:ascii="Times New Roman" w:eastAsia="Times New Roman" w:hAnsi="Times New Roman" w:cs="Times New Roman"/>
                <w:color w:val="000000"/>
                <w:sz w:val="18"/>
                <w:szCs w:val="18"/>
                <w:rPrChange w:id="514" w:author="Inno" w:date="2024-12-13T17:05:00Z">
                  <w:rPr>
                    <w:rFonts w:ascii="Times New Roman" w:eastAsia="Times New Roman" w:hAnsi="Times New Roman" w:cs="Times New Roman"/>
                    <w:color w:val="000000"/>
                    <w:sz w:val="20"/>
                    <w:szCs w:val="20"/>
                  </w:rPr>
                </w:rPrChange>
              </w:rPr>
            </w:pPr>
          </w:p>
          <w:p w14:paraId="762FC6DD" w14:textId="77777777" w:rsidR="001F3F76" w:rsidRPr="004E5307" w:rsidRDefault="001F3F76" w:rsidP="004A1317">
            <w:pPr>
              <w:rPr>
                <w:rFonts w:ascii="Times New Roman" w:eastAsia="Times New Roman" w:hAnsi="Times New Roman" w:cs="Times New Roman"/>
                <w:color w:val="000000"/>
                <w:sz w:val="18"/>
                <w:szCs w:val="18"/>
                <w:rPrChange w:id="515" w:author="Inno" w:date="2024-12-13T17:05:00Z">
                  <w:rPr>
                    <w:rFonts w:ascii="Times New Roman" w:eastAsia="Times New Roman" w:hAnsi="Times New Roman" w:cs="Times New Roman"/>
                    <w:color w:val="000000"/>
                    <w:sz w:val="20"/>
                    <w:szCs w:val="20"/>
                  </w:rPr>
                </w:rPrChange>
              </w:rPr>
            </w:pPr>
          </w:p>
          <w:p w14:paraId="7D87C617" w14:textId="7B3C7AA8" w:rsidR="001F3F76" w:rsidRPr="004E5307" w:rsidRDefault="001F3F76" w:rsidP="004A1317">
            <w:pPr>
              <w:rPr>
                <w:rFonts w:ascii="Times New Roman" w:eastAsia="Times New Roman" w:hAnsi="Times New Roman" w:cs="Times New Roman"/>
                <w:b/>
                <w:bCs/>
                <w:color w:val="000000"/>
                <w:sz w:val="18"/>
                <w:szCs w:val="18"/>
                <w:rPrChange w:id="51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17" w:author="Inno" w:date="2024-12-13T17:05:00Z">
                  <w:rPr>
                    <w:rFonts w:ascii="Times New Roman" w:eastAsia="Times New Roman" w:hAnsi="Times New Roman" w:cs="Times New Roman"/>
                    <w:color w:val="000000"/>
                    <w:sz w:val="20"/>
                    <w:szCs w:val="20"/>
                  </w:rPr>
                </w:rPrChange>
              </w:rPr>
              <w:t>(11)</w:t>
            </w:r>
          </w:p>
        </w:tc>
        <w:tc>
          <w:tcPr>
            <w:tcW w:w="230" w:type="pct"/>
            <w:noWrap/>
            <w:tcPrChange w:id="518" w:author="Inno" w:date="2024-12-13T17:05:00Z">
              <w:tcPr>
                <w:tcW w:w="230" w:type="pct"/>
                <w:noWrap/>
              </w:tcPr>
            </w:tcPrChange>
          </w:tcPr>
          <w:p w14:paraId="4CAC5569" w14:textId="77777777" w:rsidR="001F3F76" w:rsidRPr="004E5307" w:rsidRDefault="001F3F76" w:rsidP="004A1317">
            <w:pPr>
              <w:rPr>
                <w:rFonts w:ascii="Times New Roman" w:eastAsia="Times New Roman" w:hAnsi="Times New Roman" w:cs="Times New Roman"/>
                <w:b/>
                <w:bCs/>
                <w:color w:val="000000"/>
                <w:sz w:val="18"/>
                <w:szCs w:val="18"/>
                <w:rPrChange w:id="519"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20" w:author="Inno" w:date="2024-12-13T17:05:00Z">
                  <w:rPr>
                    <w:rFonts w:ascii="Times New Roman" w:eastAsia="Times New Roman" w:hAnsi="Times New Roman" w:cs="Times New Roman"/>
                    <w:b/>
                    <w:bCs/>
                    <w:color w:val="000000"/>
                    <w:sz w:val="20"/>
                    <w:szCs w:val="20"/>
                  </w:rPr>
                </w:rPrChange>
              </w:rPr>
              <w:t>R-452A</w:t>
            </w:r>
          </w:p>
          <w:p w14:paraId="666F4766" w14:textId="77777777" w:rsidR="001F3F76" w:rsidRPr="004E5307" w:rsidRDefault="001F3F76" w:rsidP="004A1317">
            <w:pPr>
              <w:rPr>
                <w:rFonts w:ascii="Times New Roman" w:eastAsia="Times New Roman" w:hAnsi="Times New Roman" w:cs="Times New Roman"/>
                <w:color w:val="000000"/>
                <w:sz w:val="18"/>
                <w:szCs w:val="18"/>
                <w:rPrChange w:id="521" w:author="Inno" w:date="2024-12-13T17:05:00Z">
                  <w:rPr>
                    <w:rFonts w:ascii="Times New Roman" w:eastAsia="Times New Roman" w:hAnsi="Times New Roman" w:cs="Times New Roman"/>
                    <w:color w:val="000000"/>
                    <w:sz w:val="20"/>
                    <w:szCs w:val="20"/>
                  </w:rPr>
                </w:rPrChange>
              </w:rPr>
            </w:pPr>
          </w:p>
          <w:p w14:paraId="306DF2C3" w14:textId="77777777" w:rsidR="001F3F76" w:rsidRPr="004E5307" w:rsidRDefault="001F3F76" w:rsidP="004A1317">
            <w:pPr>
              <w:rPr>
                <w:rFonts w:ascii="Times New Roman" w:eastAsia="Times New Roman" w:hAnsi="Times New Roman" w:cs="Times New Roman"/>
                <w:color w:val="000000"/>
                <w:sz w:val="18"/>
                <w:szCs w:val="18"/>
                <w:rPrChange w:id="522" w:author="Inno" w:date="2024-12-13T17:05:00Z">
                  <w:rPr>
                    <w:rFonts w:ascii="Times New Roman" w:eastAsia="Times New Roman" w:hAnsi="Times New Roman" w:cs="Times New Roman"/>
                    <w:color w:val="000000"/>
                    <w:sz w:val="20"/>
                    <w:szCs w:val="20"/>
                  </w:rPr>
                </w:rPrChange>
              </w:rPr>
            </w:pPr>
          </w:p>
          <w:p w14:paraId="5CC76A5F" w14:textId="0A557184" w:rsidR="001F3F76" w:rsidRPr="004E5307" w:rsidRDefault="001F3F76" w:rsidP="004A1317">
            <w:pPr>
              <w:rPr>
                <w:rFonts w:ascii="Times New Roman" w:eastAsia="Times New Roman" w:hAnsi="Times New Roman" w:cs="Times New Roman"/>
                <w:b/>
                <w:bCs/>
                <w:color w:val="000000"/>
                <w:sz w:val="18"/>
                <w:szCs w:val="18"/>
                <w:rPrChange w:id="52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24" w:author="Inno" w:date="2024-12-13T17:05:00Z">
                  <w:rPr>
                    <w:rFonts w:ascii="Times New Roman" w:eastAsia="Times New Roman" w:hAnsi="Times New Roman" w:cs="Times New Roman"/>
                    <w:color w:val="000000"/>
                    <w:sz w:val="20"/>
                    <w:szCs w:val="20"/>
                  </w:rPr>
                </w:rPrChange>
              </w:rPr>
              <w:t>(12)</w:t>
            </w:r>
          </w:p>
        </w:tc>
        <w:tc>
          <w:tcPr>
            <w:tcW w:w="230" w:type="pct"/>
            <w:noWrap/>
            <w:tcPrChange w:id="525" w:author="Inno" w:date="2024-12-13T17:05:00Z">
              <w:tcPr>
                <w:tcW w:w="230" w:type="pct"/>
                <w:noWrap/>
              </w:tcPr>
            </w:tcPrChange>
          </w:tcPr>
          <w:p w14:paraId="166EF230" w14:textId="77777777" w:rsidR="001F3F76" w:rsidRPr="004E5307" w:rsidRDefault="001F3F76" w:rsidP="004A1317">
            <w:pPr>
              <w:rPr>
                <w:rFonts w:ascii="Times New Roman" w:eastAsia="Times New Roman" w:hAnsi="Times New Roman" w:cs="Times New Roman"/>
                <w:b/>
                <w:bCs/>
                <w:color w:val="000000"/>
                <w:sz w:val="18"/>
                <w:szCs w:val="18"/>
                <w:rPrChange w:id="52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27" w:author="Inno" w:date="2024-12-13T17:05:00Z">
                  <w:rPr>
                    <w:rFonts w:ascii="Times New Roman" w:eastAsia="Times New Roman" w:hAnsi="Times New Roman" w:cs="Times New Roman"/>
                    <w:b/>
                    <w:bCs/>
                    <w:color w:val="000000"/>
                    <w:sz w:val="20"/>
                    <w:szCs w:val="20"/>
                  </w:rPr>
                </w:rPrChange>
              </w:rPr>
              <w:t>R-454B</w:t>
            </w:r>
          </w:p>
          <w:p w14:paraId="28B5EDC4" w14:textId="77777777" w:rsidR="001F3F76" w:rsidRPr="004E5307" w:rsidRDefault="001F3F76" w:rsidP="004A1317">
            <w:pPr>
              <w:rPr>
                <w:rFonts w:ascii="Times New Roman" w:eastAsia="Times New Roman" w:hAnsi="Times New Roman" w:cs="Times New Roman"/>
                <w:color w:val="000000"/>
                <w:sz w:val="18"/>
                <w:szCs w:val="18"/>
                <w:rPrChange w:id="528" w:author="Inno" w:date="2024-12-13T17:05:00Z">
                  <w:rPr>
                    <w:rFonts w:ascii="Times New Roman" w:eastAsia="Times New Roman" w:hAnsi="Times New Roman" w:cs="Times New Roman"/>
                    <w:color w:val="000000"/>
                    <w:sz w:val="20"/>
                    <w:szCs w:val="20"/>
                  </w:rPr>
                </w:rPrChange>
              </w:rPr>
            </w:pPr>
          </w:p>
          <w:p w14:paraId="52DE2CEA" w14:textId="77777777" w:rsidR="001F3F76" w:rsidRPr="004E5307" w:rsidRDefault="001F3F76" w:rsidP="004A1317">
            <w:pPr>
              <w:rPr>
                <w:rFonts w:ascii="Times New Roman" w:eastAsia="Times New Roman" w:hAnsi="Times New Roman" w:cs="Times New Roman"/>
                <w:color w:val="000000"/>
                <w:sz w:val="18"/>
                <w:szCs w:val="18"/>
                <w:rPrChange w:id="529" w:author="Inno" w:date="2024-12-13T17:05:00Z">
                  <w:rPr>
                    <w:rFonts w:ascii="Times New Roman" w:eastAsia="Times New Roman" w:hAnsi="Times New Roman" w:cs="Times New Roman"/>
                    <w:color w:val="000000"/>
                    <w:sz w:val="20"/>
                    <w:szCs w:val="20"/>
                  </w:rPr>
                </w:rPrChange>
              </w:rPr>
            </w:pPr>
          </w:p>
          <w:p w14:paraId="6948AEAD" w14:textId="394DC89F" w:rsidR="001F3F76" w:rsidRPr="004E5307" w:rsidRDefault="001F3F76" w:rsidP="004A1317">
            <w:pPr>
              <w:rPr>
                <w:rFonts w:ascii="Times New Roman" w:eastAsia="Times New Roman" w:hAnsi="Times New Roman" w:cs="Times New Roman"/>
                <w:b/>
                <w:bCs/>
                <w:color w:val="000000"/>
                <w:sz w:val="18"/>
                <w:szCs w:val="18"/>
                <w:rPrChange w:id="53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31" w:author="Inno" w:date="2024-12-13T17:05:00Z">
                  <w:rPr>
                    <w:rFonts w:ascii="Times New Roman" w:eastAsia="Times New Roman" w:hAnsi="Times New Roman" w:cs="Times New Roman"/>
                    <w:color w:val="000000"/>
                    <w:sz w:val="20"/>
                    <w:szCs w:val="20"/>
                  </w:rPr>
                </w:rPrChange>
              </w:rPr>
              <w:t>(13)</w:t>
            </w:r>
          </w:p>
        </w:tc>
        <w:tc>
          <w:tcPr>
            <w:tcW w:w="230" w:type="pct"/>
            <w:noWrap/>
            <w:tcPrChange w:id="532" w:author="Inno" w:date="2024-12-13T17:05:00Z">
              <w:tcPr>
                <w:tcW w:w="230" w:type="pct"/>
                <w:noWrap/>
              </w:tcPr>
            </w:tcPrChange>
          </w:tcPr>
          <w:p w14:paraId="6DA06279" w14:textId="77777777" w:rsidR="001F3F76" w:rsidRPr="004E5307" w:rsidRDefault="001F3F76" w:rsidP="004A1317">
            <w:pPr>
              <w:rPr>
                <w:rFonts w:ascii="Times New Roman" w:eastAsia="Times New Roman" w:hAnsi="Times New Roman" w:cs="Times New Roman"/>
                <w:b/>
                <w:bCs/>
                <w:color w:val="000000"/>
                <w:sz w:val="18"/>
                <w:szCs w:val="18"/>
                <w:rPrChange w:id="53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34" w:author="Inno" w:date="2024-12-13T17:05:00Z">
                  <w:rPr>
                    <w:rFonts w:ascii="Times New Roman" w:eastAsia="Times New Roman" w:hAnsi="Times New Roman" w:cs="Times New Roman"/>
                    <w:b/>
                    <w:bCs/>
                    <w:color w:val="000000"/>
                    <w:sz w:val="20"/>
                    <w:szCs w:val="20"/>
                  </w:rPr>
                </w:rPrChange>
              </w:rPr>
              <w:t>R-454C</w:t>
            </w:r>
          </w:p>
          <w:p w14:paraId="5AE89C02" w14:textId="77777777" w:rsidR="001F3F76" w:rsidRPr="004E5307" w:rsidRDefault="001F3F76" w:rsidP="004A1317">
            <w:pPr>
              <w:rPr>
                <w:rFonts w:ascii="Times New Roman" w:eastAsia="Times New Roman" w:hAnsi="Times New Roman" w:cs="Times New Roman"/>
                <w:color w:val="000000"/>
                <w:sz w:val="18"/>
                <w:szCs w:val="18"/>
                <w:rPrChange w:id="535" w:author="Inno" w:date="2024-12-13T17:05:00Z">
                  <w:rPr>
                    <w:rFonts w:ascii="Times New Roman" w:eastAsia="Times New Roman" w:hAnsi="Times New Roman" w:cs="Times New Roman"/>
                    <w:color w:val="000000"/>
                    <w:sz w:val="20"/>
                    <w:szCs w:val="20"/>
                  </w:rPr>
                </w:rPrChange>
              </w:rPr>
            </w:pPr>
          </w:p>
          <w:p w14:paraId="1CA7225E" w14:textId="77777777" w:rsidR="001F3F76" w:rsidRPr="004E5307" w:rsidRDefault="001F3F76" w:rsidP="004A1317">
            <w:pPr>
              <w:rPr>
                <w:rFonts w:ascii="Times New Roman" w:eastAsia="Times New Roman" w:hAnsi="Times New Roman" w:cs="Times New Roman"/>
                <w:color w:val="000000"/>
                <w:sz w:val="18"/>
                <w:szCs w:val="18"/>
                <w:rPrChange w:id="536" w:author="Inno" w:date="2024-12-13T17:05:00Z">
                  <w:rPr>
                    <w:rFonts w:ascii="Times New Roman" w:eastAsia="Times New Roman" w:hAnsi="Times New Roman" w:cs="Times New Roman"/>
                    <w:color w:val="000000"/>
                    <w:sz w:val="20"/>
                    <w:szCs w:val="20"/>
                  </w:rPr>
                </w:rPrChange>
              </w:rPr>
            </w:pPr>
          </w:p>
          <w:p w14:paraId="24621FD4" w14:textId="3CEEBF9B" w:rsidR="001F3F76" w:rsidRPr="004E5307" w:rsidRDefault="001F3F76" w:rsidP="004A1317">
            <w:pPr>
              <w:rPr>
                <w:rFonts w:ascii="Times New Roman" w:eastAsia="Times New Roman" w:hAnsi="Times New Roman" w:cs="Times New Roman"/>
                <w:b/>
                <w:bCs/>
                <w:color w:val="000000"/>
                <w:sz w:val="18"/>
                <w:szCs w:val="18"/>
                <w:rPrChange w:id="537"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38" w:author="Inno" w:date="2024-12-13T17:05:00Z">
                  <w:rPr>
                    <w:rFonts w:ascii="Times New Roman" w:eastAsia="Times New Roman" w:hAnsi="Times New Roman" w:cs="Times New Roman"/>
                    <w:color w:val="000000"/>
                    <w:sz w:val="20"/>
                    <w:szCs w:val="20"/>
                  </w:rPr>
                </w:rPrChange>
              </w:rPr>
              <w:t>(14)</w:t>
            </w:r>
          </w:p>
        </w:tc>
        <w:tc>
          <w:tcPr>
            <w:tcW w:w="230" w:type="pct"/>
            <w:noWrap/>
            <w:tcPrChange w:id="539" w:author="Inno" w:date="2024-12-13T17:05:00Z">
              <w:tcPr>
                <w:tcW w:w="230" w:type="pct"/>
                <w:noWrap/>
              </w:tcPr>
            </w:tcPrChange>
          </w:tcPr>
          <w:p w14:paraId="6ED39F1A" w14:textId="77777777" w:rsidR="001F3F76" w:rsidRPr="004E5307" w:rsidRDefault="001F3F76" w:rsidP="004A1317">
            <w:pPr>
              <w:rPr>
                <w:rFonts w:ascii="Times New Roman" w:eastAsia="Times New Roman" w:hAnsi="Times New Roman" w:cs="Times New Roman"/>
                <w:b/>
                <w:bCs/>
                <w:color w:val="000000"/>
                <w:sz w:val="18"/>
                <w:szCs w:val="18"/>
                <w:rPrChange w:id="54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41" w:author="Inno" w:date="2024-12-13T17:05:00Z">
                  <w:rPr>
                    <w:rFonts w:ascii="Times New Roman" w:eastAsia="Times New Roman" w:hAnsi="Times New Roman" w:cs="Times New Roman"/>
                    <w:b/>
                    <w:bCs/>
                    <w:color w:val="000000"/>
                    <w:sz w:val="20"/>
                    <w:szCs w:val="20"/>
                  </w:rPr>
                </w:rPrChange>
              </w:rPr>
              <w:t>R-507A</w:t>
            </w:r>
          </w:p>
          <w:p w14:paraId="420F2AC5" w14:textId="77777777" w:rsidR="001F3F76" w:rsidRPr="004E5307" w:rsidRDefault="001F3F76" w:rsidP="004A1317">
            <w:pPr>
              <w:rPr>
                <w:rFonts w:ascii="Times New Roman" w:eastAsia="Times New Roman" w:hAnsi="Times New Roman" w:cs="Times New Roman"/>
                <w:color w:val="000000"/>
                <w:sz w:val="18"/>
                <w:szCs w:val="18"/>
                <w:rPrChange w:id="542" w:author="Inno" w:date="2024-12-13T17:05:00Z">
                  <w:rPr>
                    <w:rFonts w:ascii="Times New Roman" w:eastAsia="Times New Roman" w:hAnsi="Times New Roman" w:cs="Times New Roman"/>
                    <w:color w:val="000000"/>
                    <w:sz w:val="20"/>
                    <w:szCs w:val="20"/>
                  </w:rPr>
                </w:rPrChange>
              </w:rPr>
            </w:pPr>
          </w:p>
          <w:p w14:paraId="6A355FBF" w14:textId="77777777" w:rsidR="001F3F76" w:rsidRPr="004E5307" w:rsidRDefault="001F3F76" w:rsidP="004A1317">
            <w:pPr>
              <w:rPr>
                <w:rFonts w:ascii="Times New Roman" w:eastAsia="Times New Roman" w:hAnsi="Times New Roman" w:cs="Times New Roman"/>
                <w:color w:val="000000"/>
                <w:sz w:val="18"/>
                <w:szCs w:val="18"/>
                <w:rPrChange w:id="543" w:author="Inno" w:date="2024-12-13T17:05:00Z">
                  <w:rPr>
                    <w:rFonts w:ascii="Times New Roman" w:eastAsia="Times New Roman" w:hAnsi="Times New Roman" w:cs="Times New Roman"/>
                    <w:color w:val="000000"/>
                    <w:sz w:val="20"/>
                    <w:szCs w:val="20"/>
                  </w:rPr>
                </w:rPrChange>
              </w:rPr>
            </w:pPr>
          </w:p>
          <w:p w14:paraId="636BE0F4" w14:textId="478BAB7F" w:rsidR="001F3F76" w:rsidRPr="004E5307" w:rsidRDefault="001F3F76" w:rsidP="004A1317">
            <w:pPr>
              <w:rPr>
                <w:rFonts w:ascii="Times New Roman" w:eastAsia="Times New Roman" w:hAnsi="Times New Roman" w:cs="Times New Roman"/>
                <w:b/>
                <w:bCs/>
                <w:color w:val="000000"/>
                <w:sz w:val="18"/>
                <w:szCs w:val="18"/>
                <w:rPrChange w:id="544"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45" w:author="Inno" w:date="2024-12-13T17:05:00Z">
                  <w:rPr>
                    <w:rFonts w:ascii="Times New Roman" w:eastAsia="Times New Roman" w:hAnsi="Times New Roman" w:cs="Times New Roman"/>
                    <w:color w:val="000000"/>
                    <w:sz w:val="20"/>
                    <w:szCs w:val="20"/>
                  </w:rPr>
                </w:rPrChange>
              </w:rPr>
              <w:t>(15)</w:t>
            </w:r>
          </w:p>
        </w:tc>
        <w:tc>
          <w:tcPr>
            <w:tcW w:w="230" w:type="pct"/>
            <w:noWrap/>
            <w:tcPrChange w:id="546" w:author="Inno" w:date="2024-12-13T17:05:00Z">
              <w:tcPr>
                <w:tcW w:w="230" w:type="pct"/>
                <w:noWrap/>
              </w:tcPr>
            </w:tcPrChange>
          </w:tcPr>
          <w:p w14:paraId="46C638B1" w14:textId="77777777" w:rsidR="001F3F76" w:rsidRPr="004E5307" w:rsidRDefault="001F3F76" w:rsidP="004A1317">
            <w:pPr>
              <w:rPr>
                <w:rFonts w:ascii="Times New Roman" w:eastAsia="Times New Roman" w:hAnsi="Times New Roman" w:cs="Times New Roman"/>
                <w:b/>
                <w:bCs/>
                <w:color w:val="000000"/>
                <w:sz w:val="18"/>
                <w:szCs w:val="18"/>
                <w:rPrChange w:id="547"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48" w:author="Inno" w:date="2024-12-13T17:05:00Z">
                  <w:rPr>
                    <w:rFonts w:ascii="Times New Roman" w:eastAsia="Times New Roman" w:hAnsi="Times New Roman" w:cs="Times New Roman"/>
                    <w:b/>
                    <w:bCs/>
                    <w:color w:val="000000"/>
                    <w:sz w:val="20"/>
                    <w:szCs w:val="20"/>
                  </w:rPr>
                </w:rPrChange>
              </w:rPr>
              <w:t>R-508B</w:t>
            </w:r>
          </w:p>
          <w:p w14:paraId="3552BC50" w14:textId="77777777" w:rsidR="001F3F76" w:rsidRPr="004E5307" w:rsidRDefault="001F3F76" w:rsidP="004A1317">
            <w:pPr>
              <w:rPr>
                <w:rFonts w:ascii="Times New Roman" w:eastAsia="Times New Roman" w:hAnsi="Times New Roman" w:cs="Times New Roman"/>
                <w:color w:val="000000"/>
                <w:sz w:val="18"/>
                <w:szCs w:val="18"/>
                <w:rPrChange w:id="549" w:author="Inno" w:date="2024-12-13T17:05:00Z">
                  <w:rPr>
                    <w:rFonts w:ascii="Times New Roman" w:eastAsia="Times New Roman" w:hAnsi="Times New Roman" w:cs="Times New Roman"/>
                    <w:color w:val="000000"/>
                    <w:sz w:val="20"/>
                    <w:szCs w:val="20"/>
                  </w:rPr>
                </w:rPrChange>
              </w:rPr>
            </w:pPr>
          </w:p>
          <w:p w14:paraId="09890FF2" w14:textId="77777777" w:rsidR="001F3F76" w:rsidRPr="004E5307" w:rsidRDefault="001F3F76" w:rsidP="004A1317">
            <w:pPr>
              <w:rPr>
                <w:rFonts w:ascii="Times New Roman" w:eastAsia="Times New Roman" w:hAnsi="Times New Roman" w:cs="Times New Roman"/>
                <w:color w:val="000000"/>
                <w:sz w:val="18"/>
                <w:szCs w:val="18"/>
                <w:rPrChange w:id="550" w:author="Inno" w:date="2024-12-13T17:05:00Z">
                  <w:rPr>
                    <w:rFonts w:ascii="Times New Roman" w:eastAsia="Times New Roman" w:hAnsi="Times New Roman" w:cs="Times New Roman"/>
                    <w:color w:val="000000"/>
                    <w:sz w:val="20"/>
                    <w:szCs w:val="20"/>
                  </w:rPr>
                </w:rPrChange>
              </w:rPr>
            </w:pPr>
          </w:p>
          <w:p w14:paraId="3CA1E1C8" w14:textId="3D79C5ED" w:rsidR="001F3F76" w:rsidRPr="004E5307" w:rsidRDefault="001F3F76" w:rsidP="004A1317">
            <w:pPr>
              <w:rPr>
                <w:rFonts w:ascii="Times New Roman" w:eastAsia="Times New Roman" w:hAnsi="Times New Roman" w:cs="Times New Roman"/>
                <w:b/>
                <w:bCs/>
                <w:color w:val="000000"/>
                <w:sz w:val="18"/>
                <w:szCs w:val="18"/>
                <w:rPrChange w:id="551"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52" w:author="Inno" w:date="2024-12-13T17:05:00Z">
                  <w:rPr>
                    <w:rFonts w:ascii="Times New Roman" w:eastAsia="Times New Roman" w:hAnsi="Times New Roman" w:cs="Times New Roman"/>
                    <w:color w:val="000000"/>
                    <w:sz w:val="20"/>
                    <w:szCs w:val="20"/>
                  </w:rPr>
                </w:rPrChange>
              </w:rPr>
              <w:t>(16)</w:t>
            </w:r>
          </w:p>
        </w:tc>
        <w:tc>
          <w:tcPr>
            <w:tcW w:w="230" w:type="pct"/>
            <w:noWrap/>
            <w:tcPrChange w:id="553" w:author="Inno" w:date="2024-12-13T17:05:00Z">
              <w:tcPr>
                <w:tcW w:w="230" w:type="pct"/>
                <w:noWrap/>
              </w:tcPr>
            </w:tcPrChange>
          </w:tcPr>
          <w:p w14:paraId="2F9FF414" w14:textId="25CC9A93" w:rsidR="001F3F76" w:rsidRPr="004E5307" w:rsidRDefault="001F3F76" w:rsidP="004A1317">
            <w:pPr>
              <w:rPr>
                <w:rFonts w:ascii="Times New Roman" w:eastAsia="Times New Roman" w:hAnsi="Times New Roman" w:cs="Times New Roman"/>
                <w:b/>
                <w:bCs/>
                <w:color w:val="000000"/>
                <w:sz w:val="18"/>
                <w:szCs w:val="18"/>
                <w:rPrChange w:id="554"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55" w:author="Inno" w:date="2024-12-13T17:05:00Z">
                  <w:rPr>
                    <w:rFonts w:ascii="Times New Roman" w:eastAsia="Times New Roman" w:hAnsi="Times New Roman" w:cs="Times New Roman"/>
                    <w:b/>
                    <w:bCs/>
                    <w:color w:val="000000"/>
                    <w:sz w:val="20"/>
                    <w:szCs w:val="20"/>
                  </w:rPr>
                </w:rPrChange>
              </w:rPr>
              <w:t>R-513A</w:t>
            </w:r>
          </w:p>
          <w:p w14:paraId="26637DDB" w14:textId="77777777" w:rsidR="001F3F76" w:rsidRPr="004E5307" w:rsidRDefault="001F3F76" w:rsidP="004A1317">
            <w:pPr>
              <w:rPr>
                <w:rFonts w:ascii="Times New Roman" w:eastAsia="Times New Roman" w:hAnsi="Times New Roman" w:cs="Times New Roman"/>
                <w:color w:val="000000"/>
                <w:sz w:val="18"/>
                <w:szCs w:val="18"/>
                <w:rPrChange w:id="556" w:author="Inno" w:date="2024-12-13T17:05:00Z">
                  <w:rPr>
                    <w:rFonts w:ascii="Times New Roman" w:eastAsia="Times New Roman" w:hAnsi="Times New Roman" w:cs="Times New Roman"/>
                    <w:color w:val="000000"/>
                    <w:sz w:val="20"/>
                    <w:szCs w:val="20"/>
                  </w:rPr>
                </w:rPrChange>
              </w:rPr>
            </w:pPr>
          </w:p>
          <w:p w14:paraId="6A062A13" w14:textId="77777777" w:rsidR="001F3F76" w:rsidRPr="004E5307" w:rsidRDefault="001F3F76" w:rsidP="004A1317">
            <w:pPr>
              <w:rPr>
                <w:rFonts w:ascii="Times New Roman" w:eastAsia="Times New Roman" w:hAnsi="Times New Roman" w:cs="Times New Roman"/>
                <w:color w:val="000000"/>
                <w:sz w:val="18"/>
                <w:szCs w:val="18"/>
                <w:rPrChange w:id="557" w:author="Inno" w:date="2024-12-13T17:05:00Z">
                  <w:rPr>
                    <w:rFonts w:ascii="Times New Roman" w:eastAsia="Times New Roman" w:hAnsi="Times New Roman" w:cs="Times New Roman"/>
                    <w:color w:val="000000"/>
                    <w:sz w:val="20"/>
                    <w:szCs w:val="20"/>
                  </w:rPr>
                </w:rPrChange>
              </w:rPr>
            </w:pPr>
          </w:p>
          <w:p w14:paraId="295F9A23" w14:textId="04EA1918" w:rsidR="001F3F76" w:rsidRPr="004E5307" w:rsidRDefault="001F3F76" w:rsidP="004A1317">
            <w:pPr>
              <w:rPr>
                <w:rFonts w:ascii="Times New Roman" w:eastAsia="Times New Roman" w:hAnsi="Times New Roman" w:cs="Times New Roman"/>
                <w:b/>
                <w:bCs/>
                <w:color w:val="000000"/>
                <w:sz w:val="18"/>
                <w:szCs w:val="18"/>
                <w:rPrChange w:id="55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59" w:author="Inno" w:date="2024-12-13T17:05:00Z">
                  <w:rPr>
                    <w:rFonts w:ascii="Times New Roman" w:eastAsia="Times New Roman" w:hAnsi="Times New Roman" w:cs="Times New Roman"/>
                    <w:color w:val="000000"/>
                    <w:sz w:val="20"/>
                    <w:szCs w:val="20"/>
                  </w:rPr>
                </w:rPrChange>
              </w:rPr>
              <w:t>(17)</w:t>
            </w:r>
          </w:p>
        </w:tc>
        <w:tc>
          <w:tcPr>
            <w:tcW w:w="230" w:type="pct"/>
            <w:noWrap/>
            <w:tcPrChange w:id="560" w:author="Inno" w:date="2024-12-13T17:05:00Z">
              <w:tcPr>
                <w:tcW w:w="230" w:type="pct"/>
                <w:noWrap/>
              </w:tcPr>
            </w:tcPrChange>
          </w:tcPr>
          <w:p w14:paraId="36CC39D9" w14:textId="1CDB5806" w:rsidR="001F3F76" w:rsidRPr="004E5307" w:rsidRDefault="001F3F76" w:rsidP="004A1317">
            <w:pPr>
              <w:rPr>
                <w:rFonts w:ascii="Times New Roman" w:eastAsia="Times New Roman" w:hAnsi="Times New Roman" w:cs="Times New Roman"/>
                <w:b/>
                <w:bCs/>
                <w:color w:val="000000"/>
                <w:sz w:val="18"/>
                <w:szCs w:val="18"/>
                <w:rPrChange w:id="561"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62" w:author="Inno" w:date="2024-12-13T17:05:00Z">
                  <w:rPr>
                    <w:rFonts w:ascii="Times New Roman" w:eastAsia="Times New Roman" w:hAnsi="Times New Roman" w:cs="Times New Roman"/>
                    <w:b/>
                    <w:bCs/>
                    <w:color w:val="000000"/>
                    <w:sz w:val="20"/>
                    <w:szCs w:val="20"/>
                  </w:rPr>
                </w:rPrChange>
              </w:rPr>
              <w:t>R-514A</w:t>
            </w:r>
          </w:p>
          <w:p w14:paraId="53D41BFD" w14:textId="77777777" w:rsidR="001F3F76" w:rsidRPr="004E5307" w:rsidRDefault="001F3F76" w:rsidP="004A1317">
            <w:pPr>
              <w:rPr>
                <w:rFonts w:ascii="Times New Roman" w:eastAsia="Times New Roman" w:hAnsi="Times New Roman" w:cs="Times New Roman"/>
                <w:color w:val="000000"/>
                <w:sz w:val="18"/>
                <w:szCs w:val="18"/>
                <w:rPrChange w:id="563" w:author="Inno" w:date="2024-12-13T17:05:00Z">
                  <w:rPr>
                    <w:rFonts w:ascii="Times New Roman" w:eastAsia="Times New Roman" w:hAnsi="Times New Roman" w:cs="Times New Roman"/>
                    <w:color w:val="000000"/>
                    <w:sz w:val="20"/>
                    <w:szCs w:val="20"/>
                  </w:rPr>
                </w:rPrChange>
              </w:rPr>
            </w:pPr>
          </w:p>
          <w:p w14:paraId="1CEDCE0A" w14:textId="77777777" w:rsidR="001F3F76" w:rsidRPr="004E5307" w:rsidRDefault="001F3F76" w:rsidP="004A1317">
            <w:pPr>
              <w:rPr>
                <w:rFonts w:ascii="Times New Roman" w:eastAsia="Times New Roman" w:hAnsi="Times New Roman" w:cs="Times New Roman"/>
                <w:color w:val="000000"/>
                <w:sz w:val="18"/>
                <w:szCs w:val="18"/>
                <w:rPrChange w:id="564" w:author="Inno" w:date="2024-12-13T17:05:00Z">
                  <w:rPr>
                    <w:rFonts w:ascii="Times New Roman" w:eastAsia="Times New Roman" w:hAnsi="Times New Roman" w:cs="Times New Roman"/>
                    <w:color w:val="000000"/>
                    <w:sz w:val="20"/>
                    <w:szCs w:val="20"/>
                  </w:rPr>
                </w:rPrChange>
              </w:rPr>
            </w:pPr>
          </w:p>
          <w:p w14:paraId="53A8FA72" w14:textId="7A2E2841" w:rsidR="001F3F76" w:rsidRPr="004E5307" w:rsidRDefault="001F3F76" w:rsidP="004A1317">
            <w:pPr>
              <w:rPr>
                <w:rFonts w:ascii="Times New Roman" w:eastAsia="Times New Roman" w:hAnsi="Times New Roman" w:cs="Times New Roman"/>
                <w:b/>
                <w:bCs/>
                <w:color w:val="000000"/>
                <w:sz w:val="18"/>
                <w:szCs w:val="18"/>
                <w:rPrChange w:id="565"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66" w:author="Inno" w:date="2024-12-13T17:05:00Z">
                  <w:rPr>
                    <w:rFonts w:ascii="Times New Roman" w:eastAsia="Times New Roman" w:hAnsi="Times New Roman" w:cs="Times New Roman"/>
                    <w:color w:val="000000"/>
                    <w:sz w:val="20"/>
                    <w:szCs w:val="20"/>
                  </w:rPr>
                </w:rPrChange>
              </w:rPr>
              <w:t>(18)</w:t>
            </w:r>
          </w:p>
        </w:tc>
        <w:tc>
          <w:tcPr>
            <w:tcW w:w="230" w:type="pct"/>
            <w:noWrap/>
            <w:tcPrChange w:id="567" w:author="Inno" w:date="2024-12-13T17:05:00Z">
              <w:tcPr>
                <w:tcW w:w="230" w:type="pct"/>
                <w:noWrap/>
              </w:tcPr>
            </w:tcPrChange>
          </w:tcPr>
          <w:p w14:paraId="0B462189" w14:textId="1F550CDE" w:rsidR="001F3F76" w:rsidRPr="004E5307" w:rsidRDefault="001F3F76" w:rsidP="004A1317">
            <w:pPr>
              <w:rPr>
                <w:rFonts w:ascii="Times New Roman" w:eastAsia="Times New Roman" w:hAnsi="Times New Roman" w:cs="Times New Roman"/>
                <w:b/>
                <w:bCs/>
                <w:color w:val="000000"/>
                <w:sz w:val="18"/>
                <w:szCs w:val="18"/>
                <w:rPrChange w:id="56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69" w:author="Inno" w:date="2024-12-13T17:05:00Z">
                  <w:rPr>
                    <w:rFonts w:ascii="Times New Roman" w:eastAsia="Times New Roman" w:hAnsi="Times New Roman" w:cs="Times New Roman"/>
                    <w:b/>
                    <w:bCs/>
                    <w:color w:val="000000"/>
                    <w:sz w:val="20"/>
                    <w:szCs w:val="20"/>
                  </w:rPr>
                </w:rPrChange>
              </w:rPr>
              <w:t>R-467A</w:t>
            </w:r>
          </w:p>
          <w:p w14:paraId="1C812990" w14:textId="77777777" w:rsidR="001F3F76" w:rsidRPr="004E5307" w:rsidRDefault="001F3F76" w:rsidP="004A1317">
            <w:pPr>
              <w:rPr>
                <w:rFonts w:ascii="Times New Roman" w:eastAsia="Times New Roman" w:hAnsi="Times New Roman" w:cs="Times New Roman"/>
                <w:color w:val="000000"/>
                <w:sz w:val="18"/>
                <w:szCs w:val="18"/>
                <w:rPrChange w:id="570" w:author="Inno" w:date="2024-12-13T17:05:00Z">
                  <w:rPr>
                    <w:rFonts w:ascii="Times New Roman" w:eastAsia="Times New Roman" w:hAnsi="Times New Roman" w:cs="Times New Roman"/>
                    <w:color w:val="000000"/>
                    <w:sz w:val="20"/>
                    <w:szCs w:val="20"/>
                  </w:rPr>
                </w:rPrChange>
              </w:rPr>
            </w:pPr>
          </w:p>
          <w:p w14:paraId="3DFC8E59" w14:textId="77777777" w:rsidR="001F3F76" w:rsidRPr="004E5307" w:rsidRDefault="001F3F76" w:rsidP="004A1317">
            <w:pPr>
              <w:rPr>
                <w:rFonts w:ascii="Times New Roman" w:eastAsia="Times New Roman" w:hAnsi="Times New Roman" w:cs="Times New Roman"/>
                <w:color w:val="000000"/>
                <w:sz w:val="18"/>
                <w:szCs w:val="18"/>
                <w:rPrChange w:id="571" w:author="Inno" w:date="2024-12-13T17:05:00Z">
                  <w:rPr>
                    <w:rFonts w:ascii="Times New Roman" w:eastAsia="Times New Roman" w:hAnsi="Times New Roman" w:cs="Times New Roman"/>
                    <w:color w:val="000000"/>
                    <w:sz w:val="20"/>
                    <w:szCs w:val="20"/>
                  </w:rPr>
                </w:rPrChange>
              </w:rPr>
            </w:pPr>
          </w:p>
          <w:p w14:paraId="149CB711" w14:textId="29417AD6" w:rsidR="001F3F76" w:rsidRPr="004E5307" w:rsidRDefault="001F3F76" w:rsidP="004A1317">
            <w:pPr>
              <w:rPr>
                <w:rFonts w:ascii="Times New Roman" w:eastAsia="Times New Roman" w:hAnsi="Times New Roman" w:cs="Times New Roman"/>
                <w:b/>
                <w:bCs/>
                <w:color w:val="000000"/>
                <w:sz w:val="18"/>
                <w:szCs w:val="18"/>
                <w:rPrChange w:id="572"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73" w:author="Inno" w:date="2024-12-13T17:05:00Z">
                  <w:rPr>
                    <w:rFonts w:ascii="Times New Roman" w:eastAsia="Times New Roman" w:hAnsi="Times New Roman" w:cs="Times New Roman"/>
                    <w:color w:val="000000"/>
                    <w:sz w:val="20"/>
                    <w:szCs w:val="20"/>
                  </w:rPr>
                </w:rPrChange>
              </w:rPr>
              <w:t>(19)</w:t>
            </w:r>
          </w:p>
        </w:tc>
        <w:tc>
          <w:tcPr>
            <w:tcW w:w="440" w:type="pct"/>
            <w:hideMark/>
            <w:tcPrChange w:id="574" w:author="Inno" w:date="2024-12-13T17:05:00Z">
              <w:tcPr>
                <w:tcW w:w="443" w:type="pct"/>
                <w:gridSpan w:val="2"/>
                <w:hideMark/>
              </w:tcPr>
            </w:tcPrChange>
          </w:tcPr>
          <w:p w14:paraId="222433E9" w14:textId="48F43B40" w:rsidR="001F3F76" w:rsidRPr="004E5307" w:rsidRDefault="001F3F76" w:rsidP="004A1317">
            <w:pPr>
              <w:jc w:val="left"/>
              <w:rPr>
                <w:rFonts w:ascii="Times New Roman" w:eastAsia="Times New Roman" w:hAnsi="Times New Roman" w:cs="Times New Roman"/>
                <w:b/>
                <w:bCs/>
                <w:color w:val="000000"/>
                <w:sz w:val="18"/>
                <w:szCs w:val="18"/>
                <w:rPrChange w:id="575"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576" w:author="Inno" w:date="2024-12-13T17:05:00Z">
                  <w:rPr>
                    <w:rFonts w:ascii="Times New Roman" w:eastAsia="Times New Roman" w:hAnsi="Times New Roman" w:cs="Times New Roman"/>
                    <w:b/>
                    <w:bCs/>
                    <w:color w:val="000000"/>
                    <w:sz w:val="20"/>
                    <w:szCs w:val="20"/>
                  </w:rPr>
                </w:rPrChange>
              </w:rPr>
              <w:t xml:space="preserve">Method of </w:t>
            </w:r>
            <w:r w:rsidR="00EB174F" w:rsidRPr="004E5307">
              <w:rPr>
                <w:rFonts w:ascii="Times New Roman" w:eastAsia="Times New Roman" w:hAnsi="Times New Roman" w:cs="Times New Roman"/>
                <w:b/>
                <w:bCs/>
                <w:color w:val="000000"/>
                <w:sz w:val="18"/>
                <w:szCs w:val="18"/>
                <w:rPrChange w:id="577" w:author="Inno" w:date="2024-12-13T17:05:00Z">
                  <w:rPr>
                    <w:rFonts w:ascii="Times New Roman" w:eastAsia="Times New Roman" w:hAnsi="Times New Roman" w:cs="Times New Roman"/>
                    <w:b/>
                    <w:bCs/>
                    <w:color w:val="000000"/>
                    <w:sz w:val="20"/>
                    <w:szCs w:val="20"/>
                  </w:rPr>
                </w:rPrChange>
              </w:rPr>
              <w:t xml:space="preserve">Test, </w:t>
            </w:r>
            <w:del w:id="578" w:author="Inno" w:date="2024-12-12T12:43:00Z">
              <w:r w:rsidR="00EB174F" w:rsidRPr="004E5307" w:rsidDel="00CA5F23">
                <w:rPr>
                  <w:rFonts w:ascii="Times New Roman" w:eastAsia="Times New Roman" w:hAnsi="Times New Roman" w:cs="Times New Roman"/>
                  <w:b/>
                  <w:bCs/>
                  <w:color w:val="000000"/>
                  <w:sz w:val="18"/>
                  <w:szCs w:val="18"/>
                  <w:rPrChange w:id="579" w:author="Inno" w:date="2024-12-13T17:05:00Z">
                    <w:rPr>
                      <w:rFonts w:ascii="Times New Roman" w:eastAsia="Times New Roman" w:hAnsi="Times New Roman" w:cs="Times New Roman"/>
                      <w:b/>
                      <w:bCs/>
                      <w:color w:val="000000"/>
                      <w:sz w:val="20"/>
                      <w:szCs w:val="20"/>
                    </w:rPr>
                  </w:rPrChange>
                </w:rPr>
                <w:delText>(</w:delText>
              </w:r>
            </w:del>
            <w:r w:rsidR="00EB174F" w:rsidRPr="004E5307">
              <w:rPr>
                <w:rFonts w:ascii="Times New Roman" w:eastAsia="Times New Roman" w:hAnsi="Times New Roman" w:cs="Times New Roman"/>
                <w:b/>
                <w:bCs/>
                <w:color w:val="000000"/>
                <w:sz w:val="18"/>
                <w:szCs w:val="18"/>
                <w:rPrChange w:id="580" w:author="Inno" w:date="2024-12-13T17:05:00Z">
                  <w:rPr>
                    <w:rFonts w:ascii="Times New Roman" w:eastAsia="Times New Roman" w:hAnsi="Times New Roman" w:cs="Times New Roman"/>
                    <w:b/>
                    <w:bCs/>
                    <w:color w:val="000000"/>
                    <w:sz w:val="20"/>
                    <w:szCs w:val="20"/>
                  </w:rPr>
                </w:rPrChange>
              </w:rPr>
              <w:t xml:space="preserve"> Ref to </w:t>
            </w:r>
            <w:del w:id="581" w:author="Inno" w:date="2024-12-12T12:42:00Z">
              <w:r w:rsidR="00EB174F" w:rsidRPr="004E5307" w:rsidDel="00CA5F23">
                <w:rPr>
                  <w:rFonts w:ascii="Times New Roman" w:eastAsia="Times New Roman" w:hAnsi="Times New Roman" w:cs="Times New Roman"/>
                  <w:b/>
                  <w:bCs/>
                  <w:color w:val="000000"/>
                  <w:sz w:val="18"/>
                  <w:szCs w:val="18"/>
                  <w:rPrChange w:id="582" w:author="Inno" w:date="2024-12-13T17:05:00Z">
                    <w:rPr>
                      <w:rFonts w:ascii="Times New Roman" w:eastAsia="Times New Roman" w:hAnsi="Times New Roman" w:cs="Times New Roman"/>
                      <w:b/>
                      <w:bCs/>
                      <w:color w:val="000000"/>
                      <w:sz w:val="20"/>
                      <w:szCs w:val="20"/>
                    </w:rPr>
                  </w:rPrChange>
                </w:rPr>
                <w:delText>Cl No. in Annex B</w:delText>
              </w:r>
              <w:r w:rsidRPr="004E5307" w:rsidDel="00CA5F23">
                <w:rPr>
                  <w:rFonts w:ascii="Times New Roman" w:eastAsia="Times New Roman" w:hAnsi="Times New Roman" w:cs="Times New Roman"/>
                  <w:b/>
                  <w:bCs/>
                  <w:color w:val="000000"/>
                  <w:sz w:val="18"/>
                  <w:szCs w:val="18"/>
                  <w:rPrChange w:id="583" w:author="Inno" w:date="2024-12-13T17:05:00Z">
                    <w:rPr>
                      <w:rFonts w:ascii="Times New Roman" w:eastAsia="Times New Roman" w:hAnsi="Times New Roman" w:cs="Times New Roman"/>
                      <w:b/>
                      <w:bCs/>
                      <w:color w:val="000000"/>
                      <w:sz w:val="20"/>
                      <w:szCs w:val="20"/>
                    </w:rPr>
                  </w:rPrChange>
                </w:rPr>
                <w:delText xml:space="preserve"> )</w:delText>
              </w:r>
            </w:del>
          </w:p>
          <w:p w14:paraId="770F8BB1" w14:textId="77777777" w:rsidR="00CA5F23" w:rsidRPr="004E5307" w:rsidRDefault="00CA5F23" w:rsidP="004A1317">
            <w:pPr>
              <w:rPr>
                <w:ins w:id="584" w:author="Inno" w:date="2024-12-12T12:42:00Z"/>
                <w:rFonts w:ascii="Times New Roman" w:eastAsia="Times New Roman" w:hAnsi="Times New Roman" w:cs="Times New Roman"/>
                <w:color w:val="000000"/>
                <w:sz w:val="18"/>
                <w:szCs w:val="18"/>
                <w:rPrChange w:id="585" w:author="Inno" w:date="2024-12-13T17:05:00Z">
                  <w:rPr>
                    <w:ins w:id="586" w:author="Inno" w:date="2024-12-12T12:42:00Z"/>
                    <w:rFonts w:ascii="Times New Roman" w:eastAsia="Times New Roman" w:hAnsi="Times New Roman" w:cs="Times New Roman"/>
                    <w:color w:val="000000"/>
                    <w:sz w:val="20"/>
                    <w:szCs w:val="20"/>
                  </w:rPr>
                </w:rPrChange>
              </w:rPr>
            </w:pPr>
          </w:p>
          <w:p w14:paraId="42561612" w14:textId="77777777" w:rsidR="00CA5F23" w:rsidRPr="004E5307" w:rsidRDefault="00CA5F23" w:rsidP="004A1317">
            <w:pPr>
              <w:rPr>
                <w:ins w:id="587" w:author="Inno" w:date="2024-12-12T12:42:00Z"/>
                <w:rFonts w:ascii="Times New Roman" w:eastAsia="Times New Roman" w:hAnsi="Times New Roman" w:cs="Times New Roman"/>
                <w:color w:val="000000"/>
                <w:sz w:val="18"/>
                <w:szCs w:val="18"/>
                <w:rPrChange w:id="588" w:author="Inno" w:date="2024-12-13T17:05:00Z">
                  <w:rPr>
                    <w:ins w:id="589" w:author="Inno" w:date="2024-12-12T12:42:00Z"/>
                    <w:rFonts w:ascii="Times New Roman" w:eastAsia="Times New Roman" w:hAnsi="Times New Roman" w:cs="Times New Roman"/>
                    <w:color w:val="000000"/>
                    <w:sz w:val="20"/>
                    <w:szCs w:val="20"/>
                  </w:rPr>
                </w:rPrChange>
              </w:rPr>
            </w:pPr>
          </w:p>
          <w:p w14:paraId="5B27BDDF" w14:textId="08B92892" w:rsidR="001F3F76" w:rsidRPr="004E5307" w:rsidRDefault="001F3F76" w:rsidP="004A1317">
            <w:pPr>
              <w:rPr>
                <w:rFonts w:ascii="Times New Roman" w:eastAsia="Times New Roman" w:hAnsi="Times New Roman" w:cs="Times New Roman"/>
                <w:b/>
                <w:bCs/>
                <w:color w:val="000000"/>
                <w:sz w:val="18"/>
                <w:szCs w:val="18"/>
                <w:rPrChange w:id="59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color w:val="000000"/>
                <w:sz w:val="18"/>
                <w:szCs w:val="18"/>
                <w:rPrChange w:id="591" w:author="Inno" w:date="2024-12-13T17:05:00Z">
                  <w:rPr>
                    <w:rFonts w:ascii="Times New Roman" w:eastAsia="Times New Roman" w:hAnsi="Times New Roman" w:cs="Times New Roman"/>
                    <w:color w:val="000000"/>
                    <w:sz w:val="20"/>
                    <w:szCs w:val="20"/>
                  </w:rPr>
                </w:rPrChange>
              </w:rPr>
              <w:t>(20)</w:t>
            </w:r>
          </w:p>
        </w:tc>
      </w:tr>
      <w:tr w:rsidR="004A1317" w:rsidRPr="004A1317" w14:paraId="76BB4AB3" w14:textId="77777777" w:rsidTr="004E5307">
        <w:trPr>
          <w:cantSplit/>
          <w:trHeight w:val="800"/>
          <w:trPrChange w:id="592" w:author="Inno" w:date="2024-12-13T17:05:00Z">
            <w:trPr>
              <w:gridBefore w:val="1"/>
              <w:cantSplit/>
              <w:trHeight w:val="800"/>
            </w:trPr>
          </w:trPrChange>
        </w:trPr>
        <w:tc>
          <w:tcPr>
            <w:tcW w:w="240" w:type="pct"/>
            <w:noWrap/>
            <w:hideMark/>
            <w:tcPrChange w:id="593" w:author="Inno" w:date="2024-12-13T17:05:00Z">
              <w:tcPr>
                <w:tcW w:w="240" w:type="pct"/>
                <w:noWrap/>
                <w:hideMark/>
              </w:tcPr>
            </w:tcPrChange>
          </w:tcPr>
          <w:p w14:paraId="1F7002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59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595" w:author="Inno" w:date="2024-12-13T17:05:00Z">
                  <w:rPr>
                    <w:rFonts w:ascii="Times New Roman" w:eastAsia="Times New Roman" w:hAnsi="Times New Roman" w:cs="Times New Roman"/>
                    <w:color w:val="000000"/>
                    <w:sz w:val="20"/>
                    <w:szCs w:val="20"/>
                  </w:rPr>
                </w:rPrChange>
              </w:rPr>
              <w:t>(i)</w:t>
            </w:r>
          </w:p>
        </w:tc>
        <w:tc>
          <w:tcPr>
            <w:tcW w:w="389" w:type="pct"/>
            <w:hideMark/>
            <w:tcPrChange w:id="596" w:author="Inno" w:date="2024-12-13T17:05:00Z">
              <w:tcPr>
                <w:tcW w:w="389" w:type="pct"/>
                <w:hideMark/>
              </w:tcPr>
            </w:tcPrChange>
          </w:tcPr>
          <w:p w14:paraId="272BA56B" w14:textId="5526BDCF" w:rsidR="00BD53D9" w:rsidRPr="004E5307" w:rsidRDefault="00BD53D9" w:rsidP="004A1317">
            <w:pPr>
              <w:spacing w:before="60" w:after="60"/>
              <w:rPr>
                <w:rFonts w:ascii="Times New Roman" w:eastAsia="Times New Roman" w:hAnsi="Times New Roman" w:cs="Times New Roman"/>
                <w:color w:val="000000"/>
                <w:sz w:val="18"/>
                <w:szCs w:val="18"/>
                <w:rPrChange w:id="59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598" w:author="Inno" w:date="2024-12-13T17:05:00Z">
                  <w:rPr>
                    <w:rFonts w:ascii="Times New Roman" w:eastAsia="Times New Roman" w:hAnsi="Times New Roman" w:cs="Times New Roman"/>
                    <w:color w:val="000000"/>
                    <w:sz w:val="20"/>
                    <w:szCs w:val="20"/>
                  </w:rPr>
                </w:rPrChange>
              </w:rPr>
              <w:t>Moisture, ppm,</w:t>
            </w:r>
            <w:r w:rsidR="00080329" w:rsidRPr="004E5307">
              <w:rPr>
                <w:rFonts w:ascii="Times New Roman" w:eastAsia="Times New Roman" w:hAnsi="Times New Roman" w:cs="Times New Roman"/>
                <w:color w:val="000000"/>
                <w:sz w:val="18"/>
                <w:szCs w:val="18"/>
                <w:rPrChange w:id="599" w:author="Inno" w:date="2024-12-13T17:05:00Z">
                  <w:rPr>
                    <w:rFonts w:ascii="Times New Roman" w:eastAsia="Times New Roman" w:hAnsi="Times New Roman" w:cs="Times New Roman"/>
                    <w:color w:val="000000"/>
                    <w:sz w:val="20"/>
                    <w:szCs w:val="20"/>
                  </w:rPr>
                </w:rPrChange>
              </w:rPr>
              <w:t xml:space="preserve"> w/w,</w:t>
            </w:r>
            <w:r w:rsidRPr="004E5307">
              <w:rPr>
                <w:rFonts w:ascii="Times New Roman" w:eastAsia="Times New Roman" w:hAnsi="Times New Roman" w:cs="Times New Roman"/>
                <w:color w:val="000000"/>
                <w:sz w:val="18"/>
                <w:szCs w:val="18"/>
                <w:rPrChange w:id="600" w:author="Inno" w:date="2024-12-13T17:05:00Z">
                  <w:rPr>
                    <w:rFonts w:ascii="Times New Roman" w:eastAsia="Times New Roman" w:hAnsi="Times New Roman" w:cs="Times New Roman"/>
                    <w:color w:val="000000"/>
                    <w:sz w:val="20"/>
                    <w:szCs w:val="20"/>
                  </w:rPr>
                </w:rPrChange>
              </w:rPr>
              <w:t xml:space="preserve"> </w:t>
            </w:r>
            <w:r w:rsidRPr="004E5307">
              <w:rPr>
                <w:rFonts w:ascii="Times New Roman" w:eastAsia="Times New Roman" w:hAnsi="Times New Roman" w:cs="Times New Roman"/>
                <w:i/>
                <w:iCs/>
                <w:color w:val="000000"/>
                <w:sz w:val="18"/>
                <w:szCs w:val="18"/>
                <w:rPrChange w:id="601" w:author="Inno" w:date="2024-12-13T17:05:00Z">
                  <w:rPr>
                    <w:rFonts w:ascii="Times New Roman" w:eastAsia="Times New Roman" w:hAnsi="Times New Roman" w:cs="Times New Roman"/>
                    <w:i/>
                    <w:iCs/>
                    <w:color w:val="000000"/>
                    <w:sz w:val="20"/>
                    <w:szCs w:val="20"/>
                  </w:rPr>
                </w:rPrChange>
              </w:rPr>
              <w:t>Max</w:t>
            </w:r>
          </w:p>
        </w:tc>
        <w:tc>
          <w:tcPr>
            <w:tcW w:w="209" w:type="pct"/>
            <w:noWrap/>
            <w:hideMark/>
            <w:tcPrChange w:id="602" w:author="Inno" w:date="2024-12-13T17:05:00Z">
              <w:tcPr>
                <w:tcW w:w="249" w:type="pct"/>
                <w:noWrap/>
                <w:hideMark/>
              </w:tcPr>
            </w:tcPrChange>
          </w:tcPr>
          <w:p w14:paraId="5075C360" w14:textId="77777777" w:rsidR="00BD53D9" w:rsidRPr="004E5307" w:rsidRDefault="00BD53D9" w:rsidP="004A1317">
            <w:pPr>
              <w:spacing w:before="60" w:after="60"/>
              <w:rPr>
                <w:rFonts w:ascii="Times New Roman" w:eastAsia="Times New Roman" w:hAnsi="Times New Roman" w:cs="Times New Roman"/>
                <w:color w:val="000000"/>
                <w:sz w:val="18"/>
                <w:szCs w:val="18"/>
                <w:rPrChange w:id="60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04" w:author="Inno" w:date="2024-12-13T17:05:00Z">
                  <w:rPr>
                    <w:rFonts w:ascii="Times New Roman" w:eastAsia="Times New Roman" w:hAnsi="Times New Roman" w:cs="Times New Roman"/>
                    <w:color w:val="000000"/>
                    <w:sz w:val="20"/>
                    <w:szCs w:val="20"/>
                  </w:rPr>
                </w:rPrChange>
              </w:rPr>
              <w:t>10</w:t>
            </w:r>
          </w:p>
        </w:tc>
        <w:tc>
          <w:tcPr>
            <w:tcW w:w="272" w:type="pct"/>
            <w:noWrap/>
            <w:hideMark/>
            <w:tcPrChange w:id="605" w:author="Inno" w:date="2024-12-13T17:05:00Z">
              <w:tcPr>
                <w:tcW w:w="230" w:type="pct"/>
                <w:noWrap/>
                <w:hideMark/>
              </w:tcPr>
            </w:tcPrChange>
          </w:tcPr>
          <w:p w14:paraId="50D51AFB" w14:textId="77777777" w:rsidR="00BD53D9" w:rsidRPr="004E5307" w:rsidRDefault="00BD53D9" w:rsidP="004A1317">
            <w:pPr>
              <w:spacing w:before="60" w:after="60"/>
              <w:rPr>
                <w:rFonts w:ascii="Times New Roman" w:eastAsia="Times New Roman" w:hAnsi="Times New Roman" w:cs="Times New Roman"/>
                <w:color w:val="000000"/>
                <w:sz w:val="18"/>
                <w:szCs w:val="18"/>
                <w:rPrChange w:id="60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07"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08" w:author="Inno" w:date="2024-12-13T17:05:00Z">
              <w:tcPr>
                <w:tcW w:w="230" w:type="pct"/>
                <w:noWrap/>
                <w:hideMark/>
              </w:tcPr>
            </w:tcPrChange>
          </w:tcPr>
          <w:p w14:paraId="1A78F89C" w14:textId="77777777" w:rsidR="00BD53D9" w:rsidRPr="004E5307" w:rsidRDefault="00BD53D9" w:rsidP="004A1317">
            <w:pPr>
              <w:spacing w:before="60" w:after="60"/>
              <w:rPr>
                <w:rFonts w:ascii="Times New Roman" w:eastAsia="Times New Roman" w:hAnsi="Times New Roman" w:cs="Times New Roman"/>
                <w:color w:val="000000"/>
                <w:sz w:val="18"/>
                <w:szCs w:val="18"/>
                <w:rPrChange w:id="60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10" w:author="Inno" w:date="2024-12-13T17:05:00Z">
                  <w:rPr>
                    <w:rFonts w:ascii="Times New Roman" w:eastAsia="Times New Roman" w:hAnsi="Times New Roman" w:cs="Times New Roman"/>
                    <w:color w:val="000000"/>
                    <w:sz w:val="20"/>
                    <w:szCs w:val="20"/>
                  </w:rPr>
                </w:rPrChange>
              </w:rPr>
              <w:t>10</w:t>
            </w:r>
          </w:p>
        </w:tc>
        <w:tc>
          <w:tcPr>
            <w:tcW w:w="230" w:type="pct"/>
            <w:hideMark/>
            <w:tcPrChange w:id="611" w:author="Inno" w:date="2024-12-13T17:05:00Z">
              <w:tcPr>
                <w:tcW w:w="230" w:type="pct"/>
                <w:hideMark/>
              </w:tcPr>
            </w:tcPrChange>
          </w:tcPr>
          <w:p w14:paraId="2DE641F4" w14:textId="77777777" w:rsidR="00BD53D9" w:rsidRPr="004E5307" w:rsidRDefault="00BD53D9" w:rsidP="004A1317">
            <w:pPr>
              <w:spacing w:before="60" w:after="60"/>
              <w:rPr>
                <w:rFonts w:ascii="Times New Roman" w:eastAsia="Times New Roman" w:hAnsi="Times New Roman" w:cs="Times New Roman"/>
                <w:color w:val="000000"/>
                <w:sz w:val="18"/>
                <w:szCs w:val="18"/>
                <w:rPrChange w:id="61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13" w:author="Inno" w:date="2024-12-13T17:05:00Z">
                  <w:rPr>
                    <w:rFonts w:ascii="Times New Roman" w:eastAsia="Times New Roman" w:hAnsi="Times New Roman" w:cs="Times New Roman"/>
                    <w:color w:val="000000"/>
                    <w:sz w:val="20"/>
                    <w:szCs w:val="20"/>
                  </w:rPr>
                </w:rPrChange>
              </w:rPr>
              <w:t>10</w:t>
            </w:r>
          </w:p>
        </w:tc>
        <w:tc>
          <w:tcPr>
            <w:tcW w:w="230" w:type="pct"/>
            <w:hideMark/>
            <w:tcPrChange w:id="614" w:author="Inno" w:date="2024-12-13T17:05:00Z">
              <w:tcPr>
                <w:tcW w:w="230" w:type="pct"/>
                <w:hideMark/>
              </w:tcPr>
            </w:tcPrChange>
          </w:tcPr>
          <w:p w14:paraId="757CF9D7" w14:textId="77777777" w:rsidR="00BD53D9" w:rsidRPr="004E5307" w:rsidRDefault="00BD53D9" w:rsidP="004A1317">
            <w:pPr>
              <w:spacing w:before="60" w:after="60"/>
              <w:rPr>
                <w:rFonts w:ascii="Times New Roman" w:eastAsia="Times New Roman" w:hAnsi="Times New Roman" w:cs="Times New Roman"/>
                <w:color w:val="000000"/>
                <w:sz w:val="18"/>
                <w:szCs w:val="18"/>
                <w:rPrChange w:id="61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16"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17" w:author="Inno" w:date="2024-12-13T17:05:00Z">
              <w:tcPr>
                <w:tcW w:w="230" w:type="pct"/>
                <w:noWrap/>
                <w:hideMark/>
              </w:tcPr>
            </w:tcPrChange>
          </w:tcPr>
          <w:p w14:paraId="5689A2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61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19"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20" w:author="Inno" w:date="2024-12-13T17:05:00Z">
              <w:tcPr>
                <w:tcW w:w="230" w:type="pct"/>
                <w:noWrap/>
                <w:hideMark/>
              </w:tcPr>
            </w:tcPrChange>
          </w:tcPr>
          <w:p w14:paraId="793AF358" w14:textId="77777777" w:rsidR="00BD53D9" w:rsidRPr="004E5307" w:rsidRDefault="00BD53D9" w:rsidP="004A1317">
            <w:pPr>
              <w:spacing w:before="60" w:after="60"/>
              <w:rPr>
                <w:rFonts w:ascii="Times New Roman" w:eastAsia="Times New Roman" w:hAnsi="Times New Roman" w:cs="Times New Roman"/>
                <w:color w:val="000000"/>
                <w:sz w:val="18"/>
                <w:szCs w:val="18"/>
                <w:rPrChange w:id="62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22"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23" w:author="Inno" w:date="2024-12-13T17:05:00Z">
              <w:tcPr>
                <w:tcW w:w="230" w:type="pct"/>
                <w:noWrap/>
                <w:hideMark/>
              </w:tcPr>
            </w:tcPrChange>
          </w:tcPr>
          <w:p w14:paraId="65967419" w14:textId="77777777" w:rsidR="00BD53D9" w:rsidRPr="004E5307" w:rsidRDefault="00BD53D9" w:rsidP="004A1317">
            <w:pPr>
              <w:spacing w:before="60" w:after="60"/>
              <w:rPr>
                <w:rFonts w:ascii="Times New Roman" w:eastAsia="Times New Roman" w:hAnsi="Times New Roman" w:cs="Times New Roman"/>
                <w:color w:val="000000"/>
                <w:sz w:val="18"/>
                <w:szCs w:val="18"/>
                <w:rPrChange w:id="62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25"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26" w:author="Inno" w:date="2024-12-13T17:05:00Z">
              <w:tcPr>
                <w:tcW w:w="230" w:type="pct"/>
                <w:noWrap/>
                <w:hideMark/>
              </w:tcPr>
            </w:tcPrChange>
          </w:tcPr>
          <w:p w14:paraId="57F0C9F5" w14:textId="77777777" w:rsidR="00BD53D9" w:rsidRPr="004E5307" w:rsidRDefault="00BD53D9" w:rsidP="004A1317">
            <w:pPr>
              <w:spacing w:before="60" w:after="60"/>
              <w:rPr>
                <w:rFonts w:ascii="Times New Roman" w:eastAsia="Times New Roman" w:hAnsi="Times New Roman" w:cs="Times New Roman"/>
                <w:color w:val="000000"/>
                <w:sz w:val="18"/>
                <w:szCs w:val="18"/>
                <w:rPrChange w:id="62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28"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29" w:author="Inno" w:date="2024-12-13T17:05:00Z">
              <w:tcPr>
                <w:tcW w:w="230" w:type="pct"/>
                <w:noWrap/>
                <w:hideMark/>
              </w:tcPr>
            </w:tcPrChange>
          </w:tcPr>
          <w:p w14:paraId="4B80A4E7" w14:textId="77777777" w:rsidR="00BD53D9" w:rsidRPr="004E5307" w:rsidRDefault="00BD53D9" w:rsidP="004A1317">
            <w:pPr>
              <w:spacing w:before="60" w:after="60"/>
              <w:rPr>
                <w:rFonts w:ascii="Times New Roman" w:eastAsia="Times New Roman" w:hAnsi="Times New Roman" w:cs="Times New Roman"/>
                <w:color w:val="000000"/>
                <w:sz w:val="18"/>
                <w:szCs w:val="18"/>
                <w:rPrChange w:id="63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31"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32" w:author="Inno" w:date="2024-12-13T17:05:00Z">
              <w:tcPr>
                <w:tcW w:w="230" w:type="pct"/>
                <w:noWrap/>
                <w:hideMark/>
              </w:tcPr>
            </w:tcPrChange>
          </w:tcPr>
          <w:p w14:paraId="21431726" w14:textId="77777777" w:rsidR="00BD53D9" w:rsidRPr="004E5307" w:rsidRDefault="00BD53D9" w:rsidP="004A1317">
            <w:pPr>
              <w:spacing w:before="60" w:after="60"/>
              <w:rPr>
                <w:rFonts w:ascii="Times New Roman" w:eastAsia="Times New Roman" w:hAnsi="Times New Roman" w:cs="Times New Roman"/>
                <w:color w:val="000000"/>
                <w:sz w:val="18"/>
                <w:szCs w:val="18"/>
                <w:rPrChange w:id="63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34"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35" w:author="Inno" w:date="2024-12-13T17:05:00Z">
              <w:tcPr>
                <w:tcW w:w="230" w:type="pct"/>
                <w:noWrap/>
                <w:hideMark/>
              </w:tcPr>
            </w:tcPrChange>
          </w:tcPr>
          <w:p w14:paraId="25DBCF7E" w14:textId="77777777" w:rsidR="00BD53D9" w:rsidRPr="004E5307" w:rsidRDefault="00BD53D9" w:rsidP="004A1317">
            <w:pPr>
              <w:spacing w:before="60" w:after="60"/>
              <w:rPr>
                <w:rFonts w:ascii="Times New Roman" w:eastAsia="Times New Roman" w:hAnsi="Times New Roman" w:cs="Times New Roman"/>
                <w:color w:val="000000"/>
                <w:sz w:val="18"/>
                <w:szCs w:val="18"/>
                <w:rPrChange w:id="63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37"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38" w:author="Inno" w:date="2024-12-13T17:05:00Z">
              <w:tcPr>
                <w:tcW w:w="230" w:type="pct"/>
                <w:noWrap/>
                <w:hideMark/>
              </w:tcPr>
            </w:tcPrChange>
          </w:tcPr>
          <w:p w14:paraId="7CB3E192" w14:textId="77777777" w:rsidR="00BD53D9" w:rsidRPr="004E5307" w:rsidRDefault="00BD53D9" w:rsidP="004A1317">
            <w:pPr>
              <w:spacing w:before="60" w:after="60"/>
              <w:rPr>
                <w:rFonts w:ascii="Times New Roman" w:eastAsia="Times New Roman" w:hAnsi="Times New Roman" w:cs="Times New Roman"/>
                <w:color w:val="000000"/>
                <w:sz w:val="18"/>
                <w:szCs w:val="18"/>
                <w:rPrChange w:id="63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40" w:author="Inno" w:date="2024-12-13T17:05:00Z">
                  <w:rPr>
                    <w:rFonts w:ascii="Times New Roman" w:eastAsia="Times New Roman" w:hAnsi="Times New Roman" w:cs="Times New Roman"/>
                    <w:color w:val="000000"/>
                    <w:sz w:val="20"/>
                    <w:szCs w:val="20"/>
                  </w:rPr>
                </w:rPrChange>
              </w:rPr>
              <w:t>10</w:t>
            </w:r>
          </w:p>
        </w:tc>
        <w:tc>
          <w:tcPr>
            <w:tcW w:w="230" w:type="pct"/>
            <w:hideMark/>
            <w:tcPrChange w:id="641" w:author="Inno" w:date="2024-12-13T17:05:00Z">
              <w:tcPr>
                <w:tcW w:w="230" w:type="pct"/>
                <w:hideMark/>
              </w:tcPr>
            </w:tcPrChange>
          </w:tcPr>
          <w:p w14:paraId="1BE1A536" w14:textId="77777777" w:rsidR="00BD53D9" w:rsidRPr="004E5307" w:rsidRDefault="00BD53D9" w:rsidP="004A1317">
            <w:pPr>
              <w:spacing w:before="60" w:after="60"/>
              <w:rPr>
                <w:rFonts w:ascii="Times New Roman" w:eastAsia="Times New Roman" w:hAnsi="Times New Roman" w:cs="Times New Roman"/>
                <w:color w:val="000000"/>
                <w:sz w:val="18"/>
                <w:szCs w:val="18"/>
                <w:rPrChange w:id="64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43"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44" w:author="Inno" w:date="2024-12-13T17:05:00Z">
              <w:tcPr>
                <w:tcW w:w="230" w:type="pct"/>
                <w:noWrap/>
                <w:hideMark/>
              </w:tcPr>
            </w:tcPrChange>
          </w:tcPr>
          <w:p w14:paraId="3A8BD62B" w14:textId="77777777" w:rsidR="00BD53D9" w:rsidRPr="004E5307" w:rsidRDefault="00BD53D9" w:rsidP="004A1317">
            <w:pPr>
              <w:spacing w:before="60" w:after="60"/>
              <w:rPr>
                <w:rFonts w:ascii="Times New Roman" w:eastAsia="Times New Roman" w:hAnsi="Times New Roman" w:cs="Times New Roman"/>
                <w:color w:val="000000"/>
                <w:sz w:val="18"/>
                <w:szCs w:val="18"/>
                <w:rPrChange w:id="64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46" w:author="Inno" w:date="2024-12-13T17:05:00Z">
                  <w:rPr>
                    <w:rFonts w:ascii="Times New Roman" w:eastAsia="Times New Roman" w:hAnsi="Times New Roman" w:cs="Times New Roman"/>
                    <w:color w:val="000000"/>
                    <w:sz w:val="20"/>
                    <w:szCs w:val="20"/>
                  </w:rPr>
                </w:rPrChange>
              </w:rPr>
              <w:t>10</w:t>
            </w:r>
          </w:p>
        </w:tc>
        <w:tc>
          <w:tcPr>
            <w:tcW w:w="230" w:type="pct"/>
            <w:noWrap/>
            <w:hideMark/>
            <w:tcPrChange w:id="647" w:author="Inno" w:date="2024-12-13T17:05:00Z">
              <w:tcPr>
                <w:tcW w:w="230" w:type="pct"/>
                <w:noWrap/>
                <w:hideMark/>
              </w:tcPr>
            </w:tcPrChange>
          </w:tcPr>
          <w:p w14:paraId="21A40963" w14:textId="77777777" w:rsidR="00BD53D9" w:rsidRPr="004E5307" w:rsidRDefault="00BD53D9" w:rsidP="004A1317">
            <w:pPr>
              <w:spacing w:before="60" w:after="60"/>
              <w:rPr>
                <w:rFonts w:ascii="Times New Roman" w:eastAsia="Times New Roman" w:hAnsi="Times New Roman" w:cs="Times New Roman"/>
                <w:color w:val="000000"/>
                <w:sz w:val="18"/>
                <w:szCs w:val="18"/>
                <w:rPrChange w:id="64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49" w:author="Inno" w:date="2024-12-13T17:05:00Z">
                  <w:rPr>
                    <w:rFonts w:ascii="Times New Roman" w:eastAsia="Times New Roman" w:hAnsi="Times New Roman" w:cs="Times New Roman"/>
                    <w:color w:val="000000"/>
                    <w:sz w:val="20"/>
                    <w:szCs w:val="20"/>
                  </w:rPr>
                </w:rPrChange>
              </w:rPr>
              <w:t>20</w:t>
            </w:r>
          </w:p>
        </w:tc>
        <w:tc>
          <w:tcPr>
            <w:tcW w:w="230" w:type="pct"/>
            <w:noWrap/>
            <w:hideMark/>
            <w:tcPrChange w:id="650" w:author="Inno" w:date="2024-12-13T17:05:00Z">
              <w:tcPr>
                <w:tcW w:w="230" w:type="pct"/>
                <w:noWrap/>
                <w:hideMark/>
              </w:tcPr>
            </w:tcPrChange>
          </w:tcPr>
          <w:p w14:paraId="2D08E5AB" w14:textId="77777777" w:rsidR="00BD53D9" w:rsidRPr="004E5307" w:rsidRDefault="00BD53D9" w:rsidP="004A1317">
            <w:pPr>
              <w:spacing w:before="60" w:after="60"/>
              <w:rPr>
                <w:rFonts w:ascii="Times New Roman" w:eastAsia="Times New Roman" w:hAnsi="Times New Roman" w:cs="Times New Roman"/>
                <w:color w:val="000000"/>
                <w:sz w:val="18"/>
                <w:szCs w:val="18"/>
                <w:rPrChange w:id="65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52" w:author="Inno" w:date="2024-12-13T17:05:00Z">
                  <w:rPr>
                    <w:rFonts w:ascii="Times New Roman" w:eastAsia="Times New Roman" w:hAnsi="Times New Roman" w:cs="Times New Roman"/>
                    <w:color w:val="000000"/>
                    <w:sz w:val="20"/>
                    <w:szCs w:val="20"/>
                  </w:rPr>
                </w:rPrChange>
              </w:rPr>
              <w:t>10</w:t>
            </w:r>
          </w:p>
        </w:tc>
        <w:tc>
          <w:tcPr>
            <w:tcW w:w="440" w:type="pct"/>
            <w:noWrap/>
            <w:hideMark/>
            <w:tcPrChange w:id="653" w:author="Inno" w:date="2024-12-13T17:05:00Z">
              <w:tcPr>
                <w:tcW w:w="443" w:type="pct"/>
                <w:gridSpan w:val="2"/>
                <w:noWrap/>
                <w:hideMark/>
              </w:tcPr>
            </w:tcPrChange>
          </w:tcPr>
          <w:p w14:paraId="495FAEA2" w14:textId="5B39C9FA" w:rsidR="00BD53D9" w:rsidRPr="004E5307" w:rsidRDefault="00EB174F" w:rsidP="004A1317">
            <w:pPr>
              <w:spacing w:before="60" w:after="60"/>
              <w:rPr>
                <w:rFonts w:ascii="Times New Roman" w:eastAsia="Times New Roman" w:hAnsi="Times New Roman" w:cs="Times New Roman"/>
                <w:b/>
                <w:bCs/>
                <w:color w:val="000000"/>
                <w:sz w:val="18"/>
                <w:szCs w:val="18"/>
                <w:rPrChange w:id="654"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655"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656" w:author="Inno" w:date="2024-12-13T17:05:00Z">
                  <w:rPr>
                    <w:rFonts w:ascii="Times New Roman" w:eastAsia="Times New Roman" w:hAnsi="Times New Roman" w:cs="Times New Roman"/>
                    <w:b/>
                    <w:bCs/>
                    <w:color w:val="000000"/>
                    <w:sz w:val="20"/>
                    <w:szCs w:val="20"/>
                  </w:rPr>
                </w:rPrChange>
              </w:rPr>
              <w:t>3</w:t>
            </w:r>
          </w:p>
        </w:tc>
      </w:tr>
      <w:tr w:rsidR="004A1317" w:rsidRPr="004A1317" w14:paraId="2B6F2CB8" w14:textId="77777777" w:rsidTr="004E5307">
        <w:trPr>
          <w:cantSplit/>
          <w:trHeight w:val="1134"/>
          <w:trPrChange w:id="657" w:author="Inno" w:date="2024-12-13T17:05:00Z">
            <w:trPr>
              <w:gridBefore w:val="1"/>
              <w:cantSplit/>
              <w:trHeight w:val="1134"/>
            </w:trPr>
          </w:trPrChange>
        </w:trPr>
        <w:tc>
          <w:tcPr>
            <w:tcW w:w="240" w:type="pct"/>
            <w:noWrap/>
            <w:hideMark/>
            <w:tcPrChange w:id="658" w:author="Inno" w:date="2024-12-13T17:05:00Z">
              <w:tcPr>
                <w:tcW w:w="240" w:type="pct"/>
                <w:noWrap/>
                <w:hideMark/>
              </w:tcPr>
            </w:tcPrChange>
          </w:tcPr>
          <w:p w14:paraId="0A2DAAAB" w14:textId="77777777" w:rsidR="00BD53D9" w:rsidRPr="004E5307" w:rsidRDefault="00BD53D9" w:rsidP="004A1317">
            <w:pPr>
              <w:spacing w:before="60" w:after="60"/>
              <w:rPr>
                <w:rFonts w:ascii="Times New Roman" w:eastAsia="Times New Roman" w:hAnsi="Times New Roman" w:cs="Times New Roman"/>
                <w:color w:val="000000"/>
                <w:sz w:val="18"/>
                <w:szCs w:val="18"/>
                <w:rPrChange w:id="65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60" w:author="Inno" w:date="2024-12-13T17:05:00Z">
                  <w:rPr>
                    <w:rFonts w:ascii="Times New Roman" w:eastAsia="Times New Roman" w:hAnsi="Times New Roman" w:cs="Times New Roman"/>
                    <w:color w:val="000000"/>
                    <w:sz w:val="20"/>
                    <w:szCs w:val="20"/>
                  </w:rPr>
                </w:rPrChange>
              </w:rPr>
              <w:t>(ii)</w:t>
            </w:r>
          </w:p>
        </w:tc>
        <w:tc>
          <w:tcPr>
            <w:tcW w:w="389" w:type="pct"/>
            <w:hideMark/>
            <w:tcPrChange w:id="661" w:author="Inno" w:date="2024-12-13T17:05:00Z">
              <w:tcPr>
                <w:tcW w:w="389" w:type="pct"/>
                <w:hideMark/>
              </w:tcPr>
            </w:tcPrChange>
          </w:tcPr>
          <w:p w14:paraId="14F91C58" w14:textId="040BDB5B" w:rsidR="00BD53D9" w:rsidRPr="004E5307" w:rsidRDefault="00BD53D9" w:rsidP="004A1317">
            <w:pPr>
              <w:spacing w:before="60" w:after="60"/>
              <w:rPr>
                <w:rFonts w:ascii="Times New Roman" w:eastAsia="Times New Roman" w:hAnsi="Times New Roman" w:cs="Times New Roman"/>
                <w:color w:val="000000"/>
                <w:sz w:val="18"/>
                <w:szCs w:val="18"/>
                <w:rPrChange w:id="66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63" w:author="Inno" w:date="2024-12-13T17:05:00Z">
                  <w:rPr>
                    <w:rFonts w:ascii="Times New Roman" w:eastAsia="Times New Roman" w:hAnsi="Times New Roman" w:cs="Times New Roman"/>
                    <w:color w:val="000000"/>
                    <w:sz w:val="20"/>
                    <w:szCs w:val="20"/>
                  </w:rPr>
                </w:rPrChange>
              </w:rPr>
              <w:t xml:space="preserve">Non-absorbable gases in </w:t>
            </w:r>
            <w:r w:rsidR="0086008F" w:rsidRPr="004E5307">
              <w:rPr>
                <w:rFonts w:ascii="Times New Roman" w:eastAsia="Times New Roman" w:hAnsi="Times New Roman" w:cs="Times New Roman"/>
                <w:color w:val="000000"/>
                <w:sz w:val="18"/>
                <w:szCs w:val="18"/>
                <w:rPrChange w:id="664" w:author="Inno" w:date="2024-12-13T17:05:00Z">
                  <w:rPr>
                    <w:rFonts w:ascii="Times New Roman" w:eastAsia="Times New Roman" w:hAnsi="Times New Roman" w:cs="Times New Roman"/>
                    <w:color w:val="000000"/>
                    <w:sz w:val="20"/>
                    <w:szCs w:val="20"/>
                  </w:rPr>
                </w:rPrChange>
              </w:rPr>
              <w:t>vapor</w:t>
            </w:r>
            <w:r w:rsidRPr="004E5307">
              <w:rPr>
                <w:rFonts w:ascii="Times New Roman" w:eastAsia="Times New Roman" w:hAnsi="Times New Roman" w:cs="Times New Roman"/>
                <w:color w:val="000000"/>
                <w:sz w:val="18"/>
                <w:szCs w:val="18"/>
                <w:rPrChange w:id="665" w:author="Inno" w:date="2024-12-13T17:05:00Z">
                  <w:rPr>
                    <w:rFonts w:ascii="Times New Roman" w:eastAsia="Times New Roman" w:hAnsi="Times New Roman" w:cs="Times New Roman"/>
                    <w:color w:val="000000"/>
                    <w:sz w:val="20"/>
                    <w:szCs w:val="20"/>
                  </w:rPr>
                </w:rPrChange>
              </w:rPr>
              <w:t xml:space="preserve"> phase, percent v/v, </w:t>
            </w:r>
            <w:r w:rsidRPr="004E5307">
              <w:rPr>
                <w:rFonts w:ascii="Times New Roman" w:eastAsia="Times New Roman" w:hAnsi="Times New Roman" w:cs="Times New Roman"/>
                <w:i/>
                <w:iCs/>
                <w:color w:val="000000"/>
                <w:sz w:val="18"/>
                <w:szCs w:val="18"/>
                <w:rPrChange w:id="666" w:author="Inno" w:date="2024-12-13T17:05:00Z">
                  <w:rPr>
                    <w:rFonts w:ascii="Times New Roman" w:eastAsia="Times New Roman" w:hAnsi="Times New Roman" w:cs="Times New Roman"/>
                    <w:i/>
                    <w:iCs/>
                    <w:color w:val="000000"/>
                    <w:sz w:val="20"/>
                    <w:szCs w:val="20"/>
                  </w:rPr>
                </w:rPrChange>
              </w:rPr>
              <w:t>Max</w:t>
            </w:r>
            <w:r w:rsidRPr="004E5307">
              <w:rPr>
                <w:rFonts w:ascii="Times New Roman" w:eastAsia="Times New Roman" w:hAnsi="Times New Roman" w:cs="Times New Roman"/>
                <w:color w:val="000000"/>
                <w:sz w:val="18"/>
                <w:szCs w:val="18"/>
                <w:rPrChange w:id="667" w:author="Inno" w:date="2024-12-13T17:05:00Z">
                  <w:rPr>
                    <w:rFonts w:ascii="Times New Roman" w:eastAsia="Times New Roman" w:hAnsi="Times New Roman" w:cs="Times New Roman"/>
                    <w:color w:val="000000"/>
                    <w:sz w:val="20"/>
                    <w:szCs w:val="20"/>
                  </w:rPr>
                </w:rPrChange>
              </w:rPr>
              <w:t xml:space="preserve"> </w:t>
            </w:r>
          </w:p>
        </w:tc>
        <w:tc>
          <w:tcPr>
            <w:tcW w:w="209" w:type="pct"/>
            <w:noWrap/>
            <w:hideMark/>
            <w:tcPrChange w:id="668" w:author="Inno" w:date="2024-12-13T17:05:00Z">
              <w:tcPr>
                <w:tcW w:w="249" w:type="pct"/>
                <w:noWrap/>
                <w:hideMark/>
              </w:tcPr>
            </w:tcPrChange>
          </w:tcPr>
          <w:p w14:paraId="33C1149E" w14:textId="77777777" w:rsidR="00BD53D9" w:rsidRPr="004E5307" w:rsidRDefault="00BD53D9" w:rsidP="004A1317">
            <w:pPr>
              <w:spacing w:before="60" w:after="60"/>
              <w:rPr>
                <w:rFonts w:ascii="Times New Roman" w:eastAsia="Times New Roman" w:hAnsi="Times New Roman" w:cs="Times New Roman"/>
                <w:color w:val="000000"/>
                <w:sz w:val="18"/>
                <w:szCs w:val="18"/>
                <w:rPrChange w:id="66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70" w:author="Inno" w:date="2024-12-13T17:05:00Z">
                  <w:rPr>
                    <w:rFonts w:ascii="Times New Roman" w:eastAsia="Times New Roman" w:hAnsi="Times New Roman" w:cs="Times New Roman"/>
                    <w:color w:val="000000"/>
                    <w:sz w:val="20"/>
                    <w:szCs w:val="20"/>
                  </w:rPr>
                </w:rPrChange>
              </w:rPr>
              <w:t>1.5</w:t>
            </w:r>
          </w:p>
        </w:tc>
        <w:tc>
          <w:tcPr>
            <w:tcW w:w="272" w:type="pct"/>
            <w:noWrap/>
            <w:hideMark/>
            <w:tcPrChange w:id="671" w:author="Inno" w:date="2024-12-13T17:05:00Z">
              <w:tcPr>
                <w:tcW w:w="230" w:type="pct"/>
                <w:noWrap/>
                <w:hideMark/>
              </w:tcPr>
            </w:tcPrChange>
          </w:tcPr>
          <w:p w14:paraId="1140B1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67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73" w:author="Inno" w:date="2024-12-13T17:05:00Z">
                  <w:rPr>
                    <w:rFonts w:ascii="Times New Roman" w:eastAsia="Times New Roman" w:hAnsi="Times New Roman" w:cs="Times New Roman"/>
                    <w:color w:val="000000"/>
                    <w:sz w:val="20"/>
                    <w:szCs w:val="20"/>
                  </w:rPr>
                </w:rPrChange>
              </w:rPr>
              <w:t>1.5</w:t>
            </w:r>
          </w:p>
        </w:tc>
        <w:tc>
          <w:tcPr>
            <w:tcW w:w="230" w:type="pct"/>
            <w:noWrap/>
            <w:hideMark/>
            <w:tcPrChange w:id="674" w:author="Inno" w:date="2024-12-13T17:05:00Z">
              <w:tcPr>
                <w:tcW w:w="230" w:type="pct"/>
                <w:noWrap/>
                <w:hideMark/>
              </w:tcPr>
            </w:tcPrChange>
          </w:tcPr>
          <w:p w14:paraId="79D961D6" w14:textId="77777777" w:rsidR="00BD53D9" w:rsidRPr="004E5307" w:rsidRDefault="00BD53D9" w:rsidP="004A1317">
            <w:pPr>
              <w:spacing w:before="60" w:after="60"/>
              <w:rPr>
                <w:rFonts w:ascii="Times New Roman" w:eastAsia="Times New Roman" w:hAnsi="Times New Roman" w:cs="Times New Roman"/>
                <w:color w:val="000000"/>
                <w:sz w:val="18"/>
                <w:szCs w:val="18"/>
                <w:rPrChange w:id="67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76" w:author="Inno" w:date="2024-12-13T17:05:00Z">
                  <w:rPr>
                    <w:rFonts w:ascii="Times New Roman" w:eastAsia="Times New Roman" w:hAnsi="Times New Roman" w:cs="Times New Roman"/>
                    <w:color w:val="000000"/>
                    <w:sz w:val="20"/>
                    <w:szCs w:val="20"/>
                  </w:rPr>
                </w:rPrChange>
              </w:rPr>
              <w:t>1.5</w:t>
            </w:r>
          </w:p>
        </w:tc>
        <w:tc>
          <w:tcPr>
            <w:tcW w:w="230" w:type="pct"/>
            <w:noWrap/>
            <w:hideMark/>
            <w:tcPrChange w:id="677" w:author="Inno" w:date="2024-12-13T17:05:00Z">
              <w:tcPr>
                <w:tcW w:w="230" w:type="pct"/>
                <w:noWrap/>
                <w:hideMark/>
              </w:tcPr>
            </w:tcPrChange>
          </w:tcPr>
          <w:p w14:paraId="238B36D2" w14:textId="77777777" w:rsidR="00BD53D9" w:rsidRPr="004E5307" w:rsidRDefault="00BD53D9" w:rsidP="004A1317">
            <w:pPr>
              <w:spacing w:before="60" w:after="60"/>
              <w:rPr>
                <w:rFonts w:ascii="Times New Roman" w:eastAsia="Times New Roman" w:hAnsi="Times New Roman" w:cs="Times New Roman"/>
                <w:color w:val="000000"/>
                <w:sz w:val="18"/>
                <w:szCs w:val="18"/>
                <w:rPrChange w:id="67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79" w:author="Inno" w:date="2024-12-13T17:05:00Z">
                  <w:rPr>
                    <w:rFonts w:ascii="Times New Roman" w:eastAsia="Times New Roman" w:hAnsi="Times New Roman" w:cs="Times New Roman"/>
                    <w:color w:val="000000"/>
                    <w:sz w:val="20"/>
                    <w:szCs w:val="20"/>
                  </w:rPr>
                </w:rPrChange>
              </w:rPr>
              <w:t>1.5</w:t>
            </w:r>
          </w:p>
        </w:tc>
        <w:tc>
          <w:tcPr>
            <w:tcW w:w="230" w:type="pct"/>
            <w:noWrap/>
            <w:hideMark/>
            <w:tcPrChange w:id="680" w:author="Inno" w:date="2024-12-13T17:05:00Z">
              <w:tcPr>
                <w:tcW w:w="230" w:type="pct"/>
                <w:noWrap/>
                <w:hideMark/>
              </w:tcPr>
            </w:tcPrChange>
          </w:tcPr>
          <w:p w14:paraId="2EC2D54E" w14:textId="77777777" w:rsidR="00BD53D9" w:rsidRPr="004E5307" w:rsidRDefault="00BD53D9" w:rsidP="004A1317">
            <w:pPr>
              <w:spacing w:before="60" w:after="60"/>
              <w:rPr>
                <w:rFonts w:ascii="Times New Roman" w:eastAsia="Times New Roman" w:hAnsi="Times New Roman" w:cs="Times New Roman"/>
                <w:color w:val="000000"/>
                <w:sz w:val="18"/>
                <w:szCs w:val="18"/>
                <w:rPrChange w:id="68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82" w:author="Inno" w:date="2024-12-13T17:05:00Z">
                  <w:rPr>
                    <w:rFonts w:ascii="Times New Roman" w:eastAsia="Times New Roman" w:hAnsi="Times New Roman" w:cs="Times New Roman"/>
                    <w:color w:val="000000"/>
                    <w:sz w:val="20"/>
                    <w:szCs w:val="20"/>
                  </w:rPr>
                </w:rPrChange>
              </w:rPr>
              <w:t>1.5</w:t>
            </w:r>
          </w:p>
        </w:tc>
        <w:tc>
          <w:tcPr>
            <w:tcW w:w="230" w:type="pct"/>
            <w:noWrap/>
            <w:hideMark/>
            <w:tcPrChange w:id="683" w:author="Inno" w:date="2024-12-13T17:05:00Z">
              <w:tcPr>
                <w:tcW w:w="230" w:type="pct"/>
                <w:noWrap/>
                <w:hideMark/>
              </w:tcPr>
            </w:tcPrChange>
          </w:tcPr>
          <w:p w14:paraId="037DE1F6" w14:textId="77777777" w:rsidR="00BD53D9" w:rsidRPr="004E5307" w:rsidRDefault="00BD53D9" w:rsidP="004A1317">
            <w:pPr>
              <w:spacing w:before="60" w:after="60"/>
              <w:rPr>
                <w:rFonts w:ascii="Times New Roman" w:eastAsia="Times New Roman" w:hAnsi="Times New Roman" w:cs="Times New Roman"/>
                <w:color w:val="000000"/>
                <w:sz w:val="18"/>
                <w:szCs w:val="18"/>
                <w:rPrChange w:id="68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85" w:author="Inno" w:date="2024-12-13T17:05:00Z">
                  <w:rPr>
                    <w:rFonts w:ascii="Times New Roman" w:eastAsia="Times New Roman" w:hAnsi="Times New Roman" w:cs="Times New Roman"/>
                    <w:color w:val="000000"/>
                    <w:sz w:val="20"/>
                    <w:szCs w:val="20"/>
                  </w:rPr>
                </w:rPrChange>
              </w:rPr>
              <w:t>1.5</w:t>
            </w:r>
          </w:p>
        </w:tc>
        <w:tc>
          <w:tcPr>
            <w:tcW w:w="230" w:type="pct"/>
            <w:noWrap/>
            <w:hideMark/>
            <w:tcPrChange w:id="686" w:author="Inno" w:date="2024-12-13T17:05:00Z">
              <w:tcPr>
                <w:tcW w:w="230" w:type="pct"/>
                <w:noWrap/>
                <w:hideMark/>
              </w:tcPr>
            </w:tcPrChange>
          </w:tcPr>
          <w:p w14:paraId="0F525EEE" w14:textId="77777777" w:rsidR="00BD53D9" w:rsidRPr="004E5307" w:rsidRDefault="00BD53D9" w:rsidP="004A1317">
            <w:pPr>
              <w:spacing w:before="60" w:after="60"/>
              <w:rPr>
                <w:rFonts w:ascii="Times New Roman" w:eastAsia="Times New Roman" w:hAnsi="Times New Roman" w:cs="Times New Roman"/>
                <w:color w:val="000000"/>
                <w:sz w:val="18"/>
                <w:szCs w:val="18"/>
                <w:rPrChange w:id="68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88" w:author="Inno" w:date="2024-12-13T17:05:00Z">
                  <w:rPr>
                    <w:rFonts w:ascii="Times New Roman" w:eastAsia="Times New Roman" w:hAnsi="Times New Roman" w:cs="Times New Roman"/>
                    <w:color w:val="000000"/>
                    <w:sz w:val="20"/>
                    <w:szCs w:val="20"/>
                  </w:rPr>
                </w:rPrChange>
              </w:rPr>
              <w:t>1.5</w:t>
            </w:r>
          </w:p>
        </w:tc>
        <w:tc>
          <w:tcPr>
            <w:tcW w:w="230" w:type="pct"/>
            <w:hideMark/>
            <w:tcPrChange w:id="689" w:author="Inno" w:date="2024-12-13T17:05:00Z">
              <w:tcPr>
                <w:tcW w:w="230" w:type="pct"/>
                <w:hideMark/>
              </w:tcPr>
            </w:tcPrChange>
          </w:tcPr>
          <w:p w14:paraId="66108B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69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91" w:author="Inno" w:date="2024-12-13T17:05:00Z">
                  <w:rPr>
                    <w:rFonts w:ascii="Times New Roman" w:eastAsia="Times New Roman" w:hAnsi="Times New Roman" w:cs="Times New Roman"/>
                    <w:color w:val="000000"/>
                    <w:sz w:val="20"/>
                    <w:szCs w:val="20"/>
                  </w:rPr>
                </w:rPrChange>
              </w:rPr>
              <w:t>1.5</w:t>
            </w:r>
          </w:p>
        </w:tc>
        <w:tc>
          <w:tcPr>
            <w:tcW w:w="230" w:type="pct"/>
            <w:noWrap/>
            <w:hideMark/>
            <w:tcPrChange w:id="692" w:author="Inno" w:date="2024-12-13T17:05:00Z">
              <w:tcPr>
                <w:tcW w:w="230" w:type="pct"/>
                <w:noWrap/>
                <w:hideMark/>
              </w:tcPr>
            </w:tcPrChange>
          </w:tcPr>
          <w:p w14:paraId="23CA728A" w14:textId="77777777" w:rsidR="00BD53D9" w:rsidRPr="004E5307" w:rsidRDefault="00BD53D9" w:rsidP="004A1317">
            <w:pPr>
              <w:spacing w:before="60" w:after="60"/>
              <w:rPr>
                <w:rFonts w:ascii="Times New Roman" w:eastAsia="Times New Roman" w:hAnsi="Times New Roman" w:cs="Times New Roman"/>
                <w:color w:val="000000"/>
                <w:sz w:val="18"/>
                <w:szCs w:val="18"/>
                <w:rPrChange w:id="69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94" w:author="Inno" w:date="2024-12-13T17:05:00Z">
                  <w:rPr>
                    <w:rFonts w:ascii="Times New Roman" w:eastAsia="Times New Roman" w:hAnsi="Times New Roman" w:cs="Times New Roman"/>
                    <w:color w:val="000000"/>
                    <w:sz w:val="20"/>
                    <w:szCs w:val="20"/>
                  </w:rPr>
                </w:rPrChange>
              </w:rPr>
              <w:t>1.5</w:t>
            </w:r>
          </w:p>
        </w:tc>
        <w:tc>
          <w:tcPr>
            <w:tcW w:w="230" w:type="pct"/>
            <w:noWrap/>
            <w:hideMark/>
            <w:tcPrChange w:id="695" w:author="Inno" w:date="2024-12-13T17:05:00Z">
              <w:tcPr>
                <w:tcW w:w="230" w:type="pct"/>
                <w:noWrap/>
                <w:hideMark/>
              </w:tcPr>
            </w:tcPrChange>
          </w:tcPr>
          <w:p w14:paraId="2898EF0D" w14:textId="77777777" w:rsidR="00BD53D9" w:rsidRPr="004E5307" w:rsidRDefault="00BD53D9" w:rsidP="004A1317">
            <w:pPr>
              <w:spacing w:before="60" w:after="60"/>
              <w:rPr>
                <w:rFonts w:ascii="Times New Roman" w:eastAsia="Times New Roman" w:hAnsi="Times New Roman" w:cs="Times New Roman"/>
                <w:color w:val="000000"/>
                <w:sz w:val="18"/>
                <w:szCs w:val="18"/>
                <w:rPrChange w:id="69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697" w:author="Inno" w:date="2024-12-13T17:05:00Z">
                  <w:rPr>
                    <w:rFonts w:ascii="Times New Roman" w:eastAsia="Times New Roman" w:hAnsi="Times New Roman" w:cs="Times New Roman"/>
                    <w:color w:val="000000"/>
                    <w:sz w:val="20"/>
                    <w:szCs w:val="20"/>
                  </w:rPr>
                </w:rPrChange>
              </w:rPr>
              <w:t>1.5</w:t>
            </w:r>
          </w:p>
        </w:tc>
        <w:tc>
          <w:tcPr>
            <w:tcW w:w="230" w:type="pct"/>
            <w:noWrap/>
            <w:hideMark/>
            <w:tcPrChange w:id="698" w:author="Inno" w:date="2024-12-13T17:05:00Z">
              <w:tcPr>
                <w:tcW w:w="230" w:type="pct"/>
                <w:noWrap/>
                <w:hideMark/>
              </w:tcPr>
            </w:tcPrChange>
          </w:tcPr>
          <w:p w14:paraId="0E17942D" w14:textId="77777777" w:rsidR="00BD53D9" w:rsidRPr="004E5307" w:rsidRDefault="00BD53D9" w:rsidP="004A1317">
            <w:pPr>
              <w:spacing w:before="60" w:after="60"/>
              <w:rPr>
                <w:rFonts w:ascii="Times New Roman" w:eastAsia="Times New Roman" w:hAnsi="Times New Roman" w:cs="Times New Roman"/>
                <w:color w:val="000000"/>
                <w:sz w:val="18"/>
                <w:szCs w:val="18"/>
                <w:rPrChange w:id="69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00" w:author="Inno" w:date="2024-12-13T17:05:00Z">
                  <w:rPr>
                    <w:rFonts w:ascii="Times New Roman" w:eastAsia="Times New Roman" w:hAnsi="Times New Roman" w:cs="Times New Roman"/>
                    <w:color w:val="000000"/>
                    <w:sz w:val="20"/>
                    <w:szCs w:val="20"/>
                  </w:rPr>
                </w:rPrChange>
              </w:rPr>
              <w:t>1.5</w:t>
            </w:r>
          </w:p>
        </w:tc>
        <w:tc>
          <w:tcPr>
            <w:tcW w:w="230" w:type="pct"/>
            <w:noWrap/>
            <w:hideMark/>
            <w:tcPrChange w:id="701" w:author="Inno" w:date="2024-12-13T17:05:00Z">
              <w:tcPr>
                <w:tcW w:w="230" w:type="pct"/>
                <w:noWrap/>
                <w:hideMark/>
              </w:tcPr>
            </w:tcPrChange>
          </w:tcPr>
          <w:p w14:paraId="399C3CA5" w14:textId="77777777" w:rsidR="00BD53D9" w:rsidRPr="004E5307" w:rsidRDefault="00BD53D9" w:rsidP="004A1317">
            <w:pPr>
              <w:spacing w:before="60" w:after="60"/>
              <w:rPr>
                <w:rFonts w:ascii="Times New Roman" w:eastAsia="Times New Roman" w:hAnsi="Times New Roman" w:cs="Times New Roman"/>
                <w:color w:val="000000"/>
                <w:sz w:val="18"/>
                <w:szCs w:val="18"/>
                <w:rPrChange w:id="70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03" w:author="Inno" w:date="2024-12-13T17:05:00Z">
                  <w:rPr>
                    <w:rFonts w:ascii="Times New Roman" w:eastAsia="Times New Roman" w:hAnsi="Times New Roman" w:cs="Times New Roman"/>
                    <w:color w:val="000000"/>
                    <w:sz w:val="20"/>
                    <w:szCs w:val="20"/>
                  </w:rPr>
                </w:rPrChange>
              </w:rPr>
              <w:t>1.5</w:t>
            </w:r>
          </w:p>
        </w:tc>
        <w:tc>
          <w:tcPr>
            <w:tcW w:w="230" w:type="pct"/>
            <w:noWrap/>
            <w:hideMark/>
            <w:tcPrChange w:id="704" w:author="Inno" w:date="2024-12-13T17:05:00Z">
              <w:tcPr>
                <w:tcW w:w="230" w:type="pct"/>
                <w:noWrap/>
                <w:hideMark/>
              </w:tcPr>
            </w:tcPrChange>
          </w:tcPr>
          <w:p w14:paraId="39CF458E" w14:textId="77777777" w:rsidR="00BD53D9" w:rsidRPr="004E5307" w:rsidRDefault="00BD53D9" w:rsidP="004A1317">
            <w:pPr>
              <w:spacing w:before="60" w:after="60"/>
              <w:rPr>
                <w:rFonts w:ascii="Times New Roman" w:eastAsia="Times New Roman" w:hAnsi="Times New Roman" w:cs="Times New Roman"/>
                <w:color w:val="000000"/>
                <w:sz w:val="18"/>
                <w:szCs w:val="18"/>
                <w:rPrChange w:id="70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06" w:author="Inno" w:date="2024-12-13T17:05:00Z">
                  <w:rPr>
                    <w:rFonts w:ascii="Times New Roman" w:eastAsia="Times New Roman" w:hAnsi="Times New Roman" w:cs="Times New Roman"/>
                    <w:color w:val="000000"/>
                    <w:sz w:val="20"/>
                    <w:szCs w:val="20"/>
                  </w:rPr>
                </w:rPrChange>
              </w:rPr>
              <w:t>1.5</w:t>
            </w:r>
          </w:p>
        </w:tc>
        <w:tc>
          <w:tcPr>
            <w:tcW w:w="230" w:type="pct"/>
            <w:noWrap/>
            <w:hideMark/>
            <w:tcPrChange w:id="707" w:author="Inno" w:date="2024-12-13T17:05:00Z">
              <w:tcPr>
                <w:tcW w:w="230" w:type="pct"/>
                <w:noWrap/>
                <w:hideMark/>
              </w:tcPr>
            </w:tcPrChange>
          </w:tcPr>
          <w:p w14:paraId="5FAC3A97" w14:textId="77777777" w:rsidR="00BD53D9" w:rsidRPr="004E5307" w:rsidRDefault="00BD53D9" w:rsidP="004A1317">
            <w:pPr>
              <w:spacing w:before="60" w:after="60"/>
              <w:rPr>
                <w:rFonts w:ascii="Times New Roman" w:eastAsia="Times New Roman" w:hAnsi="Times New Roman" w:cs="Times New Roman"/>
                <w:color w:val="000000"/>
                <w:sz w:val="18"/>
                <w:szCs w:val="18"/>
                <w:rPrChange w:id="70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09" w:author="Inno" w:date="2024-12-13T17:05:00Z">
                  <w:rPr>
                    <w:rFonts w:ascii="Times New Roman" w:eastAsia="Times New Roman" w:hAnsi="Times New Roman" w:cs="Times New Roman"/>
                    <w:color w:val="000000"/>
                    <w:sz w:val="20"/>
                    <w:szCs w:val="20"/>
                  </w:rPr>
                </w:rPrChange>
              </w:rPr>
              <w:t>1.5</w:t>
            </w:r>
          </w:p>
        </w:tc>
        <w:tc>
          <w:tcPr>
            <w:tcW w:w="230" w:type="pct"/>
            <w:noWrap/>
            <w:hideMark/>
            <w:tcPrChange w:id="710" w:author="Inno" w:date="2024-12-13T17:05:00Z">
              <w:tcPr>
                <w:tcW w:w="230" w:type="pct"/>
                <w:noWrap/>
                <w:hideMark/>
              </w:tcPr>
            </w:tcPrChange>
          </w:tcPr>
          <w:p w14:paraId="6D50A32C" w14:textId="77777777" w:rsidR="00BD53D9" w:rsidRPr="004E5307" w:rsidRDefault="00BD53D9" w:rsidP="004A1317">
            <w:pPr>
              <w:spacing w:before="60" w:after="60"/>
              <w:rPr>
                <w:rFonts w:ascii="Times New Roman" w:eastAsia="Times New Roman" w:hAnsi="Times New Roman" w:cs="Times New Roman"/>
                <w:color w:val="000000"/>
                <w:sz w:val="18"/>
                <w:szCs w:val="18"/>
                <w:rPrChange w:id="71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12" w:author="Inno" w:date="2024-12-13T17:05:00Z">
                  <w:rPr>
                    <w:rFonts w:ascii="Times New Roman" w:eastAsia="Times New Roman" w:hAnsi="Times New Roman" w:cs="Times New Roman"/>
                    <w:color w:val="000000"/>
                    <w:sz w:val="20"/>
                    <w:szCs w:val="20"/>
                  </w:rPr>
                </w:rPrChange>
              </w:rPr>
              <w:t>1.5</w:t>
            </w:r>
          </w:p>
        </w:tc>
        <w:tc>
          <w:tcPr>
            <w:tcW w:w="230" w:type="pct"/>
            <w:noWrap/>
            <w:hideMark/>
            <w:tcPrChange w:id="713" w:author="Inno" w:date="2024-12-13T17:05:00Z">
              <w:tcPr>
                <w:tcW w:w="230" w:type="pct"/>
                <w:noWrap/>
                <w:hideMark/>
              </w:tcPr>
            </w:tcPrChange>
          </w:tcPr>
          <w:p w14:paraId="4990B38A" w14:textId="77777777" w:rsidR="00BD53D9" w:rsidRPr="004E5307" w:rsidRDefault="00BD53D9" w:rsidP="004A1317">
            <w:pPr>
              <w:spacing w:before="60" w:after="60"/>
              <w:rPr>
                <w:rFonts w:ascii="Times New Roman" w:eastAsia="Times New Roman" w:hAnsi="Times New Roman" w:cs="Times New Roman"/>
                <w:color w:val="000000"/>
                <w:sz w:val="18"/>
                <w:szCs w:val="18"/>
                <w:rPrChange w:id="71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15" w:author="Inno" w:date="2024-12-13T17:05:00Z">
                  <w:rPr>
                    <w:rFonts w:ascii="Times New Roman" w:eastAsia="Times New Roman" w:hAnsi="Times New Roman" w:cs="Times New Roman"/>
                    <w:color w:val="000000"/>
                    <w:sz w:val="20"/>
                    <w:szCs w:val="20"/>
                  </w:rPr>
                </w:rPrChange>
              </w:rPr>
              <w:t>-</w:t>
            </w:r>
          </w:p>
        </w:tc>
        <w:tc>
          <w:tcPr>
            <w:tcW w:w="230" w:type="pct"/>
            <w:noWrap/>
            <w:hideMark/>
            <w:tcPrChange w:id="716" w:author="Inno" w:date="2024-12-13T17:05:00Z">
              <w:tcPr>
                <w:tcW w:w="230" w:type="pct"/>
                <w:noWrap/>
                <w:hideMark/>
              </w:tcPr>
            </w:tcPrChange>
          </w:tcPr>
          <w:p w14:paraId="4F4485D4" w14:textId="77777777" w:rsidR="00BD53D9" w:rsidRPr="004E5307" w:rsidRDefault="00BD53D9" w:rsidP="004A1317">
            <w:pPr>
              <w:spacing w:before="60" w:after="60"/>
              <w:rPr>
                <w:rFonts w:ascii="Times New Roman" w:eastAsia="Times New Roman" w:hAnsi="Times New Roman" w:cs="Times New Roman"/>
                <w:color w:val="000000"/>
                <w:sz w:val="18"/>
                <w:szCs w:val="18"/>
                <w:rPrChange w:id="71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18" w:author="Inno" w:date="2024-12-13T17:05:00Z">
                  <w:rPr>
                    <w:rFonts w:ascii="Times New Roman" w:eastAsia="Times New Roman" w:hAnsi="Times New Roman" w:cs="Times New Roman"/>
                    <w:color w:val="000000"/>
                    <w:sz w:val="20"/>
                    <w:szCs w:val="20"/>
                  </w:rPr>
                </w:rPrChange>
              </w:rPr>
              <w:t>1.5</w:t>
            </w:r>
          </w:p>
        </w:tc>
        <w:tc>
          <w:tcPr>
            <w:tcW w:w="440" w:type="pct"/>
            <w:noWrap/>
            <w:hideMark/>
            <w:tcPrChange w:id="719" w:author="Inno" w:date="2024-12-13T17:05:00Z">
              <w:tcPr>
                <w:tcW w:w="443" w:type="pct"/>
                <w:gridSpan w:val="2"/>
                <w:noWrap/>
                <w:hideMark/>
              </w:tcPr>
            </w:tcPrChange>
          </w:tcPr>
          <w:p w14:paraId="12CF07E9" w14:textId="367E15A5" w:rsidR="00BD53D9" w:rsidRPr="004E5307" w:rsidRDefault="00EB174F" w:rsidP="004A1317">
            <w:pPr>
              <w:spacing w:before="60" w:after="60"/>
              <w:rPr>
                <w:rFonts w:ascii="Times New Roman" w:eastAsia="Times New Roman" w:hAnsi="Times New Roman" w:cs="Times New Roman"/>
                <w:b/>
                <w:bCs/>
                <w:color w:val="000000"/>
                <w:sz w:val="18"/>
                <w:szCs w:val="18"/>
                <w:rPrChange w:id="72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721"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722" w:author="Inno" w:date="2024-12-13T17:05:00Z">
                  <w:rPr>
                    <w:rFonts w:ascii="Times New Roman" w:eastAsia="Times New Roman" w:hAnsi="Times New Roman" w:cs="Times New Roman"/>
                    <w:b/>
                    <w:bCs/>
                    <w:color w:val="000000"/>
                    <w:sz w:val="20"/>
                    <w:szCs w:val="20"/>
                  </w:rPr>
                </w:rPrChange>
              </w:rPr>
              <w:t>4</w:t>
            </w:r>
          </w:p>
        </w:tc>
      </w:tr>
      <w:tr w:rsidR="004A1317" w:rsidRPr="004A1317" w14:paraId="13D8A4E0" w14:textId="77777777" w:rsidTr="004E5307">
        <w:trPr>
          <w:cantSplit/>
          <w:trHeight w:val="1134"/>
          <w:trPrChange w:id="723" w:author="Inno" w:date="2024-12-13T17:05:00Z">
            <w:trPr>
              <w:gridBefore w:val="1"/>
              <w:cantSplit/>
              <w:trHeight w:val="1134"/>
            </w:trPr>
          </w:trPrChange>
        </w:trPr>
        <w:tc>
          <w:tcPr>
            <w:tcW w:w="240" w:type="pct"/>
            <w:noWrap/>
            <w:hideMark/>
            <w:tcPrChange w:id="724" w:author="Inno" w:date="2024-12-13T17:05:00Z">
              <w:tcPr>
                <w:tcW w:w="240" w:type="pct"/>
                <w:noWrap/>
                <w:hideMark/>
              </w:tcPr>
            </w:tcPrChange>
          </w:tcPr>
          <w:p w14:paraId="631355B9" w14:textId="77777777" w:rsidR="00BD53D9" w:rsidRPr="004E5307" w:rsidRDefault="00BD53D9" w:rsidP="004A1317">
            <w:pPr>
              <w:spacing w:before="60" w:after="60"/>
              <w:rPr>
                <w:rFonts w:ascii="Times New Roman" w:eastAsia="Times New Roman" w:hAnsi="Times New Roman" w:cs="Times New Roman"/>
                <w:color w:val="000000"/>
                <w:sz w:val="18"/>
                <w:szCs w:val="18"/>
                <w:rPrChange w:id="72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26" w:author="Inno" w:date="2024-12-13T17:05:00Z">
                  <w:rPr>
                    <w:rFonts w:ascii="Times New Roman" w:eastAsia="Times New Roman" w:hAnsi="Times New Roman" w:cs="Times New Roman"/>
                    <w:color w:val="000000"/>
                    <w:sz w:val="20"/>
                    <w:szCs w:val="20"/>
                  </w:rPr>
                </w:rPrChange>
              </w:rPr>
              <w:t>(iii)</w:t>
            </w:r>
          </w:p>
        </w:tc>
        <w:tc>
          <w:tcPr>
            <w:tcW w:w="389" w:type="pct"/>
            <w:hideMark/>
            <w:tcPrChange w:id="727" w:author="Inno" w:date="2024-12-13T17:05:00Z">
              <w:tcPr>
                <w:tcW w:w="389" w:type="pct"/>
                <w:hideMark/>
              </w:tcPr>
            </w:tcPrChange>
          </w:tcPr>
          <w:p w14:paraId="77CC93F6" w14:textId="2AC11105" w:rsidR="00BD53D9" w:rsidRPr="004E5307" w:rsidRDefault="00BD53D9" w:rsidP="004A1317">
            <w:pPr>
              <w:spacing w:before="60" w:after="60"/>
              <w:rPr>
                <w:rFonts w:ascii="Times New Roman" w:eastAsia="Times New Roman" w:hAnsi="Times New Roman" w:cs="Times New Roman"/>
                <w:color w:val="000000"/>
                <w:sz w:val="18"/>
                <w:szCs w:val="18"/>
                <w:rPrChange w:id="72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29" w:author="Inno" w:date="2024-12-13T17:05:00Z">
                  <w:rPr>
                    <w:rFonts w:ascii="Times New Roman" w:eastAsia="Times New Roman" w:hAnsi="Times New Roman" w:cs="Times New Roman"/>
                    <w:color w:val="000000"/>
                    <w:sz w:val="20"/>
                    <w:szCs w:val="20"/>
                  </w:rPr>
                </w:rPrChange>
              </w:rPr>
              <w:t xml:space="preserve">Acidity, as Hydrochloric Acid (HCl), ppm, w/w, </w:t>
            </w:r>
            <w:r w:rsidRPr="004E5307">
              <w:rPr>
                <w:rFonts w:ascii="Times New Roman" w:eastAsia="Times New Roman" w:hAnsi="Times New Roman" w:cs="Times New Roman"/>
                <w:i/>
                <w:iCs/>
                <w:color w:val="000000"/>
                <w:sz w:val="18"/>
                <w:szCs w:val="18"/>
                <w:rPrChange w:id="730" w:author="Inno" w:date="2024-12-13T17:05:00Z">
                  <w:rPr>
                    <w:rFonts w:ascii="Times New Roman" w:eastAsia="Times New Roman" w:hAnsi="Times New Roman" w:cs="Times New Roman"/>
                    <w:i/>
                    <w:iCs/>
                    <w:color w:val="000000"/>
                    <w:sz w:val="20"/>
                    <w:szCs w:val="20"/>
                  </w:rPr>
                </w:rPrChange>
              </w:rPr>
              <w:t>Max</w:t>
            </w:r>
          </w:p>
        </w:tc>
        <w:tc>
          <w:tcPr>
            <w:tcW w:w="209" w:type="pct"/>
            <w:noWrap/>
            <w:hideMark/>
            <w:tcPrChange w:id="731" w:author="Inno" w:date="2024-12-13T17:05:00Z">
              <w:tcPr>
                <w:tcW w:w="249" w:type="pct"/>
                <w:noWrap/>
                <w:hideMark/>
              </w:tcPr>
            </w:tcPrChange>
          </w:tcPr>
          <w:p w14:paraId="7E554AEF" w14:textId="77777777" w:rsidR="00BD53D9" w:rsidRPr="004E5307" w:rsidRDefault="00BD53D9" w:rsidP="004A1317">
            <w:pPr>
              <w:spacing w:before="60" w:after="60"/>
              <w:rPr>
                <w:rFonts w:ascii="Times New Roman" w:eastAsia="Times New Roman" w:hAnsi="Times New Roman" w:cs="Times New Roman"/>
                <w:color w:val="000000"/>
                <w:sz w:val="18"/>
                <w:szCs w:val="18"/>
                <w:rPrChange w:id="73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33" w:author="Inno" w:date="2024-12-13T17:05:00Z">
                  <w:rPr>
                    <w:rFonts w:ascii="Times New Roman" w:eastAsia="Times New Roman" w:hAnsi="Times New Roman" w:cs="Times New Roman"/>
                    <w:color w:val="000000"/>
                    <w:sz w:val="20"/>
                    <w:szCs w:val="20"/>
                  </w:rPr>
                </w:rPrChange>
              </w:rPr>
              <w:t>1</w:t>
            </w:r>
          </w:p>
        </w:tc>
        <w:tc>
          <w:tcPr>
            <w:tcW w:w="272" w:type="pct"/>
            <w:noWrap/>
            <w:hideMark/>
            <w:tcPrChange w:id="734" w:author="Inno" w:date="2024-12-13T17:05:00Z">
              <w:tcPr>
                <w:tcW w:w="230" w:type="pct"/>
                <w:noWrap/>
                <w:hideMark/>
              </w:tcPr>
            </w:tcPrChange>
          </w:tcPr>
          <w:p w14:paraId="2928BBB8" w14:textId="77777777" w:rsidR="00BD53D9" w:rsidRPr="004E5307" w:rsidRDefault="00BD53D9" w:rsidP="004A1317">
            <w:pPr>
              <w:spacing w:before="60" w:after="60"/>
              <w:rPr>
                <w:rFonts w:ascii="Times New Roman" w:eastAsia="Times New Roman" w:hAnsi="Times New Roman" w:cs="Times New Roman"/>
                <w:color w:val="000000"/>
                <w:sz w:val="18"/>
                <w:szCs w:val="18"/>
                <w:rPrChange w:id="73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36" w:author="Inno" w:date="2024-12-13T17:05:00Z">
                  <w:rPr>
                    <w:rFonts w:ascii="Times New Roman" w:eastAsia="Times New Roman" w:hAnsi="Times New Roman" w:cs="Times New Roman"/>
                    <w:color w:val="000000"/>
                    <w:sz w:val="20"/>
                    <w:szCs w:val="20"/>
                  </w:rPr>
                </w:rPrChange>
              </w:rPr>
              <w:t>1</w:t>
            </w:r>
          </w:p>
        </w:tc>
        <w:tc>
          <w:tcPr>
            <w:tcW w:w="230" w:type="pct"/>
            <w:noWrap/>
            <w:hideMark/>
            <w:tcPrChange w:id="737" w:author="Inno" w:date="2024-12-13T17:05:00Z">
              <w:tcPr>
                <w:tcW w:w="230" w:type="pct"/>
                <w:noWrap/>
                <w:hideMark/>
              </w:tcPr>
            </w:tcPrChange>
          </w:tcPr>
          <w:p w14:paraId="1AB656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73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39" w:author="Inno" w:date="2024-12-13T17:05:00Z">
                  <w:rPr>
                    <w:rFonts w:ascii="Times New Roman" w:eastAsia="Times New Roman" w:hAnsi="Times New Roman" w:cs="Times New Roman"/>
                    <w:color w:val="000000"/>
                    <w:sz w:val="20"/>
                    <w:szCs w:val="20"/>
                  </w:rPr>
                </w:rPrChange>
              </w:rPr>
              <w:t>1</w:t>
            </w:r>
          </w:p>
        </w:tc>
        <w:tc>
          <w:tcPr>
            <w:tcW w:w="230" w:type="pct"/>
            <w:noWrap/>
            <w:hideMark/>
            <w:tcPrChange w:id="740" w:author="Inno" w:date="2024-12-13T17:05:00Z">
              <w:tcPr>
                <w:tcW w:w="230" w:type="pct"/>
                <w:noWrap/>
                <w:hideMark/>
              </w:tcPr>
            </w:tcPrChange>
          </w:tcPr>
          <w:p w14:paraId="6019238E" w14:textId="77777777" w:rsidR="00BD53D9" w:rsidRPr="004E5307" w:rsidRDefault="00BD53D9" w:rsidP="004A1317">
            <w:pPr>
              <w:spacing w:before="60" w:after="60"/>
              <w:rPr>
                <w:rFonts w:ascii="Times New Roman" w:eastAsia="Times New Roman" w:hAnsi="Times New Roman" w:cs="Times New Roman"/>
                <w:color w:val="000000"/>
                <w:sz w:val="18"/>
                <w:szCs w:val="18"/>
                <w:rPrChange w:id="74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42" w:author="Inno" w:date="2024-12-13T17:05:00Z">
                  <w:rPr>
                    <w:rFonts w:ascii="Times New Roman" w:eastAsia="Times New Roman" w:hAnsi="Times New Roman" w:cs="Times New Roman"/>
                    <w:color w:val="000000"/>
                    <w:sz w:val="20"/>
                    <w:szCs w:val="20"/>
                  </w:rPr>
                </w:rPrChange>
              </w:rPr>
              <w:t>1</w:t>
            </w:r>
          </w:p>
        </w:tc>
        <w:tc>
          <w:tcPr>
            <w:tcW w:w="230" w:type="pct"/>
            <w:noWrap/>
            <w:hideMark/>
            <w:tcPrChange w:id="743" w:author="Inno" w:date="2024-12-13T17:05:00Z">
              <w:tcPr>
                <w:tcW w:w="230" w:type="pct"/>
                <w:noWrap/>
                <w:hideMark/>
              </w:tcPr>
            </w:tcPrChange>
          </w:tcPr>
          <w:p w14:paraId="3F75F426" w14:textId="77777777" w:rsidR="00BD53D9" w:rsidRPr="004E5307" w:rsidRDefault="00BD53D9" w:rsidP="004A1317">
            <w:pPr>
              <w:spacing w:before="60" w:after="60"/>
              <w:rPr>
                <w:rFonts w:ascii="Times New Roman" w:eastAsia="Times New Roman" w:hAnsi="Times New Roman" w:cs="Times New Roman"/>
                <w:color w:val="000000"/>
                <w:sz w:val="18"/>
                <w:szCs w:val="18"/>
                <w:rPrChange w:id="74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45" w:author="Inno" w:date="2024-12-13T17:05:00Z">
                  <w:rPr>
                    <w:rFonts w:ascii="Times New Roman" w:eastAsia="Times New Roman" w:hAnsi="Times New Roman" w:cs="Times New Roman"/>
                    <w:color w:val="000000"/>
                    <w:sz w:val="20"/>
                    <w:szCs w:val="20"/>
                  </w:rPr>
                </w:rPrChange>
              </w:rPr>
              <w:t>1</w:t>
            </w:r>
          </w:p>
        </w:tc>
        <w:tc>
          <w:tcPr>
            <w:tcW w:w="230" w:type="pct"/>
            <w:noWrap/>
            <w:hideMark/>
            <w:tcPrChange w:id="746" w:author="Inno" w:date="2024-12-13T17:05:00Z">
              <w:tcPr>
                <w:tcW w:w="230" w:type="pct"/>
                <w:noWrap/>
                <w:hideMark/>
              </w:tcPr>
            </w:tcPrChange>
          </w:tcPr>
          <w:p w14:paraId="2B242F6C" w14:textId="77777777" w:rsidR="00BD53D9" w:rsidRPr="004E5307" w:rsidRDefault="00BD53D9" w:rsidP="004A1317">
            <w:pPr>
              <w:spacing w:before="60" w:after="60"/>
              <w:rPr>
                <w:rFonts w:ascii="Times New Roman" w:eastAsia="Times New Roman" w:hAnsi="Times New Roman" w:cs="Times New Roman"/>
                <w:color w:val="000000"/>
                <w:sz w:val="18"/>
                <w:szCs w:val="18"/>
                <w:rPrChange w:id="74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48" w:author="Inno" w:date="2024-12-13T17:05:00Z">
                  <w:rPr>
                    <w:rFonts w:ascii="Times New Roman" w:eastAsia="Times New Roman" w:hAnsi="Times New Roman" w:cs="Times New Roman"/>
                    <w:color w:val="000000"/>
                    <w:sz w:val="20"/>
                    <w:szCs w:val="20"/>
                  </w:rPr>
                </w:rPrChange>
              </w:rPr>
              <w:t>1</w:t>
            </w:r>
          </w:p>
        </w:tc>
        <w:tc>
          <w:tcPr>
            <w:tcW w:w="230" w:type="pct"/>
            <w:noWrap/>
            <w:hideMark/>
            <w:tcPrChange w:id="749" w:author="Inno" w:date="2024-12-13T17:05:00Z">
              <w:tcPr>
                <w:tcW w:w="230" w:type="pct"/>
                <w:noWrap/>
                <w:hideMark/>
              </w:tcPr>
            </w:tcPrChange>
          </w:tcPr>
          <w:p w14:paraId="263BFF01" w14:textId="77777777" w:rsidR="00BD53D9" w:rsidRPr="004E5307" w:rsidRDefault="00BD53D9" w:rsidP="004A1317">
            <w:pPr>
              <w:spacing w:before="60" w:after="60"/>
              <w:rPr>
                <w:rFonts w:ascii="Times New Roman" w:eastAsia="Times New Roman" w:hAnsi="Times New Roman" w:cs="Times New Roman"/>
                <w:color w:val="000000"/>
                <w:sz w:val="18"/>
                <w:szCs w:val="18"/>
                <w:rPrChange w:id="75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51" w:author="Inno" w:date="2024-12-13T17:05:00Z">
                  <w:rPr>
                    <w:rFonts w:ascii="Times New Roman" w:eastAsia="Times New Roman" w:hAnsi="Times New Roman" w:cs="Times New Roman"/>
                    <w:color w:val="000000"/>
                    <w:sz w:val="20"/>
                    <w:szCs w:val="20"/>
                  </w:rPr>
                </w:rPrChange>
              </w:rPr>
              <w:t>1</w:t>
            </w:r>
          </w:p>
        </w:tc>
        <w:tc>
          <w:tcPr>
            <w:tcW w:w="230" w:type="pct"/>
            <w:noWrap/>
            <w:hideMark/>
            <w:tcPrChange w:id="752" w:author="Inno" w:date="2024-12-13T17:05:00Z">
              <w:tcPr>
                <w:tcW w:w="230" w:type="pct"/>
                <w:noWrap/>
                <w:hideMark/>
              </w:tcPr>
            </w:tcPrChange>
          </w:tcPr>
          <w:p w14:paraId="66B288C0" w14:textId="77777777" w:rsidR="00BD53D9" w:rsidRPr="004E5307" w:rsidRDefault="00BD53D9" w:rsidP="004A1317">
            <w:pPr>
              <w:spacing w:before="60" w:after="60"/>
              <w:rPr>
                <w:rFonts w:ascii="Times New Roman" w:eastAsia="Times New Roman" w:hAnsi="Times New Roman" w:cs="Times New Roman"/>
                <w:color w:val="000000"/>
                <w:sz w:val="18"/>
                <w:szCs w:val="18"/>
                <w:rPrChange w:id="75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54" w:author="Inno" w:date="2024-12-13T17:05:00Z">
                  <w:rPr>
                    <w:rFonts w:ascii="Times New Roman" w:eastAsia="Times New Roman" w:hAnsi="Times New Roman" w:cs="Times New Roman"/>
                    <w:color w:val="000000"/>
                    <w:sz w:val="20"/>
                    <w:szCs w:val="20"/>
                  </w:rPr>
                </w:rPrChange>
              </w:rPr>
              <w:t>1</w:t>
            </w:r>
          </w:p>
        </w:tc>
        <w:tc>
          <w:tcPr>
            <w:tcW w:w="230" w:type="pct"/>
            <w:noWrap/>
            <w:hideMark/>
            <w:tcPrChange w:id="755" w:author="Inno" w:date="2024-12-13T17:05:00Z">
              <w:tcPr>
                <w:tcW w:w="230" w:type="pct"/>
                <w:noWrap/>
                <w:hideMark/>
              </w:tcPr>
            </w:tcPrChange>
          </w:tcPr>
          <w:p w14:paraId="6A352136" w14:textId="77777777" w:rsidR="00BD53D9" w:rsidRPr="004E5307" w:rsidRDefault="00BD53D9" w:rsidP="004A1317">
            <w:pPr>
              <w:spacing w:before="60" w:after="60"/>
              <w:rPr>
                <w:rFonts w:ascii="Times New Roman" w:eastAsia="Times New Roman" w:hAnsi="Times New Roman" w:cs="Times New Roman"/>
                <w:color w:val="000000"/>
                <w:sz w:val="18"/>
                <w:szCs w:val="18"/>
                <w:rPrChange w:id="75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57" w:author="Inno" w:date="2024-12-13T17:05:00Z">
                  <w:rPr>
                    <w:rFonts w:ascii="Times New Roman" w:eastAsia="Times New Roman" w:hAnsi="Times New Roman" w:cs="Times New Roman"/>
                    <w:color w:val="000000"/>
                    <w:sz w:val="20"/>
                    <w:szCs w:val="20"/>
                  </w:rPr>
                </w:rPrChange>
              </w:rPr>
              <w:t>1</w:t>
            </w:r>
          </w:p>
        </w:tc>
        <w:tc>
          <w:tcPr>
            <w:tcW w:w="230" w:type="pct"/>
            <w:noWrap/>
            <w:hideMark/>
            <w:tcPrChange w:id="758" w:author="Inno" w:date="2024-12-13T17:05:00Z">
              <w:tcPr>
                <w:tcW w:w="230" w:type="pct"/>
                <w:noWrap/>
                <w:hideMark/>
              </w:tcPr>
            </w:tcPrChange>
          </w:tcPr>
          <w:p w14:paraId="1348114D" w14:textId="77777777" w:rsidR="00BD53D9" w:rsidRPr="004E5307" w:rsidRDefault="00BD53D9" w:rsidP="004A1317">
            <w:pPr>
              <w:spacing w:before="60" w:after="60"/>
              <w:rPr>
                <w:rFonts w:ascii="Times New Roman" w:eastAsia="Times New Roman" w:hAnsi="Times New Roman" w:cs="Times New Roman"/>
                <w:color w:val="000000"/>
                <w:sz w:val="18"/>
                <w:szCs w:val="18"/>
                <w:rPrChange w:id="75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60" w:author="Inno" w:date="2024-12-13T17:05:00Z">
                  <w:rPr>
                    <w:rFonts w:ascii="Times New Roman" w:eastAsia="Times New Roman" w:hAnsi="Times New Roman" w:cs="Times New Roman"/>
                    <w:color w:val="000000"/>
                    <w:sz w:val="20"/>
                    <w:szCs w:val="20"/>
                  </w:rPr>
                </w:rPrChange>
              </w:rPr>
              <w:t>1</w:t>
            </w:r>
          </w:p>
        </w:tc>
        <w:tc>
          <w:tcPr>
            <w:tcW w:w="230" w:type="pct"/>
            <w:noWrap/>
            <w:hideMark/>
            <w:tcPrChange w:id="761" w:author="Inno" w:date="2024-12-13T17:05:00Z">
              <w:tcPr>
                <w:tcW w:w="230" w:type="pct"/>
                <w:noWrap/>
                <w:hideMark/>
              </w:tcPr>
            </w:tcPrChange>
          </w:tcPr>
          <w:p w14:paraId="4ECC740A" w14:textId="77777777" w:rsidR="00BD53D9" w:rsidRPr="004E5307" w:rsidRDefault="00BD53D9" w:rsidP="004A1317">
            <w:pPr>
              <w:spacing w:before="60" w:after="60"/>
              <w:rPr>
                <w:rFonts w:ascii="Times New Roman" w:eastAsia="Times New Roman" w:hAnsi="Times New Roman" w:cs="Times New Roman"/>
                <w:color w:val="000000"/>
                <w:sz w:val="18"/>
                <w:szCs w:val="18"/>
                <w:rPrChange w:id="76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63" w:author="Inno" w:date="2024-12-13T17:05:00Z">
                  <w:rPr>
                    <w:rFonts w:ascii="Times New Roman" w:eastAsia="Times New Roman" w:hAnsi="Times New Roman" w:cs="Times New Roman"/>
                    <w:color w:val="000000"/>
                    <w:sz w:val="20"/>
                    <w:szCs w:val="20"/>
                  </w:rPr>
                </w:rPrChange>
              </w:rPr>
              <w:t>1</w:t>
            </w:r>
          </w:p>
        </w:tc>
        <w:tc>
          <w:tcPr>
            <w:tcW w:w="230" w:type="pct"/>
            <w:noWrap/>
            <w:hideMark/>
            <w:tcPrChange w:id="764" w:author="Inno" w:date="2024-12-13T17:05:00Z">
              <w:tcPr>
                <w:tcW w:w="230" w:type="pct"/>
                <w:noWrap/>
                <w:hideMark/>
              </w:tcPr>
            </w:tcPrChange>
          </w:tcPr>
          <w:p w14:paraId="148C7EE6" w14:textId="77777777" w:rsidR="00BD53D9" w:rsidRPr="004E5307" w:rsidRDefault="00BD53D9" w:rsidP="004A1317">
            <w:pPr>
              <w:spacing w:before="60" w:after="60"/>
              <w:rPr>
                <w:rFonts w:ascii="Times New Roman" w:eastAsia="Times New Roman" w:hAnsi="Times New Roman" w:cs="Times New Roman"/>
                <w:color w:val="000000"/>
                <w:sz w:val="18"/>
                <w:szCs w:val="18"/>
                <w:rPrChange w:id="76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66" w:author="Inno" w:date="2024-12-13T17:05:00Z">
                  <w:rPr>
                    <w:rFonts w:ascii="Times New Roman" w:eastAsia="Times New Roman" w:hAnsi="Times New Roman" w:cs="Times New Roman"/>
                    <w:color w:val="000000"/>
                    <w:sz w:val="20"/>
                    <w:szCs w:val="20"/>
                  </w:rPr>
                </w:rPrChange>
              </w:rPr>
              <w:t>1</w:t>
            </w:r>
          </w:p>
        </w:tc>
        <w:tc>
          <w:tcPr>
            <w:tcW w:w="230" w:type="pct"/>
            <w:noWrap/>
            <w:hideMark/>
            <w:tcPrChange w:id="767" w:author="Inno" w:date="2024-12-13T17:05:00Z">
              <w:tcPr>
                <w:tcW w:w="230" w:type="pct"/>
                <w:noWrap/>
                <w:hideMark/>
              </w:tcPr>
            </w:tcPrChange>
          </w:tcPr>
          <w:p w14:paraId="6CECFA2B" w14:textId="77777777" w:rsidR="00BD53D9" w:rsidRPr="004E5307" w:rsidRDefault="00BD53D9" w:rsidP="004A1317">
            <w:pPr>
              <w:spacing w:before="60" w:after="60"/>
              <w:rPr>
                <w:rFonts w:ascii="Times New Roman" w:eastAsia="Times New Roman" w:hAnsi="Times New Roman" w:cs="Times New Roman"/>
                <w:color w:val="000000"/>
                <w:sz w:val="18"/>
                <w:szCs w:val="18"/>
                <w:rPrChange w:id="76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69" w:author="Inno" w:date="2024-12-13T17:05:00Z">
                  <w:rPr>
                    <w:rFonts w:ascii="Times New Roman" w:eastAsia="Times New Roman" w:hAnsi="Times New Roman" w:cs="Times New Roman"/>
                    <w:color w:val="000000"/>
                    <w:sz w:val="20"/>
                    <w:szCs w:val="20"/>
                  </w:rPr>
                </w:rPrChange>
              </w:rPr>
              <w:t>1</w:t>
            </w:r>
          </w:p>
        </w:tc>
        <w:tc>
          <w:tcPr>
            <w:tcW w:w="230" w:type="pct"/>
            <w:noWrap/>
            <w:hideMark/>
            <w:tcPrChange w:id="770" w:author="Inno" w:date="2024-12-13T17:05:00Z">
              <w:tcPr>
                <w:tcW w:w="230" w:type="pct"/>
                <w:noWrap/>
                <w:hideMark/>
              </w:tcPr>
            </w:tcPrChange>
          </w:tcPr>
          <w:p w14:paraId="5A4641CD" w14:textId="77777777" w:rsidR="00BD53D9" w:rsidRPr="004E5307" w:rsidRDefault="00BD53D9" w:rsidP="004A1317">
            <w:pPr>
              <w:spacing w:before="60" w:after="60"/>
              <w:rPr>
                <w:rFonts w:ascii="Times New Roman" w:eastAsia="Times New Roman" w:hAnsi="Times New Roman" w:cs="Times New Roman"/>
                <w:color w:val="000000"/>
                <w:sz w:val="18"/>
                <w:szCs w:val="18"/>
                <w:rPrChange w:id="77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72" w:author="Inno" w:date="2024-12-13T17:05:00Z">
                  <w:rPr>
                    <w:rFonts w:ascii="Times New Roman" w:eastAsia="Times New Roman" w:hAnsi="Times New Roman" w:cs="Times New Roman"/>
                    <w:color w:val="000000"/>
                    <w:sz w:val="20"/>
                    <w:szCs w:val="20"/>
                  </w:rPr>
                </w:rPrChange>
              </w:rPr>
              <w:t>1</w:t>
            </w:r>
          </w:p>
        </w:tc>
        <w:tc>
          <w:tcPr>
            <w:tcW w:w="230" w:type="pct"/>
            <w:noWrap/>
            <w:hideMark/>
            <w:tcPrChange w:id="773" w:author="Inno" w:date="2024-12-13T17:05:00Z">
              <w:tcPr>
                <w:tcW w:w="230" w:type="pct"/>
                <w:noWrap/>
                <w:hideMark/>
              </w:tcPr>
            </w:tcPrChange>
          </w:tcPr>
          <w:p w14:paraId="54572AD1" w14:textId="77777777" w:rsidR="00BD53D9" w:rsidRPr="004E5307" w:rsidRDefault="00BD53D9" w:rsidP="004A1317">
            <w:pPr>
              <w:spacing w:before="60" w:after="60"/>
              <w:rPr>
                <w:rFonts w:ascii="Times New Roman" w:eastAsia="Times New Roman" w:hAnsi="Times New Roman" w:cs="Times New Roman"/>
                <w:color w:val="000000"/>
                <w:sz w:val="18"/>
                <w:szCs w:val="18"/>
                <w:rPrChange w:id="77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75" w:author="Inno" w:date="2024-12-13T17:05:00Z">
                  <w:rPr>
                    <w:rFonts w:ascii="Times New Roman" w:eastAsia="Times New Roman" w:hAnsi="Times New Roman" w:cs="Times New Roman"/>
                    <w:color w:val="000000"/>
                    <w:sz w:val="20"/>
                    <w:szCs w:val="20"/>
                  </w:rPr>
                </w:rPrChange>
              </w:rPr>
              <w:t>1</w:t>
            </w:r>
          </w:p>
        </w:tc>
        <w:tc>
          <w:tcPr>
            <w:tcW w:w="230" w:type="pct"/>
            <w:noWrap/>
            <w:hideMark/>
            <w:tcPrChange w:id="776" w:author="Inno" w:date="2024-12-13T17:05:00Z">
              <w:tcPr>
                <w:tcW w:w="230" w:type="pct"/>
                <w:noWrap/>
                <w:hideMark/>
              </w:tcPr>
            </w:tcPrChange>
          </w:tcPr>
          <w:p w14:paraId="2F12697F" w14:textId="77777777" w:rsidR="00BD53D9" w:rsidRPr="004E5307" w:rsidRDefault="00BD53D9" w:rsidP="004A1317">
            <w:pPr>
              <w:spacing w:before="60" w:after="60"/>
              <w:rPr>
                <w:rFonts w:ascii="Times New Roman" w:eastAsia="Times New Roman" w:hAnsi="Times New Roman" w:cs="Times New Roman"/>
                <w:color w:val="000000"/>
                <w:sz w:val="18"/>
                <w:szCs w:val="18"/>
                <w:rPrChange w:id="77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78" w:author="Inno" w:date="2024-12-13T17:05:00Z">
                  <w:rPr>
                    <w:rFonts w:ascii="Times New Roman" w:eastAsia="Times New Roman" w:hAnsi="Times New Roman" w:cs="Times New Roman"/>
                    <w:color w:val="000000"/>
                    <w:sz w:val="20"/>
                    <w:szCs w:val="20"/>
                  </w:rPr>
                </w:rPrChange>
              </w:rPr>
              <w:t>1</w:t>
            </w:r>
          </w:p>
        </w:tc>
        <w:tc>
          <w:tcPr>
            <w:tcW w:w="230" w:type="pct"/>
            <w:noWrap/>
            <w:hideMark/>
            <w:tcPrChange w:id="779" w:author="Inno" w:date="2024-12-13T17:05:00Z">
              <w:tcPr>
                <w:tcW w:w="230" w:type="pct"/>
                <w:noWrap/>
                <w:hideMark/>
              </w:tcPr>
            </w:tcPrChange>
          </w:tcPr>
          <w:p w14:paraId="7065F13E" w14:textId="77777777" w:rsidR="00BD53D9" w:rsidRPr="004E5307" w:rsidRDefault="00BD53D9" w:rsidP="004A1317">
            <w:pPr>
              <w:spacing w:before="60" w:after="60"/>
              <w:rPr>
                <w:rFonts w:ascii="Times New Roman" w:eastAsia="Times New Roman" w:hAnsi="Times New Roman" w:cs="Times New Roman"/>
                <w:color w:val="000000"/>
                <w:sz w:val="18"/>
                <w:szCs w:val="18"/>
                <w:rPrChange w:id="78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81" w:author="Inno" w:date="2024-12-13T17:05:00Z">
                  <w:rPr>
                    <w:rFonts w:ascii="Times New Roman" w:eastAsia="Times New Roman" w:hAnsi="Times New Roman" w:cs="Times New Roman"/>
                    <w:color w:val="000000"/>
                    <w:sz w:val="20"/>
                    <w:szCs w:val="20"/>
                  </w:rPr>
                </w:rPrChange>
              </w:rPr>
              <w:t>1</w:t>
            </w:r>
          </w:p>
        </w:tc>
        <w:tc>
          <w:tcPr>
            <w:tcW w:w="440" w:type="pct"/>
            <w:noWrap/>
            <w:hideMark/>
            <w:tcPrChange w:id="782" w:author="Inno" w:date="2024-12-13T17:05:00Z">
              <w:tcPr>
                <w:tcW w:w="443" w:type="pct"/>
                <w:gridSpan w:val="2"/>
                <w:noWrap/>
                <w:hideMark/>
              </w:tcPr>
            </w:tcPrChange>
          </w:tcPr>
          <w:p w14:paraId="11E4DC00" w14:textId="115FB9A8" w:rsidR="00BD53D9" w:rsidRPr="004E5307" w:rsidRDefault="00EB174F" w:rsidP="004A1317">
            <w:pPr>
              <w:spacing w:before="60" w:after="60"/>
              <w:rPr>
                <w:rFonts w:ascii="Times New Roman" w:eastAsia="Times New Roman" w:hAnsi="Times New Roman" w:cs="Times New Roman"/>
                <w:b/>
                <w:bCs/>
                <w:color w:val="000000"/>
                <w:sz w:val="18"/>
                <w:szCs w:val="18"/>
                <w:rPrChange w:id="78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784"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785" w:author="Inno" w:date="2024-12-13T17:05:00Z">
                  <w:rPr>
                    <w:rFonts w:ascii="Times New Roman" w:eastAsia="Times New Roman" w:hAnsi="Times New Roman" w:cs="Times New Roman"/>
                    <w:b/>
                    <w:bCs/>
                    <w:color w:val="000000"/>
                    <w:sz w:val="20"/>
                    <w:szCs w:val="20"/>
                  </w:rPr>
                </w:rPrChange>
              </w:rPr>
              <w:t>6</w:t>
            </w:r>
          </w:p>
        </w:tc>
      </w:tr>
      <w:tr w:rsidR="004A1317" w:rsidRPr="004A1317" w14:paraId="57B29886" w14:textId="77777777" w:rsidTr="004E5307">
        <w:trPr>
          <w:cantSplit/>
          <w:trHeight w:val="1134"/>
          <w:trPrChange w:id="786" w:author="Inno" w:date="2024-12-13T17:05:00Z">
            <w:trPr>
              <w:gridBefore w:val="1"/>
              <w:cantSplit/>
              <w:trHeight w:val="1134"/>
            </w:trPr>
          </w:trPrChange>
        </w:trPr>
        <w:tc>
          <w:tcPr>
            <w:tcW w:w="240" w:type="pct"/>
            <w:noWrap/>
            <w:hideMark/>
            <w:tcPrChange w:id="787" w:author="Inno" w:date="2024-12-13T17:05:00Z">
              <w:tcPr>
                <w:tcW w:w="240" w:type="pct"/>
                <w:noWrap/>
                <w:hideMark/>
              </w:tcPr>
            </w:tcPrChange>
          </w:tcPr>
          <w:p w14:paraId="7939D3AD" w14:textId="77777777" w:rsidR="00BD53D9" w:rsidRPr="004E5307" w:rsidRDefault="00BD53D9" w:rsidP="004A1317">
            <w:pPr>
              <w:spacing w:before="60" w:after="60"/>
              <w:rPr>
                <w:rFonts w:ascii="Times New Roman" w:eastAsia="Times New Roman" w:hAnsi="Times New Roman" w:cs="Times New Roman"/>
                <w:color w:val="000000"/>
                <w:sz w:val="18"/>
                <w:szCs w:val="18"/>
                <w:rPrChange w:id="78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89" w:author="Inno" w:date="2024-12-13T17:05:00Z">
                  <w:rPr>
                    <w:rFonts w:ascii="Times New Roman" w:eastAsia="Times New Roman" w:hAnsi="Times New Roman" w:cs="Times New Roman"/>
                    <w:color w:val="000000"/>
                    <w:sz w:val="20"/>
                    <w:szCs w:val="20"/>
                  </w:rPr>
                </w:rPrChange>
              </w:rPr>
              <w:lastRenderedPageBreak/>
              <w:t>(iv)</w:t>
            </w:r>
          </w:p>
        </w:tc>
        <w:tc>
          <w:tcPr>
            <w:tcW w:w="389" w:type="pct"/>
            <w:hideMark/>
            <w:tcPrChange w:id="790" w:author="Inno" w:date="2024-12-13T17:05:00Z">
              <w:tcPr>
                <w:tcW w:w="389" w:type="pct"/>
                <w:hideMark/>
              </w:tcPr>
            </w:tcPrChange>
          </w:tcPr>
          <w:p w14:paraId="3A7A9DCB" w14:textId="4BB6B259" w:rsidR="00BD53D9" w:rsidRPr="004E5307" w:rsidRDefault="00BD53D9" w:rsidP="004A1317">
            <w:pPr>
              <w:spacing w:before="60" w:after="60"/>
              <w:jc w:val="left"/>
              <w:rPr>
                <w:rFonts w:ascii="Times New Roman" w:eastAsia="Times New Roman" w:hAnsi="Times New Roman" w:cs="Times New Roman"/>
                <w:color w:val="000000"/>
                <w:sz w:val="18"/>
                <w:szCs w:val="18"/>
                <w:rPrChange w:id="79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92" w:author="Inno" w:date="2024-12-13T17:05:00Z">
                  <w:rPr>
                    <w:rFonts w:ascii="Times New Roman" w:eastAsia="Times New Roman" w:hAnsi="Times New Roman" w:cs="Times New Roman"/>
                    <w:color w:val="000000"/>
                    <w:sz w:val="20"/>
                    <w:szCs w:val="20"/>
                  </w:rPr>
                </w:rPrChange>
              </w:rPr>
              <w:t xml:space="preserve">High Boiling Residue, %, w/w, </w:t>
            </w:r>
            <w:r w:rsidRPr="004E5307">
              <w:rPr>
                <w:rFonts w:ascii="Times New Roman" w:eastAsia="Times New Roman" w:hAnsi="Times New Roman" w:cs="Times New Roman"/>
                <w:i/>
                <w:iCs/>
                <w:color w:val="000000"/>
                <w:sz w:val="18"/>
                <w:szCs w:val="18"/>
                <w:rPrChange w:id="793" w:author="Inno" w:date="2024-12-13T17:05:00Z">
                  <w:rPr>
                    <w:rFonts w:ascii="Times New Roman" w:eastAsia="Times New Roman" w:hAnsi="Times New Roman" w:cs="Times New Roman"/>
                    <w:i/>
                    <w:iCs/>
                    <w:color w:val="000000"/>
                    <w:sz w:val="20"/>
                    <w:szCs w:val="20"/>
                  </w:rPr>
                </w:rPrChange>
              </w:rPr>
              <w:t>Max</w:t>
            </w:r>
          </w:p>
        </w:tc>
        <w:tc>
          <w:tcPr>
            <w:tcW w:w="209" w:type="pct"/>
            <w:noWrap/>
            <w:hideMark/>
            <w:tcPrChange w:id="794" w:author="Inno" w:date="2024-12-13T17:05:00Z">
              <w:tcPr>
                <w:tcW w:w="249" w:type="pct"/>
                <w:noWrap/>
                <w:hideMark/>
              </w:tcPr>
            </w:tcPrChange>
          </w:tcPr>
          <w:p w14:paraId="0D0437A9" w14:textId="77777777" w:rsidR="00BD53D9" w:rsidRPr="004E5307" w:rsidRDefault="00BD53D9" w:rsidP="004A1317">
            <w:pPr>
              <w:spacing w:before="60" w:after="60"/>
              <w:rPr>
                <w:rFonts w:ascii="Times New Roman" w:eastAsia="Times New Roman" w:hAnsi="Times New Roman" w:cs="Times New Roman"/>
                <w:color w:val="000000"/>
                <w:sz w:val="18"/>
                <w:szCs w:val="18"/>
                <w:rPrChange w:id="79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96" w:author="Inno" w:date="2024-12-13T17:05:00Z">
                  <w:rPr>
                    <w:rFonts w:ascii="Times New Roman" w:eastAsia="Times New Roman" w:hAnsi="Times New Roman" w:cs="Times New Roman"/>
                    <w:color w:val="000000"/>
                    <w:sz w:val="20"/>
                    <w:szCs w:val="20"/>
                  </w:rPr>
                </w:rPrChange>
              </w:rPr>
              <w:t>0.0015</w:t>
            </w:r>
          </w:p>
        </w:tc>
        <w:tc>
          <w:tcPr>
            <w:tcW w:w="272" w:type="pct"/>
            <w:noWrap/>
            <w:hideMark/>
            <w:tcPrChange w:id="797" w:author="Inno" w:date="2024-12-13T17:05:00Z">
              <w:tcPr>
                <w:tcW w:w="230" w:type="pct"/>
                <w:noWrap/>
                <w:hideMark/>
              </w:tcPr>
            </w:tcPrChange>
          </w:tcPr>
          <w:p w14:paraId="75D809BC" w14:textId="77777777" w:rsidR="00BD53D9" w:rsidRPr="004E5307" w:rsidRDefault="00BD53D9" w:rsidP="004A1317">
            <w:pPr>
              <w:spacing w:before="60" w:after="60"/>
              <w:rPr>
                <w:rFonts w:ascii="Times New Roman" w:eastAsia="Times New Roman" w:hAnsi="Times New Roman" w:cs="Times New Roman"/>
                <w:color w:val="000000"/>
                <w:sz w:val="18"/>
                <w:szCs w:val="18"/>
                <w:rPrChange w:id="79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799" w:author="Inno" w:date="2024-12-13T17:05:00Z">
                  <w:rPr>
                    <w:rFonts w:ascii="Times New Roman" w:eastAsia="Times New Roman" w:hAnsi="Times New Roman" w:cs="Times New Roman"/>
                    <w:color w:val="000000"/>
                    <w:sz w:val="20"/>
                    <w:szCs w:val="20"/>
                  </w:rPr>
                </w:rPrChange>
              </w:rPr>
              <w:t>0.0020</w:t>
            </w:r>
          </w:p>
        </w:tc>
        <w:tc>
          <w:tcPr>
            <w:tcW w:w="230" w:type="pct"/>
            <w:noWrap/>
            <w:hideMark/>
            <w:tcPrChange w:id="800" w:author="Inno" w:date="2024-12-13T17:05:00Z">
              <w:tcPr>
                <w:tcW w:w="230" w:type="pct"/>
                <w:noWrap/>
                <w:hideMark/>
              </w:tcPr>
            </w:tcPrChange>
          </w:tcPr>
          <w:p w14:paraId="7BFA6C1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0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02" w:author="Inno" w:date="2024-12-13T17:05:00Z">
                  <w:rPr>
                    <w:rFonts w:ascii="Times New Roman" w:eastAsia="Times New Roman" w:hAnsi="Times New Roman" w:cs="Times New Roman"/>
                    <w:color w:val="000000"/>
                    <w:sz w:val="20"/>
                    <w:szCs w:val="20"/>
                  </w:rPr>
                </w:rPrChange>
              </w:rPr>
              <w:t>0.0020</w:t>
            </w:r>
          </w:p>
        </w:tc>
        <w:tc>
          <w:tcPr>
            <w:tcW w:w="230" w:type="pct"/>
            <w:noWrap/>
            <w:hideMark/>
            <w:tcPrChange w:id="803" w:author="Inno" w:date="2024-12-13T17:05:00Z">
              <w:tcPr>
                <w:tcW w:w="230" w:type="pct"/>
                <w:noWrap/>
                <w:hideMark/>
              </w:tcPr>
            </w:tcPrChange>
          </w:tcPr>
          <w:p w14:paraId="5112168F" w14:textId="77777777" w:rsidR="00BD53D9" w:rsidRPr="004E5307" w:rsidRDefault="00BD53D9" w:rsidP="004A1317">
            <w:pPr>
              <w:spacing w:before="60" w:after="60"/>
              <w:rPr>
                <w:rFonts w:ascii="Times New Roman" w:eastAsia="Times New Roman" w:hAnsi="Times New Roman" w:cs="Times New Roman"/>
                <w:color w:val="000000"/>
                <w:sz w:val="18"/>
                <w:szCs w:val="18"/>
                <w:rPrChange w:id="80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05"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06" w:author="Inno" w:date="2024-12-13T17:05:00Z">
              <w:tcPr>
                <w:tcW w:w="230" w:type="pct"/>
                <w:noWrap/>
                <w:hideMark/>
              </w:tcPr>
            </w:tcPrChange>
          </w:tcPr>
          <w:p w14:paraId="3DF84231" w14:textId="77777777" w:rsidR="00BD53D9" w:rsidRPr="004E5307" w:rsidRDefault="00BD53D9" w:rsidP="004A1317">
            <w:pPr>
              <w:spacing w:before="60" w:after="60"/>
              <w:rPr>
                <w:rFonts w:ascii="Times New Roman" w:eastAsia="Times New Roman" w:hAnsi="Times New Roman" w:cs="Times New Roman"/>
                <w:color w:val="000000"/>
                <w:sz w:val="18"/>
                <w:szCs w:val="18"/>
                <w:rPrChange w:id="80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08"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09" w:author="Inno" w:date="2024-12-13T17:05:00Z">
              <w:tcPr>
                <w:tcW w:w="230" w:type="pct"/>
                <w:noWrap/>
                <w:hideMark/>
              </w:tcPr>
            </w:tcPrChange>
          </w:tcPr>
          <w:p w14:paraId="78102E42" w14:textId="77777777" w:rsidR="00BD53D9" w:rsidRPr="004E5307" w:rsidRDefault="00BD53D9" w:rsidP="004A1317">
            <w:pPr>
              <w:spacing w:before="60" w:after="60"/>
              <w:rPr>
                <w:rFonts w:ascii="Times New Roman" w:eastAsia="Times New Roman" w:hAnsi="Times New Roman" w:cs="Times New Roman"/>
                <w:color w:val="000000"/>
                <w:sz w:val="18"/>
                <w:szCs w:val="18"/>
                <w:rPrChange w:id="81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11"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12" w:author="Inno" w:date="2024-12-13T17:05:00Z">
              <w:tcPr>
                <w:tcW w:w="230" w:type="pct"/>
                <w:noWrap/>
                <w:hideMark/>
              </w:tcPr>
            </w:tcPrChange>
          </w:tcPr>
          <w:p w14:paraId="1FCB9FB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1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14"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15" w:author="Inno" w:date="2024-12-13T17:05:00Z">
              <w:tcPr>
                <w:tcW w:w="230" w:type="pct"/>
                <w:noWrap/>
                <w:hideMark/>
              </w:tcPr>
            </w:tcPrChange>
          </w:tcPr>
          <w:p w14:paraId="61BB5EE3" w14:textId="77777777" w:rsidR="00BD53D9" w:rsidRPr="004E5307" w:rsidRDefault="00BD53D9" w:rsidP="004A1317">
            <w:pPr>
              <w:spacing w:before="60" w:after="60"/>
              <w:rPr>
                <w:rFonts w:ascii="Times New Roman" w:eastAsia="Times New Roman" w:hAnsi="Times New Roman" w:cs="Times New Roman"/>
                <w:color w:val="000000"/>
                <w:sz w:val="18"/>
                <w:szCs w:val="18"/>
                <w:rPrChange w:id="81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17"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18" w:author="Inno" w:date="2024-12-13T17:05:00Z">
              <w:tcPr>
                <w:tcW w:w="230" w:type="pct"/>
                <w:noWrap/>
                <w:hideMark/>
              </w:tcPr>
            </w:tcPrChange>
          </w:tcPr>
          <w:p w14:paraId="6C340CC5" w14:textId="77777777" w:rsidR="00BD53D9" w:rsidRPr="004E5307" w:rsidRDefault="00BD53D9" w:rsidP="004A1317">
            <w:pPr>
              <w:spacing w:before="60" w:after="60"/>
              <w:rPr>
                <w:rFonts w:ascii="Times New Roman" w:eastAsia="Times New Roman" w:hAnsi="Times New Roman" w:cs="Times New Roman"/>
                <w:color w:val="000000"/>
                <w:sz w:val="18"/>
                <w:szCs w:val="18"/>
                <w:rPrChange w:id="81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20"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21" w:author="Inno" w:date="2024-12-13T17:05:00Z">
              <w:tcPr>
                <w:tcW w:w="230" w:type="pct"/>
                <w:noWrap/>
                <w:hideMark/>
              </w:tcPr>
            </w:tcPrChange>
          </w:tcPr>
          <w:p w14:paraId="23DAC765" w14:textId="77777777" w:rsidR="00BD53D9" w:rsidRPr="004E5307" w:rsidRDefault="00BD53D9" w:rsidP="004A1317">
            <w:pPr>
              <w:spacing w:before="60" w:after="60"/>
              <w:rPr>
                <w:rFonts w:ascii="Times New Roman" w:eastAsia="Times New Roman" w:hAnsi="Times New Roman" w:cs="Times New Roman"/>
                <w:color w:val="000000"/>
                <w:sz w:val="18"/>
                <w:szCs w:val="18"/>
                <w:rPrChange w:id="82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23"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24" w:author="Inno" w:date="2024-12-13T17:05:00Z">
              <w:tcPr>
                <w:tcW w:w="230" w:type="pct"/>
                <w:noWrap/>
                <w:hideMark/>
              </w:tcPr>
            </w:tcPrChange>
          </w:tcPr>
          <w:p w14:paraId="1B2041D7" w14:textId="77777777" w:rsidR="00BD53D9" w:rsidRPr="004E5307" w:rsidRDefault="00BD53D9" w:rsidP="004A1317">
            <w:pPr>
              <w:spacing w:before="60" w:after="60"/>
              <w:rPr>
                <w:rFonts w:ascii="Times New Roman" w:eastAsia="Times New Roman" w:hAnsi="Times New Roman" w:cs="Times New Roman"/>
                <w:color w:val="000000"/>
                <w:sz w:val="18"/>
                <w:szCs w:val="18"/>
                <w:rPrChange w:id="82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26"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27" w:author="Inno" w:date="2024-12-13T17:05:00Z">
              <w:tcPr>
                <w:tcW w:w="230" w:type="pct"/>
                <w:noWrap/>
                <w:hideMark/>
              </w:tcPr>
            </w:tcPrChange>
          </w:tcPr>
          <w:p w14:paraId="3F8A87E8" w14:textId="77777777" w:rsidR="00BD53D9" w:rsidRPr="004E5307" w:rsidRDefault="00BD53D9" w:rsidP="004A1317">
            <w:pPr>
              <w:spacing w:before="60" w:after="60"/>
              <w:rPr>
                <w:rFonts w:ascii="Times New Roman" w:eastAsia="Times New Roman" w:hAnsi="Times New Roman" w:cs="Times New Roman"/>
                <w:color w:val="000000"/>
                <w:sz w:val="18"/>
                <w:szCs w:val="18"/>
                <w:rPrChange w:id="82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29"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30" w:author="Inno" w:date="2024-12-13T17:05:00Z">
              <w:tcPr>
                <w:tcW w:w="230" w:type="pct"/>
                <w:noWrap/>
                <w:hideMark/>
              </w:tcPr>
            </w:tcPrChange>
          </w:tcPr>
          <w:p w14:paraId="408CAEF7" w14:textId="77777777" w:rsidR="00BD53D9" w:rsidRPr="004E5307" w:rsidRDefault="00BD53D9" w:rsidP="004A1317">
            <w:pPr>
              <w:spacing w:before="60" w:after="60"/>
              <w:rPr>
                <w:rFonts w:ascii="Times New Roman" w:eastAsia="Times New Roman" w:hAnsi="Times New Roman" w:cs="Times New Roman"/>
                <w:color w:val="000000"/>
                <w:sz w:val="18"/>
                <w:szCs w:val="18"/>
                <w:rPrChange w:id="83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32"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33" w:author="Inno" w:date="2024-12-13T17:05:00Z">
              <w:tcPr>
                <w:tcW w:w="230" w:type="pct"/>
                <w:noWrap/>
                <w:hideMark/>
              </w:tcPr>
            </w:tcPrChange>
          </w:tcPr>
          <w:p w14:paraId="702111D8" w14:textId="77777777" w:rsidR="00BD53D9" w:rsidRPr="004E5307" w:rsidRDefault="00BD53D9" w:rsidP="004A1317">
            <w:pPr>
              <w:spacing w:before="60" w:after="60"/>
              <w:rPr>
                <w:rFonts w:ascii="Times New Roman" w:eastAsia="Times New Roman" w:hAnsi="Times New Roman" w:cs="Times New Roman"/>
                <w:color w:val="000000"/>
                <w:sz w:val="18"/>
                <w:szCs w:val="18"/>
                <w:rPrChange w:id="83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35"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36" w:author="Inno" w:date="2024-12-13T17:05:00Z">
              <w:tcPr>
                <w:tcW w:w="230" w:type="pct"/>
                <w:noWrap/>
                <w:hideMark/>
              </w:tcPr>
            </w:tcPrChange>
          </w:tcPr>
          <w:p w14:paraId="3FB67CB0" w14:textId="77777777" w:rsidR="00BD53D9" w:rsidRPr="004E5307" w:rsidRDefault="00BD53D9" w:rsidP="004A1317">
            <w:pPr>
              <w:spacing w:before="60" w:after="60"/>
              <w:rPr>
                <w:rFonts w:ascii="Times New Roman" w:eastAsia="Times New Roman" w:hAnsi="Times New Roman" w:cs="Times New Roman"/>
                <w:color w:val="000000"/>
                <w:sz w:val="18"/>
                <w:szCs w:val="18"/>
                <w:rPrChange w:id="83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38"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39" w:author="Inno" w:date="2024-12-13T17:05:00Z">
              <w:tcPr>
                <w:tcW w:w="230" w:type="pct"/>
                <w:noWrap/>
                <w:hideMark/>
              </w:tcPr>
            </w:tcPrChange>
          </w:tcPr>
          <w:p w14:paraId="56DA3118" w14:textId="77777777" w:rsidR="00BD53D9" w:rsidRPr="004E5307" w:rsidRDefault="00BD53D9" w:rsidP="004A1317">
            <w:pPr>
              <w:spacing w:before="60" w:after="60"/>
              <w:rPr>
                <w:rFonts w:ascii="Times New Roman" w:eastAsia="Times New Roman" w:hAnsi="Times New Roman" w:cs="Times New Roman"/>
                <w:color w:val="000000"/>
                <w:sz w:val="18"/>
                <w:szCs w:val="18"/>
                <w:rPrChange w:id="84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41" w:author="Inno" w:date="2024-12-13T17:05:00Z">
                  <w:rPr>
                    <w:rFonts w:ascii="Times New Roman" w:eastAsia="Times New Roman" w:hAnsi="Times New Roman" w:cs="Times New Roman"/>
                    <w:color w:val="000000"/>
                    <w:sz w:val="20"/>
                    <w:szCs w:val="20"/>
                  </w:rPr>
                </w:rPrChange>
              </w:rPr>
              <w:t>0.01</w:t>
            </w:r>
          </w:p>
        </w:tc>
        <w:tc>
          <w:tcPr>
            <w:tcW w:w="230" w:type="pct"/>
            <w:noWrap/>
            <w:hideMark/>
            <w:tcPrChange w:id="842" w:author="Inno" w:date="2024-12-13T17:05:00Z">
              <w:tcPr>
                <w:tcW w:w="230" w:type="pct"/>
                <w:noWrap/>
                <w:hideMark/>
              </w:tcPr>
            </w:tcPrChange>
          </w:tcPr>
          <w:p w14:paraId="0B9A58A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4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44" w:author="Inno" w:date="2024-12-13T17:05:00Z">
                  <w:rPr>
                    <w:rFonts w:ascii="Times New Roman" w:eastAsia="Times New Roman" w:hAnsi="Times New Roman" w:cs="Times New Roman"/>
                    <w:color w:val="000000"/>
                    <w:sz w:val="20"/>
                    <w:szCs w:val="20"/>
                  </w:rPr>
                </w:rPrChange>
              </w:rPr>
              <w:t>0.002</w:t>
            </w:r>
          </w:p>
        </w:tc>
        <w:tc>
          <w:tcPr>
            <w:tcW w:w="440" w:type="pct"/>
            <w:noWrap/>
            <w:hideMark/>
            <w:tcPrChange w:id="845" w:author="Inno" w:date="2024-12-13T17:05:00Z">
              <w:tcPr>
                <w:tcW w:w="443" w:type="pct"/>
                <w:gridSpan w:val="2"/>
                <w:noWrap/>
                <w:hideMark/>
              </w:tcPr>
            </w:tcPrChange>
          </w:tcPr>
          <w:p w14:paraId="3B48174C" w14:textId="6DBA8F94" w:rsidR="00BD53D9" w:rsidRPr="004E5307" w:rsidRDefault="00EB174F" w:rsidP="004A1317">
            <w:pPr>
              <w:spacing w:before="60" w:after="60"/>
              <w:rPr>
                <w:rFonts w:ascii="Times New Roman" w:eastAsia="Times New Roman" w:hAnsi="Times New Roman" w:cs="Times New Roman"/>
                <w:b/>
                <w:bCs/>
                <w:color w:val="000000"/>
                <w:sz w:val="18"/>
                <w:szCs w:val="18"/>
                <w:rPrChange w:id="84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847"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848" w:author="Inno" w:date="2024-12-13T17:05:00Z">
                  <w:rPr>
                    <w:rFonts w:ascii="Times New Roman" w:eastAsia="Times New Roman" w:hAnsi="Times New Roman" w:cs="Times New Roman"/>
                    <w:b/>
                    <w:bCs/>
                    <w:color w:val="000000"/>
                    <w:sz w:val="20"/>
                    <w:szCs w:val="20"/>
                  </w:rPr>
                </w:rPrChange>
              </w:rPr>
              <w:t>7</w:t>
            </w:r>
          </w:p>
        </w:tc>
      </w:tr>
      <w:tr w:rsidR="004A1317" w:rsidRPr="004A1317" w14:paraId="38FF69ED" w14:textId="77777777" w:rsidTr="004E5307">
        <w:trPr>
          <w:cantSplit/>
          <w:trHeight w:val="1134"/>
          <w:trPrChange w:id="849" w:author="Inno" w:date="2024-12-13T17:05:00Z">
            <w:trPr>
              <w:gridBefore w:val="1"/>
              <w:cantSplit/>
              <w:trHeight w:val="1134"/>
            </w:trPr>
          </w:trPrChange>
        </w:trPr>
        <w:tc>
          <w:tcPr>
            <w:tcW w:w="240" w:type="pct"/>
            <w:noWrap/>
            <w:hideMark/>
            <w:tcPrChange w:id="850" w:author="Inno" w:date="2024-12-13T17:05:00Z">
              <w:tcPr>
                <w:tcW w:w="240" w:type="pct"/>
                <w:noWrap/>
                <w:hideMark/>
              </w:tcPr>
            </w:tcPrChange>
          </w:tcPr>
          <w:p w14:paraId="79922551" w14:textId="77777777" w:rsidR="00BD53D9" w:rsidRPr="004E5307" w:rsidRDefault="00BD53D9" w:rsidP="004A1317">
            <w:pPr>
              <w:spacing w:before="60" w:after="60"/>
              <w:rPr>
                <w:rFonts w:ascii="Times New Roman" w:eastAsia="Times New Roman" w:hAnsi="Times New Roman" w:cs="Times New Roman"/>
                <w:color w:val="000000"/>
                <w:sz w:val="18"/>
                <w:szCs w:val="18"/>
                <w:rPrChange w:id="85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52" w:author="Inno" w:date="2024-12-13T17:05:00Z">
                  <w:rPr>
                    <w:rFonts w:ascii="Times New Roman" w:eastAsia="Times New Roman" w:hAnsi="Times New Roman" w:cs="Times New Roman"/>
                    <w:color w:val="000000"/>
                    <w:sz w:val="20"/>
                    <w:szCs w:val="20"/>
                  </w:rPr>
                </w:rPrChange>
              </w:rPr>
              <w:t>(v)</w:t>
            </w:r>
          </w:p>
        </w:tc>
        <w:tc>
          <w:tcPr>
            <w:tcW w:w="389" w:type="pct"/>
            <w:hideMark/>
            <w:tcPrChange w:id="853" w:author="Inno" w:date="2024-12-13T17:05:00Z">
              <w:tcPr>
                <w:tcW w:w="389" w:type="pct"/>
                <w:hideMark/>
              </w:tcPr>
            </w:tcPrChange>
          </w:tcPr>
          <w:p w14:paraId="76AE900E" w14:textId="77777777" w:rsidR="00BD53D9" w:rsidRPr="004E5307" w:rsidRDefault="00BD53D9" w:rsidP="004A1317">
            <w:pPr>
              <w:spacing w:before="60" w:after="60"/>
              <w:rPr>
                <w:rFonts w:ascii="Times New Roman" w:eastAsia="Times New Roman" w:hAnsi="Times New Roman" w:cs="Times New Roman"/>
                <w:color w:val="000000"/>
                <w:sz w:val="18"/>
                <w:szCs w:val="18"/>
                <w:rPrChange w:id="85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55" w:author="Inno" w:date="2024-12-13T17:05:00Z">
                  <w:rPr>
                    <w:rFonts w:ascii="Times New Roman" w:eastAsia="Times New Roman" w:hAnsi="Times New Roman" w:cs="Times New Roman"/>
                    <w:color w:val="000000"/>
                    <w:sz w:val="20"/>
                    <w:szCs w:val="20"/>
                  </w:rPr>
                </w:rPrChange>
              </w:rPr>
              <w:t>Appearance</w:t>
            </w:r>
          </w:p>
        </w:tc>
        <w:tc>
          <w:tcPr>
            <w:tcW w:w="209" w:type="pct"/>
            <w:noWrap/>
            <w:hideMark/>
            <w:tcPrChange w:id="856" w:author="Inno" w:date="2024-12-13T17:05:00Z">
              <w:tcPr>
                <w:tcW w:w="249" w:type="pct"/>
                <w:noWrap/>
                <w:hideMark/>
              </w:tcPr>
            </w:tcPrChange>
          </w:tcPr>
          <w:p w14:paraId="21D95E0D" w14:textId="77777777" w:rsidR="00BD53D9" w:rsidRPr="004E5307" w:rsidRDefault="00BD53D9" w:rsidP="004A1317">
            <w:pPr>
              <w:spacing w:before="60" w:after="60"/>
              <w:rPr>
                <w:rFonts w:ascii="Times New Roman" w:eastAsia="Times New Roman" w:hAnsi="Times New Roman" w:cs="Times New Roman"/>
                <w:color w:val="000000"/>
                <w:sz w:val="18"/>
                <w:szCs w:val="18"/>
                <w:rPrChange w:id="85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58" w:author="Inno" w:date="2024-12-13T17:05:00Z">
                  <w:rPr>
                    <w:rFonts w:ascii="Times New Roman" w:eastAsia="Times New Roman" w:hAnsi="Times New Roman" w:cs="Times New Roman"/>
                    <w:color w:val="000000"/>
                    <w:sz w:val="20"/>
                    <w:szCs w:val="20"/>
                  </w:rPr>
                </w:rPrChange>
              </w:rPr>
              <w:t>Colorless</w:t>
            </w:r>
          </w:p>
        </w:tc>
        <w:tc>
          <w:tcPr>
            <w:tcW w:w="272" w:type="pct"/>
            <w:noWrap/>
            <w:hideMark/>
            <w:tcPrChange w:id="859" w:author="Inno" w:date="2024-12-13T17:05:00Z">
              <w:tcPr>
                <w:tcW w:w="230" w:type="pct"/>
                <w:noWrap/>
                <w:hideMark/>
              </w:tcPr>
            </w:tcPrChange>
          </w:tcPr>
          <w:p w14:paraId="2AF9E108" w14:textId="77777777" w:rsidR="00BD53D9" w:rsidRPr="004E5307" w:rsidRDefault="00BD53D9" w:rsidP="004A1317">
            <w:pPr>
              <w:spacing w:before="60" w:after="60"/>
              <w:rPr>
                <w:rFonts w:ascii="Times New Roman" w:eastAsia="Times New Roman" w:hAnsi="Times New Roman" w:cs="Times New Roman"/>
                <w:color w:val="000000"/>
                <w:sz w:val="18"/>
                <w:szCs w:val="18"/>
                <w:rPrChange w:id="86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61"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62" w:author="Inno" w:date="2024-12-13T17:05:00Z">
              <w:tcPr>
                <w:tcW w:w="230" w:type="pct"/>
                <w:noWrap/>
                <w:hideMark/>
              </w:tcPr>
            </w:tcPrChange>
          </w:tcPr>
          <w:p w14:paraId="4F3AAE3F" w14:textId="77777777" w:rsidR="00BD53D9" w:rsidRPr="004E5307" w:rsidRDefault="00BD53D9" w:rsidP="004A1317">
            <w:pPr>
              <w:spacing w:before="60" w:after="60"/>
              <w:rPr>
                <w:rFonts w:ascii="Times New Roman" w:eastAsia="Times New Roman" w:hAnsi="Times New Roman" w:cs="Times New Roman"/>
                <w:color w:val="000000"/>
                <w:sz w:val="18"/>
                <w:szCs w:val="18"/>
                <w:rPrChange w:id="86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64"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65" w:author="Inno" w:date="2024-12-13T17:05:00Z">
              <w:tcPr>
                <w:tcW w:w="230" w:type="pct"/>
                <w:noWrap/>
                <w:hideMark/>
              </w:tcPr>
            </w:tcPrChange>
          </w:tcPr>
          <w:p w14:paraId="193B8586" w14:textId="77777777" w:rsidR="00BD53D9" w:rsidRPr="004E5307" w:rsidRDefault="00BD53D9" w:rsidP="004A1317">
            <w:pPr>
              <w:spacing w:before="60" w:after="60"/>
              <w:rPr>
                <w:rFonts w:ascii="Times New Roman" w:eastAsia="Times New Roman" w:hAnsi="Times New Roman" w:cs="Times New Roman"/>
                <w:color w:val="000000"/>
                <w:sz w:val="18"/>
                <w:szCs w:val="18"/>
                <w:rPrChange w:id="86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67"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68" w:author="Inno" w:date="2024-12-13T17:05:00Z">
              <w:tcPr>
                <w:tcW w:w="230" w:type="pct"/>
                <w:noWrap/>
                <w:hideMark/>
              </w:tcPr>
            </w:tcPrChange>
          </w:tcPr>
          <w:p w14:paraId="1B7E28F8" w14:textId="77777777" w:rsidR="00BD53D9" w:rsidRPr="004E5307" w:rsidRDefault="00BD53D9" w:rsidP="004A1317">
            <w:pPr>
              <w:spacing w:before="60" w:after="60"/>
              <w:rPr>
                <w:rFonts w:ascii="Times New Roman" w:eastAsia="Times New Roman" w:hAnsi="Times New Roman" w:cs="Times New Roman"/>
                <w:color w:val="000000"/>
                <w:sz w:val="18"/>
                <w:szCs w:val="18"/>
                <w:rPrChange w:id="86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70"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71" w:author="Inno" w:date="2024-12-13T17:05:00Z">
              <w:tcPr>
                <w:tcW w:w="230" w:type="pct"/>
                <w:noWrap/>
                <w:hideMark/>
              </w:tcPr>
            </w:tcPrChange>
          </w:tcPr>
          <w:p w14:paraId="51F669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7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73"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74" w:author="Inno" w:date="2024-12-13T17:05:00Z">
              <w:tcPr>
                <w:tcW w:w="230" w:type="pct"/>
                <w:noWrap/>
                <w:hideMark/>
              </w:tcPr>
            </w:tcPrChange>
          </w:tcPr>
          <w:p w14:paraId="754A1C35" w14:textId="77777777" w:rsidR="00BD53D9" w:rsidRPr="004E5307" w:rsidRDefault="00BD53D9" w:rsidP="004A1317">
            <w:pPr>
              <w:spacing w:before="60" w:after="60"/>
              <w:rPr>
                <w:rFonts w:ascii="Times New Roman" w:eastAsia="Times New Roman" w:hAnsi="Times New Roman" w:cs="Times New Roman"/>
                <w:color w:val="000000"/>
                <w:sz w:val="18"/>
                <w:szCs w:val="18"/>
                <w:rPrChange w:id="87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76"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77" w:author="Inno" w:date="2024-12-13T17:05:00Z">
              <w:tcPr>
                <w:tcW w:w="230" w:type="pct"/>
                <w:noWrap/>
                <w:hideMark/>
              </w:tcPr>
            </w:tcPrChange>
          </w:tcPr>
          <w:p w14:paraId="372914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7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79"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80" w:author="Inno" w:date="2024-12-13T17:05:00Z">
              <w:tcPr>
                <w:tcW w:w="230" w:type="pct"/>
                <w:noWrap/>
                <w:hideMark/>
              </w:tcPr>
            </w:tcPrChange>
          </w:tcPr>
          <w:p w14:paraId="3DF773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8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82"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83" w:author="Inno" w:date="2024-12-13T17:05:00Z">
              <w:tcPr>
                <w:tcW w:w="230" w:type="pct"/>
                <w:noWrap/>
                <w:hideMark/>
              </w:tcPr>
            </w:tcPrChange>
          </w:tcPr>
          <w:p w14:paraId="590EA4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8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85"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86" w:author="Inno" w:date="2024-12-13T17:05:00Z">
              <w:tcPr>
                <w:tcW w:w="230" w:type="pct"/>
                <w:noWrap/>
                <w:hideMark/>
              </w:tcPr>
            </w:tcPrChange>
          </w:tcPr>
          <w:p w14:paraId="21BCC7A3" w14:textId="77777777" w:rsidR="00BD53D9" w:rsidRPr="004E5307" w:rsidRDefault="00BD53D9" w:rsidP="004A1317">
            <w:pPr>
              <w:spacing w:before="60" w:after="60"/>
              <w:rPr>
                <w:rFonts w:ascii="Times New Roman" w:eastAsia="Times New Roman" w:hAnsi="Times New Roman" w:cs="Times New Roman"/>
                <w:color w:val="000000"/>
                <w:sz w:val="18"/>
                <w:szCs w:val="18"/>
                <w:rPrChange w:id="88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88"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89" w:author="Inno" w:date="2024-12-13T17:05:00Z">
              <w:tcPr>
                <w:tcW w:w="230" w:type="pct"/>
                <w:noWrap/>
                <w:hideMark/>
              </w:tcPr>
            </w:tcPrChange>
          </w:tcPr>
          <w:p w14:paraId="62436CA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9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91"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92" w:author="Inno" w:date="2024-12-13T17:05:00Z">
              <w:tcPr>
                <w:tcW w:w="230" w:type="pct"/>
                <w:noWrap/>
                <w:hideMark/>
              </w:tcPr>
            </w:tcPrChange>
          </w:tcPr>
          <w:p w14:paraId="4FAC95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89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94"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95" w:author="Inno" w:date="2024-12-13T17:05:00Z">
              <w:tcPr>
                <w:tcW w:w="230" w:type="pct"/>
                <w:noWrap/>
                <w:hideMark/>
              </w:tcPr>
            </w:tcPrChange>
          </w:tcPr>
          <w:p w14:paraId="2AE8286D" w14:textId="77777777" w:rsidR="00BD53D9" w:rsidRPr="004E5307" w:rsidRDefault="00BD53D9" w:rsidP="004A1317">
            <w:pPr>
              <w:spacing w:before="60" w:after="60"/>
              <w:rPr>
                <w:rFonts w:ascii="Times New Roman" w:eastAsia="Times New Roman" w:hAnsi="Times New Roman" w:cs="Times New Roman"/>
                <w:color w:val="000000"/>
                <w:sz w:val="18"/>
                <w:szCs w:val="18"/>
                <w:rPrChange w:id="89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897"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898" w:author="Inno" w:date="2024-12-13T17:05:00Z">
              <w:tcPr>
                <w:tcW w:w="230" w:type="pct"/>
                <w:noWrap/>
                <w:hideMark/>
              </w:tcPr>
            </w:tcPrChange>
          </w:tcPr>
          <w:p w14:paraId="2763B0B2" w14:textId="77777777" w:rsidR="00BD53D9" w:rsidRPr="004E5307" w:rsidRDefault="00BD53D9" w:rsidP="004A1317">
            <w:pPr>
              <w:spacing w:before="60" w:after="60"/>
              <w:rPr>
                <w:rFonts w:ascii="Times New Roman" w:eastAsia="Times New Roman" w:hAnsi="Times New Roman" w:cs="Times New Roman"/>
                <w:color w:val="000000"/>
                <w:sz w:val="18"/>
                <w:szCs w:val="18"/>
                <w:rPrChange w:id="89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00"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901" w:author="Inno" w:date="2024-12-13T17:05:00Z">
              <w:tcPr>
                <w:tcW w:w="230" w:type="pct"/>
                <w:noWrap/>
                <w:hideMark/>
              </w:tcPr>
            </w:tcPrChange>
          </w:tcPr>
          <w:p w14:paraId="367E6100" w14:textId="77777777" w:rsidR="00BD53D9" w:rsidRPr="004E5307" w:rsidRDefault="00BD53D9" w:rsidP="004A1317">
            <w:pPr>
              <w:spacing w:before="60" w:after="60"/>
              <w:rPr>
                <w:rFonts w:ascii="Times New Roman" w:eastAsia="Times New Roman" w:hAnsi="Times New Roman" w:cs="Times New Roman"/>
                <w:color w:val="000000"/>
                <w:sz w:val="18"/>
                <w:szCs w:val="18"/>
                <w:rPrChange w:id="90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03" w:author="Inno" w:date="2024-12-13T17:05:00Z">
                  <w:rPr>
                    <w:rFonts w:ascii="Times New Roman" w:eastAsia="Times New Roman" w:hAnsi="Times New Roman" w:cs="Times New Roman"/>
                    <w:color w:val="000000"/>
                    <w:sz w:val="20"/>
                    <w:szCs w:val="20"/>
                  </w:rPr>
                </w:rPrChange>
              </w:rPr>
              <w:t>Colorless</w:t>
            </w:r>
          </w:p>
        </w:tc>
        <w:tc>
          <w:tcPr>
            <w:tcW w:w="230" w:type="pct"/>
            <w:noWrap/>
            <w:hideMark/>
            <w:tcPrChange w:id="904" w:author="Inno" w:date="2024-12-13T17:05:00Z">
              <w:tcPr>
                <w:tcW w:w="230" w:type="pct"/>
                <w:noWrap/>
                <w:hideMark/>
              </w:tcPr>
            </w:tcPrChange>
          </w:tcPr>
          <w:p w14:paraId="295C09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90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06" w:author="Inno" w:date="2024-12-13T17:05:00Z">
                  <w:rPr>
                    <w:rFonts w:ascii="Times New Roman" w:eastAsia="Times New Roman" w:hAnsi="Times New Roman" w:cs="Times New Roman"/>
                    <w:color w:val="000000"/>
                    <w:sz w:val="20"/>
                    <w:szCs w:val="20"/>
                  </w:rPr>
                </w:rPrChange>
              </w:rPr>
              <w:t>Colorless</w:t>
            </w:r>
          </w:p>
        </w:tc>
        <w:tc>
          <w:tcPr>
            <w:tcW w:w="440" w:type="pct"/>
            <w:noWrap/>
            <w:hideMark/>
            <w:tcPrChange w:id="907" w:author="Inno" w:date="2024-12-13T17:05:00Z">
              <w:tcPr>
                <w:tcW w:w="443" w:type="pct"/>
                <w:gridSpan w:val="2"/>
                <w:noWrap/>
                <w:hideMark/>
              </w:tcPr>
            </w:tcPrChange>
          </w:tcPr>
          <w:p w14:paraId="4AEB1E8A" w14:textId="402B2481" w:rsidR="00BD53D9" w:rsidRPr="004E5307" w:rsidRDefault="00EB174F" w:rsidP="004A1317">
            <w:pPr>
              <w:spacing w:before="60" w:after="60"/>
              <w:rPr>
                <w:rFonts w:ascii="Times New Roman" w:eastAsia="Times New Roman" w:hAnsi="Times New Roman" w:cs="Times New Roman"/>
                <w:b/>
                <w:bCs/>
                <w:color w:val="000000"/>
                <w:sz w:val="18"/>
                <w:szCs w:val="18"/>
                <w:rPrChange w:id="90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09"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910" w:author="Inno" w:date="2024-12-13T17:05:00Z">
                  <w:rPr>
                    <w:rFonts w:ascii="Times New Roman" w:eastAsia="Times New Roman" w:hAnsi="Times New Roman" w:cs="Times New Roman"/>
                    <w:b/>
                    <w:bCs/>
                    <w:color w:val="000000"/>
                    <w:sz w:val="20"/>
                    <w:szCs w:val="20"/>
                  </w:rPr>
                </w:rPrChange>
              </w:rPr>
              <w:t>8</w:t>
            </w:r>
          </w:p>
        </w:tc>
      </w:tr>
      <w:tr w:rsidR="004A1317" w:rsidRPr="004A1317" w14:paraId="132A004B" w14:textId="77777777" w:rsidTr="004E5307">
        <w:trPr>
          <w:cantSplit/>
          <w:trHeight w:val="800"/>
          <w:trPrChange w:id="911" w:author="Inno" w:date="2024-12-13T17:05:00Z">
            <w:trPr>
              <w:gridBefore w:val="1"/>
              <w:cantSplit/>
              <w:trHeight w:val="800"/>
            </w:trPr>
          </w:trPrChange>
        </w:trPr>
        <w:tc>
          <w:tcPr>
            <w:tcW w:w="240" w:type="pct"/>
            <w:noWrap/>
            <w:hideMark/>
            <w:tcPrChange w:id="912" w:author="Inno" w:date="2024-12-13T17:05:00Z">
              <w:tcPr>
                <w:tcW w:w="240" w:type="pct"/>
                <w:noWrap/>
                <w:hideMark/>
              </w:tcPr>
            </w:tcPrChange>
          </w:tcPr>
          <w:p w14:paraId="398F821D" w14:textId="77777777" w:rsidR="00BD53D9" w:rsidRPr="004E5307" w:rsidRDefault="00BD53D9" w:rsidP="004A1317">
            <w:pPr>
              <w:spacing w:before="60" w:after="60"/>
              <w:rPr>
                <w:rFonts w:ascii="Times New Roman" w:eastAsia="Times New Roman" w:hAnsi="Times New Roman" w:cs="Times New Roman"/>
                <w:color w:val="000000"/>
                <w:sz w:val="18"/>
                <w:szCs w:val="18"/>
                <w:rPrChange w:id="91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14" w:author="Inno" w:date="2024-12-13T17:05:00Z">
                  <w:rPr>
                    <w:rFonts w:ascii="Times New Roman" w:eastAsia="Times New Roman" w:hAnsi="Times New Roman" w:cs="Times New Roman"/>
                    <w:color w:val="000000"/>
                    <w:sz w:val="20"/>
                    <w:szCs w:val="20"/>
                  </w:rPr>
                </w:rPrChange>
              </w:rPr>
              <w:t>(vi)</w:t>
            </w:r>
          </w:p>
        </w:tc>
        <w:tc>
          <w:tcPr>
            <w:tcW w:w="389" w:type="pct"/>
            <w:hideMark/>
            <w:tcPrChange w:id="915" w:author="Inno" w:date="2024-12-13T17:05:00Z">
              <w:tcPr>
                <w:tcW w:w="389" w:type="pct"/>
                <w:hideMark/>
              </w:tcPr>
            </w:tcPrChange>
          </w:tcPr>
          <w:p w14:paraId="517F6448" w14:textId="77777777" w:rsidR="00BD53D9" w:rsidRPr="004E5307" w:rsidRDefault="00BD53D9" w:rsidP="004A1317">
            <w:pPr>
              <w:spacing w:before="60" w:after="60"/>
              <w:rPr>
                <w:rFonts w:ascii="Times New Roman" w:eastAsia="Times New Roman" w:hAnsi="Times New Roman" w:cs="Times New Roman"/>
                <w:color w:val="000000"/>
                <w:sz w:val="18"/>
                <w:szCs w:val="18"/>
                <w:rPrChange w:id="91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17" w:author="Inno" w:date="2024-12-13T17:05:00Z">
                  <w:rPr>
                    <w:rFonts w:ascii="Times New Roman" w:eastAsia="Times New Roman" w:hAnsi="Times New Roman" w:cs="Times New Roman"/>
                    <w:color w:val="000000"/>
                    <w:sz w:val="20"/>
                    <w:szCs w:val="20"/>
                  </w:rPr>
                </w:rPrChange>
              </w:rPr>
              <w:t>Particulates / Solids</w:t>
            </w:r>
          </w:p>
        </w:tc>
        <w:tc>
          <w:tcPr>
            <w:tcW w:w="209" w:type="pct"/>
            <w:hideMark/>
            <w:tcPrChange w:id="918" w:author="Inno" w:date="2024-12-13T17:05:00Z">
              <w:tcPr>
                <w:tcW w:w="249" w:type="pct"/>
                <w:hideMark/>
              </w:tcPr>
            </w:tcPrChange>
          </w:tcPr>
          <w:p w14:paraId="1F36FE84" w14:textId="77777777" w:rsidR="00BD53D9" w:rsidRPr="004E5307" w:rsidRDefault="00BD53D9" w:rsidP="004A1317">
            <w:pPr>
              <w:spacing w:before="60" w:after="60"/>
              <w:rPr>
                <w:rFonts w:ascii="Times New Roman" w:eastAsia="Times New Roman" w:hAnsi="Times New Roman" w:cs="Times New Roman"/>
                <w:color w:val="000000"/>
                <w:sz w:val="18"/>
                <w:szCs w:val="18"/>
                <w:rPrChange w:id="91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20"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21" w:author="Inno" w:date="2024-12-13T17:05:00Z">
                  <w:rPr>
                    <w:rFonts w:ascii="Times New Roman" w:eastAsia="Times New Roman" w:hAnsi="Times New Roman" w:cs="Times New Roman"/>
                    <w:color w:val="000000"/>
                    <w:sz w:val="20"/>
                    <w:szCs w:val="20"/>
                  </w:rPr>
                </w:rPrChange>
              </w:rPr>
              <w:br/>
              <w:t>Clean</w:t>
            </w:r>
          </w:p>
        </w:tc>
        <w:tc>
          <w:tcPr>
            <w:tcW w:w="272" w:type="pct"/>
            <w:hideMark/>
            <w:tcPrChange w:id="922" w:author="Inno" w:date="2024-12-13T17:05:00Z">
              <w:tcPr>
                <w:tcW w:w="230" w:type="pct"/>
                <w:hideMark/>
              </w:tcPr>
            </w:tcPrChange>
          </w:tcPr>
          <w:p w14:paraId="1BCED80F" w14:textId="77777777" w:rsidR="00BD53D9" w:rsidRPr="004E5307" w:rsidRDefault="00BD53D9" w:rsidP="004A1317">
            <w:pPr>
              <w:spacing w:before="60" w:after="60"/>
              <w:rPr>
                <w:rFonts w:ascii="Times New Roman" w:eastAsia="Times New Roman" w:hAnsi="Times New Roman" w:cs="Times New Roman"/>
                <w:color w:val="000000"/>
                <w:sz w:val="18"/>
                <w:szCs w:val="18"/>
                <w:rPrChange w:id="92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24"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25" w:author="Inno" w:date="2024-12-13T17:05:00Z">
                  <w:rPr>
                    <w:rFonts w:ascii="Times New Roman" w:eastAsia="Times New Roman" w:hAnsi="Times New Roman" w:cs="Times New Roman"/>
                    <w:color w:val="000000"/>
                    <w:sz w:val="20"/>
                    <w:szCs w:val="20"/>
                  </w:rPr>
                </w:rPrChange>
              </w:rPr>
              <w:br/>
              <w:t>Clean</w:t>
            </w:r>
          </w:p>
        </w:tc>
        <w:tc>
          <w:tcPr>
            <w:tcW w:w="230" w:type="pct"/>
            <w:hideMark/>
            <w:tcPrChange w:id="926" w:author="Inno" w:date="2024-12-13T17:05:00Z">
              <w:tcPr>
                <w:tcW w:w="230" w:type="pct"/>
                <w:hideMark/>
              </w:tcPr>
            </w:tcPrChange>
          </w:tcPr>
          <w:p w14:paraId="69438393" w14:textId="77777777" w:rsidR="00BD53D9" w:rsidRPr="004E5307" w:rsidRDefault="00BD53D9" w:rsidP="004A1317">
            <w:pPr>
              <w:spacing w:before="60" w:after="60"/>
              <w:rPr>
                <w:rFonts w:ascii="Times New Roman" w:eastAsia="Times New Roman" w:hAnsi="Times New Roman" w:cs="Times New Roman"/>
                <w:color w:val="000000"/>
                <w:sz w:val="18"/>
                <w:szCs w:val="18"/>
                <w:rPrChange w:id="92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28"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29" w:author="Inno" w:date="2024-12-13T17:05:00Z">
                  <w:rPr>
                    <w:rFonts w:ascii="Times New Roman" w:eastAsia="Times New Roman" w:hAnsi="Times New Roman" w:cs="Times New Roman"/>
                    <w:color w:val="000000"/>
                    <w:sz w:val="20"/>
                    <w:szCs w:val="20"/>
                  </w:rPr>
                </w:rPrChange>
              </w:rPr>
              <w:br/>
              <w:t>Clean</w:t>
            </w:r>
          </w:p>
        </w:tc>
        <w:tc>
          <w:tcPr>
            <w:tcW w:w="230" w:type="pct"/>
            <w:hideMark/>
            <w:tcPrChange w:id="930" w:author="Inno" w:date="2024-12-13T17:05:00Z">
              <w:tcPr>
                <w:tcW w:w="230" w:type="pct"/>
                <w:hideMark/>
              </w:tcPr>
            </w:tcPrChange>
          </w:tcPr>
          <w:p w14:paraId="5E1B8D38" w14:textId="77777777" w:rsidR="00BD53D9" w:rsidRPr="004E5307" w:rsidRDefault="00BD53D9" w:rsidP="004A1317">
            <w:pPr>
              <w:spacing w:before="60" w:after="60"/>
              <w:rPr>
                <w:rFonts w:ascii="Times New Roman" w:eastAsia="Times New Roman" w:hAnsi="Times New Roman" w:cs="Times New Roman"/>
                <w:color w:val="000000"/>
                <w:sz w:val="18"/>
                <w:szCs w:val="18"/>
                <w:rPrChange w:id="93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32"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33" w:author="Inno" w:date="2024-12-13T17:05:00Z">
                  <w:rPr>
                    <w:rFonts w:ascii="Times New Roman" w:eastAsia="Times New Roman" w:hAnsi="Times New Roman" w:cs="Times New Roman"/>
                    <w:color w:val="000000"/>
                    <w:sz w:val="20"/>
                    <w:szCs w:val="20"/>
                  </w:rPr>
                </w:rPrChange>
              </w:rPr>
              <w:br/>
              <w:t>clean</w:t>
            </w:r>
          </w:p>
        </w:tc>
        <w:tc>
          <w:tcPr>
            <w:tcW w:w="230" w:type="pct"/>
            <w:hideMark/>
            <w:tcPrChange w:id="934" w:author="Inno" w:date="2024-12-13T17:05:00Z">
              <w:tcPr>
                <w:tcW w:w="230" w:type="pct"/>
                <w:hideMark/>
              </w:tcPr>
            </w:tcPrChange>
          </w:tcPr>
          <w:p w14:paraId="62058FFB" w14:textId="77777777" w:rsidR="00BD53D9" w:rsidRPr="004E5307" w:rsidRDefault="00BD53D9" w:rsidP="004A1317">
            <w:pPr>
              <w:spacing w:before="60" w:after="60"/>
              <w:rPr>
                <w:rFonts w:ascii="Times New Roman" w:eastAsia="Times New Roman" w:hAnsi="Times New Roman" w:cs="Times New Roman"/>
                <w:color w:val="000000"/>
                <w:sz w:val="18"/>
                <w:szCs w:val="18"/>
                <w:rPrChange w:id="93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36"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37" w:author="Inno" w:date="2024-12-13T17:05:00Z">
                  <w:rPr>
                    <w:rFonts w:ascii="Times New Roman" w:eastAsia="Times New Roman" w:hAnsi="Times New Roman" w:cs="Times New Roman"/>
                    <w:color w:val="000000"/>
                    <w:sz w:val="20"/>
                    <w:szCs w:val="20"/>
                  </w:rPr>
                </w:rPrChange>
              </w:rPr>
              <w:br/>
              <w:t>clean</w:t>
            </w:r>
          </w:p>
        </w:tc>
        <w:tc>
          <w:tcPr>
            <w:tcW w:w="230" w:type="pct"/>
            <w:hideMark/>
            <w:tcPrChange w:id="938" w:author="Inno" w:date="2024-12-13T17:05:00Z">
              <w:tcPr>
                <w:tcW w:w="230" w:type="pct"/>
                <w:hideMark/>
              </w:tcPr>
            </w:tcPrChange>
          </w:tcPr>
          <w:p w14:paraId="0A718CF1" w14:textId="77777777" w:rsidR="00BD53D9" w:rsidRPr="004E5307" w:rsidRDefault="00BD53D9" w:rsidP="004A1317">
            <w:pPr>
              <w:spacing w:before="60" w:after="60"/>
              <w:rPr>
                <w:rFonts w:ascii="Times New Roman" w:eastAsia="Times New Roman" w:hAnsi="Times New Roman" w:cs="Times New Roman"/>
                <w:color w:val="000000"/>
                <w:sz w:val="18"/>
                <w:szCs w:val="18"/>
                <w:rPrChange w:id="93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40"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41" w:author="Inno" w:date="2024-12-13T17:05:00Z">
                  <w:rPr>
                    <w:rFonts w:ascii="Times New Roman" w:eastAsia="Times New Roman" w:hAnsi="Times New Roman" w:cs="Times New Roman"/>
                    <w:color w:val="000000"/>
                    <w:sz w:val="20"/>
                    <w:szCs w:val="20"/>
                  </w:rPr>
                </w:rPrChange>
              </w:rPr>
              <w:br/>
              <w:t>clean</w:t>
            </w:r>
          </w:p>
        </w:tc>
        <w:tc>
          <w:tcPr>
            <w:tcW w:w="230" w:type="pct"/>
            <w:hideMark/>
            <w:tcPrChange w:id="942" w:author="Inno" w:date="2024-12-13T17:05:00Z">
              <w:tcPr>
                <w:tcW w:w="230" w:type="pct"/>
                <w:hideMark/>
              </w:tcPr>
            </w:tcPrChange>
          </w:tcPr>
          <w:p w14:paraId="4138BD96" w14:textId="77777777" w:rsidR="00BD53D9" w:rsidRPr="004E5307" w:rsidRDefault="00BD53D9" w:rsidP="004A1317">
            <w:pPr>
              <w:spacing w:before="60" w:after="60"/>
              <w:rPr>
                <w:rFonts w:ascii="Times New Roman" w:eastAsia="Times New Roman" w:hAnsi="Times New Roman" w:cs="Times New Roman"/>
                <w:color w:val="000000"/>
                <w:sz w:val="18"/>
                <w:szCs w:val="18"/>
                <w:rPrChange w:id="94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44"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45" w:author="Inno" w:date="2024-12-13T17:05:00Z">
                  <w:rPr>
                    <w:rFonts w:ascii="Times New Roman" w:eastAsia="Times New Roman" w:hAnsi="Times New Roman" w:cs="Times New Roman"/>
                    <w:color w:val="000000"/>
                    <w:sz w:val="20"/>
                    <w:szCs w:val="20"/>
                  </w:rPr>
                </w:rPrChange>
              </w:rPr>
              <w:br/>
              <w:t>clean</w:t>
            </w:r>
          </w:p>
        </w:tc>
        <w:tc>
          <w:tcPr>
            <w:tcW w:w="230" w:type="pct"/>
            <w:hideMark/>
            <w:tcPrChange w:id="946" w:author="Inno" w:date="2024-12-13T17:05:00Z">
              <w:tcPr>
                <w:tcW w:w="230" w:type="pct"/>
                <w:hideMark/>
              </w:tcPr>
            </w:tcPrChange>
          </w:tcPr>
          <w:p w14:paraId="38CDFAA2" w14:textId="77777777" w:rsidR="00BD53D9" w:rsidRPr="004E5307" w:rsidRDefault="00BD53D9" w:rsidP="004A1317">
            <w:pPr>
              <w:spacing w:before="60" w:after="60"/>
              <w:rPr>
                <w:rFonts w:ascii="Times New Roman" w:eastAsia="Times New Roman" w:hAnsi="Times New Roman" w:cs="Times New Roman"/>
                <w:color w:val="000000"/>
                <w:sz w:val="18"/>
                <w:szCs w:val="18"/>
                <w:rPrChange w:id="94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48"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49" w:author="Inno" w:date="2024-12-13T17:05:00Z">
                  <w:rPr>
                    <w:rFonts w:ascii="Times New Roman" w:eastAsia="Times New Roman" w:hAnsi="Times New Roman" w:cs="Times New Roman"/>
                    <w:color w:val="000000"/>
                    <w:sz w:val="20"/>
                    <w:szCs w:val="20"/>
                  </w:rPr>
                </w:rPrChange>
              </w:rPr>
              <w:br/>
              <w:t>clean</w:t>
            </w:r>
          </w:p>
        </w:tc>
        <w:tc>
          <w:tcPr>
            <w:tcW w:w="230" w:type="pct"/>
            <w:hideMark/>
            <w:tcPrChange w:id="950" w:author="Inno" w:date="2024-12-13T17:05:00Z">
              <w:tcPr>
                <w:tcW w:w="230" w:type="pct"/>
                <w:hideMark/>
              </w:tcPr>
            </w:tcPrChange>
          </w:tcPr>
          <w:p w14:paraId="5114FC35" w14:textId="77777777" w:rsidR="00BD53D9" w:rsidRPr="004E5307" w:rsidRDefault="00BD53D9" w:rsidP="004A1317">
            <w:pPr>
              <w:spacing w:before="60" w:after="60"/>
              <w:rPr>
                <w:rFonts w:ascii="Times New Roman" w:eastAsia="Times New Roman" w:hAnsi="Times New Roman" w:cs="Times New Roman"/>
                <w:color w:val="000000"/>
                <w:sz w:val="18"/>
                <w:szCs w:val="18"/>
                <w:rPrChange w:id="95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52"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53" w:author="Inno" w:date="2024-12-13T17:05:00Z">
                  <w:rPr>
                    <w:rFonts w:ascii="Times New Roman" w:eastAsia="Times New Roman" w:hAnsi="Times New Roman" w:cs="Times New Roman"/>
                    <w:color w:val="000000"/>
                    <w:sz w:val="20"/>
                    <w:szCs w:val="20"/>
                  </w:rPr>
                </w:rPrChange>
              </w:rPr>
              <w:br/>
              <w:t>clean</w:t>
            </w:r>
          </w:p>
        </w:tc>
        <w:tc>
          <w:tcPr>
            <w:tcW w:w="230" w:type="pct"/>
            <w:hideMark/>
            <w:tcPrChange w:id="954" w:author="Inno" w:date="2024-12-13T17:05:00Z">
              <w:tcPr>
                <w:tcW w:w="230" w:type="pct"/>
                <w:hideMark/>
              </w:tcPr>
            </w:tcPrChange>
          </w:tcPr>
          <w:p w14:paraId="2D1C518D" w14:textId="77777777" w:rsidR="00BD53D9" w:rsidRPr="004E5307" w:rsidRDefault="00BD53D9" w:rsidP="004A1317">
            <w:pPr>
              <w:spacing w:before="60" w:after="60"/>
              <w:rPr>
                <w:rFonts w:ascii="Times New Roman" w:eastAsia="Times New Roman" w:hAnsi="Times New Roman" w:cs="Times New Roman"/>
                <w:color w:val="000000"/>
                <w:sz w:val="18"/>
                <w:szCs w:val="18"/>
                <w:rPrChange w:id="95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56"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57" w:author="Inno" w:date="2024-12-13T17:05:00Z">
                  <w:rPr>
                    <w:rFonts w:ascii="Times New Roman" w:eastAsia="Times New Roman" w:hAnsi="Times New Roman" w:cs="Times New Roman"/>
                    <w:color w:val="000000"/>
                    <w:sz w:val="20"/>
                    <w:szCs w:val="20"/>
                  </w:rPr>
                </w:rPrChange>
              </w:rPr>
              <w:br/>
              <w:t>clean</w:t>
            </w:r>
          </w:p>
        </w:tc>
        <w:tc>
          <w:tcPr>
            <w:tcW w:w="230" w:type="pct"/>
            <w:hideMark/>
            <w:tcPrChange w:id="958" w:author="Inno" w:date="2024-12-13T17:05:00Z">
              <w:tcPr>
                <w:tcW w:w="230" w:type="pct"/>
                <w:hideMark/>
              </w:tcPr>
            </w:tcPrChange>
          </w:tcPr>
          <w:p w14:paraId="32714EF6" w14:textId="77777777" w:rsidR="00BD53D9" w:rsidRPr="004E5307" w:rsidRDefault="00BD53D9" w:rsidP="004A1317">
            <w:pPr>
              <w:spacing w:before="60" w:after="60"/>
              <w:rPr>
                <w:rFonts w:ascii="Times New Roman" w:eastAsia="Times New Roman" w:hAnsi="Times New Roman" w:cs="Times New Roman"/>
                <w:color w:val="000000"/>
                <w:sz w:val="18"/>
                <w:szCs w:val="18"/>
                <w:rPrChange w:id="95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60"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61" w:author="Inno" w:date="2024-12-13T17:05:00Z">
                  <w:rPr>
                    <w:rFonts w:ascii="Times New Roman" w:eastAsia="Times New Roman" w:hAnsi="Times New Roman" w:cs="Times New Roman"/>
                    <w:color w:val="000000"/>
                    <w:sz w:val="20"/>
                    <w:szCs w:val="20"/>
                  </w:rPr>
                </w:rPrChange>
              </w:rPr>
              <w:br/>
              <w:t>clean</w:t>
            </w:r>
          </w:p>
        </w:tc>
        <w:tc>
          <w:tcPr>
            <w:tcW w:w="230" w:type="pct"/>
            <w:hideMark/>
            <w:tcPrChange w:id="962" w:author="Inno" w:date="2024-12-13T17:05:00Z">
              <w:tcPr>
                <w:tcW w:w="230" w:type="pct"/>
                <w:hideMark/>
              </w:tcPr>
            </w:tcPrChange>
          </w:tcPr>
          <w:p w14:paraId="3FEF0ACF" w14:textId="77777777" w:rsidR="00BD53D9" w:rsidRPr="004E5307" w:rsidRDefault="00BD53D9" w:rsidP="004A1317">
            <w:pPr>
              <w:spacing w:before="60" w:after="60"/>
              <w:rPr>
                <w:rFonts w:ascii="Times New Roman" w:eastAsia="Times New Roman" w:hAnsi="Times New Roman" w:cs="Times New Roman"/>
                <w:color w:val="000000"/>
                <w:sz w:val="18"/>
                <w:szCs w:val="18"/>
                <w:rPrChange w:id="96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64"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65" w:author="Inno" w:date="2024-12-13T17:05:00Z">
                  <w:rPr>
                    <w:rFonts w:ascii="Times New Roman" w:eastAsia="Times New Roman" w:hAnsi="Times New Roman" w:cs="Times New Roman"/>
                    <w:color w:val="000000"/>
                    <w:sz w:val="20"/>
                    <w:szCs w:val="20"/>
                  </w:rPr>
                </w:rPrChange>
              </w:rPr>
              <w:br/>
              <w:t>clean</w:t>
            </w:r>
          </w:p>
        </w:tc>
        <w:tc>
          <w:tcPr>
            <w:tcW w:w="230" w:type="pct"/>
            <w:hideMark/>
            <w:tcPrChange w:id="966" w:author="Inno" w:date="2024-12-13T17:05:00Z">
              <w:tcPr>
                <w:tcW w:w="230" w:type="pct"/>
                <w:hideMark/>
              </w:tcPr>
            </w:tcPrChange>
          </w:tcPr>
          <w:p w14:paraId="507E8010" w14:textId="77777777" w:rsidR="00BD53D9" w:rsidRPr="004E5307" w:rsidRDefault="00BD53D9" w:rsidP="004A1317">
            <w:pPr>
              <w:spacing w:before="60" w:after="60"/>
              <w:rPr>
                <w:rFonts w:ascii="Times New Roman" w:eastAsia="Times New Roman" w:hAnsi="Times New Roman" w:cs="Times New Roman"/>
                <w:color w:val="000000"/>
                <w:sz w:val="18"/>
                <w:szCs w:val="18"/>
                <w:rPrChange w:id="96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68"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69" w:author="Inno" w:date="2024-12-13T17:05:00Z">
                  <w:rPr>
                    <w:rFonts w:ascii="Times New Roman" w:eastAsia="Times New Roman" w:hAnsi="Times New Roman" w:cs="Times New Roman"/>
                    <w:color w:val="000000"/>
                    <w:sz w:val="20"/>
                    <w:szCs w:val="20"/>
                  </w:rPr>
                </w:rPrChange>
              </w:rPr>
              <w:br/>
              <w:t>clean</w:t>
            </w:r>
          </w:p>
        </w:tc>
        <w:tc>
          <w:tcPr>
            <w:tcW w:w="230" w:type="pct"/>
            <w:hideMark/>
            <w:tcPrChange w:id="970" w:author="Inno" w:date="2024-12-13T17:05:00Z">
              <w:tcPr>
                <w:tcW w:w="230" w:type="pct"/>
                <w:hideMark/>
              </w:tcPr>
            </w:tcPrChange>
          </w:tcPr>
          <w:p w14:paraId="2003CFFD" w14:textId="77777777" w:rsidR="00BD53D9" w:rsidRPr="004E5307" w:rsidRDefault="00BD53D9" w:rsidP="004A1317">
            <w:pPr>
              <w:spacing w:before="60" w:after="60"/>
              <w:rPr>
                <w:rFonts w:ascii="Times New Roman" w:eastAsia="Times New Roman" w:hAnsi="Times New Roman" w:cs="Times New Roman"/>
                <w:color w:val="000000"/>
                <w:sz w:val="18"/>
                <w:szCs w:val="18"/>
                <w:rPrChange w:id="97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72"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73" w:author="Inno" w:date="2024-12-13T17:05:00Z">
                  <w:rPr>
                    <w:rFonts w:ascii="Times New Roman" w:eastAsia="Times New Roman" w:hAnsi="Times New Roman" w:cs="Times New Roman"/>
                    <w:color w:val="000000"/>
                    <w:sz w:val="20"/>
                    <w:szCs w:val="20"/>
                  </w:rPr>
                </w:rPrChange>
              </w:rPr>
              <w:br/>
              <w:t>clean</w:t>
            </w:r>
          </w:p>
        </w:tc>
        <w:tc>
          <w:tcPr>
            <w:tcW w:w="230" w:type="pct"/>
            <w:hideMark/>
            <w:tcPrChange w:id="974" w:author="Inno" w:date="2024-12-13T17:05:00Z">
              <w:tcPr>
                <w:tcW w:w="230" w:type="pct"/>
                <w:hideMark/>
              </w:tcPr>
            </w:tcPrChange>
          </w:tcPr>
          <w:p w14:paraId="4D4EDF25" w14:textId="77777777" w:rsidR="00BD53D9" w:rsidRPr="004E5307" w:rsidRDefault="00BD53D9" w:rsidP="004A1317">
            <w:pPr>
              <w:spacing w:before="60" w:after="60"/>
              <w:rPr>
                <w:rFonts w:ascii="Times New Roman" w:eastAsia="Times New Roman" w:hAnsi="Times New Roman" w:cs="Times New Roman"/>
                <w:color w:val="000000"/>
                <w:sz w:val="18"/>
                <w:szCs w:val="18"/>
                <w:rPrChange w:id="97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76"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77" w:author="Inno" w:date="2024-12-13T17:05:00Z">
                  <w:rPr>
                    <w:rFonts w:ascii="Times New Roman" w:eastAsia="Times New Roman" w:hAnsi="Times New Roman" w:cs="Times New Roman"/>
                    <w:color w:val="000000"/>
                    <w:sz w:val="20"/>
                    <w:szCs w:val="20"/>
                  </w:rPr>
                </w:rPrChange>
              </w:rPr>
              <w:br/>
              <w:t>clean</w:t>
            </w:r>
          </w:p>
        </w:tc>
        <w:tc>
          <w:tcPr>
            <w:tcW w:w="230" w:type="pct"/>
            <w:hideMark/>
            <w:tcPrChange w:id="978" w:author="Inno" w:date="2024-12-13T17:05:00Z">
              <w:tcPr>
                <w:tcW w:w="230" w:type="pct"/>
                <w:hideMark/>
              </w:tcPr>
            </w:tcPrChange>
          </w:tcPr>
          <w:p w14:paraId="65D37E28" w14:textId="77777777" w:rsidR="00BD53D9" w:rsidRPr="004E5307" w:rsidRDefault="00BD53D9" w:rsidP="004A1317">
            <w:pPr>
              <w:spacing w:before="60" w:after="60"/>
              <w:rPr>
                <w:rFonts w:ascii="Times New Roman" w:eastAsia="Times New Roman" w:hAnsi="Times New Roman" w:cs="Times New Roman"/>
                <w:color w:val="000000"/>
                <w:sz w:val="18"/>
                <w:szCs w:val="18"/>
                <w:rPrChange w:id="97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80"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81" w:author="Inno" w:date="2024-12-13T17:05:00Z">
                  <w:rPr>
                    <w:rFonts w:ascii="Times New Roman" w:eastAsia="Times New Roman" w:hAnsi="Times New Roman" w:cs="Times New Roman"/>
                    <w:color w:val="000000"/>
                    <w:sz w:val="20"/>
                    <w:szCs w:val="20"/>
                  </w:rPr>
                </w:rPrChange>
              </w:rPr>
              <w:br/>
              <w:t>clean</w:t>
            </w:r>
          </w:p>
        </w:tc>
        <w:tc>
          <w:tcPr>
            <w:tcW w:w="230" w:type="pct"/>
            <w:hideMark/>
            <w:tcPrChange w:id="982" w:author="Inno" w:date="2024-12-13T17:05:00Z">
              <w:tcPr>
                <w:tcW w:w="230" w:type="pct"/>
                <w:hideMark/>
              </w:tcPr>
            </w:tcPrChange>
          </w:tcPr>
          <w:p w14:paraId="7D9BBE10" w14:textId="77777777" w:rsidR="00BD53D9" w:rsidRPr="004E5307" w:rsidRDefault="00BD53D9" w:rsidP="004A1317">
            <w:pPr>
              <w:spacing w:before="60" w:after="60"/>
              <w:rPr>
                <w:rFonts w:ascii="Times New Roman" w:eastAsia="Times New Roman" w:hAnsi="Times New Roman" w:cs="Times New Roman"/>
                <w:color w:val="000000"/>
                <w:sz w:val="18"/>
                <w:szCs w:val="18"/>
                <w:rPrChange w:id="98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84" w:author="Inno" w:date="2024-12-13T17:05:00Z">
                  <w:rPr>
                    <w:rFonts w:ascii="Times New Roman" w:eastAsia="Times New Roman" w:hAnsi="Times New Roman" w:cs="Times New Roman"/>
                    <w:color w:val="000000"/>
                    <w:sz w:val="20"/>
                    <w:szCs w:val="20"/>
                  </w:rPr>
                </w:rPrChange>
              </w:rPr>
              <w:t xml:space="preserve">Visually </w:t>
            </w:r>
            <w:r w:rsidRPr="004E5307">
              <w:rPr>
                <w:rFonts w:ascii="Times New Roman" w:eastAsia="Times New Roman" w:hAnsi="Times New Roman" w:cs="Times New Roman"/>
                <w:color w:val="000000"/>
                <w:sz w:val="18"/>
                <w:szCs w:val="18"/>
                <w:rPrChange w:id="985" w:author="Inno" w:date="2024-12-13T17:05:00Z">
                  <w:rPr>
                    <w:rFonts w:ascii="Times New Roman" w:eastAsia="Times New Roman" w:hAnsi="Times New Roman" w:cs="Times New Roman"/>
                    <w:color w:val="000000"/>
                    <w:sz w:val="20"/>
                    <w:szCs w:val="20"/>
                  </w:rPr>
                </w:rPrChange>
              </w:rPr>
              <w:br/>
              <w:t>clean</w:t>
            </w:r>
          </w:p>
        </w:tc>
        <w:tc>
          <w:tcPr>
            <w:tcW w:w="440" w:type="pct"/>
            <w:noWrap/>
            <w:hideMark/>
            <w:tcPrChange w:id="986" w:author="Inno" w:date="2024-12-13T17:05:00Z">
              <w:tcPr>
                <w:tcW w:w="443" w:type="pct"/>
                <w:gridSpan w:val="2"/>
                <w:noWrap/>
                <w:hideMark/>
              </w:tcPr>
            </w:tcPrChange>
          </w:tcPr>
          <w:p w14:paraId="5AD75D7A" w14:textId="531FF092" w:rsidR="00BD53D9" w:rsidRPr="004E5307" w:rsidRDefault="00EB174F" w:rsidP="004A1317">
            <w:pPr>
              <w:spacing w:before="60" w:after="60"/>
              <w:rPr>
                <w:rFonts w:ascii="Times New Roman" w:eastAsia="Times New Roman" w:hAnsi="Times New Roman" w:cs="Times New Roman"/>
                <w:b/>
                <w:bCs/>
                <w:color w:val="000000"/>
                <w:sz w:val="18"/>
                <w:szCs w:val="18"/>
                <w:rPrChange w:id="987"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988"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989" w:author="Inno" w:date="2024-12-13T17:05:00Z">
                  <w:rPr>
                    <w:rFonts w:ascii="Times New Roman" w:eastAsia="Times New Roman" w:hAnsi="Times New Roman" w:cs="Times New Roman"/>
                    <w:b/>
                    <w:bCs/>
                    <w:color w:val="000000"/>
                    <w:sz w:val="20"/>
                    <w:szCs w:val="20"/>
                  </w:rPr>
                </w:rPrChange>
              </w:rPr>
              <w:t>8</w:t>
            </w:r>
          </w:p>
        </w:tc>
      </w:tr>
      <w:tr w:rsidR="004A1317" w:rsidRPr="004A1317" w14:paraId="7D442E49" w14:textId="77777777" w:rsidTr="004E5307">
        <w:trPr>
          <w:cantSplit/>
          <w:trHeight w:val="1134"/>
          <w:trPrChange w:id="990" w:author="Inno" w:date="2024-12-13T17:05:00Z">
            <w:trPr>
              <w:gridBefore w:val="1"/>
              <w:cantSplit/>
              <w:trHeight w:val="1134"/>
            </w:trPr>
          </w:trPrChange>
        </w:trPr>
        <w:tc>
          <w:tcPr>
            <w:tcW w:w="240" w:type="pct"/>
            <w:noWrap/>
            <w:hideMark/>
            <w:tcPrChange w:id="991" w:author="Inno" w:date="2024-12-13T17:05:00Z">
              <w:tcPr>
                <w:tcW w:w="240" w:type="pct"/>
                <w:noWrap/>
                <w:hideMark/>
              </w:tcPr>
            </w:tcPrChange>
          </w:tcPr>
          <w:p w14:paraId="4D59F119" w14:textId="77777777" w:rsidR="00BD53D9" w:rsidRPr="004E5307" w:rsidRDefault="00BD53D9" w:rsidP="004A1317">
            <w:pPr>
              <w:spacing w:before="60" w:after="60"/>
              <w:rPr>
                <w:rFonts w:ascii="Times New Roman" w:eastAsia="Times New Roman" w:hAnsi="Times New Roman" w:cs="Times New Roman"/>
                <w:color w:val="000000"/>
                <w:sz w:val="18"/>
                <w:szCs w:val="18"/>
                <w:rPrChange w:id="99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93" w:author="Inno" w:date="2024-12-13T17:05:00Z">
                  <w:rPr>
                    <w:rFonts w:ascii="Times New Roman" w:eastAsia="Times New Roman" w:hAnsi="Times New Roman" w:cs="Times New Roman"/>
                    <w:color w:val="000000"/>
                    <w:sz w:val="20"/>
                    <w:szCs w:val="20"/>
                  </w:rPr>
                </w:rPrChange>
              </w:rPr>
              <w:t>(vii)</w:t>
            </w:r>
          </w:p>
        </w:tc>
        <w:tc>
          <w:tcPr>
            <w:tcW w:w="389" w:type="pct"/>
            <w:hideMark/>
            <w:tcPrChange w:id="994" w:author="Inno" w:date="2024-12-13T17:05:00Z">
              <w:tcPr>
                <w:tcW w:w="389" w:type="pct"/>
                <w:hideMark/>
              </w:tcPr>
            </w:tcPrChange>
          </w:tcPr>
          <w:p w14:paraId="0E831A3C" w14:textId="77777777" w:rsidR="00BD53D9" w:rsidRPr="004E5307" w:rsidRDefault="00BD53D9" w:rsidP="004A1317">
            <w:pPr>
              <w:spacing w:before="60" w:after="60"/>
              <w:rPr>
                <w:rFonts w:ascii="Times New Roman" w:eastAsia="Times New Roman" w:hAnsi="Times New Roman" w:cs="Times New Roman"/>
                <w:color w:val="000000"/>
                <w:sz w:val="18"/>
                <w:szCs w:val="18"/>
                <w:rPrChange w:id="99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96" w:author="Inno" w:date="2024-12-13T17:05:00Z">
                  <w:rPr>
                    <w:rFonts w:ascii="Times New Roman" w:eastAsia="Times New Roman" w:hAnsi="Times New Roman" w:cs="Times New Roman"/>
                    <w:color w:val="000000"/>
                    <w:sz w:val="20"/>
                    <w:szCs w:val="20"/>
                  </w:rPr>
                </w:rPrChange>
              </w:rPr>
              <w:t>Chloride, no visible turbidity (indicates about 3 ppm)</w:t>
            </w:r>
          </w:p>
        </w:tc>
        <w:tc>
          <w:tcPr>
            <w:tcW w:w="209" w:type="pct"/>
            <w:hideMark/>
            <w:tcPrChange w:id="997" w:author="Inno" w:date="2024-12-13T17:05:00Z">
              <w:tcPr>
                <w:tcW w:w="249" w:type="pct"/>
                <w:hideMark/>
              </w:tcPr>
            </w:tcPrChange>
          </w:tcPr>
          <w:p w14:paraId="56923494" w14:textId="77777777" w:rsidR="00BD53D9" w:rsidRPr="004E5307" w:rsidRDefault="00BD53D9" w:rsidP="004A1317">
            <w:pPr>
              <w:spacing w:before="60" w:after="60"/>
              <w:rPr>
                <w:rFonts w:ascii="Times New Roman" w:eastAsia="Times New Roman" w:hAnsi="Times New Roman" w:cs="Times New Roman"/>
                <w:color w:val="000000"/>
                <w:sz w:val="18"/>
                <w:szCs w:val="18"/>
                <w:rPrChange w:id="99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999"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00" w:author="Inno" w:date="2024-12-13T17:05:00Z">
                  <w:rPr>
                    <w:rFonts w:ascii="Times New Roman" w:eastAsia="Times New Roman" w:hAnsi="Times New Roman" w:cs="Times New Roman"/>
                    <w:color w:val="000000"/>
                    <w:sz w:val="20"/>
                    <w:szCs w:val="20"/>
                  </w:rPr>
                </w:rPrChange>
              </w:rPr>
              <w:br/>
              <w:t>turbidity</w:t>
            </w:r>
          </w:p>
        </w:tc>
        <w:tc>
          <w:tcPr>
            <w:tcW w:w="272" w:type="pct"/>
            <w:hideMark/>
            <w:tcPrChange w:id="1001" w:author="Inno" w:date="2024-12-13T17:05:00Z">
              <w:tcPr>
                <w:tcW w:w="230" w:type="pct"/>
                <w:hideMark/>
              </w:tcPr>
            </w:tcPrChange>
          </w:tcPr>
          <w:p w14:paraId="41F8083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0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03"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04"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05" w:author="Inno" w:date="2024-12-13T17:05:00Z">
              <w:tcPr>
                <w:tcW w:w="230" w:type="pct"/>
                <w:hideMark/>
              </w:tcPr>
            </w:tcPrChange>
          </w:tcPr>
          <w:p w14:paraId="6360799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0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07"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08"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09" w:author="Inno" w:date="2024-12-13T17:05:00Z">
              <w:tcPr>
                <w:tcW w:w="230" w:type="pct"/>
                <w:hideMark/>
              </w:tcPr>
            </w:tcPrChange>
          </w:tcPr>
          <w:p w14:paraId="0724FAC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1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11"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12"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13" w:author="Inno" w:date="2024-12-13T17:05:00Z">
              <w:tcPr>
                <w:tcW w:w="230" w:type="pct"/>
                <w:hideMark/>
              </w:tcPr>
            </w:tcPrChange>
          </w:tcPr>
          <w:p w14:paraId="30B69B1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1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15"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16"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17" w:author="Inno" w:date="2024-12-13T17:05:00Z">
              <w:tcPr>
                <w:tcW w:w="230" w:type="pct"/>
                <w:hideMark/>
              </w:tcPr>
            </w:tcPrChange>
          </w:tcPr>
          <w:p w14:paraId="6868643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1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19"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20"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21" w:author="Inno" w:date="2024-12-13T17:05:00Z">
              <w:tcPr>
                <w:tcW w:w="230" w:type="pct"/>
                <w:hideMark/>
              </w:tcPr>
            </w:tcPrChange>
          </w:tcPr>
          <w:p w14:paraId="07D8BDC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2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23"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24"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25" w:author="Inno" w:date="2024-12-13T17:05:00Z">
              <w:tcPr>
                <w:tcW w:w="230" w:type="pct"/>
                <w:hideMark/>
              </w:tcPr>
            </w:tcPrChange>
          </w:tcPr>
          <w:p w14:paraId="20F4B56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2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27"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28"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29" w:author="Inno" w:date="2024-12-13T17:05:00Z">
              <w:tcPr>
                <w:tcW w:w="230" w:type="pct"/>
                <w:hideMark/>
              </w:tcPr>
            </w:tcPrChange>
          </w:tcPr>
          <w:p w14:paraId="66DF5EB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3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31"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32"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33" w:author="Inno" w:date="2024-12-13T17:05:00Z">
              <w:tcPr>
                <w:tcW w:w="230" w:type="pct"/>
                <w:hideMark/>
              </w:tcPr>
            </w:tcPrChange>
          </w:tcPr>
          <w:p w14:paraId="22429FA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3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35"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36"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37" w:author="Inno" w:date="2024-12-13T17:05:00Z">
              <w:tcPr>
                <w:tcW w:w="230" w:type="pct"/>
                <w:hideMark/>
              </w:tcPr>
            </w:tcPrChange>
          </w:tcPr>
          <w:p w14:paraId="70F484F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3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39"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40"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41" w:author="Inno" w:date="2024-12-13T17:05:00Z">
              <w:tcPr>
                <w:tcW w:w="230" w:type="pct"/>
                <w:hideMark/>
              </w:tcPr>
            </w:tcPrChange>
          </w:tcPr>
          <w:p w14:paraId="6F9DDEC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4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43"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44"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45" w:author="Inno" w:date="2024-12-13T17:05:00Z">
              <w:tcPr>
                <w:tcW w:w="230" w:type="pct"/>
                <w:hideMark/>
              </w:tcPr>
            </w:tcPrChange>
          </w:tcPr>
          <w:p w14:paraId="1677890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4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47"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48"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49" w:author="Inno" w:date="2024-12-13T17:05:00Z">
              <w:tcPr>
                <w:tcW w:w="230" w:type="pct"/>
                <w:hideMark/>
              </w:tcPr>
            </w:tcPrChange>
          </w:tcPr>
          <w:p w14:paraId="02D08F3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5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51"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52"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53" w:author="Inno" w:date="2024-12-13T17:05:00Z">
              <w:tcPr>
                <w:tcW w:w="230" w:type="pct"/>
                <w:hideMark/>
              </w:tcPr>
            </w:tcPrChange>
          </w:tcPr>
          <w:p w14:paraId="1612D0E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5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55"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56"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57" w:author="Inno" w:date="2024-12-13T17:05:00Z">
              <w:tcPr>
                <w:tcW w:w="230" w:type="pct"/>
                <w:hideMark/>
              </w:tcPr>
            </w:tcPrChange>
          </w:tcPr>
          <w:p w14:paraId="6AE4EFE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5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59"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60" w:author="Inno" w:date="2024-12-13T17:05:00Z">
                  <w:rPr>
                    <w:rFonts w:ascii="Times New Roman" w:eastAsia="Times New Roman" w:hAnsi="Times New Roman" w:cs="Times New Roman"/>
                    <w:color w:val="000000"/>
                    <w:sz w:val="20"/>
                    <w:szCs w:val="20"/>
                  </w:rPr>
                </w:rPrChange>
              </w:rPr>
              <w:br/>
              <w:t>turbidity</w:t>
            </w:r>
          </w:p>
        </w:tc>
        <w:tc>
          <w:tcPr>
            <w:tcW w:w="230" w:type="pct"/>
            <w:hideMark/>
            <w:tcPrChange w:id="1061" w:author="Inno" w:date="2024-12-13T17:05:00Z">
              <w:tcPr>
                <w:tcW w:w="230" w:type="pct"/>
                <w:hideMark/>
              </w:tcPr>
            </w:tcPrChange>
          </w:tcPr>
          <w:p w14:paraId="6BD56F4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6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63" w:author="Inno" w:date="2024-12-13T17:05:00Z">
                  <w:rPr>
                    <w:rFonts w:ascii="Times New Roman" w:eastAsia="Times New Roman" w:hAnsi="Times New Roman" w:cs="Times New Roman"/>
                    <w:color w:val="000000"/>
                    <w:sz w:val="20"/>
                    <w:szCs w:val="20"/>
                  </w:rPr>
                </w:rPrChange>
              </w:rPr>
              <w:t xml:space="preserve">No visible </w:t>
            </w:r>
            <w:r w:rsidRPr="004E5307">
              <w:rPr>
                <w:rFonts w:ascii="Times New Roman" w:eastAsia="Times New Roman" w:hAnsi="Times New Roman" w:cs="Times New Roman"/>
                <w:color w:val="000000"/>
                <w:sz w:val="18"/>
                <w:szCs w:val="18"/>
                <w:rPrChange w:id="1064" w:author="Inno" w:date="2024-12-13T17:05:00Z">
                  <w:rPr>
                    <w:rFonts w:ascii="Times New Roman" w:eastAsia="Times New Roman" w:hAnsi="Times New Roman" w:cs="Times New Roman"/>
                    <w:color w:val="000000"/>
                    <w:sz w:val="20"/>
                    <w:szCs w:val="20"/>
                  </w:rPr>
                </w:rPrChange>
              </w:rPr>
              <w:br/>
              <w:t>turbidity</w:t>
            </w:r>
          </w:p>
        </w:tc>
        <w:tc>
          <w:tcPr>
            <w:tcW w:w="440" w:type="pct"/>
            <w:noWrap/>
            <w:hideMark/>
            <w:tcPrChange w:id="1065" w:author="Inno" w:date="2024-12-13T17:05:00Z">
              <w:tcPr>
                <w:tcW w:w="443" w:type="pct"/>
                <w:gridSpan w:val="2"/>
                <w:noWrap/>
                <w:hideMark/>
              </w:tcPr>
            </w:tcPrChange>
          </w:tcPr>
          <w:p w14:paraId="761ACD55" w14:textId="09D34713" w:rsidR="00BD53D9" w:rsidRPr="004E5307" w:rsidRDefault="00EB174F" w:rsidP="004A1317">
            <w:pPr>
              <w:spacing w:before="60" w:after="60"/>
              <w:rPr>
                <w:rFonts w:ascii="Times New Roman" w:eastAsia="Times New Roman" w:hAnsi="Times New Roman" w:cs="Times New Roman"/>
                <w:b/>
                <w:bCs/>
                <w:color w:val="000000"/>
                <w:sz w:val="18"/>
                <w:szCs w:val="18"/>
                <w:rPrChange w:id="106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067"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068" w:author="Inno" w:date="2024-12-13T17:05:00Z">
                  <w:rPr>
                    <w:rFonts w:ascii="Times New Roman" w:eastAsia="Times New Roman" w:hAnsi="Times New Roman" w:cs="Times New Roman"/>
                    <w:b/>
                    <w:bCs/>
                    <w:color w:val="000000"/>
                    <w:sz w:val="20"/>
                    <w:szCs w:val="20"/>
                  </w:rPr>
                </w:rPrChange>
              </w:rPr>
              <w:t>9</w:t>
            </w:r>
          </w:p>
        </w:tc>
      </w:tr>
      <w:tr w:rsidR="004A1317" w:rsidRPr="004A1317" w14:paraId="7C595D41" w14:textId="77777777" w:rsidTr="004E5307">
        <w:trPr>
          <w:cantSplit/>
          <w:trHeight w:val="728"/>
          <w:trPrChange w:id="1069" w:author="Inno" w:date="2024-12-13T17:05:00Z">
            <w:trPr>
              <w:gridBefore w:val="1"/>
              <w:cantSplit/>
              <w:trHeight w:val="728"/>
            </w:trPr>
          </w:trPrChange>
        </w:trPr>
        <w:tc>
          <w:tcPr>
            <w:tcW w:w="240" w:type="pct"/>
            <w:noWrap/>
            <w:hideMark/>
            <w:tcPrChange w:id="1070" w:author="Inno" w:date="2024-12-13T17:05:00Z">
              <w:tcPr>
                <w:tcW w:w="240" w:type="pct"/>
                <w:noWrap/>
                <w:hideMark/>
              </w:tcPr>
            </w:tcPrChange>
          </w:tcPr>
          <w:p w14:paraId="3BB0A2D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07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72" w:author="Inno" w:date="2024-12-13T17:05:00Z">
                  <w:rPr>
                    <w:rFonts w:ascii="Times New Roman" w:eastAsia="Times New Roman" w:hAnsi="Times New Roman" w:cs="Times New Roman"/>
                    <w:color w:val="000000"/>
                    <w:sz w:val="20"/>
                    <w:szCs w:val="20"/>
                  </w:rPr>
                </w:rPrChange>
              </w:rPr>
              <w:t>(viii)</w:t>
            </w:r>
          </w:p>
        </w:tc>
        <w:tc>
          <w:tcPr>
            <w:tcW w:w="389" w:type="pct"/>
            <w:hideMark/>
            <w:tcPrChange w:id="1073" w:author="Inno" w:date="2024-12-13T17:05:00Z">
              <w:tcPr>
                <w:tcW w:w="389" w:type="pct"/>
                <w:hideMark/>
              </w:tcPr>
            </w:tcPrChange>
          </w:tcPr>
          <w:p w14:paraId="02635FAF" w14:textId="3AE4EFC0" w:rsidR="00BD53D9" w:rsidRPr="004E5307" w:rsidRDefault="00BD53D9" w:rsidP="004A1317">
            <w:pPr>
              <w:spacing w:before="60" w:after="60"/>
              <w:rPr>
                <w:rFonts w:ascii="Times New Roman" w:eastAsia="Times New Roman" w:hAnsi="Times New Roman" w:cs="Times New Roman"/>
                <w:color w:val="000000"/>
                <w:sz w:val="18"/>
                <w:szCs w:val="18"/>
                <w:rPrChange w:id="107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75" w:author="Inno" w:date="2024-12-13T17:05:00Z">
                  <w:rPr>
                    <w:rFonts w:ascii="Times New Roman" w:eastAsia="Times New Roman" w:hAnsi="Times New Roman" w:cs="Times New Roman"/>
                    <w:color w:val="000000"/>
                    <w:sz w:val="20"/>
                    <w:szCs w:val="20"/>
                  </w:rPr>
                </w:rPrChange>
              </w:rPr>
              <w:t xml:space="preserve">Purity, %, w/w, </w:t>
            </w:r>
            <w:r w:rsidRPr="004E5307">
              <w:rPr>
                <w:rFonts w:ascii="Times New Roman" w:eastAsia="Times New Roman" w:hAnsi="Times New Roman" w:cs="Times New Roman"/>
                <w:i/>
                <w:iCs/>
                <w:color w:val="000000"/>
                <w:sz w:val="18"/>
                <w:szCs w:val="18"/>
                <w:rPrChange w:id="1076" w:author="Inno" w:date="2024-12-13T17:05:00Z">
                  <w:rPr>
                    <w:rFonts w:ascii="Times New Roman" w:eastAsia="Times New Roman" w:hAnsi="Times New Roman" w:cs="Times New Roman"/>
                    <w:i/>
                    <w:iCs/>
                    <w:color w:val="000000"/>
                    <w:sz w:val="20"/>
                    <w:szCs w:val="20"/>
                  </w:rPr>
                </w:rPrChange>
              </w:rPr>
              <w:t>Min</w:t>
            </w:r>
          </w:p>
        </w:tc>
        <w:tc>
          <w:tcPr>
            <w:tcW w:w="209" w:type="pct"/>
            <w:hideMark/>
            <w:tcPrChange w:id="1077" w:author="Inno" w:date="2024-12-13T17:05:00Z">
              <w:tcPr>
                <w:tcW w:w="249" w:type="pct"/>
                <w:hideMark/>
              </w:tcPr>
            </w:tcPrChange>
          </w:tcPr>
          <w:p w14:paraId="395A66AF" w14:textId="68B4A2F8" w:rsidR="00BD53D9" w:rsidRPr="004E5307" w:rsidRDefault="00BD53D9" w:rsidP="004A1317">
            <w:pPr>
              <w:spacing w:before="60" w:after="60"/>
              <w:rPr>
                <w:rFonts w:ascii="Times New Roman" w:eastAsia="Times New Roman" w:hAnsi="Times New Roman" w:cs="Times New Roman"/>
                <w:color w:val="000000"/>
                <w:sz w:val="18"/>
                <w:szCs w:val="18"/>
                <w:rPrChange w:id="107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79" w:author="Inno" w:date="2024-12-13T17:05:00Z">
                  <w:rPr>
                    <w:rFonts w:ascii="Times New Roman" w:eastAsia="Times New Roman" w:hAnsi="Times New Roman" w:cs="Times New Roman"/>
                    <w:color w:val="000000"/>
                    <w:sz w:val="20"/>
                    <w:szCs w:val="20"/>
                  </w:rPr>
                </w:rPrChange>
              </w:rPr>
              <w:t>99.9</w:t>
            </w:r>
            <w:r w:rsidRPr="004E5307">
              <w:rPr>
                <w:rFonts w:ascii="Times New Roman" w:eastAsia="Times New Roman" w:hAnsi="Times New Roman" w:cs="Times New Roman"/>
                <w:color w:val="000000"/>
                <w:sz w:val="18"/>
                <w:szCs w:val="18"/>
                <w:rPrChange w:id="108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08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082" w:author="Inno" w:date="2024-12-13T17:05:00Z">
                  <w:rPr>
                    <w:rFonts w:ascii="Times New Roman" w:eastAsia="Times New Roman" w:hAnsi="Times New Roman" w:cs="Times New Roman"/>
                    <w:color w:val="000000"/>
                    <w:sz w:val="20"/>
                    <w:szCs w:val="20"/>
                  </w:rPr>
                </w:rPrChange>
              </w:rPr>
              <w:t>12)</w:t>
            </w:r>
          </w:p>
        </w:tc>
        <w:tc>
          <w:tcPr>
            <w:tcW w:w="272" w:type="pct"/>
            <w:hideMark/>
            <w:tcPrChange w:id="1083" w:author="Inno" w:date="2024-12-13T17:05:00Z">
              <w:tcPr>
                <w:tcW w:w="230" w:type="pct"/>
                <w:hideMark/>
              </w:tcPr>
            </w:tcPrChange>
          </w:tcPr>
          <w:p w14:paraId="5C222490" w14:textId="5D0C1404" w:rsidR="00BD53D9" w:rsidRPr="004E5307" w:rsidRDefault="00BD53D9" w:rsidP="004A1317">
            <w:pPr>
              <w:spacing w:before="60" w:after="60"/>
              <w:rPr>
                <w:rFonts w:ascii="Times New Roman" w:eastAsia="Times New Roman" w:hAnsi="Times New Roman" w:cs="Times New Roman"/>
                <w:color w:val="000000"/>
                <w:sz w:val="18"/>
                <w:szCs w:val="18"/>
                <w:rPrChange w:id="108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85" w:author="Inno" w:date="2024-12-13T17:05:00Z">
                  <w:rPr>
                    <w:rFonts w:ascii="Times New Roman" w:eastAsia="Times New Roman" w:hAnsi="Times New Roman" w:cs="Times New Roman"/>
                    <w:color w:val="000000"/>
                    <w:sz w:val="20"/>
                    <w:szCs w:val="20"/>
                  </w:rPr>
                </w:rPrChange>
              </w:rPr>
              <w:t>99.9</w:t>
            </w:r>
            <w:r w:rsidRPr="004E5307">
              <w:rPr>
                <w:rFonts w:ascii="Times New Roman" w:eastAsia="Times New Roman" w:hAnsi="Times New Roman" w:cs="Times New Roman"/>
                <w:color w:val="000000"/>
                <w:sz w:val="18"/>
                <w:szCs w:val="18"/>
                <w:rPrChange w:id="108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08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088" w:author="Inno" w:date="2024-12-13T17:05:00Z">
                  <w:rPr>
                    <w:rFonts w:ascii="Times New Roman" w:eastAsia="Times New Roman" w:hAnsi="Times New Roman" w:cs="Times New Roman"/>
                    <w:color w:val="000000"/>
                    <w:sz w:val="20"/>
                    <w:szCs w:val="20"/>
                  </w:rPr>
                </w:rPrChange>
              </w:rPr>
              <w:t>12)</w:t>
            </w:r>
          </w:p>
        </w:tc>
        <w:tc>
          <w:tcPr>
            <w:tcW w:w="230" w:type="pct"/>
            <w:hideMark/>
            <w:tcPrChange w:id="1089" w:author="Inno" w:date="2024-12-13T17:05:00Z">
              <w:tcPr>
                <w:tcW w:w="230" w:type="pct"/>
                <w:hideMark/>
              </w:tcPr>
            </w:tcPrChange>
          </w:tcPr>
          <w:p w14:paraId="24E182C1" w14:textId="52C29020" w:rsidR="00BD53D9" w:rsidRPr="004E5307" w:rsidRDefault="00BD53D9" w:rsidP="004A1317">
            <w:pPr>
              <w:spacing w:before="60" w:after="60"/>
              <w:rPr>
                <w:rFonts w:ascii="Times New Roman" w:eastAsia="Times New Roman" w:hAnsi="Times New Roman" w:cs="Times New Roman"/>
                <w:color w:val="000000"/>
                <w:sz w:val="18"/>
                <w:szCs w:val="18"/>
                <w:rPrChange w:id="109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91" w:author="Inno" w:date="2024-12-13T17:05:00Z">
                  <w:rPr>
                    <w:rFonts w:ascii="Times New Roman" w:eastAsia="Times New Roman" w:hAnsi="Times New Roman" w:cs="Times New Roman"/>
                    <w:color w:val="000000"/>
                    <w:sz w:val="20"/>
                    <w:szCs w:val="20"/>
                  </w:rPr>
                </w:rPrChange>
              </w:rPr>
              <w:t>99.9</w:t>
            </w:r>
            <w:r w:rsidRPr="004E5307">
              <w:rPr>
                <w:rFonts w:ascii="Times New Roman" w:eastAsia="Times New Roman" w:hAnsi="Times New Roman" w:cs="Times New Roman"/>
                <w:color w:val="000000"/>
                <w:sz w:val="18"/>
                <w:szCs w:val="18"/>
                <w:rPrChange w:id="109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09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094" w:author="Inno" w:date="2024-12-13T17:05:00Z">
                  <w:rPr>
                    <w:rFonts w:ascii="Times New Roman" w:eastAsia="Times New Roman" w:hAnsi="Times New Roman" w:cs="Times New Roman"/>
                    <w:color w:val="000000"/>
                    <w:sz w:val="20"/>
                    <w:szCs w:val="20"/>
                  </w:rPr>
                </w:rPrChange>
              </w:rPr>
              <w:t>12)</w:t>
            </w:r>
          </w:p>
        </w:tc>
        <w:tc>
          <w:tcPr>
            <w:tcW w:w="230" w:type="pct"/>
            <w:hideMark/>
            <w:tcPrChange w:id="1095" w:author="Inno" w:date="2024-12-13T17:05:00Z">
              <w:tcPr>
                <w:tcW w:w="230" w:type="pct"/>
                <w:hideMark/>
              </w:tcPr>
            </w:tcPrChange>
          </w:tcPr>
          <w:p w14:paraId="7A61E2CD" w14:textId="1EED5E56" w:rsidR="00BD53D9" w:rsidRPr="004E5307" w:rsidRDefault="00BD53D9" w:rsidP="004A1317">
            <w:pPr>
              <w:spacing w:before="60" w:after="60"/>
              <w:rPr>
                <w:rFonts w:ascii="Times New Roman" w:eastAsia="Times New Roman" w:hAnsi="Times New Roman" w:cs="Times New Roman"/>
                <w:color w:val="000000"/>
                <w:sz w:val="18"/>
                <w:szCs w:val="18"/>
                <w:rPrChange w:id="109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097"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09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09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00" w:author="Inno" w:date="2024-12-13T17:05:00Z">
                  <w:rPr>
                    <w:rFonts w:ascii="Times New Roman" w:eastAsia="Times New Roman" w:hAnsi="Times New Roman" w:cs="Times New Roman"/>
                    <w:color w:val="000000"/>
                    <w:sz w:val="20"/>
                    <w:szCs w:val="20"/>
                  </w:rPr>
                </w:rPrChange>
              </w:rPr>
              <w:t>12)</w:t>
            </w:r>
          </w:p>
        </w:tc>
        <w:tc>
          <w:tcPr>
            <w:tcW w:w="230" w:type="pct"/>
            <w:hideMark/>
            <w:tcPrChange w:id="1101" w:author="Inno" w:date="2024-12-13T17:05:00Z">
              <w:tcPr>
                <w:tcW w:w="230" w:type="pct"/>
                <w:hideMark/>
              </w:tcPr>
            </w:tcPrChange>
          </w:tcPr>
          <w:p w14:paraId="1846D79F" w14:textId="68B62DED" w:rsidR="00BD53D9" w:rsidRPr="004E5307" w:rsidRDefault="00BD53D9" w:rsidP="004A1317">
            <w:pPr>
              <w:spacing w:before="60" w:after="60"/>
              <w:rPr>
                <w:rFonts w:ascii="Times New Roman" w:eastAsia="Times New Roman" w:hAnsi="Times New Roman" w:cs="Times New Roman"/>
                <w:color w:val="000000"/>
                <w:sz w:val="18"/>
                <w:szCs w:val="18"/>
                <w:rPrChange w:id="110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03"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0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0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06" w:author="Inno" w:date="2024-12-13T17:05:00Z">
                  <w:rPr>
                    <w:rFonts w:ascii="Times New Roman" w:eastAsia="Times New Roman" w:hAnsi="Times New Roman" w:cs="Times New Roman"/>
                    <w:color w:val="000000"/>
                    <w:sz w:val="20"/>
                    <w:szCs w:val="20"/>
                  </w:rPr>
                </w:rPrChange>
              </w:rPr>
              <w:t>12)</w:t>
            </w:r>
          </w:p>
        </w:tc>
        <w:tc>
          <w:tcPr>
            <w:tcW w:w="230" w:type="pct"/>
            <w:hideMark/>
            <w:tcPrChange w:id="1107" w:author="Inno" w:date="2024-12-13T17:05:00Z">
              <w:tcPr>
                <w:tcW w:w="230" w:type="pct"/>
                <w:hideMark/>
              </w:tcPr>
            </w:tcPrChange>
          </w:tcPr>
          <w:p w14:paraId="70CAC00E" w14:textId="77A6EF3F" w:rsidR="00BD53D9" w:rsidRPr="004E5307" w:rsidRDefault="00BD53D9" w:rsidP="004A1317">
            <w:pPr>
              <w:spacing w:before="60" w:after="60"/>
              <w:rPr>
                <w:rFonts w:ascii="Times New Roman" w:eastAsia="Times New Roman" w:hAnsi="Times New Roman" w:cs="Times New Roman"/>
                <w:color w:val="000000"/>
                <w:sz w:val="18"/>
                <w:szCs w:val="18"/>
                <w:rPrChange w:id="110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09"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1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1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12" w:author="Inno" w:date="2024-12-13T17:05:00Z">
                  <w:rPr>
                    <w:rFonts w:ascii="Times New Roman" w:eastAsia="Times New Roman" w:hAnsi="Times New Roman" w:cs="Times New Roman"/>
                    <w:color w:val="000000"/>
                    <w:sz w:val="20"/>
                    <w:szCs w:val="20"/>
                  </w:rPr>
                </w:rPrChange>
              </w:rPr>
              <w:t>12)</w:t>
            </w:r>
          </w:p>
        </w:tc>
        <w:tc>
          <w:tcPr>
            <w:tcW w:w="230" w:type="pct"/>
            <w:hideMark/>
            <w:tcPrChange w:id="1113" w:author="Inno" w:date="2024-12-13T17:05:00Z">
              <w:tcPr>
                <w:tcW w:w="230" w:type="pct"/>
                <w:hideMark/>
              </w:tcPr>
            </w:tcPrChange>
          </w:tcPr>
          <w:p w14:paraId="2D36DC5D" w14:textId="4757058D" w:rsidR="00BD53D9" w:rsidRPr="004E5307" w:rsidRDefault="00BD53D9" w:rsidP="004A1317">
            <w:pPr>
              <w:spacing w:before="60" w:after="60"/>
              <w:rPr>
                <w:rFonts w:ascii="Times New Roman" w:eastAsia="Times New Roman" w:hAnsi="Times New Roman" w:cs="Times New Roman"/>
                <w:color w:val="000000"/>
                <w:sz w:val="18"/>
                <w:szCs w:val="18"/>
                <w:rPrChange w:id="111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15"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1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1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18" w:author="Inno" w:date="2024-12-13T17:05:00Z">
                  <w:rPr>
                    <w:rFonts w:ascii="Times New Roman" w:eastAsia="Times New Roman" w:hAnsi="Times New Roman" w:cs="Times New Roman"/>
                    <w:color w:val="000000"/>
                    <w:sz w:val="20"/>
                    <w:szCs w:val="20"/>
                  </w:rPr>
                </w:rPrChange>
              </w:rPr>
              <w:t>12)</w:t>
            </w:r>
          </w:p>
        </w:tc>
        <w:tc>
          <w:tcPr>
            <w:tcW w:w="230" w:type="pct"/>
            <w:hideMark/>
            <w:tcPrChange w:id="1119" w:author="Inno" w:date="2024-12-13T17:05:00Z">
              <w:tcPr>
                <w:tcW w:w="230" w:type="pct"/>
                <w:hideMark/>
              </w:tcPr>
            </w:tcPrChange>
          </w:tcPr>
          <w:p w14:paraId="2CB09841" w14:textId="00A45CDB" w:rsidR="00BD53D9" w:rsidRPr="004E5307" w:rsidRDefault="00BD53D9" w:rsidP="004A1317">
            <w:pPr>
              <w:spacing w:before="60" w:after="60"/>
              <w:rPr>
                <w:rFonts w:ascii="Times New Roman" w:eastAsia="Times New Roman" w:hAnsi="Times New Roman" w:cs="Times New Roman"/>
                <w:color w:val="000000"/>
                <w:sz w:val="18"/>
                <w:szCs w:val="18"/>
                <w:rPrChange w:id="112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21"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2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2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24" w:author="Inno" w:date="2024-12-13T17:05:00Z">
                  <w:rPr>
                    <w:rFonts w:ascii="Times New Roman" w:eastAsia="Times New Roman" w:hAnsi="Times New Roman" w:cs="Times New Roman"/>
                    <w:color w:val="000000"/>
                    <w:sz w:val="20"/>
                    <w:szCs w:val="20"/>
                  </w:rPr>
                </w:rPrChange>
              </w:rPr>
              <w:t>12)</w:t>
            </w:r>
          </w:p>
        </w:tc>
        <w:tc>
          <w:tcPr>
            <w:tcW w:w="230" w:type="pct"/>
            <w:hideMark/>
            <w:tcPrChange w:id="1125" w:author="Inno" w:date="2024-12-13T17:05:00Z">
              <w:tcPr>
                <w:tcW w:w="230" w:type="pct"/>
                <w:hideMark/>
              </w:tcPr>
            </w:tcPrChange>
          </w:tcPr>
          <w:p w14:paraId="0DCDBF7F" w14:textId="3A676B45" w:rsidR="00BD53D9" w:rsidRPr="004E5307" w:rsidRDefault="00BD53D9" w:rsidP="004A1317">
            <w:pPr>
              <w:spacing w:before="60" w:after="60"/>
              <w:rPr>
                <w:rFonts w:ascii="Times New Roman" w:eastAsia="Times New Roman" w:hAnsi="Times New Roman" w:cs="Times New Roman"/>
                <w:color w:val="000000"/>
                <w:sz w:val="18"/>
                <w:szCs w:val="18"/>
                <w:rPrChange w:id="112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27"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2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2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30" w:author="Inno" w:date="2024-12-13T17:05:00Z">
                  <w:rPr>
                    <w:rFonts w:ascii="Times New Roman" w:eastAsia="Times New Roman" w:hAnsi="Times New Roman" w:cs="Times New Roman"/>
                    <w:color w:val="000000"/>
                    <w:sz w:val="20"/>
                    <w:szCs w:val="20"/>
                  </w:rPr>
                </w:rPrChange>
              </w:rPr>
              <w:t>12)</w:t>
            </w:r>
          </w:p>
        </w:tc>
        <w:tc>
          <w:tcPr>
            <w:tcW w:w="230" w:type="pct"/>
            <w:hideMark/>
            <w:tcPrChange w:id="1131" w:author="Inno" w:date="2024-12-13T17:05:00Z">
              <w:tcPr>
                <w:tcW w:w="230" w:type="pct"/>
                <w:hideMark/>
              </w:tcPr>
            </w:tcPrChange>
          </w:tcPr>
          <w:p w14:paraId="2938225C" w14:textId="6C8C78DC" w:rsidR="00BD53D9" w:rsidRPr="004E5307" w:rsidRDefault="00BD53D9" w:rsidP="004A1317">
            <w:pPr>
              <w:spacing w:before="60" w:after="60"/>
              <w:rPr>
                <w:rFonts w:ascii="Times New Roman" w:eastAsia="Times New Roman" w:hAnsi="Times New Roman" w:cs="Times New Roman"/>
                <w:color w:val="000000"/>
                <w:sz w:val="18"/>
                <w:szCs w:val="18"/>
                <w:rPrChange w:id="113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33"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3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3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36" w:author="Inno" w:date="2024-12-13T17:05:00Z">
                  <w:rPr>
                    <w:rFonts w:ascii="Times New Roman" w:eastAsia="Times New Roman" w:hAnsi="Times New Roman" w:cs="Times New Roman"/>
                    <w:color w:val="000000"/>
                    <w:sz w:val="20"/>
                    <w:szCs w:val="20"/>
                  </w:rPr>
                </w:rPrChange>
              </w:rPr>
              <w:t>12)</w:t>
            </w:r>
          </w:p>
        </w:tc>
        <w:tc>
          <w:tcPr>
            <w:tcW w:w="230" w:type="pct"/>
            <w:hideMark/>
            <w:tcPrChange w:id="1137" w:author="Inno" w:date="2024-12-13T17:05:00Z">
              <w:tcPr>
                <w:tcW w:w="230" w:type="pct"/>
                <w:hideMark/>
              </w:tcPr>
            </w:tcPrChange>
          </w:tcPr>
          <w:p w14:paraId="698AF83D" w14:textId="3FDF4257" w:rsidR="00BD53D9" w:rsidRPr="004E5307" w:rsidRDefault="00BD53D9" w:rsidP="004A1317">
            <w:pPr>
              <w:spacing w:before="60" w:after="60"/>
              <w:rPr>
                <w:rFonts w:ascii="Times New Roman" w:eastAsia="Times New Roman" w:hAnsi="Times New Roman" w:cs="Times New Roman"/>
                <w:color w:val="000000"/>
                <w:sz w:val="18"/>
                <w:szCs w:val="18"/>
                <w:rPrChange w:id="113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39"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4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4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42" w:author="Inno" w:date="2024-12-13T17:05:00Z">
                  <w:rPr>
                    <w:rFonts w:ascii="Times New Roman" w:eastAsia="Times New Roman" w:hAnsi="Times New Roman" w:cs="Times New Roman"/>
                    <w:color w:val="000000"/>
                    <w:sz w:val="20"/>
                    <w:szCs w:val="20"/>
                  </w:rPr>
                </w:rPrChange>
              </w:rPr>
              <w:t>12)</w:t>
            </w:r>
          </w:p>
        </w:tc>
        <w:tc>
          <w:tcPr>
            <w:tcW w:w="230" w:type="pct"/>
            <w:hideMark/>
            <w:tcPrChange w:id="1143" w:author="Inno" w:date="2024-12-13T17:05:00Z">
              <w:tcPr>
                <w:tcW w:w="230" w:type="pct"/>
                <w:hideMark/>
              </w:tcPr>
            </w:tcPrChange>
          </w:tcPr>
          <w:p w14:paraId="13622DAE" w14:textId="04E2BD14" w:rsidR="00BD53D9" w:rsidRPr="004E5307" w:rsidRDefault="00BD53D9" w:rsidP="004A1317">
            <w:pPr>
              <w:spacing w:before="60" w:after="60"/>
              <w:rPr>
                <w:rFonts w:ascii="Times New Roman" w:eastAsia="Times New Roman" w:hAnsi="Times New Roman" w:cs="Times New Roman"/>
                <w:color w:val="000000"/>
                <w:sz w:val="18"/>
                <w:szCs w:val="18"/>
                <w:rPrChange w:id="114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45"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4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4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48" w:author="Inno" w:date="2024-12-13T17:05:00Z">
                  <w:rPr>
                    <w:rFonts w:ascii="Times New Roman" w:eastAsia="Times New Roman" w:hAnsi="Times New Roman" w:cs="Times New Roman"/>
                    <w:color w:val="000000"/>
                    <w:sz w:val="20"/>
                    <w:szCs w:val="20"/>
                  </w:rPr>
                </w:rPrChange>
              </w:rPr>
              <w:t>12)</w:t>
            </w:r>
          </w:p>
        </w:tc>
        <w:tc>
          <w:tcPr>
            <w:tcW w:w="230" w:type="pct"/>
            <w:hideMark/>
            <w:tcPrChange w:id="1149" w:author="Inno" w:date="2024-12-13T17:05:00Z">
              <w:tcPr>
                <w:tcW w:w="230" w:type="pct"/>
                <w:hideMark/>
              </w:tcPr>
            </w:tcPrChange>
          </w:tcPr>
          <w:p w14:paraId="387F26CE" w14:textId="03FD8C82" w:rsidR="00BD53D9" w:rsidRPr="004E5307" w:rsidRDefault="00BD53D9" w:rsidP="004A1317">
            <w:pPr>
              <w:spacing w:before="60" w:after="60"/>
              <w:rPr>
                <w:rFonts w:ascii="Times New Roman" w:eastAsia="Times New Roman" w:hAnsi="Times New Roman" w:cs="Times New Roman"/>
                <w:color w:val="000000"/>
                <w:sz w:val="18"/>
                <w:szCs w:val="18"/>
                <w:rPrChange w:id="115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51"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5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5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54" w:author="Inno" w:date="2024-12-13T17:05:00Z">
                  <w:rPr>
                    <w:rFonts w:ascii="Times New Roman" w:eastAsia="Times New Roman" w:hAnsi="Times New Roman" w:cs="Times New Roman"/>
                    <w:color w:val="000000"/>
                    <w:sz w:val="20"/>
                    <w:szCs w:val="20"/>
                  </w:rPr>
                </w:rPrChange>
              </w:rPr>
              <w:t>12)</w:t>
            </w:r>
          </w:p>
        </w:tc>
        <w:tc>
          <w:tcPr>
            <w:tcW w:w="230" w:type="pct"/>
            <w:hideMark/>
            <w:tcPrChange w:id="1155" w:author="Inno" w:date="2024-12-13T17:05:00Z">
              <w:tcPr>
                <w:tcW w:w="230" w:type="pct"/>
                <w:hideMark/>
              </w:tcPr>
            </w:tcPrChange>
          </w:tcPr>
          <w:p w14:paraId="01008854" w14:textId="03496AFF" w:rsidR="00BD53D9" w:rsidRPr="004E5307" w:rsidRDefault="00BD53D9" w:rsidP="004A1317">
            <w:pPr>
              <w:spacing w:before="60" w:after="60"/>
              <w:rPr>
                <w:rFonts w:ascii="Times New Roman" w:eastAsia="Times New Roman" w:hAnsi="Times New Roman" w:cs="Times New Roman"/>
                <w:color w:val="000000"/>
                <w:sz w:val="18"/>
                <w:szCs w:val="18"/>
                <w:rPrChange w:id="115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57"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5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5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60" w:author="Inno" w:date="2024-12-13T17:05:00Z">
                  <w:rPr>
                    <w:rFonts w:ascii="Times New Roman" w:eastAsia="Times New Roman" w:hAnsi="Times New Roman" w:cs="Times New Roman"/>
                    <w:color w:val="000000"/>
                    <w:sz w:val="20"/>
                    <w:szCs w:val="20"/>
                  </w:rPr>
                </w:rPrChange>
              </w:rPr>
              <w:t>12)</w:t>
            </w:r>
          </w:p>
        </w:tc>
        <w:tc>
          <w:tcPr>
            <w:tcW w:w="230" w:type="pct"/>
            <w:hideMark/>
            <w:tcPrChange w:id="1161" w:author="Inno" w:date="2024-12-13T17:05:00Z">
              <w:tcPr>
                <w:tcW w:w="230" w:type="pct"/>
                <w:hideMark/>
              </w:tcPr>
            </w:tcPrChange>
          </w:tcPr>
          <w:p w14:paraId="0C7AA9AE" w14:textId="6ABF145C" w:rsidR="00BD53D9" w:rsidRPr="004E5307" w:rsidRDefault="00BD53D9" w:rsidP="004A1317">
            <w:pPr>
              <w:spacing w:before="60" w:after="60"/>
              <w:rPr>
                <w:rFonts w:ascii="Times New Roman" w:eastAsia="Times New Roman" w:hAnsi="Times New Roman" w:cs="Times New Roman"/>
                <w:color w:val="000000"/>
                <w:sz w:val="18"/>
                <w:szCs w:val="18"/>
                <w:rPrChange w:id="116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63"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6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6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66" w:author="Inno" w:date="2024-12-13T17:05:00Z">
                  <w:rPr>
                    <w:rFonts w:ascii="Times New Roman" w:eastAsia="Times New Roman" w:hAnsi="Times New Roman" w:cs="Times New Roman"/>
                    <w:color w:val="000000"/>
                    <w:sz w:val="20"/>
                    <w:szCs w:val="20"/>
                  </w:rPr>
                </w:rPrChange>
              </w:rPr>
              <w:t>12)</w:t>
            </w:r>
          </w:p>
        </w:tc>
        <w:tc>
          <w:tcPr>
            <w:tcW w:w="230" w:type="pct"/>
            <w:hideMark/>
            <w:tcPrChange w:id="1167" w:author="Inno" w:date="2024-12-13T17:05:00Z">
              <w:tcPr>
                <w:tcW w:w="230" w:type="pct"/>
                <w:hideMark/>
              </w:tcPr>
            </w:tcPrChange>
          </w:tcPr>
          <w:p w14:paraId="58CC1D4D" w14:textId="3A24B472" w:rsidR="00BD53D9" w:rsidRPr="004E5307" w:rsidRDefault="00BD53D9" w:rsidP="004A1317">
            <w:pPr>
              <w:spacing w:before="60" w:after="60"/>
              <w:rPr>
                <w:rFonts w:ascii="Times New Roman" w:eastAsia="Times New Roman" w:hAnsi="Times New Roman" w:cs="Times New Roman"/>
                <w:color w:val="000000"/>
                <w:sz w:val="18"/>
                <w:szCs w:val="18"/>
                <w:rPrChange w:id="116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69" w:author="Inno" w:date="2024-12-13T17:05:00Z">
                  <w:rPr>
                    <w:rFonts w:ascii="Times New Roman" w:eastAsia="Times New Roman" w:hAnsi="Times New Roman" w:cs="Times New Roman"/>
                    <w:color w:val="000000"/>
                    <w:sz w:val="20"/>
                    <w:szCs w:val="20"/>
                  </w:rPr>
                </w:rPrChange>
              </w:rPr>
              <w:t>99.5</w:t>
            </w:r>
            <w:r w:rsidRPr="004E5307">
              <w:rPr>
                <w:rFonts w:ascii="Times New Roman" w:eastAsia="Times New Roman" w:hAnsi="Times New Roman" w:cs="Times New Roman"/>
                <w:color w:val="000000"/>
                <w:sz w:val="18"/>
                <w:szCs w:val="18"/>
                <w:rPrChange w:id="117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7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72" w:author="Inno" w:date="2024-12-13T17:05:00Z">
                  <w:rPr>
                    <w:rFonts w:ascii="Times New Roman" w:eastAsia="Times New Roman" w:hAnsi="Times New Roman" w:cs="Times New Roman"/>
                    <w:color w:val="000000"/>
                    <w:sz w:val="20"/>
                    <w:szCs w:val="20"/>
                  </w:rPr>
                </w:rPrChange>
              </w:rPr>
              <w:t>12)</w:t>
            </w:r>
          </w:p>
        </w:tc>
        <w:tc>
          <w:tcPr>
            <w:tcW w:w="230" w:type="pct"/>
            <w:hideMark/>
            <w:tcPrChange w:id="1173" w:author="Inno" w:date="2024-12-13T17:05:00Z">
              <w:tcPr>
                <w:tcW w:w="230" w:type="pct"/>
                <w:hideMark/>
              </w:tcPr>
            </w:tcPrChange>
          </w:tcPr>
          <w:p w14:paraId="298CF4F1" w14:textId="72119730" w:rsidR="00BD53D9" w:rsidRPr="004E5307" w:rsidRDefault="00BD53D9" w:rsidP="004A1317">
            <w:pPr>
              <w:spacing w:before="60" w:after="60"/>
              <w:rPr>
                <w:rFonts w:ascii="Times New Roman" w:eastAsia="Times New Roman" w:hAnsi="Times New Roman" w:cs="Times New Roman"/>
                <w:color w:val="000000"/>
                <w:sz w:val="18"/>
                <w:szCs w:val="18"/>
                <w:rPrChange w:id="117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75" w:author="Inno" w:date="2024-12-13T17:05:00Z">
                  <w:rPr>
                    <w:rFonts w:ascii="Times New Roman" w:eastAsia="Times New Roman" w:hAnsi="Times New Roman" w:cs="Times New Roman"/>
                    <w:color w:val="000000"/>
                    <w:sz w:val="20"/>
                    <w:szCs w:val="20"/>
                  </w:rPr>
                </w:rPrChange>
              </w:rPr>
              <w:t>99.9</w:t>
            </w:r>
            <w:r w:rsidRPr="004E5307">
              <w:rPr>
                <w:rFonts w:ascii="Times New Roman" w:eastAsia="Times New Roman" w:hAnsi="Times New Roman" w:cs="Times New Roman"/>
                <w:color w:val="000000"/>
                <w:sz w:val="18"/>
                <w:szCs w:val="18"/>
                <w:rPrChange w:id="117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7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78" w:author="Inno" w:date="2024-12-13T17:05:00Z">
                  <w:rPr>
                    <w:rFonts w:ascii="Times New Roman" w:eastAsia="Times New Roman" w:hAnsi="Times New Roman" w:cs="Times New Roman"/>
                    <w:color w:val="000000"/>
                    <w:sz w:val="20"/>
                    <w:szCs w:val="20"/>
                  </w:rPr>
                </w:rPrChange>
              </w:rPr>
              <w:t>12)</w:t>
            </w:r>
          </w:p>
        </w:tc>
        <w:tc>
          <w:tcPr>
            <w:tcW w:w="440" w:type="pct"/>
            <w:hideMark/>
            <w:tcPrChange w:id="1179" w:author="Inno" w:date="2024-12-13T17:05:00Z">
              <w:tcPr>
                <w:tcW w:w="443" w:type="pct"/>
                <w:gridSpan w:val="2"/>
                <w:hideMark/>
              </w:tcPr>
            </w:tcPrChange>
          </w:tcPr>
          <w:p w14:paraId="1F9D9B3E" w14:textId="248D729A" w:rsidR="00BD53D9" w:rsidRPr="004E5307" w:rsidRDefault="00EB174F" w:rsidP="004A1317">
            <w:pPr>
              <w:spacing w:before="60" w:after="60"/>
              <w:rPr>
                <w:rFonts w:ascii="Times New Roman" w:eastAsia="Times New Roman" w:hAnsi="Times New Roman" w:cs="Times New Roman"/>
                <w:b/>
                <w:bCs/>
                <w:color w:val="000000"/>
                <w:sz w:val="18"/>
                <w:szCs w:val="18"/>
                <w:rPrChange w:id="118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181"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182" w:author="Inno" w:date="2024-12-13T17:05:00Z">
                  <w:rPr>
                    <w:rFonts w:ascii="Times New Roman" w:eastAsia="Times New Roman" w:hAnsi="Times New Roman" w:cs="Times New Roman"/>
                    <w:b/>
                    <w:bCs/>
                    <w:color w:val="000000"/>
                    <w:sz w:val="20"/>
                    <w:szCs w:val="20"/>
                  </w:rPr>
                </w:rPrChange>
              </w:rPr>
              <w:t>12</w:t>
            </w:r>
          </w:p>
        </w:tc>
      </w:tr>
      <w:tr w:rsidR="004A1317" w:rsidRPr="004A1317" w14:paraId="3E2DAF6C" w14:textId="77777777" w:rsidTr="004E5307">
        <w:trPr>
          <w:cantSplit/>
          <w:trHeight w:val="1134"/>
          <w:trPrChange w:id="1183" w:author="Inno" w:date="2024-12-13T17:05:00Z">
            <w:trPr>
              <w:gridBefore w:val="1"/>
              <w:cantSplit/>
              <w:trHeight w:val="1134"/>
            </w:trPr>
          </w:trPrChange>
        </w:trPr>
        <w:tc>
          <w:tcPr>
            <w:tcW w:w="240" w:type="pct"/>
            <w:noWrap/>
            <w:hideMark/>
            <w:tcPrChange w:id="1184" w:author="Inno" w:date="2024-12-13T17:05:00Z">
              <w:tcPr>
                <w:tcW w:w="240" w:type="pct"/>
                <w:noWrap/>
                <w:hideMark/>
              </w:tcPr>
            </w:tcPrChange>
          </w:tcPr>
          <w:p w14:paraId="0B5B8E9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18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86" w:author="Inno" w:date="2024-12-13T17:05:00Z">
                  <w:rPr>
                    <w:rFonts w:ascii="Times New Roman" w:eastAsia="Times New Roman" w:hAnsi="Times New Roman" w:cs="Times New Roman"/>
                    <w:color w:val="000000"/>
                    <w:sz w:val="20"/>
                    <w:szCs w:val="20"/>
                  </w:rPr>
                </w:rPrChange>
              </w:rPr>
              <w:t>(ix)</w:t>
            </w:r>
          </w:p>
        </w:tc>
        <w:tc>
          <w:tcPr>
            <w:tcW w:w="389" w:type="pct"/>
            <w:hideMark/>
            <w:tcPrChange w:id="1187" w:author="Inno" w:date="2024-12-13T17:05:00Z">
              <w:tcPr>
                <w:tcW w:w="389" w:type="pct"/>
                <w:hideMark/>
              </w:tcPr>
            </w:tcPrChange>
          </w:tcPr>
          <w:p w14:paraId="527AC439" w14:textId="0CE9BE0D" w:rsidR="00BD53D9" w:rsidRPr="004E5307" w:rsidRDefault="00BD53D9" w:rsidP="004A1317">
            <w:pPr>
              <w:spacing w:before="60" w:after="60"/>
              <w:rPr>
                <w:rFonts w:ascii="Times New Roman" w:eastAsia="Times New Roman" w:hAnsi="Times New Roman" w:cs="Times New Roman"/>
                <w:color w:val="000000"/>
                <w:sz w:val="18"/>
                <w:szCs w:val="18"/>
                <w:rPrChange w:id="118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89" w:author="Inno" w:date="2024-12-13T17:05:00Z">
                  <w:rPr>
                    <w:rFonts w:ascii="Times New Roman" w:eastAsia="Times New Roman" w:hAnsi="Times New Roman" w:cs="Times New Roman"/>
                    <w:color w:val="000000"/>
                    <w:sz w:val="20"/>
                    <w:szCs w:val="20"/>
                  </w:rPr>
                </w:rPrChange>
              </w:rPr>
              <w:t xml:space="preserve">All other volatile impurities, %, </w:t>
            </w:r>
            <w:r w:rsidR="00967DA8" w:rsidRPr="004E5307">
              <w:rPr>
                <w:rFonts w:ascii="Times New Roman" w:eastAsia="Times New Roman" w:hAnsi="Times New Roman" w:cs="Times New Roman"/>
                <w:color w:val="000000"/>
                <w:sz w:val="18"/>
                <w:szCs w:val="18"/>
                <w:rPrChange w:id="1190" w:author="Inno" w:date="2024-12-13T17:05:00Z">
                  <w:rPr>
                    <w:rFonts w:ascii="Times New Roman" w:eastAsia="Times New Roman" w:hAnsi="Times New Roman" w:cs="Times New Roman"/>
                    <w:color w:val="000000"/>
                    <w:sz w:val="20"/>
                    <w:szCs w:val="20"/>
                  </w:rPr>
                </w:rPrChange>
              </w:rPr>
              <w:t>w/w</w:t>
            </w:r>
            <w:r w:rsidRPr="004E5307">
              <w:rPr>
                <w:rFonts w:ascii="Times New Roman" w:eastAsia="Times New Roman" w:hAnsi="Times New Roman" w:cs="Times New Roman"/>
                <w:color w:val="000000"/>
                <w:sz w:val="18"/>
                <w:szCs w:val="18"/>
                <w:rPrChange w:id="1191" w:author="Inno" w:date="2024-12-13T17:05:00Z">
                  <w:rPr>
                    <w:rFonts w:ascii="Times New Roman" w:eastAsia="Times New Roman" w:hAnsi="Times New Roman" w:cs="Times New Roman"/>
                    <w:color w:val="000000"/>
                    <w:sz w:val="20"/>
                    <w:szCs w:val="20"/>
                  </w:rPr>
                </w:rPrChange>
              </w:rPr>
              <w:t xml:space="preserve">, </w:t>
            </w:r>
            <w:r w:rsidRPr="004E5307">
              <w:rPr>
                <w:rFonts w:ascii="Times New Roman" w:eastAsia="Times New Roman" w:hAnsi="Times New Roman" w:cs="Times New Roman"/>
                <w:i/>
                <w:iCs/>
                <w:color w:val="000000"/>
                <w:sz w:val="18"/>
                <w:szCs w:val="18"/>
                <w:rPrChange w:id="1192" w:author="Inno" w:date="2024-12-13T17:05:00Z">
                  <w:rPr>
                    <w:rFonts w:ascii="Times New Roman" w:eastAsia="Times New Roman" w:hAnsi="Times New Roman" w:cs="Times New Roman"/>
                    <w:i/>
                    <w:iCs/>
                    <w:color w:val="000000"/>
                    <w:sz w:val="20"/>
                    <w:szCs w:val="20"/>
                  </w:rPr>
                </w:rPrChange>
              </w:rPr>
              <w:t>Max</w:t>
            </w:r>
          </w:p>
        </w:tc>
        <w:tc>
          <w:tcPr>
            <w:tcW w:w="209" w:type="pct"/>
            <w:hideMark/>
            <w:tcPrChange w:id="1193" w:author="Inno" w:date="2024-12-13T17:05:00Z">
              <w:tcPr>
                <w:tcW w:w="249" w:type="pct"/>
                <w:hideMark/>
              </w:tcPr>
            </w:tcPrChange>
          </w:tcPr>
          <w:p w14:paraId="4AC69879" w14:textId="788AC39D" w:rsidR="00BD53D9" w:rsidRPr="004E5307" w:rsidRDefault="00BD53D9" w:rsidP="004A1317">
            <w:pPr>
              <w:spacing w:before="60" w:after="60"/>
              <w:rPr>
                <w:rFonts w:ascii="Times New Roman" w:eastAsia="Times New Roman" w:hAnsi="Times New Roman" w:cs="Times New Roman"/>
                <w:color w:val="000000"/>
                <w:sz w:val="18"/>
                <w:szCs w:val="18"/>
                <w:rPrChange w:id="119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195" w:author="Inno" w:date="2024-12-13T17:05:00Z">
                  <w:rPr>
                    <w:rFonts w:ascii="Times New Roman" w:eastAsia="Times New Roman" w:hAnsi="Times New Roman" w:cs="Times New Roman"/>
                    <w:color w:val="000000"/>
                    <w:sz w:val="20"/>
                    <w:szCs w:val="20"/>
                  </w:rPr>
                </w:rPrChange>
              </w:rPr>
              <w:t>0.1</w:t>
            </w:r>
            <w:r w:rsidRPr="004E5307">
              <w:rPr>
                <w:rFonts w:ascii="Times New Roman" w:eastAsia="Times New Roman" w:hAnsi="Times New Roman" w:cs="Times New Roman"/>
                <w:color w:val="000000"/>
                <w:sz w:val="18"/>
                <w:szCs w:val="18"/>
                <w:rPrChange w:id="119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19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198" w:author="Inno" w:date="2024-12-13T17:05:00Z">
                  <w:rPr>
                    <w:rFonts w:ascii="Times New Roman" w:eastAsia="Times New Roman" w:hAnsi="Times New Roman" w:cs="Times New Roman"/>
                    <w:color w:val="000000"/>
                    <w:sz w:val="20"/>
                    <w:szCs w:val="20"/>
                  </w:rPr>
                </w:rPrChange>
              </w:rPr>
              <w:t>12)</w:t>
            </w:r>
          </w:p>
        </w:tc>
        <w:tc>
          <w:tcPr>
            <w:tcW w:w="272" w:type="pct"/>
            <w:hideMark/>
            <w:tcPrChange w:id="1199" w:author="Inno" w:date="2024-12-13T17:05:00Z">
              <w:tcPr>
                <w:tcW w:w="230" w:type="pct"/>
                <w:hideMark/>
              </w:tcPr>
            </w:tcPrChange>
          </w:tcPr>
          <w:p w14:paraId="3FD424A9" w14:textId="76830503" w:rsidR="00BD53D9" w:rsidRPr="004E5307" w:rsidRDefault="00BD53D9" w:rsidP="004A1317">
            <w:pPr>
              <w:spacing w:before="60" w:after="60"/>
              <w:rPr>
                <w:rFonts w:ascii="Times New Roman" w:eastAsia="Times New Roman" w:hAnsi="Times New Roman" w:cs="Times New Roman"/>
                <w:color w:val="000000"/>
                <w:sz w:val="18"/>
                <w:szCs w:val="18"/>
                <w:rPrChange w:id="120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01" w:author="Inno" w:date="2024-12-13T17:05:00Z">
                  <w:rPr>
                    <w:rFonts w:ascii="Times New Roman" w:eastAsia="Times New Roman" w:hAnsi="Times New Roman" w:cs="Times New Roman"/>
                    <w:color w:val="000000"/>
                    <w:sz w:val="20"/>
                    <w:szCs w:val="20"/>
                  </w:rPr>
                </w:rPrChange>
              </w:rPr>
              <w:t>0.1</w:t>
            </w:r>
            <w:r w:rsidRPr="004E5307">
              <w:rPr>
                <w:rFonts w:ascii="Times New Roman" w:eastAsia="Times New Roman" w:hAnsi="Times New Roman" w:cs="Times New Roman"/>
                <w:color w:val="000000"/>
                <w:sz w:val="18"/>
                <w:szCs w:val="18"/>
                <w:rPrChange w:id="120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0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04" w:author="Inno" w:date="2024-12-13T17:05:00Z">
                  <w:rPr>
                    <w:rFonts w:ascii="Times New Roman" w:eastAsia="Times New Roman" w:hAnsi="Times New Roman" w:cs="Times New Roman"/>
                    <w:color w:val="000000"/>
                    <w:sz w:val="20"/>
                    <w:szCs w:val="20"/>
                  </w:rPr>
                </w:rPrChange>
              </w:rPr>
              <w:t>12)</w:t>
            </w:r>
          </w:p>
        </w:tc>
        <w:tc>
          <w:tcPr>
            <w:tcW w:w="230" w:type="pct"/>
            <w:hideMark/>
            <w:tcPrChange w:id="1205" w:author="Inno" w:date="2024-12-13T17:05:00Z">
              <w:tcPr>
                <w:tcW w:w="230" w:type="pct"/>
                <w:hideMark/>
              </w:tcPr>
            </w:tcPrChange>
          </w:tcPr>
          <w:p w14:paraId="488F44E8" w14:textId="6E695C57" w:rsidR="00BD53D9" w:rsidRPr="004E5307" w:rsidRDefault="00BD53D9" w:rsidP="004A1317">
            <w:pPr>
              <w:spacing w:before="60" w:after="60"/>
              <w:rPr>
                <w:rFonts w:ascii="Times New Roman" w:eastAsia="Times New Roman" w:hAnsi="Times New Roman" w:cs="Times New Roman"/>
                <w:color w:val="000000"/>
                <w:sz w:val="18"/>
                <w:szCs w:val="18"/>
                <w:rPrChange w:id="120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07" w:author="Inno" w:date="2024-12-13T17:05:00Z">
                  <w:rPr>
                    <w:rFonts w:ascii="Times New Roman" w:eastAsia="Times New Roman" w:hAnsi="Times New Roman" w:cs="Times New Roman"/>
                    <w:color w:val="000000"/>
                    <w:sz w:val="20"/>
                    <w:szCs w:val="20"/>
                  </w:rPr>
                </w:rPrChange>
              </w:rPr>
              <w:t>0.1</w:t>
            </w:r>
            <w:r w:rsidRPr="004E5307">
              <w:rPr>
                <w:rFonts w:ascii="Times New Roman" w:eastAsia="Times New Roman" w:hAnsi="Times New Roman" w:cs="Times New Roman"/>
                <w:color w:val="000000"/>
                <w:sz w:val="18"/>
                <w:szCs w:val="18"/>
                <w:rPrChange w:id="120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0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10" w:author="Inno" w:date="2024-12-13T17:05:00Z">
                  <w:rPr>
                    <w:rFonts w:ascii="Times New Roman" w:eastAsia="Times New Roman" w:hAnsi="Times New Roman" w:cs="Times New Roman"/>
                    <w:color w:val="000000"/>
                    <w:sz w:val="20"/>
                    <w:szCs w:val="20"/>
                  </w:rPr>
                </w:rPrChange>
              </w:rPr>
              <w:t>12)</w:t>
            </w:r>
          </w:p>
        </w:tc>
        <w:tc>
          <w:tcPr>
            <w:tcW w:w="230" w:type="pct"/>
            <w:hideMark/>
            <w:tcPrChange w:id="1211" w:author="Inno" w:date="2024-12-13T17:05:00Z">
              <w:tcPr>
                <w:tcW w:w="230" w:type="pct"/>
                <w:hideMark/>
              </w:tcPr>
            </w:tcPrChange>
          </w:tcPr>
          <w:p w14:paraId="3B534622" w14:textId="6A272B5C" w:rsidR="00BD53D9" w:rsidRPr="004E5307" w:rsidRDefault="00BD53D9" w:rsidP="004A1317">
            <w:pPr>
              <w:spacing w:before="60" w:after="60"/>
              <w:rPr>
                <w:rFonts w:ascii="Times New Roman" w:eastAsia="Times New Roman" w:hAnsi="Times New Roman" w:cs="Times New Roman"/>
                <w:color w:val="000000"/>
                <w:sz w:val="18"/>
                <w:szCs w:val="18"/>
                <w:rPrChange w:id="121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13"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1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1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16" w:author="Inno" w:date="2024-12-13T17:05:00Z">
                  <w:rPr>
                    <w:rFonts w:ascii="Times New Roman" w:eastAsia="Times New Roman" w:hAnsi="Times New Roman" w:cs="Times New Roman"/>
                    <w:color w:val="000000"/>
                    <w:sz w:val="20"/>
                    <w:szCs w:val="20"/>
                  </w:rPr>
                </w:rPrChange>
              </w:rPr>
              <w:t>12)</w:t>
            </w:r>
          </w:p>
        </w:tc>
        <w:tc>
          <w:tcPr>
            <w:tcW w:w="230" w:type="pct"/>
            <w:hideMark/>
            <w:tcPrChange w:id="1217" w:author="Inno" w:date="2024-12-13T17:05:00Z">
              <w:tcPr>
                <w:tcW w:w="230" w:type="pct"/>
                <w:hideMark/>
              </w:tcPr>
            </w:tcPrChange>
          </w:tcPr>
          <w:p w14:paraId="04B655A1" w14:textId="4632B3ED" w:rsidR="00BD53D9" w:rsidRPr="004E5307" w:rsidRDefault="00BD53D9" w:rsidP="004A1317">
            <w:pPr>
              <w:spacing w:before="60" w:after="60"/>
              <w:rPr>
                <w:rFonts w:ascii="Times New Roman" w:eastAsia="Times New Roman" w:hAnsi="Times New Roman" w:cs="Times New Roman"/>
                <w:color w:val="000000"/>
                <w:sz w:val="18"/>
                <w:szCs w:val="18"/>
                <w:rPrChange w:id="121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19"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2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2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22" w:author="Inno" w:date="2024-12-13T17:05:00Z">
                  <w:rPr>
                    <w:rFonts w:ascii="Times New Roman" w:eastAsia="Times New Roman" w:hAnsi="Times New Roman" w:cs="Times New Roman"/>
                    <w:color w:val="000000"/>
                    <w:sz w:val="20"/>
                    <w:szCs w:val="20"/>
                  </w:rPr>
                </w:rPrChange>
              </w:rPr>
              <w:t>12)</w:t>
            </w:r>
          </w:p>
        </w:tc>
        <w:tc>
          <w:tcPr>
            <w:tcW w:w="230" w:type="pct"/>
            <w:hideMark/>
            <w:tcPrChange w:id="1223" w:author="Inno" w:date="2024-12-13T17:05:00Z">
              <w:tcPr>
                <w:tcW w:w="230" w:type="pct"/>
                <w:hideMark/>
              </w:tcPr>
            </w:tcPrChange>
          </w:tcPr>
          <w:p w14:paraId="61FFBBB5" w14:textId="4315D665" w:rsidR="00BD53D9" w:rsidRPr="004E5307" w:rsidRDefault="00BD53D9" w:rsidP="004A1317">
            <w:pPr>
              <w:spacing w:before="60" w:after="60"/>
              <w:rPr>
                <w:rFonts w:ascii="Times New Roman" w:eastAsia="Times New Roman" w:hAnsi="Times New Roman" w:cs="Times New Roman"/>
                <w:color w:val="000000"/>
                <w:sz w:val="18"/>
                <w:szCs w:val="18"/>
                <w:rPrChange w:id="122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25"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2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2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28" w:author="Inno" w:date="2024-12-13T17:05:00Z">
                  <w:rPr>
                    <w:rFonts w:ascii="Times New Roman" w:eastAsia="Times New Roman" w:hAnsi="Times New Roman" w:cs="Times New Roman"/>
                    <w:color w:val="000000"/>
                    <w:sz w:val="20"/>
                    <w:szCs w:val="20"/>
                  </w:rPr>
                </w:rPrChange>
              </w:rPr>
              <w:t>12)</w:t>
            </w:r>
          </w:p>
        </w:tc>
        <w:tc>
          <w:tcPr>
            <w:tcW w:w="230" w:type="pct"/>
            <w:hideMark/>
            <w:tcPrChange w:id="1229" w:author="Inno" w:date="2024-12-13T17:05:00Z">
              <w:tcPr>
                <w:tcW w:w="230" w:type="pct"/>
                <w:hideMark/>
              </w:tcPr>
            </w:tcPrChange>
          </w:tcPr>
          <w:p w14:paraId="2AD0EDC4" w14:textId="0EA35E6E" w:rsidR="00BD53D9" w:rsidRPr="004E5307" w:rsidRDefault="00BD53D9" w:rsidP="004A1317">
            <w:pPr>
              <w:spacing w:before="60" w:after="60"/>
              <w:rPr>
                <w:rFonts w:ascii="Times New Roman" w:eastAsia="Times New Roman" w:hAnsi="Times New Roman" w:cs="Times New Roman"/>
                <w:color w:val="000000"/>
                <w:sz w:val="18"/>
                <w:szCs w:val="18"/>
                <w:rPrChange w:id="123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31"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3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3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34" w:author="Inno" w:date="2024-12-13T17:05:00Z">
                  <w:rPr>
                    <w:rFonts w:ascii="Times New Roman" w:eastAsia="Times New Roman" w:hAnsi="Times New Roman" w:cs="Times New Roman"/>
                    <w:color w:val="000000"/>
                    <w:sz w:val="20"/>
                    <w:szCs w:val="20"/>
                  </w:rPr>
                </w:rPrChange>
              </w:rPr>
              <w:t>12)</w:t>
            </w:r>
          </w:p>
        </w:tc>
        <w:tc>
          <w:tcPr>
            <w:tcW w:w="230" w:type="pct"/>
            <w:hideMark/>
            <w:tcPrChange w:id="1235" w:author="Inno" w:date="2024-12-13T17:05:00Z">
              <w:tcPr>
                <w:tcW w:w="230" w:type="pct"/>
                <w:hideMark/>
              </w:tcPr>
            </w:tcPrChange>
          </w:tcPr>
          <w:p w14:paraId="2C3E37F8" w14:textId="069BB885" w:rsidR="00BD53D9" w:rsidRPr="004E5307" w:rsidRDefault="00BD53D9" w:rsidP="004A1317">
            <w:pPr>
              <w:spacing w:before="60" w:after="60"/>
              <w:rPr>
                <w:rFonts w:ascii="Times New Roman" w:eastAsia="Times New Roman" w:hAnsi="Times New Roman" w:cs="Times New Roman"/>
                <w:color w:val="000000"/>
                <w:sz w:val="18"/>
                <w:szCs w:val="18"/>
                <w:rPrChange w:id="123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37"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3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3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40" w:author="Inno" w:date="2024-12-13T17:05:00Z">
                  <w:rPr>
                    <w:rFonts w:ascii="Times New Roman" w:eastAsia="Times New Roman" w:hAnsi="Times New Roman" w:cs="Times New Roman"/>
                    <w:color w:val="000000"/>
                    <w:sz w:val="20"/>
                    <w:szCs w:val="20"/>
                  </w:rPr>
                </w:rPrChange>
              </w:rPr>
              <w:t>12)</w:t>
            </w:r>
          </w:p>
        </w:tc>
        <w:tc>
          <w:tcPr>
            <w:tcW w:w="230" w:type="pct"/>
            <w:hideMark/>
            <w:tcPrChange w:id="1241" w:author="Inno" w:date="2024-12-13T17:05:00Z">
              <w:tcPr>
                <w:tcW w:w="230" w:type="pct"/>
                <w:hideMark/>
              </w:tcPr>
            </w:tcPrChange>
          </w:tcPr>
          <w:p w14:paraId="69F5EEAC" w14:textId="3ADF4B40" w:rsidR="00BD53D9" w:rsidRPr="004E5307" w:rsidRDefault="00BD53D9" w:rsidP="004A1317">
            <w:pPr>
              <w:spacing w:before="60" w:after="60"/>
              <w:rPr>
                <w:rFonts w:ascii="Times New Roman" w:eastAsia="Times New Roman" w:hAnsi="Times New Roman" w:cs="Times New Roman"/>
                <w:color w:val="000000"/>
                <w:sz w:val="18"/>
                <w:szCs w:val="18"/>
                <w:rPrChange w:id="124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43"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4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4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46" w:author="Inno" w:date="2024-12-13T17:05:00Z">
                  <w:rPr>
                    <w:rFonts w:ascii="Times New Roman" w:eastAsia="Times New Roman" w:hAnsi="Times New Roman" w:cs="Times New Roman"/>
                    <w:color w:val="000000"/>
                    <w:sz w:val="20"/>
                    <w:szCs w:val="20"/>
                  </w:rPr>
                </w:rPrChange>
              </w:rPr>
              <w:t>12)</w:t>
            </w:r>
          </w:p>
        </w:tc>
        <w:tc>
          <w:tcPr>
            <w:tcW w:w="230" w:type="pct"/>
            <w:hideMark/>
            <w:tcPrChange w:id="1247" w:author="Inno" w:date="2024-12-13T17:05:00Z">
              <w:tcPr>
                <w:tcW w:w="230" w:type="pct"/>
                <w:hideMark/>
              </w:tcPr>
            </w:tcPrChange>
          </w:tcPr>
          <w:p w14:paraId="1AD22490" w14:textId="4D750DA2" w:rsidR="00BD53D9" w:rsidRPr="004E5307" w:rsidRDefault="00BD53D9" w:rsidP="004A1317">
            <w:pPr>
              <w:spacing w:before="60" w:after="60"/>
              <w:rPr>
                <w:rFonts w:ascii="Times New Roman" w:eastAsia="Times New Roman" w:hAnsi="Times New Roman" w:cs="Times New Roman"/>
                <w:color w:val="000000"/>
                <w:sz w:val="18"/>
                <w:szCs w:val="18"/>
                <w:rPrChange w:id="124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49"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5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5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52" w:author="Inno" w:date="2024-12-13T17:05:00Z">
                  <w:rPr>
                    <w:rFonts w:ascii="Times New Roman" w:eastAsia="Times New Roman" w:hAnsi="Times New Roman" w:cs="Times New Roman"/>
                    <w:color w:val="000000"/>
                    <w:sz w:val="20"/>
                    <w:szCs w:val="20"/>
                  </w:rPr>
                </w:rPrChange>
              </w:rPr>
              <w:t>12)</w:t>
            </w:r>
          </w:p>
        </w:tc>
        <w:tc>
          <w:tcPr>
            <w:tcW w:w="230" w:type="pct"/>
            <w:hideMark/>
            <w:tcPrChange w:id="1253" w:author="Inno" w:date="2024-12-13T17:05:00Z">
              <w:tcPr>
                <w:tcW w:w="230" w:type="pct"/>
                <w:hideMark/>
              </w:tcPr>
            </w:tcPrChange>
          </w:tcPr>
          <w:p w14:paraId="0AD16741" w14:textId="6A5F9BE6" w:rsidR="00BD53D9" w:rsidRPr="004E5307" w:rsidRDefault="00BD53D9" w:rsidP="004A1317">
            <w:pPr>
              <w:spacing w:before="60" w:after="60"/>
              <w:rPr>
                <w:rFonts w:ascii="Times New Roman" w:eastAsia="Times New Roman" w:hAnsi="Times New Roman" w:cs="Times New Roman"/>
                <w:color w:val="000000"/>
                <w:sz w:val="18"/>
                <w:szCs w:val="18"/>
                <w:rPrChange w:id="125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55"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5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5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58" w:author="Inno" w:date="2024-12-13T17:05:00Z">
                  <w:rPr>
                    <w:rFonts w:ascii="Times New Roman" w:eastAsia="Times New Roman" w:hAnsi="Times New Roman" w:cs="Times New Roman"/>
                    <w:color w:val="000000"/>
                    <w:sz w:val="20"/>
                    <w:szCs w:val="20"/>
                  </w:rPr>
                </w:rPrChange>
              </w:rPr>
              <w:t>12)</w:t>
            </w:r>
          </w:p>
        </w:tc>
        <w:tc>
          <w:tcPr>
            <w:tcW w:w="230" w:type="pct"/>
            <w:hideMark/>
            <w:tcPrChange w:id="1259" w:author="Inno" w:date="2024-12-13T17:05:00Z">
              <w:tcPr>
                <w:tcW w:w="230" w:type="pct"/>
                <w:hideMark/>
              </w:tcPr>
            </w:tcPrChange>
          </w:tcPr>
          <w:p w14:paraId="1E72F245" w14:textId="45781ED3" w:rsidR="00BD53D9" w:rsidRPr="004E5307" w:rsidRDefault="00BD53D9" w:rsidP="004A1317">
            <w:pPr>
              <w:spacing w:before="60" w:after="60"/>
              <w:rPr>
                <w:rFonts w:ascii="Times New Roman" w:eastAsia="Times New Roman" w:hAnsi="Times New Roman" w:cs="Times New Roman"/>
                <w:color w:val="000000"/>
                <w:sz w:val="18"/>
                <w:szCs w:val="18"/>
                <w:rPrChange w:id="126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61"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6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6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64" w:author="Inno" w:date="2024-12-13T17:05:00Z">
                  <w:rPr>
                    <w:rFonts w:ascii="Times New Roman" w:eastAsia="Times New Roman" w:hAnsi="Times New Roman" w:cs="Times New Roman"/>
                    <w:color w:val="000000"/>
                    <w:sz w:val="20"/>
                    <w:szCs w:val="20"/>
                  </w:rPr>
                </w:rPrChange>
              </w:rPr>
              <w:t>12)</w:t>
            </w:r>
          </w:p>
        </w:tc>
        <w:tc>
          <w:tcPr>
            <w:tcW w:w="230" w:type="pct"/>
            <w:hideMark/>
            <w:tcPrChange w:id="1265" w:author="Inno" w:date="2024-12-13T17:05:00Z">
              <w:tcPr>
                <w:tcW w:w="230" w:type="pct"/>
                <w:hideMark/>
              </w:tcPr>
            </w:tcPrChange>
          </w:tcPr>
          <w:p w14:paraId="3AC509BF" w14:textId="2CC3F985" w:rsidR="00BD53D9" w:rsidRPr="004E5307" w:rsidRDefault="00BD53D9" w:rsidP="004A1317">
            <w:pPr>
              <w:spacing w:before="60" w:after="60"/>
              <w:rPr>
                <w:rFonts w:ascii="Times New Roman" w:eastAsia="Times New Roman" w:hAnsi="Times New Roman" w:cs="Times New Roman"/>
                <w:color w:val="000000"/>
                <w:sz w:val="18"/>
                <w:szCs w:val="18"/>
                <w:rPrChange w:id="126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67"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6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6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70" w:author="Inno" w:date="2024-12-13T17:05:00Z">
                  <w:rPr>
                    <w:rFonts w:ascii="Times New Roman" w:eastAsia="Times New Roman" w:hAnsi="Times New Roman" w:cs="Times New Roman"/>
                    <w:color w:val="000000"/>
                    <w:sz w:val="20"/>
                    <w:szCs w:val="20"/>
                  </w:rPr>
                </w:rPrChange>
              </w:rPr>
              <w:t>12)</w:t>
            </w:r>
          </w:p>
        </w:tc>
        <w:tc>
          <w:tcPr>
            <w:tcW w:w="230" w:type="pct"/>
            <w:hideMark/>
            <w:tcPrChange w:id="1271" w:author="Inno" w:date="2024-12-13T17:05:00Z">
              <w:tcPr>
                <w:tcW w:w="230" w:type="pct"/>
                <w:hideMark/>
              </w:tcPr>
            </w:tcPrChange>
          </w:tcPr>
          <w:p w14:paraId="3413C592" w14:textId="6D3CD1C6" w:rsidR="00BD53D9" w:rsidRPr="004E5307" w:rsidRDefault="00BD53D9" w:rsidP="004A1317">
            <w:pPr>
              <w:spacing w:before="60" w:after="60"/>
              <w:rPr>
                <w:rFonts w:ascii="Times New Roman" w:eastAsia="Times New Roman" w:hAnsi="Times New Roman" w:cs="Times New Roman"/>
                <w:color w:val="000000"/>
                <w:sz w:val="18"/>
                <w:szCs w:val="18"/>
                <w:rPrChange w:id="127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73"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7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7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76" w:author="Inno" w:date="2024-12-13T17:05:00Z">
                  <w:rPr>
                    <w:rFonts w:ascii="Times New Roman" w:eastAsia="Times New Roman" w:hAnsi="Times New Roman" w:cs="Times New Roman"/>
                    <w:color w:val="000000"/>
                    <w:sz w:val="20"/>
                    <w:szCs w:val="20"/>
                  </w:rPr>
                </w:rPrChange>
              </w:rPr>
              <w:t>12)</w:t>
            </w:r>
          </w:p>
        </w:tc>
        <w:tc>
          <w:tcPr>
            <w:tcW w:w="230" w:type="pct"/>
            <w:hideMark/>
            <w:tcPrChange w:id="1277" w:author="Inno" w:date="2024-12-13T17:05:00Z">
              <w:tcPr>
                <w:tcW w:w="230" w:type="pct"/>
                <w:hideMark/>
              </w:tcPr>
            </w:tcPrChange>
          </w:tcPr>
          <w:p w14:paraId="758F3C11" w14:textId="65B226EE" w:rsidR="00BD53D9" w:rsidRPr="004E5307" w:rsidRDefault="00BD53D9" w:rsidP="004A1317">
            <w:pPr>
              <w:spacing w:before="60" w:after="60"/>
              <w:rPr>
                <w:rFonts w:ascii="Times New Roman" w:eastAsia="Times New Roman" w:hAnsi="Times New Roman" w:cs="Times New Roman"/>
                <w:color w:val="000000"/>
                <w:sz w:val="18"/>
                <w:szCs w:val="18"/>
                <w:rPrChange w:id="127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79"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8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8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82" w:author="Inno" w:date="2024-12-13T17:05:00Z">
                  <w:rPr>
                    <w:rFonts w:ascii="Times New Roman" w:eastAsia="Times New Roman" w:hAnsi="Times New Roman" w:cs="Times New Roman"/>
                    <w:color w:val="000000"/>
                    <w:sz w:val="20"/>
                    <w:szCs w:val="20"/>
                  </w:rPr>
                </w:rPrChange>
              </w:rPr>
              <w:t>12)</w:t>
            </w:r>
          </w:p>
        </w:tc>
        <w:tc>
          <w:tcPr>
            <w:tcW w:w="230" w:type="pct"/>
            <w:hideMark/>
            <w:tcPrChange w:id="1283" w:author="Inno" w:date="2024-12-13T17:05:00Z">
              <w:tcPr>
                <w:tcW w:w="230" w:type="pct"/>
                <w:hideMark/>
              </w:tcPr>
            </w:tcPrChange>
          </w:tcPr>
          <w:p w14:paraId="130043B3" w14:textId="69B6B4B3" w:rsidR="00BD53D9" w:rsidRPr="004E5307" w:rsidRDefault="00BD53D9" w:rsidP="004A1317">
            <w:pPr>
              <w:spacing w:before="60" w:after="60"/>
              <w:rPr>
                <w:rFonts w:ascii="Times New Roman" w:eastAsia="Times New Roman" w:hAnsi="Times New Roman" w:cs="Times New Roman"/>
                <w:color w:val="000000"/>
                <w:sz w:val="18"/>
                <w:szCs w:val="18"/>
                <w:rPrChange w:id="128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85" w:author="Inno" w:date="2024-12-13T17:05:00Z">
                  <w:rPr>
                    <w:rFonts w:ascii="Times New Roman" w:eastAsia="Times New Roman" w:hAnsi="Times New Roman" w:cs="Times New Roman"/>
                    <w:color w:val="000000"/>
                    <w:sz w:val="20"/>
                    <w:szCs w:val="20"/>
                  </w:rPr>
                </w:rPrChange>
              </w:rPr>
              <w:t>0.5</w:t>
            </w:r>
            <w:r w:rsidRPr="004E5307">
              <w:rPr>
                <w:rFonts w:ascii="Times New Roman" w:eastAsia="Times New Roman" w:hAnsi="Times New Roman" w:cs="Times New Roman"/>
                <w:color w:val="000000"/>
                <w:sz w:val="18"/>
                <w:szCs w:val="18"/>
                <w:rPrChange w:id="128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8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88" w:author="Inno" w:date="2024-12-13T17:05:00Z">
                  <w:rPr>
                    <w:rFonts w:ascii="Times New Roman" w:eastAsia="Times New Roman" w:hAnsi="Times New Roman" w:cs="Times New Roman"/>
                    <w:color w:val="000000"/>
                    <w:sz w:val="20"/>
                    <w:szCs w:val="20"/>
                  </w:rPr>
                </w:rPrChange>
              </w:rPr>
              <w:t>12)</w:t>
            </w:r>
          </w:p>
        </w:tc>
        <w:tc>
          <w:tcPr>
            <w:tcW w:w="230" w:type="pct"/>
            <w:hideMark/>
            <w:tcPrChange w:id="1289" w:author="Inno" w:date="2024-12-13T17:05:00Z">
              <w:tcPr>
                <w:tcW w:w="230" w:type="pct"/>
                <w:hideMark/>
              </w:tcPr>
            </w:tcPrChange>
          </w:tcPr>
          <w:p w14:paraId="0C31F6AF" w14:textId="10BDE98A" w:rsidR="00BD53D9" w:rsidRPr="004E5307" w:rsidRDefault="00BD53D9" w:rsidP="004A1317">
            <w:pPr>
              <w:spacing w:before="60" w:after="60"/>
              <w:rPr>
                <w:rFonts w:ascii="Times New Roman" w:eastAsia="Times New Roman" w:hAnsi="Times New Roman" w:cs="Times New Roman"/>
                <w:color w:val="000000"/>
                <w:sz w:val="18"/>
                <w:szCs w:val="18"/>
                <w:rPrChange w:id="129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291" w:author="Inno" w:date="2024-12-13T17:05:00Z">
                  <w:rPr>
                    <w:rFonts w:ascii="Times New Roman" w:eastAsia="Times New Roman" w:hAnsi="Times New Roman" w:cs="Times New Roman"/>
                    <w:color w:val="000000"/>
                    <w:sz w:val="20"/>
                    <w:szCs w:val="20"/>
                  </w:rPr>
                </w:rPrChange>
              </w:rPr>
              <w:t>0.1</w:t>
            </w:r>
            <w:r w:rsidRPr="004E5307">
              <w:rPr>
                <w:rFonts w:ascii="Times New Roman" w:eastAsia="Times New Roman" w:hAnsi="Times New Roman" w:cs="Times New Roman"/>
                <w:color w:val="000000"/>
                <w:sz w:val="18"/>
                <w:szCs w:val="18"/>
                <w:rPrChange w:id="129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29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294" w:author="Inno" w:date="2024-12-13T17:05:00Z">
                  <w:rPr>
                    <w:rFonts w:ascii="Times New Roman" w:eastAsia="Times New Roman" w:hAnsi="Times New Roman" w:cs="Times New Roman"/>
                    <w:color w:val="000000"/>
                    <w:sz w:val="20"/>
                    <w:szCs w:val="20"/>
                  </w:rPr>
                </w:rPrChange>
              </w:rPr>
              <w:t>12)</w:t>
            </w:r>
          </w:p>
        </w:tc>
        <w:tc>
          <w:tcPr>
            <w:tcW w:w="440" w:type="pct"/>
            <w:hideMark/>
            <w:tcPrChange w:id="1295" w:author="Inno" w:date="2024-12-13T17:05:00Z">
              <w:tcPr>
                <w:tcW w:w="443" w:type="pct"/>
                <w:gridSpan w:val="2"/>
                <w:hideMark/>
              </w:tcPr>
            </w:tcPrChange>
          </w:tcPr>
          <w:p w14:paraId="73D14414" w14:textId="1EAB3F3D" w:rsidR="00BD53D9" w:rsidRPr="004E5307" w:rsidRDefault="00EB174F" w:rsidP="004A1317">
            <w:pPr>
              <w:spacing w:before="60" w:after="60"/>
              <w:rPr>
                <w:rFonts w:ascii="Times New Roman" w:eastAsia="Times New Roman" w:hAnsi="Times New Roman" w:cs="Times New Roman"/>
                <w:b/>
                <w:bCs/>
                <w:color w:val="000000"/>
                <w:sz w:val="18"/>
                <w:szCs w:val="18"/>
                <w:rPrChange w:id="129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297"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298" w:author="Inno" w:date="2024-12-13T17:05:00Z">
                  <w:rPr>
                    <w:rFonts w:ascii="Times New Roman" w:eastAsia="Times New Roman" w:hAnsi="Times New Roman" w:cs="Times New Roman"/>
                    <w:b/>
                    <w:bCs/>
                    <w:color w:val="000000"/>
                    <w:sz w:val="20"/>
                    <w:szCs w:val="20"/>
                  </w:rPr>
                </w:rPrChange>
              </w:rPr>
              <w:t>12</w:t>
            </w:r>
          </w:p>
        </w:tc>
      </w:tr>
      <w:tr w:rsidR="004A1317" w:rsidRPr="004A1317" w14:paraId="2BE696B9" w14:textId="77777777" w:rsidTr="004E5307">
        <w:trPr>
          <w:cantSplit/>
          <w:trHeight w:val="1134"/>
          <w:trPrChange w:id="1299" w:author="Inno" w:date="2024-12-13T17:05:00Z">
            <w:trPr>
              <w:gridBefore w:val="1"/>
              <w:cantSplit/>
              <w:trHeight w:val="1134"/>
            </w:trPr>
          </w:trPrChange>
        </w:trPr>
        <w:tc>
          <w:tcPr>
            <w:tcW w:w="240" w:type="pct"/>
            <w:noWrap/>
            <w:hideMark/>
            <w:tcPrChange w:id="1300" w:author="Inno" w:date="2024-12-13T17:05:00Z">
              <w:tcPr>
                <w:tcW w:w="240" w:type="pct"/>
                <w:noWrap/>
                <w:hideMark/>
              </w:tcPr>
            </w:tcPrChange>
          </w:tcPr>
          <w:p w14:paraId="79AF9B5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0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02" w:author="Inno" w:date="2024-12-13T17:05:00Z">
                  <w:rPr>
                    <w:rFonts w:ascii="Times New Roman" w:eastAsia="Times New Roman" w:hAnsi="Times New Roman" w:cs="Times New Roman"/>
                    <w:color w:val="000000"/>
                    <w:sz w:val="20"/>
                    <w:szCs w:val="20"/>
                  </w:rPr>
                </w:rPrChange>
              </w:rPr>
              <w:t>(x)</w:t>
            </w:r>
          </w:p>
        </w:tc>
        <w:tc>
          <w:tcPr>
            <w:tcW w:w="389" w:type="pct"/>
            <w:hideMark/>
            <w:tcPrChange w:id="1303" w:author="Inno" w:date="2024-12-13T17:05:00Z">
              <w:tcPr>
                <w:tcW w:w="389" w:type="pct"/>
                <w:hideMark/>
              </w:tcPr>
            </w:tcPrChange>
          </w:tcPr>
          <w:p w14:paraId="60E697D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0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05" w:author="Inno" w:date="2024-12-13T17:05:00Z">
                  <w:rPr>
                    <w:rFonts w:ascii="Times New Roman" w:eastAsia="Times New Roman" w:hAnsi="Times New Roman" w:cs="Times New Roman"/>
                    <w:color w:val="000000"/>
                    <w:sz w:val="20"/>
                    <w:szCs w:val="20"/>
                  </w:rPr>
                </w:rPrChange>
              </w:rPr>
              <w:t xml:space="preserve">HFC-23, %, w/w, </w:t>
            </w:r>
            <w:r w:rsidRPr="004E5307">
              <w:rPr>
                <w:rFonts w:ascii="Times New Roman" w:eastAsia="Times New Roman" w:hAnsi="Times New Roman" w:cs="Times New Roman"/>
                <w:i/>
                <w:iCs/>
                <w:color w:val="000000"/>
                <w:sz w:val="18"/>
                <w:szCs w:val="18"/>
                <w:rPrChange w:id="1306" w:author="Inno" w:date="2024-12-13T17:05:00Z">
                  <w:rPr>
                    <w:rFonts w:ascii="Times New Roman" w:eastAsia="Times New Roman" w:hAnsi="Times New Roman" w:cs="Times New Roman"/>
                    <w:i/>
                    <w:iCs/>
                    <w:color w:val="000000"/>
                    <w:sz w:val="20"/>
                    <w:szCs w:val="20"/>
                  </w:rPr>
                </w:rPrChange>
              </w:rPr>
              <w:t>Max</w:t>
            </w:r>
          </w:p>
        </w:tc>
        <w:tc>
          <w:tcPr>
            <w:tcW w:w="209" w:type="pct"/>
            <w:noWrap/>
            <w:hideMark/>
            <w:tcPrChange w:id="1307" w:author="Inno" w:date="2024-12-13T17:05:00Z">
              <w:tcPr>
                <w:tcW w:w="249" w:type="pct"/>
                <w:noWrap/>
                <w:hideMark/>
              </w:tcPr>
            </w:tcPrChange>
          </w:tcPr>
          <w:p w14:paraId="095CFB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0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09" w:author="Inno" w:date="2024-12-13T17:05:00Z">
                  <w:rPr>
                    <w:rFonts w:ascii="Times New Roman" w:eastAsia="Times New Roman" w:hAnsi="Times New Roman" w:cs="Times New Roman"/>
                    <w:color w:val="000000"/>
                    <w:sz w:val="20"/>
                    <w:szCs w:val="20"/>
                  </w:rPr>
                </w:rPrChange>
              </w:rPr>
              <w:t>-</w:t>
            </w:r>
          </w:p>
        </w:tc>
        <w:tc>
          <w:tcPr>
            <w:tcW w:w="272" w:type="pct"/>
            <w:noWrap/>
            <w:hideMark/>
            <w:tcPrChange w:id="1310" w:author="Inno" w:date="2024-12-13T17:05:00Z">
              <w:tcPr>
                <w:tcW w:w="230" w:type="pct"/>
                <w:noWrap/>
                <w:hideMark/>
              </w:tcPr>
            </w:tcPrChange>
          </w:tcPr>
          <w:p w14:paraId="4F37FDF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1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12" w:author="Inno" w:date="2024-12-13T17:05:00Z">
                  <w:rPr>
                    <w:rFonts w:ascii="Times New Roman" w:eastAsia="Times New Roman" w:hAnsi="Times New Roman" w:cs="Times New Roman"/>
                    <w:color w:val="000000"/>
                    <w:sz w:val="20"/>
                    <w:szCs w:val="20"/>
                  </w:rPr>
                </w:rPrChange>
              </w:rPr>
              <w:t>-</w:t>
            </w:r>
          </w:p>
        </w:tc>
        <w:tc>
          <w:tcPr>
            <w:tcW w:w="230" w:type="pct"/>
            <w:noWrap/>
            <w:hideMark/>
            <w:tcPrChange w:id="1313" w:author="Inno" w:date="2024-12-13T17:05:00Z">
              <w:tcPr>
                <w:tcW w:w="230" w:type="pct"/>
                <w:noWrap/>
                <w:hideMark/>
              </w:tcPr>
            </w:tcPrChange>
          </w:tcPr>
          <w:p w14:paraId="3215F58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1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15" w:author="Inno" w:date="2024-12-13T17:05:00Z">
                  <w:rPr>
                    <w:rFonts w:ascii="Times New Roman" w:eastAsia="Times New Roman" w:hAnsi="Times New Roman" w:cs="Times New Roman"/>
                    <w:color w:val="000000"/>
                    <w:sz w:val="20"/>
                    <w:szCs w:val="20"/>
                  </w:rPr>
                </w:rPrChange>
              </w:rPr>
              <w:t>-</w:t>
            </w:r>
          </w:p>
        </w:tc>
        <w:tc>
          <w:tcPr>
            <w:tcW w:w="230" w:type="pct"/>
            <w:noWrap/>
            <w:hideMark/>
            <w:tcPrChange w:id="1316" w:author="Inno" w:date="2024-12-13T17:05:00Z">
              <w:tcPr>
                <w:tcW w:w="230" w:type="pct"/>
                <w:noWrap/>
                <w:hideMark/>
              </w:tcPr>
            </w:tcPrChange>
          </w:tcPr>
          <w:p w14:paraId="0F78C98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1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18" w:author="Inno" w:date="2024-12-13T17:05:00Z">
                  <w:rPr>
                    <w:rFonts w:ascii="Times New Roman" w:eastAsia="Times New Roman" w:hAnsi="Times New Roman" w:cs="Times New Roman"/>
                    <w:color w:val="000000"/>
                    <w:sz w:val="20"/>
                    <w:szCs w:val="20"/>
                  </w:rPr>
                </w:rPrChange>
              </w:rPr>
              <w:t>-</w:t>
            </w:r>
          </w:p>
        </w:tc>
        <w:tc>
          <w:tcPr>
            <w:tcW w:w="230" w:type="pct"/>
            <w:noWrap/>
            <w:hideMark/>
            <w:tcPrChange w:id="1319" w:author="Inno" w:date="2024-12-13T17:05:00Z">
              <w:tcPr>
                <w:tcW w:w="230" w:type="pct"/>
                <w:noWrap/>
                <w:hideMark/>
              </w:tcPr>
            </w:tcPrChange>
          </w:tcPr>
          <w:p w14:paraId="27D8348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2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21" w:author="Inno" w:date="2024-12-13T17:05:00Z">
                  <w:rPr>
                    <w:rFonts w:ascii="Times New Roman" w:eastAsia="Times New Roman" w:hAnsi="Times New Roman" w:cs="Times New Roman"/>
                    <w:color w:val="000000"/>
                    <w:sz w:val="20"/>
                    <w:szCs w:val="20"/>
                  </w:rPr>
                </w:rPrChange>
              </w:rPr>
              <w:t>-</w:t>
            </w:r>
          </w:p>
        </w:tc>
        <w:tc>
          <w:tcPr>
            <w:tcW w:w="230" w:type="pct"/>
            <w:noWrap/>
            <w:hideMark/>
            <w:tcPrChange w:id="1322" w:author="Inno" w:date="2024-12-13T17:05:00Z">
              <w:tcPr>
                <w:tcW w:w="230" w:type="pct"/>
                <w:noWrap/>
                <w:hideMark/>
              </w:tcPr>
            </w:tcPrChange>
          </w:tcPr>
          <w:p w14:paraId="2C6516B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2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24" w:author="Inno" w:date="2024-12-13T17:05:00Z">
                  <w:rPr>
                    <w:rFonts w:ascii="Times New Roman" w:eastAsia="Times New Roman" w:hAnsi="Times New Roman" w:cs="Times New Roman"/>
                    <w:color w:val="000000"/>
                    <w:sz w:val="20"/>
                    <w:szCs w:val="20"/>
                  </w:rPr>
                </w:rPrChange>
              </w:rPr>
              <w:t>-</w:t>
            </w:r>
          </w:p>
        </w:tc>
        <w:tc>
          <w:tcPr>
            <w:tcW w:w="230" w:type="pct"/>
            <w:noWrap/>
            <w:hideMark/>
            <w:tcPrChange w:id="1325" w:author="Inno" w:date="2024-12-13T17:05:00Z">
              <w:tcPr>
                <w:tcW w:w="230" w:type="pct"/>
                <w:noWrap/>
                <w:hideMark/>
              </w:tcPr>
            </w:tcPrChange>
          </w:tcPr>
          <w:p w14:paraId="3D25FA6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2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27" w:author="Inno" w:date="2024-12-13T17:05:00Z">
                  <w:rPr>
                    <w:rFonts w:ascii="Times New Roman" w:eastAsia="Times New Roman" w:hAnsi="Times New Roman" w:cs="Times New Roman"/>
                    <w:color w:val="000000"/>
                    <w:sz w:val="20"/>
                    <w:szCs w:val="20"/>
                  </w:rPr>
                </w:rPrChange>
              </w:rPr>
              <w:t>-</w:t>
            </w:r>
          </w:p>
        </w:tc>
        <w:tc>
          <w:tcPr>
            <w:tcW w:w="230" w:type="pct"/>
            <w:noWrap/>
            <w:hideMark/>
            <w:tcPrChange w:id="1328" w:author="Inno" w:date="2024-12-13T17:05:00Z">
              <w:tcPr>
                <w:tcW w:w="230" w:type="pct"/>
                <w:noWrap/>
                <w:hideMark/>
              </w:tcPr>
            </w:tcPrChange>
          </w:tcPr>
          <w:p w14:paraId="7503D53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2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30" w:author="Inno" w:date="2024-12-13T17:05:00Z">
                  <w:rPr>
                    <w:rFonts w:ascii="Times New Roman" w:eastAsia="Times New Roman" w:hAnsi="Times New Roman" w:cs="Times New Roman"/>
                    <w:color w:val="000000"/>
                    <w:sz w:val="20"/>
                    <w:szCs w:val="20"/>
                  </w:rPr>
                </w:rPrChange>
              </w:rPr>
              <w:t>-</w:t>
            </w:r>
          </w:p>
        </w:tc>
        <w:tc>
          <w:tcPr>
            <w:tcW w:w="230" w:type="pct"/>
            <w:noWrap/>
            <w:hideMark/>
            <w:tcPrChange w:id="1331" w:author="Inno" w:date="2024-12-13T17:05:00Z">
              <w:tcPr>
                <w:tcW w:w="230" w:type="pct"/>
                <w:noWrap/>
                <w:hideMark/>
              </w:tcPr>
            </w:tcPrChange>
          </w:tcPr>
          <w:p w14:paraId="2F16DD9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3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33" w:author="Inno" w:date="2024-12-13T17:05:00Z">
                  <w:rPr>
                    <w:rFonts w:ascii="Times New Roman" w:eastAsia="Times New Roman" w:hAnsi="Times New Roman" w:cs="Times New Roman"/>
                    <w:color w:val="000000"/>
                    <w:sz w:val="20"/>
                    <w:szCs w:val="20"/>
                  </w:rPr>
                </w:rPrChange>
              </w:rPr>
              <w:t>-</w:t>
            </w:r>
          </w:p>
        </w:tc>
        <w:tc>
          <w:tcPr>
            <w:tcW w:w="230" w:type="pct"/>
            <w:noWrap/>
            <w:hideMark/>
            <w:tcPrChange w:id="1334" w:author="Inno" w:date="2024-12-13T17:05:00Z">
              <w:tcPr>
                <w:tcW w:w="230" w:type="pct"/>
                <w:noWrap/>
                <w:hideMark/>
              </w:tcPr>
            </w:tcPrChange>
          </w:tcPr>
          <w:p w14:paraId="1B3EEE0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3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36" w:author="Inno" w:date="2024-12-13T17:05:00Z">
                  <w:rPr>
                    <w:rFonts w:ascii="Times New Roman" w:eastAsia="Times New Roman" w:hAnsi="Times New Roman" w:cs="Times New Roman"/>
                    <w:color w:val="000000"/>
                    <w:sz w:val="20"/>
                    <w:szCs w:val="20"/>
                  </w:rPr>
                </w:rPrChange>
              </w:rPr>
              <w:t>-</w:t>
            </w:r>
          </w:p>
        </w:tc>
        <w:tc>
          <w:tcPr>
            <w:tcW w:w="230" w:type="pct"/>
            <w:noWrap/>
            <w:hideMark/>
            <w:tcPrChange w:id="1337" w:author="Inno" w:date="2024-12-13T17:05:00Z">
              <w:tcPr>
                <w:tcW w:w="230" w:type="pct"/>
                <w:noWrap/>
                <w:hideMark/>
              </w:tcPr>
            </w:tcPrChange>
          </w:tcPr>
          <w:p w14:paraId="583D462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3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39" w:author="Inno" w:date="2024-12-13T17:05:00Z">
                  <w:rPr>
                    <w:rFonts w:ascii="Times New Roman" w:eastAsia="Times New Roman" w:hAnsi="Times New Roman" w:cs="Times New Roman"/>
                    <w:color w:val="000000"/>
                    <w:sz w:val="20"/>
                    <w:szCs w:val="20"/>
                  </w:rPr>
                </w:rPrChange>
              </w:rPr>
              <w:t>-</w:t>
            </w:r>
          </w:p>
        </w:tc>
        <w:tc>
          <w:tcPr>
            <w:tcW w:w="230" w:type="pct"/>
            <w:noWrap/>
            <w:hideMark/>
            <w:tcPrChange w:id="1340" w:author="Inno" w:date="2024-12-13T17:05:00Z">
              <w:tcPr>
                <w:tcW w:w="230" w:type="pct"/>
                <w:noWrap/>
                <w:hideMark/>
              </w:tcPr>
            </w:tcPrChange>
          </w:tcPr>
          <w:p w14:paraId="41B9ED7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4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42" w:author="Inno" w:date="2024-12-13T17:05:00Z">
                  <w:rPr>
                    <w:rFonts w:ascii="Times New Roman" w:eastAsia="Times New Roman" w:hAnsi="Times New Roman" w:cs="Times New Roman"/>
                    <w:color w:val="000000"/>
                    <w:sz w:val="20"/>
                    <w:szCs w:val="20"/>
                  </w:rPr>
                </w:rPrChange>
              </w:rPr>
              <w:t>-</w:t>
            </w:r>
          </w:p>
        </w:tc>
        <w:tc>
          <w:tcPr>
            <w:tcW w:w="230" w:type="pct"/>
            <w:noWrap/>
            <w:hideMark/>
            <w:tcPrChange w:id="1343" w:author="Inno" w:date="2024-12-13T17:05:00Z">
              <w:tcPr>
                <w:tcW w:w="230" w:type="pct"/>
                <w:noWrap/>
                <w:hideMark/>
              </w:tcPr>
            </w:tcPrChange>
          </w:tcPr>
          <w:p w14:paraId="14D79BC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4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45" w:author="Inno" w:date="2024-12-13T17:05:00Z">
                  <w:rPr>
                    <w:rFonts w:ascii="Times New Roman" w:eastAsia="Times New Roman" w:hAnsi="Times New Roman" w:cs="Times New Roman"/>
                    <w:color w:val="000000"/>
                    <w:sz w:val="20"/>
                    <w:szCs w:val="20"/>
                  </w:rPr>
                </w:rPrChange>
              </w:rPr>
              <w:t>-</w:t>
            </w:r>
          </w:p>
        </w:tc>
        <w:tc>
          <w:tcPr>
            <w:tcW w:w="230" w:type="pct"/>
            <w:hideMark/>
            <w:tcPrChange w:id="1346" w:author="Inno" w:date="2024-12-13T17:05:00Z">
              <w:tcPr>
                <w:tcW w:w="230" w:type="pct"/>
                <w:hideMark/>
              </w:tcPr>
            </w:tcPrChange>
          </w:tcPr>
          <w:p w14:paraId="2E8058A5" w14:textId="35C4708E" w:rsidR="00BD53D9" w:rsidRPr="004E5307" w:rsidRDefault="00BD53D9" w:rsidP="004A1317">
            <w:pPr>
              <w:spacing w:before="60" w:after="60"/>
              <w:rPr>
                <w:rFonts w:ascii="Times New Roman" w:eastAsia="Times New Roman" w:hAnsi="Times New Roman" w:cs="Times New Roman"/>
                <w:color w:val="000000"/>
                <w:sz w:val="18"/>
                <w:szCs w:val="18"/>
                <w:rPrChange w:id="134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48" w:author="Inno" w:date="2024-12-13T17:05:00Z">
                  <w:rPr>
                    <w:rFonts w:ascii="Times New Roman" w:eastAsia="Times New Roman" w:hAnsi="Times New Roman" w:cs="Times New Roman"/>
                    <w:color w:val="000000"/>
                    <w:sz w:val="20"/>
                    <w:szCs w:val="20"/>
                  </w:rPr>
                </w:rPrChange>
              </w:rPr>
              <w:t>44.0-</w:t>
            </w:r>
            <w:r w:rsidRPr="004E5307">
              <w:rPr>
                <w:rFonts w:ascii="Times New Roman" w:eastAsia="Times New Roman" w:hAnsi="Times New Roman" w:cs="Times New Roman"/>
                <w:color w:val="000000"/>
                <w:sz w:val="18"/>
                <w:szCs w:val="18"/>
                <w:rPrChange w:id="1349" w:author="Inno" w:date="2024-12-13T17:05:00Z">
                  <w:rPr>
                    <w:rFonts w:ascii="Times New Roman" w:eastAsia="Times New Roman" w:hAnsi="Times New Roman" w:cs="Times New Roman"/>
                    <w:color w:val="000000"/>
                    <w:sz w:val="20"/>
                    <w:szCs w:val="20"/>
                  </w:rPr>
                </w:rPrChange>
              </w:rPr>
              <w:br/>
              <w:t>48.0</w:t>
            </w:r>
            <w:r w:rsidRPr="004E5307">
              <w:rPr>
                <w:rFonts w:ascii="Times New Roman" w:eastAsia="Times New Roman" w:hAnsi="Times New Roman" w:cs="Times New Roman"/>
                <w:color w:val="000000"/>
                <w:sz w:val="18"/>
                <w:szCs w:val="18"/>
                <w:rPrChange w:id="135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35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352" w:author="Inno" w:date="2024-12-13T17:05:00Z">
                  <w:rPr>
                    <w:rFonts w:ascii="Times New Roman" w:eastAsia="Times New Roman" w:hAnsi="Times New Roman" w:cs="Times New Roman"/>
                    <w:color w:val="000000"/>
                    <w:sz w:val="20"/>
                    <w:szCs w:val="20"/>
                  </w:rPr>
                </w:rPrChange>
              </w:rPr>
              <w:t>12)</w:t>
            </w:r>
          </w:p>
        </w:tc>
        <w:tc>
          <w:tcPr>
            <w:tcW w:w="230" w:type="pct"/>
            <w:noWrap/>
            <w:hideMark/>
            <w:tcPrChange w:id="1353" w:author="Inno" w:date="2024-12-13T17:05:00Z">
              <w:tcPr>
                <w:tcW w:w="230" w:type="pct"/>
                <w:noWrap/>
                <w:hideMark/>
              </w:tcPr>
            </w:tcPrChange>
          </w:tcPr>
          <w:p w14:paraId="0CD577A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5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55" w:author="Inno" w:date="2024-12-13T17:05:00Z">
                  <w:rPr>
                    <w:rFonts w:ascii="Times New Roman" w:eastAsia="Times New Roman" w:hAnsi="Times New Roman" w:cs="Times New Roman"/>
                    <w:color w:val="000000"/>
                    <w:sz w:val="20"/>
                    <w:szCs w:val="20"/>
                  </w:rPr>
                </w:rPrChange>
              </w:rPr>
              <w:t>-</w:t>
            </w:r>
          </w:p>
        </w:tc>
        <w:tc>
          <w:tcPr>
            <w:tcW w:w="230" w:type="pct"/>
            <w:noWrap/>
            <w:hideMark/>
            <w:tcPrChange w:id="1356" w:author="Inno" w:date="2024-12-13T17:05:00Z">
              <w:tcPr>
                <w:tcW w:w="230" w:type="pct"/>
                <w:noWrap/>
                <w:hideMark/>
              </w:tcPr>
            </w:tcPrChange>
          </w:tcPr>
          <w:p w14:paraId="745B0C1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5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58" w:author="Inno" w:date="2024-12-13T17:05:00Z">
                  <w:rPr>
                    <w:rFonts w:ascii="Times New Roman" w:eastAsia="Times New Roman" w:hAnsi="Times New Roman" w:cs="Times New Roman"/>
                    <w:color w:val="000000"/>
                    <w:sz w:val="20"/>
                    <w:szCs w:val="20"/>
                  </w:rPr>
                </w:rPrChange>
              </w:rPr>
              <w:t>-</w:t>
            </w:r>
          </w:p>
        </w:tc>
        <w:tc>
          <w:tcPr>
            <w:tcW w:w="230" w:type="pct"/>
            <w:noWrap/>
            <w:hideMark/>
            <w:tcPrChange w:id="1359" w:author="Inno" w:date="2024-12-13T17:05:00Z">
              <w:tcPr>
                <w:tcW w:w="230" w:type="pct"/>
                <w:noWrap/>
                <w:hideMark/>
              </w:tcPr>
            </w:tcPrChange>
          </w:tcPr>
          <w:p w14:paraId="63ECB05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6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61" w:author="Inno" w:date="2024-12-13T17:05:00Z">
                  <w:rPr>
                    <w:rFonts w:ascii="Times New Roman" w:eastAsia="Times New Roman" w:hAnsi="Times New Roman" w:cs="Times New Roman"/>
                    <w:color w:val="000000"/>
                    <w:sz w:val="20"/>
                    <w:szCs w:val="20"/>
                  </w:rPr>
                </w:rPrChange>
              </w:rPr>
              <w:t>-</w:t>
            </w:r>
          </w:p>
        </w:tc>
        <w:tc>
          <w:tcPr>
            <w:tcW w:w="440" w:type="pct"/>
            <w:hideMark/>
            <w:tcPrChange w:id="1362" w:author="Inno" w:date="2024-12-13T17:05:00Z">
              <w:tcPr>
                <w:tcW w:w="443" w:type="pct"/>
                <w:gridSpan w:val="2"/>
                <w:hideMark/>
              </w:tcPr>
            </w:tcPrChange>
          </w:tcPr>
          <w:p w14:paraId="0A34EFF7" w14:textId="56188B79" w:rsidR="00BD53D9" w:rsidRPr="004E5307" w:rsidRDefault="00EB174F" w:rsidP="004A1317">
            <w:pPr>
              <w:spacing w:before="60" w:after="60"/>
              <w:rPr>
                <w:rFonts w:ascii="Times New Roman" w:eastAsia="Times New Roman" w:hAnsi="Times New Roman" w:cs="Times New Roman"/>
                <w:b/>
                <w:bCs/>
                <w:color w:val="000000"/>
                <w:sz w:val="18"/>
                <w:szCs w:val="18"/>
                <w:rPrChange w:id="136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364"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365" w:author="Inno" w:date="2024-12-13T17:05:00Z">
                  <w:rPr>
                    <w:rFonts w:ascii="Times New Roman" w:eastAsia="Times New Roman" w:hAnsi="Times New Roman" w:cs="Times New Roman"/>
                    <w:b/>
                    <w:bCs/>
                    <w:color w:val="000000"/>
                    <w:sz w:val="20"/>
                    <w:szCs w:val="20"/>
                  </w:rPr>
                </w:rPrChange>
              </w:rPr>
              <w:t>12</w:t>
            </w:r>
          </w:p>
        </w:tc>
      </w:tr>
      <w:tr w:rsidR="004A1317" w:rsidRPr="004A1317" w14:paraId="7D806964" w14:textId="77777777" w:rsidTr="004E5307">
        <w:trPr>
          <w:cantSplit/>
          <w:trHeight w:val="1134"/>
          <w:trPrChange w:id="1366" w:author="Inno" w:date="2024-12-13T17:05:00Z">
            <w:trPr>
              <w:gridBefore w:val="1"/>
              <w:cantSplit/>
              <w:trHeight w:val="1134"/>
            </w:trPr>
          </w:trPrChange>
        </w:trPr>
        <w:tc>
          <w:tcPr>
            <w:tcW w:w="240" w:type="pct"/>
            <w:noWrap/>
            <w:hideMark/>
            <w:tcPrChange w:id="1367" w:author="Inno" w:date="2024-12-13T17:05:00Z">
              <w:tcPr>
                <w:tcW w:w="240" w:type="pct"/>
                <w:noWrap/>
                <w:hideMark/>
              </w:tcPr>
            </w:tcPrChange>
          </w:tcPr>
          <w:p w14:paraId="4830EF5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6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69" w:author="Inno" w:date="2024-12-13T17:05:00Z">
                  <w:rPr>
                    <w:rFonts w:ascii="Times New Roman" w:eastAsia="Times New Roman" w:hAnsi="Times New Roman" w:cs="Times New Roman"/>
                    <w:color w:val="000000"/>
                    <w:sz w:val="20"/>
                    <w:szCs w:val="20"/>
                  </w:rPr>
                </w:rPrChange>
              </w:rPr>
              <w:t>(xi)</w:t>
            </w:r>
          </w:p>
        </w:tc>
        <w:tc>
          <w:tcPr>
            <w:tcW w:w="389" w:type="pct"/>
            <w:hideMark/>
            <w:tcPrChange w:id="1370" w:author="Inno" w:date="2024-12-13T17:05:00Z">
              <w:tcPr>
                <w:tcW w:w="389" w:type="pct"/>
                <w:hideMark/>
              </w:tcPr>
            </w:tcPrChange>
          </w:tcPr>
          <w:p w14:paraId="185A453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7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72" w:author="Inno" w:date="2024-12-13T17:05:00Z">
                  <w:rPr>
                    <w:rFonts w:ascii="Times New Roman" w:eastAsia="Times New Roman" w:hAnsi="Times New Roman" w:cs="Times New Roman"/>
                    <w:color w:val="000000"/>
                    <w:sz w:val="20"/>
                    <w:szCs w:val="20"/>
                  </w:rPr>
                </w:rPrChange>
              </w:rPr>
              <w:t xml:space="preserve">1-Chloro-1,1,2,2,2-Pentafluoroethane (R115), % w/w, </w:t>
            </w:r>
            <w:r w:rsidRPr="004E5307">
              <w:rPr>
                <w:rFonts w:ascii="Times New Roman" w:eastAsia="Times New Roman" w:hAnsi="Times New Roman" w:cs="Times New Roman"/>
                <w:i/>
                <w:iCs/>
                <w:color w:val="000000"/>
                <w:sz w:val="18"/>
                <w:szCs w:val="18"/>
                <w:rPrChange w:id="1373" w:author="Inno" w:date="2024-12-13T17:05:00Z">
                  <w:rPr>
                    <w:rFonts w:ascii="Times New Roman" w:eastAsia="Times New Roman" w:hAnsi="Times New Roman" w:cs="Times New Roman"/>
                    <w:i/>
                    <w:iCs/>
                    <w:color w:val="000000"/>
                    <w:sz w:val="20"/>
                    <w:szCs w:val="20"/>
                  </w:rPr>
                </w:rPrChange>
              </w:rPr>
              <w:t>Max</w:t>
            </w:r>
          </w:p>
        </w:tc>
        <w:tc>
          <w:tcPr>
            <w:tcW w:w="209" w:type="pct"/>
            <w:hideMark/>
            <w:tcPrChange w:id="1374" w:author="Inno" w:date="2024-12-13T17:05:00Z">
              <w:tcPr>
                <w:tcW w:w="249" w:type="pct"/>
                <w:hideMark/>
              </w:tcPr>
            </w:tcPrChange>
          </w:tcPr>
          <w:p w14:paraId="5A1EA87F" w14:textId="7F80C883" w:rsidR="00BD53D9" w:rsidRPr="004E5307" w:rsidRDefault="00BD53D9" w:rsidP="004A1317">
            <w:pPr>
              <w:spacing w:before="60" w:after="60"/>
              <w:rPr>
                <w:rFonts w:ascii="Times New Roman" w:eastAsia="Times New Roman" w:hAnsi="Times New Roman" w:cs="Times New Roman"/>
                <w:color w:val="000000"/>
                <w:sz w:val="18"/>
                <w:szCs w:val="18"/>
                <w:rPrChange w:id="137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76" w:author="Inno" w:date="2024-12-13T17:05:00Z">
                  <w:rPr>
                    <w:rFonts w:ascii="Times New Roman" w:eastAsia="Times New Roman" w:hAnsi="Times New Roman" w:cs="Times New Roman"/>
                    <w:color w:val="000000"/>
                    <w:sz w:val="20"/>
                    <w:szCs w:val="20"/>
                  </w:rPr>
                </w:rPrChange>
              </w:rPr>
              <w:t>0.02</w:t>
            </w:r>
            <w:r w:rsidRPr="004E5307">
              <w:rPr>
                <w:rFonts w:ascii="Times New Roman" w:eastAsia="Times New Roman" w:hAnsi="Times New Roman" w:cs="Times New Roman"/>
                <w:color w:val="000000"/>
                <w:sz w:val="18"/>
                <w:szCs w:val="18"/>
                <w:rPrChange w:id="1377"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378"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379" w:author="Inno" w:date="2024-12-13T17:05:00Z">
                  <w:rPr>
                    <w:rFonts w:ascii="Times New Roman" w:eastAsia="Times New Roman" w:hAnsi="Times New Roman" w:cs="Times New Roman"/>
                    <w:color w:val="000000"/>
                    <w:sz w:val="20"/>
                    <w:szCs w:val="20"/>
                  </w:rPr>
                </w:rPrChange>
              </w:rPr>
              <w:t>12)</w:t>
            </w:r>
          </w:p>
        </w:tc>
        <w:tc>
          <w:tcPr>
            <w:tcW w:w="272" w:type="pct"/>
            <w:noWrap/>
            <w:hideMark/>
            <w:tcPrChange w:id="1380" w:author="Inno" w:date="2024-12-13T17:05:00Z">
              <w:tcPr>
                <w:tcW w:w="230" w:type="pct"/>
                <w:noWrap/>
                <w:hideMark/>
              </w:tcPr>
            </w:tcPrChange>
          </w:tcPr>
          <w:p w14:paraId="6532F59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8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82" w:author="Inno" w:date="2024-12-13T17:05:00Z">
                  <w:rPr>
                    <w:rFonts w:ascii="Times New Roman" w:eastAsia="Times New Roman" w:hAnsi="Times New Roman" w:cs="Times New Roman"/>
                    <w:color w:val="000000"/>
                    <w:sz w:val="20"/>
                    <w:szCs w:val="20"/>
                  </w:rPr>
                </w:rPrChange>
              </w:rPr>
              <w:t>-</w:t>
            </w:r>
          </w:p>
        </w:tc>
        <w:tc>
          <w:tcPr>
            <w:tcW w:w="230" w:type="pct"/>
            <w:noWrap/>
            <w:hideMark/>
            <w:tcPrChange w:id="1383" w:author="Inno" w:date="2024-12-13T17:05:00Z">
              <w:tcPr>
                <w:tcW w:w="230" w:type="pct"/>
                <w:noWrap/>
                <w:hideMark/>
              </w:tcPr>
            </w:tcPrChange>
          </w:tcPr>
          <w:p w14:paraId="6F04797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8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85" w:author="Inno" w:date="2024-12-13T17:05:00Z">
                  <w:rPr>
                    <w:rFonts w:ascii="Times New Roman" w:eastAsia="Times New Roman" w:hAnsi="Times New Roman" w:cs="Times New Roman"/>
                    <w:color w:val="000000"/>
                    <w:sz w:val="20"/>
                    <w:szCs w:val="20"/>
                  </w:rPr>
                </w:rPrChange>
              </w:rPr>
              <w:t>-</w:t>
            </w:r>
          </w:p>
        </w:tc>
        <w:tc>
          <w:tcPr>
            <w:tcW w:w="230" w:type="pct"/>
            <w:noWrap/>
            <w:hideMark/>
            <w:tcPrChange w:id="1386" w:author="Inno" w:date="2024-12-13T17:05:00Z">
              <w:tcPr>
                <w:tcW w:w="230" w:type="pct"/>
                <w:noWrap/>
                <w:hideMark/>
              </w:tcPr>
            </w:tcPrChange>
          </w:tcPr>
          <w:p w14:paraId="19B3F13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8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88" w:author="Inno" w:date="2024-12-13T17:05:00Z">
                  <w:rPr>
                    <w:rFonts w:ascii="Times New Roman" w:eastAsia="Times New Roman" w:hAnsi="Times New Roman" w:cs="Times New Roman"/>
                    <w:color w:val="000000"/>
                    <w:sz w:val="20"/>
                    <w:szCs w:val="20"/>
                  </w:rPr>
                </w:rPrChange>
              </w:rPr>
              <w:t>-</w:t>
            </w:r>
          </w:p>
        </w:tc>
        <w:tc>
          <w:tcPr>
            <w:tcW w:w="230" w:type="pct"/>
            <w:noWrap/>
            <w:hideMark/>
            <w:tcPrChange w:id="1389" w:author="Inno" w:date="2024-12-13T17:05:00Z">
              <w:tcPr>
                <w:tcW w:w="230" w:type="pct"/>
                <w:noWrap/>
                <w:hideMark/>
              </w:tcPr>
            </w:tcPrChange>
          </w:tcPr>
          <w:p w14:paraId="2739AC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9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91" w:author="Inno" w:date="2024-12-13T17:05:00Z">
                  <w:rPr>
                    <w:rFonts w:ascii="Times New Roman" w:eastAsia="Times New Roman" w:hAnsi="Times New Roman" w:cs="Times New Roman"/>
                    <w:color w:val="000000"/>
                    <w:sz w:val="20"/>
                    <w:szCs w:val="20"/>
                  </w:rPr>
                </w:rPrChange>
              </w:rPr>
              <w:t>-</w:t>
            </w:r>
          </w:p>
        </w:tc>
        <w:tc>
          <w:tcPr>
            <w:tcW w:w="230" w:type="pct"/>
            <w:noWrap/>
            <w:hideMark/>
            <w:tcPrChange w:id="1392" w:author="Inno" w:date="2024-12-13T17:05:00Z">
              <w:tcPr>
                <w:tcW w:w="230" w:type="pct"/>
                <w:noWrap/>
                <w:hideMark/>
              </w:tcPr>
            </w:tcPrChange>
          </w:tcPr>
          <w:p w14:paraId="6AAB4FF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9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94" w:author="Inno" w:date="2024-12-13T17:05:00Z">
                  <w:rPr>
                    <w:rFonts w:ascii="Times New Roman" w:eastAsia="Times New Roman" w:hAnsi="Times New Roman" w:cs="Times New Roman"/>
                    <w:color w:val="000000"/>
                    <w:sz w:val="20"/>
                    <w:szCs w:val="20"/>
                  </w:rPr>
                </w:rPrChange>
              </w:rPr>
              <w:t>-</w:t>
            </w:r>
          </w:p>
        </w:tc>
        <w:tc>
          <w:tcPr>
            <w:tcW w:w="230" w:type="pct"/>
            <w:noWrap/>
            <w:hideMark/>
            <w:tcPrChange w:id="1395" w:author="Inno" w:date="2024-12-13T17:05:00Z">
              <w:tcPr>
                <w:tcW w:w="230" w:type="pct"/>
                <w:noWrap/>
                <w:hideMark/>
              </w:tcPr>
            </w:tcPrChange>
          </w:tcPr>
          <w:p w14:paraId="4928ABF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9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397" w:author="Inno" w:date="2024-12-13T17:05:00Z">
                  <w:rPr>
                    <w:rFonts w:ascii="Times New Roman" w:eastAsia="Times New Roman" w:hAnsi="Times New Roman" w:cs="Times New Roman"/>
                    <w:color w:val="000000"/>
                    <w:sz w:val="20"/>
                    <w:szCs w:val="20"/>
                  </w:rPr>
                </w:rPrChange>
              </w:rPr>
              <w:t>-</w:t>
            </w:r>
          </w:p>
        </w:tc>
        <w:tc>
          <w:tcPr>
            <w:tcW w:w="230" w:type="pct"/>
            <w:noWrap/>
            <w:hideMark/>
            <w:tcPrChange w:id="1398" w:author="Inno" w:date="2024-12-13T17:05:00Z">
              <w:tcPr>
                <w:tcW w:w="230" w:type="pct"/>
                <w:noWrap/>
                <w:hideMark/>
              </w:tcPr>
            </w:tcPrChange>
          </w:tcPr>
          <w:p w14:paraId="3859599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39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00" w:author="Inno" w:date="2024-12-13T17:05:00Z">
                  <w:rPr>
                    <w:rFonts w:ascii="Times New Roman" w:eastAsia="Times New Roman" w:hAnsi="Times New Roman" w:cs="Times New Roman"/>
                    <w:color w:val="000000"/>
                    <w:sz w:val="20"/>
                    <w:szCs w:val="20"/>
                  </w:rPr>
                </w:rPrChange>
              </w:rPr>
              <w:t>-</w:t>
            </w:r>
          </w:p>
        </w:tc>
        <w:tc>
          <w:tcPr>
            <w:tcW w:w="230" w:type="pct"/>
            <w:noWrap/>
            <w:hideMark/>
            <w:tcPrChange w:id="1401" w:author="Inno" w:date="2024-12-13T17:05:00Z">
              <w:tcPr>
                <w:tcW w:w="230" w:type="pct"/>
                <w:noWrap/>
                <w:hideMark/>
              </w:tcPr>
            </w:tcPrChange>
          </w:tcPr>
          <w:p w14:paraId="56CF37F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0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03" w:author="Inno" w:date="2024-12-13T17:05:00Z">
                  <w:rPr>
                    <w:rFonts w:ascii="Times New Roman" w:eastAsia="Times New Roman" w:hAnsi="Times New Roman" w:cs="Times New Roman"/>
                    <w:color w:val="000000"/>
                    <w:sz w:val="20"/>
                    <w:szCs w:val="20"/>
                  </w:rPr>
                </w:rPrChange>
              </w:rPr>
              <w:t>-</w:t>
            </w:r>
          </w:p>
        </w:tc>
        <w:tc>
          <w:tcPr>
            <w:tcW w:w="230" w:type="pct"/>
            <w:noWrap/>
            <w:hideMark/>
            <w:tcPrChange w:id="1404" w:author="Inno" w:date="2024-12-13T17:05:00Z">
              <w:tcPr>
                <w:tcW w:w="230" w:type="pct"/>
                <w:noWrap/>
                <w:hideMark/>
              </w:tcPr>
            </w:tcPrChange>
          </w:tcPr>
          <w:p w14:paraId="66A3FD5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0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06" w:author="Inno" w:date="2024-12-13T17:05:00Z">
                  <w:rPr>
                    <w:rFonts w:ascii="Times New Roman" w:eastAsia="Times New Roman" w:hAnsi="Times New Roman" w:cs="Times New Roman"/>
                    <w:color w:val="000000"/>
                    <w:sz w:val="20"/>
                    <w:szCs w:val="20"/>
                  </w:rPr>
                </w:rPrChange>
              </w:rPr>
              <w:t>-</w:t>
            </w:r>
          </w:p>
        </w:tc>
        <w:tc>
          <w:tcPr>
            <w:tcW w:w="230" w:type="pct"/>
            <w:noWrap/>
            <w:hideMark/>
            <w:tcPrChange w:id="1407" w:author="Inno" w:date="2024-12-13T17:05:00Z">
              <w:tcPr>
                <w:tcW w:w="230" w:type="pct"/>
                <w:noWrap/>
                <w:hideMark/>
              </w:tcPr>
            </w:tcPrChange>
          </w:tcPr>
          <w:p w14:paraId="3C39D16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0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09" w:author="Inno" w:date="2024-12-13T17:05:00Z">
                  <w:rPr>
                    <w:rFonts w:ascii="Times New Roman" w:eastAsia="Times New Roman" w:hAnsi="Times New Roman" w:cs="Times New Roman"/>
                    <w:color w:val="000000"/>
                    <w:sz w:val="20"/>
                    <w:szCs w:val="20"/>
                  </w:rPr>
                </w:rPrChange>
              </w:rPr>
              <w:t>-</w:t>
            </w:r>
          </w:p>
        </w:tc>
        <w:tc>
          <w:tcPr>
            <w:tcW w:w="230" w:type="pct"/>
            <w:noWrap/>
            <w:hideMark/>
            <w:tcPrChange w:id="1410" w:author="Inno" w:date="2024-12-13T17:05:00Z">
              <w:tcPr>
                <w:tcW w:w="230" w:type="pct"/>
                <w:noWrap/>
                <w:hideMark/>
              </w:tcPr>
            </w:tcPrChange>
          </w:tcPr>
          <w:p w14:paraId="1124745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1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12" w:author="Inno" w:date="2024-12-13T17:05:00Z">
                  <w:rPr>
                    <w:rFonts w:ascii="Times New Roman" w:eastAsia="Times New Roman" w:hAnsi="Times New Roman" w:cs="Times New Roman"/>
                    <w:color w:val="000000"/>
                    <w:sz w:val="20"/>
                    <w:szCs w:val="20"/>
                  </w:rPr>
                </w:rPrChange>
              </w:rPr>
              <w:t>-</w:t>
            </w:r>
          </w:p>
        </w:tc>
        <w:tc>
          <w:tcPr>
            <w:tcW w:w="230" w:type="pct"/>
            <w:noWrap/>
            <w:hideMark/>
            <w:tcPrChange w:id="1413" w:author="Inno" w:date="2024-12-13T17:05:00Z">
              <w:tcPr>
                <w:tcW w:w="230" w:type="pct"/>
                <w:noWrap/>
                <w:hideMark/>
              </w:tcPr>
            </w:tcPrChange>
          </w:tcPr>
          <w:p w14:paraId="3E8F8EA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1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15" w:author="Inno" w:date="2024-12-13T17:05:00Z">
                  <w:rPr>
                    <w:rFonts w:ascii="Times New Roman" w:eastAsia="Times New Roman" w:hAnsi="Times New Roman" w:cs="Times New Roman"/>
                    <w:color w:val="000000"/>
                    <w:sz w:val="20"/>
                    <w:szCs w:val="20"/>
                  </w:rPr>
                </w:rPrChange>
              </w:rPr>
              <w:t>-</w:t>
            </w:r>
          </w:p>
        </w:tc>
        <w:tc>
          <w:tcPr>
            <w:tcW w:w="230" w:type="pct"/>
            <w:noWrap/>
            <w:hideMark/>
            <w:tcPrChange w:id="1416" w:author="Inno" w:date="2024-12-13T17:05:00Z">
              <w:tcPr>
                <w:tcW w:w="230" w:type="pct"/>
                <w:noWrap/>
                <w:hideMark/>
              </w:tcPr>
            </w:tcPrChange>
          </w:tcPr>
          <w:p w14:paraId="2460C29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1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18" w:author="Inno" w:date="2024-12-13T17:05:00Z">
                  <w:rPr>
                    <w:rFonts w:ascii="Times New Roman" w:eastAsia="Times New Roman" w:hAnsi="Times New Roman" w:cs="Times New Roman"/>
                    <w:color w:val="000000"/>
                    <w:sz w:val="20"/>
                    <w:szCs w:val="20"/>
                  </w:rPr>
                </w:rPrChange>
              </w:rPr>
              <w:t>-</w:t>
            </w:r>
          </w:p>
        </w:tc>
        <w:tc>
          <w:tcPr>
            <w:tcW w:w="230" w:type="pct"/>
            <w:noWrap/>
            <w:hideMark/>
            <w:tcPrChange w:id="1419" w:author="Inno" w:date="2024-12-13T17:05:00Z">
              <w:tcPr>
                <w:tcW w:w="230" w:type="pct"/>
                <w:noWrap/>
                <w:hideMark/>
              </w:tcPr>
            </w:tcPrChange>
          </w:tcPr>
          <w:p w14:paraId="2F14C7A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2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21" w:author="Inno" w:date="2024-12-13T17:05:00Z">
                  <w:rPr>
                    <w:rFonts w:ascii="Times New Roman" w:eastAsia="Times New Roman" w:hAnsi="Times New Roman" w:cs="Times New Roman"/>
                    <w:color w:val="000000"/>
                    <w:sz w:val="20"/>
                    <w:szCs w:val="20"/>
                  </w:rPr>
                </w:rPrChange>
              </w:rPr>
              <w:t>-</w:t>
            </w:r>
          </w:p>
        </w:tc>
        <w:tc>
          <w:tcPr>
            <w:tcW w:w="230" w:type="pct"/>
            <w:noWrap/>
            <w:hideMark/>
            <w:tcPrChange w:id="1422" w:author="Inno" w:date="2024-12-13T17:05:00Z">
              <w:tcPr>
                <w:tcW w:w="230" w:type="pct"/>
                <w:noWrap/>
                <w:hideMark/>
              </w:tcPr>
            </w:tcPrChange>
          </w:tcPr>
          <w:p w14:paraId="4B3B69F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2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24" w:author="Inno" w:date="2024-12-13T17:05:00Z">
                  <w:rPr>
                    <w:rFonts w:ascii="Times New Roman" w:eastAsia="Times New Roman" w:hAnsi="Times New Roman" w:cs="Times New Roman"/>
                    <w:color w:val="000000"/>
                    <w:sz w:val="20"/>
                    <w:szCs w:val="20"/>
                  </w:rPr>
                </w:rPrChange>
              </w:rPr>
              <w:t>-</w:t>
            </w:r>
          </w:p>
        </w:tc>
        <w:tc>
          <w:tcPr>
            <w:tcW w:w="230" w:type="pct"/>
            <w:noWrap/>
            <w:hideMark/>
            <w:tcPrChange w:id="1425" w:author="Inno" w:date="2024-12-13T17:05:00Z">
              <w:tcPr>
                <w:tcW w:w="230" w:type="pct"/>
                <w:noWrap/>
                <w:hideMark/>
              </w:tcPr>
            </w:tcPrChange>
          </w:tcPr>
          <w:p w14:paraId="415D19F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2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27" w:author="Inno" w:date="2024-12-13T17:05:00Z">
                  <w:rPr>
                    <w:rFonts w:ascii="Times New Roman" w:eastAsia="Times New Roman" w:hAnsi="Times New Roman" w:cs="Times New Roman"/>
                    <w:color w:val="000000"/>
                    <w:sz w:val="20"/>
                    <w:szCs w:val="20"/>
                  </w:rPr>
                </w:rPrChange>
              </w:rPr>
              <w:t>-</w:t>
            </w:r>
          </w:p>
        </w:tc>
        <w:tc>
          <w:tcPr>
            <w:tcW w:w="440" w:type="pct"/>
            <w:hideMark/>
            <w:tcPrChange w:id="1428" w:author="Inno" w:date="2024-12-13T17:05:00Z">
              <w:tcPr>
                <w:tcW w:w="443" w:type="pct"/>
                <w:gridSpan w:val="2"/>
                <w:hideMark/>
              </w:tcPr>
            </w:tcPrChange>
          </w:tcPr>
          <w:p w14:paraId="2BB9445D" w14:textId="37EFA8A1" w:rsidR="00BD53D9" w:rsidRPr="004E5307" w:rsidRDefault="00EB174F" w:rsidP="004A1317">
            <w:pPr>
              <w:spacing w:before="60" w:after="60"/>
              <w:rPr>
                <w:rFonts w:ascii="Times New Roman" w:eastAsia="Times New Roman" w:hAnsi="Times New Roman" w:cs="Times New Roman"/>
                <w:b/>
                <w:bCs/>
                <w:color w:val="000000"/>
                <w:sz w:val="18"/>
                <w:szCs w:val="18"/>
                <w:rPrChange w:id="1429"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430"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431" w:author="Inno" w:date="2024-12-13T17:05:00Z">
                  <w:rPr>
                    <w:rFonts w:ascii="Times New Roman" w:eastAsia="Times New Roman" w:hAnsi="Times New Roman" w:cs="Times New Roman"/>
                    <w:b/>
                    <w:bCs/>
                    <w:color w:val="000000"/>
                    <w:sz w:val="20"/>
                    <w:szCs w:val="20"/>
                  </w:rPr>
                </w:rPrChange>
              </w:rPr>
              <w:t>12</w:t>
            </w:r>
          </w:p>
        </w:tc>
      </w:tr>
      <w:tr w:rsidR="004A1317" w:rsidRPr="004A1317" w14:paraId="35138D8D" w14:textId="77777777" w:rsidTr="004E5307">
        <w:trPr>
          <w:cantSplit/>
          <w:trHeight w:val="1134"/>
          <w:trPrChange w:id="1432" w:author="Inno" w:date="2024-12-13T17:05:00Z">
            <w:trPr>
              <w:gridBefore w:val="1"/>
              <w:cantSplit/>
              <w:trHeight w:val="1134"/>
            </w:trPr>
          </w:trPrChange>
        </w:trPr>
        <w:tc>
          <w:tcPr>
            <w:tcW w:w="240" w:type="pct"/>
            <w:noWrap/>
            <w:hideMark/>
            <w:tcPrChange w:id="1433" w:author="Inno" w:date="2024-12-13T17:05:00Z">
              <w:tcPr>
                <w:tcW w:w="240" w:type="pct"/>
                <w:noWrap/>
                <w:hideMark/>
              </w:tcPr>
            </w:tcPrChange>
          </w:tcPr>
          <w:p w14:paraId="425817B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3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35" w:author="Inno" w:date="2024-12-13T17:05:00Z">
                  <w:rPr>
                    <w:rFonts w:ascii="Times New Roman" w:eastAsia="Times New Roman" w:hAnsi="Times New Roman" w:cs="Times New Roman"/>
                    <w:color w:val="000000"/>
                    <w:sz w:val="20"/>
                    <w:szCs w:val="20"/>
                  </w:rPr>
                </w:rPrChange>
              </w:rPr>
              <w:lastRenderedPageBreak/>
              <w:t>(xii)</w:t>
            </w:r>
          </w:p>
        </w:tc>
        <w:tc>
          <w:tcPr>
            <w:tcW w:w="389" w:type="pct"/>
            <w:hideMark/>
            <w:tcPrChange w:id="1436" w:author="Inno" w:date="2024-12-13T17:05:00Z">
              <w:tcPr>
                <w:tcW w:w="389" w:type="pct"/>
                <w:hideMark/>
              </w:tcPr>
            </w:tcPrChange>
          </w:tcPr>
          <w:p w14:paraId="4892A105" w14:textId="7E2CA3BA" w:rsidR="00BD53D9" w:rsidRPr="004E5307" w:rsidRDefault="00BD53D9" w:rsidP="004A1317">
            <w:pPr>
              <w:spacing w:before="60" w:after="60"/>
              <w:rPr>
                <w:rFonts w:ascii="Times New Roman" w:eastAsia="Times New Roman" w:hAnsi="Times New Roman" w:cs="Times New Roman"/>
                <w:color w:val="000000"/>
                <w:sz w:val="18"/>
                <w:szCs w:val="18"/>
                <w:rPrChange w:id="143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38" w:author="Inno" w:date="2024-12-13T17:05:00Z">
                  <w:rPr>
                    <w:rFonts w:ascii="Times New Roman" w:eastAsia="Times New Roman" w:hAnsi="Times New Roman" w:cs="Times New Roman"/>
                    <w:color w:val="000000"/>
                    <w:sz w:val="20"/>
                    <w:szCs w:val="20"/>
                  </w:rPr>
                </w:rPrChange>
              </w:rPr>
              <w:t>HFC-32, %,</w:t>
            </w:r>
            <w:r w:rsidR="00C23C04" w:rsidRPr="004E5307">
              <w:rPr>
                <w:rFonts w:ascii="Times New Roman" w:eastAsia="Times New Roman" w:hAnsi="Times New Roman" w:cs="Times New Roman"/>
                <w:color w:val="000000"/>
                <w:sz w:val="18"/>
                <w:szCs w:val="18"/>
                <w:rPrChange w:id="1439" w:author="Inno" w:date="2024-12-13T17:05:00Z">
                  <w:rPr>
                    <w:rFonts w:ascii="Times New Roman" w:eastAsia="Times New Roman" w:hAnsi="Times New Roman" w:cs="Times New Roman"/>
                    <w:color w:val="000000"/>
                    <w:sz w:val="20"/>
                    <w:szCs w:val="20"/>
                  </w:rPr>
                </w:rPrChange>
              </w:rPr>
              <w:t xml:space="preserve"> </w:t>
            </w:r>
            <w:r w:rsidRPr="004E5307">
              <w:rPr>
                <w:rFonts w:ascii="Times New Roman" w:eastAsia="Times New Roman" w:hAnsi="Times New Roman" w:cs="Times New Roman"/>
                <w:color w:val="000000"/>
                <w:sz w:val="18"/>
                <w:szCs w:val="18"/>
                <w:rPrChange w:id="1440" w:author="Inno" w:date="2024-12-13T17:05:00Z">
                  <w:rPr>
                    <w:rFonts w:ascii="Times New Roman" w:eastAsia="Times New Roman" w:hAnsi="Times New Roman" w:cs="Times New Roman"/>
                    <w:color w:val="000000"/>
                    <w:sz w:val="20"/>
                    <w:szCs w:val="20"/>
                  </w:rPr>
                </w:rPrChange>
              </w:rPr>
              <w:t xml:space="preserve">w/w, </w:t>
            </w:r>
            <w:r w:rsidRPr="004E5307">
              <w:rPr>
                <w:rFonts w:ascii="Times New Roman" w:eastAsia="Times New Roman" w:hAnsi="Times New Roman" w:cs="Times New Roman"/>
                <w:i/>
                <w:iCs/>
                <w:color w:val="000000"/>
                <w:sz w:val="18"/>
                <w:szCs w:val="18"/>
                <w:rPrChange w:id="1441" w:author="Inno" w:date="2024-12-13T17:05:00Z">
                  <w:rPr>
                    <w:rFonts w:ascii="Times New Roman" w:eastAsia="Times New Roman" w:hAnsi="Times New Roman" w:cs="Times New Roman"/>
                    <w:i/>
                    <w:iCs/>
                    <w:color w:val="000000"/>
                    <w:sz w:val="20"/>
                    <w:szCs w:val="20"/>
                  </w:rPr>
                </w:rPrChange>
              </w:rPr>
              <w:t>Max</w:t>
            </w:r>
          </w:p>
        </w:tc>
        <w:tc>
          <w:tcPr>
            <w:tcW w:w="209" w:type="pct"/>
            <w:hideMark/>
            <w:tcPrChange w:id="1442" w:author="Inno" w:date="2024-12-13T17:05:00Z">
              <w:tcPr>
                <w:tcW w:w="249" w:type="pct"/>
                <w:hideMark/>
              </w:tcPr>
            </w:tcPrChange>
          </w:tcPr>
          <w:p w14:paraId="3C3818FB" w14:textId="25085703" w:rsidR="00BD53D9" w:rsidRPr="004E5307" w:rsidRDefault="00BD53D9" w:rsidP="004A1317">
            <w:pPr>
              <w:spacing w:before="60" w:after="60"/>
              <w:rPr>
                <w:rFonts w:ascii="Times New Roman" w:eastAsia="Times New Roman" w:hAnsi="Times New Roman" w:cs="Times New Roman"/>
                <w:color w:val="000000"/>
                <w:sz w:val="18"/>
                <w:szCs w:val="18"/>
                <w:rPrChange w:id="144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44" w:author="Inno" w:date="2024-12-13T17:05:00Z">
                  <w:rPr>
                    <w:rFonts w:ascii="Times New Roman" w:eastAsia="Times New Roman" w:hAnsi="Times New Roman" w:cs="Times New Roman"/>
                    <w:color w:val="000000"/>
                    <w:sz w:val="20"/>
                    <w:szCs w:val="20"/>
                  </w:rPr>
                </w:rPrChange>
              </w:rPr>
              <w:t>48.5- 50.5</w:t>
            </w:r>
            <w:r w:rsidRPr="004E5307">
              <w:rPr>
                <w:rFonts w:ascii="Times New Roman" w:eastAsia="Times New Roman" w:hAnsi="Times New Roman" w:cs="Times New Roman"/>
                <w:color w:val="000000"/>
                <w:sz w:val="18"/>
                <w:szCs w:val="18"/>
                <w:rPrChange w:id="1445"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446"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447" w:author="Inno" w:date="2024-12-13T17:05:00Z">
                  <w:rPr>
                    <w:rFonts w:ascii="Times New Roman" w:eastAsia="Times New Roman" w:hAnsi="Times New Roman" w:cs="Times New Roman"/>
                    <w:color w:val="000000"/>
                    <w:sz w:val="20"/>
                    <w:szCs w:val="20"/>
                  </w:rPr>
                </w:rPrChange>
              </w:rPr>
              <w:t>12)</w:t>
            </w:r>
          </w:p>
        </w:tc>
        <w:tc>
          <w:tcPr>
            <w:tcW w:w="272" w:type="pct"/>
            <w:noWrap/>
            <w:hideMark/>
            <w:tcPrChange w:id="1448" w:author="Inno" w:date="2024-12-13T17:05:00Z">
              <w:tcPr>
                <w:tcW w:w="230" w:type="pct"/>
                <w:noWrap/>
                <w:hideMark/>
              </w:tcPr>
            </w:tcPrChange>
          </w:tcPr>
          <w:p w14:paraId="4F2318B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4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50" w:author="Inno" w:date="2024-12-13T17:05:00Z">
                  <w:rPr>
                    <w:rFonts w:ascii="Times New Roman" w:eastAsia="Times New Roman" w:hAnsi="Times New Roman" w:cs="Times New Roman"/>
                    <w:color w:val="000000"/>
                    <w:sz w:val="20"/>
                    <w:szCs w:val="20"/>
                  </w:rPr>
                </w:rPrChange>
              </w:rPr>
              <w:t>-</w:t>
            </w:r>
          </w:p>
        </w:tc>
        <w:tc>
          <w:tcPr>
            <w:tcW w:w="230" w:type="pct"/>
            <w:hideMark/>
            <w:tcPrChange w:id="1451" w:author="Inno" w:date="2024-12-13T17:05:00Z">
              <w:tcPr>
                <w:tcW w:w="230" w:type="pct"/>
                <w:hideMark/>
              </w:tcPr>
            </w:tcPrChange>
          </w:tcPr>
          <w:p w14:paraId="10773165" w14:textId="08F584FC" w:rsidR="00BD53D9" w:rsidRPr="004E5307" w:rsidRDefault="00BD53D9" w:rsidP="004A1317">
            <w:pPr>
              <w:spacing w:before="60" w:after="60"/>
              <w:rPr>
                <w:rFonts w:ascii="Times New Roman" w:eastAsia="Times New Roman" w:hAnsi="Times New Roman" w:cs="Times New Roman"/>
                <w:color w:val="000000"/>
                <w:sz w:val="18"/>
                <w:szCs w:val="18"/>
                <w:rPrChange w:id="145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53" w:author="Inno" w:date="2024-12-13T17:05:00Z">
                  <w:rPr>
                    <w:rFonts w:ascii="Times New Roman" w:eastAsia="Times New Roman" w:hAnsi="Times New Roman" w:cs="Times New Roman"/>
                    <w:color w:val="000000"/>
                    <w:sz w:val="20"/>
                    <w:szCs w:val="20"/>
                  </w:rPr>
                </w:rPrChange>
              </w:rPr>
              <w:t>21.0-25.0</w:t>
            </w:r>
            <w:r w:rsidRPr="004E5307">
              <w:rPr>
                <w:rFonts w:ascii="Times New Roman" w:eastAsia="Times New Roman" w:hAnsi="Times New Roman" w:cs="Times New Roman"/>
                <w:color w:val="000000"/>
                <w:sz w:val="18"/>
                <w:szCs w:val="18"/>
                <w:rPrChange w:id="145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45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456" w:author="Inno" w:date="2024-12-13T17:05:00Z">
                  <w:rPr>
                    <w:rFonts w:ascii="Times New Roman" w:eastAsia="Times New Roman" w:hAnsi="Times New Roman" w:cs="Times New Roman"/>
                    <w:color w:val="000000"/>
                    <w:sz w:val="20"/>
                    <w:szCs w:val="20"/>
                  </w:rPr>
                </w:rPrChange>
              </w:rPr>
              <w:t>12)</w:t>
            </w:r>
          </w:p>
        </w:tc>
        <w:tc>
          <w:tcPr>
            <w:tcW w:w="230" w:type="pct"/>
            <w:noWrap/>
            <w:hideMark/>
            <w:tcPrChange w:id="1457" w:author="Inno" w:date="2024-12-13T17:05:00Z">
              <w:tcPr>
                <w:tcW w:w="230" w:type="pct"/>
                <w:noWrap/>
                <w:hideMark/>
              </w:tcPr>
            </w:tcPrChange>
          </w:tcPr>
          <w:p w14:paraId="47AEA32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45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59" w:author="Inno" w:date="2024-12-13T17:05:00Z">
                  <w:rPr>
                    <w:rFonts w:ascii="Times New Roman" w:eastAsia="Times New Roman" w:hAnsi="Times New Roman" w:cs="Times New Roman"/>
                    <w:color w:val="000000"/>
                    <w:sz w:val="20"/>
                    <w:szCs w:val="20"/>
                  </w:rPr>
                </w:rPrChange>
              </w:rPr>
              <w:t>-</w:t>
            </w:r>
          </w:p>
        </w:tc>
        <w:tc>
          <w:tcPr>
            <w:tcW w:w="230" w:type="pct"/>
            <w:hideMark/>
            <w:tcPrChange w:id="1460" w:author="Inno" w:date="2024-12-13T17:05:00Z">
              <w:tcPr>
                <w:tcW w:w="230" w:type="pct"/>
                <w:hideMark/>
              </w:tcPr>
            </w:tcPrChange>
          </w:tcPr>
          <w:p w14:paraId="11B67A4C" w14:textId="42EC23D7" w:rsidR="00BD53D9" w:rsidRPr="004E5307" w:rsidRDefault="00BD53D9" w:rsidP="004A1317">
            <w:pPr>
              <w:spacing w:before="60" w:after="60"/>
              <w:rPr>
                <w:rFonts w:ascii="Times New Roman" w:eastAsia="Times New Roman" w:hAnsi="Times New Roman" w:cs="Times New Roman"/>
                <w:color w:val="000000"/>
                <w:sz w:val="18"/>
                <w:szCs w:val="18"/>
                <w:rPrChange w:id="146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62" w:author="Inno" w:date="2024-12-13T17:05:00Z">
                  <w:rPr>
                    <w:rFonts w:ascii="Times New Roman" w:eastAsia="Times New Roman" w:hAnsi="Times New Roman" w:cs="Times New Roman"/>
                    <w:color w:val="000000"/>
                    <w:sz w:val="20"/>
                    <w:szCs w:val="20"/>
                  </w:rPr>
                </w:rPrChange>
              </w:rPr>
              <w:t>7.0-9.0</w:t>
            </w:r>
            <w:r w:rsidRPr="004E5307">
              <w:rPr>
                <w:rFonts w:ascii="Times New Roman" w:eastAsia="Times New Roman" w:hAnsi="Times New Roman" w:cs="Times New Roman"/>
                <w:color w:val="000000"/>
                <w:sz w:val="18"/>
                <w:szCs w:val="18"/>
                <w:rPrChange w:id="1463"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464"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465" w:author="Inno" w:date="2024-12-13T17:05:00Z">
                  <w:rPr>
                    <w:rFonts w:ascii="Times New Roman" w:eastAsia="Times New Roman" w:hAnsi="Times New Roman" w:cs="Times New Roman"/>
                    <w:color w:val="000000"/>
                    <w:sz w:val="20"/>
                    <w:szCs w:val="20"/>
                  </w:rPr>
                </w:rPrChange>
              </w:rPr>
              <w:t>12)</w:t>
            </w:r>
          </w:p>
        </w:tc>
        <w:tc>
          <w:tcPr>
            <w:tcW w:w="230" w:type="pct"/>
            <w:hideMark/>
            <w:tcPrChange w:id="1466" w:author="Inno" w:date="2024-12-13T17:05:00Z">
              <w:tcPr>
                <w:tcW w:w="230" w:type="pct"/>
                <w:hideMark/>
              </w:tcPr>
            </w:tcPrChange>
          </w:tcPr>
          <w:p w14:paraId="207E68A3" w14:textId="2A771087" w:rsidR="00BD53D9" w:rsidRPr="004E5307" w:rsidRDefault="00BD53D9" w:rsidP="004A1317">
            <w:pPr>
              <w:spacing w:before="60" w:after="60"/>
              <w:rPr>
                <w:rFonts w:ascii="Times New Roman" w:eastAsia="Times New Roman" w:hAnsi="Times New Roman" w:cs="Times New Roman"/>
                <w:color w:val="000000"/>
                <w:sz w:val="18"/>
                <w:szCs w:val="18"/>
                <w:rPrChange w:id="146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68" w:author="Inno" w:date="2024-12-13T17:05:00Z">
                  <w:rPr>
                    <w:rFonts w:ascii="Times New Roman" w:eastAsia="Times New Roman" w:hAnsi="Times New Roman" w:cs="Times New Roman"/>
                    <w:color w:val="000000"/>
                    <w:sz w:val="20"/>
                    <w:szCs w:val="20"/>
                  </w:rPr>
                </w:rPrChange>
              </w:rPr>
              <w:t>24.0-26.5</w:t>
            </w:r>
            <w:r w:rsidRPr="004E5307">
              <w:rPr>
                <w:rFonts w:ascii="Times New Roman" w:eastAsia="Times New Roman" w:hAnsi="Times New Roman" w:cs="Times New Roman"/>
                <w:color w:val="000000"/>
                <w:sz w:val="18"/>
                <w:szCs w:val="18"/>
                <w:rPrChange w:id="1469"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470"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471" w:author="Inno" w:date="2024-12-13T17:05:00Z">
                  <w:rPr>
                    <w:rFonts w:ascii="Times New Roman" w:eastAsia="Times New Roman" w:hAnsi="Times New Roman" w:cs="Times New Roman"/>
                    <w:color w:val="000000"/>
                    <w:sz w:val="20"/>
                    <w:szCs w:val="20"/>
                  </w:rPr>
                </w:rPrChange>
              </w:rPr>
              <w:t>12)</w:t>
            </w:r>
          </w:p>
        </w:tc>
        <w:tc>
          <w:tcPr>
            <w:tcW w:w="230" w:type="pct"/>
            <w:hideMark/>
            <w:tcPrChange w:id="1472" w:author="Inno" w:date="2024-12-13T17:05:00Z">
              <w:tcPr>
                <w:tcW w:w="230" w:type="pct"/>
                <w:hideMark/>
              </w:tcPr>
            </w:tcPrChange>
          </w:tcPr>
          <w:p w14:paraId="2C810371" w14:textId="0885BCAE" w:rsidR="00BD53D9" w:rsidRPr="004E5307" w:rsidRDefault="00BD53D9" w:rsidP="004A1317">
            <w:pPr>
              <w:spacing w:before="60" w:after="60"/>
              <w:rPr>
                <w:rFonts w:ascii="Times New Roman" w:eastAsia="Times New Roman" w:hAnsi="Times New Roman" w:cs="Times New Roman"/>
                <w:color w:val="000000"/>
                <w:sz w:val="18"/>
                <w:szCs w:val="18"/>
                <w:rPrChange w:id="147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74" w:author="Inno" w:date="2024-12-13T17:05:00Z">
                  <w:rPr>
                    <w:rFonts w:ascii="Times New Roman" w:eastAsia="Times New Roman" w:hAnsi="Times New Roman" w:cs="Times New Roman"/>
                    <w:color w:val="000000"/>
                    <w:sz w:val="20"/>
                    <w:szCs w:val="20"/>
                  </w:rPr>
                </w:rPrChange>
              </w:rPr>
              <w:t>23.3-24.5</w:t>
            </w:r>
            <w:r w:rsidRPr="004E5307">
              <w:rPr>
                <w:rFonts w:ascii="Times New Roman" w:eastAsia="Times New Roman" w:hAnsi="Times New Roman" w:cs="Times New Roman"/>
                <w:color w:val="000000"/>
                <w:sz w:val="18"/>
                <w:szCs w:val="18"/>
                <w:rPrChange w:id="1475"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476"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477" w:author="Inno" w:date="2024-12-13T17:05:00Z">
                  <w:rPr>
                    <w:rFonts w:ascii="Times New Roman" w:eastAsia="Times New Roman" w:hAnsi="Times New Roman" w:cs="Times New Roman"/>
                    <w:color w:val="000000"/>
                    <w:sz w:val="20"/>
                    <w:szCs w:val="20"/>
                  </w:rPr>
                </w:rPrChange>
              </w:rPr>
              <w:t>12)</w:t>
            </w:r>
          </w:p>
        </w:tc>
        <w:tc>
          <w:tcPr>
            <w:tcW w:w="230" w:type="pct"/>
            <w:hideMark/>
            <w:tcPrChange w:id="1478" w:author="Inno" w:date="2024-12-13T17:05:00Z">
              <w:tcPr>
                <w:tcW w:w="230" w:type="pct"/>
                <w:hideMark/>
              </w:tcPr>
            </w:tcPrChange>
          </w:tcPr>
          <w:p w14:paraId="6C6DD1CD" w14:textId="6BE36ACB" w:rsidR="00BD53D9" w:rsidRPr="004E5307" w:rsidRDefault="00BD53D9" w:rsidP="004A1317">
            <w:pPr>
              <w:spacing w:before="60" w:after="60"/>
              <w:rPr>
                <w:rFonts w:ascii="Times New Roman" w:eastAsia="Times New Roman" w:hAnsi="Times New Roman" w:cs="Times New Roman"/>
                <w:color w:val="000000"/>
                <w:sz w:val="18"/>
                <w:szCs w:val="18"/>
                <w:rPrChange w:id="147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80" w:author="Inno" w:date="2024-12-13T17:05:00Z">
                  <w:rPr>
                    <w:rFonts w:ascii="Times New Roman" w:eastAsia="Times New Roman" w:hAnsi="Times New Roman" w:cs="Times New Roman"/>
                    <w:color w:val="000000"/>
                    <w:sz w:val="20"/>
                    <w:szCs w:val="20"/>
                  </w:rPr>
                </w:rPrChange>
              </w:rPr>
              <w:t>18.5-20.5</w:t>
            </w:r>
            <w:r w:rsidRPr="004E5307">
              <w:rPr>
                <w:rFonts w:ascii="Times New Roman" w:eastAsia="Times New Roman" w:hAnsi="Times New Roman" w:cs="Times New Roman"/>
                <w:color w:val="000000"/>
                <w:sz w:val="18"/>
                <w:szCs w:val="18"/>
                <w:rPrChange w:id="1481"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482"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483" w:author="Inno" w:date="2024-12-13T17:05:00Z">
                  <w:rPr>
                    <w:rFonts w:ascii="Times New Roman" w:eastAsia="Times New Roman" w:hAnsi="Times New Roman" w:cs="Times New Roman"/>
                    <w:color w:val="000000"/>
                    <w:sz w:val="20"/>
                    <w:szCs w:val="20"/>
                  </w:rPr>
                </w:rPrChange>
              </w:rPr>
              <w:t>12)</w:t>
            </w:r>
          </w:p>
        </w:tc>
        <w:tc>
          <w:tcPr>
            <w:tcW w:w="230" w:type="pct"/>
            <w:hideMark/>
            <w:tcPrChange w:id="1484" w:author="Inno" w:date="2024-12-13T17:05:00Z">
              <w:tcPr>
                <w:tcW w:w="230" w:type="pct"/>
                <w:hideMark/>
              </w:tcPr>
            </w:tcPrChange>
          </w:tcPr>
          <w:p w14:paraId="4C1697D0" w14:textId="1CCBD37A" w:rsidR="00BD53D9" w:rsidRPr="004E5307" w:rsidRDefault="00BD53D9" w:rsidP="004A1317">
            <w:pPr>
              <w:spacing w:before="60" w:after="60"/>
              <w:rPr>
                <w:rFonts w:ascii="Times New Roman" w:eastAsia="Times New Roman" w:hAnsi="Times New Roman" w:cs="Times New Roman"/>
                <w:color w:val="000000"/>
                <w:sz w:val="18"/>
                <w:szCs w:val="18"/>
                <w:rPrChange w:id="148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86" w:author="Inno" w:date="2024-12-13T17:05:00Z">
                  <w:rPr>
                    <w:rFonts w:ascii="Times New Roman" w:eastAsia="Times New Roman" w:hAnsi="Times New Roman" w:cs="Times New Roman"/>
                    <w:color w:val="000000"/>
                    <w:sz w:val="20"/>
                    <w:szCs w:val="20"/>
                  </w:rPr>
                </w:rPrChange>
              </w:rPr>
              <w:t>28.0-</w:t>
            </w:r>
            <w:r w:rsidRPr="004E5307">
              <w:rPr>
                <w:rFonts w:ascii="Times New Roman" w:eastAsia="Times New Roman" w:hAnsi="Times New Roman" w:cs="Times New Roman"/>
                <w:color w:val="000000"/>
                <w:sz w:val="18"/>
                <w:szCs w:val="18"/>
                <w:rPrChange w:id="1487" w:author="Inno" w:date="2024-12-13T17:05:00Z">
                  <w:rPr>
                    <w:rFonts w:ascii="Times New Roman" w:eastAsia="Times New Roman" w:hAnsi="Times New Roman" w:cs="Times New Roman"/>
                    <w:color w:val="000000"/>
                    <w:sz w:val="20"/>
                    <w:szCs w:val="20"/>
                  </w:rPr>
                </w:rPrChange>
              </w:rPr>
              <w:br/>
              <w:t>32.0</w:t>
            </w:r>
            <w:r w:rsidRPr="004E5307">
              <w:rPr>
                <w:rFonts w:ascii="Times New Roman" w:eastAsia="Times New Roman" w:hAnsi="Times New Roman" w:cs="Times New Roman"/>
                <w:color w:val="000000"/>
                <w:sz w:val="18"/>
                <w:szCs w:val="18"/>
                <w:rPrChange w:id="148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48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490" w:author="Inno" w:date="2024-12-13T17:05:00Z">
                  <w:rPr>
                    <w:rFonts w:ascii="Times New Roman" w:eastAsia="Times New Roman" w:hAnsi="Times New Roman" w:cs="Times New Roman"/>
                    <w:color w:val="000000"/>
                    <w:sz w:val="20"/>
                    <w:szCs w:val="20"/>
                  </w:rPr>
                </w:rPrChange>
              </w:rPr>
              <w:t>12)</w:t>
            </w:r>
          </w:p>
        </w:tc>
        <w:tc>
          <w:tcPr>
            <w:tcW w:w="230" w:type="pct"/>
            <w:hideMark/>
            <w:tcPrChange w:id="1491" w:author="Inno" w:date="2024-12-13T17:05:00Z">
              <w:tcPr>
                <w:tcW w:w="230" w:type="pct"/>
                <w:hideMark/>
              </w:tcPr>
            </w:tcPrChange>
          </w:tcPr>
          <w:p w14:paraId="19CAE773" w14:textId="11CEE5AC" w:rsidR="00BD53D9" w:rsidRPr="004E5307" w:rsidRDefault="00BD53D9" w:rsidP="004A1317">
            <w:pPr>
              <w:spacing w:before="60" w:after="60"/>
              <w:rPr>
                <w:rFonts w:ascii="Times New Roman" w:eastAsia="Times New Roman" w:hAnsi="Times New Roman" w:cs="Times New Roman"/>
                <w:color w:val="000000"/>
                <w:sz w:val="18"/>
                <w:szCs w:val="18"/>
                <w:rPrChange w:id="149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93" w:author="Inno" w:date="2024-12-13T17:05:00Z">
                  <w:rPr>
                    <w:rFonts w:ascii="Times New Roman" w:eastAsia="Times New Roman" w:hAnsi="Times New Roman" w:cs="Times New Roman"/>
                    <w:color w:val="000000"/>
                    <w:sz w:val="20"/>
                    <w:szCs w:val="20"/>
                  </w:rPr>
                </w:rPrChange>
              </w:rPr>
              <w:t>9.3-12.7</w:t>
            </w:r>
            <w:r w:rsidRPr="004E5307">
              <w:rPr>
                <w:rFonts w:ascii="Times New Roman" w:eastAsia="Times New Roman" w:hAnsi="Times New Roman" w:cs="Times New Roman"/>
                <w:color w:val="000000"/>
                <w:sz w:val="18"/>
                <w:szCs w:val="18"/>
                <w:rPrChange w:id="149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49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496" w:author="Inno" w:date="2024-12-13T17:05:00Z">
                  <w:rPr>
                    <w:rFonts w:ascii="Times New Roman" w:eastAsia="Times New Roman" w:hAnsi="Times New Roman" w:cs="Times New Roman"/>
                    <w:color w:val="000000"/>
                    <w:sz w:val="20"/>
                    <w:szCs w:val="20"/>
                  </w:rPr>
                </w:rPrChange>
              </w:rPr>
              <w:t>12)</w:t>
            </w:r>
          </w:p>
        </w:tc>
        <w:tc>
          <w:tcPr>
            <w:tcW w:w="230" w:type="pct"/>
            <w:hideMark/>
            <w:tcPrChange w:id="1497" w:author="Inno" w:date="2024-12-13T17:05:00Z">
              <w:tcPr>
                <w:tcW w:w="230" w:type="pct"/>
                <w:hideMark/>
              </w:tcPr>
            </w:tcPrChange>
          </w:tcPr>
          <w:p w14:paraId="181DD4F0" w14:textId="46C0AD37" w:rsidR="00BD53D9" w:rsidRPr="004E5307" w:rsidRDefault="00BD53D9" w:rsidP="004A1317">
            <w:pPr>
              <w:spacing w:before="60" w:after="60"/>
              <w:rPr>
                <w:rFonts w:ascii="Times New Roman" w:eastAsia="Times New Roman" w:hAnsi="Times New Roman" w:cs="Times New Roman"/>
                <w:color w:val="000000"/>
                <w:sz w:val="18"/>
                <w:szCs w:val="18"/>
                <w:rPrChange w:id="149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499" w:author="Inno" w:date="2024-12-13T17:05:00Z">
                  <w:rPr>
                    <w:rFonts w:ascii="Times New Roman" w:eastAsia="Times New Roman" w:hAnsi="Times New Roman" w:cs="Times New Roman"/>
                    <w:color w:val="000000"/>
                    <w:sz w:val="20"/>
                    <w:szCs w:val="20"/>
                  </w:rPr>
                </w:rPrChange>
              </w:rPr>
              <w:t>67.9-69.9</w:t>
            </w:r>
            <w:r w:rsidRPr="004E5307">
              <w:rPr>
                <w:rFonts w:ascii="Times New Roman" w:eastAsia="Times New Roman" w:hAnsi="Times New Roman" w:cs="Times New Roman"/>
                <w:color w:val="000000"/>
                <w:sz w:val="18"/>
                <w:szCs w:val="18"/>
                <w:rPrChange w:id="150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0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02" w:author="Inno" w:date="2024-12-13T17:05:00Z">
                  <w:rPr>
                    <w:rFonts w:ascii="Times New Roman" w:eastAsia="Times New Roman" w:hAnsi="Times New Roman" w:cs="Times New Roman"/>
                    <w:color w:val="000000"/>
                    <w:sz w:val="20"/>
                    <w:szCs w:val="20"/>
                  </w:rPr>
                </w:rPrChange>
              </w:rPr>
              <w:t>12)</w:t>
            </w:r>
          </w:p>
        </w:tc>
        <w:tc>
          <w:tcPr>
            <w:tcW w:w="230" w:type="pct"/>
            <w:hideMark/>
            <w:tcPrChange w:id="1503" w:author="Inno" w:date="2024-12-13T17:05:00Z">
              <w:tcPr>
                <w:tcW w:w="230" w:type="pct"/>
                <w:hideMark/>
              </w:tcPr>
            </w:tcPrChange>
          </w:tcPr>
          <w:p w14:paraId="4B7EAA78" w14:textId="74968A91" w:rsidR="00BD53D9" w:rsidRPr="004E5307" w:rsidRDefault="00BD53D9" w:rsidP="004A1317">
            <w:pPr>
              <w:spacing w:before="60" w:after="60"/>
              <w:rPr>
                <w:rFonts w:ascii="Times New Roman" w:eastAsia="Times New Roman" w:hAnsi="Times New Roman" w:cs="Times New Roman"/>
                <w:color w:val="000000"/>
                <w:sz w:val="18"/>
                <w:szCs w:val="18"/>
                <w:rPrChange w:id="150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05" w:author="Inno" w:date="2024-12-13T17:05:00Z">
                  <w:rPr>
                    <w:rFonts w:ascii="Times New Roman" w:eastAsia="Times New Roman" w:hAnsi="Times New Roman" w:cs="Times New Roman"/>
                    <w:color w:val="000000"/>
                    <w:sz w:val="20"/>
                    <w:szCs w:val="20"/>
                  </w:rPr>
                </w:rPrChange>
              </w:rPr>
              <w:t>19.5-23.5</w:t>
            </w:r>
            <w:r w:rsidRPr="004E5307">
              <w:rPr>
                <w:rFonts w:ascii="Times New Roman" w:eastAsia="Times New Roman" w:hAnsi="Times New Roman" w:cs="Times New Roman"/>
                <w:color w:val="000000"/>
                <w:sz w:val="18"/>
                <w:szCs w:val="18"/>
                <w:rPrChange w:id="150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0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08" w:author="Inno" w:date="2024-12-13T17:05:00Z">
                  <w:rPr>
                    <w:rFonts w:ascii="Times New Roman" w:eastAsia="Times New Roman" w:hAnsi="Times New Roman" w:cs="Times New Roman"/>
                    <w:color w:val="000000"/>
                    <w:sz w:val="20"/>
                    <w:szCs w:val="20"/>
                  </w:rPr>
                </w:rPrChange>
              </w:rPr>
              <w:t>12)</w:t>
            </w:r>
          </w:p>
        </w:tc>
        <w:tc>
          <w:tcPr>
            <w:tcW w:w="230" w:type="pct"/>
            <w:noWrap/>
            <w:hideMark/>
            <w:tcPrChange w:id="1509" w:author="Inno" w:date="2024-12-13T17:05:00Z">
              <w:tcPr>
                <w:tcW w:w="230" w:type="pct"/>
                <w:noWrap/>
                <w:hideMark/>
              </w:tcPr>
            </w:tcPrChange>
          </w:tcPr>
          <w:p w14:paraId="555E88A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1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11" w:author="Inno" w:date="2024-12-13T17:05:00Z">
                  <w:rPr>
                    <w:rFonts w:ascii="Times New Roman" w:eastAsia="Times New Roman" w:hAnsi="Times New Roman" w:cs="Times New Roman"/>
                    <w:color w:val="000000"/>
                    <w:sz w:val="20"/>
                    <w:szCs w:val="20"/>
                  </w:rPr>
                </w:rPrChange>
              </w:rPr>
              <w:t>-</w:t>
            </w:r>
          </w:p>
        </w:tc>
        <w:tc>
          <w:tcPr>
            <w:tcW w:w="230" w:type="pct"/>
            <w:hideMark/>
            <w:tcPrChange w:id="1512" w:author="Inno" w:date="2024-12-13T17:05:00Z">
              <w:tcPr>
                <w:tcW w:w="230" w:type="pct"/>
                <w:hideMark/>
              </w:tcPr>
            </w:tcPrChange>
          </w:tcPr>
          <w:p w14:paraId="26AE087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1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14" w:author="Inno" w:date="2024-12-13T17:05:00Z">
                  <w:rPr>
                    <w:rFonts w:ascii="Times New Roman" w:eastAsia="Times New Roman" w:hAnsi="Times New Roman" w:cs="Times New Roman"/>
                    <w:color w:val="000000"/>
                    <w:sz w:val="20"/>
                    <w:szCs w:val="20"/>
                  </w:rPr>
                </w:rPrChange>
              </w:rPr>
              <w:t>-</w:t>
            </w:r>
          </w:p>
        </w:tc>
        <w:tc>
          <w:tcPr>
            <w:tcW w:w="230" w:type="pct"/>
            <w:hideMark/>
            <w:tcPrChange w:id="1515" w:author="Inno" w:date="2024-12-13T17:05:00Z">
              <w:tcPr>
                <w:tcW w:w="230" w:type="pct"/>
                <w:hideMark/>
              </w:tcPr>
            </w:tcPrChange>
          </w:tcPr>
          <w:p w14:paraId="7D87E990"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1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17" w:author="Inno" w:date="2024-12-13T17:05:00Z">
                  <w:rPr>
                    <w:rFonts w:ascii="Times New Roman" w:eastAsia="Times New Roman" w:hAnsi="Times New Roman" w:cs="Times New Roman"/>
                    <w:color w:val="000000"/>
                    <w:sz w:val="20"/>
                    <w:szCs w:val="20"/>
                  </w:rPr>
                </w:rPrChange>
              </w:rPr>
              <w:t>-</w:t>
            </w:r>
          </w:p>
        </w:tc>
        <w:tc>
          <w:tcPr>
            <w:tcW w:w="230" w:type="pct"/>
            <w:hideMark/>
            <w:tcPrChange w:id="1518" w:author="Inno" w:date="2024-12-13T17:05:00Z">
              <w:tcPr>
                <w:tcW w:w="230" w:type="pct"/>
                <w:hideMark/>
              </w:tcPr>
            </w:tcPrChange>
          </w:tcPr>
          <w:p w14:paraId="621830D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1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20" w:author="Inno" w:date="2024-12-13T17:05:00Z">
                  <w:rPr>
                    <w:rFonts w:ascii="Times New Roman" w:eastAsia="Times New Roman" w:hAnsi="Times New Roman" w:cs="Times New Roman"/>
                    <w:color w:val="000000"/>
                    <w:sz w:val="20"/>
                    <w:szCs w:val="20"/>
                  </w:rPr>
                </w:rPrChange>
              </w:rPr>
              <w:t>-</w:t>
            </w:r>
          </w:p>
        </w:tc>
        <w:tc>
          <w:tcPr>
            <w:tcW w:w="230" w:type="pct"/>
            <w:hideMark/>
            <w:tcPrChange w:id="1521" w:author="Inno" w:date="2024-12-13T17:05:00Z">
              <w:tcPr>
                <w:tcW w:w="230" w:type="pct"/>
                <w:hideMark/>
              </w:tcPr>
            </w:tcPrChange>
          </w:tcPr>
          <w:p w14:paraId="5515DDB3" w14:textId="43AA47D5" w:rsidR="00BD53D9" w:rsidRPr="004E5307" w:rsidRDefault="00BD53D9" w:rsidP="004A1317">
            <w:pPr>
              <w:spacing w:before="60" w:after="60"/>
              <w:rPr>
                <w:rFonts w:ascii="Times New Roman" w:eastAsia="Times New Roman" w:hAnsi="Times New Roman" w:cs="Times New Roman"/>
                <w:color w:val="000000"/>
                <w:sz w:val="18"/>
                <w:szCs w:val="18"/>
                <w:rPrChange w:id="152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23" w:author="Inno" w:date="2024-12-13T17:05:00Z">
                  <w:rPr>
                    <w:rFonts w:ascii="Times New Roman" w:eastAsia="Times New Roman" w:hAnsi="Times New Roman" w:cs="Times New Roman"/>
                    <w:color w:val="000000"/>
                    <w:sz w:val="20"/>
                    <w:szCs w:val="20"/>
                  </w:rPr>
                </w:rPrChange>
              </w:rPr>
              <w:t>21.5-22.1</w:t>
            </w:r>
            <w:r w:rsidRPr="004E5307">
              <w:rPr>
                <w:rFonts w:ascii="Times New Roman" w:eastAsia="Times New Roman" w:hAnsi="Times New Roman" w:cs="Times New Roman"/>
                <w:color w:val="000000"/>
                <w:sz w:val="18"/>
                <w:szCs w:val="18"/>
                <w:rPrChange w:id="152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2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26" w:author="Inno" w:date="2024-12-13T17:05:00Z">
                  <w:rPr>
                    <w:rFonts w:ascii="Times New Roman" w:eastAsia="Times New Roman" w:hAnsi="Times New Roman" w:cs="Times New Roman"/>
                    <w:color w:val="000000"/>
                    <w:sz w:val="20"/>
                    <w:szCs w:val="20"/>
                  </w:rPr>
                </w:rPrChange>
              </w:rPr>
              <w:t>12)</w:t>
            </w:r>
          </w:p>
        </w:tc>
        <w:tc>
          <w:tcPr>
            <w:tcW w:w="440" w:type="pct"/>
            <w:hideMark/>
            <w:tcPrChange w:id="1527" w:author="Inno" w:date="2024-12-13T17:05:00Z">
              <w:tcPr>
                <w:tcW w:w="443" w:type="pct"/>
                <w:gridSpan w:val="2"/>
                <w:hideMark/>
              </w:tcPr>
            </w:tcPrChange>
          </w:tcPr>
          <w:p w14:paraId="42E70E11" w14:textId="6E073948" w:rsidR="00BD53D9" w:rsidRPr="004E5307" w:rsidRDefault="00EB174F" w:rsidP="004A1317">
            <w:pPr>
              <w:spacing w:before="60" w:after="60"/>
              <w:rPr>
                <w:rFonts w:ascii="Times New Roman" w:eastAsia="Times New Roman" w:hAnsi="Times New Roman" w:cs="Times New Roman"/>
                <w:b/>
                <w:bCs/>
                <w:color w:val="000000"/>
                <w:sz w:val="18"/>
                <w:szCs w:val="18"/>
                <w:rPrChange w:id="152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529"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530" w:author="Inno" w:date="2024-12-13T17:05:00Z">
                  <w:rPr>
                    <w:rFonts w:ascii="Times New Roman" w:eastAsia="Times New Roman" w:hAnsi="Times New Roman" w:cs="Times New Roman"/>
                    <w:b/>
                    <w:bCs/>
                    <w:color w:val="000000"/>
                    <w:sz w:val="20"/>
                    <w:szCs w:val="20"/>
                  </w:rPr>
                </w:rPrChange>
              </w:rPr>
              <w:t>12</w:t>
            </w:r>
          </w:p>
        </w:tc>
      </w:tr>
      <w:tr w:rsidR="004A1317" w:rsidRPr="004A1317" w14:paraId="30727066" w14:textId="77777777" w:rsidTr="004E5307">
        <w:trPr>
          <w:cantSplit/>
          <w:trHeight w:val="1134"/>
          <w:trPrChange w:id="1531" w:author="Inno" w:date="2024-12-13T17:05:00Z">
            <w:trPr>
              <w:gridBefore w:val="1"/>
              <w:cantSplit/>
              <w:trHeight w:val="1134"/>
            </w:trPr>
          </w:trPrChange>
        </w:trPr>
        <w:tc>
          <w:tcPr>
            <w:tcW w:w="240" w:type="pct"/>
            <w:noWrap/>
            <w:hideMark/>
            <w:tcPrChange w:id="1532" w:author="Inno" w:date="2024-12-13T17:05:00Z">
              <w:tcPr>
                <w:tcW w:w="240" w:type="pct"/>
                <w:noWrap/>
                <w:hideMark/>
              </w:tcPr>
            </w:tcPrChange>
          </w:tcPr>
          <w:p w14:paraId="4A2A18D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3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34" w:author="Inno" w:date="2024-12-13T17:05:00Z">
                  <w:rPr>
                    <w:rFonts w:ascii="Times New Roman" w:eastAsia="Times New Roman" w:hAnsi="Times New Roman" w:cs="Times New Roman"/>
                    <w:color w:val="000000"/>
                    <w:sz w:val="20"/>
                    <w:szCs w:val="20"/>
                  </w:rPr>
                </w:rPrChange>
              </w:rPr>
              <w:t>(xiii)</w:t>
            </w:r>
          </w:p>
        </w:tc>
        <w:tc>
          <w:tcPr>
            <w:tcW w:w="389" w:type="pct"/>
            <w:hideMark/>
            <w:tcPrChange w:id="1535" w:author="Inno" w:date="2024-12-13T17:05:00Z">
              <w:tcPr>
                <w:tcW w:w="389" w:type="pct"/>
                <w:hideMark/>
              </w:tcPr>
            </w:tcPrChange>
          </w:tcPr>
          <w:p w14:paraId="4C08AA6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3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37" w:author="Inno" w:date="2024-12-13T17:05:00Z">
                  <w:rPr>
                    <w:rFonts w:ascii="Times New Roman" w:eastAsia="Times New Roman" w:hAnsi="Times New Roman" w:cs="Times New Roman"/>
                    <w:color w:val="000000"/>
                    <w:sz w:val="20"/>
                    <w:szCs w:val="20"/>
                  </w:rPr>
                </w:rPrChange>
              </w:rPr>
              <w:t xml:space="preserve">HFC-134a, %, w/w, </w:t>
            </w:r>
            <w:r w:rsidRPr="004E5307">
              <w:rPr>
                <w:rFonts w:ascii="Times New Roman" w:eastAsia="Times New Roman" w:hAnsi="Times New Roman" w:cs="Times New Roman"/>
                <w:i/>
                <w:iCs/>
                <w:color w:val="000000"/>
                <w:sz w:val="18"/>
                <w:szCs w:val="18"/>
                <w:rPrChange w:id="1538" w:author="Inno" w:date="2024-12-13T17:05:00Z">
                  <w:rPr>
                    <w:rFonts w:ascii="Times New Roman" w:eastAsia="Times New Roman" w:hAnsi="Times New Roman" w:cs="Times New Roman"/>
                    <w:i/>
                    <w:iCs/>
                    <w:color w:val="000000"/>
                    <w:sz w:val="20"/>
                    <w:szCs w:val="20"/>
                  </w:rPr>
                </w:rPrChange>
              </w:rPr>
              <w:t>Max</w:t>
            </w:r>
          </w:p>
        </w:tc>
        <w:tc>
          <w:tcPr>
            <w:tcW w:w="209" w:type="pct"/>
            <w:noWrap/>
            <w:hideMark/>
            <w:tcPrChange w:id="1539" w:author="Inno" w:date="2024-12-13T17:05:00Z">
              <w:tcPr>
                <w:tcW w:w="249" w:type="pct"/>
                <w:noWrap/>
                <w:hideMark/>
              </w:tcPr>
            </w:tcPrChange>
          </w:tcPr>
          <w:p w14:paraId="037F172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4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41" w:author="Inno" w:date="2024-12-13T17:05:00Z">
                  <w:rPr>
                    <w:rFonts w:ascii="Times New Roman" w:eastAsia="Times New Roman" w:hAnsi="Times New Roman" w:cs="Times New Roman"/>
                    <w:color w:val="000000"/>
                    <w:sz w:val="20"/>
                    <w:szCs w:val="20"/>
                  </w:rPr>
                </w:rPrChange>
              </w:rPr>
              <w:t>-</w:t>
            </w:r>
          </w:p>
        </w:tc>
        <w:tc>
          <w:tcPr>
            <w:tcW w:w="272" w:type="pct"/>
            <w:hideMark/>
            <w:tcPrChange w:id="1542" w:author="Inno" w:date="2024-12-13T17:05:00Z">
              <w:tcPr>
                <w:tcW w:w="230" w:type="pct"/>
                <w:hideMark/>
              </w:tcPr>
            </w:tcPrChange>
          </w:tcPr>
          <w:p w14:paraId="3DA7064F" w14:textId="3A75FE6E" w:rsidR="00BD53D9" w:rsidRPr="004E5307" w:rsidRDefault="00BD53D9" w:rsidP="004A1317">
            <w:pPr>
              <w:spacing w:before="60" w:after="60"/>
              <w:rPr>
                <w:rFonts w:ascii="Times New Roman" w:eastAsia="Times New Roman" w:hAnsi="Times New Roman" w:cs="Times New Roman"/>
                <w:color w:val="000000"/>
                <w:sz w:val="18"/>
                <w:szCs w:val="18"/>
                <w:rPrChange w:id="154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44" w:author="Inno" w:date="2024-12-13T17:05:00Z">
                  <w:rPr>
                    <w:rFonts w:ascii="Times New Roman" w:eastAsia="Times New Roman" w:hAnsi="Times New Roman" w:cs="Times New Roman"/>
                    <w:color w:val="000000"/>
                    <w:sz w:val="20"/>
                    <w:szCs w:val="20"/>
                  </w:rPr>
                </w:rPrChange>
              </w:rPr>
              <w:t>2.0-6.0</w:t>
            </w:r>
            <w:r w:rsidRPr="004E5307">
              <w:rPr>
                <w:rFonts w:ascii="Times New Roman" w:eastAsia="Times New Roman" w:hAnsi="Times New Roman" w:cs="Times New Roman"/>
                <w:color w:val="000000"/>
                <w:sz w:val="18"/>
                <w:szCs w:val="18"/>
                <w:rPrChange w:id="1545"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46"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47" w:author="Inno" w:date="2024-12-13T17:05:00Z">
                  <w:rPr>
                    <w:rFonts w:ascii="Times New Roman" w:eastAsia="Times New Roman" w:hAnsi="Times New Roman" w:cs="Times New Roman"/>
                    <w:color w:val="000000"/>
                    <w:sz w:val="20"/>
                    <w:szCs w:val="20"/>
                  </w:rPr>
                </w:rPrChange>
              </w:rPr>
              <w:t>12)</w:t>
            </w:r>
          </w:p>
        </w:tc>
        <w:tc>
          <w:tcPr>
            <w:tcW w:w="230" w:type="pct"/>
            <w:hideMark/>
            <w:tcPrChange w:id="1548" w:author="Inno" w:date="2024-12-13T17:05:00Z">
              <w:tcPr>
                <w:tcW w:w="230" w:type="pct"/>
                <w:hideMark/>
              </w:tcPr>
            </w:tcPrChange>
          </w:tcPr>
          <w:p w14:paraId="4BA9DCD1" w14:textId="511261E2" w:rsidR="00BD53D9" w:rsidRPr="004E5307" w:rsidRDefault="00BD53D9" w:rsidP="004A1317">
            <w:pPr>
              <w:spacing w:before="60" w:after="60"/>
              <w:rPr>
                <w:rFonts w:ascii="Times New Roman" w:eastAsia="Times New Roman" w:hAnsi="Times New Roman" w:cs="Times New Roman"/>
                <w:color w:val="000000"/>
                <w:sz w:val="18"/>
                <w:szCs w:val="18"/>
                <w:rPrChange w:id="154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50" w:author="Inno" w:date="2024-12-13T17:05:00Z">
                  <w:rPr>
                    <w:rFonts w:ascii="Times New Roman" w:eastAsia="Times New Roman" w:hAnsi="Times New Roman" w:cs="Times New Roman"/>
                    <w:color w:val="000000"/>
                    <w:sz w:val="20"/>
                    <w:szCs w:val="20"/>
                  </w:rPr>
                </w:rPrChange>
              </w:rPr>
              <w:t>50.0-54.0(</w:t>
            </w:r>
            <w:r w:rsidR="00EB174F" w:rsidRPr="004E5307">
              <w:rPr>
                <w:rFonts w:ascii="Times New Roman" w:eastAsia="Times New Roman" w:hAnsi="Times New Roman" w:cs="Times New Roman"/>
                <w:color w:val="000000"/>
                <w:sz w:val="18"/>
                <w:szCs w:val="18"/>
                <w:rPrChange w:id="155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52" w:author="Inno" w:date="2024-12-13T17:05:00Z">
                  <w:rPr>
                    <w:rFonts w:ascii="Times New Roman" w:eastAsia="Times New Roman" w:hAnsi="Times New Roman" w:cs="Times New Roman"/>
                    <w:color w:val="000000"/>
                    <w:sz w:val="20"/>
                    <w:szCs w:val="20"/>
                  </w:rPr>
                </w:rPrChange>
              </w:rPr>
              <w:t>12)</w:t>
            </w:r>
          </w:p>
        </w:tc>
        <w:tc>
          <w:tcPr>
            <w:tcW w:w="230" w:type="pct"/>
            <w:hideMark/>
            <w:tcPrChange w:id="1553" w:author="Inno" w:date="2024-12-13T17:05:00Z">
              <w:tcPr>
                <w:tcW w:w="230" w:type="pct"/>
                <w:hideMark/>
              </w:tcPr>
            </w:tcPrChange>
          </w:tcPr>
          <w:p w14:paraId="4E8908C7" w14:textId="015EBEBD" w:rsidR="00BD53D9" w:rsidRPr="004E5307" w:rsidRDefault="00BD53D9" w:rsidP="004A1317">
            <w:pPr>
              <w:spacing w:before="60" w:after="60"/>
              <w:rPr>
                <w:rFonts w:ascii="Times New Roman" w:eastAsia="Times New Roman" w:hAnsi="Times New Roman" w:cs="Times New Roman"/>
                <w:color w:val="000000"/>
                <w:sz w:val="18"/>
                <w:szCs w:val="18"/>
                <w:rPrChange w:id="155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55" w:author="Inno" w:date="2024-12-13T17:05:00Z">
                  <w:rPr>
                    <w:rFonts w:ascii="Times New Roman" w:eastAsia="Times New Roman" w:hAnsi="Times New Roman" w:cs="Times New Roman"/>
                    <w:color w:val="000000"/>
                    <w:sz w:val="20"/>
                    <w:szCs w:val="20"/>
                  </w:rPr>
                </w:rPrChange>
              </w:rPr>
              <w:t>92.0-94.0</w:t>
            </w:r>
            <w:r w:rsidRPr="004E5307">
              <w:rPr>
                <w:rFonts w:ascii="Times New Roman" w:eastAsia="Times New Roman" w:hAnsi="Times New Roman" w:cs="Times New Roman"/>
                <w:color w:val="000000"/>
                <w:sz w:val="18"/>
                <w:szCs w:val="18"/>
                <w:rPrChange w:id="155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5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58" w:author="Inno" w:date="2024-12-13T17:05:00Z">
                  <w:rPr>
                    <w:rFonts w:ascii="Times New Roman" w:eastAsia="Times New Roman" w:hAnsi="Times New Roman" w:cs="Times New Roman"/>
                    <w:color w:val="000000"/>
                    <w:sz w:val="20"/>
                    <w:szCs w:val="20"/>
                  </w:rPr>
                </w:rPrChange>
              </w:rPr>
              <w:t>12)</w:t>
            </w:r>
          </w:p>
        </w:tc>
        <w:tc>
          <w:tcPr>
            <w:tcW w:w="230" w:type="pct"/>
            <w:hideMark/>
            <w:tcPrChange w:id="1559" w:author="Inno" w:date="2024-12-13T17:05:00Z">
              <w:tcPr>
                <w:tcW w:w="230" w:type="pct"/>
                <w:hideMark/>
              </w:tcPr>
            </w:tcPrChange>
          </w:tcPr>
          <w:p w14:paraId="7A22A5BD" w14:textId="54EE6A43" w:rsidR="00BD53D9" w:rsidRPr="004E5307" w:rsidRDefault="00BD53D9" w:rsidP="004A1317">
            <w:pPr>
              <w:spacing w:before="60" w:after="60"/>
              <w:rPr>
                <w:rFonts w:ascii="Times New Roman" w:eastAsia="Times New Roman" w:hAnsi="Times New Roman" w:cs="Times New Roman"/>
                <w:color w:val="000000"/>
                <w:sz w:val="18"/>
                <w:szCs w:val="18"/>
                <w:rPrChange w:id="156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61" w:author="Inno" w:date="2024-12-13T17:05:00Z">
                  <w:rPr>
                    <w:rFonts w:ascii="Times New Roman" w:eastAsia="Times New Roman" w:hAnsi="Times New Roman" w:cs="Times New Roman"/>
                    <w:color w:val="000000"/>
                    <w:sz w:val="20"/>
                    <w:szCs w:val="20"/>
                  </w:rPr>
                </w:rPrChange>
              </w:rPr>
              <w:t>42.7-45.7</w:t>
            </w:r>
            <w:r w:rsidRPr="004E5307">
              <w:rPr>
                <w:rFonts w:ascii="Times New Roman" w:eastAsia="Times New Roman" w:hAnsi="Times New Roman" w:cs="Times New Roman"/>
                <w:color w:val="000000"/>
                <w:sz w:val="18"/>
                <w:szCs w:val="18"/>
                <w:rPrChange w:id="156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6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64" w:author="Inno" w:date="2024-12-13T17:05:00Z">
                  <w:rPr>
                    <w:rFonts w:ascii="Times New Roman" w:eastAsia="Times New Roman" w:hAnsi="Times New Roman" w:cs="Times New Roman"/>
                    <w:color w:val="000000"/>
                    <w:sz w:val="20"/>
                    <w:szCs w:val="20"/>
                  </w:rPr>
                </w:rPrChange>
              </w:rPr>
              <w:t>12)</w:t>
            </w:r>
          </w:p>
        </w:tc>
        <w:tc>
          <w:tcPr>
            <w:tcW w:w="230" w:type="pct"/>
            <w:hideMark/>
            <w:tcPrChange w:id="1565" w:author="Inno" w:date="2024-12-13T17:05:00Z">
              <w:tcPr>
                <w:tcW w:w="230" w:type="pct"/>
                <w:hideMark/>
              </w:tcPr>
            </w:tcPrChange>
          </w:tcPr>
          <w:p w14:paraId="1E3D2FA2" w14:textId="2246AD8F" w:rsidR="00BD53D9" w:rsidRPr="004E5307" w:rsidRDefault="00BD53D9" w:rsidP="004A1317">
            <w:pPr>
              <w:spacing w:before="60" w:after="60"/>
              <w:rPr>
                <w:rFonts w:ascii="Times New Roman" w:eastAsia="Times New Roman" w:hAnsi="Times New Roman" w:cs="Times New Roman"/>
                <w:color w:val="000000"/>
                <w:sz w:val="18"/>
                <w:szCs w:val="18"/>
                <w:rPrChange w:id="156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67" w:author="Inno" w:date="2024-12-13T17:05:00Z">
                  <w:rPr>
                    <w:rFonts w:ascii="Times New Roman" w:eastAsia="Times New Roman" w:hAnsi="Times New Roman" w:cs="Times New Roman"/>
                    <w:color w:val="000000"/>
                    <w:sz w:val="20"/>
                    <w:szCs w:val="20"/>
                  </w:rPr>
                </w:rPrChange>
              </w:rPr>
              <w:t>20.0-23.0</w:t>
            </w:r>
            <w:r w:rsidRPr="004E5307">
              <w:rPr>
                <w:rFonts w:ascii="Times New Roman" w:eastAsia="Times New Roman" w:hAnsi="Times New Roman" w:cs="Times New Roman"/>
                <w:color w:val="000000"/>
                <w:sz w:val="18"/>
                <w:szCs w:val="18"/>
                <w:rPrChange w:id="156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6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70" w:author="Inno" w:date="2024-12-13T17:05:00Z">
                  <w:rPr>
                    <w:rFonts w:ascii="Times New Roman" w:eastAsia="Times New Roman" w:hAnsi="Times New Roman" w:cs="Times New Roman"/>
                    <w:color w:val="000000"/>
                    <w:sz w:val="20"/>
                    <w:szCs w:val="20"/>
                  </w:rPr>
                </w:rPrChange>
              </w:rPr>
              <w:t>12)</w:t>
            </w:r>
          </w:p>
        </w:tc>
        <w:tc>
          <w:tcPr>
            <w:tcW w:w="230" w:type="pct"/>
            <w:hideMark/>
            <w:tcPrChange w:id="1571" w:author="Inno" w:date="2024-12-13T17:05:00Z">
              <w:tcPr>
                <w:tcW w:w="230" w:type="pct"/>
                <w:hideMark/>
              </w:tcPr>
            </w:tcPrChange>
          </w:tcPr>
          <w:p w14:paraId="2C5929F4" w14:textId="331B6833" w:rsidR="00BD53D9" w:rsidRPr="004E5307" w:rsidRDefault="00BD53D9" w:rsidP="004A1317">
            <w:pPr>
              <w:spacing w:before="60" w:after="60"/>
              <w:rPr>
                <w:rFonts w:ascii="Times New Roman" w:eastAsia="Times New Roman" w:hAnsi="Times New Roman" w:cs="Times New Roman"/>
                <w:color w:val="000000"/>
                <w:sz w:val="18"/>
                <w:szCs w:val="18"/>
                <w:rPrChange w:id="157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73" w:author="Inno" w:date="2024-12-13T17:05:00Z">
                  <w:rPr>
                    <w:rFonts w:ascii="Times New Roman" w:eastAsia="Times New Roman" w:hAnsi="Times New Roman" w:cs="Times New Roman"/>
                    <w:color w:val="000000"/>
                    <w:sz w:val="20"/>
                    <w:szCs w:val="20"/>
                  </w:rPr>
                </w:rPrChange>
              </w:rPr>
              <w:t>25.5-26.7</w:t>
            </w:r>
            <w:r w:rsidRPr="004E5307">
              <w:rPr>
                <w:rFonts w:ascii="Times New Roman" w:eastAsia="Times New Roman" w:hAnsi="Times New Roman" w:cs="Times New Roman"/>
                <w:color w:val="000000"/>
                <w:sz w:val="18"/>
                <w:szCs w:val="18"/>
                <w:rPrChange w:id="157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7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76" w:author="Inno" w:date="2024-12-13T17:05:00Z">
                  <w:rPr>
                    <w:rFonts w:ascii="Times New Roman" w:eastAsia="Times New Roman" w:hAnsi="Times New Roman" w:cs="Times New Roman"/>
                    <w:color w:val="000000"/>
                    <w:sz w:val="20"/>
                    <w:szCs w:val="20"/>
                  </w:rPr>
                </w:rPrChange>
              </w:rPr>
              <w:t>12)</w:t>
            </w:r>
          </w:p>
        </w:tc>
        <w:tc>
          <w:tcPr>
            <w:tcW w:w="230" w:type="pct"/>
            <w:hideMark/>
            <w:tcPrChange w:id="1577" w:author="Inno" w:date="2024-12-13T17:05:00Z">
              <w:tcPr>
                <w:tcW w:w="230" w:type="pct"/>
                <w:hideMark/>
              </w:tcPr>
            </w:tcPrChange>
          </w:tcPr>
          <w:p w14:paraId="73AB2FC8" w14:textId="6F73A27E" w:rsidR="00BD53D9" w:rsidRPr="004E5307" w:rsidRDefault="00BD53D9" w:rsidP="004A1317">
            <w:pPr>
              <w:spacing w:before="60" w:after="60"/>
              <w:rPr>
                <w:rFonts w:ascii="Times New Roman" w:eastAsia="Times New Roman" w:hAnsi="Times New Roman" w:cs="Times New Roman"/>
                <w:color w:val="000000"/>
                <w:sz w:val="18"/>
                <w:szCs w:val="18"/>
                <w:rPrChange w:id="157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79" w:author="Inno" w:date="2024-12-13T17:05:00Z">
                  <w:rPr>
                    <w:rFonts w:ascii="Times New Roman" w:eastAsia="Times New Roman" w:hAnsi="Times New Roman" w:cs="Times New Roman"/>
                    <w:color w:val="000000"/>
                    <w:sz w:val="20"/>
                    <w:szCs w:val="20"/>
                  </w:rPr>
                </w:rPrChange>
              </w:rPr>
              <w:t>28.5-30.5</w:t>
            </w:r>
            <w:r w:rsidRPr="004E5307">
              <w:rPr>
                <w:rFonts w:ascii="Times New Roman" w:eastAsia="Times New Roman" w:hAnsi="Times New Roman" w:cs="Times New Roman"/>
                <w:color w:val="000000"/>
                <w:sz w:val="18"/>
                <w:szCs w:val="18"/>
                <w:rPrChange w:id="158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8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82" w:author="Inno" w:date="2024-12-13T17:05:00Z">
                  <w:rPr>
                    <w:rFonts w:ascii="Times New Roman" w:eastAsia="Times New Roman" w:hAnsi="Times New Roman" w:cs="Times New Roman"/>
                    <w:color w:val="000000"/>
                    <w:sz w:val="20"/>
                    <w:szCs w:val="20"/>
                  </w:rPr>
                </w:rPrChange>
              </w:rPr>
              <w:t>12)</w:t>
            </w:r>
          </w:p>
        </w:tc>
        <w:tc>
          <w:tcPr>
            <w:tcW w:w="230" w:type="pct"/>
            <w:hideMark/>
            <w:tcPrChange w:id="1583" w:author="Inno" w:date="2024-12-13T17:05:00Z">
              <w:tcPr>
                <w:tcW w:w="230" w:type="pct"/>
                <w:hideMark/>
              </w:tcPr>
            </w:tcPrChange>
          </w:tcPr>
          <w:p w14:paraId="09550A10" w14:textId="6CC857A3" w:rsidR="00BD53D9" w:rsidRPr="004E5307" w:rsidRDefault="00BD53D9" w:rsidP="004A1317">
            <w:pPr>
              <w:spacing w:before="60" w:after="60"/>
              <w:rPr>
                <w:rFonts w:ascii="Times New Roman" w:eastAsia="Times New Roman" w:hAnsi="Times New Roman" w:cs="Times New Roman"/>
                <w:color w:val="000000"/>
                <w:sz w:val="18"/>
                <w:szCs w:val="18"/>
                <w:rPrChange w:id="158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85" w:author="Inno" w:date="2024-12-13T17:05:00Z">
                  <w:rPr>
                    <w:rFonts w:ascii="Times New Roman" w:eastAsia="Times New Roman" w:hAnsi="Times New Roman" w:cs="Times New Roman"/>
                    <w:color w:val="000000"/>
                    <w:sz w:val="20"/>
                    <w:szCs w:val="20"/>
                  </w:rPr>
                </w:rPrChange>
              </w:rPr>
              <w:t>38.0-42.0</w:t>
            </w:r>
            <w:r w:rsidRPr="004E5307">
              <w:rPr>
                <w:rFonts w:ascii="Times New Roman" w:eastAsia="Times New Roman" w:hAnsi="Times New Roman" w:cs="Times New Roman"/>
                <w:color w:val="000000"/>
                <w:sz w:val="18"/>
                <w:szCs w:val="18"/>
                <w:rPrChange w:id="158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58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588" w:author="Inno" w:date="2024-12-13T17:05:00Z">
                  <w:rPr>
                    <w:rFonts w:ascii="Times New Roman" w:eastAsia="Times New Roman" w:hAnsi="Times New Roman" w:cs="Times New Roman"/>
                    <w:color w:val="000000"/>
                    <w:sz w:val="20"/>
                    <w:szCs w:val="20"/>
                  </w:rPr>
                </w:rPrChange>
              </w:rPr>
              <w:t>12)</w:t>
            </w:r>
          </w:p>
        </w:tc>
        <w:tc>
          <w:tcPr>
            <w:tcW w:w="230" w:type="pct"/>
            <w:hideMark/>
            <w:tcPrChange w:id="1589" w:author="Inno" w:date="2024-12-13T17:05:00Z">
              <w:tcPr>
                <w:tcW w:w="230" w:type="pct"/>
                <w:hideMark/>
              </w:tcPr>
            </w:tcPrChange>
          </w:tcPr>
          <w:p w14:paraId="1E6FCBC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9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91" w:author="Inno" w:date="2024-12-13T17:05:00Z">
                  <w:rPr>
                    <w:rFonts w:ascii="Times New Roman" w:eastAsia="Times New Roman" w:hAnsi="Times New Roman" w:cs="Times New Roman"/>
                    <w:color w:val="000000"/>
                    <w:sz w:val="20"/>
                    <w:szCs w:val="20"/>
                  </w:rPr>
                </w:rPrChange>
              </w:rPr>
              <w:t>-</w:t>
            </w:r>
          </w:p>
        </w:tc>
        <w:tc>
          <w:tcPr>
            <w:tcW w:w="230" w:type="pct"/>
            <w:hideMark/>
            <w:tcPrChange w:id="1592" w:author="Inno" w:date="2024-12-13T17:05:00Z">
              <w:tcPr>
                <w:tcW w:w="230" w:type="pct"/>
                <w:hideMark/>
              </w:tcPr>
            </w:tcPrChange>
          </w:tcPr>
          <w:p w14:paraId="41E93B1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9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94" w:author="Inno" w:date="2024-12-13T17:05:00Z">
                  <w:rPr>
                    <w:rFonts w:ascii="Times New Roman" w:eastAsia="Times New Roman" w:hAnsi="Times New Roman" w:cs="Times New Roman"/>
                    <w:color w:val="000000"/>
                    <w:sz w:val="20"/>
                    <w:szCs w:val="20"/>
                  </w:rPr>
                </w:rPrChange>
              </w:rPr>
              <w:t>-</w:t>
            </w:r>
          </w:p>
        </w:tc>
        <w:tc>
          <w:tcPr>
            <w:tcW w:w="230" w:type="pct"/>
            <w:hideMark/>
            <w:tcPrChange w:id="1595" w:author="Inno" w:date="2024-12-13T17:05:00Z">
              <w:tcPr>
                <w:tcW w:w="230" w:type="pct"/>
                <w:hideMark/>
              </w:tcPr>
            </w:tcPrChange>
          </w:tcPr>
          <w:p w14:paraId="2B8D3BE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9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597" w:author="Inno" w:date="2024-12-13T17:05:00Z">
                  <w:rPr>
                    <w:rFonts w:ascii="Times New Roman" w:eastAsia="Times New Roman" w:hAnsi="Times New Roman" w:cs="Times New Roman"/>
                    <w:color w:val="000000"/>
                    <w:sz w:val="20"/>
                    <w:szCs w:val="20"/>
                  </w:rPr>
                </w:rPrChange>
              </w:rPr>
              <w:t>-</w:t>
            </w:r>
          </w:p>
        </w:tc>
        <w:tc>
          <w:tcPr>
            <w:tcW w:w="230" w:type="pct"/>
            <w:hideMark/>
            <w:tcPrChange w:id="1598" w:author="Inno" w:date="2024-12-13T17:05:00Z">
              <w:tcPr>
                <w:tcW w:w="230" w:type="pct"/>
                <w:hideMark/>
              </w:tcPr>
            </w:tcPrChange>
          </w:tcPr>
          <w:p w14:paraId="6440A0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59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00" w:author="Inno" w:date="2024-12-13T17:05:00Z">
                  <w:rPr>
                    <w:rFonts w:ascii="Times New Roman" w:eastAsia="Times New Roman" w:hAnsi="Times New Roman" w:cs="Times New Roman"/>
                    <w:color w:val="000000"/>
                    <w:sz w:val="20"/>
                    <w:szCs w:val="20"/>
                  </w:rPr>
                </w:rPrChange>
              </w:rPr>
              <w:t>-</w:t>
            </w:r>
          </w:p>
        </w:tc>
        <w:tc>
          <w:tcPr>
            <w:tcW w:w="230" w:type="pct"/>
            <w:noWrap/>
            <w:hideMark/>
            <w:tcPrChange w:id="1601" w:author="Inno" w:date="2024-12-13T17:05:00Z">
              <w:tcPr>
                <w:tcW w:w="230" w:type="pct"/>
                <w:noWrap/>
                <w:hideMark/>
              </w:tcPr>
            </w:tcPrChange>
          </w:tcPr>
          <w:p w14:paraId="1E60114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0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03" w:author="Inno" w:date="2024-12-13T17:05:00Z">
                  <w:rPr>
                    <w:rFonts w:ascii="Times New Roman" w:eastAsia="Times New Roman" w:hAnsi="Times New Roman" w:cs="Times New Roman"/>
                    <w:color w:val="000000"/>
                    <w:sz w:val="20"/>
                    <w:szCs w:val="20"/>
                  </w:rPr>
                </w:rPrChange>
              </w:rPr>
              <w:t>-</w:t>
            </w:r>
          </w:p>
        </w:tc>
        <w:tc>
          <w:tcPr>
            <w:tcW w:w="230" w:type="pct"/>
            <w:hideMark/>
            <w:tcPrChange w:id="1604" w:author="Inno" w:date="2024-12-13T17:05:00Z">
              <w:tcPr>
                <w:tcW w:w="230" w:type="pct"/>
                <w:hideMark/>
              </w:tcPr>
            </w:tcPrChange>
          </w:tcPr>
          <w:p w14:paraId="66842FED" w14:textId="3F53EF3D" w:rsidR="00BD53D9" w:rsidRPr="004E5307" w:rsidRDefault="00BD53D9" w:rsidP="004A1317">
            <w:pPr>
              <w:spacing w:before="60" w:after="60"/>
              <w:rPr>
                <w:rFonts w:ascii="Times New Roman" w:eastAsia="Times New Roman" w:hAnsi="Times New Roman" w:cs="Times New Roman"/>
                <w:color w:val="000000"/>
                <w:sz w:val="18"/>
                <w:szCs w:val="18"/>
                <w:rPrChange w:id="160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06" w:author="Inno" w:date="2024-12-13T17:05:00Z">
                  <w:rPr>
                    <w:rFonts w:ascii="Times New Roman" w:eastAsia="Times New Roman" w:hAnsi="Times New Roman" w:cs="Times New Roman"/>
                    <w:color w:val="000000"/>
                    <w:sz w:val="20"/>
                    <w:szCs w:val="20"/>
                  </w:rPr>
                </w:rPrChange>
              </w:rPr>
              <w:t>43.0-45.0</w:t>
            </w:r>
            <w:r w:rsidRPr="004E5307">
              <w:rPr>
                <w:rFonts w:ascii="Times New Roman" w:eastAsia="Times New Roman" w:hAnsi="Times New Roman" w:cs="Times New Roman"/>
                <w:color w:val="000000"/>
                <w:sz w:val="18"/>
                <w:szCs w:val="18"/>
                <w:rPrChange w:id="1607"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08"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09" w:author="Inno" w:date="2024-12-13T17:05:00Z">
                  <w:rPr>
                    <w:rFonts w:ascii="Times New Roman" w:eastAsia="Times New Roman" w:hAnsi="Times New Roman" w:cs="Times New Roman"/>
                    <w:color w:val="000000"/>
                    <w:sz w:val="20"/>
                    <w:szCs w:val="20"/>
                  </w:rPr>
                </w:rPrChange>
              </w:rPr>
              <w:t>12)</w:t>
            </w:r>
          </w:p>
        </w:tc>
        <w:tc>
          <w:tcPr>
            <w:tcW w:w="230" w:type="pct"/>
            <w:noWrap/>
            <w:hideMark/>
            <w:tcPrChange w:id="1610" w:author="Inno" w:date="2024-12-13T17:05:00Z">
              <w:tcPr>
                <w:tcW w:w="230" w:type="pct"/>
                <w:noWrap/>
                <w:hideMark/>
              </w:tcPr>
            </w:tcPrChange>
          </w:tcPr>
          <w:p w14:paraId="782F947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1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12" w:author="Inno" w:date="2024-12-13T17:05:00Z">
                  <w:rPr>
                    <w:rFonts w:ascii="Times New Roman" w:eastAsia="Times New Roman" w:hAnsi="Times New Roman" w:cs="Times New Roman"/>
                    <w:color w:val="000000"/>
                    <w:sz w:val="20"/>
                    <w:szCs w:val="20"/>
                  </w:rPr>
                </w:rPrChange>
              </w:rPr>
              <w:t>-</w:t>
            </w:r>
          </w:p>
        </w:tc>
        <w:tc>
          <w:tcPr>
            <w:tcW w:w="230" w:type="pct"/>
            <w:hideMark/>
            <w:tcPrChange w:id="1613" w:author="Inno" w:date="2024-12-13T17:05:00Z">
              <w:tcPr>
                <w:tcW w:w="230" w:type="pct"/>
                <w:hideMark/>
              </w:tcPr>
            </w:tcPrChange>
          </w:tcPr>
          <w:p w14:paraId="545EFB8F" w14:textId="35C76DCE" w:rsidR="00BD53D9" w:rsidRPr="004E5307" w:rsidRDefault="00BD53D9" w:rsidP="004A1317">
            <w:pPr>
              <w:spacing w:before="60" w:after="60"/>
              <w:rPr>
                <w:rFonts w:ascii="Times New Roman" w:eastAsia="Times New Roman" w:hAnsi="Times New Roman" w:cs="Times New Roman"/>
                <w:color w:val="000000"/>
                <w:sz w:val="18"/>
                <w:szCs w:val="18"/>
                <w:rPrChange w:id="161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15" w:author="Inno" w:date="2024-12-13T17:05:00Z">
                  <w:rPr>
                    <w:rFonts w:ascii="Times New Roman" w:eastAsia="Times New Roman" w:hAnsi="Times New Roman" w:cs="Times New Roman"/>
                    <w:color w:val="000000"/>
                    <w:sz w:val="20"/>
                    <w:szCs w:val="20"/>
                  </w:rPr>
                </w:rPrChange>
              </w:rPr>
              <w:t>70.9-72.9</w:t>
            </w:r>
            <w:r w:rsidRPr="004E5307">
              <w:rPr>
                <w:rFonts w:ascii="Times New Roman" w:eastAsia="Times New Roman" w:hAnsi="Times New Roman" w:cs="Times New Roman"/>
                <w:color w:val="000000"/>
                <w:sz w:val="18"/>
                <w:szCs w:val="18"/>
                <w:rPrChange w:id="161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1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18" w:author="Inno" w:date="2024-12-13T17:05:00Z">
                  <w:rPr>
                    <w:rFonts w:ascii="Times New Roman" w:eastAsia="Times New Roman" w:hAnsi="Times New Roman" w:cs="Times New Roman"/>
                    <w:color w:val="000000"/>
                    <w:sz w:val="20"/>
                    <w:szCs w:val="20"/>
                  </w:rPr>
                </w:rPrChange>
              </w:rPr>
              <w:t>12)</w:t>
            </w:r>
          </w:p>
        </w:tc>
        <w:tc>
          <w:tcPr>
            <w:tcW w:w="440" w:type="pct"/>
            <w:hideMark/>
            <w:tcPrChange w:id="1619" w:author="Inno" w:date="2024-12-13T17:05:00Z">
              <w:tcPr>
                <w:tcW w:w="443" w:type="pct"/>
                <w:gridSpan w:val="2"/>
                <w:hideMark/>
              </w:tcPr>
            </w:tcPrChange>
          </w:tcPr>
          <w:p w14:paraId="5AE5797C" w14:textId="3CD9A8E1" w:rsidR="00BD53D9" w:rsidRPr="004E5307" w:rsidRDefault="00EB174F" w:rsidP="004A1317">
            <w:pPr>
              <w:spacing w:before="60" w:after="60"/>
              <w:rPr>
                <w:rFonts w:ascii="Times New Roman" w:eastAsia="Times New Roman" w:hAnsi="Times New Roman" w:cs="Times New Roman"/>
                <w:b/>
                <w:bCs/>
                <w:color w:val="000000"/>
                <w:sz w:val="18"/>
                <w:szCs w:val="18"/>
                <w:rPrChange w:id="162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621"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622" w:author="Inno" w:date="2024-12-13T17:05:00Z">
                  <w:rPr>
                    <w:rFonts w:ascii="Times New Roman" w:eastAsia="Times New Roman" w:hAnsi="Times New Roman" w:cs="Times New Roman"/>
                    <w:b/>
                    <w:bCs/>
                    <w:color w:val="000000"/>
                    <w:sz w:val="20"/>
                    <w:szCs w:val="20"/>
                  </w:rPr>
                </w:rPrChange>
              </w:rPr>
              <w:t>12</w:t>
            </w:r>
          </w:p>
        </w:tc>
      </w:tr>
      <w:tr w:rsidR="004A1317" w:rsidRPr="004A1317" w14:paraId="63D49955" w14:textId="77777777" w:rsidTr="004E5307">
        <w:trPr>
          <w:cantSplit/>
          <w:trHeight w:val="1134"/>
          <w:trPrChange w:id="1623" w:author="Inno" w:date="2024-12-13T17:05:00Z">
            <w:trPr>
              <w:gridBefore w:val="1"/>
              <w:cantSplit/>
              <w:trHeight w:val="1134"/>
            </w:trPr>
          </w:trPrChange>
        </w:trPr>
        <w:tc>
          <w:tcPr>
            <w:tcW w:w="240" w:type="pct"/>
            <w:noWrap/>
            <w:hideMark/>
            <w:tcPrChange w:id="1624" w:author="Inno" w:date="2024-12-13T17:05:00Z">
              <w:tcPr>
                <w:tcW w:w="240" w:type="pct"/>
                <w:noWrap/>
                <w:hideMark/>
              </w:tcPr>
            </w:tcPrChange>
          </w:tcPr>
          <w:p w14:paraId="314ED78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2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26" w:author="Inno" w:date="2024-12-13T17:05:00Z">
                  <w:rPr>
                    <w:rFonts w:ascii="Times New Roman" w:eastAsia="Times New Roman" w:hAnsi="Times New Roman" w:cs="Times New Roman"/>
                    <w:color w:val="000000"/>
                    <w:sz w:val="20"/>
                    <w:szCs w:val="20"/>
                  </w:rPr>
                </w:rPrChange>
              </w:rPr>
              <w:t>(xiv)</w:t>
            </w:r>
          </w:p>
        </w:tc>
        <w:tc>
          <w:tcPr>
            <w:tcW w:w="389" w:type="pct"/>
            <w:hideMark/>
            <w:tcPrChange w:id="1627" w:author="Inno" w:date="2024-12-13T17:05:00Z">
              <w:tcPr>
                <w:tcW w:w="389" w:type="pct"/>
                <w:hideMark/>
              </w:tcPr>
            </w:tcPrChange>
          </w:tcPr>
          <w:p w14:paraId="38AFA4D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2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29" w:author="Inno" w:date="2024-12-13T17:05:00Z">
                  <w:rPr>
                    <w:rFonts w:ascii="Times New Roman" w:eastAsia="Times New Roman" w:hAnsi="Times New Roman" w:cs="Times New Roman"/>
                    <w:color w:val="000000"/>
                    <w:sz w:val="20"/>
                    <w:szCs w:val="20"/>
                  </w:rPr>
                </w:rPrChange>
              </w:rPr>
              <w:t xml:space="preserve">1-Chloro-1,2,2,2-Tetrafluoroethane (R124), %, w/w, </w:t>
            </w:r>
            <w:r w:rsidRPr="004E5307">
              <w:rPr>
                <w:rFonts w:ascii="Times New Roman" w:eastAsia="Times New Roman" w:hAnsi="Times New Roman" w:cs="Times New Roman"/>
                <w:i/>
                <w:iCs/>
                <w:color w:val="000000"/>
                <w:sz w:val="18"/>
                <w:szCs w:val="18"/>
                <w:rPrChange w:id="1630" w:author="Inno" w:date="2024-12-13T17:05:00Z">
                  <w:rPr>
                    <w:rFonts w:ascii="Times New Roman" w:eastAsia="Times New Roman" w:hAnsi="Times New Roman" w:cs="Times New Roman"/>
                    <w:i/>
                    <w:iCs/>
                    <w:color w:val="000000"/>
                    <w:sz w:val="20"/>
                    <w:szCs w:val="20"/>
                  </w:rPr>
                </w:rPrChange>
              </w:rPr>
              <w:t>Max</w:t>
            </w:r>
          </w:p>
        </w:tc>
        <w:tc>
          <w:tcPr>
            <w:tcW w:w="209" w:type="pct"/>
            <w:hideMark/>
            <w:tcPrChange w:id="1631" w:author="Inno" w:date="2024-12-13T17:05:00Z">
              <w:tcPr>
                <w:tcW w:w="249" w:type="pct"/>
                <w:hideMark/>
              </w:tcPr>
            </w:tcPrChange>
          </w:tcPr>
          <w:p w14:paraId="4553D8E5" w14:textId="30E5DDF4" w:rsidR="00BD53D9" w:rsidRPr="004E5307" w:rsidRDefault="00BD53D9" w:rsidP="004A1317">
            <w:pPr>
              <w:spacing w:before="60" w:after="60"/>
              <w:rPr>
                <w:rFonts w:ascii="Times New Roman" w:eastAsia="Times New Roman" w:hAnsi="Times New Roman" w:cs="Times New Roman"/>
                <w:color w:val="000000"/>
                <w:sz w:val="18"/>
                <w:szCs w:val="18"/>
                <w:rPrChange w:id="163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33" w:author="Inno" w:date="2024-12-13T17:05:00Z">
                  <w:rPr>
                    <w:rFonts w:ascii="Times New Roman" w:eastAsia="Times New Roman" w:hAnsi="Times New Roman" w:cs="Times New Roman"/>
                    <w:color w:val="000000"/>
                    <w:sz w:val="20"/>
                    <w:szCs w:val="20"/>
                  </w:rPr>
                </w:rPrChange>
              </w:rPr>
              <w:t>0.02</w:t>
            </w:r>
            <w:r w:rsidRPr="004E5307">
              <w:rPr>
                <w:rFonts w:ascii="Times New Roman" w:eastAsia="Times New Roman" w:hAnsi="Times New Roman" w:cs="Times New Roman"/>
                <w:color w:val="000000"/>
                <w:sz w:val="18"/>
                <w:szCs w:val="18"/>
                <w:rPrChange w:id="163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63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636" w:author="Inno" w:date="2024-12-13T17:05:00Z">
                  <w:rPr>
                    <w:rFonts w:ascii="Times New Roman" w:eastAsia="Times New Roman" w:hAnsi="Times New Roman" w:cs="Times New Roman"/>
                    <w:color w:val="000000"/>
                    <w:sz w:val="20"/>
                    <w:szCs w:val="20"/>
                  </w:rPr>
                </w:rPrChange>
              </w:rPr>
              <w:t>12)</w:t>
            </w:r>
          </w:p>
        </w:tc>
        <w:tc>
          <w:tcPr>
            <w:tcW w:w="272" w:type="pct"/>
            <w:noWrap/>
            <w:hideMark/>
            <w:tcPrChange w:id="1637" w:author="Inno" w:date="2024-12-13T17:05:00Z">
              <w:tcPr>
                <w:tcW w:w="230" w:type="pct"/>
                <w:noWrap/>
                <w:hideMark/>
              </w:tcPr>
            </w:tcPrChange>
          </w:tcPr>
          <w:p w14:paraId="3CB4AEA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3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39" w:author="Inno" w:date="2024-12-13T17:05:00Z">
                  <w:rPr>
                    <w:rFonts w:ascii="Times New Roman" w:eastAsia="Times New Roman" w:hAnsi="Times New Roman" w:cs="Times New Roman"/>
                    <w:color w:val="000000"/>
                    <w:sz w:val="20"/>
                    <w:szCs w:val="20"/>
                  </w:rPr>
                </w:rPrChange>
              </w:rPr>
              <w:t>-</w:t>
            </w:r>
          </w:p>
        </w:tc>
        <w:tc>
          <w:tcPr>
            <w:tcW w:w="230" w:type="pct"/>
            <w:noWrap/>
            <w:hideMark/>
            <w:tcPrChange w:id="1640" w:author="Inno" w:date="2024-12-13T17:05:00Z">
              <w:tcPr>
                <w:tcW w:w="230" w:type="pct"/>
                <w:noWrap/>
                <w:hideMark/>
              </w:tcPr>
            </w:tcPrChange>
          </w:tcPr>
          <w:p w14:paraId="7A9CC78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4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42" w:author="Inno" w:date="2024-12-13T17:05:00Z">
                  <w:rPr>
                    <w:rFonts w:ascii="Times New Roman" w:eastAsia="Times New Roman" w:hAnsi="Times New Roman" w:cs="Times New Roman"/>
                    <w:color w:val="000000"/>
                    <w:sz w:val="20"/>
                    <w:szCs w:val="20"/>
                  </w:rPr>
                </w:rPrChange>
              </w:rPr>
              <w:t>-</w:t>
            </w:r>
          </w:p>
        </w:tc>
        <w:tc>
          <w:tcPr>
            <w:tcW w:w="230" w:type="pct"/>
            <w:noWrap/>
            <w:hideMark/>
            <w:tcPrChange w:id="1643" w:author="Inno" w:date="2024-12-13T17:05:00Z">
              <w:tcPr>
                <w:tcW w:w="230" w:type="pct"/>
                <w:noWrap/>
                <w:hideMark/>
              </w:tcPr>
            </w:tcPrChange>
          </w:tcPr>
          <w:p w14:paraId="6B9F933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4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45" w:author="Inno" w:date="2024-12-13T17:05:00Z">
                  <w:rPr>
                    <w:rFonts w:ascii="Times New Roman" w:eastAsia="Times New Roman" w:hAnsi="Times New Roman" w:cs="Times New Roman"/>
                    <w:color w:val="000000"/>
                    <w:sz w:val="20"/>
                    <w:szCs w:val="20"/>
                  </w:rPr>
                </w:rPrChange>
              </w:rPr>
              <w:t>-</w:t>
            </w:r>
          </w:p>
        </w:tc>
        <w:tc>
          <w:tcPr>
            <w:tcW w:w="230" w:type="pct"/>
            <w:noWrap/>
            <w:hideMark/>
            <w:tcPrChange w:id="1646" w:author="Inno" w:date="2024-12-13T17:05:00Z">
              <w:tcPr>
                <w:tcW w:w="230" w:type="pct"/>
                <w:noWrap/>
                <w:hideMark/>
              </w:tcPr>
            </w:tcPrChange>
          </w:tcPr>
          <w:p w14:paraId="63DF3A2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4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48" w:author="Inno" w:date="2024-12-13T17:05:00Z">
                  <w:rPr>
                    <w:rFonts w:ascii="Times New Roman" w:eastAsia="Times New Roman" w:hAnsi="Times New Roman" w:cs="Times New Roman"/>
                    <w:color w:val="000000"/>
                    <w:sz w:val="20"/>
                    <w:szCs w:val="20"/>
                  </w:rPr>
                </w:rPrChange>
              </w:rPr>
              <w:t>-</w:t>
            </w:r>
          </w:p>
        </w:tc>
        <w:tc>
          <w:tcPr>
            <w:tcW w:w="230" w:type="pct"/>
            <w:noWrap/>
            <w:hideMark/>
            <w:tcPrChange w:id="1649" w:author="Inno" w:date="2024-12-13T17:05:00Z">
              <w:tcPr>
                <w:tcW w:w="230" w:type="pct"/>
                <w:noWrap/>
                <w:hideMark/>
              </w:tcPr>
            </w:tcPrChange>
          </w:tcPr>
          <w:p w14:paraId="05C8068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5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51" w:author="Inno" w:date="2024-12-13T17:05:00Z">
                  <w:rPr>
                    <w:rFonts w:ascii="Times New Roman" w:eastAsia="Times New Roman" w:hAnsi="Times New Roman" w:cs="Times New Roman"/>
                    <w:color w:val="000000"/>
                    <w:sz w:val="20"/>
                    <w:szCs w:val="20"/>
                  </w:rPr>
                </w:rPrChange>
              </w:rPr>
              <w:t>-</w:t>
            </w:r>
          </w:p>
        </w:tc>
        <w:tc>
          <w:tcPr>
            <w:tcW w:w="230" w:type="pct"/>
            <w:noWrap/>
            <w:hideMark/>
            <w:tcPrChange w:id="1652" w:author="Inno" w:date="2024-12-13T17:05:00Z">
              <w:tcPr>
                <w:tcW w:w="230" w:type="pct"/>
                <w:noWrap/>
                <w:hideMark/>
              </w:tcPr>
            </w:tcPrChange>
          </w:tcPr>
          <w:p w14:paraId="65AE25C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5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54" w:author="Inno" w:date="2024-12-13T17:05:00Z">
                  <w:rPr>
                    <w:rFonts w:ascii="Times New Roman" w:eastAsia="Times New Roman" w:hAnsi="Times New Roman" w:cs="Times New Roman"/>
                    <w:color w:val="000000"/>
                    <w:sz w:val="20"/>
                    <w:szCs w:val="20"/>
                  </w:rPr>
                </w:rPrChange>
              </w:rPr>
              <w:t>-</w:t>
            </w:r>
          </w:p>
        </w:tc>
        <w:tc>
          <w:tcPr>
            <w:tcW w:w="230" w:type="pct"/>
            <w:noWrap/>
            <w:hideMark/>
            <w:tcPrChange w:id="1655" w:author="Inno" w:date="2024-12-13T17:05:00Z">
              <w:tcPr>
                <w:tcW w:w="230" w:type="pct"/>
                <w:noWrap/>
                <w:hideMark/>
              </w:tcPr>
            </w:tcPrChange>
          </w:tcPr>
          <w:p w14:paraId="64EC35D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5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57" w:author="Inno" w:date="2024-12-13T17:05:00Z">
                  <w:rPr>
                    <w:rFonts w:ascii="Times New Roman" w:eastAsia="Times New Roman" w:hAnsi="Times New Roman" w:cs="Times New Roman"/>
                    <w:color w:val="000000"/>
                    <w:sz w:val="20"/>
                    <w:szCs w:val="20"/>
                  </w:rPr>
                </w:rPrChange>
              </w:rPr>
              <w:t>-</w:t>
            </w:r>
          </w:p>
        </w:tc>
        <w:tc>
          <w:tcPr>
            <w:tcW w:w="230" w:type="pct"/>
            <w:noWrap/>
            <w:hideMark/>
            <w:tcPrChange w:id="1658" w:author="Inno" w:date="2024-12-13T17:05:00Z">
              <w:tcPr>
                <w:tcW w:w="230" w:type="pct"/>
                <w:noWrap/>
                <w:hideMark/>
              </w:tcPr>
            </w:tcPrChange>
          </w:tcPr>
          <w:p w14:paraId="54DB085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5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60" w:author="Inno" w:date="2024-12-13T17:05:00Z">
                  <w:rPr>
                    <w:rFonts w:ascii="Times New Roman" w:eastAsia="Times New Roman" w:hAnsi="Times New Roman" w:cs="Times New Roman"/>
                    <w:color w:val="000000"/>
                    <w:sz w:val="20"/>
                    <w:szCs w:val="20"/>
                  </w:rPr>
                </w:rPrChange>
              </w:rPr>
              <w:t>-</w:t>
            </w:r>
          </w:p>
        </w:tc>
        <w:tc>
          <w:tcPr>
            <w:tcW w:w="230" w:type="pct"/>
            <w:noWrap/>
            <w:hideMark/>
            <w:tcPrChange w:id="1661" w:author="Inno" w:date="2024-12-13T17:05:00Z">
              <w:tcPr>
                <w:tcW w:w="230" w:type="pct"/>
                <w:noWrap/>
                <w:hideMark/>
              </w:tcPr>
            </w:tcPrChange>
          </w:tcPr>
          <w:p w14:paraId="71DC067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6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63" w:author="Inno" w:date="2024-12-13T17:05:00Z">
                  <w:rPr>
                    <w:rFonts w:ascii="Times New Roman" w:eastAsia="Times New Roman" w:hAnsi="Times New Roman" w:cs="Times New Roman"/>
                    <w:color w:val="000000"/>
                    <w:sz w:val="20"/>
                    <w:szCs w:val="20"/>
                  </w:rPr>
                </w:rPrChange>
              </w:rPr>
              <w:t>-</w:t>
            </w:r>
          </w:p>
        </w:tc>
        <w:tc>
          <w:tcPr>
            <w:tcW w:w="230" w:type="pct"/>
            <w:noWrap/>
            <w:hideMark/>
            <w:tcPrChange w:id="1664" w:author="Inno" w:date="2024-12-13T17:05:00Z">
              <w:tcPr>
                <w:tcW w:w="230" w:type="pct"/>
                <w:noWrap/>
                <w:hideMark/>
              </w:tcPr>
            </w:tcPrChange>
          </w:tcPr>
          <w:p w14:paraId="20F1C02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6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66" w:author="Inno" w:date="2024-12-13T17:05:00Z">
                  <w:rPr>
                    <w:rFonts w:ascii="Times New Roman" w:eastAsia="Times New Roman" w:hAnsi="Times New Roman" w:cs="Times New Roman"/>
                    <w:color w:val="000000"/>
                    <w:sz w:val="20"/>
                    <w:szCs w:val="20"/>
                  </w:rPr>
                </w:rPrChange>
              </w:rPr>
              <w:t>-</w:t>
            </w:r>
          </w:p>
        </w:tc>
        <w:tc>
          <w:tcPr>
            <w:tcW w:w="230" w:type="pct"/>
            <w:noWrap/>
            <w:hideMark/>
            <w:tcPrChange w:id="1667" w:author="Inno" w:date="2024-12-13T17:05:00Z">
              <w:tcPr>
                <w:tcW w:w="230" w:type="pct"/>
                <w:noWrap/>
                <w:hideMark/>
              </w:tcPr>
            </w:tcPrChange>
          </w:tcPr>
          <w:p w14:paraId="7566653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6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69" w:author="Inno" w:date="2024-12-13T17:05:00Z">
                  <w:rPr>
                    <w:rFonts w:ascii="Times New Roman" w:eastAsia="Times New Roman" w:hAnsi="Times New Roman" w:cs="Times New Roman"/>
                    <w:color w:val="000000"/>
                    <w:sz w:val="20"/>
                    <w:szCs w:val="20"/>
                  </w:rPr>
                </w:rPrChange>
              </w:rPr>
              <w:t>-</w:t>
            </w:r>
          </w:p>
        </w:tc>
        <w:tc>
          <w:tcPr>
            <w:tcW w:w="230" w:type="pct"/>
            <w:noWrap/>
            <w:hideMark/>
            <w:tcPrChange w:id="1670" w:author="Inno" w:date="2024-12-13T17:05:00Z">
              <w:tcPr>
                <w:tcW w:w="230" w:type="pct"/>
                <w:noWrap/>
                <w:hideMark/>
              </w:tcPr>
            </w:tcPrChange>
          </w:tcPr>
          <w:p w14:paraId="7446249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7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72" w:author="Inno" w:date="2024-12-13T17:05:00Z">
                  <w:rPr>
                    <w:rFonts w:ascii="Times New Roman" w:eastAsia="Times New Roman" w:hAnsi="Times New Roman" w:cs="Times New Roman"/>
                    <w:color w:val="000000"/>
                    <w:sz w:val="20"/>
                    <w:szCs w:val="20"/>
                  </w:rPr>
                </w:rPrChange>
              </w:rPr>
              <w:t>-</w:t>
            </w:r>
          </w:p>
        </w:tc>
        <w:tc>
          <w:tcPr>
            <w:tcW w:w="230" w:type="pct"/>
            <w:noWrap/>
            <w:hideMark/>
            <w:tcPrChange w:id="1673" w:author="Inno" w:date="2024-12-13T17:05:00Z">
              <w:tcPr>
                <w:tcW w:w="230" w:type="pct"/>
                <w:noWrap/>
                <w:hideMark/>
              </w:tcPr>
            </w:tcPrChange>
          </w:tcPr>
          <w:p w14:paraId="41F7338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7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75" w:author="Inno" w:date="2024-12-13T17:05:00Z">
                  <w:rPr>
                    <w:rFonts w:ascii="Times New Roman" w:eastAsia="Times New Roman" w:hAnsi="Times New Roman" w:cs="Times New Roman"/>
                    <w:color w:val="000000"/>
                    <w:sz w:val="20"/>
                    <w:szCs w:val="20"/>
                  </w:rPr>
                </w:rPrChange>
              </w:rPr>
              <w:t>-</w:t>
            </w:r>
          </w:p>
        </w:tc>
        <w:tc>
          <w:tcPr>
            <w:tcW w:w="230" w:type="pct"/>
            <w:noWrap/>
            <w:hideMark/>
            <w:tcPrChange w:id="1676" w:author="Inno" w:date="2024-12-13T17:05:00Z">
              <w:tcPr>
                <w:tcW w:w="230" w:type="pct"/>
                <w:noWrap/>
                <w:hideMark/>
              </w:tcPr>
            </w:tcPrChange>
          </w:tcPr>
          <w:p w14:paraId="4380F7E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7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78" w:author="Inno" w:date="2024-12-13T17:05:00Z">
                  <w:rPr>
                    <w:rFonts w:ascii="Times New Roman" w:eastAsia="Times New Roman" w:hAnsi="Times New Roman" w:cs="Times New Roman"/>
                    <w:color w:val="000000"/>
                    <w:sz w:val="20"/>
                    <w:szCs w:val="20"/>
                  </w:rPr>
                </w:rPrChange>
              </w:rPr>
              <w:t>-</w:t>
            </w:r>
          </w:p>
        </w:tc>
        <w:tc>
          <w:tcPr>
            <w:tcW w:w="230" w:type="pct"/>
            <w:noWrap/>
            <w:hideMark/>
            <w:tcPrChange w:id="1679" w:author="Inno" w:date="2024-12-13T17:05:00Z">
              <w:tcPr>
                <w:tcW w:w="230" w:type="pct"/>
                <w:noWrap/>
                <w:hideMark/>
              </w:tcPr>
            </w:tcPrChange>
          </w:tcPr>
          <w:p w14:paraId="45B2DFF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8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81" w:author="Inno" w:date="2024-12-13T17:05:00Z">
                  <w:rPr>
                    <w:rFonts w:ascii="Times New Roman" w:eastAsia="Times New Roman" w:hAnsi="Times New Roman" w:cs="Times New Roman"/>
                    <w:color w:val="000000"/>
                    <w:sz w:val="20"/>
                    <w:szCs w:val="20"/>
                  </w:rPr>
                </w:rPrChange>
              </w:rPr>
              <w:t>-</w:t>
            </w:r>
          </w:p>
        </w:tc>
        <w:tc>
          <w:tcPr>
            <w:tcW w:w="230" w:type="pct"/>
            <w:noWrap/>
            <w:hideMark/>
            <w:tcPrChange w:id="1682" w:author="Inno" w:date="2024-12-13T17:05:00Z">
              <w:tcPr>
                <w:tcW w:w="230" w:type="pct"/>
                <w:noWrap/>
                <w:hideMark/>
              </w:tcPr>
            </w:tcPrChange>
          </w:tcPr>
          <w:p w14:paraId="7A46BD0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8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84" w:author="Inno" w:date="2024-12-13T17:05:00Z">
                  <w:rPr>
                    <w:rFonts w:ascii="Times New Roman" w:eastAsia="Times New Roman" w:hAnsi="Times New Roman" w:cs="Times New Roman"/>
                    <w:color w:val="000000"/>
                    <w:sz w:val="20"/>
                    <w:szCs w:val="20"/>
                  </w:rPr>
                </w:rPrChange>
              </w:rPr>
              <w:t>-</w:t>
            </w:r>
          </w:p>
        </w:tc>
        <w:tc>
          <w:tcPr>
            <w:tcW w:w="440" w:type="pct"/>
            <w:hideMark/>
            <w:tcPrChange w:id="1685" w:author="Inno" w:date="2024-12-13T17:05:00Z">
              <w:tcPr>
                <w:tcW w:w="443" w:type="pct"/>
                <w:gridSpan w:val="2"/>
                <w:hideMark/>
              </w:tcPr>
            </w:tcPrChange>
          </w:tcPr>
          <w:p w14:paraId="06CF9004" w14:textId="4A674A67" w:rsidR="00BD53D9" w:rsidRPr="004E5307" w:rsidRDefault="00EB174F" w:rsidP="004A1317">
            <w:pPr>
              <w:spacing w:before="60" w:after="60"/>
              <w:rPr>
                <w:rFonts w:ascii="Times New Roman" w:eastAsia="Times New Roman" w:hAnsi="Times New Roman" w:cs="Times New Roman"/>
                <w:b/>
                <w:bCs/>
                <w:color w:val="000000"/>
                <w:sz w:val="18"/>
                <w:szCs w:val="18"/>
                <w:rPrChange w:id="168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687"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688" w:author="Inno" w:date="2024-12-13T17:05:00Z">
                  <w:rPr>
                    <w:rFonts w:ascii="Times New Roman" w:eastAsia="Times New Roman" w:hAnsi="Times New Roman" w:cs="Times New Roman"/>
                    <w:b/>
                    <w:bCs/>
                    <w:color w:val="000000"/>
                    <w:sz w:val="20"/>
                    <w:szCs w:val="20"/>
                  </w:rPr>
                </w:rPrChange>
              </w:rPr>
              <w:t>12</w:t>
            </w:r>
          </w:p>
        </w:tc>
      </w:tr>
      <w:tr w:rsidR="004A1317" w:rsidRPr="004A1317" w14:paraId="5688F40B" w14:textId="77777777" w:rsidTr="004E5307">
        <w:trPr>
          <w:cantSplit/>
          <w:trHeight w:val="1134"/>
          <w:trPrChange w:id="1689" w:author="Inno" w:date="2024-12-13T17:05:00Z">
            <w:trPr>
              <w:gridBefore w:val="1"/>
              <w:cantSplit/>
              <w:trHeight w:val="1134"/>
            </w:trPr>
          </w:trPrChange>
        </w:trPr>
        <w:tc>
          <w:tcPr>
            <w:tcW w:w="240" w:type="pct"/>
            <w:noWrap/>
            <w:hideMark/>
            <w:tcPrChange w:id="1690" w:author="Inno" w:date="2024-12-13T17:05:00Z">
              <w:tcPr>
                <w:tcW w:w="240" w:type="pct"/>
                <w:noWrap/>
                <w:hideMark/>
              </w:tcPr>
            </w:tcPrChange>
          </w:tcPr>
          <w:p w14:paraId="6E0B2E5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9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92" w:author="Inno" w:date="2024-12-13T17:05:00Z">
                  <w:rPr>
                    <w:rFonts w:ascii="Times New Roman" w:eastAsia="Times New Roman" w:hAnsi="Times New Roman" w:cs="Times New Roman"/>
                    <w:color w:val="000000"/>
                    <w:sz w:val="20"/>
                    <w:szCs w:val="20"/>
                  </w:rPr>
                </w:rPrChange>
              </w:rPr>
              <w:t>(xv)</w:t>
            </w:r>
          </w:p>
        </w:tc>
        <w:tc>
          <w:tcPr>
            <w:tcW w:w="389" w:type="pct"/>
            <w:hideMark/>
            <w:tcPrChange w:id="1693" w:author="Inno" w:date="2024-12-13T17:05:00Z">
              <w:tcPr>
                <w:tcW w:w="389" w:type="pct"/>
                <w:hideMark/>
              </w:tcPr>
            </w:tcPrChange>
          </w:tcPr>
          <w:p w14:paraId="3DFD9EF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69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95" w:author="Inno" w:date="2024-12-13T17:05:00Z">
                  <w:rPr>
                    <w:rFonts w:ascii="Times New Roman" w:eastAsia="Times New Roman" w:hAnsi="Times New Roman" w:cs="Times New Roman"/>
                    <w:color w:val="000000"/>
                    <w:sz w:val="20"/>
                    <w:szCs w:val="20"/>
                  </w:rPr>
                </w:rPrChange>
              </w:rPr>
              <w:t xml:space="preserve">1,1,1,2,2-Pentafluoroethane (R125), %, w/w, </w:t>
            </w:r>
            <w:r w:rsidRPr="004E5307">
              <w:rPr>
                <w:rFonts w:ascii="Times New Roman" w:eastAsia="Times New Roman" w:hAnsi="Times New Roman" w:cs="Times New Roman"/>
                <w:i/>
                <w:iCs/>
                <w:color w:val="000000"/>
                <w:sz w:val="18"/>
                <w:szCs w:val="18"/>
                <w:rPrChange w:id="1696" w:author="Inno" w:date="2024-12-13T17:05:00Z">
                  <w:rPr>
                    <w:rFonts w:ascii="Times New Roman" w:eastAsia="Times New Roman" w:hAnsi="Times New Roman" w:cs="Times New Roman"/>
                    <w:i/>
                    <w:iCs/>
                    <w:color w:val="000000"/>
                    <w:sz w:val="20"/>
                    <w:szCs w:val="20"/>
                  </w:rPr>
                </w:rPrChange>
              </w:rPr>
              <w:t>Max</w:t>
            </w:r>
          </w:p>
        </w:tc>
        <w:tc>
          <w:tcPr>
            <w:tcW w:w="209" w:type="pct"/>
            <w:hideMark/>
            <w:tcPrChange w:id="1697" w:author="Inno" w:date="2024-12-13T17:05:00Z">
              <w:tcPr>
                <w:tcW w:w="249" w:type="pct"/>
                <w:hideMark/>
              </w:tcPr>
            </w:tcPrChange>
          </w:tcPr>
          <w:p w14:paraId="45C93297" w14:textId="0A83CDED" w:rsidR="00BD53D9" w:rsidRPr="004E5307" w:rsidRDefault="00BD53D9" w:rsidP="004A1317">
            <w:pPr>
              <w:spacing w:before="60" w:after="60"/>
              <w:rPr>
                <w:rFonts w:ascii="Times New Roman" w:eastAsia="Times New Roman" w:hAnsi="Times New Roman" w:cs="Times New Roman"/>
                <w:color w:val="000000"/>
                <w:sz w:val="18"/>
                <w:szCs w:val="18"/>
                <w:rPrChange w:id="169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699" w:author="Inno" w:date="2024-12-13T17:05:00Z">
                  <w:rPr>
                    <w:rFonts w:ascii="Times New Roman" w:eastAsia="Times New Roman" w:hAnsi="Times New Roman" w:cs="Times New Roman"/>
                    <w:color w:val="000000"/>
                    <w:sz w:val="20"/>
                    <w:szCs w:val="20"/>
                  </w:rPr>
                </w:rPrChange>
              </w:rPr>
              <w:t>49.5-51.5</w:t>
            </w:r>
            <w:r w:rsidRPr="004E5307">
              <w:rPr>
                <w:rFonts w:ascii="Times New Roman" w:eastAsia="Times New Roman" w:hAnsi="Times New Roman" w:cs="Times New Roman"/>
                <w:color w:val="000000"/>
                <w:sz w:val="18"/>
                <w:szCs w:val="18"/>
                <w:rPrChange w:id="170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0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02" w:author="Inno" w:date="2024-12-13T17:05:00Z">
                  <w:rPr>
                    <w:rFonts w:ascii="Times New Roman" w:eastAsia="Times New Roman" w:hAnsi="Times New Roman" w:cs="Times New Roman"/>
                    <w:color w:val="000000"/>
                    <w:sz w:val="20"/>
                    <w:szCs w:val="20"/>
                  </w:rPr>
                </w:rPrChange>
              </w:rPr>
              <w:t>12)</w:t>
            </w:r>
          </w:p>
        </w:tc>
        <w:tc>
          <w:tcPr>
            <w:tcW w:w="272" w:type="pct"/>
            <w:hideMark/>
            <w:tcPrChange w:id="1703" w:author="Inno" w:date="2024-12-13T17:05:00Z">
              <w:tcPr>
                <w:tcW w:w="230" w:type="pct"/>
                <w:hideMark/>
              </w:tcPr>
            </w:tcPrChange>
          </w:tcPr>
          <w:p w14:paraId="52A6AD29" w14:textId="28FBAE2D" w:rsidR="00BD53D9" w:rsidRPr="004E5307" w:rsidRDefault="00BD53D9" w:rsidP="004A1317">
            <w:pPr>
              <w:spacing w:before="60" w:after="60"/>
              <w:rPr>
                <w:rFonts w:ascii="Times New Roman" w:eastAsia="Times New Roman" w:hAnsi="Times New Roman" w:cs="Times New Roman"/>
                <w:color w:val="000000"/>
                <w:sz w:val="18"/>
                <w:szCs w:val="18"/>
                <w:rPrChange w:id="170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05" w:author="Inno" w:date="2024-12-13T17:05:00Z">
                  <w:rPr>
                    <w:rFonts w:ascii="Times New Roman" w:eastAsia="Times New Roman" w:hAnsi="Times New Roman" w:cs="Times New Roman"/>
                    <w:color w:val="000000"/>
                    <w:sz w:val="20"/>
                    <w:szCs w:val="20"/>
                  </w:rPr>
                </w:rPrChange>
              </w:rPr>
              <w:t>42.0-46.0</w:t>
            </w:r>
            <w:r w:rsidRPr="004E5307">
              <w:rPr>
                <w:rFonts w:ascii="Times New Roman" w:eastAsia="Times New Roman" w:hAnsi="Times New Roman" w:cs="Times New Roman"/>
                <w:color w:val="000000"/>
                <w:sz w:val="18"/>
                <w:szCs w:val="18"/>
                <w:rPrChange w:id="170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0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08" w:author="Inno" w:date="2024-12-13T17:05:00Z">
                  <w:rPr>
                    <w:rFonts w:ascii="Times New Roman" w:eastAsia="Times New Roman" w:hAnsi="Times New Roman" w:cs="Times New Roman"/>
                    <w:color w:val="000000"/>
                    <w:sz w:val="20"/>
                    <w:szCs w:val="20"/>
                  </w:rPr>
                </w:rPrChange>
              </w:rPr>
              <w:t>12)</w:t>
            </w:r>
          </w:p>
        </w:tc>
        <w:tc>
          <w:tcPr>
            <w:tcW w:w="230" w:type="pct"/>
            <w:hideMark/>
            <w:tcPrChange w:id="1709" w:author="Inno" w:date="2024-12-13T17:05:00Z">
              <w:tcPr>
                <w:tcW w:w="230" w:type="pct"/>
                <w:hideMark/>
              </w:tcPr>
            </w:tcPrChange>
          </w:tcPr>
          <w:p w14:paraId="5F4DE3B8" w14:textId="26CE7064" w:rsidR="00BD53D9" w:rsidRPr="004E5307" w:rsidRDefault="00BD53D9" w:rsidP="004A1317">
            <w:pPr>
              <w:spacing w:before="60" w:after="60"/>
              <w:rPr>
                <w:rFonts w:ascii="Times New Roman" w:eastAsia="Times New Roman" w:hAnsi="Times New Roman" w:cs="Times New Roman"/>
                <w:color w:val="000000"/>
                <w:sz w:val="18"/>
                <w:szCs w:val="18"/>
                <w:rPrChange w:id="171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11" w:author="Inno" w:date="2024-12-13T17:05:00Z">
                  <w:rPr>
                    <w:rFonts w:ascii="Times New Roman" w:eastAsia="Times New Roman" w:hAnsi="Times New Roman" w:cs="Times New Roman"/>
                    <w:color w:val="000000"/>
                    <w:sz w:val="20"/>
                    <w:szCs w:val="20"/>
                  </w:rPr>
                </w:rPrChange>
              </w:rPr>
              <w:t>23.0-27.0</w:t>
            </w:r>
            <w:r w:rsidRPr="004E5307">
              <w:rPr>
                <w:rFonts w:ascii="Times New Roman" w:eastAsia="Times New Roman" w:hAnsi="Times New Roman" w:cs="Times New Roman"/>
                <w:color w:val="000000"/>
                <w:sz w:val="18"/>
                <w:szCs w:val="18"/>
                <w:rPrChange w:id="171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1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14" w:author="Inno" w:date="2024-12-13T17:05:00Z">
                  <w:rPr>
                    <w:rFonts w:ascii="Times New Roman" w:eastAsia="Times New Roman" w:hAnsi="Times New Roman" w:cs="Times New Roman"/>
                    <w:color w:val="000000"/>
                    <w:sz w:val="20"/>
                    <w:szCs w:val="20"/>
                  </w:rPr>
                </w:rPrChange>
              </w:rPr>
              <w:t>12)</w:t>
            </w:r>
          </w:p>
        </w:tc>
        <w:tc>
          <w:tcPr>
            <w:tcW w:w="230" w:type="pct"/>
            <w:hideMark/>
            <w:tcPrChange w:id="1715" w:author="Inno" w:date="2024-12-13T17:05:00Z">
              <w:tcPr>
                <w:tcW w:w="230" w:type="pct"/>
                <w:hideMark/>
              </w:tcPr>
            </w:tcPrChange>
          </w:tcPr>
          <w:p w14:paraId="4A260447" w14:textId="02D75E0B" w:rsidR="00BD53D9" w:rsidRPr="004E5307" w:rsidRDefault="00BD53D9" w:rsidP="004A1317">
            <w:pPr>
              <w:spacing w:before="60" w:after="60"/>
              <w:rPr>
                <w:rFonts w:ascii="Times New Roman" w:eastAsia="Times New Roman" w:hAnsi="Times New Roman" w:cs="Times New Roman"/>
                <w:color w:val="000000"/>
                <w:sz w:val="18"/>
                <w:szCs w:val="18"/>
                <w:rPrChange w:id="171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17" w:author="Inno" w:date="2024-12-13T17:05:00Z">
                  <w:rPr>
                    <w:rFonts w:ascii="Times New Roman" w:eastAsia="Times New Roman" w:hAnsi="Times New Roman" w:cs="Times New Roman"/>
                    <w:color w:val="000000"/>
                    <w:sz w:val="20"/>
                    <w:szCs w:val="20"/>
                  </w:rPr>
                </w:rPrChange>
              </w:rPr>
              <w:t>4.1-6.1</w:t>
            </w:r>
            <w:r w:rsidRPr="004E5307">
              <w:rPr>
                <w:rFonts w:ascii="Times New Roman" w:eastAsia="Times New Roman" w:hAnsi="Times New Roman" w:cs="Times New Roman"/>
                <w:color w:val="000000"/>
                <w:sz w:val="18"/>
                <w:szCs w:val="18"/>
                <w:rPrChange w:id="171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1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20" w:author="Inno" w:date="2024-12-13T17:05:00Z">
                  <w:rPr>
                    <w:rFonts w:ascii="Times New Roman" w:eastAsia="Times New Roman" w:hAnsi="Times New Roman" w:cs="Times New Roman"/>
                    <w:color w:val="000000"/>
                    <w:sz w:val="20"/>
                    <w:szCs w:val="20"/>
                  </w:rPr>
                </w:rPrChange>
              </w:rPr>
              <w:t>12)</w:t>
            </w:r>
          </w:p>
        </w:tc>
        <w:tc>
          <w:tcPr>
            <w:tcW w:w="230" w:type="pct"/>
            <w:hideMark/>
            <w:tcPrChange w:id="1721" w:author="Inno" w:date="2024-12-13T17:05:00Z">
              <w:tcPr>
                <w:tcW w:w="230" w:type="pct"/>
                <w:hideMark/>
              </w:tcPr>
            </w:tcPrChange>
          </w:tcPr>
          <w:p w14:paraId="2F7EE9FE" w14:textId="6EF00C48" w:rsidR="00BD53D9" w:rsidRPr="004E5307" w:rsidRDefault="00BD53D9" w:rsidP="004A1317">
            <w:pPr>
              <w:spacing w:before="60" w:after="60"/>
              <w:rPr>
                <w:rFonts w:ascii="Times New Roman" w:eastAsia="Times New Roman" w:hAnsi="Times New Roman" w:cs="Times New Roman"/>
                <w:color w:val="000000"/>
                <w:sz w:val="18"/>
                <w:szCs w:val="18"/>
                <w:rPrChange w:id="172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23" w:author="Inno" w:date="2024-12-13T17:05:00Z">
                  <w:rPr>
                    <w:rFonts w:ascii="Times New Roman" w:eastAsia="Times New Roman" w:hAnsi="Times New Roman" w:cs="Times New Roman"/>
                    <w:color w:val="000000"/>
                    <w:sz w:val="20"/>
                    <w:szCs w:val="20"/>
                  </w:rPr>
                </w:rPrChange>
              </w:rPr>
              <w:t>43.5-46.5</w:t>
            </w:r>
            <w:r w:rsidRPr="004E5307">
              <w:rPr>
                <w:rFonts w:ascii="Times New Roman" w:eastAsia="Times New Roman" w:hAnsi="Times New Roman" w:cs="Times New Roman"/>
                <w:color w:val="000000"/>
                <w:sz w:val="18"/>
                <w:szCs w:val="18"/>
                <w:rPrChange w:id="172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2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26" w:author="Inno" w:date="2024-12-13T17:05:00Z">
                  <w:rPr>
                    <w:rFonts w:ascii="Times New Roman" w:eastAsia="Times New Roman" w:hAnsi="Times New Roman" w:cs="Times New Roman"/>
                    <w:color w:val="000000"/>
                    <w:sz w:val="20"/>
                    <w:szCs w:val="20"/>
                  </w:rPr>
                </w:rPrChange>
              </w:rPr>
              <w:t>12)</w:t>
            </w:r>
          </w:p>
        </w:tc>
        <w:tc>
          <w:tcPr>
            <w:tcW w:w="230" w:type="pct"/>
            <w:hideMark/>
            <w:tcPrChange w:id="1727" w:author="Inno" w:date="2024-12-13T17:05:00Z">
              <w:tcPr>
                <w:tcW w:w="230" w:type="pct"/>
                <w:hideMark/>
              </w:tcPr>
            </w:tcPrChange>
          </w:tcPr>
          <w:p w14:paraId="32E372B7" w14:textId="4207C97B" w:rsidR="00BD53D9" w:rsidRPr="004E5307" w:rsidRDefault="00BD53D9" w:rsidP="004A1317">
            <w:pPr>
              <w:spacing w:before="60" w:after="60"/>
              <w:rPr>
                <w:rFonts w:ascii="Times New Roman" w:eastAsia="Times New Roman" w:hAnsi="Times New Roman" w:cs="Times New Roman"/>
                <w:color w:val="000000"/>
                <w:sz w:val="18"/>
                <w:szCs w:val="18"/>
                <w:rPrChange w:id="172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29" w:author="Inno" w:date="2024-12-13T17:05:00Z">
                  <w:rPr>
                    <w:rFonts w:ascii="Times New Roman" w:eastAsia="Times New Roman" w:hAnsi="Times New Roman" w:cs="Times New Roman"/>
                    <w:color w:val="000000"/>
                    <w:sz w:val="20"/>
                    <w:szCs w:val="20"/>
                  </w:rPr>
                </w:rPrChange>
              </w:rPr>
              <w:t>25.5-28.0</w:t>
            </w:r>
            <w:r w:rsidRPr="004E5307">
              <w:rPr>
                <w:rFonts w:ascii="Times New Roman" w:eastAsia="Times New Roman" w:hAnsi="Times New Roman" w:cs="Times New Roman"/>
                <w:color w:val="000000"/>
                <w:sz w:val="18"/>
                <w:szCs w:val="18"/>
                <w:rPrChange w:id="173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3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32" w:author="Inno" w:date="2024-12-13T17:05:00Z">
                  <w:rPr>
                    <w:rFonts w:ascii="Times New Roman" w:eastAsia="Times New Roman" w:hAnsi="Times New Roman" w:cs="Times New Roman"/>
                    <w:color w:val="000000"/>
                    <w:sz w:val="20"/>
                    <w:szCs w:val="20"/>
                  </w:rPr>
                </w:rPrChange>
              </w:rPr>
              <w:t>12)</w:t>
            </w:r>
          </w:p>
        </w:tc>
        <w:tc>
          <w:tcPr>
            <w:tcW w:w="230" w:type="pct"/>
            <w:hideMark/>
            <w:tcPrChange w:id="1733" w:author="Inno" w:date="2024-12-13T17:05:00Z">
              <w:tcPr>
                <w:tcW w:w="230" w:type="pct"/>
                <w:hideMark/>
              </w:tcPr>
            </w:tcPrChange>
          </w:tcPr>
          <w:p w14:paraId="5AB4AE38" w14:textId="2A78EACA" w:rsidR="00BD53D9" w:rsidRPr="004E5307" w:rsidRDefault="00BD53D9" w:rsidP="004A1317">
            <w:pPr>
              <w:spacing w:before="60" w:after="60"/>
              <w:rPr>
                <w:rFonts w:ascii="Times New Roman" w:eastAsia="Times New Roman" w:hAnsi="Times New Roman" w:cs="Times New Roman"/>
                <w:color w:val="000000"/>
                <w:sz w:val="18"/>
                <w:szCs w:val="18"/>
                <w:rPrChange w:id="173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35" w:author="Inno" w:date="2024-12-13T17:05:00Z">
                  <w:rPr>
                    <w:rFonts w:ascii="Times New Roman" w:eastAsia="Times New Roman" w:hAnsi="Times New Roman" w:cs="Times New Roman"/>
                    <w:color w:val="000000"/>
                    <w:sz w:val="20"/>
                    <w:szCs w:val="20"/>
                  </w:rPr>
                </w:rPrChange>
              </w:rPr>
              <w:t>24.5-25.7</w:t>
            </w:r>
            <w:r w:rsidRPr="004E5307">
              <w:rPr>
                <w:rFonts w:ascii="Times New Roman" w:eastAsia="Times New Roman" w:hAnsi="Times New Roman" w:cs="Times New Roman"/>
                <w:color w:val="000000"/>
                <w:sz w:val="18"/>
                <w:szCs w:val="18"/>
                <w:rPrChange w:id="173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3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38" w:author="Inno" w:date="2024-12-13T17:05:00Z">
                  <w:rPr>
                    <w:rFonts w:ascii="Times New Roman" w:eastAsia="Times New Roman" w:hAnsi="Times New Roman" w:cs="Times New Roman"/>
                    <w:color w:val="000000"/>
                    <w:sz w:val="20"/>
                    <w:szCs w:val="20"/>
                  </w:rPr>
                </w:rPrChange>
              </w:rPr>
              <w:t>12)</w:t>
            </w:r>
          </w:p>
        </w:tc>
        <w:tc>
          <w:tcPr>
            <w:tcW w:w="230" w:type="pct"/>
            <w:hideMark/>
            <w:tcPrChange w:id="1739" w:author="Inno" w:date="2024-12-13T17:05:00Z">
              <w:tcPr>
                <w:tcW w:w="230" w:type="pct"/>
                <w:hideMark/>
              </w:tcPr>
            </w:tcPrChange>
          </w:tcPr>
          <w:p w14:paraId="608C8F15" w14:textId="13843F76" w:rsidR="00BD53D9" w:rsidRPr="004E5307" w:rsidRDefault="00BD53D9" w:rsidP="004A1317">
            <w:pPr>
              <w:spacing w:before="60" w:after="60"/>
              <w:rPr>
                <w:rFonts w:ascii="Times New Roman" w:eastAsia="Times New Roman" w:hAnsi="Times New Roman" w:cs="Times New Roman"/>
                <w:color w:val="000000"/>
                <w:sz w:val="18"/>
                <w:szCs w:val="18"/>
                <w:rPrChange w:id="174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41" w:author="Inno" w:date="2024-12-13T17:05:00Z">
                  <w:rPr>
                    <w:rFonts w:ascii="Times New Roman" w:eastAsia="Times New Roman" w:hAnsi="Times New Roman" w:cs="Times New Roman"/>
                    <w:color w:val="000000"/>
                    <w:sz w:val="20"/>
                    <w:szCs w:val="20"/>
                  </w:rPr>
                </w:rPrChange>
              </w:rPr>
              <w:t>19.5-21.5</w:t>
            </w:r>
            <w:r w:rsidRPr="004E5307">
              <w:rPr>
                <w:rFonts w:ascii="Times New Roman" w:eastAsia="Times New Roman" w:hAnsi="Times New Roman" w:cs="Times New Roman"/>
                <w:color w:val="000000"/>
                <w:sz w:val="18"/>
                <w:szCs w:val="18"/>
                <w:rPrChange w:id="1742"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43"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44" w:author="Inno" w:date="2024-12-13T17:05:00Z">
                  <w:rPr>
                    <w:rFonts w:ascii="Times New Roman" w:eastAsia="Times New Roman" w:hAnsi="Times New Roman" w:cs="Times New Roman"/>
                    <w:color w:val="000000"/>
                    <w:sz w:val="20"/>
                    <w:szCs w:val="20"/>
                  </w:rPr>
                </w:rPrChange>
              </w:rPr>
              <w:t>12)</w:t>
            </w:r>
          </w:p>
        </w:tc>
        <w:tc>
          <w:tcPr>
            <w:tcW w:w="230" w:type="pct"/>
            <w:hideMark/>
            <w:tcPrChange w:id="1745" w:author="Inno" w:date="2024-12-13T17:05:00Z">
              <w:tcPr>
                <w:tcW w:w="230" w:type="pct"/>
                <w:hideMark/>
              </w:tcPr>
            </w:tcPrChange>
          </w:tcPr>
          <w:p w14:paraId="0B59F252" w14:textId="6E41900D" w:rsidR="00BD53D9" w:rsidRPr="004E5307" w:rsidRDefault="00BD53D9" w:rsidP="004A1317">
            <w:pPr>
              <w:spacing w:before="60" w:after="60"/>
              <w:rPr>
                <w:rFonts w:ascii="Times New Roman" w:eastAsia="Times New Roman" w:hAnsi="Times New Roman" w:cs="Times New Roman"/>
                <w:color w:val="000000"/>
                <w:sz w:val="18"/>
                <w:szCs w:val="18"/>
                <w:rPrChange w:id="174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47" w:author="Inno" w:date="2024-12-13T17:05:00Z">
                  <w:rPr>
                    <w:rFonts w:ascii="Times New Roman" w:eastAsia="Times New Roman" w:hAnsi="Times New Roman" w:cs="Times New Roman"/>
                    <w:color w:val="000000"/>
                    <w:sz w:val="20"/>
                    <w:szCs w:val="20"/>
                  </w:rPr>
                </w:rPrChange>
              </w:rPr>
              <w:t>28.0-</w:t>
            </w:r>
            <w:r w:rsidRPr="004E5307">
              <w:rPr>
                <w:rFonts w:ascii="Times New Roman" w:eastAsia="Times New Roman" w:hAnsi="Times New Roman" w:cs="Times New Roman"/>
                <w:color w:val="000000"/>
                <w:sz w:val="18"/>
                <w:szCs w:val="18"/>
                <w:rPrChange w:id="1748" w:author="Inno" w:date="2024-12-13T17:05:00Z">
                  <w:rPr>
                    <w:rFonts w:ascii="Times New Roman" w:eastAsia="Times New Roman" w:hAnsi="Times New Roman" w:cs="Times New Roman"/>
                    <w:color w:val="000000"/>
                    <w:sz w:val="20"/>
                    <w:szCs w:val="20"/>
                  </w:rPr>
                </w:rPrChange>
              </w:rPr>
              <w:br/>
              <w:t>32.0</w:t>
            </w:r>
            <w:r w:rsidRPr="004E5307">
              <w:rPr>
                <w:rFonts w:ascii="Times New Roman" w:eastAsia="Times New Roman" w:hAnsi="Times New Roman" w:cs="Times New Roman"/>
                <w:color w:val="000000"/>
                <w:sz w:val="18"/>
                <w:szCs w:val="18"/>
                <w:rPrChange w:id="1749"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50"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51" w:author="Inno" w:date="2024-12-13T17:05:00Z">
                  <w:rPr>
                    <w:rFonts w:ascii="Times New Roman" w:eastAsia="Times New Roman" w:hAnsi="Times New Roman" w:cs="Times New Roman"/>
                    <w:color w:val="000000"/>
                    <w:sz w:val="20"/>
                    <w:szCs w:val="20"/>
                  </w:rPr>
                </w:rPrChange>
              </w:rPr>
              <w:t>12)</w:t>
            </w:r>
          </w:p>
        </w:tc>
        <w:tc>
          <w:tcPr>
            <w:tcW w:w="230" w:type="pct"/>
            <w:hideMark/>
            <w:tcPrChange w:id="1752" w:author="Inno" w:date="2024-12-13T17:05:00Z">
              <w:tcPr>
                <w:tcW w:w="230" w:type="pct"/>
                <w:hideMark/>
              </w:tcPr>
            </w:tcPrChange>
          </w:tcPr>
          <w:p w14:paraId="14B1F787" w14:textId="0F689A74" w:rsidR="00BD53D9" w:rsidRPr="004E5307" w:rsidRDefault="00BD53D9" w:rsidP="004A1317">
            <w:pPr>
              <w:spacing w:before="60" w:after="60"/>
              <w:rPr>
                <w:rFonts w:ascii="Times New Roman" w:eastAsia="Times New Roman" w:hAnsi="Times New Roman" w:cs="Times New Roman"/>
                <w:color w:val="000000"/>
                <w:sz w:val="18"/>
                <w:szCs w:val="18"/>
                <w:rPrChange w:id="175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54" w:author="Inno" w:date="2024-12-13T17:05:00Z">
                  <w:rPr>
                    <w:rFonts w:ascii="Times New Roman" w:eastAsia="Times New Roman" w:hAnsi="Times New Roman" w:cs="Times New Roman"/>
                    <w:color w:val="000000"/>
                    <w:sz w:val="20"/>
                    <w:szCs w:val="20"/>
                  </w:rPr>
                </w:rPrChange>
              </w:rPr>
              <w:t>57.2-</w:t>
            </w:r>
            <w:r w:rsidRPr="004E5307">
              <w:rPr>
                <w:rFonts w:ascii="Times New Roman" w:eastAsia="Times New Roman" w:hAnsi="Times New Roman" w:cs="Times New Roman"/>
                <w:color w:val="000000"/>
                <w:sz w:val="18"/>
                <w:szCs w:val="18"/>
                <w:rPrChange w:id="1755" w:author="Inno" w:date="2024-12-13T17:05:00Z">
                  <w:rPr>
                    <w:rFonts w:ascii="Times New Roman" w:eastAsia="Times New Roman" w:hAnsi="Times New Roman" w:cs="Times New Roman"/>
                    <w:color w:val="000000"/>
                    <w:sz w:val="20"/>
                    <w:szCs w:val="20"/>
                  </w:rPr>
                </w:rPrChange>
              </w:rPr>
              <w:br/>
              <w:t>60.8</w:t>
            </w:r>
            <w:r w:rsidRPr="004E5307">
              <w:rPr>
                <w:rFonts w:ascii="Times New Roman" w:eastAsia="Times New Roman" w:hAnsi="Times New Roman" w:cs="Times New Roman"/>
                <w:color w:val="000000"/>
                <w:sz w:val="18"/>
                <w:szCs w:val="18"/>
                <w:rPrChange w:id="175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5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58" w:author="Inno" w:date="2024-12-13T17:05:00Z">
                  <w:rPr>
                    <w:rFonts w:ascii="Times New Roman" w:eastAsia="Times New Roman" w:hAnsi="Times New Roman" w:cs="Times New Roman"/>
                    <w:color w:val="000000"/>
                    <w:sz w:val="20"/>
                    <w:szCs w:val="20"/>
                  </w:rPr>
                </w:rPrChange>
              </w:rPr>
              <w:t>12)</w:t>
            </w:r>
          </w:p>
        </w:tc>
        <w:tc>
          <w:tcPr>
            <w:tcW w:w="230" w:type="pct"/>
            <w:noWrap/>
            <w:hideMark/>
            <w:tcPrChange w:id="1759" w:author="Inno" w:date="2024-12-13T17:05:00Z">
              <w:tcPr>
                <w:tcW w:w="230" w:type="pct"/>
                <w:noWrap/>
                <w:hideMark/>
              </w:tcPr>
            </w:tcPrChange>
          </w:tcPr>
          <w:p w14:paraId="0A71B15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6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61" w:author="Inno" w:date="2024-12-13T17:05:00Z">
                  <w:rPr>
                    <w:rFonts w:ascii="Times New Roman" w:eastAsia="Times New Roman" w:hAnsi="Times New Roman" w:cs="Times New Roman"/>
                    <w:color w:val="000000"/>
                    <w:sz w:val="20"/>
                    <w:szCs w:val="20"/>
                  </w:rPr>
                </w:rPrChange>
              </w:rPr>
              <w:t>-</w:t>
            </w:r>
          </w:p>
        </w:tc>
        <w:tc>
          <w:tcPr>
            <w:tcW w:w="230" w:type="pct"/>
            <w:noWrap/>
            <w:hideMark/>
            <w:tcPrChange w:id="1762" w:author="Inno" w:date="2024-12-13T17:05:00Z">
              <w:tcPr>
                <w:tcW w:w="230" w:type="pct"/>
                <w:noWrap/>
                <w:hideMark/>
              </w:tcPr>
            </w:tcPrChange>
          </w:tcPr>
          <w:p w14:paraId="46AC178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6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64" w:author="Inno" w:date="2024-12-13T17:05:00Z">
                  <w:rPr>
                    <w:rFonts w:ascii="Times New Roman" w:eastAsia="Times New Roman" w:hAnsi="Times New Roman" w:cs="Times New Roman"/>
                    <w:color w:val="000000"/>
                    <w:sz w:val="20"/>
                    <w:szCs w:val="20"/>
                  </w:rPr>
                </w:rPrChange>
              </w:rPr>
              <w:t>-</w:t>
            </w:r>
          </w:p>
        </w:tc>
        <w:tc>
          <w:tcPr>
            <w:tcW w:w="230" w:type="pct"/>
            <w:hideMark/>
            <w:tcPrChange w:id="1765" w:author="Inno" w:date="2024-12-13T17:05:00Z">
              <w:tcPr>
                <w:tcW w:w="230" w:type="pct"/>
                <w:hideMark/>
              </w:tcPr>
            </w:tcPrChange>
          </w:tcPr>
          <w:p w14:paraId="530FDBEE" w14:textId="24E36B7F" w:rsidR="00BD53D9" w:rsidRPr="004E5307" w:rsidRDefault="00BD53D9" w:rsidP="004A1317">
            <w:pPr>
              <w:spacing w:before="60" w:after="60"/>
              <w:rPr>
                <w:rFonts w:ascii="Times New Roman" w:eastAsia="Times New Roman" w:hAnsi="Times New Roman" w:cs="Times New Roman"/>
                <w:color w:val="000000"/>
                <w:sz w:val="18"/>
                <w:szCs w:val="18"/>
                <w:rPrChange w:id="176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67" w:author="Inno" w:date="2024-12-13T17:05:00Z">
                  <w:rPr>
                    <w:rFonts w:ascii="Times New Roman" w:eastAsia="Times New Roman" w:hAnsi="Times New Roman" w:cs="Times New Roman"/>
                    <w:color w:val="000000"/>
                    <w:sz w:val="20"/>
                    <w:szCs w:val="20"/>
                  </w:rPr>
                </w:rPrChange>
              </w:rPr>
              <w:t>49.5-</w:t>
            </w:r>
            <w:r w:rsidRPr="004E5307">
              <w:rPr>
                <w:rFonts w:ascii="Times New Roman" w:eastAsia="Times New Roman" w:hAnsi="Times New Roman" w:cs="Times New Roman"/>
                <w:color w:val="000000"/>
                <w:sz w:val="18"/>
                <w:szCs w:val="18"/>
                <w:rPrChange w:id="1768" w:author="Inno" w:date="2024-12-13T17:05:00Z">
                  <w:rPr>
                    <w:rFonts w:ascii="Times New Roman" w:eastAsia="Times New Roman" w:hAnsi="Times New Roman" w:cs="Times New Roman"/>
                    <w:color w:val="000000"/>
                    <w:sz w:val="20"/>
                    <w:szCs w:val="20"/>
                  </w:rPr>
                </w:rPrChange>
              </w:rPr>
              <w:br/>
              <w:t>51.5</w:t>
            </w:r>
            <w:r w:rsidRPr="004E5307">
              <w:rPr>
                <w:rFonts w:ascii="Times New Roman" w:eastAsia="Times New Roman" w:hAnsi="Times New Roman" w:cs="Times New Roman"/>
                <w:color w:val="000000"/>
                <w:sz w:val="18"/>
                <w:szCs w:val="18"/>
                <w:rPrChange w:id="1769"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70"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71" w:author="Inno" w:date="2024-12-13T17:05:00Z">
                  <w:rPr>
                    <w:rFonts w:ascii="Times New Roman" w:eastAsia="Times New Roman" w:hAnsi="Times New Roman" w:cs="Times New Roman"/>
                    <w:color w:val="000000"/>
                    <w:sz w:val="20"/>
                    <w:szCs w:val="20"/>
                  </w:rPr>
                </w:rPrChange>
              </w:rPr>
              <w:t>12)</w:t>
            </w:r>
          </w:p>
        </w:tc>
        <w:tc>
          <w:tcPr>
            <w:tcW w:w="230" w:type="pct"/>
            <w:hideMark/>
            <w:tcPrChange w:id="1772" w:author="Inno" w:date="2024-12-13T17:05:00Z">
              <w:tcPr>
                <w:tcW w:w="230" w:type="pct"/>
                <w:hideMark/>
              </w:tcPr>
            </w:tcPrChange>
          </w:tcPr>
          <w:p w14:paraId="227508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7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74" w:author="Inno" w:date="2024-12-13T17:05:00Z">
                  <w:rPr>
                    <w:rFonts w:ascii="Times New Roman" w:eastAsia="Times New Roman" w:hAnsi="Times New Roman" w:cs="Times New Roman"/>
                    <w:color w:val="000000"/>
                    <w:sz w:val="20"/>
                    <w:szCs w:val="20"/>
                  </w:rPr>
                </w:rPrChange>
              </w:rPr>
              <w:t>-</w:t>
            </w:r>
          </w:p>
        </w:tc>
        <w:tc>
          <w:tcPr>
            <w:tcW w:w="230" w:type="pct"/>
            <w:hideMark/>
            <w:tcPrChange w:id="1775" w:author="Inno" w:date="2024-12-13T17:05:00Z">
              <w:tcPr>
                <w:tcW w:w="230" w:type="pct"/>
                <w:hideMark/>
              </w:tcPr>
            </w:tcPrChange>
          </w:tcPr>
          <w:p w14:paraId="7ECBB5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7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77" w:author="Inno" w:date="2024-12-13T17:05:00Z">
                  <w:rPr>
                    <w:rFonts w:ascii="Times New Roman" w:eastAsia="Times New Roman" w:hAnsi="Times New Roman" w:cs="Times New Roman"/>
                    <w:color w:val="000000"/>
                    <w:sz w:val="20"/>
                    <w:szCs w:val="20"/>
                  </w:rPr>
                </w:rPrChange>
              </w:rPr>
              <w:t>-</w:t>
            </w:r>
          </w:p>
        </w:tc>
        <w:tc>
          <w:tcPr>
            <w:tcW w:w="230" w:type="pct"/>
            <w:hideMark/>
            <w:tcPrChange w:id="1778" w:author="Inno" w:date="2024-12-13T17:05:00Z">
              <w:tcPr>
                <w:tcW w:w="230" w:type="pct"/>
                <w:hideMark/>
              </w:tcPr>
            </w:tcPrChange>
          </w:tcPr>
          <w:p w14:paraId="6804BF6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7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80" w:author="Inno" w:date="2024-12-13T17:05:00Z">
                  <w:rPr>
                    <w:rFonts w:ascii="Times New Roman" w:eastAsia="Times New Roman" w:hAnsi="Times New Roman" w:cs="Times New Roman"/>
                    <w:color w:val="000000"/>
                    <w:sz w:val="20"/>
                    <w:szCs w:val="20"/>
                  </w:rPr>
                </w:rPrChange>
              </w:rPr>
              <w:t>-</w:t>
            </w:r>
          </w:p>
        </w:tc>
        <w:tc>
          <w:tcPr>
            <w:tcW w:w="230" w:type="pct"/>
            <w:hideMark/>
            <w:tcPrChange w:id="1781" w:author="Inno" w:date="2024-12-13T17:05:00Z">
              <w:tcPr>
                <w:tcW w:w="230" w:type="pct"/>
                <w:hideMark/>
              </w:tcPr>
            </w:tcPrChange>
          </w:tcPr>
          <w:p w14:paraId="192FB64D" w14:textId="5DF55F74" w:rsidR="00BD53D9" w:rsidRPr="004E5307" w:rsidRDefault="00BD53D9" w:rsidP="004A1317">
            <w:pPr>
              <w:spacing w:before="60" w:after="60"/>
              <w:rPr>
                <w:rFonts w:ascii="Times New Roman" w:eastAsia="Times New Roman" w:hAnsi="Times New Roman" w:cs="Times New Roman"/>
                <w:color w:val="000000"/>
                <w:sz w:val="18"/>
                <w:szCs w:val="18"/>
                <w:rPrChange w:id="178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83" w:author="Inno" w:date="2024-12-13T17:05:00Z">
                  <w:rPr>
                    <w:rFonts w:ascii="Times New Roman" w:eastAsia="Times New Roman" w:hAnsi="Times New Roman" w:cs="Times New Roman"/>
                    <w:color w:val="000000"/>
                    <w:sz w:val="20"/>
                    <w:szCs w:val="20"/>
                  </w:rPr>
                </w:rPrChange>
              </w:rPr>
              <w:t>4.5-5.5</w:t>
            </w:r>
            <w:r w:rsidRPr="004E5307">
              <w:rPr>
                <w:rFonts w:ascii="Times New Roman" w:eastAsia="Times New Roman" w:hAnsi="Times New Roman" w:cs="Times New Roman"/>
                <w:color w:val="000000"/>
                <w:sz w:val="18"/>
                <w:szCs w:val="18"/>
                <w:rPrChange w:id="178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78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786" w:author="Inno" w:date="2024-12-13T17:05:00Z">
                  <w:rPr>
                    <w:rFonts w:ascii="Times New Roman" w:eastAsia="Times New Roman" w:hAnsi="Times New Roman" w:cs="Times New Roman"/>
                    <w:color w:val="000000"/>
                    <w:sz w:val="20"/>
                    <w:szCs w:val="20"/>
                  </w:rPr>
                </w:rPrChange>
              </w:rPr>
              <w:t>12)</w:t>
            </w:r>
          </w:p>
        </w:tc>
        <w:tc>
          <w:tcPr>
            <w:tcW w:w="440" w:type="pct"/>
            <w:hideMark/>
            <w:tcPrChange w:id="1787" w:author="Inno" w:date="2024-12-13T17:05:00Z">
              <w:tcPr>
                <w:tcW w:w="443" w:type="pct"/>
                <w:gridSpan w:val="2"/>
                <w:hideMark/>
              </w:tcPr>
            </w:tcPrChange>
          </w:tcPr>
          <w:p w14:paraId="56716051" w14:textId="436C2A4F" w:rsidR="00BD53D9" w:rsidRPr="004E5307" w:rsidRDefault="00EB174F" w:rsidP="004A1317">
            <w:pPr>
              <w:spacing w:before="60" w:after="60"/>
              <w:rPr>
                <w:rFonts w:ascii="Times New Roman" w:eastAsia="Times New Roman" w:hAnsi="Times New Roman" w:cs="Times New Roman"/>
                <w:b/>
                <w:bCs/>
                <w:color w:val="000000"/>
                <w:sz w:val="18"/>
                <w:szCs w:val="18"/>
                <w:rPrChange w:id="178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789"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790" w:author="Inno" w:date="2024-12-13T17:05:00Z">
                  <w:rPr>
                    <w:rFonts w:ascii="Times New Roman" w:eastAsia="Times New Roman" w:hAnsi="Times New Roman" w:cs="Times New Roman"/>
                    <w:b/>
                    <w:bCs/>
                    <w:color w:val="000000"/>
                    <w:sz w:val="20"/>
                    <w:szCs w:val="20"/>
                  </w:rPr>
                </w:rPrChange>
              </w:rPr>
              <w:t>12</w:t>
            </w:r>
          </w:p>
        </w:tc>
      </w:tr>
      <w:tr w:rsidR="004A1317" w:rsidRPr="004A1317" w14:paraId="73C87D9E" w14:textId="77777777" w:rsidTr="004E5307">
        <w:trPr>
          <w:cantSplit/>
          <w:trHeight w:val="1134"/>
          <w:trPrChange w:id="1791" w:author="Inno" w:date="2024-12-13T17:05:00Z">
            <w:trPr>
              <w:gridBefore w:val="1"/>
              <w:cantSplit/>
              <w:trHeight w:val="1134"/>
            </w:trPr>
          </w:trPrChange>
        </w:trPr>
        <w:tc>
          <w:tcPr>
            <w:tcW w:w="240" w:type="pct"/>
            <w:noWrap/>
            <w:hideMark/>
            <w:tcPrChange w:id="1792" w:author="Inno" w:date="2024-12-13T17:05:00Z">
              <w:tcPr>
                <w:tcW w:w="240" w:type="pct"/>
                <w:noWrap/>
                <w:hideMark/>
              </w:tcPr>
            </w:tcPrChange>
          </w:tcPr>
          <w:p w14:paraId="5F07240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9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94" w:author="Inno" w:date="2024-12-13T17:05:00Z">
                  <w:rPr>
                    <w:rFonts w:ascii="Times New Roman" w:eastAsia="Times New Roman" w:hAnsi="Times New Roman" w:cs="Times New Roman"/>
                    <w:color w:val="000000"/>
                    <w:sz w:val="20"/>
                    <w:szCs w:val="20"/>
                  </w:rPr>
                </w:rPrChange>
              </w:rPr>
              <w:t>(xvi)</w:t>
            </w:r>
          </w:p>
        </w:tc>
        <w:tc>
          <w:tcPr>
            <w:tcW w:w="389" w:type="pct"/>
            <w:hideMark/>
            <w:tcPrChange w:id="1795" w:author="Inno" w:date="2024-12-13T17:05:00Z">
              <w:tcPr>
                <w:tcW w:w="389" w:type="pct"/>
                <w:hideMark/>
              </w:tcPr>
            </w:tcPrChange>
          </w:tcPr>
          <w:p w14:paraId="2FFF3A0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79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797" w:author="Inno" w:date="2024-12-13T17:05:00Z">
                  <w:rPr>
                    <w:rFonts w:ascii="Times New Roman" w:eastAsia="Times New Roman" w:hAnsi="Times New Roman" w:cs="Times New Roman"/>
                    <w:color w:val="000000"/>
                    <w:sz w:val="20"/>
                    <w:szCs w:val="20"/>
                  </w:rPr>
                </w:rPrChange>
              </w:rPr>
              <w:t xml:space="preserve">1,1,1-Trifluoroethane (HFC-143a), % w/w, </w:t>
            </w:r>
            <w:r w:rsidRPr="004E5307">
              <w:rPr>
                <w:rFonts w:ascii="Times New Roman" w:eastAsia="Times New Roman" w:hAnsi="Times New Roman" w:cs="Times New Roman"/>
                <w:i/>
                <w:iCs/>
                <w:color w:val="000000"/>
                <w:sz w:val="18"/>
                <w:szCs w:val="18"/>
                <w:rPrChange w:id="1798" w:author="Inno" w:date="2024-12-13T17:05:00Z">
                  <w:rPr>
                    <w:rFonts w:ascii="Times New Roman" w:eastAsia="Times New Roman" w:hAnsi="Times New Roman" w:cs="Times New Roman"/>
                    <w:i/>
                    <w:iCs/>
                    <w:color w:val="000000"/>
                    <w:sz w:val="20"/>
                    <w:szCs w:val="20"/>
                  </w:rPr>
                </w:rPrChange>
              </w:rPr>
              <w:t>Max</w:t>
            </w:r>
          </w:p>
        </w:tc>
        <w:tc>
          <w:tcPr>
            <w:tcW w:w="209" w:type="pct"/>
            <w:noWrap/>
            <w:hideMark/>
            <w:tcPrChange w:id="1799" w:author="Inno" w:date="2024-12-13T17:05:00Z">
              <w:tcPr>
                <w:tcW w:w="249" w:type="pct"/>
                <w:noWrap/>
                <w:hideMark/>
              </w:tcPr>
            </w:tcPrChange>
          </w:tcPr>
          <w:p w14:paraId="6D61EB9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0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01" w:author="Inno" w:date="2024-12-13T17:05:00Z">
                  <w:rPr>
                    <w:rFonts w:ascii="Times New Roman" w:eastAsia="Times New Roman" w:hAnsi="Times New Roman" w:cs="Times New Roman"/>
                    <w:color w:val="000000"/>
                    <w:sz w:val="20"/>
                    <w:szCs w:val="20"/>
                  </w:rPr>
                </w:rPrChange>
              </w:rPr>
              <w:t>-</w:t>
            </w:r>
          </w:p>
        </w:tc>
        <w:tc>
          <w:tcPr>
            <w:tcW w:w="272" w:type="pct"/>
            <w:hideMark/>
            <w:tcPrChange w:id="1802" w:author="Inno" w:date="2024-12-13T17:05:00Z">
              <w:tcPr>
                <w:tcW w:w="230" w:type="pct"/>
                <w:hideMark/>
              </w:tcPr>
            </w:tcPrChange>
          </w:tcPr>
          <w:p w14:paraId="60970F63" w14:textId="3C202137" w:rsidR="00BD53D9" w:rsidRPr="004E5307" w:rsidRDefault="00BD53D9" w:rsidP="004A1317">
            <w:pPr>
              <w:spacing w:before="60" w:after="60"/>
              <w:rPr>
                <w:rFonts w:ascii="Times New Roman" w:eastAsia="Times New Roman" w:hAnsi="Times New Roman" w:cs="Times New Roman"/>
                <w:color w:val="000000"/>
                <w:sz w:val="18"/>
                <w:szCs w:val="18"/>
                <w:rPrChange w:id="180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04" w:author="Inno" w:date="2024-12-13T17:05:00Z">
                  <w:rPr>
                    <w:rFonts w:ascii="Times New Roman" w:eastAsia="Times New Roman" w:hAnsi="Times New Roman" w:cs="Times New Roman"/>
                    <w:color w:val="000000"/>
                    <w:sz w:val="20"/>
                    <w:szCs w:val="20"/>
                  </w:rPr>
                </w:rPrChange>
              </w:rPr>
              <w:t>51.0-53.0 (</w:t>
            </w:r>
            <w:r w:rsidR="00EB174F" w:rsidRPr="004E5307">
              <w:rPr>
                <w:rFonts w:ascii="Times New Roman" w:eastAsia="Times New Roman" w:hAnsi="Times New Roman" w:cs="Times New Roman"/>
                <w:color w:val="000000"/>
                <w:sz w:val="18"/>
                <w:szCs w:val="18"/>
                <w:rPrChange w:id="180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806" w:author="Inno" w:date="2024-12-13T17:05:00Z">
                  <w:rPr>
                    <w:rFonts w:ascii="Times New Roman" w:eastAsia="Times New Roman" w:hAnsi="Times New Roman" w:cs="Times New Roman"/>
                    <w:color w:val="000000"/>
                    <w:sz w:val="20"/>
                    <w:szCs w:val="20"/>
                  </w:rPr>
                </w:rPrChange>
              </w:rPr>
              <w:t>12)</w:t>
            </w:r>
          </w:p>
        </w:tc>
        <w:tc>
          <w:tcPr>
            <w:tcW w:w="230" w:type="pct"/>
            <w:noWrap/>
            <w:hideMark/>
            <w:tcPrChange w:id="1807" w:author="Inno" w:date="2024-12-13T17:05:00Z">
              <w:tcPr>
                <w:tcW w:w="230" w:type="pct"/>
                <w:noWrap/>
                <w:hideMark/>
              </w:tcPr>
            </w:tcPrChange>
          </w:tcPr>
          <w:p w14:paraId="1E36309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0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09" w:author="Inno" w:date="2024-12-13T17:05:00Z">
                  <w:rPr>
                    <w:rFonts w:ascii="Times New Roman" w:eastAsia="Times New Roman" w:hAnsi="Times New Roman" w:cs="Times New Roman"/>
                    <w:color w:val="000000"/>
                    <w:sz w:val="20"/>
                    <w:szCs w:val="20"/>
                  </w:rPr>
                </w:rPrChange>
              </w:rPr>
              <w:t>-</w:t>
            </w:r>
          </w:p>
        </w:tc>
        <w:tc>
          <w:tcPr>
            <w:tcW w:w="230" w:type="pct"/>
            <w:noWrap/>
            <w:hideMark/>
            <w:tcPrChange w:id="1810" w:author="Inno" w:date="2024-12-13T17:05:00Z">
              <w:tcPr>
                <w:tcW w:w="230" w:type="pct"/>
                <w:noWrap/>
                <w:hideMark/>
              </w:tcPr>
            </w:tcPrChange>
          </w:tcPr>
          <w:p w14:paraId="1FF2F2B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1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12" w:author="Inno" w:date="2024-12-13T17:05:00Z">
                  <w:rPr>
                    <w:rFonts w:ascii="Times New Roman" w:eastAsia="Times New Roman" w:hAnsi="Times New Roman" w:cs="Times New Roman"/>
                    <w:color w:val="000000"/>
                    <w:sz w:val="20"/>
                    <w:szCs w:val="20"/>
                  </w:rPr>
                </w:rPrChange>
              </w:rPr>
              <w:t>-</w:t>
            </w:r>
          </w:p>
        </w:tc>
        <w:tc>
          <w:tcPr>
            <w:tcW w:w="230" w:type="pct"/>
            <w:noWrap/>
            <w:hideMark/>
            <w:tcPrChange w:id="1813" w:author="Inno" w:date="2024-12-13T17:05:00Z">
              <w:tcPr>
                <w:tcW w:w="230" w:type="pct"/>
                <w:noWrap/>
                <w:hideMark/>
              </w:tcPr>
            </w:tcPrChange>
          </w:tcPr>
          <w:p w14:paraId="4656127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1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15" w:author="Inno" w:date="2024-12-13T17:05:00Z">
                  <w:rPr>
                    <w:rFonts w:ascii="Times New Roman" w:eastAsia="Times New Roman" w:hAnsi="Times New Roman" w:cs="Times New Roman"/>
                    <w:color w:val="000000"/>
                    <w:sz w:val="20"/>
                    <w:szCs w:val="20"/>
                  </w:rPr>
                </w:rPrChange>
              </w:rPr>
              <w:t>-</w:t>
            </w:r>
          </w:p>
        </w:tc>
        <w:tc>
          <w:tcPr>
            <w:tcW w:w="230" w:type="pct"/>
            <w:noWrap/>
            <w:hideMark/>
            <w:tcPrChange w:id="1816" w:author="Inno" w:date="2024-12-13T17:05:00Z">
              <w:tcPr>
                <w:tcW w:w="230" w:type="pct"/>
                <w:noWrap/>
                <w:hideMark/>
              </w:tcPr>
            </w:tcPrChange>
          </w:tcPr>
          <w:p w14:paraId="6F107EE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1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18" w:author="Inno" w:date="2024-12-13T17:05:00Z">
                  <w:rPr>
                    <w:rFonts w:ascii="Times New Roman" w:eastAsia="Times New Roman" w:hAnsi="Times New Roman" w:cs="Times New Roman"/>
                    <w:color w:val="000000"/>
                    <w:sz w:val="20"/>
                    <w:szCs w:val="20"/>
                  </w:rPr>
                </w:rPrChange>
              </w:rPr>
              <w:t>-</w:t>
            </w:r>
          </w:p>
        </w:tc>
        <w:tc>
          <w:tcPr>
            <w:tcW w:w="230" w:type="pct"/>
            <w:noWrap/>
            <w:hideMark/>
            <w:tcPrChange w:id="1819" w:author="Inno" w:date="2024-12-13T17:05:00Z">
              <w:tcPr>
                <w:tcW w:w="230" w:type="pct"/>
                <w:noWrap/>
                <w:hideMark/>
              </w:tcPr>
            </w:tcPrChange>
          </w:tcPr>
          <w:p w14:paraId="66E266C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2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21" w:author="Inno" w:date="2024-12-13T17:05:00Z">
                  <w:rPr>
                    <w:rFonts w:ascii="Times New Roman" w:eastAsia="Times New Roman" w:hAnsi="Times New Roman" w:cs="Times New Roman"/>
                    <w:color w:val="000000"/>
                    <w:sz w:val="20"/>
                    <w:szCs w:val="20"/>
                  </w:rPr>
                </w:rPrChange>
              </w:rPr>
              <w:t>-</w:t>
            </w:r>
          </w:p>
        </w:tc>
        <w:tc>
          <w:tcPr>
            <w:tcW w:w="230" w:type="pct"/>
            <w:noWrap/>
            <w:hideMark/>
            <w:tcPrChange w:id="1822" w:author="Inno" w:date="2024-12-13T17:05:00Z">
              <w:tcPr>
                <w:tcW w:w="230" w:type="pct"/>
                <w:noWrap/>
                <w:hideMark/>
              </w:tcPr>
            </w:tcPrChange>
          </w:tcPr>
          <w:p w14:paraId="168D8C94"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2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24" w:author="Inno" w:date="2024-12-13T17:05:00Z">
                  <w:rPr>
                    <w:rFonts w:ascii="Times New Roman" w:eastAsia="Times New Roman" w:hAnsi="Times New Roman" w:cs="Times New Roman"/>
                    <w:color w:val="000000"/>
                    <w:sz w:val="20"/>
                    <w:szCs w:val="20"/>
                  </w:rPr>
                </w:rPrChange>
              </w:rPr>
              <w:t>-</w:t>
            </w:r>
          </w:p>
        </w:tc>
        <w:tc>
          <w:tcPr>
            <w:tcW w:w="230" w:type="pct"/>
            <w:noWrap/>
            <w:hideMark/>
            <w:tcPrChange w:id="1825" w:author="Inno" w:date="2024-12-13T17:05:00Z">
              <w:tcPr>
                <w:tcW w:w="230" w:type="pct"/>
                <w:noWrap/>
                <w:hideMark/>
              </w:tcPr>
            </w:tcPrChange>
          </w:tcPr>
          <w:p w14:paraId="4F56CA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2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27" w:author="Inno" w:date="2024-12-13T17:05:00Z">
                  <w:rPr>
                    <w:rFonts w:ascii="Times New Roman" w:eastAsia="Times New Roman" w:hAnsi="Times New Roman" w:cs="Times New Roman"/>
                    <w:color w:val="000000"/>
                    <w:sz w:val="20"/>
                    <w:szCs w:val="20"/>
                  </w:rPr>
                </w:rPrChange>
              </w:rPr>
              <w:t>-</w:t>
            </w:r>
          </w:p>
        </w:tc>
        <w:tc>
          <w:tcPr>
            <w:tcW w:w="230" w:type="pct"/>
            <w:noWrap/>
            <w:hideMark/>
            <w:tcPrChange w:id="1828" w:author="Inno" w:date="2024-12-13T17:05:00Z">
              <w:tcPr>
                <w:tcW w:w="230" w:type="pct"/>
                <w:noWrap/>
                <w:hideMark/>
              </w:tcPr>
            </w:tcPrChange>
          </w:tcPr>
          <w:p w14:paraId="4FA94E0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2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30" w:author="Inno" w:date="2024-12-13T17:05:00Z">
                  <w:rPr>
                    <w:rFonts w:ascii="Times New Roman" w:eastAsia="Times New Roman" w:hAnsi="Times New Roman" w:cs="Times New Roman"/>
                    <w:color w:val="000000"/>
                    <w:sz w:val="20"/>
                    <w:szCs w:val="20"/>
                  </w:rPr>
                </w:rPrChange>
              </w:rPr>
              <w:t>-</w:t>
            </w:r>
          </w:p>
        </w:tc>
        <w:tc>
          <w:tcPr>
            <w:tcW w:w="230" w:type="pct"/>
            <w:noWrap/>
            <w:hideMark/>
            <w:tcPrChange w:id="1831" w:author="Inno" w:date="2024-12-13T17:05:00Z">
              <w:tcPr>
                <w:tcW w:w="230" w:type="pct"/>
                <w:noWrap/>
                <w:hideMark/>
              </w:tcPr>
            </w:tcPrChange>
          </w:tcPr>
          <w:p w14:paraId="2D23F2FC"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3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33" w:author="Inno" w:date="2024-12-13T17:05:00Z">
                  <w:rPr>
                    <w:rFonts w:ascii="Times New Roman" w:eastAsia="Times New Roman" w:hAnsi="Times New Roman" w:cs="Times New Roman"/>
                    <w:color w:val="000000"/>
                    <w:sz w:val="20"/>
                    <w:szCs w:val="20"/>
                  </w:rPr>
                </w:rPrChange>
              </w:rPr>
              <w:t>-</w:t>
            </w:r>
          </w:p>
        </w:tc>
        <w:tc>
          <w:tcPr>
            <w:tcW w:w="230" w:type="pct"/>
            <w:noWrap/>
            <w:hideMark/>
            <w:tcPrChange w:id="1834" w:author="Inno" w:date="2024-12-13T17:05:00Z">
              <w:tcPr>
                <w:tcW w:w="230" w:type="pct"/>
                <w:noWrap/>
                <w:hideMark/>
              </w:tcPr>
            </w:tcPrChange>
          </w:tcPr>
          <w:p w14:paraId="572D721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3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36" w:author="Inno" w:date="2024-12-13T17:05:00Z">
                  <w:rPr>
                    <w:rFonts w:ascii="Times New Roman" w:eastAsia="Times New Roman" w:hAnsi="Times New Roman" w:cs="Times New Roman"/>
                    <w:color w:val="000000"/>
                    <w:sz w:val="20"/>
                    <w:szCs w:val="20"/>
                  </w:rPr>
                </w:rPrChange>
              </w:rPr>
              <w:t>-</w:t>
            </w:r>
          </w:p>
        </w:tc>
        <w:tc>
          <w:tcPr>
            <w:tcW w:w="230" w:type="pct"/>
            <w:hideMark/>
            <w:tcPrChange w:id="1837" w:author="Inno" w:date="2024-12-13T17:05:00Z">
              <w:tcPr>
                <w:tcW w:w="230" w:type="pct"/>
                <w:hideMark/>
              </w:tcPr>
            </w:tcPrChange>
          </w:tcPr>
          <w:p w14:paraId="057F575E" w14:textId="1C921399" w:rsidR="00BD53D9" w:rsidRPr="004E5307" w:rsidRDefault="00BD53D9" w:rsidP="004A1317">
            <w:pPr>
              <w:spacing w:before="60" w:after="60"/>
              <w:rPr>
                <w:rFonts w:ascii="Times New Roman" w:eastAsia="Times New Roman" w:hAnsi="Times New Roman" w:cs="Times New Roman"/>
                <w:color w:val="000000"/>
                <w:sz w:val="18"/>
                <w:szCs w:val="18"/>
                <w:rPrChange w:id="183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39" w:author="Inno" w:date="2024-12-13T17:05:00Z">
                  <w:rPr>
                    <w:rFonts w:ascii="Times New Roman" w:eastAsia="Times New Roman" w:hAnsi="Times New Roman" w:cs="Times New Roman"/>
                    <w:color w:val="000000"/>
                    <w:sz w:val="20"/>
                    <w:szCs w:val="20"/>
                  </w:rPr>
                </w:rPrChange>
              </w:rPr>
              <w:t>48.5-50.5</w:t>
            </w:r>
            <w:r w:rsidRPr="004E5307">
              <w:rPr>
                <w:rFonts w:ascii="Times New Roman" w:eastAsia="Times New Roman" w:hAnsi="Times New Roman" w:cs="Times New Roman"/>
                <w:color w:val="000000"/>
                <w:sz w:val="18"/>
                <w:szCs w:val="18"/>
                <w:rPrChange w:id="184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184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1842" w:author="Inno" w:date="2024-12-13T17:05:00Z">
                  <w:rPr>
                    <w:rFonts w:ascii="Times New Roman" w:eastAsia="Times New Roman" w:hAnsi="Times New Roman" w:cs="Times New Roman"/>
                    <w:color w:val="000000"/>
                    <w:sz w:val="20"/>
                    <w:szCs w:val="20"/>
                  </w:rPr>
                </w:rPrChange>
              </w:rPr>
              <w:t>12)</w:t>
            </w:r>
          </w:p>
        </w:tc>
        <w:tc>
          <w:tcPr>
            <w:tcW w:w="230" w:type="pct"/>
            <w:noWrap/>
            <w:hideMark/>
            <w:tcPrChange w:id="1843" w:author="Inno" w:date="2024-12-13T17:05:00Z">
              <w:tcPr>
                <w:tcW w:w="230" w:type="pct"/>
                <w:noWrap/>
                <w:hideMark/>
              </w:tcPr>
            </w:tcPrChange>
          </w:tcPr>
          <w:p w14:paraId="014777A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4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45" w:author="Inno" w:date="2024-12-13T17:05:00Z">
                  <w:rPr>
                    <w:rFonts w:ascii="Times New Roman" w:eastAsia="Times New Roman" w:hAnsi="Times New Roman" w:cs="Times New Roman"/>
                    <w:color w:val="000000"/>
                    <w:sz w:val="20"/>
                    <w:szCs w:val="20"/>
                  </w:rPr>
                </w:rPrChange>
              </w:rPr>
              <w:t>-</w:t>
            </w:r>
          </w:p>
        </w:tc>
        <w:tc>
          <w:tcPr>
            <w:tcW w:w="230" w:type="pct"/>
            <w:noWrap/>
            <w:hideMark/>
            <w:tcPrChange w:id="1846" w:author="Inno" w:date="2024-12-13T17:05:00Z">
              <w:tcPr>
                <w:tcW w:w="230" w:type="pct"/>
                <w:noWrap/>
                <w:hideMark/>
              </w:tcPr>
            </w:tcPrChange>
          </w:tcPr>
          <w:p w14:paraId="2DC63EF3"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4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48" w:author="Inno" w:date="2024-12-13T17:05:00Z">
                  <w:rPr>
                    <w:rFonts w:ascii="Times New Roman" w:eastAsia="Times New Roman" w:hAnsi="Times New Roman" w:cs="Times New Roman"/>
                    <w:color w:val="000000"/>
                    <w:sz w:val="20"/>
                    <w:szCs w:val="20"/>
                  </w:rPr>
                </w:rPrChange>
              </w:rPr>
              <w:t>-</w:t>
            </w:r>
          </w:p>
        </w:tc>
        <w:tc>
          <w:tcPr>
            <w:tcW w:w="230" w:type="pct"/>
            <w:noWrap/>
            <w:hideMark/>
            <w:tcPrChange w:id="1849" w:author="Inno" w:date="2024-12-13T17:05:00Z">
              <w:tcPr>
                <w:tcW w:w="230" w:type="pct"/>
                <w:noWrap/>
                <w:hideMark/>
              </w:tcPr>
            </w:tcPrChange>
          </w:tcPr>
          <w:p w14:paraId="2969BEB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5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51" w:author="Inno" w:date="2024-12-13T17:05:00Z">
                  <w:rPr>
                    <w:rFonts w:ascii="Times New Roman" w:eastAsia="Times New Roman" w:hAnsi="Times New Roman" w:cs="Times New Roman"/>
                    <w:color w:val="000000"/>
                    <w:sz w:val="20"/>
                    <w:szCs w:val="20"/>
                  </w:rPr>
                </w:rPrChange>
              </w:rPr>
              <w:t>-</w:t>
            </w:r>
          </w:p>
        </w:tc>
        <w:tc>
          <w:tcPr>
            <w:tcW w:w="230" w:type="pct"/>
            <w:noWrap/>
            <w:hideMark/>
            <w:tcPrChange w:id="1852" w:author="Inno" w:date="2024-12-13T17:05:00Z">
              <w:tcPr>
                <w:tcW w:w="230" w:type="pct"/>
                <w:noWrap/>
                <w:hideMark/>
              </w:tcPr>
            </w:tcPrChange>
          </w:tcPr>
          <w:p w14:paraId="58C6D1B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5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54" w:author="Inno" w:date="2024-12-13T17:05:00Z">
                  <w:rPr>
                    <w:rFonts w:ascii="Times New Roman" w:eastAsia="Times New Roman" w:hAnsi="Times New Roman" w:cs="Times New Roman"/>
                    <w:color w:val="000000"/>
                    <w:sz w:val="20"/>
                    <w:szCs w:val="20"/>
                  </w:rPr>
                </w:rPrChange>
              </w:rPr>
              <w:t>-</w:t>
            </w:r>
          </w:p>
        </w:tc>
        <w:tc>
          <w:tcPr>
            <w:tcW w:w="440" w:type="pct"/>
            <w:hideMark/>
            <w:tcPrChange w:id="1855" w:author="Inno" w:date="2024-12-13T17:05:00Z">
              <w:tcPr>
                <w:tcW w:w="443" w:type="pct"/>
                <w:gridSpan w:val="2"/>
                <w:hideMark/>
              </w:tcPr>
            </w:tcPrChange>
          </w:tcPr>
          <w:p w14:paraId="5E68C132" w14:textId="360B88B3" w:rsidR="00BD53D9" w:rsidRPr="004E5307" w:rsidRDefault="00EB174F" w:rsidP="004A1317">
            <w:pPr>
              <w:spacing w:before="60" w:after="60"/>
              <w:rPr>
                <w:rFonts w:ascii="Times New Roman" w:eastAsia="Times New Roman" w:hAnsi="Times New Roman" w:cs="Times New Roman"/>
                <w:b/>
                <w:bCs/>
                <w:color w:val="000000"/>
                <w:sz w:val="18"/>
                <w:szCs w:val="18"/>
                <w:rPrChange w:id="1856"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857"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858" w:author="Inno" w:date="2024-12-13T17:05:00Z">
                  <w:rPr>
                    <w:rFonts w:ascii="Times New Roman" w:eastAsia="Times New Roman" w:hAnsi="Times New Roman" w:cs="Times New Roman"/>
                    <w:b/>
                    <w:bCs/>
                    <w:color w:val="000000"/>
                    <w:sz w:val="20"/>
                    <w:szCs w:val="20"/>
                  </w:rPr>
                </w:rPrChange>
              </w:rPr>
              <w:t>12</w:t>
            </w:r>
          </w:p>
        </w:tc>
      </w:tr>
      <w:tr w:rsidR="004A1317" w:rsidRPr="004A1317" w14:paraId="59954A5C" w14:textId="77777777" w:rsidTr="004E5307">
        <w:trPr>
          <w:cantSplit/>
          <w:trHeight w:val="1134"/>
          <w:trPrChange w:id="1859" w:author="Inno" w:date="2024-12-13T17:05:00Z">
            <w:trPr>
              <w:gridBefore w:val="1"/>
              <w:cantSplit/>
              <w:trHeight w:val="1134"/>
            </w:trPr>
          </w:trPrChange>
        </w:trPr>
        <w:tc>
          <w:tcPr>
            <w:tcW w:w="240" w:type="pct"/>
            <w:noWrap/>
            <w:hideMark/>
            <w:tcPrChange w:id="1860" w:author="Inno" w:date="2024-12-13T17:05:00Z">
              <w:tcPr>
                <w:tcW w:w="240" w:type="pct"/>
                <w:noWrap/>
                <w:hideMark/>
              </w:tcPr>
            </w:tcPrChange>
          </w:tcPr>
          <w:p w14:paraId="6D880A2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6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62" w:author="Inno" w:date="2024-12-13T17:05:00Z">
                  <w:rPr>
                    <w:rFonts w:ascii="Times New Roman" w:eastAsia="Times New Roman" w:hAnsi="Times New Roman" w:cs="Times New Roman"/>
                    <w:color w:val="000000"/>
                    <w:sz w:val="20"/>
                    <w:szCs w:val="20"/>
                  </w:rPr>
                </w:rPrChange>
              </w:rPr>
              <w:t>(xvii)</w:t>
            </w:r>
          </w:p>
        </w:tc>
        <w:tc>
          <w:tcPr>
            <w:tcW w:w="389" w:type="pct"/>
            <w:hideMark/>
            <w:tcPrChange w:id="1863" w:author="Inno" w:date="2024-12-13T17:05:00Z">
              <w:tcPr>
                <w:tcW w:w="389" w:type="pct"/>
                <w:hideMark/>
              </w:tcPr>
            </w:tcPrChange>
          </w:tcPr>
          <w:p w14:paraId="16FAB9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6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65" w:author="Inno" w:date="2024-12-13T17:05:00Z">
                  <w:rPr>
                    <w:rFonts w:ascii="Times New Roman" w:eastAsia="Times New Roman" w:hAnsi="Times New Roman" w:cs="Times New Roman"/>
                    <w:color w:val="000000"/>
                    <w:sz w:val="20"/>
                    <w:szCs w:val="20"/>
                  </w:rPr>
                </w:rPrChange>
              </w:rPr>
              <w:t>Odor</w:t>
            </w:r>
          </w:p>
        </w:tc>
        <w:tc>
          <w:tcPr>
            <w:tcW w:w="209" w:type="pct"/>
            <w:hideMark/>
            <w:tcPrChange w:id="1866" w:author="Inno" w:date="2024-12-13T17:05:00Z">
              <w:tcPr>
                <w:tcW w:w="249" w:type="pct"/>
                <w:hideMark/>
              </w:tcPr>
            </w:tcPrChange>
          </w:tcPr>
          <w:p w14:paraId="2B9E33E3" w14:textId="10F0E98F" w:rsidR="00BD53D9" w:rsidRPr="004E5307" w:rsidRDefault="00C23C04" w:rsidP="004A1317">
            <w:pPr>
              <w:spacing w:before="60" w:after="60"/>
              <w:rPr>
                <w:rFonts w:ascii="Times New Roman" w:eastAsia="Times New Roman" w:hAnsi="Times New Roman" w:cs="Times New Roman"/>
                <w:color w:val="000000"/>
                <w:sz w:val="18"/>
                <w:szCs w:val="18"/>
                <w:rPrChange w:id="186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68" w:author="Inno" w:date="2024-12-13T17:05:00Z">
                  <w:rPr>
                    <w:rFonts w:ascii="Times New Roman" w:eastAsia="Times New Roman" w:hAnsi="Times New Roman" w:cs="Times New Roman"/>
                    <w:color w:val="000000"/>
                    <w:sz w:val="20"/>
                    <w:szCs w:val="20"/>
                  </w:rPr>
                </w:rPrChange>
              </w:rPr>
              <w:t>Ethereal</w:t>
            </w:r>
            <w:r w:rsidR="00BD53D9" w:rsidRPr="004E5307">
              <w:rPr>
                <w:rFonts w:ascii="Times New Roman" w:eastAsia="Times New Roman" w:hAnsi="Times New Roman" w:cs="Times New Roman"/>
                <w:color w:val="000000"/>
                <w:sz w:val="18"/>
                <w:szCs w:val="18"/>
                <w:rPrChange w:id="1869" w:author="Inno" w:date="2024-12-13T17:05:00Z">
                  <w:rPr>
                    <w:rFonts w:ascii="Times New Roman" w:eastAsia="Times New Roman" w:hAnsi="Times New Roman" w:cs="Times New Roman"/>
                    <w:color w:val="000000"/>
                    <w:sz w:val="20"/>
                    <w:szCs w:val="20"/>
                  </w:rPr>
                </w:rPrChange>
              </w:rPr>
              <w:t>/sweet smell</w:t>
            </w:r>
          </w:p>
        </w:tc>
        <w:tc>
          <w:tcPr>
            <w:tcW w:w="272" w:type="pct"/>
            <w:noWrap/>
            <w:hideMark/>
            <w:tcPrChange w:id="1870" w:author="Inno" w:date="2024-12-13T17:05:00Z">
              <w:tcPr>
                <w:tcW w:w="230" w:type="pct"/>
                <w:noWrap/>
                <w:hideMark/>
              </w:tcPr>
            </w:tcPrChange>
          </w:tcPr>
          <w:p w14:paraId="6F3944B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7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72" w:author="Inno" w:date="2024-12-13T17:05:00Z">
                  <w:rPr>
                    <w:rFonts w:ascii="Times New Roman" w:eastAsia="Times New Roman" w:hAnsi="Times New Roman" w:cs="Times New Roman"/>
                    <w:color w:val="000000"/>
                    <w:sz w:val="20"/>
                    <w:szCs w:val="20"/>
                  </w:rPr>
                </w:rPrChange>
              </w:rPr>
              <w:t>-</w:t>
            </w:r>
          </w:p>
        </w:tc>
        <w:tc>
          <w:tcPr>
            <w:tcW w:w="230" w:type="pct"/>
            <w:noWrap/>
            <w:hideMark/>
            <w:tcPrChange w:id="1873" w:author="Inno" w:date="2024-12-13T17:05:00Z">
              <w:tcPr>
                <w:tcW w:w="230" w:type="pct"/>
                <w:noWrap/>
                <w:hideMark/>
              </w:tcPr>
            </w:tcPrChange>
          </w:tcPr>
          <w:p w14:paraId="030DCB45"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7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75" w:author="Inno" w:date="2024-12-13T17:05:00Z">
                  <w:rPr>
                    <w:rFonts w:ascii="Times New Roman" w:eastAsia="Times New Roman" w:hAnsi="Times New Roman" w:cs="Times New Roman"/>
                    <w:color w:val="000000"/>
                    <w:sz w:val="20"/>
                    <w:szCs w:val="20"/>
                  </w:rPr>
                </w:rPrChange>
              </w:rPr>
              <w:t>-</w:t>
            </w:r>
          </w:p>
        </w:tc>
        <w:tc>
          <w:tcPr>
            <w:tcW w:w="230" w:type="pct"/>
            <w:noWrap/>
            <w:hideMark/>
            <w:tcPrChange w:id="1876" w:author="Inno" w:date="2024-12-13T17:05:00Z">
              <w:tcPr>
                <w:tcW w:w="230" w:type="pct"/>
                <w:noWrap/>
                <w:hideMark/>
              </w:tcPr>
            </w:tcPrChange>
          </w:tcPr>
          <w:p w14:paraId="433BBEC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7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78" w:author="Inno" w:date="2024-12-13T17:05:00Z">
                  <w:rPr>
                    <w:rFonts w:ascii="Times New Roman" w:eastAsia="Times New Roman" w:hAnsi="Times New Roman" w:cs="Times New Roman"/>
                    <w:color w:val="000000"/>
                    <w:sz w:val="20"/>
                    <w:szCs w:val="20"/>
                  </w:rPr>
                </w:rPrChange>
              </w:rPr>
              <w:t>-</w:t>
            </w:r>
          </w:p>
        </w:tc>
        <w:tc>
          <w:tcPr>
            <w:tcW w:w="230" w:type="pct"/>
            <w:noWrap/>
            <w:hideMark/>
            <w:tcPrChange w:id="1879" w:author="Inno" w:date="2024-12-13T17:05:00Z">
              <w:tcPr>
                <w:tcW w:w="230" w:type="pct"/>
                <w:noWrap/>
                <w:hideMark/>
              </w:tcPr>
            </w:tcPrChange>
          </w:tcPr>
          <w:p w14:paraId="6611BDC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8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81" w:author="Inno" w:date="2024-12-13T17:05:00Z">
                  <w:rPr>
                    <w:rFonts w:ascii="Times New Roman" w:eastAsia="Times New Roman" w:hAnsi="Times New Roman" w:cs="Times New Roman"/>
                    <w:color w:val="000000"/>
                    <w:sz w:val="20"/>
                    <w:szCs w:val="20"/>
                  </w:rPr>
                </w:rPrChange>
              </w:rPr>
              <w:t>-</w:t>
            </w:r>
          </w:p>
        </w:tc>
        <w:tc>
          <w:tcPr>
            <w:tcW w:w="230" w:type="pct"/>
            <w:noWrap/>
            <w:hideMark/>
            <w:tcPrChange w:id="1882" w:author="Inno" w:date="2024-12-13T17:05:00Z">
              <w:tcPr>
                <w:tcW w:w="230" w:type="pct"/>
                <w:noWrap/>
                <w:hideMark/>
              </w:tcPr>
            </w:tcPrChange>
          </w:tcPr>
          <w:p w14:paraId="51AAF0C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8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84" w:author="Inno" w:date="2024-12-13T17:05:00Z">
                  <w:rPr>
                    <w:rFonts w:ascii="Times New Roman" w:eastAsia="Times New Roman" w:hAnsi="Times New Roman" w:cs="Times New Roman"/>
                    <w:color w:val="000000"/>
                    <w:sz w:val="20"/>
                    <w:szCs w:val="20"/>
                  </w:rPr>
                </w:rPrChange>
              </w:rPr>
              <w:t>-</w:t>
            </w:r>
          </w:p>
        </w:tc>
        <w:tc>
          <w:tcPr>
            <w:tcW w:w="230" w:type="pct"/>
            <w:noWrap/>
            <w:hideMark/>
            <w:tcPrChange w:id="1885" w:author="Inno" w:date="2024-12-13T17:05:00Z">
              <w:tcPr>
                <w:tcW w:w="230" w:type="pct"/>
                <w:noWrap/>
                <w:hideMark/>
              </w:tcPr>
            </w:tcPrChange>
          </w:tcPr>
          <w:p w14:paraId="25E31E6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8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87" w:author="Inno" w:date="2024-12-13T17:05:00Z">
                  <w:rPr>
                    <w:rFonts w:ascii="Times New Roman" w:eastAsia="Times New Roman" w:hAnsi="Times New Roman" w:cs="Times New Roman"/>
                    <w:color w:val="000000"/>
                    <w:sz w:val="20"/>
                    <w:szCs w:val="20"/>
                  </w:rPr>
                </w:rPrChange>
              </w:rPr>
              <w:t>-</w:t>
            </w:r>
          </w:p>
        </w:tc>
        <w:tc>
          <w:tcPr>
            <w:tcW w:w="230" w:type="pct"/>
            <w:noWrap/>
            <w:hideMark/>
            <w:tcPrChange w:id="1888" w:author="Inno" w:date="2024-12-13T17:05:00Z">
              <w:tcPr>
                <w:tcW w:w="230" w:type="pct"/>
                <w:noWrap/>
                <w:hideMark/>
              </w:tcPr>
            </w:tcPrChange>
          </w:tcPr>
          <w:p w14:paraId="15129D7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8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90" w:author="Inno" w:date="2024-12-13T17:05:00Z">
                  <w:rPr>
                    <w:rFonts w:ascii="Times New Roman" w:eastAsia="Times New Roman" w:hAnsi="Times New Roman" w:cs="Times New Roman"/>
                    <w:color w:val="000000"/>
                    <w:sz w:val="20"/>
                    <w:szCs w:val="20"/>
                  </w:rPr>
                </w:rPrChange>
              </w:rPr>
              <w:t>-</w:t>
            </w:r>
          </w:p>
        </w:tc>
        <w:tc>
          <w:tcPr>
            <w:tcW w:w="230" w:type="pct"/>
            <w:noWrap/>
            <w:hideMark/>
            <w:tcPrChange w:id="1891" w:author="Inno" w:date="2024-12-13T17:05:00Z">
              <w:tcPr>
                <w:tcW w:w="230" w:type="pct"/>
                <w:noWrap/>
                <w:hideMark/>
              </w:tcPr>
            </w:tcPrChange>
          </w:tcPr>
          <w:p w14:paraId="06302A6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9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93" w:author="Inno" w:date="2024-12-13T17:05:00Z">
                  <w:rPr>
                    <w:rFonts w:ascii="Times New Roman" w:eastAsia="Times New Roman" w:hAnsi="Times New Roman" w:cs="Times New Roman"/>
                    <w:color w:val="000000"/>
                    <w:sz w:val="20"/>
                    <w:szCs w:val="20"/>
                  </w:rPr>
                </w:rPrChange>
              </w:rPr>
              <w:t>-</w:t>
            </w:r>
          </w:p>
        </w:tc>
        <w:tc>
          <w:tcPr>
            <w:tcW w:w="230" w:type="pct"/>
            <w:noWrap/>
            <w:hideMark/>
            <w:tcPrChange w:id="1894" w:author="Inno" w:date="2024-12-13T17:05:00Z">
              <w:tcPr>
                <w:tcW w:w="230" w:type="pct"/>
                <w:noWrap/>
                <w:hideMark/>
              </w:tcPr>
            </w:tcPrChange>
          </w:tcPr>
          <w:p w14:paraId="00D7D6D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9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96" w:author="Inno" w:date="2024-12-13T17:05:00Z">
                  <w:rPr>
                    <w:rFonts w:ascii="Times New Roman" w:eastAsia="Times New Roman" w:hAnsi="Times New Roman" w:cs="Times New Roman"/>
                    <w:color w:val="000000"/>
                    <w:sz w:val="20"/>
                    <w:szCs w:val="20"/>
                  </w:rPr>
                </w:rPrChange>
              </w:rPr>
              <w:t>-</w:t>
            </w:r>
          </w:p>
        </w:tc>
        <w:tc>
          <w:tcPr>
            <w:tcW w:w="230" w:type="pct"/>
            <w:noWrap/>
            <w:hideMark/>
            <w:tcPrChange w:id="1897" w:author="Inno" w:date="2024-12-13T17:05:00Z">
              <w:tcPr>
                <w:tcW w:w="230" w:type="pct"/>
                <w:noWrap/>
                <w:hideMark/>
              </w:tcPr>
            </w:tcPrChange>
          </w:tcPr>
          <w:p w14:paraId="735A922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89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899" w:author="Inno" w:date="2024-12-13T17:05:00Z">
                  <w:rPr>
                    <w:rFonts w:ascii="Times New Roman" w:eastAsia="Times New Roman" w:hAnsi="Times New Roman" w:cs="Times New Roman"/>
                    <w:color w:val="000000"/>
                    <w:sz w:val="20"/>
                    <w:szCs w:val="20"/>
                  </w:rPr>
                </w:rPrChange>
              </w:rPr>
              <w:t>-</w:t>
            </w:r>
          </w:p>
        </w:tc>
        <w:tc>
          <w:tcPr>
            <w:tcW w:w="230" w:type="pct"/>
            <w:noWrap/>
            <w:hideMark/>
            <w:tcPrChange w:id="1900" w:author="Inno" w:date="2024-12-13T17:05:00Z">
              <w:tcPr>
                <w:tcW w:w="230" w:type="pct"/>
                <w:noWrap/>
                <w:hideMark/>
              </w:tcPr>
            </w:tcPrChange>
          </w:tcPr>
          <w:p w14:paraId="74A5F95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0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02" w:author="Inno" w:date="2024-12-13T17:05:00Z">
                  <w:rPr>
                    <w:rFonts w:ascii="Times New Roman" w:eastAsia="Times New Roman" w:hAnsi="Times New Roman" w:cs="Times New Roman"/>
                    <w:color w:val="000000"/>
                    <w:sz w:val="20"/>
                    <w:szCs w:val="20"/>
                  </w:rPr>
                </w:rPrChange>
              </w:rPr>
              <w:t>-</w:t>
            </w:r>
          </w:p>
        </w:tc>
        <w:tc>
          <w:tcPr>
            <w:tcW w:w="230" w:type="pct"/>
            <w:noWrap/>
            <w:hideMark/>
            <w:tcPrChange w:id="1903" w:author="Inno" w:date="2024-12-13T17:05:00Z">
              <w:tcPr>
                <w:tcW w:w="230" w:type="pct"/>
                <w:noWrap/>
                <w:hideMark/>
              </w:tcPr>
            </w:tcPrChange>
          </w:tcPr>
          <w:p w14:paraId="1E5CAC0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0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05" w:author="Inno" w:date="2024-12-13T17:05:00Z">
                  <w:rPr>
                    <w:rFonts w:ascii="Times New Roman" w:eastAsia="Times New Roman" w:hAnsi="Times New Roman" w:cs="Times New Roman"/>
                    <w:color w:val="000000"/>
                    <w:sz w:val="20"/>
                    <w:szCs w:val="20"/>
                  </w:rPr>
                </w:rPrChange>
              </w:rPr>
              <w:t>-</w:t>
            </w:r>
          </w:p>
        </w:tc>
        <w:tc>
          <w:tcPr>
            <w:tcW w:w="230" w:type="pct"/>
            <w:noWrap/>
            <w:hideMark/>
            <w:tcPrChange w:id="1906" w:author="Inno" w:date="2024-12-13T17:05:00Z">
              <w:tcPr>
                <w:tcW w:w="230" w:type="pct"/>
                <w:noWrap/>
                <w:hideMark/>
              </w:tcPr>
            </w:tcPrChange>
          </w:tcPr>
          <w:p w14:paraId="6440150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0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08" w:author="Inno" w:date="2024-12-13T17:05:00Z">
                  <w:rPr>
                    <w:rFonts w:ascii="Times New Roman" w:eastAsia="Times New Roman" w:hAnsi="Times New Roman" w:cs="Times New Roman"/>
                    <w:color w:val="000000"/>
                    <w:sz w:val="20"/>
                    <w:szCs w:val="20"/>
                  </w:rPr>
                </w:rPrChange>
              </w:rPr>
              <w:t>-</w:t>
            </w:r>
          </w:p>
        </w:tc>
        <w:tc>
          <w:tcPr>
            <w:tcW w:w="230" w:type="pct"/>
            <w:noWrap/>
            <w:hideMark/>
            <w:tcPrChange w:id="1909" w:author="Inno" w:date="2024-12-13T17:05:00Z">
              <w:tcPr>
                <w:tcW w:w="230" w:type="pct"/>
                <w:noWrap/>
                <w:hideMark/>
              </w:tcPr>
            </w:tcPrChange>
          </w:tcPr>
          <w:p w14:paraId="0974A0B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1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11" w:author="Inno" w:date="2024-12-13T17:05:00Z">
                  <w:rPr>
                    <w:rFonts w:ascii="Times New Roman" w:eastAsia="Times New Roman" w:hAnsi="Times New Roman" w:cs="Times New Roman"/>
                    <w:color w:val="000000"/>
                    <w:sz w:val="20"/>
                    <w:szCs w:val="20"/>
                  </w:rPr>
                </w:rPrChange>
              </w:rPr>
              <w:t>-</w:t>
            </w:r>
          </w:p>
        </w:tc>
        <w:tc>
          <w:tcPr>
            <w:tcW w:w="230" w:type="pct"/>
            <w:noWrap/>
            <w:hideMark/>
            <w:tcPrChange w:id="1912" w:author="Inno" w:date="2024-12-13T17:05:00Z">
              <w:tcPr>
                <w:tcW w:w="230" w:type="pct"/>
                <w:noWrap/>
                <w:hideMark/>
              </w:tcPr>
            </w:tcPrChange>
          </w:tcPr>
          <w:p w14:paraId="5A4746A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1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14" w:author="Inno" w:date="2024-12-13T17:05:00Z">
                  <w:rPr>
                    <w:rFonts w:ascii="Times New Roman" w:eastAsia="Times New Roman" w:hAnsi="Times New Roman" w:cs="Times New Roman"/>
                    <w:color w:val="000000"/>
                    <w:sz w:val="20"/>
                    <w:szCs w:val="20"/>
                  </w:rPr>
                </w:rPrChange>
              </w:rPr>
              <w:t>-</w:t>
            </w:r>
          </w:p>
        </w:tc>
        <w:tc>
          <w:tcPr>
            <w:tcW w:w="230" w:type="pct"/>
            <w:noWrap/>
            <w:hideMark/>
            <w:tcPrChange w:id="1915" w:author="Inno" w:date="2024-12-13T17:05:00Z">
              <w:tcPr>
                <w:tcW w:w="230" w:type="pct"/>
                <w:noWrap/>
                <w:hideMark/>
              </w:tcPr>
            </w:tcPrChange>
          </w:tcPr>
          <w:p w14:paraId="7B6E664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1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17" w:author="Inno" w:date="2024-12-13T17:05:00Z">
                  <w:rPr>
                    <w:rFonts w:ascii="Times New Roman" w:eastAsia="Times New Roman" w:hAnsi="Times New Roman" w:cs="Times New Roman"/>
                    <w:color w:val="000000"/>
                    <w:sz w:val="20"/>
                    <w:szCs w:val="20"/>
                  </w:rPr>
                </w:rPrChange>
              </w:rPr>
              <w:t>-</w:t>
            </w:r>
          </w:p>
        </w:tc>
        <w:tc>
          <w:tcPr>
            <w:tcW w:w="440" w:type="pct"/>
            <w:noWrap/>
            <w:hideMark/>
            <w:tcPrChange w:id="1918" w:author="Inno" w:date="2024-12-13T17:05:00Z">
              <w:tcPr>
                <w:tcW w:w="443" w:type="pct"/>
                <w:gridSpan w:val="2"/>
                <w:noWrap/>
                <w:hideMark/>
              </w:tcPr>
            </w:tcPrChange>
          </w:tcPr>
          <w:p w14:paraId="5555D9E7" w14:textId="42D265A5" w:rsidR="00BD53D9" w:rsidRPr="004E5307" w:rsidRDefault="00EB174F" w:rsidP="004A1317">
            <w:pPr>
              <w:spacing w:before="60" w:after="60"/>
              <w:rPr>
                <w:rFonts w:ascii="Times New Roman" w:eastAsia="Times New Roman" w:hAnsi="Times New Roman" w:cs="Times New Roman"/>
                <w:b/>
                <w:bCs/>
                <w:color w:val="000000"/>
                <w:sz w:val="18"/>
                <w:szCs w:val="18"/>
                <w:rPrChange w:id="1919"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1920"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1921" w:author="Inno" w:date="2024-12-13T17:05:00Z">
                  <w:rPr>
                    <w:rFonts w:ascii="Times New Roman" w:eastAsia="Times New Roman" w:hAnsi="Times New Roman" w:cs="Times New Roman"/>
                    <w:b/>
                    <w:bCs/>
                    <w:color w:val="000000"/>
                    <w:sz w:val="20"/>
                    <w:szCs w:val="20"/>
                  </w:rPr>
                </w:rPrChange>
              </w:rPr>
              <w:t>8</w:t>
            </w:r>
          </w:p>
        </w:tc>
      </w:tr>
      <w:tr w:rsidR="004A1317" w:rsidRPr="004A1317" w14:paraId="12400351" w14:textId="77777777" w:rsidTr="004E5307">
        <w:trPr>
          <w:cantSplit/>
          <w:trHeight w:val="827"/>
          <w:trPrChange w:id="1922" w:author="Inno" w:date="2024-12-13T17:05:00Z">
            <w:trPr>
              <w:gridBefore w:val="1"/>
              <w:cantSplit/>
              <w:trHeight w:val="827"/>
            </w:trPr>
          </w:trPrChange>
        </w:trPr>
        <w:tc>
          <w:tcPr>
            <w:tcW w:w="240" w:type="pct"/>
            <w:noWrap/>
            <w:hideMark/>
            <w:tcPrChange w:id="1923" w:author="Inno" w:date="2024-12-13T17:05:00Z">
              <w:tcPr>
                <w:tcW w:w="240" w:type="pct"/>
                <w:noWrap/>
                <w:hideMark/>
              </w:tcPr>
            </w:tcPrChange>
          </w:tcPr>
          <w:p w14:paraId="4F52844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2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25" w:author="Inno" w:date="2024-12-13T17:05:00Z">
                  <w:rPr>
                    <w:rFonts w:ascii="Times New Roman" w:eastAsia="Times New Roman" w:hAnsi="Times New Roman" w:cs="Times New Roman"/>
                    <w:color w:val="000000"/>
                    <w:sz w:val="20"/>
                    <w:szCs w:val="20"/>
                  </w:rPr>
                </w:rPrChange>
              </w:rPr>
              <w:t>(xviii)</w:t>
            </w:r>
          </w:p>
        </w:tc>
        <w:tc>
          <w:tcPr>
            <w:tcW w:w="389" w:type="pct"/>
            <w:hideMark/>
            <w:tcPrChange w:id="1926" w:author="Inno" w:date="2024-12-13T17:05:00Z">
              <w:tcPr>
                <w:tcW w:w="389" w:type="pct"/>
                <w:hideMark/>
              </w:tcPr>
            </w:tcPrChange>
          </w:tcPr>
          <w:p w14:paraId="2BA9CEB2" w14:textId="3C4C1FE7" w:rsidR="00BD53D9" w:rsidRPr="004E5307" w:rsidRDefault="009C5222" w:rsidP="004A1317">
            <w:pPr>
              <w:spacing w:before="60" w:after="60"/>
              <w:rPr>
                <w:rFonts w:ascii="Times New Roman" w:eastAsia="Times New Roman" w:hAnsi="Times New Roman" w:cs="Times New Roman"/>
                <w:color w:val="000000"/>
                <w:sz w:val="18"/>
                <w:szCs w:val="18"/>
                <w:rPrChange w:id="192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28" w:author="Inno" w:date="2024-12-13T17:05:00Z">
                  <w:rPr>
                    <w:rFonts w:ascii="Times New Roman" w:eastAsia="Times New Roman" w:hAnsi="Times New Roman" w:cs="Times New Roman"/>
                    <w:color w:val="000000"/>
                    <w:sz w:val="20"/>
                    <w:szCs w:val="20"/>
                  </w:rPr>
                </w:rPrChange>
              </w:rPr>
              <w:t>*</w:t>
            </w:r>
            <w:r w:rsidR="00BD53D9" w:rsidRPr="004E5307">
              <w:rPr>
                <w:rFonts w:ascii="Times New Roman" w:eastAsia="Times New Roman" w:hAnsi="Times New Roman" w:cs="Times New Roman"/>
                <w:color w:val="000000"/>
                <w:sz w:val="18"/>
                <w:szCs w:val="18"/>
                <w:rPrChange w:id="1929" w:author="Inno" w:date="2024-12-13T17:05:00Z">
                  <w:rPr>
                    <w:rFonts w:ascii="Times New Roman" w:eastAsia="Times New Roman" w:hAnsi="Times New Roman" w:cs="Times New Roman"/>
                    <w:color w:val="000000"/>
                    <w:sz w:val="20"/>
                    <w:szCs w:val="20"/>
                  </w:rPr>
                </w:rPrChange>
              </w:rPr>
              <w:t xml:space="preserve">Bubble point, </w:t>
            </w:r>
            <w:r w:rsidR="00BD53D9" w:rsidRPr="004E5307">
              <w:rPr>
                <w:rFonts w:ascii="Times New Roman" w:eastAsia="Times New Roman" w:hAnsi="Times New Roman" w:cs="Times New Roman"/>
                <w:color w:val="000000"/>
                <w:sz w:val="18"/>
                <w:szCs w:val="18"/>
                <w:vertAlign w:val="superscript"/>
                <w:rPrChange w:id="1930" w:author="Inno" w:date="2024-12-13T17:05:00Z">
                  <w:rPr>
                    <w:rFonts w:ascii="Times New Roman" w:eastAsia="Times New Roman" w:hAnsi="Times New Roman" w:cs="Times New Roman"/>
                    <w:color w:val="000000"/>
                    <w:sz w:val="20"/>
                    <w:szCs w:val="20"/>
                    <w:vertAlign w:val="superscript"/>
                  </w:rPr>
                </w:rPrChange>
              </w:rPr>
              <w:t>o</w:t>
            </w:r>
            <w:r w:rsidR="00BD53D9" w:rsidRPr="004E5307">
              <w:rPr>
                <w:rFonts w:ascii="Times New Roman" w:eastAsia="Times New Roman" w:hAnsi="Times New Roman" w:cs="Times New Roman"/>
                <w:color w:val="000000"/>
                <w:sz w:val="18"/>
                <w:szCs w:val="18"/>
                <w:rPrChange w:id="1931" w:author="Inno" w:date="2024-12-13T17:05:00Z">
                  <w:rPr>
                    <w:rFonts w:ascii="Times New Roman" w:eastAsia="Times New Roman" w:hAnsi="Times New Roman" w:cs="Times New Roman"/>
                    <w:color w:val="000000"/>
                    <w:sz w:val="20"/>
                    <w:szCs w:val="20"/>
                  </w:rPr>
                </w:rPrChange>
              </w:rPr>
              <w:t>C @ 101.3 kPa</w:t>
            </w:r>
          </w:p>
        </w:tc>
        <w:tc>
          <w:tcPr>
            <w:tcW w:w="209" w:type="pct"/>
            <w:hideMark/>
            <w:tcPrChange w:id="1932" w:author="Inno" w:date="2024-12-13T17:05:00Z">
              <w:tcPr>
                <w:tcW w:w="249" w:type="pct"/>
                <w:hideMark/>
              </w:tcPr>
            </w:tcPrChange>
          </w:tcPr>
          <w:p w14:paraId="2C6B44E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3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34" w:author="Inno" w:date="2024-12-13T17:05:00Z">
                  <w:rPr>
                    <w:rFonts w:ascii="Times New Roman" w:eastAsia="Times New Roman" w:hAnsi="Times New Roman" w:cs="Times New Roman"/>
                    <w:color w:val="000000"/>
                    <w:sz w:val="20"/>
                    <w:szCs w:val="20"/>
                  </w:rPr>
                </w:rPrChange>
              </w:rPr>
              <w:t>-51.4</w:t>
            </w:r>
          </w:p>
        </w:tc>
        <w:tc>
          <w:tcPr>
            <w:tcW w:w="272" w:type="pct"/>
            <w:noWrap/>
            <w:hideMark/>
            <w:tcPrChange w:id="1935" w:author="Inno" w:date="2024-12-13T17:05:00Z">
              <w:tcPr>
                <w:tcW w:w="230" w:type="pct"/>
                <w:noWrap/>
                <w:hideMark/>
              </w:tcPr>
            </w:tcPrChange>
          </w:tcPr>
          <w:p w14:paraId="2A3F1B4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3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37" w:author="Inno" w:date="2024-12-13T17:05:00Z">
                  <w:rPr>
                    <w:rFonts w:ascii="Times New Roman" w:eastAsia="Times New Roman" w:hAnsi="Times New Roman" w:cs="Times New Roman"/>
                    <w:color w:val="000000"/>
                    <w:sz w:val="20"/>
                    <w:szCs w:val="20"/>
                  </w:rPr>
                </w:rPrChange>
              </w:rPr>
              <w:t>-46.2</w:t>
            </w:r>
          </w:p>
        </w:tc>
        <w:tc>
          <w:tcPr>
            <w:tcW w:w="230" w:type="pct"/>
            <w:noWrap/>
            <w:hideMark/>
            <w:tcPrChange w:id="1938" w:author="Inno" w:date="2024-12-13T17:05:00Z">
              <w:tcPr>
                <w:tcW w:w="230" w:type="pct"/>
                <w:noWrap/>
                <w:hideMark/>
              </w:tcPr>
            </w:tcPrChange>
          </w:tcPr>
          <w:p w14:paraId="52061F9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3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40" w:author="Inno" w:date="2024-12-13T17:05:00Z">
                  <w:rPr>
                    <w:rFonts w:ascii="Times New Roman" w:eastAsia="Times New Roman" w:hAnsi="Times New Roman" w:cs="Times New Roman"/>
                    <w:color w:val="000000"/>
                    <w:sz w:val="20"/>
                    <w:szCs w:val="20"/>
                  </w:rPr>
                </w:rPrChange>
              </w:rPr>
              <w:t>-43.6</w:t>
            </w:r>
          </w:p>
        </w:tc>
        <w:tc>
          <w:tcPr>
            <w:tcW w:w="230" w:type="pct"/>
            <w:noWrap/>
            <w:hideMark/>
            <w:tcPrChange w:id="1941" w:author="Inno" w:date="2024-12-13T17:05:00Z">
              <w:tcPr>
                <w:tcW w:w="230" w:type="pct"/>
                <w:noWrap/>
                <w:hideMark/>
              </w:tcPr>
            </w:tcPrChange>
          </w:tcPr>
          <w:p w14:paraId="4FF7223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4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43" w:author="Inno" w:date="2024-12-13T17:05:00Z">
                  <w:rPr>
                    <w:rFonts w:ascii="Times New Roman" w:eastAsia="Times New Roman" w:hAnsi="Times New Roman" w:cs="Times New Roman"/>
                    <w:color w:val="000000"/>
                    <w:sz w:val="20"/>
                    <w:szCs w:val="20"/>
                  </w:rPr>
                </w:rPrChange>
              </w:rPr>
              <w:t>-28.5</w:t>
            </w:r>
          </w:p>
        </w:tc>
        <w:tc>
          <w:tcPr>
            <w:tcW w:w="230" w:type="pct"/>
            <w:noWrap/>
            <w:hideMark/>
            <w:tcPrChange w:id="1944" w:author="Inno" w:date="2024-12-13T17:05:00Z">
              <w:tcPr>
                <w:tcW w:w="230" w:type="pct"/>
                <w:noWrap/>
                <w:hideMark/>
              </w:tcPr>
            </w:tcPrChange>
          </w:tcPr>
          <w:p w14:paraId="56E9B9C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4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46" w:author="Inno" w:date="2024-12-13T17:05:00Z">
                  <w:rPr>
                    <w:rFonts w:ascii="Times New Roman" w:eastAsia="Times New Roman" w:hAnsi="Times New Roman" w:cs="Times New Roman"/>
                    <w:color w:val="000000"/>
                    <w:sz w:val="20"/>
                    <w:szCs w:val="20"/>
                  </w:rPr>
                </w:rPrChange>
              </w:rPr>
              <w:t>-43</w:t>
            </w:r>
          </w:p>
        </w:tc>
        <w:tc>
          <w:tcPr>
            <w:tcW w:w="230" w:type="pct"/>
            <w:noWrap/>
            <w:hideMark/>
            <w:tcPrChange w:id="1947" w:author="Inno" w:date="2024-12-13T17:05:00Z">
              <w:tcPr>
                <w:tcW w:w="230" w:type="pct"/>
                <w:noWrap/>
                <w:hideMark/>
              </w:tcPr>
            </w:tcPrChange>
          </w:tcPr>
          <w:p w14:paraId="5F8900E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4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49" w:author="Inno" w:date="2024-12-13T17:05:00Z">
                  <w:rPr>
                    <w:rFonts w:ascii="Times New Roman" w:eastAsia="Times New Roman" w:hAnsi="Times New Roman" w:cs="Times New Roman"/>
                    <w:color w:val="000000"/>
                    <w:sz w:val="20"/>
                    <w:szCs w:val="20"/>
                  </w:rPr>
                </w:rPrChange>
              </w:rPr>
              <w:t>-45.9</w:t>
            </w:r>
          </w:p>
        </w:tc>
        <w:tc>
          <w:tcPr>
            <w:tcW w:w="230" w:type="pct"/>
            <w:noWrap/>
            <w:hideMark/>
            <w:tcPrChange w:id="1950" w:author="Inno" w:date="2024-12-13T17:05:00Z">
              <w:tcPr>
                <w:tcW w:w="230" w:type="pct"/>
                <w:noWrap/>
                <w:hideMark/>
              </w:tcPr>
            </w:tcPrChange>
          </w:tcPr>
          <w:p w14:paraId="25F47031"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5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52" w:author="Inno" w:date="2024-12-13T17:05:00Z">
                  <w:rPr>
                    <w:rFonts w:ascii="Times New Roman" w:eastAsia="Times New Roman" w:hAnsi="Times New Roman" w:cs="Times New Roman"/>
                    <w:color w:val="000000"/>
                    <w:sz w:val="20"/>
                    <w:szCs w:val="20"/>
                  </w:rPr>
                </w:rPrChange>
              </w:rPr>
              <w:t>-46</w:t>
            </w:r>
          </w:p>
        </w:tc>
        <w:tc>
          <w:tcPr>
            <w:tcW w:w="230" w:type="pct"/>
            <w:hideMark/>
            <w:tcPrChange w:id="1953" w:author="Inno" w:date="2024-12-13T17:05:00Z">
              <w:tcPr>
                <w:tcW w:w="230" w:type="pct"/>
                <w:hideMark/>
              </w:tcPr>
            </w:tcPrChange>
          </w:tcPr>
          <w:p w14:paraId="2D80CC3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5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55" w:author="Inno" w:date="2024-12-13T17:05:00Z">
                  <w:rPr>
                    <w:rFonts w:ascii="Times New Roman" w:eastAsia="Times New Roman" w:hAnsi="Times New Roman" w:cs="Times New Roman"/>
                    <w:color w:val="000000"/>
                    <w:sz w:val="20"/>
                    <w:szCs w:val="20"/>
                  </w:rPr>
                </w:rPrChange>
              </w:rPr>
              <w:t>-44.6</w:t>
            </w:r>
          </w:p>
        </w:tc>
        <w:tc>
          <w:tcPr>
            <w:tcW w:w="230" w:type="pct"/>
            <w:noWrap/>
            <w:hideMark/>
            <w:tcPrChange w:id="1956" w:author="Inno" w:date="2024-12-13T17:05:00Z">
              <w:tcPr>
                <w:tcW w:w="230" w:type="pct"/>
                <w:noWrap/>
                <w:hideMark/>
              </w:tcPr>
            </w:tcPrChange>
          </w:tcPr>
          <w:p w14:paraId="4127073D"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5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58" w:author="Inno" w:date="2024-12-13T17:05:00Z">
                  <w:rPr>
                    <w:rFonts w:ascii="Times New Roman" w:eastAsia="Times New Roman" w:hAnsi="Times New Roman" w:cs="Times New Roman"/>
                    <w:color w:val="000000"/>
                    <w:sz w:val="20"/>
                    <w:szCs w:val="20"/>
                  </w:rPr>
                </w:rPrChange>
              </w:rPr>
              <w:t>-46.1</w:t>
            </w:r>
          </w:p>
        </w:tc>
        <w:tc>
          <w:tcPr>
            <w:tcW w:w="230" w:type="pct"/>
            <w:noWrap/>
            <w:hideMark/>
            <w:tcPrChange w:id="1959" w:author="Inno" w:date="2024-12-13T17:05:00Z">
              <w:tcPr>
                <w:tcW w:w="230" w:type="pct"/>
                <w:noWrap/>
                <w:hideMark/>
              </w:tcPr>
            </w:tcPrChange>
          </w:tcPr>
          <w:p w14:paraId="114D7D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6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61" w:author="Inno" w:date="2024-12-13T17:05:00Z">
                  <w:rPr>
                    <w:rFonts w:ascii="Times New Roman" w:eastAsia="Times New Roman" w:hAnsi="Times New Roman" w:cs="Times New Roman"/>
                    <w:color w:val="000000"/>
                    <w:sz w:val="20"/>
                    <w:szCs w:val="20"/>
                  </w:rPr>
                </w:rPrChange>
              </w:rPr>
              <w:t>-47</w:t>
            </w:r>
          </w:p>
        </w:tc>
        <w:tc>
          <w:tcPr>
            <w:tcW w:w="230" w:type="pct"/>
            <w:noWrap/>
            <w:hideMark/>
            <w:tcPrChange w:id="1962" w:author="Inno" w:date="2024-12-13T17:05:00Z">
              <w:tcPr>
                <w:tcW w:w="230" w:type="pct"/>
                <w:noWrap/>
                <w:hideMark/>
              </w:tcPr>
            </w:tcPrChange>
          </w:tcPr>
          <w:p w14:paraId="64E429C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6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64" w:author="Inno" w:date="2024-12-13T17:05:00Z">
                  <w:rPr>
                    <w:rFonts w:ascii="Times New Roman" w:eastAsia="Times New Roman" w:hAnsi="Times New Roman" w:cs="Times New Roman"/>
                    <w:color w:val="000000"/>
                    <w:sz w:val="20"/>
                    <w:szCs w:val="20"/>
                  </w:rPr>
                </w:rPrChange>
              </w:rPr>
              <w:t>-50.9</w:t>
            </w:r>
          </w:p>
        </w:tc>
        <w:tc>
          <w:tcPr>
            <w:tcW w:w="230" w:type="pct"/>
            <w:noWrap/>
            <w:hideMark/>
            <w:tcPrChange w:id="1965" w:author="Inno" w:date="2024-12-13T17:05:00Z">
              <w:tcPr>
                <w:tcW w:w="230" w:type="pct"/>
                <w:noWrap/>
                <w:hideMark/>
              </w:tcPr>
            </w:tcPrChange>
          </w:tcPr>
          <w:p w14:paraId="2024E60F"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6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67" w:author="Inno" w:date="2024-12-13T17:05:00Z">
                  <w:rPr>
                    <w:rFonts w:ascii="Times New Roman" w:eastAsia="Times New Roman" w:hAnsi="Times New Roman" w:cs="Times New Roman"/>
                    <w:color w:val="000000"/>
                    <w:sz w:val="20"/>
                    <w:szCs w:val="20"/>
                  </w:rPr>
                </w:rPrChange>
              </w:rPr>
              <w:t>-46</w:t>
            </w:r>
          </w:p>
        </w:tc>
        <w:tc>
          <w:tcPr>
            <w:tcW w:w="230" w:type="pct"/>
            <w:noWrap/>
            <w:hideMark/>
            <w:tcPrChange w:id="1968" w:author="Inno" w:date="2024-12-13T17:05:00Z">
              <w:tcPr>
                <w:tcW w:w="230" w:type="pct"/>
                <w:noWrap/>
                <w:hideMark/>
              </w:tcPr>
            </w:tcPrChange>
          </w:tcPr>
          <w:p w14:paraId="429A8A97"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6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70" w:author="Inno" w:date="2024-12-13T17:05:00Z">
                  <w:rPr>
                    <w:rFonts w:ascii="Times New Roman" w:eastAsia="Times New Roman" w:hAnsi="Times New Roman" w:cs="Times New Roman"/>
                    <w:color w:val="000000"/>
                    <w:sz w:val="20"/>
                    <w:szCs w:val="20"/>
                  </w:rPr>
                </w:rPrChange>
              </w:rPr>
              <w:t>-46.7</w:t>
            </w:r>
          </w:p>
        </w:tc>
        <w:tc>
          <w:tcPr>
            <w:tcW w:w="230" w:type="pct"/>
            <w:noWrap/>
            <w:hideMark/>
            <w:tcPrChange w:id="1971" w:author="Inno" w:date="2024-12-13T17:05:00Z">
              <w:tcPr>
                <w:tcW w:w="230" w:type="pct"/>
                <w:noWrap/>
                <w:hideMark/>
              </w:tcPr>
            </w:tcPrChange>
          </w:tcPr>
          <w:p w14:paraId="3DC3A516"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7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73" w:author="Inno" w:date="2024-12-13T17:05:00Z">
                  <w:rPr>
                    <w:rFonts w:ascii="Times New Roman" w:eastAsia="Times New Roman" w:hAnsi="Times New Roman" w:cs="Times New Roman"/>
                    <w:color w:val="000000"/>
                    <w:sz w:val="20"/>
                    <w:szCs w:val="20"/>
                  </w:rPr>
                </w:rPrChange>
              </w:rPr>
              <w:t>-87</w:t>
            </w:r>
          </w:p>
        </w:tc>
        <w:tc>
          <w:tcPr>
            <w:tcW w:w="230" w:type="pct"/>
            <w:noWrap/>
            <w:hideMark/>
            <w:tcPrChange w:id="1974" w:author="Inno" w:date="2024-12-13T17:05:00Z">
              <w:tcPr>
                <w:tcW w:w="230" w:type="pct"/>
                <w:noWrap/>
                <w:hideMark/>
              </w:tcPr>
            </w:tcPrChange>
          </w:tcPr>
          <w:p w14:paraId="15A11BD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7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76" w:author="Inno" w:date="2024-12-13T17:05:00Z">
                  <w:rPr>
                    <w:rFonts w:ascii="Times New Roman" w:eastAsia="Times New Roman" w:hAnsi="Times New Roman" w:cs="Times New Roman"/>
                    <w:color w:val="000000"/>
                    <w:sz w:val="20"/>
                    <w:szCs w:val="20"/>
                  </w:rPr>
                </w:rPrChange>
              </w:rPr>
              <w:t>-29.2</w:t>
            </w:r>
          </w:p>
        </w:tc>
        <w:tc>
          <w:tcPr>
            <w:tcW w:w="230" w:type="pct"/>
            <w:noWrap/>
            <w:hideMark/>
            <w:tcPrChange w:id="1977" w:author="Inno" w:date="2024-12-13T17:05:00Z">
              <w:tcPr>
                <w:tcW w:w="230" w:type="pct"/>
                <w:noWrap/>
                <w:hideMark/>
              </w:tcPr>
            </w:tcPrChange>
          </w:tcPr>
          <w:p w14:paraId="60B65262"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7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79" w:author="Inno" w:date="2024-12-13T17:05:00Z">
                  <w:rPr>
                    <w:rFonts w:ascii="Times New Roman" w:eastAsia="Times New Roman" w:hAnsi="Times New Roman" w:cs="Times New Roman"/>
                    <w:color w:val="000000"/>
                    <w:sz w:val="20"/>
                    <w:szCs w:val="20"/>
                  </w:rPr>
                </w:rPrChange>
              </w:rPr>
              <w:t>29</w:t>
            </w:r>
          </w:p>
        </w:tc>
        <w:tc>
          <w:tcPr>
            <w:tcW w:w="230" w:type="pct"/>
            <w:noWrap/>
            <w:hideMark/>
            <w:tcPrChange w:id="1980" w:author="Inno" w:date="2024-12-13T17:05:00Z">
              <w:tcPr>
                <w:tcW w:w="230" w:type="pct"/>
                <w:noWrap/>
                <w:hideMark/>
              </w:tcPr>
            </w:tcPrChange>
          </w:tcPr>
          <w:p w14:paraId="4D8371C9"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8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82" w:author="Inno" w:date="2024-12-13T17:05:00Z">
                  <w:rPr>
                    <w:rFonts w:ascii="Times New Roman" w:eastAsia="Times New Roman" w:hAnsi="Times New Roman" w:cs="Times New Roman"/>
                    <w:color w:val="000000"/>
                    <w:sz w:val="20"/>
                    <w:szCs w:val="20"/>
                  </w:rPr>
                </w:rPrChange>
              </w:rPr>
              <w:t>-</w:t>
            </w:r>
          </w:p>
        </w:tc>
        <w:tc>
          <w:tcPr>
            <w:tcW w:w="440" w:type="pct"/>
            <w:hideMark/>
            <w:tcPrChange w:id="1983" w:author="Inno" w:date="2024-12-13T17:05:00Z">
              <w:tcPr>
                <w:tcW w:w="443" w:type="pct"/>
                <w:gridSpan w:val="2"/>
                <w:hideMark/>
              </w:tcPr>
            </w:tcPrChange>
          </w:tcPr>
          <w:p w14:paraId="46B11358"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8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85" w:author="Inno" w:date="2024-12-13T17:05:00Z">
                  <w:rPr>
                    <w:rFonts w:ascii="Times New Roman" w:eastAsia="Times New Roman" w:hAnsi="Times New Roman" w:cs="Times New Roman"/>
                    <w:color w:val="000000"/>
                    <w:sz w:val="20"/>
                    <w:szCs w:val="20"/>
                  </w:rPr>
                </w:rPrChange>
              </w:rPr>
              <w:t>For information purpose</w:t>
            </w:r>
          </w:p>
        </w:tc>
      </w:tr>
      <w:tr w:rsidR="004A1317" w:rsidRPr="004A1317" w14:paraId="41DB8864" w14:textId="77777777" w:rsidTr="004E5307">
        <w:trPr>
          <w:cantSplit/>
          <w:trHeight w:val="1134"/>
          <w:trPrChange w:id="1986" w:author="Inno" w:date="2024-12-13T17:05:00Z">
            <w:trPr>
              <w:gridBefore w:val="1"/>
              <w:cantSplit/>
              <w:trHeight w:val="1134"/>
            </w:trPr>
          </w:trPrChange>
        </w:trPr>
        <w:tc>
          <w:tcPr>
            <w:tcW w:w="240" w:type="pct"/>
            <w:noWrap/>
            <w:hideMark/>
            <w:tcPrChange w:id="1987" w:author="Inno" w:date="2024-12-13T17:05:00Z">
              <w:tcPr>
                <w:tcW w:w="240" w:type="pct"/>
                <w:noWrap/>
                <w:hideMark/>
              </w:tcPr>
            </w:tcPrChange>
          </w:tcPr>
          <w:p w14:paraId="3CCC06EE"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8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89" w:author="Inno" w:date="2024-12-13T17:05:00Z">
                  <w:rPr>
                    <w:rFonts w:ascii="Times New Roman" w:eastAsia="Times New Roman" w:hAnsi="Times New Roman" w:cs="Times New Roman"/>
                    <w:color w:val="000000"/>
                    <w:sz w:val="20"/>
                    <w:szCs w:val="20"/>
                  </w:rPr>
                </w:rPrChange>
              </w:rPr>
              <w:t>(xix)</w:t>
            </w:r>
          </w:p>
        </w:tc>
        <w:tc>
          <w:tcPr>
            <w:tcW w:w="389" w:type="pct"/>
            <w:hideMark/>
            <w:tcPrChange w:id="1990" w:author="Inno" w:date="2024-12-13T17:05:00Z">
              <w:tcPr>
                <w:tcW w:w="389" w:type="pct"/>
                <w:hideMark/>
              </w:tcPr>
            </w:tcPrChange>
          </w:tcPr>
          <w:p w14:paraId="7A329D64" w14:textId="4F70AFAB" w:rsidR="00BD53D9" w:rsidRPr="004E5307" w:rsidRDefault="009C5222" w:rsidP="004A1317">
            <w:pPr>
              <w:spacing w:before="60" w:after="60"/>
              <w:rPr>
                <w:rFonts w:ascii="Times New Roman" w:eastAsia="Times New Roman" w:hAnsi="Times New Roman" w:cs="Times New Roman"/>
                <w:color w:val="000000"/>
                <w:sz w:val="18"/>
                <w:szCs w:val="18"/>
                <w:rPrChange w:id="199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92" w:author="Inno" w:date="2024-12-13T17:05:00Z">
                  <w:rPr>
                    <w:rFonts w:ascii="Times New Roman" w:eastAsia="Times New Roman" w:hAnsi="Times New Roman" w:cs="Times New Roman"/>
                    <w:color w:val="000000"/>
                    <w:sz w:val="20"/>
                    <w:szCs w:val="20"/>
                  </w:rPr>
                </w:rPrChange>
              </w:rPr>
              <w:t>*</w:t>
            </w:r>
            <w:r w:rsidR="00BD53D9" w:rsidRPr="004E5307">
              <w:rPr>
                <w:rFonts w:ascii="Times New Roman" w:eastAsia="Times New Roman" w:hAnsi="Times New Roman" w:cs="Times New Roman"/>
                <w:color w:val="000000"/>
                <w:sz w:val="18"/>
                <w:szCs w:val="18"/>
                <w:rPrChange w:id="1993" w:author="Inno" w:date="2024-12-13T17:05:00Z">
                  <w:rPr>
                    <w:rFonts w:ascii="Times New Roman" w:eastAsia="Times New Roman" w:hAnsi="Times New Roman" w:cs="Times New Roman"/>
                    <w:color w:val="000000"/>
                    <w:sz w:val="20"/>
                    <w:szCs w:val="20"/>
                  </w:rPr>
                </w:rPrChange>
              </w:rPr>
              <w:t xml:space="preserve">Dew Point, </w:t>
            </w:r>
            <w:r w:rsidR="00BD53D9" w:rsidRPr="004E5307">
              <w:rPr>
                <w:rFonts w:ascii="Times New Roman" w:eastAsia="Times New Roman" w:hAnsi="Times New Roman" w:cs="Times New Roman"/>
                <w:color w:val="000000"/>
                <w:sz w:val="18"/>
                <w:szCs w:val="18"/>
                <w:vertAlign w:val="superscript"/>
                <w:rPrChange w:id="1994" w:author="Inno" w:date="2024-12-13T17:05:00Z">
                  <w:rPr>
                    <w:rFonts w:ascii="Times New Roman" w:eastAsia="Times New Roman" w:hAnsi="Times New Roman" w:cs="Times New Roman"/>
                    <w:color w:val="000000"/>
                    <w:sz w:val="20"/>
                    <w:szCs w:val="20"/>
                    <w:vertAlign w:val="superscript"/>
                  </w:rPr>
                </w:rPrChange>
              </w:rPr>
              <w:t>o</w:t>
            </w:r>
            <w:r w:rsidR="00BD53D9" w:rsidRPr="004E5307">
              <w:rPr>
                <w:rFonts w:ascii="Times New Roman" w:eastAsia="Times New Roman" w:hAnsi="Times New Roman" w:cs="Times New Roman"/>
                <w:color w:val="000000"/>
                <w:sz w:val="18"/>
                <w:szCs w:val="18"/>
                <w:rPrChange w:id="1995" w:author="Inno" w:date="2024-12-13T17:05:00Z">
                  <w:rPr>
                    <w:rFonts w:ascii="Times New Roman" w:eastAsia="Times New Roman" w:hAnsi="Times New Roman" w:cs="Times New Roman"/>
                    <w:color w:val="000000"/>
                    <w:sz w:val="20"/>
                    <w:szCs w:val="20"/>
                  </w:rPr>
                </w:rPrChange>
              </w:rPr>
              <w:t>C @ 101.3 kPa</w:t>
            </w:r>
          </w:p>
        </w:tc>
        <w:tc>
          <w:tcPr>
            <w:tcW w:w="209" w:type="pct"/>
            <w:hideMark/>
            <w:tcPrChange w:id="1996" w:author="Inno" w:date="2024-12-13T17:05:00Z">
              <w:tcPr>
                <w:tcW w:w="249" w:type="pct"/>
                <w:hideMark/>
              </w:tcPr>
            </w:tcPrChange>
          </w:tcPr>
          <w:p w14:paraId="02CD09BB" w14:textId="77777777" w:rsidR="00BD53D9" w:rsidRPr="004E5307" w:rsidRDefault="00BD53D9" w:rsidP="004A1317">
            <w:pPr>
              <w:spacing w:before="60" w:after="60"/>
              <w:rPr>
                <w:rFonts w:ascii="Times New Roman" w:eastAsia="Times New Roman" w:hAnsi="Times New Roman" w:cs="Times New Roman"/>
                <w:color w:val="000000"/>
                <w:sz w:val="18"/>
                <w:szCs w:val="18"/>
                <w:rPrChange w:id="199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1998" w:author="Inno" w:date="2024-12-13T17:05:00Z">
                  <w:rPr>
                    <w:rFonts w:ascii="Times New Roman" w:eastAsia="Times New Roman" w:hAnsi="Times New Roman" w:cs="Times New Roman"/>
                    <w:color w:val="000000"/>
                    <w:sz w:val="20"/>
                    <w:szCs w:val="20"/>
                  </w:rPr>
                </w:rPrChange>
              </w:rPr>
              <w:t>-51.4</w:t>
            </w:r>
          </w:p>
        </w:tc>
        <w:tc>
          <w:tcPr>
            <w:tcW w:w="272" w:type="pct"/>
            <w:noWrap/>
            <w:hideMark/>
            <w:tcPrChange w:id="1999" w:author="Inno" w:date="2024-12-13T17:05:00Z">
              <w:tcPr>
                <w:tcW w:w="230" w:type="pct"/>
                <w:noWrap/>
                <w:hideMark/>
              </w:tcPr>
            </w:tcPrChange>
          </w:tcPr>
          <w:p w14:paraId="0EFAFC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0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01" w:author="Inno" w:date="2024-12-13T17:05:00Z">
                  <w:rPr>
                    <w:rFonts w:ascii="Times New Roman" w:eastAsia="Times New Roman" w:hAnsi="Times New Roman" w:cs="Times New Roman"/>
                    <w:color w:val="000000"/>
                    <w:sz w:val="20"/>
                    <w:szCs w:val="20"/>
                  </w:rPr>
                </w:rPrChange>
              </w:rPr>
              <w:t>-45.5</w:t>
            </w:r>
          </w:p>
        </w:tc>
        <w:tc>
          <w:tcPr>
            <w:tcW w:w="230" w:type="pct"/>
            <w:noWrap/>
            <w:hideMark/>
            <w:tcPrChange w:id="2002" w:author="Inno" w:date="2024-12-13T17:05:00Z">
              <w:tcPr>
                <w:tcW w:w="230" w:type="pct"/>
                <w:noWrap/>
                <w:hideMark/>
              </w:tcPr>
            </w:tcPrChange>
          </w:tcPr>
          <w:p w14:paraId="4DC5566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0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04" w:author="Inno" w:date="2024-12-13T17:05:00Z">
                  <w:rPr>
                    <w:rFonts w:ascii="Times New Roman" w:eastAsia="Times New Roman" w:hAnsi="Times New Roman" w:cs="Times New Roman"/>
                    <w:color w:val="000000"/>
                    <w:sz w:val="20"/>
                    <w:szCs w:val="20"/>
                  </w:rPr>
                </w:rPrChange>
              </w:rPr>
              <w:t>-36.6</w:t>
            </w:r>
          </w:p>
        </w:tc>
        <w:tc>
          <w:tcPr>
            <w:tcW w:w="230" w:type="pct"/>
            <w:noWrap/>
            <w:hideMark/>
            <w:tcPrChange w:id="2005" w:author="Inno" w:date="2024-12-13T17:05:00Z">
              <w:tcPr>
                <w:tcW w:w="230" w:type="pct"/>
                <w:noWrap/>
                <w:hideMark/>
              </w:tcPr>
            </w:tcPrChange>
          </w:tcPr>
          <w:p w14:paraId="2690A38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0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07" w:author="Inno" w:date="2024-12-13T17:05:00Z">
                  <w:rPr>
                    <w:rFonts w:ascii="Times New Roman" w:eastAsia="Times New Roman" w:hAnsi="Times New Roman" w:cs="Times New Roman"/>
                    <w:color w:val="000000"/>
                    <w:sz w:val="20"/>
                    <w:szCs w:val="20"/>
                  </w:rPr>
                </w:rPrChange>
              </w:rPr>
              <w:t>-26.7</w:t>
            </w:r>
          </w:p>
        </w:tc>
        <w:tc>
          <w:tcPr>
            <w:tcW w:w="230" w:type="pct"/>
            <w:noWrap/>
            <w:hideMark/>
            <w:tcPrChange w:id="2008" w:author="Inno" w:date="2024-12-13T17:05:00Z">
              <w:tcPr>
                <w:tcW w:w="230" w:type="pct"/>
                <w:noWrap/>
                <w:hideMark/>
              </w:tcPr>
            </w:tcPrChange>
          </w:tcPr>
          <w:p w14:paraId="15DD6FE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0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10" w:author="Inno" w:date="2024-12-13T17:05:00Z">
                  <w:rPr>
                    <w:rFonts w:ascii="Times New Roman" w:eastAsia="Times New Roman" w:hAnsi="Times New Roman" w:cs="Times New Roman"/>
                    <w:color w:val="000000"/>
                    <w:sz w:val="20"/>
                    <w:szCs w:val="20"/>
                  </w:rPr>
                </w:rPrChange>
              </w:rPr>
              <w:t>-36.4</w:t>
            </w:r>
          </w:p>
        </w:tc>
        <w:tc>
          <w:tcPr>
            <w:tcW w:w="230" w:type="pct"/>
            <w:noWrap/>
            <w:hideMark/>
            <w:tcPrChange w:id="2011" w:author="Inno" w:date="2024-12-13T17:05:00Z">
              <w:tcPr>
                <w:tcW w:w="230" w:type="pct"/>
                <w:noWrap/>
                <w:hideMark/>
              </w:tcPr>
            </w:tcPrChange>
          </w:tcPr>
          <w:p w14:paraId="6B1A6A7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1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13" w:author="Inno" w:date="2024-12-13T17:05:00Z">
                  <w:rPr>
                    <w:rFonts w:ascii="Times New Roman" w:eastAsia="Times New Roman" w:hAnsi="Times New Roman" w:cs="Times New Roman"/>
                    <w:color w:val="000000"/>
                    <w:sz w:val="20"/>
                    <w:szCs w:val="20"/>
                  </w:rPr>
                </w:rPrChange>
              </w:rPr>
              <w:t>-39.8</w:t>
            </w:r>
          </w:p>
        </w:tc>
        <w:tc>
          <w:tcPr>
            <w:tcW w:w="230" w:type="pct"/>
            <w:noWrap/>
            <w:hideMark/>
            <w:tcPrChange w:id="2014" w:author="Inno" w:date="2024-12-13T17:05:00Z">
              <w:tcPr>
                <w:tcW w:w="230" w:type="pct"/>
                <w:noWrap/>
                <w:hideMark/>
              </w:tcPr>
            </w:tcPrChange>
          </w:tcPr>
          <w:p w14:paraId="6F738C5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1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16" w:author="Inno" w:date="2024-12-13T17:05:00Z">
                  <w:rPr>
                    <w:rFonts w:ascii="Times New Roman" w:eastAsia="Times New Roman" w:hAnsi="Times New Roman" w:cs="Times New Roman"/>
                    <w:color w:val="000000"/>
                    <w:sz w:val="20"/>
                    <w:szCs w:val="20"/>
                  </w:rPr>
                </w:rPrChange>
              </w:rPr>
              <w:t>-39.9</w:t>
            </w:r>
          </w:p>
        </w:tc>
        <w:tc>
          <w:tcPr>
            <w:tcW w:w="230" w:type="pct"/>
            <w:hideMark/>
            <w:tcPrChange w:id="2017" w:author="Inno" w:date="2024-12-13T17:05:00Z">
              <w:tcPr>
                <w:tcW w:w="230" w:type="pct"/>
                <w:hideMark/>
              </w:tcPr>
            </w:tcPrChange>
          </w:tcPr>
          <w:p w14:paraId="3EDB73C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1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19" w:author="Inno" w:date="2024-12-13T17:05:00Z">
                  <w:rPr>
                    <w:rFonts w:ascii="Times New Roman" w:eastAsia="Times New Roman" w:hAnsi="Times New Roman" w:cs="Times New Roman"/>
                    <w:color w:val="000000"/>
                    <w:sz w:val="20"/>
                    <w:szCs w:val="20"/>
                  </w:rPr>
                </w:rPrChange>
              </w:rPr>
              <w:t>-38.1</w:t>
            </w:r>
          </w:p>
        </w:tc>
        <w:tc>
          <w:tcPr>
            <w:tcW w:w="230" w:type="pct"/>
            <w:noWrap/>
            <w:hideMark/>
            <w:tcPrChange w:id="2020" w:author="Inno" w:date="2024-12-13T17:05:00Z">
              <w:tcPr>
                <w:tcW w:w="230" w:type="pct"/>
                <w:noWrap/>
                <w:hideMark/>
              </w:tcPr>
            </w:tcPrChange>
          </w:tcPr>
          <w:p w14:paraId="03F50CC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2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22" w:author="Inno" w:date="2024-12-13T17:05:00Z">
                  <w:rPr>
                    <w:rFonts w:ascii="Times New Roman" w:eastAsia="Times New Roman" w:hAnsi="Times New Roman" w:cs="Times New Roman"/>
                    <w:color w:val="000000"/>
                    <w:sz w:val="20"/>
                    <w:szCs w:val="20"/>
                  </w:rPr>
                </w:rPrChange>
              </w:rPr>
              <w:t>-39.7</w:t>
            </w:r>
          </w:p>
        </w:tc>
        <w:tc>
          <w:tcPr>
            <w:tcW w:w="230" w:type="pct"/>
            <w:noWrap/>
            <w:hideMark/>
            <w:tcPrChange w:id="2023" w:author="Inno" w:date="2024-12-13T17:05:00Z">
              <w:tcPr>
                <w:tcW w:w="230" w:type="pct"/>
                <w:noWrap/>
                <w:hideMark/>
              </w:tcPr>
            </w:tcPrChange>
          </w:tcPr>
          <w:p w14:paraId="6AF821A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2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25" w:author="Inno" w:date="2024-12-13T17:05:00Z">
                  <w:rPr>
                    <w:rFonts w:ascii="Times New Roman" w:eastAsia="Times New Roman" w:hAnsi="Times New Roman" w:cs="Times New Roman"/>
                    <w:color w:val="000000"/>
                    <w:sz w:val="20"/>
                    <w:szCs w:val="20"/>
                  </w:rPr>
                </w:rPrChange>
              </w:rPr>
              <w:t>-43.2</w:t>
            </w:r>
          </w:p>
        </w:tc>
        <w:tc>
          <w:tcPr>
            <w:tcW w:w="230" w:type="pct"/>
            <w:noWrap/>
            <w:hideMark/>
            <w:tcPrChange w:id="2026" w:author="Inno" w:date="2024-12-13T17:05:00Z">
              <w:tcPr>
                <w:tcW w:w="230" w:type="pct"/>
                <w:noWrap/>
                <w:hideMark/>
              </w:tcPr>
            </w:tcPrChange>
          </w:tcPr>
          <w:p w14:paraId="4C3105E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2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28" w:author="Inno" w:date="2024-12-13T17:05:00Z">
                  <w:rPr>
                    <w:rFonts w:ascii="Times New Roman" w:eastAsia="Times New Roman" w:hAnsi="Times New Roman" w:cs="Times New Roman"/>
                    <w:color w:val="000000"/>
                    <w:sz w:val="20"/>
                    <w:szCs w:val="20"/>
                  </w:rPr>
                </w:rPrChange>
              </w:rPr>
              <w:t>-50</w:t>
            </w:r>
          </w:p>
        </w:tc>
        <w:tc>
          <w:tcPr>
            <w:tcW w:w="230" w:type="pct"/>
            <w:noWrap/>
            <w:hideMark/>
            <w:tcPrChange w:id="2029" w:author="Inno" w:date="2024-12-13T17:05:00Z">
              <w:tcPr>
                <w:tcW w:w="230" w:type="pct"/>
                <w:noWrap/>
                <w:hideMark/>
              </w:tcPr>
            </w:tcPrChange>
          </w:tcPr>
          <w:p w14:paraId="0FBD165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3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31" w:author="Inno" w:date="2024-12-13T17:05:00Z">
                  <w:rPr>
                    <w:rFonts w:ascii="Times New Roman" w:eastAsia="Times New Roman" w:hAnsi="Times New Roman" w:cs="Times New Roman"/>
                    <w:color w:val="000000"/>
                    <w:sz w:val="20"/>
                    <w:szCs w:val="20"/>
                  </w:rPr>
                </w:rPrChange>
              </w:rPr>
              <w:t>-37.8</w:t>
            </w:r>
          </w:p>
        </w:tc>
        <w:tc>
          <w:tcPr>
            <w:tcW w:w="230" w:type="pct"/>
            <w:noWrap/>
            <w:hideMark/>
            <w:tcPrChange w:id="2032" w:author="Inno" w:date="2024-12-13T17:05:00Z">
              <w:tcPr>
                <w:tcW w:w="230" w:type="pct"/>
                <w:noWrap/>
                <w:hideMark/>
              </w:tcPr>
            </w:tcPrChange>
          </w:tcPr>
          <w:p w14:paraId="640FA94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3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34" w:author="Inno" w:date="2024-12-13T17:05:00Z">
                  <w:rPr>
                    <w:rFonts w:ascii="Times New Roman" w:eastAsia="Times New Roman" w:hAnsi="Times New Roman" w:cs="Times New Roman"/>
                    <w:color w:val="000000"/>
                    <w:sz w:val="20"/>
                    <w:szCs w:val="20"/>
                  </w:rPr>
                </w:rPrChange>
              </w:rPr>
              <w:t>-46.7</w:t>
            </w:r>
          </w:p>
        </w:tc>
        <w:tc>
          <w:tcPr>
            <w:tcW w:w="230" w:type="pct"/>
            <w:noWrap/>
            <w:hideMark/>
            <w:tcPrChange w:id="2035" w:author="Inno" w:date="2024-12-13T17:05:00Z">
              <w:tcPr>
                <w:tcW w:w="230" w:type="pct"/>
                <w:noWrap/>
                <w:hideMark/>
              </w:tcPr>
            </w:tcPrChange>
          </w:tcPr>
          <w:p w14:paraId="47DDEB2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3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37" w:author="Inno" w:date="2024-12-13T17:05:00Z">
                  <w:rPr>
                    <w:rFonts w:ascii="Times New Roman" w:eastAsia="Times New Roman" w:hAnsi="Times New Roman" w:cs="Times New Roman"/>
                    <w:color w:val="000000"/>
                    <w:sz w:val="20"/>
                    <w:szCs w:val="20"/>
                  </w:rPr>
                </w:rPrChange>
              </w:rPr>
              <w:t>-87</w:t>
            </w:r>
          </w:p>
        </w:tc>
        <w:tc>
          <w:tcPr>
            <w:tcW w:w="230" w:type="pct"/>
            <w:noWrap/>
            <w:hideMark/>
            <w:tcPrChange w:id="2038" w:author="Inno" w:date="2024-12-13T17:05:00Z">
              <w:tcPr>
                <w:tcW w:w="230" w:type="pct"/>
                <w:noWrap/>
                <w:hideMark/>
              </w:tcPr>
            </w:tcPrChange>
          </w:tcPr>
          <w:p w14:paraId="2793E3C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3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40" w:author="Inno" w:date="2024-12-13T17:05:00Z">
                  <w:rPr>
                    <w:rFonts w:ascii="Times New Roman" w:eastAsia="Times New Roman" w:hAnsi="Times New Roman" w:cs="Times New Roman"/>
                    <w:color w:val="000000"/>
                    <w:sz w:val="20"/>
                    <w:szCs w:val="20"/>
                  </w:rPr>
                </w:rPrChange>
              </w:rPr>
              <w:t>-29.1</w:t>
            </w:r>
          </w:p>
        </w:tc>
        <w:tc>
          <w:tcPr>
            <w:tcW w:w="230" w:type="pct"/>
            <w:noWrap/>
            <w:hideMark/>
            <w:tcPrChange w:id="2041" w:author="Inno" w:date="2024-12-13T17:05:00Z">
              <w:tcPr>
                <w:tcW w:w="230" w:type="pct"/>
                <w:noWrap/>
                <w:hideMark/>
              </w:tcPr>
            </w:tcPrChange>
          </w:tcPr>
          <w:p w14:paraId="6F963F9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4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43" w:author="Inno" w:date="2024-12-13T17:05:00Z">
                  <w:rPr>
                    <w:rFonts w:ascii="Times New Roman" w:eastAsia="Times New Roman" w:hAnsi="Times New Roman" w:cs="Times New Roman"/>
                    <w:color w:val="000000"/>
                    <w:sz w:val="20"/>
                    <w:szCs w:val="20"/>
                  </w:rPr>
                </w:rPrChange>
              </w:rPr>
              <w:t>29</w:t>
            </w:r>
          </w:p>
        </w:tc>
        <w:tc>
          <w:tcPr>
            <w:tcW w:w="230" w:type="pct"/>
            <w:noWrap/>
            <w:hideMark/>
            <w:tcPrChange w:id="2044" w:author="Inno" w:date="2024-12-13T17:05:00Z">
              <w:tcPr>
                <w:tcW w:w="230" w:type="pct"/>
                <w:noWrap/>
                <w:hideMark/>
              </w:tcPr>
            </w:tcPrChange>
          </w:tcPr>
          <w:p w14:paraId="7212EFE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4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46" w:author="Inno" w:date="2024-12-13T17:05:00Z">
                  <w:rPr>
                    <w:rFonts w:ascii="Times New Roman" w:eastAsia="Times New Roman" w:hAnsi="Times New Roman" w:cs="Times New Roman"/>
                    <w:color w:val="000000"/>
                    <w:sz w:val="20"/>
                    <w:szCs w:val="20"/>
                  </w:rPr>
                </w:rPrChange>
              </w:rPr>
              <w:t>-</w:t>
            </w:r>
          </w:p>
        </w:tc>
        <w:tc>
          <w:tcPr>
            <w:tcW w:w="440" w:type="pct"/>
            <w:hideMark/>
            <w:tcPrChange w:id="2047" w:author="Inno" w:date="2024-12-13T17:05:00Z">
              <w:tcPr>
                <w:tcW w:w="443" w:type="pct"/>
                <w:gridSpan w:val="2"/>
                <w:hideMark/>
              </w:tcPr>
            </w:tcPrChange>
          </w:tcPr>
          <w:p w14:paraId="5B896B0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4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49" w:author="Inno" w:date="2024-12-13T17:05:00Z">
                  <w:rPr>
                    <w:rFonts w:ascii="Times New Roman" w:eastAsia="Times New Roman" w:hAnsi="Times New Roman" w:cs="Times New Roman"/>
                    <w:color w:val="000000"/>
                    <w:sz w:val="20"/>
                    <w:szCs w:val="20"/>
                  </w:rPr>
                </w:rPrChange>
              </w:rPr>
              <w:t>For information purpose</w:t>
            </w:r>
          </w:p>
        </w:tc>
      </w:tr>
      <w:tr w:rsidR="004A1317" w:rsidRPr="004A1317" w14:paraId="0954515C" w14:textId="77777777" w:rsidTr="004E5307">
        <w:trPr>
          <w:cantSplit/>
          <w:trHeight w:val="800"/>
          <w:trPrChange w:id="2050" w:author="Inno" w:date="2024-12-13T17:05:00Z">
            <w:trPr>
              <w:gridBefore w:val="1"/>
              <w:cantSplit/>
              <w:trHeight w:val="800"/>
            </w:trPr>
          </w:trPrChange>
        </w:trPr>
        <w:tc>
          <w:tcPr>
            <w:tcW w:w="240" w:type="pct"/>
            <w:noWrap/>
            <w:hideMark/>
            <w:tcPrChange w:id="2051" w:author="Inno" w:date="2024-12-13T17:05:00Z">
              <w:tcPr>
                <w:tcW w:w="240" w:type="pct"/>
                <w:noWrap/>
                <w:hideMark/>
              </w:tcPr>
            </w:tcPrChange>
          </w:tcPr>
          <w:p w14:paraId="1E0C3B8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5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53" w:author="Inno" w:date="2024-12-13T17:05:00Z">
                  <w:rPr>
                    <w:rFonts w:ascii="Times New Roman" w:eastAsia="Times New Roman" w:hAnsi="Times New Roman" w:cs="Times New Roman"/>
                    <w:color w:val="000000"/>
                    <w:sz w:val="20"/>
                    <w:szCs w:val="20"/>
                  </w:rPr>
                </w:rPrChange>
              </w:rPr>
              <w:lastRenderedPageBreak/>
              <w:t>(xx)</w:t>
            </w:r>
          </w:p>
        </w:tc>
        <w:tc>
          <w:tcPr>
            <w:tcW w:w="389" w:type="pct"/>
            <w:hideMark/>
            <w:tcPrChange w:id="2054" w:author="Inno" w:date="2024-12-13T17:05:00Z">
              <w:tcPr>
                <w:tcW w:w="389" w:type="pct"/>
                <w:hideMark/>
              </w:tcPr>
            </w:tcPrChange>
          </w:tcPr>
          <w:p w14:paraId="56552DD1" w14:textId="3110094A" w:rsidR="00BD53D9" w:rsidRPr="004E5307" w:rsidRDefault="009C5222" w:rsidP="004A1317">
            <w:pPr>
              <w:spacing w:before="60" w:after="60"/>
              <w:rPr>
                <w:rFonts w:ascii="Times New Roman" w:eastAsia="Times New Roman" w:hAnsi="Times New Roman" w:cs="Times New Roman"/>
                <w:color w:val="000000"/>
                <w:sz w:val="18"/>
                <w:szCs w:val="18"/>
                <w:rPrChange w:id="205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56" w:author="Inno" w:date="2024-12-13T17:05:00Z">
                  <w:rPr>
                    <w:rFonts w:ascii="Times New Roman" w:eastAsia="Times New Roman" w:hAnsi="Times New Roman" w:cs="Times New Roman"/>
                    <w:color w:val="000000"/>
                    <w:sz w:val="20"/>
                    <w:szCs w:val="20"/>
                  </w:rPr>
                </w:rPrChange>
              </w:rPr>
              <w:t>*</w:t>
            </w:r>
            <w:r w:rsidR="00BD53D9" w:rsidRPr="004E5307">
              <w:rPr>
                <w:rFonts w:ascii="Times New Roman" w:eastAsia="Times New Roman" w:hAnsi="Times New Roman" w:cs="Times New Roman"/>
                <w:color w:val="000000"/>
                <w:sz w:val="18"/>
                <w:szCs w:val="18"/>
                <w:rPrChange w:id="2057" w:author="Inno" w:date="2024-12-13T17:05:00Z">
                  <w:rPr>
                    <w:rFonts w:ascii="Times New Roman" w:eastAsia="Times New Roman" w:hAnsi="Times New Roman" w:cs="Times New Roman"/>
                    <w:color w:val="000000"/>
                    <w:sz w:val="20"/>
                    <w:szCs w:val="20"/>
                  </w:rPr>
                </w:rPrChange>
              </w:rPr>
              <w:t xml:space="preserve">Critical Temperature, </w:t>
            </w:r>
            <w:r w:rsidR="00BD53D9" w:rsidRPr="004E5307">
              <w:rPr>
                <w:rFonts w:ascii="Times New Roman" w:eastAsia="Times New Roman" w:hAnsi="Times New Roman" w:cs="Times New Roman"/>
                <w:color w:val="000000"/>
                <w:sz w:val="18"/>
                <w:szCs w:val="18"/>
                <w:vertAlign w:val="superscript"/>
                <w:rPrChange w:id="2058" w:author="Inno" w:date="2024-12-13T17:05:00Z">
                  <w:rPr>
                    <w:rFonts w:ascii="Times New Roman" w:eastAsia="Times New Roman" w:hAnsi="Times New Roman" w:cs="Times New Roman"/>
                    <w:color w:val="000000"/>
                    <w:sz w:val="20"/>
                    <w:szCs w:val="20"/>
                    <w:vertAlign w:val="superscript"/>
                  </w:rPr>
                </w:rPrChange>
              </w:rPr>
              <w:t>o</w:t>
            </w:r>
            <w:r w:rsidR="00BD53D9" w:rsidRPr="004E5307">
              <w:rPr>
                <w:rFonts w:ascii="Times New Roman" w:eastAsia="Times New Roman" w:hAnsi="Times New Roman" w:cs="Times New Roman"/>
                <w:color w:val="000000"/>
                <w:sz w:val="18"/>
                <w:szCs w:val="18"/>
                <w:rPrChange w:id="2059" w:author="Inno" w:date="2024-12-13T17:05:00Z">
                  <w:rPr>
                    <w:rFonts w:ascii="Times New Roman" w:eastAsia="Times New Roman" w:hAnsi="Times New Roman" w:cs="Times New Roman"/>
                    <w:color w:val="000000"/>
                    <w:sz w:val="20"/>
                    <w:szCs w:val="20"/>
                  </w:rPr>
                </w:rPrChange>
              </w:rPr>
              <w:t xml:space="preserve">C </w:t>
            </w:r>
          </w:p>
        </w:tc>
        <w:tc>
          <w:tcPr>
            <w:tcW w:w="209" w:type="pct"/>
            <w:hideMark/>
            <w:tcPrChange w:id="2060" w:author="Inno" w:date="2024-12-13T17:05:00Z">
              <w:tcPr>
                <w:tcW w:w="249" w:type="pct"/>
                <w:hideMark/>
              </w:tcPr>
            </w:tcPrChange>
          </w:tcPr>
          <w:p w14:paraId="1CCBA17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6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62" w:author="Inno" w:date="2024-12-13T17:05:00Z">
                  <w:rPr>
                    <w:rFonts w:ascii="Times New Roman" w:eastAsia="Times New Roman" w:hAnsi="Times New Roman" w:cs="Times New Roman"/>
                    <w:color w:val="000000"/>
                    <w:sz w:val="20"/>
                    <w:szCs w:val="20"/>
                  </w:rPr>
                </w:rPrChange>
              </w:rPr>
              <w:t>71.4</w:t>
            </w:r>
          </w:p>
        </w:tc>
        <w:tc>
          <w:tcPr>
            <w:tcW w:w="272" w:type="pct"/>
            <w:noWrap/>
            <w:hideMark/>
            <w:tcPrChange w:id="2063" w:author="Inno" w:date="2024-12-13T17:05:00Z">
              <w:tcPr>
                <w:tcW w:w="230" w:type="pct"/>
                <w:noWrap/>
                <w:hideMark/>
              </w:tcPr>
            </w:tcPrChange>
          </w:tcPr>
          <w:p w14:paraId="4AFE135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6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65" w:author="Inno" w:date="2024-12-13T17:05:00Z">
                  <w:rPr>
                    <w:rFonts w:ascii="Times New Roman" w:eastAsia="Times New Roman" w:hAnsi="Times New Roman" w:cs="Times New Roman"/>
                    <w:color w:val="000000"/>
                    <w:sz w:val="20"/>
                    <w:szCs w:val="20"/>
                  </w:rPr>
                </w:rPrChange>
              </w:rPr>
              <w:t>72.1</w:t>
            </w:r>
          </w:p>
        </w:tc>
        <w:tc>
          <w:tcPr>
            <w:tcW w:w="230" w:type="pct"/>
            <w:noWrap/>
            <w:hideMark/>
            <w:tcPrChange w:id="2066" w:author="Inno" w:date="2024-12-13T17:05:00Z">
              <w:tcPr>
                <w:tcW w:w="230" w:type="pct"/>
                <w:noWrap/>
                <w:hideMark/>
              </w:tcPr>
            </w:tcPrChange>
          </w:tcPr>
          <w:p w14:paraId="1038EA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6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68" w:author="Inno" w:date="2024-12-13T17:05:00Z">
                  <w:rPr>
                    <w:rFonts w:ascii="Times New Roman" w:eastAsia="Times New Roman" w:hAnsi="Times New Roman" w:cs="Times New Roman"/>
                    <w:color w:val="000000"/>
                    <w:sz w:val="20"/>
                    <w:szCs w:val="20"/>
                  </w:rPr>
                </w:rPrChange>
              </w:rPr>
              <w:t>86</w:t>
            </w:r>
          </w:p>
        </w:tc>
        <w:tc>
          <w:tcPr>
            <w:tcW w:w="230" w:type="pct"/>
            <w:noWrap/>
            <w:hideMark/>
            <w:tcPrChange w:id="2069" w:author="Inno" w:date="2024-12-13T17:05:00Z">
              <w:tcPr>
                <w:tcW w:w="230" w:type="pct"/>
                <w:noWrap/>
                <w:hideMark/>
              </w:tcPr>
            </w:tcPrChange>
          </w:tcPr>
          <w:p w14:paraId="7297F11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7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71" w:author="Inno" w:date="2024-12-13T17:05:00Z">
                  <w:rPr>
                    <w:rFonts w:ascii="Times New Roman" w:eastAsia="Times New Roman" w:hAnsi="Times New Roman" w:cs="Times New Roman"/>
                    <w:color w:val="000000"/>
                    <w:sz w:val="20"/>
                    <w:szCs w:val="20"/>
                  </w:rPr>
                </w:rPrChange>
              </w:rPr>
              <w:t>100.2</w:t>
            </w:r>
          </w:p>
        </w:tc>
        <w:tc>
          <w:tcPr>
            <w:tcW w:w="230" w:type="pct"/>
            <w:noWrap/>
            <w:hideMark/>
            <w:tcPrChange w:id="2072" w:author="Inno" w:date="2024-12-13T17:05:00Z">
              <w:tcPr>
                <w:tcW w:w="230" w:type="pct"/>
                <w:noWrap/>
                <w:hideMark/>
              </w:tcPr>
            </w:tcPrChange>
          </w:tcPr>
          <w:p w14:paraId="4A08C50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7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74" w:author="Inno" w:date="2024-12-13T17:05:00Z">
                  <w:rPr>
                    <w:rFonts w:ascii="Times New Roman" w:eastAsia="Times New Roman" w:hAnsi="Times New Roman" w:cs="Times New Roman"/>
                    <w:color w:val="000000"/>
                    <w:sz w:val="20"/>
                    <w:szCs w:val="20"/>
                  </w:rPr>
                </w:rPrChange>
              </w:rPr>
              <w:t>84.2</w:t>
            </w:r>
          </w:p>
        </w:tc>
        <w:tc>
          <w:tcPr>
            <w:tcW w:w="230" w:type="pct"/>
            <w:noWrap/>
            <w:hideMark/>
            <w:tcPrChange w:id="2075" w:author="Inno" w:date="2024-12-13T17:05:00Z">
              <w:tcPr>
                <w:tcW w:w="230" w:type="pct"/>
                <w:noWrap/>
                <w:hideMark/>
              </w:tcPr>
            </w:tcPrChange>
          </w:tcPr>
          <w:p w14:paraId="4D7BE7A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7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77" w:author="Inno" w:date="2024-12-13T17:05:00Z">
                  <w:rPr>
                    <w:rFonts w:ascii="Times New Roman" w:eastAsia="Times New Roman" w:hAnsi="Times New Roman" w:cs="Times New Roman"/>
                    <w:color w:val="000000"/>
                    <w:sz w:val="20"/>
                    <w:szCs w:val="20"/>
                  </w:rPr>
                </w:rPrChange>
              </w:rPr>
              <w:t>81.6</w:t>
            </w:r>
          </w:p>
        </w:tc>
        <w:tc>
          <w:tcPr>
            <w:tcW w:w="230" w:type="pct"/>
            <w:noWrap/>
            <w:hideMark/>
            <w:tcPrChange w:id="2078" w:author="Inno" w:date="2024-12-13T17:05:00Z">
              <w:tcPr>
                <w:tcW w:w="230" w:type="pct"/>
                <w:noWrap/>
                <w:hideMark/>
              </w:tcPr>
            </w:tcPrChange>
          </w:tcPr>
          <w:p w14:paraId="2571BA8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7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80" w:author="Inno" w:date="2024-12-13T17:05:00Z">
                  <w:rPr>
                    <w:rFonts w:ascii="Times New Roman" w:eastAsia="Times New Roman" w:hAnsi="Times New Roman" w:cs="Times New Roman"/>
                    <w:color w:val="000000"/>
                    <w:sz w:val="20"/>
                    <w:szCs w:val="20"/>
                  </w:rPr>
                </w:rPrChange>
              </w:rPr>
              <w:t>81.5</w:t>
            </w:r>
          </w:p>
        </w:tc>
        <w:tc>
          <w:tcPr>
            <w:tcW w:w="230" w:type="pct"/>
            <w:hideMark/>
            <w:tcPrChange w:id="2081" w:author="Inno" w:date="2024-12-13T17:05:00Z">
              <w:tcPr>
                <w:tcW w:w="230" w:type="pct"/>
                <w:hideMark/>
              </w:tcPr>
            </w:tcPrChange>
          </w:tcPr>
          <w:p w14:paraId="170E430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8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83" w:author="Inno" w:date="2024-12-13T17:05:00Z">
                  <w:rPr>
                    <w:rFonts w:ascii="Times New Roman" w:eastAsia="Times New Roman" w:hAnsi="Times New Roman" w:cs="Times New Roman"/>
                    <w:color w:val="000000"/>
                    <w:sz w:val="20"/>
                    <w:szCs w:val="20"/>
                  </w:rPr>
                </w:rPrChange>
              </w:rPr>
              <w:t>83.5</w:t>
            </w:r>
          </w:p>
        </w:tc>
        <w:tc>
          <w:tcPr>
            <w:tcW w:w="230" w:type="pct"/>
            <w:noWrap/>
            <w:hideMark/>
            <w:tcPrChange w:id="2084" w:author="Inno" w:date="2024-12-13T17:05:00Z">
              <w:tcPr>
                <w:tcW w:w="230" w:type="pct"/>
                <w:noWrap/>
                <w:hideMark/>
              </w:tcPr>
            </w:tcPrChange>
          </w:tcPr>
          <w:p w14:paraId="192E704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8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86" w:author="Inno" w:date="2024-12-13T17:05:00Z">
                  <w:rPr>
                    <w:rFonts w:ascii="Times New Roman" w:eastAsia="Times New Roman" w:hAnsi="Times New Roman" w:cs="Times New Roman"/>
                    <w:color w:val="000000"/>
                    <w:sz w:val="20"/>
                    <w:szCs w:val="20"/>
                  </w:rPr>
                </w:rPrChange>
              </w:rPr>
              <w:t>83</w:t>
            </w:r>
          </w:p>
        </w:tc>
        <w:tc>
          <w:tcPr>
            <w:tcW w:w="230" w:type="pct"/>
            <w:noWrap/>
            <w:hideMark/>
            <w:tcPrChange w:id="2087" w:author="Inno" w:date="2024-12-13T17:05:00Z">
              <w:tcPr>
                <w:tcW w:w="230" w:type="pct"/>
                <w:noWrap/>
                <w:hideMark/>
              </w:tcPr>
            </w:tcPrChange>
          </w:tcPr>
          <w:p w14:paraId="2595727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8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89" w:author="Inno" w:date="2024-12-13T17:05:00Z">
                  <w:rPr>
                    <w:rFonts w:ascii="Times New Roman" w:eastAsia="Times New Roman" w:hAnsi="Times New Roman" w:cs="Times New Roman"/>
                    <w:color w:val="000000"/>
                    <w:sz w:val="20"/>
                    <w:szCs w:val="20"/>
                  </w:rPr>
                </w:rPrChange>
              </w:rPr>
              <w:t>74.9</w:t>
            </w:r>
          </w:p>
        </w:tc>
        <w:tc>
          <w:tcPr>
            <w:tcW w:w="230" w:type="pct"/>
            <w:noWrap/>
            <w:hideMark/>
            <w:tcPrChange w:id="2090" w:author="Inno" w:date="2024-12-13T17:05:00Z">
              <w:tcPr>
                <w:tcW w:w="230" w:type="pct"/>
                <w:noWrap/>
                <w:hideMark/>
              </w:tcPr>
            </w:tcPrChange>
          </w:tcPr>
          <w:p w14:paraId="7154F49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9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92" w:author="Inno" w:date="2024-12-13T17:05:00Z">
                  <w:rPr>
                    <w:rFonts w:ascii="Times New Roman" w:eastAsia="Times New Roman" w:hAnsi="Times New Roman" w:cs="Times New Roman"/>
                    <w:color w:val="000000"/>
                    <w:sz w:val="20"/>
                    <w:szCs w:val="20"/>
                  </w:rPr>
                </w:rPrChange>
              </w:rPr>
              <w:t>76.5</w:t>
            </w:r>
          </w:p>
        </w:tc>
        <w:tc>
          <w:tcPr>
            <w:tcW w:w="230" w:type="pct"/>
            <w:noWrap/>
            <w:hideMark/>
            <w:tcPrChange w:id="2093" w:author="Inno" w:date="2024-12-13T17:05:00Z">
              <w:tcPr>
                <w:tcW w:w="230" w:type="pct"/>
                <w:noWrap/>
                <w:hideMark/>
              </w:tcPr>
            </w:tcPrChange>
          </w:tcPr>
          <w:p w14:paraId="6337B83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9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95" w:author="Inno" w:date="2024-12-13T17:05:00Z">
                  <w:rPr>
                    <w:rFonts w:ascii="Times New Roman" w:eastAsia="Times New Roman" w:hAnsi="Times New Roman" w:cs="Times New Roman"/>
                    <w:color w:val="000000"/>
                    <w:sz w:val="20"/>
                    <w:szCs w:val="20"/>
                  </w:rPr>
                </w:rPrChange>
              </w:rPr>
              <w:t>82.4</w:t>
            </w:r>
          </w:p>
        </w:tc>
        <w:tc>
          <w:tcPr>
            <w:tcW w:w="230" w:type="pct"/>
            <w:noWrap/>
            <w:hideMark/>
            <w:tcPrChange w:id="2096" w:author="Inno" w:date="2024-12-13T17:05:00Z">
              <w:tcPr>
                <w:tcW w:w="230" w:type="pct"/>
                <w:noWrap/>
                <w:hideMark/>
              </w:tcPr>
            </w:tcPrChange>
          </w:tcPr>
          <w:p w14:paraId="6BA2155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09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098" w:author="Inno" w:date="2024-12-13T17:05:00Z">
                  <w:rPr>
                    <w:rFonts w:ascii="Times New Roman" w:eastAsia="Times New Roman" w:hAnsi="Times New Roman" w:cs="Times New Roman"/>
                    <w:color w:val="000000"/>
                    <w:sz w:val="20"/>
                    <w:szCs w:val="20"/>
                  </w:rPr>
                </w:rPrChange>
              </w:rPr>
              <w:t>70.6</w:t>
            </w:r>
          </w:p>
        </w:tc>
        <w:tc>
          <w:tcPr>
            <w:tcW w:w="230" w:type="pct"/>
            <w:noWrap/>
            <w:hideMark/>
            <w:tcPrChange w:id="2099" w:author="Inno" w:date="2024-12-13T17:05:00Z">
              <w:tcPr>
                <w:tcW w:w="230" w:type="pct"/>
                <w:noWrap/>
                <w:hideMark/>
              </w:tcPr>
            </w:tcPrChange>
          </w:tcPr>
          <w:p w14:paraId="4419161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0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01" w:author="Inno" w:date="2024-12-13T17:05:00Z">
                  <w:rPr>
                    <w:rFonts w:ascii="Times New Roman" w:eastAsia="Times New Roman" w:hAnsi="Times New Roman" w:cs="Times New Roman"/>
                    <w:color w:val="000000"/>
                    <w:sz w:val="20"/>
                    <w:szCs w:val="20"/>
                  </w:rPr>
                </w:rPrChange>
              </w:rPr>
              <w:t>11.8</w:t>
            </w:r>
          </w:p>
        </w:tc>
        <w:tc>
          <w:tcPr>
            <w:tcW w:w="230" w:type="pct"/>
            <w:noWrap/>
            <w:hideMark/>
            <w:tcPrChange w:id="2102" w:author="Inno" w:date="2024-12-13T17:05:00Z">
              <w:tcPr>
                <w:tcW w:w="230" w:type="pct"/>
                <w:noWrap/>
                <w:hideMark/>
              </w:tcPr>
            </w:tcPrChange>
          </w:tcPr>
          <w:p w14:paraId="1170B99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0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04" w:author="Inno" w:date="2024-12-13T17:05:00Z">
                  <w:rPr>
                    <w:rFonts w:ascii="Times New Roman" w:eastAsia="Times New Roman" w:hAnsi="Times New Roman" w:cs="Times New Roman"/>
                    <w:color w:val="000000"/>
                    <w:sz w:val="20"/>
                    <w:szCs w:val="20"/>
                  </w:rPr>
                </w:rPrChange>
              </w:rPr>
              <w:t>96.5</w:t>
            </w:r>
          </w:p>
        </w:tc>
        <w:tc>
          <w:tcPr>
            <w:tcW w:w="230" w:type="pct"/>
            <w:noWrap/>
            <w:hideMark/>
            <w:tcPrChange w:id="2105" w:author="Inno" w:date="2024-12-13T17:05:00Z">
              <w:tcPr>
                <w:tcW w:w="230" w:type="pct"/>
                <w:noWrap/>
                <w:hideMark/>
              </w:tcPr>
            </w:tcPrChange>
          </w:tcPr>
          <w:p w14:paraId="2C8C6B7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0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07" w:author="Inno" w:date="2024-12-13T17:05:00Z">
                  <w:rPr>
                    <w:rFonts w:ascii="Times New Roman" w:eastAsia="Times New Roman" w:hAnsi="Times New Roman" w:cs="Times New Roman"/>
                    <w:color w:val="000000"/>
                    <w:sz w:val="20"/>
                    <w:szCs w:val="20"/>
                  </w:rPr>
                </w:rPrChange>
              </w:rPr>
              <w:t>178.1</w:t>
            </w:r>
          </w:p>
        </w:tc>
        <w:tc>
          <w:tcPr>
            <w:tcW w:w="230" w:type="pct"/>
            <w:noWrap/>
            <w:hideMark/>
            <w:tcPrChange w:id="2108" w:author="Inno" w:date="2024-12-13T17:05:00Z">
              <w:tcPr>
                <w:tcW w:w="230" w:type="pct"/>
                <w:noWrap/>
                <w:hideMark/>
              </w:tcPr>
            </w:tcPrChange>
          </w:tcPr>
          <w:p w14:paraId="2202672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0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10" w:author="Inno" w:date="2024-12-13T17:05:00Z">
                  <w:rPr>
                    <w:rFonts w:ascii="Times New Roman" w:eastAsia="Times New Roman" w:hAnsi="Times New Roman" w:cs="Times New Roman"/>
                    <w:color w:val="000000"/>
                    <w:sz w:val="20"/>
                    <w:szCs w:val="20"/>
                  </w:rPr>
                </w:rPrChange>
              </w:rPr>
              <w:t>91.96</w:t>
            </w:r>
          </w:p>
        </w:tc>
        <w:tc>
          <w:tcPr>
            <w:tcW w:w="440" w:type="pct"/>
            <w:hideMark/>
            <w:tcPrChange w:id="2111" w:author="Inno" w:date="2024-12-13T17:05:00Z">
              <w:tcPr>
                <w:tcW w:w="443" w:type="pct"/>
                <w:gridSpan w:val="2"/>
                <w:hideMark/>
              </w:tcPr>
            </w:tcPrChange>
          </w:tcPr>
          <w:p w14:paraId="513C173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1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13" w:author="Inno" w:date="2024-12-13T17:05:00Z">
                  <w:rPr>
                    <w:rFonts w:ascii="Times New Roman" w:eastAsia="Times New Roman" w:hAnsi="Times New Roman" w:cs="Times New Roman"/>
                    <w:color w:val="000000"/>
                    <w:sz w:val="20"/>
                    <w:szCs w:val="20"/>
                  </w:rPr>
                </w:rPrChange>
              </w:rPr>
              <w:t>For information purpose</w:t>
            </w:r>
          </w:p>
        </w:tc>
      </w:tr>
      <w:tr w:rsidR="004A1317" w:rsidRPr="004A1317" w14:paraId="7DDF320A" w14:textId="77777777" w:rsidTr="004E5307">
        <w:trPr>
          <w:cantSplit/>
          <w:trHeight w:val="1134"/>
          <w:trPrChange w:id="2114" w:author="Inno" w:date="2024-12-13T17:05:00Z">
            <w:trPr>
              <w:gridBefore w:val="1"/>
              <w:cantSplit/>
              <w:trHeight w:val="1134"/>
            </w:trPr>
          </w:trPrChange>
        </w:trPr>
        <w:tc>
          <w:tcPr>
            <w:tcW w:w="240" w:type="pct"/>
            <w:noWrap/>
            <w:hideMark/>
            <w:tcPrChange w:id="2115" w:author="Inno" w:date="2024-12-13T17:05:00Z">
              <w:tcPr>
                <w:tcW w:w="240" w:type="pct"/>
                <w:noWrap/>
                <w:hideMark/>
              </w:tcPr>
            </w:tcPrChange>
          </w:tcPr>
          <w:p w14:paraId="02C1F3D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1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17" w:author="Inno" w:date="2024-12-13T17:05:00Z">
                  <w:rPr>
                    <w:rFonts w:ascii="Times New Roman" w:eastAsia="Times New Roman" w:hAnsi="Times New Roman" w:cs="Times New Roman"/>
                    <w:color w:val="000000"/>
                    <w:sz w:val="20"/>
                    <w:szCs w:val="20"/>
                  </w:rPr>
                </w:rPrChange>
              </w:rPr>
              <w:t>(xxi)</w:t>
            </w:r>
          </w:p>
        </w:tc>
        <w:tc>
          <w:tcPr>
            <w:tcW w:w="389" w:type="pct"/>
            <w:hideMark/>
            <w:tcPrChange w:id="2118" w:author="Inno" w:date="2024-12-13T17:05:00Z">
              <w:tcPr>
                <w:tcW w:w="389" w:type="pct"/>
                <w:hideMark/>
              </w:tcPr>
            </w:tcPrChange>
          </w:tcPr>
          <w:p w14:paraId="65B53D0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1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20" w:author="Inno" w:date="2024-12-13T17:05:00Z">
                  <w:rPr>
                    <w:rFonts w:ascii="Times New Roman" w:eastAsia="Times New Roman" w:hAnsi="Times New Roman" w:cs="Times New Roman"/>
                    <w:color w:val="000000"/>
                    <w:sz w:val="20"/>
                    <w:szCs w:val="20"/>
                  </w:rPr>
                </w:rPrChange>
              </w:rPr>
              <w:t>R-600a, %, w/w</w:t>
            </w:r>
          </w:p>
        </w:tc>
        <w:tc>
          <w:tcPr>
            <w:tcW w:w="209" w:type="pct"/>
            <w:hideMark/>
            <w:tcPrChange w:id="2121" w:author="Inno" w:date="2024-12-13T17:05:00Z">
              <w:tcPr>
                <w:tcW w:w="249" w:type="pct"/>
                <w:hideMark/>
              </w:tcPr>
            </w:tcPrChange>
          </w:tcPr>
          <w:p w14:paraId="74F303E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2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23" w:author="Inno" w:date="2024-12-13T17:05:00Z">
                  <w:rPr>
                    <w:rFonts w:ascii="Times New Roman" w:eastAsia="Times New Roman" w:hAnsi="Times New Roman" w:cs="Times New Roman"/>
                    <w:color w:val="000000"/>
                    <w:sz w:val="20"/>
                    <w:szCs w:val="20"/>
                  </w:rPr>
                </w:rPrChange>
              </w:rPr>
              <w:t>-</w:t>
            </w:r>
          </w:p>
        </w:tc>
        <w:tc>
          <w:tcPr>
            <w:tcW w:w="272" w:type="pct"/>
            <w:noWrap/>
            <w:hideMark/>
            <w:tcPrChange w:id="2124" w:author="Inno" w:date="2024-12-13T17:05:00Z">
              <w:tcPr>
                <w:tcW w:w="230" w:type="pct"/>
                <w:noWrap/>
                <w:hideMark/>
              </w:tcPr>
            </w:tcPrChange>
          </w:tcPr>
          <w:p w14:paraId="29EA3F1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2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26" w:author="Inno" w:date="2024-12-13T17:05:00Z">
                  <w:rPr>
                    <w:rFonts w:ascii="Times New Roman" w:eastAsia="Times New Roman" w:hAnsi="Times New Roman" w:cs="Times New Roman"/>
                    <w:color w:val="000000"/>
                    <w:sz w:val="20"/>
                    <w:szCs w:val="20"/>
                  </w:rPr>
                </w:rPrChange>
              </w:rPr>
              <w:t>-</w:t>
            </w:r>
          </w:p>
        </w:tc>
        <w:tc>
          <w:tcPr>
            <w:tcW w:w="230" w:type="pct"/>
            <w:noWrap/>
            <w:hideMark/>
            <w:tcPrChange w:id="2127" w:author="Inno" w:date="2024-12-13T17:05:00Z">
              <w:tcPr>
                <w:tcW w:w="230" w:type="pct"/>
                <w:noWrap/>
                <w:hideMark/>
              </w:tcPr>
            </w:tcPrChange>
          </w:tcPr>
          <w:p w14:paraId="1A8229D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2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29" w:author="Inno" w:date="2024-12-13T17:05:00Z">
                  <w:rPr>
                    <w:rFonts w:ascii="Times New Roman" w:eastAsia="Times New Roman" w:hAnsi="Times New Roman" w:cs="Times New Roman"/>
                    <w:color w:val="000000"/>
                    <w:sz w:val="20"/>
                    <w:szCs w:val="20"/>
                  </w:rPr>
                </w:rPrChange>
              </w:rPr>
              <w:t>-</w:t>
            </w:r>
          </w:p>
        </w:tc>
        <w:tc>
          <w:tcPr>
            <w:tcW w:w="230" w:type="pct"/>
            <w:hideMark/>
            <w:tcPrChange w:id="2130" w:author="Inno" w:date="2024-12-13T17:05:00Z">
              <w:tcPr>
                <w:tcW w:w="230" w:type="pct"/>
                <w:hideMark/>
              </w:tcPr>
            </w:tcPrChange>
          </w:tcPr>
          <w:p w14:paraId="0E8C25EE" w14:textId="3242FFE2" w:rsidR="00BD53D9" w:rsidRPr="004E5307" w:rsidRDefault="00BD53D9" w:rsidP="004A1317">
            <w:pPr>
              <w:spacing w:before="60" w:after="60"/>
              <w:rPr>
                <w:rFonts w:ascii="Times New Roman" w:eastAsia="Times New Roman" w:hAnsi="Times New Roman" w:cs="Times New Roman"/>
                <w:color w:val="000000"/>
                <w:sz w:val="18"/>
                <w:szCs w:val="18"/>
                <w:rPrChange w:id="213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32" w:author="Inno" w:date="2024-12-13T17:05:00Z">
                  <w:rPr>
                    <w:rFonts w:ascii="Times New Roman" w:eastAsia="Times New Roman" w:hAnsi="Times New Roman" w:cs="Times New Roman"/>
                    <w:color w:val="000000"/>
                    <w:sz w:val="20"/>
                    <w:szCs w:val="20"/>
                  </w:rPr>
                </w:rPrChange>
              </w:rPr>
              <w:t>1.1-1.4</w:t>
            </w:r>
            <w:r w:rsidRPr="004E5307">
              <w:rPr>
                <w:rFonts w:ascii="Times New Roman" w:eastAsia="Times New Roman" w:hAnsi="Times New Roman" w:cs="Times New Roman"/>
                <w:color w:val="000000"/>
                <w:sz w:val="18"/>
                <w:szCs w:val="18"/>
                <w:rPrChange w:id="2133"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34"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35" w:author="Inno" w:date="2024-12-13T17:05:00Z">
                  <w:rPr>
                    <w:rFonts w:ascii="Times New Roman" w:eastAsia="Times New Roman" w:hAnsi="Times New Roman" w:cs="Times New Roman"/>
                    <w:color w:val="000000"/>
                    <w:sz w:val="20"/>
                    <w:szCs w:val="20"/>
                  </w:rPr>
                </w:rPrChange>
              </w:rPr>
              <w:t>12)</w:t>
            </w:r>
          </w:p>
        </w:tc>
        <w:tc>
          <w:tcPr>
            <w:tcW w:w="230" w:type="pct"/>
            <w:hideMark/>
            <w:tcPrChange w:id="2136" w:author="Inno" w:date="2024-12-13T17:05:00Z">
              <w:tcPr>
                <w:tcW w:w="230" w:type="pct"/>
                <w:hideMark/>
              </w:tcPr>
            </w:tcPrChange>
          </w:tcPr>
          <w:p w14:paraId="3197C280" w14:textId="14091114" w:rsidR="00BD53D9" w:rsidRPr="004E5307" w:rsidRDefault="00BD53D9" w:rsidP="004A1317">
            <w:pPr>
              <w:spacing w:before="60" w:after="60"/>
              <w:rPr>
                <w:rFonts w:ascii="Times New Roman" w:eastAsia="Times New Roman" w:hAnsi="Times New Roman" w:cs="Times New Roman"/>
                <w:color w:val="000000"/>
                <w:sz w:val="18"/>
                <w:szCs w:val="18"/>
                <w:rPrChange w:id="213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38" w:author="Inno" w:date="2024-12-13T17:05:00Z">
                  <w:rPr>
                    <w:rFonts w:ascii="Times New Roman" w:eastAsia="Times New Roman" w:hAnsi="Times New Roman" w:cs="Times New Roman"/>
                    <w:color w:val="000000"/>
                    <w:sz w:val="20"/>
                    <w:szCs w:val="20"/>
                  </w:rPr>
                </w:rPrChange>
              </w:rPr>
              <w:t>1.5-1.8</w:t>
            </w:r>
            <w:r w:rsidRPr="004E5307">
              <w:rPr>
                <w:rFonts w:ascii="Times New Roman" w:eastAsia="Times New Roman" w:hAnsi="Times New Roman" w:cs="Times New Roman"/>
                <w:color w:val="000000"/>
                <w:sz w:val="18"/>
                <w:szCs w:val="18"/>
                <w:rPrChange w:id="2139"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40"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41"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142" w:author="Inno" w:date="2024-12-13T17:05:00Z">
              <w:tcPr>
                <w:tcW w:w="230" w:type="pct"/>
                <w:noWrap/>
                <w:hideMark/>
              </w:tcPr>
            </w:tcPrChange>
          </w:tcPr>
          <w:p w14:paraId="260D745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4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44" w:author="Inno" w:date="2024-12-13T17:05:00Z">
                  <w:rPr>
                    <w:rFonts w:ascii="Times New Roman" w:eastAsia="Times New Roman" w:hAnsi="Times New Roman" w:cs="Times New Roman"/>
                    <w:color w:val="000000"/>
                    <w:sz w:val="20"/>
                    <w:szCs w:val="20"/>
                  </w:rPr>
                </w:rPrChange>
              </w:rPr>
              <w:t>-</w:t>
            </w:r>
          </w:p>
        </w:tc>
        <w:tc>
          <w:tcPr>
            <w:tcW w:w="230" w:type="pct"/>
            <w:noWrap/>
            <w:hideMark/>
            <w:tcPrChange w:id="2145" w:author="Inno" w:date="2024-12-13T17:05:00Z">
              <w:tcPr>
                <w:tcW w:w="230" w:type="pct"/>
                <w:noWrap/>
                <w:hideMark/>
              </w:tcPr>
            </w:tcPrChange>
          </w:tcPr>
          <w:p w14:paraId="6D348D7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4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47" w:author="Inno" w:date="2024-12-13T17:05:00Z">
                  <w:rPr>
                    <w:rFonts w:ascii="Times New Roman" w:eastAsia="Times New Roman" w:hAnsi="Times New Roman" w:cs="Times New Roman"/>
                    <w:color w:val="000000"/>
                    <w:sz w:val="20"/>
                    <w:szCs w:val="20"/>
                  </w:rPr>
                </w:rPrChange>
              </w:rPr>
              <w:t>-</w:t>
            </w:r>
          </w:p>
        </w:tc>
        <w:tc>
          <w:tcPr>
            <w:tcW w:w="230" w:type="pct"/>
            <w:hideMark/>
            <w:tcPrChange w:id="2148" w:author="Inno" w:date="2024-12-13T17:05:00Z">
              <w:tcPr>
                <w:tcW w:w="230" w:type="pct"/>
                <w:hideMark/>
              </w:tcPr>
            </w:tcPrChange>
          </w:tcPr>
          <w:p w14:paraId="1423C4A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4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50" w:author="Inno" w:date="2024-12-13T17:05:00Z">
                  <w:rPr>
                    <w:rFonts w:ascii="Times New Roman" w:eastAsia="Times New Roman" w:hAnsi="Times New Roman" w:cs="Times New Roman"/>
                    <w:color w:val="000000"/>
                    <w:sz w:val="20"/>
                    <w:szCs w:val="20"/>
                  </w:rPr>
                </w:rPrChange>
              </w:rPr>
              <w:t>-</w:t>
            </w:r>
          </w:p>
        </w:tc>
        <w:tc>
          <w:tcPr>
            <w:tcW w:w="230" w:type="pct"/>
            <w:noWrap/>
            <w:hideMark/>
            <w:tcPrChange w:id="2151" w:author="Inno" w:date="2024-12-13T17:05:00Z">
              <w:tcPr>
                <w:tcW w:w="230" w:type="pct"/>
                <w:noWrap/>
                <w:hideMark/>
              </w:tcPr>
            </w:tcPrChange>
          </w:tcPr>
          <w:p w14:paraId="3B3B296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5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53" w:author="Inno" w:date="2024-12-13T17:05:00Z">
                  <w:rPr>
                    <w:rFonts w:ascii="Times New Roman" w:eastAsia="Times New Roman" w:hAnsi="Times New Roman" w:cs="Times New Roman"/>
                    <w:color w:val="000000"/>
                    <w:sz w:val="20"/>
                    <w:szCs w:val="20"/>
                  </w:rPr>
                </w:rPrChange>
              </w:rPr>
              <w:t>-</w:t>
            </w:r>
          </w:p>
        </w:tc>
        <w:tc>
          <w:tcPr>
            <w:tcW w:w="230" w:type="pct"/>
            <w:noWrap/>
            <w:hideMark/>
            <w:tcPrChange w:id="2154" w:author="Inno" w:date="2024-12-13T17:05:00Z">
              <w:tcPr>
                <w:tcW w:w="230" w:type="pct"/>
                <w:noWrap/>
                <w:hideMark/>
              </w:tcPr>
            </w:tcPrChange>
          </w:tcPr>
          <w:p w14:paraId="67AF66B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5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56" w:author="Inno" w:date="2024-12-13T17:05:00Z">
                  <w:rPr>
                    <w:rFonts w:ascii="Times New Roman" w:eastAsia="Times New Roman" w:hAnsi="Times New Roman" w:cs="Times New Roman"/>
                    <w:color w:val="000000"/>
                    <w:sz w:val="20"/>
                    <w:szCs w:val="20"/>
                  </w:rPr>
                </w:rPrChange>
              </w:rPr>
              <w:t>-</w:t>
            </w:r>
          </w:p>
        </w:tc>
        <w:tc>
          <w:tcPr>
            <w:tcW w:w="230" w:type="pct"/>
            <w:noWrap/>
            <w:hideMark/>
            <w:tcPrChange w:id="2157" w:author="Inno" w:date="2024-12-13T17:05:00Z">
              <w:tcPr>
                <w:tcW w:w="230" w:type="pct"/>
                <w:noWrap/>
                <w:hideMark/>
              </w:tcPr>
            </w:tcPrChange>
          </w:tcPr>
          <w:p w14:paraId="4F04A40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5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59" w:author="Inno" w:date="2024-12-13T17:05:00Z">
                  <w:rPr>
                    <w:rFonts w:ascii="Times New Roman" w:eastAsia="Times New Roman" w:hAnsi="Times New Roman" w:cs="Times New Roman"/>
                    <w:color w:val="000000"/>
                    <w:sz w:val="20"/>
                    <w:szCs w:val="20"/>
                  </w:rPr>
                </w:rPrChange>
              </w:rPr>
              <w:t>-</w:t>
            </w:r>
          </w:p>
        </w:tc>
        <w:tc>
          <w:tcPr>
            <w:tcW w:w="230" w:type="pct"/>
            <w:noWrap/>
            <w:hideMark/>
            <w:tcPrChange w:id="2160" w:author="Inno" w:date="2024-12-13T17:05:00Z">
              <w:tcPr>
                <w:tcW w:w="230" w:type="pct"/>
                <w:noWrap/>
                <w:hideMark/>
              </w:tcPr>
            </w:tcPrChange>
          </w:tcPr>
          <w:p w14:paraId="001615D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6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62" w:author="Inno" w:date="2024-12-13T17:05:00Z">
                  <w:rPr>
                    <w:rFonts w:ascii="Times New Roman" w:eastAsia="Times New Roman" w:hAnsi="Times New Roman" w:cs="Times New Roman"/>
                    <w:color w:val="000000"/>
                    <w:sz w:val="20"/>
                    <w:szCs w:val="20"/>
                  </w:rPr>
                </w:rPrChange>
              </w:rPr>
              <w:t>-</w:t>
            </w:r>
          </w:p>
        </w:tc>
        <w:tc>
          <w:tcPr>
            <w:tcW w:w="230" w:type="pct"/>
            <w:noWrap/>
            <w:hideMark/>
            <w:tcPrChange w:id="2163" w:author="Inno" w:date="2024-12-13T17:05:00Z">
              <w:tcPr>
                <w:tcW w:w="230" w:type="pct"/>
                <w:noWrap/>
                <w:hideMark/>
              </w:tcPr>
            </w:tcPrChange>
          </w:tcPr>
          <w:p w14:paraId="6A5166E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6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65" w:author="Inno" w:date="2024-12-13T17:05:00Z">
                  <w:rPr>
                    <w:rFonts w:ascii="Times New Roman" w:eastAsia="Times New Roman" w:hAnsi="Times New Roman" w:cs="Times New Roman"/>
                    <w:color w:val="000000"/>
                    <w:sz w:val="20"/>
                    <w:szCs w:val="20"/>
                  </w:rPr>
                </w:rPrChange>
              </w:rPr>
              <w:t>-</w:t>
            </w:r>
          </w:p>
        </w:tc>
        <w:tc>
          <w:tcPr>
            <w:tcW w:w="230" w:type="pct"/>
            <w:noWrap/>
            <w:hideMark/>
            <w:tcPrChange w:id="2166" w:author="Inno" w:date="2024-12-13T17:05:00Z">
              <w:tcPr>
                <w:tcW w:w="230" w:type="pct"/>
                <w:noWrap/>
                <w:hideMark/>
              </w:tcPr>
            </w:tcPrChange>
          </w:tcPr>
          <w:p w14:paraId="4FE648F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6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68" w:author="Inno" w:date="2024-12-13T17:05:00Z">
                  <w:rPr>
                    <w:rFonts w:ascii="Times New Roman" w:eastAsia="Times New Roman" w:hAnsi="Times New Roman" w:cs="Times New Roman"/>
                    <w:color w:val="000000"/>
                    <w:sz w:val="20"/>
                    <w:szCs w:val="20"/>
                  </w:rPr>
                </w:rPrChange>
              </w:rPr>
              <w:t>-</w:t>
            </w:r>
          </w:p>
        </w:tc>
        <w:tc>
          <w:tcPr>
            <w:tcW w:w="230" w:type="pct"/>
            <w:noWrap/>
            <w:hideMark/>
            <w:tcPrChange w:id="2169" w:author="Inno" w:date="2024-12-13T17:05:00Z">
              <w:tcPr>
                <w:tcW w:w="230" w:type="pct"/>
                <w:noWrap/>
                <w:hideMark/>
              </w:tcPr>
            </w:tcPrChange>
          </w:tcPr>
          <w:p w14:paraId="508951E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7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71" w:author="Inno" w:date="2024-12-13T17:05:00Z">
                  <w:rPr>
                    <w:rFonts w:ascii="Times New Roman" w:eastAsia="Times New Roman" w:hAnsi="Times New Roman" w:cs="Times New Roman"/>
                    <w:color w:val="000000"/>
                    <w:sz w:val="20"/>
                    <w:szCs w:val="20"/>
                  </w:rPr>
                </w:rPrChange>
              </w:rPr>
              <w:t>-</w:t>
            </w:r>
          </w:p>
        </w:tc>
        <w:tc>
          <w:tcPr>
            <w:tcW w:w="230" w:type="pct"/>
            <w:noWrap/>
            <w:hideMark/>
            <w:tcPrChange w:id="2172" w:author="Inno" w:date="2024-12-13T17:05:00Z">
              <w:tcPr>
                <w:tcW w:w="230" w:type="pct"/>
                <w:noWrap/>
                <w:hideMark/>
              </w:tcPr>
            </w:tcPrChange>
          </w:tcPr>
          <w:p w14:paraId="3F1779D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7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74" w:author="Inno" w:date="2024-12-13T17:05:00Z">
                  <w:rPr>
                    <w:rFonts w:ascii="Times New Roman" w:eastAsia="Times New Roman" w:hAnsi="Times New Roman" w:cs="Times New Roman"/>
                    <w:color w:val="000000"/>
                    <w:sz w:val="20"/>
                    <w:szCs w:val="20"/>
                  </w:rPr>
                </w:rPrChange>
              </w:rPr>
              <w:t>-</w:t>
            </w:r>
          </w:p>
        </w:tc>
        <w:tc>
          <w:tcPr>
            <w:tcW w:w="230" w:type="pct"/>
            <w:hideMark/>
            <w:tcPrChange w:id="2175" w:author="Inno" w:date="2024-12-13T17:05:00Z">
              <w:tcPr>
                <w:tcW w:w="230" w:type="pct"/>
                <w:hideMark/>
              </w:tcPr>
            </w:tcPrChange>
          </w:tcPr>
          <w:p w14:paraId="02A9D0B3" w14:textId="5E6D5F48" w:rsidR="00BD53D9" w:rsidRPr="004E5307" w:rsidRDefault="00BD53D9" w:rsidP="004A1317">
            <w:pPr>
              <w:spacing w:before="60" w:after="60"/>
              <w:rPr>
                <w:rFonts w:ascii="Times New Roman" w:eastAsia="Times New Roman" w:hAnsi="Times New Roman" w:cs="Times New Roman"/>
                <w:color w:val="000000"/>
                <w:sz w:val="18"/>
                <w:szCs w:val="18"/>
                <w:rPrChange w:id="217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77" w:author="Inno" w:date="2024-12-13T17:05:00Z">
                  <w:rPr>
                    <w:rFonts w:ascii="Times New Roman" w:eastAsia="Times New Roman" w:hAnsi="Times New Roman" w:cs="Times New Roman"/>
                    <w:color w:val="000000"/>
                    <w:sz w:val="20"/>
                    <w:szCs w:val="20"/>
                  </w:rPr>
                </w:rPrChange>
              </w:rPr>
              <w:t>0.5-0.7</w:t>
            </w:r>
            <w:r w:rsidRPr="004E5307">
              <w:rPr>
                <w:rFonts w:ascii="Times New Roman" w:eastAsia="Times New Roman" w:hAnsi="Times New Roman" w:cs="Times New Roman"/>
                <w:color w:val="000000"/>
                <w:sz w:val="18"/>
                <w:szCs w:val="18"/>
                <w:rPrChange w:id="217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17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180" w:author="Inno" w:date="2024-12-13T17:05:00Z">
                  <w:rPr>
                    <w:rFonts w:ascii="Times New Roman" w:eastAsia="Times New Roman" w:hAnsi="Times New Roman" w:cs="Times New Roman"/>
                    <w:color w:val="000000"/>
                    <w:sz w:val="20"/>
                    <w:szCs w:val="20"/>
                  </w:rPr>
                </w:rPrChange>
              </w:rPr>
              <w:t>12)</w:t>
            </w:r>
          </w:p>
        </w:tc>
        <w:tc>
          <w:tcPr>
            <w:tcW w:w="440" w:type="pct"/>
            <w:hideMark/>
            <w:tcPrChange w:id="2181" w:author="Inno" w:date="2024-12-13T17:05:00Z">
              <w:tcPr>
                <w:tcW w:w="443" w:type="pct"/>
                <w:gridSpan w:val="2"/>
                <w:hideMark/>
              </w:tcPr>
            </w:tcPrChange>
          </w:tcPr>
          <w:p w14:paraId="47B82138" w14:textId="3C6D6EBC" w:rsidR="00BD53D9" w:rsidRPr="004E5307" w:rsidRDefault="00EB174F" w:rsidP="004A1317">
            <w:pPr>
              <w:spacing w:before="60" w:after="60"/>
              <w:rPr>
                <w:rFonts w:ascii="Times New Roman" w:eastAsia="Times New Roman" w:hAnsi="Times New Roman" w:cs="Times New Roman"/>
                <w:b/>
                <w:bCs/>
                <w:color w:val="000000"/>
                <w:sz w:val="18"/>
                <w:szCs w:val="18"/>
                <w:rPrChange w:id="2182"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183"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184" w:author="Inno" w:date="2024-12-13T17:05:00Z">
                  <w:rPr>
                    <w:rFonts w:ascii="Times New Roman" w:eastAsia="Times New Roman" w:hAnsi="Times New Roman" w:cs="Times New Roman"/>
                    <w:b/>
                    <w:bCs/>
                    <w:color w:val="000000"/>
                    <w:sz w:val="20"/>
                    <w:szCs w:val="20"/>
                  </w:rPr>
                </w:rPrChange>
              </w:rPr>
              <w:t>12</w:t>
            </w:r>
          </w:p>
        </w:tc>
      </w:tr>
      <w:tr w:rsidR="004A1317" w:rsidRPr="004A1317" w14:paraId="5D7ECDA9" w14:textId="77777777" w:rsidTr="004E5307">
        <w:trPr>
          <w:cantSplit/>
          <w:trHeight w:val="1134"/>
          <w:trPrChange w:id="2185" w:author="Inno" w:date="2024-12-13T17:05:00Z">
            <w:trPr>
              <w:gridBefore w:val="1"/>
              <w:cantSplit/>
              <w:trHeight w:val="1134"/>
            </w:trPr>
          </w:trPrChange>
        </w:trPr>
        <w:tc>
          <w:tcPr>
            <w:tcW w:w="240" w:type="pct"/>
            <w:noWrap/>
            <w:hideMark/>
            <w:tcPrChange w:id="2186" w:author="Inno" w:date="2024-12-13T17:05:00Z">
              <w:tcPr>
                <w:tcW w:w="240" w:type="pct"/>
                <w:noWrap/>
                <w:hideMark/>
              </w:tcPr>
            </w:tcPrChange>
          </w:tcPr>
          <w:p w14:paraId="768FB28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8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88" w:author="Inno" w:date="2024-12-13T17:05:00Z">
                  <w:rPr>
                    <w:rFonts w:ascii="Times New Roman" w:eastAsia="Times New Roman" w:hAnsi="Times New Roman" w:cs="Times New Roman"/>
                    <w:color w:val="000000"/>
                    <w:sz w:val="20"/>
                    <w:szCs w:val="20"/>
                  </w:rPr>
                </w:rPrChange>
              </w:rPr>
              <w:t>(xxii)</w:t>
            </w:r>
          </w:p>
        </w:tc>
        <w:tc>
          <w:tcPr>
            <w:tcW w:w="389" w:type="pct"/>
            <w:hideMark/>
            <w:tcPrChange w:id="2189" w:author="Inno" w:date="2024-12-13T17:05:00Z">
              <w:tcPr>
                <w:tcW w:w="389" w:type="pct"/>
                <w:hideMark/>
              </w:tcPr>
            </w:tcPrChange>
          </w:tcPr>
          <w:p w14:paraId="01C0B97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9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91" w:author="Inno" w:date="2024-12-13T17:05:00Z">
                  <w:rPr>
                    <w:rFonts w:ascii="Times New Roman" w:eastAsia="Times New Roman" w:hAnsi="Times New Roman" w:cs="Times New Roman"/>
                    <w:color w:val="000000"/>
                    <w:sz w:val="20"/>
                    <w:szCs w:val="20"/>
                  </w:rPr>
                </w:rPrChange>
              </w:rPr>
              <w:t>R-601a, %, w/w</w:t>
            </w:r>
          </w:p>
        </w:tc>
        <w:tc>
          <w:tcPr>
            <w:tcW w:w="209" w:type="pct"/>
            <w:hideMark/>
            <w:tcPrChange w:id="2192" w:author="Inno" w:date="2024-12-13T17:05:00Z">
              <w:tcPr>
                <w:tcW w:w="249" w:type="pct"/>
                <w:hideMark/>
              </w:tcPr>
            </w:tcPrChange>
          </w:tcPr>
          <w:p w14:paraId="5998BF2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9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94" w:author="Inno" w:date="2024-12-13T17:05:00Z">
                  <w:rPr>
                    <w:rFonts w:ascii="Times New Roman" w:eastAsia="Times New Roman" w:hAnsi="Times New Roman" w:cs="Times New Roman"/>
                    <w:color w:val="000000"/>
                    <w:sz w:val="20"/>
                    <w:szCs w:val="20"/>
                  </w:rPr>
                </w:rPrChange>
              </w:rPr>
              <w:t>-</w:t>
            </w:r>
          </w:p>
        </w:tc>
        <w:tc>
          <w:tcPr>
            <w:tcW w:w="272" w:type="pct"/>
            <w:noWrap/>
            <w:hideMark/>
            <w:tcPrChange w:id="2195" w:author="Inno" w:date="2024-12-13T17:05:00Z">
              <w:tcPr>
                <w:tcW w:w="230" w:type="pct"/>
                <w:noWrap/>
                <w:hideMark/>
              </w:tcPr>
            </w:tcPrChange>
          </w:tcPr>
          <w:p w14:paraId="53EA5E1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9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197" w:author="Inno" w:date="2024-12-13T17:05:00Z">
                  <w:rPr>
                    <w:rFonts w:ascii="Times New Roman" w:eastAsia="Times New Roman" w:hAnsi="Times New Roman" w:cs="Times New Roman"/>
                    <w:color w:val="000000"/>
                    <w:sz w:val="20"/>
                    <w:szCs w:val="20"/>
                  </w:rPr>
                </w:rPrChange>
              </w:rPr>
              <w:t>-</w:t>
            </w:r>
          </w:p>
        </w:tc>
        <w:tc>
          <w:tcPr>
            <w:tcW w:w="230" w:type="pct"/>
            <w:noWrap/>
            <w:hideMark/>
            <w:tcPrChange w:id="2198" w:author="Inno" w:date="2024-12-13T17:05:00Z">
              <w:tcPr>
                <w:tcW w:w="230" w:type="pct"/>
                <w:noWrap/>
                <w:hideMark/>
              </w:tcPr>
            </w:tcPrChange>
          </w:tcPr>
          <w:p w14:paraId="6127784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19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00" w:author="Inno" w:date="2024-12-13T17:05:00Z">
                  <w:rPr>
                    <w:rFonts w:ascii="Times New Roman" w:eastAsia="Times New Roman" w:hAnsi="Times New Roman" w:cs="Times New Roman"/>
                    <w:color w:val="000000"/>
                    <w:sz w:val="20"/>
                    <w:szCs w:val="20"/>
                  </w:rPr>
                </w:rPrChange>
              </w:rPr>
              <w:t>-</w:t>
            </w:r>
          </w:p>
        </w:tc>
        <w:tc>
          <w:tcPr>
            <w:tcW w:w="230" w:type="pct"/>
            <w:hideMark/>
            <w:tcPrChange w:id="2201" w:author="Inno" w:date="2024-12-13T17:05:00Z">
              <w:tcPr>
                <w:tcW w:w="230" w:type="pct"/>
                <w:hideMark/>
              </w:tcPr>
            </w:tcPrChange>
          </w:tcPr>
          <w:p w14:paraId="423F4923" w14:textId="5EAB14A0" w:rsidR="00BD53D9" w:rsidRPr="004E5307" w:rsidRDefault="00BD53D9" w:rsidP="004A1317">
            <w:pPr>
              <w:spacing w:before="60" w:after="60"/>
              <w:rPr>
                <w:rFonts w:ascii="Times New Roman" w:eastAsia="Times New Roman" w:hAnsi="Times New Roman" w:cs="Times New Roman"/>
                <w:color w:val="000000"/>
                <w:sz w:val="18"/>
                <w:szCs w:val="18"/>
                <w:rPrChange w:id="220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03" w:author="Inno" w:date="2024-12-13T17:05:00Z">
                  <w:rPr>
                    <w:rFonts w:ascii="Times New Roman" w:eastAsia="Times New Roman" w:hAnsi="Times New Roman" w:cs="Times New Roman"/>
                    <w:color w:val="000000"/>
                    <w:sz w:val="20"/>
                    <w:szCs w:val="20"/>
                  </w:rPr>
                </w:rPrChange>
              </w:rPr>
              <w:t>0.4-0.7</w:t>
            </w:r>
            <w:r w:rsidRPr="004E5307">
              <w:rPr>
                <w:rFonts w:ascii="Times New Roman" w:eastAsia="Times New Roman" w:hAnsi="Times New Roman" w:cs="Times New Roman"/>
                <w:color w:val="000000"/>
                <w:sz w:val="18"/>
                <w:szCs w:val="18"/>
                <w:rPrChange w:id="220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0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06" w:author="Inno" w:date="2024-12-13T17:05:00Z">
                  <w:rPr>
                    <w:rFonts w:ascii="Times New Roman" w:eastAsia="Times New Roman" w:hAnsi="Times New Roman" w:cs="Times New Roman"/>
                    <w:color w:val="000000"/>
                    <w:sz w:val="20"/>
                    <w:szCs w:val="20"/>
                  </w:rPr>
                </w:rPrChange>
              </w:rPr>
              <w:t>12)</w:t>
            </w:r>
          </w:p>
        </w:tc>
        <w:tc>
          <w:tcPr>
            <w:tcW w:w="230" w:type="pct"/>
            <w:hideMark/>
            <w:tcPrChange w:id="2207" w:author="Inno" w:date="2024-12-13T17:05:00Z">
              <w:tcPr>
                <w:tcW w:w="230" w:type="pct"/>
                <w:hideMark/>
              </w:tcPr>
            </w:tcPrChange>
          </w:tcPr>
          <w:p w14:paraId="10E5A6C6" w14:textId="001A4C74" w:rsidR="00BD53D9" w:rsidRPr="004E5307" w:rsidRDefault="00BD53D9" w:rsidP="004A1317">
            <w:pPr>
              <w:spacing w:before="60" w:after="60"/>
              <w:rPr>
                <w:rFonts w:ascii="Times New Roman" w:eastAsia="Times New Roman" w:hAnsi="Times New Roman" w:cs="Times New Roman"/>
                <w:color w:val="000000"/>
                <w:sz w:val="18"/>
                <w:szCs w:val="18"/>
                <w:rPrChange w:id="220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09" w:author="Inno" w:date="2024-12-13T17:05:00Z">
                  <w:rPr>
                    <w:rFonts w:ascii="Times New Roman" w:eastAsia="Times New Roman" w:hAnsi="Times New Roman" w:cs="Times New Roman"/>
                    <w:color w:val="000000"/>
                    <w:sz w:val="20"/>
                    <w:szCs w:val="20"/>
                  </w:rPr>
                </w:rPrChange>
              </w:rPr>
              <w:t>0.4-0.7</w:t>
            </w:r>
            <w:r w:rsidRPr="004E5307">
              <w:rPr>
                <w:rFonts w:ascii="Times New Roman" w:eastAsia="Times New Roman" w:hAnsi="Times New Roman" w:cs="Times New Roman"/>
                <w:color w:val="000000"/>
                <w:sz w:val="18"/>
                <w:szCs w:val="18"/>
                <w:rPrChange w:id="221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1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12"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213" w:author="Inno" w:date="2024-12-13T17:05:00Z">
              <w:tcPr>
                <w:tcW w:w="230" w:type="pct"/>
                <w:noWrap/>
                <w:hideMark/>
              </w:tcPr>
            </w:tcPrChange>
          </w:tcPr>
          <w:p w14:paraId="553BB25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1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15" w:author="Inno" w:date="2024-12-13T17:05:00Z">
                  <w:rPr>
                    <w:rFonts w:ascii="Times New Roman" w:eastAsia="Times New Roman" w:hAnsi="Times New Roman" w:cs="Times New Roman"/>
                    <w:color w:val="000000"/>
                    <w:sz w:val="20"/>
                    <w:szCs w:val="20"/>
                  </w:rPr>
                </w:rPrChange>
              </w:rPr>
              <w:t>-</w:t>
            </w:r>
          </w:p>
        </w:tc>
        <w:tc>
          <w:tcPr>
            <w:tcW w:w="230" w:type="pct"/>
            <w:noWrap/>
            <w:hideMark/>
            <w:tcPrChange w:id="2216" w:author="Inno" w:date="2024-12-13T17:05:00Z">
              <w:tcPr>
                <w:tcW w:w="230" w:type="pct"/>
                <w:noWrap/>
                <w:hideMark/>
              </w:tcPr>
            </w:tcPrChange>
          </w:tcPr>
          <w:p w14:paraId="6E35F7E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1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18" w:author="Inno" w:date="2024-12-13T17:05:00Z">
                  <w:rPr>
                    <w:rFonts w:ascii="Times New Roman" w:eastAsia="Times New Roman" w:hAnsi="Times New Roman" w:cs="Times New Roman"/>
                    <w:color w:val="000000"/>
                    <w:sz w:val="20"/>
                    <w:szCs w:val="20"/>
                  </w:rPr>
                </w:rPrChange>
              </w:rPr>
              <w:t>-</w:t>
            </w:r>
          </w:p>
        </w:tc>
        <w:tc>
          <w:tcPr>
            <w:tcW w:w="230" w:type="pct"/>
            <w:hideMark/>
            <w:tcPrChange w:id="2219" w:author="Inno" w:date="2024-12-13T17:05:00Z">
              <w:tcPr>
                <w:tcW w:w="230" w:type="pct"/>
                <w:hideMark/>
              </w:tcPr>
            </w:tcPrChange>
          </w:tcPr>
          <w:p w14:paraId="2774C85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2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21" w:author="Inno" w:date="2024-12-13T17:05:00Z">
                  <w:rPr>
                    <w:rFonts w:ascii="Times New Roman" w:eastAsia="Times New Roman" w:hAnsi="Times New Roman" w:cs="Times New Roman"/>
                    <w:color w:val="000000"/>
                    <w:sz w:val="20"/>
                    <w:szCs w:val="20"/>
                  </w:rPr>
                </w:rPrChange>
              </w:rPr>
              <w:t>-</w:t>
            </w:r>
          </w:p>
        </w:tc>
        <w:tc>
          <w:tcPr>
            <w:tcW w:w="230" w:type="pct"/>
            <w:noWrap/>
            <w:hideMark/>
            <w:tcPrChange w:id="2222" w:author="Inno" w:date="2024-12-13T17:05:00Z">
              <w:tcPr>
                <w:tcW w:w="230" w:type="pct"/>
                <w:noWrap/>
                <w:hideMark/>
              </w:tcPr>
            </w:tcPrChange>
          </w:tcPr>
          <w:p w14:paraId="46358C1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2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24" w:author="Inno" w:date="2024-12-13T17:05:00Z">
                  <w:rPr>
                    <w:rFonts w:ascii="Times New Roman" w:eastAsia="Times New Roman" w:hAnsi="Times New Roman" w:cs="Times New Roman"/>
                    <w:color w:val="000000"/>
                    <w:sz w:val="20"/>
                    <w:szCs w:val="20"/>
                  </w:rPr>
                </w:rPrChange>
              </w:rPr>
              <w:t>-</w:t>
            </w:r>
          </w:p>
        </w:tc>
        <w:tc>
          <w:tcPr>
            <w:tcW w:w="230" w:type="pct"/>
            <w:noWrap/>
            <w:hideMark/>
            <w:tcPrChange w:id="2225" w:author="Inno" w:date="2024-12-13T17:05:00Z">
              <w:tcPr>
                <w:tcW w:w="230" w:type="pct"/>
                <w:noWrap/>
                <w:hideMark/>
              </w:tcPr>
            </w:tcPrChange>
          </w:tcPr>
          <w:p w14:paraId="0F4C1ED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2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27" w:author="Inno" w:date="2024-12-13T17:05:00Z">
                  <w:rPr>
                    <w:rFonts w:ascii="Times New Roman" w:eastAsia="Times New Roman" w:hAnsi="Times New Roman" w:cs="Times New Roman"/>
                    <w:color w:val="000000"/>
                    <w:sz w:val="20"/>
                    <w:szCs w:val="20"/>
                  </w:rPr>
                </w:rPrChange>
              </w:rPr>
              <w:t>-</w:t>
            </w:r>
          </w:p>
        </w:tc>
        <w:tc>
          <w:tcPr>
            <w:tcW w:w="230" w:type="pct"/>
            <w:noWrap/>
            <w:hideMark/>
            <w:tcPrChange w:id="2228" w:author="Inno" w:date="2024-12-13T17:05:00Z">
              <w:tcPr>
                <w:tcW w:w="230" w:type="pct"/>
                <w:noWrap/>
                <w:hideMark/>
              </w:tcPr>
            </w:tcPrChange>
          </w:tcPr>
          <w:p w14:paraId="7647880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2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30" w:author="Inno" w:date="2024-12-13T17:05:00Z">
                  <w:rPr>
                    <w:rFonts w:ascii="Times New Roman" w:eastAsia="Times New Roman" w:hAnsi="Times New Roman" w:cs="Times New Roman"/>
                    <w:color w:val="000000"/>
                    <w:sz w:val="20"/>
                    <w:szCs w:val="20"/>
                  </w:rPr>
                </w:rPrChange>
              </w:rPr>
              <w:t>-</w:t>
            </w:r>
          </w:p>
        </w:tc>
        <w:tc>
          <w:tcPr>
            <w:tcW w:w="230" w:type="pct"/>
            <w:noWrap/>
            <w:hideMark/>
            <w:tcPrChange w:id="2231" w:author="Inno" w:date="2024-12-13T17:05:00Z">
              <w:tcPr>
                <w:tcW w:w="230" w:type="pct"/>
                <w:noWrap/>
                <w:hideMark/>
              </w:tcPr>
            </w:tcPrChange>
          </w:tcPr>
          <w:p w14:paraId="313951C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3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33" w:author="Inno" w:date="2024-12-13T17:05:00Z">
                  <w:rPr>
                    <w:rFonts w:ascii="Times New Roman" w:eastAsia="Times New Roman" w:hAnsi="Times New Roman" w:cs="Times New Roman"/>
                    <w:color w:val="000000"/>
                    <w:sz w:val="20"/>
                    <w:szCs w:val="20"/>
                  </w:rPr>
                </w:rPrChange>
              </w:rPr>
              <w:t>-</w:t>
            </w:r>
          </w:p>
        </w:tc>
        <w:tc>
          <w:tcPr>
            <w:tcW w:w="230" w:type="pct"/>
            <w:noWrap/>
            <w:hideMark/>
            <w:tcPrChange w:id="2234" w:author="Inno" w:date="2024-12-13T17:05:00Z">
              <w:tcPr>
                <w:tcW w:w="230" w:type="pct"/>
                <w:noWrap/>
                <w:hideMark/>
              </w:tcPr>
            </w:tcPrChange>
          </w:tcPr>
          <w:p w14:paraId="7F03EB3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3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36" w:author="Inno" w:date="2024-12-13T17:05:00Z">
                  <w:rPr>
                    <w:rFonts w:ascii="Times New Roman" w:eastAsia="Times New Roman" w:hAnsi="Times New Roman" w:cs="Times New Roman"/>
                    <w:color w:val="000000"/>
                    <w:sz w:val="20"/>
                    <w:szCs w:val="20"/>
                  </w:rPr>
                </w:rPrChange>
              </w:rPr>
              <w:t>-</w:t>
            </w:r>
          </w:p>
        </w:tc>
        <w:tc>
          <w:tcPr>
            <w:tcW w:w="230" w:type="pct"/>
            <w:noWrap/>
            <w:hideMark/>
            <w:tcPrChange w:id="2237" w:author="Inno" w:date="2024-12-13T17:05:00Z">
              <w:tcPr>
                <w:tcW w:w="230" w:type="pct"/>
                <w:noWrap/>
                <w:hideMark/>
              </w:tcPr>
            </w:tcPrChange>
          </w:tcPr>
          <w:p w14:paraId="5464146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3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39" w:author="Inno" w:date="2024-12-13T17:05:00Z">
                  <w:rPr>
                    <w:rFonts w:ascii="Times New Roman" w:eastAsia="Times New Roman" w:hAnsi="Times New Roman" w:cs="Times New Roman"/>
                    <w:color w:val="000000"/>
                    <w:sz w:val="20"/>
                    <w:szCs w:val="20"/>
                  </w:rPr>
                </w:rPrChange>
              </w:rPr>
              <w:t>-</w:t>
            </w:r>
          </w:p>
        </w:tc>
        <w:tc>
          <w:tcPr>
            <w:tcW w:w="230" w:type="pct"/>
            <w:noWrap/>
            <w:hideMark/>
            <w:tcPrChange w:id="2240" w:author="Inno" w:date="2024-12-13T17:05:00Z">
              <w:tcPr>
                <w:tcW w:w="230" w:type="pct"/>
                <w:noWrap/>
                <w:hideMark/>
              </w:tcPr>
            </w:tcPrChange>
          </w:tcPr>
          <w:p w14:paraId="1E6F37F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4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42" w:author="Inno" w:date="2024-12-13T17:05:00Z">
                  <w:rPr>
                    <w:rFonts w:ascii="Times New Roman" w:eastAsia="Times New Roman" w:hAnsi="Times New Roman" w:cs="Times New Roman"/>
                    <w:color w:val="000000"/>
                    <w:sz w:val="20"/>
                    <w:szCs w:val="20"/>
                  </w:rPr>
                </w:rPrChange>
              </w:rPr>
              <w:t>-</w:t>
            </w:r>
          </w:p>
        </w:tc>
        <w:tc>
          <w:tcPr>
            <w:tcW w:w="230" w:type="pct"/>
            <w:noWrap/>
            <w:hideMark/>
            <w:tcPrChange w:id="2243" w:author="Inno" w:date="2024-12-13T17:05:00Z">
              <w:tcPr>
                <w:tcW w:w="230" w:type="pct"/>
                <w:noWrap/>
                <w:hideMark/>
              </w:tcPr>
            </w:tcPrChange>
          </w:tcPr>
          <w:p w14:paraId="2BC3C1D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4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45" w:author="Inno" w:date="2024-12-13T17:05:00Z">
                  <w:rPr>
                    <w:rFonts w:ascii="Times New Roman" w:eastAsia="Times New Roman" w:hAnsi="Times New Roman" w:cs="Times New Roman"/>
                    <w:color w:val="000000"/>
                    <w:sz w:val="20"/>
                    <w:szCs w:val="20"/>
                  </w:rPr>
                </w:rPrChange>
              </w:rPr>
              <w:t>-</w:t>
            </w:r>
          </w:p>
        </w:tc>
        <w:tc>
          <w:tcPr>
            <w:tcW w:w="230" w:type="pct"/>
            <w:noWrap/>
            <w:hideMark/>
            <w:tcPrChange w:id="2246" w:author="Inno" w:date="2024-12-13T17:05:00Z">
              <w:tcPr>
                <w:tcW w:w="230" w:type="pct"/>
                <w:noWrap/>
                <w:hideMark/>
              </w:tcPr>
            </w:tcPrChange>
          </w:tcPr>
          <w:p w14:paraId="0FEF781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4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48" w:author="Inno" w:date="2024-12-13T17:05:00Z">
                  <w:rPr>
                    <w:rFonts w:ascii="Times New Roman" w:eastAsia="Times New Roman" w:hAnsi="Times New Roman" w:cs="Times New Roman"/>
                    <w:color w:val="000000"/>
                    <w:sz w:val="20"/>
                    <w:szCs w:val="20"/>
                  </w:rPr>
                </w:rPrChange>
              </w:rPr>
              <w:t>-</w:t>
            </w:r>
          </w:p>
        </w:tc>
        <w:tc>
          <w:tcPr>
            <w:tcW w:w="440" w:type="pct"/>
            <w:hideMark/>
            <w:tcPrChange w:id="2249" w:author="Inno" w:date="2024-12-13T17:05:00Z">
              <w:tcPr>
                <w:tcW w:w="443" w:type="pct"/>
                <w:gridSpan w:val="2"/>
                <w:hideMark/>
              </w:tcPr>
            </w:tcPrChange>
          </w:tcPr>
          <w:p w14:paraId="70E00723" w14:textId="1FA9C3CC" w:rsidR="00BD53D9" w:rsidRPr="004E5307" w:rsidRDefault="00EB174F" w:rsidP="004A1317">
            <w:pPr>
              <w:spacing w:before="60" w:after="60"/>
              <w:rPr>
                <w:rFonts w:ascii="Times New Roman" w:eastAsia="Times New Roman" w:hAnsi="Times New Roman" w:cs="Times New Roman"/>
                <w:b/>
                <w:bCs/>
                <w:color w:val="000000"/>
                <w:sz w:val="18"/>
                <w:szCs w:val="18"/>
                <w:rPrChange w:id="2250"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251"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252" w:author="Inno" w:date="2024-12-13T17:05:00Z">
                  <w:rPr>
                    <w:rFonts w:ascii="Times New Roman" w:eastAsia="Times New Roman" w:hAnsi="Times New Roman" w:cs="Times New Roman"/>
                    <w:b/>
                    <w:bCs/>
                    <w:color w:val="000000"/>
                    <w:sz w:val="20"/>
                    <w:szCs w:val="20"/>
                  </w:rPr>
                </w:rPrChange>
              </w:rPr>
              <w:t>12</w:t>
            </w:r>
          </w:p>
        </w:tc>
      </w:tr>
      <w:tr w:rsidR="004A1317" w:rsidRPr="004A1317" w14:paraId="59CFFD35" w14:textId="77777777" w:rsidTr="004E5307">
        <w:trPr>
          <w:cantSplit/>
          <w:trHeight w:val="1134"/>
          <w:trPrChange w:id="2253" w:author="Inno" w:date="2024-12-13T17:05:00Z">
            <w:trPr>
              <w:gridBefore w:val="1"/>
              <w:cantSplit/>
              <w:trHeight w:val="1134"/>
            </w:trPr>
          </w:trPrChange>
        </w:trPr>
        <w:tc>
          <w:tcPr>
            <w:tcW w:w="240" w:type="pct"/>
            <w:noWrap/>
            <w:hideMark/>
            <w:tcPrChange w:id="2254" w:author="Inno" w:date="2024-12-13T17:05:00Z">
              <w:tcPr>
                <w:tcW w:w="240" w:type="pct"/>
                <w:noWrap/>
                <w:hideMark/>
              </w:tcPr>
            </w:tcPrChange>
          </w:tcPr>
          <w:p w14:paraId="64A4C7A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5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56" w:author="Inno" w:date="2024-12-13T17:05:00Z">
                  <w:rPr>
                    <w:rFonts w:ascii="Times New Roman" w:eastAsia="Times New Roman" w:hAnsi="Times New Roman" w:cs="Times New Roman"/>
                    <w:color w:val="000000"/>
                    <w:sz w:val="20"/>
                    <w:szCs w:val="20"/>
                  </w:rPr>
                </w:rPrChange>
              </w:rPr>
              <w:t>(xxiii)</w:t>
            </w:r>
          </w:p>
        </w:tc>
        <w:tc>
          <w:tcPr>
            <w:tcW w:w="389" w:type="pct"/>
            <w:hideMark/>
            <w:tcPrChange w:id="2257" w:author="Inno" w:date="2024-12-13T17:05:00Z">
              <w:tcPr>
                <w:tcW w:w="389" w:type="pct"/>
                <w:hideMark/>
              </w:tcPr>
            </w:tcPrChange>
          </w:tcPr>
          <w:p w14:paraId="208C23C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5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59" w:author="Inno" w:date="2024-12-13T17:05:00Z">
                  <w:rPr>
                    <w:rFonts w:ascii="Times New Roman" w:eastAsia="Times New Roman" w:hAnsi="Times New Roman" w:cs="Times New Roman"/>
                    <w:color w:val="000000"/>
                    <w:sz w:val="20"/>
                    <w:szCs w:val="20"/>
                  </w:rPr>
                </w:rPrChange>
              </w:rPr>
              <w:t xml:space="preserve"> R-1234yf, %, w/w</w:t>
            </w:r>
          </w:p>
        </w:tc>
        <w:tc>
          <w:tcPr>
            <w:tcW w:w="209" w:type="pct"/>
            <w:hideMark/>
            <w:tcPrChange w:id="2260" w:author="Inno" w:date="2024-12-13T17:05:00Z">
              <w:tcPr>
                <w:tcW w:w="249" w:type="pct"/>
                <w:hideMark/>
              </w:tcPr>
            </w:tcPrChange>
          </w:tcPr>
          <w:p w14:paraId="3B45D93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6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62" w:author="Inno" w:date="2024-12-13T17:05:00Z">
                  <w:rPr>
                    <w:rFonts w:ascii="Times New Roman" w:eastAsia="Times New Roman" w:hAnsi="Times New Roman" w:cs="Times New Roman"/>
                    <w:color w:val="000000"/>
                    <w:sz w:val="20"/>
                    <w:szCs w:val="20"/>
                  </w:rPr>
                </w:rPrChange>
              </w:rPr>
              <w:t>-</w:t>
            </w:r>
          </w:p>
        </w:tc>
        <w:tc>
          <w:tcPr>
            <w:tcW w:w="272" w:type="pct"/>
            <w:noWrap/>
            <w:hideMark/>
            <w:tcPrChange w:id="2263" w:author="Inno" w:date="2024-12-13T17:05:00Z">
              <w:tcPr>
                <w:tcW w:w="230" w:type="pct"/>
                <w:noWrap/>
                <w:hideMark/>
              </w:tcPr>
            </w:tcPrChange>
          </w:tcPr>
          <w:p w14:paraId="01AB153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6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65" w:author="Inno" w:date="2024-12-13T17:05:00Z">
                  <w:rPr>
                    <w:rFonts w:ascii="Times New Roman" w:eastAsia="Times New Roman" w:hAnsi="Times New Roman" w:cs="Times New Roman"/>
                    <w:color w:val="000000"/>
                    <w:sz w:val="20"/>
                    <w:szCs w:val="20"/>
                  </w:rPr>
                </w:rPrChange>
              </w:rPr>
              <w:t>-</w:t>
            </w:r>
          </w:p>
        </w:tc>
        <w:tc>
          <w:tcPr>
            <w:tcW w:w="230" w:type="pct"/>
            <w:noWrap/>
            <w:hideMark/>
            <w:tcPrChange w:id="2266" w:author="Inno" w:date="2024-12-13T17:05:00Z">
              <w:tcPr>
                <w:tcW w:w="230" w:type="pct"/>
                <w:noWrap/>
                <w:hideMark/>
              </w:tcPr>
            </w:tcPrChange>
          </w:tcPr>
          <w:p w14:paraId="1B59604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6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68" w:author="Inno" w:date="2024-12-13T17:05:00Z">
                  <w:rPr>
                    <w:rFonts w:ascii="Times New Roman" w:eastAsia="Times New Roman" w:hAnsi="Times New Roman" w:cs="Times New Roman"/>
                    <w:color w:val="000000"/>
                    <w:sz w:val="20"/>
                    <w:szCs w:val="20"/>
                  </w:rPr>
                </w:rPrChange>
              </w:rPr>
              <w:t>-</w:t>
            </w:r>
          </w:p>
        </w:tc>
        <w:tc>
          <w:tcPr>
            <w:tcW w:w="230" w:type="pct"/>
            <w:noWrap/>
            <w:hideMark/>
            <w:tcPrChange w:id="2269" w:author="Inno" w:date="2024-12-13T17:05:00Z">
              <w:tcPr>
                <w:tcW w:w="230" w:type="pct"/>
                <w:noWrap/>
                <w:hideMark/>
              </w:tcPr>
            </w:tcPrChange>
          </w:tcPr>
          <w:p w14:paraId="4ECE7AD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7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71" w:author="Inno" w:date="2024-12-13T17:05:00Z">
                  <w:rPr>
                    <w:rFonts w:ascii="Times New Roman" w:eastAsia="Times New Roman" w:hAnsi="Times New Roman" w:cs="Times New Roman"/>
                    <w:color w:val="000000"/>
                    <w:sz w:val="20"/>
                    <w:szCs w:val="20"/>
                  </w:rPr>
                </w:rPrChange>
              </w:rPr>
              <w:t>-</w:t>
            </w:r>
          </w:p>
        </w:tc>
        <w:tc>
          <w:tcPr>
            <w:tcW w:w="230" w:type="pct"/>
            <w:noWrap/>
            <w:hideMark/>
            <w:tcPrChange w:id="2272" w:author="Inno" w:date="2024-12-13T17:05:00Z">
              <w:tcPr>
                <w:tcW w:w="230" w:type="pct"/>
                <w:noWrap/>
                <w:hideMark/>
              </w:tcPr>
            </w:tcPrChange>
          </w:tcPr>
          <w:p w14:paraId="624ADFF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7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74" w:author="Inno" w:date="2024-12-13T17:05:00Z">
                  <w:rPr>
                    <w:rFonts w:ascii="Times New Roman" w:eastAsia="Times New Roman" w:hAnsi="Times New Roman" w:cs="Times New Roman"/>
                    <w:color w:val="000000"/>
                    <w:sz w:val="20"/>
                    <w:szCs w:val="20"/>
                  </w:rPr>
                </w:rPrChange>
              </w:rPr>
              <w:t>-</w:t>
            </w:r>
          </w:p>
        </w:tc>
        <w:tc>
          <w:tcPr>
            <w:tcW w:w="230" w:type="pct"/>
            <w:hideMark/>
            <w:tcPrChange w:id="2275" w:author="Inno" w:date="2024-12-13T17:05:00Z">
              <w:tcPr>
                <w:tcW w:w="230" w:type="pct"/>
                <w:hideMark/>
              </w:tcPr>
            </w:tcPrChange>
          </w:tcPr>
          <w:p w14:paraId="6D801054" w14:textId="1728BBDC" w:rsidR="00BD53D9" w:rsidRPr="004E5307" w:rsidRDefault="00BD53D9" w:rsidP="004A1317">
            <w:pPr>
              <w:spacing w:before="60" w:after="60"/>
              <w:rPr>
                <w:rFonts w:ascii="Times New Roman" w:eastAsia="Times New Roman" w:hAnsi="Times New Roman" w:cs="Times New Roman"/>
                <w:color w:val="000000"/>
                <w:sz w:val="18"/>
                <w:szCs w:val="18"/>
                <w:rPrChange w:id="227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77" w:author="Inno" w:date="2024-12-13T17:05:00Z">
                  <w:rPr>
                    <w:rFonts w:ascii="Times New Roman" w:eastAsia="Times New Roman" w:hAnsi="Times New Roman" w:cs="Times New Roman"/>
                    <w:color w:val="000000"/>
                    <w:sz w:val="20"/>
                    <w:szCs w:val="20"/>
                  </w:rPr>
                </w:rPrChange>
              </w:rPr>
              <w:t>18.0-20.5</w:t>
            </w:r>
            <w:r w:rsidRPr="004E5307">
              <w:rPr>
                <w:rFonts w:ascii="Times New Roman" w:eastAsia="Times New Roman" w:hAnsi="Times New Roman" w:cs="Times New Roman"/>
                <w:color w:val="000000"/>
                <w:sz w:val="18"/>
                <w:szCs w:val="18"/>
                <w:rPrChange w:id="2278"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79"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80" w:author="Inno" w:date="2024-12-13T17:05:00Z">
                  <w:rPr>
                    <w:rFonts w:ascii="Times New Roman" w:eastAsia="Times New Roman" w:hAnsi="Times New Roman" w:cs="Times New Roman"/>
                    <w:color w:val="000000"/>
                    <w:sz w:val="20"/>
                    <w:szCs w:val="20"/>
                  </w:rPr>
                </w:rPrChange>
              </w:rPr>
              <w:t>12)</w:t>
            </w:r>
          </w:p>
        </w:tc>
        <w:tc>
          <w:tcPr>
            <w:tcW w:w="230" w:type="pct"/>
            <w:hideMark/>
            <w:tcPrChange w:id="2281" w:author="Inno" w:date="2024-12-13T17:05:00Z">
              <w:tcPr>
                <w:tcW w:w="230" w:type="pct"/>
                <w:hideMark/>
              </w:tcPr>
            </w:tcPrChange>
          </w:tcPr>
          <w:p w14:paraId="64FF466C" w14:textId="0BF9005F" w:rsidR="00BD53D9" w:rsidRPr="004E5307" w:rsidRDefault="00BD53D9" w:rsidP="004A1317">
            <w:pPr>
              <w:spacing w:before="60" w:after="60"/>
              <w:rPr>
                <w:rFonts w:ascii="Times New Roman" w:eastAsia="Times New Roman" w:hAnsi="Times New Roman" w:cs="Times New Roman"/>
                <w:color w:val="000000"/>
                <w:sz w:val="18"/>
                <w:szCs w:val="18"/>
                <w:rPrChange w:id="228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83" w:author="Inno" w:date="2024-12-13T17:05:00Z">
                  <w:rPr>
                    <w:rFonts w:ascii="Times New Roman" w:eastAsia="Times New Roman" w:hAnsi="Times New Roman" w:cs="Times New Roman"/>
                    <w:color w:val="000000"/>
                    <w:sz w:val="20"/>
                    <w:szCs w:val="20"/>
                  </w:rPr>
                </w:rPrChange>
              </w:rPr>
              <w:t>24.3-25.5</w:t>
            </w:r>
            <w:r w:rsidRPr="004E5307">
              <w:rPr>
                <w:rFonts w:ascii="Times New Roman" w:eastAsia="Times New Roman" w:hAnsi="Times New Roman" w:cs="Times New Roman"/>
                <w:color w:val="000000"/>
                <w:sz w:val="18"/>
                <w:szCs w:val="18"/>
                <w:rPrChange w:id="2284"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85"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86" w:author="Inno" w:date="2024-12-13T17:05:00Z">
                  <w:rPr>
                    <w:rFonts w:ascii="Times New Roman" w:eastAsia="Times New Roman" w:hAnsi="Times New Roman" w:cs="Times New Roman"/>
                    <w:color w:val="000000"/>
                    <w:sz w:val="20"/>
                    <w:szCs w:val="20"/>
                  </w:rPr>
                </w:rPrChange>
              </w:rPr>
              <w:t>12)</w:t>
            </w:r>
          </w:p>
        </w:tc>
        <w:tc>
          <w:tcPr>
            <w:tcW w:w="230" w:type="pct"/>
            <w:hideMark/>
            <w:tcPrChange w:id="2287" w:author="Inno" w:date="2024-12-13T17:05:00Z">
              <w:tcPr>
                <w:tcW w:w="230" w:type="pct"/>
                <w:hideMark/>
              </w:tcPr>
            </w:tcPrChange>
          </w:tcPr>
          <w:p w14:paraId="303D8A42" w14:textId="2FC86524" w:rsidR="00BD53D9" w:rsidRPr="004E5307" w:rsidRDefault="00BD53D9" w:rsidP="004A1317">
            <w:pPr>
              <w:spacing w:before="60" w:after="60"/>
              <w:rPr>
                <w:rFonts w:ascii="Times New Roman" w:eastAsia="Times New Roman" w:hAnsi="Times New Roman" w:cs="Times New Roman"/>
                <w:color w:val="000000"/>
                <w:sz w:val="18"/>
                <w:szCs w:val="18"/>
                <w:rPrChange w:id="228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89" w:author="Inno" w:date="2024-12-13T17:05:00Z">
                  <w:rPr>
                    <w:rFonts w:ascii="Times New Roman" w:eastAsia="Times New Roman" w:hAnsi="Times New Roman" w:cs="Times New Roman"/>
                    <w:color w:val="000000"/>
                    <w:sz w:val="20"/>
                    <w:szCs w:val="20"/>
                  </w:rPr>
                </w:rPrChange>
              </w:rPr>
              <w:t>29.5-31.5</w:t>
            </w:r>
            <w:r w:rsidRPr="004E5307">
              <w:rPr>
                <w:rFonts w:ascii="Times New Roman" w:eastAsia="Times New Roman" w:hAnsi="Times New Roman" w:cs="Times New Roman"/>
                <w:color w:val="000000"/>
                <w:sz w:val="18"/>
                <w:szCs w:val="18"/>
                <w:rPrChange w:id="229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29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292"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293" w:author="Inno" w:date="2024-12-13T17:05:00Z">
              <w:tcPr>
                <w:tcW w:w="230" w:type="pct"/>
                <w:noWrap/>
                <w:hideMark/>
              </w:tcPr>
            </w:tcPrChange>
          </w:tcPr>
          <w:p w14:paraId="43EDC47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29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95" w:author="Inno" w:date="2024-12-13T17:05:00Z">
                  <w:rPr>
                    <w:rFonts w:ascii="Times New Roman" w:eastAsia="Times New Roman" w:hAnsi="Times New Roman" w:cs="Times New Roman"/>
                    <w:color w:val="000000"/>
                    <w:sz w:val="20"/>
                    <w:szCs w:val="20"/>
                  </w:rPr>
                </w:rPrChange>
              </w:rPr>
              <w:t>-</w:t>
            </w:r>
          </w:p>
        </w:tc>
        <w:tc>
          <w:tcPr>
            <w:tcW w:w="230" w:type="pct"/>
            <w:hideMark/>
            <w:tcPrChange w:id="2296" w:author="Inno" w:date="2024-12-13T17:05:00Z">
              <w:tcPr>
                <w:tcW w:w="230" w:type="pct"/>
                <w:hideMark/>
              </w:tcPr>
            </w:tcPrChange>
          </w:tcPr>
          <w:p w14:paraId="1396F5CE" w14:textId="78C47257" w:rsidR="00BD53D9" w:rsidRPr="004E5307" w:rsidRDefault="00BD53D9" w:rsidP="004A1317">
            <w:pPr>
              <w:spacing w:before="60" w:after="60"/>
              <w:rPr>
                <w:rFonts w:ascii="Times New Roman" w:eastAsia="Times New Roman" w:hAnsi="Times New Roman" w:cs="Times New Roman"/>
                <w:color w:val="000000"/>
                <w:sz w:val="18"/>
                <w:szCs w:val="18"/>
                <w:rPrChange w:id="229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298" w:author="Inno" w:date="2024-12-13T17:05:00Z">
                  <w:rPr>
                    <w:rFonts w:ascii="Times New Roman" w:eastAsia="Times New Roman" w:hAnsi="Times New Roman" w:cs="Times New Roman"/>
                    <w:color w:val="000000"/>
                    <w:sz w:val="20"/>
                    <w:szCs w:val="20"/>
                  </w:rPr>
                </w:rPrChange>
              </w:rPr>
              <w:t>29.0-30.1</w:t>
            </w:r>
            <w:r w:rsidRPr="004E5307">
              <w:rPr>
                <w:rFonts w:ascii="Times New Roman" w:eastAsia="Times New Roman" w:hAnsi="Times New Roman" w:cs="Times New Roman"/>
                <w:color w:val="000000"/>
                <w:sz w:val="18"/>
                <w:szCs w:val="18"/>
                <w:rPrChange w:id="2299"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300"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301" w:author="Inno" w:date="2024-12-13T17:05:00Z">
                  <w:rPr>
                    <w:rFonts w:ascii="Times New Roman" w:eastAsia="Times New Roman" w:hAnsi="Times New Roman" w:cs="Times New Roman"/>
                    <w:color w:val="000000"/>
                    <w:sz w:val="20"/>
                    <w:szCs w:val="20"/>
                  </w:rPr>
                </w:rPrChange>
              </w:rPr>
              <w:t>12)</w:t>
            </w:r>
          </w:p>
        </w:tc>
        <w:tc>
          <w:tcPr>
            <w:tcW w:w="230" w:type="pct"/>
            <w:hideMark/>
            <w:tcPrChange w:id="2302" w:author="Inno" w:date="2024-12-13T17:05:00Z">
              <w:tcPr>
                <w:tcW w:w="230" w:type="pct"/>
                <w:hideMark/>
              </w:tcPr>
            </w:tcPrChange>
          </w:tcPr>
          <w:p w14:paraId="21609AE2" w14:textId="38FA0266" w:rsidR="00BD53D9" w:rsidRPr="004E5307" w:rsidRDefault="00BD53D9" w:rsidP="004A1317">
            <w:pPr>
              <w:spacing w:before="60" w:after="60"/>
              <w:rPr>
                <w:rFonts w:ascii="Times New Roman" w:eastAsia="Times New Roman" w:hAnsi="Times New Roman" w:cs="Times New Roman"/>
                <w:color w:val="000000"/>
                <w:sz w:val="18"/>
                <w:szCs w:val="18"/>
                <w:rPrChange w:id="230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04" w:author="Inno" w:date="2024-12-13T17:05:00Z">
                  <w:rPr>
                    <w:rFonts w:ascii="Times New Roman" w:eastAsia="Times New Roman" w:hAnsi="Times New Roman" w:cs="Times New Roman"/>
                    <w:color w:val="000000"/>
                    <w:sz w:val="20"/>
                    <w:szCs w:val="20"/>
                  </w:rPr>
                </w:rPrChange>
              </w:rPr>
              <w:t>30.1-32.1</w:t>
            </w:r>
            <w:r w:rsidRPr="004E5307">
              <w:rPr>
                <w:rFonts w:ascii="Times New Roman" w:eastAsia="Times New Roman" w:hAnsi="Times New Roman" w:cs="Times New Roman"/>
                <w:color w:val="000000"/>
                <w:sz w:val="18"/>
                <w:szCs w:val="18"/>
                <w:rPrChange w:id="2305"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306"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307" w:author="Inno" w:date="2024-12-13T17:05:00Z">
                  <w:rPr>
                    <w:rFonts w:ascii="Times New Roman" w:eastAsia="Times New Roman" w:hAnsi="Times New Roman" w:cs="Times New Roman"/>
                    <w:color w:val="000000"/>
                    <w:sz w:val="20"/>
                    <w:szCs w:val="20"/>
                  </w:rPr>
                </w:rPrChange>
              </w:rPr>
              <w:t>12)</w:t>
            </w:r>
          </w:p>
        </w:tc>
        <w:tc>
          <w:tcPr>
            <w:tcW w:w="230" w:type="pct"/>
            <w:hideMark/>
            <w:tcPrChange w:id="2308" w:author="Inno" w:date="2024-12-13T17:05:00Z">
              <w:tcPr>
                <w:tcW w:w="230" w:type="pct"/>
                <w:hideMark/>
              </w:tcPr>
            </w:tcPrChange>
          </w:tcPr>
          <w:p w14:paraId="122288AD" w14:textId="6DC63F8B" w:rsidR="00BD53D9" w:rsidRPr="004E5307" w:rsidRDefault="00BD53D9" w:rsidP="004A1317">
            <w:pPr>
              <w:spacing w:before="60" w:after="60"/>
              <w:rPr>
                <w:rFonts w:ascii="Times New Roman" w:eastAsia="Times New Roman" w:hAnsi="Times New Roman" w:cs="Times New Roman"/>
                <w:color w:val="000000"/>
                <w:sz w:val="18"/>
                <w:szCs w:val="18"/>
                <w:rPrChange w:id="230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10" w:author="Inno" w:date="2024-12-13T17:05:00Z">
                  <w:rPr>
                    <w:rFonts w:ascii="Times New Roman" w:eastAsia="Times New Roman" w:hAnsi="Times New Roman" w:cs="Times New Roman"/>
                    <w:color w:val="000000"/>
                    <w:sz w:val="20"/>
                    <w:szCs w:val="20"/>
                  </w:rPr>
                </w:rPrChange>
              </w:rPr>
              <w:t>76.5-80.5</w:t>
            </w:r>
            <w:r w:rsidRPr="004E5307">
              <w:rPr>
                <w:rFonts w:ascii="Times New Roman" w:eastAsia="Times New Roman" w:hAnsi="Times New Roman" w:cs="Times New Roman"/>
                <w:color w:val="000000"/>
                <w:sz w:val="18"/>
                <w:szCs w:val="18"/>
                <w:rPrChange w:id="2311"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312"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313"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314" w:author="Inno" w:date="2024-12-13T17:05:00Z">
              <w:tcPr>
                <w:tcW w:w="230" w:type="pct"/>
                <w:noWrap/>
                <w:hideMark/>
              </w:tcPr>
            </w:tcPrChange>
          </w:tcPr>
          <w:p w14:paraId="51E20DA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1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16" w:author="Inno" w:date="2024-12-13T17:05:00Z">
                  <w:rPr>
                    <w:rFonts w:ascii="Times New Roman" w:eastAsia="Times New Roman" w:hAnsi="Times New Roman" w:cs="Times New Roman"/>
                    <w:color w:val="000000"/>
                    <w:sz w:val="20"/>
                    <w:szCs w:val="20"/>
                  </w:rPr>
                </w:rPrChange>
              </w:rPr>
              <w:t>-</w:t>
            </w:r>
          </w:p>
        </w:tc>
        <w:tc>
          <w:tcPr>
            <w:tcW w:w="230" w:type="pct"/>
            <w:noWrap/>
            <w:hideMark/>
            <w:tcPrChange w:id="2317" w:author="Inno" w:date="2024-12-13T17:05:00Z">
              <w:tcPr>
                <w:tcW w:w="230" w:type="pct"/>
                <w:noWrap/>
                <w:hideMark/>
              </w:tcPr>
            </w:tcPrChange>
          </w:tcPr>
          <w:p w14:paraId="683240A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1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19" w:author="Inno" w:date="2024-12-13T17:05:00Z">
                  <w:rPr>
                    <w:rFonts w:ascii="Times New Roman" w:eastAsia="Times New Roman" w:hAnsi="Times New Roman" w:cs="Times New Roman"/>
                    <w:color w:val="000000"/>
                    <w:sz w:val="20"/>
                    <w:szCs w:val="20"/>
                  </w:rPr>
                </w:rPrChange>
              </w:rPr>
              <w:t>-</w:t>
            </w:r>
          </w:p>
        </w:tc>
        <w:tc>
          <w:tcPr>
            <w:tcW w:w="230" w:type="pct"/>
            <w:hideMark/>
            <w:tcPrChange w:id="2320" w:author="Inno" w:date="2024-12-13T17:05:00Z">
              <w:tcPr>
                <w:tcW w:w="230" w:type="pct"/>
                <w:hideMark/>
              </w:tcPr>
            </w:tcPrChange>
          </w:tcPr>
          <w:p w14:paraId="6AE6BB47" w14:textId="093109EB" w:rsidR="00BD53D9" w:rsidRPr="004E5307" w:rsidRDefault="00BD53D9" w:rsidP="004A1317">
            <w:pPr>
              <w:spacing w:before="60" w:after="60"/>
              <w:rPr>
                <w:rFonts w:ascii="Times New Roman" w:eastAsia="Times New Roman" w:hAnsi="Times New Roman" w:cs="Times New Roman"/>
                <w:color w:val="000000"/>
                <w:sz w:val="18"/>
                <w:szCs w:val="18"/>
                <w:rPrChange w:id="232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22" w:author="Inno" w:date="2024-12-13T17:05:00Z">
                  <w:rPr>
                    <w:rFonts w:ascii="Times New Roman" w:eastAsia="Times New Roman" w:hAnsi="Times New Roman" w:cs="Times New Roman"/>
                    <w:color w:val="000000"/>
                    <w:sz w:val="20"/>
                    <w:szCs w:val="20"/>
                  </w:rPr>
                </w:rPrChange>
              </w:rPr>
              <w:t>55.0-57.0</w:t>
            </w:r>
            <w:r w:rsidRPr="004E5307">
              <w:rPr>
                <w:rFonts w:ascii="Times New Roman" w:eastAsia="Times New Roman" w:hAnsi="Times New Roman" w:cs="Times New Roman"/>
                <w:color w:val="000000"/>
                <w:sz w:val="18"/>
                <w:szCs w:val="18"/>
                <w:rPrChange w:id="2323"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324"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325"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326" w:author="Inno" w:date="2024-12-13T17:05:00Z">
              <w:tcPr>
                <w:tcW w:w="230" w:type="pct"/>
                <w:noWrap/>
                <w:hideMark/>
              </w:tcPr>
            </w:tcPrChange>
          </w:tcPr>
          <w:p w14:paraId="30AB7B9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2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28" w:author="Inno" w:date="2024-12-13T17:05:00Z">
                  <w:rPr>
                    <w:rFonts w:ascii="Times New Roman" w:eastAsia="Times New Roman" w:hAnsi="Times New Roman" w:cs="Times New Roman"/>
                    <w:color w:val="000000"/>
                    <w:sz w:val="20"/>
                    <w:szCs w:val="20"/>
                  </w:rPr>
                </w:rPrChange>
              </w:rPr>
              <w:t>-</w:t>
            </w:r>
          </w:p>
        </w:tc>
        <w:tc>
          <w:tcPr>
            <w:tcW w:w="230" w:type="pct"/>
            <w:noWrap/>
            <w:hideMark/>
            <w:tcPrChange w:id="2329" w:author="Inno" w:date="2024-12-13T17:05:00Z">
              <w:tcPr>
                <w:tcW w:w="230" w:type="pct"/>
                <w:noWrap/>
                <w:hideMark/>
              </w:tcPr>
            </w:tcPrChange>
          </w:tcPr>
          <w:p w14:paraId="3DB23AB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3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31" w:author="Inno" w:date="2024-12-13T17:05:00Z">
                  <w:rPr>
                    <w:rFonts w:ascii="Times New Roman" w:eastAsia="Times New Roman" w:hAnsi="Times New Roman" w:cs="Times New Roman"/>
                    <w:color w:val="000000"/>
                    <w:sz w:val="20"/>
                    <w:szCs w:val="20"/>
                  </w:rPr>
                </w:rPrChange>
              </w:rPr>
              <w:t>-</w:t>
            </w:r>
          </w:p>
        </w:tc>
        <w:tc>
          <w:tcPr>
            <w:tcW w:w="440" w:type="pct"/>
            <w:hideMark/>
            <w:tcPrChange w:id="2332" w:author="Inno" w:date="2024-12-13T17:05:00Z">
              <w:tcPr>
                <w:tcW w:w="443" w:type="pct"/>
                <w:gridSpan w:val="2"/>
                <w:hideMark/>
              </w:tcPr>
            </w:tcPrChange>
          </w:tcPr>
          <w:p w14:paraId="79840C12" w14:textId="3D30EA14" w:rsidR="00BD53D9" w:rsidRPr="004E5307" w:rsidRDefault="00EB174F" w:rsidP="004A1317">
            <w:pPr>
              <w:spacing w:before="60" w:after="60"/>
              <w:rPr>
                <w:rFonts w:ascii="Times New Roman" w:eastAsia="Times New Roman" w:hAnsi="Times New Roman" w:cs="Times New Roman"/>
                <w:b/>
                <w:bCs/>
                <w:color w:val="000000"/>
                <w:sz w:val="18"/>
                <w:szCs w:val="18"/>
                <w:rPrChange w:id="233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334"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335" w:author="Inno" w:date="2024-12-13T17:05:00Z">
                  <w:rPr>
                    <w:rFonts w:ascii="Times New Roman" w:eastAsia="Times New Roman" w:hAnsi="Times New Roman" w:cs="Times New Roman"/>
                    <w:b/>
                    <w:bCs/>
                    <w:color w:val="000000"/>
                    <w:sz w:val="20"/>
                    <w:szCs w:val="20"/>
                  </w:rPr>
                </w:rPrChange>
              </w:rPr>
              <w:t>12</w:t>
            </w:r>
          </w:p>
        </w:tc>
      </w:tr>
      <w:tr w:rsidR="004A1317" w:rsidRPr="004A1317" w14:paraId="4FB099D3" w14:textId="77777777" w:rsidTr="004E5307">
        <w:trPr>
          <w:cantSplit/>
          <w:trHeight w:val="1134"/>
          <w:trPrChange w:id="2336" w:author="Inno" w:date="2024-12-13T17:05:00Z">
            <w:trPr>
              <w:gridBefore w:val="1"/>
              <w:cantSplit/>
              <w:trHeight w:val="1134"/>
            </w:trPr>
          </w:trPrChange>
        </w:trPr>
        <w:tc>
          <w:tcPr>
            <w:tcW w:w="240" w:type="pct"/>
            <w:noWrap/>
            <w:hideMark/>
            <w:tcPrChange w:id="2337" w:author="Inno" w:date="2024-12-13T17:05:00Z">
              <w:tcPr>
                <w:tcW w:w="240" w:type="pct"/>
                <w:noWrap/>
                <w:hideMark/>
              </w:tcPr>
            </w:tcPrChange>
          </w:tcPr>
          <w:p w14:paraId="1B31BF0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3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39" w:author="Inno" w:date="2024-12-13T17:05:00Z">
                  <w:rPr>
                    <w:rFonts w:ascii="Times New Roman" w:eastAsia="Times New Roman" w:hAnsi="Times New Roman" w:cs="Times New Roman"/>
                    <w:color w:val="000000"/>
                    <w:sz w:val="20"/>
                    <w:szCs w:val="20"/>
                  </w:rPr>
                </w:rPrChange>
              </w:rPr>
              <w:t>(xxiv)</w:t>
            </w:r>
          </w:p>
        </w:tc>
        <w:tc>
          <w:tcPr>
            <w:tcW w:w="389" w:type="pct"/>
            <w:hideMark/>
            <w:tcPrChange w:id="2340" w:author="Inno" w:date="2024-12-13T17:05:00Z">
              <w:tcPr>
                <w:tcW w:w="389" w:type="pct"/>
                <w:hideMark/>
              </w:tcPr>
            </w:tcPrChange>
          </w:tcPr>
          <w:p w14:paraId="5E7A7B8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4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42" w:author="Inno" w:date="2024-12-13T17:05:00Z">
                  <w:rPr>
                    <w:rFonts w:ascii="Times New Roman" w:eastAsia="Times New Roman" w:hAnsi="Times New Roman" w:cs="Times New Roman"/>
                    <w:color w:val="000000"/>
                    <w:sz w:val="20"/>
                    <w:szCs w:val="20"/>
                  </w:rPr>
                </w:rPrChange>
              </w:rPr>
              <w:t>R-1234ze(E), %, w/w</w:t>
            </w:r>
          </w:p>
        </w:tc>
        <w:tc>
          <w:tcPr>
            <w:tcW w:w="209" w:type="pct"/>
            <w:hideMark/>
            <w:tcPrChange w:id="2343" w:author="Inno" w:date="2024-12-13T17:05:00Z">
              <w:tcPr>
                <w:tcW w:w="249" w:type="pct"/>
                <w:hideMark/>
              </w:tcPr>
            </w:tcPrChange>
          </w:tcPr>
          <w:p w14:paraId="1BE10FC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4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45" w:author="Inno" w:date="2024-12-13T17:05:00Z">
                  <w:rPr>
                    <w:rFonts w:ascii="Times New Roman" w:eastAsia="Times New Roman" w:hAnsi="Times New Roman" w:cs="Times New Roman"/>
                    <w:color w:val="000000"/>
                    <w:sz w:val="20"/>
                    <w:szCs w:val="20"/>
                  </w:rPr>
                </w:rPrChange>
              </w:rPr>
              <w:t>-</w:t>
            </w:r>
          </w:p>
        </w:tc>
        <w:tc>
          <w:tcPr>
            <w:tcW w:w="272" w:type="pct"/>
            <w:noWrap/>
            <w:hideMark/>
            <w:tcPrChange w:id="2346" w:author="Inno" w:date="2024-12-13T17:05:00Z">
              <w:tcPr>
                <w:tcW w:w="230" w:type="pct"/>
                <w:noWrap/>
                <w:hideMark/>
              </w:tcPr>
            </w:tcPrChange>
          </w:tcPr>
          <w:p w14:paraId="24263DA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4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48" w:author="Inno" w:date="2024-12-13T17:05:00Z">
                  <w:rPr>
                    <w:rFonts w:ascii="Times New Roman" w:eastAsia="Times New Roman" w:hAnsi="Times New Roman" w:cs="Times New Roman"/>
                    <w:color w:val="000000"/>
                    <w:sz w:val="20"/>
                    <w:szCs w:val="20"/>
                  </w:rPr>
                </w:rPrChange>
              </w:rPr>
              <w:t>-</w:t>
            </w:r>
          </w:p>
        </w:tc>
        <w:tc>
          <w:tcPr>
            <w:tcW w:w="230" w:type="pct"/>
            <w:noWrap/>
            <w:hideMark/>
            <w:tcPrChange w:id="2349" w:author="Inno" w:date="2024-12-13T17:05:00Z">
              <w:tcPr>
                <w:tcW w:w="230" w:type="pct"/>
                <w:noWrap/>
                <w:hideMark/>
              </w:tcPr>
            </w:tcPrChange>
          </w:tcPr>
          <w:p w14:paraId="6A18D2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5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51" w:author="Inno" w:date="2024-12-13T17:05:00Z">
                  <w:rPr>
                    <w:rFonts w:ascii="Times New Roman" w:eastAsia="Times New Roman" w:hAnsi="Times New Roman" w:cs="Times New Roman"/>
                    <w:color w:val="000000"/>
                    <w:sz w:val="20"/>
                    <w:szCs w:val="20"/>
                  </w:rPr>
                </w:rPrChange>
              </w:rPr>
              <w:t>-</w:t>
            </w:r>
          </w:p>
        </w:tc>
        <w:tc>
          <w:tcPr>
            <w:tcW w:w="230" w:type="pct"/>
            <w:noWrap/>
            <w:hideMark/>
            <w:tcPrChange w:id="2352" w:author="Inno" w:date="2024-12-13T17:05:00Z">
              <w:tcPr>
                <w:tcW w:w="230" w:type="pct"/>
                <w:noWrap/>
                <w:hideMark/>
              </w:tcPr>
            </w:tcPrChange>
          </w:tcPr>
          <w:p w14:paraId="5543779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5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54" w:author="Inno" w:date="2024-12-13T17:05:00Z">
                  <w:rPr>
                    <w:rFonts w:ascii="Times New Roman" w:eastAsia="Times New Roman" w:hAnsi="Times New Roman" w:cs="Times New Roman"/>
                    <w:color w:val="000000"/>
                    <w:sz w:val="20"/>
                    <w:szCs w:val="20"/>
                  </w:rPr>
                </w:rPrChange>
              </w:rPr>
              <w:t>-</w:t>
            </w:r>
          </w:p>
        </w:tc>
        <w:tc>
          <w:tcPr>
            <w:tcW w:w="230" w:type="pct"/>
            <w:noWrap/>
            <w:hideMark/>
            <w:tcPrChange w:id="2355" w:author="Inno" w:date="2024-12-13T17:05:00Z">
              <w:tcPr>
                <w:tcW w:w="230" w:type="pct"/>
                <w:noWrap/>
                <w:hideMark/>
              </w:tcPr>
            </w:tcPrChange>
          </w:tcPr>
          <w:p w14:paraId="184EB52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5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57" w:author="Inno" w:date="2024-12-13T17:05:00Z">
                  <w:rPr>
                    <w:rFonts w:ascii="Times New Roman" w:eastAsia="Times New Roman" w:hAnsi="Times New Roman" w:cs="Times New Roman"/>
                    <w:color w:val="000000"/>
                    <w:sz w:val="20"/>
                    <w:szCs w:val="20"/>
                  </w:rPr>
                </w:rPrChange>
              </w:rPr>
              <w:t>-</w:t>
            </w:r>
          </w:p>
        </w:tc>
        <w:tc>
          <w:tcPr>
            <w:tcW w:w="230" w:type="pct"/>
            <w:hideMark/>
            <w:tcPrChange w:id="2358" w:author="Inno" w:date="2024-12-13T17:05:00Z">
              <w:tcPr>
                <w:tcW w:w="230" w:type="pct"/>
                <w:hideMark/>
              </w:tcPr>
            </w:tcPrChange>
          </w:tcPr>
          <w:p w14:paraId="1E87FA26" w14:textId="0788D41D" w:rsidR="00BD53D9" w:rsidRPr="004E5307" w:rsidRDefault="00BD53D9" w:rsidP="004A1317">
            <w:pPr>
              <w:spacing w:before="60" w:after="60"/>
              <w:rPr>
                <w:rFonts w:ascii="Times New Roman" w:eastAsia="Times New Roman" w:hAnsi="Times New Roman" w:cs="Times New Roman"/>
                <w:color w:val="000000"/>
                <w:sz w:val="18"/>
                <w:szCs w:val="18"/>
                <w:rPrChange w:id="235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60" w:author="Inno" w:date="2024-12-13T17:05:00Z">
                  <w:rPr>
                    <w:rFonts w:ascii="Times New Roman" w:eastAsia="Times New Roman" w:hAnsi="Times New Roman" w:cs="Times New Roman"/>
                    <w:color w:val="000000"/>
                    <w:sz w:val="20"/>
                    <w:szCs w:val="20"/>
                  </w:rPr>
                </w:rPrChange>
              </w:rPr>
              <w:t>5.0-7.5</w:t>
            </w:r>
            <w:r w:rsidRPr="004E5307">
              <w:rPr>
                <w:rFonts w:ascii="Times New Roman" w:eastAsia="Times New Roman" w:hAnsi="Times New Roman" w:cs="Times New Roman"/>
                <w:color w:val="000000"/>
                <w:sz w:val="18"/>
                <w:szCs w:val="18"/>
                <w:rPrChange w:id="2361"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362"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363"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364" w:author="Inno" w:date="2024-12-13T17:05:00Z">
              <w:tcPr>
                <w:tcW w:w="230" w:type="pct"/>
                <w:noWrap/>
                <w:hideMark/>
              </w:tcPr>
            </w:tcPrChange>
          </w:tcPr>
          <w:p w14:paraId="6194560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6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66" w:author="Inno" w:date="2024-12-13T17:05:00Z">
                  <w:rPr>
                    <w:rFonts w:ascii="Times New Roman" w:eastAsia="Times New Roman" w:hAnsi="Times New Roman" w:cs="Times New Roman"/>
                    <w:color w:val="000000"/>
                    <w:sz w:val="20"/>
                    <w:szCs w:val="20"/>
                  </w:rPr>
                </w:rPrChange>
              </w:rPr>
              <w:t>-</w:t>
            </w:r>
          </w:p>
        </w:tc>
        <w:tc>
          <w:tcPr>
            <w:tcW w:w="230" w:type="pct"/>
            <w:hideMark/>
            <w:tcPrChange w:id="2367" w:author="Inno" w:date="2024-12-13T17:05:00Z">
              <w:tcPr>
                <w:tcW w:w="230" w:type="pct"/>
                <w:hideMark/>
              </w:tcPr>
            </w:tcPrChange>
          </w:tcPr>
          <w:p w14:paraId="12B421C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6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69" w:author="Inno" w:date="2024-12-13T17:05:00Z">
                  <w:rPr>
                    <w:rFonts w:ascii="Times New Roman" w:eastAsia="Times New Roman" w:hAnsi="Times New Roman" w:cs="Times New Roman"/>
                    <w:color w:val="000000"/>
                    <w:sz w:val="20"/>
                    <w:szCs w:val="20"/>
                  </w:rPr>
                </w:rPrChange>
              </w:rPr>
              <w:t>-</w:t>
            </w:r>
          </w:p>
        </w:tc>
        <w:tc>
          <w:tcPr>
            <w:tcW w:w="230" w:type="pct"/>
            <w:noWrap/>
            <w:hideMark/>
            <w:tcPrChange w:id="2370" w:author="Inno" w:date="2024-12-13T17:05:00Z">
              <w:tcPr>
                <w:tcW w:w="230" w:type="pct"/>
                <w:noWrap/>
                <w:hideMark/>
              </w:tcPr>
            </w:tcPrChange>
          </w:tcPr>
          <w:p w14:paraId="2381B39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7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72" w:author="Inno" w:date="2024-12-13T17:05:00Z">
                  <w:rPr>
                    <w:rFonts w:ascii="Times New Roman" w:eastAsia="Times New Roman" w:hAnsi="Times New Roman" w:cs="Times New Roman"/>
                    <w:color w:val="000000"/>
                    <w:sz w:val="20"/>
                    <w:szCs w:val="20"/>
                  </w:rPr>
                </w:rPrChange>
              </w:rPr>
              <w:t>-</w:t>
            </w:r>
          </w:p>
        </w:tc>
        <w:tc>
          <w:tcPr>
            <w:tcW w:w="230" w:type="pct"/>
            <w:noWrap/>
            <w:hideMark/>
            <w:tcPrChange w:id="2373" w:author="Inno" w:date="2024-12-13T17:05:00Z">
              <w:tcPr>
                <w:tcW w:w="230" w:type="pct"/>
                <w:noWrap/>
                <w:hideMark/>
              </w:tcPr>
            </w:tcPrChange>
          </w:tcPr>
          <w:p w14:paraId="41D3032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7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75" w:author="Inno" w:date="2024-12-13T17:05:00Z">
                  <w:rPr>
                    <w:rFonts w:ascii="Times New Roman" w:eastAsia="Times New Roman" w:hAnsi="Times New Roman" w:cs="Times New Roman"/>
                    <w:color w:val="000000"/>
                    <w:sz w:val="20"/>
                    <w:szCs w:val="20"/>
                  </w:rPr>
                </w:rPrChange>
              </w:rPr>
              <w:t>-</w:t>
            </w:r>
          </w:p>
        </w:tc>
        <w:tc>
          <w:tcPr>
            <w:tcW w:w="230" w:type="pct"/>
            <w:noWrap/>
            <w:hideMark/>
            <w:tcPrChange w:id="2376" w:author="Inno" w:date="2024-12-13T17:05:00Z">
              <w:tcPr>
                <w:tcW w:w="230" w:type="pct"/>
                <w:noWrap/>
                <w:hideMark/>
              </w:tcPr>
            </w:tcPrChange>
          </w:tcPr>
          <w:p w14:paraId="572C55C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7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78" w:author="Inno" w:date="2024-12-13T17:05:00Z">
                  <w:rPr>
                    <w:rFonts w:ascii="Times New Roman" w:eastAsia="Times New Roman" w:hAnsi="Times New Roman" w:cs="Times New Roman"/>
                    <w:color w:val="000000"/>
                    <w:sz w:val="20"/>
                    <w:szCs w:val="20"/>
                  </w:rPr>
                </w:rPrChange>
              </w:rPr>
              <w:t>-</w:t>
            </w:r>
          </w:p>
        </w:tc>
        <w:tc>
          <w:tcPr>
            <w:tcW w:w="230" w:type="pct"/>
            <w:noWrap/>
            <w:hideMark/>
            <w:tcPrChange w:id="2379" w:author="Inno" w:date="2024-12-13T17:05:00Z">
              <w:tcPr>
                <w:tcW w:w="230" w:type="pct"/>
                <w:noWrap/>
                <w:hideMark/>
              </w:tcPr>
            </w:tcPrChange>
          </w:tcPr>
          <w:p w14:paraId="5AE32A4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8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81" w:author="Inno" w:date="2024-12-13T17:05:00Z">
                  <w:rPr>
                    <w:rFonts w:ascii="Times New Roman" w:eastAsia="Times New Roman" w:hAnsi="Times New Roman" w:cs="Times New Roman"/>
                    <w:color w:val="000000"/>
                    <w:sz w:val="20"/>
                    <w:szCs w:val="20"/>
                  </w:rPr>
                </w:rPrChange>
              </w:rPr>
              <w:t>-</w:t>
            </w:r>
          </w:p>
        </w:tc>
        <w:tc>
          <w:tcPr>
            <w:tcW w:w="230" w:type="pct"/>
            <w:noWrap/>
            <w:hideMark/>
            <w:tcPrChange w:id="2382" w:author="Inno" w:date="2024-12-13T17:05:00Z">
              <w:tcPr>
                <w:tcW w:w="230" w:type="pct"/>
                <w:noWrap/>
                <w:hideMark/>
              </w:tcPr>
            </w:tcPrChange>
          </w:tcPr>
          <w:p w14:paraId="57DAAD9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8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84" w:author="Inno" w:date="2024-12-13T17:05:00Z">
                  <w:rPr>
                    <w:rFonts w:ascii="Times New Roman" w:eastAsia="Times New Roman" w:hAnsi="Times New Roman" w:cs="Times New Roman"/>
                    <w:color w:val="000000"/>
                    <w:sz w:val="20"/>
                    <w:szCs w:val="20"/>
                  </w:rPr>
                </w:rPrChange>
              </w:rPr>
              <w:t>-</w:t>
            </w:r>
          </w:p>
        </w:tc>
        <w:tc>
          <w:tcPr>
            <w:tcW w:w="230" w:type="pct"/>
            <w:noWrap/>
            <w:hideMark/>
            <w:tcPrChange w:id="2385" w:author="Inno" w:date="2024-12-13T17:05:00Z">
              <w:tcPr>
                <w:tcW w:w="230" w:type="pct"/>
                <w:noWrap/>
                <w:hideMark/>
              </w:tcPr>
            </w:tcPrChange>
          </w:tcPr>
          <w:p w14:paraId="7B42E0C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8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87" w:author="Inno" w:date="2024-12-13T17:05:00Z">
                  <w:rPr>
                    <w:rFonts w:ascii="Times New Roman" w:eastAsia="Times New Roman" w:hAnsi="Times New Roman" w:cs="Times New Roman"/>
                    <w:color w:val="000000"/>
                    <w:sz w:val="20"/>
                    <w:szCs w:val="20"/>
                  </w:rPr>
                </w:rPrChange>
              </w:rPr>
              <w:t>-</w:t>
            </w:r>
          </w:p>
        </w:tc>
        <w:tc>
          <w:tcPr>
            <w:tcW w:w="230" w:type="pct"/>
            <w:noWrap/>
            <w:hideMark/>
            <w:tcPrChange w:id="2388" w:author="Inno" w:date="2024-12-13T17:05:00Z">
              <w:tcPr>
                <w:tcW w:w="230" w:type="pct"/>
                <w:noWrap/>
                <w:hideMark/>
              </w:tcPr>
            </w:tcPrChange>
          </w:tcPr>
          <w:p w14:paraId="4FB651D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8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90" w:author="Inno" w:date="2024-12-13T17:05:00Z">
                  <w:rPr>
                    <w:rFonts w:ascii="Times New Roman" w:eastAsia="Times New Roman" w:hAnsi="Times New Roman" w:cs="Times New Roman"/>
                    <w:color w:val="000000"/>
                    <w:sz w:val="20"/>
                    <w:szCs w:val="20"/>
                  </w:rPr>
                </w:rPrChange>
              </w:rPr>
              <w:t>-</w:t>
            </w:r>
          </w:p>
        </w:tc>
        <w:tc>
          <w:tcPr>
            <w:tcW w:w="230" w:type="pct"/>
            <w:noWrap/>
            <w:hideMark/>
            <w:tcPrChange w:id="2391" w:author="Inno" w:date="2024-12-13T17:05:00Z">
              <w:tcPr>
                <w:tcW w:w="230" w:type="pct"/>
                <w:noWrap/>
                <w:hideMark/>
              </w:tcPr>
            </w:tcPrChange>
          </w:tcPr>
          <w:p w14:paraId="206D8DD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9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93" w:author="Inno" w:date="2024-12-13T17:05:00Z">
                  <w:rPr>
                    <w:rFonts w:ascii="Times New Roman" w:eastAsia="Times New Roman" w:hAnsi="Times New Roman" w:cs="Times New Roman"/>
                    <w:color w:val="000000"/>
                    <w:sz w:val="20"/>
                    <w:szCs w:val="20"/>
                  </w:rPr>
                </w:rPrChange>
              </w:rPr>
              <w:t>-</w:t>
            </w:r>
          </w:p>
        </w:tc>
        <w:tc>
          <w:tcPr>
            <w:tcW w:w="230" w:type="pct"/>
            <w:noWrap/>
            <w:hideMark/>
            <w:tcPrChange w:id="2394" w:author="Inno" w:date="2024-12-13T17:05:00Z">
              <w:tcPr>
                <w:tcW w:w="230" w:type="pct"/>
                <w:noWrap/>
                <w:hideMark/>
              </w:tcPr>
            </w:tcPrChange>
          </w:tcPr>
          <w:p w14:paraId="25E6BBC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39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396" w:author="Inno" w:date="2024-12-13T17:05:00Z">
                  <w:rPr>
                    <w:rFonts w:ascii="Times New Roman" w:eastAsia="Times New Roman" w:hAnsi="Times New Roman" w:cs="Times New Roman"/>
                    <w:color w:val="000000"/>
                    <w:sz w:val="20"/>
                    <w:szCs w:val="20"/>
                  </w:rPr>
                </w:rPrChange>
              </w:rPr>
              <w:t>-</w:t>
            </w:r>
          </w:p>
        </w:tc>
        <w:tc>
          <w:tcPr>
            <w:tcW w:w="440" w:type="pct"/>
            <w:hideMark/>
            <w:tcPrChange w:id="2397" w:author="Inno" w:date="2024-12-13T17:05:00Z">
              <w:tcPr>
                <w:tcW w:w="443" w:type="pct"/>
                <w:gridSpan w:val="2"/>
                <w:hideMark/>
              </w:tcPr>
            </w:tcPrChange>
          </w:tcPr>
          <w:p w14:paraId="1FBDCEBB" w14:textId="14D91F2B" w:rsidR="00BD53D9" w:rsidRPr="004E5307" w:rsidRDefault="00EB174F" w:rsidP="004A1317">
            <w:pPr>
              <w:spacing w:before="60" w:after="60"/>
              <w:rPr>
                <w:rFonts w:ascii="Times New Roman" w:eastAsia="Times New Roman" w:hAnsi="Times New Roman" w:cs="Times New Roman"/>
                <w:b/>
                <w:bCs/>
                <w:color w:val="000000"/>
                <w:sz w:val="18"/>
                <w:szCs w:val="18"/>
                <w:rPrChange w:id="239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399"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400" w:author="Inno" w:date="2024-12-13T17:05:00Z">
                  <w:rPr>
                    <w:rFonts w:ascii="Times New Roman" w:eastAsia="Times New Roman" w:hAnsi="Times New Roman" w:cs="Times New Roman"/>
                    <w:b/>
                    <w:bCs/>
                    <w:color w:val="000000"/>
                    <w:sz w:val="20"/>
                    <w:szCs w:val="20"/>
                  </w:rPr>
                </w:rPrChange>
              </w:rPr>
              <w:t>12</w:t>
            </w:r>
          </w:p>
        </w:tc>
      </w:tr>
      <w:tr w:rsidR="004A1317" w:rsidRPr="004A1317" w14:paraId="1750C51B" w14:textId="77777777" w:rsidTr="004E5307">
        <w:trPr>
          <w:cantSplit/>
          <w:trHeight w:val="1134"/>
          <w:trPrChange w:id="2401" w:author="Inno" w:date="2024-12-13T17:05:00Z">
            <w:trPr>
              <w:gridBefore w:val="1"/>
              <w:cantSplit/>
              <w:trHeight w:val="1134"/>
            </w:trPr>
          </w:trPrChange>
        </w:trPr>
        <w:tc>
          <w:tcPr>
            <w:tcW w:w="240" w:type="pct"/>
            <w:noWrap/>
            <w:hideMark/>
            <w:tcPrChange w:id="2402" w:author="Inno" w:date="2024-12-13T17:05:00Z">
              <w:tcPr>
                <w:tcW w:w="240" w:type="pct"/>
                <w:noWrap/>
                <w:hideMark/>
              </w:tcPr>
            </w:tcPrChange>
          </w:tcPr>
          <w:p w14:paraId="450A0ED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0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04" w:author="Inno" w:date="2024-12-13T17:05:00Z">
                  <w:rPr>
                    <w:rFonts w:ascii="Times New Roman" w:eastAsia="Times New Roman" w:hAnsi="Times New Roman" w:cs="Times New Roman"/>
                    <w:color w:val="000000"/>
                    <w:sz w:val="20"/>
                    <w:szCs w:val="20"/>
                  </w:rPr>
                </w:rPrChange>
              </w:rPr>
              <w:t>(xxv)</w:t>
            </w:r>
          </w:p>
        </w:tc>
        <w:tc>
          <w:tcPr>
            <w:tcW w:w="389" w:type="pct"/>
            <w:hideMark/>
            <w:tcPrChange w:id="2405" w:author="Inno" w:date="2024-12-13T17:05:00Z">
              <w:tcPr>
                <w:tcW w:w="389" w:type="pct"/>
                <w:hideMark/>
              </w:tcPr>
            </w:tcPrChange>
          </w:tcPr>
          <w:p w14:paraId="2DE82A1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0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07" w:author="Inno" w:date="2024-12-13T17:05:00Z">
                  <w:rPr>
                    <w:rFonts w:ascii="Times New Roman" w:eastAsia="Times New Roman" w:hAnsi="Times New Roman" w:cs="Times New Roman"/>
                    <w:color w:val="000000"/>
                    <w:sz w:val="20"/>
                    <w:szCs w:val="20"/>
                  </w:rPr>
                </w:rPrChange>
              </w:rPr>
              <w:t>R-116, %, w/w</w:t>
            </w:r>
          </w:p>
        </w:tc>
        <w:tc>
          <w:tcPr>
            <w:tcW w:w="209" w:type="pct"/>
            <w:hideMark/>
            <w:tcPrChange w:id="2408" w:author="Inno" w:date="2024-12-13T17:05:00Z">
              <w:tcPr>
                <w:tcW w:w="249" w:type="pct"/>
                <w:hideMark/>
              </w:tcPr>
            </w:tcPrChange>
          </w:tcPr>
          <w:p w14:paraId="3EA49CD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0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10" w:author="Inno" w:date="2024-12-13T17:05:00Z">
                  <w:rPr>
                    <w:rFonts w:ascii="Times New Roman" w:eastAsia="Times New Roman" w:hAnsi="Times New Roman" w:cs="Times New Roman"/>
                    <w:color w:val="000000"/>
                    <w:sz w:val="20"/>
                    <w:szCs w:val="20"/>
                  </w:rPr>
                </w:rPrChange>
              </w:rPr>
              <w:t>-</w:t>
            </w:r>
          </w:p>
        </w:tc>
        <w:tc>
          <w:tcPr>
            <w:tcW w:w="272" w:type="pct"/>
            <w:noWrap/>
            <w:hideMark/>
            <w:tcPrChange w:id="2411" w:author="Inno" w:date="2024-12-13T17:05:00Z">
              <w:tcPr>
                <w:tcW w:w="230" w:type="pct"/>
                <w:noWrap/>
                <w:hideMark/>
              </w:tcPr>
            </w:tcPrChange>
          </w:tcPr>
          <w:p w14:paraId="4C2192B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1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13" w:author="Inno" w:date="2024-12-13T17:05:00Z">
                  <w:rPr>
                    <w:rFonts w:ascii="Times New Roman" w:eastAsia="Times New Roman" w:hAnsi="Times New Roman" w:cs="Times New Roman"/>
                    <w:color w:val="000000"/>
                    <w:sz w:val="20"/>
                    <w:szCs w:val="20"/>
                  </w:rPr>
                </w:rPrChange>
              </w:rPr>
              <w:t>-</w:t>
            </w:r>
          </w:p>
        </w:tc>
        <w:tc>
          <w:tcPr>
            <w:tcW w:w="230" w:type="pct"/>
            <w:noWrap/>
            <w:hideMark/>
            <w:tcPrChange w:id="2414" w:author="Inno" w:date="2024-12-13T17:05:00Z">
              <w:tcPr>
                <w:tcW w:w="230" w:type="pct"/>
                <w:noWrap/>
                <w:hideMark/>
              </w:tcPr>
            </w:tcPrChange>
          </w:tcPr>
          <w:p w14:paraId="3F06293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1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16" w:author="Inno" w:date="2024-12-13T17:05:00Z">
                  <w:rPr>
                    <w:rFonts w:ascii="Times New Roman" w:eastAsia="Times New Roman" w:hAnsi="Times New Roman" w:cs="Times New Roman"/>
                    <w:color w:val="000000"/>
                    <w:sz w:val="20"/>
                    <w:szCs w:val="20"/>
                  </w:rPr>
                </w:rPrChange>
              </w:rPr>
              <w:t>-</w:t>
            </w:r>
          </w:p>
        </w:tc>
        <w:tc>
          <w:tcPr>
            <w:tcW w:w="230" w:type="pct"/>
            <w:noWrap/>
            <w:hideMark/>
            <w:tcPrChange w:id="2417" w:author="Inno" w:date="2024-12-13T17:05:00Z">
              <w:tcPr>
                <w:tcW w:w="230" w:type="pct"/>
                <w:noWrap/>
                <w:hideMark/>
              </w:tcPr>
            </w:tcPrChange>
          </w:tcPr>
          <w:p w14:paraId="6A67AEF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1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19" w:author="Inno" w:date="2024-12-13T17:05:00Z">
                  <w:rPr>
                    <w:rFonts w:ascii="Times New Roman" w:eastAsia="Times New Roman" w:hAnsi="Times New Roman" w:cs="Times New Roman"/>
                    <w:color w:val="000000"/>
                    <w:sz w:val="20"/>
                    <w:szCs w:val="20"/>
                  </w:rPr>
                </w:rPrChange>
              </w:rPr>
              <w:t>-</w:t>
            </w:r>
          </w:p>
        </w:tc>
        <w:tc>
          <w:tcPr>
            <w:tcW w:w="230" w:type="pct"/>
            <w:noWrap/>
            <w:hideMark/>
            <w:tcPrChange w:id="2420" w:author="Inno" w:date="2024-12-13T17:05:00Z">
              <w:tcPr>
                <w:tcW w:w="230" w:type="pct"/>
                <w:noWrap/>
                <w:hideMark/>
              </w:tcPr>
            </w:tcPrChange>
          </w:tcPr>
          <w:p w14:paraId="26B03C5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2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22" w:author="Inno" w:date="2024-12-13T17:05:00Z">
                  <w:rPr>
                    <w:rFonts w:ascii="Times New Roman" w:eastAsia="Times New Roman" w:hAnsi="Times New Roman" w:cs="Times New Roman"/>
                    <w:color w:val="000000"/>
                    <w:sz w:val="20"/>
                    <w:szCs w:val="20"/>
                  </w:rPr>
                </w:rPrChange>
              </w:rPr>
              <w:t>-</w:t>
            </w:r>
          </w:p>
        </w:tc>
        <w:tc>
          <w:tcPr>
            <w:tcW w:w="230" w:type="pct"/>
            <w:noWrap/>
            <w:hideMark/>
            <w:tcPrChange w:id="2423" w:author="Inno" w:date="2024-12-13T17:05:00Z">
              <w:tcPr>
                <w:tcW w:w="230" w:type="pct"/>
                <w:noWrap/>
                <w:hideMark/>
              </w:tcPr>
            </w:tcPrChange>
          </w:tcPr>
          <w:p w14:paraId="5207535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2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25" w:author="Inno" w:date="2024-12-13T17:05:00Z">
                  <w:rPr>
                    <w:rFonts w:ascii="Times New Roman" w:eastAsia="Times New Roman" w:hAnsi="Times New Roman" w:cs="Times New Roman"/>
                    <w:color w:val="000000"/>
                    <w:sz w:val="20"/>
                    <w:szCs w:val="20"/>
                  </w:rPr>
                </w:rPrChange>
              </w:rPr>
              <w:t>-</w:t>
            </w:r>
          </w:p>
        </w:tc>
        <w:tc>
          <w:tcPr>
            <w:tcW w:w="230" w:type="pct"/>
            <w:noWrap/>
            <w:hideMark/>
            <w:tcPrChange w:id="2426" w:author="Inno" w:date="2024-12-13T17:05:00Z">
              <w:tcPr>
                <w:tcW w:w="230" w:type="pct"/>
                <w:noWrap/>
                <w:hideMark/>
              </w:tcPr>
            </w:tcPrChange>
          </w:tcPr>
          <w:p w14:paraId="7E15B90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2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28" w:author="Inno" w:date="2024-12-13T17:05:00Z">
                  <w:rPr>
                    <w:rFonts w:ascii="Times New Roman" w:eastAsia="Times New Roman" w:hAnsi="Times New Roman" w:cs="Times New Roman"/>
                    <w:color w:val="000000"/>
                    <w:sz w:val="20"/>
                    <w:szCs w:val="20"/>
                  </w:rPr>
                </w:rPrChange>
              </w:rPr>
              <w:t>-</w:t>
            </w:r>
          </w:p>
        </w:tc>
        <w:tc>
          <w:tcPr>
            <w:tcW w:w="230" w:type="pct"/>
            <w:noWrap/>
            <w:hideMark/>
            <w:tcPrChange w:id="2429" w:author="Inno" w:date="2024-12-13T17:05:00Z">
              <w:tcPr>
                <w:tcW w:w="230" w:type="pct"/>
                <w:noWrap/>
                <w:hideMark/>
              </w:tcPr>
            </w:tcPrChange>
          </w:tcPr>
          <w:p w14:paraId="22681BC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3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31" w:author="Inno" w:date="2024-12-13T17:05:00Z">
                  <w:rPr>
                    <w:rFonts w:ascii="Times New Roman" w:eastAsia="Times New Roman" w:hAnsi="Times New Roman" w:cs="Times New Roman"/>
                    <w:color w:val="000000"/>
                    <w:sz w:val="20"/>
                    <w:szCs w:val="20"/>
                  </w:rPr>
                </w:rPrChange>
              </w:rPr>
              <w:t>-</w:t>
            </w:r>
          </w:p>
        </w:tc>
        <w:tc>
          <w:tcPr>
            <w:tcW w:w="230" w:type="pct"/>
            <w:noWrap/>
            <w:hideMark/>
            <w:tcPrChange w:id="2432" w:author="Inno" w:date="2024-12-13T17:05:00Z">
              <w:tcPr>
                <w:tcW w:w="230" w:type="pct"/>
                <w:noWrap/>
                <w:hideMark/>
              </w:tcPr>
            </w:tcPrChange>
          </w:tcPr>
          <w:p w14:paraId="0EFDAFA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3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34" w:author="Inno" w:date="2024-12-13T17:05:00Z">
                  <w:rPr>
                    <w:rFonts w:ascii="Times New Roman" w:eastAsia="Times New Roman" w:hAnsi="Times New Roman" w:cs="Times New Roman"/>
                    <w:color w:val="000000"/>
                    <w:sz w:val="20"/>
                    <w:szCs w:val="20"/>
                  </w:rPr>
                </w:rPrChange>
              </w:rPr>
              <w:t>-</w:t>
            </w:r>
          </w:p>
        </w:tc>
        <w:tc>
          <w:tcPr>
            <w:tcW w:w="230" w:type="pct"/>
            <w:noWrap/>
            <w:hideMark/>
            <w:tcPrChange w:id="2435" w:author="Inno" w:date="2024-12-13T17:05:00Z">
              <w:tcPr>
                <w:tcW w:w="230" w:type="pct"/>
                <w:noWrap/>
                <w:hideMark/>
              </w:tcPr>
            </w:tcPrChange>
          </w:tcPr>
          <w:p w14:paraId="3547784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3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37" w:author="Inno" w:date="2024-12-13T17:05:00Z">
                  <w:rPr>
                    <w:rFonts w:ascii="Times New Roman" w:eastAsia="Times New Roman" w:hAnsi="Times New Roman" w:cs="Times New Roman"/>
                    <w:color w:val="000000"/>
                    <w:sz w:val="20"/>
                    <w:szCs w:val="20"/>
                  </w:rPr>
                </w:rPrChange>
              </w:rPr>
              <w:t>-</w:t>
            </w:r>
          </w:p>
        </w:tc>
        <w:tc>
          <w:tcPr>
            <w:tcW w:w="230" w:type="pct"/>
            <w:noWrap/>
            <w:hideMark/>
            <w:tcPrChange w:id="2438" w:author="Inno" w:date="2024-12-13T17:05:00Z">
              <w:tcPr>
                <w:tcW w:w="230" w:type="pct"/>
                <w:noWrap/>
                <w:hideMark/>
              </w:tcPr>
            </w:tcPrChange>
          </w:tcPr>
          <w:p w14:paraId="11DDE58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3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40" w:author="Inno" w:date="2024-12-13T17:05:00Z">
                  <w:rPr>
                    <w:rFonts w:ascii="Times New Roman" w:eastAsia="Times New Roman" w:hAnsi="Times New Roman" w:cs="Times New Roman"/>
                    <w:color w:val="000000"/>
                    <w:sz w:val="20"/>
                    <w:szCs w:val="20"/>
                  </w:rPr>
                </w:rPrChange>
              </w:rPr>
              <w:t>-</w:t>
            </w:r>
          </w:p>
        </w:tc>
        <w:tc>
          <w:tcPr>
            <w:tcW w:w="230" w:type="pct"/>
            <w:noWrap/>
            <w:hideMark/>
            <w:tcPrChange w:id="2441" w:author="Inno" w:date="2024-12-13T17:05:00Z">
              <w:tcPr>
                <w:tcW w:w="230" w:type="pct"/>
                <w:noWrap/>
                <w:hideMark/>
              </w:tcPr>
            </w:tcPrChange>
          </w:tcPr>
          <w:p w14:paraId="08BB4C8E"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4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43" w:author="Inno" w:date="2024-12-13T17:05:00Z">
                  <w:rPr>
                    <w:rFonts w:ascii="Times New Roman" w:eastAsia="Times New Roman" w:hAnsi="Times New Roman" w:cs="Times New Roman"/>
                    <w:color w:val="000000"/>
                    <w:sz w:val="20"/>
                    <w:szCs w:val="20"/>
                  </w:rPr>
                </w:rPrChange>
              </w:rPr>
              <w:t>-</w:t>
            </w:r>
          </w:p>
        </w:tc>
        <w:tc>
          <w:tcPr>
            <w:tcW w:w="230" w:type="pct"/>
            <w:noWrap/>
            <w:hideMark/>
            <w:tcPrChange w:id="2444" w:author="Inno" w:date="2024-12-13T17:05:00Z">
              <w:tcPr>
                <w:tcW w:w="230" w:type="pct"/>
                <w:noWrap/>
                <w:hideMark/>
              </w:tcPr>
            </w:tcPrChange>
          </w:tcPr>
          <w:p w14:paraId="1474954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4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46" w:author="Inno" w:date="2024-12-13T17:05:00Z">
                  <w:rPr>
                    <w:rFonts w:ascii="Times New Roman" w:eastAsia="Times New Roman" w:hAnsi="Times New Roman" w:cs="Times New Roman"/>
                    <w:color w:val="000000"/>
                    <w:sz w:val="20"/>
                    <w:szCs w:val="20"/>
                  </w:rPr>
                </w:rPrChange>
              </w:rPr>
              <w:t>-</w:t>
            </w:r>
          </w:p>
        </w:tc>
        <w:tc>
          <w:tcPr>
            <w:tcW w:w="230" w:type="pct"/>
            <w:hideMark/>
            <w:tcPrChange w:id="2447" w:author="Inno" w:date="2024-12-13T17:05:00Z">
              <w:tcPr>
                <w:tcW w:w="230" w:type="pct"/>
                <w:hideMark/>
              </w:tcPr>
            </w:tcPrChange>
          </w:tcPr>
          <w:p w14:paraId="578F1596" w14:textId="14273586" w:rsidR="00BD53D9" w:rsidRPr="004E5307" w:rsidRDefault="00BD53D9" w:rsidP="004A1317">
            <w:pPr>
              <w:spacing w:before="60" w:after="60"/>
              <w:rPr>
                <w:rFonts w:ascii="Times New Roman" w:eastAsia="Times New Roman" w:hAnsi="Times New Roman" w:cs="Times New Roman"/>
                <w:color w:val="000000"/>
                <w:sz w:val="18"/>
                <w:szCs w:val="18"/>
                <w:rPrChange w:id="244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49" w:author="Inno" w:date="2024-12-13T17:05:00Z">
                  <w:rPr>
                    <w:rFonts w:ascii="Times New Roman" w:eastAsia="Times New Roman" w:hAnsi="Times New Roman" w:cs="Times New Roman"/>
                    <w:color w:val="000000"/>
                    <w:sz w:val="20"/>
                    <w:szCs w:val="20"/>
                  </w:rPr>
                </w:rPrChange>
              </w:rPr>
              <w:t>52.0-56.0</w:t>
            </w:r>
            <w:r w:rsidRPr="004E5307">
              <w:rPr>
                <w:rFonts w:ascii="Times New Roman" w:eastAsia="Times New Roman" w:hAnsi="Times New Roman" w:cs="Times New Roman"/>
                <w:color w:val="000000"/>
                <w:sz w:val="18"/>
                <w:szCs w:val="18"/>
                <w:rPrChange w:id="2450"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451"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452"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453" w:author="Inno" w:date="2024-12-13T17:05:00Z">
              <w:tcPr>
                <w:tcW w:w="230" w:type="pct"/>
                <w:noWrap/>
                <w:hideMark/>
              </w:tcPr>
            </w:tcPrChange>
          </w:tcPr>
          <w:p w14:paraId="273C0B1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5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55" w:author="Inno" w:date="2024-12-13T17:05:00Z">
                  <w:rPr>
                    <w:rFonts w:ascii="Times New Roman" w:eastAsia="Times New Roman" w:hAnsi="Times New Roman" w:cs="Times New Roman"/>
                    <w:color w:val="000000"/>
                    <w:sz w:val="20"/>
                    <w:szCs w:val="20"/>
                  </w:rPr>
                </w:rPrChange>
              </w:rPr>
              <w:t>-</w:t>
            </w:r>
          </w:p>
        </w:tc>
        <w:tc>
          <w:tcPr>
            <w:tcW w:w="230" w:type="pct"/>
            <w:noWrap/>
            <w:hideMark/>
            <w:tcPrChange w:id="2456" w:author="Inno" w:date="2024-12-13T17:05:00Z">
              <w:tcPr>
                <w:tcW w:w="230" w:type="pct"/>
                <w:noWrap/>
                <w:hideMark/>
              </w:tcPr>
            </w:tcPrChange>
          </w:tcPr>
          <w:p w14:paraId="45812A0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5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58" w:author="Inno" w:date="2024-12-13T17:05:00Z">
                  <w:rPr>
                    <w:rFonts w:ascii="Times New Roman" w:eastAsia="Times New Roman" w:hAnsi="Times New Roman" w:cs="Times New Roman"/>
                    <w:color w:val="000000"/>
                    <w:sz w:val="20"/>
                    <w:szCs w:val="20"/>
                  </w:rPr>
                </w:rPrChange>
              </w:rPr>
              <w:t>-</w:t>
            </w:r>
          </w:p>
        </w:tc>
        <w:tc>
          <w:tcPr>
            <w:tcW w:w="230" w:type="pct"/>
            <w:noWrap/>
            <w:hideMark/>
            <w:tcPrChange w:id="2459" w:author="Inno" w:date="2024-12-13T17:05:00Z">
              <w:tcPr>
                <w:tcW w:w="230" w:type="pct"/>
                <w:noWrap/>
                <w:hideMark/>
              </w:tcPr>
            </w:tcPrChange>
          </w:tcPr>
          <w:p w14:paraId="0736E1E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6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61" w:author="Inno" w:date="2024-12-13T17:05:00Z">
                  <w:rPr>
                    <w:rFonts w:ascii="Times New Roman" w:eastAsia="Times New Roman" w:hAnsi="Times New Roman" w:cs="Times New Roman"/>
                    <w:color w:val="000000"/>
                    <w:sz w:val="20"/>
                    <w:szCs w:val="20"/>
                  </w:rPr>
                </w:rPrChange>
              </w:rPr>
              <w:t>-</w:t>
            </w:r>
          </w:p>
        </w:tc>
        <w:tc>
          <w:tcPr>
            <w:tcW w:w="440" w:type="pct"/>
            <w:hideMark/>
            <w:tcPrChange w:id="2462" w:author="Inno" w:date="2024-12-13T17:05:00Z">
              <w:tcPr>
                <w:tcW w:w="443" w:type="pct"/>
                <w:gridSpan w:val="2"/>
                <w:hideMark/>
              </w:tcPr>
            </w:tcPrChange>
          </w:tcPr>
          <w:p w14:paraId="5F854910" w14:textId="2552A129" w:rsidR="00BD53D9" w:rsidRPr="004E5307" w:rsidRDefault="00EB174F" w:rsidP="004A1317">
            <w:pPr>
              <w:spacing w:before="60" w:after="60"/>
              <w:rPr>
                <w:rFonts w:ascii="Times New Roman" w:eastAsia="Times New Roman" w:hAnsi="Times New Roman" w:cs="Times New Roman"/>
                <w:b/>
                <w:bCs/>
                <w:color w:val="000000"/>
                <w:sz w:val="18"/>
                <w:szCs w:val="18"/>
                <w:rPrChange w:id="246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464"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465" w:author="Inno" w:date="2024-12-13T17:05:00Z">
                  <w:rPr>
                    <w:rFonts w:ascii="Times New Roman" w:eastAsia="Times New Roman" w:hAnsi="Times New Roman" w:cs="Times New Roman"/>
                    <w:b/>
                    <w:bCs/>
                    <w:color w:val="000000"/>
                    <w:sz w:val="20"/>
                    <w:szCs w:val="20"/>
                  </w:rPr>
                </w:rPrChange>
              </w:rPr>
              <w:t>12</w:t>
            </w:r>
          </w:p>
        </w:tc>
      </w:tr>
      <w:tr w:rsidR="004A1317" w:rsidRPr="004A1317" w14:paraId="0CD1B474" w14:textId="77777777" w:rsidTr="004E5307">
        <w:trPr>
          <w:cantSplit/>
          <w:trHeight w:val="1134"/>
          <w:trPrChange w:id="2466" w:author="Inno" w:date="2024-12-13T17:05:00Z">
            <w:trPr>
              <w:gridBefore w:val="1"/>
              <w:cantSplit/>
              <w:trHeight w:val="1134"/>
            </w:trPr>
          </w:trPrChange>
        </w:trPr>
        <w:tc>
          <w:tcPr>
            <w:tcW w:w="240" w:type="pct"/>
            <w:noWrap/>
            <w:hideMark/>
            <w:tcPrChange w:id="2467" w:author="Inno" w:date="2024-12-13T17:05:00Z">
              <w:tcPr>
                <w:tcW w:w="240" w:type="pct"/>
                <w:noWrap/>
                <w:hideMark/>
              </w:tcPr>
            </w:tcPrChange>
          </w:tcPr>
          <w:p w14:paraId="10A64B9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6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69" w:author="Inno" w:date="2024-12-13T17:05:00Z">
                  <w:rPr>
                    <w:rFonts w:ascii="Times New Roman" w:eastAsia="Times New Roman" w:hAnsi="Times New Roman" w:cs="Times New Roman"/>
                    <w:color w:val="000000"/>
                    <w:sz w:val="20"/>
                    <w:szCs w:val="20"/>
                  </w:rPr>
                </w:rPrChange>
              </w:rPr>
              <w:t>(xxvi)</w:t>
            </w:r>
          </w:p>
        </w:tc>
        <w:tc>
          <w:tcPr>
            <w:tcW w:w="389" w:type="pct"/>
            <w:hideMark/>
            <w:tcPrChange w:id="2470" w:author="Inno" w:date="2024-12-13T17:05:00Z">
              <w:tcPr>
                <w:tcW w:w="389" w:type="pct"/>
                <w:hideMark/>
              </w:tcPr>
            </w:tcPrChange>
          </w:tcPr>
          <w:p w14:paraId="56ADBA5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7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72" w:author="Inno" w:date="2024-12-13T17:05:00Z">
                  <w:rPr>
                    <w:rFonts w:ascii="Times New Roman" w:eastAsia="Times New Roman" w:hAnsi="Times New Roman" w:cs="Times New Roman"/>
                    <w:color w:val="000000"/>
                    <w:sz w:val="20"/>
                    <w:szCs w:val="20"/>
                  </w:rPr>
                </w:rPrChange>
              </w:rPr>
              <w:t>R-1336mzz(Z), %, w/w</w:t>
            </w:r>
          </w:p>
        </w:tc>
        <w:tc>
          <w:tcPr>
            <w:tcW w:w="209" w:type="pct"/>
            <w:hideMark/>
            <w:tcPrChange w:id="2473" w:author="Inno" w:date="2024-12-13T17:05:00Z">
              <w:tcPr>
                <w:tcW w:w="249" w:type="pct"/>
                <w:hideMark/>
              </w:tcPr>
            </w:tcPrChange>
          </w:tcPr>
          <w:p w14:paraId="61D26C14"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7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75" w:author="Inno" w:date="2024-12-13T17:05:00Z">
                  <w:rPr>
                    <w:rFonts w:ascii="Times New Roman" w:eastAsia="Times New Roman" w:hAnsi="Times New Roman" w:cs="Times New Roman"/>
                    <w:color w:val="000000"/>
                    <w:sz w:val="20"/>
                    <w:szCs w:val="20"/>
                  </w:rPr>
                </w:rPrChange>
              </w:rPr>
              <w:t>-</w:t>
            </w:r>
          </w:p>
        </w:tc>
        <w:tc>
          <w:tcPr>
            <w:tcW w:w="272" w:type="pct"/>
            <w:noWrap/>
            <w:hideMark/>
            <w:tcPrChange w:id="2476" w:author="Inno" w:date="2024-12-13T17:05:00Z">
              <w:tcPr>
                <w:tcW w:w="230" w:type="pct"/>
                <w:noWrap/>
                <w:hideMark/>
              </w:tcPr>
            </w:tcPrChange>
          </w:tcPr>
          <w:p w14:paraId="60891840"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7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78" w:author="Inno" w:date="2024-12-13T17:05:00Z">
                  <w:rPr>
                    <w:rFonts w:ascii="Times New Roman" w:eastAsia="Times New Roman" w:hAnsi="Times New Roman" w:cs="Times New Roman"/>
                    <w:color w:val="000000"/>
                    <w:sz w:val="20"/>
                    <w:szCs w:val="20"/>
                  </w:rPr>
                </w:rPrChange>
              </w:rPr>
              <w:t>-</w:t>
            </w:r>
          </w:p>
        </w:tc>
        <w:tc>
          <w:tcPr>
            <w:tcW w:w="230" w:type="pct"/>
            <w:noWrap/>
            <w:hideMark/>
            <w:tcPrChange w:id="2479" w:author="Inno" w:date="2024-12-13T17:05:00Z">
              <w:tcPr>
                <w:tcW w:w="230" w:type="pct"/>
                <w:noWrap/>
                <w:hideMark/>
              </w:tcPr>
            </w:tcPrChange>
          </w:tcPr>
          <w:p w14:paraId="0674390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8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81" w:author="Inno" w:date="2024-12-13T17:05:00Z">
                  <w:rPr>
                    <w:rFonts w:ascii="Times New Roman" w:eastAsia="Times New Roman" w:hAnsi="Times New Roman" w:cs="Times New Roman"/>
                    <w:color w:val="000000"/>
                    <w:sz w:val="20"/>
                    <w:szCs w:val="20"/>
                  </w:rPr>
                </w:rPrChange>
              </w:rPr>
              <w:t>-</w:t>
            </w:r>
          </w:p>
        </w:tc>
        <w:tc>
          <w:tcPr>
            <w:tcW w:w="230" w:type="pct"/>
            <w:noWrap/>
            <w:hideMark/>
            <w:tcPrChange w:id="2482" w:author="Inno" w:date="2024-12-13T17:05:00Z">
              <w:tcPr>
                <w:tcW w:w="230" w:type="pct"/>
                <w:noWrap/>
                <w:hideMark/>
              </w:tcPr>
            </w:tcPrChange>
          </w:tcPr>
          <w:p w14:paraId="33BD6D7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8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84" w:author="Inno" w:date="2024-12-13T17:05:00Z">
                  <w:rPr>
                    <w:rFonts w:ascii="Times New Roman" w:eastAsia="Times New Roman" w:hAnsi="Times New Roman" w:cs="Times New Roman"/>
                    <w:color w:val="000000"/>
                    <w:sz w:val="20"/>
                    <w:szCs w:val="20"/>
                  </w:rPr>
                </w:rPrChange>
              </w:rPr>
              <w:t>-</w:t>
            </w:r>
          </w:p>
        </w:tc>
        <w:tc>
          <w:tcPr>
            <w:tcW w:w="230" w:type="pct"/>
            <w:noWrap/>
            <w:hideMark/>
            <w:tcPrChange w:id="2485" w:author="Inno" w:date="2024-12-13T17:05:00Z">
              <w:tcPr>
                <w:tcW w:w="230" w:type="pct"/>
                <w:noWrap/>
                <w:hideMark/>
              </w:tcPr>
            </w:tcPrChange>
          </w:tcPr>
          <w:p w14:paraId="051DE5A6"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8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87" w:author="Inno" w:date="2024-12-13T17:05:00Z">
                  <w:rPr>
                    <w:rFonts w:ascii="Times New Roman" w:eastAsia="Times New Roman" w:hAnsi="Times New Roman" w:cs="Times New Roman"/>
                    <w:color w:val="000000"/>
                    <w:sz w:val="20"/>
                    <w:szCs w:val="20"/>
                  </w:rPr>
                </w:rPrChange>
              </w:rPr>
              <w:t>-</w:t>
            </w:r>
          </w:p>
        </w:tc>
        <w:tc>
          <w:tcPr>
            <w:tcW w:w="230" w:type="pct"/>
            <w:noWrap/>
            <w:hideMark/>
            <w:tcPrChange w:id="2488" w:author="Inno" w:date="2024-12-13T17:05:00Z">
              <w:tcPr>
                <w:tcW w:w="230" w:type="pct"/>
                <w:noWrap/>
                <w:hideMark/>
              </w:tcPr>
            </w:tcPrChange>
          </w:tcPr>
          <w:p w14:paraId="66FFBC3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8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90" w:author="Inno" w:date="2024-12-13T17:05:00Z">
                  <w:rPr>
                    <w:rFonts w:ascii="Times New Roman" w:eastAsia="Times New Roman" w:hAnsi="Times New Roman" w:cs="Times New Roman"/>
                    <w:color w:val="000000"/>
                    <w:sz w:val="20"/>
                    <w:szCs w:val="20"/>
                  </w:rPr>
                </w:rPrChange>
              </w:rPr>
              <w:t>-</w:t>
            </w:r>
          </w:p>
        </w:tc>
        <w:tc>
          <w:tcPr>
            <w:tcW w:w="230" w:type="pct"/>
            <w:noWrap/>
            <w:hideMark/>
            <w:tcPrChange w:id="2491" w:author="Inno" w:date="2024-12-13T17:05:00Z">
              <w:tcPr>
                <w:tcW w:w="230" w:type="pct"/>
                <w:noWrap/>
                <w:hideMark/>
              </w:tcPr>
            </w:tcPrChange>
          </w:tcPr>
          <w:p w14:paraId="7BE54D1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9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93" w:author="Inno" w:date="2024-12-13T17:05:00Z">
                  <w:rPr>
                    <w:rFonts w:ascii="Times New Roman" w:eastAsia="Times New Roman" w:hAnsi="Times New Roman" w:cs="Times New Roman"/>
                    <w:color w:val="000000"/>
                    <w:sz w:val="20"/>
                    <w:szCs w:val="20"/>
                  </w:rPr>
                </w:rPrChange>
              </w:rPr>
              <w:t>-</w:t>
            </w:r>
          </w:p>
        </w:tc>
        <w:tc>
          <w:tcPr>
            <w:tcW w:w="230" w:type="pct"/>
            <w:noWrap/>
            <w:hideMark/>
            <w:tcPrChange w:id="2494" w:author="Inno" w:date="2024-12-13T17:05:00Z">
              <w:tcPr>
                <w:tcW w:w="230" w:type="pct"/>
                <w:noWrap/>
                <w:hideMark/>
              </w:tcPr>
            </w:tcPrChange>
          </w:tcPr>
          <w:p w14:paraId="26CA8E5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9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96" w:author="Inno" w:date="2024-12-13T17:05:00Z">
                  <w:rPr>
                    <w:rFonts w:ascii="Times New Roman" w:eastAsia="Times New Roman" w:hAnsi="Times New Roman" w:cs="Times New Roman"/>
                    <w:color w:val="000000"/>
                    <w:sz w:val="20"/>
                    <w:szCs w:val="20"/>
                  </w:rPr>
                </w:rPrChange>
              </w:rPr>
              <w:t>-</w:t>
            </w:r>
          </w:p>
        </w:tc>
        <w:tc>
          <w:tcPr>
            <w:tcW w:w="230" w:type="pct"/>
            <w:noWrap/>
            <w:hideMark/>
            <w:tcPrChange w:id="2497" w:author="Inno" w:date="2024-12-13T17:05:00Z">
              <w:tcPr>
                <w:tcW w:w="230" w:type="pct"/>
                <w:noWrap/>
                <w:hideMark/>
              </w:tcPr>
            </w:tcPrChange>
          </w:tcPr>
          <w:p w14:paraId="43C49C7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49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499" w:author="Inno" w:date="2024-12-13T17:05:00Z">
                  <w:rPr>
                    <w:rFonts w:ascii="Times New Roman" w:eastAsia="Times New Roman" w:hAnsi="Times New Roman" w:cs="Times New Roman"/>
                    <w:color w:val="000000"/>
                    <w:sz w:val="20"/>
                    <w:szCs w:val="20"/>
                  </w:rPr>
                </w:rPrChange>
              </w:rPr>
              <w:t>-</w:t>
            </w:r>
          </w:p>
        </w:tc>
        <w:tc>
          <w:tcPr>
            <w:tcW w:w="230" w:type="pct"/>
            <w:noWrap/>
            <w:hideMark/>
            <w:tcPrChange w:id="2500" w:author="Inno" w:date="2024-12-13T17:05:00Z">
              <w:tcPr>
                <w:tcW w:w="230" w:type="pct"/>
                <w:noWrap/>
                <w:hideMark/>
              </w:tcPr>
            </w:tcPrChange>
          </w:tcPr>
          <w:p w14:paraId="68B365C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0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02" w:author="Inno" w:date="2024-12-13T17:05:00Z">
                  <w:rPr>
                    <w:rFonts w:ascii="Times New Roman" w:eastAsia="Times New Roman" w:hAnsi="Times New Roman" w:cs="Times New Roman"/>
                    <w:color w:val="000000"/>
                    <w:sz w:val="20"/>
                    <w:szCs w:val="20"/>
                  </w:rPr>
                </w:rPrChange>
              </w:rPr>
              <w:t>-</w:t>
            </w:r>
          </w:p>
        </w:tc>
        <w:tc>
          <w:tcPr>
            <w:tcW w:w="230" w:type="pct"/>
            <w:noWrap/>
            <w:hideMark/>
            <w:tcPrChange w:id="2503" w:author="Inno" w:date="2024-12-13T17:05:00Z">
              <w:tcPr>
                <w:tcW w:w="230" w:type="pct"/>
                <w:noWrap/>
                <w:hideMark/>
              </w:tcPr>
            </w:tcPrChange>
          </w:tcPr>
          <w:p w14:paraId="4554A0B8"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0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05" w:author="Inno" w:date="2024-12-13T17:05:00Z">
                  <w:rPr>
                    <w:rFonts w:ascii="Times New Roman" w:eastAsia="Times New Roman" w:hAnsi="Times New Roman" w:cs="Times New Roman"/>
                    <w:color w:val="000000"/>
                    <w:sz w:val="20"/>
                    <w:szCs w:val="20"/>
                  </w:rPr>
                </w:rPrChange>
              </w:rPr>
              <w:t>-</w:t>
            </w:r>
          </w:p>
        </w:tc>
        <w:tc>
          <w:tcPr>
            <w:tcW w:w="230" w:type="pct"/>
            <w:noWrap/>
            <w:hideMark/>
            <w:tcPrChange w:id="2506" w:author="Inno" w:date="2024-12-13T17:05:00Z">
              <w:tcPr>
                <w:tcW w:w="230" w:type="pct"/>
                <w:noWrap/>
                <w:hideMark/>
              </w:tcPr>
            </w:tcPrChange>
          </w:tcPr>
          <w:p w14:paraId="5AA67E5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0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08" w:author="Inno" w:date="2024-12-13T17:05:00Z">
                  <w:rPr>
                    <w:rFonts w:ascii="Times New Roman" w:eastAsia="Times New Roman" w:hAnsi="Times New Roman" w:cs="Times New Roman"/>
                    <w:color w:val="000000"/>
                    <w:sz w:val="20"/>
                    <w:szCs w:val="20"/>
                  </w:rPr>
                </w:rPrChange>
              </w:rPr>
              <w:t>-</w:t>
            </w:r>
          </w:p>
        </w:tc>
        <w:tc>
          <w:tcPr>
            <w:tcW w:w="230" w:type="pct"/>
            <w:noWrap/>
            <w:hideMark/>
            <w:tcPrChange w:id="2509" w:author="Inno" w:date="2024-12-13T17:05:00Z">
              <w:tcPr>
                <w:tcW w:w="230" w:type="pct"/>
                <w:noWrap/>
                <w:hideMark/>
              </w:tcPr>
            </w:tcPrChange>
          </w:tcPr>
          <w:p w14:paraId="404ADFF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1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11" w:author="Inno" w:date="2024-12-13T17:05:00Z">
                  <w:rPr>
                    <w:rFonts w:ascii="Times New Roman" w:eastAsia="Times New Roman" w:hAnsi="Times New Roman" w:cs="Times New Roman"/>
                    <w:color w:val="000000"/>
                    <w:sz w:val="20"/>
                    <w:szCs w:val="20"/>
                  </w:rPr>
                </w:rPrChange>
              </w:rPr>
              <w:t>-</w:t>
            </w:r>
          </w:p>
        </w:tc>
        <w:tc>
          <w:tcPr>
            <w:tcW w:w="230" w:type="pct"/>
            <w:noWrap/>
            <w:hideMark/>
            <w:tcPrChange w:id="2512" w:author="Inno" w:date="2024-12-13T17:05:00Z">
              <w:tcPr>
                <w:tcW w:w="230" w:type="pct"/>
                <w:noWrap/>
                <w:hideMark/>
              </w:tcPr>
            </w:tcPrChange>
          </w:tcPr>
          <w:p w14:paraId="137E342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1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14" w:author="Inno" w:date="2024-12-13T17:05:00Z">
                  <w:rPr>
                    <w:rFonts w:ascii="Times New Roman" w:eastAsia="Times New Roman" w:hAnsi="Times New Roman" w:cs="Times New Roman"/>
                    <w:color w:val="000000"/>
                    <w:sz w:val="20"/>
                    <w:szCs w:val="20"/>
                  </w:rPr>
                </w:rPrChange>
              </w:rPr>
              <w:t>-</w:t>
            </w:r>
          </w:p>
        </w:tc>
        <w:tc>
          <w:tcPr>
            <w:tcW w:w="230" w:type="pct"/>
            <w:noWrap/>
            <w:hideMark/>
            <w:tcPrChange w:id="2515" w:author="Inno" w:date="2024-12-13T17:05:00Z">
              <w:tcPr>
                <w:tcW w:w="230" w:type="pct"/>
                <w:noWrap/>
                <w:hideMark/>
              </w:tcPr>
            </w:tcPrChange>
          </w:tcPr>
          <w:p w14:paraId="6BA3DC4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1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17" w:author="Inno" w:date="2024-12-13T17:05:00Z">
                  <w:rPr>
                    <w:rFonts w:ascii="Times New Roman" w:eastAsia="Times New Roman" w:hAnsi="Times New Roman" w:cs="Times New Roman"/>
                    <w:color w:val="000000"/>
                    <w:sz w:val="20"/>
                    <w:szCs w:val="20"/>
                  </w:rPr>
                </w:rPrChange>
              </w:rPr>
              <w:t>-</w:t>
            </w:r>
          </w:p>
        </w:tc>
        <w:tc>
          <w:tcPr>
            <w:tcW w:w="230" w:type="pct"/>
            <w:hideMark/>
            <w:tcPrChange w:id="2518" w:author="Inno" w:date="2024-12-13T17:05:00Z">
              <w:tcPr>
                <w:tcW w:w="230" w:type="pct"/>
                <w:hideMark/>
              </w:tcPr>
            </w:tcPrChange>
          </w:tcPr>
          <w:p w14:paraId="0846E318" w14:textId="2CB238D0" w:rsidR="00BD53D9" w:rsidRPr="004E5307" w:rsidRDefault="00BD53D9" w:rsidP="004A1317">
            <w:pPr>
              <w:spacing w:before="60" w:after="60"/>
              <w:rPr>
                <w:rFonts w:ascii="Times New Roman" w:eastAsia="Times New Roman" w:hAnsi="Times New Roman" w:cs="Times New Roman"/>
                <w:color w:val="000000"/>
                <w:sz w:val="18"/>
                <w:szCs w:val="18"/>
                <w:rPrChange w:id="251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20" w:author="Inno" w:date="2024-12-13T17:05:00Z">
                  <w:rPr>
                    <w:rFonts w:ascii="Times New Roman" w:eastAsia="Times New Roman" w:hAnsi="Times New Roman" w:cs="Times New Roman"/>
                    <w:color w:val="000000"/>
                    <w:sz w:val="20"/>
                    <w:szCs w:val="20"/>
                  </w:rPr>
                </w:rPrChange>
              </w:rPr>
              <w:t>74.2-76.2</w:t>
            </w:r>
            <w:r w:rsidRPr="004E5307">
              <w:rPr>
                <w:rFonts w:ascii="Times New Roman" w:eastAsia="Times New Roman" w:hAnsi="Times New Roman" w:cs="Times New Roman"/>
                <w:color w:val="000000"/>
                <w:sz w:val="18"/>
                <w:szCs w:val="18"/>
                <w:rPrChange w:id="2521"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522"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523"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524" w:author="Inno" w:date="2024-12-13T17:05:00Z">
              <w:tcPr>
                <w:tcW w:w="230" w:type="pct"/>
                <w:noWrap/>
                <w:hideMark/>
              </w:tcPr>
            </w:tcPrChange>
          </w:tcPr>
          <w:p w14:paraId="2282CBE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2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26" w:author="Inno" w:date="2024-12-13T17:05:00Z">
                  <w:rPr>
                    <w:rFonts w:ascii="Times New Roman" w:eastAsia="Times New Roman" w:hAnsi="Times New Roman" w:cs="Times New Roman"/>
                    <w:color w:val="000000"/>
                    <w:sz w:val="20"/>
                    <w:szCs w:val="20"/>
                  </w:rPr>
                </w:rPrChange>
              </w:rPr>
              <w:t>-</w:t>
            </w:r>
          </w:p>
        </w:tc>
        <w:tc>
          <w:tcPr>
            <w:tcW w:w="440" w:type="pct"/>
            <w:hideMark/>
            <w:tcPrChange w:id="2527" w:author="Inno" w:date="2024-12-13T17:05:00Z">
              <w:tcPr>
                <w:tcW w:w="443" w:type="pct"/>
                <w:gridSpan w:val="2"/>
                <w:hideMark/>
              </w:tcPr>
            </w:tcPrChange>
          </w:tcPr>
          <w:p w14:paraId="0ED497D6" w14:textId="72B43167" w:rsidR="00BD53D9" w:rsidRPr="004E5307" w:rsidRDefault="00EB174F" w:rsidP="004A1317">
            <w:pPr>
              <w:spacing w:before="60" w:after="60"/>
              <w:rPr>
                <w:rFonts w:ascii="Times New Roman" w:eastAsia="Times New Roman" w:hAnsi="Times New Roman" w:cs="Times New Roman"/>
                <w:b/>
                <w:bCs/>
                <w:color w:val="000000"/>
                <w:sz w:val="18"/>
                <w:szCs w:val="18"/>
                <w:rPrChange w:id="2528"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529"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530" w:author="Inno" w:date="2024-12-13T17:05:00Z">
                  <w:rPr>
                    <w:rFonts w:ascii="Times New Roman" w:eastAsia="Times New Roman" w:hAnsi="Times New Roman" w:cs="Times New Roman"/>
                    <w:b/>
                    <w:bCs/>
                    <w:color w:val="000000"/>
                    <w:sz w:val="20"/>
                    <w:szCs w:val="20"/>
                  </w:rPr>
                </w:rPrChange>
              </w:rPr>
              <w:t>12</w:t>
            </w:r>
          </w:p>
        </w:tc>
      </w:tr>
      <w:tr w:rsidR="004A1317" w:rsidRPr="004A1317" w14:paraId="3F1A52C5" w14:textId="77777777" w:rsidTr="004E5307">
        <w:trPr>
          <w:cantSplit/>
          <w:trHeight w:val="1134"/>
          <w:trPrChange w:id="2531" w:author="Inno" w:date="2024-12-13T17:05:00Z">
            <w:trPr>
              <w:gridBefore w:val="1"/>
              <w:cantSplit/>
              <w:trHeight w:val="1134"/>
            </w:trPr>
          </w:trPrChange>
        </w:trPr>
        <w:tc>
          <w:tcPr>
            <w:tcW w:w="240" w:type="pct"/>
            <w:noWrap/>
            <w:hideMark/>
            <w:tcPrChange w:id="2532" w:author="Inno" w:date="2024-12-13T17:05:00Z">
              <w:tcPr>
                <w:tcW w:w="240" w:type="pct"/>
                <w:noWrap/>
                <w:hideMark/>
              </w:tcPr>
            </w:tcPrChange>
          </w:tcPr>
          <w:p w14:paraId="64047319"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3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34" w:author="Inno" w:date="2024-12-13T17:05:00Z">
                  <w:rPr>
                    <w:rFonts w:ascii="Times New Roman" w:eastAsia="Times New Roman" w:hAnsi="Times New Roman" w:cs="Times New Roman"/>
                    <w:color w:val="000000"/>
                    <w:sz w:val="20"/>
                    <w:szCs w:val="20"/>
                  </w:rPr>
                </w:rPrChange>
              </w:rPr>
              <w:t>(xxvii)</w:t>
            </w:r>
          </w:p>
        </w:tc>
        <w:tc>
          <w:tcPr>
            <w:tcW w:w="389" w:type="pct"/>
            <w:hideMark/>
            <w:tcPrChange w:id="2535" w:author="Inno" w:date="2024-12-13T17:05:00Z">
              <w:tcPr>
                <w:tcW w:w="389" w:type="pct"/>
                <w:hideMark/>
              </w:tcPr>
            </w:tcPrChange>
          </w:tcPr>
          <w:p w14:paraId="19C05F53"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3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37" w:author="Inno" w:date="2024-12-13T17:05:00Z">
                  <w:rPr>
                    <w:rFonts w:ascii="Times New Roman" w:eastAsia="Times New Roman" w:hAnsi="Times New Roman" w:cs="Times New Roman"/>
                    <w:color w:val="000000"/>
                    <w:sz w:val="20"/>
                    <w:szCs w:val="20"/>
                  </w:rPr>
                </w:rPrChange>
              </w:rPr>
              <w:t>R-1130(E), %, w/w</w:t>
            </w:r>
          </w:p>
        </w:tc>
        <w:tc>
          <w:tcPr>
            <w:tcW w:w="209" w:type="pct"/>
            <w:hideMark/>
            <w:tcPrChange w:id="2538" w:author="Inno" w:date="2024-12-13T17:05:00Z">
              <w:tcPr>
                <w:tcW w:w="249" w:type="pct"/>
                <w:hideMark/>
              </w:tcPr>
            </w:tcPrChange>
          </w:tcPr>
          <w:p w14:paraId="0415B37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3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40" w:author="Inno" w:date="2024-12-13T17:05:00Z">
                  <w:rPr>
                    <w:rFonts w:ascii="Times New Roman" w:eastAsia="Times New Roman" w:hAnsi="Times New Roman" w:cs="Times New Roman"/>
                    <w:color w:val="000000"/>
                    <w:sz w:val="20"/>
                    <w:szCs w:val="20"/>
                  </w:rPr>
                </w:rPrChange>
              </w:rPr>
              <w:t>-</w:t>
            </w:r>
          </w:p>
        </w:tc>
        <w:tc>
          <w:tcPr>
            <w:tcW w:w="272" w:type="pct"/>
            <w:noWrap/>
            <w:hideMark/>
            <w:tcPrChange w:id="2541" w:author="Inno" w:date="2024-12-13T17:05:00Z">
              <w:tcPr>
                <w:tcW w:w="230" w:type="pct"/>
                <w:noWrap/>
                <w:hideMark/>
              </w:tcPr>
            </w:tcPrChange>
          </w:tcPr>
          <w:p w14:paraId="4F91CA0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4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43" w:author="Inno" w:date="2024-12-13T17:05:00Z">
                  <w:rPr>
                    <w:rFonts w:ascii="Times New Roman" w:eastAsia="Times New Roman" w:hAnsi="Times New Roman" w:cs="Times New Roman"/>
                    <w:color w:val="000000"/>
                    <w:sz w:val="20"/>
                    <w:szCs w:val="20"/>
                  </w:rPr>
                </w:rPrChange>
              </w:rPr>
              <w:t>-</w:t>
            </w:r>
          </w:p>
        </w:tc>
        <w:tc>
          <w:tcPr>
            <w:tcW w:w="230" w:type="pct"/>
            <w:noWrap/>
            <w:hideMark/>
            <w:tcPrChange w:id="2544" w:author="Inno" w:date="2024-12-13T17:05:00Z">
              <w:tcPr>
                <w:tcW w:w="230" w:type="pct"/>
                <w:noWrap/>
                <w:hideMark/>
              </w:tcPr>
            </w:tcPrChange>
          </w:tcPr>
          <w:p w14:paraId="2700F99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4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46" w:author="Inno" w:date="2024-12-13T17:05:00Z">
                  <w:rPr>
                    <w:rFonts w:ascii="Times New Roman" w:eastAsia="Times New Roman" w:hAnsi="Times New Roman" w:cs="Times New Roman"/>
                    <w:color w:val="000000"/>
                    <w:sz w:val="20"/>
                    <w:szCs w:val="20"/>
                  </w:rPr>
                </w:rPrChange>
              </w:rPr>
              <w:t>-</w:t>
            </w:r>
          </w:p>
        </w:tc>
        <w:tc>
          <w:tcPr>
            <w:tcW w:w="230" w:type="pct"/>
            <w:noWrap/>
            <w:hideMark/>
            <w:tcPrChange w:id="2547" w:author="Inno" w:date="2024-12-13T17:05:00Z">
              <w:tcPr>
                <w:tcW w:w="230" w:type="pct"/>
                <w:noWrap/>
                <w:hideMark/>
              </w:tcPr>
            </w:tcPrChange>
          </w:tcPr>
          <w:p w14:paraId="6B73D76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4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49" w:author="Inno" w:date="2024-12-13T17:05:00Z">
                  <w:rPr>
                    <w:rFonts w:ascii="Times New Roman" w:eastAsia="Times New Roman" w:hAnsi="Times New Roman" w:cs="Times New Roman"/>
                    <w:color w:val="000000"/>
                    <w:sz w:val="20"/>
                    <w:szCs w:val="20"/>
                  </w:rPr>
                </w:rPrChange>
              </w:rPr>
              <w:t>-</w:t>
            </w:r>
          </w:p>
        </w:tc>
        <w:tc>
          <w:tcPr>
            <w:tcW w:w="230" w:type="pct"/>
            <w:noWrap/>
            <w:hideMark/>
            <w:tcPrChange w:id="2550" w:author="Inno" w:date="2024-12-13T17:05:00Z">
              <w:tcPr>
                <w:tcW w:w="230" w:type="pct"/>
                <w:noWrap/>
                <w:hideMark/>
              </w:tcPr>
            </w:tcPrChange>
          </w:tcPr>
          <w:p w14:paraId="561BFB3D"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5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52" w:author="Inno" w:date="2024-12-13T17:05:00Z">
                  <w:rPr>
                    <w:rFonts w:ascii="Times New Roman" w:eastAsia="Times New Roman" w:hAnsi="Times New Roman" w:cs="Times New Roman"/>
                    <w:color w:val="000000"/>
                    <w:sz w:val="20"/>
                    <w:szCs w:val="20"/>
                  </w:rPr>
                </w:rPrChange>
              </w:rPr>
              <w:t>-</w:t>
            </w:r>
          </w:p>
        </w:tc>
        <w:tc>
          <w:tcPr>
            <w:tcW w:w="230" w:type="pct"/>
            <w:noWrap/>
            <w:hideMark/>
            <w:tcPrChange w:id="2553" w:author="Inno" w:date="2024-12-13T17:05:00Z">
              <w:tcPr>
                <w:tcW w:w="230" w:type="pct"/>
                <w:noWrap/>
                <w:hideMark/>
              </w:tcPr>
            </w:tcPrChange>
          </w:tcPr>
          <w:p w14:paraId="0A82250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5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55" w:author="Inno" w:date="2024-12-13T17:05:00Z">
                  <w:rPr>
                    <w:rFonts w:ascii="Times New Roman" w:eastAsia="Times New Roman" w:hAnsi="Times New Roman" w:cs="Times New Roman"/>
                    <w:color w:val="000000"/>
                    <w:sz w:val="20"/>
                    <w:szCs w:val="20"/>
                  </w:rPr>
                </w:rPrChange>
              </w:rPr>
              <w:t>-</w:t>
            </w:r>
          </w:p>
        </w:tc>
        <w:tc>
          <w:tcPr>
            <w:tcW w:w="230" w:type="pct"/>
            <w:noWrap/>
            <w:hideMark/>
            <w:tcPrChange w:id="2556" w:author="Inno" w:date="2024-12-13T17:05:00Z">
              <w:tcPr>
                <w:tcW w:w="230" w:type="pct"/>
                <w:noWrap/>
                <w:hideMark/>
              </w:tcPr>
            </w:tcPrChange>
          </w:tcPr>
          <w:p w14:paraId="3DD4786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57"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58" w:author="Inno" w:date="2024-12-13T17:05:00Z">
                  <w:rPr>
                    <w:rFonts w:ascii="Times New Roman" w:eastAsia="Times New Roman" w:hAnsi="Times New Roman" w:cs="Times New Roman"/>
                    <w:color w:val="000000"/>
                    <w:sz w:val="20"/>
                    <w:szCs w:val="20"/>
                  </w:rPr>
                </w:rPrChange>
              </w:rPr>
              <w:t>-</w:t>
            </w:r>
          </w:p>
        </w:tc>
        <w:tc>
          <w:tcPr>
            <w:tcW w:w="230" w:type="pct"/>
            <w:noWrap/>
            <w:hideMark/>
            <w:tcPrChange w:id="2559" w:author="Inno" w:date="2024-12-13T17:05:00Z">
              <w:tcPr>
                <w:tcW w:w="230" w:type="pct"/>
                <w:noWrap/>
                <w:hideMark/>
              </w:tcPr>
            </w:tcPrChange>
          </w:tcPr>
          <w:p w14:paraId="1B1B0977"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6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61" w:author="Inno" w:date="2024-12-13T17:05:00Z">
                  <w:rPr>
                    <w:rFonts w:ascii="Times New Roman" w:eastAsia="Times New Roman" w:hAnsi="Times New Roman" w:cs="Times New Roman"/>
                    <w:color w:val="000000"/>
                    <w:sz w:val="20"/>
                    <w:szCs w:val="20"/>
                  </w:rPr>
                </w:rPrChange>
              </w:rPr>
              <w:t>-</w:t>
            </w:r>
          </w:p>
        </w:tc>
        <w:tc>
          <w:tcPr>
            <w:tcW w:w="230" w:type="pct"/>
            <w:noWrap/>
            <w:hideMark/>
            <w:tcPrChange w:id="2562" w:author="Inno" w:date="2024-12-13T17:05:00Z">
              <w:tcPr>
                <w:tcW w:w="230" w:type="pct"/>
                <w:noWrap/>
                <w:hideMark/>
              </w:tcPr>
            </w:tcPrChange>
          </w:tcPr>
          <w:p w14:paraId="7746E71B"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63"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64" w:author="Inno" w:date="2024-12-13T17:05:00Z">
                  <w:rPr>
                    <w:rFonts w:ascii="Times New Roman" w:eastAsia="Times New Roman" w:hAnsi="Times New Roman" w:cs="Times New Roman"/>
                    <w:color w:val="000000"/>
                    <w:sz w:val="20"/>
                    <w:szCs w:val="20"/>
                  </w:rPr>
                </w:rPrChange>
              </w:rPr>
              <w:t>-</w:t>
            </w:r>
          </w:p>
        </w:tc>
        <w:tc>
          <w:tcPr>
            <w:tcW w:w="230" w:type="pct"/>
            <w:noWrap/>
            <w:hideMark/>
            <w:tcPrChange w:id="2565" w:author="Inno" w:date="2024-12-13T17:05:00Z">
              <w:tcPr>
                <w:tcW w:w="230" w:type="pct"/>
                <w:noWrap/>
                <w:hideMark/>
              </w:tcPr>
            </w:tcPrChange>
          </w:tcPr>
          <w:p w14:paraId="761CDE95"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66"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67" w:author="Inno" w:date="2024-12-13T17:05:00Z">
                  <w:rPr>
                    <w:rFonts w:ascii="Times New Roman" w:eastAsia="Times New Roman" w:hAnsi="Times New Roman" w:cs="Times New Roman"/>
                    <w:color w:val="000000"/>
                    <w:sz w:val="20"/>
                    <w:szCs w:val="20"/>
                  </w:rPr>
                </w:rPrChange>
              </w:rPr>
              <w:t>-</w:t>
            </w:r>
          </w:p>
        </w:tc>
        <w:tc>
          <w:tcPr>
            <w:tcW w:w="230" w:type="pct"/>
            <w:noWrap/>
            <w:hideMark/>
            <w:tcPrChange w:id="2568" w:author="Inno" w:date="2024-12-13T17:05:00Z">
              <w:tcPr>
                <w:tcW w:w="230" w:type="pct"/>
                <w:noWrap/>
                <w:hideMark/>
              </w:tcPr>
            </w:tcPrChange>
          </w:tcPr>
          <w:p w14:paraId="4C93E9FF"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69"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70" w:author="Inno" w:date="2024-12-13T17:05:00Z">
                  <w:rPr>
                    <w:rFonts w:ascii="Times New Roman" w:eastAsia="Times New Roman" w:hAnsi="Times New Roman" w:cs="Times New Roman"/>
                    <w:color w:val="000000"/>
                    <w:sz w:val="20"/>
                    <w:szCs w:val="20"/>
                  </w:rPr>
                </w:rPrChange>
              </w:rPr>
              <w:t>-</w:t>
            </w:r>
          </w:p>
        </w:tc>
        <w:tc>
          <w:tcPr>
            <w:tcW w:w="230" w:type="pct"/>
            <w:noWrap/>
            <w:hideMark/>
            <w:tcPrChange w:id="2571" w:author="Inno" w:date="2024-12-13T17:05:00Z">
              <w:tcPr>
                <w:tcW w:w="230" w:type="pct"/>
                <w:noWrap/>
                <w:hideMark/>
              </w:tcPr>
            </w:tcPrChange>
          </w:tcPr>
          <w:p w14:paraId="6184BCD1"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72"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73" w:author="Inno" w:date="2024-12-13T17:05:00Z">
                  <w:rPr>
                    <w:rFonts w:ascii="Times New Roman" w:eastAsia="Times New Roman" w:hAnsi="Times New Roman" w:cs="Times New Roman"/>
                    <w:color w:val="000000"/>
                    <w:sz w:val="20"/>
                    <w:szCs w:val="20"/>
                  </w:rPr>
                </w:rPrChange>
              </w:rPr>
              <w:t>-</w:t>
            </w:r>
          </w:p>
        </w:tc>
        <w:tc>
          <w:tcPr>
            <w:tcW w:w="230" w:type="pct"/>
            <w:noWrap/>
            <w:hideMark/>
            <w:tcPrChange w:id="2574" w:author="Inno" w:date="2024-12-13T17:05:00Z">
              <w:tcPr>
                <w:tcW w:w="230" w:type="pct"/>
                <w:noWrap/>
                <w:hideMark/>
              </w:tcPr>
            </w:tcPrChange>
          </w:tcPr>
          <w:p w14:paraId="3C4C8E5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75"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76" w:author="Inno" w:date="2024-12-13T17:05:00Z">
                  <w:rPr>
                    <w:rFonts w:ascii="Times New Roman" w:eastAsia="Times New Roman" w:hAnsi="Times New Roman" w:cs="Times New Roman"/>
                    <w:color w:val="000000"/>
                    <w:sz w:val="20"/>
                    <w:szCs w:val="20"/>
                  </w:rPr>
                </w:rPrChange>
              </w:rPr>
              <w:t>-</w:t>
            </w:r>
          </w:p>
        </w:tc>
        <w:tc>
          <w:tcPr>
            <w:tcW w:w="230" w:type="pct"/>
            <w:noWrap/>
            <w:hideMark/>
            <w:tcPrChange w:id="2577" w:author="Inno" w:date="2024-12-13T17:05:00Z">
              <w:tcPr>
                <w:tcW w:w="230" w:type="pct"/>
                <w:noWrap/>
                <w:hideMark/>
              </w:tcPr>
            </w:tcPrChange>
          </w:tcPr>
          <w:p w14:paraId="5FFCA4F2"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78"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79" w:author="Inno" w:date="2024-12-13T17:05:00Z">
                  <w:rPr>
                    <w:rFonts w:ascii="Times New Roman" w:eastAsia="Times New Roman" w:hAnsi="Times New Roman" w:cs="Times New Roman"/>
                    <w:color w:val="000000"/>
                    <w:sz w:val="20"/>
                    <w:szCs w:val="20"/>
                  </w:rPr>
                </w:rPrChange>
              </w:rPr>
              <w:t>-</w:t>
            </w:r>
          </w:p>
        </w:tc>
        <w:tc>
          <w:tcPr>
            <w:tcW w:w="230" w:type="pct"/>
            <w:noWrap/>
            <w:hideMark/>
            <w:tcPrChange w:id="2580" w:author="Inno" w:date="2024-12-13T17:05:00Z">
              <w:tcPr>
                <w:tcW w:w="230" w:type="pct"/>
                <w:noWrap/>
                <w:hideMark/>
              </w:tcPr>
            </w:tcPrChange>
          </w:tcPr>
          <w:p w14:paraId="7A50CADA"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81"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82" w:author="Inno" w:date="2024-12-13T17:05:00Z">
                  <w:rPr>
                    <w:rFonts w:ascii="Times New Roman" w:eastAsia="Times New Roman" w:hAnsi="Times New Roman" w:cs="Times New Roman"/>
                    <w:color w:val="000000"/>
                    <w:sz w:val="20"/>
                    <w:szCs w:val="20"/>
                  </w:rPr>
                </w:rPrChange>
              </w:rPr>
              <w:t>-</w:t>
            </w:r>
          </w:p>
        </w:tc>
        <w:tc>
          <w:tcPr>
            <w:tcW w:w="230" w:type="pct"/>
            <w:hideMark/>
            <w:tcPrChange w:id="2583" w:author="Inno" w:date="2024-12-13T17:05:00Z">
              <w:tcPr>
                <w:tcW w:w="230" w:type="pct"/>
                <w:hideMark/>
              </w:tcPr>
            </w:tcPrChange>
          </w:tcPr>
          <w:p w14:paraId="0882FF77" w14:textId="518F490C" w:rsidR="00BD53D9" w:rsidRPr="004E5307" w:rsidRDefault="00BD53D9" w:rsidP="004A1317">
            <w:pPr>
              <w:spacing w:before="60" w:after="60"/>
              <w:rPr>
                <w:rFonts w:ascii="Times New Roman" w:eastAsia="Times New Roman" w:hAnsi="Times New Roman" w:cs="Times New Roman"/>
                <w:color w:val="000000"/>
                <w:sz w:val="18"/>
                <w:szCs w:val="18"/>
                <w:rPrChange w:id="2584"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85" w:author="Inno" w:date="2024-12-13T17:05:00Z">
                  <w:rPr>
                    <w:rFonts w:ascii="Times New Roman" w:eastAsia="Times New Roman" w:hAnsi="Times New Roman" w:cs="Times New Roman"/>
                    <w:color w:val="000000"/>
                    <w:sz w:val="20"/>
                    <w:szCs w:val="20"/>
                  </w:rPr>
                </w:rPrChange>
              </w:rPr>
              <w:t>23.8- 25.8</w:t>
            </w:r>
            <w:r w:rsidRPr="004E5307">
              <w:rPr>
                <w:rFonts w:ascii="Times New Roman" w:eastAsia="Times New Roman" w:hAnsi="Times New Roman" w:cs="Times New Roman"/>
                <w:color w:val="000000"/>
                <w:sz w:val="18"/>
                <w:szCs w:val="18"/>
                <w:rPrChange w:id="2586" w:author="Inno" w:date="2024-12-13T17:05:00Z">
                  <w:rPr>
                    <w:rFonts w:ascii="Times New Roman" w:eastAsia="Times New Roman" w:hAnsi="Times New Roman" w:cs="Times New Roman"/>
                    <w:color w:val="000000"/>
                    <w:sz w:val="20"/>
                    <w:szCs w:val="20"/>
                  </w:rPr>
                </w:rPrChange>
              </w:rPr>
              <w:br/>
              <w:t>(</w:t>
            </w:r>
            <w:r w:rsidR="00EB174F" w:rsidRPr="004E5307">
              <w:rPr>
                <w:rFonts w:ascii="Times New Roman" w:eastAsia="Times New Roman" w:hAnsi="Times New Roman" w:cs="Times New Roman"/>
                <w:color w:val="000000"/>
                <w:sz w:val="18"/>
                <w:szCs w:val="18"/>
                <w:rPrChange w:id="2587" w:author="Inno" w:date="2024-12-13T17:05:00Z">
                  <w:rPr>
                    <w:rFonts w:ascii="Times New Roman" w:eastAsia="Times New Roman" w:hAnsi="Times New Roman" w:cs="Times New Roman"/>
                    <w:color w:val="000000"/>
                    <w:sz w:val="20"/>
                    <w:szCs w:val="20"/>
                  </w:rPr>
                </w:rPrChange>
              </w:rPr>
              <w:t>B-</w:t>
            </w:r>
            <w:r w:rsidRPr="004E5307">
              <w:rPr>
                <w:rFonts w:ascii="Times New Roman" w:eastAsia="Times New Roman" w:hAnsi="Times New Roman" w:cs="Times New Roman"/>
                <w:color w:val="000000"/>
                <w:sz w:val="18"/>
                <w:szCs w:val="18"/>
                <w:rPrChange w:id="2588" w:author="Inno" w:date="2024-12-13T17:05:00Z">
                  <w:rPr>
                    <w:rFonts w:ascii="Times New Roman" w:eastAsia="Times New Roman" w:hAnsi="Times New Roman" w:cs="Times New Roman"/>
                    <w:color w:val="000000"/>
                    <w:sz w:val="20"/>
                    <w:szCs w:val="20"/>
                  </w:rPr>
                </w:rPrChange>
              </w:rPr>
              <w:t>12)</w:t>
            </w:r>
          </w:p>
        </w:tc>
        <w:tc>
          <w:tcPr>
            <w:tcW w:w="230" w:type="pct"/>
            <w:noWrap/>
            <w:hideMark/>
            <w:tcPrChange w:id="2589" w:author="Inno" w:date="2024-12-13T17:05:00Z">
              <w:tcPr>
                <w:tcW w:w="230" w:type="pct"/>
                <w:noWrap/>
                <w:hideMark/>
              </w:tcPr>
            </w:tcPrChange>
          </w:tcPr>
          <w:p w14:paraId="248F2BDC" w14:textId="77777777" w:rsidR="00BD53D9" w:rsidRPr="004E5307" w:rsidRDefault="00BD53D9" w:rsidP="004A1317">
            <w:pPr>
              <w:spacing w:before="60" w:after="60"/>
              <w:rPr>
                <w:rFonts w:ascii="Times New Roman" w:eastAsia="Times New Roman" w:hAnsi="Times New Roman" w:cs="Times New Roman"/>
                <w:color w:val="000000"/>
                <w:sz w:val="18"/>
                <w:szCs w:val="18"/>
                <w:rPrChange w:id="2590" w:author="Inno" w:date="2024-12-13T17:05:00Z">
                  <w:rPr>
                    <w:rFonts w:ascii="Times New Roman" w:eastAsia="Times New Roman" w:hAnsi="Times New Roman" w:cs="Times New Roman"/>
                    <w:color w:val="000000"/>
                    <w:sz w:val="20"/>
                    <w:szCs w:val="20"/>
                  </w:rPr>
                </w:rPrChange>
              </w:rPr>
            </w:pPr>
            <w:r w:rsidRPr="004E5307">
              <w:rPr>
                <w:rFonts w:ascii="Times New Roman" w:eastAsia="Times New Roman" w:hAnsi="Times New Roman" w:cs="Times New Roman"/>
                <w:color w:val="000000"/>
                <w:sz w:val="18"/>
                <w:szCs w:val="18"/>
                <w:rPrChange w:id="2591" w:author="Inno" w:date="2024-12-13T17:05:00Z">
                  <w:rPr>
                    <w:rFonts w:ascii="Times New Roman" w:eastAsia="Times New Roman" w:hAnsi="Times New Roman" w:cs="Times New Roman"/>
                    <w:color w:val="000000"/>
                    <w:sz w:val="20"/>
                    <w:szCs w:val="20"/>
                  </w:rPr>
                </w:rPrChange>
              </w:rPr>
              <w:t>-</w:t>
            </w:r>
          </w:p>
        </w:tc>
        <w:tc>
          <w:tcPr>
            <w:tcW w:w="440" w:type="pct"/>
            <w:hideMark/>
            <w:tcPrChange w:id="2592" w:author="Inno" w:date="2024-12-13T17:05:00Z">
              <w:tcPr>
                <w:tcW w:w="443" w:type="pct"/>
                <w:gridSpan w:val="2"/>
                <w:hideMark/>
              </w:tcPr>
            </w:tcPrChange>
          </w:tcPr>
          <w:p w14:paraId="2392502B" w14:textId="63D507B1" w:rsidR="00BD53D9" w:rsidRPr="004E5307" w:rsidRDefault="00EB174F" w:rsidP="004A1317">
            <w:pPr>
              <w:spacing w:before="60" w:after="60"/>
              <w:rPr>
                <w:rFonts w:ascii="Times New Roman" w:eastAsia="Times New Roman" w:hAnsi="Times New Roman" w:cs="Times New Roman"/>
                <w:b/>
                <w:bCs/>
                <w:color w:val="000000"/>
                <w:sz w:val="18"/>
                <w:szCs w:val="18"/>
                <w:rPrChange w:id="2593" w:author="Inno" w:date="2024-12-13T17:05:00Z">
                  <w:rPr>
                    <w:rFonts w:ascii="Times New Roman" w:eastAsia="Times New Roman" w:hAnsi="Times New Roman" w:cs="Times New Roman"/>
                    <w:b/>
                    <w:bCs/>
                    <w:color w:val="000000"/>
                    <w:sz w:val="20"/>
                    <w:szCs w:val="20"/>
                  </w:rPr>
                </w:rPrChange>
              </w:rPr>
            </w:pPr>
            <w:r w:rsidRPr="004E5307">
              <w:rPr>
                <w:rFonts w:ascii="Times New Roman" w:eastAsia="Times New Roman" w:hAnsi="Times New Roman" w:cs="Times New Roman"/>
                <w:b/>
                <w:bCs/>
                <w:color w:val="000000"/>
                <w:sz w:val="18"/>
                <w:szCs w:val="18"/>
                <w:rPrChange w:id="2594" w:author="Inno" w:date="2024-12-13T17:05:00Z">
                  <w:rPr>
                    <w:rFonts w:ascii="Times New Roman" w:eastAsia="Times New Roman" w:hAnsi="Times New Roman" w:cs="Times New Roman"/>
                    <w:b/>
                    <w:bCs/>
                    <w:color w:val="000000"/>
                    <w:sz w:val="20"/>
                    <w:szCs w:val="20"/>
                  </w:rPr>
                </w:rPrChange>
              </w:rPr>
              <w:t>B-</w:t>
            </w:r>
            <w:r w:rsidR="00BD53D9" w:rsidRPr="004E5307">
              <w:rPr>
                <w:rFonts w:ascii="Times New Roman" w:eastAsia="Times New Roman" w:hAnsi="Times New Roman" w:cs="Times New Roman"/>
                <w:b/>
                <w:bCs/>
                <w:color w:val="000000"/>
                <w:sz w:val="18"/>
                <w:szCs w:val="18"/>
                <w:rPrChange w:id="2595" w:author="Inno" w:date="2024-12-13T17:05:00Z">
                  <w:rPr>
                    <w:rFonts w:ascii="Times New Roman" w:eastAsia="Times New Roman" w:hAnsi="Times New Roman" w:cs="Times New Roman"/>
                    <w:b/>
                    <w:bCs/>
                    <w:color w:val="000000"/>
                    <w:sz w:val="20"/>
                    <w:szCs w:val="20"/>
                  </w:rPr>
                </w:rPrChange>
              </w:rPr>
              <w:t>12</w:t>
            </w:r>
          </w:p>
        </w:tc>
      </w:tr>
      <w:tr w:rsidR="00BD53D9" w:rsidRPr="004A1317" w14:paraId="6A2E7F34" w14:textId="77777777" w:rsidTr="001F3F76">
        <w:trPr>
          <w:cantSplit/>
          <w:trHeight w:val="467"/>
        </w:trPr>
        <w:tc>
          <w:tcPr>
            <w:tcW w:w="5000" w:type="pct"/>
            <w:gridSpan w:val="20"/>
            <w:noWrap/>
          </w:tcPr>
          <w:p w14:paraId="6FE61E8A" w14:textId="5AD8598F" w:rsidR="00BD53D9" w:rsidRPr="004E5307" w:rsidRDefault="00375268">
            <w:pPr>
              <w:spacing w:before="60" w:after="60"/>
              <w:ind w:left="360"/>
              <w:rPr>
                <w:rFonts w:ascii="Times New Roman" w:eastAsia="Times New Roman" w:hAnsi="Times New Roman" w:cs="Times New Roman"/>
                <w:color w:val="000000"/>
                <w:sz w:val="18"/>
                <w:szCs w:val="18"/>
                <w:rPrChange w:id="2596" w:author="Inno" w:date="2024-12-13T17:05:00Z">
                  <w:rPr>
                    <w:rFonts w:ascii="Times New Roman" w:eastAsia="Times New Roman" w:hAnsi="Times New Roman" w:cs="Times New Roman"/>
                    <w:color w:val="000000"/>
                    <w:sz w:val="20"/>
                    <w:szCs w:val="20"/>
                  </w:rPr>
                </w:rPrChange>
              </w:rPr>
              <w:pPrChange w:id="2597" w:author="Inno" w:date="2024-12-13T15:11:00Z">
                <w:pPr>
                  <w:spacing w:before="60" w:after="60"/>
                </w:pPr>
              </w:pPrChange>
            </w:pPr>
            <w:del w:id="2598" w:author="Microsoft account" w:date="2024-12-17T15:25:00Z">
              <w:r w:rsidRPr="004E5307" w:rsidDel="00A51359">
                <w:rPr>
                  <w:rFonts w:ascii="Times New Roman" w:eastAsia="Times New Roman" w:hAnsi="Times New Roman" w:cs="Times New Roman"/>
                  <w:color w:val="000000"/>
                  <w:sz w:val="18"/>
                  <w:szCs w:val="18"/>
                  <w:highlight w:val="yellow"/>
                  <w:rPrChange w:id="2599" w:author="Inno" w:date="2024-12-13T17:05:00Z">
                    <w:rPr>
                      <w:rFonts w:ascii="Times New Roman" w:eastAsia="Times New Roman" w:hAnsi="Times New Roman" w:cs="Times New Roman"/>
                      <w:color w:val="000000"/>
                      <w:sz w:val="20"/>
                      <w:szCs w:val="20"/>
                    </w:rPr>
                  </w:rPrChange>
                </w:rPr>
                <w:lastRenderedPageBreak/>
                <w:delText>NOTE</w:delText>
              </w:r>
            </w:del>
            <w:r w:rsidR="009C5222" w:rsidRPr="004E5307">
              <w:rPr>
                <w:rFonts w:ascii="Times New Roman" w:eastAsia="Times New Roman" w:hAnsi="Times New Roman" w:cs="Times New Roman"/>
                <w:color w:val="000000"/>
                <w:sz w:val="18"/>
                <w:szCs w:val="18"/>
                <w:highlight w:val="yellow"/>
                <w:rPrChange w:id="2600" w:author="Inno" w:date="2024-12-13T17:05:00Z">
                  <w:rPr>
                    <w:rFonts w:ascii="Times New Roman" w:eastAsia="Times New Roman" w:hAnsi="Times New Roman" w:cs="Times New Roman"/>
                    <w:color w:val="000000"/>
                    <w:sz w:val="20"/>
                    <w:szCs w:val="20"/>
                  </w:rPr>
                </w:rPrChange>
              </w:rPr>
              <w:t>*</w:t>
            </w:r>
            <w:r w:rsidR="00900676" w:rsidRPr="004E5307">
              <w:rPr>
                <w:rFonts w:ascii="Times New Roman" w:eastAsia="Times New Roman" w:hAnsi="Times New Roman" w:cs="Times New Roman"/>
                <w:color w:val="000000"/>
                <w:sz w:val="18"/>
                <w:szCs w:val="18"/>
                <w:highlight w:val="yellow"/>
                <w:rPrChange w:id="2601" w:author="Inno" w:date="2024-12-13T17:05:00Z">
                  <w:rPr>
                    <w:rFonts w:ascii="Times New Roman" w:eastAsia="Times New Roman" w:hAnsi="Times New Roman" w:cs="Times New Roman"/>
                    <w:color w:val="000000"/>
                    <w:sz w:val="20"/>
                    <w:szCs w:val="20"/>
                  </w:rPr>
                </w:rPrChange>
              </w:rPr>
              <w:t xml:space="preserve"> </w:t>
            </w:r>
            <w:del w:id="2602" w:author="Microsoft account" w:date="2024-12-17T15:25:00Z">
              <w:r w:rsidR="00900676" w:rsidRPr="004E5307" w:rsidDel="00A51359">
                <w:rPr>
                  <w:rFonts w:ascii="Times New Roman" w:eastAsia="Times New Roman" w:hAnsi="Times New Roman" w:cs="Times New Roman"/>
                  <w:color w:val="000000"/>
                  <w:sz w:val="18"/>
                  <w:szCs w:val="18"/>
                  <w:highlight w:val="yellow"/>
                  <w:rPrChange w:id="2603" w:author="Inno" w:date="2024-12-13T17:05:00Z">
                    <w:rPr>
                      <w:rFonts w:ascii="Times New Roman" w:eastAsia="Times New Roman" w:hAnsi="Times New Roman" w:cs="Times New Roman"/>
                      <w:color w:val="000000"/>
                      <w:sz w:val="20"/>
                      <w:szCs w:val="20"/>
                    </w:rPr>
                  </w:rPrChange>
                </w:rPr>
                <w:delText xml:space="preserve">— </w:delText>
              </w:r>
            </w:del>
            <w:r w:rsidR="00BD53D9" w:rsidRPr="004E5307">
              <w:rPr>
                <w:rFonts w:ascii="Times New Roman" w:eastAsia="Times New Roman" w:hAnsi="Times New Roman" w:cs="Times New Roman"/>
                <w:color w:val="000000"/>
                <w:sz w:val="18"/>
                <w:szCs w:val="18"/>
                <w:highlight w:val="yellow"/>
                <w:rPrChange w:id="2604" w:author="Inno" w:date="2024-12-13T17:05:00Z">
                  <w:rPr>
                    <w:rFonts w:ascii="Times New Roman" w:eastAsia="Times New Roman" w:hAnsi="Times New Roman" w:cs="Times New Roman"/>
                    <w:color w:val="000000"/>
                    <w:sz w:val="20"/>
                    <w:szCs w:val="20"/>
                  </w:rPr>
                </w:rPrChange>
              </w:rPr>
              <w:t>Bubble points, dew points and critical temperatures</w:t>
            </w:r>
            <w:r w:rsidR="009C5222" w:rsidRPr="004E5307">
              <w:rPr>
                <w:rFonts w:ascii="Times New Roman" w:eastAsia="Times New Roman" w:hAnsi="Times New Roman" w:cs="Times New Roman"/>
                <w:color w:val="000000"/>
                <w:sz w:val="18"/>
                <w:szCs w:val="18"/>
                <w:highlight w:val="yellow"/>
                <w:rPrChange w:id="2605" w:author="Inno" w:date="2024-12-13T17:05:00Z">
                  <w:rPr>
                    <w:rFonts w:ascii="Times New Roman" w:eastAsia="Times New Roman" w:hAnsi="Times New Roman" w:cs="Times New Roman"/>
                    <w:color w:val="000000"/>
                    <w:sz w:val="20"/>
                    <w:szCs w:val="20"/>
                  </w:rPr>
                </w:rPrChange>
              </w:rPr>
              <w:t xml:space="preserve"> </w:t>
            </w:r>
            <w:r w:rsidR="00BD53D9" w:rsidRPr="004E5307">
              <w:rPr>
                <w:rFonts w:ascii="Times New Roman" w:eastAsia="Times New Roman" w:hAnsi="Times New Roman" w:cs="Times New Roman"/>
                <w:color w:val="000000"/>
                <w:sz w:val="18"/>
                <w:szCs w:val="18"/>
                <w:highlight w:val="yellow"/>
                <w:rPrChange w:id="2606" w:author="Inno" w:date="2024-12-13T17:05:00Z">
                  <w:rPr>
                    <w:rFonts w:ascii="Times New Roman" w:eastAsia="Times New Roman" w:hAnsi="Times New Roman" w:cs="Times New Roman"/>
                    <w:color w:val="000000"/>
                    <w:sz w:val="20"/>
                    <w:szCs w:val="20"/>
                  </w:rPr>
                </w:rPrChange>
              </w:rPr>
              <w:t>are provi</w:t>
            </w:r>
            <w:r w:rsidR="00900676" w:rsidRPr="004E5307">
              <w:rPr>
                <w:rFonts w:ascii="Times New Roman" w:eastAsia="Times New Roman" w:hAnsi="Times New Roman" w:cs="Times New Roman"/>
                <w:color w:val="000000"/>
                <w:sz w:val="18"/>
                <w:szCs w:val="18"/>
                <w:highlight w:val="yellow"/>
                <w:rPrChange w:id="2607" w:author="Inno" w:date="2024-12-13T17:05:00Z">
                  <w:rPr>
                    <w:rFonts w:ascii="Times New Roman" w:eastAsia="Times New Roman" w:hAnsi="Times New Roman" w:cs="Times New Roman"/>
                    <w:color w:val="000000"/>
                    <w:sz w:val="20"/>
                    <w:szCs w:val="20"/>
                  </w:rPr>
                </w:rPrChange>
              </w:rPr>
              <w:t xml:space="preserve">ded for informational purposes. </w:t>
            </w:r>
            <w:r w:rsidR="00BD53D9" w:rsidRPr="004E5307">
              <w:rPr>
                <w:rFonts w:ascii="Times New Roman" w:eastAsia="Times New Roman" w:hAnsi="Times New Roman" w:cs="Times New Roman"/>
                <w:color w:val="000000"/>
                <w:sz w:val="18"/>
                <w:szCs w:val="18"/>
                <w:highlight w:val="yellow"/>
                <w:rPrChange w:id="2608" w:author="Inno" w:date="2024-12-13T17:05:00Z">
                  <w:rPr>
                    <w:rFonts w:ascii="Times New Roman" w:eastAsia="Times New Roman" w:hAnsi="Times New Roman" w:cs="Times New Roman"/>
                    <w:color w:val="000000"/>
                    <w:sz w:val="20"/>
                    <w:szCs w:val="20"/>
                  </w:rPr>
                </w:rPrChange>
              </w:rPr>
              <w:t>Recognized chloride level for pass/</w:t>
            </w:r>
            <w:r w:rsidR="00900676" w:rsidRPr="004E5307">
              <w:rPr>
                <w:rFonts w:ascii="Times New Roman" w:eastAsia="Times New Roman" w:hAnsi="Times New Roman" w:cs="Times New Roman"/>
                <w:color w:val="000000"/>
                <w:sz w:val="18"/>
                <w:szCs w:val="18"/>
                <w:highlight w:val="yellow"/>
                <w:rPrChange w:id="2609" w:author="Inno" w:date="2024-12-13T17:05:00Z">
                  <w:rPr>
                    <w:rFonts w:ascii="Times New Roman" w:eastAsia="Times New Roman" w:hAnsi="Times New Roman" w:cs="Times New Roman"/>
                    <w:color w:val="000000"/>
                    <w:sz w:val="20"/>
                    <w:szCs w:val="20"/>
                  </w:rPr>
                </w:rPrChange>
              </w:rPr>
              <w:t xml:space="preserve">fail is about 3 ppm. </w:t>
            </w:r>
            <w:r w:rsidR="00BD53D9" w:rsidRPr="004E5307">
              <w:rPr>
                <w:rFonts w:ascii="Times New Roman" w:eastAsia="Times New Roman" w:hAnsi="Times New Roman" w:cs="Times New Roman"/>
                <w:color w:val="000000"/>
                <w:sz w:val="18"/>
                <w:szCs w:val="18"/>
                <w:highlight w:val="yellow"/>
                <w:rPrChange w:id="2610" w:author="Inno" w:date="2024-12-13T17:05:00Z">
                  <w:rPr>
                    <w:rFonts w:ascii="Times New Roman" w:eastAsia="Times New Roman" w:hAnsi="Times New Roman" w:cs="Times New Roman"/>
                    <w:color w:val="000000"/>
                    <w:sz w:val="20"/>
                    <w:szCs w:val="20"/>
                  </w:rPr>
                </w:rPrChange>
              </w:rPr>
              <w:t>In R-290 and R-600a: 2</w:t>
            </w:r>
            <w:ins w:id="2611" w:author="Inno" w:date="2024-12-13T11:15:00Z">
              <w:r w:rsidR="00655DD4" w:rsidRPr="004E5307">
                <w:rPr>
                  <w:rFonts w:ascii="Times New Roman" w:eastAsia="Times New Roman" w:hAnsi="Times New Roman" w:cs="Times New Roman"/>
                  <w:bCs/>
                  <w:color w:val="000000"/>
                  <w:sz w:val="18"/>
                  <w:szCs w:val="18"/>
                  <w:highlight w:val="yellow"/>
                  <w:rPrChange w:id="2612" w:author="Inno" w:date="2024-12-13T17:05:00Z">
                    <w:rPr>
                      <w:rFonts w:ascii="Times New Roman" w:eastAsia="Times New Roman" w:hAnsi="Times New Roman" w:cs="Times New Roman"/>
                      <w:bCs/>
                      <w:color w:val="000000"/>
                      <w:sz w:val="20"/>
                      <w:szCs w:val="20"/>
                    </w:rPr>
                  </w:rPrChange>
                </w:rPr>
                <w:t xml:space="preserve"> percent</w:t>
              </w:r>
            </w:ins>
            <w:del w:id="2613" w:author="Inno" w:date="2024-12-13T11:15:00Z">
              <w:r w:rsidR="00BD53D9" w:rsidRPr="004E5307" w:rsidDel="00655DD4">
                <w:rPr>
                  <w:rFonts w:ascii="Times New Roman" w:eastAsia="Times New Roman" w:hAnsi="Times New Roman" w:cs="Times New Roman"/>
                  <w:color w:val="000000"/>
                  <w:sz w:val="18"/>
                  <w:szCs w:val="18"/>
                  <w:highlight w:val="yellow"/>
                  <w:rPrChange w:id="2614" w:author="Inno" w:date="2024-12-13T17:05:00Z">
                    <w:rPr>
                      <w:rFonts w:ascii="Times New Roman" w:eastAsia="Times New Roman" w:hAnsi="Times New Roman" w:cs="Times New Roman"/>
                      <w:color w:val="000000"/>
                      <w:sz w:val="20"/>
                      <w:szCs w:val="20"/>
                    </w:rPr>
                  </w:rPrChange>
                </w:rPr>
                <w:delText>%</w:delText>
              </w:r>
            </w:del>
            <w:r w:rsidR="00BD53D9" w:rsidRPr="004E5307">
              <w:rPr>
                <w:rFonts w:ascii="Times New Roman" w:eastAsia="Times New Roman" w:hAnsi="Times New Roman" w:cs="Times New Roman"/>
                <w:color w:val="000000"/>
                <w:sz w:val="18"/>
                <w:szCs w:val="18"/>
                <w:highlight w:val="yellow"/>
                <w:rPrChange w:id="2615" w:author="Inno" w:date="2024-12-13T17:05:00Z">
                  <w:rPr>
                    <w:rFonts w:ascii="Times New Roman" w:eastAsia="Times New Roman" w:hAnsi="Times New Roman" w:cs="Times New Roman"/>
                    <w:color w:val="000000"/>
                    <w:sz w:val="20"/>
                    <w:szCs w:val="20"/>
                  </w:rPr>
                </w:rPrChange>
              </w:rPr>
              <w:t xml:space="preserve"> of other C3 and C4 saturate</w:t>
            </w:r>
            <w:r w:rsidR="00B66569" w:rsidRPr="004E5307">
              <w:rPr>
                <w:rFonts w:ascii="Times New Roman" w:eastAsia="Times New Roman" w:hAnsi="Times New Roman" w:cs="Times New Roman"/>
                <w:color w:val="000000"/>
                <w:sz w:val="18"/>
                <w:szCs w:val="18"/>
                <w:highlight w:val="yellow"/>
                <w:rPrChange w:id="2616" w:author="Inno" w:date="2024-12-13T17:05:00Z">
                  <w:rPr>
                    <w:rFonts w:ascii="Times New Roman" w:eastAsia="Times New Roman" w:hAnsi="Times New Roman" w:cs="Times New Roman"/>
                    <w:color w:val="000000"/>
                    <w:sz w:val="20"/>
                    <w:szCs w:val="20"/>
                  </w:rPr>
                </w:rPrChange>
              </w:rPr>
              <w:t xml:space="preserve">d hydrocarbons are </w:t>
            </w:r>
            <w:commentRangeStart w:id="2617"/>
            <w:commentRangeStart w:id="2618"/>
            <w:r w:rsidR="00B66569" w:rsidRPr="004E5307">
              <w:rPr>
                <w:rFonts w:ascii="Times New Roman" w:eastAsia="Times New Roman" w:hAnsi="Times New Roman" w:cs="Times New Roman"/>
                <w:color w:val="000000"/>
                <w:sz w:val="18"/>
                <w:szCs w:val="18"/>
                <w:highlight w:val="yellow"/>
                <w:rPrChange w:id="2619" w:author="Inno" w:date="2024-12-13T17:05:00Z">
                  <w:rPr>
                    <w:rFonts w:ascii="Times New Roman" w:eastAsia="Times New Roman" w:hAnsi="Times New Roman" w:cs="Times New Roman"/>
                    <w:color w:val="000000"/>
                    <w:sz w:val="20"/>
                    <w:szCs w:val="20"/>
                  </w:rPr>
                </w:rPrChange>
              </w:rPr>
              <w:t>allowed</w:t>
            </w:r>
            <w:commentRangeEnd w:id="2617"/>
            <w:r w:rsidR="004E5307">
              <w:rPr>
                <w:rStyle w:val="CommentReference"/>
              </w:rPr>
              <w:commentReference w:id="2617"/>
            </w:r>
            <w:commentRangeEnd w:id="2618"/>
            <w:r w:rsidR="00A51359">
              <w:rPr>
                <w:rStyle w:val="CommentReference"/>
              </w:rPr>
              <w:commentReference w:id="2618"/>
            </w:r>
            <w:r w:rsidR="00B66569" w:rsidRPr="004E5307">
              <w:rPr>
                <w:rFonts w:ascii="Times New Roman" w:eastAsia="Times New Roman" w:hAnsi="Times New Roman" w:cs="Times New Roman"/>
                <w:color w:val="000000"/>
                <w:sz w:val="18"/>
                <w:szCs w:val="18"/>
                <w:highlight w:val="yellow"/>
                <w:rPrChange w:id="2620" w:author="Inno" w:date="2024-12-13T17:05:00Z">
                  <w:rPr>
                    <w:rFonts w:ascii="Times New Roman" w:eastAsia="Times New Roman" w:hAnsi="Times New Roman" w:cs="Times New Roman"/>
                    <w:color w:val="000000"/>
                    <w:sz w:val="20"/>
                    <w:szCs w:val="20"/>
                  </w:rPr>
                </w:rPrChange>
              </w:rPr>
              <w:t>.</w:t>
            </w:r>
          </w:p>
        </w:tc>
      </w:tr>
    </w:tbl>
    <w:p w14:paraId="3724DD32" w14:textId="77777777" w:rsidR="004A1317" w:rsidRDefault="004A1317" w:rsidP="004A1317">
      <w:pPr>
        <w:spacing w:after="240"/>
        <w:rPr>
          <w:ins w:id="2621" w:author="Inno" w:date="2024-12-13T15:12:00Z"/>
          <w:rFonts w:ascii="Times New Roman" w:eastAsia="Times New Roman" w:hAnsi="Times New Roman" w:cs="Times New Roman"/>
          <w:b/>
          <w:bCs/>
          <w:color w:val="000000"/>
          <w:sz w:val="20"/>
          <w:szCs w:val="20"/>
        </w:rPr>
        <w:sectPr w:rsidR="004A1317" w:rsidSect="004A1317">
          <w:type w:val="nextPage"/>
          <w:pgSz w:w="16838" w:h="11906" w:orient="landscape" w:code="9"/>
          <w:pgMar w:top="1440" w:right="1440" w:bottom="1440" w:left="1440" w:header="720" w:footer="720" w:gutter="0"/>
          <w:cols w:space="720"/>
          <w:docGrid w:linePitch="360"/>
          <w:sectPrChange w:id="2622" w:author="Inno" w:date="2024-12-13T15:12:00Z">
            <w:sectPr w:rsidR="004A1317" w:rsidSect="004A1317">
              <w:type w:val="nextColumn"/>
              <w:pgSz w:w="11906" w:h="16838" w:orient="portrait"/>
              <w:pgMar w:top="1440" w:right="1440" w:bottom="1440" w:left="1440" w:header="720" w:footer="720" w:gutter="0"/>
            </w:sectPr>
          </w:sectPrChange>
        </w:sectPr>
      </w:pPr>
    </w:p>
    <w:p w14:paraId="14D2DD76" w14:textId="0D58DD24" w:rsidR="00BD53D9" w:rsidRPr="004A1317" w:rsidRDefault="00BD53D9" w:rsidP="004A1317">
      <w:pPr>
        <w:spacing w:after="240"/>
        <w:rPr>
          <w:rFonts w:ascii="Times New Roman" w:eastAsia="Times New Roman" w:hAnsi="Times New Roman" w:cs="Times New Roman"/>
          <w:b/>
          <w:bCs/>
          <w:color w:val="000000"/>
          <w:sz w:val="20"/>
          <w:szCs w:val="20"/>
        </w:rPr>
      </w:pPr>
    </w:p>
    <w:p w14:paraId="5B805E38" w14:textId="47CE0E69" w:rsidR="00AE1064" w:rsidRPr="004A1317" w:rsidRDefault="00DE0760"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Table 4 </w:t>
      </w:r>
      <w:r w:rsidR="00AE1064" w:rsidRPr="004A1317">
        <w:rPr>
          <w:rFonts w:ascii="Times New Roman" w:eastAsia="Times New Roman" w:hAnsi="Times New Roman" w:cs="Times New Roman"/>
          <w:b/>
          <w:bCs/>
          <w:color w:val="000000"/>
          <w:sz w:val="20"/>
          <w:szCs w:val="20"/>
        </w:rPr>
        <w:t xml:space="preserve">Requirements for </w:t>
      </w:r>
      <w:r w:rsidR="00AE1064" w:rsidRPr="004A1317">
        <w:rPr>
          <w:rFonts w:ascii="Times New Roman" w:hAnsi="Times New Roman"/>
          <w:b/>
          <w:sz w:val="20"/>
          <w:szCs w:val="20"/>
        </w:rPr>
        <w:t>Refrigerants</w:t>
      </w:r>
      <w:r w:rsidR="00AE1064" w:rsidRPr="004A1317">
        <w:rPr>
          <w:rFonts w:ascii="Times New Roman" w:eastAsia="Times New Roman" w:hAnsi="Times New Roman" w:cs="Times New Roman"/>
          <w:b/>
          <w:bCs/>
          <w:color w:val="000000"/>
          <w:sz w:val="20"/>
          <w:szCs w:val="20"/>
        </w:rPr>
        <w:t xml:space="preserve"> Blend 400 </w:t>
      </w:r>
      <w:ins w:id="2623" w:author="Inno" w:date="2024-12-12T12:46:00Z">
        <w:r w:rsidR="00196907" w:rsidRPr="004A1317">
          <w:rPr>
            <w:rFonts w:ascii="Times New Roman" w:eastAsia="Times New Roman" w:hAnsi="Times New Roman" w:cs="Times New Roman"/>
            <w:b/>
            <w:bCs/>
            <w:color w:val="000000"/>
            <w:sz w:val="20"/>
            <w:szCs w:val="20"/>
          </w:rPr>
          <w:t>and</w:t>
        </w:r>
      </w:ins>
      <w:del w:id="2624" w:author="Inno" w:date="2024-12-12T12:46:00Z">
        <w:r w:rsidR="00AE1064" w:rsidRPr="004A1317" w:rsidDel="00196907">
          <w:rPr>
            <w:rFonts w:ascii="Times New Roman" w:eastAsia="Times New Roman" w:hAnsi="Times New Roman" w:cs="Times New Roman"/>
            <w:b/>
            <w:bCs/>
            <w:color w:val="000000"/>
            <w:sz w:val="20"/>
            <w:szCs w:val="20"/>
          </w:rPr>
          <w:delText>&amp;</w:delText>
        </w:r>
      </w:del>
      <w:r w:rsidR="00AE1064" w:rsidRPr="004A1317">
        <w:rPr>
          <w:rFonts w:ascii="Times New Roman" w:eastAsia="Times New Roman" w:hAnsi="Times New Roman" w:cs="Times New Roman"/>
          <w:b/>
          <w:bCs/>
          <w:color w:val="000000"/>
          <w:sz w:val="20"/>
          <w:szCs w:val="20"/>
        </w:rPr>
        <w:t xml:space="preserve"> 500 Series</w:t>
      </w:r>
    </w:p>
    <w:p w14:paraId="31049F9B" w14:textId="61B0A18F" w:rsidR="00D151FB" w:rsidRPr="004A1317" w:rsidRDefault="00AE1064"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Clause</w:t>
      </w:r>
      <w:r w:rsidR="00DE0760" w:rsidRPr="004A1317">
        <w:rPr>
          <w:rFonts w:ascii="Times New Roman" w:eastAsia="Times New Roman" w:hAnsi="Times New Roman" w:cs="Times New Roman"/>
          <w:color w:val="000000"/>
          <w:sz w:val="20"/>
          <w:szCs w:val="20"/>
        </w:rPr>
        <w:t xml:space="preserve"> 5.2</w:t>
      </w:r>
      <w:r w:rsidRPr="004A1317">
        <w:rPr>
          <w:rFonts w:ascii="Times New Roman" w:eastAsia="Times New Roman" w:hAnsi="Times New Roman" w:cs="Times New Roman"/>
          <w:color w:val="000000"/>
          <w:sz w:val="20"/>
          <w:szCs w:val="20"/>
        </w:rPr>
        <w:t>)</w:t>
      </w:r>
    </w:p>
    <w:tbl>
      <w:tblPr>
        <w:tblW w:w="10063" w:type="dxa"/>
        <w:jc w:val="center"/>
        <w:shd w:val="clear" w:color="auto" w:fill="FFFFFF" w:themeFill="background1"/>
        <w:tblLook w:val="04A0" w:firstRow="1" w:lastRow="0" w:firstColumn="1" w:lastColumn="0" w:noHBand="0" w:noVBand="1"/>
        <w:tblPrChange w:id="2625" w:author="Inno" w:date="2024-12-13T15:13:00Z">
          <w:tblPr>
            <w:tblW w:w="10063" w:type="dxa"/>
            <w:jc w:val="center"/>
            <w:shd w:val="clear" w:color="auto" w:fill="FFFFFF" w:themeFill="background1"/>
            <w:tblLook w:val="04A0" w:firstRow="1" w:lastRow="0" w:firstColumn="1" w:lastColumn="0" w:noHBand="0" w:noVBand="1"/>
          </w:tblPr>
        </w:tblPrChange>
      </w:tblPr>
      <w:tblGrid>
        <w:gridCol w:w="810"/>
        <w:gridCol w:w="3506"/>
        <w:gridCol w:w="1988"/>
        <w:gridCol w:w="1549"/>
        <w:gridCol w:w="2210"/>
        <w:tblGridChange w:id="2626">
          <w:tblGrid>
            <w:gridCol w:w="108"/>
            <w:gridCol w:w="702"/>
            <w:gridCol w:w="108"/>
            <w:gridCol w:w="3398"/>
            <w:gridCol w:w="108"/>
            <w:gridCol w:w="1880"/>
            <w:gridCol w:w="108"/>
            <w:gridCol w:w="1441"/>
            <w:gridCol w:w="108"/>
            <w:gridCol w:w="2102"/>
            <w:gridCol w:w="108"/>
          </w:tblGrid>
        </w:tblGridChange>
      </w:tblGrid>
      <w:tr w:rsidR="004D25E8" w:rsidRPr="004A1317" w14:paraId="7EBE4F13" w14:textId="252BCEEA" w:rsidTr="004D25E8">
        <w:trPr>
          <w:trHeight w:val="98"/>
          <w:tblHeader/>
          <w:jc w:val="center"/>
          <w:trPrChange w:id="2627" w:author="Inno" w:date="2024-12-13T15:13:00Z">
            <w:trPr>
              <w:gridAfter w:val="0"/>
              <w:trHeight w:val="98"/>
              <w:tblHeader/>
              <w:jc w:val="center"/>
            </w:trPr>
          </w:trPrChange>
        </w:trPr>
        <w:tc>
          <w:tcPr>
            <w:tcW w:w="810" w:type="dxa"/>
            <w:tcBorders>
              <w:top w:val="single" w:sz="12" w:space="0" w:color="auto"/>
            </w:tcBorders>
            <w:shd w:val="clear" w:color="auto" w:fill="FFFFFF" w:themeFill="background1"/>
            <w:hideMark/>
            <w:tcPrChange w:id="2628" w:author="Inno" w:date="2024-12-13T15:13:00Z">
              <w:tcPr>
                <w:tcW w:w="810" w:type="dxa"/>
                <w:gridSpan w:val="2"/>
                <w:tcBorders>
                  <w:top w:val="single" w:sz="12" w:space="0" w:color="auto"/>
                </w:tcBorders>
                <w:shd w:val="clear" w:color="auto" w:fill="FFFFFF" w:themeFill="background1"/>
                <w:vAlign w:val="center"/>
                <w:hideMark/>
              </w:tcPr>
            </w:tcPrChange>
          </w:tcPr>
          <w:p w14:paraId="5EED0203" w14:textId="50C50E18"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r w:rsidRPr="004A1317">
              <w:rPr>
                <w:rFonts w:ascii="Times New Roman" w:eastAsia="Times New Roman" w:hAnsi="Times New Roman" w:cs="Times New Roman"/>
                <w:b/>
                <w:bCs/>
                <w:color w:val="000000"/>
                <w:sz w:val="20"/>
                <w:szCs w:val="20"/>
                <w:lang w:val="en-IN" w:eastAsia="en-IN"/>
              </w:rPr>
              <w:t>Sl No.</w:t>
            </w:r>
          </w:p>
        </w:tc>
        <w:tc>
          <w:tcPr>
            <w:tcW w:w="3506" w:type="dxa"/>
            <w:tcBorders>
              <w:top w:val="single" w:sz="12" w:space="0" w:color="auto"/>
            </w:tcBorders>
            <w:shd w:val="clear" w:color="auto" w:fill="FFFFFF" w:themeFill="background1"/>
            <w:noWrap/>
            <w:hideMark/>
            <w:tcPrChange w:id="2629" w:author="Inno" w:date="2024-12-13T15:13:00Z">
              <w:tcPr>
                <w:tcW w:w="3506" w:type="dxa"/>
                <w:gridSpan w:val="2"/>
                <w:tcBorders>
                  <w:top w:val="single" w:sz="12" w:space="0" w:color="auto"/>
                </w:tcBorders>
                <w:shd w:val="clear" w:color="auto" w:fill="FFFFFF" w:themeFill="background1"/>
                <w:noWrap/>
                <w:vAlign w:val="center"/>
                <w:hideMark/>
              </w:tcPr>
            </w:tcPrChange>
          </w:tcPr>
          <w:p w14:paraId="45730D26" w14:textId="77777777"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r w:rsidRPr="004A1317">
              <w:rPr>
                <w:rFonts w:ascii="Times New Roman" w:eastAsia="Times New Roman" w:hAnsi="Times New Roman" w:cs="Times New Roman"/>
                <w:b/>
                <w:bCs/>
                <w:color w:val="000000"/>
                <w:sz w:val="20"/>
                <w:szCs w:val="20"/>
                <w:lang w:val="en-IN" w:eastAsia="en-IN"/>
              </w:rPr>
              <w:t>Characteristic</w:t>
            </w:r>
          </w:p>
        </w:tc>
        <w:tc>
          <w:tcPr>
            <w:tcW w:w="1988" w:type="dxa"/>
            <w:tcBorders>
              <w:top w:val="single" w:sz="12" w:space="0" w:color="auto"/>
            </w:tcBorders>
            <w:shd w:val="clear" w:color="auto" w:fill="FFFFFF" w:themeFill="background1"/>
            <w:noWrap/>
            <w:hideMark/>
            <w:tcPrChange w:id="2630" w:author="Inno" w:date="2024-12-13T15:13:00Z">
              <w:tcPr>
                <w:tcW w:w="1988" w:type="dxa"/>
                <w:gridSpan w:val="2"/>
                <w:tcBorders>
                  <w:top w:val="single" w:sz="12" w:space="0" w:color="auto"/>
                </w:tcBorders>
                <w:shd w:val="clear" w:color="auto" w:fill="FFFFFF" w:themeFill="background1"/>
                <w:noWrap/>
                <w:vAlign w:val="center"/>
                <w:hideMark/>
              </w:tcPr>
            </w:tcPrChange>
          </w:tcPr>
          <w:p w14:paraId="69CC3F66" w14:textId="34BCE28A" w:rsidR="004D25E8" w:rsidRPr="004A1317" w:rsidRDefault="004D25E8">
            <w:pPr>
              <w:spacing w:before="60" w:after="60"/>
              <w:jc w:val="center"/>
              <w:rPr>
                <w:rFonts w:ascii="Times New Roman" w:eastAsia="Times New Roman" w:hAnsi="Times New Roman" w:cs="Times New Roman"/>
                <w:b/>
                <w:bCs/>
                <w:color w:val="000000"/>
                <w:sz w:val="20"/>
                <w:szCs w:val="20"/>
                <w:lang w:val="en-IN" w:eastAsia="en-IN"/>
              </w:rPr>
              <w:pPrChange w:id="2631" w:author="Inno" w:date="2024-12-13T15:13:00Z">
                <w:pPr>
                  <w:spacing w:before="60" w:after="60"/>
                </w:pPr>
              </w:pPrChange>
            </w:pPr>
            <w:ins w:id="2632" w:author="Inno" w:date="2024-12-13T15:13:00Z">
              <w:r w:rsidRPr="004A1317">
                <w:rPr>
                  <w:rFonts w:ascii="Times New Roman" w:hAnsi="Times New Roman" w:cs="Times New Roman"/>
                  <w:b/>
                  <w:bCs/>
                  <w:color w:val="000000"/>
                  <w:sz w:val="20"/>
                  <w:szCs w:val="20"/>
                </w:rPr>
                <w:t>R-407A</w:t>
              </w:r>
            </w:ins>
          </w:p>
        </w:tc>
        <w:tc>
          <w:tcPr>
            <w:tcW w:w="1549" w:type="dxa"/>
            <w:tcBorders>
              <w:top w:val="single" w:sz="12" w:space="0" w:color="auto"/>
            </w:tcBorders>
            <w:shd w:val="clear" w:color="auto" w:fill="FFFFFF" w:themeFill="background1"/>
            <w:noWrap/>
            <w:hideMark/>
            <w:tcPrChange w:id="2633" w:author="Inno" w:date="2024-12-13T15:13:00Z">
              <w:tcPr>
                <w:tcW w:w="1549" w:type="dxa"/>
                <w:gridSpan w:val="2"/>
                <w:tcBorders>
                  <w:top w:val="single" w:sz="12" w:space="0" w:color="auto"/>
                </w:tcBorders>
                <w:shd w:val="clear" w:color="auto" w:fill="FFFFFF" w:themeFill="background1"/>
                <w:noWrap/>
                <w:vAlign w:val="center"/>
                <w:hideMark/>
              </w:tcPr>
            </w:tcPrChange>
          </w:tcPr>
          <w:p w14:paraId="5BA908AA" w14:textId="4D4B9562" w:rsidR="004D25E8" w:rsidRPr="004A1317" w:rsidRDefault="004D25E8" w:rsidP="00A51359">
            <w:pPr>
              <w:spacing w:before="60" w:after="60"/>
              <w:jc w:val="center"/>
              <w:rPr>
                <w:rFonts w:ascii="Times New Roman" w:eastAsia="Times New Roman" w:hAnsi="Times New Roman" w:cs="Times New Roman"/>
                <w:b/>
                <w:bCs/>
                <w:color w:val="000000"/>
                <w:sz w:val="20"/>
                <w:szCs w:val="20"/>
                <w:lang w:val="en-IN" w:eastAsia="en-IN"/>
              </w:rPr>
              <w:pPrChange w:id="2634" w:author="Microsoft account" w:date="2024-12-17T15:29:00Z">
                <w:pPr>
                  <w:spacing w:before="60" w:after="60"/>
                </w:pPr>
              </w:pPrChange>
            </w:pPr>
            <w:ins w:id="2635" w:author="Inno" w:date="2024-12-13T15:13:00Z">
              <w:r w:rsidRPr="004A1317">
                <w:rPr>
                  <w:rFonts w:ascii="Times New Roman" w:hAnsi="Times New Roman" w:cs="Times New Roman"/>
                  <w:b/>
                  <w:bCs/>
                  <w:color w:val="000000"/>
                  <w:sz w:val="20"/>
                  <w:szCs w:val="20"/>
                </w:rPr>
                <w:t>R-422B</w:t>
              </w:r>
            </w:ins>
          </w:p>
        </w:tc>
        <w:tc>
          <w:tcPr>
            <w:tcW w:w="2210" w:type="dxa"/>
            <w:tcBorders>
              <w:top w:val="single" w:sz="12" w:space="0" w:color="auto"/>
            </w:tcBorders>
            <w:shd w:val="clear" w:color="auto" w:fill="FFFFFF" w:themeFill="background1"/>
            <w:tcPrChange w:id="2636" w:author="Inno" w:date="2024-12-13T15:13:00Z">
              <w:tcPr>
                <w:tcW w:w="2210" w:type="dxa"/>
                <w:gridSpan w:val="2"/>
                <w:tcBorders>
                  <w:top w:val="single" w:sz="12" w:space="0" w:color="auto"/>
                </w:tcBorders>
                <w:shd w:val="clear" w:color="auto" w:fill="FFFFFF" w:themeFill="background1"/>
                <w:vAlign w:val="center"/>
              </w:tcPr>
            </w:tcPrChange>
          </w:tcPr>
          <w:p w14:paraId="1CADB1F0" w14:textId="78B9F6B7"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r w:rsidRPr="004A1317">
              <w:rPr>
                <w:rFonts w:ascii="Times New Roman" w:hAnsi="Times New Roman" w:cs="Times New Roman"/>
                <w:b/>
                <w:bCs/>
                <w:color w:val="000000"/>
                <w:sz w:val="20"/>
                <w:szCs w:val="20"/>
              </w:rPr>
              <w:t xml:space="preserve">Method of Test, </w:t>
            </w:r>
            <w:del w:id="2637" w:author="Inno" w:date="2024-12-12T12:47:00Z">
              <w:r w:rsidRPr="004A1317" w:rsidDel="00196907">
                <w:rPr>
                  <w:rFonts w:ascii="Times New Roman" w:hAnsi="Times New Roman" w:cs="Times New Roman"/>
                  <w:b/>
                  <w:bCs/>
                  <w:color w:val="000000"/>
                  <w:sz w:val="20"/>
                  <w:szCs w:val="20"/>
                </w:rPr>
                <w:delText>(</w:delText>
              </w:r>
            </w:del>
            <w:r w:rsidRPr="004A1317">
              <w:rPr>
                <w:rFonts w:ascii="Times New Roman" w:hAnsi="Times New Roman" w:cs="Times New Roman"/>
                <w:b/>
                <w:bCs/>
                <w:color w:val="000000"/>
                <w:sz w:val="20"/>
                <w:szCs w:val="20"/>
              </w:rPr>
              <w:t xml:space="preserve">Ref to </w:t>
            </w:r>
            <w:del w:id="2638" w:author="Inno" w:date="2024-12-12T12:47:00Z">
              <w:r w:rsidRPr="004A1317" w:rsidDel="00196907">
                <w:rPr>
                  <w:rFonts w:ascii="Times New Roman" w:hAnsi="Times New Roman" w:cs="Times New Roman"/>
                  <w:b/>
                  <w:bCs/>
                  <w:color w:val="000000"/>
                  <w:sz w:val="20"/>
                  <w:szCs w:val="20"/>
                </w:rPr>
                <w:delText xml:space="preserve">Cl No. in Annex B) </w:delText>
              </w:r>
            </w:del>
          </w:p>
        </w:tc>
      </w:tr>
      <w:tr w:rsidR="004D25E8" w:rsidRPr="004A1317" w14:paraId="50B011BB" w14:textId="32C42F7D" w:rsidTr="004D25E8">
        <w:trPr>
          <w:trHeight w:val="52"/>
          <w:tblHeader/>
          <w:jc w:val="center"/>
          <w:trPrChange w:id="2639" w:author="Inno" w:date="2024-12-13T15:13:00Z">
            <w:trPr>
              <w:gridAfter w:val="0"/>
              <w:trHeight w:val="52"/>
              <w:tblHeader/>
              <w:jc w:val="center"/>
            </w:trPr>
          </w:trPrChange>
        </w:trPr>
        <w:tc>
          <w:tcPr>
            <w:tcW w:w="810" w:type="dxa"/>
            <w:shd w:val="clear" w:color="auto" w:fill="FFFFFF" w:themeFill="background1"/>
            <w:hideMark/>
            <w:tcPrChange w:id="2640" w:author="Inno" w:date="2024-12-13T15:13:00Z">
              <w:tcPr>
                <w:tcW w:w="810" w:type="dxa"/>
                <w:gridSpan w:val="2"/>
                <w:shd w:val="clear" w:color="auto" w:fill="FFFFFF" w:themeFill="background1"/>
                <w:vAlign w:val="center"/>
                <w:hideMark/>
              </w:tcPr>
            </w:tcPrChange>
          </w:tcPr>
          <w:p w14:paraId="65EC8CA1" w14:textId="3C5F6FBA" w:rsidR="004D25E8" w:rsidRPr="004A1317" w:rsidRDefault="004D25E8" w:rsidP="004D25E8">
            <w:pPr>
              <w:spacing w:before="60" w:after="60"/>
              <w:rPr>
                <w:rFonts w:ascii="Times New Roman" w:eastAsia="Times New Roman" w:hAnsi="Times New Roman" w:cs="Times New Roman"/>
                <w:b/>
                <w:bCs/>
                <w:color w:val="000000"/>
                <w:sz w:val="20"/>
                <w:szCs w:val="20"/>
                <w:lang w:val="en-IN" w:eastAsia="en-IN"/>
              </w:rPr>
            </w:pPr>
          </w:p>
        </w:tc>
        <w:tc>
          <w:tcPr>
            <w:tcW w:w="3506" w:type="dxa"/>
            <w:shd w:val="clear" w:color="auto" w:fill="FFFFFF" w:themeFill="background1"/>
            <w:noWrap/>
            <w:hideMark/>
            <w:tcPrChange w:id="2641" w:author="Inno" w:date="2024-12-13T15:13:00Z">
              <w:tcPr>
                <w:tcW w:w="3506" w:type="dxa"/>
                <w:gridSpan w:val="2"/>
                <w:shd w:val="clear" w:color="auto" w:fill="FFFFFF" w:themeFill="background1"/>
                <w:noWrap/>
                <w:vAlign w:val="center"/>
                <w:hideMark/>
              </w:tcPr>
            </w:tcPrChange>
          </w:tcPr>
          <w:p w14:paraId="3EDBD8BA" w14:textId="70104CCE" w:rsidR="004D25E8" w:rsidRPr="004A1317" w:rsidRDefault="004D25E8" w:rsidP="004D25E8">
            <w:pPr>
              <w:spacing w:before="60" w:after="60"/>
              <w:rPr>
                <w:rFonts w:ascii="Times New Roman" w:eastAsia="Times New Roman" w:hAnsi="Times New Roman" w:cs="Times New Roman"/>
                <w:b/>
                <w:bCs/>
                <w:color w:val="000000"/>
                <w:sz w:val="20"/>
                <w:szCs w:val="20"/>
                <w:lang w:val="en-IN" w:eastAsia="en-IN"/>
              </w:rPr>
            </w:pPr>
          </w:p>
        </w:tc>
        <w:tc>
          <w:tcPr>
            <w:tcW w:w="1988" w:type="dxa"/>
            <w:shd w:val="clear" w:color="auto" w:fill="FFFFFF" w:themeFill="background1"/>
            <w:noWrap/>
            <w:tcPrChange w:id="2642" w:author="Inno" w:date="2024-12-13T15:13:00Z">
              <w:tcPr>
                <w:tcW w:w="1988" w:type="dxa"/>
                <w:gridSpan w:val="2"/>
                <w:shd w:val="clear" w:color="auto" w:fill="FFFFFF" w:themeFill="background1"/>
                <w:noWrap/>
                <w:vAlign w:val="center"/>
              </w:tcPr>
            </w:tcPrChange>
          </w:tcPr>
          <w:p w14:paraId="1316220D" w14:textId="3C055D14"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del w:id="2643" w:author="Inno" w:date="2024-12-13T15:13:00Z">
              <w:r w:rsidRPr="004A1317" w:rsidDel="004D25E8">
                <w:rPr>
                  <w:rFonts w:ascii="Times New Roman" w:hAnsi="Times New Roman" w:cs="Times New Roman"/>
                  <w:b/>
                  <w:bCs/>
                  <w:color w:val="000000"/>
                  <w:sz w:val="20"/>
                  <w:szCs w:val="20"/>
                </w:rPr>
                <w:delText>R-407A</w:delText>
              </w:r>
            </w:del>
          </w:p>
        </w:tc>
        <w:tc>
          <w:tcPr>
            <w:tcW w:w="1549" w:type="dxa"/>
            <w:shd w:val="clear" w:color="auto" w:fill="FFFFFF" w:themeFill="background1"/>
            <w:noWrap/>
            <w:tcPrChange w:id="2644" w:author="Inno" w:date="2024-12-13T15:13:00Z">
              <w:tcPr>
                <w:tcW w:w="1549" w:type="dxa"/>
                <w:gridSpan w:val="2"/>
                <w:shd w:val="clear" w:color="auto" w:fill="FFFFFF" w:themeFill="background1"/>
                <w:noWrap/>
                <w:vAlign w:val="center"/>
              </w:tcPr>
            </w:tcPrChange>
          </w:tcPr>
          <w:p w14:paraId="53251554" w14:textId="5D9FEDC8" w:rsidR="004D25E8" w:rsidRPr="004A1317" w:rsidRDefault="004D25E8" w:rsidP="004D25E8">
            <w:pPr>
              <w:spacing w:before="60" w:after="60"/>
              <w:jc w:val="center"/>
              <w:rPr>
                <w:rFonts w:ascii="Times New Roman" w:eastAsia="Times New Roman" w:hAnsi="Times New Roman" w:cs="Times New Roman"/>
                <w:b/>
                <w:bCs/>
                <w:color w:val="000000"/>
                <w:sz w:val="20"/>
                <w:szCs w:val="20"/>
                <w:lang w:val="en-IN" w:eastAsia="en-IN"/>
              </w:rPr>
            </w:pPr>
            <w:del w:id="2645" w:author="Inno" w:date="2024-12-13T15:13:00Z">
              <w:r w:rsidRPr="004A1317" w:rsidDel="004D25E8">
                <w:rPr>
                  <w:rFonts w:ascii="Times New Roman" w:hAnsi="Times New Roman" w:cs="Times New Roman"/>
                  <w:b/>
                  <w:bCs/>
                  <w:color w:val="000000"/>
                  <w:sz w:val="20"/>
                  <w:szCs w:val="20"/>
                </w:rPr>
                <w:delText>R-422B</w:delText>
              </w:r>
            </w:del>
          </w:p>
        </w:tc>
        <w:tc>
          <w:tcPr>
            <w:tcW w:w="2210" w:type="dxa"/>
            <w:shd w:val="clear" w:color="auto" w:fill="FFFFFF" w:themeFill="background1"/>
            <w:tcPrChange w:id="2646" w:author="Inno" w:date="2024-12-13T15:13:00Z">
              <w:tcPr>
                <w:tcW w:w="2210" w:type="dxa"/>
                <w:gridSpan w:val="2"/>
                <w:shd w:val="clear" w:color="auto" w:fill="FFFFFF" w:themeFill="background1"/>
                <w:vAlign w:val="center"/>
              </w:tcPr>
            </w:tcPrChange>
          </w:tcPr>
          <w:p w14:paraId="2B5EA46E" w14:textId="72AC8F50"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 </w:t>
            </w:r>
          </w:p>
        </w:tc>
      </w:tr>
      <w:tr w:rsidR="004D25E8" w:rsidRPr="004A1317" w14:paraId="2DF428C9" w14:textId="27048A83" w:rsidTr="00196907">
        <w:trPr>
          <w:trHeight w:val="52"/>
          <w:tblHeader/>
          <w:jc w:val="center"/>
        </w:trPr>
        <w:tc>
          <w:tcPr>
            <w:tcW w:w="810" w:type="dxa"/>
            <w:tcBorders>
              <w:bottom w:val="single" w:sz="4" w:space="0" w:color="auto"/>
            </w:tcBorders>
            <w:shd w:val="clear" w:color="auto" w:fill="FFFFFF" w:themeFill="background1"/>
            <w:noWrap/>
            <w:vAlign w:val="center"/>
            <w:hideMark/>
          </w:tcPr>
          <w:p w14:paraId="0DA50116"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(1)</w:t>
            </w:r>
          </w:p>
        </w:tc>
        <w:tc>
          <w:tcPr>
            <w:tcW w:w="3506" w:type="dxa"/>
            <w:tcBorders>
              <w:bottom w:val="single" w:sz="4" w:space="0" w:color="auto"/>
            </w:tcBorders>
            <w:shd w:val="clear" w:color="auto" w:fill="FFFFFF" w:themeFill="background1"/>
            <w:vAlign w:val="center"/>
            <w:hideMark/>
          </w:tcPr>
          <w:p w14:paraId="0E276DC8"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(2)</w:t>
            </w:r>
          </w:p>
        </w:tc>
        <w:tc>
          <w:tcPr>
            <w:tcW w:w="1988" w:type="dxa"/>
            <w:tcBorders>
              <w:bottom w:val="single" w:sz="4" w:space="0" w:color="auto"/>
            </w:tcBorders>
            <w:shd w:val="clear" w:color="auto" w:fill="FFFFFF" w:themeFill="background1"/>
            <w:noWrap/>
            <w:vAlign w:val="center"/>
            <w:hideMark/>
          </w:tcPr>
          <w:p w14:paraId="19AB3B65" w14:textId="680EB2D9"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(3)</w:t>
            </w:r>
          </w:p>
        </w:tc>
        <w:tc>
          <w:tcPr>
            <w:tcW w:w="1549" w:type="dxa"/>
            <w:tcBorders>
              <w:bottom w:val="single" w:sz="4" w:space="0" w:color="auto"/>
            </w:tcBorders>
            <w:shd w:val="clear" w:color="auto" w:fill="FFFFFF" w:themeFill="background1"/>
            <w:noWrap/>
            <w:vAlign w:val="center"/>
            <w:hideMark/>
          </w:tcPr>
          <w:p w14:paraId="59124BD6" w14:textId="50EF6A7D"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(4)</w:t>
            </w:r>
          </w:p>
        </w:tc>
        <w:tc>
          <w:tcPr>
            <w:tcW w:w="2210" w:type="dxa"/>
            <w:tcBorders>
              <w:bottom w:val="single" w:sz="4" w:space="0" w:color="auto"/>
            </w:tcBorders>
            <w:shd w:val="clear" w:color="auto" w:fill="FFFFFF" w:themeFill="background1"/>
            <w:vAlign w:val="center"/>
          </w:tcPr>
          <w:p w14:paraId="74428320" w14:textId="5F2585E6" w:rsidR="004D25E8" w:rsidRPr="004A1317" w:rsidRDefault="004D25E8" w:rsidP="004D25E8">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(5)</w:t>
            </w:r>
          </w:p>
        </w:tc>
      </w:tr>
      <w:tr w:rsidR="004D25E8" w:rsidRPr="004A1317" w14:paraId="345C8731" w14:textId="0A832774" w:rsidTr="000135C3">
        <w:trPr>
          <w:trHeight w:val="52"/>
          <w:jc w:val="center"/>
        </w:trPr>
        <w:tc>
          <w:tcPr>
            <w:tcW w:w="810" w:type="dxa"/>
            <w:tcBorders>
              <w:top w:val="single" w:sz="4" w:space="0" w:color="auto"/>
            </w:tcBorders>
            <w:shd w:val="clear" w:color="auto" w:fill="FFFFFF" w:themeFill="background1"/>
            <w:noWrap/>
            <w:vAlign w:val="center"/>
            <w:hideMark/>
          </w:tcPr>
          <w:p w14:paraId="0ACD6AE8"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w:t>
            </w:r>
          </w:p>
        </w:tc>
        <w:tc>
          <w:tcPr>
            <w:tcW w:w="3506" w:type="dxa"/>
            <w:tcBorders>
              <w:top w:val="single" w:sz="4" w:space="0" w:color="auto"/>
            </w:tcBorders>
            <w:shd w:val="clear" w:color="auto" w:fill="FFFFFF" w:themeFill="background1"/>
            <w:vAlign w:val="center"/>
            <w:hideMark/>
          </w:tcPr>
          <w:p w14:paraId="058B0F7D" w14:textId="4804EF21" w:rsidR="004D25E8" w:rsidRPr="004A1317" w:rsidRDefault="004D25E8">
            <w:pPr>
              <w:spacing w:before="60" w:after="60"/>
              <w:rPr>
                <w:rFonts w:ascii="Times New Roman" w:eastAsia="Times New Roman" w:hAnsi="Times New Roman" w:cs="Times New Roman"/>
                <w:color w:val="000000"/>
                <w:sz w:val="20"/>
                <w:szCs w:val="20"/>
                <w:lang w:val="en-IN" w:eastAsia="en-IN"/>
              </w:rPr>
              <w:pPrChange w:id="2647"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Moisture, ppm, w/w, </w:t>
            </w:r>
            <w:r w:rsidRPr="004A1317">
              <w:rPr>
                <w:rFonts w:ascii="Times New Roman" w:eastAsia="Times New Roman" w:hAnsi="Times New Roman" w:cs="Times New Roman"/>
                <w:i/>
                <w:iCs/>
                <w:color w:val="000000"/>
                <w:sz w:val="20"/>
                <w:szCs w:val="20"/>
                <w:lang w:val="en-IN" w:eastAsia="en-IN"/>
              </w:rPr>
              <w:t>Max</w:t>
            </w:r>
          </w:p>
        </w:tc>
        <w:tc>
          <w:tcPr>
            <w:tcW w:w="1988" w:type="dxa"/>
            <w:tcBorders>
              <w:top w:val="single" w:sz="4" w:space="0" w:color="auto"/>
            </w:tcBorders>
            <w:shd w:val="clear" w:color="auto" w:fill="FFFFFF" w:themeFill="background1"/>
            <w:noWrap/>
            <w:vAlign w:val="center"/>
            <w:hideMark/>
          </w:tcPr>
          <w:p w14:paraId="42DDF3A5" w14:textId="593C9BCB"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10</w:t>
            </w:r>
          </w:p>
        </w:tc>
        <w:tc>
          <w:tcPr>
            <w:tcW w:w="1549" w:type="dxa"/>
            <w:tcBorders>
              <w:top w:val="single" w:sz="4" w:space="0" w:color="auto"/>
            </w:tcBorders>
            <w:shd w:val="clear" w:color="auto" w:fill="FFFFFF" w:themeFill="background1"/>
            <w:noWrap/>
            <w:vAlign w:val="center"/>
            <w:hideMark/>
          </w:tcPr>
          <w:p w14:paraId="57D8D47C" w14:textId="6E8C513D"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10</w:t>
            </w:r>
          </w:p>
        </w:tc>
        <w:tc>
          <w:tcPr>
            <w:tcW w:w="2210" w:type="dxa"/>
            <w:tcBorders>
              <w:top w:val="single" w:sz="4" w:space="0" w:color="auto"/>
            </w:tcBorders>
            <w:shd w:val="clear" w:color="auto" w:fill="FFFFFF" w:themeFill="background1"/>
            <w:vAlign w:val="center"/>
          </w:tcPr>
          <w:p w14:paraId="648D36E0" w14:textId="34102A11"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B-3</w:t>
            </w:r>
          </w:p>
        </w:tc>
      </w:tr>
      <w:tr w:rsidR="004D25E8" w:rsidRPr="004A1317" w14:paraId="18DBD8CE" w14:textId="24E43454" w:rsidTr="000135C3">
        <w:trPr>
          <w:trHeight w:val="314"/>
          <w:jc w:val="center"/>
        </w:trPr>
        <w:tc>
          <w:tcPr>
            <w:tcW w:w="810" w:type="dxa"/>
            <w:shd w:val="clear" w:color="auto" w:fill="FFFFFF" w:themeFill="background1"/>
            <w:noWrap/>
            <w:vAlign w:val="center"/>
            <w:hideMark/>
          </w:tcPr>
          <w:p w14:paraId="5CBB3D17"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(ii)</w:t>
            </w:r>
          </w:p>
        </w:tc>
        <w:tc>
          <w:tcPr>
            <w:tcW w:w="3506" w:type="dxa"/>
            <w:shd w:val="clear" w:color="auto" w:fill="FFFFFF" w:themeFill="background1"/>
            <w:vAlign w:val="center"/>
            <w:hideMark/>
          </w:tcPr>
          <w:p w14:paraId="1623707A" w14:textId="77777777" w:rsidR="004D25E8" w:rsidRPr="004A1317" w:rsidRDefault="004D25E8">
            <w:pPr>
              <w:spacing w:before="60" w:after="60"/>
              <w:rPr>
                <w:rFonts w:ascii="Times New Roman" w:eastAsia="Times New Roman" w:hAnsi="Times New Roman" w:cs="Times New Roman"/>
                <w:color w:val="000000"/>
                <w:sz w:val="20"/>
                <w:szCs w:val="20"/>
                <w:lang w:val="en-IN" w:eastAsia="en-IN"/>
              </w:rPr>
              <w:pPrChange w:id="2648"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Non-absorbable gases in vapour phase, percent v/v, </w:t>
            </w:r>
            <w:r w:rsidRPr="004A1317">
              <w:rPr>
                <w:rFonts w:ascii="Times New Roman" w:eastAsia="Times New Roman" w:hAnsi="Times New Roman" w:cs="Times New Roman"/>
                <w:i/>
                <w:iCs/>
                <w:color w:val="000000"/>
                <w:sz w:val="20"/>
                <w:szCs w:val="20"/>
                <w:lang w:val="en-IN" w:eastAsia="en-IN"/>
              </w:rPr>
              <w:t>Max</w:t>
            </w:r>
            <w:r w:rsidRPr="004A1317">
              <w:rPr>
                <w:rFonts w:ascii="Times New Roman" w:eastAsia="Times New Roman" w:hAnsi="Times New Roman" w:cs="Times New Roman"/>
                <w:color w:val="000000"/>
                <w:sz w:val="20"/>
                <w:szCs w:val="20"/>
                <w:lang w:val="en-IN" w:eastAsia="en-IN"/>
              </w:rPr>
              <w:t xml:space="preserve"> </w:t>
            </w:r>
          </w:p>
        </w:tc>
        <w:tc>
          <w:tcPr>
            <w:tcW w:w="1988" w:type="dxa"/>
            <w:shd w:val="clear" w:color="auto" w:fill="FFFFFF" w:themeFill="background1"/>
            <w:noWrap/>
            <w:vAlign w:val="center"/>
            <w:hideMark/>
          </w:tcPr>
          <w:p w14:paraId="689EB8FB" w14:textId="5D290D1E"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1.5</w:t>
            </w:r>
          </w:p>
        </w:tc>
        <w:tc>
          <w:tcPr>
            <w:tcW w:w="1549" w:type="dxa"/>
            <w:shd w:val="clear" w:color="auto" w:fill="FFFFFF" w:themeFill="background1"/>
            <w:noWrap/>
            <w:vAlign w:val="center"/>
            <w:hideMark/>
          </w:tcPr>
          <w:p w14:paraId="2C2B6C05" w14:textId="0A885BCD"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1.5</w:t>
            </w:r>
          </w:p>
        </w:tc>
        <w:tc>
          <w:tcPr>
            <w:tcW w:w="2210" w:type="dxa"/>
            <w:shd w:val="clear" w:color="auto" w:fill="FFFFFF" w:themeFill="background1"/>
            <w:vAlign w:val="center"/>
          </w:tcPr>
          <w:p w14:paraId="61B843B8" w14:textId="5BED109C"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B-4</w:t>
            </w:r>
          </w:p>
        </w:tc>
      </w:tr>
      <w:tr w:rsidR="004D25E8" w:rsidRPr="004A1317" w14:paraId="12C4DB5A" w14:textId="2F816C71" w:rsidTr="000135C3">
        <w:trPr>
          <w:trHeight w:val="359"/>
          <w:jc w:val="center"/>
        </w:trPr>
        <w:tc>
          <w:tcPr>
            <w:tcW w:w="810" w:type="dxa"/>
            <w:shd w:val="clear" w:color="auto" w:fill="FFFFFF" w:themeFill="background1"/>
            <w:noWrap/>
            <w:vAlign w:val="center"/>
            <w:hideMark/>
          </w:tcPr>
          <w:p w14:paraId="45191A45"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(iii)</w:t>
            </w:r>
          </w:p>
        </w:tc>
        <w:tc>
          <w:tcPr>
            <w:tcW w:w="3506" w:type="dxa"/>
            <w:shd w:val="clear" w:color="auto" w:fill="FFFFFF" w:themeFill="background1"/>
            <w:vAlign w:val="center"/>
            <w:hideMark/>
          </w:tcPr>
          <w:p w14:paraId="6F11B52F" w14:textId="40279FC2" w:rsidR="004D25E8" w:rsidRPr="004A1317" w:rsidRDefault="004D25E8">
            <w:pPr>
              <w:spacing w:before="60" w:after="60"/>
              <w:rPr>
                <w:rFonts w:ascii="Times New Roman" w:eastAsia="Times New Roman" w:hAnsi="Times New Roman" w:cs="Times New Roman"/>
                <w:color w:val="000000"/>
                <w:sz w:val="20"/>
                <w:szCs w:val="20"/>
                <w:lang w:val="en-IN" w:eastAsia="en-IN"/>
              </w:rPr>
              <w:pPrChange w:id="2649"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Acidity, as </w:t>
            </w:r>
            <w:r w:rsidR="001F6EB8" w:rsidRPr="004A1317">
              <w:rPr>
                <w:rFonts w:ascii="Times New Roman" w:eastAsia="Times New Roman" w:hAnsi="Times New Roman" w:cs="Times New Roman"/>
                <w:color w:val="000000"/>
                <w:sz w:val="20"/>
                <w:szCs w:val="20"/>
                <w:lang w:val="en-IN" w:eastAsia="en-IN"/>
              </w:rPr>
              <w:t xml:space="preserve">hydrochloric acid </w:t>
            </w:r>
            <w:r w:rsidRPr="004A1317">
              <w:rPr>
                <w:rFonts w:ascii="Times New Roman" w:eastAsia="Times New Roman" w:hAnsi="Times New Roman" w:cs="Times New Roman"/>
                <w:color w:val="000000"/>
                <w:sz w:val="20"/>
                <w:szCs w:val="20"/>
                <w:lang w:val="en-IN" w:eastAsia="en-IN"/>
              </w:rPr>
              <w:t xml:space="preserve">(HCl), ppm, w/w, </w:t>
            </w:r>
            <w:commentRangeStart w:id="2650"/>
            <w:commentRangeStart w:id="2651"/>
            <w:r w:rsidRPr="00A51359">
              <w:rPr>
                <w:rFonts w:ascii="Times New Roman" w:eastAsia="Times New Roman" w:hAnsi="Times New Roman" w:cs="Times New Roman"/>
                <w:i/>
                <w:color w:val="000000"/>
                <w:sz w:val="20"/>
                <w:szCs w:val="20"/>
                <w:lang w:val="en-IN" w:eastAsia="en-IN"/>
                <w:rPrChange w:id="2652" w:author="Microsoft account" w:date="2024-12-17T15:27:00Z">
                  <w:rPr>
                    <w:rFonts w:ascii="Times New Roman" w:eastAsia="Times New Roman" w:hAnsi="Times New Roman" w:cs="Times New Roman"/>
                    <w:color w:val="000000"/>
                    <w:sz w:val="20"/>
                    <w:szCs w:val="20"/>
                    <w:lang w:val="en-IN" w:eastAsia="en-IN"/>
                  </w:rPr>
                </w:rPrChange>
              </w:rPr>
              <w:t>Max</w:t>
            </w:r>
            <w:del w:id="2653" w:author="Microsoft account" w:date="2024-12-17T15:27:00Z">
              <w:r w:rsidRPr="004A1317" w:rsidDel="00A51359">
                <w:rPr>
                  <w:rFonts w:ascii="Times New Roman" w:eastAsia="Times New Roman" w:hAnsi="Times New Roman" w:cs="Times New Roman"/>
                  <w:color w:val="000000"/>
                  <w:sz w:val="20"/>
                  <w:szCs w:val="20"/>
                  <w:lang w:val="en-IN" w:eastAsia="en-IN"/>
                </w:rPr>
                <w:delText>imum</w:delText>
              </w:r>
            </w:del>
            <w:commentRangeEnd w:id="2650"/>
            <w:r w:rsidR="004818CA">
              <w:rPr>
                <w:rStyle w:val="CommentReference"/>
              </w:rPr>
              <w:commentReference w:id="2650"/>
            </w:r>
            <w:commentRangeEnd w:id="2651"/>
            <w:r w:rsidR="00A51359">
              <w:rPr>
                <w:rStyle w:val="CommentReference"/>
              </w:rPr>
              <w:commentReference w:id="2651"/>
            </w:r>
          </w:p>
        </w:tc>
        <w:tc>
          <w:tcPr>
            <w:tcW w:w="1988" w:type="dxa"/>
            <w:shd w:val="clear" w:color="auto" w:fill="FFFFFF" w:themeFill="background1"/>
            <w:noWrap/>
            <w:vAlign w:val="center"/>
            <w:hideMark/>
          </w:tcPr>
          <w:p w14:paraId="1560D067" w14:textId="29A5397B"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w:t>
            </w:r>
          </w:p>
        </w:tc>
        <w:tc>
          <w:tcPr>
            <w:tcW w:w="1549" w:type="dxa"/>
            <w:shd w:val="clear" w:color="auto" w:fill="FFFFFF" w:themeFill="background1"/>
            <w:noWrap/>
            <w:vAlign w:val="center"/>
            <w:hideMark/>
          </w:tcPr>
          <w:p w14:paraId="3E27AA81" w14:textId="3FC17D5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w:t>
            </w:r>
          </w:p>
        </w:tc>
        <w:tc>
          <w:tcPr>
            <w:tcW w:w="2210" w:type="dxa"/>
            <w:shd w:val="clear" w:color="auto" w:fill="FFFFFF" w:themeFill="background1"/>
            <w:vAlign w:val="center"/>
          </w:tcPr>
          <w:p w14:paraId="1329E5F3" w14:textId="7C9FF52F"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B-6</w:t>
            </w:r>
          </w:p>
        </w:tc>
      </w:tr>
      <w:tr w:rsidR="004D25E8" w:rsidRPr="004A1317" w14:paraId="12F27F50" w14:textId="6FA0104F" w:rsidTr="000135C3">
        <w:trPr>
          <w:trHeight w:val="305"/>
          <w:jc w:val="center"/>
        </w:trPr>
        <w:tc>
          <w:tcPr>
            <w:tcW w:w="810" w:type="dxa"/>
            <w:shd w:val="clear" w:color="auto" w:fill="FFFFFF" w:themeFill="background1"/>
            <w:noWrap/>
            <w:vAlign w:val="center"/>
            <w:hideMark/>
          </w:tcPr>
          <w:p w14:paraId="251FBFEC"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(iv)</w:t>
            </w:r>
          </w:p>
        </w:tc>
        <w:tc>
          <w:tcPr>
            <w:tcW w:w="3506" w:type="dxa"/>
            <w:shd w:val="clear" w:color="auto" w:fill="FFFFFF" w:themeFill="background1"/>
            <w:vAlign w:val="center"/>
            <w:hideMark/>
          </w:tcPr>
          <w:p w14:paraId="4E128B5D" w14:textId="0EE74CFE" w:rsidR="004D25E8" w:rsidRPr="004A1317" w:rsidRDefault="004D25E8">
            <w:pPr>
              <w:spacing w:before="60" w:after="60"/>
              <w:rPr>
                <w:rFonts w:ascii="Times New Roman" w:eastAsia="Times New Roman" w:hAnsi="Times New Roman" w:cs="Times New Roman"/>
                <w:color w:val="000000"/>
                <w:sz w:val="20"/>
                <w:szCs w:val="20"/>
                <w:lang w:val="en-IN" w:eastAsia="en-IN"/>
              </w:rPr>
              <w:pPrChange w:id="2654"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rPr>
              <w:t xml:space="preserve">High </w:t>
            </w:r>
            <w:del w:id="2655" w:author="Inno" w:date="2024-12-12T12:48:00Z">
              <w:r w:rsidRPr="004A1317" w:rsidDel="00196907">
                <w:rPr>
                  <w:rFonts w:ascii="Times New Roman" w:eastAsia="Times New Roman" w:hAnsi="Times New Roman" w:cs="Times New Roman"/>
                  <w:color w:val="000000"/>
                  <w:sz w:val="20"/>
                  <w:szCs w:val="20"/>
                  <w:lang w:val="en-IN" w:eastAsia="en-IN"/>
                </w:rPr>
                <w:delText xml:space="preserve">Boiling </w:delText>
              </w:r>
            </w:del>
            <w:ins w:id="2656" w:author="Inno" w:date="2024-12-12T12:48:00Z">
              <w:r w:rsidRPr="004A1317">
                <w:rPr>
                  <w:rFonts w:ascii="Times New Roman" w:eastAsia="Times New Roman" w:hAnsi="Times New Roman" w:cs="Times New Roman"/>
                  <w:color w:val="000000"/>
                  <w:sz w:val="20"/>
                  <w:szCs w:val="20"/>
                  <w:lang w:val="en-IN" w:eastAsia="en-IN"/>
                </w:rPr>
                <w:t xml:space="preserve">boiling </w:t>
              </w:r>
            </w:ins>
            <w:r w:rsidRPr="004A1317">
              <w:rPr>
                <w:rFonts w:ascii="Times New Roman" w:eastAsia="Times New Roman" w:hAnsi="Times New Roman" w:cs="Times New Roman"/>
                <w:color w:val="000000"/>
                <w:sz w:val="20"/>
                <w:szCs w:val="20"/>
                <w:lang w:val="en-IN" w:eastAsia="en-IN"/>
              </w:rPr>
              <w:t xml:space="preserve">residue, </w:t>
            </w:r>
            <w:del w:id="2657" w:author="Inno" w:date="2024-12-13T15:13:00Z">
              <w:r w:rsidRPr="004A1317" w:rsidDel="004D25E8">
                <w:rPr>
                  <w:rFonts w:ascii="Times New Roman" w:eastAsia="Times New Roman" w:hAnsi="Times New Roman" w:cs="Times New Roman"/>
                  <w:color w:val="000000"/>
                  <w:sz w:val="20"/>
                  <w:szCs w:val="20"/>
                  <w:lang w:val="en-IN" w:eastAsia="en-IN"/>
                </w:rPr>
                <w:delText xml:space="preserve">%, </w:delText>
              </w:r>
            </w:del>
            <w:ins w:id="2658" w:author="Inno" w:date="2024-12-13T15:13:00Z">
              <w:r>
                <w:rPr>
                  <w:rFonts w:ascii="Times New Roman" w:eastAsia="Times New Roman" w:hAnsi="Times New Roman" w:cs="Times New Roman"/>
                  <w:color w:val="000000"/>
                  <w:sz w:val="20"/>
                  <w:szCs w:val="20"/>
                  <w:lang w:val="en-IN" w:eastAsia="en-IN"/>
                </w:rPr>
                <w:t>percent</w:t>
              </w:r>
              <w:r w:rsidRPr="004A1317">
                <w:rPr>
                  <w:rFonts w:ascii="Times New Roman" w:eastAsia="Times New Roman" w:hAnsi="Times New Roman" w:cs="Times New Roman"/>
                  <w:color w:val="000000"/>
                  <w:sz w:val="20"/>
                  <w:szCs w:val="20"/>
                  <w:lang w:val="en-IN" w:eastAsia="en-IN"/>
                </w:rPr>
                <w:t xml:space="preserve">, </w:t>
              </w:r>
            </w:ins>
            <w:r w:rsidRPr="004A1317">
              <w:rPr>
                <w:rFonts w:ascii="Times New Roman" w:eastAsia="Times New Roman" w:hAnsi="Times New Roman" w:cs="Times New Roman"/>
                <w:color w:val="000000"/>
                <w:sz w:val="20"/>
                <w:szCs w:val="20"/>
                <w:lang w:val="en-IN" w:eastAsia="en-IN"/>
              </w:rPr>
              <w:t xml:space="preserve">w/w, </w:t>
            </w:r>
            <w:r w:rsidRPr="004A1317">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noWrap/>
            <w:vAlign w:val="center"/>
            <w:hideMark/>
          </w:tcPr>
          <w:p w14:paraId="38794554" w14:textId="5368D6DF"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0.010</w:t>
            </w:r>
            <w:ins w:id="2659" w:author="Inno" w:date="2024-12-13T15:13:00Z">
              <w:r>
                <w:rPr>
                  <w:rFonts w:ascii="Times New Roman" w:hAnsi="Times New Roman" w:cs="Times New Roman"/>
                  <w:color w:val="000000"/>
                  <w:sz w:val="20"/>
                  <w:szCs w:val="20"/>
                </w:rPr>
                <w:t xml:space="preserve"> </w:t>
              </w:r>
            </w:ins>
            <w:r w:rsidRPr="004A1317">
              <w:rPr>
                <w:rFonts w:ascii="Times New Roman" w:hAnsi="Times New Roman" w:cs="Times New Roman"/>
                <w:color w:val="000000"/>
                <w:sz w:val="20"/>
                <w:szCs w:val="20"/>
              </w:rPr>
              <w:t>0</w:t>
            </w:r>
          </w:p>
        </w:tc>
        <w:tc>
          <w:tcPr>
            <w:tcW w:w="1549" w:type="dxa"/>
            <w:shd w:val="clear" w:color="auto" w:fill="FFFFFF" w:themeFill="background1"/>
            <w:noWrap/>
            <w:vAlign w:val="center"/>
            <w:hideMark/>
          </w:tcPr>
          <w:p w14:paraId="1F65797D" w14:textId="385909E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0.002</w:t>
            </w:r>
            <w:ins w:id="2660" w:author="Inno" w:date="2024-12-13T15:13:00Z">
              <w:r>
                <w:rPr>
                  <w:rFonts w:ascii="Times New Roman" w:hAnsi="Times New Roman" w:cs="Times New Roman"/>
                  <w:color w:val="000000"/>
                  <w:sz w:val="20"/>
                  <w:szCs w:val="20"/>
                </w:rPr>
                <w:t xml:space="preserve"> </w:t>
              </w:r>
            </w:ins>
            <w:r w:rsidRPr="004A1317">
              <w:rPr>
                <w:rFonts w:ascii="Times New Roman" w:hAnsi="Times New Roman" w:cs="Times New Roman"/>
                <w:color w:val="000000"/>
                <w:sz w:val="20"/>
                <w:szCs w:val="20"/>
              </w:rPr>
              <w:t>0</w:t>
            </w:r>
          </w:p>
        </w:tc>
        <w:tc>
          <w:tcPr>
            <w:tcW w:w="2210" w:type="dxa"/>
            <w:shd w:val="clear" w:color="auto" w:fill="FFFFFF" w:themeFill="background1"/>
            <w:vAlign w:val="center"/>
          </w:tcPr>
          <w:p w14:paraId="6A9E9571" w14:textId="29797A85"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B-7</w:t>
            </w:r>
          </w:p>
        </w:tc>
      </w:tr>
      <w:tr w:rsidR="004D25E8" w:rsidRPr="004A1317" w14:paraId="60E133CE" w14:textId="1E27CAA7" w:rsidTr="000135C3">
        <w:trPr>
          <w:trHeight w:val="52"/>
          <w:jc w:val="center"/>
        </w:trPr>
        <w:tc>
          <w:tcPr>
            <w:tcW w:w="810" w:type="dxa"/>
            <w:shd w:val="clear" w:color="auto" w:fill="FFFFFF" w:themeFill="background1"/>
            <w:noWrap/>
            <w:vAlign w:val="center"/>
            <w:hideMark/>
          </w:tcPr>
          <w:p w14:paraId="7C0ADDCD"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(v)</w:t>
            </w:r>
          </w:p>
        </w:tc>
        <w:tc>
          <w:tcPr>
            <w:tcW w:w="3506" w:type="dxa"/>
            <w:shd w:val="clear" w:color="auto" w:fill="FFFFFF" w:themeFill="background1"/>
            <w:vAlign w:val="center"/>
            <w:hideMark/>
          </w:tcPr>
          <w:p w14:paraId="47EBF516" w14:textId="77777777" w:rsidR="004D25E8" w:rsidRPr="004A1317" w:rsidRDefault="004D25E8">
            <w:pPr>
              <w:spacing w:before="60" w:after="60"/>
              <w:rPr>
                <w:rFonts w:ascii="Times New Roman" w:eastAsia="Times New Roman" w:hAnsi="Times New Roman" w:cs="Times New Roman"/>
                <w:color w:val="000000"/>
                <w:sz w:val="20"/>
                <w:szCs w:val="20"/>
                <w:lang w:val="en-IN" w:eastAsia="en-IN"/>
              </w:rPr>
              <w:pPrChange w:id="2661"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rPr>
              <w:t>Appearance</w:t>
            </w:r>
          </w:p>
        </w:tc>
        <w:tc>
          <w:tcPr>
            <w:tcW w:w="1988" w:type="dxa"/>
            <w:shd w:val="clear" w:color="auto" w:fill="FFFFFF" w:themeFill="background1"/>
            <w:noWrap/>
            <w:vAlign w:val="center"/>
            <w:hideMark/>
          </w:tcPr>
          <w:p w14:paraId="42263152" w14:textId="5A73B5DF"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Colorless</w:t>
            </w:r>
          </w:p>
        </w:tc>
        <w:tc>
          <w:tcPr>
            <w:tcW w:w="1549" w:type="dxa"/>
            <w:shd w:val="clear" w:color="auto" w:fill="FFFFFF" w:themeFill="background1"/>
            <w:noWrap/>
            <w:vAlign w:val="center"/>
            <w:hideMark/>
          </w:tcPr>
          <w:p w14:paraId="4E3EF8F2" w14:textId="6ABA020C"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Colorless</w:t>
            </w:r>
          </w:p>
        </w:tc>
        <w:tc>
          <w:tcPr>
            <w:tcW w:w="2210" w:type="dxa"/>
            <w:shd w:val="clear" w:color="auto" w:fill="FFFFFF" w:themeFill="background1"/>
            <w:vAlign w:val="center"/>
          </w:tcPr>
          <w:p w14:paraId="77961DB7" w14:textId="19661EF9"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B-8</w:t>
            </w:r>
          </w:p>
        </w:tc>
      </w:tr>
      <w:tr w:rsidR="004D25E8" w:rsidRPr="004A1317" w14:paraId="211FA91D" w14:textId="25DD2474" w:rsidTr="000135C3">
        <w:trPr>
          <w:trHeight w:val="52"/>
          <w:jc w:val="center"/>
        </w:trPr>
        <w:tc>
          <w:tcPr>
            <w:tcW w:w="810" w:type="dxa"/>
            <w:shd w:val="clear" w:color="auto" w:fill="FFFFFF" w:themeFill="background1"/>
            <w:noWrap/>
            <w:vAlign w:val="center"/>
            <w:hideMark/>
          </w:tcPr>
          <w:p w14:paraId="3A8D4226"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(vi)</w:t>
            </w:r>
          </w:p>
        </w:tc>
        <w:tc>
          <w:tcPr>
            <w:tcW w:w="3506" w:type="dxa"/>
            <w:shd w:val="clear" w:color="auto" w:fill="FFFFFF" w:themeFill="background1"/>
            <w:vAlign w:val="center"/>
            <w:hideMark/>
          </w:tcPr>
          <w:p w14:paraId="582F7D40" w14:textId="7706A9AF" w:rsidR="004D25E8" w:rsidRPr="004A1317" w:rsidRDefault="004D25E8">
            <w:pPr>
              <w:spacing w:before="60" w:after="60"/>
              <w:rPr>
                <w:rFonts w:ascii="Times New Roman" w:eastAsia="Times New Roman" w:hAnsi="Times New Roman" w:cs="Times New Roman"/>
                <w:color w:val="000000"/>
                <w:sz w:val="20"/>
                <w:szCs w:val="20"/>
                <w:lang w:val="en-IN" w:eastAsia="en-IN"/>
              </w:rPr>
              <w:pPrChange w:id="2662"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rPr>
              <w:t>Particulates/solids</w:t>
            </w:r>
          </w:p>
        </w:tc>
        <w:tc>
          <w:tcPr>
            <w:tcW w:w="1988" w:type="dxa"/>
            <w:shd w:val="clear" w:color="auto" w:fill="FFFFFF" w:themeFill="background1"/>
            <w:vAlign w:val="center"/>
            <w:hideMark/>
          </w:tcPr>
          <w:p w14:paraId="30E4EB19" w14:textId="562F46A0"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 xml:space="preserve">Visually </w:t>
            </w:r>
            <w:r w:rsidRPr="004A1317">
              <w:rPr>
                <w:rFonts w:ascii="Times New Roman" w:hAnsi="Times New Roman" w:cs="Times New Roman"/>
                <w:color w:val="000000"/>
                <w:sz w:val="20"/>
                <w:szCs w:val="20"/>
              </w:rPr>
              <w:br/>
              <w:t>Clean</w:t>
            </w:r>
          </w:p>
        </w:tc>
        <w:tc>
          <w:tcPr>
            <w:tcW w:w="1549" w:type="dxa"/>
            <w:shd w:val="clear" w:color="auto" w:fill="FFFFFF" w:themeFill="background1"/>
            <w:vAlign w:val="center"/>
            <w:hideMark/>
          </w:tcPr>
          <w:p w14:paraId="591BF8AB" w14:textId="3C22989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 xml:space="preserve">Visually </w:t>
            </w:r>
            <w:r w:rsidRPr="004A1317">
              <w:rPr>
                <w:rFonts w:ascii="Times New Roman" w:hAnsi="Times New Roman" w:cs="Times New Roman"/>
                <w:color w:val="000000"/>
                <w:sz w:val="20"/>
                <w:szCs w:val="20"/>
              </w:rPr>
              <w:br/>
              <w:t>clean</w:t>
            </w:r>
          </w:p>
        </w:tc>
        <w:tc>
          <w:tcPr>
            <w:tcW w:w="2210" w:type="dxa"/>
            <w:shd w:val="clear" w:color="auto" w:fill="FFFFFF" w:themeFill="background1"/>
            <w:vAlign w:val="center"/>
          </w:tcPr>
          <w:p w14:paraId="2FCC408C" w14:textId="21DED374"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B-8</w:t>
            </w:r>
          </w:p>
        </w:tc>
      </w:tr>
      <w:tr w:rsidR="004D25E8" w:rsidRPr="004A1317" w14:paraId="456C5FC8" w14:textId="6C1F59BB" w:rsidTr="000135C3">
        <w:trPr>
          <w:trHeight w:val="52"/>
          <w:jc w:val="center"/>
        </w:trPr>
        <w:tc>
          <w:tcPr>
            <w:tcW w:w="810" w:type="dxa"/>
            <w:shd w:val="clear" w:color="auto" w:fill="FFFFFF" w:themeFill="background1"/>
            <w:noWrap/>
            <w:vAlign w:val="center"/>
            <w:hideMark/>
          </w:tcPr>
          <w:p w14:paraId="56A79414"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(vii)</w:t>
            </w:r>
          </w:p>
        </w:tc>
        <w:tc>
          <w:tcPr>
            <w:tcW w:w="3506" w:type="dxa"/>
            <w:shd w:val="clear" w:color="auto" w:fill="FFFFFF" w:themeFill="background1"/>
            <w:vAlign w:val="center"/>
            <w:hideMark/>
          </w:tcPr>
          <w:p w14:paraId="75E8953C" w14:textId="77777777" w:rsidR="004D25E8" w:rsidRPr="004A1317" w:rsidRDefault="004D25E8">
            <w:pPr>
              <w:spacing w:before="60" w:after="60"/>
              <w:rPr>
                <w:rFonts w:ascii="Times New Roman" w:eastAsia="Times New Roman" w:hAnsi="Times New Roman" w:cs="Times New Roman"/>
                <w:color w:val="000000"/>
                <w:sz w:val="20"/>
                <w:szCs w:val="20"/>
                <w:lang w:val="en-IN" w:eastAsia="en-IN"/>
              </w:rPr>
              <w:pPrChange w:id="2663"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rPr>
              <w:t>Chloride, no visible turbidity (indicates about 3 ppm)</w:t>
            </w:r>
          </w:p>
        </w:tc>
        <w:tc>
          <w:tcPr>
            <w:tcW w:w="1988" w:type="dxa"/>
            <w:shd w:val="clear" w:color="auto" w:fill="FFFFFF" w:themeFill="background1"/>
            <w:vAlign w:val="center"/>
            <w:hideMark/>
          </w:tcPr>
          <w:p w14:paraId="76B2140F" w14:textId="3A88343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 xml:space="preserve">No visible </w:t>
            </w:r>
            <w:r w:rsidRPr="004A1317">
              <w:rPr>
                <w:rFonts w:ascii="Times New Roman" w:hAnsi="Times New Roman" w:cs="Times New Roman"/>
                <w:color w:val="000000"/>
                <w:sz w:val="20"/>
                <w:szCs w:val="20"/>
              </w:rPr>
              <w:br/>
              <w:t>turbidity</w:t>
            </w:r>
          </w:p>
        </w:tc>
        <w:tc>
          <w:tcPr>
            <w:tcW w:w="1549" w:type="dxa"/>
            <w:shd w:val="clear" w:color="auto" w:fill="FFFFFF" w:themeFill="background1"/>
            <w:vAlign w:val="center"/>
            <w:hideMark/>
          </w:tcPr>
          <w:p w14:paraId="28B867A1" w14:textId="5B4792E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 xml:space="preserve">No visible </w:t>
            </w:r>
            <w:r w:rsidRPr="004A1317">
              <w:rPr>
                <w:rFonts w:ascii="Times New Roman" w:hAnsi="Times New Roman" w:cs="Times New Roman"/>
                <w:color w:val="000000"/>
                <w:sz w:val="20"/>
                <w:szCs w:val="20"/>
              </w:rPr>
              <w:br/>
              <w:t>turbidity</w:t>
            </w:r>
          </w:p>
        </w:tc>
        <w:tc>
          <w:tcPr>
            <w:tcW w:w="2210" w:type="dxa"/>
            <w:shd w:val="clear" w:color="auto" w:fill="FFFFFF" w:themeFill="background1"/>
            <w:vAlign w:val="center"/>
          </w:tcPr>
          <w:p w14:paraId="09C2499B" w14:textId="74DEF491"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B-9</w:t>
            </w:r>
          </w:p>
        </w:tc>
      </w:tr>
      <w:tr w:rsidR="004D25E8" w:rsidRPr="004A1317" w14:paraId="02A81CB3" w14:textId="0A8A75BB" w:rsidTr="000135C3">
        <w:trPr>
          <w:trHeight w:val="52"/>
          <w:jc w:val="center"/>
        </w:trPr>
        <w:tc>
          <w:tcPr>
            <w:tcW w:w="810" w:type="dxa"/>
            <w:shd w:val="clear" w:color="auto" w:fill="FFFFFF" w:themeFill="background1"/>
            <w:noWrap/>
            <w:vAlign w:val="center"/>
            <w:hideMark/>
          </w:tcPr>
          <w:p w14:paraId="69A362C1"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(viii)</w:t>
            </w:r>
          </w:p>
        </w:tc>
        <w:tc>
          <w:tcPr>
            <w:tcW w:w="3506" w:type="dxa"/>
            <w:shd w:val="clear" w:color="auto" w:fill="FFFFFF" w:themeFill="background1"/>
            <w:vAlign w:val="center"/>
            <w:hideMark/>
          </w:tcPr>
          <w:p w14:paraId="3C1083EB" w14:textId="285A2B37" w:rsidR="004D25E8" w:rsidRPr="00B52644" w:rsidRDefault="004D25E8">
            <w:pPr>
              <w:spacing w:before="60" w:after="60"/>
              <w:rPr>
                <w:rFonts w:ascii="Times New Roman" w:eastAsia="Times New Roman" w:hAnsi="Times New Roman" w:cs="Times New Roman"/>
                <w:color w:val="000000"/>
                <w:sz w:val="20"/>
                <w:szCs w:val="20"/>
                <w:lang w:val="en-IN" w:eastAsia="en-IN"/>
              </w:rPr>
              <w:pPrChange w:id="2664" w:author="Inno" w:date="2024-12-13T15:11:00Z">
                <w:pPr>
                  <w:spacing w:before="60" w:after="60"/>
                  <w:jc w:val="left"/>
                </w:pPr>
              </w:pPrChange>
            </w:pPr>
            <w:r w:rsidRPr="00B52644">
              <w:rPr>
                <w:rFonts w:ascii="Times New Roman" w:eastAsia="Times New Roman" w:hAnsi="Times New Roman" w:cs="Times New Roman"/>
                <w:color w:val="000000"/>
                <w:sz w:val="20"/>
                <w:szCs w:val="20"/>
                <w:lang w:val="en-IN" w:eastAsia="en-IN"/>
              </w:rPr>
              <w:t xml:space="preserve">Purity, </w:t>
            </w:r>
            <w:ins w:id="2665" w:author="Inno" w:date="2024-12-13T15:54:00Z">
              <w:r w:rsidR="00B52644" w:rsidRPr="00B52644">
                <w:rPr>
                  <w:rFonts w:ascii="Times New Roman" w:eastAsia="Times New Roman" w:hAnsi="Times New Roman" w:cs="Times New Roman"/>
                  <w:color w:val="000000"/>
                  <w:sz w:val="20"/>
                  <w:szCs w:val="20"/>
                  <w:lang w:val="en-IN" w:eastAsia="en-IN"/>
                  <w:rPrChange w:id="2666" w:author="Inno" w:date="2024-12-13T15:54:00Z">
                    <w:rPr>
                      <w:rFonts w:ascii="Times New Roman" w:eastAsia="Times New Roman" w:hAnsi="Times New Roman" w:cs="Times New Roman"/>
                      <w:color w:val="000000"/>
                      <w:sz w:val="20"/>
                      <w:szCs w:val="20"/>
                      <w:highlight w:val="yellow"/>
                      <w:lang w:val="en-IN" w:eastAsia="en-IN"/>
                    </w:rPr>
                  </w:rPrChange>
                </w:rPr>
                <w:t>percent</w:t>
              </w:r>
            </w:ins>
            <w:del w:id="2667" w:author="Inno" w:date="2024-12-13T15:54: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w/w, Minimum</w:t>
            </w:r>
          </w:p>
        </w:tc>
        <w:tc>
          <w:tcPr>
            <w:tcW w:w="1988" w:type="dxa"/>
            <w:shd w:val="clear" w:color="auto" w:fill="FFFFFF" w:themeFill="background1"/>
            <w:vAlign w:val="center"/>
            <w:hideMark/>
          </w:tcPr>
          <w:p w14:paraId="60A1A73C" w14:textId="038EDE0C"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99.90</w:t>
            </w:r>
            <w:r w:rsidRPr="004A1317">
              <w:rPr>
                <w:rFonts w:ascii="Times New Roman" w:hAnsi="Times New Roman" w:cs="Times New Roman"/>
                <w:color w:val="000000"/>
                <w:sz w:val="20"/>
                <w:szCs w:val="20"/>
              </w:rPr>
              <w:br/>
              <w:t>(B-12)</w:t>
            </w:r>
          </w:p>
        </w:tc>
        <w:tc>
          <w:tcPr>
            <w:tcW w:w="1549" w:type="dxa"/>
            <w:shd w:val="clear" w:color="auto" w:fill="FFFFFF" w:themeFill="background1"/>
            <w:vAlign w:val="center"/>
            <w:hideMark/>
          </w:tcPr>
          <w:p w14:paraId="349992F9" w14:textId="7C747EE3"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99.90</w:t>
            </w:r>
            <w:r w:rsidRPr="004A1317">
              <w:rPr>
                <w:rFonts w:ascii="Times New Roman" w:hAnsi="Times New Roman" w:cs="Times New Roman"/>
                <w:color w:val="000000"/>
                <w:sz w:val="20"/>
                <w:szCs w:val="20"/>
              </w:rPr>
              <w:br/>
              <w:t>(B-12)</w:t>
            </w:r>
          </w:p>
        </w:tc>
        <w:tc>
          <w:tcPr>
            <w:tcW w:w="2210" w:type="dxa"/>
            <w:shd w:val="clear" w:color="auto" w:fill="FFFFFF" w:themeFill="background1"/>
            <w:vAlign w:val="center"/>
          </w:tcPr>
          <w:p w14:paraId="7CD33F20" w14:textId="2E86C85B"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4BF6F715" w14:textId="2C45044C" w:rsidTr="000135C3">
        <w:trPr>
          <w:trHeight w:val="52"/>
          <w:jc w:val="center"/>
        </w:trPr>
        <w:tc>
          <w:tcPr>
            <w:tcW w:w="810" w:type="dxa"/>
            <w:shd w:val="clear" w:color="auto" w:fill="FFFFFF" w:themeFill="background1"/>
            <w:noWrap/>
            <w:vAlign w:val="center"/>
            <w:hideMark/>
          </w:tcPr>
          <w:p w14:paraId="0661A206" w14:textId="77777777"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(ix)</w:t>
            </w:r>
          </w:p>
        </w:tc>
        <w:tc>
          <w:tcPr>
            <w:tcW w:w="3506" w:type="dxa"/>
            <w:shd w:val="clear" w:color="auto" w:fill="FFFFFF" w:themeFill="background1"/>
            <w:vAlign w:val="center"/>
            <w:hideMark/>
          </w:tcPr>
          <w:p w14:paraId="6A916CFD" w14:textId="7173EC3F" w:rsidR="004D25E8" w:rsidRPr="00B52644" w:rsidRDefault="004D25E8">
            <w:pPr>
              <w:spacing w:before="60" w:after="60"/>
              <w:rPr>
                <w:rFonts w:ascii="Times New Roman" w:eastAsia="Times New Roman" w:hAnsi="Times New Roman" w:cs="Times New Roman"/>
                <w:color w:val="000000"/>
                <w:sz w:val="20"/>
                <w:szCs w:val="20"/>
                <w:lang w:val="en-IN" w:eastAsia="en-IN"/>
              </w:rPr>
              <w:pPrChange w:id="2668" w:author="Inno" w:date="2024-12-13T15:11:00Z">
                <w:pPr>
                  <w:spacing w:before="60" w:after="60"/>
                  <w:jc w:val="left"/>
                </w:pPr>
              </w:pPrChange>
            </w:pPr>
            <w:r w:rsidRPr="00B52644">
              <w:rPr>
                <w:rFonts w:ascii="Times New Roman" w:eastAsia="Times New Roman" w:hAnsi="Times New Roman" w:cs="Times New Roman"/>
                <w:color w:val="000000"/>
                <w:sz w:val="20"/>
                <w:szCs w:val="20"/>
                <w:lang w:val="en-IN" w:eastAsia="en-IN"/>
              </w:rPr>
              <w:t xml:space="preserve">All other volatile impurities, </w:t>
            </w:r>
            <w:ins w:id="2669" w:author="Inno" w:date="2024-12-13T15:54:00Z">
              <w:r w:rsidR="00B52644" w:rsidRPr="00B52644">
                <w:rPr>
                  <w:rFonts w:ascii="Times New Roman" w:eastAsia="Times New Roman" w:hAnsi="Times New Roman" w:cs="Times New Roman"/>
                  <w:color w:val="000000"/>
                  <w:sz w:val="20"/>
                  <w:szCs w:val="20"/>
                  <w:lang w:val="en-IN" w:eastAsia="en-IN"/>
                  <w:rPrChange w:id="2670" w:author="Inno" w:date="2024-12-13T15:54:00Z">
                    <w:rPr>
                      <w:rFonts w:ascii="Times New Roman" w:eastAsia="Times New Roman" w:hAnsi="Times New Roman" w:cs="Times New Roman"/>
                      <w:color w:val="000000"/>
                      <w:sz w:val="20"/>
                      <w:szCs w:val="20"/>
                      <w:highlight w:val="yellow"/>
                      <w:lang w:val="en-IN" w:eastAsia="en-IN"/>
                    </w:rPr>
                  </w:rPrChange>
                </w:rPr>
                <w:t>percent</w:t>
              </w:r>
            </w:ins>
            <w:del w:id="2671" w:author="Inno" w:date="2024-12-13T15:54: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xml:space="preserve">, w/w, </w:t>
            </w:r>
            <w:r w:rsidRPr="00B52644">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vAlign w:val="center"/>
            <w:hideMark/>
          </w:tcPr>
          <w:p w14:paraId="680F0834" w14:textId="2415F8B4"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0.50</w:t>
            </w:r>
            <w:r w:rsidRPr="004A1317">
              <w:rPr>
                <w:rFonts w:ascii="Times New Roman" w:hAnsi="Times New Roman" w:cs="Times New Roman"/>
                <w:color w:val="000000"/>
                <w:sz w:val="20"/>
                <w:szCs w:val="20"/>
              </w:rPr>
              <w:br/>
              <w:t>(B-12)</w:t>
            </w:r>
          </w:p>
        </w:tc>
        <w:tc>
          <w:tcPr>
            <w:tcW w:w="1549" w:type="dxa"/>
            <w:shd w:val="clear" w:color="auto" w:fill="FFFFFF" w:themeFill="background1"/>
            <w:vAlign w:val="center"/>
            <w:hideMark/>
          </w:tcPr>
          <w:p w14:paraId="23BAAFCC" w14:textId="72C79B30"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0.10</w:t>
            </w:r>
            <w:r w:rsidRPr="004A1317">
              <w:rPr>
                <w:rFonts w:ascii="Times New Roman" w:hAnsi="Times New Roman" w:cs="Times New Roman"/>
                <w:color w:val="000000"/>
                <w:sz w:val="20"/>
                <w:szCs w:val="20"/>
              </w:rPr>
              <w:br/>
              <w:t>(B-12)</w:t>
            </w:r>
          </w:p>
        </w:tc>
        <w:tc>
          <w:tcPr>
            <w:tcW w:w="2210" w:type="dxa"/>
            <w:shd w:val="clear" w:color="auto" w:fill="FFFFFF" w:themeFill="background1"/>
            <w:vAlign w:val="center"/>
          </w:tcPr>
          <w:p w14:paraId="6EC2A78E" w14:textId="0E960B9C"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22653532" w14:textId="63217D0B" w:rsidTr="000135C3">
        <w:trPr>
          <w:trHeight w:val="52"/>
          <w:jc w:val="center"/>
        </w:trPr>
        <w:tc>
          <w:tcPr>
            <w:tcW w:w="810" w:type="dxa"/>
            <w:shd w:val="clear" w:color="auto" w:fill="FFFFFF" w:themeFill="background1"/>
            <w:noWrap/>
            <w:vAlign w:val="center"/>
            <w:hideMark/>
          </w:tcPr>
          <w:p w14:paraId="1DCFAE60" w14:textId="409B967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w:t>
            </w:r>
          </w:p>
        </w:tc>
        <w:tc>
          <w:tcPr>
            <w:tcW w:w="3506" w:type="dxa"/>
            <w:shd w:val="clear" w:color="auto" w:fill="FFFFFF" w:themeFill="background1"/>
            <w:vAlign w:val="center"/>
            <w:hideMark/>
          </w:tcPr>
          <w:p w14:paraId="43616860" w14:textId="22E39511" w:rsidR="004D25E8" w:rsidRPr="00B52644" w:rsidRDefault="004D25E8">
            <w:pPr>
              <w:spacing w:before="60" w:after="60"/>
              <w:rPr>
                <w:rFonts w:ascii="Times New Roman" w:eastAsia="Times New Roman" w:hAnsi="Times New Roman" w:cs="Times New Roman"/>
                <w:color w:val="000000"/>
                <w:sz w:val="20"/>
                <w:szCs w:val="20"/>
                <w:lang w:val="en-IN" w:eastAsia="en-IN"/>
              </w:rPr>
              <w:pPrChange w:id="2672" w:author="Inno" w:date="2024-12-13T15:11:00Z">
                <w:pPr>
                  <w:spacing w:before="60" w:after="60"/>
                  <w:jc w:val="left"/>
                </w:pPr>
              </w:pPrChange>
            </w:pPr>
            <w:r w:rsidRPr="00B52644">
              <w:rPr>
                <w:rFonts w:ascii="Times New Roman" w:eastAsia="Times New Roman" w:hAnsi="Times New Roman" w:cs="Times New Roman"/>
                <w:color w:val="000000"/>
                <w:sz w:val="20"/>
                <w:szCs w:val="20"/>
                <w:lang w:val="en-IN" w:eastAsia="en-IN"/>
              </w:rPr>
              <w:t xml:space="preserve">HFC-32, </w:t>
            </w:r>
            <w:ins w:id="2673" w:author="Inno" w:date="2024-12-13T15:54:00Z">
              <w:r w:rsidR="00B52644" w:rsidRPr="00B52644">
                <w:rPr>
                  <w:rFonts w:ascii="Times New Roman" w:eastAsia="Times New Roman" w:hAnsi="Times New Roman" w:cs="Times New Roman"/>
                  <w:color w:val="000000"/>
                  <w:sz w:val="20"/>
                  <w:szCs w:val="20"/>
                  <w:lang w:val="en-IN" w:eastAsia="en-IN"/>
                  <w:rPrChange w:id="2674" w:author="Inno" w:date="2024-12-13T15:54:00Z">
                    <w:rPr>
                      <w:rFonts w:ascii="Times New Roman" w:eastAsia="Times New Roman" w:hAnsi="Times New Roman" w:cs="Times New Roman"/>
                      <w:color w:val="000000"/>
                      <w:sz w:val="20"/>
                      <w:szCs w:val="20"/>
                      <w:highlight w:val="yellow"/>
                      <w:lang w:val="en-IN" w:eastAsia="en-IN"/>
                    </w:rPr>
                  </w:rPrChange>
                </w:rPr>
                <w:t>percent</w:t>
              </w:r>
              <w:r w:rsidR="00B52644" w:rsidRPr="00B52644" w:rsidDel="00B52644">
                <w:rPr>
                  <w:rFonts w:ascii="Times New Roman" w:eastAsia="Times New Roman" w:hAnsi="Times New Roman" w:cs="Times New Roman"/>
                  <w:color w:val="000000"/>
                  <w:sz w:val="20"/>
                  <w:szCs w:val="20"/>
                  <w:lang w:val="en-IN" w:eastAsia="en-IN"/>
                  <w:rPrChange w:id="2675" w:author="Inno" w:date="2024-12-13T15:54:00Z">
                    <w:rPr>
                      <w:rFonts w:ascii="Times New Roman" w:eastAsia="Times New Roman" w:hAnsi="Times New Roman" w:cs="Times New Roman"/>
                      <w:color w:val="000000"/>
                      <w:sz w:val="20"/>
                      <w:szCs w:val="20"/>
                      <w:highlight w:val="yellow"/>
                      <w:lang w:val="en-IN" w:eastAsia="en-IN"/>
                    </w:rPr>
                  </w:rPrChange>
                </w:rPr>
                <w:t xml:space="preserve"> </w:t>
              </w:r>
            </w:ins>
            <w:del w:id="2676" w:author="Inno" w:date="2024-12-13T15:54: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xml:space="preserve">,w/w, </w:t>
            </w:r>
            <w:r w:rsidRPr="00B52644">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vAlign w:val="center"/>
            <w:hideMark/>
          </w:tcPr>
          <w:p w14:paraId="0AEDFA01" w14:textId="40E56C8C"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18.0-22.0</w:t>
            </w:r>
            <w:r w:rsidRPr="004A1317">
              <w:rPr>
                <w:rFonts w:ascii="Times New Roman" w:hAnsi="Times New Roman" w:cs="Times New Roman"/>
                <w:color w:val="000000"/>
                <w:sz w:val="20"/>
                <w:szCs w:val="20"/>
              </w:rPr>
              <w:br/>
              <w:t>(B-12)</w:t>
            </w:r>
          </w:p>
        </w:tc>
        <w:tc>
          <w:tcPr>
            <w:tcW w:w="1549" w:type="dxa"/>
            <w:shd w:val="clear" w:color="auto" w:fill="FFFFFF" w:themeFill="background1"/>
            <w:noWrap/>
            <w:vAlign w:val="center"/>
            <w:hideMark/>
          </w:tcPr>
          <w:p w14:paraId="669CA4A5" w14:textId="0B9402B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w:t>
            </w:r>
          </w:p>
        </w:tc>
        <w:tc>
          <w:tcPr>
            <w:tcW w:w="2210" w:type="dxa"/>
            <w:shd w:val="clear" w:color="auto" w:fill="FFFFFF" w:themeFill="background1"/>
            <w:vAlign w:val="center"/>
          </w:tcPr>
          <w:p w14:paraId="16C6EAC9" w14:textId="63184819"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6FA9716A" w14:textId="74191D0D" w:rsidTr="000135C3">
        <w:trPr>
          <w:trHeight w:val="152"/>
          <w:jc w:val="center"/>
        </w:trPr>
        <w:tc>
          <w:tcPr>
            <w:tcW w:w="810" w:type="dxa"/>
            <w:shd w:val="clear" w:color="auto" w:fill="FFFFFF" w:themeFill="background1"/>
            <w:noWrap/>
            <w:vAlign w:val="center"/>
            <w:hideMark/>
          </w:tcPr>
          <w:p w14:paraId="1FB67E2E" w14:textId="7EEBC435"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(xi)</w:t>
            </w:r>
          </w:p>
        </w:tc>
        <w:tc>
          <w:tcPr>
            <w:tcW w:w="3506" w:type="dxa"/>
            <w:shd w:val="clear" w:color="auto" w:fill="FFFFFF" w:themeFill="background1"/>
            <w:vAlign w:val="center"/>
            <w:hideMark/>
          </w:tcPr>
          <w:p w14:paraId="37137B56" w14:textId="4660FC50" w:rsidR="004D25E8" w:rsidRPr="00B52644" w:rsidRDefault="004D25E8">
            <w:pPr>
              <w:spacing w:before="60" w:after="60"/>
              <w:rPr>
                <w:rFonts w:ascii="Times New Roman" w:eastAsia="Times New Roman" w:hAnsi="Times New Roman" w:cs="Times New Roman"/>
                <w:color w:val="000000"/>
                <w:sz w:val="20"/>
                <w:szCs w:val="20"/>
                <w:lang w:val="en-IN" w:eastAsia="en-IN"/>
              </w:rPr>
              <w:pPrChange w:id="2677" w:author="Inno" w:date="2024-12-13T15:11:00Z">
                <w:pPr>
                  <w:spacing w:before="60" w:after="60"/>
                  <w:jc w:val="left"/>
                </w:pPr>
              </w:pPrChange>
            </w:pPr>
            <w:r w:rsidRPr="00B52644">
              <w:rPr>
                <w:rFonts w:ascii="Times New Roman" w:eastAsia="Times New Roman" w:hAnsi="Times New Roman" w:cs="Times New Roman"/>
                <w:color w:val="000000"/>
                <w:sz w:val="20"/>
                <w:szCs w:val="20"/>
                <w:lang w:val="en-IN" w:eastAsia="en-IN"/>
              </w:rPr>
              <w:t>HFC-134a,</w:t>
            </w:r>
            <w:ins w:id="2678" w:author="Inno" w:date="2024-12-13T15:54:00Z">
              <w:r w:rsidR="00B52644" w:rsidRPr="00B52644">
                <w:rPr>
                  <w:rFonts w:ascii="Times New Roman" w:eastAsia="Times New Roman" w:hAnsi="Times New Roman" w:cs="Times New Roman"/>
                  <w:color w:val="000000"/>
                  <w:sz w:val="20"/>
                  <w:szCs w:val="20"/>
                  <w:lang w:val="en-IN" w:eastAsia="en-IN"/>
                  <w:rPrChange w:id="2679" w:author="Inno" w:date="2024-12-13T15:54:00Z">
                    <w:rPr>
                      <w:rFonts w:ascii="Times New Roman" w:eastAsia="Times New Roman" w:hAnsi="Times New Roman" w:cs="Times New Roman"/>
                      <w:color w:val="000000"/>
                      <w:sz w:val="20"/>
                      <w:szCs w:val="20"/>
                      <w:highlight w:val="yellow"/>
                      <w:lang w:val="en-IN" w:eastAsia="en-IN"/>
                    </w:rPr>
                  </w:rPrChange>
                </w:rPr>
                <w:t xml:space="preserve"> percent</w:t>
              </w:r>
              <w:r w:rsidR="00B52644" w:rsidRPr="00B52644" w:rsidDel="00B52644">
                <w:rPr>
                  <w:rFonts w:ascii="Times New Roman" w:eastAsia="Times New Roman" w:hAnsi="Times New Roman" w:cs="Times New Roman"/>
                  <w:color w:val="000000"/>
                  <w:sz w:val="20"/>
                  <w:szCs w:val="20"/>
                  <w:lang w:val="en-IN" w:eastAsia="en-IN"/>
                  <w:rPrChange w:id="2680" w:author="Inno" w:date="2024-12-13T15:54:00Z">
                    <w:rPr>
                      <w:rFonts w:ascii="Times New Roman" w:eastAsia="Times New Roman" w:hAnsi="Times New Roman" w:cs="Times New Roman"/>
                      <w:color w:val="000000"/>
                      <w:sz w:val="20"/>
                      <w:szCs w:val="20"/>
                      <w:highlight w:val="yellow"/>
                      <w:lang w:val="en-IN" w:eastAsia="en-IN"/>
                    </w:rPr>
                  </w:rPrChange>
                </w:rPr>
                <w:t xml:space="preserve"> </w:t>
              </w:r>
            </w:ins>
            <w:del w:id="2681" w:author="Inno" w:date="2024-12-13T15:54:00Z">
              <w:r w:rsidRPr="00B52644" w:rsidDel="00B52644">
                <w:rPr>
                  <w:rFonts w:ascii="Times New Roman" w:eastAsia="Times New Roman" w:hAnsi="Times New Roman" w:cs="Times New Roman"/>
                  <w:color w:val="000000"/>
                  <w:sz w:val="20"/>
                  <w:szCs w:val="20"/>
                  <w:lang w:val="en-IN" w:eastAsia="en-IN"/>
                </w:rPr>
                <w:delText xml:space="preserve"> %</w:delText>
              </w:r>
            </w:del>
            <w:r w:rsidRPr="00B52644">
              <w:rPr>
                <w:rFonts w:ascii="Times New Roman" w:eastAsia="Times New Roman" w:hAnsi="Times New Roman" w:cs="Times New Roman"/>
                <w:color w:val="000000"/>
                <w:sz w:val="20"/>
                <w:szCs w:val="20"/>
                <w:lang w:val="en-IN" w:eastAsia="en-IN"/>
              </w:rPr>
              <w:t xml:space="preserve">, w/w, </w:t>
            </w:r>
            <w:r w:rsidRPr="00B52644">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noWrap/>
            <w:vAlign w:val="center"/>
            <w:hideMark/>
          </w:tcPr>
          <w:p w14:paraId="016F56CE" w14:textId="5B2BFB3E"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38.0 to 42.0</w:t>
            </w:r>
            <w:ins w:id="2682" w:author="Inno" w:date="2024-12-13T16:05:00Z">
              <w:r w:rsidR="001F6EB8">
                <w:rPr>
                  <w:rFonts w:ascii="Times New Roman" w:hAnsi="Times New Roman" w:cs="Times New Roman"/>
                  <w:color w:val="000000"/>
                  <w:sz w:val="20"/>
                  <w:szCs w:val="20"/>
                </w:rPr>
                <w:t xml:space="preserve"> </w:t>
              </w:r>
            </w:ins>
            <w:r w:rsidRPr="004A1317">
              <w:rPr>
                <w:rFonts w:ascii="Times New Roman" w:hAnsi="Times New Roman" w:cs="Times New Roman"/>
                <w:color w:val="000000"/>
                <w:sz w:val="20"/>
                <w:szCs w:val="20"/>
              </w:rPr>
              <w:t>(B-12)</w:t>
            </w:r>
          </w:p>
        </w:tc>
        <w:tc>
          <w:tcPr>
            <w:tcW w:w="1549" w:type="dxa"/>
            <w:shd w:val="clear" w:color="auto" w:fill="FFFFFF" w:themeFill="background1"/>
            <w:vAlign w:val="center"/>
            <w:hideMark/>
          </w:tcPr>
          <w:p w14:paraId="2761D808" w14:textId="46C7AAC1"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41.0 to 43.0</w:t>
            </w:r>
            <w:r w:rsidRPr="004A1317">
              <w:rPr>
                <w:rFonts w:ascii="Times New Roman" w:hAnsi="Times New Roman" w:cs="Times New Roman"/>
                <w:color w:val="000000"/>
                <w:sz w:val="20"/>
                <w:szCs w:val="20"/>
              </w:rPr>
              <w:br/>
              <w:t>(B-12)</w:t>
            </w:r>
          </w:p>
        </w:tc>
        <w:tc>
          <w:tcPr>
            <w:tcW w:w="2210" w:type="dxa"/>
            <w:shd w:val="clear" w:color="auto" w:fill="FFFFFF" w:themeFill="background1"/>
            <w:vAlign w:val="center"/>
          </w:tcPr>
          <w:p w14:paraId="027C5F02" w14:textId="7D13769F"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374DE478" w14:textId="694A98C4" w:rsidTr="000135C3">
        <w:trPr>
          <w:trHeight w:val="98"/>
          <w:jc w:val="center"/>
        </w:trPr>
        <w:tc>
          <w:tcPr>
            <w:tcW w:w="810" w:type="dxa"/>
            <w:shd w:val="clear" w:color="auto" w:fill="FFFFFF" w:themeFill="background1"/>
            <w:noWrap/>
            <w:vAlign w:val="center"/>
            <w:hideMark/>
          </w:tcPr>
          <w:p w14:paraId="5C2F10DF" w14:textId="51E4A893"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(xii)</w:t>
            </w:r>
          </w:p>
        </w:tc>
        <w:tc>
          <w:tcPr>
            <w:tcW w:w="3506" w:type="dxa"/>
            <w:shd w:val="clear" w:color="auto" w:fill="FFFFFF" w:themeFill="background1"/>
            <w:vAlign w:val="center"/>
            <w:hideMark/>
          </w:tcPr>
          <w:p w14:paraId="14A71514" w14:textId="29F19F0E" w:rsidR="004D25E8" w:rsidRPr="00B52644" w:rsidRDefault="004D25E8">
            <w:pPr>
              <w:spacing w:before="60" w:after="60"/>
              <w:rPr>
                <w:rFonts w:ascii="Times New Roman" w:eastAsia="Times New Roman" w:hAnsi="Times New Roman" w:cs="Times New Roman"/>
                <w:color w:val="000000"/>
                <w:sz w:val="20"/>
                <w:szCs w:val="20"/>
                <w:lang w:val="en-IN" w:eastAsia="en-IN"/>
              </w:rPr>
              <w:pPrChange w:id="2683" w:author="Inno" w:date="2024-12-13T15:11:00Z">
                <w:pPr>
                  <w:spacing w:before="60" w:after="60"/>
                  <w:jc w:val="left"/>
                </w:pPr>
              </w:pPrChange>
            </w:pPr>
            <w:r w:rsidRPr="00B52644">
              <w:rPr>
                <w:rFonts w:ascii="Times New Roman" w:eastAsia="Times New Roman" w:hAnsi="Times New Roman" w:cs="Times New Roman"/>
                <w:color w:val="000000"/>
                <w:sz w:val="20"/>
                <w:szCs w:val="20"/>
                <w:lang w:val="en-IN" w:eastAsia="en-IN"/>
              </w:rPr>
              <w:t xml:space="preserve">1,1,1,2,2-Pentafluoroethane (R125), </w:t>
            </w:r>
            <w:ins w:id="2684" w:author="Inno" w:date="2024-12-13T15:53:00Z">
              <w:r w:rsidR="00B52644" w:rsidRPr="00B52644">
                <w:rPr>
                  <w:rFonts w:ascii="Times New Roman" w:eastAsia="Times New Roman" w:hAnsi="Times New Roman" w:cs="Times New Roman"/>
                  <w:color w:val="000000"/>
                  <w:sz w:val="20"/>
                  <w:szCs w:val="20"/>
                  <w:lang w:val="en-IN" w:eastAsia="en-IN"/>
                  <w:rPrChange w:id="2685" w:author="Inno" w:date="2024-12-13T15:54:00Z">
                    <w:rPr>
                      <w:rFonts w:ascii="Times New Roman" w:eastAsia="Times New Roman" w:hAnsi="Times New Roman" w:cs="Times New Roman"/>
                      <w:color w:val="000000"/>
                      <w:sz w:val="20"/>
                      <w:szCs w:val="20"/>
                      <w:highlight w:val="yellow"/>
                      <w:lang w:val="en-IN" w:eastAsia="en-IN"/>
                    </w:rPr>
                  </w:rPrChange>
                </w:rPr>
                <w:t>percent</w:t>
              </w:r>
            </w:ins>
            <w:del w:id="2686" w:author="Inno" w:date="2024-12-13T15:53: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xml:space="preserve">, w/w, </w:t>
            </w:r>
            <w:r w:rsidRPr="001F6EB8">
              <w:rPr>
                <w:rFonts w:ascii="Times New Roman" w:eastAsia="Times New Roman" w:hAnsi="Times New Roman" w:cs="Times New Roman"/>
                <w:i/>
                <w:iCs/>
                <w:color w:val="000000"/>
                <w:sz w:val="20"/>
                <w:szCs w:val="20"/>
                <w:lang w:val="en-IN" w:eastAsia="en-IN"/>
                <w:rPrChange w:id="2687" w:author="Inno" w:date="2024-12-13T16:06:00Z">
                  <w:rPr>
                    <w:rFonts w:ascii="Times New Roman" w:eastAsia="Times New Roman" w:hAnsi="Times New Roman" w:cs="Times New Roman"/>
                    <w:color w:val="000000"/>
                    <w:sz w:val="20"/>
                    <w:szCs w:val="20"/>
                    <w:lang w:val="en-IN" w:eastAsia="en-IN"/>
                  </w:rPr>
                </w:rPrChange>
              </w:rPr>
              <w:t>Max</w:t>
            </w:r>
          </w:p>
        </w:tc>
        <w:tc>
          <w:tcPr>
            <w:tcW w:w="1988" w:type="dxa"/>
            <w:shd w:val="clear" w:color="auto" w:fill="FFFFFF" w:themeFill="background1"/>
            <w:vAlign w:val="center"/>
            <w:hideMark/>
          </w:tcPr>
          <w:p w14:paraId="68E0607A" w14:textId="09B7B49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38.0 to 42.0</w:t>
            </w:r>
            <w:r w:rsidRPr="004A1317">
              <w:rPr>
                <w:rFonts w:ascii="Times New Roman" w:hAnsi="Times New Roman" w:cs="Times New Roman"/>
                <w:color w:val="000000"/>
                <w:sz w:val="20"/>
                <w:szCs w:val="20"/>
              </w:rPr>
              <w:br/>
              <w:t>(B-12)</w:t>
            </w:r>
          </w:p>
        </w:tc>
        <w:tc>
          <w:tcPr>
            <w:tcW w:w="1549" w:type="dxa"/>
            <w:shd w:val="clear" w:color="auto" w:fill="FFFFFF" w:themeFill="background1"/>
            <w:vAlign w:val="center"/>
            <w:hideMark/>
          </w:tcPr>
          <w:p w14:paraId="02E21BB7" w14:textId="3DFE1ACD"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54.0 to 56.0</w:t>
            </w:r>
            <w:r w:rsidRPr="004A1317">
              <w:rPr>
                <w:rFonts w:ascii="Times New Roman" w:hAnsi="Times New Roman" w:cs="Times New Roman"/>
                <w:color w:val="000000"/>
                <w:sz w:val="20"/>
                <w:szCs w:val="20"/>
              </w:rPr>
              <w:br/>
              <w:t>(B-12)</w:t>
            </w:r>
          </w:p>
        </w:tc>
        <w:tc>
          <w:tcPr>
            <w:tcW w:w="2210" w:type="dxa"/>
            <w:shd w:val="clear" w:color="auto" w:fill="FFFFFF" w:themeFill="background1"/>
            <w:vAlign w:val="center"/>
          </w:tcPr>
          <w:p w14:paraId="6DD38904" w14:textId="19C6AB58"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2FEC1B74" w14:textId="2CC82972" w:rsidTr="000135C3">
        <w:trPr>
          <w:trHeight w:val="378"/>
          <w:jc w:val="center"/>
        </w:trPr>
        <w:tc>
          <w:tcPr>
            <w:tcW w:w="810" w:type="dxa"/>
            <w:shd w:val="clear" w:color="auto" w:fill="FFFFFF" w:themeFill="background1"/>
            <w:noWrap/>
            <w:vAlign w:val="center"/>
            <w:hideMark/>
          </w:tcPr>
          <w:p w14:paraId="597979C0" w14:textId="4C23E126"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(xiii)</w:t>
            </w:r>
          </w:p>
        </w:tc>
        <w:tc>
          <w:tcPr>
            <w:tcW w:w="3506" w:type="dxa"/>
            <w:shd w:val="clear" w:color="auto" w:fill="FFFFFF" w:themeFill="background1"/>
            <w:vAlign w:val="center"/>
            <w:hideMark/>
          </w:tcPr>
          <w:p w14:paraId="2440B27D" w14:textId="4A110325" w:rsidR="004D25E8" w:rsidRPr="004A1317" w:rsidRDefault="00A51359">
            <w:pPr>
              <w:spacing w:before="60" w:after="60"/>
              <w:rPr>
                <w:rFonts w:ascii="Times New Roman" w:eastAsia="Times New Roman" w:hAnsi="Times New Roman" w:cs="Times New Roman"/>
                <w:color w:val="000000"/>
                <w:sz w:val="20"/>
                <w:szCs w:val="20"/>
                <w:lang w:val="en-IN" w:eastAsia="en-IN"/>
              </w:rPr>
              <w:pPrChange w:id="2688" w:author="Inno" w:date="2024-12-13T15:11:00Z">
                <w:pPr>
                  <w:spacing w:before="60" w:after="60"/>
                  <w:jc w:val="left"/>
                </w:pPr>
              </w:pPrChange>
            </w:pPr>
            <w:ins w:id="2689" w:author="Microsoft account" w:date="2024-12-17T15:27:00Z">
              <w:r>
                <w:rPr>
                  <w:rFonts w:ascii="Times New Roman" w:eastAsia="Times New Roman" w:hAnsi="Times New Roman" w:cs="Times New Roman"/>
                  <w:color w:val="000000"/>
                  <w:sz w:val="20"/>
                  <w:szCs w:val="20"/>
                  <w:lang w:val="en-IN" w:eastAsia="en-IN"/>
                </w:rPr>
                <w:t>*</w:t>
              </w:r>
            </w:ins>
            <w:r w:rsidR="004D25E8" w:rsidRPr="004A1317">
              <w:rPr>
                <w:rFonts w:ascii="Times New Roman" w:eastAsia="Times New Roman" w:hAnsi="Times New Roman" w:cs="Times New Roman"/>
                <w:color w:val="000000"/>
                <w:sz w:val="20"/>
                <w:szCs w:val="20"/>
                <w:lang w:val="en-IN" w:eastAsia="en-IN"/>
              </w:rPr>
              <w:t xml:space="preserve">Bubble point, </w:t>
            </w:r>
            <w:r w:rsidR="004D25E8" w:rsidRPr="004A1317">
              <w:rPr>
                <w:rFonts w:ascii="Times New Roman" w:eastAsia="Times New Roman" w:hAnsi="Times New Roman" w:cs="Times New Roman"/>
                <w:color w:val="000000"/>
                <w:sz w:val="20"/>
                <w:szCs w:val="20"/>
                <w:vertAlign w:val="superscript"/>
                <w:lang w:val="en-IN" w:eastAsia="en-IN"/>
              </w:rPr>
              <w:t>o</w:t>
            </w:r>
            <w:r w:rsidR="004D25E8" w:rsidRPr="004A1317">
              <w:rPr>
                <w:rFonts w:ascii="Times New Roman" w:eastAsia="Times New Roman" w:hAnsi="Times New Roman" w:cs="Times New Roman"/>
                <w:color w:val="000000"/>
                <w:sz w:val="20"/>
                <w:szCs w:val="20"/>
                <w:lang w:val="en-IN" w:eastAsia="en-IN"/>
              </w:rPr>
              <w:t>C @ 101.3 kPa</w:t>
            </w:r>
          </w:p>
        </w:tc>
        <w:tc>
          <w:tcPr>
            <w:tcW w:w="1988" w:type="dxa"/>
            <w:shd w:val="clear" w:color="auto" w:fill="FFFFFF" w:themeFill="background1"/>
            <w:vAlign w:val="center"/>
            <w:hideMark/>
          </w:tcPr>
          <w:p w14:paraId="610C22ED" w14:textId="06533169"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29A4BCCF" w14:textId="22E8CD35" w:rsidR="004D25E8" w:rsidRPr="00B52644"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B52644">
              <w:rPr>
                <w:rFonts w:ascii="Times New Roman" w:hAnsi="Times New Roman" w:cs="Times New Roman"/>
                <w:color w:val="000000"/>
                <w:sz w:val="20"/>
                <w:szCs w:val="20"/>
              </w:rPr>
              <w:t>-</w:t>
            </w:r>
            <w:ins w:id="2690" w:author="Inno" w:date="2024-12-13T15:55:00Z">
              <w:r w:rsidR="00B52644" w:rsidRPr="00B52644">
                <w:rPr>
                  <w:rFonts w:ascii="Times New Roman" w:hAnsi="Times New Roman" w:cs="Times New Roman"/>
                  <w:color w:val="000000"/>
                  <w:sz w:val="20"/>
                  <w:szCs w:val="20"/>
                  <w:rPrChange w:id="2691" w:author="Inno" w:date="2024-12-13T15:55:00Z">
                    <w:rPr>
                      <w:rFonts w:ascii="Times New Roman" w:hAnsi="Times New Roman" w:cs="Times New Roman"/>
                      <w:color w:val="000000"/>
                      <w:sz w:val="20"/>
                      <w:szCs w:val="20"/>
                      <w:highlight w:val="yellow"/>
                    </w:rPr>
                  </w:rPrChange>
                </w:rPr>
                <w:t xml:space="preserve"> </w:t>
              </w:r>
            </w:ins>
            <w:r w:rsidRPr="00B52644">
              <w:rPr>
                <w:rFonts w:ascii="Times New Roman" w:hAnsi="Times New Roman" w:cs="Times New Roman"/>
                <w:color w:val="000000"/>
                <w:sz w:val="20"/>
                <w:szCs w:val="20"/>
              </w:rPr>
              <w:t>40.5</w:t>
            </w:r>
          </w:p>
        </w:tc>
        <w:tc>
          <w:tcPr>
            <w:tcW w:w="2210" w:type="dxa"/>
            <w:shd w:val="clear" w:color="auto" w:fill="FFFFFF" w:themeFill="background1"/>
            <w:vAlign w:val="center"/>
          </w:tcPr>
          <w:p w14:paraId="15EAB72F" w14:textId="0690DB5E" w:rsidR="004D25E8" w:rsidRPr="004A1317" w:rsidRDefault="004D25E8" w:rsidP="004D25E8">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For information purpose</w:t>
            </w:r>
          </w:p>
        </w:tc>
      </w:tr>
      <w:tr w:rsidR="004D25E8" w:rsidRPr="004A1317" w14:paraId="2250C8BA" w14:textId="377F9A32" w:rsidTr="000135C3">
        <w:trPr>
          <w:trHeight w:val="287"/>
          <w:jc w:val="center"/>
        </w:trPr>
        <w:tc>
          <w:tcPr>
            <w:tcW w:w="810" w:type="dxa"/>
            <w:shd w:val="clear" w:color="auto" w:fill="FFFFFF" w:themeFill="background1"/>
            <w:noWrap/>
            <w:vAlign w:val="center"/>
            <w:hideMark/>
          </w:tcPr>
          <w:p w14:paraId="0FE60B35" w14:textId="56C6C85C"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(xiv)</w:t>
            </w:r>
          </w:p>
        </w:tc>
        <w:tc>
          <w:tcPr>
            <w:tcW w:w="3506" w:type="dxa"/>
            <w:shd w:val="clear" w:color="auto" w:fill="FFFFFF" w:themeFill="background1"/>
            <w:vAlign w:val="center"/>
            <w:hideMark/>
          </w:tcPr>
          <w:p w14:paraId="0748B079" w14:textId="09B2849A" w:rsidR="004D25E8" w:rsidRPr="004A1317" w:rsidRDefault="00A51359">
            <w:pPr>
              <w:spacing w:before="60" w:after="60"/>
              <w:rPr>
                <w:rFonts w:ascii="Times New Roman" w:eastAsia="Times New Roman" w:hAnsi="Times New Roman" w:cs="Times New Roman"/>
                <w:color w:val="000000"/>
                <w:sz w:val="20"/>
                <w:szCs w:val="20"/>
                <w:lang w:val="en-IN" w:eastAsia="en-IN"/>
              </w:rPr>
              <w:pPrChange w:id="2692" w:author="Inno" w:date="2024-12-13T15:11:00Z">
                <w:pPr>
                  <w:spacing w:before="60" w:after="60"/>
                  <w:jc w:val="left"/>
                </w:pPr>
              </w:pPrChange>
            </w:pPr>
            <w:ins w:id="2693" w:author="Microsoft account" w:date="2024-12-17T15:27:00Z">
              <w:r>
                <w:rPr>
                  <w:rFonts w:ascii="Times New Roman" w:eastAsia="Times New Roman" w:hAnsi="Times New Roman" w:cs="Times New Roman"/>
                  <w:color w:val="000000"/>
                  <w:sz w:val="20"/>
                  <w:szCs w:val="20"/>
                  <w:lang w:val="en-IN" w:eastAsia="en-IN"/>
                </w:rPr>
                <w:t>*</w:t>
              </w:r>
            </w:ins>
            <w:r w:rsidR="004D25E8" w:rsidRPr="004A1317">
              <w:rPr>
                <w:rFonts w:ascii="Times New Roman" w:eastAsia="Times New Roman" w:hAnsi="Times New Roman" w:cs="Times New Roman"/>
                <w:color w:val="000000"/>
                <w:sz w:val="20"/>
                <w:szCs w:val="20"/>
                <w:lang w:val="en-IN" w:eastAsia="en-IN"/>
              </w:rPr>
              <w:t xml:space="preserve">Dew Point, </w:t>
            </w:r>
            <w:r w:rsidR="004D25E8" w:rsidRPr="004A1317">
              <w:rPr>
                <w:rFonts w:ascii="Times New Roman" w:eastAsia="Times New Roman" w:hAnsi="Times New Roman" w:cs="Times New Roman"/>
                <w:color w:val="000000"/>
                <w:sz w:val="20"/>
                <w:szCs w:val="20"/>
                <w:vertAlign w:val="superscript"/>
                <w:lang w:val="en-IN" w:eastAsia="en-IN"/>
              </w:rPr>
              <w:t>o</w:t>
            </w:r>
            <w:r w:rsidR="004D25E8" w:rsidRPr="004A1317">
              <w:rPr>
                <w:rFonts w:ascii="Times New Roman" w:eastAsia="Times New Roman" w:hAnsi="Times New Roman" w:cs="Times New Roman"/>
                <w:color w:val="000000"/>
                <w:sz w:val="20"/>
                <w:szCs w:val="20"/>
                <w:lang w:val="en-IN" w:eastAsia="en-IN"/>
              </w:rPr>
              <w:t>C @ 101.3 kPa</w:t>
            </w:r>
          </w:p>
        </w:tc>
        <w:tc>
          <w:tcPr>
            <w:tcW w:w="1988" w:type="dxa"/>
            <w:shd w:val="clear" w:color="auto" w:fill="FFFFFF" w:themeFill="background1"/>
            <w:vAlign w:val="center"/>
            <w:hideMark/>
          </w:tcPr>
          <w:p w14:paraId="0AA6B8A0" w14:textId="1C3E0AC9"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39057B1D" w14:textId="27B9A273" w:rsidR="004D25E8" w:rsidRPr="00B52644"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B52644">
              <w:rPr>
                <w:rFonts w:ascii="Times New Roman" w:hAnsi="Times New Roman" w:cs="Times New Roman"/>
                <w:color w:val="000000"/>
                <w:sz w:val="20"/>
                <w:szCs w:val="20"/>
              </w:rPr>
              <w:t>-</w:t>
            </w:r>
            <w:ins w:id="2694" w:author="Inno" w:date="2024-12-13T15:55:00Z">
              <w:r w:rsidR="00B52644" w:rsidRPr="00B52644">
                <w:rPr>
                  <w:rFonts w:ascii="Times New Roman" w:hAnsi="Times New Roman" w:cs="Times New Roman"/>
                  <w:color w:val="000000"/>
                  <w:sz w:val="20"/>
                  <w:szCs w:val="20"/>
                  <w:rPrChange w:id="2695" w:author="Inno" w:date="2024-12-13T15:55:00Z">
                    <w:rPr>
                      <w:rFonts w:ascii="Times New Roman" w:hAnsi="Times New Roman" w:cs="Times New Roman"/>
                      <w:color w:val="000000"/>
                      <w:sz w:val="20"/>
                      <w:szCs w:val="20"/>
                      <w:highlight w:val="yellow"/>
                    </w:rPr>
                  </w:rPrChange>
                </w:rPr>
                <w:t xml:space="preserve"> </w:t>
              </w:r>
            </w:ins>
            <w:r w:rsidRPr="00B52644">
              <w:rPr>
                <w:rFonts w:ascii="Times New Roman" w:hAnsi="Times New Roman" w:cs="Times New Roman"/>
                <w:color w:val="000000"/>
                <w:sz w:val="20"/>
                <w:szCs w:val="20"/>
              </w:rPr>
              <w:t>35.6</w:t>
            </w:r>
          </w:p>
        </w:tc>
        <w:tc>
          <w:tcPr>
            <w:tcW w:w="2210" w:type="dxa"/>
            <w:shd w:val="clear" w:color="auto" w:fill="FFFFFF" w:themeFill="background1"/>
            <w:vAlign w:val="center"/>
          </w:tcPr>
          <w:p w14:paraId="354B5398" w14:textId="7E3C49EF" w:rsidR="004D25E8" w:rsidRPr="004A1317" w:rsidRDefault="004D25E8" w:rsidP="004D25E8">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For information purpose</w:t>
            </w:r>
          </w:p>
        </w:tc>
      </w:tr>
      <w:tr w:rsidR="004D25E8" w:rsidRPr="004A1317" w14:paraId="45C07844" w14:textId="264A04A6" w:rsidTr="000135C3">
        <w:trPr>
          <w:trHeight w:val="149"/>
          <w:jc w:val="center"/>
        </w:trPr>
        <w:tc>
          <w:tcPr>
            <w:tcW w:w="810" w:type="dxa"/>
            <w:shd w:val="clear" w:color="auto" w:fill="FFFFFF" w:themeFill="background1"/>
            <w:noWrap/>
            <w:vAlign w:val="center"/>
            <w:hideMark/>
          </w:tcPr>
          <w:p w14:paraId="260C17CE" w14:textId="74E43181"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eastAsia="Times New Roman" w:hAnsi="Times New Roman" w:cs="Times New Roman"/>
                <w:color w:val="000000"/>
                <w:sz w:val="20"/>
                <w:szCs w:val="20"/>
                <w:lang w:val="en-IN" w:eastAsia="en-IN"/>
              </w:rPr>
              <w:t>(xv)</w:t>
            </w:r>
          </w:p>
        </w:tc>
        <w:tc>
          <w:tcPr>
            <w:tcW w:w="3506" w:type="dxa"/>
            <w:shd w:val="clear" w:color="auto" w:fill="FFFFFF" w:themeFill="background1"/>
            <w:vAlign w:val="center"/>
            <w:hideMark/>
          </w:tcPr>
          <w:p w14:paraId="38FA0E95" w14:textId="754A7694" w:rsidR="004D25E8" w:rsidRPr="004A1317" w:rsidRDefault="004D25E8">
            <w:pPr>
              <w:spacing w:before="60" w:after="60"/>
              <w:rPr>
                <w:rFonts w:ascii="Times New Roman" w:eastAsia="Times New Roman" w:hAnsi="Times New Roman" w:cs="Times New Roman"/>
                <w:color w:val="000000"/>
                <w:sz w:val="20"/>
                <w:szCs w:val="20"/>
                <w:lang w:val="en-IN" w:eastAsia="en-IN"/>
              </w:rPr>
              <w:pPrChange w:id="2696" w:author="Inno" w:date="2024-12-13T15:11:00Z">
                <w:pPr>
                  <w:spacing w:before="60" w:after="60"/>
                  <w:jc w:val="left"/>
                </w:pPr>
              </w:pPrChange>
            </w:pPr>
            <w:r w:rsidRPr="004A1317">
              <w:rPr>
                <w:rFonts w:ascii="Times New Roman" w:eastAsia="Times New Roman" w:hAnsi="Times New Roman" w:cs="Times New Roman"/>
                <w:color w:val="000000"/>
                <w:sz w:val="20"/>
                <w:szCs w:val="20"/>
                <w:lang w:val="en-IN" w:eastAsia="en-IN"/>
              </w:rPr>
              <w:t>R-600</w:t>
            </w:r>
            <w:r w:rsidRPr="00B52644">
              <w:rPr>
                <w:rFonts w:ascii="Times New Roman" w:eastAsia="Times New Roman" w:hAnsi="Times New Roman" w:cs="Times New Roman"/>
                <w:color w:val="000000"/>
                <w:sz w:val="20"/>
                <w:szCs w:val="20"/>
                <w:lang w:val="en-IN" w:eastAsia="en-IN"/>
              </w:rPr>
              <w:t xml:space="preserve">a, </w:t>
            </w:r>
            <w:del w:id="2697" w:author="Inno" w:date="2024-12-13T15:53:00Z">
              <w:r w:rsidRPr="00B52644" w:rsidDel="00B52644">
                <w:rPr>
                  <w:rFonts w:ascii="Times New Roman" w:eastAsia="Times New Roman" w:hAnsi="Times New Roman" w:cs="Times New Roman"/>
                  <w:color w:val="000000"/>
                  <w:sz w:val="20"/>
                  <w:szCs w:val="20"/>
                  <w:lang w:val="en-IN" w:eastAsia="en-IN"/>
                </w:rPr>
                <w:delText>%</w:delText>
              </w:r>
            </w:del>
            <w:del w:id="2698" w:author="Inno" w:date="2024-12-13T15:54:00Z">
              <w:r w:rsidRPr="00B52644" w:rsidDel="00B52644">
                <w:rPr>
                  <w:rFonts w:ascii="Times New Roman" w:eastAsia="Times New Roman" w:hAnsi="Times New Roman" w:cs="Times New Roman"/>
                  <w:color w:val="000000"/>
                  <w:sz w:val="20"/>
                  <w:szCs w:val="20"/>
                  <w:lang w:val="en-IN" w:eastAsia="en-IN"/>
                </w:rPr>
                <w:delText>,</w:delText>
              </w:r>
            </w:del>
            <w:r w:rsidRPr="00B52644">
              <w:rPr>
                <w:rFonts w:ascii="Times New Roman" w:eastAsia="Times New Roman" w:hAnsi="Times New Roman" w:cs="Times New Roman"/>
                <w:color w:val="000000"/>
                <w:sz w:val="20"/>
                <w:szCs w:val="20"/>
                <w:lang w:val="en-IN" w:eastAsia="en-IN"/>
              </w:rPr>
              <w:t xml:space="preserve"> </w:t>
            </w:r>
            <w:r w:rsidRPr="004A1317">
              <w:rPr>
                <w:rFonts w:ascii="Times New Roman" w:eastAsia="Times New Roman" w:hAnsi="Times New Roman" w:cs="Times New Roman"/>
                <w:color w:val="000000"/>
                <w:sz w:val="20"/>
                <w:szCs w:val="20"/>
                <w:lang w:val="en-IN" w:eastAsia="en-IN"/>
              </w:rPr>
              <w:t>w/w</w:t>
            </w:r>
          </w:p>
        </w:tc>
        <w:tc>
          <w:tcPr>
            <w:tcW w:w="1988" w:type="dxa"/>
            <w:shd w:val="clear" w:color="auto" w:fill="FFFFFF" w:themeFill="background1"/>
            <w:vAlign w:val="center"/>
            <w:hideMark/>
          </w:tcPr>
          <w:p w14:paraId="6C0E2E50" w14:textId="525E9E8A" w:rsidR="004D25E8" w:rsidRPr="004A1317"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4A1317">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77139823" w14:textId="4D94717E" w:rsidR="004D25E8" w:rsidRPr="00B52644" w:rsidRDefault="004D25E8" w:rsidP="004D25E8">
            <w:pPr>
              <w:spacing w:before="60" w:after="60"/>
              <w:jc w:val="center"/>
              <w:rPr>
                <w:rFonts w:ascii="Times New Roman" w:eastAsia="Times New Roman" w:hAnsi="Times New Roman" w:cs="Times New Roman"/>
                <w:color w:val="000000"/>
                <w:sz w:val="20"/>
                <w:szCs w:val="20"/>
                <w:lang w:val="en-IN" w:eastAsia="en-IN"/>
              </w:rPr>
            </w:pPr>
            <w:r w:rsidRPr="00B52644">
              <w:rPr>
                <w:rFonts w:ascii="Times New Roman" w:hAnsi="Times New Roman" w:cs="Times New Roman"/>
                <w:color w:val="000000"/>
                <w:sz w:val="20"/>
                <w:szCs w:val="20"/>
              </w:rPr>
              <w:t>2.5 to 3.1</w:t>
            </w:r>
            <w:r w:rsidRPr="00B52644">
              <w:rPr>
                <w:rFonts w:ascii="Times New Roman" w:hAnsi="Times New Roman" w:cs="Times New Roman"/>
                <w:color w:val="000000"/>
                <w:sz w:val="20"/>
                <w:szCs w:val="20"/>
              </w:rPr>
              <w:br/>
              <w:t>(</w:t>
            </w:r>
            <w:commentRangeStart w:id="2699"/>
            <w:commentRangeStart w:id="2700"/>
            <w:r w:rsidRPr="00B52644">
              <w:rPr>
                <w:rFonts w:ascii="Times New Roman" w:hAnsi="Times New Roman" w:cs="Times New Roman"/>
                <w:color w:val="000000"/>
                <w:sz w:val="20"/>
                <w:szCs w:val="20"/>
              </w:rPr>
              <w:t>B-12)</w:t>
            </w:r>
            <w:commentRangeEnd w:id="2699"/>
            <w:r w:rsidR="001F6EB8">
              <w:rPr>
                <w:rStyle w:val="CommentReference"/>
              </w:rPr>
              <w:commentReference w:id="2699"/>
            </w:r>
            <w:commentRangeEnd w:id="2700"/>
            <w:r w:rsidR="00A51359">
              <w:rPr>
                <w:rStyle w:val="CommentReference"/>
              </w:rPr>
              <w:commentReference w:id="2700"/>
            </w:r>
          </w:p>
        </w:tc>
        <w:tc>
          <w:tcPr>
            <w:tcW w:w="2210" w:type="dxa"/>
            <w:shd w:val="clear" w:color="auto" w:fill="FFFFFF" w:themeFill="background1"/>
            <w:vAlign w:val="center"/>
          </w:tcPr>
          <w:p w14:paraId="00A10D2E" w14:textId="7E0D622F" w:rsidR="004D25E8" w:rsidRPr="004A1317" w:rsidRDefault="004D25E8" w:rsidP="004D25E8">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B-12</w:t>
            </w:r>
          </w:p>
        </w:tc>
      </w:tr>
      <w:tr w:rsidR="004D25E8" w:rsidRPr="004A1317" w14:paraId="3E4B422D" w14:textId="77777777" w:rsidTr="000135C3">
        <w:trPr>
          <w:trHeight w:val="149"/>
          <w:jc w:val="center"/>
        </w:trPr>
        <w:tc>
          <w:tcPr>
            <w:tcW w:w="10063" w:type="dxa"/>
            <w:gridSpan w:val="5"/>
            <w:tcBorders>
              <w:bottom w:val="single" w:sz="12" w:space="0" w:color="auto"/>
            </w:tcBorders>
            <w:shd w:val="clear" w:color="auto" w:fill="FFFFFF" w:themeFill="background1"/>
            <w:noWrap/>
            <w:vAlign w:val="center"/>
          </w:tcPr>
          <w:p w14:paraId="1588DB21" w14:textId="410D51E3" w:rsidR="004D25E8" w:rsidRPr="004A1317" w:rsidRDefault="004D25E8">
            <w:pPr>
              <w:spacing w:before="60" w:after="60"/>
              <w:ind w:left="360"/>
              <w:rPr>
                <w:rFonts w:ascii="Times New Roman" w:hAnsi="Times New Roman" w:cs="Times New Roman"/>
                <w:color w:val="000000"/>
                <w:sz w:val="20"/>
                <w:szCs w:val="20"/>
              </w:rPr>
              <w:pPrChange w:id="2701" w:author="Inno" w:date="2024-12-13T15:11:00Z">
                <w:pPr>
                  <w:spacing w:before="60" w:after="60"/>
                </w:pPr>
              </w:pPrChange>
            </w:pPr>
            <w:commentRangeStart w:id="2702"/>
            <w:commentRangeStart w:id="2703"/>
            <w:del w:id="2704" w:author="Microsoft account" w:date="2024-12-17T15:27:00Z">
              <w:r w:rsidRPr="004D25E8" w:rsidDel="00A51359">
                <w:rPr>
                  <w:rFonts w:ascii="Times New Roman" w:eastAsia="Times New Roman" w:hAnsi="Times New Roman" w:cs="Times New Roman"/>
                  <w:color w:val="000000"/>
                  <w:sz w:val="16"/>
                  <w:szCs w:val="16"/>
                  <w:highlight w:val="yellow"/>
                  <w:rPrChange w:id="2705" w:author="Inno" w:date="2024-12-13T15:14:00Z">
                    <w:rPr>
                      <w:rFonts w:ascii="Times New Roman" w:eastAsia="Times New Roman" w:hAnsi="Times New Roman" w:cs="Times New Roman"/>
                      <w:color w:val="000000"/>
                      <w:sz w:val="16"/>
                      <w:szCs w:val="16"/>
                    </w:rPr>
                  </w:rPrChange>
                </w:rPr>
                <w:delText>NOTE</w:delText>
              </w:r>
            </w:del>
            <w:r w:rsidRPr="004D25E8">
              <w:rPr>
                <w:rFonts w:ascii="Times New Roman" w:eastAsia="Times New Roman" w:hAnsi="Times New Roman" w:cs="Times New Roman"/>
                <w:color w:val="000000"/>
                <w:sz w:val="16"/>
                <w:szCs w:val="16"/>
                <w:highlight w:val="yellow"/>
                <w:rPrChange w:id="2706" w:author="Inno" w:date="2024-12-13T15:14:00Z">
                  <w:rPr>
                    <w:rFonts w:ascii="Times New Roman" w:eastAsia="Times New Roman" w:hAnsi="Times New Roman" w:cs="Times New Roman"/>
                    <w:color w:val="000000"/>
                    <w:sz w:val="16"/>
                    <w:szCs w:val="16"/>
                  </w:rPr>
                </w:rPrChange>
              </w:rPr>
              <w:t>*</w:t>
            </w:r>
            <w:r w:rsidRPr="004A1317">
              <w:rPr>
                <w:rFonts w:ascii="Times New Roman" w:eastAsia="Times New Roman" w:hAnsi="Times New Roman" w:cs="Times New Roman"/>
                <w:color w:val="000000"/>
                <w:sz w:val="16"/>
                <w:szCs w:val="16"/>
              </w:rPr>
              <w:t xml:space="preserve"> </w:t>
            </w:r>
            <w:del w:id="2707" w:author="Microsoft account" w:date="2024-12-17T15:27:00Z">
              <w:r w:rsidRPr="004A1317" w:rsidDel="00A51359">
                <w:rPr>
                  <w:rFonts w:ascii="Times New Roman" w:eastAsia="Times New Roman" w:hAnsi="Times New Roman" w:cs="Times New Roman"/>
                  <w:color w:val="000000"/>
                  <w:sz w:val="16"/>
                  <w:szCs w:val="16"/>
                </w:rPr>
                <w:delText xml:space="preserve">— </w:delText>
              </w:r>
            </w:del>
            <w:commentRangeEnd w:id="2702"/>
            <w:r w:rsidR="001F6EB8">
              <w:rPr>
                <w:rStyle w:val="CommentReference"/>
              </w:rPr>
              <w:commentReference w:id="2702"/>
            </w:r>
            <w:commentRangeEnd w:id="2703"/>
            <w:r w:rsidR="00A51359">
              <w:rPr>
                <w:rStyle w:val="CommentReference"/>
              </w:rPr>
              <w:commentReference w:id="2703"/>
            </w:r>
            <w:r w:rsidRPr="004A1317">
              <w:rPr>
                <w:rFonts w:ascii="Times New Roman" w:eastAsia="Times New Roman" w:hAnsi="Times New Roman" w:cs="Times New Roman"/>
                <w:color w:val="000000"/>
                <w:sz w:val="16"/>
                <w:szCs w:val="16"/>
              </w:rPr>
              <w:t>Bubble points, dew points, and critical temperatures are provided for informational purposes. The recognized chloride level for pass/fail is about 3 ppm. In R-290 and R-600a: 2</w:t>
            </w:r>
            <w:ins w:id="2708" w:author="Inno" w:date="2024-12-13T11:15:00Z">
              <w:r w:rsidRPr="004A1317">
                <w:rPr>
                  <w:rFonts w:ascii="Times New Roman" w:eastAsia="Times New Roman" w:hAnsi="Times New Roman" w:cs="Times New Roman"/>
                  <w:bCs/>
                  <w:color w:val="000000"/>
                  <w:sz w:val="20"/>
                  <w:szCs w:val="20"/>
                </w:rPr>
                <w:t xml:space="preserve"> </w:t>
              </w:r>
              <w:r w:rsidRPr="004A1317">
                <w:rPr>
                  <w:rFonts w:ascii="Times New Roman" w:eastAsia="Times New Roman" w:hAnsi="Times New Roman" w:cs="Times New Roman"/>
                  <w:bCs/>
                  <w:color w:val="000000"/>
                  <w:sz w:val="16"/>
                  <w:szCs w:val="16"/>
                  <w:rPrChange w:id="2709" w:author="Inno" w:date="2024-12-13T15:11:00Z">
                    <w:rPr>
                      <w:rFonts w:ascii="Times New Roman" w:eastAsia="Times New Roman" w:hAnsi="Times New Roman" w:cs="Times New Roman"/>
                      <w:bCs/>
                      <w:color w:val="000000"/>
                      <w:sz w:val="20"/>
                      <w:szCs w:val="20"/>
                    </w:rPr>
                  </w:rPrChange>
                </w:rPr>
                <w:t>percent</w:t>
              </w:r>
            </w:ins>
            <w:del w:id="2710" w:author="Inno" w:date="2024-12-13T11:15:00Z">
              <w:r w:rsidRPr="004A1317" w:rsidDel="00655DD4">
                <w:rPr>
                  <w:rFonts w:ascii="Times New Roman" w:eastAsia="Times New Roman" w:hAnsi="Times New Roman" w:cs="Times New Roman"/>
                  <w:color w:val="000000"/>
                  <w:sz w:val="16"/>
                  <w:szCs w:val="16"/>
                </w:rPr>
                <w:delText>%</w:delText>
              </w:r>
            </w:del>
            <w:r w:rsidRPr="004A1317">
              <w:rPr>
                <w:rFonts w:ascii="Times New Roman" w:eastAsia="Times New Roman" w:hAnsi="Times New Roman" w:cs="Times New Roman"/>
                <w:color w:val="000000"/>
                <w:sz w:val="16"/>
                <w:szCs w:val="16"/>
              </w:rPr>
              <w:t xml:space="preserve"> of other C3 and C4 saturated hydrocarbons are allowed.</w:t>
            </w:r>
          </w:p>
        </w:tc>
      </w:tr>
    </w:tbl>
    <w:p w14:paraId="252861B5" w14:textId="7A57E7BB" w:rsidR="001648A7" w:rsidRPr="004A1317" w:rsidRDefault="001648A7" w:rsidP="004A1317">
      <w:pPr>
        <w:spacing w:after="240"/>
        <w:rPr>
          <w:rFonts w:ascii="Times New Roman" w:eastAsia="Times New Roman" w:hAnsi="Times New Roman" w:cs="Times New Roman"/>
          <w:b/>
          <w:bCs/>
          <w:color w:val="000000"/>
          <w:sz w:val="20"/>
          <w:szCs w:val="20"/>
        </w:rPr>
      </w:pPr>
    </w:p>
    <w:p w14:paraId="709DA250" w14:textId="77777777" w:rsidR="004D25E8" w:rsidRDefault="004D25E8" w:rsidP="004A1317">
      <w:pPr>
        <w:jc w:val="center"/>
        <w:rPr>
          <w:ins w:id="2711" w:author="Inno" w:date="2024-12-13T15:14:00Z"/>
          <w:rFonts w:ascii="Times New Roman" w:eastAsia="Times New Roman" w:hAnsi="Times New Roman" w:cs="Times New Roman"/>
          <w:b/>
          <w:bCs/>
          <w:color w:val="000000"/>
          <w:sz w:val="20"/>
          <w:szCs w:val="20"/>
        </w:rPr>
      </w:pPr>
      <w:ins w:id="2712" w:author="Inno" w:date="2024-12-13T15:14:00Z">
        <w:r>
          <w:rPr>
            <w:rFonts w:ascii="Times New Roman" w:eastAsia="Times New Roman" w:hAnsi="Times New Roman" w:cs="Times New Roman"/>
            <w:b/>
            <w:bCs/>
            <w:color w:val="000000"/>
            <w:sz w:val="20"/>
            <w:szCs w:val="20"/>
          </w:rPr>
          <w:br w:type="page"/>
        </w:r>
      </w:ins>
    </w:p>
    <w:p w14:paraId="6CA33AC7" w14:textId="35BEB7CA" w:rsidR="001648A7" w:rsidRPr="004A1317" w:rsidRDefault="000B4820" w:rsidP="004A1317">
      <w:pPr>
        <w:jc w:val="center"/>
        <w:rPr>
          <w:rFonts w:ascii="Times New Roman" w:hAnsi="Times New Roman"/>
          <w:b/>
          <w:sz w:val="20"/>
        </w:rPr>
      </w:pPr>
      <w:r w:rsidRPr="004A1317">
        <w:rPr>
          <w:rFonts w:ascii="Times New Roman" w:eastAsia="Times New Roman" w:hAnsi="Times New Roman" w:cs="Times New Roman"/>
          <w:b/>
          <w:bCs/>
          <w:color w:val="000000"/>
          <w:sz w:val="20"/>
          <w:szCs w:val="20"/>
        </w:rPr>
        <w:lastRenderedPageBreak/>
        <w:t xml:space="preserve">Table </w:t>
      </w:r>
      <w:r w:rsidR="000135C3" w:rsidRPr="004A1317">
        <w:rPr>
          <w:rFonts w:ascii="Times New Roman" w:eastAsia="Times New Roman" w:hAnsi="Times New Roman" w:cs="Times New Roman"/>
          <w:b/>
          <w:bCs/>
          <w:color w:val="000000"/>
          <w:sz w:val="20"/>
          <w:szCs w:val="20"/>
        </w:rPr>
        <w:t>5</w:t>
      </w:r>
      <w:r w:rsidRPr="004A1317">
        <w:rPr>
          <w:rFonts w:ascii="Times New Roman" w:eastAsia="Times New Roman" w:hAnsi="Times New Roman" w:cs="Times New Roman"/>
          <w:b/>
          <w:bCs/>
          <w:color w:val="000000"/>
          <w:sz w:val="20"/>
          <w:szCs w:val="20"/>
        </w:rPr>
        <w:t xml:space="preserve"> Requirements for Hydrofluoroolefin (HFO) </w:t>
      </w:r>
      <w:r w:rsidRPr="004A1317">
        <w:rPr>
          <w:rFonts w:ascii="Times New Roman" w:hAnsi="Times New Roman"/>
          <w:b/>
          <w:sz w:val="20"/>
        </w:rPr>
        <w:t>Refrigerants</w:t>
      </w:r>
    </w:p>
    <w:p w14:paraId="643BB2CA" w14:textId="05ED1BCD" w:rsidR="000B4820" w:rsidRPr="004A1317" w:rsidRDefault="000B4820" w:rsidP="004A1317">
      <w:pPr>
        <w:jc w:val="center"/>
        <w:rPr>
          <w:rFonts w:ascii="Times New Roman" w:eastAsia="Times New Roman" w:hAnsi="Times New Roman" w:cs="Times New Roman"/>
          <w:bCs/>
          <w:color w:val="000000"/>
          <w:sz w:val="20"/>
          <w:szCs w:val="20"/>
        </w:rPr>
      </w:pPr>
      <w:r w:rsidRPr="004A1317">
        <w:rPr>
          <w:rFonts w:ascii="Times New Roman" w:hAnsi="Times New Roman"/>
          <w:bCs/>
          <w:sz w:val="20"/>
        </w:rPr>
        <w:t>(</w:t>
      </w:r>
      <w:r w:rsidRPr="004A1317">
        <w:rPr>
          <w:rFonts w:ascii="Times New Roman" w:hAnsi="Times New Roman"/>
          <w:bCs/>
          <w:i/>
          <w:iCs/>
          <w:sz w:val="20"/>
        </w:rPr>
        <w:t>Clause</w:t>
      </w:r>
      <w:r w:rsidR="000135C3" w:rsidRPr="004A1317">
        <w:rPr>
          <w:rFonts w:ascii="Times New Roman" w:hAnsi="Times New Roman"/>
          <w:bCs/>
          <w:sz w:val="20"/>
        </w:rPr>
        <w:t xml:space="preserve"> 5.2</w:t>
      </w:r>
      <w:r w:rsidRPr="004A1317">
        <w:rPr>
          <w:rFonts w:ascii="Times New Roman" w:hAnsi="Times New Roman"/>
          <w:bCs/>
          <w:sz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713" w:author="Microsoft account" w:date="2024-12-17T15:33:00Z">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0"/>
        <w:gridCol w:w="677"/>
        <w:gridCol w:w="2222"/>
        <w:gridCol w:w="1394"/>
        <w:gridCol w:w="1445"/>
        <w:gridCol w:w="1350"/>
        <w:gridCol w:w="1718"/>
        <w:tblGridChange w:id="2714">
          <w:tblGrid>
            <w:gridCol w:w="654"/>
            <w:gridCol w:w="243"/>
            <w:gridCol w:w="1019"/>
            <w:gridCol w:w="919"/>
            <w:gridCol w:w="284"/>
            <w:gridCol w:w="1021"/>
            <w:gridCol w:w="373"/>
            <w:gridCol w:w="1417"/>
            <w:gridCol w:w="28"/>
            <w:gridCol w:w="1271"/>
            <w:gridCol w:w="79"/>
            <w:gridCol w:w="1718"/>
            <w:gridCol w:w="1916"/>
          </w:tblGrid>
        </w:tblGridChange>
      </w:tblGrid>
      <w:tr w:rsidR="00902547" w:rsidRPr="004A1317" w14:paraId="71F0383D" w14:textId="77777777" w:rsidTr="00902547">
        <w:trPr>
          <w:trHeight w:val="674"/>
          <w:tblHeader/>
          <w:jc w:val="center"/>
          <w:trPrChange w:id="2715" w:author="Microsoft account" w:date="2024-12-17T15:33:00Z">
            <w:trPr>
              <w:gridAfter w:val="0"/>
              <w:trHeight w:val="674"/>
              <w:tblHeader/>
              <w:jc w:val="center"/>
            </w:trPr>
          </w:trPrChange>
        </w:trPr>
        <w:tc>
          <w:tcPr>
            <w:tcW w:w="460" w:type="pct"/>
            <w:gridSpan w:val="2"/>
            <w:tcBorders>
              <w:top w:val="single" w:sz="12" w:space="0" w:color="auto"/>
            </w:tcBorders>
            <w:hideMark/>
            <w:tcPrChange w:id="2716" w:author="Microsoft account" w:date="2024-12-17T15:33:00Z">
              <w:tcPr>
                <w:tcW w:w="350" w:type="pct"/>
                <w:tcBorders>
                  <w:top w:val="single" w:sz="12" w:space="0" w:color="auto"/>
                </w:tcBorders>
                <w:hideMark/>
              </w:tcPr>
            </w:tcPrChange>
          </w:tcPr>
          <w:p w14:paraId="1D6465E3" w14:textId="520A42F0" w:rsidR="00902547" w:rsidRPr="004A1317" w:rsidRDefault="00902547" w:rsidP="00B52644">
            <w:pPr>
              <w:spacing w:before="60" w:after="60"/>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Sl No.</w:t>
            </w:r>
          </w:p>
        </w:tc>
        <w:tc>
          <w:tcPr>
            <w:tcW w:w="1265" w:type="pct"/>
            <w:tcBorders>
              <w:top w:val="single" w:sz="12" w:space="0" w:color="auto"/>
            </w:tcBorders>
            <w:noWrap/>
            <w:hideMark/>
            <w:tcPrChange w:id="2717" w:author="Microsoft account" w:date="2024-12-17T15:33:00Z">
              <w:tcPr>
                <w:tcW w:w="1231" w:type="pct"/>
                <w:gridSpan w:val="3"/>
                <w:tcBorders>
                  <w:top w:val="single" w:sz="12" w:space="0" w:color="auto"/>
                </w:tcBorders>
                <w:noWrap/>
                <w:hideMark/>
              </w:tcPr>
            </w:tcPrChange>
          </w:tcPr>
          <w:p w14:paraId="2FA57681" w14:textId="77777777" w:rsidR="00902547" w:rsidRPr="004A1317" w:rsidRDefault="00902547"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Characteristic</w:t>
            </w:r>
          </w:p>
        </w:tc>
        <w:tc>
          <w:tcPr>
            <w:tcW w:w="769" w:type="pct"/>
            <w:tcBorders>
              <w:top w:val="single" w:sz="12" w:space="0" w:color="auto"/>
            </w:tcBorders>
            <w:noWrap/>
            <w:tcPrChange w:id="2718" w:author="Microsoft account" w:date="2024-12-17T15:33:00Z">
              <w:tcPr>
                <w:tcW w:w="710" w:type="pct"/>
                <w:gridSpan w:val="2"/>
                <w:tcBorders>
                  <w:top w:val="single" w:sz="12" w:space="0" w:color="auto"/>
                </w:tcBorders>
                <w:noWrap/>
              </w:tcPr>
            </w:tcPrChange>
          </w:tcPr>
          <w:p w14:paraId="79BFFFD0" w14:textId="288FC67E" w:rsidR="00902547" w:rsidRPr="00B52644" w:rsidRDefault="00902547">
            <w:pPr>
              <w:spacing w:before="60" w:after="60"/>
              <w:jc w:val="center"/>
              <w:rPr>
                <w:rFonts w:ascii="Times New Roman" w:eastAsia="Times New Roman" w:hAnsi="Times New Roman" w:cs="Times New Roman"/>
                <w:b/>
                <w:bCs/>
                <w:color w:val="000000"/>
                <w:sz w:val="20"/>
                <w:szCs w:val="20"/>
              </w:rPr>
              <w:pPrChange w:id="2719" w:author="Inno" w:date="2024-12-13T15:52:00Z">
                <w:pPr>
                  <w:spacing w:before="60" w:after="60"/>
                </w:pPr>
              </w:pPrChange>
            </w:pPr>
            <w:ins w:id="2720" w:author="Inno" w:date="2024-12-13T15:52:00Z">
              <w:r w:rsidRPr="00B52644">
                <w:rPr>
                  <w:rFonts w:ascii="Times New Roman" w:eastAsia="Times New Roman" w:hAnsi="Times New Roman" w:cs="Times New Roman"/>
                  <w:b/>
                  <w:bCs/>
                  <w:color w:val="000000"/>
                  <w:sz w:val="20"/>
                  <w:szCs w:val="20"/>
                  <w:rPrChange w:id="2721" w:author="Inno" w:date="2024-12-13T15:52:00Z">
                    <w:rPr>
                      <w:rFonts w:ascii="Times New Roman" w:eastAsia="Times New Roman" w:hAnsi="Times New Roman" w:cs="Times New Roman"/>
                      <w:b/>
                      <w:bCs/>
                      <w:color w:val="000000"/>
                      <w:sz w:val="20"/>
                      <w:szCs w:val="20"/>
                      <w:highlight w:val="yellow"/>
                    </w:rPr>
                  </w:rPrChange>
                </w:rPr>
                <w:t>HFO-1234YF</w:t>
              </w:r>
            </w:ins>
          </w:p>
        </w:tc>
        <w:tc>
          <w:tcPr>
            <w:tcW w:w="800" w:type="pct"/>
            <w:tcBorders>
              <w:top w:val="single" w:sz="12" w:space="0" w:color="auto"/>
            </w:tcBorders>
            <w:noWrap/>
            <w:tcPrChange w:id="2722" w:author="Microsoft account" w:date="2024-12-17T15:33:00Z">
              <w:tcPr>
                <w:tcW w:w="999" w:type="pct"/>
                <w:gridSpan w:val="2"/>
                <w:tcBorders>
                  <w:top w:val="single" w:sz="12" w:space="0" w:color="auto"/>
                </w:tcBorders>
                <w:noWrap/>
              </w:tcPr>
            </w:tcPrChange>
          </w:tcPr>
          <w:p w14:paraId="55C5BD4E" w14:textId="2EBEAA37" w:rsidR="00902547" w:rsidRPr="00B52644" w:rsidRDefault="00902547">
            <w:pPr>
              <w:spacing w:before="60" w:after="60"/>
              <w:jc w:val="center"/>
              <w:rPr>
                <w:rFonts w:ascii="Times New Roman" w:eastAsia="Times New Roman" w:hAnsi="Times New Roman" w:cs="Times New Roman"/>
                <w:b/>
                <w:bCs/>
                <w:color w:val="000000"/>
                <w:sz w:val="20"/>
                <w:szCs w:val="20"/>
              </w:rPr>
              <w:pPrChange w:id="2723" w:author="Inno" w:date="2024-12-13T15:52:00Z">
                <w:pPr>
                  <w:spacing w:before="60" w:after="60"/>
                </w:pPr>
              </w:pPrChange>
            </w:pPr>
            <w:ins w:id="2724" w:author="Inno" w:date="2024-12-13T15:52:00Z">
              <w:r w:rsidRPr="00B52644">
                <w:rPr>
                  <w:rFonts w:ascii="Times New Roman" w:eastAsia="Times New Roman" w:hAnsi="Times New Roman" w:cs="Times New Roman"/>
                  <w:b/>
                  <w:bCs/>
                  <w:color w:val="000000"/>
                  <w:sz w:val="20"/>
                  <w:szCs w:val="20"/>
                  <w:rPrChange w:id="2725" w:author="Inno" w:date="2024-12-13T15:52:00Z">
                    <w:rPr>
                      <w:rFonts w:ascii="Times New Roman" w:eastAsia="Times New Roman" w:hAnsi="Times New Roman" w:cs="Times New Roman"/>
                      <w:b/>
                      <w:bCs/>
                      <w:color w:val="000000"/>
                      <w:sz w:val="20"/>
                      <w:szCs w:val="20"/>
                      <w:highlight w:val="yellow"/>
                    </w:rPr>
                  </w:rPrChange>
                </w:rPr>
                <w:t>HFO-1234ZE</w:t>
              </w:r>
            </w:ins>
          </w:p>
        </w:tc>
        <w:tc>
          <w:tcPr>
            <w:tcW w:w="743" w:type="pct"/>
            <w:tcBorders>
              <w:top w:val="single" w:sz="12" w:space="0" w:color="auto"/>
            </w:tcBorders>
            <w:tcPrChange w:id="2726" w:author="Microsoft account" w:date="2024-12-17T15:33:00Z">
              <w:tcPr>
                <w:tcW w:w="707" w:type="pct"/>
                <w:gridSpan w:val="2"/>
                <w:tcBorders>
                  <w:top w:val="single" w:sz="12" w:space="0" w:color="auto"/>
                </w:tcBorders>
              </w:tcPr>
            </w:tcPrChange>
          </w:tcPr>
          <w:p w14:paraId="3CE98944" w14:textId="5994F8A3" w:rsidR="00902547" w:rsidRPr="004A1317" w:rsidRDefault="00902547" w:rsidP="00B52644">
            <w:pPr>
              <w:spacing w:before="60" w:after="60"/>
              <w:jc w:val="center"/>
              <w:rPr>
                <w:ins w:id="2727" w:author="Microsoft account" w:date="2024-12-17T15:31:00Z"/>
                <w:rFonts w:ascii="Times New Roman" w:eastAsia="Times New Roman" w:hAnsi="Times New Roman" w:cs="Times New Roman"/>
                <w:b/>
                <w:bCs/>
                <w:color w:val="000000"/>
                <w:sz w:val="20"/>
                <w:szCs w:val="20"/>
              </w:rPr>
            </w:pPr>
            <w:commentRangeStart w:id="2728"/>
            <w:ins w:id="2729" w:author="Microsoft account" w:date="2024-12-17T15:32:00Z">
              <w:r>
                <w:rPr>
                  <w:rFonts w:ascii="Times New Roman" w:eastAsia="Times New Roman" w:hAnsi="Times New Roman" w:cs="Times New Roman"/>
                  <w:b/>
                  <w:bCs/>
                  <w:color w:val="000000"/>
                  <w:sz w:val="20"/>
                  <w:szCs w:val="20"/>
                </w:rPr>
                <w:t>HFO-1233zd(E)</w:t>
              </w:r>
            </w:ins>
            <w:commentRangeEnd w:id="2728"/>
            <w:ins w:id="2730" w:author="Microsoft account" w:date="2024-12-17T15:34:00Z">
              <w:r>
                <w:rPr>
                  <w:rStyle w:val="CommentReference"/>
                </w:rPr>
                <w:commentReference w:id="2728"/>
              </w:r>
            </w:ins>
          </w:p>
        </w:tc>
        <w:tc>
          <w:tcPr>
            <w:tcW w:w="963" w:type="pct"/>
            <w:tcBorders>
              <w:top w:val="single" w:sz="12" w:space="0" w:color="auto"/>
            </w:tcBorders>
            <w:hideMark/>
            <w:tcPrChange w:id="2731" w:author="Microsoft account" w:date="2024-12-17T15:33:00Z">
              <w:tcPr>
                <w:tcW w:w="1003" w:type="pct"/>
                <w:gridSpan w:val="2"/>
                <w:tcBorders>
                  <w:top w:val="single" w:sz="12" w:space="0" w:color="auto"/>
                </w:tcBorders>
                <w:hideMark/>
              </w:tcPr>
            </w:tcPrChange>
          </w:tcPr>
          <w:p w14:paraId="1DFC4503" w14:textId="7427FB88" w:rsidR="00902547" w:rsidRPr="004A1317" w:rsidRDefault="00902547" w:rsidP="00B52644">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Method of Test, </w:t>
            </w:r>
            <w:del w:id="2732" w:author="Inno" w:date="2024-12-12T12:49:00Z">
              <w:r w:rsidRPr="004A1317" w:rsidDel="00196907">
                <w:rPr>
                  <w:rFonts w:ascii="Times New Roman" w:eastAsia="Times New Roman" w:hAnsi="Times New Roman" w:cs="Times New Roman"/>
                  <w:b/>
                  <w:bCs/>
                  <w:color w:val="000000"/>
                  <w:sz w:val="20"/>
                  <w:szCs w:val="20"/>
                </w:rPr>
                <w:delText>(</w:delText>
              </w:r>
            </w:del>
            <w:r w:rsidRPr="004A1317">
              <w:rPr>
                <w:rFonts w:ascii="Times New Roman" w:eastAsia="Times New Roman" w:hAnsi="Times New Roman" w:cs="Times New Roman"/>
                <w:b/>
                <w:bCs/>
                <w:color w:val="000000"/>
                <w:sz w:val="20"/>
                <w:szCs w:val="20"/>
              </w:rPr>
              <w:t xml:space="preserve">Ref to </w:t>
            </w:r>
            <w:del w:id="2733" w:author="Inno" w:date="2024-12-12T12:49:00Z">
              <w:r w:rsidRPr="004A1317" w:rsidDel="00196907">
                <w:rPr>
                  <w:rFonts w:ascii="Times New Roman" w:eastAsia="Times New Roman" w:hAnsi="Times New Roman" w:cs="Times New Roman"/>
                  <w:b/>
                  <w:bCs/>
                  <w:color w:val="000000"/>
                  <w:sz w:val="20"/>
                  <w:szCs w:val="20"/>
                </w:rPr>
                <w:delText>Cl No. in Annex B)</w:delText>
              </w:r>
            </w:del>
          </w:p>
        </w:tc>
      </w:tr>
      <w:tr w:rsidR="00902547" w:rsidRPr="004A1317" w14:paraId="3E21BE09" w14:textId="77777777" w:rsidTr="00902547">
        <w:trPr>
          <w:trHeight w:val="52"/>
          <w:tblHeader/>
          <w:jc w:val="center"/>
          <w:trPrChange w:id="2734" w:author="Microsoft account" w:date="2024-12-17T15:33:00Z">
            <w:trPr>
              <w:gridAfter w:val="0"/>
              <w:trHeight w:val="52"/>
              <w:tblHeader/>
              <w:jc w:val="center"/>
            </w:trPr>
          </w:trPrChange>
        </w:trPr>
        <w:tc>
          <w:tcPr>
            <w:tcW w:w="460" w:type="pct"/>
            <w:gridSpan w:val="2"/>
            <w:tcPrChange w:id="2735" w:author="Microsoft account" w:date="2024-12-17T15:33:00Z">
              <w:tcPr>
                <w:tcW w:w="350" w:type="pct"/>
              </w:tcPr>
            </w:tcPrChange>
          </w:tcPr>
          <w:p w14:paraId="27AA662F" w14:textId="77777777" w:rsidR="00902547" w:rsidRPr="004A1317" w:rsidRDefault="00902547" w:rsidP="00B52644">
            <w:pPr>
              <w:spacing w:before="60" w:after="60"/>
              <w:jc w:val="center"/>
              <w:rPr>
                <w:rFonts w:ascii="Times New Roman" w:eastAsia="Times New Roman" w:hAnsi="Times New Roman" w:cs="Times New Roman"/>
                <w:b/>
                <w:bCs/>
                <w:color w:val="000000"/>
                <w:sz w:val="20"/>
                <w:szCs w:val="20"/>
              </w:rPr>
            </w:pPr>
          </w:p>
        </w:tc>
        <w:tc>
          <w:tcPr>
            <w:tcW w:w="1265" w:type="pct"/>
            <w:noWrap/>
            <w:tcPrChange w:id="2736" w:author="Microsoft account" w:date="2024-12-17T15:33:00Z">
              <w:tcPr>
                <w:tcW w:w="1231" w:type="pct"/>
                <w:gridSpan w:val="3"/>
                <w:noWrap/>
              </w:tcPr>
            </w:tcPrChange>
          </w:tcPr>
          <w:p w14:paraId="4F1EF3D0" w14:textId="77777777" w:rsidR="00902547" w:rsidRPr="004A1317" w:rsidRDefault="00902547" w:rsidP="00B52644">
            <w:pPr>
              <w:spacing w:before="60" w:after="60"/>
              <w:jc w:val="center"/>
              <w:rPr>
                <w:rFonts w:ascii="Times New Roman" w:eastAsia="Times New Roman" w:hAnsi="Times New Roman" w:cs="Times New Roman"/>
                <w:b/>
                <w:bCs/>
                <w:color w:val="000000"/>
                <w:sz w:val="20"/>
                <w:szCs w:val="20"/>
              </w:rPr>
            </w:pPr>
          </w:p>
        </w:tc>
        <w:tc>
          <w:tcPr>
            <w:tcW w:w="769" w:type="pct"/>
            <w:noWrap/>
            <w:tcPrChange w:id="2737" w:author="Microsoft account" w:date="2024-12-17T15:33:00Z">
              <w:tcPr>
                <w:tcW w:w="710" w:type="pct"/>
                <w:gridSpan w:val="2"/>
                <w:noWrap/>
              </w:tcPr>
            </w:tcPrChange>
          </w:tcPr>
          <w:p w14:paraId="717C4B20" w14:textId="47B71D5E" w:rsidR="00902547" w:rsidRPr="004D25E8" w:rsidRDefault="00902547" w:rsidP="00B52644">
            <w:pPr>
              <w:spacing w:before="60" w:after="60"/>
              <w:jc w:val="center"/>
              <w:rPr>
                <w:rFonts w:ascii="Times New Roman" w:eastAsia="Times New Roman" w:hAnsi="Times New Roman" w:cs="Times New Roman"/>
                <w:b/>
                <w:bCs/>
                <w:color w:val="000000"/>
                <w:sz w:val="20"/>
                <w:szCs w:val="20"/>
                <w:highlight w:val="yellow"/>
                <w:rPrChange w:id="2738" w:author="Inno" w:date="2024-12-13T15:14:00Z">
                  <w:rPr>
                    <w:rFonts w:ascii="Times New Roman" w:eastAsia="Times New Roman" w:hAnsi="Times New Roman" w:cs="Times New Roman"/>
                    <w:b/>
                    <w:bCs/>
                    <w:color w:val="000000"/>
                    <w:sz w:val="20"/>
                    <w:szCs w:val="20"/>
                  </w:rPr>
                </w:rPrChange>
              </w:rPr>
            </w:pPr>
            <w:del w:id="2739" w:author="Inno" w:date="2024-12-13T15:52:00Z">
              <w:r w:rsidRPr="004D25E8" w:rsidDel="00B52644">
                <w:rPr>
                  <w:rFonts w:ascii="Times New Roman" w:eastAsia="Times New Roman" w:hAnsi="Times New Roman" w:cs="Times New Roman"/>
                  <w:b/>
                  <w:bCs/>
                  <w:color w:val="000000"/>
                  <w:sz w:val="20"/>
                  <w:szCs w:val="20"/>
                  <w:highlight w:val="yellow"/>
                  <w:rPrChange w:id="2740" w:author="Inno" w:date="2024-12-13T15:14:00Z">
                    <w:rPr>
                      <w:rFonts w:ascii="Times New Roman" w:eastAsia="Times New Roman" w:hAnsi="Times New Roman" w:cs="Times New Roman"/>
                      <w:b/>
                      <w:bCs/>
                      <w:color w:val="000000"/>
                      <w:sz w:val="20"/>
                      <w:szCs w:val="20"/>
                    </w:rPr>
                  </w:rPrChange>
                </w:rPr>
                <w:delText>HFO-1234YF</w:delText>
              </w:r>
            </w:del>
          </w:p>
        </w:tc>
        <w:tc>
          <w:tcPr>
            <w:tcW w:w="800" w:type="pct"/>
            <w:noWrap/>
            <w:tcPrChange w:id="2741" w:author="Microsoft account" w:date="2024-12-17T15:33:00Z">
              <w:tcPr>
                <w:tcW w:w="999" w:type="pct"/>
                <w:gridSpan w:val="2"/>
                <w:noWrap/>
              </w:tcPr>
            </w:tcPrChange>
          </w:tcPr>
          <w:p w14:paraId="485AFF4A" w14:textId="5872D08A" w:rsidR="00902547" w:rsidRPr="004D25E8" w:rsidRDefault="00902547" w:rsidP="00B52644">
            <w:pPr>
              <w:spacing w:before="60" w:after="60"/>
              <w:jc w:val="center"/>
              <w:rPr>
                <w:rFonts w:ascii="Times New Roman" w:eastAsia="Times New Roman" w:hAnsi="Times New Roman" w:cs="Times New Roman"/>
                <w:b/>
                <w:bCs/>
                <w:color w:val="000000"/>
                <w:sz w:val="20"/>
                <w:szCs w:val="20"/>
                <w:highlight w:val="yellow"/>
                <w:rPrChange w:id="2742" w:author="Inno" w:date="2024-12-13T15:14:00Z">
                  <w:rPr>
                    <w:rFonts w:ascii="Times New Roman" w:eastAsia="Times New Roman" w:hAnsi="Times New Roman" w:cs="Times New Roman"/>
                    <w:b/>
                    <w:bCs/>
                    <w:color w:val="000000"/>
                    <w:sz w:val="20"/>
                    <w:szCs w:val="20"/>
                  </w:rPr>
                </w:rPrChange>
              </w:rPr>
            </w:pPr>
            <w:del w:id="2743" w:author="Inno" w:date="2024-12-13T15:52:00Z">
              <w:r w:rsidRPr="004D25E8" w:rsidDel="00B52644">
                <w:rPr>
                  <w:rFonts w:ascii="Times New Roman" w:eastAsia="Times New Roman" w:hAnsi="Times New Roman" w:cs="Times New Roman"/>
                  <w:b/>
                  <w:bCs/>
                  <w:color w:val="000000"/>
                  <w:sz w:val="20"/>
                  <w:szCs w:val="20"/>
                  <w:highlight w:val="yellow"/>
                  <w:rPrChange w:id="2744" w:author="Inno" w:date="2024-12-13T15:14:00Z">
                    <w:rPr>
                      <w:rFonts w:ascii="Times New Roman" w:eastAsia="Times New Roman" w:hAnsi="Times New Roman" w:cs="Times New Roman"/>
                      <w:b/>
                      <w:bCs/>
                      <w:color w:val="000000"/>
                      <w:sz w:val="20"/>
                      <w:szCs w:val="20"/>
                    </w:rPr>
                  </w:rPrChange>
                </w:rPr>
                <w:delText>HFO-1234ZE</w:delText>
              </w:r>
            </w:del>
          </w:p>
        </w:tc>
        <w:tc>
          <w:tcPr>
            <w:tcW w:w="743" w:type="pct"/>
            <w:tcPrChange w:id="2745" w:author="Microsoft account" w:date="2024-12-17T15:33:00Z">
              <w:tcPr>
                <w:tcW w:w="707" w:type="pct"/>
                <w:gridSpan w:val="2"/>
              </w:tcPr>
            </w:tcPrChange>
          </w:tcPr>
          <w:p w14:paraId="526C99F1" w14:textId="77777777" w:rsidR="00902547" w:rsidRPr="004A1317" w:rsidRDefault="00902547" w:rsidP="00B52644">
            <w:pPr>
              <w:spacing w:before="60" w:after="60"/>
              <w:jc w:val="center"/>
              <w:rPr>
                <w:ins w:id="2746" w:author="Microsoft account" w:date="2024-12-17T15:31:00Z"/>
                <w:rFonts w:ascii="Times New Roman" w:eastAsia="Times New Roman" w:hAnsi="Times New Roman" w:cs="Times New Roman"/>
                <w:b/>
                <w:bCs/>
                <w:color w:val="000000"/>
                <w:sz w:val="20"/>
                <w:szCs w:val="20"/>
              </w:rPr>
            </w:pPr>
          </w:p>
        </w:tc>
        <w:tc>
          <w:tcPr>
            <w:tcW w:w="963" w:type="pct"/>
            <w:tcPrChange w:id="2747" w:author="Microsoft account" w:date="2024-12-17T15:33:00Z">
              <w:tcPr>
                <w:tcW w:w="1003" w:type="pct"/>
                <w:gridSpan w:val="2"/>
              </w:tcPr>
            </w:tcPrChange>
          </w:tcPr>
          <w:p w14:paraId="66008CAD" w14:textId="6643CF17" w:rsidR="00902547" w:rsidRPr="004A1317" w:rsidRDefault="00902547" w:rsidP="00B52644">
            <w:pPr>
              <w:spacing w:before="60" w:after="60"/>
              <w:jc w:val="center"/>
              <w:rPr>
                <w:rFonts w:ascii="Times New Roman" w:eastAsia="Times New Roman" w:hAnsi="Times New Roman" w:cs="Times New Roman"/>
                <w:b/>
                <w:bCs/>
                <w:color w:val="000000"/>
                <w:sz w:val="20"/>
                <w:szCs w:val="20"/>
              </w:rPr>
            </w:pPr>
          </w:p>
        </w:tc>
      </w:tr>
      <w:tr w:rsidR="00902547" w:rsidRPr="004A1317" w14:paraId="41974DB3" w14:textId="77777777" w:rsidTr="00902547">
        <w:trPr>
          <w:trHeight w:val="125"/>
          <w:tblHeader/>
          <w:jc w:val="center"/>
          <w:trPrChange w:id="2748" w:author="Microsoft account" w:date="2024-12-17T15:33:00Z">
            <w:trPr>
              <w:gridAfter w:val="0"/>
              <w:trHeight w:val="125"/>
              <w:tblHeader/>
              <w:jc w:val="center"/>
            </w:trPr>
          </w:trPrChange>
        </w:trPr>
        <w:tc>
          <w:tcPr>
            <w:tcW w:w="460" w:type="pct"/>
            <w:gridSpan w:val="2"/>
            <w:tcBorders>
              <w:bottom w:val="single" w:sz="4" w:space="0" w:color="auto"/>
            </w:tcBorders>
            <w:noWrap/>
            <w:hideMark/>
            <w:tcPrChange w:id="2749" w:author="Microsoft account" w:date="2024-12-17T15:33:00Z">
              <w:tcPr>
                <w:tcW w:w="350" w:type="pct"/>
                <w:tcBorders>
                  <w:bottom w:val="single" w:sz="4" w:space="0" w:color="auto"/>
                </w:tcBorders>
                <w:noWrap/>
                <w:hideMark/>
              </w:tcPr>
            </w:tcPrChange>
          </w:tcPr>
          <w:p w14:paraId="2F843C68" w14:textId="77777777" w:rsidR="00902547" w:rsidRPr="004A1317" w:rsidRDefault="00902547"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1265" w:type="pct"/>
            <w:tcBorders>
              <w:bottom w:val="single" w:sz="4" w:space="0" w:color="auto"/>
            </w:tcBorders>
            <w:hideMark/>
            <w:tcPrChange w:id="2750" w:author="Microsoft account" w:date="2024-12-17T15:33:00Z">
              <w:tcPr>
                <w:tcW w:w="1231" w:type="pct"/>
                <w:gridSpan w:val="3"/>
                <w:tcBorders>
                  <w:bottom w:val="single" w:sz="4" w:space="0" w:color="auto"/>
                </w:tcBorders>
                <w:hideMark/>
              </w:tcPr>
            </w:tcPrChange>
          </w:tcPr>
          <w:p w14:paraId="7F0E3326" w14:textId="77777777" w:rsidR="00902547" w:rsidRPr="004A1317" w:rsidRDefault="00902547"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769" w:type="pct"/>
            <w:tcBorders>
              <w:bottom w:val="single" w:sz="4" w:space="0" w:color="auto"/>
            </w:tcBorders>
            <w:noWrap/>
            <w:hideMark/>
            <w:tcPrChange w:id="2751" w:author="Microsoft account" w:date="2024-12-17T15:33:00Z">
              <w:tcPr>
                <w:tcW w:w="710" w:type="pct"/>
                <w:gridSpan w:val="2"/>
                <w:tcBorders>
                  <w:bottom w:val="single" w:sz="4" w:space="0" w:color="auto"/>
                </w:tcBorders>
                <w:noWrap/>
                <w:hideMark/>
              </w:tcPr>
            </w:tcPrChange>
          </w:tcPr>
          <w:p w14:paraId="5ECD430C" w14:textId="77777777" w:rsidR="00902547" w:rsidRPr="004A1317" w:rsidRDefault="00902547"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w:t>
            </w:r>
          </w:p>
        </w:tc>
        <w:tc>
          <w:tcPr>
            <w:tcW w:w="800" w:type="pct"/>
            <w:tcBorders>
              <w:bottom w:val="single" w:sz="4" w:space="0" w:color="auto"/>
            </w:tcBorders>
            <w:noWrap/>
            <w:hideMark/>
            <w:tcPrChange w:id="2752" w:author="Microsoft account" w:date="2024-12-17T15:33:00Z">
              <w:tcPr>
                <w:tcW w:w="999" w:type="pct"/>
                <w:gridSpan w:val="2"/>
                <w:tcBorders>
                  <w:bottom w:val="single" w:sz="4" w:space="0" w:color="auto"/>
                </w:tcBorders>
                <w:noWrap/>
                <w:hideMark/>
              </w:tcPr>
            </w:tcPrChange>
          </w:tcPr>
          <w:p w14:paraId="03920226" w14:textId="77777777" w:rsidR="00902547" w:rsidRPr="004A1317" w:rsidRDefault="00902547"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w:t>
            </w:r>
          </w:p>
        </w:tc>
        <w:tc>
          <w:tcPr>
            <w:tcW w:w="743" w:type="pct"/>
            <w:tcBorders>
              <w:bottom w:val="single" w:sz="4" w:space="0" w:color="auto"/>
            </w:tcBorders>
            <w:tcPrChange w:id="2753" w:author="Microsoft account" w:date="2024-12-17T15:33:00Z">
              <w:tcPr>
                <w:tcW w:w="707" w:type="pct"/>
                <w:gridSpan w:val="2"/>
                <w:tcBorders>
                  <w:bottom w:val="single" w:sz="4" w:space="0" w:color="auto"/>
                </w:tcBorders>
              </w:tcPr>
            </w:tcPrChange>
          </w:tcPr>
          <w:p w14:paraId="4F6C0019" w14:textId="6E3C8518" w:rsidR="00902547" w:rsidRPr="004A1317" w:rsidRDefault="00902547" w:rsidP="00B52644">
            <w:pPr>
              <w:spacing w:before="60" w:after="60"/>
              <w:jc w:val="center"/>
              <w:rPr>
                <w:ins w:id="2754" w:author="Microsoft account" w:date="2024-12-17T15:31:00Z"/>
                <w:rFonts w:ascii="Times New Roman" w:eastAsia="Times New Roman" w:hAnsi="Times New Roman" w:cs="Times New Roman"/>
                <w:color w:val="000000"/>
                <w:sz w:val="20"/>
                <w:szCs w:val="20"/>
              </w:rPr>
            </w:pPr>
            <w:ins w:id="2755" w:author="Microsoft account" w:date="2024-12-17T15:32:00Z">
              <w:r>
                <w:rPr>
                  <w:rFonts w:ascii="Times New Roman" w:eastAsia="Times New Roman" w:hAnsi="Times New Roman" w:cs="Times New Roman"/>
                  <w:color w:val="000000"/>
                  <w:sz w:val="20"/>
                  <w:szCs w:val="20"/>
                </w:rPr>
                <w:t>(5)</w:t>
              </w:r>
            </w:ins>
          </w:p>
        </w:tc>
        <w:tc>
          <w:tcPr>
            <w:tcW w:w="963" w:type="pct"/>
            <w:tcBorders>
              <w:bottom w:val="single" w:sz="4" w:space="0" w:color="auto"/>
            </w:tcBorders>
            <w:noWrap/>
            <w:tcPrChange w:id="2756" w:author="Microsoft account" w:date="2024-12-17T15:33:00Z">
              <w:tcPr>
                <w:tcW w:w="1003" w:type="pct"/>
                <w:gridSpan w:val="2"/>
                <w:tcBorders>
                  <w:bottom w:val="single" w:sz="4" w:space="0" w:color="auto"/>
                </w:tcBorders>
                <w:noWrap/>
              </w:tcPr>
            </w:tcPrChange>
          </w:tcPr>
          <w:p w14:paraId="136916AB" w14:textId="22CAD2B2" w:rsidR="00902547" w:rsidRPr="004A1317" w:rsidRDefault="00902547" w:rsidP="00B52644">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ins w:id="2757" w:author="Microsoft account" w:date="2024-12-17T15:32:00Z">
              <w:r>
                <w:rPr>
                  <w:rFonts w:ascii="Times New Roman" w:eastAsia="Times New Roman" w:hAnsi="Times New Roman" w:cs="Times New Roman"/>
                  <w:color w:val="000000"/>
                  <w:sz w:val="20"/>
                  <w:szCs w:val="20"/>
                </w:rPr>
                <w:t>6</w:t>
              </w:r>
            </w:ins>
            <w:del w:id="2758" w:author="Microsoft account" w:date="2024-12-17T15:32:00Z">
              <w:r w:rsidRPr="004A1317" w:rsidDel="00902547">
                <w:rPr>
                  <w:rFonts w:ascii="Times New Roman" w:eastAsia="Times New Roman" w:hAnsi="Times New Roman" w:cs="Times New Roman"/>
                  <w:color w:val="000000"/>
                  <w:sz w:val="20"/>
                  <w:szCs w:val="20"/>
                </w:rPr>
                <w:delText>5</w:delText>
              </w:r>
            </w:del>
            <w:r w:rsidRPr="004A1317">
              <w:rPr>
                <w:rFonts w:ascii="Times New Roman" w:eastAsia="Times New Roman" w:hAnsi="Times New Roman" w:cs="Times New Roman"/>
                <w:color w:val="000000"/>
                <w:sz w:val="20"/>
                <w:szCs w:val="20"/>
              </w:rPr>
              <w:t>)</w:t>
            </w:r>
          </w:p>
        </w:tc>
      </w:tr>
      <w:tr w:rsidR="00902547" w:rsidRPr="004A1317" w14:paraId="562C4827" w14:textId="77777777" w:rsidTr="00902547">
        <w:trPr>
          <w:trHeight w:val="52"/>
          <w:jc w:val="center"/>
          <w:trPrChange w:id="2759" w:author="Microsoft account" w:date="2024-12-17T15:34:00Z">
            <w:trPr>
              <w:gridAfter w:val="0"/>
              <w:trHeight w:val="52"/>
              <w:jc w:val="center"/>
            </w:trPr>
          </w:trPrChange>
        </w:trPr>
        <w:tc>
          <w:tcPr>
            <w:tcW w:w="460" w:type="pct"/>
            <w:gridSpan w:val="2"/>
            <w:tcBorders>
              <w:top w:val="single" w:sz="4" w:space="0" w:color="auto"/>
            </w:tcBorders>
            <w:noWrap/>
            <w:hideMark/>
            <w:tcPrChange w:id="2760" w:author="Microsoft account" w:date="2024-12-17T15:34:00Z">
              <w:tcPr>
                <w:tcW w:w="350" w:type="pct"/>
                <w:tcBorders>
                  <w:top w:val="single" w:sz="4" w:space="0" w:color="auto"/>
                </w:tcBorders>
                <w:noWrap/>
                <w:hideMark/>
              </w:tcPr>
            </w:tcPrChange>
          </w:tcPr>
          <w:p w14:paraId="648CB2FA"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w:t>
            </w:r>
          </w:p>
        </w:tc>
        <w:tc>
          <w:tcPr>
            <w:tcW w:w="1265" w:type="pct"/>
            <w:tcBorders>
              <w:top w:val="single" w:sz="4" w:space="0" w:color="auto"/>
            </w:tcBorders>
            <w:hideMark/>
            <w:tcPrChange w:id="2761" w:author="Microsoft account" w:date="2024-12-17T15:34:00Z">
              <w:tcPr>
                <w:tcW w:w="1231" w:type="pct"/>
                <w:gridSpan w:val="3"/>
                <w:tcBorders>
                  <w:top w:val="single" w:sz="4" w:space="0" w:color="auto"/>
                </w:tcBorders>
                <w:hideMark/>
              </w:tcPr>
            </w:tcPrChange>
          </w:tcPr>
          <w:p w14:paraId="04BB10B1" w14:textId="714E6D68"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Moisture, ppm, w/w, </w:t>
            </w:r>
            <w:r w:rsidRPr="004A1317">
              <w:rPr>
                <w:rFonts w:ascii="Times New Roman" w:eastAsia="Times New Roman" w:hAnsi="Times New Roman" w:cs="Times New Roman"/>
                <w:i/>
                <w:iCs/>
                <w:color w:val="000000"/>
                <w:sz w:val="20"/>
                <w:szCs w:val="20"/>
              </w:rPr>
              <w:t>Max</w:t>
            </w:r>
          </w:p>
        </w:tc>
        <w:tc>
          <w:tcPr>
            <w:tcW w:w="769" w:type="pct"/>
            <w:tcBorders>
              <w:top w:val="single" w:sz="4" w:space="0" w:color="auto"/>
            </w:tcBorders>
            <w:noWrap/>
            <w:hideMark/>
            <w:tcPrChange w:id="2762" w:author="Microsoft account" w:date="2024-12-17T15:34:00Z">
              <w:tcPr>
                <w:tcW w:w="710" w:type="pct"/>
                <w:gridSpan w:val="2"/>
                <w:tcBorders>
                  <w:top w:val="single" w:sz="4" w:space="0" w:color="auto"/>
                </w:tcBorders>
                <w:noWrap/>
                <w:hideMark/>
              </w:tcPr>
            </w:tcPrChange>
          </w:tcPr>
          <w:p w14:paraId="177C110C"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800" w:type="pct"/>
            <w:tcBorders>
              <w:top w:val="single" w:sz="4" w:space="0" w:color="auto"/>
            </w:tcBorders>
            <w:noWrap/>
            <w:hideMark/>
            <w:tcPrChange w:id="2763" w:author="Microsoft account" w:date="2024-12-17T15:34:00Z">
              <w:tcPr>
                <w:tcW w:w="999" w:type="pct"/>
                <w:gridSpan w:val="2"/>
                <w:tcBorders>
                  <w:top w:val="single" w:sz="4" w:space="0" w:color="auto"/>
                </w:tcBorders>
                <w:noWrap/>
                <w:hideMark/>
              </w:tcPr>
            </w:tcPrChange>
          </w:tcPr>
          <w:p w14:paraId="0DA6BC6C"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743" w:type="pct"/>
            <w:tcBorders>
              <w:top w:val="single" w:sz="4" w:space="0" w:color="auto"/>
            </w:tcBorders>
            <w:tcPrChange w:id="2764" w:author="Microsoft account" w:date="2024-12-17T15:34:00Z">
              <w:tcPr>
                <w:tcW w:w="707" w:type="pct"/>
                <w:gridSpan w:val="2"/>
                <w:tcBorders>
                  <w:top w:val="single" w:sz="4" w:space="0" w:color="auto"/>
                </w:tcBorders>
                <w:vAlign w:val="center"/>
              </w:tcPr>
            </w:tcPrChange>
          </w:tcPr>
          <w:p w14:paraId="7FA19B3F" w14:textId="4249C1A3" w:rsidR="00902547" w:rsidRPr="004A1317" w:rsidRDefault="00902547" w:rsidP="00902547">
            <w:pPr>
              <w:spacing w:before="60" w:after="60"/>
              <w:jc w:val="center"/>
              <w:rPr>
                <w:ins w:id="2765" w:author="Microsoft account" w:date="2024-12-17T15:31:00Z"/>
                <w:rFonts w:ascii="Times New Roman" w:eastAsia="Times New Roman" w:hAnsi="Times New Roman" w:cs="Times New Roman"/>
                <w:b/>
                <w:bCs/>
                <w:color w:val="000000"/>
                <w:sz w:val="20"/>
                <w:szCs w:val="20"/>
              </w:rPr>
              <w:pPrChange w:id="2766" w:author="Microsoft account" w:date="2024-12-17T15:34:00Z">
                <w:pPr>
                  <w:spacing w:before="60" w:after="60"/>
                  <w:jc w:val="center"/>
                </w:pPr>
              </w:pPrChange>
            </w:pPr>
            <w:ins w:id="2767" w:author="Microsoft account" w:date="2024-12-17T15:31:00Z">
              <w:r w:rsidRPr="00440740">
                <w:rPr>
                  <w:rFonts w:ascii="Times New Roman" w:eastAsia="Times New Roman" w:hAnsi="Times New Roman" w:cs="Times New Roman"/>
                  <w:color w:val="000000"/>
                  <w:sz w:val="20"/>
                  <w:szCs w:val="20"/>
                  <w:lang w:val="en-IN" w:eastAsia="en-IN" w:bidi="hi-IN"/>
                </w:rPr>
                <w:t>20</w:t>
              </w:r>
            </w:ins>
          </w:p>
        </w:tc>
        <w:tc>
          <w:tcPr>
            <w:tcW w:w="963" w:type="pct"/>
            <w:tcBorders>
              <w:top w:val="single" w:sz="4" w:space="0" w:color="auto"/>
            </w:tcBorders>
            <w:noWrap/>
            <w:hideMark/>
            <w:tcPrChange w:id="2768" w:author="Microsoft account" w:date="2024-12-17T15:34:00Z">
              <w:tcPr>
                <w:tcW w:w="1003" w:type="pct"/>
                <w:gridSpan w:val="2"/>
                <w:tcBorders>
                  <w:top w:val="single" w:sz="4" w:space="0" w:color="auto"/>
                </w:tcBorders>
                <w:noWrap/>
                <w:hideMark/>
              </w:tcPr>
            </w:tcPrChange>
          </w:tcPr>
          <w:p w14:paraId="50974483" w14:textId="7D4C9FF6"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B-3</w:t>
            </w:r>
          </w:p>
        </w:tc>
      </w:tr>
      <w:tr w:rsidR="00902547" w:rsidRPr="004A1317" w14:paraId="74DF0D29" w14:textId="77777777" w:rsidTr="00902547">
        <w:trPr>
          <w:trHeight w:val="80"/>
          <w:jc w:val="center"/>
          <w:trPrChange w:id="2769" w:author="Microsoft account" w:date="2024-12-17T15:34:00Z">
            <w:trPr>
              <w:gridAfter w:val="0"/>
              <w:trHeight w:val="80"/>
              <w:jc w:val="center"/>
            </w:trPr>
          </w:trPrChange>
        </w:trPr>
        <w:tc>
          <w:tcPr>
            <w:tcW w:w="460" w:type="pct"/>
            <w:gridSpan w:val="2"/>
            <w:noWrap/>
            <w:hideMark/>
            <w:tcPrChange w:id="2770" w:author="Microsoft account" w:date="2024-12-17T15:34:00Z">
              <w:tcPr>
                <w:tcW w:w="350" w:type="pct"/>
                <w:noWrap/>
                <w:hideMark/>
              </w:tcPr>
            </w:tcPrChange>
          </w:tcPr>
          <w:p w14:paraId="7BD8F5F4"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w:t>
            </w:r>
          </w:p>
        </w:tc>
        <w:tc>
          <w:tcPr>
            <w:tcW w:w="1265" w:type="pct"/>
            <w:hideMark/>
            <w:tcPrChange w:id="2771" w:author="Microsoft account" w:date="2024-12-17T15:34:00Z">
              <w:tcPr>
                <w:tcW w:w="1231" w:type="pct"/>
                <w:gridSpan w:val="3"/>
                <w:hideMark/>
              </w:tcPr>
            </w:tcPrChange>
          </w:tcPr>
          <w:p w14:paraId="4D608029" w14:textId="0912F9A2"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Non-absorbable gases in vapor phase, percent v/v, </w:t>
            </w:r>
            <w:r w:rsidRPr="004A1317">
              <w:rPr>
                <w:rFonts w:ascii="Times New Roman" w:eastAsia="Times New Roman" w:hAnsi="Times New Roman" w:cs="Times New Roman"/>
                <w:i/>
                <w:iCs/>
                <w:color w:val="000000"/>
                <w:sz w:val="20"/>
                <w:szCs w:val="20"/>
              </w:rPr>
              <w:t>Max</w:t>
            </w:r>
            <w:r w:rsidRPr="004A1317">
              <w:rPr>
                <w:rFonts w:ascii="Times New Roman" w:eastAsia="Times New Roman" w:hAnsi="Times New Roman" w:cs="Times New Roman"/>
                <w:color w:val="000000"/>
                <w:sz w:val="20"/>
                <w:szCs w:val="20"/>
              </w:rPr>
              <w:t xml:space="preserve"> </w:t>
            </w:r>
          </w:p>
        </w:tc>
        <w:tc>
          <w:tcPr>
            <w:tcW w:w="769" w:type="pct"/>
            <w:noWrap/>
            <w:hideMark/>
            <w:tcPrChange w:id="2772" w:author="Microsoft account" w:date="2024-12-17T15:34:00Z">
              <w:tcPr>
                <w:tcW w:w="710" w:type="pct"/>
                <w:gridSpan w:val="2"/>
                <w:noWrap/>
                <w:hideMark/>
              </w:tcPr>
            </w:tcPrChange>
          </w:tcPr>
          <w:p w14:paraId="0A217BBD"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800" w:type="pct"/>
            <w:noWrap/>
            <w:hideMark/>
            <w:tcPrChange w:id="2773" w:author="Microsoft account" w:date="2024-12-17T15:34:00Z">
              <w:tcPr>
                <w:tcW w:w="999" w:type="pct"/>
                <w:gridSpan w:val="2"/>
                <w:noWrap/>
                <w:hideMark/>
              </w:tcPr>
            </w:tcPrChange>
          </w:tcPr>
          <w:p w14:paraId="4194C924"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743" w:type="pct"/>
            <w:tcPrChange w:id="2774" w:author="Microsoft account" w:date="2024-12-17T15:34:00Z">
              <w:tcPr>
                <w:tcW w:w="707" w:type="pct"/>
                <w:gridSpan w:val="2"/>
                <w:vAlign w:val="center"/>
              </w:tcPr>
            </w:tcPrChange>
          </w:tcPr>
          <w:p w14:paraId="70AE0B58" w14:textId="229654C5" w:rsidR="00902547" w:rsidRPr="004A1317" w:rsidRDefault="00902547" w:rsidP="00902547">
            <w:pPr>
              <w:spacing w:before="60" w:after="60"/>
              <w:jc w:val="center"/>
              <w:rPr>
                <w:ins w:id="2775" w:author="Microsoft account" w:date="2024-12-17T15:31:00Z"/>
                <w:rFonts w:ascii="Times New Roman" w:eastAsia="Times New Roman" w:hAnsi="Times New Roman" w:cs="Times New Roman"/>
                <w:b/>
                <w:bCs/>
                <w:color w:val="000000"/>
                <w:sz w:val="20"/>
                <w:szCs w:val="20"/>
              </w:rPr>
              <w:pPrChange w:id="2776" w:author="Microsoft account" w:date="2024-12-17T15:34:00Z">
                <w:pPr>
                  <w:spacing w:before="60" w:after="60"/>
                  <w:jc w:val="center"/>
                </w:pPr>
              </w:pPrChange>
            </w:pPr>
            <w:ins w:id="2777" w:author="Microsoft account" w:date="2024-12-17T15:31:00Z">
              <w:r w:rsidRPr="00622DC0">
                <w:rPr>
                  <w:rFonts w:ascii="Times New Roman" w:eastAsia="Times New Roman" w:hAnsi="Times New Roman" w:cs="Times New Roman"/>
                  <w:color w:val="000000"/>
                  <w:sz w:val="20"/>
                  <w:szCs w:val="20"/>
                  <w:lang w:val="en-IN" w:eastAsia="en-IN" w:bidi="hi-IN"/>
                </w:rPr>
                <w:t>Not Applicable</w:t>
              </w:r>
            </w:ins>
          </w:p>
        </w:tc>
        <w:tc>
          <w:tcPr>
            <w:tcW w:w="963" w:type="pct"/>
            <w:noWrap/>
            <w:hideMark/>
            <w:tcPrChange w:id="2778" w:author="Microsoft account" w:date="2024-12-17T15:34:00Z">
              <w:tcPr>
                <w:tcW w:w="1003" w:type="pct"/>
                <w:gridSpan w:val="2"/>
                <w:noWrap/>
                <w:hideMark/>
              </w:tcPr>
            </w:tcPrChange>
          </w:tcPr>
          <w:p w14:paraId="03F54EDC" w14:textId="75CDBBE4"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B-4</w:t>
            </w:r>
          </w:p>
        </w:tc>
      </w:tr>
      <w:tr w:rsidR="00902547" w:rsidRPr="004A1317" w14:paraId="4B15BAD3" w14:textId="77777777" w:rsidTr="00902547">
        <w:trPr>
          <w:trHeight w:val="125"/>
          <w:jc w:val="center"/>
          <w:trPrChange w:id="2779" w:author="Microsoft account" w:date="2024-12-17T15:34:00Z">
            <w:trPr>
              <w:gridAfter w:val="0"/>
              <w:trHeight w:val="125"/>
              <w:jc w:val="center"/>
            </w:trPr>
          </w:trPrChange>
        </w:trPr>
        <w:tc>
          <w:tcPr>
            <w:tcW w:w="460" w:type="pct"/>
            <w:gridSpan w:val="2"/>
            <w:noWrap/>
            <w:hideMark/>
            <w:tcPrChange w:id="2780" w:author="Microsoft account" w:date="2024-12-17T15:34:00Z">
              <w:tcPr>
                <w:tcW w:w="350" w:type="pct"/>
                <w:noWrap/>
                <w:hideMark/>
              </w:tcPr>
            </w:tcPrChange>
          </w:tcPr>
          <w:p w14:paraId="2C08C36D"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(iii)</w:t>
            </w:r>
          </w:p>
        </w:tc>
        <w:tc>
          <w:tcPr>
            <w:tcW w:w="1265" w:type="pct"/>
            <w:hideMark/>
            <w:tcPrChange w:id="2781" w:author="Microsoft account" w:date="2024-12-17T15:34:00Z">
              <w:tcPr>
                <w:tcW w:w="1231" w:type="pct"/>
                <w:gridSpan w:val="3"/>
                <w:hideMark/>
              </w:tcPr>
            </w:tcPrChange>
          </w:tcPr>
          <w:p w14:paraId="673DE4DE" w14:textId="35C164B4"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*Initial boiling point, </w:t>
            </w:r>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 xml:space="preserve">C, </w:t>
            </w:r>
            <w:r w:rsidRPr="004A1317">
              <w:rPr>
                <w:rFonts w:ascii="Times New Roman" w:eastAsia="Times New Roman" w:hAnsi="Times New Roman" w:cs="Times New Roman"/>
                <w:i/>
                <w:iCs/>
                <w:color w:val="000000"/>
                <w:sz w:val="20"/>
                <w:szCs w:val="20"/>
              </w:rPr>
              <w:t>Max</w:t>
            </w:r>
          </w:p>
        </w:tc>
        <w:tc>
          <w:tcPr>
            <w:tcW w:w="769" w:type="pct"/>
            <w:noWrap/>
            <w:hideMark/>
            <w:tcPrChange w:id="2782" w:author="Microsoft account" w:date="2024-12-17T15:34:00Z">
              <w:tcPr>
                <w:tcW w:w="710" w:type="pct"/>
                <w:gridSpan w:val="2"/>
                <w:noWrap/>
                <w:hideMark/>
              </w:tcPr>
            </w:tcPrChange>
          </w:tcPr>
          <w:p w14:paraId="4C82024C" w14:textId="36566135" w:rsidR="00902547" w:rsidRPr="00B52644" w:rsidRDefault="00902547" w:rsidP="00902547">
            <w:pPr>
              <w:spacing w:before="60" w:after="60"/>
              <w:jc w:val="center"/>
              <w:rPr>
                <w:rFonts w:ascii="Times New Roman" w:eastAsia="Times New Roman" w:hAnsi="Times New Roman" w:cs="Times New Roman"/>
                <w:color w:val="000000"/>
                <w:sz w:val="20"/>
                <w:szCs w:val="20"/>
              </w:rPr>
            </w:pPr>
            <w:r w:rsidRPr="00B52644">
              <w:rPr>
                <w:rFonts w:ascii="Times New Roman" w:eastAsia="Times New Roman" w:hAnsi="Times New Roman" w:cs="Times New Roman"/>
                <w:color w:val="000000"/>
                <w:sz w:val="20"/>
                <w:szCs w:val="20"/>
              </w:rPr>
              <w:t>-</w:t>
            </w:r>
            <w:ins w:id="2783" w:author="Inno" w:date="2024-12-13T15:52:00Z">
              <w:r w:rsidRPr="00B52644">
                <w:rPr>
                  <w:rFonts w:ascii="Times New Roman" w:eastAsia="Times New Roman" w:hAnsi="Times New Roman" w:cs="Times New Roman"/>
                  <w:color w:val="000000"/>
                  <w:sz w:val="20"/>
                  <w:szCs w:val="20"/>
                  <w:rPrChange w:id="2784" w:author="Inno" w:date="2024-12-13T15:53:00Z">
                    <w:rPr>
                      <w:rFonts w:ascii="Times New Roman" w:eastAsia="Times New Roman" w:hAnsi="Times New Roman" w:cs="Times New Roman"/>
                      <w:color w:val="000000"/>
                      <w:sz w:val="20"/>
                      <w:szCs w:val="20"/>
                      <w:highlight w:val="yellow"/>
                    </w:rPr>
                  </w:rPrChange>
                </w:rPr>
                <w:t xml:space="preserve"> </w:t>
              </w:r>
            </w:ins>
            <w:r w:rsidRPr="00B52644">
              <w:rPr>
                <w:rFonts w:ascii="Times New Roman" w:eastAsia="Times New Roman" w:hAnsi="Times New Roman" w:cs="Times New Roman"/>
                <w:color w:val="000000"/>
                <w:sz w:val="20"/>
                <w:szCs w:val="20"/>
              </w:rPr>
              <w:t>29.4</w:t>
            </w:r>
          </w:p>
        </w:tc>
        <w:tc>
          <w:tcPr>
            <w:tcW w:w="800" w:type="pct"/>
            <w:noWrap/>
            <w:hideMark/>
            <w:tcPrChange w:id="2785" w:author="Microsoft account" w:date="2024-12-17T15:34:00Z">
              <w:tcPr>
                <w:tcW w:w="999" w:type="pct"/>
                <w:gridSpan w:val="2"/>
                <w:noWrap/>
                <w:hideMark/>
              </w:tcPr>
            </w:tcPrChange>
          </w:tcPr>
          <w:p w14:paraId="329EFBCC" w14:textId="55252F1F" w:rsidR="00902547" w:rsidRPr="00B52644" w:rsidRDefault="00902547" w:rsidP="00902547">
            <w:pPr>
              <w:spacing w:before="60" w:after="60"/>
              <w:jc w:val="center"/>
              <w:rPr>
                <w:rFonts w:ascii="Times New Roman" w:eastAsia="Times New Roman" w:hAnsi="Times New Roman" w:cs="Times New Roman"/>
                <w:color w:val="000000"/>
                <w:sz w:val="20"/>
                <w:szCs w:val="20"/>
              </w:rPr>
            </w:pPr>
            <w:r w:rsidRPr="00B52644">
              <w:rPr>
                <w:rFonts w:ascii="Times New Roman" w:eastAsia="Times New Roman" w:hAnsi="Times New Roman" w:cs="Times New Roman"/>
                <w:color w:val="000000"/>
                <w:sz w:val="20"/>
                <w:szCs w:val="20"/>
              </w:rPr>
              <w:t>-</w:t>
            </w:r>
            <w:ins w:id="2786" w:author="Inno" w:date="2024-12-13T15:52:00Z">
              <w:r w:rsidRPr="00B52644">
                <w:rPr>
                  <w:rFonts w:ascii="Times New Roman" w:eastAsia="Times New Roman" w:hAnsi="Times New Roman" w:cs="Times New Roman"/>
                  <w:color w:val="000000"/>
                  <w:sz w:val="20"/>
                  <w:szCs w:val="20"/>
                  <w:rPrChange w:id="2787" w:author="Inno" w:date="2024-12-13T15:53:00Z">
                    <w:rPr>
                      <w:rFonts w:ascii="Times New Roman" w:eastAsia="Times New Roman" w:hAnsi="Times New Roman" w:cs="Times New Roman"/>
                      <w:color w:val="000000"/>
                      <w:sz w:val="20"/>
                      <w:szCs w:val="20"/>
                      <w:highlight w:val="yellow"/>
                    </w:rPr>
                  </w:rPrChange>
                </w:rPr>
                <w:t xml:space="preserve"> </w:t>
              </w:r>
            </w:ins>
            <w:r w:rsidRPr="00B52644">
              <w:rPr>
                <w:rFonts w:ascii="Times New Roman" w:eastAsia="Times New Roman" w:hAnsi="Times New Roman" w:cs="Times New Roman"/>
                <w:color w:val="000000"/>
                <w:sz w:val="20"/>
                <w:szCs w:val="20"/>
              </w:rPr>
              <w:t>19</w:t>
            </w:r>
          </w:p>
        </w:tc>
        <w:tc>
          <w:tcPr>
            <w:tcW w:w="743" w:type="pct"/>
            <w:tcPrChange w:id="2788" w:author="Microsoft account" w:date="2024-12-17T15:34:00Z">
              <w:tcPr>
                <w:tcW w:w="707" w:type="pct"/>
                <w:gridSpan w:val="2"/>
                <w:vAlign w:val="center"/>
              </w:tcPr>
            </w:tcPrChange>
          </w:tcPr>
          <w:p w14:paraId="7DD0B287" w14:textId="7C3ED923" w:rsidR="00902547" w:rsidRPr="004A1317" w:rsidRDefault="00902547" w:rsidP="00902547">
            <w:pPr>
              <w:spacing w:before="60" w:after="60"/>
              <w:jc w:val="center"/>
              <w:rPr>
                <w:ins w:id="2789" w:author="Microsoft account" w:date="2024-12-17T15:31:00Z"/>
                <w:rFonts w:ascii="Times New Roman" w:eastAsia="Times New Roman" w:hAnsi="Times New Roman" w:cs="Times New Roman"/>
                <w:b/>
                <w:bCs/>
                <w:color w:val="000000"/>
                <w:sz w:val="20"/>
                <w:szCs w:val="20"/>
              </w:rPr>
              <w:pPrChange w:id="2790" w:author="Microsoft account" w:date="2024-12-17T15:34:00Z">
                <w:pPr>
                  <w:spacing w:before="60" w:after="60"/>
                  <w:jc w:val="center"/>
                </w:pPr>
              </w:pPrChange>
            </w:pPr>
            <w:ins w:id="2791" w:author="Microsoft account" w:date="2024-12-17T15:31:00Z">
              <w:r w:rsidRPr="00440740">
                <w:rPr>
                  <w:rFonts w:ascii="Times New Roman" w:eastAsia="Times New Roman" w:hAnsi="Times New Roman" w:cs="Times New Roman"/>
                  <w:color w:val="000000"/>
                  <w:sz w:val="20"/>
                  <w:szCs w:val="20"/>
                  <w:lang w:val="en-IN" w:eastAsia="en-IN" w:bidi="hi-IN"/>
                </w:rPr>
                <w:t>18.3</w:t>
              </w:r>
            </w:ins>
          </w:p>
        </w:tc>
        <w:tc>
          <w:tcPr>
            <w:tcW w:w="963" w:type="pct"/>
            <w:noWrap/>
            <w:hideMark/>
            <w:tcPrChange w:id="2792" w:author="Microsoft account" w:date="2024-12-17T15:34:00Z">
              <w:tcPr>
                <w:tcW w:w="1003" w:type="pct"/>
                <w:gridSpan w:val="2"/>
                <w:noWrap/>
                <w:hideMark/>
              </w:tcPr>
            </w:tcPrChange>
          </w:tcPr>
          <w:p w14:paraId="182E80F3" w14:textId="5FF61000"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B-5</w:t>
            </w:r>
          </w:p>
        </w:tc>
      </w:tr>
      <w:tr w:rsidR="00902547" w:rsidRPr="004A1317" w14:paraId="5DD47C05" w14:textId="77777777" w:rsidTr="00902547">
        <w:trPr>
          <w:trHeight w:val="125"/>
          <w:jc w:val="center"/>
          <w:trPrChange w:id="2793" w:author="Microsoft account" w:date="2024-12-17T15:34:00Z">
            <w:trPr>
              <w:gridAfter w:val="0"/>
              <w:trHeight w:val="125"/>
              <w:jc w:val="center"/>
            </w:trPr>
          </w:trPrChange>
        </w:trPr>
        <w:tc>
          <w:tcPr>
            <w:tcW w:w="460" w:type="pct"/>
            <w:gridSpan w:val="2"/>
            <w:noWrap/>
            <w:hideMark/>
            <w:tcPrChange w:id="2794" w:author="Microsoft account" w:date="2024-12-17T15:34:00Z">
              <w:tcPr>
                <w:tcW w:w="350" w:type="pct"/>
                <w:noWrap/>
                <w:hideMark/>
              </w:tcPr>
            </w:tcPrChange>
          </w:tcPr>
          <w:p w14:paraId="1BAD149C"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(iv)</w:t>
            </w:r>
          </w:p>
        </w:tc>
        <w:tc>
          <w:tcPr>
            <w:tcW w:w="1265" w:type="pct"/>
            <w:hideMark/>
            <w:tcPrChange w:id="2795" w:author="Microsoft account" w:date="2024-12-17T15:34:00Z">
              <w:tcPr>
                <w:tcW w:w="1231" w:type="pct"/>
                <w:gridSpan w:val="3"/>
                <w:hideMark/>
              </w:tcPr>
            </w:tcPrChange>
          </w:tcPr>
          <w:p w14:paraId="59FC63FC" w14:textId="40F0933B"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Acidity, as Hydrochloric Acid (HCl), ppm, w/w, </w:t>
            </w:r>
            <w:r w:rsidRPr="004A1317">
              <w:rPr>
                <w:rFonts w:ascii="Times New Roman" w:eastAsia="Times New Roman" w:hAnsi="Times New Roman" w:cs="Times New Roman"/>
                <w:i/>
                <w:iCs/>
                <w:color w:val="000000"/>
                <w:sz w:val="20"/>
                <w:szCs w:val="20"/>
              </w:rPr>
              <w:t>Max</w:t>
            </w:r>
          </w:p>
        </w:tc>
        <w:tc>
          <w:tcPr>
            <w:tcW w:w="769" w:type="pct"/>
            <w:noWrap/>
            <w:hideMark/>
            <w:tcPrChange w:id="2796" w:author="Microsoft account" w:date="2024-12-17T15:34:00Z">
              <w:tcPr>
                <w:tcW w:w="710" w:type="pct"/>
                <w:gridSpan w:val="2"/>
                <w:noWrap/>
                <w:hideMark/>
              </w:tcPr>
            </w:tcPrChange>
          </w:tcPr>
          <w:p w14:paraId="4294A70B"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800" w:type="pct"/>
            <w:noWrap/>
            <w:hideMark/>
            <w:tcPrChange w:id="2797" w:author="Microsoft account" w:date="2024-12-17T15:34:00Z">
              <w:tcPr>
                <w:tcW w:w="999" w:type="pct"/>
                <w:gridSpan w:val="2"/>
                <w:noWrap/>
                <w:hideMark/>
              </w:tcPr>
            </w:tcPrChange>
          </w:tcPr>
          <w:p w14:paraId="5BD92B6F"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743" w:type="pct"/>
            <w:tcPrChange w:id="2798" w:author="Microsoft account" w:date="2024-12-17T15:34:00Z">
              <w:tcPr>
                <w:tcW w:w="707" w:type="pct"/>
                <w:gridSpan w:val="2"/>
                <w:vAlign w:val="center"/>
              </w:tcPr>
            </w:tcPrChange>
          </w:tcPr>
          <w:p w14:paraId="0E5E9D27" w14:textId="121D102D" w:rsidR="00902547" w:rsidRPr="004A1317" w:rsidRDefault="00902547" w:rsidP="00902547">
            <w:pPr>
              <w:spacing w:before="60" w:after="60"/>
              <w:jc w:val="center"/>
              <w:rPr>
                <w:ins w:id="2799" w:author="Microsoft account" w:date="2024-12-17T15:31:00Z"/>
                <w:rFonts w:ascii="Times New Roman" w:eastAsia="Times New Roman" w:hAnsi="Times New Roman" w:cs="Times New Roman"/>
                <w:b/>
                <w:bCs/>
                <w:color w:val="000000"/>
                <w:sz w:val="20"/>
                <w:szCs w:val="20"/>
              </w:rPr>
              <w:pPrChange w:id="2800" w:author="Microsoft account" w:date="2024-12-17T15:34:00Z">
                <w:pPr>
                  <w:spacing w:before="60" w:after="60"/>
                  <w:jc w:val="center"/>
                </w:pPr>
              </w:pPrChange>
            </w:pPr>
            <w:ins w:id="2801" w:author="Microsoft account" w:date="2024-12-17T15:31:00Z">
              <w:r w:rsidRPr="00440740">
                <w:rPr>
                  <w:rFonts w:ascii="Times New Roman" w:eastAsia="Times New Roman" w:hAnsi="Times New Roman" w:cs="Times New Roman"/>
                  <w:color w:val="000000"/>
                  <w:sz w:val="20"/>
                  <w:szCs w:val="20"/>
                  <w:lang w:val="en-IN" w:eastAsia="en-IN" w:bidi="hi-IN"/>
                </w:rPr>
                <w:t>1</w:t>
              </w:r>
            </w:ins>
          </w:p>
        </w:tc>
        <w:tc>
          <w:tcPr>
            <w:tcW w:w="963" w:type="pct"/>
            <w:noWrap/>
            <w:hideMark/>
            <w:tcPrChange w:id="2802" w:author="Microsoft account" w:date="2024-12-17T15:34:00Z">
              <w:tcPr>
                <w:tcW w:w="1003" w:type="pct"/>
                <w:gridSpan w:val="2"/>
                <w:noWrap/>
                <w:hideMark/>
              </w:tcPr>
            </w:tcPrChange>
          </w:tcPr>
          <w:p w14:paraId="35642461" w14:textId="4A5DDFC6"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B-6</w:t>
            </w:r>
          </w:p>
        </w:tc>
      </w:tr>
      <w:tr w:rsidR="00902547" w:rsidRPr="004A1317" w14:paraId="7F107364" w14:textId="77777777" w:rsidTr="00902547">
        <w:trPr>
          <w:trHeight w:val="52"/>
          <w:jc w:val="center"/>
          <w:trPrChange w:id="2803" w:author="Microsoft account" w:date="2024-12-17T15:34:00Z">
            <w:trPr>
              <w:gridAfter w:val="0"/>
              <w:trHeight w:val="52"/>
              <w:jc w:val="center"/>
            </w:trPr>
          </w:trPrChange>
        </w:trPr>
        <w:tc>
          <w:tcPr>
            <w:tcW w:w="460" w:type="pct"/>
            <w:gridSpan w:val="2"/>
            <w:noWrap/>
            <w:hideMark/>
            <w:tcPrChange w:id="2804" w:author="Microsoft account" w:date="2024-12-17T15:34:00Z">
              <w:tcPr>
                <w:tcW w:w="350" w:type="pct"/>
                <w:noWrap/>
                <w:hideMark/>
              </w:tcPr>
            </w:tcPrChange>
          </w:tcPr>
          <w:p w14:paraId="3BA6C367"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w:t>
            </w:r>
          </w:p>
        </w:tc>
        <w:tc>
          <w:tcPr>
            <w:tcW w:w="1265" w:type="pct"/>
            <w:hideMark/>
            <w:tcPrChange w:id="2805" w:author="Microsoft account" w:date="2024-12-17T15:34:00Z">
              <w:tcPr>
                <w:tcW w:w="1231" w:type="pct"/>
                <w:gridSpan w:val="3"/>
                <w:hideMark/>
              </w:tcPr>
            </w:tcPrChange>
          </w:tcPr>
          <w:p w14:paraId="07A31C5D" w14:textId="3586F62E" w:rsidR="00902547" w:rsidRPr="004A1317" w:rsidRDefault="00902547" w:rsidP="00902547">
            <w:pPr>
              <w:spacing w:before="60" w:after="60"/>
              <w:rPr>
                <w:rFonts w:ascii="Times New Roman" w:eastAsia="Times New Roman" w:hAnsi="Times New Roman" w:cs="Times New Roman"/>
                <w:color w:val="000000"/>
                <w:sz w:val="20"/>
                <w:szCs w:val="20"/>
              </w:rPr>
            </w:pPr>
            <w:r w:rsidRPr="00B52644">
              <w:rPr>
                <w:rFonts w:ascii="Times New Roman" w:eastAsia="Times New Roman" w:hAnsi="Times New Roman" w:cs="Times New Roman"/>
                <w:color w:val="000000"/>
                <w:sz w:val="20"/>
                <w:szCs w:val="20"/>
              </w:rPr>
              <w:t xml:space="preserve">High </w:t>
            </w:r>
            <w:r w:rsidRPr="00B52644">
              <w:rPr>
                <w:rFonts w:ascii="Times New Roman" w:eastAsia="Times New Roman" w:hAnsi="Times New Roman" w:cs="Times New Roman"/>
                <w:color w:val="000000"/>
                <w:sz w:val="20"/>
                <w:szCs w:val="20"/>
                <w:rPrChange w:id="2806" w:author="Inno" w:date="2024-12-13T15:53:00Z">
                  <w:rPr>
                    <w:rFonts w:ascii="Times New Roman" w:eastAsia="Times New Roman" w:hAnsi="Times New Roman" w:cs="Times New Roman"/>
                    <w:color w:val="000000"/>
                    <w:sz w:val="20"/>
                    <w:szCs w:val="20"/>
                    <w:highlight w:val="yellow"/>
                  </w:rPr>
                </w:rPrChange>
              </w:rPr>
              <w:t>boiling residue</w:t>
            </w:r>
            <w:r w:rsidRPr="00B52644">
              <w:rPr>
                <w:rFonts w:ascii="Times New Roman" w:eastAsia="Times New Roman" w:hAnsi="Times New Roman" w:cs="Times New Roman"/>
                <w:color w:val="000000"/>
                <w:sz w:val="20"/>
                <w:szCs w:val="20"/>
              </w:rPr>
              <w:t xml:space="preserve">, </w:t>
            </w:r>
            <w:ins w:id="2807" w:author="Inno" w:date="2024-12-13T15:52:00Z">
              <w:r w:rsidRPr="00B52644">
                <w:rPr>
                  <w:rFonts w:ascii="Times New Roman" w:eastAsia="Times New Roman" w:hAnsi="Times New Roman" w:cs="Times New Roman"/>
                  <w:color w:val="000000"/>
                  <w:sz w:val="20"/>
                  <w:szCs w:val="20"/>
                  <w:rPrChange w:id="2808" w:author="Inno" w:date="2024-12-13T15:53:00Z">
                    <w:rPr>
                      <w:rFonts w:ascii="Times New Roman" w:eastAsia="Times New Roman" w:hAnsi="Times New Roman" w:cs="Times New Roman"/>
                      <w:color w:val="000000"/>
                      <w:sz w:val="20"/>
                      <w:szCs w:val="20"/>
                      <w:highlight w:val="yellow"/>
                    </w:rPr>
                  </w:rPrChange>
                </w:rPr>
                <w:t>p</w:t>
              </w:r>
              <w:r w:rsidRPr="00B52644">
                <w:rPr>
                  <w:rFonts w:eastAsia="Times New Roman"/>
                  <w:color w:val="000000"/>
                  <w:rPrChange w:id="2809" w:author="Inno" w:date="2024-12-13T15:53:00Z">
                    <w:rPr>
                      <w:rFonts w:eastAsia="Times New Roman"/>
                      <w:color w:val="000000"/>
                      <w:highlight w:val="yellow"/>
                    </w:rPr>
                  </w:rPrChange>
                </w:rPr>
                <w:t>ercent</w:t>
              </w:r>
            </w:ins>
            <w:del w:id="2810" w:author="Inno" w:date="2024-12-13T15:52:00Z">
              <w:r w:rsidRPr="00B52644" w:rsidDel="00B52644">
                <w:rPr>
                  <w:rFonts w:ascii="Times New Roman" w:eastAsia="Times New Roman" w:hAnsi="Times New Roman" w:cs="Times New Roman"/>
                  <w:color w:val="000000"/>
                  <w:sz w:val="20"/>
                  <w:szCs w:val="20"/>
                </w:rPr>
                <w:delText>%</w:delText>
              </w:r>
            </w:del>
            <w:r w:rsidRPr="00B52644">
              <w:rPr>
                <w:rFonts w:ascii="Times New Roman" w:eastAsia="Times New Roman" w:hAnsi="Times New Roman" w:cs="Times New Roman"/>
                <w:color w:val="000000"/>
                <w:sz w:val="20"/>
                <w:szCs w:val="20"/>
              </w:rPr>
              <w:t>, w</w:t>
            </w:r>
            <w:r w:rsidRPr="004A1317">
              <w:rPr>
                <w:rFonts w:ascii="Times New Roman" w:eastAsia="Times New Roman" w:hAnsi="Times New Roman" w:cs="Times New Roman"/>
                <w:color w:val="000000"/>
                <w:sz w:val="20"/>
                <w:szCs w:val="20"/>
              </w:rPr>
              <w:t xml:space="preserve">/w, </w:t>
            </w:r>
            <w:r w:rsidRPr="004A1317">
              <w:rPr>
                <w:rFonts w:ascii="Times New Roman" w:eastAsia="Times New Roman" w:hAnsi="Times New Roman" w:cs="Times New Roman"/>
                <w:i/>
                <w:iCs/>
                <w:color w:val="000000"/>
                <w:sz w:val="20"/>
                <w:szCs w:val="20"/>
              </w:rPr>
              <w:t>Max</w:t>
            </w:r>
          </w:p>
        </w:tc>
        <w:tc>
          <w:tcPr>
            <w:tcW w:w="769" w:type="pct"/>
            <w:noWrap/>
            <w:hideMark/>
            <w:tcPrChange w:id="2811" w:author="Microsoft account" w:date="2024-12-17T15:34:00Z">
              <w:tcPr>
                <w:tcW w:w="710" w:type="pct"/>
                <w:gridSpan w:val="2"/>
                <w:noWrap/>
                <w:hideMark/>
              </w:tcPr>
            </w:tcPrChange>
          </w:tcPr>
          <w:p w14:paraId="1783DC60" w14:textId="7863EBF1"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0.0100</w:t>
            </w:r>
          </w:p>
        </w:tc>
        <w:tc>
          <w:tcPr>
            <w:tcW w:w="800" w:type="pct"/>
            <w:noWrap/>
            <w:hideMark/>
            <w:tcPrChange w:id="2812" w:author="Microsoft account" w:date="2024-12-17T15:34:00Z">
              <w:tcPr>
                <w:tcW w:w="999" w:type="pct"/>
                <w:gridSpan w:val="2"/>
                <w:noWrap/>
                <w:hideMark/>
              </w:tcPr>
            </w:tcPrChange>
          </w:tcPr>
          <w:p w14:paraId="38AA1861" w14:textId="196F34C9"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0.0100</w:t>
            </w:r>
          </w:p>
        </w:tc>
        <w:tc>
          <w:tcPr>
            <w:tcW w:w="743" w:type="pct"/>
            <w:tcPrChange w:id="2813" w:author="Microsoft account" w:date="2024-12-17T15:34:00Z">
              <w:tcPr>
                <w:tcW w:w="707" w:type="pct"/>
                <w:gridSpan w:val="2"/>
                <w:vAlign w:val="center"/>
              </w:tcPr>
            </w:tcPrChange>
          </w:tcPr>
          <w:p w14:paraId="77D2E2CF" w14:textId="00023697" w:rsidR="00902547" w:rsidRPr="004A1317" w:rsidRDefault="00902547" w:rsidP="00902547">
            <w:pPr>
              <w:spacing w:before="60" w:after="60"/>
              <w:jc w:val="center"/>
              <w:rPr>
                <w:ins w:id="2814" w:author="Microsoft account" w:date="2024-12-17T15:31:00Z"/>
                <w:rFonts w:ascii="Times New Roman" w:eastAsia="Times New Roman" w:hAnsi="Times New Roman" w:cs="Times New Roman"/>
                <w:b/>
                <w:bCs/>
                <w:color w:val="000000"/>
                <w:sz w:val="20"/>
                <w:szCs w:val="20"/>
              </w:rPr>
              <w:pPrChange w:id="2815" w:author="Microsoft account" w:date="2024-12-17T15:34:00Z">
                <w:pPr>
                  <w:spacing w:before="60" w:after="60"/>
                  <w:jc w:val="center"/>
                </w:pPr>
              </w:pPrChange>
            </w:pPr>
            <w:ins w:id="2816" w:author="Microsoft account" w:date="2024-12-17T15:31:00Z">
              <w:r w:rsidRPr="00440740">
                <w:rPr>
                  <w:rFonts w:ascii="Times New Roman" w:eastAsia="Times New Roman" w:hAnsi="Times New Roman" w:cs="Times New Roman"/>
                  <w:color w:val="000000"/>
                  <w:sz w:val="20"/>
                  <w:szCs w:val="20"/>
                  <w:lang w:val="en-IN" w:eastAsia="en-IN" w:bidi="hi-IN"/>
                </w:rPr>
                <w:t>0.01</w:t>
              </w:r>
            </w:ins>
          </w:p>
        </w:tc>
        <w:tc>
          <w:tcPr>
            <w:tcW w:w="963" w:type="pct"/>
            <w:noWrap/>
            <w:hideMark/>
            <w:tcPrChange w:id="2817" w:author="Microsoft account" w:date="2024-12-17T15:34:00Z">
              <w:tcPr>
                <w:tcW w:w="1003" w:type="pct"/>
                <w:gridSpan w:val="2"/>
                <w:noWrap/>
                <w:hideMark/>
              </w:tcPr>
            </w:tcPrChange>
          </w:tcPr>
          <w:p w14:paraId="70762258" w14:textId="5EBF9C0F"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B-7</w:t>
            </w:r>
          </w:p>
        </w:tc>
      </w:tr>
      <w:tr w:rsidR="00902547" w:rsidRPr="004A1317" w14:paraId="03F331DE" w14:textId="77777777" w:rsidTr="00902547">
        <w:trPr>
          <w:trHeight w:val="52"/>
          <w:jc w:val="center"/>
          <w:trPrChange w:id="2818" w:author="Microsoft account" w:date="2024-12-17T15:34:00Z">
            <w:trPr>
              <w:gridAfter w:val="0"/>
              <w:trHeight w:val="52"/>
              <w:jc w:val="center"/>
            </w:trPr>
          </w:trPrChange>
        </w:trPr>
        <w:tc>
          <w:tcPr>
            <w:tcW w:w="460" w:type="pct"/>
            <w:gridSpan w:val="2"/>
            <w:noWrap/>
            <w:hideMark/>
            <w:tcPrChange w:id="2819" w:author="Microsoft account" w:date="2024-12-17T15:34:00Z">
              <w:tcPr>
                <w:tcW w:w="350" w:type="pct"/>
                <w:noWrap/>
                <w:hideMark/>
              </w:tcPr>
            </w:tcPrChange>
          </w:tcPr>
          <w:p w14:paraId="3527B30C"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w:t>
            </w:r>
          </w:p>
        </w:tc>
        <w:tc>
          <w:tcPr>
            <w:tcW w:w="1265" w:type="pct"/>
            <w:hideMark/>
            <w:tcPrChange w:id="2820" w:author="Microsoft account" w:date="2024-12-17T15:34:00Z">
              <w:tcPr>
                <w:tcW w:w="1231" w:type="pct"/>
                <w:gridSpan w:val="3"/>
                <w:hideMark/>
              </w:tcPr>
            </w:tcPrChange>
          </w:tcPr>
          <w:p w14:paraId="4F0CA69B" w14:textId="77777777"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Appearance</w:t>
            </w:r>
          </w:p>
        </w:tc>
        <w:tc>
          <w:tcPr>
            <w:tcW w:w="769" w:type="pct"/>
            <w:noWrap/>
            <w:hideMark/>
            <w:tcPrChange w:id="2821" w:author="Microsoft account" w:date="2024-12-17T15:34:00Z">
              <w:tcPr>
                <w:tcW w:w="710" w:type="pct"/>
                <w:gridSpan w:val="2"/>
                <w:noWrap/>
                <w:hideMark/>
              </w:tcPr>
            </w:tcPrChange>
          </w:tcPr>
          <w:p w14:paraId="33605A95"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800" w:type="pct"/>
            <w:noWrap/>
            <w:hideMark/>
            <w:tcPrChange w:id="2822" w:author="Microsoft account" w:date="2024-12-17T15:34:00Z">
              <w:tcPr>
                <w:tcW w:w="999" w:type="pct"/>
                <w:gridSpan w:val="2"/>
                <w:noWrap/>
                <w:hideMark/>
              </w:tcPr>
            </w:tcPrChange>
          </w:tcPr>
          <w:p w14:paraId="127FCA8B"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743" w:type="pct"/>
            <w:tcPrChange w:id="2823" w:author="Microsoft account" w:date="2024-12-17T15:34:00Z">
              <w:tcPr>
                <w:tcW w:w="707" w:type="pct"/>
                <w:gridSpan w:val="2"/>
                <w:vAlign w:val="center"/>
              </w:tcPr>
            </w:tcPrChange>
          </w:tcPr>
          <w:p w14:paraId="628E0EE5" w14:textId="6FF4E0B8" w:rsidR="00902547" w:rsidRPr="004A1317" w:rsidRDefault="00902547" w:rsidP="00902547">
            <w:pPr>
              <w:spacing w:before="60" w:after="60"/>
              <w:jc w:val="center"/>
              <w:rPr>
                <w:ins w:id="2824" w:author="Microsoft account" w:date="2024-12-17T15:31:00Z"/>
                <w:rFonts w:ascii="Times New Roman" w:eastAsia="Times New Roman" w:hAnsi="Times New Roman" w:cs="Times New Roman"/>
                <w:b/>
                <w:bCs/>
                <w:color w:val="000000"/>
                <w:sz w:val="20"/>
                <w:szCs w:val="20"/>
              </w:rPr>
              <w:pPrChange w:id="2825" w:author="Microsoft account" w:date="2024-12-17T15:34:00Z">
                <w:pPr>
                  <w:spacing w:before="60" w:after="60"/>
                  <w:jc w:val="center"/>
                </w:pPr>
              </w:pPrChange>
            </w:pPr>
            <w:ins w:id="2826" w:author="Microsoft account" w:date="2024-12-17T15:31:00Z">
              <w:r w:rsidRPr="00440740">
                <w:rPr>
                  <w:rFonts w:ascii="Times New Roman" w:eastAsia="Times New Roman" w:hAnsi="Times New Roman" w:cs="Times New Roman"/>
                  <w:color w:val="000000"/>
                  <w:sz w:val="20"/>
                  <w:szCs w:val="20"/>
                  <w:lang w:val="en-IN" w:eastAsia="en-IN" w:bidi="hi-IN"/>
                </w:rPr>
                <w:t>Colorless</w:t>
              </w:r>
            </w:ins>
          </w:p>
        </w:tc>
        <w:tc>
          <w:tcPr>
            <w:tcW w:w="963" w:type="pct"/>
            <w:noWrap/>
            <w:hideMark/>
            <w:tcPrChange w:id="2827" w:author="Microsoft account" w:date="2024-12-17T15:34:00Z">
              <w:tcPr>
                <w:tcW w:w="1003" w:type="pct"/>
                <w:gridSpan w:val="2"/>
                <w:noWrap/>
                <w:hideMark/>
              </w:tcPr>
            </w:tcPrChange>
          </w:tcPr>
          <w:p w14:paraId="4B89E3C1" w14:textId="70540699"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B-8</w:t>
            </w:r>
          </w:p>
        </w:tc>
      </w:tr>
      <w:tr w:rsidR="00902547" w:rsidRPr="004A1317" w14:paraId="2496F16E" w14:textId="77777777" w:rsidTr="00902547">
        <w:trPr>
          <w:trHeight w:val="125"/>
          <w:jc w:val="center"/>
          <w:trPrChange w:id="2828" w:author="Microsoft account" w:date="2024-12-17T15:34:00Z">
            <w:trPr>
              <w:gridAfter w:val="0"/>
              <w:trHeight w:val="125"/>
              <w:jc w:val="center"/>
            </w:trPr>
          </w:trPrChange>
        </w:trPr>
        <w:tc>
          <w:tcPr>
            <w:tcW w:w="460" w:type="pct"/>
            <w:gridSpan w:val="2"/>
            <w:noWrap/>
            <w:hideMark/>
            <w:tcPrChange w:id="2829" w:author="Microsoft account" w:date="2024-12-17T15:34:00Z">
              <w:tcPr>
                <w:tcW w:w="350" w:type="pct"/>
                <w:noWrap/>
                <w:hideMark/>
              </w:tcPr>
            </w:tcPrChange>
          </w:tcPr>
          <w:p w14:paraId="23CCC174"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w:t>
            </w:r>
          </w:p>
        </w:tc>
        <w:tc>
          <w:tcPr>
            <w:tcW w:w="1265" w:type="pct"/>
            <w:hideMark/>
            <w:tcPrChange w:id="2830" w:author="Microsoft account" w:date="2024-12-17T15:34:00Z">
              <w:tcPr>
                <w:tcW w:w="1231" w:type="pct"/>
                <w:gridSpan w:val="3"/>
                <w:hideMark/>
              </w:tcPr>
            </w:tcPrChange>
          </w:tcPr>
          <w:p w14:paraId="012654A3" w14:textId="77777777"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Particulates / Solids</w:t>
            </w:r>
          </w:p>
        </w:tc>
        <w:tc>
          <w:tcPr>
            <w:tcW w:w="769" w:type="pct"/>
            <w:hideMark/>
            <w:tcPrChange w:id="2831" w:author="Microsoft account" w:date="2024-12-17T15:34:00Z">
              <w:tcPr>
                <w:tcW w:w="710" w:type="pct"/>
                <w:gridSpan w:val="2"/>
                <w:hideMark/>
              </w:tcPr>
            </w:tcPrChange>
          </w:tcPr>
          <w:p w14:paraId="3689AE5B"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800" w:type="pct"/>
            <w:hideMark/>
            <w:tcPrChange w:id="2832" w:author="Microsoft account" w:date="2024-12-17T15:34:00Z">
              <w:tcPr>
                <w:tcW w:w="999" w:type="pct"/>
                <w:gridSpan w:val="2"/>
                <w:hideMark/>
              </w:tcPr>
            </w:tcPrChange>
          </w:tcPr>
          <w:p w14:paraId="5AF2BB4A"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743" w:type="pct"/>
            <w:tcPrChange w:id="2833" w:author="Microsoft account" w:date="2024-12-17T15:34:00Z">
              <w:tcPr>
                <w:tcW w:w="707" w:type="pct"/>
                <w:gridSpan w:val="2"/>
                <w:vAlign w:val="center"/>
              </w:tcPr>
            </w:tcPrChange>
          </w:tcPr>
          <w:p w14:paraId="32967D5E" w14:textId="205DF6F2" w:rsidR="00902547" w:rsidRPr="004A1317" w:rsidRDefault="00902547" w:rsidP="00902547">
            <w:pPr>
              <w:spacing w:before="60" w:after="60"/>
              <w:jc w:val="center"/>
              <w:rPr>
                <w:ins w:id="2834" w:author="Microsoft account" w:date="2024-12-17T15:31:00Z"/>
                <w:rFonts w:ascii="Times New Roman" w:eastAsia="Times New Roman" w:hAnsi="Times New Roman" w:cs="Times New Roman"/>
                <w:b/>
                <w:bCs/>
                <w:color w:val="000000"/>
                <w:sz w:val="20"/>
                <w:szCs w:val="20"/>
              </w:rPr>
              <w:pPrChange w:id="2835" w:author="Microsoft account" w:date="2024-12-17T15:34:00Z">
                <w:pPr>
                  <w:spacing w:before="60" w:after="60"/>
                  <w:jc w:val="center"/>
                </w:pPr>
              </w:pPrChange>
            </w:pPr>
            <w:ins w:id="2836" w:author="Microsoft account" w:date="2024-12-17T15:31:00Z">
              <w:r w:rsidRPr="00440740">
                <w:rPr>
                  <w:rFonts w:ascii="Times New Roman" w:eastAsia="Times New Roman" w:hAnsi="Times New Roman" w:cs="Times New Roman"/>
                  <w:color w:val="000000"/>
                  <w:sz w:val="20"/>
                  <w:szCs w:val="20"/>
                  <w:lang w:val="en-IN" w:eastAsia="en-IN" w:bidi="hi-IN"/>
                </w:rPr>
                <w:t>Visually</w:t>
              </w:r>
              <w:r>
                <w:rPr>
                  <w:rFonts w:ascii="Times New Roman" w:eastAsia="Times New Roman" w:hAnsi="Times New Roman" w:cs="Times New Roman"/>
                  <w:color w:val="000000"/>
                  <w:sz w:val="20"/>
                  <w:szCs w:val="20"/>
                  <w:lang w:val="en-IN" w:eastAsia="en-IN" w:bidi="hi-IN"/>
                </w:rPr>
                <w:t xml:space="preserve"> </w:t>
              </w:r>
              <w:r w:rsidRPr="00440740">
                <w:rPr>
                  <w:rFonts w:ascii="Times New Roman" w:eastAsia="Times New Roman" w:hAnsi="Times New Roman" w:cs="Times New Roman"/>
                  <w:color w:val="000000"/>
                  <w:sz w:val="20"/>
                  <w:szCs w:val="20"/>
                  <w:lang w:val="en-IN" w:eastAsia="en-IN" w:bidi="hi-IN"/>
                </w:rPr>
                <w:t>clean</w:t>
              </w:r>
            </w:ins>
          </w:p>
        </w:tc>
        <w:tc>
          <w:tcPr>
            <w:tcW w:w="963" w:type="pct"/>
            <w:noWrap/>
            <w:hideMark/>
            <w:tcPrChange w:id="2837" w:author="Microsoft account" w:date="2024-12-17T15:34:00Z">
              <w:tcPr>
                <w:tcW w:w="1003" w:type="pct"/>
                <w:gridSpan w:val="2"/>
                <w:noWrap/>
                <w:hideMark/>
              </w:tcPr>
            </w:tcPrChange>
          </w:tcPr>
          <w:p w14:paraId="2D07F035" w14:textId="7EDE5602"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B-8</w:t>
            </w:r>
          </w:p>
        </w:tc>
      </w:tr>
      <w:tr w:rsidR="00902547" w:rsidRPr="004A1317" w14:paraId="789839A9" w14:textId="77777777" w:rsidTr="00902547">
        <w:trPr>
          <w:trHeight w:val="161"/>
          <w:jc w:val="center"/>
          <w:trPrChange w:id="2838" w:author="Microsoft account" w:date="2024-12-17T15:34:00Z">
            <w:trPr>
              <w:gridAfter w:val="0"/>
              <w:trHeight w:val="161"/>
              <w:jc w:val="center"/>
            </w:trPr>
          </w:trPrChange>
        </w:trPr>
        <w:tc>
          <w:tcPr>
            <w:tcW w:w="460" w:type="pct"/>
            <w:gridSpan w:val="2"/>
            <w:noWrap/>
            <w:hideMark/>
            <w:tcPrChange w:id="2839" w:author="Microsoft account" w:date="2024-12-17T15:34:00Z">
              <w:tcPr>
                <w:tcW w:w="350" w:type="pct"/>
                <w:noWrap/>
                <w:hideMark/>
              </w:tcPr>
            </w:tcPrChange>
          </w:tcPr>
          <w:p w14:paraId="4DB8CA13"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(viii)</w:t>
            </w:r>
          </w:p>
        </w:tc>
        <w:tc>
          <w:tcPr>
            <w:tcW w:w="1265" w:type="pct"/>
            <w:hideMark/>
            <w:tcPrChange w:id="2840" w:author="Microsoft account" w:date="2024-12-17T15:34:00Z">
              <w:tcPr>
                <w:tcW w:w="1231" w:type="pct"/>
                <w:gridSpan w:val="3"/>
                <w:hideMark/>
              </w:tcPr>
            </w:tcPrChange>
          </w:tcPr>
          <w:p w14:paraId="452D0ED2" w14:textId="77777777"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Chloride, no visible turbidity (indicates about 3 ppm)</w:t>
            </w:r>
          </w:p>
        </w:tc>
        <w:tc>
          <w:tcPr>
            <w:tcW w:w="769" w:type="pct"/>
            <w:hideMark/>
            <w:tcPrChange w:id="2841" w:author="Microsoft account" w:date="2024-12-17T15:34:00Z">
              <w:tcPr>
                <w:tcW w:w="710" w:type="pct"/>
                <w:gridSpan w:val="2"/>
                <w:hideMark/>
              </w:tcPr>
            </w:tcPrChange>
          </w:tcPr>
          <w:p w14:paraId="6C9E78E9"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800" w:type="pct"/>
            <w:hideMark/>
            <w:tcPrChange w:id="2842" w:author="Microsoft account" w:date="2024-12-17T15:34:00Z">
              <w:tcPr>
                <w:tcW w:w="999" w:type="pct"/>
                <w:gridSpan w:val="2"/>
                <w:hideMark/>
              </w:tcPr>
            </w:tcPrChange>
          </w:tcPr>
          <w:p w14:paraId="16916EB2"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743" w:type="pct"/>
            <w:tcPrChange w:id="2843" w:author="Microsoft account" w:date="2024-12-17T15:34:00Z">
              <w:tcPr>
                <w:tcW w:w="707" w:type="pct"/>
                <w:gridSpan w:val="2"/>
                <w:vAlign w:val="center"/>
              </w:tcPr>
            </w:tcPrChange>
          </w:tcPr>
          <w:p w14:paraId="08683947" w14:textId="4FD76C2B" w:rsidR="00902547" w:rsidRPr="004A1317" w:rsidRDefault="00902547" w:rsidP="00902547">
            <w:pPr>
              <w:spacing w:before="60" w:after="60"/>
              <w:jc w:val="center"/>
              <w:rPr>
                <w:ins w:id="2844" w:author="Microsoft account" w:date="2024-12-17T15:31:00Z"/>
                <w:rFonts w:ascii="Times New Roman" w:eastAsia="Times New Roman" w:hAnsi="Times New Roman" w:cs="Times New Roman"/>
                <w:b/>
                <w:bCs/>
                <w:color w:val="000000"/>
                <w:sz w:val="20"/>
                <w:szCs w:val="20"/>
              </w:rPr>
              <w:pPrChange w:id="2845" w:author="Microsoft account" w:date="2024-12-17T15:34:00Z">
                <w:pPr>
                  <w:spacing w:before="60" w:after="60"/>
                  <w:jc w:val="center"/>
                </w:pPr>
              </w:pPrChange>
            </w:pPr>
            <w:ins w:id="2846" w:author="Microsoft account" w:date="2024-12-17T15:31:00Z">
              <w:r w:rsidRPr="00440740">
                <w:rPr>
                  <w:rFonts w:ascii="Times New Roman" w:eastAsia="Times New Roman" w:hAnsi="Times New Roman" w:cs="Times New Roman"/>
                  <w:color w:val="000000"/>
                  <w:sz w:val="20"/>
                  <w:szCs w:val="20"/>
                  <w:lang w:val="en-IN" w:eastAsia="en-IN" w:bidi="hi-IN"/>
                </w:rPr>
                <w:t>No visible</w:t>
              </w:r>
              <w:r>
                <w:rPr>
                  <w:rFonts w:ascii="Times New Roman" w:eastAsia="Times New Roman" w:hAnsi="Times New Roman" w:cs="Times New Roman"/>
                  <w:color w:val="000000"/>
                  <w:sz w:val="20"/>
                  <w:szCs w:val="20"/>
                  <w:lang w:val="en-IN" w:eastAsia="en-IN" w:bidi="hi-IN"/>
                </w:rPr>
                <w:t xml:space="preserve"> </w:t>
              </w:r>
              <w:r w:rsidRPr="00440740">
                <w:rPr>
                  <w:rFonts w:ascii="Times New Roman" w:eastAsia="Times New Roman" w:hAnsi="Times New Roman" w:cs="Times New Roman"/>
                  <w:color w:val="000000"/>
                  <w:sz w:val="20"/>
                  <w:szCs w:val="20"/>
                  <w:lang w:val="en-IN" w:eastAsia="en-IN" w:bidi="hi-IN"/>
                </w:rPr>
                <w:t>turbidity</w:t>
              </w:r>
            </w:ins>
          </w:p>
        </w:tc>
        <w:tc>
          <w:tcPr>
            <w:tcW w:w="963" w:type="pct"/>
            <w:noWrap/>
            <w:hideMark/>
            <w:tcPrChange w:id="2847" w:author="Microsoft account" w:date="2024-12-17T15:34:00Z">
              <w:tcPr>
                <w:tcW w:w="1003" w:type="pct"/>
                <w:gridSpan w:val="2"/>
                <w:noWrap/>
                <w:hideMark/>
              </w:tcPr>
            </w:tcPrChange>
          </w:tcPr>
          <w:p w14:paraId="6450534A" w14:textId="525455B1"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B-9</w:t>
            </w:r>
          </w:p>
        </w:tc>
      </w:tr>
      <w:tr w:rsidR="00902547" w:rsidRPr="004A1317" w14:paraId="55DA8315" w14:textId="77777777" w:rsidTr="00902547">
        <w:trPr>
          <w:trHeight w:val="296"/>
          <w:jc w:val="center"/>
          <w:trPrChange w:id="2848" w:author="Microsoft account" w:date="2024-12-17T15:34:00Z">
            <w:trPr>
              <w:gridAfter w:val="0"/>
              <w:trHeight w:val="296"/>
              <w:jc w:val="center"/>
            </w:trPr>
          </w:trPrChange>
        </w:trPr>
        <w:tc>
          <w:tcPr>
            <w:tcW w:w="460" w:type="pct"/>
            <w:gridSpan w:val="2"/>
            <w:noWrap/>
            <w:hideMark/>
            <w:tcPrChange w:id="2849" w:author="Microsoft account" w:date="2024-12-17T15:34:00Z">
              <w:tcPr>
                <w:tcW w:w="350" w:type="pct"/>
                <w:noWrap/>
                <w:hideMark/>
              </w:tcPr>
            </w:tcPrChange>
          </w:tcPr>
          <w:p w14:paraId="02E90B4C"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(ix)</w:t>
            </w:r>
          </w:p>
        </w:tc>
        <w:tc>
          <w:tcPr>
            <w:tcW w:w="1265" w:type="pct"/>
            <w:hideMark/>
            <w:tcPrChange w:id="2850" w:author="Microsoft account" w:date="2024-12-17T15:34:00Z">
              <w:tcPr>
                <w:tcW w:w="1231" w:type="pct"/>
                <w:gridSpan w:val="3"/>
                <w:hideMark/>
              </w:tcPr>
            </w:tcPrChange>
          </w:tcPr>
          <w:p w14:paraId="416322AC" w14:textId="43A73A28" w:rsidR="00902547" w:rsidRPr="004A1317" w:rsidRDefault="00902547" w:rsidP="00902547">
            <w:pPr>
              <w:spacing w:before="60" w:after="60"/>
              <w:rPr>
                <w:rFonts w:ascii="Times New Roman" w:eastAsia="Times New Roman" w:hAnsi="Times New Roman" w:cs="Times New Roman"/>
                <w:color w:val="000000"/>
                <w:sz w:val="20"/>
                <w:szCs w:val="20"/>
              </w:rPr>
            </w:pPr>
            <w:r w:rsidRPr="00B52644">
              <w:rPr>
                <w:rFonts w:ascii="Times New Roman" w:eastAsia="Times New Roman" w:hAnsi="Times New Roman" w:cs="Times New Roman"/>
                <w:color w:val="000000"/>
                <w:sz w:val="20"/>
                <w:szCs w:val="20"/>
              </w:rPr>
              <w:t xml:space="preserve">Purity, </w:t>
            </w:r>
            <w:ins w:id="2851" w:author="Inno" w:date="2024-12-13T15:52:00Z">
              <w:r w:rsidRPr="00B52644">
                <w:rPr>
                  <w:rFonts w:ascii="Times New Roman" w:eastAsia="Times New Roman" w:hAnsi="Times New Roman" w:cs="Times New Roman"/>
                  <w:color w:val="000000"/>
                  <w:sz w:val="20"/>
                  <w:szCs w:val="20"/>
                  <w:rPrChange w:id="2852" w:author="Inno" w:date="2024-12-13T15:53:00Z">
                    <w:rPr>
                      <w:rFonts w:ascii="Times New Roman" w:eastAsia="Times New Roman" w:hAnsi="Times New Roman" w:cs="Times New Roman"/>
                      <w:color w:val="000000"/>
                      <w:sz w:val="20"/>
                      <w:szCs w:val="20"/>
                      <w:highlight w:val="yellow"/>
                    </w:rPr>
                  </w:rPrChange>
                </w:rPr>
                <w:t>p</w:t>
              </w:r>
              <w:r w:rsidRPr="00B52644">
                <w:rPr>
                  <w:rFonts w:eastAsia="Times New Roman"/>
                  <w:color w:val="000000"/>
                  <w:rPrChange w:id="2853" w:author="Inno" w:date="2024-12-13T15:53:00Z">
                    <w:rPr>
                      <w:rFonts w:eastAsia="Times New Roman"/>
                      <w:color w:val="000000"/>
                      <w:highlight w:val="yellow"/>
                    </w:rPr>
                  </w:rPrChange>
                </w:rPr>
                <w:t>ercent</w:t>
              </w:r>
            </w:ins>
            <w:del w:id="2854" w:author="Inno" w:date="2024-12-13T15:52:00Z">
              <w:r w:rsidRPr="00B52644" w:rsidDel="00B52644">
                <w:rPr>
                  <w:rFonts w:ascii="Times New Roman" w:eastAsia="Times New Roman" w:hAnsi="Times New Roman" w:cs="Times New Roman"/>
                  <w:color w:val="000000"/>
                  <w:sz w:val="20"/>
                  <w:szCs w:val="20"/>
                </w:rPr>
                <w:delText>%</w:delText>
              </w:r>
            </w:del>
            <w:r w:rsidRPr="00B52644">
              <w:rPr>
                <w:rFonts w:ascii="Times New Roman" w:eastAsia="Times New Roman" w:hAnsi="Times New Roman" w:cs="Times New Roman"/>
                <w:color w:val="000000"/>
                <w:sz w:val="20"/>
                <w:szCs w:val="20"/>
              </w:rPr>
              <w:t>, w</w:t>
            </w:r>
            <w:r w:rsidRPr="004A1317">
              <w:rPr>
                <w:rFonts w:ascii="Times New Roman" w:eastAsia="Times New Roman" w:hAnsi="Times New Roman" w:cs="Times New Roman"/>
                <w:color w:val="000000"/>
                <w:sz w:val="20"/>
                <w:szCs w:val="20"/>
              </w:rPr>
              <w:t xml:space="preserve">/w, </w:t>
            </w:r>
            <w:r w:rsidRPr="004A1317">
              <w:rPr>
                <w:rFonts w:ascii="Times New Roman" w:eastAsia="Times New Roman" w:hAnsi="Times New Roman" w:cs="Times New Roman"/>
                <w:i/>
                <w:iCs/>
                <w:color w:val="000000"/>
                <w:sz w:val="20"/>
                <w:szCs w:val="20"/>
              </w:rPr>
              <w:t>Min</w:t>
            </w:r>
          </w:p>
        </w:tc>
        <w:tc>
          <w:tcPr>
            <w:tcW w:w="769" w:type="pct"/>
            <w:hideMark/>
            <w:tcPrChange w:id="2855" w:author="Microsoft account" w:date="2024-12-17T15:34:00Z">
              <w:tcPr>
                <w:tcW w:w="710" w:type="pct"/>
                <w:gridSpan w:val="2"/>
                <w:hideMark/>
              </w:tcPr>
            </w:tcPrChange>
          </w:tcPr>
          <w:p w14:paraId="133605F1" w14:textId="215291EE"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w:t>
            </w:r>
            <w:r w:rsidRPr="004A1317">
              <w:rPr>
                <w:rFonts w:ascii="Times New Roman" w:eastAsia="Times New Roman" w:hAnsi="Times New Roman" w:cs="Times New Roman"/>
                <w:color w:val="000000"/>
                <w:sz w:val="20"/>
                <w:szCs w:val="20"/>
              </w:rPr>
              <w:br/>
            </w:r>
            <w:commentRangeStart w:id="2856"/>
            <w:commentRangeStart w:id="2857"/>
            <w:r w:rsidRPr="004A1317">
              <w:rPr>
                <w:rFonts w:ascii="Times New Roman" w:eastAsia="Times New Roman" w:hAnsi="Times New Roman" w:cs="Times New Roman"/>
                <w:color w:val="000000"/>
                <w:sz w:val="20"/>
                <w:szCs w:val="20"/>
              </w:rPr>
              <w:t>(B-11)</w:t>
            </w:r>
            <w:commentRangeEnd w:id="2856"/>
            <w:r>
              <w:rPr>
                <w:rStyle w:val="CommentReference"/>
              </w:rPr>
              <w:commentReference w:id="2856"/>
            </w:r>
            <w:commentRangeEnd w:id="2857"/>
            <w:r>
              <w:rPr>
                <w:rStyle w:val="CommentReference"/>
              </w:rPr>
              <w:commentReference w:id="2857"/>
            </w:r>
          </w:p>
        </w:tc>
        <w:tc>
          <w:tcPr>
            <w:tcW w:w="800" w:type="pct"/>
            <w:hideMark/>
            <w:tcPrChange w:id="2858" w:author="Microsoft account" w:date="2024-12-17T15:34:00Z">
              <w:tcPr>
                <w:tcW w:w="999" w:type="pct"/>
                <w:gridSpan w:val="2"/>
                <w:hideMark/>
              </w:tcPr>
            </w:tcPrChange>
          </w:tcPr>
          <w:p w14:paraId="1A8EB6C9" w14:textId="7A068D1C"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w:t>
            </w:r>
            <w:r w:rsidRPr="004A1317">
              <w:rPr>
                <w:rFonts w:ascii="Times New Roman" w:eastAsia="Times New Roman" w:hAnsi="Times New Roman" w:cs="Times New Roman"/>
                <w:color w:val="000000"/>
                <w:sz w:val="20"/>
                <w:szCs w:val="20"/>
              </w:rPr>
              <w:br/>
              <w:t>(B-11)</w:t>
            </w:r>
          </w:p>
        </w:tc>
        <w:tc>
          <w:tcPr>
            <w:tcW w:w="743" w:type="pct"/>
            <w:tcPrChange w:id="2859" w:author="Microsoft account" w:date="2024-12-17T15:34:00Z">
              <w:tcPr>
                <w:tcW w:w="707" w:type="pct"/>
                <w:gridSpan w:val="2"/>
                <w:vAlign w:val="center"/>
              </w:tcPr>
            </w:tcPrChange>
          </w:tcPr>
          <w:p w14:paraId="7AC1D79E" w14:textId="165D87B0" w:rsidR="00902547" w:rsidRPr="004A1317" w:rsidRDefault="00902547" w:rsidP="00902547">
            <w:pPr>
              <w:spacing w:before="60" w:after="60"/>
              <w:jc w:val="center"/>
              <w:rPr>
                <w:ins w:id="2860" w:author="Microsoft account" w:date="2024-12-17T15:31:00Z"/>
                <w:rFonts w:ascii="Times New Roman" w:eastAsia="Times New Roman" w:hAnsi="Times New Roman" w:cs="Times New Roman"/>
                <w:b/>
                <w:bCs/>
                <w:color w:val="000000"/>
                <w:sz w:val="20"/>
                <w:szCs w:val="20"/>
              </w:rPr>
              <w:pPrChange w:id="2861" w:author="Microsoft account" w:date="2024-12-17T15:34:00Z">
                <w:pPr>
                  <w:spacing w:before="60" w:after="60"/>
                  <w:jc w:val="center"/>
                </w:pPr>
              </w:pPrChange>
            </w:pPr>
            <w:ins w:id="2862" w:author="Microsoft account" w:date="2024-12-17T15:31:00Z">
              <w:r w:rsidRPr="00440740">
                <w:rPr>
                  <w:rFonts w:ascii="Times New Roman" w:eastAsia="Times New Roman" w:hAnsi="Times New Roman" w:cs="Times New Roman"/>
                  <w:color w:val="000000"/>
                  <w:sz w:val="20"/>
                  <w:szCs w:val="20"/>
                  <w:lang w:eastAsia="en-IN" w:bidi="hi-IN"/>
                </w:rPr>
                <w:t>99.5</w:t>
              </w:r>
            </w:ins>
          </w:p>
        </w:tc>
        <w:tc>
          <w:tcPr>
            <w:tcW w:w="963" w:type="pct"/>
            <w:hideMark/>
            <w:tcPrChange w:id="2863" w:author="Microsoft account" w:date="2024-12-17T15:34:00Z">
              <w:tcPr>
                <w:tcW w:w="1003" w:type="pct"/>
                <w:gridSpan w:val="2"/>
                <w:hideMark/>
              </w:tcPr>
            </w:tcPrChange>
          </w:tcPr>
          <w:p w14:paraId="7006F464" w14:textId="216A0155"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902547" w:rsidRPr="004A1317" w14:paraId="046838D4" w14:textId="77777777" w:rsidTr="00902547">
        <w:trPr>
          <w:trHeight w:val="615"/>
          <w:jc w:val="center"/>
        </w:trPr>
        <w:tc>
          <w:tcPr>
            <w:tcW w:w="460" w:type="pct"/>
            <w:gridSpan w:val="2"/>
            <w:noWrap/>
            <w:hideMark/>
          </w:tcPr>
          <w:p w14:paraId="3AE3A5E7"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w:t>
            </w:r>
          </w:p>
        </w:tc>
        <w:tc>
          <w:tcPr>
            <w:tcW w:w="1265" w:type="pct"/>
            <w:hideMark/>
          </w:tcPr>
          <w:p w14:paraId="4A6070A0" w14:textId="404063AD"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All other volatile impurities, %, w/w, </w:t>
            </w:r>
            <w:r w:rsidRPr="004A1317">
              <w:rPr>
                <w:rFonts w:ascii="Times New Roman" w:eastAsia="Times New Roman" w:hAnsi="Times New Roman" w:cs="Times New Roman"/>
                <w:i/>
                <w:iCs/>
                <w:color w:val="000000"/>
                <w:sz w:val="20"/>
                <w:szCs w:val="20"/>
              </w:rPr>
              <w:t>Max</w:t>
            </w:r>
          </w:p>
        </w:tc>
        <w:tc>
          <w:tcPr>
            <w:tcW w:w="769" w:type="pct"/>
            <w:hideMark/>
          </w:tcPr>
          <w:p w14:paraId="70CD7E91" w14:textId="7D45DB90"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(B-11)</w:t>
            </w:r>
          </w:p>
        </w:tc>
        <w:tc>
          <w:tcPr>
            <w:tcW w:w="800" w:type="pct"/>
            <w:hideMark/>
          </w:tcPr>
          <w:p w14:paraId="167D75B7" w14:textId="68E336B8"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(B-11)</w:t>
            </w:r>
          </w:p>
        </w:tc>
        <w:tc>
          <w:tcPr>
            <w:tcW w:w="743" w:type="pct"/>
          </w:tcPr>
          <w:p w14:paraId="4E2EA36B" w14:textId="79401D47" w:rsidR="00902547" w:rsidRPr="004A1317" w:rsidRDefault="00902547" w:rsidP="00902547">
            <w:pPr>
              <w:spacing w:before="60" w:after="60"/>
              <w:jc w:val="center"/>
              <w:rPr>
                <w:ins w:id="2864" w:author="Microsoft account" w:date="2024-12-17T15:31:00Z"/>
                <w:rFonts w:ascii="Times New Roman" w:eastAsia="Times New Roman" w:hAnsi="Times New Roman" w:cs="Times New Roman"/>
                <w:b/>
                <w:bCs/>
                <w:color w:val="000000"/>
                <w:sz w:val="20"/>
                <w:szCs w:val="20"/>
              </w:rPr>
              <w:pPrChange w:id="2865" w:author="Microsoft account" w:date="2024-12-17T15:34:00Z">
                <w:pPr>
                  <w:spacing w:before="60" w:after="60"/>
                  <w:jc w:val="center"/>
                </w:pPr>
              </w:pPrChange>
            </w:pPr>
            <w:ins w:id="2866" w:author="Microsoft account" w:date="2024-12-17T15:33:00Z">
              <w:r w:rsidRPr="00440740">
                <w:rPr>
                  <w:rFonts w:ascii="Times New Roman" w:eastAsia="Times New Roman" w:hAnsi="Times New Roman" w:cs="Times New Roman"/>
                  <w:color w:val="000000"/>
                  <w:sz w:val="20"/>
                  <w:szCs w:val="20"/>
                  <w:lang w:eastAsia="en-IN" w:bidi="hi-IN"/>
                </w:rPr>
                <w:t>0.5</w:t>
              </w:r>
            </w:ins>
          </w:p>
        </w:tc>
        <w:tc>
          <w:tcPr>
            <w:tcW w:w="963" w:type="pct"/>
            <w:hideMark/>
          </w:tcPr>
          <w:p w14:paraId="6619BCAD" w14:textId="7979BC02"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B-11</w:t>
            </w:r>
          </w:p>
        </w:tc>
      </w:tr>
      <w:tr w:rsidR="00902547" w:rsidRPr="004A1317" w14:paraId="56DDEA20" w14:textId="77777777" w:rsidTr="00902547">
        <w:trPr>
          <w:trHeight w:val="215"/>
          <w:jc w:val="center"/>
        </w:trPr>
        <w:tc>
          <w:tcPr>
            <w:tcW w:w="460" w:type="pct"/>
            <w:gridSpan w:val="2"/>
            <w:noWrap/>
            <w:hideMark/>
          </w:tcPr>
          <w:p w14:paraId="2D58D9C9"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w:t>
            </w:r>
          </w:p>
        </w:tc>
        <w:tc>
          <w:tcPr>
            <w:tcW w:w="1265" w:type="pct"/>
            <w:hideMark/>
          </w:tcPr>
          <w:p w14:paraId="44A7B369" w14:textId="4D05DBE7" w:rsidR="00902547" w:rsidRPr="004A1317" w:rsidRDefault="00902547" w:rsidP="0090254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*Critical Temperature, </w:t>
            </w:r>
            <w:r w:rsidRPr="004A1317">
              <w:rPr>
                <w:rFonts w:ascii="Times New Roman" w:eastAsia="Times New Roman" w:hAnsi="Times New Roman" w:cs="Times New Roman"/>
                <w:color w:val="000000"/>
                <w:sz w:val="20"/>
                <w:szCs w:val="20"/>
                <w:vertAlign w:val="superscript"/>
              </w:rPr>
              <w:t>o</w:t>
            </w:r>
            <w:r w:rsidRPr="004A1317">
              <w:rPr>
                <w:rFonts w:ascii="Times New Roman" w:eastAsia="Times New Roman" w:hAnsi="Times New Roman" w:cs="Times New Roman"/>
                <w:color w:val="000000"/>
                <w:sz w:val="20"/>
                <w:szCs w:val="20"/>
              </w:rPr>
              <w:t>C</w:t>
            </w:r>
          </w:p>
        </w:tc>
        <w:tc>
          <w:tcPr>
            <w:tcW w:w="769" w:type="pct"/>
            <w:noWrap/>
            <w:hideMark/>
          </w:tcPr>
          <w:p w14:paraId="709A903E"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94.8</w:t>
            </w:r>
          </w:p>
        </w:tc>
        <w:tc>
          <w:tcPr>
            <w:tcW w:w="800" w:type="pct"/>
            <w:noWrap/>
            <w:hideMark/>
          </w:tcPr>
          <w:p w14:paraId="749C9734" w14:textId="77777777"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109.4</w:t>
            </w:r>
          </w:p>
        </w:tc>
        <w:tc>
          <w:tcPr>
            <w:tcW w:w="743" w:type="pct"/>
          </w:tcPr>
          <w:p w14:paraId="2D691E4E" w14:textId="2BB01399" w:rsidR="00902547" w:rsidRPr="004A1317" w:rsidRDefault="00902547" w:rsidP="00902547">
            <w:pPr>
              <w:spacing w:before="60" w:after="60"/>
              <w:jc w:val="center"/>
              <w:rPr>
                <w:ins w:id="2867" w:author="Microsoft account" w:date="2024-12-17T15:31:00Z"/>
                <w:rFonts w:ascii="Times New Roman" w:eastAsia="Times New Roman" w:hAnsi="Times New Roman" w:cs="Times New Roman"/>
                <w:color w:val="000000"/>
                <w:sz w:val="20"/>
                <w:szCs w:val="20"/>
              </w:rPr>
              <w:pPrChange w:id="2868" w:author="Microsoft account" w:date="2024-12-17T15:34:00Z">
                <w:pPr>
                  <w:spacing w:before="60" w:after="60"/>
                  <w:jc w:val="center"/>
                </w:pPr>
              </w:pPrChange>
            </w:pPr>
            <w:ins w:id="2869" w:author="Microsoft account" w:date="2024-12-17T15:33:00Z">
              <w:r w:rsidRPr="00440740">
                <w:rPr>
                  <w:rFonts w:ascii="Times New Roman" w:eastAsia="Times New Roman" w:hAnsi="Times New Roman" w:cs="Times New Roman"/>
                  <w:color w:val="000000"/>
                  <w:sz w:val="20"/>
                  <w:szCs w:val="20"/>
                  <w:lang w:val="en-IN" w:eastAsia="en-IN" w:bidi="hi-IN"/>
                </w:rPr>
                <w:t>(A-11)</w:t>
              </w:r>
            </w:ins>
          </w:p>
        </w:tc>
        <w:tc>
          <w:tcPr>
            <w:tcW w:w="963" w:type="pct"/>
            <w:hideMark/>
          </w:tcPr>
          <w:p w14:paraId="36618952" w14:textId="6E402219" w:rsidR="00902547" w:rsidRPr="004A1317" w:rsidRDefault="00902547" w:rsidP="0090254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For information purpose</w:t>
            </w:r>
          </w:p>
        </w:tc>
      </w:tr>
      <w:tr w:rsidR="00902547" w:rsidRPr="004A1317" w14:paraId="316E5619" w14:textId="77777777" w:rsidTr="00902547">
        <w:trPr>
          <w:trHeight w:val="404"/>
          <w:jc w:val="center"/>
          <w:trPrChange w:id="2870" w:author="Microsoft account" w:date="2024-12-17T15:33:00Z">
            <w:trPr>
              <w:trHeight w:val="404"/>
              <w:jc w:val="center"/>
            </w:trPr>
          </w:trPrChange>
        </w:trPr>
        <w:tc>
          <w:tcPr>
            <w:tcW w:w="121" w:type="pct"/>
            <w:tcBorders>
              <w:bottom w:val="single" w:sz="12" w:space="0" w:color="auto"/>
            </w:tcBorders>
            <w:tcPrChange w:id="2871" w:author="Microsoft account" w:date="2024-12-17T15:33:00Z">
              <w:tcPr>
                <w:tcW w:w="1" w:type="pct"/>
                <w:gridSpan w:val="3"/>
                <w:tcBorders>
                  <w:bottom w:val="single" w:sz="12" w:space="0" w:color="auto"/>
                </w:tcBorders>
              </w:tcPr>
            </w:tcPrChange>
          </w:tcPr>
          <w:p w14:paraId="3BEEC29B" w14:textId="77777777" w:rsidR="00902547" w:rsidRPr="004D25E8" w:rsidDel="00A51359" w:rsidRDefault="00902547">
            <w:pPr>
              <w:spacing w:before="60" w:after="60"/>
              <w:ind w:left="360"/>
              <w:rPr>
                <w:ins w:id="2872" w:author="Microsoft account" w:date="2024-12-17T15:31:00Z"/>
                <w:rFonts w:ascii="Times New Roman" w:eastAsia="Times New Roman" w:hAnsi="Times New Roman" w:cs="Times New Roman"/>
                <w:color w:val="000000"/>
                <w:sz w:val="16"/>
                <w:szCs w:val="16"/>
                <w:highlight w:val="yellow"/>
                <w:rPrChange w:id="2873" w:author="Inno" w:date="2024-12-13T15:14:00Z">
                  <w:rPr>
                    <w:ins w:id="2874" w:author="Microsoft account" w:date="2024-12-17T15:31:00Z"/>
                    <w:rFonts w:ascii="Times New Roman" w:eastAsia="Times New Roman" w:hAnsi="Times New Roman" w:cs="Times New Roman"/>
                    <w:color w:val="000000"/>
                    <w:sz w:val="16"/>
                    <w:szCs w:val="16"/>
                    <w:highlight w:val="yellow"/>
                  </w:rPr>
                </w:rPrChange>
              </w:rPr>
            </w:pPr>
          </w:p>
        </w:tc>
        <w:tc>
          <w:tcPr>
            <w:tcW w:w="4879" w:type="pct"/>
            <w:gridSpan w:val="6"/>
            <w:tcBorders>
              <w:bottom w:val="single" w:sz="12" w:space="0" w:color="auto"/>
            </w:tcBorders>
            <w:noWrap/>
            <w:tcPrChange w:id="2875" w:author="Microsoft account" w:date="2024-12-17T15:33:00Z">
              <w:tcPr>
                <w:tcW w:w="5000" w:type="pct"/>
                <w:gridSpan w:val="10"/>
                <w:tcBorders>
                  <w:bottom w:val="single" w:sz="12" w:space="0" w:color="auto"/>
                </w:tcBorders>
                <w:noWrap/>
              </w:tcPr>
            </w:tcPrChange>
          </w:tcPr>
          <w:p w14:paraId="1A6BB794" w14:textId="34BC6EAD" w:rsidR="00902547" w:rsidRPr="004D25E8" w:rsidRDefault="00902547">
            <w:pPr>
              <w:spacing w:before="60" w:after="60"/>
              <w:ind w:left="360"/>
              <w:rPr>
                <w:rFonts w:ascii="Times New Roman" w:eastAsia="Times New Roman" w:hAnsi="Times New Roman" w:cs="Times New Roman"/>
                <w:color w:val="000000"/>
                <w:sz w:val="16"/>
                <w:szCs w:val="16"/>
                <w:highlight w:val="yellow"/>
                <w:rPrChange w:id="2876" w:author="Inno" w:date="2024-12-13T15:14:00Z">
                  <w:rPr>
                    <w:rFonts w:ascii="Times New Roman" w:eastAsia="Times New Roman" w:hAnsi="Times New Roman" w:cs="Times New Roman"/>
                    <w:color w:val="000000"/>
                    <w:sz w:val="16"/>
                    <w:szCs w:val="16"/>
                  </w:rPr>
                </w:rPrChange>
              </w:rPr>
              <w:pPrChange w:id="2877" w:author="Inno" w:date="2024-12-13T15:11:00Z">
                <w:pPr>
                  <w:spacing w:before="60" w:after="60"/>
                </w:pPr>
              </w:pPrChange>
            </w:pPr>
            <w:commentRangeStart w:id="2878"/>
            <w:commentRangeStart w:id="2879"/>
            <w:del w:id="2880" w:author="Microsoft account" w:date="2024-12-17T15:30:00Z">
              <w:r w:rsidRPr="004D25E8" w:rsidDel="00A51359">
                <w:rPr>
                  <w:rFonts w:ascii="Times New Roman" w:eastAsia="Times New Roman" w:hAnsi="Times New Roman" w:cs="Times New Roman"/>
                  <w:color w:val="000000"/>
                  <w:sz w:val="16"/>
                  <w:szCs w:val="16"/>
                  <w:highlight w:val="yellow"/>
                  <w:rPrChange w:id="2881" w:author="Inno" w:date="2024-12-13T15:14:00Z">
                    <w:rPr>
                      <w:rFonts w:ascii="Times New Roman" w:eastAsia="Times New Roman" w:hAnsi="Times New Roman" w:cs="Times New Roman"/>
                      <w:color w:val="000000"/>
                      <w:sz w:val="16"/>
                      <w:szCs w:val="16"/>
                    </w:rPr>
                  </w:rPrChange>
                </w:rPr>
                <w:delText>NOTE</w:delText>
              </w:r>
            </w:del>
            <w:r w:rsidRPr="004D25E8">
              <w:rPr>
                <w:rFonts w:ascii="Times New Roman" w:eastAsia="Times New Roman" w:hAnsi="Times New Roman" w:cs="Times New Roman"/>
                <w:color w:val="000000"/>
                <w:sz w:val="16"/>
                <w:szCs w:val="16"/>
                <w:highlight w:val="yellow"/>
                <w:rPrChange w:id="2882" w:author="Inno" w:date="2024-12-13T15:14:00Z">
                  <w:rPr>
                    <w:rFonts w:ascii="Times New Roman" w:eastAsia="Times New Roman" w:hAnsi="Times New Roman" w:cs="Times New Roman"/>
                    <w:color w:val="000000"/>
                    <w:sz w:val="16"/>
                    <w:szCs w:val="16"/>
                  </w:rPr>
                </w:rPrChange>
              </w:rPr>
              <w:t xml:space="preserve">* </w:t>
            </w:r>
            <w:del w:id="2883" w:author="Microsoft account" w:date="2024-12-17T15:30:00Z">
              <w:r w:rsidRPr="004D25E8" w:rsidDel="00A51359">
                <w:rPr>
                  <w:rFonts w:ascii="Times New Roman" w:eastAsia="Times New Roman" w:hAnsi="Times New Roman" w:cs="Times New Roman"/>
                  <w:color w:val="000000"/>
                  <w:sz w:val="16"/>
                  <w:szCs w:val="16"/>
                  <w:highlight w:val="yellow"/>
                  <w:rPrChange w:id="2884" w:author="Inno" w:date="2024-12-13T15:14:00Z">
                    <w:rPr>
                      <w:rFonts w:ascii="Times New Roman" w:eastAsia="Times New Roman" w:hAnsi="Times New Roman" w:cs="Times New Roman"/>
                      <w:color w:val="000000"/>
                      <w:sz w:val="16"/>
                      <w:szCs w:val="16"/>
                    </w:rPr>
                  </w:rPrChange>
                </w:rPr>
                <w:delText xml:space="preserve">— </w:delText>
              </w:r>
            </w:del>
            <w:r w:rsidRPr="004D25E8">
              <w:rPr>
                <w:rFonts w:ascii="Times New Roman" w:eastAsia="Times New Roman" w:hAnsi="Times New Roman" w:cs="Times New Roman"/>
                <w:color w:val="000000"/>
                <w:sz w:val="16"/>
                <w:szCs w:val="16"/>
                <w:highlight w:val="yellow"/>
                <w:rPrChange w:id="2885" w:author="Inno" w:date="2024-12-13T15:14:00Z">
                  <w:rPr>
                    <w:rFonts w:ascii="Times New Roman" w:eastAsia="Times New Roman" w:hAnsi="Times New Roman" w:cs="Times New Roman"/>
                    <w:color w:val="000000"/>
                    <w:sz w:val="16"/>
                    <w:szCs w:val="16"/>
                  </w:rPr>
                </w:rPrChange>
              </w:rPr>
              <w:t>Boiling Points and critical temperatures are provided for informational purposes. Recognized chloride level for pass/fail is about 3 ppm. In R-290 and R-600a: 2</w:t>
            </w:r>
            <w:ins w:id="2886" w:author="Inno" w:date="2024-12-13T11:14:00Z">
              <w:r w:rsidRPr="004D25E8">
                <w:rPr>
                  <w:rFonts w:ascii="Times New Roman" w:eastAsia="Times New Roman" w:hAnsi="Times New Roman" w:cs="Times New Roman"/>
                  <w:bCs/>
                  <w:color w:val="000000"/>
                  <w:sz w:val="20"/>
                  <w:szCs w:val="20"/>
                  <w:highlight w:val="yellow"/>
                  <w:rPrChange w:id="2887" w:author="Inno" w:date="2024-12-13T15:14:00Z">
                    <w:rPr>
                      <w:rFonts w:ascii="Times New Roman" w:eastAsia="Times New Roman" w:hAnsi="Times New Roman" w:cs="Times New Roman"/>
                      <w:bCs/>
                      <w:color w:val="000000"/>
                      <w:sz w:val="20"/>
                      <w:szCs w:val="20"/>
                    </w:rPr>
                  </w:rPrChange>
                </w:rPr>
                <w:t xml:space="preserve"> </w:t>
              </w:r>
              <w:r w:rsidRPr="004D25E8">
                <w:rPr>
                  <w:rFonts w:ascii="Times New Roman" w:eastAsia="Times New Roman" w:hAnsi="Times New Roman" w:cs="Times New Roman"/>
                  <w:bCs/>
                  <w:color w:val="000000"/>
                  <w:sz w:val="18"/>
                  <w:szCs w:val="18"/>
                  <w:highlight w:val="yellow"/>
                  <w:rPrChange w:id="2888" w:author="Inno" w:date="2024-12-13T15:14:00Z">
                    <w:rPr>
                      <w:rFonts w:ascii="Times New Roman" w:eastAsia="Times New Roman" w:hAnsi="Times New Roman" w:cs="Times New Roman"/>
                      <w:bCs/>
                      <w:color w:val="000000"/>
                      <w:sz w:val="20"/>
                      <w:szCs w:val="20"/>
                    </w:rPr>
                  </w:rPrChange>
                </w:rPr>
                <w:t>percent</w:t>
              </w:r>
            </w:ins>
            <w:del w:id="2889" w:author="Inno" w:date="2024-12-13T11:14:00Z">
              <w:r w:rsidRPr="004D25E8" w:rsidDel="005F31F9">
                <w:rPr>
                  <w:rFonts w:ascii="Times New Roman" w:eastAsia="Times New Roman" w:hAnsi="Times New Roman" w:cs="Times New Roman"/>
                  <w:color w:val="000000"/>
                  <w:sz w:val="16"/>
                  <w:szCs w:val="16"/>
                  <w:highlight w:val="yellow"/>
                  <w:rPrChange w:id="2890" w:author="Inno" w:date="2024-12-13T15:14:00Z">
                    <w:rPr>
                      <w:rFonts w:ascii="Times New Roman" w:eastAsia="Times New Roman" w:hAnsi="Times New Roman" w:cs="Times New Roman"/>
                      <w:color w:val="000000"/>
                      <w:sz w:val="16"/>
                      <w:szCs w:val="16"/>
                    </w:rPr>
                  </w:rPrChange>
                </w:rPr>
                <w:delText>%</w:delText>
              </w:r>
            </w:del>
            <w:r w:rsidRPr="004D25E8">
              <w:rPr>
                <w:rFonts w:ascii="Times New Roman" w:eastAsia="Times New Roman" w:hAnsi="Times New Roman" w:cs="Times New Roman"/>
                <w:color w:val="000000"/>
                <w:sz w:val="16"/>
                <w:szCs w:val="16"/>
                <w:highlight w:val="yellow"/>
                <w:rPrChange w:id="2891" w:author="Inno" w:date="2024-12-13T15:14:00Z">
                  <w:rPr>
                    <w:rFonts w:ascii="Times New Roman" w:eastAsia="Times New Roman" w:hAnsi="Times New Roman" w:cs="Times New Roman"/>
                    <w:color w:val="000000"/>
                    <w:sz w:val="16"/>
                    <w:szCs w:val="16"/>
                  </w:rPr>
                </w:rPrChange>
              </w:rPr>
              <w:t xml:space="preserve"> of other C3 and C4 saturated hydrocarbons are allowed.</w:t>
            </w:r>
            <w:commentRangeEnd w:id="2878"/>
            <w:r>
              <w:rPr>
                <w:rStyle w:val="CommentReference"/>
              </w:rPr>
              <w:commentReference w:id="2878"/>
            </w:r>
            <w:commentRangeEnd w:id="2879"/>
            <w:r>
              <w:rPr>
                <w:rStyle w:val="CommentReference"/>
              </w:rPr>
              <w:commentReference w:id="2879"/>
            </w:r>
          </w:p>
        </w:tc>
      </w:tr>
    </w:tbl>
    <w:p w14:paraId="16D3F80E" w14:textId="77777777" w:rsidR="00F93BD1" w:rsidRPr="004A1317" w:rsidRDefault="00F93BD1">
      <w:pPr>
        <w:spacing w:after="180"/>
        <w:jc w:val="center"/>
        <w:rPr>
          <w:rFonts w:ascii="Times New Roman" w:eastAsia="Times New Roman" w:hAnsi="Times New Roman" w:cs="Times New Roman"/>
          <w:b/>
          <w:bCs/>
          <w:color w:val="000000"/>
          <w:sz w:val="20"/>
          <w:szCs w:val="20"/>
        </w:rPr>
        <w:pPrChange w:id="2892" w:author="Inno" w:date="2024-12-13T15:11:00Z">
          <w:pPr>
            <w:spacing w:after="240"/>
            <w:jc w:val="center"/>
          </w:pPr>
        </w:pPrChange>
      </w:pPr>
    </w:p>
    <w:p w14:paraId="7F10542A" w14:textId="15E1BECD" w:rsidR="00900676" w:rsidRPr="004A1317" w:rsidRDefault="000135C3" w:rsidP="004A1317">
      <w:pPr>
        <w:jc w:val="center"/>
        <w:rPr>
          <w:rFonts w:ascii="Times New Roman" w:hAnsi="Times New Roman" w:cs="Times New Roman"/>
          <w:b/>
          <w:sz w:val="20"/>
          <w:szCs w:val="20"/>
        </w:rPr>
      </w:pPr>
      <w:r w:rsidRPr="004A1317">
        <w:rPr>
          <w:rFonts w:ascii="Times New Roman" w:eastAsia="Times New Roman" w:hAnsi="Times New Roman" w:cs="Times New Roman"/>
          <w:b/>
          <w:bCs/>
          <w:color w:val="000000"/>
          <w:sz w:val="20"/>
          <w:szCs w:val="20"/>
        </w:rPr>
        <w:t>Table 6</w:t>
      </w:r>
      <w:r w:rsidR="00F93BD1" w:rsidRPr="004A1317">
        <w:rPr>
          <w:rFonts w:ascii="Times New Roman" w:eastAsia="Times New Roman" w:hAnsi="Times New Roman" w:cs="Times New Roman"/>
          <w:b/>
          <w:bCs/>
          <w:color w:val="000000"/>
          <w:sz w:val="20"/>
          <w:szCs w:val="20"/>
        </w:rPr>
        <w:t xml:space="preserve"> Requirements for Hydrocarbon</w:t>
      </w:r>
      <w:r w:rsidR="00F93BD1" w:rsidRPr="004A1317">
        <w:rPr>
          <w:rFonts w:ascii="Times New Roman" w:hAnsi="Times New Roman" w:cs="Times New Roman"/>
          <w:sz w:val="20"/>
          <w:szCs w:val="20"/>
        </w:rPr>
        <w:t xml:space="preserve"> </w:t>
      </w:r>
      <w:r w:rsidR="00F93BD1" w:rsidRPr="004A1317">
        <w:rPr>
          <w:rFonts w:ascii="Times New Roman" w:hAnsi="Times New Roman" w:cs="Times New Roman"/>
          <w:b/>
          <w:sz w:val="20"/>
          <w:szCs w:val="20"/>
        </w:rPr>
        <w:t>Refrigerants</w:t>
      </w:r>
    </w:p>
    <w:p w14:paraId="0F9DD433" w14:textId="4557409E" w:rsidR="00F93BD1" w:rsidRPr="004A1317" w:rsidRDefault="00F93BD1" w:rsidP="004A1317">
      <w:pPr>
        <w:spacing w:before="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Clause</w:t>
      </w:r>
      <w:r w:rsidR="000135C3" w:rsidRPr="004A1317">
        <w:rPr>
          <w:rFonts w:ascii="Times New Roman" w:eastAsia="Times New Roman" w:hAnsi="Times New Roman" w:cs="Times New Roman"/>
          <w:color w:val="000000"/>
          <w:sz w:val="20"/>
          <w:szCs w:val="20"/>
        </w:rPr>
        <w:t xml:space="preserve"> 5.2</w:t>
      </w:r>
      <w:r w:rsidRPr="004A1317">
        <w:rPr>
          <w:rFonts w:ascii="Times New Roman" w:eastAsia="Times New Roman" w:hAnsi="Times New Roman" w:cs="Times New Roman"/>
          <w:color w:val="000000"/>
          <w:sz w:val="20"/>
          <w:szCs w:val="20"/>
        </w:rPr>
        <w:t>)</w:t>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893" w:author="Microsoft account" w:date="2024-12-17T15:35:00Z">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95"/>
        <w:gridCol w:w="4003"/>
        <w:gridCol w:w="1205"/>
        <w:gridCol w:w="1385"/>
        <w:gridCol w:w="1438"/>
        <w:tblGridChange w:id="2894">
          <w:tblGrid>
            <w:gridCol w:w="108"/>
            <w:gridCol w:w="741"/>
            <w:gridCol w:w="206"/>
            <w:gridCol w:w="4130"/>
            <w:gridCol w:w="58"/>
            <w:gridCol w:w="1095"/>
            <w:gridCol w:w="16"/>
            <w:gridCol w:w="1077"/>
            <w:gridCol w:w="285"/>
            <w:gridCol w:w="1310"/>
            <w:gridCol w:w="108"/>
          </w:tblGrid>
        </w:tblGridChange>
      </w:tblGrid>
      <w:tr w:rsidR="00902547" w:rsidRPr="004A1317" w14:paraId="7D88F7C4" w14:textId="77777777" w:rsidTr="00902547">
        <w:trPr>
          <w:trHeight w:val="765"/>
          <w:tblHeader/>
          <w:trPrChange w:id="2895" w:author="Microsoft account" w:date="2024-12-17T15:35:00Z">
            <w:trPr>
              <w:gridAfter w:val="0"/>
              <w:trHeight w:val="765"/>
              <w:tblHeader/>
            </w:trPr>
          </w:trPrChange>
        </w:trPr>
        <w:tc>
          <w:tcPr>
            <w:tcW w:w="525" w:type="pct"/>
            <w:tcBorders>
              <w:top w:val="single" w:sz="12" w:space="0" w:color="auto"/>
            </w:tcBorders>
            <w:hideMark/>
            <w:tcPrChange w:id="2896" w:author="Microsoft account" w:date="2024-12-17T15:35:00Z">
              <w:tcPr>
                <w:tcW w:w="441" w:type="pct"/>
                <w:gridSpan w:val="2"/>
                <w:tcBorders>
                  <w:top w:val="single" w:sz="12" w:space="0" w:color="auto"/>
                </w:tcBorders>
                <w:hideMark/>
              </w:tcPr>
            </w:tcPrChange>
          </w:tcPr>
          <w:p w14:paraId="2A67EAED" w14:textId="5FFE3728" w:rsidR="00902547" w:rsidRPr="004A1317" w:rsidRDefault="00902547" w:rsidP="00902547">
            <w:pPr>
              <w:spacing w:before="60" w:after="60"/>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Sl No.</w:t>
            </w:r>
          </w:p>
        </w:tc>
        <w:tc>
          <w:tcPr>
            <w:tcW w:w="2288" w:type="pct"/>
            <w:tcBorders>
              <w:top w:val="single" w:sz="12" w:space="0" w:color="auto"/>
            </w:tcBorders>
            <w:noWrap/>
            <w:hideMark/>
            <w:tcPrChange w:id="2897" w:author="Microsoft account" w:date="2024-12-17T15:35:00Z">
              <w:tcPr>
                <w:tcW w:w="2513" w:type="pct"/>
                <w:gridSpan w:val="3"/>
                <w:tcBorders>
                  <w:top w:val="single" w:sz="12" w:space="0" w:color="auto"/>
                </w:tcBorders>
                <w:noWrap/>
                <w:hideMark/>
              </w:tcPr>
            </w:tcPrChange>
          </w:tcPr>
          <w:p w14:paraId="6FAC48A2" w14:textId="77777777"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Characteristic</w:t>
            </w:r>
          </w:p>
        </w:tc>
        <w:tc>
          <w:tcPr>
            <w:tcW w:w="648" w:type="pct"/>
            <w:tcBorders>
              <w:top w:val="single" w:sz="12" w:space="0" w:color="auto"/>
            </w:tcBorders>
            <w:noWrap/>
            <w:tcPrChange w:id="2898" w:author="Microsoft account" w:date="2024-12-17T15:35:00Z">
              <w:tcPr>
                <w:tcW w:w="585" w:type="pct"/>
                <w:tcBorders>
                  <w:top w:val="single" w:sz="12" w:space="0" w:color="auto"/>
                </w:tcBorders>
                <w:noWrap/>
              </w:tcPr>
            </w:tcPrChange>
          </w:tcPr>
          <w:p w14:paraId="3F6B5414" w14:textId="644218EE" w:rsidR="00902547" w:rsidRPr="004A1317" w:rsidRDefault="00902547" w:rsidP="00902547">
            <w:pPr>
              <w:spacing w:before="60" w:after="60"/>
              <w:jc w:val="center"/>
              <w:rPr>
                <w:rFonts w:ascii="Times New Roman" w:eastAsia="Times New Roman" w:hAnsi="Times New Roman" w:cs="Times New Roman"/>
                <w:b/>
                <w:bCs/>
                <w:color w:val="000000"/>
                <w:sz w:val="20"/>
                <w:szCs w:val="20"/>
              </w:rPr>
              <w:pPrChange w:id="2899" w:author="Microsoft account" w:date="2024-12-17T15:36:00Z">
                <w:pPr>
                  <w:framePr w:hSpace="180" w:wrap="around" w:vAnchor="text" w:hAnchor="text" w:y="1"/>
                  <w:spacing w:before="60" w:after="60"/>
                  <w:suppressOverlap/>
                </w:pPr>
              </w:pPrChange>
            </w:pPr>
            <w:ins w:id="2900" w:author="Microsoft account" w:date="2024-12-17T15:35:00Z">
              <w:r w:rsidRPr="004A1317">
                <w:rPr>
                  <w:rFonts w:ascii="Times New Roman" w:eastAsia="Times New Roman" w:hAnsi="Times New Roman" w:cs="Times New Roman"/>
                  <w:b/>
                  <w:bCs/>
                  <w:color w:val="000000"/>
                  <w:sz w:val="20"/>
                  <w:szCs w:val="20"/>
                </w:rPr>
                <w:t>R-290</w:t>
              </w:r>
            </w:ins>
          </w:p>
        </w:tc>
        <w:tc>
          <w:tcPr>
            <w:tcW w:w="754" w:type="pct"/>
            <w:tcBorders>
              <w:top w:val="single" w:sz="12" w:space="0" w:color="auto"/>
            </w:tcBorders>
            <w:noWrap/>
            <w:tcPrChange w:id="2901" w:author="Microsoft account" w:date="2024-12-17T15:35:00Z">
              <w:tcPr>
                <w:tcW w:w="584" w:type="pct"/>
                <w:gridSpan w:val="2"/>
                <w:tcBorders>
                  <w:top w:val="single" w:sz="12" w:space="0" w:color="auto"/>
                </w:tcBorders>
                <w:noWrap/>
              </w:tcPr>
            </w:tcPrChange>
          </w:tcPr>
          <w:p w14:paraId="13856C65" w14:textId="1BE73C65" w:rsidR="00902547" w:rsidRPr="004A1317" w:rsidRDefault="00902547" w:rsidP="00902547">
            <w:pPr>
              <w:spacing w:before="60" w:after="60"/>
              <w:jc w:val="center"/>
              <w:rPr>
                <w:rFonts w:ascii="Times New Roman" w:eastAsia="Times New Roman" w:hAnsi="Times New Roman" w:cs="Times New Roman"/>
                <w:b/>
                <w:bCs/>
                <w:color w:val="000000"/>
                <w:sz w:val="20"/>
                <w:szCs w:val="20"/>
              </w:rPr>
              <w:pPrChange w:id="2902" w:author="Microsoft account" w:date="2024-12-17T15:36:00Z">
                <w:pPr>
                  <w:framePr w:hSpace="180" w:wrap="around" w:vAnchor="text" w:hAnchor="text" w:y="1"/>
                  <w:spacing w:before="60" w:after="60"/>
                  <w:suppressOverlap/>
                </w:pPr>
              </w:pPrChange>
            </w:pPr>
            <w:ins w:id="2903" w:author="Microsoft account" w:date="2024-12-17T15:35:00Z">
              <w:r w:rsidRPr="004A1317">
                <w:rPr>
                  <w:rFonts w:ascii="Times New Roman" w:eastAsia="Times New Roman" w:hAnsi="Times New Roman" w:cs="Times New Roman"/>
                  <w:b/>
                  <w:bCs/>
                  <w:color w:val="000000"/>
                  <w:sz w:val="20"/>
                  <w:szCs w:val="20"/>
                </w:rPr>
                <w:t>R-600a</w:t>
              </w:r>
              <w:r>
                <w:rPr>
                  <w:rStyle w:val="CommentReference"/>
                </w:rPr>
                <w:commentReference w:id="2904"/>
              </w:r>
              <w:r>
                <w:rPr>
                  <w:rStyle w:val="CommentReference"/>
                </w:rPr>
                <w:commentReference w:id="2905"/>
              </w:r>
            </w:ins>
          </w:p>
        </w:tc>
        <w:tc>
          <w:tcPr>
            <w:tcW w:w="786" w:type="pct"/>
            <w:tcBorders>
              <w:top w:val="single" w:sz="12" w:space="0" w:color="auto"/>
            </w:tcBorders>
            <w:hideMark/>
            <w:tcPrChange w:id="2906" w:author="Microsoft account" w:date="2024-12-17T15:35:00Z">
              <w:tcPr>
                <w:tcW w:w="877" w:type="pct"/>
                <w:gridSpan w:val="2"/>
                <w:tcBorders>
                  <w:top w:val="single" w:sz="12" w:space="0" w:color="auto"/>
                </w:tcBorders>
                <w:hideMark/>
              </w:tcPr>
            </w:tcPrChange>
          </w:tcPr>
          <w:p w14:paraId="009C0C1A" w14:textId="30D108A8" w:rsidR="00902547" w:rsidRPr="004A1317" w:rsidRDefault="00902547" w:rsidP="0090254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 xml:space="preserve">Method of Test, </w:t>
            </w:r>
            <w:del w:id="2907" w:author="Inno" w:date="2024-12-12T12:51:00Z">
              <w:r w:rsidRPr="004A1317" w:rsidDel="00196907">
                <w:rPr>
                  <w:rFonts w:ascii="Times New Roman" w:eastAsia="Times New Roman" w:hAnsi="Times New Roman" w:cs="Times New Roman"/>
                  <w:b/>
                  <w:bCs/>
                  <w:color w:val="000000"/>
                  <w:sz w:val="20"/>
                  <w:szCs w:val="20"/>
                </w:rPr>
                <w:delText>(</w:delText>
              </w:r>
            </w:del>
            <w:r w:rsidRPr="004A1317">
              <w:rPr>
                <w:rFonts w:ascii="Times New Roman" w:eastAsia="Times New Roman" w:hAnsi="Times New Roman" w:cs="Times New Roman"/>
                <w:b/>
                <w:bCs/>
                <w:color w:val="000000"/>
                <w:sz w:val="20"/>
                <w:szCs w:val="20"/>
              </w:rPr>
              <w:t xml:space="preserve">Ref to </w:t>
            </w:r>
            <w:del w:id="2908" w:author="Inno" w:date="2024-12-12T12:51:00Z">
              <w:r w:rsidRPr="004A1317" w:rsidDel="00196907">
                <w:rPr>
                  <w:rFonts w:ascii="Times New Roman" w:eastAsia="Times New Roman" w:hAnsi="Times New Roman" w:cs="Times New Roman"/>
                  <w:b/>
                  <w:bCs/>
                  <w:color w:val="000000"/>
                  <w:sz w:val="20"/>
                  <w:szCs w:val="20"/>
                </w:rPr>
                <w:delText>Cl No. in Annex B)</w:delText>
              </w:r>
            </w:del>
          </w:p>
        </w:tc>
      </w:tr>
      <w:tr w:rsidR="004A1317" w:rsidRPr="004A1317" w:rsidDel="00902547" w14:paraId="45A4C7FD" w14:textId="2A43AA60" w:rsidTr="00902547">
        <w:trPr>
          <w:trHeight w:val="152"/>
          <w:tblHeader/>
          <w:del w:id="2909" w:author="Microsoft account" w:date="2024-12-17T15:35:00Z"/>
          <w:trPrChange w:id="2910" w:author="Microsoft account" w:date="2024-12-17T15:35:00Z">
            <w:trPr>
              <w:gridAfter w:val="0"/>
              <w:trHeight w:val="152"/>
              <w:tblHeader/>
            </w:trPr>
          </w:trPrChange>
        </w:trPr>
        <w:tc>
          <w:tcPr>
            <w:tcW w:w="525" w:type="pct"/>
            <w:tcPrChange w:id="2911" w:author="Microsoft account" w:date="2024-12-17T15:35:00Z">
              <w:tcPr>
                <w:tcW w:w="441" w:type="pct"/>
                <w:gridSpan w:val="2"/>
              </w:tcPr>
            </w:tcPrChange>
          </w:tcPr>
          <w:p w14:paraId="0A960E7F" w14:textId="2BC4B5AA" w:rsidR="00BD53D9" w:rsidRPr="004A1317" w:rsidDel="00902547" w:rsidRDefault="00BD53D9" w:rsidP="004A1317">
            <w:pPr>
              <w:spacing w:before="60" w:after="60"/>
              <w:rPr>
                <w:del w:id="2912" w:author="Microsoft account" w:date="2024-12-17T15:35:00Z"/>
                <w:rFonts w:ascii="Times New Roman" w:eastAsia="Times New Roman" w:hAnsi="Times New Roman" w:cs="Times New Roman"/>
                <w:b/>
                <w:bCs/>
                <w:color w:val="000000"/>
                <w:sz w:val="20"/>
                <w:szCs w:val="20"/>
              </w:rPr>
            </w:pPr>
            <w:commentRangeStart w:id="2913"/>
          </w:p>
        </w:tc>
        <w:tc>
          <w:tcPr>
            <w:tcW w:w="2288" w:type="pct"/>
            <w:noWrap/>
            <w:tcPrChange w:id="2914" w:author="Microsoft account" w:date="2024-12-17T15:35:00Z">
              <w:tcPr>
                <w:tcW w:w="2513" w:type="pct"/>
                <w:gridSpan w:val="3"/>
                <w:noWrap/>
              </w:tcPr>
            </w:tcPrChange>
          </w:tcPr>
          <w:p w14:paraId="39B6D98E" w14:textId="347A114D" w:rsidR="00BD53D9" w:rsidRPr="004A1317" w:rsidDel="00902547" w:rsidRDefault="00BD53D9" w:rsidP="004A1317">
            <w:pPr>
              <w:spacing w:before="60" w:after="60"/>
              <w:rPr>
                <w:del w:id="2915" w:author="Microsoft account" w:date="2024-12-17T15:35:00Z"/>
                <w:rFonts w:ascii="Times New Roman" w:eastAsia="Times New Roman" w:hAnsi="Times New Roman" w:cs="Times New Roman"/>
                <w:b/>
                <w:bCs/>
                <w:color w:val="000000"/>
                <w:sz w:val="20"/>
                <w:szCs w:val="20"/>
              </w:rPr>
            </w:pPr>
          </w:p>
        </w:tc>
        <w:tc>
          <w:tcPr>
            <w:tcW w:w="648" w:type="pct"/>
            <w:noWrap/>
            <w:tcPrChange w:id="2916" w:author="Microsoft account" w:date="2024-12-17T15:35:00Z">
              <w:tcPr>
                <w:tcW w:w="585" w:type="pct"/>
                <w:noWrap/>
              </w:tcPr>
            </w:tcPrChange>
          </w:tcPr>
          <w:p w14:paraId="36C4F800" w14:textId="49F688F2" w:rsidR="00BD53D9" w:rsidRPr="004A1317" w:rsidDel="00902547" w:rsidRDefault="00BD53D9" w:rsidP="004A1317">
            <w:pPr>
              <w:spacing w:before="60" w:after="60"/>
              <w:jc w:val="center"/>
              <w:rPr>
                <w:del w:id="2917" w:author="Microsoft account" w:date="2024-12-17T15:35:00Z"/>
                <w:rFonts w:ascii="Times New Roman" w:eastAsia="Times New Roman" w:hAnsi="Times New Roman" w:cs="Times New Roman"/>
                <w:b/>
                <w:bCs/>
                <w:color w:val="000000"/>
                <w:sz w:val="20"/>
                <w:szCs w:val="20"/>
              </w:rPr>
            </w:pPr>
            <w:commentRangeStart w:id="2918"/>
            <w:del w:id="2919" w:author="Microsoft account" w:date="2024-12-17T15:35:00Z">
              <w:r w:rsidRPr="004A1317" w:rsidDel="00902547">
                <w:rPr>
                  <w:rFonts w:ascii="Times New Roman" w:eastAsia="Times New Roman" w:hAnsi="Times New Roman" w:cs="Times New Roman"/>
                  <w:b/>
                  <w:bCs/>
                  <w:color w:val="000000"/>
                  <w:sz w:val="20"/>
                  <w:szCs w:val="20"/>
                </w:rPr>
                <w:delText>R-290</w:delText>
              </w:r>
            </w:del>
          </w:p>
        </w:tc>
        <w:tc>
          <w:tcPr>
            <w:tcW w:w="754" w:type="pct"/>
            <w:noWrap/>
            <w:tcPrChange w:id="2920" w:author="Microsoft account" w:date="2024-12-17T15:35:00Z">
              <w:tcPr>
                <w:tcW w:w="584" w:type="pct"/>
                <w:gridSpan w:val="2"/>
                <w:noWrap/>
              </w:tcPr>
            </w:tcPrChange>
          </w:tcPr>
          <w:p w14:paraId="3D6AE28E" w14:textId="11F07AD1" w:rsidR="00BD53D9" w:rsidRPr="004A1317" w:rsidDel="00902547" w:rsidRDefault="00BD53D9" w:rsidP="004A1317">
            <w:pPr>
              <w:spacing w:before="60" w:after="60"/>
              <w:jc w:val="center"/>
              <w:rPr>
                <w:del w:id="2921" w:author="Microsoft account" w:date="2024-12-17T15:35:00Z"/>
                <w:rFonts w:ascii="Times New Roman" w:eastAsia="Times New Roman" w:hAnsi="Times New Roman" w:cs="Times New Roman"/>
                <w:b/>
                <w:bCs/>
                <w:color w:val="000000"/>
                <w:sz w:val="20"/>
                <w:szCs w:val="20"/>
              </w:rPr>
            </w:pPr>
            <w:del w:id="2922" w:author="Microsoft account" w:date="2024-12-17T15:35:00Z">
              <w:r w:rsidRPr="004A1317" w:rsidDel="00902547">
                <w:rPr>
                  <w:rFonts w:ascii="Times New Roman" w:eastAsia="Times New Roman" w:hAnsi="Times New Roman" w:cs="Times New Roman"/>
                  <w:b/>
                  <w:bCs/>
                  <w:color w:val="000000"/>
                  <w:sz w:val="20"/>
                  <w:szCs w:val="20"/>
                </w:rPr>
                <w:delText>R-600a</w:delText>
              </w:r>
              <w:commentRangeEnd w:id="2918"/>
              <w:r w:rsidR="006E39A7" w:rsidDel="00902547">
                <w:rPr>
                  <w:rStyle w:val="CommentReference"/>
                </w:rPr>
                <w:commentReference w:id="2918"/>
              </w:r>
              <w:r w:rsidR="00902547" w:rsidDel="00902547">
                <w:rPr>
                  <w:rStyle w:val="CommentReference"/>
                </w:rPr>
                <w:commentReference w:id="2913"/>
              </w:r>
            </w:del>
          </w:p>
        </w:tc>
        <w:tc>
          <w:tcPr>
            <w:tcW w:w="786" w:type="pct"/>
            <w:hideMark/>
            <w:tcPrChange w:id="2923" w:author="Microsoft account" w:date="2024-12-17T15:35:00Z">
              <w:tcPr>
                <w:tcW w:w="877" w:type="pct"/>
                <w:gridSpan w:val="2"/>
                <w:hideMark/>
              </w:tcPr>
            </w:tcPrChange>
          </w:tcPr>
          <w:p w14:paraId="48823129" w14:textId="51A461AA" w:rsidR="00BD53D9" w:rsidRPr="004A1317" w:rsidDel="00902547" w:rsidRDefault="00BD53D9" w:rsidP="004A1317">
            <w:pPr>
              <w:spacing w:before="60" w:after="60"/>
              <w:rPr>
                <w:del w:id="2924" w:author="Microsoft account" w:date="2024-12-17T15:35:00Z"/>
                <w:rFonts w:ascii="Times New Roman" w:eastAsia="Times New Roman" w:hAnsi="Times New Roman" w:cs="Times New Roman"/>
                <w:b/>
                <w:bCs/>
                <w:color w:val="000000"/>
                <w:sz w:val="20"/>
                <w:szCs w:val="20"/>
              </w:rPr>
            </w:pPr>
            <w:del w:id="2925" w:author="Microsoft account" w:date="2024-12-17T15:35:00Z">
              <w:r w:rsidRPr="004A1317" w:rsidDel="00902547">
                <w:rPr>
                  <w:rFonts w:ascii="Times New Roman" w:eastAsia="Times New Roman" w:hAnsi="Times New Roman" w:cs="Times New Roman"/>
                  <w:b/>
                  <w:bCs/>
                  <w:color w:val="000000"/>
                  <w:sz w:val="20"/>
                  <w:szCs w:val="20"/>
                </w:rPr>
                <w:delText> </w:delText>
              </w:r>
            </w:del>
          </w:p>
        </w:tc>
      </w:tr>
      <w:commentRangeEnd w:id="2913"/>
      <w:tr w:rsidR="004A1317" w:rsidRPr="004A1317" w14:paraId="7D1225E1" w14:textId="77777777" w:rsidTr="00902547">
        <w:trPr>
          <w:trHeight w:val="251"/>
          <w:tblHeader/>
          <w:trPrChange w:id="2926" w:author="Microsoft account" w:date="2024-12-17T15:35:00Z">
            <w:trPr>
              <w:gridAfter w:val="0"/>
              <w:trHeight w:val="251"/>
              <w:tblHeader/>
            </w:trPr>
          </w:trPrChange>
        </w:trPr>
        <w:tc>
          <w:tcPr>
            <w:tcW w:w="525" w:type="pct"/>
            <w:tcBorders>
              <w:bottom w:val="single" w:sz="4" w:space="0" w:color="auto"/>
            </w:tcBorders>
            <w:noWrap/>
            <w:hideMark/>
            <w:tcPrChange w:id="2927" w:author="Microsoft account" w:date="2024-12-17T15:35:00Z">
              <w:tcPr>
                <w:tcW w:w="441" w:type="pct"/>
                <w:gridSpan w:val="2"/>
                <w:tcBorders>
                  <w:bottom w:val="single" w:sz="4" w:space="0" w:color="auto"/>
                </w:tcBorders>
                <w:noWrap/>
                <w:hideMark/>
              </w:tcPr>
            </w:tcPrChange>
          </w:tcPr>
          <w:p w14:paraId="5D99036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2288" w:type="pct"/>
            <w:tcBorders>
              <w:bottom w:val="single" w:sz="4" w:space="0" w:color="auto"/>
            </w:tcBorders>
            <w:hideMark/>
            <w:tcPrChange w:id="2928" w:author="Microsoft account" w:date="2024-12-17T15:35:00Z">
              <w:tcPr>
                <w:tcW w:w="2513" w:type="pct"/>
                <w:gridSpan w:val="3"/>
                <w:tcBorders>
                  <w:bottom w:val="single" w:sz="4" w:space="0" w:color="auto"/>
                </w:tcBorders>
                <w:hideMark/>
              </w:tcPr>
            </w:tcPrChange>
          </w:tcPr>
          <w:p w14:paraId="5225A0F3"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648" w:type="pct"/>
            <w:tcBorders>
              <w:bottom w:val="single" w:sz="4" w:space="0" w:color="auto"/>
            </w:tcBorders>
            <w:noWrap/>
            <w:hideMark/>
            <w:tcPrChange w:id="2929" w:author="Microsoft account" w:date="2024-12-17T15:35:00Z">
              <w:tcPr>
                <w:tcW w:w="585" w:type="pct"/>
                <w:tcBorders>
                  <w:bottom w:val="single" w:sz="4" w:space="0" w:color="auto"/>
                </w:tcBorders>
                <w:noWrap/>
                <w:hideMark/>
              </w:tcPr>
            </w:tcPrChange>
          </w:tcPr>
          <w:p w14:paraId="089C6C23"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w:t>
            </w:r>
          </w:p>
        </w:tc>
        <w:tc>
          <w:tcPr>
            <w:tcW w:w="754" w:type="pct"/>
            <w:tcBorders>
              <w:bottom w:val="single" w:sz="4" w:space="0" w:color="auto"/>
            </w:tcBorders>
            <w:noWrap/>
            <w:hideMark/>
            <w:tcPrChange w:id="2930" w:author="Microsoft account" w:date="2024-12-17T15:35:00Z">
              <w:tcPr>
                <w:tcW w:w="584" w:type="pct"/>
                <w:gridSpan w:val="2"/>
                <w:tcBorders>
                  <w:bottom w:val="single" w:sz="4" w:space="0" w:color="auto"/>
                </w:tcBorders>
                <w:noWrap/>
                <w:hideMark/>
              </w:tcPr>
            </w:tcPrChange>
          </w:tcPr>
          <w:p w14:paraId="73ED36B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w:t>
            </w:r>
          </w:p>
        </w:tc>
        <w:tc>
          <w:tcPr>
            <w:tcW w:w="786" w:type="pct"/>
            <w:tcBorders>
              <w:bottom w:val="single" w:sz="4" w:space="0" w:color="auto"/>
            </w:tcBorders>
            <w:noWrap/>
            <w:hideMark/>
            <w:tcPrChange w:id="2931" w:author="Microsoft account" w:date="2024-12-17T15:35:00Z">
              <w:tcPr>
                <w:tcW w:w="877" w:type="pct"/>
                <w:gridSpan w:val="2"/>
                <w:tcBorders>
                  <w:bottom w:val="single" w:sz="4" w:space="0" w:color="auto"/>
                </w:tcBorders>
                <w:noWrap/>
                <w:hideMark/>
              </w:tcPr>
            </w:tcPrChange>
          </w:tcPr>
          <w:p w14:paraId="6E5990BA" w14:textId="77777777" w:rsidR="00BD53D9" w:rsidRPr="004A1317" w:rsidRDefault="00900676"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w:t>
            </w:r>
          </w:p>
        </w:tc>
      </w:tr>
      <w:tr w:rsidR="008B5F2F" w:rsidRPr="004A1317" w14:paraId="1B9C9879" w14:textId="77777777" w:rsidTr="00902547">
        <w:trPr>
          <w:trHeight w:val="151"/>
          <w:trPrChange w:id="2932" w:author="Microsoft account" w:date="2024-12-17T15:35:00Z">
            <w:trPr>
              <w:gridBefore w:val="1"/>
              <w:trHeight w:val="151"/>
            </w:trPr>
          </w:trPrChange>
        </w:trPr>
        <w:tc>
          <w:tcPr>
            <w:tcW w:w="525" w:type="pct"/>
            <w:tcBorders>
              <w:top w:val="single" w:sz="4" w:space="0" w:color="auto"/>
            </w:tcBorders>
            <w:noWrap/>
            <w:hideMark/>
            <w:tcPrChange w:id="2933" w:author="Microsoft account" w:date="2024-12-17T15:35:00Z">
              <w:tcPr>
                <w:tcW w:w="498" w:type="pct"/>
                <w:gridSpan w:val="2"/>
                <w:tcBorders>
                  <w:top w:val="single" w:sz="4" w:space="0" w:color="auto"/>
                </w:tcBorders>
                <w:noWrap/>
                <w:hideMark/>
              </w:tcPr>
            </w:tcPrChange>
          </w:tcPr>
          <w:p w14:paraId="3C4421B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w:t>
            </w:r>
          </w:p>
        </w:tc>
        <w:tc>
          <w:tcPr>
            <w:tcW w:w="2288" w:type="pct"/>
            <w:tcBorders>
              <w:top w:val="single" w:sz="4" w:space="0" w:color="auto"/>
            </w:tcBorders>
            <w:hideMark/>
            <w:tcPrChange w:id="2934" w:author="Microsoft account" w:date="2024-12-17T15:35:00Z">
              <w:tcPr>
                <w:tcW w:w="2359" w:type="pct"/>
                <w:tcBorders>
                  <w:top w:val="single" w:sz="4" w:space="0" w:color="auto"/>
                </w:tcBorders>
                <w:hideMark/>
              </w:tcPr>
            </w:tcPrChange>
          </w:tcPr>
          <w:p w14:paraId="1CCF83B7" w14:textId="4DAD755B" w:rsidR="00BD53D9" w:rsidRPr="004A1317" w:rsidRDefault="00BD53D9">
            <w:pPr>
              <w:spacing w:before="60" w:after="60"/>
              <w:jc w:val="center"/>
              <w:rPr>
                <w:rFonts w:ascii="Times New Roman" w:eastAsia="Times New Roman" w:hAnsi="Times New Roman" w:cs="Times New Roman"/>
                <w:color w:val="000000"/>
                <w:sz w:val="20"/>
                <w:szCs w:val="20"/>
              </w:rPr>
              <w:pPrChange w:id="2935"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 xml:space="preserve">Moisture, ppm, </w:t>
            </w:r>
            <w:r w:rsidR="00080329" w:rsidRPr="004A1317">
              <w:rPr>
                <w:rFonts w:ascii="Times New Roman" w:eastAsia="Times New Roman" w:hAnsi="Times New Roman" w:cs="Times New Roman"/>
                <w:color w:val="000000"/>
                <w:sz w:val="20"/>
                <w:szCs w:val="20"/>
              </w:rPr>
              <w:t xml:space="preserve">w/w, </w:t>
            </w:r>
            <w:r w:rsidRPr="004A1317">
              <w:rPr>
                <w:rFonts w:ascii="Times New Roman" w:eastAsia="Times New Roman" w:hAnsi="Times New Roman" w:cs="Times New Roman"/>
                <w:i/>
                <w:iCs/>
                <w:color w:val="000000"/>
                <w:sz w:val="20"/>
                <w:szCs w:val="20"/>
              </w:rPr>
              <w:t>Max</w:t>
            </w:r>
          </w:p>
        </w:tc>
        <w:tc>
          <w:tcPr>
            <w:tcW w:w="648" w:type="pct"/>
            <w:tcBorders>
              <w:top w:val="single" w:sz="4" w:space="0" w:color="auto"/>
            </w:tcBorders>
            <w:noWrap/>
            <w:hideMark/>
            <w:tcPrChange w:id="2936" w:author="Microsoft account" w:date="2024-12-17T15:35:00Z">
              <w:tcPr>
                <w:tcW w:w="628" w:type="pct"/>
                <w:gridSpan w:val="3"/>
                <w:tcBorders>
                  <w:top w:val="single" w:sz="4" w:space="0" w:color="auto"/>
                </w:tcBorders>
                <w:noWrap/>
                <w:hideMark/>
              </w:tcPr>
            </w:tcPrChange>
          </w:tcPr>
          <w:p w14:paraId="5FFCC97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754" w:type="pct"/>
            <w:tcBorders>
              <w:top w:val="single" w:sz="4" w:space="0" w:color="auto"/>
            </w:tcBorders>
            <w:noWrap/>
            <w:hideMark/>
            <w:tcPrChange w:id="2937" w:author="Microsoft account" w:date="2024-12-17T15:35:00Z">
              <w:tcPr>
                <w:tcW w:w="741" w:type="pct"/>
                <w:gridSpan w:val="2"/>
                <w:tcBorders>
                  <w:top w:val="single" w:sz="4" w:space="0" w:color="auto"/>
                </w:tcBorders>
                <w:noWrap/>
                <w:hideMark/>
              </w:tcPr>
            </w:tcPrChange>
          </w:tcPr>
          <w:p w14:paraId="7FC9A6B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w:t>
            </w:r>
          </w:p>
        </w:tc>
        <w:tc>
          <w:tcPr>
            <w:tcW w:w="786" w:type="pct"/>
            <w:tcBorders>
              <w:top w:val="single" w:sz="4" w:space="0" w:color="auto"/>
            </w:tcBorders>
            <w:noWrap/>
            <w:hideMark/>
            <w:tcPrChange w:id="2938" w:author="Microsoft account" w:date="2024-12-17T15:35:00Z">
              <w:tcPr>
                <w:tcW w:w="774" w:type="pct"/>
                <w:gridSpan w:val="2"/>
                <w:tcBorders>
                  <w:top w:val="single" w:sz="4" w:space="0" w:color="auto"/>
                </w:tcBorders>
                <w:noWrap/>
                <w:hideMark/>
              </w:tcPr>
            </w:tcPrChange>
          </w:tcPr>
          <w:p w14:paraId="760E3F3A" w14:textId="0067174A"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3</w:t>
            </w:r>
          </w:p>
        </w:tc>
      </w:tr>
      <w:tr w:rsidR="008B5F2F" w:rsidRPr="004A1317" w14:paraId="1BE4AEA4" w14:textId="77777777" w:rsidTr="00902547">
        <w:trPr>
          <w:trHeight w:val="615"/>
          <w:trPrChange w:id="2939" w:author="Microsoft account" w:date="2024-12-17T15:35:00Z">
            <w:trPr>
              <w:gridBefore w:val="1"/>
              <w:trHeight w:val="615"/>
            </w:trPr>
          </w:trPrChange>
        </w:trPr>
        <w:tc>
          <w:tcPr>
            <w:tcW w:w="525" w:type="pct"/>
            <w:noWrap/>
            <w:hideMark/>
            <w:tcPrChange w:id="2940" w:author="Microsoft account" w:date="2024-12-17T15:35:00Z">
              <w:tcPr>
                <w:tcW w:w="498" w:type="pct"/>
                <w:gridSpan w:val="2"/>
                <w:noWrap/>
                <w:hideMark/>
              </w:tcPr>
            </w:tcPrChange>
          </w:tcPr>
          <w:p w14:paraId="61920BE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w:t>
            </w:r>
          </w:p>
        </w:tc>
        <w:tc>
          <w:tcPr>
            <w:tcW w:w="2288" w:type="pct"/>
            <w:hideMark/>
            <w:tcPrChange w:id="2941" w:author="Microsoft account" w:date="2024-12-17T15:35:00Z">
              <w:tcPr>
                <w:tcW w:w="2359" w:type="pct"/>
                <w:hideMark/>
              </w:tcPr>
            </w:tcPrChange>
          </w:tcPr>
          <w:p w14:paraId="3AE0AF95" w14:textId="4948408E" w:rsidR="00BD53D9" w:rsidRPr="004A1317" w:rsidRDefault="00BD53D9">
            <w:pPr>
              <w:spacing w:before="60" w:after="60"/>
              <w:jc w:val="center"/>
              <w:rPr>
                <w:rFonts w:ascii="Times New Roman" w:eastAsia="Times New Roman" w:hAnsi="Times New Roman" w:cs="Times New Roman"/>
                <w:color w:val="000000"/>
                <w:sz w:val="20"/>
                <w:szCs w:val="20"/>
              </w:rPr>
              <w:pPrChange w:id="2942"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 xml:space="preserve">Non-absorbable gases in </w:t>
            </w:r>
            <w:r w:rsidR="00F56579" w:rsidRPr="004A1317">
              <w:rPr>
                <w:rFonts w:ascii="Times New Roman" w:eastAsia="Times New Roman" w:hAnsi="Times New Roman" w:cs="Times New Roman"/>
                <w:color w:val="000000"/>
                <w:sz w:val="20"/>
                <w:szCs w:val="20"/>
              </w:rPr>
              <w:t>vapor</w:t>
            </w:r>
            <w:r w:rsidRPr="004A1317">
              <w:rPr>
                <w:rFonts w:ascii="Times New Roman" w:eastAsia="Times New Roman" w:hAnsi="Times New Roman" w:cs="Times New Roman"/>
                <w:color w:val="000000"/>
                <w:sz w:val="20"/>
                <w:szCs w:val="20"/>
              </w:rPr>
              <w:t xml:space="preserve"> phase, percent v/v, </w:t>
            </w:r>
            <w:r w:rsidRPr="004A1317">
              <w:rPr>
                <w:rFonts w:ascii="Times New Roman" w:eastAsia="Times New Roman" w:hAnsi="Times New Roman" w:cs="Times New Roman"/>
                <w:i/>
                <w:iCs/>
                <w:color w:val="000000"/>
                <w:sz w:val="20"/>
                <w:szCs w:val="20"/>
              </w:rPr>
              <w:t>Max</w:t>
            </w:r>
          </w:p>
        </w:tc>
        <w:tc>
          <w:tcPr>
            <w:tcW w:w="648" w:type="pct"/>
            <w:hideMark/>
            <w:tcPrChange w:id="2943" w:author="Microsoft account" w:date="2024-12-17T15:35:00Z">
              <w:tcPr>
                <w:tcW w:w="628" w:type="pct"/>
                <w:gridSpan w:val="3"/>
                <w:hideMark/>
              </w:tcPr>
            </w:tcPrChange>
          </w:tcPr>
          <w:p w14:paraId="58BCC63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754" w:type="pct"/>
            <w:noWrap/>
            <w:hideMark/>
            <w:tcPrChange w:id="2944" w:author="Microsoft account" w:date="2024-12-17T15:35:00Z">
              <w:tcPr>
                <w:tcW w:w="741" w:type="pct"/>
                <w:gridSpan w:val="2"/>
                <w:noWrap/>
                <w:hideMark/>
              </w:tcPr>
            </w:tcPrChange>
          </w:tcPr>
          <w:p w14:paraId="5D0CF2B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w:t>
            </w:r>
          </w:p>
        </w:tc>
        <w:tc>
          <w:tcPr>
            <w:tcW w:w="786" w:type="pct"/>
            <w:noWrap/>
            <w:hideMark/>
            <w:tcPrChange w:id="2945" w:author="Microsoft account" w:date="2024-12-17T15:35:00Z">
              <w:tcPr>
                <w:tcW w:w="774" w:type="pct"/>
                <w:gridSpan w:val="2"/>
                <w:noWrap/>
                <w:hideMark/>
              </w:tcPr>
            </w:tcPrChange>
          </w:tcPr>
          <w:p w14:paraId="54C81BF0" w14:textId="11CC3EE8"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4</w:t>
            </w:r>
          </w:p>
        </w:tc>
      </w:tr>
      <w:tr w:rsidR="008B5F2F" w:rsidRPr="004A1317" w14:paraId="1F9DB70D" w14:textId="77777777" w:rsidTr="00902547">
        <w:trPr>
          <w:trHeight w:val="188"/>
          <w:trPrChange w:id="2946" w:author="Microsoft account" w:date="2024-12-17T15:35:00Z">
            <w:trPr>
              <w:gridBefore w:val="1"/>
              <w:trHeight w:val="188"/>
            </w:trPr>
          </w:trPrChange>
        </w:trPr>
        <w:tc>
          <w:tcPr>
            <w:tcW w:w="525" w:type="pct"/>
            <w:noWrap/>
            <w:hideMark/>
            <w:tcPrChange w:id="2947" w:author="Microsoft account" w:date="2024-12-17T15:35:00Z">
              <w:tcPr>
                <w:tcW w:w="498" w:type="pct"/>
                <w:gridSpan w:val="2"/>
                <w:noWrap/>
                <w:hideMark/>
              </w:tcPr>
            </w:tcPrChange>
          </w:tcPr>
          <w:p w14:paraId="2F0C84F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(iii)</w:t>
            </w:r>
          </w:p>
        </w:tc>
        <w:tc>
          <w:tcPr>
            <w:tcW w:w="2288" w:type="pct"/>
            <w:hideMark/>
            <w:tcPrChange w:id="2948" w:author="Microsoft account" w:date="2024-12-17T15:35:00Z">
              <w:tcPr>
                <w:tcW w:w="2359" w:type="pct"/>
                <w:hideMark/>
              </w:tcPr>
            </w:tcPrChange>
          </w:tcPr>
          <w:p w14:paraId="0E57060D" w14:textId="57410E5A" w:rsidR="00BD53D9" w:rsidRPr="004A1317" w:rsidRDefault="009C5222">
            <w:pPr>
              <w:spacing w:before="60" w:after="60"/>
              <w:jc w:val="center"/>
              <w:rPr>
                <w:rFonts w:ascii="Times New Roman" w:eastAsia="Times New Roman" w:hAnsi="Times New Roman" w:cs="Times New Roman"/>
                <w:color w:val="000000"/>
                <w:sz w:val="20"/>
                <w:szCs w:val="20"/>
              </w:rPr>
              <w:pPrChange w:id="2949"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w:t>
            </w:r>
            <w:r w:rsidR="00BD53D9" w:rsidRPr="004A1317">
              <w:rPr>
                <w:rFonts w:ascii="Times New Roman" w:eastAsia="Times New Roman" w:hAnsi="Times New Roman" w:cs="Times New Roman"/>
                <w:color w:val="000000"/>
                <w:sz w:val="20"/>
                <w:szCs w:val="20"/>
              </w:rPr>
              <w:t xml:space="preserve">Initial boiling point, </w:t>
            </w:r>
            <w:r w:rsidR="00BD53D9" w:rsidRPr="004A1317">
              <w:rPr>
                <w:rFonts w:ascii="Times New Roman" w:eastAsia="Times New Roman" w:hAnsi="Times New Roman" w:cs="Times New Roman"/>
                <w:color w:val="000000"/>
                <w:sz w:val="20"/>
                <w:szCs w:val="20"/>
                <w:vertAlign w:val="superscript"/>
              </w:rPr>
              <w:t>o</w:t>
            </w:r>
            <w:r w:rsidR="00BD53D9" w:rsidRPr="004A1317">
              <w:rPr>
                <w:rFonts w:ascii="Times New Roman" w:eastAsia="Times New Roman" w:hAnsi="Times New Roman" w:cs="Times New Roman"/>
                <w:color w:val="000000"/>
                <w:sz w:val="20"/>
                <w:szCs w:val="20"/>
              </w:rPr>
              <w:t xml:space="preserve">C, </w:t>
            </w:r>
            <w:r w:rsidR="00BD53D9" w:rsidRPr="004A1317">
              <w:rPr>
                <w:rFonts w:ascii="Times New Roman" w:eastAsia="Times New Roman" w:hAnsi="Times New Roman" w:cs="Times New Roman"/>
                <w:i/>
                <w:iCs/>
                <w:color w:val="000000"/>
                <w:sz w:val="20"/>
                <w:szCs w:val="20"/>
              </w:rPr>
              <w:t>Max</w:t>
            </w:r>
          </w:p>
        </w:tc>
        <w:tc>
          <w:tcPr>
            <w:tcW w:w="648" w:type="pct"/>
            <w:hideMark/>
            <w:tcPrChange w:id="2950" w:author="Microsoft account" w:date="2024-12-17T15:35:00Z">
              <w:tcPr>
                <w:tcW w:w="628" w:type="pct"/>
                <w:gridSpan w:val="3"/>
                <w:hideMark/>
              </w:tcPr>
            </w:tcPrChange>
          </w:tcPr>
          <w:p w14:paraId="3B8FEB47"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-42.1</w:t>
            </w:r>
          </w:p>
        </w:tc>
        <w:tc>
          <w:tcPr>
            <w:tcW w:w="754" w:type="pct"/>
            <w:noWrap/>
            <w:hideMark/>
            <w:tcPrChange w:id="2951" w:author="Microsoft account" w:date="2024-12-17T15:35:00Z">
              <w:tcPr>
                <w:tcW w:w="741" w:type="pct"/>
                <w:gridSpan w:val="2"/>
                <w:noWrap/>
                <w:hideMark/>
              </w:tcPr>
            </w:tcPrChange>
          </w:tcPr>
          <w:p w14:paraId="1B41D25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-11.8</w:t>
            </w:r>
          </w:p>
        </w:tc>
        <w:tc>
          <w:tcPr>
            <w:tcW w:w="786" w:type="pct"/>
            <w:noWrap/>
            <w:hideMark/>
            <w:tcPrChange w:id="2952" w:author="Microsoft account" w:date="2024-12-17T15:35:00Z">
              <w:tcPr>
                <w:tcW w:w="774" w:type="pct"/>
                <w:gridSpan w:val="2"/>
                <w:noWrap/>
                <w:hideMark/>
              </w:tcPr>
            </w:tcPrChange>
          </w:tcPr>
          <w:p w14:paraId="4730363E" w14:textId="0E89FA49"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5</w:t>
            </w:r>
          </w:p>
        </w:tc>
      </w:tr>
      <w:tr w:rsidR="008B5F2F" w:rsidRPr="004A1317" w14:paraId="554F8546" w14:textId="77777777" w:rsidTr="00902547">
        <w:trPr>
          <w:trHeight w:val="368"/>
          <w:trPrChange w:id="2953" w:author="Microsoft account" w:date="2024-12-17T15:35:00Z">
            <w:trPr>
              <w:gridBefore w:val="1"/>
              <w:trHeight w:val="368"/>
            </w:trPr>
          </w:trPrChange>
        </w:trPr>
        <w:tc>
          <w:tcPr>
            <w:tcW w:w="525" w:type="pct"/>
            <w:noWrap/>
            <w:hideMark/>
            <w:tcPrChange w:id="2954" w:author="Microsoft account" w:date="2024-12-17T15:35:00Z">
              <w:tcPr>
                <w:tcW w:w="498" w:type="pct"/>
                <w:gridSpan w:val="2"/>
                <w:noWrap/>
                <w:hideMark/>
              </w:tcPr>
            </w:tcPrChange>
          </w:tcPr>
          <w:p w14:paraId="00842EFD"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(iv)</w:t>
            </w:r>
          </w:p>
        </w:tc>
        <w:tc>
          <w:tcPr>
            <w:tcW w:w="2288" w:type="pct"/>
            <w:hideMark/>
            <w:tcPrChange w:id="2955" w:author="Microsoft account" w:date="2024-12-17T15:35:00Z">
              <w:tcPr>
                <w:tcW w:w="2359" w:type="pct"/>
                <w:hideMark/>
              </w:tcPr>
            </w:tcPrChange>
          </w:tcPr>
          <w:p w14:paraId="6A0B5B67" w14:textId="1875CFE2" w:rsidR="00BD53D9" w:rsidRPr="00B52644" w:rsidRDefault="00B872FF">
            <w:pPr>
              <w:spacing w:before="60" w:after="60"/>
              <w:jc w:val="center"/>
              <w:rPr>
                <w:rFonts w:ascii="Times New Roman" w:eastAsia="Times New Roman" w:hAnsi="Times New Roman" w:cs="Times New Roman"/>
                <w:color w:val="000000"/>
                <w:sz w:val="20"/>
                <w:szCs w:val="20"/>
              </w:rPr>
              <w:pPrChange w:id="2956" w:author="Inno" w:date="2024-12-13T15:11:00Z">
                <w:pPr>
                  <w:framePr w:hSpace="180" w:wrap="around" w:vAnchor="text" w:hAnchor="text" w:y="1"/>
                  <w:spacing w:before="60" w:after="60"/>
                  <w:suppressOverlap/>
                  <w:jc w:val="left"/>
                </w:pPr>
              </w:pPrChange>
            </w:pPr>
            <w:r w:rsidRPr="00B52644">
              <w:rPr>
                <w:rFonts w:ascii="Times New Roman" w:eastAsia="Times New Roman" w:hAnsi="Times New Roman" w:cs="Times New Roman"/>
                <w:color w:val="000000"/>
                <w:sz w:val="20"/>
                <w:szCs w:val="20"/>
              </w:rPr>
              <w:t>*</w:t>
            </w:r>
            <w:r w:rsidR="00BD53D9" w:rsidRPr="00B52644">
              <w:rPr>
                <w:rFonts w:ascii="Times New Roman" w:eastAsia="Times New Roman" w:hAnsi="Times New Roman" w:cs="Times New Roman"/>
                <w:color w:val="000000"/>
                <w:sz w:val="20"/>
                <w:szCs w:val="20"/>
              </w:rPr>
              <w:t xml:space="preserve">Boiling </w:t>
            </w:r>
            <w:r w:rsidR="00F56579" w:rsidRPr="00B52644">
              <w:rPr>
                <w:rFonts w:ascii="Times New Roman" w:eastAsia="Times New Roman" w:hAnsi="Times New Roman" w:cs="Times New Roman"/>
                <w:color w:val="000000"/>
                <w:sz w:val="20"/>
                <w:szCs w:val="20"/>
              </w:rPr>
              <w:t>ranges</w:t>
            </w:r>
            <w:r w:rsidR="00BD53D9" w:rsidRPr="00B52644">
              <w:rPr>
                <w:rFonts w:ascii="Times New Roman" w:eastAsia="Times New Roman" w:hAnsi="Times New Roman" w:cs="Times New Roman"/>
                <w:color w:val="000000"/>
                <w:sz w:val="20"/>
                <w:szCs w:val="20"/>
              </w:rPr>
              <w:t xml:space="preserve"> from 5 </w:t>
            </w:r>
            <w:ins w:id="2957" w:author="Inno" w:date="2024-12-13T16:16:00Z">
              <w:r w:rsidR="00C76AB4" w:rsidRPr="00B52644">
                <w:rPr>
                  <w:rFonts w:ascii="Times New Roman" w:eastAsia="Times New Roman" w:hAnsi="Times New Roman" w:cs="Times New Roman"/>
                  <w:color w:val="000000"/>
                  <w:sz w:val="20"/>
                  <w:szCs w:val="20"/>
                </w:rPr>
                <w:t xml:space="preserve"> percent </w:t>
              </w:r>
            </w:ins>
            <w:r w:rsidR="00BD53D9" w:rsidRPr="00B52644">
              <w:rPr>
                <w:rFonts w:ascii="Times New Roman" w:eastAsia="Times New Roman" w:hAnsi="Times New Roman" w:cs="Times New Roman"/>
                <w:color w:val="000000"/>
                <w:sz w:val="20"/>
                <w:szCs w:val="20"/>
              </w:rPr>
              <w:t xml:space="preserve">to 85 percent evaporation, </w:t>
            </w:r>
            <w:r w:rsidR="00BD53D9" w:rsidRPr="00B52644">
              <w:rPr>
                <w:rFonts w:ascii="Times New Roman" w:eastAsia="Times New Roman" w:hAnsi="Times New Roman" w:cs="Times New Roman"/>
                <w:color w:val="000000"/>
                <w:sz w:val="20"/>
                <w:szCs w:val="20"/>
                <w:vertAlign w:val="superscript"/>
              </w:rPr>
              <w:t>o</w:t>
            </w:r>
            <w:r w:rsidR="00BD53D9" w:rsidRPr="00B52644">
              <w:rPr>
                <w:rFonts w:ascii="Times New Roman" w:eastAsia="Times New Roman" w:hAnsi="Times New Roman" w:cs="Times New Roman"/>
                <w:color w:val="000000"/>
                <w:sz w:val="20"/>
                <w:szCs w:val="20"/>
              </w:rPr>
              <w:t xml:space="preserve">C, </w:t>
            </w:r>
            <w:r w:rsidR="00BD53D9" w:rsidRPr="00B52644">
              <w:rPr>
                <w:rFonts w:ascii="Times New Roman" w:eastAsia="Times New Roman" w:hAnsi="Times New Roman" w:cs="Times New Roman"/>
                <w:i/>
                <w:iCs/>
                <w:color w:val="000000"/>
                <w:sz w:val="20"/>
                <w:szCs w:val="20"/>
              </w:rPr>
              <w:t>Max</w:t>
            </w:r>
          </w:p>
        </w:tc>
        <w:tc>
          <w:tcPr>
            <w:tcW w:w="648" w:type="pct"/>
            <w:hideMark/>
            <w:tcPrChange w:id="2958" w:author="Microsoft account" w:date="2024-12-17T15:35:00Z">
              <w:tcPr>
                <w:tcW w:w="628" w:type="pct"/>
                <w:gridSpan w:val="3"/>
                <w:hideMark/>
              </w:tcPr>
            </w:tcPrChange>
          </w:tcPr>
          <w:p w14:paraId="50BE60CD"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p>
        </w:tc>
        <w:tc>
          <w:tcPr>
            <w:tcW w:w="754" w:type="pct"/>
            <w:noWrap/>
            <w:hideMark/>
            <w:tcPrChange w:id="2959" w:author="Microsoft account" w:date="2024-12-17T15:35:00Z">
              <w:tcPr>
                <w:tcW w:w="741" w:type="pct"/>
                <w:gridSpan w:val="2"/>
                <w:noWrap/>
                <w:hideMark/>
              </w:tcPr>
            </w:tcPrChange>
          </w:tcPr>
          <w:p w14:paraId="32946A5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p>
        </w:tc>
        <w:tc>
          <w:tcPr>
            <w:tcW w:w="786" w:type="pct"/>
            <w:noWrap/>
            <w:hideMark/>
            <w:tcPrChange w:id="2960" w:author="Microsoft account" w:date="2024-12-17T15:35:00Z">
              <w:tcPr>
                <w:tcW w:w="774" w:type="pct"/>
                <w:gridSpan w:val="2"/>
                <w:noWrap/>
                <w:hideMark/>
              </w:tcPr>
            </w:tcPrChange>
          </w:tcPr>
          <w:p w14:paraId="02C18672" w14:textId="426F8E7B"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5</w:t>
            </w:r>
          </w:p>
        </w:tc>
      </w:tr>
      <w:tr w:rsidR="008B5F2F" w:rsidRPr="004A1317" w14:paraId="48154873" w14:textId="77777777" w:rsidTr="00902547">
        <w:trPr>
          <w:trHeight w:val="152"/>
          <w:trPrChange w:id="2961" w:author="Microsoft account" w:date="2024-12-17T15:35:00Z">
            <w:trPr>
              <w:gridBefore w:val="1"/>
              <w:trHeight w:val="152"/>
            </w:trPr>
          </w:trPrChange>
        </w:trPr>
        <w:tc>
          <w:tcPr>
            <w:tcW w:w="525" w:type="pct"/>
            <w:noWrap/>
            <w:hideMark/>
            <w:tcPrChange w:id="2962" w:author="Microsoft account" w:date="2024-12-17T15:35:00Z">
              <w:tcPr>
                <w:tcW w:w="498" w:type="pct"/>
                <w:gridSpan w:val="2"/>
                <w:noWrap/>
                <w:hideMark/>
              </w:tcPr>
            </w:tcPrChange>
          </w:tcPr>
          <w:p w14:paraId="66B8C1A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lastRenderedPageBreak/>
              <w:t>(v)</w:t>
            </w:r>
          </w:p>
        </w:tc>
        <w:tc>
          <w:tcPr>
            <w:tcW w:w="2288" w:type="pct"/>
            <w:hideMark/>
            <w:tcPrChange w:id="2963" w:author="Microsoft account" w:date="2024-12-17T15:35:00Z">
              <w:tcPr>
                <w:tcW w:w="2359" w:type="pct"/>
                <w:hideMark/>
              </w:tcPr>
            </w:tcPrChange>
          </w:tcPr>
          <w:p w14:paraId="58EABBE6" w14:textId="56991EEA" w:rsidR="00BD53D9" w:rsidRPr="00B52644" w:rsidRDefault="00BD53D9">
            <w:pPr>
              <w:spacing w:before="60" w:after="60"/>
              <w:jc w:val="center"/>
              <w:rPr>
                <w:rFonts w:ascii="Times New Roman" w:eastAsia="Times New Roman" w:hAnsi="Times New Roman" w:cs="Times New Roman"/>
                <w:color w:val="000000"/>
                <w:sz w:val="20"/>
                <w:szCs w:val="20"/>
              </w:rPr>
              <w:pPrChange w:id="2964" w:author="Inno" w:date="2024-12-13T15:11:00Z">
                <w:pPr>
                  <w:framePr w:hSpace="180" w:wrap="around" w:vAnchor="text" w:hAnchor="text" w:y="1"/>
                  <w:spacing w:before="60" w:after="60"/>
                  <w:suppressOverlap/>
                  <w:jc w:val="left"/>
                </w:pPr>
              </w:pPrChange>
            </w:pPr>
            <w:r w:rsidRPr="00B52644">
              <w:rPr>
                <w:rFonts w:ascii="Times New Roman" w:eastAsia="Times New Roman" w:hAnsi="Times New Roman" w:cs="Times New Roman"/>
                <w:color w:val="000000"/>
                <w:sz w:val="20"/>
                <w:szCs w:val="20"/>
              </w:rPr>
              <w:t xml:space="preserve">Acidity, as Hydrochloric Acid (HCl), ppm, w/w, </w:t>
            </w:r>
            <w:r w:rsidRPr="00B52644">
              <w:rPr>
                <w:rFonts w:ascii="Times New Roman" w:eastAsia="Times New Roman" w:hAnsi="Times New Roman" w:cs="Times New Roman"/>
                <w:i/>
                <w:iCs/>
                <w:color w:val="000000"/>
                <w:sz w:val="20"/>
                <w:szCs w:val="20"/>
              </w:rPr>
              <w:t>Max</w:t>
            </w:r>
          </w:p>
        </w:tc>
        <w:tc>
          <w:tcPr>
            <w:tcW w:w="648" w:type="pct"/>
            <w:noWrap/>
            <w:hideMark/>
            <w:tcPrChange w:id="2965" w:author="Microsoft account" w:date="2024-12-17T15:35:00Z">
              <w:tcPr>
                <w:tcW w:w="628" w:type="pct"/>
                <w:gridSpan w:val="3"/>
                <w:noWrap/>
                <w:hideMark/>
              </w:tcPr>
            </w:tcPrChange>
          </w:tcPr>
          <w:p w14:paraId="40374D48"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754" w:type="pct"/>
            <w:noWrap/>
            <w:hideMark/>
            <w:tcPrChange w:id="2966" w:author="Microsoft account" w:date="2024-12-17T15:35:00Z">
              <w:tcPr>
                <w:tcW w:w="741" w:type="pct"/>
                <w:gridSpan w:val="2"/>
                <w:noWrap/>
                <w:hideMark/>
              </w:tcPr>
            </w:tcPrChange>
          </w:tcPr>
          <w:p w14:paraId="249C9E1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786" w:type="pct"/>
            <w:noWrap/>
            <w:hideMark/>
            <w:tcPrChange w:id="2967" w:author="Microsoft account" w:date="2024-12-17T15:35:00Z">
              <w:tcPr>
                <w:tcW w:w="774" w:type="pct"/>
                <w:gridSpan w:val="2"/>
                <w:noWrap/>
                <w:hideMark/>
              </w:tcPr>
            </w:tcPrChange>
          </w:tcPr>
          <w:p w14:paraId="276AD25F" w14:textId="133E3979"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6</w:t>
            </w:r>
          </w:p>
        </w:tc>
      </w:tr>
      <w:tr w:rsidR="008B5F2F" w:rsidRPr="004A1317" w14:paraId="6A626999" w14:textId="77777777" w:rsidTr="00902547">
        <w:trPr>
          <w:trHeight w:val="116"/>
          <w:trPrChange w:id="2968" w:author="Microsoft account" w:date="2024-12-17T15:35:00Z">
            <w:trPr>
              <w:gridBefore w:val="1"/>
              <w:trHeight w:val="116"/>
            </w:trPr>
          </w:trPrChange>
        </w:trPr>
        <w:tc>
          <w:tcPr>
            <w:tcW w:w="525" w:type="pct"/>
            <w:noWrap/>
            <w:hideMark/>
            <w:tcPrChange w:id="2969" w:author="Microsoft account" w:date="2024-12-17T15:35:00Z">
              <w:tcPr>
                <w:tcW w:w="498" w:type="pct"/>
                <w:gridSpan w:val="2"/>
                <w:noWrap/>
                <w:hideMark/>
              </w:tcPr>
            </w:tcPrChange>
          </w:tcPr>
          <w:p w14:paraId="7389379F"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w:t>
            </w:r>
          </w:p>
        </w:tc>
        <w:tc>
          <w:tcPr>
            <w:tcW w:w="2288" w:type="pct"/>
            <w:hideMark/>
            <w:tcPrChange w:id="2970" w:author="Microsoft account" w:date="2024-12-17T15:35:00Z">
              <w:tcPr>
                <w:tcW w:w="2359" w:type="pct"/>
                <w:hideMark/>
              </w:tcPr>
            </w:tcPrChange>
          </w:tcPr>
          <w:p w14:paraId="7227B26A" w14:textId="33DBB9C0" w:rsidR="00BD53D9" w:rsidRPr="00B52644" w:rsidRDefault="00BD53D9">
            <w:pPr>
              <w:spacing w:before="60" w:after="60"/>
              <w:jc w:val="center"/>
              <w:rPr>
                <w:rFonts w:ascii="Times New Roman" w:eastAsia="Times New Roman" w:hAnsi="Times New Roman" w:cs="Times New Roman"/>
                <w:color w:val="000000"/>
                <w:sz w:val="20"/>
                <w:szCs w:val="20"/>
              </w:rPr>
              <w:pPrChange w:id="2971" w:author="Inno" w:date="2024-12-13T15:11:00Z">
                <w:pPr>
                  <w:framePr w:hSpace="180" w:wrap="around" w:vAnchor="text" w:hAnchor="text" w:y="1"/>
                  <w:spacing w:before="60" w:after="60"/>
                  <w:suppressOverlap/>
                  <w:jc w:val="left"/>
                </w:pPr>
              </w:pPrChange>
            </w:pPr>
            <w:r w:rsidRPr="00B52644">
              <w:rPr>
                <w:rFonts w:ascii="Times New Roman" w:eastAsia="Times New Roman" w:hAnsi="Times New Roman" w:cs="Times New Roman"/>
                <w:color w:val="000000"/>
                <w:sz w:val="20"/>
                <w:szCs w:val="20"/>
              </w:rPr>
              <w:t xml:space="preserve">High Boiling Residue, </w:t>
            </w:r>
            <w:ins w:id="2972" w:author="Inno" w:date="2024-12-13T15:52:00Z">
              <w:r w:rsidR="00B52644" w:rsidRPr="00B52644">
                <w:rPr>
                  <w:rFonts w:ascii="Times New Roman" w:eastAsia="Times New Roman" w:hAnsi="Times New Roman" w:cs="Times New Roman"/>
                  <w:color w:val="000000"/>
                  <w:sz w:val="20"/>
                  <w:szCs w:val="20"/>
                  <w:rPrChange w:id="2973" w:author="Inno" w:date="2024-12-13T15:52:00Z">
                    <w:rPr>
                      <w:rFonts w:ascii="Times New Roman" w:eastAsia="Times New Roman" w:hAnsi="Times New Roman" w:cs="Times New Roman"/>
                      <w:color w:val="000000"/>
                      <w:sz w:val="20"/>
                      <w:szCs w:val="20"/>
                      <w:highlight w:val="yellow"/>
                    </w:rPr>
                  </w:rPrChange>
                </w:rPr>
                <w:t xml:space="preserve"> p</w:t>
              </w:r>
              <w:r w:rsidR="00B52644" w:rsidRPr="00B52644">
                <w:rPr>
                  <w:rFonts w:eastAsia="Times New Roman"/>
                  <w:color w:val="000000"/>
                  <w:rPrChange w:id="2974" w:author="Inno" w:date="2024-12-13T15:52:00Z">
                    <w:rPr>
                      <w:rFonts w:eastAsia="Times New Roman"/>
                      <w:color w:val="000000"/>
                      <w:highlight w:val="yellow"/>
                    </w:rPr>
                  </w:rPrChange>
                </w:rPr>
                <w:t>ercent</w:t>
              </w:r>
              <w:r w:rsidR="00B52644" w:rsidRPr="00B52644" w:rsidDel="00B52644">
                <w:rPr>
                  <w:rFonts w:ascii="Times New Roman" w:eastAsia="Times New Roman" w:hAnsi="Times New Roman" w:cs="Times New Roman"/>
                  <w:color w:val="000000"/>
                  <w:sz w:val="20"/>
                  <w:szCs w:val="20"/>
                  <w:rPrChange w:id="2975" w:author="Inno" w:date="2024-12-13T15:52:00Z">
                    <w:rPr>
                      <w:rFonts w:ascii="Times New Roman" w:eastAsia="Times New Roman" w:hAnsi="Times New Roman" w:cs="Times New Roman"/>
                      <w:color w:val="000000"/>
                      <w:sz w:val="20"/>
                      <w:szCs w:val="20"/>
                      <w:highlight w:val="yellow"/>
                    </w:rPr>
                  </w:rPrChange>
                </w:rPr>
                <w:t xml:space="preserve"> </w:t>
              </w:r>
            </w:ins>
            <w:del w:id="2976" w:author="Inno" w:date="2024-12-13T15:52:00Z">
              <w:r w:rsidRPr="00B52644" w:rsidDel="00B52644">
                <w:rPr>
                  <w:rFonts w:ascii="Times New Roman" w:eastAsia="Times New Roman" w:hAnsi="Times New Roman" w:cs="Times New Roman"/>
                  <w:color w:val="000000"/>
                  <w:sz w:val="20"/>
                  <w:szCs w:val="20"/>
                </w:rPr>
                <w:delText>%</w:delText>
              </w:r>
            </w:del>
            <w:r w:rsidRPr="00B52644">
              <w:rPr>
                <w:rFonts w:ascii="Times New Roman" w:eastAsia="Times New Roman" w:hAnsi="Times New Roman" w:cs="Times New Roman"/>
                <w:color w:val="000000"/>
                <w:sz w:val="20"/>
                <w:szCs w:val="20"/>
              </w:rPr>
              <w:t xml:space="preserve">, w/w, </w:t>
            </w:r>
            <w:r w:rsidRPr="00B52644">
              <w:rPr>
                <w:rFonts w:ascii="Times New Roman" w:eastAsia="Times New Roman" w:hAnsi="Times New Roman" w:cs="Times New Roman"/>
                <w:i/>
                <w:iCs/>
                <w:color w:val="000000"/>
                <w:sz w:val="20"/>
                <w:szCs w:val="20"/>
              </w:rPr>
              <w:t>Max</w:t>
            </w:r>
          </w:p>
        </w:tc>
        <w:tc>
          <w:tcPr>
            <w:tcW w:w="648" w:type="pct"/>
            <w:noWrap/>
            <w:hideMark/>
            <w:tcPrChange w:id="2977" w:author="Microsoft account" w:date="2024-12-17T15:35:00Z">
              <w:tcPr>
                <w:tcW w:w="628" w:type="pct"/>
                <w:gridSpan w:val="3"/>
                <w:noWrap/>
                <w:hideMark/>
              </w:tcPr>
            </w:tcPrChange>
          </w:tcPr>
          <w:p w14:paraId="77F47CAC" w14:textId="408A2122" w:rsidR="00BD53D9" w:rsidRPr="004A1317" w:rsidRDefault="0008032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0.0100</w:t>
            </w:r>
          </w:p>
        </w:tc>
        <w:tc>
          <w:tcPr>
            <w:tcW w:w="754" w:type="pct"/>
            <w:noWrap/>
            <w:hideMark/>
            <w:tcPrChange w:id="2978" w:author="Microsoft account" w:date="2024-12-17T15:35:00Z">
              <w:tcPr>
                <w:tcW w:w="741" w:type="pct"/>
                <w:gridSpan w:val="2"/>
                <w:noWrap/>
                <w:hideMark/>
              </w:tcPr>
            </w:tcPrChange>
          </w:tcPr>
          <w:p w14:paraId="795FCF89" w14:textId="36846026" w:rsidR="00BD53D9" w:rsidRPr="004A1317" w:rsidRDefault="0008032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0.0100</w:t>
            </w:r>
          </w:p>
        </w:tc>
        <w:tc>
          <w:tcPr>
            <w:tcW w:w="786" w:type="pct"/>
            <w:noWrap/>
            <w:hideMark/>
            <w:tcPrChange w:id="2979" w:author="Microsoft account" w:date="2024-12-17T15:35:00Z">
              <w:tcPr>
                <w:tcW w:w="774" w:type="pct"/>
                <w:gridSpan w:val="2"/>
                <w:noWrap/>
                <w:hideMark/>
              </w:tcPr>
            </w:tcPrChange>
          </w:tcPr>
          <w:p w14:paraId="6BA9C11D" w14:textId="1D9F01D3"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7</w:t>
            </w:r>
          </w:p>
        </w:tc>
      </w:tr>
      <w:tr w:rsidR="008B5F2F" w:rsidRPr="004A1317" w14:paraId="3B8FC196" w14:textId="77777777" w:rsidTr="00902547">
        <w:trPr>
          <w:trHeight w:val="125"/>
          <w:trPrChange w:id="2980" w:author="Microsoft account" w:date="2024-12-17T15:35:00Z">
            <w:trPr>
              <w:gridBefore w:val="1"/>
              <w:trHeight w:val="125"/>
            </w:trPr>
          </w:trPrChange>
        </w:trPr>
        <w:tc>
          <w:tcPr>
            <w:tcW w:w="525" w:type="pct"/>
            <w:noWrap/>
            <w:hideMark/>
            <w:tcPrChange w:id="2981" w:author="Microsoft account" w:date="2024-12-17T15:35:00Z">
              <w:tcPr>
                <w:tcW w:w="498" w:type="pct"/>
                <w:gridSpan w:val="2"/>
                <w:noWrap/>
                <w:hideMark/>
              </w:tcPr>
            </w:tcPrChange>
          </w:tcPr>
          <w:p w14:paraId="5C79FA5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w:t>
            </w:r>
          </w:p>
        </w:tc>
        <w:tc>
          <w:tcPr>
            <w:tcW w:w="2288" w:type="pct"/>
            <w:hideMark/>
            <w:tcPrChange w:id="2982" w:author="Microsoft account" w:date="2024-12-17T15:35:00Z">
              <w:tcPr>
                <w:tcW w:w="2359" w:type="pct"/>
                <w:hideMark/>
              </w:tcPr>
            </w:tcPrChange>
          </w:tcPr>
          <w:p w14:paraId="4E8664DA" w14:textId="77777777" w:rsidR="00BD53D9" w:rsidRPr="004A1317" w:rsidRDefault="00BD53D9">
            <w:pPr>
              <w:spacing w:before="60" w:after="60"/>
              <w:jc w:val="center"/>
              <w:rPr>
                <w:rFonts w:ascii="Times New Roman" w:eastAsia="Times New Roman" w:hAnsi="Times New Roman" w:cs="Times New Roman"/>
                <w:color w:val="000000"/>
                <w:sz w:val="20"/>
                <w:szCs w:val="20"/>
              </w:rPr>
              <w:pPrChange w:id="2983"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Appearance</w:t>
            </w:r>
          </w:p>
        </w:tc>
        <w:tc>
          <w:tcPr>
            <w:tcW w:w="648" w:type="pct"/>
            <w:noWrap/>
            <w:hideMark/>
            <w:tcPrChange w:id="2984" w:author="Microsoft account" w:date="2024-12-17T15:35:00Z">
              <w:tcPr>
                <w:tcW w:w="628" w:type="pct"/>
                <w:gridSpan w:val="3"/>
                <w:noWrap/>
                <w:hideMark/>
              </w:tcPr>
            </w:tcPrChange>
          </w:tcPr>
          <w:p w14:paraId="14D7D95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754" w:type="pct"/>
            <w:noWrap/>
            <w:hideMark/>
            <w:tcPrChange w:id="2985" w:author="Microsoft account" w:date="2024-12-17T15:35:00Z">
              <w:tcPr>
                <w:tcW w:w="741" w:type="pct"/>
                <w:gridSpan w:val="2"/>
                <w:noWrap/>
                <w:hideMark/>
              </w:tcPr>
            </w:tcPrChange>
          </w:tcPr>
          <w:p w14:paraId="37B97F6D"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Colorless</w:t>
            </w:r>
          </w:p>
        </w:tc>
        <w:tc>
          <w:tcPr>
            <w:tcW w:w="786" w:type="pct"/>
            <w:noWrap/>
            <w:hideMark/>
            <w:tcPrChange w:id="2986" w:author="Microsoft account" w:date="2024-12-17T15:35:00Z">
              <w:tcPr>
                <w:tcW w:w="774" w:type="pct"/>
                <w:gridSpan w:val="2"/>
                <w:noWrap/>
                <w:hideMark/>
              </w:tcPr>
            </w:tcPrChange>
          </w:tcPr>
          <w:p w14:paraId="625A4180" w14:textId="743F8766"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8</w:t>
            </w:r>
          </w:p>
        </w:tc>
      </w:tr>
      <w:tr w:rsidR="008B5F2F" w:rsidRPr="004A1317" w14:paraId="2EF2D7F9" w14:textId="77777777" w:rsidTr="00902547">
        <w:trPr>
          <w:trHeight w:val="224"/>
          <w:trPrChange w:id="2987" w:author="Microsoft account" w:date="2024-12-17T15:35:00Z">
            <w:trPr>
              <w:gridBefore w:val="1"/>
              <w:trHeight w:val="224"/>
            </w:trPr>
          </w:trPrChange>
        </w:trPr>
        <w:tc>
          <w:tcPr>
            <w:tcW w:w="525" w:type="pct"/>
            <w:noWrap/>
            <w:hideMark/>
            <w:tcPrChange w:id="2988" w:author="Microsoft account" w:date="2024-12-17T15:35:00Z">
              <w:tcPr>
                <w:tcW w:w="498" w:type="pct"/>
                <w:gridSpan w:val="2"/>
                <w:noWrap/>
                <w:hideMark/>
              </w:tcPr>
            </w:tcPrChange>
          </w:tcPr>
          <w:p w14:paraId="15027B8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(viii)</w:t>
            </w:r>
          </w:p>
        </w:tc>
        <w:tc>
          <w:tcPr>
            <w:tcW w:w="2288" w:type="pct"/>
            <w:hideMark/>
            <w:tcPrChange w:id="2989" w:author="Microsoft account" w:date="2024-12-17T15:35:00Z">
              <w:tcPr>
                <w:tcW w:w="2359" w:type="pct"/>
                <w:hideMark/>
              </w:tcPr>
            </w:tcPrChange>
          </w:tcPr>
          <w:p w14:paraId="1B4989F7" w14:textId="77777777" w:rsidR="00BD53D9" w:rsidRPr="004A1317" w:rsidRDefault="00BD53D9">
            <w:pPr>
              <w:spacing w:before="60" w:after="60"/>
              <w:jc w:val="center"/>
              <w:rPr>
                <w:rFonts w:ascii="Times New Roman" w:eastAsia="Times New Roman" w:hAnsi="Times New Roman" w:cs="Times New Roman"/>
                <w:color w:val="000000"/>
                <w:sz w:val="20"/>
                <w:szCs w:val="20"/>
              </w:rPr>
              <w:pPrChange w:id="2990" w:author="Inno" w:date="2024-12-13T15:11:00Z">
                <w:pPr>
                  <w:framePr w:hSpace="180" w:wrap="around" w:vAnchor="text" w:hAnchor="text" w:y="1"/>
                  <w:spacing w:before="60" w:after="60"/>
                  <w:suppressOverlap/>
                  <w:jc w:val="left"/>
                </w:pPr>
              </w:pPrChange>
            </w:pPr>
            <w:r w:rsidRPr="000E6EF2">
              <w:rPr>
                <w:rFonts w:ascii="Times New Roman" w:eastAsia="Times New Roman" w:hAnsi="Times New Roman" w:cs="Times New Roman"/>
                <w:color w:val="000000"/>
                <w:sz w:val="20"/>
                <w:szCs w:val="20"/>
              </w:rPr>
              <w:t>Particulates</w:t>
            </w:r>
            <w:del w:id="2991" w:author="Inno" w:date="2024-12-13T15:51:00Z">
              <w:r w:rsidRPr="000E6EF2" w:rsidDel="000E6EF2">
                <w:rPr>
                  <w:rFonts w:ascii="Times New Roman" w:eastAsia="Times New Roman" w:hAnsi="Times New Roman" w:cs="Times New Roman"/>
                  <w:color w:val="000000"/>
                  <w:sz w:val="20"/>
                  <w:szCs w:val="20"/>
                </w:rPr>
                <w:delText xml:space="preserve"> </w:delText>
              </w:r>
            </w:del>
            <w:r w:rsidRPr="000E6EF2">
              <w:rPr>
                <w:rFonts w:ascii="Times New Roman" w:eastAsia="Times New Roman" w:hAnsi="Times New Roman" w:cs="Times New Roman"/>
                <w:color w:val="000000"/>
                <w:sz w:val="20"/>
                <w:szCs w:val="20"/>
              </w:rPr>
              <w:t>/</w:t>
            </w:r>
            <w:del w:id="2992" w:author="Inno" w:date="2024-12-13T15:51:00Z">
              <w:r w:rsidRPr="000E6EF2" w:rsidDel="000E6EF2">
                <w:rPr>
                  <w:rFonts w:ascii="Times New Roman" w:eastAsia="Times New Roman" w:hAnsi="Times New Roman" w:cs="Times New Roman"/>
                  <w:color w:val="000000"/>
                  <w:sz w:val="20"/>
                  <w:szCs w:val="20"/>
                </w:rPr>
                <w:delText xml:space="preserve"> </w:delText>
              </w:r>
            </w:del>
            <w:r w:rsidRPr="000E6EF2">
              <w:rPr>
                <w:rFonts w:ascii="Times New Roman" w:eastAsia="Times New Roman" w:hAnsi="Times New Roman" w:cs="Times New Roman"/>
                <w:color w:val="000000"/>
                <w:sz w:val="20"/>
                <w:szCs w:val="20"/>
              </w:rPr>
              <w:t>Solids</w:t>
            </w:r>
          </w:p>
        </w:tc>
        <w:tc>
          <w:tcPr>
            <w:tcW w:w="648" w:type="pct"/>
            <w:hideMark/>
            <w:tcPrChange w:id="2993" w:author="Microsoft account" w:date="2024-12-17T15:35:00Z">
              <w:tcPr>
                <w:tcW w:w="628" w:type="pct"/>
                <w:gridSpan w:val="3"/>
                <w:hideMark/>
              </w:tcPr>
            </w:tcPrChange>
          </w:tcPr>
          <w:p w14:paraId="6F3E8ABD"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754" w:type="pct"/>
            <w:hideMark/>
            <w:tcPrChange w:id="2994" w:author="Microsoft account" w:date="2024-12-17T15:35:00Z">
              <w:tcPr>
                <w:tcW w:w="741" w:type="pct"/>
                <w:gridSpan w:val="2"/>
                <w:hideMark/>
              </w:tcPr>
            </w:tcPrChange>
          </w:tcPr>
          <w:p w14:paraId="4D5D75D6"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Visually </w:t>
            </w:r>
            <w:r w:rsidRPr="004A1317">
              <w:rPr>
                <w:rFonts w:ascii="Times New Roman" w:eastAsia="Times New Roman" w:hAnsi="Times New Roman" w:cs="Times New Roman"/>
                <w:color w:val="000000"/>
                <w:sz w:val="20"/>
                <w:szCs w:val="20"/>
              </w:rPr>
              <w:br/>
              <w:t>clean</w:t>
            </w:r>
          </w:p>
        </w:tc>
        <w:tc>
          <w:tcPr>
            <w:tcW w:w="786" w:type="pct"/>
            <w:noWrap/>
            <w:hideMark/>
            <w:tcPrChange w:id="2995" w:author="Microsoft account" w:date="2024-12-17T15:35:00Z">
              <w:tcPr>
                <w:tcW w:w="774" w:type="pct"/>
                <w:gridSpan w:val="2"/>
                <w:noWrap/>
                <w:hideMark/>
              </w:tcPr>
            </w:tcPrChange>
          </w:tcPr>
          <w:p w14:paraId="157E7247" w14:textId="08CB6740"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8</w:t>
            </w:r>
          </w:p>
        </w:tc>
      </w:tr>
      <w:tr w:rsidR="008B5F2F" w:rsidRPr="004A1317" w14:paraId="7F3ED0AC" w14:textId="77777777" w:rsidTr="00902547">
        <w:trPr>
          <w:trHeight w:val="62"/>
          <w:trPrChange w:id="2996" w:author="Microsoft account" w:date="2024-12-17T15:35:00Z">
            <w:trPr>
              <w:gridBefore w:val="1"/>
              <w:trHeight w:val="62"/>
            </w:trPr>
          </w:trPrChange>
        </w:trPr>
        <w:tc>
          <w:tcPr>
            <w:tcW w:w="525" w:type="pct"/>
            <w:noWrap/>
            <w:hideMark/>
            <w:tcPrChange w:id="2997" w:author="Microsoft account" w:date="2024-12-17T15:35:00Z">
              <w:tcPr>
                <w:tcW w:w="498" w:type="pct"/>
                <w:gridSpan w:val="2"/>
                <w:noWrap/>
                <w:hideMark/>
              </w:tcPr>
            </w:tcPrChange>
          </w:tcPr>
          <w:p w14:paraId="35543E8E"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(ix)</w:t>
            </w:r>
          </w:p>
        </w:tc>
        <w:tc>
          <w:tcPr>
            <w:tcW w:w="2288" w:type="pct"/>
            <w:hideMark/>
            <w:tcPrChange w:id="2998" w:author="Microsoft account" w:date="2024-12-17T15:35:00Z">
              <w:tcPr>
                <w:tcW w:w="2359" w:type="pct"/>
                <w:hideMark/>
              </w:tcPr>
            </w:tcPrChange>
          </w:tcPr>
          <w:p w14:paraId="7BF091EB" w14:textId="5CBF4596" w:rsidR="00BD53D9" w:rsidRPr="004A1317" w:rsidRDefault="00BD53D9">
            <w:pPr>
              <w:spacing w:before="60" w:after="60"/>
              <w:jc w:val="center"/>
              <w:rPr>
                <w:rFonts w:ascii="Times New Roman" w:eastAsia="Times New Roman" w:hAnsi="Times New Roman" w:cs="Times New Roman"/>
                <w:color w:val="000000"/>
                <w:sz w:val="20"/>
                <w:szCs w:val="20"/>
              </w:rPr>
              <w:pPrChange w:id="2999"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Chloride, no visible turbidity (indicates</w:t>
            </w:r>
            <w:ins w:id="3000" w:author="Inno" w:date="2024-12-13T15:15:00Z">
              <w:r w:rsidR="004D25E8">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color w:val="000000"/>
                <w:sz w:val="20"/>
                <w:szCs w:val="20"/>
              </w:rPr>
              <w:t xml:space="preserve"> about 3 ppm)</w:t>
            </w:r>
          </w:p>
        </w:tc>
        <w:tc>
          <w:tcPr>
            <w:tcW w:w="648" w:type="pct"/>
            <w:hideMark/>
            <w:tcPrChange w:id="3001" w:author="Microsoft account" w:date="2024-12-17T15:35:00Z">
              <w:tcPr>
                <w:tcW w:w="628" w:type="pct"/>
                <w:gridSpan w:val="3"/>
                <w:hideMark/>
              </w:tcPr>
            </w:tcPrChange>
          </w:tcPr>
          <w:p w14:paraId="571AD763"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754" w:type="pct"/>
            <w:hideMark/>
            <w:tcPrChange w:id="3002" w:author="Microsoft account" w:date="2024-12-17T15:35:00Z">
              <w:tcPr>
                <w:tcW w:w="741" w:type="pct"/>
                <w:gridSpan w:val="2"/>
                <w:hideMark/>
              </w:tcPr>
            </w:tcPrChange>
          </w:tcPr>
          <w:p w14:paraId="3BC5C3E9"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visible </w:t>
            </w:r>
            <w:r w:rsidRPr="004A1317">
              <w:rPr>
                <w:rFonts w:ascii="Times New Roman" w:eastAsia="Times New Roman" w:hAnsi="Times New Roman" w:cs="Times New Roman"/>
                <w:color w:val="000000"/>
                <w:sz w:val="20"/>
                <w:szCs w:val="20"/>
              </w:rPr>
              <w:br/>
              <w:t>turbidity</w:t>
            </w:r>
          </w:p>
        </w:tc>
        <w:tc>
          <w:tcPr>
            <w:tcW w:w="786" w:type="pct"/>
            <w:noWrap/>
            <w:hideMark/>
            <w:tcPrChange w:id="3003" w:author="Microsoft account" w:date="2024-12-17T15:35:00Z">
              <w:tcPr>
                <w:tcW w:w="774" w:type="pct"/>
                <w:gridSpan w:val="2"/>
                <w:noWrap/>
                <w:hideMark/>
              </w:tcPr>
            </w:tcPrChange>
          </w:tcPr>
          <w:p w14:paraId="2CF99E68" w14:textId="2CE29368"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9</w:t>
            </w:r>
          </w:p>
        </w:tc>
      </w:tr>
      <w:tr w:rsidR="008B5F2F" w:rsidRPr="004A1317" w14:paraId="1AC88A95" w14:textId="77777777" w:rsidTr="00902547">
        <w:trPr>
          <w:trHeight w:val="615"/>
          <w:trPrChange w:id="3004" w:author="Microsoft account" w:date="2024-12-17T15:35:00Z">
            <w:trPr>
              <w:gridBefore w:val="1"/>
              <w:trHeight w:val="615"/>
            </w:trPr>
          </w:trPrChange>
        </w:trPr>
        <w:tc>
          <w:tcPr>
            <w:tcW w:w="525" w:type="pct"/>
            <w:noWrap/>
            <w:hideMark/>
            <w:tcPrChange w:id="3005" w:author="Microsoft account" w:date="2024-12-17T15:35:00Z">
              <w:tcPr>
                <w:tcW w:w="498" w:type="pct"/>
                <w:gridSpan w:val="2"/>
                <w:noWrap/>
                <w:hideMark/>
              </w:tcPr>
            </w:tcPrChange>
          </w:tcPr>
          <w:p w14:paraId="27D84EF9"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w:t>
            </w:r>
          </w:p>
        </w:tc>
        <w:tc>
          <w:tcPr>
            <w:tcW w:w="2288" w:type="pct"/>
            <w:hideMark/>
            <w:tcPrChange w:id="3006" w:author="Microsoft account" w:date="2024-12-17T15:35:00Z">
              <w:tcPr>
                <w:tcW w:w="2359" w:type="pct"/>
                <w:hideMark/>
              </w:tcPr>
            </w:tcPrChange>
          </w:tcPr>
          <w:p w14:paraId="305A5CEE" w14:textId="4E174214" w:rsidR="00BD53D9" w:rsidRPr="004A1317" w:rsidRDefault="00BD53D9">
            <w:pPr>
              <w:spacing w:before="60" w:after="60"/>
              <w:jc w:val="center"/>
              <w:rPr>
                <w:rFonts w:ascii="Times New Roman" w:eastAsia="Times New Roman" w:hAnsi="Times New Roman" w:cs="Times New Roman"/>
                <w:color w:val="000000"/>
                <w:sz w:val="20"/>
                <w:szCs w:val="20"/>
              </w:rPr>
              <w:pPrChange w:id="3007"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Purity,</w:t>
            </w:r>
            <w:ins w:id="3008" w:author="Inno" w:date="2024-12-13T15:51:00Z">
              <w:r w:rsidR="000E6EF2">
                <w:rPr>
                  <w:rFonts w:ascii="Times New Roman" w:eastAsia="Times New Roman" w:hAnsi="Times New Roman" w:cs="Times New Roman"/>
                  <w:color w:val="000000"/>
                  <w:sz w:val="20"/>
                  <w:szCs w:val="20"/>
                </w:rPr>
                <w:t xml:space="preserve"> </w:t>
              </w:r>
              <w:r w:rsidR="000E6EF2">
                <w:rPr>
                  <w:rFonts w:eastAsia="Times New Roman"/>
                  <w:color w:val="000000"/>
                </w:rPr>
                <w:t>percent</w:t>
              </w:r>
            </w:ins>
            <w:del w:id="3009" w:author="Inno" w:date="2024-12-13T15:51:00Z">
              <w:r w:rsidRPr="004A1317" w:rsidDel="000E6EF2">
                <w:rPr>
                  <w:rFonts w:ascii="Times New Roman" w:eastAsia="Times New Roman" w:hAnsi="Times New Roman" w:cs="Times New Roman"/>
                  <w:color w:val="000000"/>
                  <w:sz w:val="20"/>
                  <w:szCs w:val="20"/>
                </w:rPr>
                <w:delText xml:space="preserve"> </w:delText>
              </w:r>
              <w:r w:rsidRPr="000E6EF2" w:rsidDel="000E6EF2">
                <w:rPr>
                  <w:rFonts w:ascii="Times New Roman" w:eastAsia="Times New Roman" w:hAnsi="Times New Roman" w:cs="Times New Roman"/>
                  <w:color w:val="000000"/>
                  <w:sz w:val="20"/>
                  <w:szCs w:val="20"/>
                </w:rPr>
                <w:delText>%</w:delText>
              </w:r>
            </w:del>
            <w:r w:rsidRPr="000E6EF2">
              <w:rPr>
                <w:rFonts w:ascii="Times New Roman" w:eastAsia="Times New Roman" w:hAnsi="Times New Roman" w:cs="Times New Roman"/>
                <w:color w:val="000000"/>
                <w:sz w:val="20"/>
                <w:szCs w:val="20"/>
              </w:rPr>
              <w:t>, 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Min</w:t>
            </w:r>
          </w:p>
        </w:tc>
        <w:tc>
          <w:tcPr>
            <w:tcW w:w="648" w:type="pct"/>
            <w:hideMark/>
            <w:tcPrChange w:id="3010" w:author="Microsoft account" w:date="2024-12-17T15:35:00Z">
              <w:tcPr>
                <w:tcW w:w="628" w:type="pct"/>
                <w:gridSpan w:val="3"/>
                <w:hideMark/>
              </w:tcPr>
            </w:tcPrChange>
          </w:tcPr>
          <w:p w14:paraId="15ABF253" w14:textId="5E20264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754" w:type="pct"/>
            <w:hideMark/>
            <w:tcPrChange w:id="3011" w:author="Microsoft account" w:date="2024-12-17T15:35:00Z">
              <w:tcPr>
                <w:tcW w:w="741" w:type="pct"/>
                <w:gridSpan w:val="2"/>
                <w:hideMark/>
              </w:tcPr>
            </w:tcPrChange>
          </w:tcPr>
          <w:p w14:paraId="007C2828" w14:textId="6E8CC03E"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99.5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786" w:type="pct"/>
            <w:hideMark/>
            <w:tcPrChange w:id="3012" w:author="Microsoft account" w:date="2024-12-17T15:35:00Z">
              <w:tcPr>
                <w:tcW w:w="774" w:type="pct"/>
                <w:gridSpan w:val="2"/>
                <w:hideMark/>
              </w:tcPr>
            </w:tcPrChange>
          </w:tcPr>
          <w:p w14:paraId="361D3D61" w14:textId="3580AA57"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10</w:t>
            </w:r>
          </w:p>
        </w:tc>
      </w:tr>
      <w:tr w:rsidR="008B5F2F" w:rsidRPr="004A1317" w14:paraId="191BEFCC" w14:textId="77777777" w:rsidTr="00902547">
        <w:trPr>
          <w:trHeight w:val="615"/>
          <w:trPrChange w:id="3013" w:author="Microsoft account" w:date="2024-12-17T15:35:00Z">
            <w:trPr>
              <w:gridBefore w:val="1"/>
              <w:trHeight w:val="615"/>
            </w:trPr>
          </w:trPrChange>
        </w:trPr>
        <w:tc>
          <w:tcPr>
            <w:tcW w:w="525" w:type="pct"/>
            <w:noWrap/>
            <w:hideMark/>
            <w:tcPrChange w:id="3014" w:author="Microsoft account" w:date="2024-12-17T15:35:00Z">
              <w:tcPr>
                <w:tcW w:w="498" w:type="pct"/>
                <w:gridSpan w:val="2"/>
                <w:noWrap/>
                <w:hideMark/>
              </w:tcPr>
            </w:tcPrChange>
          </w:tcPr>
          <w:p w14:paraId="1A793AFE"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w:t>
            </w:r>
          </w:p>
        </w:tc>
        <w:tc>
          <w:tcPr>
            <w:tcW w:w="2288" w:type="pct"/>
            <w:shd w:val="clear" w:color="auto" w:fill="auto"/>
            <w:hideMark/>
            <w:tcPrChange w:id="3015" w:author="Microsoft account" w:date="2024-12-17T15:35:00Z">
              <w:tcPr>
                <w:tcW w:w="2359" w:type="pct"/>
                <w:shd w:val="clear" w:color="auto" w:fill="auto"/>
                <w:hideMark/>
              </w:tcPr>
            </w:tcPrChange>
          </w:tcPr>
          <w:p w14:paraId="37D8D2FA" w14:textId="60B59545" w:rsidR="00BD53D9" w:rsidRPr="004A1317" w:rsidRDefault="00BD53D9">
            <w:pPr>
              <w:spacing w:before="60" w:after="60"/>
              <w:jc w:val="center"/>
              <w:rPr>
                <w:rFonts w:ascii="Times New Roman" w:eastAsia="Times New Roman" w:hAnsi="Times New Roman" w:cs="Times New Roman"/>
                <w:color w:val="000000"/>
                <w:sz w:val="20"/>
                <w:szCs w:val="20"/>
              </w:rPr>
              <w:pPrChange w:id="3016"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 xml:space="preserve">All other volatile impurities, %, </w:t>
            </w:r>
            <w:r w:rsidR="004527D5" w:rsidRPr="004A1317">
              <w:rPr>
                <w:rFonts w:ascii="Times New Roman" w:eastAsia="Times New Roman" w:hAnsi="Times New Roman" w:cs="Times New Roman"/>
                <w:color w:val="000000"/>
                <w:sz w:val="20"/>
                <w:szCs w:val="20"/>
              </w:rPr>
              <w:t>w/w</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Max</w:t>
            </w:r>
          </w:p>
        </w:tc>
        <w:tc>
          <w:tcPr>
            <w:tcW w:w="648" w:type="pct"/>
            <w:shd w:val="clear" w:color="auto" w:fill="auto"/>
            <w:hideMark/>
            <w:tcPrChange w:id="3017" w:author="Microsoft account" w:date="2024-12-17T15:35:00Z">
              <w:tcPr>
                <w:tcW w:w="628" w:type="pct"/>
                <w:gridSpan w:val="3"/>
                <w:shd w:val="clear" w:color="auto" w:fill="auto"/>
                <w:hideMark/>
              </w:tcPr>
            </w:tcPrChange>
          </w:tcPr>
          <w:p w14:paraId="14229D36" w14:textId="1CAB6709"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754" w:type="pct"/>
            <w:shd w:val="clear" w:color="auto" w:fill="auto"/>
            <w:hideMark/>
            <w:tcPrChange w:id="3018" w:author="Microsoft account" w:date="2024-12-17T15:35:00Z">
              <w:tcPr>
                <w:tcW w:w="741" w:type="pct"/>
                <w:gridSpan w:val="2"/>
                <w:shd w:val="clear" w:color="auto" w:fill="auto"/>
                <w:hideMark/>
              </w:tcPr>
            </w:tcPrChange>
          </w:tcPr>
          <w:p w14:paraId="0EF5D2AC" w14:textId="6B90CD38"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w:t>
            </w:r>
            <w:r w:rsidRPr="004A1317">
              <w:rPr>
                <w:rFonts w:ascii="Times New Roman" w:eastAsia="Times New Roman" w:hAnsi="Times New Roman" w:cs="Times New Roman"/>
                <w:color w:val="000000"/>
                <w:sz w:val="20"/>
                <w:szCs w:val="20"/>
              </w:rPr>
              <w:br/>
              <w:t>(</w:t>
            </w:r>
            <w:r w:rsidR="00EB174F"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20"/>
                <w:szCs w:val="20"/>
              </w:rPr>
              <w:t>10)</w:t>
            </w:r>
          </w:p>
        </w:tc>
        <w:tc>
          <w:tcPr>
            <w:tcW w:w="786" w:type="pct"/>
            <w:shd w:val="clear" w:color="auto" w:fill="auto"/>
            <w:hideMark/>
            <w:tcPrChange w:id="3019" w:author="Microsoft account" w:date="2024-12-17T15:35:00Z">
              <w:tcPr>
                <w:tcW w:w="774" w:type="pct"/>
                <w:gridSpan w:val="2"/>
                <w:shd w:val="clear" w:color="auto" w:fill="auto"/>
                <w:hideMark/>
              </w:tcPr>
            </w:tcPrChange>
          </w:tcPr>
          <w:p w14:paraId="079FD0DA" w14:textId="6D89D873"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10</w:t>
            </w:r>
          </w:p>
        </w:tc>
      </w:tr>
      <w:tr w:rsidR="008B5F2F" w:rsidRPr="004A1317" w14:paraId="170C595D" w14:textId="77777777" w:rsidTr="00902547">
        <w:trPr>
          <w:trHeight w:val="62"/>
          <w:trPrChange w:id="3020" w:author="Microsoft account" w:date="2024-12-17T15:35:00Z">
            <w:trPr>
              <w:gridBefore w:val="1"/>
              <w:trHeight w:val="62"/>
            </w:trPr>
          </w:trPrChange>
        </w:trPr>
        <w:tc>
          <w:tcPr>
            <w:tcW w:w="525" w:type="pct"/>
            <w:noWrap/>
            <w:hideMark/>
            <w:tcPrChange w:id="3021" w:author="Microsoft account" w:date="2024-12-17T15:35:00Z">
              <w:tcPr>
                <w:tcW w:w="498" w:type="pct"/>
                <w:gridSpan w:val="2"/>
                <w:noWrap/>
                <w:hideMark/>
              </w:tcPr>
            </w:tcPrChange>
          </w:tcPr>
          <w:p w14:paraId="5FCB2C37"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(xii)</w:t>
            </w:r>
          </w:p>
        </w:tc>
        <w:tc>
          <w:tcPr>
            <w:tcW w:w="2288" w:type="pct"/>
            <w:shd w:val="clear" w:color="auto" w:fill="auto"/>
            <w:hideMark/>
            <w:tcPrChange w:id="3022" w:author="Microsoft account" w:date="2024-12-17T15:35:00Z">
              <w:tcPr>
                <w:tcW w:w="2359" w:type="pct"/>
                <w:shd w:val="clear" w:color="auto" w:fill="auto"/>
                <w:hideMark/>
              </w:tcPr>
            </w:tcPrChange>
          </w:tcPr>
          <w:p w14:paraId="106C2249" w14:textId="77777777" w:rsidR="00BD53D9" w:rsidRPr="004A1317" w:rsidRDefault="00BD53D9">
            <w:pPr>
              <w:spacing w:before="60" w:after="60"/>
              <w:jc w:val="center"/>
              <w:rPr>
                <w:rFonts w:ascii="Times New Roman" w:eastAsia="Times New Roman" w:hAnsi="Times New Roman" w:cs="Times New Roman"/>
                <w:color w:val="000000"/>
                <w:sz w:val="20"/>
                <w:szCs w:val="20"/>
              </w:rPr>
              <w:pPrChange w:id="3023"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 xml:space="preserve">Other Allowable </w:t>
            </w:r>
            <w:r w:rsidRPr="004A1317">
              <w:rPr>
                <w:rFonts w:ascii="Times New Roman" w:eastAsia="Times New Roman" w:hAnsi="Times New Roman" w:cs="Times New Roman"/>
                <w:color w:val="000000"/>
                <w:sz w:val="20"/>
                <w:szCs w:val="20"/>
              </w:rPr>
              <w:br/>
              <w:t xml:space="preserve">Impurities, %, w/w, </w:t>
            </w:r>
            <w:r w:rsidRPr="004A1317">
              <w:rPr>
                <w:rFonts w:ascii="Times New Roman" w:eastAsia="Times New Roman" w:hAnsi="Times New Roman" w:cs="Times New Roman"/>
                <w:i/>
                <w:iCs/>
                <w:color w:val="000000"/>
                <w:sz w:val="20"/>
                <w:szCs w:val="20"/>
              </w:rPr>
              <w:t>Max</w:t>
            </w:r>
          </w:p>
        </w:tc>
        <w:tc>
          <w:tcPr>
            <w:tcW w:w="648" w:type="pct"/>
            <w:shd w:val="clear" w:color="auto" w:fill="auto"/>
            <w:noWrap/>
            <w:hideMark/>
            <w:tcPrChange w:id="3024" w:author="Microsoft account" w:date="2024-12-17T15:35:00Z">
              <w:tcPr>
                <w:tcW w:w="628" w:type="pct"/>
                <w:gridSpan w:val="3"/>
                <w:shd w:val="clear" w:color="auto" w:fill="auto"/>
                <w:noWrap/>
                <w:hideMark/>
              </w:tcPr>
            </w:tcPrChange>
          </w:tcPr>
          <w:p w14:paraId="1F6BF801"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754" w:type="pct"/>
            <w:shd w:val="clear" w:color="auto" w:fill="auto"/>
            <w:noWrap/>
            <w:hideMark/>
            <w:tcPrChange w:id="3025" w:author="Microsoft account" w:date="2024-12-17T15:35:00Z">
              <w:tcPr>
                <w:tcW w:w="741" w:type="pct"/>
                <w:gridSpan w:val="2"/>
                <w:shd w:val="clear" w:color="auto" w:fill="auto"/>
                <w:noWrap/>
                <w:hideMark/>
              </w:tcPr>
            </w:tcPrChange>
          </w:tcPr>
          <w:p w14:paraId="0C15FBA8"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c>
          <w:tcPr>
            <w:tcW w:w="786" w:type="pct"/>
            <w:shd w:val="clear" w:color="auto" w:fill="auto"/>
            <w:hideMark/>
            <w:tcPrChange w:id="3026" w:author="Microsoft account" w:date="2024-12-17T15:35:00Z">
              <w:tcPr>
                <w:tcW w:w="774" w:type="pct"/>
                <w:gridSpan w:val="2"/>
                <w:shd w:val="clear" w:color="auto" w:fill="auto"/>
                <w:hideMark/>
              </w:tcPr>
            </w:tcPrChange>
          </w:tcPr>
          <w:p w14:paraId="426425D6" w14:textId="5CF374C3"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10</w:t>
            </w:r>
          </w:p>
        </w:tc>
      </w:tr>
      <w:tr w:rsidR="008B5F2F" w:rsidRPr="004A1317" w14:paraId="202DDC28" w14:textId="77777777" w:rsidTr="00902547">
        <w:trPr>
          <w:trHeight w:val="279"/>
          <w:trPrChange w:id="3027" w:author="Microsoft account" w:date="2024-12-17T15:35:00Z">
            <w:trPr>
              <w:gridBefore w:val="1"/>
              <w:trHeight w:val="279"/>
            </w:trPr>
          </w:trPrChange>
        </w:trPr>
        <w:tc>
          <w:tcPr>
            <w:tcW w:w="525" w:type="pct"/>
            <w:noWrap/>
            <w:hideMark/>
            <w:tcPrChange w:id="3028" w:author="Microsoft account" w:date="2024-12-17T15:35:00Z">
              <w:tcPr>
                <w:tcW w:w="498" w:type="pct"/>
                <w:gridSpan w:val="2"/>
                <w:noWrap/>
                <w:hideMark/>
              </w:tcPr>
            </w:tcPrChange>
          </w:tcPr>
          <w:p w14:paraId="4FCCF75C"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(xiii)</w:t>
            </w:r>
          </w:p>
        </w:tc>
        <w:tc>
          <w:tcPr>
            <w:tcW w:w="2288" w:type="pct"/>
            <w:shd w:val="clear" w:color="auto" w:fill="auto"/>
            <w:hideMark/>
            <w:tcPrChange w:id="3029" w:author="Microsoft account" w:date="2024-12-17T15:35:00Z">
              <w:tcPr>
                <w:tcW w:w="2359" w:type="pct"/>
                <w:shd w:val="clear" w:color="auto" w:fill="auto"/>
                <w:hideMark/>
              </w:tcPr>
            </w:tcPrChange>
          </w:tcPr>
          <w:p w14:paraId="053A7591" w14:textId="77777777" w:rsidR="00BD53D9" w:rsidRPr="004A1317" w:rsidRDefault="00BD53D9">
            <w:pPr>
              <w:spacing w:before="60" w:after="60"/>
              <w:jc w:val="center"/>
              <w:rPr>
                <w:rFonts w:ascii="Times New Roman" w:eastAsia="Times New Roman" w:hAnsi="Times New Roman" w:cs="Times New Roman"/>
                <w:color w:val="000000"/>
                <w:sz w:val="20"/>
                <w:szCs w:val="20"/>
              </w:rPr>
              <w:pPrChange w:id="3030" w:author="Inno" w:date="2024-12-13T15:11:00Z">
                <w:pPr>
                  <w:framePr w:hSpace="180" w:wrap="around" w:vAnchor="text" w:hAnchor="text" w:y="1"/>
                  <w:spacing w:before="60" w:after="60"/>
                  <w:suppressOverlap/>
                  <w:jc w:val="left"/>
                </w:pPr>
              </w:pPrChange>
            </w:pPr>
            <w:r w:rsidRPr="004A1317">
              <w:rPr>
                <w:rFonts w:ascii="Times New Roman" w:eastAsia="Times New Roman" w:hAnsi="Times New Roman" w:cs="Times New Roman"/>
                <w:color w:val="000000"/>
                <w:sz w:val="20"/>
                <w:szCs w:val="20"/>
              </w:rPr>
              <w:t>Sulphur Odor</w:t>
            </w:r>
          </w:p>
        </w:tc>
        <w:tc>
          <w:tcPr>
            <w:tcW w:w="648" w:type="pct"/>
            <w:shd w:val="clear" w:color="auto" w:fill="auto"/>
            <w:hideMark/>
            <w:tcPrChange w:id="3031" w:author="Microsoft account" w:date="2024-12-17T15:35:00Z">
              <w:tcPr>
                <w:tcW w:w="628" w:type="pct"/>
                <w:gridSpan w:val="3"/>
                <w:shd w:val="clear" w:color="auto" w:fill="auto"/>
                <w:hideMark/>
              </w:tcPr>
            </w:tcPrChange>
          </w:tcPr>
          <w:p w14:paraId="2EBCF9CB"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w:t>
            </w:r>
            <w:r w:rsidRPr="004A1317">
              <w:rPr>
                <w:rFonts w:ascii="Times New Roman" w:eastAsia="Times New Roman" w:hAnsi="Times New Roman" w:cs="Times New Roman"/>
                <w:color w:val="000000"/>
                <w:sz w:val="20"/>
                <w:szCs w:val="20"/>
              </w:rPr>
              <w:br/>
              <w:t xml:space="preserve">sulfur </w:t>
            </w:r>
            <w:r w:rsidRPr="004A1317">
              <w:rPr>
                <w:rFonts w:ascii="Times New Roman" w:eastAsia="Times New Roman" w:hAnsi="Times New Roman" w:cs="Times New Roman"/>
                <w:color w:val="000000"/>
                <w:sz w:val="20"/>
                <w:szCs w:val="20"/>
              </w:rPr>
              <w:br/>
              <w:t>odor</w:t>
            </w:r>
          </w:p>
        </w:tc>
        <w:tc>
          <w:tcPr>
            <w:tcW w:w="754" w:type="pct"/>
            <w:shd w:val="clear" w:color="auto" w:fill="auto"/>
            <w:hideMark/>
            <w:tcPrChange w:id="3032" w:author="Microsoft account" w:date="2024-12-17T15:35:00Z">
              <w:tcPr>
                <w:tcW w:w="741" w:type="pct"/>
                <w:gridSpan w:val="2"/>
                <w:shd w:val="clear" w:color="auto" w:fill="auto"/>
                <w:hideMark/>
              </w:tcPr>
            </w:tcPrChange>
          </w:tcPr>
          <w:p w14:paraId="22C7AA7A"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No </w:t>
            </w:r>
            <w:r w:rsidRPr="004A1317">
              <w:rPr>
                <w:rFonts w:ascii="Times New Roman" w:eastAsia="Times New Roman" w:hAnsi="Times New Roman" w:cs="Times New Roman"/>
                <w:color w:val="000000"/>
                <w:sz w:val="20"/>
                <w:szCs w:val="20"/>
              </w:rPr>
              <w:br/>
              <w:t xml:space="preserve">sulfur </w:t>
            </w:r>
            <w:r w:rsidRPr="004A1317">
              <w:rPr>
                <w:rFonts w:ascii="Times New Roman" w:eastAsia="Times New Roman" w:hAnsi="Times New Roman" w:cs="Times New Roman"/>
                <w:color w:val="000000"/>
                <w:sz w:val="20"/>
                <w:szCs w:val="20"/>
              </w:rPr>
              <w:br/>
              <w:t>odor</w:t>
            </w:r>
          </w:p>
        </w:tc>
        <w:tc>
          <w:tcPr>
            <w:tcW w:w="786" w:type="pct"/>
            <w:shd w:val="clear" w:color="auto" w:fill="auto"/>
            <w:hideMark/>
            <w:tcPrChange w:id="3033" w:author="Microsoft account" w:date="2024-12-17T15:35:00Z">
              <w:tcPr>
                <w:tcW w:w="774" w:type="pct"/>
                <w:gridSpan w:val="2"/>
                <w:shd w:val="clear" w:color="auto" w:fill="auto"/>
                <w:hideMark/>
              </w:tcPr>
            </w:tcPrChange>
          </w:tcPr>
          <w:p w14:paraId="60E3D9F8" w14:textId="7FB3F70A"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8</w:t>
            </w:r>
          </w:p>
        </w:tc>
      </w:tr>
      <w:tr w:rsidR="008B5F2F" w:rsidRPr="004A1317" w14:paraId="537D181E" w14:textId="77777777" w:rsidTr="00902547">
        <w:trPr>
          <w:trHeight w:val="234"/>
          <w:trPrChange w:id="3034" w:author="Microsoft account" w:date="2024-12-17T15:35:00Z">
            <w:trPr>
              <w:gridBefore w:val="1"/>
              <w:trHeight w:val="234"/>
            </w:trPr>
          </w:trPrChange>
        </w:trPr>
        <w:tc>
          <w:tcPr>
            <w:tcW w:w="525" w:type="pct"/>
            <w:noWrap/>
            <w:hideMark/>
            <w:tcPrChange w:id="3035" w:author="Microsoft account" w:date="2024-12-17T15:35:00Z">
              <w:tcPr>
                <w:tcW w:w="498" w:type="pct"/>
                <w:gridSpan w:val="2"/>
                <w:noWrap/>
                <w:hideMark/>
              </w:tcPr>
            </w:tcPrChange>
          </w:tcPr>
          <w:p w14:paraId="1A63B4F0"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(xiv)</w:t>
            </w:r>
          </w:p>
        </w:tc>
        <w:tc>
          <w:tcPr>
            <w:tcW w:w="2288" w:type="pct"/>
            <w:shd w:val="clear" w:color="auto" w:fill="auto"/>
            <w:hideMark/>
            <w:tcPrChange w:id="3036" w:author="Microsoft account" w:date="2024-12-17T15:35:00Z">
              <w:tcPr>
                <w:tcW w:w="2359" w:type="pct"/>
                <w:shd w:val="clear" w:color="auto" w:fill="auto"/>
                <w:hideMark/>
              </w:tcPr>
            </w:tcPrChange>
          </w:tcPr>
          <w:p w14:paraId="7E211CD2" w14:textId="0E72D00C" w:rsidR="00BD53D9" w:rsidRPr="000E6EF2" w:rsidRDefault="00BD53D9">
            <w:pPr>
              <w:spacing w:before="60" w:after="60"/>
              <w:jc w:val="center"/>
              <w:rPr>
                <w:rFonts w:ascii="Times New Roman" w:eastAsia="Times New Roman" w:hAnsi="Times New Roman" w:cs="Times New Roman"/>
                <w:color w:val="000000"/>
                <w:sz w:val="20"/>
                <w:szCs w:val="20"/>
              </w:rPr>
              <w:pPrChange w:id="3037" w:author="Inno" w:date="2024-12-13T15:11:00Z">
                <w:pPr>
                  <w:framePr w:hSpace="180" w:wrap="around" w:vAnchor="text" w:hAnchor="text" w:y="1"/>
                  <w:spacing w:before="60" w:after="60"/>
                  <w:suppressOverlap/>
                  <w:jc w:val="left"/>
                </w:pPr>
              </w:pPrChange>
            </w:pPr>
            <w:r w:rsidRPr="000E6EF2">
              <w:rPr>
                <w:rFonts w:ascii="Times New Roman" w:eastAsia="Times New Roman" w:hAnsi="Times New Roman" w:cs="Times New Roman"/>
                <w:color w:val="000000"/>
                <w:sz w:val="20"/>
                <w:szCs w:val="20"/>
              </w:rPr>
              <w:t>Total C3, C4, and C5</w:t>
            </w:r>
            <w:r w:rsidRPr="000E6EF2">
              <w:rPr>
                <w:rFonts w:ascii="Times New Roman" w:eastAsia="Times New Roman" w:hAnsi="Times New Roman" w:cs="Times New Roman"/>
                <w:color w:val="000000"/>
                <w:sz w:val="20"/>
                <w:szCs w:val="20"/>
              </w:rPr>
              <w:br/>
              <w:t xml:space="preserve">Polyolefins, </w:t>
            </w:r>
            <w:del w:id="3038" w:author="Inno" w:date="2024-12-13T15:51:00Z">
              <w:r w:rsidRPr="000E6EF2" w:rsidDel="000E6EF2">
                <w:rPr>
                  <w:rFonts w:ascii="Times New Roman" w:eastAsia="Times New Roman" w:hAnsi="Times New Roman" w:cs="Times New Roman"/>
                  <w:color w:val="000000"/>
                  <w:sz w:val="20"/>
                  <w:szCs w:val="20"/>
                </w:rPr>
                <w:delText xml:space="preserve">%, </w:delText>
              </w:r>
            </w:del>
            <w:ins w:id="3039" w:author="Inno" w:date="2024-12-13T15:51:00Z">
              <w:r w:rsidR="000E6EF2" w:rsidRPr="000E6EF2">
                <w:rPr>
                  <w:rFonts w:ascii="Times New Roman" w:eastAsia="Times New Roman" w:hAnsi="Times New Roman" w:cs="Times New Roman"/>
                  <w:color w:val="000000"/>
                  <w:sz w:val="20"/>
                  <w:szCs w:val="20"/>
                  <w:rPrChange w:id="3040" w:author="Inno" w:date="2024-12-13T15:51:00Z">
                    <w:rPr>
                      <w:rFonts w:ascii="Times New Roman" w:eastAsia="Times New Roman" w:hAnsi="Times New Roman" w:cs="Times New Roman"/>
                      <w:color w:val="000000"/>
                      <w:sz w:val="20"/>
                      <w:szCs w:val="20"/>
                      <w:highlight w:val="yellow"/>
                    </w:rPr>
                  </w:rPrChange>
                </w:rPr>
                <w:t>p</w:t>
              </w:r>
              <w:r w:rsidR="000E6EF2" w:rsidRPr="000E6EF2">
                <w:rPr>
                  <w:rFonts w:eastAsia="Times New Roman"/>
                  <w:color w:val="000000"/>
                  <w:rPrChange w:id="3041" w:author="Inno" w:date="2024-12-13T15:51:00Z">
                    <w:rPr>
                      <w:rFonts w:eastAsia="Times New Roman"/>
                      <w:color w:val="000000"/>
                      <w:highlight w:val="yellow"/>
                    </w:rPr>
                  </w:rPrChange>
                </w:rPr>
                <w:t>ercent</w:t>
              </w:r>
              <w:r w:rsidR="000E6EF2" w:rsidRPr="000E6EF2">
                <w:rPr>
                  <w:rFonts w:ascii="Times New Roman" w:eastAsia="Times New Roman" w:hAnsi="Times New Roman" w:cs="Times New Roman"/>
                  <w:color w:val="000000"/>
                  <w:sz w:val="20"/>
                  <w:szCs w:val="20"/>
                </w:rPr>
                <w:t xml:space="preserve">, </w:t>
              </w:r>
            </w:ins>
            <w:r w:rsidRPr="000E6EF2">
              <w:rPr>
                <w:rFonts w:ascii="Times New Roman" w:eastAsia="Times New Roman" w:hAnsi="Times New Roman" w:cs="Times New Roman"/>
                <w:color w:val="000000"/>
                <w:sz w:val="20"/>
                <w:szCs w:val="20"/>
              </w:rPr>
              <w:t xml:space="preserve">w/w, </w:t>
            </w:r>
            <w:r w:rsidRPr="000E6EF2">
              <w:rPr>
                <w:rFonts w:ascii="Times New Roman" w:eastAsia="Times New Roman" w:hAnsi="Times New Roman" w:cs="Times New Roman"/>
                <w:i/>
                <w:iCs/>
                <w:color w:val="000000"/>
                <w:sz w:val="20"/>
                <w:szCs w:val="20"/>
              </w:rPr>
              <w:t>Max</w:t>
            </w:r>
          </w:p>
        </w:tc>
        <w:tc>
          <w:tcPr>
            <w:tcW w:w="648" w:type="pct"/>
            <w:shd w:val="clear" w:color="auto" w:fill="auto"/>
            <w:hideMark/>
            <w:tcPrChange w:id="3042" w:author="Microsoft account" w:date="2024-12-17T15:35:00Z">
              <w:tcPr>
                <w:tcW w:w="628" w:type="pct"/>
                <w:gridSpan w:val="3"/>
                <w:shd w:val="clear" w:color="auto" w:fill="auto"/>
                <w:hideMark/>
              </w:tcPr>
            </w:tcPrChange>
          </w:tcPr>
          <w:p w14:paraId="575BA8FC"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p>
        </w:tc>
        <w:tc>
          <w:tcPr>
            <w:tcW w:w="754" w:type="pct"/>
            <w:shd w:val="clear" w:color="auto" w:fill="auto"/>
            <w:hideMark/>
            <w:tcPrChange w:id="3043" w:author="Microsoft account" w:date="2024-12-17T15:35:00Z">
              <w:tcPr>
                <w:tcW w:w="741" w:type="pct"/>
                <w:gridSpan w:val="2"/>
                <w:shd w:val="clear" w:color="auto" w:fill="auto"/>
                <w:hideMark/>
              </w:tcPr>
            </w:tcPrChange>
          </w:tcPr>
          <w:p w14:paraId="726EBFC2" w14:textId="77777777" w:rsidR="00BD53D9" w:rsidRPr="004A1317" w:rsidRDefault="00BD53D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0.05</w:t>
            </w:r>
          </w:p>
        </w:tc>
        <w:tc>
          <w:tcPr>
            <w:tcW w:w="786" w:type="pct"/>
            <w:shd w:val="clear" w:color="auto" w:fill="auto"/>
            <w:hideMark/>
            <w:tcPrChange w:id="3044" w:author="Microsoft account" w:date="2024-12-17T15:35:00Z">
              <w:tcPr>
                <w:tcW w:w="774" w:type="pct"/>
                <w:gridSpan w:val="2"/>
                <w:shd w:val="clear" w:color="auto" w:fill="auto"/>
                <w:hideMark/>
              </w:tcPr>
            </w:tcPrChange>
          </w:tcPr>
          <w:p w14:paraId="1DBF6B1E" w14:textId="7E7D88D0" w:rsidR="00BD53D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BD53D9" w:rsidRPr="004A1317">
              <w:rPr>
                <w:rFonts w:ascii="Times New Roman" w:eastAsia="Times New Roman" w:hAnsi="Times New Roman" w:cs="Times New Roman"/>
                <w:b/>
                <w:bCs/>
                <w:color w:val="000000"/>
                <w:sz w:val="20"/>
                <w:szCs w:val="20"/>
              </w:rPr>
              <w:t>10</w:t>
            </w:r>
          </w:p>
        </w:tc>
      </w:tr>
      <w:tr w:rsidR="008B5F2F" w:rsidRPr="004A1317" w14:paraId="4E5603E3" w14:textId="77777777" w:rsidTr="00902547">
        <w:trPr>
          <w:trHeight w:val="108"/>
          <w:trPrChange w:id="3045" w:author="Microsoft account" w:date="2024-12-17T15:35:00Z">
            <w:trPr>
              <w:gridBefore w:val="1"/>
              <w:trHeight w:val="108"/>
            </w:trPr>
          </w:trPrChange>
        </w:trPr>
        <w:tc>
          <w:tcPr>
            <w:tcW w:w="525" w:type="pct"/>
            <w:noWrap/>
            <w:tcPrChange w:id="3046" w:author="Microsoft account" w:date="2024-12-17T15:35:00Z">
              <w:tcPr>
                <w:tcW w:w="498" w:type="pct"/>
                <w:gridSpan w:val="2"/>
                <w:noWrap/>
              </w:tcPr>
            </w:tcPrChange>
          </w:tcPr>
          <w:p w14:paraId="711E9D79" w14:textId="5716F150" w:rsidR="00080329" w:rsidRPr="004A1317" w:rsidRDefault="00080329" w:rsidP="004A1317">
            <w:pPr>
              <w:spacing w:before="60" w:after="60"/>
              <w:jc w:val="center"/>
              <w:rPr>
                <w:rFonts w:ascii="Times New Roman" w:eastAsia="Times New Roman" w:hAnsi="Times New Roman" w:cs="Times New Roman"/>
                <w:color w:val="000000"/>
                <w:sz w:val="20"/>
                <w:szCs w:val="20"/>
                <w:highlight w:val="yellow"/>
              </w:rPr>
            </w:pPr>
            <w:r w:rsidRPr="004A1317">
              <w:rPr>
                <w:rFonts w:ascii="Times New Roman" w:eastAsia="Times New Roman" w:hAnsi="Times New Roman" w:cs="Times New Roman"/>
                <w:color w:val="000000"/>
                <w:sz w:val="20"/>
                <w:szCs w:val="20"/>
              </w:rPr>
              <w:t>(xv)</w:t>
            </w:r>
          </w:p>
        </w:tc>
        <w:tc>
          <w:tcPr>
            <w:tcW w:w="2288" w:type="pct"/>
            <w:shd w:val="clear" w:color="auto" w:fill="auto"/>
            <w:tcPrChange w:id="3047" w:author="Microsoft account" w:date="2024-12-17T15:35:00Z">
              <w:tcPr>
                <w:tcW w:w="2359" w:type="pct"/>
                <w:shd w:val="clear" w:color="auto" w:fill="auto"/>
              </w:tcPr>
            </w:tcPrChange>
          </w:tcPr>
          <w:p w14:paraId="3E8C1521" w14:textId="5E5917D5" w:rsidR="00080329" w:rsidRPr="000E6EF2" w:rsidRDefault="00080329">
            <w:pPr>
              <w:spacing w:before="60" w:after="60"/>
              <w:jc w:val="center"/>
              <w:rPr>
                <w:rFonts w:ascii="Times New Roman" w:eastAsia="Times New Roman" w:hAnsi="Times New Roman" w:cs="Times New Roman"/>
                <w:color w:val="000000"/>
                <w:sz w:val="20"/>
                <w:szCs w:val="20"/>
              </w:rPr>
              <w:pPrChange w:id="3048" w:author="Inno" w:date="2024-12-13T15:11:00Z">
                <w:pPr>
                  <w:framePr w:hSpace="180" w:wrap="around" w:vAnchor="text" w:hAnchor="text" w:y="1"/>
                  <w:spacing w:before="60" w:after="60"/>
                  <w:suppressOverlap/>
                  <w:jc w:val="left"/>
                </w:pPr>
              </w:pPrChange>
            </w:pPr>
            <w:r w:rsidRPr="000E6EF2">
              <w:rPr>
                <w:rFonts w:ascii="Times New Roman" w:eastAsia="Times New Roman" w:hAnsi="Times New Roman" w:cs="Times New Roman"/>
                <w:color w:val="000000"/>
                <w:sz w:val="20"/>
                <w:szCs w:val="20"/>
              </w:rPr>
              <w:t>N</w:t>
            </w:r>
            <w:r w:rsidRPr="000E6EF2">
              <w:rPr>
                <w:rFonts w:ascii="Times New Roman" w:eastAsia="Times New Roman" w:hAnsi="Times New Roman" w:cs="Times New Roman"/>
                <w:color w:val="000000"/>
                <w:sz w:val="20"/>
                <w:szCs w:val="20"/>
                <w:vertAlign w:val="subscript"/>
              </w:rPr>
              <w:t>2</w:t>
            </w:r>
            <w:r w:rsidR="006B227F" w:rsidRPr="000E6EF2">
              <w:rPr>
                <w:rFonts w:ascii="Times New Roman" w:eastAsia="Times New Roman" w:hAnsi="Times New Roman" w:cs="Times New Roman"/>
                <w:color w:val="000000"/>
                <w:sz w:val="20"/>
                <w:szCs w:val="20"/>
              </w:rPr>
              <w:t xml:space="preserve"> </w:t>
            </w:r>
            <w:del w:id="3049" w:author="Inno" w:date="2024-12-13T15:51:00Z">
              <w:r w:rsidRPr="000E6EF2" w:rsidDel="000E6EF2">
                <w:rPr>
                  <w:rFonts w:ascii="Times New Roman" w:eastAsia="Times New Roman" w:hAnsi="Times New Roman" w:cs="Times New Roman"/>
                  <w:color w:val="000000"/>
                  <w:sz w:val="20"/>
                  <w:szCs w:val="20"/>
                </w:rPr>
                <w:delText>&amp;</w:delText>
              </w:r>
              <w:r w:rsidR="006B227F" w:rsidRPr="000E6EF2" w:rsidDel="000E6EF2">
                <w:rPr>
                  <w:rFonts w:ascii="Times New Roman" w:eastAsia="Times New Roman" w:hAnsi="Times New Roman" w:cs="Times New Roman"/>
                  <w:color w:val="000000"/>
                  <w:sz w:val="20"/>
                  <w:szCs w:val="20"/>
                </w:rPr>
                <w:delText xml:space="preserve"> </w:delText>
              </w:r>
            </w:del>
            <w:ins w:id="3050" w:author="Inno" w:date="2024-12-13T15:51:00Z">
              <w:r w:rsidR="000E6EF2" w:rsidRPr="000E6EF2">
                <w:rPr>
                  <w:rFonts w:ascii="Times New Roman" w:eastAsia="Times New Roman" w:hAnsi="Times New Roman" w:cs="Times New Roman"/>
                  <w:color w:val="000000"/>
                  <w:sz w:val="20"/>
                  <w:szCs w:val="20"/>
                  <w:rPrChange w:id="3051" w:author="Inno" w:date="2024-12-13T15:51:00Z">
                    <w:rPr>
                      <w:rFonts w:ascii="Times New Roman" w:eastAsia="Times New Roman" w:hAnsi="Times New Roman" w:cs="Times New Roman"/>
                      <w:color w:val="000000"/>
                      <w:sz w:val="20"/>
                      <w:szCs w:val="20"/>
                      <w:highlight w:val="yellow"/>
                    </w:rPr>
                  </w:rPrChange>
                </w:rPr>
                <w:t>a</w:t>
              </w:r>
              <w:r w:rsidR="000E6EF2" w:rsidRPr="000E6EF2">
                <w:rPr>
                  <w:rFonts w:eastAsia="Times New Roman"/>
                  <w:color w:val="000000"/>
                  <w:rPrChange w:id="3052" w:author="Inno" w:date="2024-12-13T15:51:00Z">
                    <w:rPr>
                      <w:rFonts w:eastAsia="Times New Roman"/>
                      <w:color w:val="000000"/>
                      <w:highlight w:val="yellow"/>
                    </w:rPr>
                  </w:rPrChange>
                </w:rPr>
                <w:t>nd</w:t>
              </w:r>
              <w:r w:rsidR="000E6EF2" w:rsidRPr="000E6EF2">
                <w:rPr>
                  <w:rFonts w:ascii="Times New Roman" w:eastAsia="Times New Roman" w:hAnsi="Times New Roman" w:cs="Times New Roman"/>
                  <w:color w:val="000000"/>
                  <w:sz w:val="20"/>
                  <w:szCs w:val="20"/>
                </w:rPr>
                <w:t xml:space="preserve"> </w:t>
              </w:r>
            </w:ins>
            <w:r w:rsidRPr="000E6EF2">
              <w:rPr>
                <w:rFonts w:ascii="Times New Roman" w:eastAsia="Times New Roman" w:hAnsi="Times New Roman" w:cs="Times New Roman"/>
                <w:color w:val="000000"/>
                <w:sz w:val="20"/>
                <w:szCs w:val="20"/>
              </w:rPr>
              <w:t>O</w:t>
            </w:r>
            <w:r w:rsidRPr="000E6EF2">
              <w:rPr>
                <w:rFonts w:ascii="Times New Roman" w:eastAsia="Times New Roman" w:hAnsi="Times New Roman" w:cs="Times New Roman"/>
                <w:color w:val="000000"/>
                <w:sz w:val="20"/>
                <w:szCs w:val="20"/>
                <w:vertAlign w:val="subscript"/>
              </w:rPr>
              <w:t>2</w:t>
            </w:r>
            <w:r w:rsidRPr="000E6EF2">
              <w:rPr>
                <w:rFonts w:ascii="Times New Roman" w:eastAsia="Times New Roman" w:hAnsi="Times New Roman" w:cs="Times New Roman"/>
                <w:color w:val="000000"/>
                <w:sz w:val="20"/>
                <w:szCs w:val="20"/>
              </w:rPr>
              <w:t xml:space="preserve">, </w:t>
            </w:r>
            <w:ins w:id="3053" w:author="Inno" w:date="2024-12-13T15:51:00Z">
              <w:r w:rsidR="000E6EF2" w:rsidRPr="000E6EF2">
                <w:rPr>
                  <w:rFonts w:ascii="Times New Roman" w:eastAsia="Times New Roman" w:hAnsi="Times New Roman" w:cs="Times New Roman"/>
                  <w:color w:val="000000"/>
                  <w:sz w:val="20"/>
                  <w:szCs w:val="20"/>
                  <w:rPrChange w:id="3054" w:author="Inno" w:date="2024-12-13T15:51:00Z">
                    <w:rPr>
                      <w:rFonts w:ascii="Times New Roman" w:eastAsia="Times New Roman" w:hAnsi="Times New Roman" w:cs="Times New Roman"/>
                      <w:color w:val="000000"/>
                      <w:sz w:val="20"/>
                      <w:szCs w:val="20"/>
                      <w:highlight w:val="yellow"/>
                    </w:rPr>
                  </w:rPrChange>
                </w:rPr>
                <w:t xml:space="preserve"> </w:t>
              </w:r>
              <w:r w:rsidR="000E6EF2" w:rsidRPr="006E39A7">
                <w:rPr>
                  <w:rFonts w:ascii="Times New Roman" w:eastAsia="Times New Roman" w:hAnsi="Times New Roman" w:cs="Times New Roman"/>
                  <w:color w:val="000000"/>
                  <w:sz w:val="20"/>
                  <w:szCs w:val="20"/>
                  <w:rPrChange w:id="3055" w:author="Inno" w:date="2024-12-13T16:16:00Z">
                    <w:rPr>
                      <w:rFonts w:ascii="Times New Roman" w:eastAsia="Times New Roman" w:hAnsi="Times New Roman" w:cs="Times New Roman"/>
                      <w:color w:val="000000"/>
                      <w:sz w:val="20"/>
                      <w:szCs w:val="20"/>
                      <w:highlight w:val="yellow"/>
                    </w:rPr>
                  </w:rPrChange>
                </w:rPr>
                <w:t>p</w:t>
              </w:r>
              <w:r w:rsidR="000E6EF2" w:rsidRPr="006E39A7">
                <w:rPr>
                  <w:rFonts w:ascii="Times New Roman" w:eastAsia="Times New Roman" w:hAnsi="Times New Roman" w:cs="Times New Roman"/>
                  <w:color w:val="000000"/>
                  <w:rPrChange w:id="3056" w:author="Inno" w:date="2024-12-13T16:16:00Z">
                    <w:rPr>
                      <w:rFonts w:eastAsia="Times New Roman"/>
                      <w:color w:val="000000"/>
                      <w:highlight w:val="yellow"/>
                    </w:rPr>
                  </w:rPrChange>
                </w:rPr>
                <w:t>ercent</w:t>
              </w:r>
              <w:r w:rsidR="000E6EF2" w:rsidRPr="006E39A7" w:rsidDel="000E6EF2">
                <w:rPr>
                  <w:rFonts w:ascii="Times New Roman" w:eastAsia="Times New Roman" w:hAnsi="Times New Roman" w:cs="Times New Roman"/>
                  <w:color w:val="000000"/>
                  <w:sz w:val="20"/>
                  <w:szCs w:val="20"/>
                  <w:rPrChange w:id="3057" w:author="Inno" w:date="2024-12-13T16:16:00Z">
                    <w:rPr>
                      <w:rFonts w:ascii="Times New Roman" w:eastAsia="Times New Roman" w:hAnsi="Times New Roman" w:cs="Times New Roman"/>
                      <w:color w:val="000000"/>
                      <w:sz w:val="20"/>
                      <w:szCs w:val="20"/>
                      <w:highlight w:val="yellow"/>
                    </w:rPr>
                  </w:rPrChange>
                </w:rPr>
                <w:t xml:space="preserve"> </w:t>
              </w:r>
            </w:ins>
            <w:del w:id="3058" w:author="Inno" w:date="2024-12-13T15:51:00Z">
              <w:r w:rsidRPr="006E39A7" w:rsidDel="000E6EF2">
                <w:rPr>
                  <w:rFonts w:ascii="Times New Roman" w:eastAsia="Times New Roman" w:hAnsi="Times New Roman" w:cs="Times New Roman"/>
                  <w:color w:val="000000"/>
                  <w:sz w:val="20"/>
                  <w:szCs w:val="20"/>
                </w:rPr>
                <w:delText>%</w:delText>
              </w:r>
            </w:del>
            <w:r w:rsidRPr="006E39A7">
              <w:rPr>
                <w:rFonts w:ascii="Times New Roman" w:eastAsia="Times New Roman" w:hAnsi="Times New Roman" w:cs="Times New Roman"/>
                <w:color w:val="000000"/>
                <w:sz w:val="20"/>
                <w:szCs w:val="20"/>
              </w:rPr>
              <w:t>,</w:t>
            </w:r>
            <w:r w:rsidRPr="000E6EF2">
              <w:rPr>
                <w:rFonts w:ascii="Times New Roman" w:eastAsia="Times New Roman" w:hAnsi="Times New Roman" w:cs="Times New Roman"/>
                <w:color w:val="000000"/>
                <w:sz w:val="20"/>
                <w:szCs w:val="20"/>
              </w:rPr>
              <w:t xml:space="preserve"> v/v, </w:t>
            </w:r>
            <w:r w:rsidRPr="000E6EF2">
              <w:rPr>
                <w:rFonts w:ascii="Times New Roman" w:eastAsia="Times New Roman" w:hAnsi="Times New Roman" w:cs="Times New Roman"/>
                <w:i/>
                <w:iCs/>
                <w:color w:val="000000"/>
                <w:sz w:val="20"/>
                <w:szCs w:val="20"/>
              </w:rPr>
              <w:t>Max</w:t>
            </w:r>
          </w:p>
        </w:tc>
        <w:tc>
          <w:tcPr>
            <w:tcW w:w="648" w:type="pct"/>
            <w:shd w:val="clear" w:color="auto" w:fill="auto"/>
            <w:tcPrChange w:id="3059" w:author="Microsoft account" w:date="2024-12-17T15:35:00Z">
              <w:tcPr>
                <w:tcW w:w="628" w:type="pct"/>
                <w:gridSpan w:val="3"/>
                <w:shd w:val="clear" w:color="auto" w:fill="auto"/>
              </w:tcPr>
            </w:tcPrChange>
          </w:tcPr>
          <w:p w14:paraId="1F137BAA" w14:textId="246A0E8F" w:rsidR="00080329" w:rsidRPr="004A1317" w:rsidRDefault="0008032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tc>
        <w:tc>
          <w:tcPr>
            <w:tcW w:w="754" w:type="pct"/>
            <w:shd w:val="clear" w:color="auto" w:fill="auto"/>
            <w:tcPrChange w:id="3060" w:author="Microsoft account" w:date="2024-12-17T15:35:00Z">
              <w:tcPr>
                <w:tcW w:w="741" w:type="pct"/>
                <w:gridSpan w:val="2"/>
                <w:shd w:val="clear" w:color="auto" w:fill="auto"/>
              </w:tcPr>
            </w:tcPrChange>
          </w:tcPr>
          <w:p w14:paraId="497BF915" w14:textId="670CEE22" w:rsidR="00080329" w:rsidRPr="004A1317" w:rsidRDefault="00080329"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0.01</w:t>
            </w:r>
          </w:p>
        </w:tc>
        <w:tc>
          <w:tcPr>
            <w:tcW w:w="786" w:type="pct"/>
            <w:shd w:val="clear" w:color="auto" w:fill="auto"/>
            <w:tcPrChange w:id="3061" w:author="Microsoft account" w:date="2024-12-17T15:35:00Z">
              <w:tcPr>
                <w:tcW w:w="774" w:type="pct"/>
                <w:gridSpan w:val="2"/>
                <w:shd w:val="clear" w:color="auto" w:fill="auto"/>
              </w:tcPr>
            </w:tcPrChange>
          </w:tcPr>
          <w:p w14:paraId="340F69AE" w14:textId="7B735BD8" w:rsidR="00080329" w:rsidRPr="004A1317" w:rsidRDefault="00EB174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B-</w:t>
            </w:r>
            <w:r w:rsidR="00080329" w:rsidRPr="004A1317">
              <w:rPr>
                <w:rFonts w:ascii="Times New Roman" w:eastAsia="Times New Roman" w:hAnsi="Times New Roman" w:cs="Times New Roman"/>
                <w:b/>
                <w:bCs/>
                <w:color w:val="000000"/>
                <w:sz w:val="20"/>
                <w:szCs w:val="20"/>
              </w:rPr>
              <w:t>13</w:t>
            </w:r>
          </w:p>
        </w:tc>
      </w:tr>
      <w:tr w:rsidR="00BD53D9" w:rsidRPr="004A1317" w14:paraId="543C4B68" w14:textId="77777777" w:rsidTr="00396FCC">
        <w:trPr>
          <w:trHeight w:val="240"/>
        </w:trPr>
        <w:tc>
          <w:tcPr>
            <w:tcW w:w="5000" w:type="pct"/>
            <w:gridSpan w:val="5"/>
            <w:tcBorders>
              <w:bottom w:val="single" w:sz="12" w:space="0" w:color="auto"/>
            </w:tcBorders>
            <w:noWrap/>
          </w:tcPr>
          <w:p w14:paraId="011315E9" w14:textId="1752F95E" w:rsidR="00BD53D9" w:rsidRPr="004D25E8" w:rsidRDefault="00375268">
            <w:pPr>
              <w:spacing w:before="60" w:after="60"/>
              <w:ind w:left="360"/>
              <w:rPr>
                <w:rFonts w:ascii="Times New Roman" w:eastAsia="Times New Roman" w:hAnsi="Times New Roman" w:cs="Times New Roman"/>
                <w:color w:val="000000"/>
                <w:sz w:val="16"/>
                <w:szCs w:val="16"/>
                <w:highlight w:val="yellow"/>
                <w:rPrChange w:id="3062" w:author="Inno" w:date="2024-12-13T15:15:00Z">
                  <w:rPr>
                    <w:rFonts w:ascii="Times New Roman" w:eastAsia="Times New Roman" w:hAnsi="Times New Roman" w:cs="Times New Roman"/>
                    <w:color w:val="000000"/>
                    <w:sz w:val="16"/>
                    <w:szCs w:val="16"/>
                  </w:rPr>
                </w:rPrChange>
              </w:rPr>
              <w:pPrChange w:id="3063" w:author="Inno" w:date="2024-12-13T15:11:00Z">
                <w:pPr>
                  <w:framePr w:hSpace="180" w:wrap="around" w:vAnchor="text" w:hAnchor="text" w:y="1"/>
                  <w:spacing w:before="60" w:after="60"/>
                  <w:suppressOverlap/>
                  <w:jc w:val="left"/>
                </w:pPr>
              </w:pPrChange>
            </w:pPr>
            <w:commentRangeStart w:id="3064"/>
            <w:commentRangeStart w:id="3065"/>
            <w:del w:id="3066" w:author="Microsoft account" w:date="2024-12-17T15:36:00Z">
              <w:r w:rsidRPr="004D25E8" w:rsidDel="00902547">
                <w:rPr>
                  <w:rFonts w:ascii="Times New Roman" w:eastAsia="Times New Roman" w:hAnsi="Times New Roman" w:cs="Times New Roman"/>
                  <w:color w:val="000000"/>
                  <w:sz w:val="16"/>
                  <w:szCs w:val="16"/>
                  <w:highlight w:val="yellow"/>
                  <w:rPrChange w:id="3067" w:author="Inno" w:date="2024-12-13T15:15:00Z">
                    <w:rPr>
                      <w:rFonts w:ascii="Times New Roman" w:eastAsia="Times New Roman" w:hAnsi="Times New Roman" w:cs="Times New Roman"/>
                      <w:color w:val="000000"/>
                      <w:sz w:val="16"/>
                      <w:szCs w:val="16"/>
                    </w:rPr>
                  </w:rPrChange>
                </w:rPr>
                <w:delText>NOTE</w:delText>
              </w:r>
            </w:del>
            <w:r w:rsidR="009C5222" w:rsidRPr="004D25E8">
              <w:rPr>
                <w:rFonts w:ascii="Times New Roman" w:eastAsia="Times New Roman" w:hAnsi="Times New Roman" w:cs="Times New Roman"/>
                <w:color w:val="000000"/>
                <w:sz w:val="16"/>
                <w:szCs w:val="16"/>
                <w:highlight w:val="yellow"/>
                <w:rPrChange w:id="3068" w:author="Inno" w:date="2024-12-13T15:15:00Z">
                  <w:rPr>
                    <w:rFonts w:ascii="Times New Roman" w:eastAsia="Times New Roman" w:hAnsi="Times New Roman" w:cs="Times New Roman"/>
                    <w:color w:val="000000"/>
                    <w:sz w:val="16"/>
                    <w:szCs w:val="16"/>
                  </w:rPr>
                </w:rPrChange>
              </w:rPr>
              <w:t>*</w:t>
            </w:r>
            <w:r w:rsidR="00900676" w:rsidRPr="004D25E8">
              <w:rPr>
                <w:rFonts w:ascii="Times New Roman" w:eastAsia="Times New Roman" w:hAnsi="Times New Roman" w:cs="Times New Roman"/>
                <w:color w:val="000000"/>
                <w:sz w:val="16"/>
                <w:szCs w:val="16"/>
                <w:highlight w:val="yellow"/>
                <w:rPrChange w:id="3069" w:author="Inno" w:date="2024-12-13T15:15:00Z">
                  <w:rPr>
                    <w:rFonts w:ascii="Times New Roman" w:eastAsia="Times New Roman" w:hAnsi="Times New Roman" w:cs="Times New Roman"/>
                    <w:color w:val="000000"/>
                    <w:sz w:val="16"/>
                    <w:szCs w:val="16"/>
                  </w:rPr>
                </w:rPrChange>
              </w:rPr>
              <w:t xml:space="preserve"> </w:t>
            </w:r>
            <w:del w:id="3070" w:author="Microsoft account" w:date="2024-12-17T15:36:00Z">
              <w:r w:rsidR="00900676" w:rsidRPr="004D25E8" w:rsidDel="00902547">
                <w:rPr>
                  <w:rFonts w:ascii="Times New Roman" w:eastAsia="Times New Roman" w:hAnsi="Times New Roman" w:cs="Times New Roman"/>
                  <w:color w:val="000000"/>
                  <w:sz w:val="16"/>
                  <w:szCs w:val="16"/>
                  <w:highlight w:val="yellow"/>
                  <w:rPrChange w:id="3071" w:author="Inno" w:date="2024-12-13T15:15:00Z">
                    <w:rPr>
                      <w:rFonts w:ascii="Times New Roman" w:eastAsia="Times New Roman" w:hAnsi="Times New Roman" w:cs="Times New Roman"/>
                      <w:color w:val="000000"/>
                      <w:sz w:val="16"/>
                      <w:szCs w:val="16"/>
                    </w:rPr>
                  </w:rPrChange>
                </w:rPr>
                <w:delText xml:space="preserve">— </w:delText>
              </w:r>
            </w:del>
            <w:r w:rsidR="00BD53D9" w:rsidRPr="004D25E8">
              <w:rPr>
                <w:rFonts w:ascii="Times New Roman" w:eastAsia="Times New Roman" w:hAnsi="Times New Roman" w:cs="Times New Roman"/>
                <w:color w:val="000000"/>
                <w:sz w:val="16"/>
                <w:szCs w:val="16"/>
                <w:highlight w:val="yellow"/>
                <w:rPrChange w:id="3072" w:author="Inno" w:date="2024-12-13T15:15:00Z">
                  <w:rPr>
                    <w:rFonts w:ascii="Times New Roman" w:eastAsia="Times New Roman" w:hAnsi="Times New Roman" w:cs="Times New Roman"/>
                    <w:color w:val="000000"/>
                    <w:sz w:val="16"/>
                    <w:szCs w:val="16"/>
                  </w:rPr>
                </w:rPrChange>
              </w:rPr>
              <w:t>Boiling Points</w:t>
            </w:r>
            <w:r w:rsidR="00B872FF" w:rsidRPr="004D25E8">
              <w:rPr>
                <w:rFonts w:ascii="Times New Roman" w:eastAsia="Times New Roman" w:hAnsi="Times New Roman" w:cs="Times New Roman"/>
                <w:color w:val="000000"/>
                <w:sz w:val="16"/>
                <w:szCs w:val="16"/>
                <w:highlight w:val="yellow"/>
                <w:rPrChange w:id="3073" w:author="Inno" w:date="2024-12-13T15:15:00Z">
                  <w:rPr>
                    <w:rFonts w:ascii="Times New Roman" w:eastAsia="Times New Roman" w:hAnsi="Times New Roman" w:cs="Times New Roman"/>
                    <w:color w:val="000000"/>
                    <w:sz w:val="16"/>
                    <w:szCs w:val="16"/>
                  </w:rPr>
                </w:rPrChange>
              </w:rPr>
              <w:t xml:space="preserve"> and</w:t>
            </w:r>
            <w:r w:rsidR="00BD53D9" w:rsidRPr="004D25E8">
              <w:rPr>
                <w:rFonts w:ascii="Times New Roman" w:eastAsia="Times New Roman" w:hAnsi="Times New Roman" w:cs="Times New Roman"/>
                <w:color w:val="000000"/>
                <w:sz w:val="16"/>
                <w:szCs w:val="16"/>
                <w:highlight w:val="yellow"/>
                <w:rPrChange w:id="3074" w:author="Inno" w:date="2024-12-13T15:15:00Z">
                  <w:rPr>
                    <w:rFonts w:ascii="Times New Roman" w:eastAsia="Times New Roman" w:hAnsi="Times New Roman" w:cs="Times New Roman"/>
                    <w:color w:val="000000"/>
                    <w:sz w:val="16"/>
                    <w:szCs w:val="16"/>
                  </w:rPr>
                </w:rPrChange>
              </w:rPr>
              <w:t xml:space="preserve"> boiling ranges</w:t>
            </w:r>
            <w:r w:rsidR="00B872FF" w:rsidRPr="004D25E8">
              <w:rPr>
                <w:rFonts w:ascii="Times New Roman" w:eastAsia="Times New Roman" w:hAnsi="Times New Roman" w:cs="Times New Roman"/>
                <w:color w:val="000000"/>
                <w:sz w:val="16"/>
                <w:szCs w:val="16"/>
                <w:highlight w:val="yellow"/>
                <w:rPrChange w:id="3075" w:author="Inno" w:date="2024-12-13T15:15:00Z">
                  <w:rPr>
                    <w:rFonts w:ascii="Times New Roman" w:eastAsia="Times New Roman" w:hAnsi="Times New Roman" w:cs="Times New Roman"/>
                    <w:color w:val="000000"/>
                    <w:sz w:val="16"/>
                    <w:szCs w:val="16"/>
                  </w:rPr>
                </w:rPrChange>
              </w:rPr>
              <w:t xml:space="preserve"> </w:t>
            </w:r>
            <w:r w:rsidR="00BD53D9" w:rsidRPr="004D25E8">
              <w:rPr>
                <w:rFonts w:ascii="Times New Roman" w:eastAsia="Times New Roman" w:hAnsi="Times New Roman" w:cs="Times New Roman"/>
                <w:color w:val="000000"/>
                <w:sz w:val="16"/>
                <w:szCs w:val="16"/>
                <w:highlight w:val="yellow"/>
                <w:rPrChange w:id="3076" w:author="Inno" w:date="2024-12-13T15:15:00Z">
                  <w:rPr>
                    <w:rFonts w:ascii="Times New Roman" w:eastAsia="Times New Roman" w:hAnsi="Times New Roman" w:cs="Times New Roman"/>
                    <w:color w:val="000000"/>
                    <w:sz w:val="16"/>
                    <w:szCs w:val="16"/>
                  </w:rPr>
                </w:rPrChange>
              </w:rPr>
              <w:t>are provided for informational purposes.</w:t>
            </w:r>
            <w:r w:rsidR="00900676" w:rsidRPr="004D25E8">
              <w:rPr>
                <w:rFonts w:ascii="Times New Roman" w:eastAsia="Times New Roman" w:hAnsi="Times New Roman" w:cs="Times New Roman"/>
                <w:color w:val="000000"/>
                <w:sz w:val="16"/>
                <w:szCs w:val="16"/>
                <w:highlight w:val="yellow"/>
                <w:rPrChange w:id="3077" w:author="Inno" w:date="2024-12-13T15:15:00Z">
                  <w:rPr>
                    <w:rFonts w:ascii="Times New Roman" w:eastAsia="Times New Roman" w:hAnsi="Times New Roman" w:cs="Times New Roman"/>
                    <w:color w:val="000000"/>
                    <w:sz w:val="16"/>
                    <w:szCs w:val="16"/>
                  </w:rPr>
                </w:rPrChange>
              </w:rPr>
              <w:t xml:space="preserve"> </w:t>
            </w:r>
            <w:r w:rsidR="00BD53D9" w:rsidRPr="004D25E8">
              <w:rPr>
                <w:rFonts w:ascii="Times New Roman" w:eastAsia="Times New Roman" w:hAnsi="Times New Roman" w:cs="Times New Roman"/>
                <w:color w:val="000000"/>
                <w:sz w:val="16"/>
                <w:szCs w:val="16"/>
                <w:highlight w:val="yellow"/>
                <w:rPrChange w:id="3078" w:author="Inno" w:date="2024-12-13T15:15:00Z">
                  <w:rPr>
                    <w:rFonts w:ascii="Times New Roman" w:eastAsia="Times New Roman" w:hAnsi="Times New Roman" w:cs="Times New Roman"/>
                    <w:color w:val="000000"/>
                    <w:sz w:val="16"/>
                    <w:szCs w:val="16"/>
                  </w:rPr>
                </w:rPrChange>
              </w:rPr>
              <w:t>Recognized chloride leve</w:t>
            </w:r>
            <w:r w:rsidR="00900676" w:rsidRPr="004D25E8">
              <w:rPr>
                <w:rFonts w:ascii="Times New Roman" w:eastAsia="Times New Roman" w:hAnsi="Times New Roman" w:cs="Times New Roman"/>
                <w:color w:val="000000"/>
                <w:sz w:val="16"/>
                <w:szCs w:val="16"/>
                <w:highlight w:val="yellow"/>
                <w:rPrChange w:id="3079" w:author="Inno" w:date="2024-12-13T15:15:00Z">
                  <w:rPr>
                    <w:rFonts w:ascii="Times New Roman" w:eastAsia="Times New Roman" w:hAnsi="Times New Roman" w:cs="Times New Roman"/>
                    <w:color w:val="000000"/>
                    <w:sz w:val="16"/>
                    <w:szCs w:val="16"/>
                  </w:rPr>
                </w:rPrChange>
              </w:rPr>
              <w:t xml:space="preserve">l for pass/fail is about 3 ppm. </w:t>
            </w:r>
            <w:r w:rsidR="00BD53D9" w:rsidRPr="004D25E8">
              <w:rPr>
                <w:rFonts w:ascii="Times New Roman" w:eastAsia="Times New Roman" w:hAnsi="Times New Roman" w:cs="Times New Roman"/>
                <w:color w:val="000000"/>
                <w:sz w:val="16"/>
                <w:szCs w:val="16"/>
                <w:highlight w:val="yellow"/>
                <w:rPrChange w:id="3080" w:author="Inno" w:date="2024-12-13T15:15:00Z">
                  <w:rPr>
                    <w:rFonts w:ascii="Times New Roman" w:eastAsia="Times New Roman" w:hAnsi="Times New Roman" w:cs="Times New Roman"/>
                    <w:color w:val="000000"/>
                    <w:sz w:val="16"/>
                    <w:szCs w:val="16"/>
                  </w:rPr>
                </w:rPrChange>
              </w:rPr>
              <w:t>In R-290 and R-600a: 2% of other C3 and C4 saturated hydrocarbons are allowed.</w:t>
            </w:r>
            <w:commentRangeEnd w:id="3064"/>
            <w:r w:rsidR="00B30355">
              <w:rPr>
                <w:rStyle w:val="CommentReference"/>
              </w:rPr>
              <w:commentReference w:id="3064"/>
            </w:r>
            <w:commentRangeEnd w:id="3065"/>
            <w:r w:rsidR="00902547">
              <w:rPr>
                <w:rStyle w:val="CommentReference"/>
              </w:rPr>
              <w:commentReference w:id="3065"/>
            </w:r>
          </w:p>
        </w:tc>
      </w:tr>
    </w:tbl>
    <w:p w14:paraId="25D2DCAD" w14:textId="1D45E416" w:rsidR="00BD53D9" w:rsidRPr="004A1317" w:rsidRDefault="00BD53D9" w:rsidP="004A1317">
      <w:pPr>
        <w:rPr>
          <w:rFonts w:ascii="Times New Roman" w:eastAsia="Times New Roman" w:hAnsi="Times New Roman" w:cs="Times New Roman"/>
          <w:b/>
          <w:bCs/>
          <w:color w:val="000000"/>
          <w:sz w:val="20"/>
          <w:szCs w:val="20"/>
        </w:rPr>
        <w:sectPr w:rsidR="00BD53D9" w:rsidRPr="004A1317" w:rsidSect="004A1317">
          <w:type w:val="nextPage"/>
          <w:pgSz w:w="11906" w:h="16838" w:orient="portrait" w:code="9"/>
          <w:pgMar w:top="1440" w:right="1440" w:bottom="1440" w:left="1440" w:header="720" w:footer="720" w:gutter="0"/>
          <w:cols w:space="720"/>
          <w:docGrid w:linePitch="360"/>
          <w:sectPrChange w:id="3081" w:author="Inno" w:date="2024-12-13T15:12:00Z">
            <w:sectPr w:rsidR="00BD53D9" w:rsidRPr="004A1317" w:rsidSect="004A1317">
              <w:type w:val="nextColumn"/>
              <w:pgSz w:w="16838" w:h="11906" w:orient="landscape"/>
              <w:pgMar w:top="1440" w:right="1440" w:bottom="1440" w:left="1440" w:header="720" w:footer="720" w:gutter="0"/>
            </w:sectPr>
          </w:sectPrChange>
        </w:sectPr>
      </w:pPr>
      <w:r w:rsidRPr="004A1317">
        <w:rPr>
          <w:rFonts w:ascii="Times New Roman" w:eastAsia="Times New Roman" w:hAnsi="Times New Roman" w:cs="Times New Roman"/>
          <w:b/>
          <w:bCs/>
          <w:color w:val="000000"/>
          <w:sz w:val="20"/>
          <w:szCs w:val="20"/>
        </w:rPr>
        <w:lastRenderedPageBreak/>
        <w:br w:type="textWrapping" w:clear="all"/>
      </w:r>
    </w:p>
    <w:p w14:paraId="256891CC" w14:textId="77777777" w:rsidR="008577D8" w:rsidRPr="004A1317" w:rsidRDefault="008577D8">
      <w:pPr>
        <w:spacing w:after="180"/>
        <w:rPr>
          <w:rFonts w:ascii="Times New Roman" w:eastAsia="Times New Roman" w:hAnsi="Times New Roman" w:cs="Times New Roman"/>
          <w:b/>
          <w:bCs/>
          <w:color w:val="000000"/>
          <w:sz w:val="20"/>
          <w:szCs w:val="20"/>
        </w:rPr>
        <w:pPrChange w:id="3082" w:author="Inno" w:date="2024-12-13T15:11:00Z">
          <w:pPr/>
        </w:pPrChange>
      </w:pPr>
      <w:r w:rsidRPr="004A1317">
        <w:rPr>
          <w:rFonts w:ascii="Times New Roman" w:eastAsia="Times New Roman" w:hAnsi="Times New Roman" w:cs="Times New Roman"/>
          <w:b/>
          <w:bCs/>
          <w:color w:val="000000"/>
          <w:sz w:val="20"/>
          <w:szCs w:val="20"/>
        </w:rPr>
        <w:lastRenderedPageBreak/>
        <w:t>6 PACKING</w:t>
      </w:r>
    </w:p>
    <w:p w14:paraId="3217D50C" w14:textId="6D8C0435" w:rsidR="00CC7312" w:rsidRPr="004A1317" w:rsidRDefault="00CC7312">
      <w:pPr>
        <w:spacing w:after="180"/>
        <w:rPr>
          <w:rFonts w:ascii="Times New Roman" w:eastAsia="Times New Roman" w:hAnsi="Times New Roman" w:cs="Times New Roman"/>
          <w:color w:val="000000"/>
          <w:sz w:val="20"/>
          <w:szCs w:val="20"/>
        </w:rPr>
        <w:pPrChange w:id="3083" w:author="Inno" w:date="2024-12-13T15:11:00Z">
          <w:pPr/>
        </w:pPrChange>
      </w:pPr>
      <w:r w:rsidRPr="004A1317">
        <w:rPr>
          <w:rFonts w:ascii="Times New Roman" w:eastAsia="Times New Roman" w:hAnsi="Times New Roman" w:cs="Times New Roman"/>
          <w:b/>
          <w:bCs/>
          <w:color w:val="000000"/>
          <w:sz w:val="20"/>
          <w:szCs w:val="20"/>
        </w:rPr>
        <w:t>6.1</w:t>
      </w:r>
      <w:r w:rsidRPr="004A1317">
        <w:rPr>
          <w:rFonts w:ascii="Times New Roman" w:eastAsia="Times New Roman" w:hAnsi="Times New Roman" w:cs="Times New Roman"/>
          <w:color w:val="000000"/>
          <w:sz w:val="20"/>
          <w:szCs w:val="20"/>
        </w:rPr>
        <w:t xml:space="preserve"> </w:t>
      </w:r>
      <w:r w:rsidR="00716820" w:rsidRPr="004A1317">
        <w:rPr>
          <w:rFonts w:ascii="Times New Roman" w:eastAsia="Times New Roman" w:hAnsi="Times New Roman" w:cs="Times New Roman"/>
          <w:color w:val="000000"/>
          <w:sz w:val="20"/>
          <w:szCs w:val="20"/>
        </w:rPr>
        <w:t>The material (volume &gt; 500 ml)</w:t>
      </w:r>
      <w:r w:rsidR="009722C0" w:rsidRPr="004A1317">
        <w:rPr>
          <w:rFonts w:ascii="Times New Roman" w:eastAsia="Times New Roman" w:hAnsi="Times New Roman" w:cs="Times New Roman"/>
          <w:color w:val="000000"/>
          <w:sz w:val="20"/>
          <w:szCs w:val="20"/>
        </w:rPr>
        <w:t xml:space="preserve"> </w:t>
      </w:r>
      <w:r w:rsidR="00716820" w:rsidRPr="004A1317">
        <w:rPr>
          <w:rFonts w:ascii="Times New Roman" w:eastAsia="Times New Roman" w:hAnsi="Times New Roman" w:cs="Times New Roman"/>
          <w:color w:val="000000"/>
          <w:sz w:val="20"/>
          <w:szCs w:val="20"/>
        </w:rPr>
        <w:t xml:space="preserve">shall be supplied compressed and liquefied in cylinders conforming to </w:t>
      </w:r>
      <w:ins w:id="3084" w:author="Inno" w:date="2024-12-12T12:55:00Z">
        <w:r w:rsidR="00196907" w:rsidRPr="004A1317">
          <w:rPr>
            <w:rFonts w:ascii="Times New Roman" w:eastAsia="Times New Roman" w:hAnsi="Times New Roman" w:cs="Times New Roman"/>
            <w:color w:val="000000"/>
            <w:sz w:val="20"/>
            <w:szCs w:val="20"/>
          </w:rPr>
          <w:t xml:space="preserve">                        </w:t>
        </w:r>
      </w:ins>
      <w:r w:rsidR="00716820" w:rsidRPr="004A1317">
        <w:rPr>
          <w:rFonts w:ascii="Times New Roman" w:eastAsia="Times New Roman" w:hAnsi="Times New Roman" w:cs="Times New Roman"/>
          <w:color w:val="000000"/>
          <w:sz w:val="20"/>
          <w:szCs w:val="20"/>
        </w:rPr>
        <w:t xml:space="preserve">IS 3196 (Part 2) of approved design and of suitable capacity and complying with the requirements of </w:t>
      </w:r>
      <w:r w:rsidR="00716820" w:rsidRPr="004A1317">
        <w:rPr>
          <w:rFonts w:ascii="Times New Roman" w:eastAsia="Times New Roman" w:hAnsi="Times New Roman" w:cs="Times New Roman"/>
          <w:i/>
          <w:iCs/>
          <w:color w:val="000000"/>
          <w:sz w:val="20"/>
          <w:szCs w:val="20"/>
        </w:rPr>
        <w:t>Gas Cylinder Rules</w:t>
      </w:r>
      <w:r w:rsidR="00716820" w:rsidRPr="004A1317">
        <w:rPr>
          <w:rFonts w:ascii="Times New Roman" w:eastAsia="Times New Roman" w:hAnsi="Times New Roman" w:cs="Times New Roman"/>
          <w:color w:val="000000"/>
          <w:sz w:val="20"/>
          <w:szCs w:val="20"/>
        </w:rPr>
        <w:t xml:space="preserve">, </w:t>
      </w:r>
      <w:r w:rsidR="00716820" w:rsidRPr="004A1317">
        <w:rPr>
          <w:rFonts w:ascii="Times New Roman" w:eastAsia="Times New Roman" w:hAnsi="Times New Roman" w:cs="Times New Roman"/>
          <w:i/>
          <w:iCs/>
          <w:color w:val="000000"/>
          <w:sz w:val="20"/>
          <w:szCs w:val="20"/>
        </w:rPr>
        <w:t>2016</w:t>
      </w:r>
      <w:r w:rsidR="00716820" w:rsidRPr="004A1317">
        <w:rPr>
          <w:rFonts w:ascii="Times New Roman" w:eastAsia="Times New Roman" w:hAnsi="Times New Roman" w:cs="Times New Roman"/>
          <w:color w:val="000000"/>
          <w:sz w:val="20"/>
          <w:szCs w:val="20"/>
        </w:rPr>
        <w:t xml:space="preserve"> with such modifications as may be made from time to time by the Petroleum &amp; Explosives Safety Organization, Government of India, or other duly constituted authority. For the material having volume &lt;500 ml, suitable packaging shall be done as agreed between the purchaser and manufacturer. The material shall be filled as per filling ratios given under IS 3710. </w:t>
      </w:r>
    </w:p>
    <w:p w14:paraId="584CBBD3" w14:textId="0F9F082E" w:rsidR="001C34E3" w:rsidRPr="004A1317" w:rsidRDefault="00CC7312">
      <w:pPr>
        <w:spacing w:after="180"/>
        <w:rPr>
          <w:rFonts w:ascii="Times New Roman" w:eastAsia="Times New Roman" w:hAnsi="Times New Roman" w:cs="Times New Roman"/>
          <w:color w:val="000000"/>
          <w:sz w:val="20"/>
          <w:szCs w:val="20"/>
        </w:rPr>
        <w:pPrChange w:id="3085" w:author="Inno" w:date="2024-12-13T15:11:00Z">
          <w:pPr/>
        </w:pPrChange>
      </w:pPr>
      <w:r w:rsidRPr="004A1317">
        <w:rPr>
          <w:rFonts w:ascii="Times New Roman" w:eastAsia="Times New Roman" w:hAnsi="Times New Roman" w:cs="Times New Roman"/>
          <w:b/>
          <w:bCs/>
          <w:color w:val="000000"/>
          <w:sz w:val="20"/>
          <w:szCs w:val="20"/>
        </w:rPr>
        <w:t>6</w:t>
      </w:r>
      <w:r w:rsidR="00D42DBC" w:rsidRPr="004A1317">
        <w:rPr>
          <w:rFonts w:ascii="Times New Roman" w:eastAsia="Times New Roman" w:hAnsi="Times New Roman" w:cs="Times New Roman"/>
          <w:b/>
          <w:bCs/>
          <w:color w:val="000000"/>
          <w:sz w:val="20"/>
          <w:szCs w:val="20"/>
        </w:rPr>
        <w:t>.2</w:t>
      </w:r>
      <w:r w:rsidRPr="004A1317">
        <w:rPr>
          <w:rFonts w:ascii="Times New Roman" w:eastAsia="Times New Roman" w:hAnsi="Times New Roman" w:cs="Times New Roman"/>
          <w:color w:val="000000"/>
          <w:sz w:val="20"/>
          <w:szCs w:val="20"/>
        </w:rPr>
        <w:t xml:space="preserve"> The packing, </w:t>
      </w:r>
      <w:r w:rsidR="00F56579" w:rsidRPr="004A1317">
        <w:rPr>
          <w:rFonts w:ascii="Times New Roman" w:eastAsia="Times New Roman" w:hAnsi="Times New Roman" w:cs="Times New Roman"/>
          <w:color w:val="000000"/>
          <w:sz w:val="20"/>
          <w:szCs w:val="20"/>
        </w:rPr>
        <w:t>marking,</w:t>
      </w:r>
      <w:r w:rsidRPr="004A1317">
        <w:rPr>
          <w:rFonts w:ascii="Times New Roman" w:eastAsia="Times New Roman" w:hAnsi="Times New Roman" w:cs="Times New Roman"/>
          <w:color w:val="000000"/>
          <w:sz w:val="20"/>
          <w:szCs w:val="20"/>
        </w:rPr>
        <w:t xml:space="preserve"> and labelling of cylinders shall be in accordance with the requirements of cylinders for liquid gases given in the </w:t>
      </w:r>
      <w:r w:rsidRPr="004A1317">
        <w:rPr>
          <w:rFonts w:ascii="Times New Roman" w:eastAsia="Times New Roman" w:hAnsi="Times New Roman" w:cs="Times New Roman"/>
          <w:i/>
          <w:iCs/>
          <w:color w:val="000000"/>
          <w:sz w:val="20"/>
          <w:szCs w:val="20"/>
        </w:rPr>
        <w:t xml:space="preserve">Gas Cylinder </w:t>
      </w:r>
      <w:r w:rsidR="00D42DBC" w:rsidRPr="004A1317">
        <w:rPr>
          <w:rFonts w:ascii="Times New Roman" w:eastAsia="Times New Roman" w:hAnsi="Times New Roman" w:cs="Times New Roman"/>
          <w:i/>
          <w:iCs/>
          <w:color w:val="000000"/>
          <w:sz w:val="20"/>
          <w:szCs w:val="20"/>
        </w:rPr>
        <w:t>Rules</w:t>
      </w:r>
      <w:r w:rsidR="00D42DBC"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 xml:space="preserve"> 2016</w:t>
      </w:r>
      <w:r w:rsidRPr="004A1317">
        <w:rPr>
          <w:rFonts w:ascii="Times New Roman" w:eastAsia="Times New Roman" w:hAnsi="Times New Roman" w:cs="Times New Roman"/>
          <w:color w:val="000000"/>
          <w:sz w:val="20"/>
          <w:szCs w:val="20"/>
        </w:rPr>
        <w:t xml:space="preserve">, with such modifications as may be ordered from time to time by the </w:t>
      </w:r>
      <w:r w:rsidR="00196907" w:rsidRPr="004A1317">
        <w:rPr>
          <w:rFonts w:ascii="Times New Roman" w:eastAsia="Times New Roman" w:hAnsi="Times New Roman" w:cs="Times New Roman"/>
          <w:color w:val="000000"/>
          <w:sz w:val="20"/>
          <w:szCs w:val="20"/>
        </w:rPr>
        <w:t>chief inspector of explosives</w:t>
      </w:r>
      <w:r w:rsidRPr="004A1317">
        <w:rPr>
          <w:rFonts w:ascii="Times New Roman" w:eastAsia="Times New Roman" w:hAnsi="Times New Roman" w:cs="Times New Roman"/>
          <w:color w:val="000000"/>
          <w:sz w:val="20"/>
          <w:szCs w:val="20"/>
        </w:rPr>
        <w:t xml:space="preserve">, Government of India, or any other duly constituted authority. Other containers shall also be marked and labelled in accordance with the instructions issued from time to time by the </w:t>
      </w:r>
      <w:ins w:id="3086" w:author="Inno" w:date="2024-12-12T12:55:00Z">
        <w:r w:rsidR="00196907" w:rsidRPr="004A1317">
          <w:rPr>
            <w:rFonts w:ascii="Times New Roman" w:eastAsia="Times New Roman" w:hAnsi="Times New Roman" w:cs="Times New Roman"/>
            <w:color w:val="000000"/>
            <w:sz w:val="20"/>
            <w:szCs w:val="20"/>
          </w:rPr>
          <w:t xml:space="preserve">                              </w:t>
        </w:r>
      </w:ins>
      <w:r w:rsidR="00F56579" w:rsidRPr="004A1317">
        <w:rPr>
          <w:rFonts w:ascii="Times New Roman" w:eastAsia="Times New Roman" w:hAnsi="Times New Roman" w:cs="Times New Roman"/>
          <w:color w:val="000000"/>
          <w:sz w:val="20"/>
          <w:szCs w:val="20"/>
        </w:rPr>
        <w:t>above-mentioned</w:t>
      </w:r>
      <w:r w:rsidRPr="004A1317">
        <w:rPr>
          <w:rFonts w:ascii="Times New Roman" w:eastAsia="Times New Roman" w:hAnsi="Times New Roman" w:cs="Times New Roman"/>
          <w:color w:val="000000"/>
          <w:sz w:val="20"/>
          <w:szCs w:val="20"/>
        </w:rPr>
        <w:t xml:space="preserve"> authority.</w:t>
      </w:r>
    </w:p>
    <w:p w14:paraId="493BE5FF" w14:textId="4214A728" w:rsidR="001C34E3" w:rsidRPr="004A1317" w:rsidRDefault="001C34E3">
      <w:pPr>
        <w:spacing w:after="180"/>
        <w:rPr>
          <w:rFonts w:ascii="Times New Roman" w:eastAsia="Times New Roman" w:hAnsi="Times New Roman" w:cs="Times New Roman"/>
          <w:b/>
          <w:color w:val="000000"/>
          <w:sz w:val="20"/>
          <w:szCs w:val="20"/>
        </w:rPr>
        <w:pPrChange w:id="3087" w:author="Inno" w:date="2024-12-13T15:11:00Z">
          <w:pPr/>
        </w:pPrChange>
      </w:pPr>
      <w:r w:rsidRPr="004A1317">
        <w:rPr>
          <w:rFonts w:ascii="Times New Roman" w:eastAsia="Times New Roman" w:hAnsi="Times New Roman" w:cs="Times New Roman"/>
          <w:b/>
          <w:color w:val="000000"/>
          <w:sz w:val="20"/>
          <w:szCs w:val="20"/>
        </w:rPr>
        <w:t>6.3</w:t>
      </w:r>
      <w:r w:rsidRPr="004A1317">
        <w:rPr>
          <w:rFonts w:ascii="Times New Roman" w:eastAsia="Times New Roman" w:hAnsi="Times New Roman" w:cs="Times New Roman"/>
          <w:color w:val="000000"/>
          <w:sz w:val="20"/>
          <w:szCs w:val="20"/>
        </w:rPr>
        <w:t xml:space="preserve"> Another prescribed packaging is a non-refillable metal container of approved design and of suitable capacity and complying with the</w:t>
      </w:r>
      <w:r w:rsidR="00B00AF7" w:rsidRPr="004A1317">
        <w:rPr>
          <w:rFonts w:ascii="Times New Roman" w:eastAsia="Times New Roman" w:hAnsi="Times New Roman" w:cs="Times New Roman"/>
          <w:color w:val="000000"/>
          <w:sz w:val="20"/>
          <w:szCs w:val="20"/>
        </w:rPr>
        <w:t xml:space="preserve"> requirements as mentioned in </w:t>
      </w:r>
      <w:del w:id="3088" w:author="Inno" w:date="2024-12-12T15:23:00Z">
        <w:r w:rsidR="00B00AF7" w:rsidRPr="004A1317" w:rsidDel="00216F5E">
          <w:rPr>
            <w:rFonts w:ascii="Times New Roman" w:eastAsia="Times New Roman" w:hAnsi="Times New Roman" w:cs="Times New Roman"/>
            <w:color w:val="000000"/>
            <w:sz w:val="20"/>
            <w:szCs w:val="20"/>
          </w:rPr>
          <w:delText xml:space="preserve">table </w:delText>
        </w:r>
      </w:del>
      <w:ins w:id="3089" w:author="Inno" w:date="2024-12-12T15:23:00Z">
        <w:r w:rsidR="00216F5E" w:rsidRPr="004A1317">
          <w:rPr>
            <w:rFonts w:ascii="Times New Roman" w:eastAsia="Times New Roman" w:hAnsi="Times New Roman" w:cs="Times New Roman"/>
            <w:color w:val="000000"/>
            <w:sz w:val="20"/>
            <w:szCs w:val="20"/>
          </w:rPr>
          <w:t xml:space="preserve">Table </w:t>
        </w:r>
      </w:ins>
      <w:r w:rsidR="00B00AF7" w:rsidRPr="004A1317">
        <w:rPr>
          <w:rFonts w:ascii="Times New Roman" w:eastAsia="Times New Roman" w:hAnsi="Times New Roman" w:cs="Times New Roman"/>
          <w:color w:val="000000"/>
          <w:sz w:val="20"/>
          <w:szCs w:val="20"/>
        </w:rPr>
        <w:t>7</w:t>
      </w:r>
      <w:r w:rsidRPr="004A1317">
        <w:rPr>
          <w:rFonts w:ascii="Times New Roman" w:eastAsia="Times New Roman" w:hAnsi="Times New Roman" w:cs="Times New Roman"/>
          <w:color w:val="000000"/>
          <w:sz w:val="20"/>
          <w:szCs w:val="20"/>
        </w:rPr>
        <w:t>. The non-refillable metal container should withstand the pressure and should not burst from the body and should leak from the safety device or from the bottom crimping</w:t>
      </w:r>
      <w:r w:rsidRPr="004D25E8">
        <w:rPr>
          <w:rFonts w:ascii="Times New Roman" w:eastAsia="Times New Roman" w:hAnsi="Times New Roman" w:cs="Times New Roman"/>
          <w:bCs/>
          <w:color w:val="000000"/>
          <w:sz w:val="20"/>
          <w:szCs w:val="20"/>
          <w:rPrChange w:id="3090" w:author="Inno" w:date="2024-12-13T15:15:00Z">
            <w:rPr>
              <w:rFonts w:ascii="Times New Roman" w:eastAsia="Times New Roman" w:hAnsi="Times New Roman" w:cs="Times New Roman"/>
              <w:b/>
              <w:color w:val="000000"/>
              <w:sz w:val="20"/>
              <w:szCs w:val="20"/>
            </w:rPr>
          </w:rPrChange>
        </w:rPr>
        <w:t>.</w:t>
      </w:r>
    </w:p>
    <w:p w14:paraId="17BAAC87" w14:textId="13863BB2" w:rsidR="001C34E3" w:rsidRPr="004A1317" w:rsidRDefault="00B00AF7" w:rsidP="004A1317">
      <w:pPr>
        <w:jc w:val="center"/>
        <w:rPr>
          <w:rFonts w:ascii="Times New Roman" w:eastAsia="Times New Roman" w:hAnsi="Times New Roman" w:cs="Times New Roman"/>
          <w:b/>
          <w:sz w:val="20"/>
          <w:szCs w:val="20"/>
        </w:rPr>
      </w:pPr>
      <w:r w:rsidRPr="004A1317">
        <w:rPr>
          <w:rFonts w:ascii="Times New Roman" w:eastAsia="Times New Roman" w:hAnsi="Times New Roman" w:cs="Times New Roman"/>
          <w:b/>
          <w:sz w:val="20"/>
          <w:szCs w:val="20"/>
        </w:rPr>
        <w:t>Table 7 Metal Container Packaging</w:t>
      </w:r>
    </w:p>
    <w:p w14:paraId="1FACDEA7" w14:textId="3EA063E3" w:rsidR="00B00AF7" w:rsidRPr="004A1317" w:rsidRDefault="00B00AF7"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sz w:val="20"/>
          <w:szCs w:val="20"/>
        </w:rPr>
        <w:t>(</w:t>
      </w:r>
      <w:r w:rsidRPr="004A1317">
        <w:rPr>
          <w:rFonts w:ascii="Times New Roman" w:eastAsia="Times New Roman" w:hAnsi="Times New Roman" w:cs="Times New Roman"/>
          <w:i/>
          <w:sz w:val="20"/>
          <w:szCs w:val="20"/>
        </w:rPr>
        <w:t>Clause</w:t>
      </w:r>
      <w:r w:rsidRPr="004A1317">
        <w:rPr>
          <w:rFonts w:ascii="Times New Roman" w:eastAsia="Times New Roman" w:hAnsi="Times New Roman" w:cs="Times New Roman"/>
          <w:sz w:val="20"/>
          <w:szCs w:val="20"/>
        </w:rPr>
        <w:t xml:space="preserve"> </w:t>
      </w:r>
      <w:r w:rsidRPr="004A1317">
        <w:rPr>
          <w:rFonts w:ascii="Times New Roman" w:eastAsia="Times New Roman" w:hAnsi="Times New Roman" w:cs="Times New Roman"/>
          <w:bCs/>
          <w:sz w:val="20"/>
          <w:szCs w:val="20"/>
          <w:rPrChange w:id="3091" w:author="Inno" w:date="2024-12-13T15:11:00Z">
            <w:rPr>
              <w:rFonts w:ascii="Times New Roman" w:eastAsia="Times New Roman" w:hAnsi="Times New Roman" w:cs="Times New Roman"/>
              <w:b/>
              <w:sz w:val="20"/>
              <w:szCs w:val="20"/>
            </w:rPr>
          </w:rPrChange>
        </w:rPr>
        <w:t>6.3</w:t>
      </w:r>
      <w:r w:rsidRPr="004A1317">
        <w:rPr>
          <w:rFonts w:ascii="Times New Roman" w:eastAsia="Times New Roman" w:hAnsi="Times New Roman" w:cs="Times New Roman"/>
          <w:sz w:val="20"/>
          <w:szCs w:val="20"/>
        </w:rPr>
        <w:t>)</w:t>
      </w:r>
    </w:p>
    <w:tbl>
      <w:tblPr>
        <w:tblStyle w:val="TableGrid"/>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092" w:author="Inno" w:date="2024-12-13T17:07:00Z">
          <w:tblPr>
            <w:tblStyle w:val="TableGrid"/>
            <w:tblW w:w="4988" w:type="pct"/>
            <w:tblLayout w:type="fixed"/>
            <w:tblLook w:val="04A0" w:firstRow="1" w:lastRow="0" w:firstColumn="1" w:lastColumn="0" w:noHBand="0" w:noVBand="1"/>
          </w:tblPr>
        </w:tblPrChange>
      </w:tblPr>
      <w:tblGrid>
        <w:gridCol w:w="539"/>
        <w:gridCol w:w="1385"/>
        <w:gridCol w:w="1007"/>
        <w:gridCol w:w="1390"/>
        <w:gridCol w:w="1169"/>
        <w:gridCol w:w="1293"/>
        <w:gridCol w:w="1007"/>
        <w:gridCol w:w="1214"/>
        <w:tblGridChange w:id="3093">
          <w:tblGrid>
            <w:gridCol w:w="539"/>
            <w:gridCol w:w="1383"/>
            <w:gridCol w:w="1006"/>
            <w:gridCol w:w="1389"/>
            <w:gridCol w:w="1167"/>
            <w:gridCol w:w="1292"/>
            <w:gridCol w:w="1006"/>
            <w:gridCol w:w="1212"/>
          </w:tblGrid>
        </w:tblGridChange>
      </w:tblGrid>
      <w:tr w:rsidR="004C2D75" w:rsidRPr="008077FD" w14:paraId="5F5BB2BC" w14:textId="77777777" w:rsidTr="008077FD">
        <w:trPr>
          <w:trHeight w:val="1085"/>
          <w:trPrChange w:id="3094" w:author="Inno" w:date="2024-12-13T17:07:00Z">
            <w:trPr>
              <w:trHeight w:val="1085"/>
            </w:trPr>
          </w:trPrChange>
        </w:trPr>
        <w:tc>
          <w:tcPr>
            <w:tcW w:w="300" w:type="pct"/>
            <w:tcBorders>
              <w:top w:val="single" w:sz="8" w:space="0" w:color="auto"/>
            </w:tcBorders>
            <w:tcPrChange w:id="3095" w:author="Inno" w:date="2024-12-13T17:07:00Z">
              <w:tcPr>
                <w:tcW w:w="300" w:type="pct"/>
              </w:tcPr>
            </w:tcPrChange>
          </w:tcPr>
          <w:p w14:paraId="01504821" w14:textId="09F5CD28"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Sl No.</w:t>
            </w:r>
          </w:p>
        </w:tc>
        <w:tc>
          <w:tcPr>
            <w:tcW w:w="769" w:type="pct"/>
            <w:tcBorders>
              <w:top w:val="single" w:sz="8" w:space="0" w:color="auto"/>
            </w:tcBorders>
            <w:hideMark/>
            <w:tcPrChange w:id="3096" w:author="Inno" w:date="2024-12-13T17:07:00Z">
              <w:tcPr>
                <w:tcW w:w="769" w:type="pct"/>
                <w:hideMark/>
              </w:tcPr>
            </w:tcPrChange>
          </w:tcPr>
          <w:p w14:paraId="19F33E42" w14:textId="529A3782"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Refrigerant</w:t>
            </w:r>
          </w:p>
        </w:tc>
        <w:tc>
          <w:tcPr>
            <w:tcW w:w="559" w:type="pct"/>
            <w:tcBorders>
              <w:top w:val="single" w:sz="8" w:space="0" w:color="auto"/>
            </w:tcBorders>
            <w:hideMark/>
            <w:tcPrChange w:id="3097" w:author="Inno" w:date="2024-12-13T17:07:00Z">
              <w:tcPr>
                <w:tcW w:w="559" w:type="pct"/>
                <w:hideMark/>
              </w:tcPr>
            </w:tcPrChange>
          </w:tcPr>
          <w:p w14:paraId="35799E9D" w14:textId="77777777" w:rsidR="004C2D75" w:rsidRPr="008077FD" w:rsidRDefault="00B00AF7" w:rsidP="004A1317">
            <w:pPr>
              <w:spacing w:before="60" w:after="60"/>
              <w:jc w:val="center"/>
              <w:rPr>
                <w:ins w:id="3098" w:author="Inno" w:date="2024-12-13T16:16:00Z"/>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 xml:space="preserve">Capacity </w:t>
            </w:r>
            <w:r w:rsidRPr="008077FD">
              <w:rPr>
                <w:rFonts w:ascii="Times New Roman" w:eastAsia="Times New Roman" w:hAnsi="Times New Roman" w:cs="Times New Roman"/>
                <w:color w:val="000000" w:themeColor="text1"/>
                <w:sz w:val="20"/>
                <w:szCs w:val="20"/>
                <w:lang w:val="en-IN" w:eastAsia="en-IN"/>
                <w:rPrChange w:id="3099" w:author="Inno" w:date="2024-12-13T17:06:00Z">
                  <w:rPr>
                    <w:rFonts w:ascii="Times New Roman" w:eastAsia="Times New Roman" w:hAnsi="Times New Roman" w:cs="Times New Roman"/>
                    <w:b/>
                    <w:bCs/>
                    <w:color w:val="000000" w:themeColor="text1"/>
                    <w:sz w:val="20"/>
                    <w:szCs w:val="20"/>
                    <w:lang w:val="en-IN" w:eastAsia="en-IN"/>
                  </w:rPr>
                </w:rPrChange>
              </w:rPr>
              <w:t>(</w:t>
            </w:r>
            <w:r w:rsidRPr="008077FD">
              <w:rPr>
                <w:rFonts w:ascii="Times New Roman" w:eastAsia="Times New Roman" w:hAnsi="Times New Roman" w:cs="Times New Roman"/>
                <w:i/>
                <w:iCs/>
                <w:color w:val="000000" w:themeColor="text1"/>
                <w:sz w:val="20"/>
                <w:szCs w:val="20"/>
                <w:lang w:val="en-IN" w:eastAsia="en-IN"/>
                <w:rPrChange w:id="3100" w:author="Inno" w:date="2024-12-13T17:06:00Z">
                  <w:rPr>
                    <w:rFonts w:ascii="Times New Roman" w:eastAsia="Times New Roman" w:hAnsi="Times New Roman" w:cs="Times New Roman"/>
                    <w:b/>
                    <w:bCs/>
                    <w:color w:val="000000" w:themeColor="text1"/>
                    <w:sz w:val="20"/>
                    <w:szCs w:val="20"/>
                    <w:lang w:val="en-IN" w:eastAsia="en-IN"/>
                  </w:rPr>
                </w:rPrChange>
              </w:rPr>
              <w:t>Max</w:t>
            </w:r>
            <w:del w:id="3101" w:author="Inno" w:date="2024-12-13T16:16:00Z">
              <w:r w:rsidRPr="008077FD" w:rsidDel="004C2D75">
                <w:rPr>
                  <w:rFonts w:ascii="Times New Roman" w:eastAsia="Times New Roman" w:hAnsi="Times New Roman" w:cs="Times New Roman"/>
                  <w:color w:val="000000" w:themeColor="text1"/>
                  <w:sz w:val="20"/>
                  <w:szCs w:val="20"/>
                  <w:lang w:val="en-IN" w:eastAsia="en-IN"/>
                  <w:rPrChange w:id="3102" w:author="Inno" w:date="2024-12-13T17:06:00Z">
                    <w:rPr>
                      <w:rFonts w:ascii="Times New Roman" w:eastAsia="Times New Roman" w:hAnsi="Times New Roman" w:cs="Times New Roman"/>
                      <w:b/>
                      <w:bCs/>
                      <w:color w:val="000000" w:themeColor="text1"/>
                      <w:sz w:val="20"/>
                      <w:szCs w:val="20"/>
                      <w:lang w:val="en-IN" w:eastAsia="en-IN"/>
                    </w:rPr>
                  </w:rPrChange>
                </w:rPr>
                <w:delText>.</w:delText>
              </w:r>
            </w:del>
            <w:r w:rsidRPr="008077FD">
              <w:rPr>
                <w:rFonts w:ascii="Times New Roman" w:eastAsia="Times New Roman" w:hAnsi="Times New Roman" w:cs="Times New Roman"/>
                <w:color w:val="000000" w:themeColor="text1"/>
                <w:sz w:val="20"/>
                <w:szCs w:val="20"/>
                <w:lang w:val="en-IN" w:eastAsia="en-IN"/>
                <w:rPrChange w:id="3103" w:author="Inno" w:date="2024-12-13T17:06:00Z">
                  <w:rPr>
                    <w:rFonts w:ascii="Times New Roman" w:eastAsia="Times New Roman" w:hAnsi="Times New Roman" w:cs="Times New Roman"/>
                    <w:b/>
                    <w:bCs/>
                    <w:color w:val="000000" w:themeColor="text1"/>
                    <w:sz w:val="20"/>
                    <w:szCs w:val="20"/>
                    <w:lang w:val="en-IN" w:eastAsia="en-IN"/>
                  </w:rPr>
                </w:rPrChange>
              </w:rPr>
              <w:t>)</w:t>
            </w:r>
            <w:r w:rsidRPr="008077FD">
              <w:rPr>
                <w:rFonts w:ascii="Times New Roman" w:eastAsia="Times New Roman" w:hAnsi="Times New Roman" w:cs="Times New Roman"/>
                <w:b/>
                <w:bCs/>
                <w:color w:val="000000" w:themeColor="text1"/>
                <w:sz w:val="20"/>
                <w:szCs w:val="20"/>
                <w:lang w:val="en-IN" w:eastAsia="en-IN"/>
              </w:rPr>
              <w:t xml:space="preserve"> </w:t>
            </w:r>
          </w:p>
          <w:p w14:paraId="23A81C8E" w14:textId="2F8FAA00"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ml</w:t>
            </w:r>
          </w:p>
        </w:tc>
        <w:tc>
          <w:tcPr>
            <w:tcW w:w="772" w:type="pct"/>
            <w:tcBorders>
              <w:top w:val="single" w:sz="8" w:space="0" w:color="auto"/>
            </w:tcBorders>
            <w:hideMark/>
            <w:tcPrChange w:id="3104" w:author="Inno" w:date="2024-12-13T17:07:00Z">
              <w:tcPr>
                <w:tcW w:w="772" w:type="pct"/>
                <w:hideMark/>
              </w:tcPr>
            </w:tcPrChange>
          </w:tcPr>
          <w:p w14:paraId="035C3E5E" w14:textId="77777777"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Construction Type</w:t>
            </w:r>
          </w:p>
        </w:tc>
        <w:tc>
          <w:tcPr>
            <w:tcW w:w="649" w:type="pct"/>
            <w:tcBorders>
              <w:top w:val="single" w:sz="8" w:space="0" w:color="auto"/>
            </w:tcBorders>
            <w:hideMark/>
            <w:tcPrChange w:id="3105" w:author="Inno" w:date="2024-12-13T17:07:00Z">
              <w:tcPr>
                <w:tcW w:w="649" w:type="pct"/>
                <w:hideMark/>
              </w:tcPr>
            </w:tcPrChange>
          </w:tcPr>
          <w:p w14:paraId="04D15A45" w14:textId="77777777"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MoC</w:t>
            </w:r>
          </w:p>
        </w:tc>
        <w:tc>
          <w:tcPr>
            <w:tcW w:w="718" w:type="pct"/>
            <w:tcBorders>
              <w:top w:val="single" w:sz="8" w:space="0" w:color="auto"/>
            </w:tcBorders>
            <w:hideMark/>
            <w:tcPrChange w:id="3106" w:author="Inno" w:date="2024-12-13T17:07:00Z">
              <w:tcPr>
                <w:tcW w:w="718" w:type="pct"/>
                <w:hideMark/>
              </w:tcPr>
            </w:tcPrChange>
          </w:tcPr>
          <w:p w14:paraId="6E80AC6E" w14:textId="0DFB483E"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Vapour Gauge Pressure (at 65° C) Kgf/cm</w:t>
            </w:r>
            <w:r w:rsidRPr="008077FD">
              <w:rPr>
                <w:rFonts w:ascii="Times New Roman" w:eastAsia="Times New Roman" w:hAnsi="Times New Roman" w:cs="Times New Roman"/>
                <w:b/>
                <w:bCs/>
                <w:color w:val="000000" w:themeColor="text1"/>
                <w:sz w:val="20"/>
                <w:szCs w:val="20"/>
                <w:vertAlign w:val="superscript"/>
                <w:lang w:val="en-IN" w:eastAsia="en-IN"/>
              </w:rPr>
              <w:t>2</w:t>
            </w:r>
          </w:p>
        </w:tc>
        <w:tc>
          <w:tcPr>
            <w:tcW w:w="559" w:type="pct"/>
            <w:tcBorders>
              <w:top w:val="single" w:sz="8" w:space="0" w:color="auto"/>
            </w:tcBorders>
            <w:hideMark/>
            <w:tcPrChange w:id="3107" w:author="Inno" w:date="2024-12-13T17:07:00Z">
              <w:tcPr>
                <w:tcW w:w="559" w:type="pct"/>
                <w:hideMark/>
              </w:tcPr>
            </w:tcPrChange>
          </w:tcPr>
          <w:p w14:paraId="5963EDF9" w14:textId="557C8129"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 xml:space="preserve">cpK </w:t>
            </w:r>
            <w:r w:rsidRPr="008077FD">
              <w:rPr>
                <w:rFonts w:ascii="Times New Roman" w:eastAsia="Times New Roman" w:hAnsi="Times New Roman" w:cs="Times New Roman"/>
                <w:color w:val="000000" w:themeColor="text1"/>
                <w:sz w:val="20"/>
                <w:szCs w:val="20"/>
                <w:lang w:val="en-IN" w:eastAsia="en-IN"/>
                <w:rPrChange w:id="3108" w:author="Inno" w:date="2024-12-13T17:06:00Z">
                  <w:rPr>
                    <w:rFonts w:ascii="Times New Roman" w:eastAsia="Times New Roman" w:hAnsi="Times New Roman" w:cs="Times New Roman"/>
                    <w:b/>
                    <w:bCs/>
                    <w:color w:val="000000" w:themeColor="text1"/>
                    <w:sz w:val="20"/>
                    <w:szCs w:val="20"/>
                    <w:lang w:val="en-IN" w:eastAsia="en-IN"/>
                  </w:rPr>
                </w:rPrChange>
              </w:rPr>
              <w:t>(</w:t>
            </w:r>
            <w:r w:rsidRPr="008077FD">
              <w:rPr>
                <w:rFonts w:ascii="Times New Roman" w:eastAsia="Times New Roman" w:hAnsi="Times New Roman" w:cs="Times New Roman"/>
                <w:i/>
                <w:iCs/>
                <w:color w:val="000000" w:themeColor="text1"/>
                <w:sz w:val="20"/>
                <w:szCs w:val="20"/>
                <w:lang w:val="en-IN" w:eastAsia="en-IN"/>
                <w:rPrChange w:id="3109" w:author="Inno" w:date="2024-12-13T17:06:00Z">
                  <w:rPr>
                    <w:rFonts w:ascii="Times New Roman" w:eastAsia="Times New Roman" w:hAnsi="Times New Roman" w:cs="Times New Roman"/>
                    <w:b/>
                    <w:bCs/>
                    <w:color w:val="000000" w:themeColor="text1"/>
                    <w:sz w:val="20"/>
                    <w:szCs w:val="20"/>
                    <w:lang w:val="en-IN" w:eastAsia="en-IN"/>
                  </w:rPr>
                </w:rPrChange>
              </w:rPr>
              <w:t>Min</w:t>
            </w:r>
            <w:del w:id="3110" w:author="Inno" w:date="2024-12-13T16:16:00Z">
              <w:r w:rsidRPr="008077FD" w:rsidDel="004C2D75">
                <w:rPr>
                  <w:rFonts w:ascii="Times New Roman" w:eastAsia="Times New Roman" w:hAnsi="Times New Roman" w:cs="Times New Roman"/>
                  <w:color w:val="000000" w:themeColor="text1"/>
                  <w:sz w:val="20"/>
                  <w:szCs w:val="20"/>
                  <w:lang w:val="en-IN" w:eastAsia="en-IN"/>
                  <w:rPrChange w:id="3111" w:author="Inno" w:date="2024-12-13T17:06:00Z">
                    <w:rPr>
                      <w:rFonts w:ascii="Times New Roman" w:eastAsia="Times New Roman" w:hAnsi="Times New Roman" w:cs="Times New Roman"/>
                      <w:b/>
                      <w:bCs/>
                      <w:color w:val="000000" w:themeColor="text1"/>
                      <w:sz w:val="20"/>
                      <w:szCs w:val="20"/>
                      <w:lang w:val="en-IN" w:eastAsia="en-IN"/>
                    </w:rPr>
                  </w:rPrChange>
                </w:rPr>
                <w:delText>.</w:delText>
              </w:r>
            </w:del>
            <w:r w:rsidRPr="008077FD">
              <w:rPr>
                <w:rFonts w:ascii="Times New Roman" w:eastAsia="Times New Roman" w:hAnsi="Times New Roman" w:cs="Times New Roman"/>
                <w:color w:val="000000" w:themeColor="text1"/>
                <w:sz w:val="20"/>
                <w:szCs w:val="20"/>
                <w:lang w:val="en-IN" w:eastAsia="en-IN"/>
                <w:rPrChange w:id="3112" w:author="Inno" w:date="2024-12-13T17:06:00Z">
                  <w:rPr>
                    <w:rFonts w:ascii="Times New Roman" w:eastAsia="Times New Roman" w:hAnsi="Times New Roman" w:cs="Times New Roman"/>
                    <w:b/>
                    <w:bCs/>
                    <w:color w:val="000000" w:themeColor="text1"/>
                    <w:sz w:val="20"/>
                    <w:szCs w:val="20"/>
                    <w:lang w:val="en-IN" w:eastAsia="en-IN"/>
                  </w:rPr>
                </w:rPrChange>
              </w:rPr>
              <w:t>)</w:t>
            </w:r>
          </w:p>
        </w:tc>
        <w:tc>
          <w:tcPr>
            <w:tcW w:w="675" w:type="pct"/>
            <w:tcBorders>
              <w:top w:val="single" w:sz="8" w:space="0" w:color="auto"/>
            </w:tcBorders>
            <w:hideMark/>
            <w:tcPrChange w:id="3113" w:author="Inno" w:date="2024-12-13T17:07:00Z">
              <w:tcPr>
                <w:tcW w:w="675" w:type="pct"/>
                <w:hideMark/>
              </w:tcPr>
            </w:tcPrChange>
          </w:tcPr>
          <w:p w14:paraId="69AD4697" w14:textId="77777777" w:rsidR="00B00AF7" w:rsidRPr="008077FD" w:rsidRDefault="00B00AF7"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8077FD">
              <w:rPr>
                <w:rFonts w:ascii="Times New Roman" w:eastAsia="Times New Roman" w:hAnsi="Times New Roman" w:cs="Times New Roman"/>
                <w:b/>
                <w:bCs/>
                <w:color w:val="000000" w:themeColor="text1"/>
                <w:sz w:val="20"/>
                <w:szCs w:val="20"/>
                <w:lang w:val="en-IN" w:eastAsia="en-IN"/>
              </w:rPr>
              <w:t>Filling Ratio (as per P/T Chart)</w:t>
            </w:r>
          </w:p>
        </w:tc>
      </w:tr>
      <w:tr w:rsidR="004C2D75" w:rsidRPr="008077FD" w14:paraId="6A68CCE0" w14:textId="77777777" w:rsidTr="008077FD">
        <w:trPr>
          <w:trHeight w:val="427"/>
          <w:trPrChange w:id="3114" w:author="Inno" w:date="2024-12-13T17:07:00Z">
            <w:trPr>
              <w:trHeight w:val="427"/>
            </w:trPr>
          </w:trPrChange>
        </w:trPr>
        <w:tc>
          <w:tcPr>
            <w:tcW w:w="300" w:type="pct"/>
            <w:tcBorders>
              <w:bottom w:val="single" w:sz="4" w:space="0" w:color="auto"/>
            </w:tcBorders>
            <w:tcPrChange w:id="3115" w:author="Inno" w:date="2024-12-13T17:07:00Z">
              <w:tcPr>
                <w:tcW w:w="300" w:type="pct"/>
              </w:tcPr>
            </w:tcPrChange>
          </w:tcPr>
          <w:p w14:paraId="7D57777B" w14:textId="726B37E2"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(1)</w:t>
            </w:r>
          </w:p>
        </w:tc>
        <w:tc>
          <w:tcPr>
            <w:tcW w:w="769" w:type="pct"/>
            <w:tcBorders>
              <w:bottom w:val="single" w:sz="4" w:space="0" w:color="auto"/>
            </w:tcBorders>
            <w:tcPrChange w:id="3116" w:author="Inno" w:date="2024-12-13T17:07:00Z">
              <w:tcPr>
                <w:tcW w:w="769" w:type="pct"/>
              </w:tcPr>
            </w:tcPrChange>
          </w:tcPr>
          <w:p w14:paraId="1F8FA40B" w14:textId="19E7498B"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(2)</w:t>
            </w:r>
          </w:p>
        </w:tc>
        <w:tc>
          <w:tcPr>
            <w:tcW w:w="559" w:type="pct"/>
            <w:tcBorders>
              <w:bottom w:val="single" w:sz="4" w:space="0" w:color="auto"/>
            </w:tcBorders>
            <w:tcPrChange w:id="3117" w:author="Inno" w:date="2024-12-13T17:07:00Z">
              <w:tcPr>
                <w:tcW w:w="559" w:type="pct"/>
              </w:tcPr>
            </w:tcPrChange>
          </w:tcPr>
          <w:p w14:paraId="6495054C" w14:textId="000F90D0"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(3)</w:t>
            </w:r>
          </w:p>
        </w:tc>
        <w:tc>
          <w:tcPr>
            <w:tcW w:w="772" w:type="pct"/>
            <w:tcBorders>
              <w:bottom w:val="single" w:sz="4" w:space="0" w:color="auto"/>
            </w:tcBorders>
            <w:tcPrChange w:id="3118" w:author="Inno" w:date="2024-12-13T17:07:00Z">
              <w:tcPr>
                <w:tcW w:w="772" w:type="pct"/>
              </w:tcPr>
            </w:tcPrChange>
          </w:tcPr>
          <w:p w14:paraId="43F92381" w14:textId="357AC9B4"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(4)</w:t>
            </w:r>
          </w:p>
        </w:tc>
        <w:tc>
          <w:tcPr>
            <w:tcW w:w="649" w:type="pct"/>
            <w:tcBorders>
              <w:bottom w:val="single" w:sz="4" w:space="0" w:color="auto"/>
            </w:tcBorders>
            <w:tcPrChange w:id="3119" w:author="Inno" w:date="2024-12-13T17:07:00Z">
              <w:tcPr>
                <w:tcW w:w="649" w:type="pct"/>
              </w:tcPr>
            </w:tcPrChange>
          </w:tcPr>
          <w:p w14:paraId="47D3DF1C" w14:textId="185566E9"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(5)</w:t>
            </w:r>
          </w:p>
        </w:tc>
        <w:tc>
          <w:tcPr>
            <w:tcW w:w="718" w:type="pct"/>
            <w:tcBorders>
              <w:bottom w:val="single" w:sz="4" w:space="0" w:color="auto"/>
            </w:tcBorders>
            <w:tcPrChange w:id="3120" w:author="Inno" w:date="2024-12-13T17:07:00Z">
              <w:tcPr>
                <w:tcW w:w="718" w:type="pct"/>
              </w:tcPr>
            </w:tcPrChange>
          </w:tcPr>
          <w:p w14:paraId="26230772" w14:textId="3AC0D0A9"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(6)</w:t>
            </w:r>
          </w:p>
        </w:tc>
        <w:tc>
          <w:tcPr>
            <w:tcW w:w="559" w:type="pct"/>
            <w:tcBorders>
              <w:bottom w:val="single" w:sz="4" w:space="0" w:color="auto"/>
            </w:tcBorders>
            <w:tcPrChange w:id="3121" w:author="Inno" w:date="2024-12-13T17:07:00Z">
              <w:tcPr>
                <w:tcW w:w="559" w:type="pct"/>
              </w:tcPr>
            </w:tcPrChange>
          </w:tcPr>
          <w:p w14:paraId="28E164D3" w14:textId="5E82EE20"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(7)</w:t>
            </w:r>
          </w:p>
        </w:tc>
        <w:tc>
          <w:tcPr>
            <w:tcW w:w="675" w:type="pct"/>
            <w:tcBorders>
              <w:bottom w:val="single" w:sz="4" w:space="0" w:color="auto"/>
            </w:tcBorders>
            <w:tcPrChange w:id="3122" w:author="Inno" w:date="2024-12-13T17:07:00Z">
              <w:tcPr>
                <w:tcW w:w="675" w:type="pct"/>
              </w:tcPr>
            </w:tcPrChange>
          </w:tcPr>
          <w:p w14:paraId="69E5C645" w14:textId="61E360F9" w:rsidR="00B00AF7" w:rsidRPr="008077FD" w:rsidRDefault="00B00AF7"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8077FD">
              <w:rPr>
                <w:rFonts w:ascii="Times New Roman" w:eastAsia="Times New Roman" w:hAnsi="Times New Roman" w:cs="Times New Roman"/>
                <w:bCs/>
                <w:color w:val="000000" w:themeColor="text1"/>
                <w:sz w:val="20"/>
                <w:szCs w:val="20"/>
                <w:lang w:val="en-IN" w:eastAsia="en-IN"/>
              </w:rPr>
              <w:t>(8)</w:t>
            </w:r>
          </w:p>
        </w:tc>
      </w:tr>
      <w:tr w:rsidR="004C2D75" w:rsidRPr="008077FD" w14:paraId="70F618AD" w14:textId="77777777" w:rsidTr="008077FD">
        <w:trPr>
          <w:trHeight w:val="379"/>
          <w:trPrChange w:id="3123" w:author="Inno" w:date="2024-12-13T17:07:00Z">
            <w:trPr>
              <w:trHeight w:val="379"/>
            </w:trPr>
          </w:trPrChange>
        </w:trPr>
        <w:tc>
          <w:tcPr>
            <w:tcW w:w="300" w:type="pct"/>
            <w:tcBorders>
              <w:top w:val="single" w:sz="4" w:space="0" w:color="auto"/>
            </w:tcBorders>
            <w:tcPrChange w:id="3124" w:author="Inno" w:date="2024-12-13T17:07:00Z">
              <w:tcPr>
                <w:tcW w:w="300" w:type="pct"/>
              </w:tcPr>
            </w:tcPrChange>
          </w:tcPr>
          <w:p w14:paraId="11871ED1" w14:textId="77777777" w:rsidR="00B00AF7" w:rsidRPr="008077FD" w:rsidRDefault="00B00AF7" w:rsidP="004A131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769" w:type="pct"/>
            <w:tcBorders>
              <w:top w:val="single" w:sz="4" w:space="0" w:color="auto"/>
            </w:tcBorders>
            <w:noWrap/>
            <w:hideMark/>
            <w:tcPrChange w:id="3125" w:author="Inno" w:date="2024-12-13T17:07:00Z">
              <w:tcPr>
                <w:tcW w:w="769" w:type="pct"/>
                <w:noWrap/>
                <w:hideMark/>
              </w:tcPr>
            </w:tcPrChange>
          </w:tcPr>
          <w:p w14:paraId="5BE4B501" w14:textId="7FEBBB8D"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R-134a</w:t>
            </w:r>
          </w:p>
        </w:tc>
        <w:tc>
          <w:tcPr>
            <w:tcW w:w="559" w:type="pct"/>
            <w:tcBorders>
              <w:top w:val="single" w:sz="4" w:space="0" w:color="auto"/>
            </w:tcBorders>
            <w:noWrap/>
            <w:hideMark/>
            <w:tcPrChange w:id="3126" w:author="Inno" w:date="2024-12-13T17:07:00Z">
              <w:tcPr>
                <w:tcW w:w="559" w:type="pct"/>
                <w:noWrap/>
                <w:hideMark/>
              </w:tcPr>
            </w:tcPrChange>
          </w:tcPr>
          <w:p w14:paraId="7000D7FA"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500</w:t>
            </w:r>
          </w:p>
        </w:tc>
        <w:tc>
          <w:tcPr>
            <w:tcW w:w="772" w:type="pct"/>
            <w:tcBorders>
              <w:top w:val="single" w:sz="4" w:space="0" w:color="auto"/>
            </w:tcBorders>
            <w:noWrap/>
            <w:hideMark/>
            <w:tcPrChange w:id="3127" w:author="Inno" w:date="2024-12-13T17:07:00Z">
              <w:tcPr>
                <w:tcW w:w="772" w:type="pct"/>
                <w:noWrap/>
                <w:hideMark/>
              </w:tcPr>
            </w:tcPrChange>
          </w:tcPr>
          <w:p w14:paraId="6B6A923F"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Two Piece, no side seam</w:t>
            </w:r>
          </w:p>
        </w:tc>
        <w:tc>
          <w:tcPr>
            <w:tcW w:w="649" w:type="pct"/>
            <w:tcBorders>
              <w:top w:val="single" w:sz="4" w:space="0" w:color="auto"/>
            </w:tcBorders>
            <w:noWrap/>
            <w:hideMark/>
            <w:tcPrChange w:id="3128" w:author="Inno" w:date="2024-12-13T17:07:00Z">
              <w:tcPr>
                <w:tcW w:w="649" w:type="pct"/>
                <w:noWrap/>
                <w:hideMark/>
              </w:tcPr>
            </w:tcPrChange>
          </w:tcPr>
          <w:p w14:paraId="7279619C"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Electrolytic Tin Plate</w:t>
            </w:r>
          </w:p>
        </w:tc>
        <w:tc>
          <w:tcPr>
            <w:tcW w:w="718" w:type="pct"/>
            <w:tcBorders>
              <w:top w:val="single" w:sz="4" w:space="0" w:color="auto"/>
            </w:tcBorders>
            <w:noWrap/>
            <w:hideMark/>
            <w:tcPrChange w:id="3129" w:author="Inno" w:date="2024-12-13T17:07:00Z">
              <w:tcPr>
                <w:tcW w:w="718" w:type="pct"/>
                <w:noWrap/>
                <w:hideMark/>
              </w:tcPr>
            </w:tcPrChange>
          </w:tcPr>
          <w:p w14:paraId="35A29F13"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18.28</w:t>
            </w:r>
          </w:p>
        </w:tc>
        <w:tc>
          <w:tcPr>
            <w:tcW w:w="559" w:type="pct"/>
            <w:tcBorders>
              <w:top w:val="single" w:sz="4" w:space="0" w:color="auto"/>
            </w:tcBorders>
            <w:hideMark/>
            <w:tcPrChange w:id="3130" w:author="Inno" w:date="2024-12-13T17:07:00Z">
              <w:tcPr>
                <w:tcW w:w="559" w:type="pct"/>
                <w:hideMark/>
              </w:tcPr>
            </w:tcPrChange>
          </w:tcPr>
          <w:p w14:paraId="3ABD6A0E"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1.67</w:t>
            </w:r>
          </w:p>
        </w:tc>
        <w:tc>
          <w:tcPr>
            <w:tcW w:w="675" w:type="pct"/>
            <w:tcBorders>
              <w:top w:val="single" w:sz="4" w:space="0" w:color="auto"/>
            </w:tcBorders>
            <w:noWrap/>
            <w:hideMark/>
            <w:tcPrChange w:id="3131" w:author="Inno" w:date="2024-12-13T17:07:00Z">
              <w:tcPr>
                <w:tcW w:w="675" w:type="pct"/>
                <w:noWrap/>
                <w:hideMark/>
              </w:tcPr>
            </w:tcPrChange>
          </w:tcPr>
          <w:p w14:paraId="0F9A5FE0"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0.92</w:t>
            </w:r>
          </w:p>
        </w:tc>
      </w:tr>
      <w:tr w:rsidR="004C2D75" w:rsidRPr="008077FD" w14:paraId="2D7282BF" w14:textId="77777777" w:rsidTr="008077FD">
        <w:trPr>
          <w:trHeight w:val="379"/>
          <w:trPrChange w:id="3132" w:author="Inno" w:date="2024-12-13T17:07:00Z">
            <w:trPr>
              <w:trHeight w:val="379"/>
            </w:trPr>
          </w:trPrChange>
        </w:trPr>
        <w:tc>
          <w:tcPr>
            <w:tcW w:w="300" w:type="pct"/>
            <w:tcPrChange w:id="3133" w:author="Inno" w:date="2024-12-13T17:07:00Z">
              <w:tcPr>
                <w:tcW w:w="300" w:type="pct"/>
              </w:tcPr>
            </w:tcPrChange>
          </w:tcPr>
          <w:p w14:paraId="68E0E26A" w14:textId="77777777" w:rsidR="00B00AF7" w:rsidRPr="008077FD" w:rsidRDefault="00B00AF7" w:rsidP="004A131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769" w:type="pct"/>
            <w:noWrap/>
            <w:hideMark/>
            <w:tcPrChange w:id="3134" w:author="Inno" w:date="2024-12-13T17:07:00Z">
              <w:tcPr>
                <w:tcW w:w="769" w:type="pct"/>
                <w:noWrap/>
                <w:hideMark/>
              </w:tcPr>
            </w:tcPrChange>
          </w:tcPr>
          <w:p w14:paraId="2C1DA341" w14:textId="07B5EA0E"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R-22</w:t>
            </w:r>
          </w:p>
        </w:tc>
        <w:tc>
          <w:tcPr>
            <w:tcW w:w="559" w:type="pct"/>
            <w:noWrap/>
            <w:hideMark/>
            <w:tcPrChange w:id="3135" w:author="Inno" w:date="2024-12-13T17:07:00Z">
              <w:tcPr>
                <w:tcW w:w="559" w:type="pct"/>
                <w:noWrap/>
                <w:hideMark/>
              </w:tcPr>
            </w:tcPrChange>
          </w:tcPr>
          <w:p w14:paraId="080CB894"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500</w:t>
            </w:r>
          </w:p>
        </w:tc>
        <w:tc>
          <w:tcPr>
            <w:tcW w:w="772" w:type="pct"/>
            <w:noWrap/>
            <w:hideMark/>
            <w:tcPrChange w:id="3136" w:author="Inno" w:date="2024-12-13T17:07:00Z">
              <w:tcPr>
                <w:tcW w:w="772" w:type="pct"/>
                <w:noWrap/>
                <w:hideMark/>
              </w:tcPr>
            </w:tcPrChange>
          </w:tcPr>
          <w:p w14:paraId="6B11AF93"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Two Piece, no side seam</w:t>
            </w:r>
          </w:p>
        </w:tc>
        <w:tc>
          <w:tcPr>
            <w:tcW w:w="649" w:type="pct"/>
            <w:noWrap/>
            <w:hideMark/>
            <w:tcPrChange w:id="3137" w:author="Inno" w:date="2024-12-13T17:07:00Z">
              <w:tcPr>
                <w:tcW w:w="649" w:type="pct"/>
                <w:noWrap/>
                <w:hideMark/>
              </w:tcPr>
            </w:tcPrChange>
          </w:tcPr>
          <w:p w14:paraId="208981E1"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Electrolytic Tin Plate</w:t>
            </w:r>
          </w:p>
        </w:tc>
        <w:tc>
          <w:tcPr>
            <w:tcW w:w="718" w:type="pct"/>
            <w:noWrap/>
            <w:hideMark/>
            <w:tcPrChange w:id="3138" w:author="Inno" w:date="2024-12-13T17:07:00Z">
              <w:tcPr>
                <w:tcW w:w="718" w:type="pct"/>
                <w:noWrap/>
                <w:hideMark/>
              </w:tcPr>
            </w:tcPrChange>
          </w:tcPr>
          <w:p w14:paraId="564868BB"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26.51</w:t>
            </w:r>
          </w:p>
        </w:tc>
        <w:tc>
          <w:tcPr>
            <w:tcW w:w="559" w:type="pct"/>
            <w:hideMark/>
            <w:tcPrChange w:id="3139" w:author="Inno" w:date="2024-12-13T17:07:00Z">
              <w:tcPr>
                <w:tcW w:w="559" w:type="pct"/>
                <w:hideMark/>
              </w:tcPr>
            </w:tcPrChange>
          </w:tcPr>
          <w:p w14:paraId="32E6BF87" w14:textId="72968C39"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w:t>
            </w:r>
          </w:p>
        </w:tc>
        <w:tc>
          <w:tcPr>
            <w:tcW w:w="675" w:type="pct"/>
            <w:noWrap/>
            <w:hideMark/>
            <w:tcPrChange w:id="3140" w:author="Inno" w:date="2024-12-13T17:07:00Z">
              <w:tcPr>
                <w:tcW w:w="675" w:type="pct"/>
                <w:noWrap/>
                <w:hideMark/>
              </w:tcPr>
            </w:tcPrChange>
          </w:tcPr>
          <w:p w14:paraId="594E5F9B"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0.90</w:t>
            </w:r>
          </w:p>
        </w:tc>
      </w:tr>
      <w:tr w:rsidR="004C2D75" w:rsidRPr="004A1317" w14:paraId="31F1E239" w14:textId="77777777" w:rsidTr="008077FD">
        <w:trPr>
          <w:trHeight w:val="568"/>
          <w:trPrChange w:id="3141" w:author="Inno" w:date="2024-12-13T17:07:00Z">
            <w:trPr>
              <w:trHeight w:val="568"/>
            </w:trPr>
          </w:trPrChange>
        </w:trPr>
        <w:tc>
          <w:tcPr>
            <w:tcW w:w="300" w:type="pct"/>
            <w:tcBorders>
              <w:bottom w:val="single" w:sz="8" w:space="0" w:color="auto"/>
            </w:tcBorders>
            <w:tcPrChange w:id="3142" w:author="Inno" w:date="2024-12-13T17:07:00Z">
              <w:tcPr>
                <w:tcW w:w="300" w:type="pct"/>
              </w:tcPr>
            </w:tcPrChange>
          </w:tcPr>
          <w:p w14:paraId="3B2AA8F6" w14:textId="77777777" w:rsidR="00B00AF7" w:rsidRPr="008077FD" w:rsidRDefault="00B00AF7" w:rsidP="004A131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769" w:type="pct"/>
            <w:tcBorders>
              <w:bottom w:val="single" w:sz="8" w:space="0" w:color="auto"/>
            </w:tcBorders>
            <w:noWrap/>
            <w:hideMark/>
            <w:tcPrChange w:id="3143" w:author="Inno" w:date="2024-12-13T17:07:00Z">
              <w:tcPr>
                <w:tcW w:w="769" w:type="pct"/>
                <w:noWrap/>
                <w:hideMark/>
              </w:tcPr>
            </w:tcPrChange>
          </w:tcPr>
          <w:p w14:paraId="1D0EA152" w14:textId="165AF9B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R-600a</w:t>
            </w:r>
          </w:p>
        </w:tc>
        <w:tc>
          <w:tcPr>
            <w:tcW w:w="559" w:type="pct"/>
            <w:tcBorders>
              <w:bottom w:val="single" w:sz="8" w:space="0" w:color="auto"/>
            </w:tcBorders>
            <w:noWrap/>
            <w:hideMark/>
            <w:tcPrChange w:id="3144" w:author="Inno" w:date="2024-12-13T17:07:00Z">
              <w:tcPr>
                <w:tcW w:w="559" w:type="pct"/>
                <w:noWrap/>
                <w:hideMark/>
              </w:tcPr>
            </w:tcPrChange>
          </w:tcPr>
          <w:p w14:paraId="554F88A6"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500</w:t>
            </w:r>
          </w:p>
        </w:tc>
        <w:tc>
          <w:tcPr>
            <w:tcW w:w="772" w:type="pct"/>
            <w:tcBorders>
              <w:bottom w:val="single" w:sz="8" w:space="0" w:color="auto"/>
            </w:tcBorders>
            <w:noWrap/>
            <w:hideMark/>
            <w:tcPrChange w:id="3145" w:author="Inno" w:date="2024-12-13T17:07:00Z">
              <w:tcPr>
                <w:tcW w:w="772" w:type="pct"/>
                <w:noWrap/>
                <w:hideMark/>
              </w:tcPr>
            </w:tcPrChange>
          </w:tcPr>
          <w:p w14:paraId="673A3B8B"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Three Piece</w:t>
            </w:r>
          </w:p>
        </w:tc>
        <w:tc>
          <w:tcPr>
            <w:tcW w:w="649" w:type="pct"/>
            <w:tcBorders>
              <w:bottom w:val="single" w:sz="8" w:space="0" w:color="auto"/>
            </w:tcBorders>
            <w:noWrap/>
            <w:hideMark/>
            <w:tcPrChange w:id="3146" w:author="Inno" w:date="2024-12-13T17:07:00Z">
              <w:tcPr>
                <w:tcW w:w="649" w:type="pct"/>
                <w:noWrap/>
                <w:hideMark/>
              </w:tcPr>
            </w:tcPrChange>
          </w:tcPr>
          <w:p w14:paraId="400B2B46"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Electrolytic Tin Plate</w:t>
            </w:r>
          </w:p>
        </w:tc>
        <w:tc>
          <w:tcPr>
            <w:tcW w:w="718" w:type="pct"/>
            <w:tcBorders>
              <w:bottom w:val="single" w:sz="8" w:space="0" w:color="auto"/>
            </w:tcBorders>
            <w:noWrap/>
            <w:hideMark/>
            <w:tcPrChange w:id="3147" w:author="Inno" w:date="2024-12-13T17:07:00Z">
              <w:tcPr>
                <w:tcW w:w="718" w:type="pct"/>
                <w:noWrap/>
                <w:hideMark/>
              </w:tcPr>
            </w:tcPrChange>
          </w:tcPr>
          <w:p w14:paraId="0787E5DD" w14:textId="77777777"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8.95</w:t>
            </w:r>
          </w:p>
        </w:tc>
        <w:tc>
          <w:tcPr>
            <w:tcW w:w="559" w:type="pct"/>
            <w:tcBorders>
              <w:bottom w:val="single" w:sz="8" w:space="0" w:color="auto"/>
            </w:tcBorders>
            <w:hideMark/>
            <w:tcPrChange w:id="3148" w:author="Inno" w:date="2024-12-13T17:07:00Z">
              <w:tcPr>
                <w:tcW w:w="559" w:type="pct"/>
                <w:hideMark/>
              </w:tcPr>
            </w:tcPrChange>
          </w:tcPr>
          <w:p w14:paraId="038A0311" w14:textId="148E603E" w:rsidR="00B00AF7" w:rsidRPr="008077FD"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w:t>
            </w:r>
          </w:p>
        </w:tc>
        <w:tc>
          <w:tcPr>
            <w:tcW w:w="675" w:type="pct"/>
            <w:tcBorders>
              <w:bottom w:val="single" w:sz="8" w:space="0" w:color="auto"/>
            </w:tcBorders>
            <w:noWrap/>
            <w:hideMark/>
            <w:tcPrChange w:id="3149" w:author="Inno" w:date="2024-12-13T17:07:00Z">
              <w:tcPr>
                <w:tcW w:w="675" w:type="pct"/>
                <w:noWrap/>
                <w:hideMark/>
              </w:tcPr>
            </w:tcPrChange>
          </w:tcPr>
          <w:p w14:paraId="60A443FE" w14:textId="77777777" w:rsidR="00B00AF7" w:rsidRPr="004A1317" w:rsidRDefault="00B00AF7" w:rsidP="004A1317">
            <w:pPr>
              <w:spacing w:before="60" w:after="60"/>
              <w:jc w:val="center"/>
              <w:rPr>
                <w:rFonts w:ascii="Times New Roman" w:eastAsia="Times New Roman" w:hAnsi="Times New Roman" w:cs="Times New Roman"/>
                <w:color w:val="000000" w:themeColor="text1"/>
                <w:sz w:val="20"/>
                <w:szCs w:val="20"/>
                <w:lang w:val="en-IN" w:eastAsia="en-IN"/>
              </w:rPr>
            </w:pPr>
            <w:r w:rsidRPr="008077FD">
              <w:rPr>
                <w:rFonts w:ascii="Times New Roman" w:eastAsia="Times New Roman" w:hAnsi="Times New Roman" w:cs="Times New Roman"/>
                <w:color w:val="000000" w:themeColor="text1"/>
                <w:sz w:val="20"/>
                <w:szCs w:val="20"/>
                <w:lang w:val="en-IN" w:eastAsia="en-IN"/>
              </w:rPr>
              <w:t>0.49</w:t>
            </w:r>
          </w:p>
        </w:tc>
      </w:tr>
    </w:tbl>
    <w:p w14:paraId="27806260" w14:textId="77777777" w:rsidR="001C34E3" w:rsidRPr="004A1317" w:rsidRDefault="001C34E3">
      <w:pPr>
        <w:spacing w:after="0"/>
        <w:rPr>
          <w:rFonts w:ascii="Times New Roman" w:eastAsia="Times New Roman" w:hAnsi="Times New Roman" w:cs="Times New Roman"/>
          <w:sz w:val="20"/>
          <w:szCs w:val="20"/>
        </w:rPr>
        <w:pPrChange w:id="3150" w:author="Inno" w:date="2024-12-13T15:11:00Z">
          <w:pPr/>
        </w:pPrChange>
      </w:pPr>
    </w:p>
    <w:p w14:paraId="034AC329" w14:textId="3ABBAAAA" w:rsidR="001C34E3" w:rsidRPr="004A1317" w:rsidRDefault="00752AE3">
      <w:pPr>
        <w:spacing w:after="180"/>
        <w:rPr>
          <w:rFonts w:ascii="Times New Roman" w:eastAsia="Times New Roman" w:hAnsi="Times New Roman" w:cs="Times New Roman"/>
          <w:b/>
          <w:sz w:val="20"/>
          <w:szCs w:val="20"/>
        </w:rPr>
        <w:pPrChange w:id="3151" w:author="Inno" w:date="2024-12-13T15:11:00Z">
          <w:pPr/>
        </w:pPrChange>
      </w:pPr>
      <w:r w:rsidRPr="004A1317">
        <w:rPr>
          <w:rFonts w:ascii="Times New Roman" w:eastAsia="Times New Roman" w:hAnsi="Times New Roman" w:cs="Times New Roman"/>
          <w:b/>
          <w:sz w:val="20"/>
          <w:szCs w:val="20"/>
        </w:rPr>
        <w:t>6.4</w:t>
      </w:r>
      <w:r w:rsidR="001C34E3" w:rsidRPr="004A1317">
        <w:rPr>
          <w:rFonts w:ascii="Times New Roman" w:eastAsia="Times New Roman" w:hAnsi="Times New Roman" w:cs="Times New Roman"/>
          <w:b/>
          <w:sz w:val="20"/>
          <w:szCs w:val="20"/>
        </w:rPr>
        <w:t xml:space="preserve"> Burst Test</w:t>
      </w:r>
    </w:p>
    <w:p w14:paraId="03DB481A" w14:textId="239DE468" w:rsidR="001C34E3" w:rsidRPr="004A1317" w:rsidRDefault="001C34E3">
      <w:pPr>
        <w:spacing w:after="180"/>
        <w:rPr>
          <w:rFonts w:ascii="Times New Roman" w:eastAsia="Times New Roman" w:hAnsi="Times New Roman" w:cs="Times New Roman"/>
          <w:sz w:val="20"/>
          <w:szCs w:val="20"/>
        </w:rPr>
        <w:pPrChange w:id="3152" w:author="Inno" w:date="2024-12-13T15:11:00Z">
          <w:pPr/>
        </w:pPrChange>
      </w:pPr>
      <w:r w:rsidRPr="004A1317">
        <w:rPr>
          <w:rFonts w:ascii="Times New Roman" w:eastAsia="Times New Roman" w:hAnsi="Times New Roman" w:cs="Times New Roman"/>
          <w:sz w:val="20"/>
          <w:szCs w:val="20"/>
        </w:rPr>
        <w:t xml:space="preserve">Burst test shall be performed on a sample size of 32 containers drawn from a lot of identical type and design, by subjecting them to hydrostatic test till rupture. The burst pressure test shall be performed with the safety device installed </w:t>
      </w:r>
      <w:r w:rsidR="00752AE3" w:rsidRPr="004A1317">
        <w:rPr>
          <w:rFonts w:ascii="Times New Roman" w:eastAsia="Times New Roman" w:hAnsi="Times New Roman" w:cs="Times New Roman"/>
          <w:sz w:val="20"/>
          <w:szCs w:val="20"/>
        </w:rPr>
        <w:t xml:space="preserve">on the containers. </w:t>
      </w:r>
      <w:r w:rsidRPr="004A1317">
        <w:rPr>
          <w:rFonts w:ascii="Times New Roman" w:eastAsia="Times New Roman" w:hAnsi="Times New Roman" w:cs="Times New Roman"/>
          <w:sz w:val="20"/>
          <w:szCs w:val="20"/>
        </w:rPr>
        <w:t xml:space="preserve">Burst pressure is the maximum pressure a vessel or component can withstand before it ruptures. </w:t>
      </w:r>
    </w:p>
    <w:p w14:paraId="0E69B742" w14:textId="77777777" w:rsidR="001C34E3" w:rsidRPr="004A1317" w:rsidRDefault="001C34E3">
      <w:pPr>
        <w:spacing w:after="180"/>
        <w:rPr>
          <w:rFonts w:ascii="Times New Roman" w:eastAsia="Times New Roman" w:hAnsi="Times New Roman" w:cs="Times New Roman"/>
          <w:sz w:val="20"/>
          <w:szCs w:val="20"/>
        </w:rPr>
        <w:pPrChange w:id="3153" w:author="Inno" w:date="2024-12-13T15:11:00Z">
          <w:pPr/>
        </w:pPrChange>
      </w:pPr>
      <w:r w:rsidRPr="004A1317">
        <w:rPr>
          <w:rFonts w:ascii="Times New Roman" w:eastAsia="Times New Roman" w:hAnsi="Times New Roman" w:cs="Times New Roman"/>
          <w:sz w:val="20"/>
          <w:szCs w:val="20"/>
        </w:rPr>
        <w:t xml:space="preserve">Each container shall be filled with water, and suitably crimped at the mouth to enable a watertight seal during the test. The test apparatus shall contain a hydrostatic pump capable of developing a pressure at least 3 times the vapour pressure, and a pressure gauge of suitable range having at least count of </w:t>
      </w:r>
      <w:commentRangeStart w:id="3154"/>
      <w:commentRangeStart w:id="3155"/>
      <w:r w:rsidRPr="004C2D75">
        <w:rPr>
          <w:rFonts w:ascii="Times New Roman" w:eastAsia="Times New Roman" w:hAnsi="Times New Roman" w:cs="Times New Roman"/>
          <w:sz w:val="20"/>
          <w:szCs w:val="20"/>
          <w:highlight w:val="yellow"/>
          <w:rPrChange w:id="3156" w:author="Inno" w:date="2024-12-13T16:18:00Z">
            <w:rPr>
              <w:rFonts w:ascii="Times New Roman" w:eastAsia="Times New Roman" w:hAnsi="Times New Roman" w:cs="Times New Roman"/>
              <w:sz w:val="20"/>
              <w:szCs w:val="20"/>
            </w:rPr>
          </w:rPrChange>
        </w:rPr>
        <w:t>1.0 kg/cm</w:t>
      </w:r>
      <w:r w:rsidRPr="00902547">
        <w:rPr>
          <w:rFonts w:ascii="Times New Roman" w:eastAsia="Times New Roman" w:hAnsi="Times New Roman" w:cs="Times New Roman"/>
          <w:sz w:val="20"/>
          <w:szCs w:val="20"/>
          <w:highlight w:val="yellow"/>
          <w:vertAlign w:val="superscript"/>
          <w:rPrChange w:id="3157" w:author="Microsoft account" w:date="2024-12-17T15:37:00Z">
            <w:rPr>
              <w:rFonts w:ascii="Times New Roman" w:eastAsia="Times New Roman" w:hAnsi="Times New Roman" w:cs="Times New Roman"/>
              <w:sz w:val="20"/>
              <w:szCs w:val="20"/>
            </w:rPr>
          </w:rPrChange>
        </w:rPr>
        <w:t>2</w:t>
      </w:r>
      <w:r w:rsidRPr="004C2D75">
        <w:rPr>
          <w:rFonts w:ascii="Times New Roman" w:eastAsia="Times New Roman" w:hAnsi="Times New Roman" w:cs="Times New Roman"/>
          <w:sz w:val="20"/>
          <w:szCs w:val="20"/>
          <w:highlight w:val="yellow"/>
          <w:rPrChange w:id="3158" w:author="Inno" w:date="2024-12-13T16:18:00Z">
            <w:rPr>
              <w:rFonts w:ascii="Times New Roman" w:eastAsia="Times New Roman" w:hAnsi="Times New Roman" w:cs="Times New Roman"/>
              <w:sz w:val="20"/>
              <w:szCs w:val="20"/>
            </w:rPr>
          </w:rPrChange>
        </w:rPr>
        <w:t>.</w:t>
      </w:r>
      <w:commentRangeEnd w:id="3154"/>
      <w:r w:rsidR="004C2D75" w:rsidRPr="004C2D75">
        <w:rPr>
          <w:rStyle w:val="CommentReference"/>
          <w:highlight w:val="yellow"/>
          <w:rPrChange w:id="3159" w:author="Inno" w:date="2024-12-13T16:18:00Z">
            <w:rPr>
              <w:rStyle w:val="CommentReference"/>
            </w:rPr>
          </w:rPrChange>
        </w:rPr>
        <w:commentReference w:id="3154"/>
      </w:r>
      <w:commentRangeEnd w:id="3155"/>
      <w:r w:rsidR="00902547">
        <w:rPr>
          <w:rStyle w:val="CommentReference"/>
        </w:rPr>
        <w:commentReference w:id="3155"/>
      </w:r>
    </w:p>
    <w:p w14:paraId="08A82018" w14:textId="77777777" w:rsidR="001C34E3" w:rsidRPr="004A1317" w:rsidRDefault="001C34E3">
      <w:pPr>
        <w:spacing w:after="180"/>
        <w:rPr>
          <w:rFonts w:ascii="Times New Roman" w:eastAsia="Times New Roman" w:hAnsi="Times New Roman" w:cs="Times New Roman"/>
          <w:sz w:val="20"/>
          <w:szCs w:val="20"/>
        </w:rPr>
        <w:pPrChange w:id="3160" w:author="Inno" w:date="2024-12-13T15:11:00Z">
          <w:pPr/>
        </w:pPrChange>
      </w:pPr>
      <w:r w:rsidRPr="004A1317">
        <w:rPr>
          <w:rFonts w:ascii="Times New Roman" w:eastAsia="Times New Roman" w:hAnsi="Times New Roman" w:cs="Times New Roman"/>
          <w:sz w:val="20"/>
          <w:szCs w:val="20"/>
        </w:rPr>
        <w:t>The pressure shall be gradually increased till the container bursts or shows a leakage. The burst pressure shall be recorded for all 32 containers.</w:t>
      </w:r>
    </w:p>
    <w:p w14:paraId="34E3E647" w14:textId="77777777" w:rsidR="001C34E3" w:rsidRPr="004A1317" w:rsidRDefault="001C34E3">
      <w:pPr>
        <w:spacing w:after="180"/>
        <w:rPr>
          <w:rFonts w:ascii="Times New Roman" w:eastAsia="Times New Roman" w:hAnsi="Times New Roman" w:cs="Times New Roman"/>
          <w:sz w:val="20"/>
          <w:szCs w:val="20"/>
        </w:rPr>
        <w:pPrChange w:id="3161" w:author="Inno" w:date="2024-12-13T15:11:00Z">
          <w:pPr/>
        </w:pPrChange>
      </w:pPr>
      <w:r w:rsidRPr="004A1317">
        <w:rPr>
          <w:rFonts w:ascii="Times New Roman" w:eastAsia="Times New Roman" w:hAnsi="Times New Roman" w:cs="Times New Roman"/>
          <w:sz w:val="20"/>
          <w:szCs w:val="20"/>
        </w:rPr>
        <w:t>The Cpk value shall be calculated using the formula:</w:t>
      </w:r>
    </w:p>
    <w:p w14:paraId="2605F60E" w14:textId="77777777" w:rsidR="001C34E3" w:rsidRPr="004A1317" w:rsidRDefault="001C34E3">
      <w:pPr>
        <w:spacing w:after="180"/>
        <w:rPr>
          <w:rFonts w:ascii="Times New Roman" w:eastAsia="Times New Roman" w:hAnsi="Times New Roman" w:cs="Times New Roman"/>
          <w:sz w:val="20"/>
          <w:szCs w:val="20"/>
        </w:rPr>
        <w:pPrChange w:id="3162" w:author="Inno" w:date="2024-12-13T15:11:00Z">
          <w:pPr/>
        </w:pPrChange>
      </w:pPr>
      <w:r w:rsidRPr="004A1317">
        <w:rPr>
          <w:rFonts w:ascii="Times New Roman" w:eastAsia="Times New Roman" w:hAnsi="Times New Roman" w:cs="Times New Roman"/>
          <w:sz w:val="20"/>
          <w:szCs w:val="20"/>
        </w:rPr>
        <w:t>Cpk = (µ - Vp)/3σ</w:t>
      </w:r>
    </w:p>
    <w:p w14:paraId="5A174B1F" w14:textId="7FF9BD21" w:rsidR="00BB6900" w:rsidRPr="004A1317" w:rsidRDefault="00BB6900">
      <w:pPr>
        <w:rPr>
          <w:ins w:id="3163" w:author="Inno" w:date="2024-12-12T14:02:00Z"/>
          <w:rFonts w:ascii="Times New Roman" w:eastAsia="Times New Roman" w:hAnsi="Times New Roman" w:cs="Times New Roman"/>
          <w:sz w:val="20"/>
          <w:szCs w:val="20"/>
        </w:rPr>
        <w:pPrChange w:id="3164" w:author="Inno" w:date="2024-12-13T15:11:00Z">
          <w:pPr>
            <w:spacing w:after="180"/>
          </w:pPr>
        </w:pPrChange>
      </w:pPr>
      <w:ins w:id="3165" w:author="Inno" w:date="2024-12-12T14:02:00Z">
        <w:r w:rsidRPr="004A1317">
          <w:rPr>
            <w:rFonts w:ascii="Times New Roman" w:eastAsia="Times New Roman" w:hAnsi="Times New Roman" w:cs="Times New Roman"/>
            <w:sz w:val="20"/>
            <w:szCs w:val="20"/>
          </w:rPr>
          <w:t>w</w:t>
        </w:r>
      </w:ins>
      <w:del w:id="3166" w:author="Inno" w:date="2024-12-12T14:02:00Z">
        <w:r w:rsidR="001C34E3" w:rsidRPr="004A1317" w:rsidDel="00BB6900">
          <w:rPr>
            <w:rFonts w:ascii="Times New Roman" w:eastAsia="Times New Roman" w:hAnsi="Times New Roman" w:cs="Times New Roman"/>
            <w:sz w:val="20"/>
            <w:szCs w:val="20"/>
          </w:rPr>
          <w:delText>W</w:delText>
        </w:r>
      </w:del>
      <w:r w:rsidR="001C34E3" w:rsidRPr="004A1317">
        <w:rPr>
          <w:rFonts w:ascii="Times New Roman" w:eastAsia="Times New Roman" w:hAnsi="Times New Roman" w:cs="Times New Roman"/>
          <w:sz w:val="20"/>
          <w:szCs w:val="20"/>
        </w:rPr>
        <w:t xml:space="preserve">here </w:t>
      </w:r>
    </w:p>
    <w:p w14:paraId="4DBD3CC5" w14:textId="57EAE2BE" w:rsidR="001C34E3" w:rsidRPr="000E6EF2" w:rsidRDefault="00BB6900">
      <w:pPr>
        <w:ind w:left="-270"/>
        <w:rPr>
          <w:rFonts w:ascii="Times New Roman" w:eastAsia="Times New Roman" w:hAnsi="Times New Roman" w:cs="Times New Roman"/>
          <w:sz w:val="20"/>
          <w:szCs w:val="20"/>
        </w:rPr>
        <w:pPrChange w:id="3167" w:author="Inno" w:date="2024-12-13T15:11:00Z">
          <w:pPr/>
        </w:pPrChange>
      </w:pPr>
      <w:ins w:id="3168" w:author="Inno" w:date="2024-12-12T14:02:00Z">
        <w:r w:rsidRPr="004A1317">
          <w:rPr>
            <w:rFonts w:ascii="Times New Roman" w:eastAsia="Times New Roman" w:hAnsi="Times New Roman" w:cs="Times New Roman"/>
            <w:sz w:val="20"/>
            <w:szCs w:val="20"/>
          </w:rPr>
          <w:t xml:space="preserve">           </w:t>
        </w:r>
      </w:ins>
      <w:ins w:id="3169" w:author="Inno" w:date="2024-12-13T15:50:00Z">
        <w:r w:rsidR="000E6EF2">
          <w:rPr>
            <w:rFonts w:ascii="Times New Roman" w:eastAsia="Times New Roman" w:hAnsi="Times New Roman" w:cs="Times New Roman"/>
            <w:sz w:val="20"/>
            <w:szCs w:val="20"/>
          </w:rPr>
          <w:t xml:space="preserve"> </w:t>
        </w:r>
      </w:ins>
      <w:ins w:id="3170" w:author="Inno" w:date="2024-12-12T14:02:00Z">
        <w:r w:rsidRPr="004A1317">
          <w:rPr>
            <w:rFonts w:ascii="Times New Roman" w:eastAsia="Times New Roman" w:hAnsi="Times New Roman" w:cs="Times New Roman"/>
            <w:sz w:val="20"/>
            <w:szCs w:val="20"/>
          </w:rPr>
          <w:t xml:space="preserve"> </w:t>
        </w:r>
      </w:ins>
      <w:r w:rsidR="001C34E3" w:rsidRPr="001A6ADA">
        <w:rPr>
          <w:rFonts w:ascii="Times New Roman" w:eastAsia="Times New Roman" w:hAnsi="Times New Roman" w:cs="Times New Roman"/>
          <w:sz w:val="20"/>
          <w:szCs w:val="20"/>
          <w:highlight w:val="yellow"/>
          <w:rPrChange w:id="3171" w:author="Inno" w:date="2024-12-13T16:19:00Z">
            <w:rPr>
              <w:rFonts w:ascii="Times New Roman" w:eastAsia="Times New Roman" w:hAnsi="Times New Roman" w:cs="Times New Roman"/>
              <w:sz w:val="20"/>
              <w:szCs w:val="20"/>
            </w:rPr>
          </w:rPrChange>
        </w:rPr>
        <w:t xml:space="preserve">µ </w:t>
      </w:r>
      <w:del w:id="3172" w:author="Inno" w:date="2024-12-13T15:15:00Z">
        <w:r w:rsidR="001C34E3" w:rsidRPr="001A6ADA" w:rsidDel="004D25E8">
          <w:rPr>
            <w:rFonts w:ascii="Times New Roman" w:eastAsia="Times New Roman" w:hAnsi="Times New Roman" w:cs="Times New Roman"/>
            <w:sz w:val="20"/>
            <w:szCs w:val="20"/>
            <w:highlight w:val="yellow"/>
            <w:rPrChange w:id="3173" w:author="Inno" w:date="2024-12-13T16:19:00Z">
              <w:rPr>
                <w:rFonts w:ascii="Times New Roman" w:eastAsia="Times New Roman" w:hAnsi="Times New Roman" w:cs="Times New Roman"/>
                <w:sz w:val="20"/>
                <w:szCs w:val="20"/>
              </w:rPr>
            </w:rPrChange>
          </w:rPr>
          <w:delText xml:space="preserve">is the </w:delText>
        </w:r>
      </w:del>
      <w:ins w:id="3174" w:author="Inno" w:date="2024-12-13T15:15:00Z">
        <w:r w:rsidR="004D25E8" w:rsidRPr="001A6ADA">
          <w:rPr>
            <w:rFonts w:ascii="Times New Roman" w:eastAsia="Times New Roman" w:hAnsi="Times New Roman" w:cs="Times New Roman"/>
            <w:sz w:val="20"/>
            <w:szCs w:val="20"/>
            <w:highlight w:val="yellow"/>
            <w:rPrChange w:id="3175" w:author="Inno" w:date="2024-12-13T16:19:00Z">
              <w:rPr>
                <w:rFonts w:ascii="Times New Roman" w:eastAsia="Times New Roman" w:hAnsi="Times New Roman" w:cs="Times New Roman"/>
                <w:sz w:val="20"/>
                <w:szCs w:val="20"/>
              </w:rPr>
            </w:rPrChange>
          </w:rPr>
          <w:t xml:space="preserve">= </w:t>
        </w:r>
      </w:ins>
      <w:r w:rsidR="001C34E3" w:rsidRPr="001A6ADA">
        <w:rPr>
          <w:rFonts w:ascii="Times New Roman" w:eastAsia="Times New Roman" w:hAnsi="Times New Roman" w:cs="Times New Roman"/>
          <w:sz w:val="20"/>
          <w:szCs w:val="20"/>
          <w:highlight w:val="yellow"/>
          <w:rPrChange w:id="3176" w:author="Inno" w:date="2024-12-13T16:19:00Z">
            <w:rPr>
              <w:rFonts w:ascii="Times New Roman" w:eastAsia="Times New Roman" w:hAnsi="Times New Roman" w:cs="Times New Roman"/>
              <w:sz w:val="20"/>
              <w:szCs w:val="20"/>
            </w:rPr>
          </w:rPrChange>
        </w:rPr>
        <w:t>mean</w:t>
      </w:r>
      <w:r w:rsidR="001C34E3" w:rsidRPr="000E6EF2">
        <w:rPr>
          <w:rFonts w:ascii="Times New Roman" w:eastAsia="Times New Roman" w:hAnsi="Times New Roman" w:cs="Times New Roman"/>
          <w:sz w:val="20"/>
          <w:szCs w:val="20"/>
        </w:rPr>
        <w:t xml:space="preserve"> burst pressure for 32 observations</w:t>
      </w:r>
    </w:p>
    <w:p w14:paraId="6FD1288E" w14:textId="757B8D3B" w:rsidR="001C34E3" w:rsidRPr="000E6EF2" w:rsidRDefault="001C34E3">
      <w:pPr>
        <w:ind w:left="-270"/>
        <w:rPr>
          <w:rFonts w:ascii="Times New Roman" w:eastAsia="Times New Roman" w:hAnsi="Times New Roman" w:cs="Times New Roman"/>
          <w:sz w:val="20"/>
          <w:szCs w:val="20"/>
        </w:rPr>
        <w:pPrChange w:id="3177" w:author="Inno" w:date="2024-12-13T15:11:00Z">
          <w:pPr/>
        </w:pPrChange>
      </w:pPr>
      <w:r w:rsidRPr="000E6EF2">
        <w:rPr>
          <w:rFonts w:ascii="Times New Roman" w:eastAsia="Times New Roman" w:hAnsi="Times New Roman" w:cs="Times New Roman"/>
          <w:sz w:val="20"/>
          <w:szCs w:val="20"/>
        </w:rPr>
        <w:t xml:space="preserve">             σ</w:t>
      </w:r>
      <w:ins w:id="3178" w:author="Inno" w:date="2024-12-13T15:49:00Z">
        <w:r w:rsidR="000E6EF2" w:rsidRPr="000E6EF2">
          <w:rPr>
            <w:rFonts w:ascii="Times New Roman" w:eastAsia="Times New Roman" w:hAnsi="Times New Roman" w:cs="Times New Roman"/>
            <w:sz w:val="20"/>
            <w:szCs w:val="20"/>
            <w:rPrChange w:id="3179" w:author="Inno" w:date="2024-12-13T15:50:00Z">
              <w:rPr>
                <w:rFonts w:ascii="Times New Roman" w:eastAsia="Times New Roman" w:hAnsi="Times New Roman" w:cs="Times New Roman"/>
                <w:sz w:val="20"/>
                <w:szCs w:val="20"/>
                <w:highlight w:val="yellow"/>
              </w:rPr>
            </w:rPrChange>
          </w:rPr>
          <w:t xml:space="preserve"> </w:t>
        </w:r>
      </w:ins>
      <w:del w:id="3180" w:author="Inno" w:date="2024-12-13T15:49:00Z">
        <w:r w:rsidRPr="000E6EF2" w:rsidDel="000E6EF2">
          <w:rPr>
            <w:rFonts w:ascii="Times New Roman" w:eastAsia="Times New Roman" w:hAnsi="Times New Roman" w:cs="Times New Roman"/>
            <w:sz w:val="20"/>
            <w:szCs w:val="20"/>
          </w:rPr>
          <w:delText xml:space="preserve"> is the</w:delText>
        </w:r>
      </w:del>
      <w:r w:rsidRPr="000E6EF2">
        <w:rPr>
          <w:rFonts w:ascii="Times New Roman" w:eastAsia="Times New Roman" w:hAnsi="Times New Roman" w:cs="Times New Roman"/>
          <w:sz w:val="20"/>
          <w:szCs w:val="20"/>
        </w:rPr>
        <w:t xml:space="preserve"> </w:t>
      </w:r>
      <w:ins w:id="3181" w:author="Inno" w:date="2024-12-13T15:50:00Z">
        <w:r w:rsidR="000E6EF2" w:rsidRPr="000E6EF2">
          <w:rPr>
            <w:rFonts w:ascii="Times New Roman" w:eastAsia="Times New Roman" w:hAnsi="Times New Roman" w:cs="Times New Roman"/>
            <w:sz w:val="20"/>
            <w:szCs w:val="20"/>
          </w:rPr>
          <w:t xml:space="preserve">= </w:t>
        </w:r>
      </w:ins>
      <w:r w:rsidRPr="000E6EF2">
        <w:rPr>
          <w:rFonts w:ascii="Times New Roman" w:eastAsia="Times New Roman" w:hAnsi="Times New Roman" w:cs="Times New Roman"/>
          <w:sz w:val="20"/>
          <w:szCs w:val="20"/>
        </w:rPr>
        <w:t>standard deviation of the 32 observations</w:t>
      </w:r>
    </w:p>
    <w:p w14:paraId="460DCB5E" w14:textId="634AF195" w:rsidR="001C34E3" w:rsidRPr="004A1317" w:rsidRDefault="001C34E3">
      <w:pPr>
        <w:spacing w:after="180"/>
        <w:ind w:left="-270"/>
        <w:rPr>
          <w:rFonts w:ascii="Times New Roman" w:eastAsia="Times New Roman" w:hAnsi="Times New Roman" w:cs="Times New Roman"/>
          <w:sz w:val="20"/>
          <w:szCs w:val="20"/>
        </w:rPr>
        <w:pPrChange w:id="3182" w:author="Inno" w:date="2024-12-13T15:11:00Z">
          <w:pPr/>
        </w:pPrChange>
      </w:pPr>
      <w:r w:rsidRPr="000E6EF2">
        <w:rPr>
          <w:rFonts w:ascii="Times New Roman" w:eastAsia="Times New Roman" w:hAnsi="Times New Roman" w:cs="Times New Roman"/>
          <w:sz w:val="20"/>
          <w:szCs w:val="20"/>
        </w:rPr>
        <w:t xml:space="preserve">             Vp</w:t>
      </w:r>
      <w:ins w:id="3183" w:author="Inno" w:date="2024-12-13T15:50:00Z">
        <w:r w:rsidR="000E6EF2" w:rsidRPr="000E6EF2">
          <w:rPr>
            <w:rFonts w:ascii="Times New Roman" w:eastAsia="Times New Roman" w:hAnsi="Times New Roman" w:cs="Times New Roman"/>
            <w:sz w:val="20"/>
            <w:szCs w:val="20"/>
          </w:rPr>
          <w:t xml:space="preserve"> =</w:t>
        </w:r>
      </w:ins>
      <w:del w:id="3184" w:author="Inno" w:date="2024-12-13T15:50:00Z">
        <w:r w:rsidRPr="000E6EF2" w:rsidDel="000E6EF2">
          <w:rPr>
            <w:rFonts w:ascii="Times New Roman" w:eastAsia="Times New Roman" w:hAnsi="Times New Roman" w:cs="Times New Roman"/>
            <w:sz w:val="20"/>
            <w:szCs w:val="20"/>
          </w:rPr>
          <w:delText xml:space="preserve"> is the</w:delText>
        </w:r>
      </w:del>
      <w:r w:rsidRPr="004A1317">
        <w:rPr>
          <w:rFonts w:ascii="Times New Roman" w:eastAsia="Times New Roman" w:hAnsi="Times New Roman" w:cs="Times New Roman"/>
          <w:sz w:val="20"/>
          <w:szCs w:val="20"/>
        </w:rPr>
        <w:t xml:space="preserve"> designated </w:t>
      </w:r>
      <w:del w:id="3185" w:author="Inno" w:date="2024-12-13T16:19:00Z">
        <w:r w:rsidRPr="004A1317" w:rsidDel="001A6ADA">
          <w:rPr>
            <w:rFonts w:ascii="Times New Roman" w:eastAsia="Times New Roman" w:hAnsi="Times New Roman" w:cs="Times New Roman"/>
            <w:sz w:val="20"/>
            <w:szCs w:val="20"/>
          </w:rPr>
          <w:delText xml:space="preserve">Vapour </w:delText>
        </w:r>
      </w:del>
      <w:ins w:id="3186" w:author="Inno" w:date="2024-12-13T16:19:00Z">
        <w:r w:rsidR="001A6ADA">
          <w:rPr>
            <w:rFonts w:ascii="Times New Roman" w:eastAsia="Times New Roman" w:hAnsi="Times New Roman" w:cs="Times New Roman"/>
            <w:sz w:val="20"/>
            <w:szCs w:val="20"/>
          </w:rPr>
          <w:t>v</w:t>
        </w:r>
        <w:r w:rsidR="001A6ADA" w:rsidRPr="004A1317">
          <w:rPr>
            <w:rFonts w:ascii="Times New Roman" w:eastAsia="Times New Roman" w:hAnsi="Times New Roman" w:cs="Times New Roman"/>
            <w:sz w:val="20"/>
            <w:szCs w:val="20"/>
          </w:rPr>
          <w:t xml:space="preserve">apour </w:t>
        </w:r>
      </w:ins>
      <w:r w:rsidRPr="004A1317">
        <w:rPr>
          <w:rFonts w:ascii="Times New Roman" w:eastAsia="Times New Roman" w:hAnsi="Times New Roman" w:cs="Times New Roman"/>
          <w:sz w:val="20"/>
          <w:szCs w:val="20"/>
        </w:rPr>
        <w:t>pressure of the gas at 65</w:t>
      </w:r>
      <w:ins w:id="3187" w:author="Inno" w:date="2024-12-13T15:15:00Z">
        <w:r w:rsidR="004D25E8">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°C</w:t>
      </w:r>
    </w:p>
    <w:p w14:paraId="1A3FB1B0" w14:textId="77777777" w:rsidR="001C34E3" w:rsidRPr="004A1317" w:rsidRDefault="001C34E3">
      <w:pPr>
        <w:spacing w:after="180"/>
        <w:rPr>
          <w:rFonts w:ascii="Times New Roman" w:eastAsia="Times New Roman" w:hAnsi="Times New Roman" w:cs="Times New Roman"/>
          <w:sz w:val="20"/>
          <w:szCs w:val="20"/>
        </w:rPr>
        <w:pPrChange w:id="3188" w:author="Inno" w:date="2024-12-13T15:11:00Z">
          <w:pPr/>
        </w:pPrChange>
      </w:pPr>
      <w:r w:rsidRPr="004A1317">
        <w:rPr>
          <w:rFonts w:ascii="Times New Roman" w:eastAsia="Times New Roman" w:hAnsi="Times New Roman" w:cs="Times New Roman"/>
          <w:sz w:val="20"/>
          <w:szCs w:val="20"/>
        </w:rPr>
        <w:lastRenderedPageBreak/>
        <w:t>The sample shall be considered meeting the Burst test requirement if the CpK value is more than 1.67, and the point of rupture was observed in the safety device or the bottom crimp, and not in the body in all the containers.</w:t>
      </w:r>
    </w:p>
    <w:p w14:paraId="64D907BE" w14:textId="63D1BDF8" w:rsidR="00CC7312" w:rsidRPr="004A1317" w:rsidRDefault="001C34E3">
      <w:pPr>
        <w:spacing w:after="180"/>
        <w:rPr>
          <w:rFonts w:ascii="Times New Roman" w:eastAsia="Times New Roman" w:hAnsi="Times New Roman" w:cs="Times New Roman"/>
          <w:sz w:val="20"/>
          <w:szCs w:val="20"/>
        </w:rPr>
        <w:pPrChange w:id="3189" w:author="Inno" w:date="2024-12-13T15:11:00Z">
          <w:pPr/>
        </w:pPrChange>
      </w:pPr>
      <w:r w:rsidRPr="004A1317">
        <w:rPr>
          <w:rFonts w:ascii="Times New Roman" w:eastAsia="Times New Roman" w:hAnsi="Times New Roman" w:cs="Times New Roman"/>
          <w:sz w:val="20"/>
          <w:szCs w:val="20"/>
        </w:rPr>
        <w:t xml:space="preserve">For gases other </w:t>
      </w:r>
      <w:r w:rsidR="00752AE3" w:rsidRPr="004A1317">
        <w:rPr>
          <w:rFonts w:ascii="Times New Roman" w:eastAsia="Times New Roman" w:hAnsi="Times New Roman" w:cs="Times New Roman"/>
          <w:sz w:val="20"/>
          <w:szCs w:val="20"/>
        </w:rPr>
        <w:t>than those given in Table 7</w:t>
      </w:r>
      <w:r w:rsidR="000135C3" w:rsidRPr="004A1317">
        <w:rPr>
          <w:rFonts w:ascii="Times New Roman" w:eastAsia="Times New Roman" w:hAnsi="Times New Roman" w:cs="Times New Roman"/>
          <w:sz w:val="20"/>
          <w:szCs w:val="20"/>
        </w:rPr>
        <w:t xml:space="preserve">, </w:t>
      </w:r>
      <w:r w:rsidRPr="004A1317">
        <w:rPr>
          <w:rFonts w:ascii="Times New Roman" w:eastAsia="Times New Roman" w:hAnsi="Times New Roman" w:cs="Times New Roman"/>
          <w:sz w:val="20"/>
          <w:szCs w:val="20"/>
        </w:rPr>
        <w:t>suitable packaging shall be done as agreed between the purchaser and manufacturer. The material shall be filled as per filling ratios given under IS 3710.</w:t>
      </w:r>
    </w:p>
    <w:p w14:paraId="27853310" w14:textId="77777777" w:rsidR="0077531A" w:rsidRPr="004A1317" w:rsidRDefault="0077531A">
      <w:pPr>
        <w:spacing w:after="180"/>
        <w:rPr>
          <w:rFonts w:ascii="Times New Roman" w:eastAsia="Times New Roman" w:hAnsi="Times New Roman" w:cs="Times New Roman"/>
          <w:b/>
          <w:bCs/>
          <w:color w:val="000000"/>
          <w:sz w:val="20"/>
          <w:szCs w:val="20"/>
        </w:rPr>
        <w:pPrChange w:id="3190" w:author="Inno" w:date="2024-12-13T15:11:00Z">
          <w:pPr/>
        </w:pPrChange>
      </w:pPr>
      <w:r w:rsidRPr="004A1317">
        <w:rPr>
          <w:rFonts w:ascii="Times New Roman" w:eastAsia="Times New Roman" w:hAnsi="Times New Roman" w:cs="Times New Roman"/>
          <w:b/>
          <w:bCs/>
          <w:color w:val="000000"/>
          <w:sz w:val="20"/>
          <w:szCs w:val="20"/>
        </w:rPr>
        <w:t xml:space="preserve">7 MARKING </w:t>
      </w:r>
    </w:p>
    <w:p w14:paraId="654F8367" w14:textId="5C181EE6" w:rsidR="00307241" w:rsidRPr="004A1317" w:rsidRDefault="0077531A">
      <w:pPr>
        <w:spacing w:after="180"/>
        <w:rPr>
          <w:rFonts w:ascii="Times New Roman" w:eastAsia="Times New Roman" w:hAnsi="Times New Roman" w:cs="Times New Roman"/>
          <w:color w:val="000000"/>
          <w:sz w:val="20"/>
          <w:szCs w:val="20"/>
        </w:rPr>
        <w:pPrChange w:id="3191" w:author="Inno" w:date="2024-12-13T15:11:00Z">
          <w:pPr/>
        </w:pPrChange>
      </w:pPr>
      <w:r w:rsidRPr="004A1317">
        <w:rPr>
          <w:rFonts w:ascii="Times New Roman" w:eastAsia="Times New Roman" w:hAnsi="Times New Roman" w:cs="Times New Roman"/>
          <w:b/>
          <w:color w:val="000000"/>
          <w:sz w:val="20"/>
          <w:szCs w:val="20"/>
        </w:rPr>
        <w:t>7.1</w:t>
      </w:r>
      <w:r w:rsidRPr="004A1317">
        <w:rPr>
          <w:rFonts w:ascii="Times New Roman" w:eastAsia="Times New Roman" w:hAnsi="Times New Roman" w:cs="Times New Roman"/>
          <w:color w:val="000000"/>
          <w:sz w:val="20"/>
          <w:szCs w:val="20"/>
        </w:rPr>
        <w:t xml:space="preserve"> </w:t>
      </w:r>
      <w:r w:rsidR="00307241" w:rsidRPr="004A1317">
        <w:rPr>
          <w:rFonts w:ascii="Times New Roman" w:eastAsia="Times New Roman" w:hAnsi="Times New Roman" w:cs="Times New Roman"/>
          <w:color w:val="000000"/>
          <w:sz w:val="20"/>
          <w:szCs w:val="20"/>
        </w:rPr>
        <w:t>Each container/cylinder shall be marked with the following:</w:t>
      </w:r>
    </w:p>
    <w:p w14:paraId="6DC51D1E" w14:textId="77777777" w:rsidR="00B14B64"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Name of the </w:t>
      </w:r>
      <w:r w:rsidR="00DE7167" w:rsidRPr="004A1317">
        <w:rPr>
          <w:rFonts w:ascii="Times New Roman" w:hAnsi="Times New Roman"/>
          <w:sz w:val="20"/>
        </w:rPr>
        <w:t>refrigerants</w:t>
      </w:r>
      <w:r w:rsidR="00B14B64" w:rsidRPr="004A1317">
        <w:rPr>
          <w:rFonts w:ascii="Times New Roman" w:hAnsi="Times New Roman"/>
          <w:sz w:val="20"/>
        </w:rPr>
        <w:t>;</w:t>
      </w:r>
    </w:p>
    <w:p w14:paraId="30712F2E" w14:textId="77777777" w:rsidR="00B14B64"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Name of the manufacturer and/or his recognized trade-mark, if any;</w:t>
      </w:r>
    </w:p>
    <w:p w14:paraId="2B808136" w14:textId="4D0E2BC1" w:rsidR="00B14B64"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Net mass, in kg/</w:t>
      </w:r>
      <w:del w:id="3192" w:author="Inno" w:date="2024-12-12T14:01:00Z">
        <w:r w:rsidRPr="004A1317" w:rsidDel="00BB6900">
          <w:rPr>
            <w:rFonts w:ascii="Times New Roman" w:eastAsia="Times New Roman" w:hAnsi="Times New Roman" w:cs="Times New Roman"/>
            <w:color w:val="000000"/>
            <w:sz w:val="20"/>
            <w:szCs w:val="20"/>
          </w:rPr>
          <w:delText xml:space="preserve"> </w:delText>
        </w:r>
      </w:del>
      <w:del w:id="3193" w:author="Inno" w:date="2024-12-13T16:19:00Z">
        <w:r w:rsidRPr="004A1317" w:rsidDel="001A6ADA">
          <w:rPr>
            <w:rFonts w:ascii="Times New Roman" w:eastAsia="Times New Roman" w:hAnsi="Times New Roman" w:cs="Times New Roman"/>
            <w:color w:val="000000"/>
            <w:sz w:val="20"/>
            <w:szCs w:val="20"/>
          </w:rPr>
          <w:delText>V</w:delText>
        </w:r>
      </w:del>
      <w:ins w:id="3194" w:author="Inno" w:date="2024-12-13T16:19:00Z">
        <w:r w:rsidR="001A6ADA">
          <w:rPr>
            <w:rFonts w:ascii="Times New Roman" w:eastAsia="Times New Roman" w:hAnsi="Times New Roman" w:cs="Times New Roman"/>
            <w:color w:val="000000"/>
            <w:sz w:val="20"/>
            <w:szCs w:val="20"/>
          </w:rPr>
          <w:t>v</w:t>
        </w:r>
      </w:ins>
      <w:r w:rsidRPr="004A1317">
        <w:rPr>
          <w:rFonts w:ascii="Times New Roman" w:eastAsia="Times New Roman" w:hAnsi="Times New Roman" w:cs="Times New Roman"/>
          <w:color w:val="000000"/>
          <w:sz w:val="20"/>
          <w:szCs w:val="20"/>
        </w:rPr>
        <w:t>olume of the refrigerant</w:t>
      </w:r>
      <w:r w:rsidR="00B14B64" w:rsidRPr="004A1317">
        <w:rPr>
          <w:rFonts w:ascii="Times New Roman" w:eastAsia="Times New Roman" w:hAnsi="Times New Roman" w:cs="Times New Roman"/>
          <w:color w:val="000000"/>
          <w:sz w:val="20"/>
          <w:szCs w:val="20"/>
        </w:rPr>
        <w:t>;</w:t>
      </w:r>
    </w:p>
    <w:p w14:paraId="63C9834A" w14:textId="77777777" w:rsidR="00B14B64"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Lot number or batch number or otherwise</w:t>
      </w:r>
      <w:r w:rsidR="00B14B64" w:rsidRPr="004A1317">
        <w:rPr>
          <w:rFonts w:ascii="Times New Roman" w:eastAsia="Times New Roman" w:hAnsi="Times New Roman" w:cs="Times New Roman"/>
          <w:color w:val="000000"/>
          <w:sz w:val="20"/>
          <w:szCs w:val="20"/>
        </w:rPr>
        <w:t>; and</w:t>
      </w:r>
    </w:p>
    <w:p w14:paraId="1569EA71" w14:textId="00FC575F" w:rsidR="00307241" w:rsidRPr="004A1317" w:rsidRDefault="00307241" w:rsidP="004A1317">
      <w:pPr>
        <w:pStyle w:val="ListParagraph"/>
        <w:numPr>
          <w:ilvl w:val="0"/>
          <w:numId w:val="5"/>
        </w:numPr>
        <w:contextualSpacing w:val="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Any other statutory marking, painting, labelling and transport of cylinders shall be in accordance with the requirements of the </w:t>
      </w:r>
      <w:r w:rsidRPr="004A1317">
        <w:rPr>
          <w:rFonts w:ascii="Times New Roman" w:eastAsia="Times New Roman" w:hAnsi="Times New Roman" w:cs="Times New Roman"/>
          <w:i/>
          <w:iCs/>
          <w:color w:val="000000"/>
          <w:sz w:val="20"/>
          <w:szCs w:val="20"/>
        </w:rPr>
        <w:t>Gas Cylinder Rules</w:t>
      </w:r>
      <w:r w:rsidRPr="004A1317">
        <w:rPr>
          <w:rFonts w:ascii="Times New Roman" w:eastAsia="Times New Roman" w:hAnsi="Times New Roman" w:cs="Times New Roman"/>
          <w:color w:val="000000"/>
          <w:sz w:val="20"/>
          <w:szCs w:val="20"/>
        </w:rPr>
        <w:t xml:space="preserve">, 2016 with such modifications as may be made from time to time by the </w:t>
      </w:r>
      <w:r w:rsidR="00C532DE" w:rsidRPr="004A1317">
        <w:rPr>
          <w:rFonts w:ascii="Times New Roman" w:eastAsia="Times New Roman" w:hAnsi="Times New Roman" w:cs="Times New Roman"/>
          <w:color w:val="000000"/>
          <w:sz w:val="20"/>
          <w:szCs w:val="20"/>
        </w:rPr>
        <w:t xml:space="preserve">petroleum </w:t>
      </w:r>
      <w:ins w:id="3195" w:author="Inno" w:date="2024-12-12T14:03:00Z">
        <w:r w:rsidR="00BB6900" w:rsidRPr="004A1317">
          <w:rPr>
            <w:rFonts w:ascii="Times New Roman" w:eastAsia="Times New Roman" w:hAnsi="Times New Roman" w:cs="Times New Roman"/>
            <w:color w:val="000000"/>
            <w:sz w:val="20"/>
            <w:szCs w:val="20"/>
          </w:rPr>
          <w:t>and</w:t>
        </w:r>
      </w:ins>
      <w:del w:id="3196" w:author="Inno" w:date="2024-12-12T14:03:00Z">
        <w:r w:rsidR="00C532DE" w:rsidRPr="004A1317" w:rsidDel="00BB6900">
          <w:rPr>
            <w:rFonts w:ascii="Times New Roman" w:eastAsia="Times New Roman" w:hAnsi="Times New Roman" w:cs="Times New Roman"/>
            <w:color w:val="000000"/>
            <w:sz w:val="20"/>
            <w:szCs w:val="20"/>
          </w:rPr>
          <w:delText>&amp;</w:delText>
        </w:r>
      </w:del>
      <w:r w:rsidR="00C532DE" w:rsidRPr="004A1317">
        <w:rPr>
          <w:rFonts w:ascii="Times New Roman" w:eastAsia="Times New Roman" w:hAnsi="Times New Roman" w:cs="Times New Roman"/>
          <w:color w:val="000000"/>
          <w:sz w:val="20"/>
          <w:szCs w:val="20"/>
        </w:rPr>
        <w:t xml:space="preserve"> explosives safety organization, government </w:t>
      </w:r>
      <w:r w:rsidRPr="004A1317">
        <w:rPr>
          <w:rFonts w:ascii="Times New Roman" w:eastAsia="Times New Roman" w:hAnsi="Times New Roman" w:cs="Times New Roman"/>
          <w:color w:val="000000"/>
          <w:sz w:val="20"/>
          <w:szCs w:val="20"/>
        </w:rPr>
        <w:t>of India, or other duly constituted authority.</w:t>
      </w:r>
    </w:p>
    <w:p w14:paraId="1AE1AD66" w14:textId="7A9C0D2C" w:rsidR="0077531A" w:rsidRPr="004A1317" w:rsidRDefault="0077531A" w:rsidP="004A1317">
      <w:pPr>
        <w:rPr>
          <w:rFonts w:ascii="Times New Roman" w:eastAsia="Times New Roman" w:hAnsi="Times New Roman" w:cs="Times New Roman"/>
          <w:color w:val="000000"/>
          <w:sz w:val="20"/>
          <w:szCs w:val="20"/>
        </w:rPr>
      </w:pPr>
      <w:r w:rsidRPr="004A1317">
        <w:rPr>
          <w:rFonts w:ascii="Times New Roman" w:eastAsia="Times New Roman" w:hAnsi="Times New Roman" w:cs="Times New Roman"/>
          <w:b/>
          <w:color w:val="000000"/>
          <w:sz w:val="20"/>
          <w:szCs w:val="20"/>
        </w:rPr>
        <w:t>7.2</w:t>
      </w:r>
      <w:r w:rsidRPr="004A1317">
        <w:rPr>
          <w:rFonts w:ascii="Times New Roman" w:eastAsia="Times New Roman" w:hAnsi="Times New Roman" w:cs="Times New Roman"/>
          <w:color w:val="000000"/>
          <w:sz w:val="20"/>
          <w:szCs w:val="20"/>
        </w:rPr>
        <w:t xml:space="preserve"> The cylinders shall also be marked with the appropriate symbol specified in IS 1260 (Part 1) in order to indicate the hazardous nature of the material contained in the cylinder.</w:t>
      </w:r>
    </w:p>
    <w:p w14:paraId="1D0521F6" w14:textId="19217B3B" w:rsidR="001C34E3" w:rsidRPr="004A1317" w:rsidRDefault="001C34E3" w:rsidP="004A1317">
      <w:pPr>
        <w:rPr>
          <w:rFonts w:ascii="Times New Roman" w:eastAsia="Times New Roman" w:hAnsi="Times New Roman" w:cs="Times New Roman"/>
          <w:color w:val="000000"/>
          <w:sz w:val="20"/>
          <w:szCs w:val="20"/>
        </w:rPr>
      </w:pPr>
      <w:r w:rsidRPr="004A1317">
        <w:rPr>
          <w:rFonts w:ascii="Times New Roman" w:eastAsia="Times New Roman" w:hAnsi="Times New Roman" w:cs="Times New Roman"/>
          <w:b/>
          <w:color w:val="000000"/>
          <w:sz w:val="20"/>
          <w:szCs w:val="20"/>
        </w:rPr>
        <w:t>7.3</w:t>
      </w:r>
      <w:r w:rsidRPr="004A1317">
        <w:rPr>
          <w:rFonts w:ascii="Times New Roman" w:eastAsia="Times New Roman" w:hAnsi="Times New Roman" w:cs="Times New Roman"/>
          <w:color w:val="000000"/>
          <w:sz w:val="20"/>
          <w:szCs w:val="20"/>
        </w:rPr>
        <w:t xml:space="preserve"> The cylinders shall be </w:t>
      </w:r>
      <w:r w:rsidR="00F56579" w:rsidRPr="004A1317">
        <w:rPr>
          <w:rFonts w:ascii="Times New Roman" w:eastAsia="Times New Roman" w:hAnsi="Times New Roman" w:cs="Times New Roman"/>
          <w:color w:val="000000"/>
          <w:sz w:val="20"/>
          <w:szCs w:val="20"/>
        </w:rPr>
        <w:t>color</w:t>
      </w:r>
      <w:r w:rsidRPr="004A1317">
        <w:rPr>
          <w:rFonts w:ascii="Times New Roman" w:eastAsia="Times New Roman" w:hAnsi="Times New Roman" w:cs="Times New Roman"/>
          <w:color w:val="000000"/>
          <w:sz w:val="20"/>
          <w:szCs w:val="20"/>
        </w:rPr>
        <w:t xml:space="preserve"> coded in accordance with the requirements of IS 4379</w:t>
      </w:r>
      <w:r w:rsidR="009E70FA" w:rsidRPr="004A1317">
        <w:rPr>
          <w:rFonts w:ascii="Times New Roman" w:eastAsia="Times New Roman" w:hAnsi="Times New Roman" w:cs="Times New Roman"/>
          <w:color w:val="000000"/>
          <w:sz w:val="20"/>
          <w:szCs w:val="20"/>
        </w:rPr>
        <w:t>.</w:t>
      </w:r>
    </w:p>
    <w:p w14:paraId="0FF783B4" w14:textId="5F19C2F0" w:rsidR="00D42DBC" w:rsidRPr="004A1317" w:rsidRDefault="00D42DBC">
      <w:pPr>
        <w:spacing w:after="180"/>
        <w:rPr>
          <w:rFonts w:ascii="Times New Roman" w:eastAsia="Times New Roman" w:hAnsi="Times New Roman" w:cs="Times New Roman"/>
          <w:b/>
          <w:bCs/>
          <w:color w:val="000000"/>
          <w:sz w:val="20"/>
          <w:szCs w:val="20"/>
        </w:rPr>
        <w:pPrChange w:id="3197" w:author="Inno" w:date="2024-12-13T15:11:00Z">
          <w:pPr/>
        </w:pPrChange>
      </w:pPr>
      <w:r w:rsidRPr="004A1317">
        <w:rPr>
          <w:rFonts w:ascii="Times New Roman" w:eastAsia="Times New Roman" w:hAnsi="Times New Roman" w:cs="Times New Roman"/>
          <w:b/>
          <w:bCs/>
          <w:color w:val="000000"/>
          <w:sz w:val="20"/>
          <w:szCs w:val="20"/>
        </w:rPr>
        <w:t>7.</w:t>
      </w:r>
      <w:r w:rsidR="001C34E3" w:rsidRPr="004A1317">
        <w:rPr>
          <w:rFonts w:ascii="Times New Roman" w:eastAsia="Times New Roman" w:hAnsi="Times New Roman" w:cs="Times New Roman"/>
          <w:b/>
          <w:bCs/>
          <w:color w:val="000000"/>
          <w:sz w:val="20"/>
          <w:szCs w:val="20"/>
        </w:rPr>
        <w:t>4</w:t>
      </w:r>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b/>
          <w:bCs/>
          <w:color w:val="000000"/>
          <w:sz w:val="20"/>
          <w:szCs w:val="20"/>
        </w:rPr>
        <w:t>BIS Certification Marking</w:t>
      </w:r>
    </w:p>
    <w:p w14:paraId="7114284E" w14:textId="01A39FC6" w:rsidR="00307241" w:rsidRPr="004A1317" w:rsidRDefault="00D42DBC">
      <w:pPr>
        <w:spacing w:after="180"/>
        <w:rPr>
          <w:rFonts w:ascii="Times New Roman" w:eastAsia="Times New Roman" w:hAnsi="Times New Roman" w:cs="Times New Roman"/>
          <w:color w:val="000000"/>
          <w:sz w:val="20"/>
          <w:szCs w:val="20"/>
        </w:rPr>
        <w:pPrChange w:id="3198" w:author="Inno" w:date="2024-12-13T15:11:00Z">
          <w:pPr>
            <w:spacing w:after="240"/>
          </w:pPr>
        </w:pPrChange>
      </w:pPr>
      <w:r w:rsidRPr="004A1317">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4A1317">
        <w:rPr>
          <w:rFonts w:ascii="Times New Roman" w:eastAsia="Times New Roman" w:hAnsi="Times New Roman" w:cs="Times New Roman"/>
          <w:i/>
          <w:iCs/>
          <w:color w:val="000000"/>
          <w:sz w:val="20"/>
          <w:szCs w:val="20"/>
        </w:rPr>
        <w:t>Bureau of Indian Standards Act</w:t>
      </w:r>
      <w:r w:rsidRPr="004A1317">
        <w:rPr>
          <w:rFonts w:ascii="Times New Roman" w:eastAsia="Times New Roman" w:hAnsi="Times New Roman" w:cs="Times New Roman"/>
          <w:color w:val="000000"/>
          <w:sz w:val="20"/>
          <w:szCs w:val="20"/>
        </w:rPr>
        <w:t>, 2016 and the Rules and Regulations framed thereunder, and the products may be marked with the Standard Mark.</w:t>
      </w:r>
    </w:p>
    <w:p w14:paraId="5EC5E603" w14:textId="77777777" w:rsidR="007C4F03" w:rsidRPr="004A1317" w:rsidRDefault="0077531A">
      <w:pPr>
        <w:spacing w:after="180"/>
        <w:rPr>
          <w:rFonts w:ascii="Times New Roman" w:eastAsia="Times New Roman" w:hAnsi="Times New Roman" w:cs="Times New Roman"/>
          <w:b/>
          <w:bCs/>
          <w:color w:val="000000"/>
          <w:sz w:val="20"/>
          <w:szCs w:val="20"/>
        </w:rPr>
        <w:pPrChange w:id="3199" w:author="Inno" w:date="2024-12-13T15:11:00Z">
          <w:pPr/>
        </w:pPrChange>
      </w:pPr>
      <w:r w:rsidRPr="004A1317">
        <w:rPr>
          <w:rFonts w:ascii="Times New Roman" w:eastAsia="Times New Roman" w:hAnsi="Times New Roman" w:cs="Times New Roman"/>
          <w:b/>
          <w:bCs/>
          <w:color w:val="000000"/>
          <w:sz w:val="20"/>
          <w:szCs w:val="20"/>
        </w:rPr>
        <w:t>8 INSPECTION AND SAMPLING</w:t>
      </w:r>
    </w:p>
    <w:p w14:paraId="6915F7A0" w14:textId="153617DC" w:rsidR="007C4F03" w:rsidRPr="004A1317" w:rsidRDefault="007C4F03">
      <w:pPr>
        <w:spacing w:after="180"/>
        <w:rPr>
          <w:rFonts w:ascii="Times New Roman" w:eastAsia="Times New Roman" w:hAnsi="Times New Roman" w:cs="Times New Roman"/>
          <w:color w:val="000000"/>
          <w:sz w:val="20"/>
          <w:szCs w:val="20"/>
        </w:rPr>
        <w:pPrChange w:id="3200" w:author="Inno" w:date="2024-12-13T15:11:00Z">
          <w:pPr/>
        </w:pPrChange>
      </w:pPr>
      <w:r w:rsidRPr="004A1317">
        <w:rPr>
          <w:rFonts w:ascii="Times New Roman" w:eastAsia="Times New Roman" w:hAnsi="Times New Roman" w:cs="Times New Roman"/>
          <w:b/>
          <w:bCs/>
          <w:color w:val="000000"/>
          <w:sz w:val="20"/>
          <w:szCs w:val="20"/>
        </w:rPr>
        <w:t>8.1 Inspection</w:t>
      </w:r>
    </w:p>
    <w:p w14:paraId="0AC99C9B" w14:textId="77777777" w:rsidR="00CD6082" w:rsidRPr="004A1317" w:rsidRDefault="00CD6082">
      <w:pPr>
        <w:spacing w:after="180"/>
        <w:rPr>
          <w:rFonts w:ascii="Times New Roman" w:eastAsia="Times New Roman" w:hAnsi="Times New Roman" w:cs="Times New Roman"/>
          <w:color w:val="000000"/>
          <w:sz w:val="20"/>
          <w:szCs w:val="20"/>
        </w:rPr>
        <w:pPrChange w:id="3201" w:author="Inno" w:date="2024-12-13T15:11:00Z">
          <w:pPr/>
        </w:pPrChange>
      </w:pPr>
      <w:r w:rsidRPr="004A1317">
        <w:rPr>
          <w:rFonts w:ascii="Times New Roman" w:eastAsia="Times New Roman" w:hAnsi="Times New Roman" w:cs="Times New Roman"/>
          <w:color w:val="000000"/>
          <w:sz w:val="20"/>
          <w:szCs w:val="20"/>
        </w:rPr>
        <w:t xml:space="preserve">All containers in a consignment shall be examined and any cylinder, which shows evidence of leakage, damage or corrosion, shall be rejected. </w:t>
      </w:r>
    </w:p>
    <w:p w14:paraId="738993DD" w14:textId="77777777" w:rsidR="00CD6082" w:rsidRPr="004A1317" w:rsidRDefault="00CD6082">
      <w:pPr>
        <w:spacing w:after="180"/>
        <w:rPr>
          <w:rFonts w:ascii="Times New Roman" w:eastAsia="Times New Roman" w:hAnsi="Times New Roman" w:cs="Times New Roman"/>
          <w:b/>
          <w:bCs/>
          <w:color w:val="000000"/>
          <w:sz w:val="20"/>
          <w:szCs w:val="20"/>
        </w:rPr>
        <w:pPrChange w:id="3202" w:author="Inno" w:date="2024-12-13T15:11:00Z">
          <w:pPr/>
        </w:pPrChange>
      </w:pPr>
      <w:r w:rsidRPr="004A1317">
        <w:rPr>
          <w:rFonts w:ascii="Times New Roman" w:eastAsia="Times New Roman" w:hAnsi="Times New Roman" w:cs="Times New Roman"/>
          <w:b/>
          <w:bCs/>
          <w:color w:val="000000"/>
          <w:sz w:val="20"/>
          <w:szCs w:val="20"/>
        </w:rPr>
        <w:t xml:space="preserve">8.2 Sampling </w:t>
      </w:r>
    </w:p>
    <w:p w14:paraId="7FFA6FE8" w14:textId="36A89C57" w:rsidR="00CD6082" w:rsidRPr="004A1317" w:rsidRDefault="00752AE3">
      <w:pPr>
        <w:spacing w:after="180"/>
        <w:rPr>
          <w:rFonts w:ascii="Times New Roman" w:eastAsia="Times New Roman" w:hAnsi="Times New Roman" w:cs="Times New Roman"/>
          <w:color w:val="000000"/>
          <w:sz w:val="20"/>
          <w:szCs w:val="20"/>
        </w:rPr>
        <w:pPrChange w:id="3203" w:author="Inno" w:date="2024-12-13T15:11:00Z">
          <w:pPr/>
        </w:pPrChange>
      </w:pPr>
      <w:r w:rsidRPr="004A1317">
        <w:rPr>
          <w:rFonts w:ascii="Times New Roman" w:eastAsia="Times New Roman" w:hAnsi="Times New Roman" w:cs="Times New Roman"/>
          <w:b/>
          <w:color w:val="000000"/>
          <w:sz w:val="20"/>
          <w:szCs w:val="20"/>
        </w:rPr>
        <w:t>8.2.1</w:t>
      </w:r>
      <w:r w:rsidRPr="004A1317">
        <w:rPr>
          <w:rFonts w:ascii="Times New Roman" w:eastAsia="Times New Roman" w:hAnsi="Times New Roman" w:cs="Times New Roman"/>
          <w:color w:val="000000"/>
          <w:sz w:val="20"/>
          <w:szCs w:val="20"/>
        </w:rPr>
        <w:t xml:space="preserve"> </w:t>
      </w:r>
      <w:r w:rsidR="00CD6082" w:rsidRPr="004A1317">
        <w:rPr>
          <w:rFonts w:ascii="Times New Roman" w:eastAsia="Times New Roman" w:hAnsi="Times New Roman" w:cs="Times New Roman"/>
          <w:color w:val="000000"/>
          <w:sz w:val="20"/>
          <w:szCs w:val="20"/>
        </w:rPr>
        <w:t xml:space="preserve">The number of cylinders to be sampled from a consignment and the criterion for conformity shall be as prescribed in Annex </w:t>
      </w:r>
      <w:r w:rsidR="00EB174F" w:rsidRPr="004A1317">
        <w:rPr>
          <w:rFonts w:ascii="Times New Roman" w:eastAsia="Times New Roman" w:hAnsi="Times New Roman" w:cs="Times New Roman"/>
          <w:color w:val="000000"/>
          <w:sz w:val="20"/>
          <w:szCs w:val="20"/>
          <w:rPrChange w:id="3204" w:author="Inno" w:date="2024-12-13T15:11:00Z">
            <w:rPr>
              <w:rFonts w:ascii="Times New Roman" w:eastAsia="Times New Roman" w:hAnsi="Times New Roman" w:cs="Times New Roman"/>
              <w:b/>
              <w:bCs/>
              <w:color w:val="000000"/>
              <w:sz w:val="20"/>
              <w:szCs w:val="20"/>
            </w:rPr>
          </w:rPrChange>
        </w:rPr>
        <w:t>C</w:t>
      </w:r>
      <w:r w:rsidR="00CD6082" w:rsidRPr="004A1317">
        <w:rPr>
          <w:rFonts w:ascii="Times New Roman" w:eastAsia="Times New Roman" w:hAnsi="Times New Roman" w:cs="Times New Roman"/>
          <w:color w:val="000000"/>
          <w:sz w:val="20"/>
          <w:szCs w:val="20"/>
        </w:rPr>
        <w:t>.</w:t>
      </w:r>
    </w:p>
    <w:p w14:paraId="728F75EA" w14:textId="52A2B2CE" w:rsidR="0045285B" w:rsidRPr="004A1317" w:rsidRDefault="00752AE3">
      <w:pPr>
        <w:spacing w:after="180"/>
        <w:rPr>
          <w:rFonts w:ascii="Times New Roman" w:eastAsia="Times New Roman" w:hAnsi="Times New Roman" w:cs="Times New Roman"/>
          <w:color w:val="000000"/>
          <w:sz w:val="20"/>
          <w:szCs w:val="20"/>
        </w:rPr>
        <w:pPrChange w:id="3205" w:author="Inno" w:date="2024-12-13T15:11:00Z">
          <w:pPr/>
        </w:pPrChange>
      </w:pPr>
      <w:r w:rsidRPr="004A1317">
        <w:rPr>
          <w:rFonts w:ascii="Times New Roman" w:eastAsia="Times New Roman" w:hAnsi="Times New Roman" w:cs="Times New Roman"/>
          <w:b/>
          <w:bCs/>
          <w:color w:val="000000"/>
          <w:sz w:val="20"/>
          <w:szCs w:val="20"/>
        </w:rPr>
        <w:t>8.2.2</w:t>
      </w:r>
      <w:r w:rsidR="00C77BEE" w:rsidRPr="004A1317">
        <w:rPr>
          <w:rFonts w:ascii="Times New Roman" w:eastAsia="Times New Roman" w:hAnsi="Times New Roman" w:cs="Times New Roman"/>
          <w:b/>
          <w:bCs/>
          <w:color w:val="000000"/>
          <w:sz w:val="20"/>
          <w:szCs w:val="20"/>
        </w:rPr>
        <w:t xml:space="preserve"> </w:t>
      </w:r>
      <w:r w:rsidR="00F27961" w:rsidRPr="004A1317">
        <w:rPr>
          <w:rFonts w:ascii="Times New Roman" w:eastAsia="Times New Roman" w:hAnsi="Times New Roman" w:cs="Times New Roman"/>
          <w:color w:val="000000"/>
          <w:sz w:val="20"/>
          <w:szCs w:val="20"/>
        </w:rPr>
        <w:t>Special precautions should be taken to ensure that representative samples are obtained for analysis. Sampling shall be done by qualified personnel following accepted sampling and safety procedures. Refrigerants with critical temperatures near or below ambient temperature cannot be reliably</w:t>
      </w:r>
      <w:r w:rsidR="00605208" w:rsidRPr="004A1317">
        <w:rPr>
          <w:rFonts w:ascii="Times New Roman" w:eastAsia="Times New Roman" w:hAnsi="Times New Roman" w:cs="Times New Roman"/>
          <w:color w:val="000000"/>
          <w:sz w:val="20"/>
          <w:szCs w:val="20"/>
        </w:rPr>
        <w:t xml:space="preserve"> </w:t>
      </w:r>
      <w:r w:rsidR="00F27961" w:rsidRPr="004A1317">
        <w:rPr>
          <w:rFonts w:ascii="Times New Roman" w:eastAsia="Times New Roman" w:hAnsi="Times New Roman" w:cs="Times New Roman"/>
          <w:color w:val="000000"/>
          <w:sz w:val="20"/>
          <w:szCs w:val="20"/>
        </w:rPr>
        <w:t>sampled for both liquid and vapor phase without special handling.</w:t>
      </w:r>
    </w:p>
    <w:p w14:paraId="45A40367" w14:textId="77777777" w:rsidR="00CD6082" w:rsidRPr="004A1317" w:rsidRDefault="00CD6082">
      <w:pPr>
        <w:spacing w:after="180"/>
        <w:rPr>
          <w:rFonts w:ascii="Times New Roman" w:eastAsia="Times New Roman" w:hAnsi="Times New Roman" w:cs="Times New Roman"/>
          <w:color w:val="000000"/>
          <w:sz w:val="20"/>
          <w:szCs w:val="20"/>
        </w:rPr>
        <w:pPrChange w:id="3206" w:author="Inno" w:date="2024-12-13T15:11:00Z">
          <w:pPr/>
        </w:pPrChange>
      </w:pPr>
    </w:p>
    <w:p w14:paraId="6A4CF95B" w14:textId="77777777" w:rsidR="00AE3D85" w:rsidRPr="004A1317" w:rsidRDefault="00AE3D85">
      <w:pPr>
        <w:spacing w:after="180"/>
        <w:jc w:val="center"/>
        <w:rPr>
          <w:rFonts w:ascii="Times New Roman" w:eastAsia="Times New Roman" w:hAnsi="Times New Roman" w:cs="Times New Roman"/>
          <w:b/>
          <w:bCs/>
          <w:color w:val="000000"/>
          <w:sz w:val="20"/>
          <w:szCs w:val="20"/>
        </w:rPr>
        <w:pPrChange w:id="3207" w:author="Inno" w:date="2024-12-13T15:11:00Z">
          <w:pPr>
            <w:spacing w:after="0"/>
            <w:jc w:val="center"/>
          </w:pPr>
        </w:pPrChange>
      </w:pPr>
    </w:p>
    <w:p w14:paraId="76AE115E" w14:textId="77777777" w:rsidR="00AE3D85" w:rsidRPr="004A1317" w:rsidRDefault="00AE3D85">
      <w:pPr>
        <w:spacing w:after="180"/>
        <w:jc w:val="center"/>
        <w:rPr>
          <w:rFonts w:ascii="Times New Roman" w:eastAsia="Times New Roman" w:hAnsi="Times New Roman" w:cs="Times New Roman"/>
          <w:b/>
          <w:bCs/>
          <w:color w:val="000000"/>
          <w:sz w:val="20"/>
          <w:szCs w:val="20"/>
        </w:rPr>
        <w:pPrChange w:id="3208" w:author="Inno" w:date="2024-12-13T15:11:00Z">
          <w:pPr>
            <w:spacing w:after="0"/>
            <w:jc w:val="center"/>
          </w:pPr>
        </w:pPrChange>
      </w:pPr>
    </w:p>
    <w:p w14:paraId="55D2EF08" w14:textId="77777777" w:rsidR="00AE3D85" w:rsidRPr="004A1317" w:rsidRDefault="00AE3D85">
      <w:pPr>
        <w:spacing w:after="180"/>
        <w:jc w:val="center"/>
        <w:rPr>
          <w:rFonts w:ascii="Times New Roman" w:eastAsia="Times New Roman" w:hAnsi="Times New Roman" w:cs="Times New Roman"/>
          <w:b/>
          <w:bCs/>
          <w:color w:val="000000"/>
          <w:sz w:val="20"/>
          <w:szCs w:val="20"/>
        </w:rPr>
        <w:pPrChange w:id="3209" w:author="Inno" w:date="2024-12-13T15:11:00Z">
          <w:pPr>
            <w:spacing w:after="0"/>
            <w:jc w:val="center"/>
          </w:pPr>
        </w:pPrChange>
      </w:pPr>
    </w:p>
    <w:p w14:paraId="72281F0C" w14:textId="77777777" w:rsidR="00AE3D85" w:rsidRPr="004A1317" w:rsidRDefault="00AE3D85">
      <w:pPr>
        <w:spacing w:after="180"/>
        <w:jc w:val="center"/>
        <w:rPr>
          <w:rFonts w:ascii="Times New Roman" w:eastAsia="Times New Roman" w:hAnsi="Times New Roman" w:cs="Times New Roman"/>
          <w:b/>
          <w:bCs/>
          <w:color w:val="000000"/>
          <w:sz w:val="20"/>
          <w:szCs w:val="20"/>
        </w:rPr>
        <w:pPrChange w:id="3210" w:author="Inno" w:date="2024-12-13T15:11:00Z">
          <w:pPr>
            <w:spacing w:after="0"/>
            <w:jc w:val="center"/>
          </w:pPr>
        </w:pPrChange>
      </w:pPr>
    </w:p>
    <w:p w14:paraId="03DD3119" w14:textId="77777777" w:rsidR="00AE3D85" w:rsidRPr="004A1317" w:rsidRDefault="00AE3D85">
      <w:pPr>
        <w:spacing w:after="180"/>
        <w:jc w:val="center"/>
        <w:rPr>
          <w:rFonts w:ascii="Times New Roman" w:eastAsia="Times New Roman" w:hAnsi="Times New Roman" w:cs="Times New Roman"/>
          <w:b/>
          <w:bCs/>
          <w:color w:val="000000"/>
          <w:sz w:val="20"/>
          <w:szCs w:val="20"/>
        </w:rPr>
        <w:pPrChange w:id="3211" w:author="Inno" w:date="2024-12-13T15:11:00Z">
          <w:pPr>
            <w:spacing w:after="0"/>
            <w:jc w:val="center"/>
          </w:pPr>
        </w:pPrChange>
      </w:pPr>
    </w:p>
    <w:p w14:paraId="486125C8" w14:textId="77777777" w:rsidR="00AE3D85" w:rsidRPr="004A1317" w:rsidRDefault="00AE3D85" w:rsidP="004A1317">
      <w:pPr>
        <w:spacing w:after="0"/>
        <w:jc w:val="center"/>
        <w:rPr>
          <w:rFonts w:ascii="Times New Roman" w:eastAsia="Times New Roman" w:hAnsi="Times New Roman" w:cs="Times New Roman"/>
          <w:b/>
          <w:bCs/>
          <w:color w:val="000000"/>
          <w:sz w:val="20"/>
          <w:szCs w:val="20"/>
        </w:rPr>
      </w:pPr>
    </w:p>
    <w:p w14:paraId="7CA20E9B" w14:textId="77777777" w:rsidR="00AE3D85" w:rsidRPr="004A1317" w:rsidRDefault="00AE3D85" w:rsidP="004A1317">
      <w:pPr>
        <w:spacing w:after="0"/>
        <w:jc w:val="center"/>
        <w:rPr>
          <w:rFonts w:ascii="Times New Roman" w:eastAsia="Times New Roman" w:hAnsi="Times New Roman" w:cs="Times New Roman"/>
          <w:b/>
          <w:bCs/>
          <w:color w:val="000000"/>
          <w:sz w:val="20"/>
          <w:szCs w:val="20"/>
        </w:rPr>
      </w:pPr>
    </w:p>
    <w:p w14:paraId="4A6718AD" w14:textId="77777777" w:rsidR="00AE3D85" w:rsidRPr="004A1317" w:rsidRDefault="00AE3D85" w:rsidP="004A1317">
      <w:pPr>
        <w:spacing w:after="0"/>
        <w:jc w:val="center"/>
        <w:rPr>
          <w:rFonts w:ascii="Times New Roman" w:eastAsia="Times New Roman" w:hAnsi="Times New Roman" w:cs="Times New Roman"/>
          <w:b/>
          <w:bCs/>
          <w:color w:val="000000"/>
          <w:sz w:val="20"/>
          <w:szCs w:val="20"/>
        </w:rPr>
      </w:pPr>
    </w:p>
    <w:p w14:paraId="2BCEDAA4" w14:textId="77777777" w:rsidR="00AE3D85" w:rsidRPr="004A1317" w:rsidRDefault="00AE3D85" w:rsidP="004A1317">
      <w:pPr>
        <w:spacing w:after="0"/>
        <w:jc w:val="center"/>
        <w:rPr>
          <w:rFonts w:ascii="Times New Roman" w:eastAsia="Times New Roman" w:hAnsi="Times New Roman" w:cs="Times New Roman"/>
          <w:b/>
          <w:bCs/>
          <w:color w:val="000000"/>
          <w:sz w:val="20"/>
          <w:szCs w:val="20"/>
        </w:rPr>
      </w:pPr>
    </w:p>
    <w:p w14:paraId="47D72233" w14:textId="78FD0DF8" w:rsidR="00AE3D85" w:rsidRPr="004A1317" w:rsidDel="00BB6900" w:rsidRDefault="00AE3D85" w:rsidP="000E6EF2">
      <w:pPr>
        <w:spacing w:after="0"/>
        <w:jc w:val="center"/>
        <w:rPr>
          <w:del w:id="3212" w:author="Inno" w:date="2024-12-12T14:04:00Z"/>
          <w:rFonts w:ascii="Times New Roman" w:eastAsia="Times New Roman" w:hAnsi="Times New Roman" w:cs="Times New Roman"/>
          <w:b/>
          <w:bCs/>
          <w:color w:val="000000"/>
          <w:sz w:val="20"/>
          <w:szCs w:val="20"/>
        </w:rPr>
      </w:pPr>
    </w:p>
    <w:p w14:paraId="156FA965" w14:textId="1F0DDCEE" w:rsidR="00AE3D85" w:rsidRPr="004A1317" w:rsidDel="00BB6900" w:rsidRDefault="00AE3D85" w:rsidP="000E6EF2">
      <w:pPr>
        <w:spacing w:after="0"/>
        <w:jc w:val="center"/>
        <w:rPr>
          <w:del w:id="3213" w:author="Inno" w:date="2024-12-12T14:04:00Z"/>
          <w:rFonts w:ascii="Times New Roman" w:eastAsia="Times New Roman" w:hAnsi="Times New Roman" w:cs="Times New Roman"/>
          <w:b/>
          <w:bCs/>
          <w:color w:val="000000"/>
          <w:sz w:val="20"/>
          <w:szCs w:val="20"/>
        </w:rPr>
      </w:pPr>
    </w:p>
    <w:p w14:paraId="7108B66E" w14:textId="71E1576C" w:rsidR="00AE3D85" w:rsidRPr="004A1317" w:rsidDel="00BB6900" w:rsidRDefault="00AE3D85" w:rsidP="000E6EF2">
      <w:pPr>
        <w:spacing w:after="0"/>
        <w:jc w:val="center"/>
        <w:rPr>
          <w:del w:id="3214" w:author="Inno" w:date="2024-12-12T14:04:00Z"/>
          <w:rFonts w:ascii="Times New Roman" w:eastAsia="Times New Roman" w:hAnsi="Times New Roman" w:cs="Times New Roman"/>
          <w:b/>
          <w:bCs/>
          <w:color w:val="000000"/>
          <w:sz w:val="20"/>
          <w:szCs w:val="20"/>
        </w:rPr>
      </w:pPr>
    </w:p>
    <w:p w14:paraId="4A1EB4C4" w14:textId="6CE3B694" w:rsidR="00AE3D85" w:rsidRPr="004A1317" w:rsidDel="00BB6900" w:rsidRDefault="00AE3D85" w:rsidP="000E6EF2">
      <w:pPr>
        <w:spacing w:after="0"/>
        <w:jc w:val="center"/>
        <w:rPr>
          <w:del w:id="3215" w:author="Inno" w:date="2024-12-12T14:04:00Z"/>
          <w:rFonts w:ascii="Times New Roman" w:eastAsia="Times New Roman" w:hAnsi="Times New Roman" w:cs="Times New Roman"/>
          <w:b/>
          <w:bCs/>
          <w:color w:val="000000"/>
          <w:sz w:val="20"/>
          <w:szCs w:val="20"/>
        </w:rPr>
      </w:pPr>
    </w:p>
    <w:p w14:paraId="69F3DCF9" w14:textId="76E03EC7" w:rsidR="00AE3D85" w:rsidRPr="004A1317" w:rsidDel="00BB6900" w:rsidRDefault="00AE3D85" w:rsidP="000E6EF2">
      <w:pPr>
        <w:spacing w:after="0"/>
        <w:jc w:val="center"/>
        <w:rPr>
          <w:del w:id="3216" w:author="Inno" w:date="2024-12-12T14:04:00Z"/>
          <w:rFonts w:ascii="Times New Roman" w:eastAsia="Times New Roman" w:hAnsi="Times New Roman" w:cs="Times New Roman"/>
          <w:b/>
          <w:bCs/>
          <w:color w:val="000000"/>
          <w:sz w:val="20"/>
          <w:szCs w:val="20"/>
        </w:rPr>
      </w:pPr>
    </w:p>
    <w:p w14:paraId="4E655CC7" w14:textId="13D5519B" w:rsidR="00AE3D85" w:rsidRPr="004A1317" w:rsidDel="00BB6900" w:rsidRDefault="00AE3D85" w:rsidP="000E6EF2">
      <w:pPr>
        <w:spacing w:after="0"/>
        <w:jc w:val="center"/>
        <w:rPr>
          <w:del w:id="3217" w:author="Inno" w:date="2024-12-12T14:04:00Z"/>
          <w:rFonts w:ascii="Times New Roman" w:eastAsia="Times New Roman" w:hAnsi="Times New Roman" w:cs="Times New Roman"/>
          <w:b/>
          <w:bCs/>
          <w:color w:val="000000"/>
          <w:sz w:val="20"/>
          <w:szCs w:val="20"/>
        </w:rPr>
      </w:pPr>
    </w:p>
    <w:p w14:paraId="57508E5D" w14:textId="79A85DC7" w:rsidR="00AE3D85" w:rsidRPr="004A1317" w:rsidDel="00BB6900" w:rsidRDefault="00AE3D85" w:rsidP="000E6EF2">
      <w:pPr>
        <w:spacing w:after="0"/>
        <w:jc w:val="center"/>
        <w:rPr>
          <w:del w:id="3218" w:author="Inno" w:date="2024-12-12T14:04:00Z"/>
          <w:rFonts w:ascii="Times New Roman" w:eastAsia="Times New Roman" w:hAnsi="Times New Roman" w:cs="Times New Roman"/>
          <w:b/>
          <w:bCs/>
          <w:color w:val="000000"/>
          <w:sz w:val="20"/>
          <w:szCs w:val="20"/>
        </w:rPr>
      </w:pPr>
    </w:p>
    <w:p w14:paraId="6A96E315" w14:textId="4B229D85" w:rsidR="00AE3D85" w:rsidRPr="004A1317" w:rsidDel="00BB6900" w:rsidRDefault="00AE3D85" w:rsidP="000E6EF2">
      <w:pPr>
        <w:spacing w:after="0"/>
        <w:jc w:val="center"/>
        <w:rPr>
          <w:del w:id="3219" w:author="Inno" w:date="2024-12-12T14:04:00Z"/>
          <w:rFonts w:ascii="Times New Roman" w:eastAsia="Times New Roman" w:hAnsi="Times New Roman" w:cs="Times New Roman"/>
          <w:b/>
          <w:bCs/>
          <w:color w:val="000000"/>
          <w:sz w:val="20"/>
          <w:szCs w:val="20"/>
        </w:rPr>
      </w:pPr>
    </w:p>
    <w:p w14:paraId="46BFFE43" w14:textId="0A01C578" w:rsidR="00AE3D85" w:rsidRPr="004A1317" w:rsidDel="00BB6900" w:rsidRDefault="00AE3D85" w:rsidP="000E6EF2">
      <w:pPr>
        <w:spacing w:after="0"/>
        <w:jc w:val="center"/>
        <w:rPr>
          <w:del w:id="3220" w:author="Inno" w:date="2024-12-12T14:04:00Z"/>
          <w:rFonts w:ascii="Times New Roman" w:eastAsia="Times New Roman" w:hAnsi="Times New Roman" w:cs="Times New Roman"/>
          <w:b/>
          <w:bCs/>
          <w:color w:val="000000"/>
          <w:sz w:val="20"/>
          <w:szCs w:val="20"/>
        </w:rPr>
      </w:pPr>
    </w:p>
    <w:p w14:paraId="233C5282" w14:textId="01015162" w:rsidR="00AE3D85" w:rsidRPr="004A1317" w:rsidDel="00BB6900" w:rsidRDefault="00AE3D85" w:rsidP="000E6EF2">
      <w:pPr>
        <w:spacing w:after="0"/>
        <w:jc w:val="center"/>
        <w:rPr>
          <w:del w:id="3221" w:author="Inno" w:date="2024-12-12T14:04:00Z"/>
          <w:rFonts w:ascii="Times New Roman" w:eastAsia="Times New Roman" w:hAnsi="Times New Roman" w:cs="Times New Roman"/>
          <w:b/>
          <w:bCs/>
          <w:color w:val="000000"/>
          <w:sz w:val="20"/>
          <w:szCs w:val="20"/>
        </w:rPr>
      </w:pPr>
    </w:p>
    <w:p w14:paraId="70484401" w14:textId="2A9BC657" w:rsidR="000135C3" w:rsidRPr="004A1317" w:rsidDel="00BB6900" w:rsidRDefault="000135C3" w:rsidP="000E6EF2">
      <w:pPr>
        <w:spacing w:after="0"/>
        <w:jc w:val="center"/>
        <w:rPr>
          <w:del w:id="3222" w:author="Inno" w:date="2024-12-12T14:04:00Z"/>
          <w:rFonts w:ascii="Times New Roman" w:eastAsia="Times New Roman" w:hAnsi="Times New Roman" w:cs="Times New Roman"/>
          <w:b/>
          <w:bCs/>
          <w:color w:val="000000"/>
          <w:sz w:val="20"/>
          <w:szCs w:val="20"/>
        </w:rPr>
      </w:pPr>
    </w:p>
    <w:p w14:paraId="42D1FE7D" w14:textId="77777777" w:rsidR="00AE3D85" w:rsidRPr="004A1317" w:rsidRDefault="00AE3D85" w:rsidP="004A1317">
      <w:pPr>
        <w:spacing w:after="0"/>
        <w:rPr>
          <w:rFonts w:ascii="Times New Roman" w:eastAsia="Times New Roman" w:hAnsi="Times New Roman" w:cs="Times New Roman"/>
          <w:b/>
          <w:bCs/>
          <w:color w:val="000000"/>
          <w:sz w:val="20"/>
          <w:szCs w:val="20"/>
        </w:rPr>
      </w:pPr>
    </w:p>
    <w:p w14:paraId="1A3967B0" w14:textId="77777777" w:rsidR="00EB174F" w:rsidRPr="004A1317" w:rsidRDefault="00EB174F" w:rsidP="004A1317">
      <w:pPr>
        <w:tabs>
          <w:tab w:val="left" w:pos="1288"/>
        </w:tabs>
        <w:jc w:val="center"/>
        <w:rPr>
          <w:rFonts w:ascii="Times New Roman" w:hAnsi="Times New Roman" w:cs="Times New Roman"/>
          <w:b/>
          <w:sz w:val="20"/>
          <w:szCs w:val="20"/>
        </w:rPr>
      </w:pPr>
      <w:r w:rsidRPr="004A1317">
        <w:rPr>
          <w:rFonts w:ascii="Times New Roman" w:hAnsi="Times New Roman" w:cs="Times New Roman"/>
          <w:b/>
          <w:sz w:val="20"/>
          <w:szCs w:val="20"/>
        </w:rPr>
        <w:t>ANNEX A</w:t>
      </w:r>
    </w:p>
    <w:p w14:paraId="274B7D25" w14:textId="42E4AD1B" w:rsidR="00EB174F" w:rsidRPr="004A1317" w:rsidRDefault="00EB174F" w:rsidP="004A1317">
      <w:pPr>
        <w:tabs>
          <w:tab w:val="left" w:pos="1288"/>
        </w:tabs>
        <w:jc w:val="center"/>
        <w:rPr>
          <w:rFonts w:ascii="Times New Roman" w:hAnsi="Times New Roman" w:cs="Times New Roman"/>
          <w:b/>
          <w:sz w:val="20"/>
          <w:szCs w:val="20"/>
        </w:rPr>
      </w:pPr>
      <w:r w:rsidRPr="004A1317">
        <w:rPr>
          <w:rFonts w:ascii="Times New Roman" w:hAnsi="Times New Roman" w:cs="Times New Roman"/>
          <w:b/>
          <w:sz w:val="20"/>
          <w:szCs w:val="20"/>
        </w:rPr>
        <w:t xml:space="preserve">LIST OF REFERRED </w:t>
      </w:r>
      <w:del w:id="3223" w:author="Inno" w:date="2024-12-13T16:20:00Z">
        <w:r w:rsidRPr="004A1317" w:rsidDel="000C4434">
          <w:rPr>
            <w:rFonts w:ascii="Times New Roman" w:hAnsi="Times New Roman" w:cs="Times New Roman"/>
            <w:b/>
            <w:sz w:val="20"/>
            <w:szCs w:val="20"/>
          </w:rPr>
          <w:delText xml:space="preserve">INDIAN </w:delText>
        </w:r>
      </w:del>
      <w:r w:rsidRPr="004A1317">
        <w:rPr>
          <w:rFonts w:ascii="Times New Roman" w:hAnsi="Times New Roman" w:cs="Times New Roman"/>
          <w:b/>
          <w:sz w:val="20"/>
          <w:szCs w:val="20"/>
        </w:rPr>
        <w:t>STANDARDS</w:t>
      </w:r>
    </w:p>
    <w:p w14:paraId="160CB362" w14:textId="77777777" w:rsidR="00EB174F" w:rsidRPr="004A1317" w:rsidRDefault="00EB174F" w:rsidP="004A1317">
      <w:pPr>
        <w:tabs>
          <w:tab w:val="left" w:pos="1288"/>
        </w:tabs>
        <w:jc w:val="center"/>
        <w:rPr>
          <w:rFonts w:ascii="Times New Roman" w:hAnsi="Times New Roman" w:cs="Times New Roman"/>
          <w:sz w:val="20"/>
          <w:szCs w:val="20"/>
        </w:rPr>
      </w:pPr>
      <w:r w:rsidRPr="004A1317">
        <w:rPr>
          <w:rFonts w:ascii="Times New Roman" w:hAnsi="Times New Roman" w:cs="Times New Roman"/>
          <w:sz w:val="20"/>
          <w:szCs w:val="20"/>
        </w:rPr>
        <w:t>(</w:t>
      </w:r>
      <w:r w:rsidRPr="004A1317">
        <w:rPr>
          <w:rFonts w:ascii="Times New Roman" w:hAnsi="Times New Roman" w:cs="Times New Roman"/>
          <w:i/>
          <w:sz w:val="20"/>
          <w:szCs w:val="20"/>
        </w:rPr>
        <w:t xml:space="preserve">Clause </w:t>
      </w:r>
      <w:r w:rsidRPr="004A1317">
        <w:rPr>
          <w:rFonts w:ascii="Times New Roman" w:hAnsi="Times New Roman" w:cs="Times New Roman"/>
          <w:sz w:val="20"/>
          <w:szCs w:val="20"/>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24" w:author="Inno" w:date="2024-12-13T15:5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084"/>
        <w:gridCol w:w="6542"/>
        <w:tblGridChange w:id="3225">
          <w:tblGrid>
            <w:gridCol w:w="2181"/>
            <w:gridCol w:w="6845"/>
          </w:tblGrid>
        </w:tblGridChange>
      </w:tblGrid>
      <w:tr w:rsidR="00EB174F" w:rsidRPr="004A1317" w14:paraId="08011942" w14:textId="77777777" w:rsidTr="00B0112A">
        <w:trPr>
          <w:trHeight w:val="413"/>
        </w:trPr>
        <w:tc>
          <w:tcPr>
            <w:tcW w:w="2084" w:type="dxa"/>
            <w:tcPrChange w:id="3226" w:author="Inno" w:date="2024-12-13T15:58:00Z">
              <w:tcPr>
                <w:tcW w:w="2181" w:type="dxa"/>
              </w:tcPr>
            </w:tcPrChange>
          </w:tcPr>
          <w:p w14:paraId="28FC22F5" w14:textId="77777777" w:rsidR="00EB174F" w:rsidRPr="004A1317" w:rsidRDefault="00EB174F">
            <w:pPr>
              <w:spacing w:before="60" w:after="120"/>
              <w:jc w:val="center"/>
              <w:rPr>
                <w:rFonts w:ascii="Times New Roman" w:eastAsia="Times New Roman" w:hAnsi="Times New Roman" w:cs="Times New Roman"/>
                <w:bCs/>
                <w:i/>
                <w:color w:val="000000"/>
                <w:sz w:val="20"/>
                <w:szCs w:val="20"/>
              </w:rPr>
              <w:pPrChange w:id="3227" w:author="Inno" w:date="2024-12-13T15:11:00Z">
                <w:pPr>
                  <w:spacing w:before="60" w:after="60"/>
                </w:pPr>
              </w:pPrChange>
            </w:pPr>
            <w:r w:rsidRPr="004A1317">
              <w:rPr>
                <w:rFonts w:ascii="Times New Roman" w:eastAsia="Times New Roman" w:hAnsi="Times New Roman" w:cs="Times New Roman"/>
                <w:bCs/>
                <w:i/>
                <w:color w:val="000000"/>
                <w:sz w:val="20"/>
                <w:szCs w:val="20"/>
              </w:rPr>
              <w:t>IS No.</w:t>
            </w:r>
          </w:p>
        </w:tc>
        <w:tc>
          <w:tcPr>
            <w:tcW w:w="6542" w:type="dxa"/>
            <w:tcPrChange w:id="3228" w:author="Inno" w:date="2024-12-13T15:58:00Z">
              <w:tcPr>
                <w:tcW w:w="6845" w:type="dxa"/>
              </w:tcPr>
            </w:tcPrChange>
          </w:tcPr>
          <w:p w14:paraId="6BD5E6B8" w14:textId="77777777" w:rsidR="00EB174F" w:rsidRPr="004A1317" w:rsidRDefault="00EB174F">
            <w:pPr>
              <w:spacing w:before="60" w:after="120"/>
              <w:jc w:val="center"/>
              <w:rPr>
                <w:rFonts w:ascii="Times New Roman" w:eastAsia="Times New Roman" w:hAnsi="Times New Roman" w:cs="Times New Roman"/>
                <w:bCs/>
                <w:i/>
                <w:color w:val="000000"/>
                <w:sz w:val="20"/>
                <w:szCs w:val="20"/>
              </w:rPr>
              <w:pPrChange w:id="3229" w:author="Inno" w:date="2024-12-13T15:11:00Z">
                <w:pPr>
                  <w:spacing w:before="60" w:after="60"/>
                </w:pPr>
              </w:pPrChange>
            </w:pPr>
            <w:del w:id="3230" w:author="Inno" w:date="2024-12-12T14:04:00Z">
              <w:r w:rsidRPr="004A1317" w:rsidDel="00BB6900">
                <w:rPr>
                  <w:rFonts w:ascii="Times New Roman" w:eastAsia="Times New Roman" w:hAnsi="Times New Roman" w:cs="Times New Roman"/>
                  <w:bCs/>
                  <w:i/>
                  <w:color w:val="000000"/>
                  <w:sz w:val="20"/>
                  <w:szCs w:val="20"/>
                </w:rPr>
                <w:delText>IS</w:delText>
              </w:r>
            </w:del>
            <w:r w:rsidRPr="004A1317">
              <w:rPr>
                <w:rFonts w:ascii="Times New Roman" w:eastAsia="Times New Roman" w:hAnsi="Times New Roman" w:cs="Times New Roman"/>
                <w:bCs/>
                <w:i/>
                <w:color w:val="000000"/>
                <w:sz w:val="20"/>
                <w:szCs w:val="20"/>
              </w:rPr>
              <w:t xml:space="preserve"> Title</w:t>
            </w:r>
          </w:p>
        </w:tc>
      </w:tr>
      <w:tr w:rsidR="00EB174F" w:rsidRPr="004A1317" w14:paraId="442E15A3" w14:textId="77777777" w:rsidTr="00B0112A">
        <w:trPr>
          <w:trHeight w:val="406"/>
        </w:trPr>
        <w:tc>
          <w:tcPr>
            <w:tcW w:w="2084" w:type="dxa"/>
            <w:tcPrChange w:id="3231" w:author="Inno" w:date="2024-12-13T15:58:00Z">
              <w:tcPr>
                <w:tcW w:w="2181" w:type="dxa"/>
              </w:tcPr>
            </w:tcPrChange>
          </w:tcPr>
          <w:p w14:paraId="2D32A88F" w14:textId="41CBF436" w:rsidR="00EB174F" w:rsidRPr="004A1317" w:rsidRDefault="00EB174F">
            <w:pPr>
              <w:spacing w:before="60" w:after="120"/>
              <w:rPr>
                <w:rFonts w:ascii="Times New Roman" w:eastAsia="Times New Roman" w:hAnsi="Times New Roman" w:cs="Times New Roman"/>
                <w:bCs/>
                <w:color w:val="000000"/>
                <w:sz w:val="20"/>
                <w:szCs w:val="20"/>
              </w:rPr>
              <w:pPrChange w:id="3232" w:author="Inno" w:date="2024-12-13T15:11:00Z">
                <w:pPr>
                  <w:spacing w:before="60" w:after="60"/>
                </w:pPr>
              </w:pPrChange>
            </w:pPr>
            <w:r w:rsidRPr="004A1317">
              <w:rPr>
                <w:rFonts w:ascii="Times New Roman" w:eastAsia="Times New Roman" w:hAnsi="Times New Roman" w:cs="Times New Roman"/>
                <w:bCs/>
                <w:color w:val="000000"/>
                <w:sz w:val="20"/>
                <w:szCs w:val="20"/>
              </w:rPr>
              <w:t>IS 662</w:t>
            </w:r>
            <w:ins w:id="3233" w:author="Inno" w:date="2024-12-12T14:04:00Z">
              <w:r w:rsidR="00BB6900" w:rsidRPr="004A1317">
                <w:rPr>
                  <w:rFonts w:ascii="Times New Roman" w:eastAsia="Times New Roman" w:hAnsi="Times New Roman" w:cs="Times New Roman"/>
                  <w:bCs/>
                  <w:color w:val="000000"/>
                  <w:sz w:val="20"/>
                  <w:szCs w:val="20"/>
                </w:rPr>
                <w:t xml:space="preserve"> </w:t>
              </w:r>
            </w:ins>
            <w:r w:rsidRPr="004A1317">
              <w:rPr>
                <w:rFonts w:ascii="Times New Roman" w:eastAsia="Times New Roman" w:hAnsi="Times New Roman" w:cs="Times New Roman"/>
                <w:bCs/>
                <w:color w:val="000000"/>
                <w:sz w:val="20"/>
                <w:szCs w:val="20"/>
              </w:rPr>
              <w:t>: 2020</w:t>
            </w:r>
          </w:p>
        </w:tc>
        <w:tc>
          <w:tcPr>
            <w:tcW w:w="6542" w:type="dxa"/>
            <w:tcPrChange w:id="3234" w:author="Inno" w:date="2024-12-13T15:58:00Z">
              <w:tcPr>
                <w:tcW w:w="6845" w:type="dxa"/>
              </w:tcPr>
            </w:tcPrChange>
          </w:tcPr>
          <w:p w14:paraId="0B79368A" w14:textId="2E3EAD89" w:rsidR="00EB174F" w:rsidRPr="004A1317" w:rsidRDefault="00EB174F">
            <w:pPr>
              <w:spacing w:before="60" w:after="120"/>
              <w:rPr>
                <w:rFonts w:ascii="Times New Roman" w:eastAsia="Times New Roman" w:hAnsi="Times New Roman" w:cs="Times New Roman"/>
                <w:bCs/>
                <w:color w:val="000000"/>
                <w:sz w:val="20"/>
                <w:szCs w:val="20"/>
              </w:rPr>
              <w:pPrChange w:id="3235" w:author="Inno" w:date="2024-12-13T15:11:00Z">
                <w:pPr>
                  <w:spacing w:before="60" w:after="60"/>
                </w:pPr>
              </w:pPrChange>
            </w:pPr>
            <w:r w:rsidRPr="004A1317">
              <w:rPr>
                <w:rFonts w:ascii="Times New Roman" w:eastAsia="Times New Roman" w:hAnsi="Times New Roman" w:cs="Times New Roman"/>
                <w:bCs/>
                <w:color w:val="000000"/>
                <w:sz w:val="20"/>
                <w:szCs w:val="20"/>
              </w:rPr>
              <w:t xml:space="preserve">Anhydrous ammonia </w:t>
            </w:r>
            <w:ins w:id="3236" w:author="Inno" w:date="2024-12-12T14:05:00Z">
              <w:r w:rsidR="00BB6900" w:rsidRPr="004A1317">
                <w:rPr>
                  <w:rFonts w:ascii="Times New Roman" w:eastAsia="Times New Roman" w:hAnsi="Times New Roman" w:cs="Times New Roman"/>
                  <w:bCs/>
                  <w:color w:val="000000"/>
                  <w:sz w:val="20"/>
                  <w:szCs w:val="20"/>
                </w:rPr>
                <w:t>—</w:t>
              </w:r>
            </w:ins>
            <w:del w:id="3237" w:author="Inno" w:date="2024-12-12T14:05:00Z">
              <w:r w:rsidRPr="004A1317" w:rsidDel="00BB6900">
                <w:rPr>
                  <w:rFonts w:ascii="Times New Roman" w:eastAsia="Times New Roman" w:hAnsi="Times New Roman" w:cs="Times New Roman"/>
                  <w:bCs/>
                  <w:color w:val="000000"/>
                  <w:sz w:val="20"/>
                  <w:szCs w:val="20"/>
                </w:rPr>
                <w:delText>–</w:delText>
              </w:r>
            </w:del>
            <w:r w:rsidRPr="004A1317">
              <w:rPr>
                <w:rFonts w:ascii="Times New Roman" w:eastAsia="Times New Roman" w:hAnsi="Times New Roman" w:cs="Times New Roman"/>
                <w:bCs/>
                <w:color w:val="000000"/>
                <w:sz w:val="20"/>
                <w:szCs w:val="20"/>
              </w:rPr>
              <w:t xml:space="preserve"> Specification (</w:t>
            </w:r>
            <w:r w:rsidRPr="004A1317">
              <w:rPr>
                <w:rFonts w:ascii="Times New Roman" w:eastAsia="Times New Roman" w:hAnsi="Times New Roman" w:cs="Times New Roman"/>
                <w:bCs/>
                <w:i/>
                <w:color w:val="000000"/>
                <w:sz w:val="20"/>
                <w:szCs w:val="20"/>
              </w:rPr>
              <w:t>second revision</w:t>
            </w:r>
            <w:r w:rsidRPr="004A1317">
              <w:rPr>
                <w:rFonts w:ascii="Times New Roman" w:eastAsia="Times New Roman" w:hAnsi="Times New Roman" w:cs="Times New Roman"/>
                <w:bCs/>
                <w:color w:val="000000"/>
                <w:sz w:val="20"/>
                <w:szCs w:val="20"/>
              </w:rPr>
              <w:t>)</w:t>
            </w:r>
          </w:p>
        </w:tc>
      </w:tr>
      <w:tr w:rsidR="00EB174F" w:rsidRPr="004A1317" w14:paraId="61FD3542" w14:textId="77777777" w:rsidTr="00B0112A">
        <w:trPr>
          <w:trHeight w:val="637"/>
        </w:trPr>
        <w:tc>
          <w:tcPr>
            <w:tcW w:w="2084" w:type="dxa"/>
            <w:tcPrChange w:id="3238" w:author="Inno" w:date="2024-12-13T15:58:00Z">
              <w:tcPr>
                <w:tcW w:w="2181" w:type="dxa"/>
              </w:tcPr>
            </w:tcPrChange>
          </w:tcPr>
          <w:p w14:paraId="3700EF53" w14:textId="77777777" w:rsidR="00EB174F" w:rsidRPr="004A1317" w:rsidRDefault="00EB174F">
            <w:pPr>
              <w:spacing w:before="60" w:after="120"/>
              <w:rPr>
                <w:rFonts w:ascii="Times New Roman" w:eastAsia="Times New Roman" w:hAnsi="Times New Roman" w:cs="Times New Roman"/>
                <w:bCs/>
                <w:color w:val="000000"/>
                <w:sz w:val="20"/>
                <w:szCs w:val="20"/>
              </w:rPr>
              <w:pPrChange w:id="3239" w:author="Inno" w:date="2024-12-13T15:11:00Z">
                <w:pPr>
                  <w:spacing w:before="60" w:after="60"/>
                </w:pPr>
              </w:pPrChange>
            </w:pPr>
            <w:r w:rsidRPr="004A1317">
              <w:rPr>
                <w:rFonts w:ascii="Times New Roman" w:eastAsia="Times New Roman" w:hAnsi="Times New Roman" w:cs="Times New Roman"/>
                <w:bCs/>
                <w:color w:val="000000"/>
                <w:sz w:val="20"/>
                <w:szCs w:val="20"/>
              </w:rPr>
              <w:t xml:space="preserve">IS 1260 (Part 1) : 1973  </w:t>
            </w:r>
          </w:p>
        </w:tc>
        <w:tc>
          <w:tcPr>
            <w:tcW w:w="6542" w:type="dxa"/>
            <w:tcPrChange w:id="3240" w:author="Inno" w:date="2024-12-13T15:58:00Z">
              <w:tcPr>
                <w:tcW w:w="6845" w:type="dxa"/>
              </w:tcPr>
            </w:tcPrChange>
          </w:tcPr>
          <w:p w14:paraId="39EA0637" w14:textId="16CBC6FF" w:rsidR="00EB174F" w:rsidRPr="004A1317" w:rsidRDefault="00EB174F">
            <w:pPr>
              <w:spacing w:before="60" w:after="120"/>
              <w:rPr>
                <w:rFonts w:ascii="Times New Roman" w:eastAsia="Times New Roman" w:hAnsi="Times New Roman" w:cs="Times New Roman"/>
                <w:bCs/>
                <w:color w:val="000000"/>
                <w:sz w:val="20"/>
                <w:szCs w:val="20"/>
              </w:rPr>
              <w:pPrChange w:id="3241" w:author="Inno" w:date="2024-12-13T15:11:00Z">
                <w:pPr>
                  <w:spacing w:before="60" w:after="60"/>
                </w:pPr>
              </w:pPrChange>
            </w:pPr>
            <w:r w:rsidRPr="004A1317">
              <w:rPr>
                <w:rFonts w:ascii="Times New Roman" w:eastAsia="Times New Roman" w:hAnsi="Times New Roman" w:cs="Times New Roman"/>
                <w:bCs/>
                <w:color w:val="000000"/>
                <w:sz w:val="20"/>
                <w:szCs w:val="20"/>
              </w:rPr>
              <w:t>Pictorial marking for handling and labelling of goods</w:t>
            </w:r>
            <w:ins w:id="3242" w:author="Inno" w:date="2024-12-12T14:05:00Z">
              <w:r w:rsidR="00BB6900" w:rsidRPr="004A1317">
                <w:rPr>
                  <w:rFonts w:ascii="Times New Roman" w:eastAsia="Times New Roman" w:hAnsi="Times New Roman" w:cs="Times New Roman"/>
                  <w:bCs/>
                  <w:color w:val="000000"/>
                  <w:sz w:val="20"/>
                  <w:szCs w:val="20"/>
                </w:rPr>
                <w:t>:</w:t>
              </w:r>
            </w:ins>
            <w:r w:rsidRPr="004A1317">
              <w:rPr>
                <w:rFonts w:ascii="Times New Roman" w:eastAsia="Times New Roman" w:hAnsi="Times New Roman" w:cs="Times New Roman"/>
                <w:bCs/>
                <w:color w:val="000000"/>
                <w:sz w:val="20"/>
                <w:szCs w:val="20"/>
              </w:rPr>
              <w:t xml:space="preserve"> Part 1 Dangerous goods (</w:t>
            </w:r>
            <w:r w:rsidRPr="004A1317">
              <w:rPr>
                <w:rFonts w:ascii="Times New Roman" w:eastAsia="Times New Roman" w:hAnsi="Times New Roman" w:cs="Times New Roman"/>
                <w:bCs/>
                <w:i/>
                <w:color w:val="000000"/>
                <w:sz w:val="20"/>
                <w:szCs w:val="20"/>
              </w:rPr>
              <w:t>first revision</w:t>
            </w:r>
            <w:r w:rsidRPr="004A1317">
              <w:rPr>
                <w:rFonts w:ascii="Times New Roman" w:eastAsia="Times New Roman" w:hAnsi="Times New Roman" w:cs="Times New Roman"/>
                <w:bCs/>
                <w:color w:val="000000"/>
                <w:sz w:val="20"/>
                <w:szCs w:val="20"/>
              </w:rPr>
              <w:t>)</w:t>
            </w:r>
          </w:p>
        </w:tc>
      </w:tr>
      <w:tr w:rsidR="00EB174F" w:rsidRPr="004A1317" w14:paraId="29E06BE4" w14:textId="77777777" w:rsidTr="00B0112A">
        <w:trPr>
          <w:trHeight w:val="868"/>
        </w:trPr>
        <w:tc>
          <w:tcPr>
            <w:tcW w:w="2084" w:type="dxa"/>
            <w:tcPrChange w:id="3243" w:author="Inno" w:date="2024-12-13T15:58:00Z">
              <w:tcPr>
                <w:tcW w:w="2181" w:type="dxa"/>
              </w:tcPr>
            </w:tcPrChange>
          </w:tcPr>
          <w:p w14:paraId="49F1178B" w14:textId="77777777" w:rsidR="00EB174F" w:rsidRPr="004A1317" w:rsidRDefault="00EB174F">
            <w:pPr>
              <w:spacing w:before="60" w:after="120"/>
              <w:rPr>
                <w:rFonts w:ascii="Times New Roman" w:eastAsia="Times New Roman" w:hAnsi="Times New Roman" w:cs="Times New Roman"/>
                <w:bCs/>
                <w:color w:val="000000"/>
                <w:sz w:val="20"/>
                <w:szCs w:val="20"/>
              </w:rPr>
              <w:pPrChange w:id="3244" w:author="Inno" w:date="2024-12-13T15:11:00Z">
                <w:pPr>
                  <w:spacing w:before="60" w:after="60"/>
                </w:pPr>
              </w:pPrChange>
            </w:pPr>
            <w:r w:rsidRPr="004A1317">
              <w:rPr>
                <w:rFonts w:ascii="Times New Roman" w:eastAsia="Times New Roman" w:hAnsi="Times New Roman" w:cs="Times New Roman"/>
                <w:bCs/>
                <w:color w:val="000000"/>
                <w:sz w:val="20"/>
                <w:szCs w:val="20"/>
              </w:rPr>
              <w:t>IS 3196 (Part 2) : 2006</w:t>
            </w:r>
          </w:p>
        </w:tc>
        <w:tc>
          <w:tcPr>
            <w:tcW w:w="6542" w:type="dxa"/>
            <w:tcPrChange w:id="3245" w:author="Inno" w:date="2024-12-13T15:58:00Z">
              <w:tcPr>
                <w:tcW w:w="6845" w:type="dxa"/>
              </w:tcPr>
            </w:tcPrChange>
          </w:tcPr>
          <w:p w14:paraId="4120FEEC" w14:textId="0A7AF7AE" w:rsidR="00EB174F" w:rsidRPr="004A1317" w:rsidRDefault="00EB174F">
            <w:pPr>
              <w:spacing w:before="60" w:after="120"/>
              <w:rPr>
                <w:rFonts w:ascii="Times New Roman" w:eastAsia="Times New Roman" w:hAnsi="Times New Roman" w:cs="Times New Roman"/>
                <w:bCs/>
                <w:color w:val="000000"/>
                <w:sz w:val="20"/>
                <w:szCs w:val="20"/>
              </w:rPr>
              <w:pPrChange w:id="3246" w:author="Inno" w:date="2024-12-13T15:11:00Z">
                <w:pPr>
                  <w:spacing w:before="60" w:after="60"/>
                </w:pPr>
              </w:pPrChange>
            </w:pPr>
            <w:r w:rsidRPr="004A1317">
              <w:rPr>
                <w:rFonts w:ascii="Times New Roman" w:eastAsia="Times New Roman" w:hAnsi="Times New Roman" w:cs="Times New Roman"/>
                <w:bCs/>
                <w:color w:val="000000"/>
                <w:sz w:val="20"/>
                <w:szCs w:val="20"/>
              </w:rPr>
              <w:t>Welded low carbon steel cylinders exceeding 5 litre water capacity for low pressure liquefiable gases</w:t>
            </w:r>
            <w:ins w:id="3247" w:author="Inno" w:date="2024-12-12T14:05:00Z">
              <w:r w:rsidR="00BB6900" w:rsidRPr="004A1317">
                <w:rPr>
                  <w:rFonts w:ascii="Times New Roman" w:eastAsia="Times New Roman" w:hAnsi="Times New Roman" w:cs="Times New Roman"/>
                  <w:bCs/>
                  <w:color w:val="000000"/>
                  <w:sz w:val="20"/>
                  <w:szCs w:val="20"/>
                </w:rPr>
                <w:t>:</w:t>
              </w:r>
            </w:ins>
            <w:r w:rsidRPr="004A1317">
              <w:rPr>
                <w:rFonts w:ascii="Times New Roman" w:eastAsia="Times New Roman" w:hAnsi="Times New Roman" w:cs="Times New Roman"/>
                <w:bCs/>
                <w:color w:val="000000"/>
                <w:sz w:val="20"/>
                <w:szCs w:val="20"/>
              </w:rPr>
              <w:t xml:space="preserve"> Part 2 </w:t>
            </w:r>
            <w:del w:id="3248" w:author="Inno" w:date="2024-12-12T14:05:00Z">
              <w:r w:rsidRPr="004A1317" w:rsidDel="00BB6900">
                <w:rPr>
                  <w:rFonts w:ascii="Times New Roman" w:eastAsia="Times New Roman" w:hAnsi="Times New Roman" w:cs="Times New Roman"/>
                  <w:bCs/>
                  <w:color w:val="000000"/>
                  <w:sz w:val="20"/>
                  <w:szCs w:val="20"/>
                </w:rPr>
                <w:delText xml:space="preserve">cylinders </w:delText>
              </w:r>
            </w:del>
            <w:ins w:id="3249" w:author="Inno" w:date="2024-12-12T14:05:00Z">
              <w:r w:rsidR="00BB6900" w:rsidRPr="004A1317">
                <w:rPr>
                  <w:rFonts w:ascii="Times New Roman" w:eastAsia="Times New Roman" w:hAnsi="Times New Roman" w:cs="Times New Roman"/>
                  <w:bCs/>
                  <w:color w:val="000000"/>
                  <w:sz w:val="20"/>
                  <w:szCs w:val="20"/>
                </w:rPr>
                <w:t xml:space="preserve">Cylinders </w:t>
              </w:r>
            </w:ins>
            <w:r w:rsidRPr="004A1317">
              <w:rPr>
                <w:rFonts w:ascii="Times New Roman" w:eastAsia="Times New Roman" w:hAnsi="Times New Roman" w:cs="Times New Roman"/>
                <w:bCs/>
                <w:color w:val="000000"/>
                <w:sz w:val="20"/>
                <w:szCs w:val="20"/>
              </w:rPr>
              <w:t xml:space="preserve">for liquefiable </w:t>
            </w:r>
            <w:r w:rsidR="00BB6900" w:rsidRPr="004A1317">
              <w:rPr>
                <w:rFonts w:ascii="Times New Roman" w:eastAsia="Times New Roman" w:hAnsi="Times New Roman" w:cs="Times New Roman"/>
                <w:bCs/>
                <w:color w:val="000000"/>
                <w:sz w:val="20"/>
                <w:szCs w:val="20"/>
              </w:rPr>
              <w:t xml:space="preserve">non-toxic </w:t>
            </w:r>
            <w:r w:rsidRPr="004A1317">
              <w:rPr>
                <w:rFonts w:ascii="Times New Roman" w:eastAsia="Times New Roman" w:hAnsi="Times New Roman" w:cs="Times New Roman"/>
                <w:bCs/>
                <w:color w:val="000000"/>
                <w:sz w:val="20"/>
                <w:szCs w:val="20"/>
              </w:rPr>
              <w:t>gases other than</w:t>
            </w:r>
            <w:ins w:id="3250" w:author="Inno" w:date="2024-12-12T14:07:00Z">
              <w:r w:rsidR="00BB6900" w:rsidRPr="004A1317">
                <w:rPr>
                  <w:rFonts w:ascii="Times New Roman" w:eastAsia="Times New Roman" w:hAnsi="Times New Roman" w:cs="Times New Roman"/>
                  <w:bCs/>
                  <w:color w:val="000000"/>
                  <w:sz w:val="20"/>
                  <w:szCs w:val="20"/>
                </w:rPr>
                <w:t xml:space="preserve"> </w:t>
              </w:r>
            </w:ins>
            <w:del w:id="3251" w:author="Inno" w:date="2024-12-12T14:07:00Z">
              <w:r w:rsidRPr="004A1317" w:rsidDel="00BB6900">
                <w:rPr>
                  <w:rFonts w:ascii="Times New Roman" w:eastAsia="Times New Roman" w:hAnsi="Times New Roman" w:cs="Times New Roman"/>
                  <w:bCs/>
                  <w:color w:val="000000"/>
                  <w:sz w:val="20"/>
                  <w:szCs w:val="20"/>
                </w:rPr>
                <w:delText xml:space="preserve"> </w:delText>
              </w:r>
            </w:del>
            <w:r w:rsidRPr="004A1317">
              <w:rPr>
                <w:rFonts w:ascii="Times New Roman" w:eastAsia="Times New Roman" w:hAnsi="Times New Roman" w:cs="Times New Roman"/>
                <w:bCs/>
                <w:color w:val="000000"/>
                <w:sz w:val="20"/>
                <w:szCs w:val="20"/>
              </w:rPr>
              <w:t>LPG — Specification (</w:t>
            </w:r>
            <w:r w:rsidRPr="004A1317">
              <w:rPr>
                <w:rFonts w:ascii="Times New Roman" w:eastAsia="Times New Roman" w:hAnsi="Times New Roman" w:cs="Times New Roman"/>
                <w:bCs/>
                <w:i/>
                <w:iCs/>
                <w:color w:val="000000"/>
                <w:sz w:val="20"/>
                <w:szCs w:val="20"/>
              </w:rPr>
              <w:t>fifth revision</w:t>
            </w:r>
            <w:r w:rsidRPr="004A1317">
              <w:rPr>
                <w:rFonts w:ascii="Times New Roman" w:eastAsia="Times New Roman" w:hAnsi="Times New Roman" w:cs="Times New Roman"/>
                <w:bCs/>
                <w:color w:val="000000"/>
                <w:sz w:val="20"/>
                <w:szCs w:val="20"/>
              </w:rPr>
              <w:t>)</w:t>
            </w:r>
          </w:p>
        </w:tc>
      </w:tr>
      <w:tr w:rsidR="00EB174F" w:rsidRPr="004A1317" w14:paraId="6379979E" w14:textId="77777777" w:rsidTr="00B0112A">
        <w:trPr>
          <w:trHeight w:val="637"/>
        </w:trPr>
        <w:tc>
          <w:tcPr>
            <w:tcW w:w="2084" w:type="dxa"/>
            <w:tcPrChange w:id="3252" w:author="Inno" w:date="2024-12-13T15:58:00Z">
              <w:tcPr>
                <w:tcW w:w="2181" w:type="dxa"/>
              </w:tcPr>
            </w:tcPrChange>
          </w:tcPr>
          <w:p w14:paraId="2197E099" w14:textId="77777777" w:rsidR="00EB174F" w:rsidRPr="004A1317" w:rsidRDefault="00EB174F">
            <w:pPr>
              <w:spacing w:before="60" w:after="120"/>
              <w:rPr>
                <w:rFonts w:ascii="Times New Roman" w:eastAsia="Times New Roman" w:hAnsi="Times New Roman" w:cs="Times New Roman"/>
                <w:bCs/>
                <w:color w:val="000000"/>
                <w:sz w:val="20"/>
                <w:szCs w:val="20"/>
              </w:rPr>
              <w:pPrChange w:id="3253" w:author="Inno" w:date="2024-12-13T15:11:00Z">
                <w:pPr>
                  <w:spacing w:before="60" w:after="60"/>
                </w:pPr>
              </w:pPrChange>
            </w:pPr>
            <w:r w:rsidRPr="004A1317">
              <w:rPr>
                <w:rFonts w:ascii="Times New Roman" w:eastAsia="Times New Roman" w:hAnsi="Times New Roman" w:cs="Times New Roman"/>
                <w:bCs/>
                <w:color w:val="000000"/>
                <w:sz w:val="20"/>
                <w:szCs w:val="20"/>
              </w:rPr>
              <w:t>IS 3710 : 1978</w:t>
            </w:r>
          </w:p>
        </w:tc>
        <w:tc>
          <w:tcPr>
            <w:tcW w:w="6542" w:type="dxa"/>
            <w:tcPrChange w:id="3254" w:author="Inno" w:date="2024-12-13T15:58:00Z">
              <w:tcPr>
                <w:tcW w:w="6845" w:type="dxa"/>
              </w:tcPr>
            </w:tcPrChange>
          </w:tcPr>
          <w:p w14:paraId="5A900E18" w14:textId="7EB893CC" w:rsidR="00EB174F" w:rsidRPr="004A1317" w:rsidRDefault="00EB174F">
            <w:pPr>
              <w:spacing w:before="60" w:after="120"/>
              <w:rPr>
                <w:rFonts w:ascii="Times New Roman" w:eastAsia="Times New Roman" w:hAnsi="Times New Roman" w:cs="Times New Roman"/>
                <w:bCs/>
                <w:color w:val="000000"/>
                <w:sz w:val="20"/>
                <w:szCs w:val="20"/>
              </w:rPr>
              <w:pPrChange w:id="3255" w:author="Inno" w:date="2024-12-13T15:11:00Z">
                <w:pPr>
                  <w:spacing w:before="60" w:after="60"/>
                </w:pPr>
              </w:pPrChange>
            </w:pPr>
            <w:r w:rsidRPr="004A1317">
              <w:rPr>
                <w:rFonts w:ascii="Times New Roman" w:eastAsia="Times New Roman" w:hAnsi="Times New Roman" w:cs="Times New Roman"/>
                <w:bCs/>
                <w:color w:val="000000"/>
                <w:sz w:val="20"/>
                <w:szCs w:val="20"/>
              </w:rPr>
              <w:t>Filling ratios for low pressure liquefiable gases contained in cylinders</w:t>
            </w:r>
            <w:ins w:id="3256" w:author="Inno" w:date="2024-12-12T14:07:00Z">
              <w:r w:rsidR="00BB6900" w:rsidRPr="004A1317">
                <w:rPr>
                  <w:rFonts w:ascii="Times New Roman" w:eastAsia="Times New Roman" w:hAnsi="Times New Roman" w:cs="Times New Roman"/>
                  <w:bCs/>
                  <w:color w:val="000000"/>
                  <w:sz w:val="20"/>
                  <w:szCs w:val="20"/>
                </w:rPr>
                <w:t xml:space="preserve">                        </w:t>
              </w:r>
            </w:ins>
            <w:r w:rsidRPr="004A1317">
              <w:rPr>
                <w:rFonts w:ascii="Times New Roman" w:eastAsia="Times New Roman" w:hAnsi="Times New Roman" w:cs="Times New Roman"/>
                <w:bCs/>
                <w:color w:val="000000"/>
                <w:sz w:val="20"/>
                <w:szCs w:val="20"/>
              </w:rPr>
              <w:t xml:space="preserve"> (</w:t>
            </w:r>
            <w:r w:rsidRPr="004A1317">
              <w:rPr>
                <w:rFonts w:ascii="Times New Roman" w:eastAsia="Times New Roman" w:hAnsi="Times New Roman" w:cs="Times New Roman"/>
                <w:bCs/>
                <w:i/>
                <w:iCs/>
                <w:color w:val="000000"/>
                <w:sz w:val="20"/>
                <w:szCs w:val="20"/>
              </w:rPr>
              <w:t>first revision</w:t>
            </w:r>
            <w:r w:rsidRPr="004A1317">
              <w:rPr>
                <w:rFonts w:ascii="Times New Roman" w:eastAsia="Times New Roman" w:hAnsi="Times New Roman" w:cs="Times New Roman"/>
                <w:bCs/>
                <w:color w:val="000000"/>
                <w:sz w:val="20"/>
                <w:szCs w:val="20"/>
              </w:rPr>
              <w:t>)</w:t>
            </w:r>
          </w:p>
        </w:tc>
      </w:tr>
      <w:tr w:rsidR="00EB174F" w:rsidRPr="004A1317" w14:paraId="13049727" w14:textId="77777777" w:rsidTr="00B0112A">
        <w:trPr>
          <w:trHeight w:val="413"/>
        </w:trPr>
        <w:tc>
          <w:tcPr>
            <w:tcW w:w="2084" w:type="dxa"/>
            <w:tcPrChange w:id="3257" w:author="Inno" w:date="2024-12-13T15:58:00Z">
              <w:tcPr>
                <w:tcW w:w="2181" w:type="dxa"/>
              </w:tcPr>
            </w:tcPrChange>
          </w:tcPr>
          <w:p w14:paraId="4ABA6DA0" w14:textId="77777777" w:rsidR="00EB174F" w:rsidRPr="004A1317" w:rsidRDefault="00EB174F">
            <w:pPr>
              <w:spacing w:before="60" w:after="120"/>
              <w:rPr>
                <w:rFonts w:ascii="Times New Roman" w:eastAsia="Times New Roman" w:hAnsi="Times New Roman" w:cs="Times New Roman"/>
                <w:bCs/>
                <w:color w:val="000000"/>
                <w:sz w:val="20"/>
                <w:szCs w:val="20"/>
              </w:rPr>
              <w:pPrChange w:id="3258" w:author="Inno" w:date="2024-12-13T15:11:00Z">
                <w:pPr>
                  <w:spacing w:before="60" w:after="60"/>
                </w:pPr>
              </w:pPrChange>
            </w:pPr>
            <w:r w:rsidRPr="004A1317">
              <w:rPr>
                <w:rFonts w:ascii="Times New Roman" w:eastAsia="Times New Roman" w:hAnsi="Times New Roman" w:cs="Times New Roman"/>
                <w:bCs/>
                <w:color w:val="000000"/>
                <w:sz w:val="20"/>
                <w:szCs w:val="20"/>
              </w:rPr>
              <w:t xml:space="preserve">IS 4379 : 2021                                      </w:t>
            </w:r>
          </w:p>
        </w:tc>
        <w:tc>
          <w:tcPr>
            <w:tcW w:w="6542" w:type="dxa"/>
            <w:tcPrChange w:id="3259" w:author="Inno" w:date="2024-12-13T15:58:00Z">
              <w:tcPr>
                <w:tcW w:w="6845" w:type="dxa"/>
              </w:tcPr>
            </w:tcPrChange>
          </w:tcPr>
          <w:p w14:paraId="6D0C7C2C" w14:textId="42B667F7" w:rsidR="00EB174F" w:rsidRPr="004A1317" w:rsidRDefault="00EB174F">
            <w:pPr>
              <w:spacing w:before="60" w:after="120"/>
              <w:rPr>
                <w:rFonts w:ascii="Times New Roman" w:eastAsia="Times New Roman" w:hAnsi="Times New Roman" w:cs="Times New Roman"/>
                <w:bCs/>
                <w:color w:val="000000"/>
                <w:sz w:val="20"/>
                <w:szCs w:val="20"/>
              </w:rPr>
              <w:pPrChange w:id="3260" w:author="Inno" w:date="2024-12-13T15:11:00Z">
                <w:pPr>
                  <w:spacing w:before="60" w:after="60"/>
                </w:pPr>
              </w:pPrChange>
            </w:pPr>
            <w:r w:rsidRPr="004A1317">
              <w:rPr>
                <w:rFonts w:ascii="Times New Roman" w:eastAsia="Times New Roman" w:hAnsi="Times New Roman" w:cs="Times New Roman"/>
                <w:bCs/>
                <w:color w:val="000000"/>
                <w:sz w:val="20"/>
                <w:szCs w:val="20"/>
              </w:rPr>
              <w:t xml:space="preserve">Identification of </w:t>
            </w:r>
            <w:r w:rsidR="00BB6900" w:rsidRPr="004A1317">
              <w:rPr>
                <w:rFonts w:ascii="Times New Roman" w:eastAsia="Times New Roman" w:hAnsi="Times New Roman" w:cs="Times New Roman"/>
                <w:bCs/>
                <w:color w:val="000000"/>
                <w:sz w:val="20"/>
                <w:szCs w:val="20"/>
              </w:rPr>
              <w:t xml:space="preserve">the contents of industrial gas cylinders </w:t>
            </w: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iCs/>
                <w:color w:val="000000"/>
                <w:sz w:val="20"/>
                <w:szCs w:val="20"/>
              </w:rPr>
              <w:t>second revision</w:t>
            </w:r>
            <w:r w:rsidRPr="004A1317">
              <w:rPr>
                <w:rFonts w:ascii="Times New Roman" w:eastAsia="Times New Roman" w:hAnsi="Times New Roman" w:cs="Times New Roman"/>
                <w:bCs/>
                <w:color w:val="000000"/>
                <w:sz w:val="20"/>
                <w:szCs w:val="20"/>
              </w:rPr>
              <w:t>)</w:t>
            </w:r>
          </w:p>
        </w:tc>
      </w:tr>
      <w:tr w:rsidR="00EB174F" w:rsidRPr="004A1317" w14:paraId="252797E3" w14:textId="77777777" w:rsidTr="00B0112A">
        <w:trPr>
          <w:trHeight w:val="637"/>
        </w:trPr>
        <w:tc>
          <w:tcPr>
            <w:tcW w:w="2084" w:type="dxa"/>
            <w:tcPrChange w:id="3261" w:author="Inno" w:date="2024-12-13T15:58:00Z">
              <w:tcPr>
                <w:tcW w:w="2181" w:type="dxa"/>
              </w:tcPr>
            </w:tcPrChange>
          </w:tcPr>
          <w:p w14:paraId="32276DB0" w14:textId="71FD70EB" w:rsidR="00EB174F" w:rsidRPr="004A1317" w:rsidDel="00BB6900" w:rsidRDefault="00EB174F">
            <w:pPr>
              <w:spacing w:before="60" w:after="120"/>
              <w:rPr>
                <w:del w:id="3262" w:author="Inno" w:date="2024-12-12T14:04:00Z"/>
                <w:rFonts w:ascii="Times New Roman" w:eastAsia="Times New Roman" w:hAnsi="Times New Roman" w:cs="Times New Roman"/>
                <w:bCs/>
                <w:color w:val="000000"/>
                <w:sz w:val="20"/>
                <w:szCs w:val="20"/>
              </w:rPr>
              <w:pPrChange w:id="3263" w:author="Inno" w:date="2024-12-13T15:11:00Z">
                <w:pPr>
                  <w:spacing w:before="60" w:after="60"/>
                </w:pPr>
              </w:pPrChange>
            </w:pPr>
            <w:r w:rsidRPr="004A1317">
              <w:rPr>
                <w:rFonts w:ascii="Times New Roman" w:eastAsia="Times New Roman" w:hAnsi="Times New Roman" w:cs="Times New Roman"/>
                <w:bCs/>
                <w:color w:val="000000"/>
                <w:sz w:val="20"/>
                <w:szCs w:val="20"/>
              </w:rPr>
              <w:t>IS 4905 : 2015/</w:t>
            </w:r>
            <w:ins w:id="3264" w:author="Inno" w:date="2024-12-12T14:04:00Z">
              <w:r w:rsidR="00BB6900" w:rsidRPr="004A1317">
                <w:rPr>
                  <w:rFonts w:ascii="Times New Roman" w:eastAsia="Times New Roman" w:hAnsi="Times New Roman" w:cs="Times New Roman"/>
                  <w:bCs/>
                  <w:color w:val="000000"/>
                  <w:sz w:val="20"/>
                  <w:szCs w:val="20"/>
                </w:rPr>
                <w:t xml:space="preserve">  </w:t>
              </w:r>
            </w:ins>
            <w:ins w:id="3265" w:author="Inno" w:date="2024-12-12T14:05:00Z">
              <w:r w:rsidR="00BB6900" w:rsidRPr="004A1317">
                <w:rPr>
                  <w:rFonts w:ascii="Times New Roman" w:eastAsia="Times New Roman" w:hAnsi="Times New Roman" w:cs="Times New Roman"/>
                  <w:bCs/>
                  <w:color w:val="000000"/>
                  <w:sz w:val="20"/>
                  <w:szCs w:val="20"/>
                </w:rPr>
                <w:t xml:space="preserve">          </w:t>
              </w:r>
            </w:ins>
          </w:p>
          <w:p w14:paraId="2DA7CD75" w14:textId="77777777" w:rsidR="00EB174F" w:rsidRPr="004A1317" w:rsidRDefault="00EB174F">
            <w:pPr>
              <w:spacing w:before="60" w:after="120"/>
              <w:ind w:left="166" w:hanging="166"/>
              <w:rPr>
                <w:rFonts w:ascii="Times New Roman" w:eastAsia="Times New Roman" w:hAnsi="Times New Roman" w:cs="Times New Roman"/>
                <w:bCs/>
                <w:color w:val="000000"/>
                <w:sz w:val="20"/>
                <w:szCs w:val="20"/>
              </w:rPr>
              <w:pPrChange w:id="3266" w:author="Inno" w:date="2024-12-13T16:19:00Z">
                <w:pPr>
                  <w:spacing w:before="60" w:after="60"/>
                </w:pPr>
              </w:pPrChange>
            </w:pPr>
            <w:r w:rsidRPr="004A1317">
              <w:rPr>
                <w:rFonts w:ascii="Times New Roman" w:eastAsia="Times New Roman" w:hAnsi="Times New Roman" w:cs="Times New Roman"/>
                <w:bCs/>
                <w:color w:val="000000"/>
                <w:sz w:val="20"/>
                <w:szCs w:val="20"/>
              </w:rPr>
              <w:t>ISO 24153 : 2009</w:t>
            </w:r>
          </w:p>
        </w:tc>
        <w:tc>
          <w:tcPr>
            <w:tcW w:w="6542" w:type="dxa"/>
            <w:tcPrChange w:id="3267" w:author="Inno" w:date="2024-12-13T15:58:00Z">
              <w:tcPr>
                <w:tcW w:w="6845" w:type="dxa"/>
              </w:tcPr>
            </w:tcPrChange>
          </w:tcPr>
          <w:p w14:paraId="1981D726" w14:textId="662EBAAB" w:rsidR="00EB174F" w:rsidRPr="004A1317" w:rsidRDefault="00EB174F">
            <w:pPr>
              <w:spacing w:before="60" w:after="120"/>
              <w:rPr>
                <w:rFonts w:ascii="Times New Roman" w:eastAsia="Times New Roman" w:hAnsi="Times New Roman" w:cs="Times New Roman"/>
                <w:bCs/>
                <w:color w:val="000000"/>
                <w:sz w:val="20"/>
                <w:szCs w:val="20"/>
              </w:rPr>
              <w:pPrChange w:id="3268" w:author="Inno" w:date="2024-12-13T15:11:00Z">
                <w:pPr>
                  <w:spacing w:before="60" w:after="60"/>
                </w:pPr>
              </w:pPrChange>
            </w:pPr>
            <w:r w:rsidRPr="004A1317">
              <w:rPr>
                <w:rFonts w:ascii="Times New Roman" w:eastAsia="Times New Roman" w:hAnsi="Times New Roman" w:cs="Times New Roman"/>
                <w:bCs/>
                <w:color w:val="000000"/>
                <w:sz w:val="20"/>
                <w:szCs w:val="20"/>
              </w:rPr>
              <w:t xml:space="preserve">Random </w:t>
            </w:r>
            <w:r w:rsidR="00BB6900" w:rsidRPr="004A1317">
              <w:rPr>
                <w:rFonts w:ascii="Times New Roman" w:eastAsia="Times New Roman" w:hAnsi="Times New Roman" w:cs="Times New Roman"/>
                <w:bCs/>
                <w:color w:val="000000"/>
                <w:sz w:val="20"/>
                <w:szCs w:val="20"/>
              </w:rPr>
              <w:t xml:space="preserve">sampling and randomization procedures </w:t>
            </w: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iCs/>
                <w:color w:val="000000"/>
                <w:sz w:val="20"/>
                <w:szCs w:val="20"/>
              </w:rPr>
              <w:t>first revision</w:t>
            </w:r>
            <w:r w:rsidRPr="004A1317">
              <w:rPr>
                <w:rFonts w:ascii="Times New Roman" w:eastAsia="Times New Roman" w:hAnsi="Times New Roman" w:cs="Times New Roman"/>
                <w:bCs/>
                <w:color w:val="000000"/>
                <w:sz w:val="20"/>
                <w:szCs w:val="20"/>
              </w:rPr>
              <w:t>)</w:t>
            </w:r>
          </w:p>
        </w:tc>
      </w:tr>
      <w:tr w:rsidR="00EB174F" w:rsidRPr="004A1317" w14:paraId="1669ACE1" w14:textId="77777777" w:rsidTr="00B0112A">
        <w:trPr>
          <w:trHeight w:val="413"/>
        </w:trPr>
        <w:tc>
          <w:tcPr>
            <w:tcW w:w="2084" w:type="dxa"/>
            <w:tcPrChange w:id="3269" w:author="Inno" w:date="2024-12-13T15:58:00Z">
              <w:tcPr>
                <w:tcW w:w="2181" w:type="dxa"/>
              </w:tcPr>
            </w:tcPrChange>
          </w:tcPr>
          <w:p w14:paraId="7AFA9316" w14:textId="77777777" w:rsidR="00EB174F" w:rsidRPr="004A1317" w:rsidRDefault="00EB174F">
            <w:pPr>
              <w:spacing w:before="60" w:after="120"/>
              <w:rPr>
                <w:rFonts w:ascii="Times New Roman" w:eastAsia="Times New Roman" w:hAnsi="Times New Roman" w:cs="Times New Roman"/>
                <w:bCs/>
                <w:color w:val="000000"/>
                <w:sz w:val="20"/>
                <w:szCs w:val="20"/>
              </w:rPr>
              <w:pPrChange w:id="3270" w:author="Inno" w:date="2024-12-13T15:11:00Z">
                <w:pPr>
                  <w:spacing w:before="60" w:after="60"/>
                </w:pPr>
              </w:pPrChange>
            </w:pPr>
            <w:r w:rsidRPr="004A1317">
              <w:rPr>
                <w:rFonts w:ascii="Times New Roman" w:eastAsia="Times New Roman" w:hAnsi="Times New Roman" w:cs="Times New Roman"/>
                <w:bCs/>
                <w:color w:val="000000"/>
                <w:sz w:val="20"/>
                <w:szCs w:val="20"/>
              </w:rPr>
              <w:t xml:space="preserve">IS 7062 : 1973 </w:t>
            </w:r>
          </w:p>
        </w:tc>
        <w:tc>
          <w:tcPr>
            <w:tcW w:w="6542" w:type="dxa"/>
            <w:tcPrChange w:id="3271" w:author="Inno" w:date="2024-12-13T15:58:00Z">
              <w:tcPr>
                <w:tcW w:w="6845" w:type="dxa"/>
              </w:tcPr>
            </w:tcPrChange>
          </w:tcPr>
          <w:p w14:paraId="79E9B8F6" w14:textId="77777777" w:rsidR="00EB174F" w:rsidRPr="004A1317" w:rsidRDefault="00EB174F">
            <w:pPr>
              <w:spacing w:before="60" w:after="120"/>
              <w:rPr>
                <w:rFonts w:ascii="Times New Roman" w:eastAsia="Times New Roman" w:hAnsi="Times New Roman" w:cs="Times New Roman"/>
                <w:bCs/>
                <w:color w:val="000000"/>
                <w:sz w:val="20"/>
                <w:szCs w:val="20"/>
              </w:rPr>
              <w:pPrChange w:id="3272" w:author="Inno" w:date="2024-12-13T15:11:00Z">
                <w:pPr>
                  <w:spacing w:before="60" w:after="60"/>
                </w:pPr>
              </w:pPrChange>
            </w:pPr>
            <w:r w:rsidRPr="004A1317">
              <w:rPr>
                <w:rFonts w:ascii="Times New Roman" w:eastAsia="Times New Roman" w:hAnsi="Times New Roman" w:cs="Times New Roman"/>
                <w:bCs/>
                <w:color w:val="000000"/>
                <w:sz w:val="20"/>
                <w:szCs w:val="20"/>
              </w:rPr>
              <w:t>Glossary of terms used in gas industry</w:t>
            </w:r>
          </w:p>
        </w:tc>
      </w:tr>
      <w:tr w:rsidR="00EB174F" w:rsidRPr="004A1317" w14:paraId="4EA39F2C" w14:textId="77777777" w:rsidTr="00B0112A">
        <w:trPr>
          <w:trHeight w:val="759"/>
        </w:trPr>
        <w:tc>
          <w:tcPr>
            <w:tcW w:w="2084" w:type="dxa"/>
            <w:tcPrChange w:id="3273" w:author="Inno" w:date="2024-12-13T15:58:00Z">
              <w:tcPr>
                <w:tcW w:w="2181" w:type="dxa"/>
              </w:tcPr>
            </w:tcPrChange>
          </w:tcPr>
          <w:p w14:paraId="6F1A02C9" w14:textId="2797608D" w:rsidR="00EB174F" w:rsidRPr="004A1317" w:rsidDel="00A8148A" w:rsidRDefault="00EB174F">
            <w:pPr>
              <w:spacing w:before="60" w:after="120"/>
              <w:rPr>
                <w:del w:id="3274" w:author="Inno" w:date="2024-12-13T15:16:00Z"/>
                <w:rFonts w:ascii="Times New Roman" w:eastAsia="Times New Roman" w:hAnsi="Times New Roman" w:cs="Times New Roman"/>
                <w:bCs/>
                <w:color w:val="000000"/>
                <w:sz w:val="20"/>
                <w:szCs w:val="20"/>
              </w:rPr>
              <w:pPrChange w:id="3275" w:author="Inno" w:date="2024-12-13T15:16:00Z">
                <w:pPr>
                  <w:spacing w:before="60" w:after="60"/>
                </w:pPr>
              </w:pPrChange>
            </w:pPr>
            <w:r w:rsidRPr="004A1317">
              <w:rPr>
                <w:rFonts w:ascii="Times New Roman" w:eastAsia="Times New Roman" w:hAnsi="Times New Roman" w:cs="Times New Roman"/>
                <w:bCs/>
                <w:color w:val="000000"/>
                <w:sz w:val="20"/>
                <w:szCs w:val="20"/>
              </w:rPr>
              <w:t>IS 16656 : 2017/</w:t>
            </w:r>
            <w:ins w:id="3276" w:author="Inno" w:date="2024-12-13T16:20:00Z">
              <w:r w:rsidR="001A6ADA">
                <w:rPr>
                  <w:rFonts w:ascii="Times New Roman" w:eastAsia="Times New Roman" w:hAnsi="Times New Roman" w:cs="Times New Roman"/>
                  <w:bCs/>
                  <w:color w:val="000000"/>
                  <w:sz w:val="20"/>
                  <w:szCs w:val="20"/>
                </w:rPr>
                <w:t xml:space="preserve">              </w:t>
              </w:r>
            </w:ins>
          </w:p>
          <w:p w14:paraId="53E9CB0F" w14:textId="77777777" w:rsidR="00EB174F" w:rsidRPr="004A1317" w:rsidRDefault="00EB174F">
            <w:pPr>
              <w:spacing w:before="60" w:after="120"/>
              <w:ind w:left="166" w:hanging="166"/>
              <w:rPr>
                <w:rFonts w:ascii="Times New Roman" w:eastAsia="Times New Roman" w:hAnsi="Times New Roman" w:cs="Times New Roman"/>
                <w:bCs/>
                <w:color w:val="000000"/>
                <w:sz w:val="20"/>
                <w:szCs w:val="20"/>
              </w:rPr>
              <w:pPrChange w:id="3277" w:author="Inno" w:date="2024-12-13T16:20:00Z">
                <w:pPr>
                  <w:spacing w:before="60" w:after="60"/>
                </w:pPr>
              </w:pPrChange>
            </w:pPr>
            <w:r w:rsidRPr="004A1317">
              <w:rPr>
                <w:rFonts w:ascii="Times New Roman" w:eastAsia="Times New Roman" w:hAnsi="Times New Roman" w:cs="Times New Roman"/>
                <w:bCs/>
                <w:color w:val="000000"/>
                <w:sz w:val="20"/>
                <w:szCs w:val="20"/>
              </w:rPr>
              <w:t>ISO 817 : 2014</w:t>
            </w:r>
          </w:p>
        </w:tc>
        <w:tc>
          <w:tcPr>
            <w:tcW w:w="6542" w:type="dxa"/>
            <w:tcPrChange w:id="3278" w:author="Inno" w:date="2024-12-13T15:58:00Z">
              <w:tcPr>
                <w:tcW w:w="6845" w:type="dxa"/>
              </w:tcPr>
            </w:tcPrChange>
          </w:tcPr>
          <w:p w14:paraId="4B1FE9F9" w14:textId="0CFD801B" w:rsidR="00EB174F" w:rsidRPr="004A1317" w:rsidRDefault="00EB174F">
            <w:pPr>
              <w:spacing w:before="60" w:after="120"/>
              <w:rPr>
                <w:rFonts w:ascii="Times New Roman" w:eastAsia="Times New Roman" w:hAnsi="Times New Roman" w:cs="Times New Roman"/>
                <w:bCs/>
                <w:color w:val="000000"/>
                <w:sz w:val="20"/>
                <w:szCs w:val="20"/>
              </w:rPr>
              <w:pPrChange w:id="3279" w:author="Inno" w:date="2024-12-13T15:11:00Z">
                <w:pPr>
                  <w:spacing w:before="60" w:after="60"/>
                </w:pPr>
              </w:pPrChange>
            </w:pPr>
            <w:r w:rsidRPr="004A1317">
              <w:rPr>
                <w:rFonts w:ascii="Times New Roman" w:eastAsia="Times New Roman" w:hAnsi="Times New Roman" w:cs="Times New Roman"/>
                <w:bCs/>
                <w:color w:val="000000"/>
                <w:sz w:val="20"/>
                <w:szCs w:val="20"/>
              </w:rPr>
              <w:t xml:space="preserve">Refrigerants — Designation and </w:t>
            </w:r>
            <w:r w:rsidR="00BB6900" w:rsidRPr="004A1317">
              <w:rPr>
                <w:rFonts w:ascii="Times New Roman" w:eastAsia="Times New Roman" w:hAnsi="Times New Roman" w:cs="Times New Roman"/>
                <w:bCs/>
                <w:color w:val="000000"/>
                <w:sz w:val="20"/>
                <w:szCs w:val="20"/>
              </w:rPr>
              <w:t>safety classification</w:t>
            </w:r>
          </w:p>
          <w:p w14:paraId="225FC209" w14:textId="77777777" w:rsidR="00EB174F" w:rsidRPr="004A1317" w:rsidRDefault="00EB174F">
            <w:pPr>
              <w:spacing w:before="60" w:after="120"/>
              <w:rPr>
                <w:rFonts w:ascii="Times New Roman" w:eastAsia="Times New Roman" w:hAnsi="Times New Roman" w:cs="Times New Roman"/>
                <w:bCs/>
                <w:color w:val="000000"/>
                <w:sz w:val="20"/>
                <w:szCs w:val="20"/>
              </w:rPr>
              <w:pPrChange w:id="3280" w:author="Inno" w:date="2024-12-13T15:11:00Z">
                <w:pPr>
                  <w:spacing w:before="60" w:after="60"/>
                </w:pPr>
              </w:pPrChange>
            </w:pPr>
          </w:p>
        </w:tc>
      </w:tr>
    </w:tbl>
    <w:p w14:paraId="0201CD9B" w14:textId="77777777" w:rsidR="00EB174F" w:rsidRPr="004A1317" w:rsidRDefault="00EB174F" w:rsidP="004A1317">
      <w:pPr>
        <w:jc w:val="center"/>
        <w:rPr>
          <w:rFonts w:ascii="Times New Roman" w:eastAsia="Times New Roman" w:hAnsi="Times New Roman" w:cs="Times New Roman"/>
          <w:b/>
          <w:bCs/>
          <w:color w:val="000000"/>
          <w:sz w:val="20"/>
          <w:szCs w:val="20"/>
        </w:rPr>
      </w:pPr>
    </w:p>
    <w:p w14:paraId="761E34E5" w14:textId="77777777" w:rsidR="00EB174F" w:rsidRPr="004A1317" w:rsidRDefault="00EB174F" w:rsidP="004A1317">
      <w:pPr>
        <w:jc w:val="center"/>
        <w:rPr>
          <w:rFonts w:ascii="Times New Roman" w:eastAsia="Times New Roman" w:hAnsi="Times New Roman" w:cs="Times New Roman"/>
          <w:b/>
          <w:bCs/>
          <w:color w:val="000000"/>
          <w:sz w:val="20"/>
          <w:szCs w:val="20"/>
        </w:rPr>
      </w:pPr>
    </w:p>
    <w:p w14:paraId="4528FADB" w14:textId="77777777" w:rsidR="00BB6900" w:rsidRPr="004A1317" w:rsidRDefault="00BB6900" w:rsidP="004A1317">
      <w:pPr>
        <w:jc w:val="center"/>
        <w:rPr>
          <w:ins w:id="3281" w:author="Inno" w:date="2024-12-12T14:08:00Z"/>
          <w:rFonts w:ascii="Times New Roman" w:eastAsia="Times New Roman" w:hAnsi="Times New Roman" w:cs="Times New Roman"/>
          <w:b/>
          <w:bCs/>
          <w:color w:val="000000"/>
          <w:sz w:val="20"/>
          <w:szCs w:val="20"/>
        </w:rPr>
      </w:pPr>
      <w:ins w:id="3282" w:author="Inno" w:date="2024-12-12T14:08:00Z">
        <w:r w:rsidRPr="004A1317">
          <w:rPr>
            <w:rFonts w:ascii="Times New Roman" w:eastAsia="Times New Roman" w:hAnsi="Times New Roman" w:cs="Times New Roman"/>
            <w:b/>
            <w:bCs/>
            <w:color w:val="000000"/>
            <w:sz w:val="20"/>
            <w:szCs w:val="20"/>
          </w:rPr>
          <w:br w:type="page"/>
        </w:r>
      </w:ins>
    </w:p>
    <w:p w14:paraId="40236474" w14:textId="35C0EBF6" w:rsidR="00E74742" w:rsidRPr="004A1317" w:rsidRDefault="00EB174F"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lastRenderedPageBreak/>
        <w:t>ANNEX B</w:t>
      </w:r>
    </w:p>
    <w:p w14:paraId="28D18E68" w14:textId="00ABBA08" w:rsidR="00E74742" w:rsidRPr="004A1317" w:rsidRDefault="00E74742"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 xml:space="preserve">Clause </w:t>
      </w:r>
      <w:r w:rsidRPr="004A1317">
        <w:rPr>
          <w:rFonts w:ascii="Times New Roman" w:eastAsia="Times New Roman" w:hAnsi="Times New Roman" w:cs="Times New Roman"/>
          <w:color w:val="000000"/>
          <w:sz w:val="20"/>
          <w:szCs w:val="20"/>
        </w:rPr>
        <w:t>5</w:t>
      </w:r>
      <w:r w:rsidR="00216EAC" w:rsidRPr="004A1317">
        <w:rPr>
          <w:rFonts w:ascii="Times New Roman" w:eastAsia="Times New Roman" w:hAnsi="Times New Roman" w:cs="Times New Roman"/>
          <w:color w:val="000000"/>
          <w:sz w:val="20"/>
          <w:szCs w:val="20"/>
        </w:rPr>
        <w:t xml:space="preserve">, </w:t>
      </w:r>
      <w:r w:rsidR="00216EAC" w:rsidRPr="004A1317">
        <w:rPr>
          <w:rFonts w:ascii="Times New Roman" w:eastAsia="Times New Roman" w:hAnsi="Times New Roman" w:cs="Times New Roman"/>
          <w:i/>
          <w:color w:val="000000"/>
          <w:sz w:val="20"/>
          <w:szCs w:val="20"/>
        </w:rPr>
        <w:t>Table</w:t>
      </w:r>
      <w:ins w:id="3283" w:author="Inno" w:date="2024-12-12T15:26:00Z">
        <w:r w:rsidR="00216F5E" w:rsidRPr="004A1317">
          <w:rPr>
            <w:rFonts w:ascii="Times New Roman" w:eastAsia="Times New Roman" w:hAnsi="Times New Roman" w:cs="Times New Roman"/>
            <w:i/>
            <w:color w:val="000000"/>
            <w:sz w:val="20"/>
            <w:szCs w:val="20"/>
            <w:rPrChange w:id="3284" w:author="Inno" w:date="2024-12-13T15:11:00Z">
              <w:rPr>
                <w:rFonts w:ascii="Times New Roman" w:eastAsia="Times New Roman" w:hAnsi="Times New Roman" w:cs="Times New Roman"/>
                <w:i/>
                <w:color w:val="000000"/>
                <w:sz w:val="20"/>
                <w:szCs w:val="20"/>
                <w:highlight w:val="yellow"/>
              </w:rPr>
            </w:rPrChange>
          </w:rPr>
          <w:t>s</w:t>
        </w:r>
      </w:ins>
      <w:r w:rsidR="00216EAC" w:rsidRPr="004A1317">
        <w:rPr>
          <w:rFonts w:ascii="Times New Roman" w:eastAsia="Times New Roman" w:hAnsi="Times New Roman" w:cs="Times New Roman"/>
          <w:color w:val="000000"/>
          <w:sz w:val="20"/>
          <w:szCs w:val="20"/>
        </w:rPr>
        <w:t xml:space="preserve"> 2, 3, 4, 5</w:t>
      </w:r>
      <w:ins w:id="3285" w:author="Inno" w:date="2024-12-12T15:26:00Z">
        <w:r w:rsidR="00216F5E" w:rsidRPr="004A1317">
          <w:rPr>
            <w:rFonts w:ascii="Times New Roman" w:eastAsia="Times New Roman" w:hAnsi="Times New Roman" w:cs="Times New Roman"/>
            <w:color w:val="000000"/>
            <w:sz w:val="20"/>
            <w:szCs w:val="20"/>
            <w:rPrChange w:id="3286" w:author="Inno" w:date="2024-12-13T15:11:00Z">
              <w:rPr>
                <w:rFonts w:ascii="Times New Roman" w:eastAsia="Times New Roman" w:hAnsi="Times New Roman" w:cs="Times New Roman"/>
                <w:color w:val="000000"/>
                <w:sz w:val="20"/>
                <w:szCs w:val="20"/>
                <w:highlight w:val="yellow"/>
              </w:rPr>
            </w:rPrChange>
          </w:rPr>
          <w:t xml:space="preserve"> </w:t>
        </w:r>
        <w:r w:rsidR="00216F5E" w:rsidRPr="004A1317">
          <w:rPr>
            <w:rFonts w:ascii="Times New Roman" w:eastAsia="Times New Roman" w:hAnsi="Times New Roman" w:cs="Times New Roman"/>
            <w:i/>
            <w:iCs/>
            <w:color w:val="000000"/>
            <w:sz w:val="20"/>
            <w:szCs w:val="20"/>
            <w:rPrChange w:id="3287" w:author="Inno" w:date="2024-12-13T15:11:00Z">
              <w:rPr>
                <w:rFonts w:ascii="Times New Roman" w:eastAsia="Times New Roman" w:hAnsi="Times New Roman" w:cs="Times New Roman"/>
                <w:color w:val="000000"/>
                <w:sz w:val="20"/>
                <w:szCs w:val="20"/>
                <w:highlight w:val="yellow"/>
              </w:rPr>
            </w:rPrChange>
          </w:rPr>
          <w:t>and</w:t>
        </w:r>
      </w:ins>
      <w:del w:id="3288" w:author="Inno" w:date="2024-12-12T15:26:00Z">
        <w:r w:rsidR="00216EAC" w:rsidRPr="004A1317" w:rsidDel="00216F5E">
          <w:rPr>
            <w:rFonts w:ascii="Times New Roman" w:eastAsia="Times New Roman" w:hAnsi="Times New Roman" w:cs="Times New Roman"/>
            <w:color w:val="000000"/>
            <w:sz w:val="20"/>
            <w:szCs w:val="20"/>
          </w:rPr>
          <w:delText>,</w:delText>
        </w:r>
      </w:del>
      <w:r w:rsidR="00216EAC" w:rsidRPr="004A1317">
        <w:rPr>
          <w:rFonts w:ascii="Times New Roman" w:eastAsia="Times New Roman" w:hAnsi="Times New Roman" w:cs="Times New Roman"/>
          <w:color w:val="000000"/>
          <w:sz w:val="20"/>
          <w:szCs w:val="20"/>
        </w:rPr>
        <w:t xml:space="preserve"> 6</w:t>
      </w:r>
      <w:r w:rsidRPr="004A1317">
        <w:rPr>
          <w:rFonts w:ascii="Times New Roman" w:eastAsia="Times New Roman" w:hAnsi="Times New Roman" w:cs="Times New Roman"/>
          <w:color w:val="000000"/>
          <w:sz w:val="20"/>
          <w:szCs w:val="20"/>
        </w:rPr>
        <w:t>)</w:t>
      </w:r>
    </w:p>
    <w:p w14:paraId="6129383E" w14:textId="52E66324" w:rsidR="000448AA" w:rsidRPr="004A1317" w:rsidRDefault="0026770B">
      <w:pPr>
        <w:spacing w:after="180"/>
        <w:jc w:val="center"/>
        <w:rPr>
          <w:rFonts w:ascii="Times New Roman" w:eastAsia="Times New Roman" w:hAnsi="Times New Roman" w:cs="Times New Roman"/>
          <w:b/>
          <w:bCs/>
          <w:color w:val="000000"/>
          <w:sz w:val="20"/>
          <w:szCs w:val="20"/>
        </w:rPr>
        <w:pPrChange w:id="3289" w:author="Inno" w:date="2024-12-13T15:11:00Z">
          <w:pPr>
            <w:spacing w:after="240"/>
            <w:jc w:val="center"/>
          </w:pPr>
        </w:pPrChange>
      </w:pPr>
      <w:r w:rsidRPr="004A1317">
        <w:rPr>
          <w:rFonts w:ascii="Times New Roman" w:eastAsia="Times New Roman" w:hAnsi="Times New Roman" w:cs="Times New Roman"/>
          <w:b/>
          <w:bCs/>
          <w:color w:val="000000"/>
          <w:sz w:val="20"/>
          <w:szCs w:val="20"/>
        </w:rPr>
        <w:t xml:space="preserve">METHODS OF TEST FOR </w:t>
      </w:r>
      <w:r w:rsidR="00DE7167" w:rsidRPr="004A1317">
        <w:rPr>
          <w:rFonts w:ascii="Times New Roman" w:hAnsi="Times New Roman"/>
          <w:b/>
          <w:sz w:val="20"/>
        </w:rPr>
        <w:t>REFRIGERANTS</w:t>
      </w:r>
    </w:p>
    <w:p w14:paraId="055F8F40" w14:textId="1A80CD59" w:rsidR="0026770B" w:rsidRPr="004A1317" w:rsidRDefault="00EB174F">
      <w:pPr>
        <w:spacing w:after="180"/>
        <w:rPr>
          <w:rFonts w:ascii="Times New Roman" w:eastAsia="Times New Roman" w:hAnsi="Times New Roman" w:cs="Times New Roman"/>
          <w:b/>
          <w:bCs/>
          <w:color w:val="000000"/>
          <w:sz w:val="20"/>
          <w:szCs w:val="20"/>
        </w:rPr>
        <w:pPrChange w:id="3290" w:author="Inno" w:date="2024-12-13T15:11:00Z">
          <w:pPr/>
        </w:pPrChange>
      </w:pPr>
      <w:r w:rsidRPr="004A1317">
        <w:rPr>
          <w:rFonts w:ascii="Times New Roman" w:eastAsia="Times New Roman" w:hAnsi="Times New Roman" w:cs="Times New Roman"/>
          <w:b/>
          <w:bCs/>
          <w:color w:val="000000"/>
          <w:sz w:val="20"/>
          <w:szCs w:val="20"/>
        </w:rPr>
        <w:t>B</w:t>
      </w:r>
      <w:r w:rsidR="0026770B" w:rsidRPr="004A1317">
        <w:rPr>
          <w:rFonts w:ascii="Times New Roman" w:eastAsia="Times New Roman" w:hAnsi="Times New Roman" w:cs="Times New Roman"/>
          <w:b/>
          <w:bCs/>
          <w:color w:val="000000"/>
          <w:sz w:val="20"/>
          <w:szCs w:val="20"/>
        </w:rPr>
        <w:t>-1 QUALITY OF REAGENTS</w:t>
      </w:r>
    </w:p>
    <w:p w14:paraId="3E072CDE" w14:textId="1508B4EC" w:rsidR="006E02C4" w:rsidRPr="004A1317" w:rsidRDefault="00EB174F">
      <w:pPr>
        <w:spacing w:after="180"/>
        <w:rPr>
          <w:rFonts w:ascii="Times New Roman" w:eastAsia="Times New Roman" w:hAnsi="Times New Roman" w:cs="Times New Roman"/>
          <w:color w:val="000000"/>
          <w:sz w:val="20"/>
          <w:szCs w:val="20"/>
        </w:rPr>
        <w:pPrChange w:id="3291" w:author="Inno" w:date="2024-12-13T15:11:00Z">
          <w:pPr/>
        </w:pPrChange>
      </w:pPr>
      <w:del w:id="3292" w:author="Inno" w:date="2024-12-13T16:20:00Z">
        <w:r w:rsidRPr="004A1317" w:rsidDel="00472A1A">
          <w:rPr>
            <w:rFonts w:ascii="Times New Roman" w:eastAsia="Times New Roman" w:hAnsi="Times New Roman" w:cs="Times New Roman"/>
            <w:b/>
            <w:color w:val="000000"/>
            <w:sz w:val="20"/>
            <w:szCs w:val="20"/>
          </w:rPr>
          <w:delText>B</w:delText>
        </w:r>
        <w:r w:rsidR="006E02C4" w:rsidRPr="004A1317" w:rsidDel="00472A1A">
          <w:rPr>
            <w:rFonts w:ascii="Times New Roman" w:eastAsia="Times New Roman" w:hAnsi="Times New Roman" w:cs="Times New Roman"/>
            <w:b/>
            <w:color w:val="000000"/>
            <w:sz w:val="20"/>
            <w:szCs w:val="20"/>
          </w:rPr>
          <w:delText>-1.1</w:delText>
        </w:r>
        <w:r w:rsidR="006E02C4" w:rsidRPr="004A1317" w:rsidDel="00472A1A">
          <w:rPr>
            <w:rFonts w:ascii="Times New Roman" w:eastAsia="Times New Roman" w:hAnsi="Times New Roman" w:cs="Times New Roman"/>
            <w:color w:val="000000"/>
            <w:sz w:val="20"/>
            <w:szCs w:val="20"/>
          </w:rPr>
          <w:delText xml:space="preserve"> </w:delText>
        </w:r>
      </w:del>
      <w:r w:rsidR="006E02C4" w:rsidRPr="004A1317">
        <w:rPr>
          <w:rFonts w:ascii="Times New Roman" w:eastAsia="Times New Roman" w:hAnsi="Times New Roman" w:cs="Times New Roman"/>
          <w:color w:val="000000"/>
          <w:sz w:val="20"/>
          <w:szCs w:val="20"/>
        </w:rPr>
        <w:t>Unless specified otherwise, pure chemicals</w:t>
      </w:r>
      <w:r w:rsidR="00BD6A79" w:rsidRPr="004A1317">
        <w:rPr>
          <w:rFonts w:ascii="Times New Roman" w:eastAsia="Times New Roman" w:hAnsi="Times New Roman" w:cs="Times New Roman"/>
          <w:color w:val="000000"/>
          <w:sz w:val="20"/>
          <w:szCs w:val="20"/>
        </w:rPr>
        <w:t xml:space="preserve"> of</w:t>
      </w:r>
      <w:r w:rsidR="006E02C4" w:rsidRPr="004A1317">
        <w:rPr>
          <w:rFonts w:ascii="Times New Roman" w:eastAsia="Times New Roman" w:hAnsi="Times New Roman" w:cs="Times New Roman"/>
          <w:color w:val="000000"/>
          <w:sz w:val="20"/>
          <w:szCs w:val="20"/>
        </w:rPr>
        <w:t xml:space="preserve"> </w:t>
      </w:r>
      <w:r w:rsidR="00BD6A79" w:rsidRPr="004A1317">
        <w:rPr>
          <w:rFonts w:ascii="Times New Roman" w:eastAsia="Times New Roman" w:hAnsi="Times New Roman" w:cs="Times New Roman"/>
          <w:color w:val="000000"/>
          <w:sz w:val="20"/>
          <w:szCs w:val="20"/>
        </w:rPr>
        <w:t>purity grade &gt;</w:t>
      </w:r>
      <w:r w:rsidR="00FD44AE" w:rsidRPr="004A1317">
        <w:rPr>
          <w:rFonts w:ascii="Times New Roman" w:eastAsia="Times New Roman" w:hAnsi="Times New Roman" w:cs="Times New Roman"/>
          <w:color w:val="000000"/>
          <w:sz w:val="20"/>
          <w:szCs w:val="20"/>
        </w:rPr>
        <w:t xml:space="preserve"> </w:t>
      </w:r>
      <w:r w:rsidR="00BD6A79" w:rsidRPr="004A1317">
        <w:rPr>
          <w:rFonts w:ascii="Times New Roman" w:eastAsia="Times New Roman" w:hAnsi="Times New Roman" w:cs="Times New Roman"/>
          <w:color w:val="000000"/>
          <w:sz w:val="20"/>
          <w:szCs w:val="20"/>
        </w:rPr>
        <w:t>99.0</w:t>
      </w:r>
      <w:ins w:id="3293" w:author="Inno" w:date="2024-12-13T11:12:00Z">
        <w:r w:rsidR="005F31F9" w:rsidRPr="004A1317">
          <w:rPr>
            <w:rFonts w:ascii="Times New Roman" w:eastAsia="Times New Roman" w:hAnsi="Times New Roman" w:cs="Times New Roman"/>
            <w:bCs/>
            <w:color w:val="000000"/>
            <w:sz w:val="20"/>
            <w:szCs w:val="20"/>
          </w:rPr>
          <w:t xml:space="preserve"> percent</w:t>
        </w:r>
        <w:r w:rsidR="005F31F9" w:rsidRPr="004A1317" w:rsidDel="005F31F9">
          <w:rPr>
            <w:rFonts w:ascii="Times New Roman" w:eastAsia="Times New Roman" w:hAnsi="Times New Roman" w:cs="Times New Roman"/>
            <w:color w:val="000000"/>
            <w:sz w:val="20"/>
            <w:szCs w:val="20"/>
          </w:rPr>
          <w:t xml:space="preserve"> </w:t>
        </w:r>
      </w:ins>
      <w:del w:id="3294" w:author="Inno" w:date="2024-12-13T11:12:00Z">
        <w:r w:rsidR="00BD6A79" w:rsidRPr="004A1317" w:rsidDel="005F31F9">
          <w:rPr>
            <w:rFonts w:ascii="Times New Roman" w:eastAsia="Times New Roman" w:hAnsi="Times New Roman" w:cs="Times New Roman"/>
            <w:color w:val="000000"/>
            <w:sz w:val="20"/>
            <w:szCs w:val="20"/>
          </w:rPr>
          <w:delText>%</w:delText>
        </w:r>
      </w:del>
      <w:r w:rsidR="00BD6A79" w:rsidRPr="004A1317">
        <w:rPr>
          <w:rFonts w:ascii="Times New Roman" w:eastAsia="Times New Roman" w:hAnsi="Times New Roman" w:cs="Times New Roman"/>
          <w:color w:val="000000"/>
          <w:sz w:val="20"/>
          <w:szCs w:val="20"/>
        </w:rPr>
        <w:t xml:space="preserve"> pure </w:t>
      </w:r>
      <w:r w:rsidR="006E02C4" w:rsidRPr="004A1317">
        <w:rPr>
          <w:rFonts w:ascii="Times New Roman" w:eastAsia="Times New Roman" w:hAnsi="Times New Roman" w:cs="Times New Roman"/>
          <w:color w:val="000000"/>
          <w:sz w:val="20"/>
          <w:szCs w:val="20"/>
        </w:rPr>
        <w:t>and distilled water</w:t>
      </w:r>
      <w:r w:rsidR="005E4AAA" w:rsidRPr="004A1317">
        <w:rPr>
          <w:rFonts w:ascii="Times New Roman" w:eastAsia="Times New Roman" w:hAnsi="Times New Roman" w:cs="Times New Roman"/>
          <w:color w:val="000000"/>
          <w:sz w:val="20"/>
          <w:szCs w:val="20"/>
        </w:rPr>
        <w:t xml:space="preserve"> (</w:t>
      </w:r>
      <w:r w:rsidR="005E4AAA" w:rsidRPr="004A1317">
        <w:rPr>
          <w:rFonts w:ascii="Times New Roman" w:eastAsia="Times New Roman" w:hAnsi="Times New Roman" w:cs="Times New Roman"/>
          <w:i/>
          <w:iCs/>
          <w:color w:val="000000"/>
          <w:sz w:val="20"/>
          <w:szCs w:val="20"/>
        </w:rPr>
        <w:t xml:space="preserve">see </w:t>
      </w:r>
      <w:r w:rsidR="005E4AAA" w:rsidRPr="004A1317">
        <w:rPr>
          <w:rFonts w:ascii="Times New Roman" w:eastAsia="Times New Roman" w:hAnsi="Times New Roman" w:cs="Times New Roman"/>
          <w:color w:val="000000"/>
          <w:sz w:val="20"/>
          <w:szCs w:val="20"/>
        </w:rPr>
        <w:t>IS 1070)</w:t>
      </w:r>
      <w:r w:rsidR="006E02C4" w:rsidRPr="004A1317">
        <w:rPr>
          <w:rFonts w:ascii="Times New Roman" w:eastAsia="Times New Roman" w:hAnsi="Times New Roman" w:cs="Times New Roman"/>
          <w:color w:val="000000"/>
          <w:sz w:val="20"/>
          <w:szCs w:val="20"/>
        </w:rPr>
        <w:t xml:space="preserve">, where water is intended to be used as a reagent, shall be employed in tests. </w:t>
      </w:r>
    </w:p>
    <w:p w14:paraId="34511757" w14:textId="4CD98D6C" w:rsidR="006E02C4" w:rsidRPr="004A1317" w:rsidRDefault="00375268">
      <w:pPr>
        <w:spacing w:after="180"/>
        <w:ind w:left="360"/>
        <w:rPr>
          <w:rFonts w:ascii="Times New Roman" w:eastAsia="Times New Roman" w:hAnsi="Times New Roman" w:cs="Times New Roman"/>
          <w:color w:val="000000"/>
          <w:sz w:val="16"/>
          <w:szCs w:val="16"/>
          <w:rPrChange w:id="3295" w:author="Inno" w:date="2024-12-13T15:11:00Z">
            <w:rPr>
              <w:rFonts w:ascii="Times New Roman" w:eastAsia="Times New Roman" w:hAnsi="Times New Roman" w:cs="Times New Roman"/>
              <w:color w:val="000000"/>
              <w:sz w:val="16"/>
              <w:szCs w:val="20"/>
            </w:rPr>
          </w:rPrChange>
        </w:rPr>
        <w:pPrChange w:id="3296" w:author="Inno" w:date="2024-12-13T15:11:00Z">
          <w:pPr>
            <w:spacing w:after="240"/>
          </w:pPr>
        </w:pPrChange>
      </w:pPr>
      <w:r w:rsidRPr="004A1317">
        <w:rPr>
          <w:rFonts w:ascii="Times New Roman" w:eastAsia="Times New Roman" w:hAnsi="Times New Roman" w:cs="Times New Roman"/>
          <w:color w:val="000000"/>
          <w:sz w:val="16"/>
          <w:szCs w:val="16"/>
          <w:rPrChange w:id="3297" w:author="Inno" w:date="2024-12-13T15:11:00Z">
            <w:rPr>
              <w:rFonts w:ascii="Times New Roman" w:eastAsia="Times New Roman" w:hAnsi="Times New Roman" w:cs="Times New Roman"/>
              <w:color w:val="000000"/>
              <w:sz w:val="16"/>
              <w:szCs w:val="20"/>
            </w:rPr>
          </w:rPrChange>
        </w:rPr>
        <w:t>NOTE</w:t>
      </w:r>
      <w:r w:rsidR="006E02C4" w:rsidRPr="004A1317">
        <w:rPr>
          <w:rFonts w:ascii="Times New Roman" w:eastAsia="Times New Roman" w:hAnsi="Times New Roman" w:cs="Times New Roman"/>
          <w:color w:val="000000"/>
          <w:sz w:val="16"/>
          <w:szCs w:val="16"/>
          <w:rPrChange w:id="3298" w:author="Inno" w:date="2024-12-13T15:11:00Z">
            <w:rPr>
              <w:rFonts w:ascii="Times New Roman" w:eastAsia="Times New Roman" w:hAnsi="Times New Roman" w:cs="Times New Roman"/>
              <w:color w:val="000000"/>
              <w:sz w:val="16"/>
              <w:szCs w:val="20"/>
            </w:rPr>
          </w:rPrChange>
        </w:rPr>
        <w:t xml:space="preserve"> </w:t>
      </w:r>
      <w:r w:rsidR="00E74742" w:rsidRPr="004A1317">
        <w:rPr>
          <w:rFonts w:ascii="Times New Roman" w:eastAsia="Times New Roman" w:hAnsi="Times New Roman" w:cs="Times New Roman"/>
          <w:color w:val="000000"/>
          <w:sz w:val="16"/>
          <w:szCs w:val="16"/>
          <w:rPrChange w:id="3299" w:author="Inno" w:date="2024-12-13T15:11:00Z">
            <w:rPr>
              <w:rFonts w:ascii="Times New Roman" w:eastAsia="Times New Roman" w:hAnsi="Times New Roman" w:cs="Times New Roman"/>
              <w:color w:val="000000"/>
              <w:sz w:val="16"/>
              <w:szCs w:val="20"/>
            </w:rPr>
          </w:rPrChange>
        </w:rPr>
        <w:t>—</w:t>
      </w:r>
      <w:r w:rsidR="006E02C4" w:rsidRPr="004A1317">
        <w:rPr>
          <w:rFonts w:ascii="Times New Roman" w:eastAsia="Times New Roman" w:hAnsi="Times New Roman" w:cs="Times New Roman"/>
          <w:color w:val="000000"/>
          <w:sz w:val="16"/>
          <w:szCs w:val="16"/>
          <w:rPrChange w:id="3300" w:author="Inno" w:date="2024-12-13T15:11:00Z">
            <w:rPr>
              <w:rFonts w:ascii="Times New Roman" w:eastAsia="Times New Roman" w:hAnsi="Times New Roman" w:cs="Times New Roman"/>
              <w:color w:val="000000"/>
              <w:sz w:val="16"/>
              <w:szCs w:val="20"/>
            </w:rPr>
          </w:rPrChange>
        </w:rPr>
        <w:t xml:space="preserve"> ‘Pure chemicals’ </w:t>
      </w:r>
      <w:r w:rsidR="00EE59E0" w:rsidRPr="004A1317">
        <w:rPr>
          <w:rFonts w:ascii="Times New Roman" w:eastAsia="Times New Roman" w:hAnsi="Times New Roman" w:cs="Times New Roman"/>
          <w:color w:val="000000"/>
          <w:sz w:val="16"/>
          <w:szCs w:val="16"/>
          <w:rPrChange w:id="3301" w:author="Inno" w:date="2024-12-13T15:11:00Z">
            <w:rPr>
              <w:rFonts w:ascii="Times New Roman" w:eastAsia="Times New Roman" w:hAnsi="Times New Roman" w:cs="Times New Roman"/>
              <w:color w:val="000000"/>
              <w:sz w:val="20"/>
              <w:szCs w:val="20"/>
            </w:rPr>
          </w:rPrChange>
        </w:rPr>
        <w:t>of purity grade &gt;</w:t>
      </w:r>
      <w:r w:rsidR="00CA3047" w:rsidRPr="004A1317">
        <w:rPr>
          <w:rFonts w:ascii="Times New Roman" w:eastAsia="Times New Roman" w:hAnsi="Times New Roman" w:cs="Times New Roman"/>
          <w:color w:val="000000"/>
          <w:sz w:val="16"/>
          <w:szCs w:val="16"/>
          <w:rPrChange w:id="3302" w:author="Inno" w:date="2024-12-13T15:11:00Z">
            <w:rPr>
              <w:rFonts w:ascii="Times New Roman" w:eastAsia="Times New Roman" w:hAnsi="Times New Roman" w:cs="Times New Roman"/>
              <w:color w:val="000000"/>
              <w:sz w:val="20"/>
              <w:szCs w:val="20"/>
            </w:rPr>
          </w:rPrChange>
        </w:rPr>
        <w:t xml:space="preserve"> </w:t>
      </w:r>
      <w:r w:rsidR="00EE59E0" w:rsidRPr="004A1317">
        <w:rPr>
          <w:rFonts w:ascii="Times New Roman" w:eastAsia="Times New Roman" w:hAnsi="Times New Roman" w:cs="Times New Roman"/>
          <w:color w:val="000000"/>
          <w:sz w:val="16"/>
          <w:szCs w:val="16"/>
          <w:rPrChange w:id="3303" w:author="Inno" w:date="2024-12-13T15:11:00Z">
            <w:rPr>
              <w:rFonts w:ascii="Times New Roman" w:eastAsia="Times New Roman" w:hAnsi="Times New Roman" w:cs="Times New Roman"/>
              <w:color w:val="000000"/>
              <w:sz w:val="20"/>
              <w:szCs w:val="20"/>
            </w:rPr>
          </w:rPrChange>
        </w:rPr>
        <w:t>99.0</w:t>
      </w:r>
      <w:ins w:id="3304" w:author="Inno" w:date="2024-12-13T11:11:00Z">
        <w:r w:rsidR="005F31F9" w:rsidRPr="004A1317">
          <w:rPr>
            <w:rFonts w:ascii="Times New Roman" w:eastAsia="Times New Roman" w:hAnsi="Times New Roman" w:cs="Times New Roman"/>
            <w:bCs/>
            <w:i/>
            <w:iCs/>
            <w:color w:val="000000"/>
            <w:sz w:val="20"/>
            <w:szCs w:val="20"/>
          </w:rPr>
          <w:t xml:space="preserve"> </w:t>
        </w:r>
        <w:r w:rsidR="005F31F9" w:rsidRPr="004A1317">
          <w:rPr>
            <w:rFonts w:ascii="Times New Roman" w:eastAsia="Times New Roman" w:hAnsi="Times New Roman" w:cs="Times New Roman"/>
            <w:bCs/>
            <w:color w:val="000000"/>
            <w:sz w:val="20"/>
            <w:szCs w:val="20"/>
            <w:rPrChange w:id="3305" w:author="Inno" w:date="2024-12-13T15:11:00Z">
              <w:rPr>
                <w:rFonts w:ascii="Times New Roman" w:eastAsia="Times New Roman" w:hAnsi="Times New Roman" w:cs="Times New Roman"/>
                <w:bCs/>
                <w:i/>
                <w:iCs/>
                <w:color w:val="000000"/>
                <w:sz w:val="20"/>
                <w:szCs w:val="20"/>
              </w:rPr>
            </w:rPrChange>
          </w:rPr>
          <w:t>perce</w:t>
        </w:r>
      </w:ins>
      <w:ins w:id="3306" w:author="Inno" w:date="2024-12-13T11:12:00Z">
        <w:r w:rsidR="005F31F9" w:rsidRPr="004A1317">
          <w:rPr>
            <w:rFonts w:ascii="Times New Roman" w:eastAsia="Times New Roman" w:hAnsi="Times New Roman" w:cs="Times New Roman"/>
            <w:bCs/>
            <w:color w:val="000000"/>
            <w:sz w:val="20"/>
            <w:szCs w:val="20"/>
            <w:rPrChange w:id="3307" w:author="Inno" w:date="2024-12-13T15:11:00Z">
              <w:rPr>
                <w:rFonts w:ascii="Times New Roman" w:eastAsia="Times New Roman" w:hAnsi="Times New Roman" w:cs="Times New Roman"/>
                <w:bCs/>
                <w:i/>
                <w:iCs/>
                <w:color w:val="000000"/>
                <w:sz w:val="20"/>
                <w:szCs w:val="20"/>
              </w:rPr>
            </w:rPrChange>
          </w:rPr>
          <w:t>nt</w:t>
        </w:r>
      </w:ins>
      <w:del w:id="3308" w:author="Inno" w:date="2024-12-13T11:11:00Z">
        <w:r w:rsidR="00EE59E0" w:rsidRPr="004A1317" w:rsidDel="005F31F9">
          <w:rPr>
            <w:rFonts w:ascii="Times New Roman" w:eastAsia="Times New Roman" w:hAnsi="Times New Roman" w:cs="Times New Roman"/>
            <w:color w:val="000000"/>
            <w:sz w:val="16"/>
            <w:szCs w:val="16"/>
            <w:rPrChange w:id="3309" w:author="Inno" w:date="2024-12-13T15:11:00Z">
              <w:rPr>
                <w:rFonts w:ascii="Times New Roman" w:eastAsia="Times New Roman" w:hAnsi="Times New Roman" w:cs="Times New Roman"/>
                <w:color w:val="000000"/>
                <w:sz w:val="20"/>
                <w:szCs w:val="20"/>
              </w:rPr>
            </w:rPrChange>
          </w:rPr>
          <w:delText>%</w:delText>
        </w:r>
      </w:del>
      <w:r w:rsidR="00EE59E0" w:rsidRPr="004A1317">
        <w:rPr>
          <w:rFonts w:ascii="Times New Roman" w:eastAsia="Times New Roman" w:hAnsi="Times New Roman" w:cs="Times New Roman"/>
          <w:color w:val="000000"/>
          <w:sz w:val="16"/>
          <w:szCs w:val="16"/>
          <w:rPrChange w:id="3310" w:author="Inno" w:date="2024-12-13T15:11:00Z">
            <w:rPr>
              <w:rFonts w:ascii="Times New Roman" w:eastAsia="Times New Roman" w:hAnsi="Times New Roman" w:cs="Times New Roman"/>
              <w:color w:val="000000"/>
              <w:sz w:val="20"/>
              <w:szCs w:val="20"/>
            </w:rPr>
          </w:rPrChange>
        </w:rPr>
        <w:t xml:space="preserve"> pure </w:t>
      </w:r>
      <w:r w:rsidR="006E02C4" w:rsidRPr="004A1317">
        <w:rPr>
          <w:rFonts w:ascii="Times New Roman" w:eastAsia="Times New Roman" w:hAnsi="Times New Roman" w:cs="Times New Roman"/>
          <w:color w:val="000000"/>
          <w:sz w:val="16"/>
          <w:szCs w:val="16"/>
          <w:rPrChange w:id="3311" w:author="Inno" w:date="2024-12-13T15:11:00Z">
            <w:rPr>
              <w:rFonts w:ascii="Times New Roman" w:eastAsia="Times New Roman" w:hAnsi="Times New Roman" w:cs="Times New Roman"/>
              <w:color w:val="000000"/>
              <w:sz w:val="16"/>
              <w:szCs w:val="20"/>
            </w:rPr>
          </w:rPrChange>
        </w:rPr>
        <w:t>shall mean chemicals that do not contain impurities which affect the results of analysis.</w:t>
      </w:r>
    </w:p>
    <w:p w14:paraId="25F94484" w14:textId="15D8F176" w:rsidR="00266A86" w:rsidRPr="004A1317" w:rsidRDefault="00EB174F">
      <w:pPr>
        <w:spacing w:after="180"/>
        <w:rPr>
          <w:rFonts w:ascii="Times New Roman" w:eastAsia="Times New Roman" w:hAnsi="Times New Roman" w:cs="Times New Roman"/>
          <w:b/>
          <w:bCs/>
          <w:color w:val="000000"/>
          <w:sz w:val="20"/>
          <w:szCs w:val="20"/>
        </w:rPr>
        <w:pPrChange w:id="3312" w:author="Inno" w:date="2024-12-13T15:11:00Z">
          <w:pPr/>
        </w:pPrChange>
      </w:pPr>
      <w:r w:rsidRPr="004A1317">
        <w:rPr>
          <w:rFonts w:ascii="Times New Roman" w:eastAsia="Times New Roman" w:hAnsi="Times New Roman" w:cs="Times New Roman"/>
          <w:b/>
          <w:bCs/>
          <w:color w:val="000000"/>
          <w:sz w:val="20"/>
          <w:szCs w:val="20"/>
        </w:rPr>
        <w:t>B</w:t>
      </w:r>
      <w:r w:rsidR="00266A86" w:rsidRPr="004A1317">
        <w:rPr>
          <w:rFonts w:ascii="Times New Roman" w:eastAsia="Times New Roman" w:hAnsi="Times New Roman" w:cs="Times New Roman"/>
          <w:b/>
          <w:bCs/>
          <w:color w:val="000000"/>
          <w:sz w:val="20"/>
          <w:szCs w:val="20"/>
        </w:rPr>
        <w:t>-2 TEST SAMPLE</w:t>
      </w:r>
    </w:p>
    <w:p w14:paraId="66C6429C" w14:textId="04362894" w:rsidR="00266A86" w:rsidRPr="004A1317" w:rsidRDefault="00EB174F">
      <w:pPr>
        <w:spacing w:after="180"/>
        <w:rPr>
          <w:rFonts w:ascii="Times New Roman" w:eastAsia="Times New Roman" w:hAnsi="Times New Roman" w:cs="Times New Roman"/>
          <w:b/>
          <w:color w:val="000000"/>
          <w:sz w:val="20"/>
          <w:szCs w:val="20"/>
        </w:rPr>
        <w:pPrChange w:id="3313" w:author="Inno" w:date="2024-12-13T15:11:00Z">
          <w:pPr/>
        </w:pPrChange>
      </w:pPr>
      <w:r w:rsidRPr="004A1317">
        <w:rPr>
          <w:rFonts w:ascii="Times New Roman" w:eastAsia="Times New Roman" w:hAnsi="Times New Roman" w:cs="Times New Roman"/>
          <w:b/>
          <w:color w:val="000000"/>
          <w:sz w:val="20"/>
          <w:szCs w:val="20"/>
        </w:rPr>
        <w:t>B</w:t>
      </w:r>
      <w:r w:rsidR="00266A86" w:rsidRPr="004A1317">
        <w:rPr>
          <w:rFonts w:ascii="Times New Roman" w:eastAsia="Times New Roman" w:hAnsi="Times New Roman" w:cs="Times New Roman"/>
          <w:b/>
          <w:color w:val="000000"/>
          <w:sz w:val="20"/>
          <w:szCs w:val="20"/>
        </w:rPr>
        <w:t>-2.1</w:t>
      </w:r>
      <w:r w:rsidR="00266A86" w:rsidRPr="004A1317">
        <w:rPr>
          <w:rFonts w:ascii="Times New Roman" w:eastAsia="Times New Roman" w:hAnsi="Times New Roman" w:cs="Times New Roman"/>
          <w:color w:val="000000"/>
          <w:sz w:val="20"/>
          <w:szCs w:val="20"/>
        </w:rPr>
        <w:t xml:space="preserve"> The test samples from the cylinders sampled from a consignment (</w:t>
      </w:r>
      <w:r w:rsidR="00266A86" w:rsidRPr="004A1317">
        <w:rPr>
          <w:rFonts w:ascii="Times New Roman" w:eastAsia="Times New Roman" w:hAnsi="Times New Roman" w:cs="Times New Roman"/>
          <w:i/>
          <w:color w:val="000000"/>
          <w:sz w:val="20"/>
          <w:szCs w:val="20"/>
        </w:rPr>
        <w:t>see</w:t>
      </w:r>
      <w:r w:rsidR="00266A86" w:rsidRPr="004A1317">
        <w:rPr>
          <w:rFonts w:ascii="Times New Roman" w:eastAsia="Times New Roman" w:hAnsi="Times New Roman" w:cs="Times New Roman"/>
          <w:color w:val="000000"/>
          <w:sz w:val="20"/>
          <w:szCs w:val="20"/>
        </w:rPr>
        <w:t xml:space="preserve"> </w:t>
      </w:r>
      <w:r w:rsidR="00266A86" w:rsidRPr="004A1317">
        <w:rPr>
          <w:rFonts w:ascii="Times New Roman" w:eastAsia="Times New Roman" w:hAnsi="Times New Roman" w:cs="Times New Roman"/>
          <w:b/>
          <w:color w:val="000000"/>
          <w:sz w:val="20"/>
          <w:szCs w:val="20"/>
        </w:rPr>
        <w:t>8.2</w:t>
      </w:r>
      <w:r w:rsidR="00266A86" w:rsidRPr="004A1317">
        <w:rPr>
          <w:rFonts w:ascii="Times New Roman" w:eastAsia="Times New Roman" w:hAnsi="Times New Roman" w:cs="Times New Roman"/>
          <w:color w:val="000000"/>
          <w:sz w:val="20"/>
          <w:szCs w:val="20"/>
        </w:rPr>
        <w:t xml:space="preserve">) shall be taken </w:t>
      </w:r>
      <w:r w:rsidR="00E67040" w:rsidRPr="004A1317">
        <w:rPr>
          <w:rFonts w:ascii="Times New Roman" w:eastAsia="Times New Roman" w:hAnsi="Times New Roman" w:cs="Times New Roman"/>
          <w:color w:val="000000"/>
          <w:sz w:val="20"/>
          <w:szCs w:val="20"/>
        </w:rPr>
        <w:t xml:space="preserve">either </w:t>
      </w:r>
      <w:r w:rsidR="00266A86" w:rsidRPr="004A1317">
        <w:rPr>
          <w:rFonts w:ascii="Times New Roman" w:eastAsia="Times New Roman" w:hAnsi="Times New Roman" w:cs="Times New Roman"/>
          <w:color w:val="000000"/>
          <w:sz w:val="20"/>
          <w:szCs w:val="20"/>
        </w:rPr>
        <w:t xml:space="preserve">as prescribed in </w:t>
      </w:r>
      <w:r w:rsidRPr="004A1317">
        <w:rPr>
          <w:rFonts w:ascii="Times New Roman" w:eastAsia="Times New Roman" w:hAnsi="Times New Roman" w:cs="Times New Roman"/>
          <w:b/>
          <w:color w:val="000000"/>
          <w:sz w:val="20"/>
          <w:szCs w:val="20"/>
        </w:rPr>
        <w:t>B-</w:t>
      </w:r>
      <w:r w:rsidR="00266A86" w:rsidRPr="004A1317">
        <w:rPr>
          <w:rFonts w:ascii="Times New Roman" w:eastAsia="Times New Roman" w:hAnsi="Times New Roman" w:cs="Times New Roman"/>
          <w:b/>
          <w:color w:val="000000"/>
          <w:sz w:val="20"/>
          <w:szCs w:val="20"/>
        </w:rPr>
        <w:t>2.1</w:t>
      </w:r>
      <w:r w:rsidR="00E67040" w:rsidRPr="004A1317">
        <w:rPr>
          <w:rFonts w:ascii="Times New Roman" w:eastAsia="Times New Roman" w:hAnsi="Times New Roman" w:cs="Times New Roman"/>
          <w:b/>
          <w:color w:val="000000"/>
          <w:sz w:val="20"/>
          <w:szCs w:val="20"/>
        </w:rPr>
        <w:t xml:space="preserve">.1 </w:t>
      </w:r>
      <w:r w:rsidR="00E67040" w:rsidRPr="004A1317">
        <w:rPr>
          <w:rFonts w:ascii="Times New Roman" w:eastAsia="Times New Roman" w:hAnsi="Times New Roman" w:cs="Times New Roman"/>
          <w:color w:val="000000"/>
          <w:sz w:val="20"/>
          <w:szCs w:val="20"/>
        </w:rPr>
        <w:t>(double valve cylinder) or</w:t>
      </w:r>
      <w:r w:rsidR="00E67040" w:rsidRPr="004A1317">
        <w:rPr>
          <w:rFonts w:ascii="Times New Roman" w:eastAsia="Times New Roman" w:hAnsi="Times New Roman" w:cs="Times New Roman"/>
          <w:b/>
          <w:color w:val="000000"/>
          <w:sz w:val="20"/>
          <w:szCs w:val="20"/>
        </w:rPr>
        <w:t xml:space="preserve"> </w:t>
      </w:r>
      <w:r w:rsidRPr="004A1317">
        <w:rPr>
          <w:rFonts w:ascii="Times New Roman" w:eastAsia="Times New Roman" w:hAnsi="Times New Roman" w:cs="Times New Roman"/>
          <w:b/>
          <w:color w:val="000000"/>
          <w:sz w:val="20"/>
          <w:szCs w:val="20"/>
        </w:rPr>
        <w:t>B-</w:t>
      </w:r>
      <w:r w:rsidR="00E67040" w:rsidRPr="004A1317">
        <w:rPr>
          <w:rFonts w:ascii="Times New Roman" w:eastAsia="Times New Roman" w:hAnsi="Times New Roman" w:cs="Times New Roman"/>
          <w:b/>
          <w:color w:val="000000"/>
          <w:sz w:val="20"/>
          <w:szCs w:val="20"/>
        </w:rPr>
        <w:t xml:space="preserve">2.1.2 </w:t>
      </w:r>
      <w:r w:rsidR="00E67040" w:rsidRPr="004A1317">
        <w:rPr>
          <w:rFonts w:ascii="Times New Roman" w:eastAsia="Times New Roman" w:hAnsi="Times New Roman" w:cs="Times New Roman"/>
          <w:color w:val="000000"/>
          <w:sz w:val="20"/>
          <w:szCs w:val="20"/>
        </w:rPr>
        <w:t>(single valve cylinder).</w:t>
      </w:r>
    </w:p>
    <w:p w14:paraId="5EF63F86" w14:textId="587E447D" w:rsidR="00266A86" w:rsidRPr="004A1317" w:rsidRDefault="00EB174F">
      <w:pPr>
        <w:spacing w:after="180"/>
        <w:rPr>
          <w:rFonts w:ascii="Times New Roman" w:eastAsia="Times New Roman" w:hAnsi="Times New Roman" w:cs="Times New Roman"/>
          <w:color w:val="000000"/>
          <w:sz w:val="20"/>
          <w:szCs w:val="20"/>
        </w:rPr>
        <w:pPrChange w:id="3314" w:author="Inno" w:date="2024-12-13T15:11:00Z">
          <w:pPr>
            <w:spacing w:after="240"/>
          </w:pPr>
        </w:pPrChange>
      </w:pPr>
      <w:r w:rsidRPr="004A1317">
        <w:rPr>
          <w:rFonts w:ascii="Times New Roman" w:eastAsia="Times New Roman" w:hAnsi="Times New Roman" w:cs="Times New Roman"/>
          <w:b/>
          <w:color w:val="000000"/>
          <w:sz w:val="20"/>
          <w:szCs w:val="20"/>
        </w:rPr>
        <w:t>B-</w:t>
      </w:r>
      <w:r w:rsidR="00266A86" w:rsidRPr="004A1317">
        <w:rPr>
          <w:rFonts w:ascii="Times New Roman" w:eastAsia="Times New Roman" w:hAnsi="Times New Roman" w:cs="Times New Roman"/>
          <w:b/>
          <w:color w:val="000000"/>
          <w:sz w:val="20"/>
          <w:szCs w:val="20"/>
        </w:rPr>
        <w:t>2.1.1</w:t>
      </w:r>
      <w:r w:rsidR="00266A86" w:rsidRPr="004A1317">
        <w:rPr>
          <w:rFonts w:ascii="Times New Roman" w:eastAsia="Times New Roman" w:hAnsi="Times New Roman" w:cs="Times New Roman"/>
          <w:color w:val="000000"/>
          <w:sz w:val="20"/>
          <w:szCs w:val="20"/>
        </w:rPr>
        <w:t xml:space="preserve"> </w:t>
      </w:r>
      <w:r w:rsidR="00D25C75" w:rsidRPr="004A1317">
        <w:rPr>
          <w:rFonts w:ascii="Times New Roman" w:eastAsia="Times New Roman" w:hAnsi="Times New Roman" w:cs="Times New Roman"/>
          <w:color w:val="000000"/>
          <w:sz w:val="20"/>
          <w:szCs w:val="20"/>
        </w:rPr>
        <w:t>Take a clean and dry, preheated at 70</w:t>
      </w:r>
      <w:r w:rsidR="00D919D4" w:rsidRPr="004A1317">
        <w:rPr>
          <w:rFonts w:ascii="Times New Roman" w:eastAsia="Times New Roman" w:hAnsi="Times New Roman" w:cs="Times New Roman"/>
          <w:color w:val="000000"/>
          <w:sz w:val="20"/>
          <w:szCs w:val="20"/>
        </w:rPr>
        <w:t xml:space="preserve"> </w:t>
      </w:r>
      <w:r w:rsidR="00307241" w:rsidRPr="004A1317">
        <w:rPr>
          <w:rFonts w:ascii="Times New Roman" w:eastAsia="Times New Roman" w:hAnsi="Times New Roman" w:cs="Times New Roman"/>
          <w:color w:val="000000"/>
          <w:sz w:val="20"/>
          <w:szCs w:val="20"/>
        </w:rPr>
        <w:t>°</w:t>
      </w:r>
      <w:r w:rsidR="00D25C75" w:rsidRPr="004A1317">
        <w:rPr>
          <w:rFonts w:ascii="Times New Roman" w:eastAsia="Times New Roman" w:hAnsi="Times New Roman" w:cs="Times New Roman"/>
          <w:color w:val="000000"/>
          <w:sz w:val="20"/>
          <w:szCs w:val="20"/>
        </w:rPr>
        <w:t xml:space="preserve">C in oven for 2.0 h, </w:t>
      </w:r>
      <w:del w:id="3315" w:author="Inno" w:date="2024-12-13T16:21:00Z">
        <w:r w:rsidR="00D25C75" w:rsidRPr="004A1317" w:rsidDel="00472A1A">
          <w:rPr>
            <w:rFonts w:ascii="Times New Roman" w:eastAsia="Times New Roman" w:hAnsi="Times New Roman" w:cs="Times New Roman"/>
            <w:color w:val="000000"/>
            <w:sz w:val="20"/>
            <w:szCs w:val="20"/>
          </w:rPr>
          <w:delText xml:space="preserve">Refrigerant </w:delText>
        </w:r>
      </w:del>
      <w:ins w:id="3316" w:author="Inno" w:date="2024-12-13T16:21:00Z">
        <w:r w:rsidR="00472A1A">
          <w:rPr>
            <w:rFonts w:ascii="Times New Roman" w:eastAsia="Times New Roman" w:hAnsi="Times New Roman" w:cs="Times New Roman"/>
            <w:color w:val="000000"/>
            <w:sz w:val="20"/>
            <w:szCs w:val="20"/>
          </w:rPr>
          <w:t>r</w:t>
        </w:r>
        <w:r w:rsidR="00472A1A" w:rsidRPr="004A1317">
          <w:rPr>
            <w:rFonts w:ascii="Times New Roman" w:eastAsia="Times New Roman" w:hAnsi="Times New Roman" w:cs="Times New Roman"/>
            <w:color w:val="000000"/>
            <w:sz w:val="20"/>
            <w:szCs w:val="20"/>
          </w:rPr>
          <w:t xml:space="preserve">efrigerant </w:t>
        </w:r>
      </w:ins>
      <w:r w:rsidR="00D25C75" w:rsidRPr="004A1317">
        <w:rPr>
          <w:rFonts w:ascii="Times New Roman" w:eastAsia="Times New Roman" w:hAnsi="Times New Roman" w:cs="Times New Roman"/>
          <w:color w:val="000000"/>
          <w:sz w:val="20"/>
          <w:szCs w:val="20"/>
        </w:rPr>
        <w:t>sampling cylinder (</w:t>
      </w:r>
      <w:r w:rsidR="00BB6900" w:rsidRPr="004A1317">
        <w:rPr>
          <w:rFonts w:ascii="Times New Roman" w:eastAsia="Times New Roman" w:hAnsi="Times New Roman" w:cs="Times New Roman"/>
          <w:color w:val="000000"/>
          <w:sz w:val="20"/>
          <w:szCs w:val="20"/>
        </w:rPr>
        <w:t>refrigeran</w:t>
      </w:r>
      <w:r w:rsidR="00D25C75" w:rsidRPr="004A1317">
        <w:rPr>
          <w:rFonts w:ascii="Times New Roman" w:eastAsia="Times New Roman" w:hAnsi="Times New Roman" w:cs="Times New Roman"/>
          <w:color w:val="000000"/>
          <w:sz w:val="20"/>
          <w:szCs w:val="20"/>
        </w:rPr>
        <w:t xml:space="preserve">t sample cylinder, </w:t>
      </w:r>
      <w:ins w:id="3317" w:author="Inno" w:date="2024-12-12T14:11:00Z">
        <w:r w:rsidR="00BB6900" w:rsidRPr="004A1317">
          <w:rPr>
            <w:rFonts w:ascii="Times New Roman" w:eastAsia="Times New Roman" w:hAnsi="Times New Roman" w:cs="Times New Roman"/>
            <w:color w:val="000000"/>
            <w:sz w:val="20"/>
            <w:szCs w:val="20"/>
          </w:rPr>
          <w:t>for example</w:t>
        </w:r>
      </w:ins>
      <w:ins w:id="3318" w:author="Inno" w:date="2024-12-13T16:21:00Z">
        <w:r w:rsidR="00472A1A">
          <w:rPr>
            <w:rFonts w:ascii="Times New Roman" w:eastAsia="Times New Roman" w:hAnsi="Times New Roman" w:cs="Times New Roman"/>
            <w:color w:val="000000"/>
            <w:sz w:val="20"/>
            <w:szCs w:val="20"/>
          </w:rPr>
          <w:t>,</w:t>
        </w:r>
      </w:ins>
      <w:del w:id="3319" w:author="Inno" w:date="2024-12-12T14:11:00Z">
        <w:r w:rsidR="00D25C75" w:rsidRPr="004A1317" w:rsidDel="00BB6900">
          <w:rPr>
            <w:rFonts w:ascii="Times New Roman" w:eastAsia="Times New Roman" w:hAnsi="Times New Roman" w:cs="Times New Roman"/>
            <w:color w:val="000000"/>
            <w:sz w:val="20"/>
            <w:szCs w:val="20"/>
          </w:rPr>
          <w:delText>e.g.</w:delText>
        </w:r>
      </w:del>
      <w:r w:rsidR="00D25C75" w:rsidRPr="004A1317">
        <w:rPr>
          <w:rFonts w:ascii="Times New Roman" w:eastAsia="Times New Roman" w:hAnsi="Times New Roman" w:cs="Times New Roman"/>
          <w:color w:val="000000"/>
          <w:sz w:val="20"/>
          <w:szCs w:val="20"/>
        </w:rPr>
        <w:t xml:space="preserve"> 50 m</w:t>
      </w:r>
      <w:r w:rsidR="00DF3321" w:rsidRPr="004A1317">
        <w:rPr>
          <w:rFonts w:ascii="Times New Roman" w:eastAsia="Times New Roman" w:hAnsi="Times New Roman" w:cs="Times New Roman"/>
          <w:color w:val="000000"/>
          <w:sz w:val="20"/>
          <w:szCs w:val="20"/>
        </w:rPr>
        <w:t>l</w:t>
      </w:r>
      <w:r w:rsidR="00D25C75" w:rsidRPr="004A1317">
        <w:rPr>
          <w:rFonts w:ascii="Times New Roman" w:eastAsia="Times New Roman" w:hAnsi="Times New Roman" w:cs="Times New Roman"/>
          <w:color w:val="000000"/>
          <w:sz w:val="20"/>
          <w:szCs w:val="20"/>
        </w:rPr>
        <w:t>, 500 m</w:t>
      </w:r>
      <w:r w:rsidR="00DF3321" w:rsidRPr="004A1317">
        <w:rPr>
          <w:rFonts w:ascii="Times New Roman" w:eastAsia="Times New Roman" w:hAnsi="Times New Roman" w:cs="Times New Roman"/>
          <w:color w:val="000000"/>
          <w:sz w:val="20"/>
          <w:szCs w:val="20"/>
        </w:rPr>
        <w:t>l</w:t>
      </w:r>
      <w:r w:rsidR="00D25C75" w:rsidRPr="004A1317">
        <w:rPr>
          <w:rFonts w:ascii="Times New Roman" w:eastAsia="Times New Roman" w:hAnsi="Times New Roman" w:cs="Times New Roman"/>
          <w:color w:val="000000"/>
          <w:sz w:val="20"/>
          <w:szCs w:val="20"/>
        </w:rPr>
        <w:t>, 1</w:t>
      </w:r>
      <w:ins w:id="3320" w:author="Inno" w:date="2024-12-13T16:20:00Z">
        <w:del w:id="3321" w:author="Microsoft account" w:date="2024-12-17T15:43:00Z">
          <w:r w:rsidR="00472A1A" w:rsidDel="00902547">
            <w:rPr>
              <w:rFonts w:ascii="Times New Roman" w:eastAsia="Times New Roman" w:hAnsi="Times New Roman" w:cs="Times New Roman"/>
              <w:color w:val="000000"/>
              <w:sz w:val="20"/>
              <w:szCs w:val="20"/>
            </w:rPr>
            <w:delText xml:space="preserve"> </w:delText>
          </w:r>
        </w:del>
      </w:ins>
      <w:r w:rsidR="00D25C75" w:rsidRPr="004A1317">
        <w:rPr>
          <w:rFonts w:ascii="Times New Roman" w:eastAsia="Times New Roman" w:hAnsi="Times New Roman" w:cs="Times New Roman"/>
          <w:color w:val="000000"/>
          <w:sz w:val="20"/>
          <w:szCs w:val="20"/>
        </w:rPr>
        <w:t>000 m</w:t>
      </w:r>
      <w:r w:rsidR="00DF3321" w:rsidRPr="004A1317">
        <w:rPr>
          <w:rFonts w:ascii="Times New Roman" w:eastAsia="Times New Roman" w:hAnsi="Times New Roman" w:cs="Times New Roman"/>
          <w:color w:val="000000"/>
          <w:sz w:val="20"/>
          <w:szCs w:val="20"/>
        </w:rPr>
        <w:t>l</w:t>
      </w:r>
      <w:r w:rsidR="00D25C75" w:rsidRPr="004A1317">
        <w:rPr>
          <w:rFonts w:ascii="Times New Roman" w:eastAsia="Times New Roman" w:hAnsi="Times New Roman" w:cs="Times New Roman"/>
          <w:color w:val="000000"/>
          <w:sz w:val="20"/>
          <w:szCs w:val="20"/>
        </w:rPr>
        <w:t xml:space="preserve"> stainless steel double ended 1/4</w:t>
      </w:r>
      <w:r w:rsidR="00454F22" w:rsidRPr="004A1317">
        <w:rPr>
          <w:rFonts w:ascii="Times New Roman" w:eastAsia="Times New Roman" w:hAnsi="Times New Roman" w:cs="Times New Roman"/>
          <w:color w:val="000000"/>
          <w:sz w:val="20"/>
          <w:szCs w:val="20"/>
        </w:rPr>
        <w:t>-</w:t>
      </w:r>
      <w:r w:rsidR="00D25C75" w:rsidRPr="004A1317">
        <w:rPr>
          <w:rFonts w:ascii="Times New Roman" w:eastAsia="Times New Roman" w:hAnsi="Times New Roman" w:cs="Times New Roman"/>
          <w:color w:val="000000"/>
          <w:sz w:val="20"/>
          <w:szCs w:val="20"/>
        </w:rPr>
        <w:t>inch FNPT cylinders (1</w:t>
      </w:r>
      <w:ins w:id="3322" w:author="Inno" w:date="2024-12-13T16:21:00Z">
        <w:r w:rsidR="00472A1A">
          <w:rPr>
            <w:rFonts w:ascii="Times New Roman" w:eastAsia="Times New Roman" w:hAnsi="Times New Roman" w:cs="Times New Roman"/>
            <w:color w:val="000000"/>
            <w:sz w:val="20"/>
            <w:szCs w:val="20"/>
          </w:rPr>
          <w:t xml:space="preserve"> </w:t>
        </w:r>
      </w:ins>
      <w:r w:rsidR="00D25C75" w:rsidRPr="004A1317">
        <w:rPr>
          <w:rFonts w:ascii="Times New Roman" w:eastAsia="Times New Roman" w:hAnsi="Times New Roman" w:cs="Times New Roman"/>
          <w:color w:val="000000"/>
          <w:sz w:val="20"/>
          <w:szCs w:val="20"/>
        </w:rPr>
        <w:t>800 psig), steel cylinder, 2.2 lb, single 9</w:t>
      </w:r>
      <w:r w:rsidR="001A0FDD" w:rsidRPr="004A1317">
        <w:rPr>
          <w:rFonts w:ascii="Times New Roman" w:eastAsia="Times New Roman" w:hAnsi="Times New Roman" w:cs="Times New Roman"/>
          <w:color w:val="000000"/>
          <w:sz w:val="20"/>
          <w:szCs w:val="20"/>
        </w:rPr>
        <w:t xml:space="preserve"> </w:t>
      </w:r>
      <w:r w:rsidR="00D25C75" w:rsidRPr="004A1317">
        <w:rPr>
          <w:rFonts w:ascii="Times New Roman" w:eastAsia="Times New Roman" w:hAnsi="Times New Roman" w:cs="Times New Roman"/>
          <w:color w:val="000000"/>
          <w:sz w:val="20"/>
          <w:szCs w:val="20"/>
        </w:rPr>
        <w:t xml:space="preserve">gauge valve, 3/8 inch </w:t>
      </w:r>
      <w:r w:rsidR="009C2E5E" w:rsidRPr="004A1317">
        <w:rPr>
          <w:rFonts w:ascii="Times New Roman" w:eastAsia="Times New Roman" w:hAnsi="Times New Roman" w:cs="Times New Roman"/>
          <w:color w:val="000000"/>
          <w:sz w:val="20"/>
          <w:szCs w:val="20"/>
        </w:rPr>
        <w:t>pipe neck</w:t>
      </w:r>
      <w:r w:rsidR="00D25C75" w:rsidRPr="004A1317">
        <w:rPr>
          <w:rFonts w:ascii="Times New Roman" w:eastAsia="Times New Roman" w:hAnsi="Times New Roman" w:cs="Times New Roman"/>
          <w:color w:val="000000"/>
          <w:sz w:val="20"/>
          <w:szCs w:val="20"/>
        </w:rPr>
        <w:t xml:space="preserve">, disposable can, 17 oz, or other suitable cylinder). Keep the cylinder vertically. Dry the valve of the cylinder with hot gun. Connect the sampling valve with the sampling cylinder with the help </w:t>
      </w:r>
      <w:r w:rsidR="00BB6900" w:rsidRPr="004A1317">
        <w:rPr>
          <w:rFonts w:ascii="Times New Roman" w:eastAsia="Times New Roman" w:hAnsi="Times New Roman" w:cs="Times New Roman"/>
          <w:color w:val="000000"/>
          <w:sz w:val="20"/>
          <w:szCs w:val="20"/>
        </w:rPr>
        <w:t xml:space="preserve">of refrigerant gas charging </w:t>
      </w:r>
      <w:r w:rsidR="00D25C75" w:rsidRPr="004A1317">
        <w:rPr>
          <w:rFonts w:ascii="Times New Roman" w:eastAsia="Times New Roman" w:hAnsi="Times New Roman" w:cs="Times New Roman"/>
          <w:color w:val="000000"/>
          <w:sz w:val="20"/>
          <w:szCs w:val="20"/>
        </w:rPr>
        <w:t xml:space="preserve">hose pipe. Flush the sampling cylinder by opening the </w:t>
      </w:r>
      <w:del w:id="3323" w:author="Inno" w:date="2024-12-13T16:20:00Z">
        <w:r w:rsidR="00D25C75" w:rsidRPr="004A1317" w:rsidDel="00472A1A">
          <w:rPr>
            <w:rFonts w:ascii="Times New Roman" w:eastAsia="Times New Roman" w:hAnsi="Times New Roman" w:cs="Times New Roman"/>
            <w:color w:val="000000"/>
            <w:sz w:val="20"/>
            <w:szCs w:val="20"/>
          </w:rPr>
          <w:delText xml:space="preserve">Cylinder </w:delText>
        </w:r>
      </w:del>
      <w:ins w:id="3324" w:author="Inno" w:date="2024-12-13T16:20:00Z">
        <w:r w:rsidR="00472A1A">
          <w:rPr>
            <w:rFonts w:ascii="Times New Roman" w:eastAsia="Times New Roman" w:hAnsi="Times New Roman" w:cs="Times New Roman"/>
            <w:color w:val="000000"/>
            <w:sz w:val="20"/>
            <w:szCs w:val="20"/>
          </w:rPr>
          <w:t>c</w:t>
        </w:r>
        <w:r w:rsidR="00472A1A" w:rsidRPr="004A1317">
          <w:rPr>
            <w:rFonts w:ascii="Times New Roman" w:eastAsia="Times New Roman" w:hAnsi="Times New Roman" w:cs="Times New Roman"/>
            <w:color w:val="000000"/>
            <w:sz w:val="20"/>
            <w:szCs w:val="20"/>
          </w:rPr>
          <w:t xml:space="preserve">ylinder </w:t>
        </w:r>
      </w:ins>
      <w:r w:rsidR="00D25C75" w:rsidRPr="004A1317">
        <w:rPr>
          <w:rFonts w:ascii="Times New Roman" w:eastAsia="Times New Roman" w:hAnsi="Times New Roman" w:cs="Times New Roman"/>
          <w:color w:val="000000"/>
          <w:sz w:val="20"/>
          <w:szCs w:val="20"/>
        </w:rPr>
        <w:t xml:space="preserve">valve and both valves of sampling cylinder for one minute. Close the valve of the sampling cylinder after the sample cylinder has been filled and also close the valve of the cylinder. Disconnect the sampling cylinder by </w:t>
      </w:r>
      <w:r w:rsidR="009C2E5E" w:rsidRPr="004A1317">
        <w:rPr>
          <w:rFonts w:ascii="Times New Roman" w:eastAsia="Times New Roman" w:hAnsi="Times New Roman" w:cs="Times New Roman"/>
          <w:color w:val="000000"/>
          <w:sz w:val="20"/>
          <w:szCs w:val="20"/>
        </w:rPr>
        <w:t>losing</w:t>
      </w:r>
      <w:r w:rsidR="00D25C75" w:rsidRPr="004A1317">
        <w:rPr>
          <w:rFonts w:ascii="Times New Roman" w:eastAsia="Times New Roman" w:hAnsi="Times New Roman" w:cs="Times New Roman"/>
          <w:color w:val="000000"/>
          <w:sz w:val="20"/>
          <w:szCs w:val="20"/>
        </w:rPr>
        <w:t xml:space="preserve"> the </w:t>
      </w:r>
      <w:del w:id="3325" w:author="Inno" w:date="2024-12-13T16:21:00Z">
        <w:r w:rsidR="00D25C75" w:rsidRPr="004A1317" w:rsidDel="00472A1A">
          <w:rPr>
            <w:rFonts w:ascii="Times New Roman" w:eastAsia="Times New Roman" w:hAnsi="Times New Roman" w:cs="Times New Roman"/>
            <w:color w:val="000000"/>
            <w:sz w:val="20"/>
            <w:szCs w:val="20"/>
          </w:rPr>
          <w:delText xml:space="preserve">Refrigerant </w:delText>
        </w:r>
      </w:del>
      <w:ins w:id="3326" w:author="Inno" w:date="2024-12-13T16:21:00Z">
        <w:r w:rsidR="00472A1A">
          <w:rPr>
            <w:rFonts w:ascii="Times New Roman" w:eastAsia="Times New Roman" w:hAnsi="Times New Roman" w:cs="Times New Roman"/>
            <w:color w:val="000000"/>
            <w:sz w:val="20"/>
            <w:szCs w:val="20"/>
          </w:rPr>
          <w:t>r</w:t>
        </w:r>
        <w:r w:rsidR="00472A1A" w:rsidRPr="004A1317">
          <w:rPr>
            <w:rFonts w:ascii="Times New Roman" w:eastAsia="Times New Roman" w:hAnsi="Times New Roman" w:cs="Times New Roman"/>
            <w:color w:val="000000"/>
            <w:sz w:val="20"/>
            <w:szCs w:val="20"/>
          </w:rPr>
          <w:t xml:space="preserve">efrigerant </w:t>
        </w:r>
      </w:ins>
      <w:r w:rsidR="00D25C75" w:rsidRPr="004A1317">
        <w:rPr>
          <w:rFonts w:ascii="Times New Roman" w:eastAsia="Times New Roman" w:hAnsi="Times New Roman" w:cs="Times New Roman"/>
          <w:color w:val="000000"/>
          <w:sz w:val="20"/>
          <w:szCs w:val="20"/>
        </w:rPr>
        <w:t>gas hose pipe.</w:t>
      </w:r>
    </w:p>
    <w:p w14:paraId="031FDEC2" w14:textId="7DCEB62F" w:rsidR="00E67040" w:rsidRPr="004A1317" w:rsidRDefault="00EB174F">
      <w:pPr>
        <w:spacing w:after="180"/>
        <w:rPr>
          <w:rFonts w:ascii="Times New Roman" w:eastAsia="Times New Roman" w:hAnsi="Times New Roman" w:cs="Times New Roman"/>
          <w:color w:val="000000"/>
          <w:sz w:val="20"/>
          <w:szCs w:val="20"/>
        </w:rPr>
        <w:pPrChange w:id="3327" w:author="Inno" w:date="2024-12-13T15:11:00Z">
          <w:pPr>
            <w:spacing w:after="240"/>
          </w:pPr>
        </w:pPrChange>
      </w:pPr>
      <w:r w:rsidRPr="004A1317">
        <w:rPr>
          <w:rFonts w:ascii="Times New Roman" w:eastAsia="Times New Roman" w:hAnsi="Times New Roman" w:cs="Times New Roman"/>
          <w:b/>
          <w:color w:val="000000"/>
          <w:sz w:val="20"/>
          <w:szCs w:val="20"/>
        </w:rPr>
        <w:t>B-</w:t>
      </w:r>
      <w:r w:rsidR="00E67040" w:rsidRPr="004A1317">
        <w:rPr>
          <w:rFonts w:ascii="Times New Roman" w:eastAsia="Times New Roman" w:hAnsi="Times New Roman" w:cs="Times New Roman"/>
          <w:b/>
          <w:color w:val="000000"/>
          <w:sz w:val="20"/>
          <w:szCs w:val="20"/>
        </w:rPr>
        <w:t>2.1.2</w:t>
      </w:r>
      <w:r w:rsidR="00E67040" w:rsidRPr="004A1317">
        <w:rPr>
          <w:rFonts w:ascii="Times New Roman" w:eastAsia="Times New Roman" w:hAnsi="Times New Roman" w:cs="Times New Roman"/>
          <w:color w:val="000000"/>
          <w:sz w:val="20"/>
          <w:szCs w:val="20"/>
        </w:rPr>
        <w:t xml:space="preserve"> Take a clean and dry, preheated at 70</w:t>
      </w:r>
      <w:ins w:id="3328" w:author="Inno" w:date="2024-12-13T16:20:00Z">
        <w:r w:rsidR="00472A1A">
          <w:rPr>
            <w:rFonts w:ascii="Times New Roman" w:eastAsia="Times New Roman" w:hAnsi="Times New Roman" w:cs="Times New Roman"/>
            <w:color w:val="000000"/>
            <w:sz w:val="20"/>
            <w:szCs w:val="20"/>
          </w:rPr>
          <w:t xml:space="preserve"> </w:t>
        </w:r>
      </w:ins>
      <w:r w:rsidR="00E67040" w:rsidRPr="004A1317">
        <w:rPr>
          <w:rFonts w:ascii="Times New Roman" w:eastAsia="Times New Roman" w:hAnsi="Times New Roman" w:cs="Times New Roman"/>
          <w:color w:val="000000"/>
          <w:sz w:val="20"/>
          <w:szCs w:val="20"/>
        </w:rPr>
        <w:t>°C in oven for 2.0 h</w:t>
      </w:r>
      <w:del w:id="3329" w:author="Inno" w:date="2024-12-12T14:11:00Z">
        <w:r w:rsidR="00E67040" w:rsidRPr="004A1317" w:rsidDel="00BB6900">
          <w:rPr>
            <w:rFonts w:ascii="Times New Roman" w:eastAsia="Times New Roman" w:hAnsi="Times New Roman" w:cs="Times New Roman"/>
            <w:color w:val="000000"/>
            <w:sz w:val="20"/>
            <w:szCs w:val="20"/>
          </w:rPr>
          <w:delText>ours</w:delText>
        </w:r>
      </w:del>
      <w:r w:rsidR="00E67040" w:rsidRPr="004A1317">
        <w:rPr>
          <w:rFonts w:ascii="Times New Roman" w:eastAsia="Times New Roman" w:hAnsi="Times New Roman" w:cs="Times New Roman"/>
          <w:color w:val="000000"/>
          <w:sz w:val="20"/>
          <w:szCs w:val="20"/>
        </w:rPr>
        <w:t xml:space="preserve">, </w:t>
      </w:r>
      <w:del w:id="3330" w:author="Inno" w:date="2024-12-13T16:21:00Z">
        <w:r w:rsidR="00E67040" w:rsidRPr="004A1317" w:rsidDel="00472A1A">
          <w:rPr>
            <w:rFonts w:ascii="Times New Roman" w:eastAsia="Times New Roman" w:hAnsi="Times New Roman" w:cs="Times New Roman"/>
            <w:color w:val="000000"/>
            <w:sz w:val="20"/>
            <w:szCs w:val="20"/>
          </w:rPr>
          <w:delText xml:space="preserve">Refrigerant </w:delText>
        </w:r>
      </w:del>
      <w:ins w:id="3331" w:author="Inno" w:date="2024-12-13T16:21:00Z">
        <w:r w:rsidR="00472A1A">
          <w:rPr>
            <w:rFonts w:ascii="Times New Roman" w:eastAsia="Times New Roman" w:hAnsi="Times New Roman" w:cs="Times New Roman"/>
            <w:color w:val="000000"/>
            <w:sz w:val="20"/>
            <w:szCs w:val="20"/>
          </w:rPr>
          <w:t>r</w:t>
        </w:r>
        <w:r w:rsidR="00472A1A" w:rsidRPr="004A1317">
          <w:rPr>
            <w:rFonts w:ascii="Times New Roman" w:eastAsia="Times New Roman" w:hAnsi="Times New Roman" w:cs="Times New Roman"/>
            <w:color w:val="000000"/>
            <w:sz w:val="20"/>
            <w:szCs w:val="20"/>
          </w:rPr>
          <w:t xml:space="preserve">efrigerant </w:t>
        </w:r>
      </w:ins>
      <w:r w:rsidR="00E67040" w:rsidRPr="004A1317">
        <w:rPr>
          <w:rFonts w:ascii="Times New Roman" w:eastAsia="Times New Roman" w:hAnsi="Times New Roman" w:cs="Times New Roman"/>
          <w:color w:val="000000"/>
          <w:sz w:val="20"/>
          <w:szCs w:val="20"/>
        </w:rPr>
        <w:t>sampling cylinder (</w:t>
      </w:r>
      <w:del w:id="3332" w:author="Inno" w:date="2024-12-13T16:21:00Z">
        <w:r w:rsidR="00E67040" w:rsidRPr="004A1317" w:rsidDel="00472A1A">
          <w:rPr>
            <w:rFonts w:ascii="Times New Roman" w:eastAsia="Times New Roman" w:hAnsi="Times New Roman" w:cs="Times New Roman"/>
            <w:color w:val="000000"/>
            <w:sz w:val="20"/>
            <w:szCs w:val="20"/>
          </w:rPr>
          <w:delText xml:space="preserve">Refrigerant </w:delText>
        </w:r>
      </w:del>
      <w:ins w:id="3333" w:author="Inno" w:date="2024-12-13T16:21:00Z">
        <w:r w:rsidR="00472A1A">
          <w:rPr>
            <w:rFonts w:ascii="Times New Roman" w:eastAsia="Times New Roman" w:hAnsi="Times New Roman" w:cs="Times New Roman"/>
            <w:color w:val="000000"/>
            <w:sz w:val="20"/>
            <w:szCs w:val="20"/>
          </w:rPr>
          <w:t>r</w:t>
        </w:r>
        <w:r w:rsidR="00472A1A" w:rsidRPr="004A1317">
          <w:rPr>
            <w:rFonts w:ascii="Times New Roman" w:eastAsia="Times New Roman" w:hAnsi="Times New Roman" w:cs="Times New Roman"/>
            <w:color w:val="000000"/>
            <w:sz w:val="20"/>
            <w:szCs w:val="20"/>
          </w:rPr>
          <w:t xml:space="preserve">efrigerant </w:t>
        </w:r>
      </w:ins>
      <w:r w:rsidR="00E67040" w:rsidRPr="004A1317">
        <w:rPr>
          <w:rFonts w:ascii="Times New Roman" w:eastAsia="Times New Roman" w:hAnsi="Times New Roman" w:cs="Times New Roman"/>
          <w:color w:val="000000"/>
          <w:sz w:val="20"/>
          <w:szCs w:val="20"/>
        </w:rPr>
        <w:t xml:space="preserve">sample cylinder, </w:t>
      </w:r>
      <w:ins w:id="3334" w:author="Inno" w:date="2024-12-12T14:10:00Z">
        <w:r w:rsidR="00BB6900" w:rsidRPr="004A1317">
          <w:rPr>
            <w:rFonts w:ascii="Times New Roman" w:eastAsia="Times New Roman" w:hAnsi="Times New Roman" w:cs="Times New Roman"/>
            <w:color w:val="000000"/>
            <w:sz w:val="20"/>
            <w:szCs w:val="20"/>
          </w:rPr>
          <w:t>for example</w:t>
        </w:r>
      </w:ins>
      <w:del w:id="3335" w:author="Inno" w:date="2024-12-12T14:10:00Z">
        <w:r w:rsidR="00E67040" w:rsidRPr="004A1317" w:rsidDel="00BB6900">
          <w:rPr>
            <w:rFonts w:ascii="Times New Roman" w:eastAsia="Times New Roman" w:hAnsi="Times New Roman" w:cs="Times New Roman"/>
            <w:color w:val="000000"/>
            <w:sz w:val="20"/>
            <w:szCs w:val="20"/>
          </w:rPr>
          <w:delText>e.g.</w:delText>
        </w:r>
      </w:del>
      <w:r w:rsidR="00E67040" w:rsidRPr="004A1317">
        <w:rPr>
          <w:rFonts w:ascii="Times New Roman" w:eastAsia="Times New Roman" w:hAnsi="Times New Roman" w:cs="Times New Roman"/>
          <w:color w:val="000000"/>
          <w:sz w:val="20"/>
          <w:szCs w:val="20"/>
        </w:rPr>
        <w:t xml:space="preserve"> 50 </w:t>
      </w:r>
      <w:r w:rsidR="00E67040" w:rsidRPr="00472A1A">
        <w:rPr>
          <w:rFonts w:ascii="Times New Roman" w:eastAsia="Times New Roman" w:hAnsi="Times New Roman" w:cs="Times New Roman"/>
          <w:color w:val="000000"/>
          <w:sz w:val="20"/>
          <w:szCs w:val="20"/>
          <w:highlight w:val="yellow"/>
          <w:rPrChange w:id="3336" w:author="Inno" w:date="2024-12-13T16:21:00Z">
            <w:rPr>
              <w:rFonts w:ascii="Times New Roman" w:eastAsia="Times New Roman" w:hAnsi="Times New Roman" w:cs="Times New Roman"/>
              <w:color w:val="000000"/>
              <w:sz w:val="20"/>
              <w:szCs w:val="20"/>
            </w:rPr>
          </w:rPrChange>
        </w:rPr>
        <w:t>m</w:t>
      </w:r>
      <w:ins w:id="3337" w:author="Microsoft account" w:date="2024-12-17T15:38:00Z">
        <w:r w:rsidR="00902547">
          <w:rPr>
            <w:rFonts w:ascii="Times New Roman" w:eastAsia="Times New Roman" w:hAnsi="Times New Roman" w:cs="Times New Roman"/>
            <w:color w:val="000000"/>
            <w:sz w:val="20"/>
            <w:szCs w:val="20"/>
            <w:highlight w:val="yellow"/>
          </w:rPr>
          <w:t>l</w:t>
        </w:r>
      </w:ins>
      <w:del w:id="3338" w:author="Microsoft account" w:date="2024-12-17T15:38:00Z">
        <w:r w:rsidR="00E67040" w:rsidRPr="00472A1A" w:rsidDel="00902547">
          <w:rPr>
            <w:rFonts w:ascii="Times New Roman" w:eastAsia="Times New Roman" w:hAnsi="Times New Roman" w:cs="Times New Roman"/>
            <w:color w:val="000000"/>
            <w:sz w:val="20"/>
            <w:szCs w:val="20"/>
            <w:highlight w:val="yellow"/>
            <w:rPrChange w:id="3339" w:author="Inno" w:date="2024-12-13T16:21:00Z">
              <w:rPr>
                <w:rFonts w:ascii="Times New Roman" w:eastAsia="Times New Roman" w:hAnsi="Times New Roman" w:cs="Times New Roman"/>
                <w:color w:val="000000"/>
                <w:sz w:val="20"/>
                <w:szCs w:val="20"/>
              </w:rPr>
            </w:rPrChange>
          </w:rPr>
          <w:delText>L</w:delText>
        </w:r>
      </w:del>
      <w:r w:rsidR="00E67040" w:rsidRPr="00472A1A">
        <w:rPr>
          <w:rFonts w:ascii="Times New Roman" w:eastAsia="Times New Roman" w:hAnsi="Times New Roman" w:cs="Times New Roman"/>
          <w:color w:val="000000"/>
          <w:sz w:val="20"/>
          <w:szCs w:val="20"/>
          <w:highlight w:val="yellow"/>
          <w:rPrChange w:id="3340" w:author="Inno" w:date="2024-12-13T16:21:00Z">
            <w:rPr>
              <w:rFonts w:ascii="Times New Roman" w:eastAsia="Times New Roman" w:hAnsi="Times New Roman" w:cs="Times New Roman"/>
              <w:color w:val="000000"/>
              <w:sz w:val="20"/>
              <w:szCs w:val="20"/>
            </w:rPr>
          </w:rPrChange>
        </w:rPr>
        <w:t>,</w:t>
      </w:r>
      <w:r w:rsidR="00E67040" w:rsidRPr="004A1317">
        <w:rPr>
          <w:rFonts w:ascii="Times New Roman" w:eastAsia="Times New Roman" w:hAnsi="Times New Roman" w:cs="Times New Roman"/>
          <w:color w:val="000000"/>
          <w:sz w:val="20"/>
          <w:szCs w:val="20"/>
        </w:rPr>
        <w:t xml:space="preserve"> 500 m</w:t>
      </w:r>
      <w:ins w:id="3341" w:author="Microsoft account" w:date="2024-12-17T15:38:00Z">
        <w:r w:rsidR="00902547">
          <w:rPr>
            <w:rFonts w:ascii="Times New Roman" w:eastAsia="Times New Roman" w:hAnsi="Times New Roman" w:cs="Times New Roman"/>
            <w:color w:val="000000"/>
            <w:sz w:val="20"/>
            <w:szCs w:val="20"/>
            <w:highlight w:val="yellow"/>
          </w:rPr>
          <w:t>l</w:t>
        </w:r>
      </w:ins>
      <w:del w:id="3342" w:author="Microsoft account" w:date="2024-12-17T15:38:00Z">
        <w:r w:rsidR="00E67040" w:rsidRPr="00472A1A" w:rsidDel="00902547">
          <w:rPr>
            <w:rFonts w:ascii="Times New Roman" w:eastAsia="Times New Roman" w:hAnsi="Times New Roman" w:cs="Times New Roman"/>
            <w:color w:val="000000"/>
            <w:sz w:val="20"/>
            <w:szCs w:val="20"/>
            <w:highlight w:val="yellow"/>
            <w:rPrChange w:id="3343" w:author="Inno" w:date="2024-12-13T16:21:00Z">
              <w:rPr>
                <w:rFonts w:ascii="Times New Roman" w:eastAsia="Times New Roman" w:hAnsi="Times New Roman" w:cs="Times New Roman"/>
                <w:color w:val="000000"/>
                <w:sz w:val="20"/>
                <w:szCs w:val="20"/>
              </w:rPr>
            </w:rPrChange>
          </w:rPr>
          <w:delText>L</w:delText>
        </w:r>
      </w:del>
      <w:r w:rsidR="00E67040" w:rsidRPr="004A1317">
        <w:rPr>
          <w:rFonts w:ascii="Times New Roman" w:eastAsia="Times New Roman" w:hAnsi="Times New Roman" w:cs="Times New Roman"/>
          <w:color w:val="000000"/>
          <w:sz w:val="20"/>
          <w:szCs w:val="20"/>
        </w:rPr>
        <w:t>, 1</w:t>
      </w:r>
      <w:ins w:id="3344" w:author="Inno" w:date="2024-12-13T16:20:00Z">
        <w:del w:id="3345" w:author="Microsoft account" w:date="2024-12-17T15:43:00Z">
          <w:r w:rsidR="00472A1A" w:rsidDel="00812836">
            <w:rPr>
              <w:rFonts w:ascii="Times New Roman" w:eastAsia="Times New Roman" w:hAnsi="Times New Roman" w:cs="Times New Roman"/>
              <w:color w:val="000000"/>
              <w:sz w:val="20"/>
              <w:szCs w:val="20"/>
            </w:rPr>
            <w:delText xml:space="preserve"> </w:delText>
          </w:r>
        </w:del>
      </w:ins>
      <w:r w:rsidR="00E67040" w:rsidRPr="004A1317">
        <w:rPr>
          <w:rFonts w:ascii="Times New Roman" w:eastAsia="Times New Roman" w:hAnsi="Times New Roman" w:cs="Times New Roman"/>
          <w:color w:val="000000"/>
          <w:sz w:val="20"/>
          <w:szCs w:val="20"/>
        </w:rPr>
        <w:t xml:space="preserve">000 </w:t>
      </w:r>
      <w:commentRangeStart w:id="3346"/>
      <w:commentRangeStart w:id="3347"/>
      <w:r w:rsidR="00E67040" w:rsidRPr="00472A1A">
        <w:rPr>
          <w:rFonts w:ascii="Times New Roman" w:eastAsia="Times New Roman" w:hAnsi="Times New Roman" w:cs="Times New Roman"/>
          <w:color w:val="000000"/>
          <w:sz w:val="20"/>
          <w:szCs w:val="20"/>
          <w:highlight w:val="yellow"/>
          <w:rPrChange w:id="3348" w:author="Inno" w:date="2024-12-13T16:21:00Z">
            <w:rPr>
              <w:rFonts w:ascii="Times New Roman" w:eastAsia="Times New Roman" w:hAnsi="Times New Roman" w:cs="Times New Roman"/>
              <w:color w:val="000000"/>
              <w:sz w:val="20"/>
              <w:szCs w:val="20"/>
            </w:rPr>
          </w:rPrChange>
        </w:rPr>
        <w:t>m</w:t>
      </w:r>
      <w:ins w:id="3349" w:author="Microsoft account" w:date="2024-12-17T15:38:00Z">
        <w:r w:rsidR="00902547">
          <w:rPr>
            <w:rFonts w:ascii="Times New Roman" w:eastAsia="Times New Roman" w:hAnsi="Times New Roman" w:cs="Times New Roman"/>
            <w:color w:val="000000"/>
            <w:sz w:val="20"/>
            <w:szCs w:val="20"/>
            <w:highlight w:val="yellow"/>
          </w:rPr>
          <w:t>l</w:t>
        </w:r>
      </w:ins>
      <w:del w:id="3350" w:author="Microsoft account" w:date="2024-12-17T15:38:00Z">
        <w:r w:rsidR="00E67040" w:rsidRPr="00472A1A" w:rsidDel="00902547">
          <w:rPr>
            <w:rFonts w:ascii="Times New Roman" w:eastAsia="Times New Roman" w:hAnsi="Times New Roman" w:cs="Times New Roman"/>
            <w:color w:val="000000"/>
            <w:sz w:val="20"/>
            <w:szCs w:val="20"/>
            <w:highlight w:val="yellow"/>
            <w:rPrChange w:id="3351" w:author="Inno" w:date="2024-12-13T16:21:00Z">
              <w:rPr>
                <w:rFonts w:ascii="Times New Roman" w:eastAsia="Times New Roman" w:hAnsi="Times New Roman" w:cs="Times New Roman"/>
                <w:color w:val="000000"/>
                <w:sz w:val="20"/>
                <w:szCs w:val="20"/>
              </w:rPr>
            </w:rPrChange>
          </w:rPr>
          <w:delText>L</w:delText>
        </w:r>
      </w:del>
      <w:r w:rsidR="00E67040" w:rsidRPr="004A1317">
        <w:rPr>
          <w:rFonts w:ascii="Times New Roman" w:eastAsia="Times New Roman" w:hAnsi="Times New Roman" w:cs="Times New Roman"/>
          <w:color w:val="000000"/>
          <w:sz w:val="20"/>
          <w:szCs w:val="20"/>
        </w:rPr>
        <w:t xml:space="preserve"> </w:t>
      </w:r>
      <w:commentRangeEnd w:id="3346"/>
      <w:r w:rsidR="008077FD">
        <w:rPr>
          <w:rStyle w:val="CommentReference"/>
        </w:rPr>
        <w:commentReference w:id="3346"/>
      </w:r>
      <w:commentRangeEnd w:id="3347"/>
      <w:r w:rsidR="00902547">
        <w:rPr>
          <w:rStyle w:val="CommentReference"/>
        </w:rPr>
        <w:commentReference w:id="3347"/>
      </w:r>
      <w:r w:rsidR="00E67040" w:rsidRPr="004A1317">
        <w:rPr>
          <w:rFonts w:ascii="Times New Roman" w:eastAsia="Times New Roman" w:hAnsi="Times New Roman" w:cs="Times New Roman"/>
          <w:color w:val="000000"/>
          <w:sz w:val="20"/>
          <w:szCs w:val="20"/>
        </w:rPr>
        <w:t>stainless steel single ended 1/4 inch FNPT cylinders (1</w:t>
      </w:r>
      <w:ins w:id="3352" w:author="Inno" w:date="2024-12-13T15:16:00Z">
        <w:r w:rsidR="00A8148A">
          <w:rPr>
            <w:rFonts w:ascii="Times New Roman" w:eastAsia="Times New Roman" w:hAnsi="Times New Roman" w:cs="Times New Roman"/>
            <w:color w:val="000000"/>
            <w:sz w:val="20"/>
            <w:szCs w:val="20"/>
          </w:rPr>
          <w:t xml:space="preserve"> </w:t>
        </w:r>
      </w:ins>
      <w:r w:rsidR="00E67040" w:rsidRPr="004A1317">
        <w:rPr>
          <w:rFonts w:ascii="Times New Roman" w:eastAsia="Times New Roman" w:hAnsi="Times New Roman" w:cs="Times New Roman"/>
          <w:color w:val="000000"/>
          <w:sz w:val="20"/>
          <w:szCs w:val="20"/>
        </w:rPr>
        <w:t>800 psig), steel cylinder, 2.2 lb, single 9 gauge valve, 3/8 inch pipe neck, disposable can, 17 oz, or other suitable single outlet cylinder). Prepare the single ended sampling cylinder by drying the valve of the cylinder with hot gun. Connect the sampling valve of the sampling cylinder with the help of refrigerant gas charging hose pipe to a vacuum and pull a minimum vacuum of 250 micron. Connect the sampling cylinder to nitrogen and flush the sampling cylinder by fully opening the cylinder valve. Fully close the sampling valve. Connect sampling cylinder to vacuum and fully open valve before pulling a minimum vacuum of 250 micron on the sampling cylinder then fully close the sampling valve. Connect the sampling cylinder to the refrigerant sample and fully open the valve to fill the sampling cylinder with refrigerant sample. Close the valve of the sampling cylinder after the sample cylinder has been filled and also close the valve of the refrigerant supply cylinder. Disconnect the sampling cylinder by losing the refrigerant gas hose pipe.</w:t>
      </w:r>
    </w:p>
    <w:p w14:paraId="27EFE441" w14:textId="060D2BC6" w:rsidR="00D25C75" w:rsidRPr="004A1317" w:rsidRDefault="00EB174F">
      <w:pPr>
        <w:spacing w:after="180"/>
        <w:rPr>
          <w:rFonts w:ascii="Times New Roman" w:eastAsia="Times New Roman" w:hAnsi="Times New Roman" w:cs="Times New Roman"/>
          <w:b/>
          <w:bCs/>
          <w:color w:val="000000"/>
          <w:sz w:val="20"/>
          <w:szCs w:val="20"/>
        </w:rPr>
        <w:pPrChange w:id="3353" w:author="Inno" w:date="2024-12-13T15:11:00Z">
          <w:pPr/>
        </w:pPrChange>
      </w:pPr>
      <w:r w:rsidRPr="004A1317">
        <w:rPr>
          <w:rFonts w:ascii="Times New Roman" w:eastAsia="Times New Roman" w:hAnsi="Times New Roman" w:cs="Times New Roman"/>
          <w:b/>
          <w:bCs/>
          <w:color w:val="000000"/>
          <w:sz w:val="20"/>
          <w:szCs w:val="20"/>
        </w:rPr>
        <w:t>B-</w:t>
      </w:r>
      <w:r w:rsidR="003C3623" w:rsidRPr="004A1317">
        <w:rPr>
          <w:rFonts w:ascii="Times New Roman" w:eastAsia="Times New Roman" w:hAnsi="Times New Roman" w:cs="Times New Roman"/>
          <w:b/>
          <w:bCs/>
          <w:color w:val="000000"/>
          <w:sz w:val="20"/>
          <w:szCs w:val="20"/>
        </w:rPr>
        <w:t>3 DETERMINATION OF MOISTURE IN NEW AND RECLAIMED REFRIGERANTS</w:t>
      </w:r>
    </w:p>
    <w:p w14:paraId="39144CA8" w14:textId="51A80DD7" w:rsidR="003C3623" w:rsidRPr="004A1317" w:rsidRDefault="00EB174F">
      <w:pPr>
        <w:spacing w:after="180"/>
        <w:rPr>
          <w:rFonts w:ascii="Times New Roman" w:eastAsia="Times New Roman" w:hAnsi="Times New Roman" w:cs="Times New Roman"/>
          <w:b/>
          <w:bCs/>
          <w:color w:val="000000"/>
          <w:sz w:val="20"/>
          <w:szCs w:val="20"/>
        </w:rPr>
        <w:pPrChange w:id="3354" w:author="Inno" w:date="2024-12-13T15:11:00Z">
          <w:pPr/>
        </w:pPrChange>
      </w:pPr>
      <w:r w:rsidRPr="004A1317">
        <w:rPr>
          <w:rFonts w:ascii="Times New Roman" w:eastAsia="Times New Roman" w:hAnsi="Times New Roman" w:cs="Times New Roman"/>
          <w:b/>
          <w:bCs/>
          <w:color w:val="000000"/>
          <w:sz w:val="20"/>
          <w:szCs w:val="20"/>
        </w:rPr>
        <w:t>B-</w:t>
      </w:r>
      <w:r w:rsidR="00D25C75" w:rsidRPr="004A1317">
        <w:rPr>
          <w:rFonts w:ascii="Times New Roman" w:eastAsia="Times New Roman" w:hAnsi="Times New Roman" w:cs="Times New Roman"/>
          <w:b/>
          <w:bCs/>
          <w:color w:val="000000"/>
          <w:sz w:val="20"/>
          <w:szCs w:val="20"/>
        </w:rPr>
        <w:t xml:space="preserve">3.1 Determination of Moisture in New and Reclaimed </w:t>
      </w:r>
      <w:r w:rsidR="00216EAC" w:rsidRPr="004A1317">
        <w:rPr>
          <w:rFonts w:ascii="Times New Roman" w:eastAsia="Times New Roman" w:hAnsi="Times New Roman" w:cs="Times New Roman"/>
          <w:b/>
          <w:bCs/>
          <w:color w:val="000000"/>
          <w:sz w:val="20"/>
          <w:szCs w:val="20"/>
        </w:rPr>
        <w:t>Refrigerants by Karl Fischer Co</w:t>
      </w:r>
      <w:r w:rsidR="00D25C75" w:rsidRPr="004A1317">
        <w:rPr>
          <w:rFonts w:ascii="Times New Roman" w:eastAsia="Times New Roman" w:hAnsi="Times New Roman" w:cs="Times New Roman"/>
          <w:b/>
          <w:bCs/>
          <w:color w:val="000000"/>
          <w:sz w:val="20"/>
          <w:szCs w:val="20"/>
        </w:rPr>
        <w:t>lo</w:t>
      </w:r>
      <w:r w:rsidR="00216EAC" w:rsidRPr="004A1317">
        <w:rPr>
          <w:rFonts w:ascii="Times New Roman" w:eastAsia="Times New Roman" w:hAnsi="Times New Roman" w:cs="Times New Roman"/>
          <w:b/>
          <w:bCs/>
          <w:color w:val="000000"/>
          <w:sz w:val="20"/>
          <w:szCs w:val="20"/>
        </w:rPr>
        <w:t>uri</w:t>
      </w:r>
      <w:r w:rsidR="00D25C75" w:rsidRPr="004A1317">
        <w:rPr>
          <w:rFonts w:ascii="Times New Roman" w:eastAsia="Times New Roman" w:hAnsi="Times New Roman" w:cs="Times New Roman"/>
          <w:b/>
          <w:bCs/>
          <w:color w:val="000000"/>
          <w:sz w:val="20"/>
          <w:szCs w:val="20"/>
        </w:rPr>
        <w:t>metric Titration</w:t>
      </w:r>
    </w:p>
    <w:p w14:paraId="5ACDA7F7" w14:textId="0E6A8307" w:rsidR="003C3623" w:rsidRPr="004A1317" w:rsidRDefault="00EB174F">
      <w:pPr>
        <w:spacing w:after="180"/>
        <w:rPr>
          <w:rFonts w:ascii="Times New Roman" w:eastAsia="Times New Roman" w:hAnsi="Times New Roman" w:cs="Times New Roman"/>
          <w:b/>
          <w:bCs/>
          <w:color w:val="000000"/>
          <w:sz w:val="20"/>
          <w:szCs w:val="20"/>
        </w:rPr>
        <w:pPrChange w:id="3355" w:author="Inno" w:date="2024-12-13T15:11:00Z">
          <w:pPr/>
        </w:pPrChange>
      </w:pPr>
      <w:r w:rsidRPr="004A1317">
        <w:rPr>
          <w:rFonts w:ascii="Times New Roman" w:eastAsia="Times New Roman" w:hAnsi="Times New Roman" w:cs="Times New Roman"/>
          <w:b/>
          <w:bCs/>
          <w:color w:val="000000"/>
          <w:sz w:val="20"/>
          <w:szCs w:val="20"/>
        </w:rPr>
        <w:t>B-</w:t>
      </w:r>
      <w:r w:rsidR="003C3623" w:rsidRPr="004A1317">
        <w:rPr>
          <w:rFonts w:ascii="Times New Roman" w:eastAsia="Times New Roman" w:hAnsi="Times New Roman" w:cs="Times New Roman"/>
          <w:b/>
          <w:bCs/>
          <w:color w:val="000000"/>
          <w:sz w:val="20"/>
          <w:szCs w:val="20"/>
        </w:rPr>
        <w:t>3.1</w:t>
      </w:r>
      <w:r w:rsidR="00D25C75" w:rsidRPr="004A1317">
        <w:rPr>
          <w:rFonts w:ascii="Times New Roman" w:eastAsia="Times New Roman" w:hAnsi="Times New Roman" w:cs="Times New Roman"/>
          <w:b/>
          <w:bCs/>
          <w:color w:val="000000"/>
          <w:sz w:val="20"/>
          <w:szCs w:val="20"/>
        </w:rPr>
        <w:t>.1</w:t>
      </w:r>
      <w:r w:rsidR="003C3623" w:rsidRPr="004A1317">
        <w:rPr>
          <w:rFonts w:ascii="Times New Roman" w:eastAsia="Times New Roman" w:hAnsi="Times New Roman" w:cs="Times New Roman"/>
          <w:b/>
          <w:bCs/>
          <w:color w:val="000000"/>
          <w:sz w:val="20"/>
          <w:szCs w:val="20"/>
        </w:rPr>
        <w:t xml:space="preserve"> </w:t>
      </w:r>
      <w:r w:rsidR="003C3623" w:rsidRPr="004A1317">
        <w:rPr>
          <w:rFonts w:ascii="Times New Roman" w:eastAsia="Times New Roman" w:hAnsi="Times New Roman" w:cs="Times New Roman"/>
          <w:i/>
          <w:iCs/>
          <w:color w:val="000000"/>
          <w:sz w:val="20"/>
          <w:szCs w:val="20"/>
        </w:rPr>
        <w:t>Purpose</w:t>
      </w:r>
    </w:p>
    <w:p w14:paraId="1EB18DE4" w14:textId="062DA57C" w:rsidR="00BC61E4" w:rsidRPr="004A1317" w:rsidRDefault="00BC61E4">
      <w:pPr>
        <w:spacing w:after="180"/>
        <w:rPr>
          <w:rFonts w:ascii="Times New Roman" w:eastAsia="Times New Roman" w:hAnsi="Times New Roman" w:cs="Times New Roman"/>
          <w:color w:val="000000"/>
          <w:sz w:val="20"/>
          <w:szCs w:val="20"/>
        </w:rPr>
        <w:pPrChange w:id="3356" w:author="Inno" w:date="2024-12-13T15:11:00Z">
          <w:pPr/>
        </w:pPrChange>
      </w:pPr>
      <w:r w:rsidRPr="004A1317">
        <w:rPr>
          <w:rFonts w:ascii="Times New Roman" w:eastAsia="Times New Roman" w:hAnsi="Times New Roman" w:cs="Times New Roman"/>
          <w:color w:val="000000"/>
          <w:sz w:val="20"/>
          <w:szCs w:val="20"/>
        </w:rPr>
        <w:t>The purpose of this test method is to determine moisture in new and reclaimed refr</w:t>
      </w:r>
      <w:r w:rsidR="00216EAC" w:rsidRPr="004A1317">
        <w:rPr>
          <w:rFonts w:ascii="Times New Roman" w:eastAsia="Times New Roman" w:hAnsi="Times New Roman" w:cs="Times New Roman"/>
          <w:color w:val="000000"/>
          <w:sz w:val="20"/>
          <w:szCs w:val="20"/>
        </w:rPr>
        <w:t>igerants by the Karl Fischer co</w:t>
      </w:r>
      <w:r w:rsidRPr="004A1317">
        <w:rPr>
          <w:rFonts w:ascii="Times New Roman" w:eastAsia="Times New Roman" w:hAnsi="Times New Roman" w:cs="Times New Roman"/>
          <w:color w:val="000000"/>
          <w:sz w:val="20"/>
          <w:szCs w:val="20"/>
        </w:rPr>
        <w:t>lo</w:t>
      </w:r>
      <w:r w:rsidR="00216EAC" w:rsidRPr="004A1317">
        <w:rPr>
          <w:rFonts w:ascii="Times New Roman" w:eastAsia="Times New Roman" w:hAnsi="Times New Roman" w:cs="Times New Roman"/>
          <w:color w:val="000000"/>
          <w:sz w:val="20"/>
          <w:szCs w:val="20"/>
        </w:rPr>
        <w:t>uri</w:t>
      </w:r>
      <w:r w:rsidRPr="004A1317">
        <w:rPr>
          <w:rFonts w:ascii="Times New Roman" w:eastAsia="Times New Roman" w:hAnsi="Times New Roman" w:cs="Times New Roman"/>
          <w:color w:val="000000"/>
          <w:sz w:val="20"/>
          <w:szCs w:val="20"/>
        </w:rPr>
        <w:t>metric titration method.</w:t>
      </w:r>
    </w:p>
    <w:p w14:paraId="1C9D3188" w14:textId="2A5D1291" w:rsidR="00BC61E4" w:rsidRPr="004A1317" w:rsidRDefault="00EB174F">
      <w:pPr>
        <w:spacing w:after="180"/>
        <w:rPr>
          <w:rFonts w:ascii="Times New Roman" w:eastAsia="Times New Roman" w:hAnsi="Times New Roman" w:cs="Times New Roman"/>
          <w:b/>
          <w:bCs/>
          <w:color w:val="000000"/>
          <w:sz w:val="20"/>
          <w:szCs w:val="20"/>
        </w:rPr>
        <w:pPrChange w:id="3357" w:author="Inno" w:date="2024-12-13T15:11:00Z">
          <w:pPr/>
        </w:pPrChange>
      </w:pPr>
      <w:r w:rsidRPr="004A1317">
        <w:rPr>
          <w:rFonts w:ascii="Times New Roman" w:eastAsia="Times New Roman" w:hAnsi="Times New Roman" w:cs="Times New Roman"/>
          <w:b/>
          <w:bCs/>
          <w:color w:val="000000"/>
          <w:sz w:val="20"/>
          <w:szCs w:val="20"/>
        </w:rPr>
        <w:t>B-</w:t>
      </w:r>
      <w:r w:rsidR="00BC61E4"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BC61E4" w:rsidRPr="004A1317">
        <w:rPr>
          <w:rFonts w:ascii="Times New Roman" w:eastAsia="Times New Roman" w:hAnsi="Times New Roman" w:cs="Times New Roman"/>
          <w:b/>
          <w:bCs/>
          <w:color w:val="000000"/>
          <w:sz w:val="20"/>
          <w:szCs w:val="20"/>
        </w:rPr>
        <w:t xml:space="preserve">2 </w:t>
      </w:r>
      <w:r w:rsidR="00BC61E4" w:rsidRPr="004A1317">
        <w:rPr>
          <w:rFonts w:ascii="Times New Roman" w:eastAsia="Times New Roman" w:hAnsi="Times New Roman" w:cs="Times New Roman"/>
          <w:i/>
          <w:iCs/>
          <w:color w:val="000000"/>
          <w:sz w:val="20"/>
          <w:szCs w:val="20"/>
        </w:rPr>
        <w:t>Principle</w:t>
      </w:r>
    </w:p>
    <w:p w14:paraId="5581EFBE" w14:textId="041FBE00" w:rsidR="000448AA" w:rsidRPr="004A1317" w:rsidRDefault="00216EAC">
      <w:pPr>
        <w:spacing w:after="180"/>
        <w:rPr>
          <w:rFonts w:ascii="Times New Roman" w:eastAsia="Times New Roman" w:hAnsi="Times New Roman" w:cs="Times New Roman"/>
          <w:color w:val="000000"/>
          <w:sz w:val="20"/>
          <w:szCs w:val="20"/>
        </w:rPr>
        <w:pPrChange w:id="3358" w:author="Inno" w:date="2024-12-13T15:11:00Z">
          <w:pPr>
            <w:spacing w:after="240"/>
          </w:pPr>
        </w:pPrChange>
      </w:pPr>
      <w:r w:rsidRPr="004A1317">
        <w:rPr>
          <w:rFonts w:ascii="Times New Roman" w:eastAsia="Times New Roman" w:hAnsi="Times New Roman" w:cs="Times New Roman"/>
          <w:color w:val="000000"/>
          <w:sz w:val="20"/>
          <w:szCs w:val="20"/>
        </w:rPr>
        <w:t>Karl Fischer (KF) titration</w:t>
      </w:r>
      <w:r w:rsidR="00995EF2" w:rsidRPr="004A1317">
        <w:rPr>
          <w:rFonts w:ascii="Times New Roman" w:eastAsia="Times New Roman" w:hAnsi="Times New Roman" w:cs="Times New Roman"/>
          <w:color w:val="000000"/>
          <w:sz w:val="20"/>
          <w:szCs w:val="20"/>
        </w:rPr>
        <w:t xml:space="preserve"> is based upon the redox reaction of water, iodine and sulfur dioxide:</w:t>
      </w:r>
    </w:p>
    <w:p w14:paraId="74D734D8" w14:textId="76CA5C79" w:rsidR="00302A9A" w:rsidRPr="004A1317" w:rsidRDefault="000448AA">
      <w:pPr>
        <w:spacing w:after="180"/>
        <w:jc w:val="center"/>
        <w:rPr>
          <w:rFonts w:ascii="Times New Roman" w:eastAsia="Times New Roman" w:hAnsi="Times New Roman" w:cs="Times New Roman"/>
          <w:color w:val="000000"/>
          <w:sz w:val="20"/>
          <w:szCs w:val="20"/>
        </w:rPr>
        <w:pPrChange w:id="3359" w:author="Inno" w:date="2024-12-13T15:11:00Z">
          <w:pPr>
            <w:jc w:val="center"/>
          </w:pPr>
        </w:pPrChange>
      </w:pPr>
      <w:r w:rsidRPr="004A1317">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EEC5381" wp14:editId="12549386">
                <wp:simplePos x="0" y="0"/>
                <wp:positionH relativeFrom="column">
                  <wp:posOffset>2898140</wp:posOffset>
                </wp:positionH>
                <wp:positionV relativeFrom="paragraph">
                  <wp:posOffset>78740</wp:posOffset>
                </wp:positionV>
                <wp:extent cx="180975" cy="0"/>
                <wp:effectExtent l="0" t="76200" r="9525" b="95250"/>
                <wp:wrapNone/>
                <wp:docPr id="3" name="Straight Arrow Connector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3B8622-A827-4CE6-A055-B5E2684D16FF}"/>
                    </a:ext>
                  </a:extLst>
                </wp:docPr>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8E53EF" id="_x0000_t32" coordsize="21600,21600" o:spt="32" o:oned="t" path="m,l21600,21600e" filled="f">
                <v:path arrowok="t" fillok="f" o:connecttype="none"/>
                <o:lock v:ext="edit" shapetype="t"/>
              </v:shapetype>
              <v:shape id="Straight Arrow Connector 2" o:spid="_x0000_s1026" type="#_x0000_t32" style="position:absolute;margin-left:228.2pt;margin-top:6.2pt;width:1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" strokecolor="black [3200]" strokeweight=".5pt">
                <v:stroke endarrow="block" joinstyle="miter"/>
              </v:shape>
            </w:pict>
          </mc:Fallback>
        </mc:AlternateContent>
      </w:r>
      <w:r w:rsidR="00995EF2" w:rsidRPr="004A1317">
        <w:rPr>
          <w:rFonts w:ascii="Times New Roman" w:eastAsia="Times New Roman" w:hAnsi="Times New Roman" w:cs="Times New Roman"/>
          <w:color w:val="000000"/>
          <w:sz w:val="20"/>
          <w:szCs w:val="20"/>
        </w:rPr>
        <w:t>H</w:t>
      </w:r>
      <w:r w:rsidR="00995EF2" w:rsidRPr="004A1317">
        <w:rPr>
          <w:rFonts w:ascii="Times New Roman" w:eastAsia="Times New Roman" w:hAnsi="Times New Roman" w:cs="Times New Roman"/>
          <w:color w:val="000000"/>
          <w:sz w:val="20"/>
          <w:szCs w:val="20"/>
          <w:vertAlign w:val="subscript"/>
        </w:rPr>
        <w:t>2</w:t>
      </w:r>
      <w:r w:rsidR="00995EF2" w:rsidRPr="004A1317">
        <w:rPr>
          <w:rFonts w:ascii="Times New Roman" w:eastAsia="Times New Roman" w:hAnsi="Times New Roman" w:cs="Times New Roman"/>
          <w:color w:val="000000"/>
          <w:sz w:val="20"/>
          <w:szCs w:val="20"/>
        </w:rPr>
        <w:t>O + I</w:t>
      </w:r>
      <w:r w:rsidR="00995EF2" w:rsidRPr="004A1317">
        <w:rPr>
          <w:rFonts w:ascii="Times New Roman" w:eastAsia="Times New Roman" w:hAnsi="Times New Roman" w:cs="Times New Roman"/>
          <w:color w:val="000000"/>
          <w:sz w:val="20"/>
          <w:szCs w:val="20"/>
          <w:vertAlign w:val="subscript"/>
        </w:rPr>
        <w:t>2</w:t>
      </w:r>
      <w:r w:rsidR="00995EF2" w:rsidRPr="004A1317">
        <w:rPr>
          <w:rFonts w:ascii="Times New Roman" w:eastAsia="Times New Roman" w:hAnsi="Times New Roman" w:cs="Times New Roman"/>
          <w:color w:val="000000"/>
          <w:sz w:val="20"/>
          <w:szCs w:val="20"/>
        </w:rPr>
        <w:t xml:space="preserve"> + SO</w:t>
      </w:r>
      <w:r w:rsidR="00995EF2" w:rsidRPr="004A1317">
        <w:rPr>
          <w:rFonts w:ascii="Times New Roman" w:eastAsia="Times New Roman" w:hAnsi="Times New Roman" w:cs="Times New Roman"/>
          <w:color w:val="000000"/>
          <w:sz w:val="20"/>
          <w:szCs w:val="20"/>
          <w:vertAlign w:val="subscript"/>
        </w:rPr>
        <w:t>2</w:t>
      </w:r>
      <w:r w:rsidR="00995EF2" w:rsidRPr="004A1317">
        <w:rPr>
          <w:rFonts w:ascii="Times New Roman" w:eastAsia="Times New Roman" w:hAnsi="Times New Roman" w:cs="Times New Roman"/>
          <w:color w:val="000000"/>
          <w:sz w:val="20"/>
          <w:szCs w:val="20"/>
        </w:rPr>
        <w:t xml:space="preserve">                2HI + SO</w:t>
      </w:r>
      <w:r w:rsidR="00995EF2" w:rsidRPr="004A1317">
        <w:rPr>
          <w:rFonts w:ascii="Times New Roman" w:eastAsia="Times New Roman" w:hAnsi="Times New Roman" w:cs="Times New Roman"/>
          <w:color w:val="000000"/>
          <w:sz w:val="20"/>
          <w:szCs w:val="20"/>
          <w:vertAlign w:val="subscript"/>
        </w:rPr>
        <w:t>3</w:t>
      </w:r>
    </w:p>
    <w:p w14:paraId="7F134717" w14:textId="3F031DD5" w:rsidR="00995EF2" w:rsidRPr="004A1317" w:rsidRDefault="00995EF2">
      <w:pPr>
        <w:spacing w:after="180"/>
        <w:rPr>
          <w:rFonts w:ascii="Times New Roman" w:eastAsia="Times New Roman" w:hAnsi="Times New Roman" w:cs="Times New Roman"/>
          <w:color w:val="000000"/>
          <w:sz w:val="20"/>
          <w:szCs w:val="20"/>
          <w:vertAlign w:val="subscript"/>
        </w:rPr>
        <w:pPrChange w:id="3360" w:author="Inno" w:date="2024-12-13T15:11:00Z">
          <w:pPr>
            <w:spacing w:after="240"/>
          </w:pPr>
        </w:pPrChange>
      </w:pPr>
      <w:r w:rsidRPr="004A1317">
        <w:rPr>
          <w:rFonts w:ascii="Times New Roman" w:eastAsia="Times New Roman" w:hAnsi="Times New Roman" w:cs="Times New Roman"/>
          <w:color w:val="000000"/>
          <w:sz w:val="20"/>
          <w:szCs w:val="20"/>
        </w:rPr>
        <w:t>The solvent is typically a mixture of methanol and a weak organic base (imidazole, pyridine, etc.) with the base serving to neutrali</w:t>
      </w:r>
      <w:r w:rsidR="00216EAC" w:rsidRPr="004A1317">
        <w:rPr>
          <w:rFonts w:ascii="Times New Roman" w:eastAsia="Times New Roman" w:hAnsi="Times New Roman" w:cs="Times New Roman"/>
          <w:color w:val="000000"/>
          <w:sz w:val="20"/>
          <w:szCs w:val="20"/>
        </w:rPr>
        <w:t>ze the reaction products. In co</w:t>
      </w:r>
      <w:r w:rsidRPr="004A1317">
        <w:rPr>
          <w:rFonts w:ascii="Times New Roman" w:eastAsia="Times New Roman" w:hAnsi="Times New Roman" w:cs="Times New Roman"/>
          <w:color w:val="000000"/>
          <w:sz w:val="20"/>
          <w:szCs w:val="20"/>
        </w:rPr>
        <w:t>lo</w:t>
      </w:r>
      <w:r w:rsidR="00216EAC" w:rsidRPr="004A1317">
        <w:rPr>
          <w:rFonts w:ascii="Times New Roman" w:eastAsia="Times New Roman" w:hAnsi="Times New Roman" w:cs="Times New Roman"/>
          <w:color w:val="000000"/>
          <w:sz w:val="20"/>
          <w:szCs w:val="20"/>
        </w:rPr>
        <w:t>uri</w:t>
      </w:r>
      <w:r w:rsidRPr="004A1317">
        <w:rPr>
          <w:rFonts w:ascii="Times New Roman" w:eastAsia="Times New Roman" w:hAnsi="Times New Roman" w:cs="Times New Roman"/>
          <w:color w:val="000000"/>
          <w:sz w:val="20"/>
          <w:szCs w:val="20"/>
        </w:rPr>
        <w:t xml:space="preserve">metric KF </w:t>
      </w:r>
      <w:r w:rsidR="009C2E5E" w:rsidRPr="004A1317">
        <w:rPr>
          <w:rFonts w:ascii="Times New Roman" w:eastAsia="Times New Roman" w:hAnsi="Times New Roman" w:cs="Times New Roman"/>
          <w:color w:val="000000"/>
          <w:sz w:val="20"/>
          <w:szCs w:val="20"/>
        </w:rPr>
        <w:t>titrimetric</w:t>
      </w:r>
      <w:r w:rsidRPr="004A1317">
        <w:rPr>
          <w:rFonts w:ascii="Times New Roman" w:eastAsia="Times New Roman" w:hAnsi="Times New Roman" w:cs="Times New Roman"/>
          <w:color w:val="000000"/>
          <w:sz w:val="20"/>
          <w:szCs w:val="20"/>
        </w:rPr>
        <w:t>, iodine is generated at the anode in direct proportion to the amount of water introduced, and the end point is detected bi-</w:t>
      </w:r>
      <w:commentRangeStart w:id="3361"/>
      <w:commentRangeStart w:id="3362"/>
      <w:r w:rsidRPr="004A1317">
        <w:rPr>
          <w:rFonts w:ascii="Times New Roman" w:eastAsia="Times New Roman" w:hAnsi="Times New Roman" w:cs="Times New Roman"/>
          <w:color w:val="000000"/>
          <w:sz w:val="20"/>
          <w:szCs w:val="20"/>
        </w:rPr>
        <w:t>amperametrically</w:t>
      </w:r>
      <w:commentRangeEnd w:id="3361"/>
      <w:r w:rsidR="008755DF">
        <w:rPr>
          <w:rStyle w:val="CommentReference"/>
        </w:rPr>
        <w:commentReference w:id="3361"/>
      </w:r>
      <w:commentRangeEnd w:id="3362"/>
      <w:r w:rsidR="00331FA9">
        <w:rPr>
          <w:rStyle w:val="CommentReference"/>
        </w:rPr>
        <w:commentReference w:id="3362"/>
      </w:r>
      <w:r w:rsidRPr="004A1317">
        <w:rPr>
          <w:rFonts w:ascii="Times New Roman" w:eastAsia="Times New Roman" w:hAnsi="Times New Roman" w:cs="Times New Roman"/>
          <w:color w:val="000000"/>
          <w:sz w:val="20"/>
          <w:szCs w:val="20"/>
        </w:rPr>
        <w:t xml:space="preserve"> as the first appearance of excess free I</w:t>
      </w:r>
      <w:r w:rsidRPr="004A1317">
        <w:rPr>
          <w:rFonts w:ascii="Times New Roman" w:eastAsia="Times New Roman" w:hAnsi="Times New Roman" w:cs="Times New Roman"/>
          <w:color w:val="000000"/>
          <w:sz w:val="20"/>
          <w:szCs w:val="20"/>
          <w:vertAlign w:val="subscript"/>
        </w:rPr>
        <w:t>2</w:t>
      </w:r>
      <w:r w:rsidRPr="004A1317">
        <w:rPr>
          <w:rFonts w:ascii="Times New Roman" w:eastAsia="Times New Roman" w:hAnsi="Times New Roman" w:cs="Times New Roman"/>
          <w:color w:val="000000"/>
          <w:sz w:val="20"/>
          <w:szCs w:val="20"/>
        </w:rPr>
        <w:t>. The added refrigerant eventually evaporates; hence, the solvent can be used repeatedly until either the SO</w:t>
      </w:r>
      <w:r w:rsidRPr="004A1317">
        <w:rPr>
          <w:rFonts w:ascii="Times New Roman" w:eastAsia="Times New Roman" w:hAnsi="Times New Roman" w:cs="Times New Roman"/>
          <w:color w:val="000000"/>
          <w:sz w:val="20"/>
          <w:szCs w:val="20"/>
          <w:vertAlign w:val="subscript"/>
        </w:rPr>
        <w:t>2</w:t>
      </w:r>
      <w:r w:rsidRPr="004A1317">
        <w:rPr>
          <w:rFonts w:ascii="Times New Roman" w:eastAsia="Times New Roman" w:hAnsi="Times New Roman" w:cs="Times New Roman"/>
          <w:color w:val="000000"/>
          <w:sz w:val="20"/>
          <w:szCs w:val="20"/>
        </w:rPr>
        <w:t xml:space="preserve"> or the base solution is consumed.</w:t>
      </w:r>
    </w:p>
    <w:p w14:paraId="219B2A87" w14:textId="313253EB" w:rsidR="00C9266F" w:rsidRPr="004A1317" w:rsidRDefault="00EB174F">
      <w:pPr>
        <w:spacing w:after="180"/>
        <w:rPr>
          <w:rFonts w:ascii="Times New Roman" w:eastAsia="Times New Roman" w:hAnsi="Times New Roman" w:cs="Times New Roman"/>
          <w:bCs/>
          <w:i/>
          <w:iCs/>
          <w:color w:val="000000"/>
          <w:sz w:val="20"/>
          <w:szCs w:val="20"/>
        </w:rPr>
        <w:pPrChange w:id="3363" w:author="Inno" w:date="2024-12-13T15:11:00Z">
          <w:pPr/>
        </w:pPrChange>
      </w:pPr>
      <w:r w:rsidRPr="004A1317">
        <w:rPr>
          <w:rFonts w:ascii="Times New Roman" w:eastAsia="Times New Roman" w:hAnsi="Times New Roman" w:cs="Times New Roman"/>
          <w:b/>
          <w:color w:val="000000"/>
          <w:sz w:val="20"/>
          <w:szCs w:val="20"/>
        </w:rPr>
        <w:t>B-</w:t>
      </w:r>
      <w:r w:rsidR="003A3C2B" w:rsidRPr="004A1317">
        <w:rPr>
          <w:rFonts w:ascii="Times New Roman" w:eastAsia="Times New Roman" w:hAnsi="Times New Roman" w:cs="Times New Roman"/>
          <w:b/>
          <w:color w:val="000000"/>
          <w:sz w:val="20"/>
          <w:szCs w:val="20"/>
        </w:rPr>
        <w:t>3.</w:t>
      </w:r>
      <w:r w:rsidR="00D25C75" w:rsidRPr="004A1317">
        <w:rPr>
          <w:rFonts w:ascii="Times New Roman" w:eastAsia="Times New Roman" w:hAnsi="Times New Roman" w:cs="Times New Roman"/>
          <w:b/>
          <w:color w:val="000000"/>
          <w:sz w:val="20"/>
          <w:szCs w:val="20"/>
        </w:rPr>
        <w:t>1.</w:t>
      </w:r>
      <w:r w:rsidR="003A3C2B" w:rsidRPr="004A1317">
        <w:rPr>
          <w:rFonts w:ascii="Times New Roman" w:eastAsia="Times New Roman" w:hAnsi="Times New Roman" w:cs="Times New Roman"/>
          <w:b/>
          <w:color w:val="000000"/>
          <w:sz w:val="20"/>
          <w:szCs w:val="20"/>
        </w:rPr>
        <w:t xml:space="preserve">3 </w:t>
      </w:r>
      <w:r w:rsidR="003A3C2B" w:rsidRPr="004A1317">
        <w:rPr>
          <w:rFonts w:ascii="Times New Roman" w:eastAsia="Times New Roman" w:hAnsi="Times New Roman" w:cs="Times New Roman"/>
          <w:bCs/>
          <w:i/>
          <w:iCs/>
          <w:color w:val="000000"/>
          <w:sz w:val="20"/>
          <w:szCs w:val="20"/>
        </w:rPr>
        <w:t xml:space="preserve">Apparatus </w:t>
      </w:r>
      <w:r w:rsidR="003A3C2B" w:rsidRPr="004A1317">
        <w:rPr>
          <w:rFonts w:ascii="Times New Roman" w:eastAsia="Times New Roman" w:hAnsi="Times New Roman" w:cs="Times New Roman"/>
          <w:bCs/>
          <w:color w:val="000000"/>
          <w:sz w:val="20"/>
          <w:szCs w:val="20"/>
          <w:rPrChange w:id="3364" w:author="Inno" w:date="2024-12-13T15:11:00Z">
            <w:rPr>
              <w:rFonts w:ascii="Times New Roman" w:eastAsia="Times New Roman" w:hAnsi="Times New Roman" w:cs="Times New Roman"/>
              <w:bCs/>
              <w:i/>
              <w:iCs/>
              <w:color w:val="000000"/>
              <w:sz w:val="20"/>
              <w:szCs w:val="20"/>
            </w:rPr>
          </w:rPrChange>
        </w:rPr>
        <w:t>(</w:t>
      </w:r>
      <w:r w:rsidR="003A3C2B" w:rsidRPr="004A1317">
        <w:rPr>
          <w:rFonts w:ascii="Times New Roman" w:eastAsia="Times New Roman" w:hAnsi="Times New Roman" w:cs="Times New Roman"/>
          <w:bCs/>
          <w:i/>
          <w:iCs/>
          <w:color w:val="000000"/>
          <w:sz w:val="20"/>
          <w:szCs w:val="20"/>
        </w:rPr>
        <w:t>as shown in Fig.</w:t>
      </w:r>
      <w:r w:rsidR="00E23408" w:rsidRPr="004A1317">
        <w:rPr>
          <w:rFonts w:ascii="Times New Roman" w:eastAsia="Times New Roman" w:hAnsi="Times New Roman" w:cs="Times New Roman"/>
          <w:bCs/>
          <w:i/>
          <w:iCs/>
          <w:color w:val="000000"/>
          <w:sz w:val="20"/>
          <w:szCs w:val="20"/>
        </w:rPr>
        <w:t xml:space="preserve"> </w:t>
      </w:r>
      <w:r w:rsidR="00E23408" w:rsidRPr="004A1317">
        <w:rPr>
          <w:rFonts w:ascii="Times New Roman" w:eastAsia="Times New Roman" w:hAnsi="Times New Roman" w:cs="Times New Roman"/>
          <w:bCs/>
          <w:color w:val="000000"/>
          <w:sz w:val="20"/>
          <w:szCs w:val="20"/>
          <w:rPrChange w:id="3365" w:author="Inno" w:date="2024-12-13T15:11:00Z">
            <w:rPr>
              <w:rFonts w:ascii="Times New Roman" w:eastAsia="Times New Roman" w:hAnsi="Times New Roman" w:cs="Times New Roman"/>
              <w:bCs/>
              <w:i/>
              <w:iCs/>
              <w:color w:val="000000"/>
              <w:sz w:val="20"/>
              <w:szCs w:val="20"/>
            </w:rPr>
          </w:rPrChange>
        </w:rPr>
        <w:t>1</w:t>
      </w:r>
      <w:r w:rsidR="00E23408" w:rsidRPr="004A1317">
        <w:rPr>
          <w:rFonts w:ascii="Times New Roman" w:eastAsia="Times New Roman" w:hAnsi="Times New Roman" w:cs="Times New Roman"/>
          <w:bCs/>
          <w:i/>
          <w:iCs/>
          <w:color w:val="000000"/>
          <w:sz w:val="20"/>
          <w:szCs w:val="20"/>
        </w:rPr>
        <w:t xml:space="preserve"> </w:t>
      </w:r>
      <w:del w:id="3366" w:author="Inno" w:date="2024-12-12T14:11:00Z">
        <w:r w:rsidR="00E23408" w:rsidRPr="004A1317" w:rsidDel="00573F2A">
          <w:rPr>
            <w:rFonts w:ascii="Times New Roman" w:eastAsia="Times New Roman" w:hAnsi="Times New Roman" w:cs="Times New Roman"/>
            <w:bCs/>
            <w:i/>
            <w:iCs/>
            <w:color w:val="000000"/>
            <w:sz w:val="20"/>
            <w:szCs w:val="20"/>
          </w:rPr>
          <w:delText xml:space="preserve">&amp; </w:delText>
        </w:r>
      </w:del>
      <w:ins w:id="3367" w:author="Inno" w:date="2024-12-12T14:11:00Z">
        <w:r w:rsidR="00573F2A" w:rsidRPr="004A1317">
          <w:rPr>
            <w:rFonts w:ascii="Times New Roman" w:eastAsia="Times New Roman" w:hAnsi="Times New Roman" w:cs="Times New Roman"/>
            <w:bCs/>
            <w:i/>
            <w:iCs/>
            <w:color w:val="000000"/>
            <w:sz w:val="20"/>
            <w:szCs w:val="20"/>
          </w:rPr>
          <w:t>an</w:t>
        </w:r>
      </w:ins>
      <w:ins w:id="3368" w:author="Inno" w:date="2024-12-12T14:12:00Z">
        <w:r w:rsidR="00573F2A" w:rsidRPr="004A1317">
          <w:rPr>
            <w:rFonts w:ascii="Times New Roman" w:eastAsia="Times New Roman" w:hAnsi="Times New Roman" w:cs="Times New Roman"/>
            <w:bCs/>
            <w:i/>
            <w:iCs/>
            <w:color w:val="000000"/>
            <w:sz w:val="20"/>
            <w:szCs w:val="20"/>
          </w:rPr>
          <w:t>d</w:t>
        </w:r>
      </w:ins>
      <w:ins w:id="3369" w:author="Inno" w:date="2024-12-13T11:10:00Z">
        <w:r w:rsidR="005F31F9" w:rsidRPr="004A1317">
          <w:rPr>
            <w:rFonts w:ascii="Times New Roman" w:eastAsia="Times New Roman" w:hAnsi="Times New Roman" w:cs="Times New Roman"/>
            <w:bCs/>
            <w:i/>
            <w:iCs/>
            <w:color w:val="000000"/>
            <w:sz w:val="20"/>
            <w:szCs w:val="20"/>
          </w:rPr>
          <w:t xml:space="preserve"> Fig</w:t>
        </w:r>
      </w:ins>
      <w:ins w:id="3370" w:author="Inno" w:date="2024-12-13T16:22:00Z">
        <w:r w:rsidR="00472A1A">
          <w:rPr>
            <w:rFonts w:ascii="Times New Roman" w:eastAsia="Times New Roman" w:hAnsi="Times New Roman" w:cs="Times New Roman"/>
            <w:bCs/>
            <w:i/>
            <w:iCs/>
            <w:color w:val="000000"/>
            <w:sz w:val="20"/>
            <w:szCs w:val="20"/>
          </w:rPr>
          <w:t>.</w:t>
        </w:r>
      </w:ins>
      <w:ins w:id="3371" w:author="Inno" w:date="2024-12-13T11:10:00Z">
        <w:r w:rsidR="005F31F9" w:rsidRPr="004A1317">
          <w:rPr>
            <w:rFonts w:ascii="Times New Roman" w:eastAsia="Times New Roman" w:hAnsi="Times New Roman" w:cs="Times New Roman"/>
            <w:bCs/>
            <w:i/>
            <w:iCs/>
            <w:color w:val="000000"/>
            <w:sz w:val="20"/>
            <w:szCs w:val="20"/>
          </w:rPr>
          <w:t xml:space="preserve"> </w:t>
        </w:r>
      </w:ins>
      <w:ins w:id="3372" w:author="Inno" w:date="2024-12-12T14:11:00Z">
        <w:r w:rsidR="00573F2A" w:rsidRPr="004A1317">
          <w:rPr>
            <w:rFonts w:ascii="Times New Roman" w:eastAsia="Times New Roman" w:hAnsi="Times New Roman" w:cs="Times New Roman"/>
            <w:bCs/>
            <w:i/>
            <w:iCs/>
            <w:color w:val="000000"/>
            <w:sz w:val="20"/>
            <w:szCs w:val="20"/>
          </w:rPr>
          <w:t xml:space="preserve"> </w:t>
        </w:r>
      </w:ins>
      <w:r w:rsidR="00E23408" w:rsidRPr="004A1317">
        <w:rPr>
          <w:rFonts w:ascii="Times New Roman" w:eastAsia="Times New Roman" w:hAnsi="Times New Roman" w:cs="Times New Roman"/>
          <w:bCs/>
          <w:color w:val="000000"/>
          <w:sz w:val="20"/>
          <w:szCs w:val="20"/>
          <w:rPrChange w:id="3373" w:author="Inno" w:date="2024-12-13T15:11:00Z">
            <w:rPr>
              <w:rFonts w:ascii="Times New Roman" w:eastAsia="Times New Roman" w:hAnsi="Times New Roman" w:cs="Times New Roman"/>
              <w:bCs/>
              <w:i/>
              <w:iCs/>
              <w:color w:val="000000"/>
              <w:sz w:val="20"/>
              <w:szCs w:val="20"/>
            </w:rPr>
          </w:rPrChange>
        </w:rPr>
        <w:t>2</w:t>
      </w:r>
      <w:r w:rsidR="003A3C2B" w:rsidRPr="004A1317">
        <w:rPr>
          <w:rFonts w:ascii="Times New Roman" w:eastAsia="Times New Roman" w:hAnsi="Times New Roman" w:cs="Times New Roman"/>
          <w:bCs/>
          <w:color w:val="000000"/>
          <w:sz w:val="20"/>
          <w:szCs w:val="20"/>
          <w:rPrChange w:id="3374" w:author="Inno" w:date="2024-12-13T15:11:00Z">
            <w:rPr>
              <w:rFonts w:ascii="Times New Roman" w:eastAsia="Times New Roman" w:hAnsi="Times New Roman" w:cs="Times New Roman"/>
              <w:bCs/>
              <w:i/>
              <w:iCs/>
              <w:color w:val="000000"/>
              <w:sz w:val="20"/>
              <w:szCs w:val="20"/>
            </w:rPr>
          </w:rPrChange>
        </w:rPr>
        <w:t>)</w:t>
      </w:r>
      <w:r w:rsidR="003A3C2B" w:rsidRPr="004A1317">
        <w:rPr>
          <w:rFonts w:ascii="Times New Roman" w:eastAsia="Times New Roman" w:hAnsi="Times New Roman" w:cs="Times New Roman"/>
          <w:bCs/>
          <w:i/>
          <w:iCs/>
          <w:color w:val="000000"/>
          <w:sz w:val="20"/>
          <w:szCs w:val="20"/>
        </w:rPr>
        <w:t xml:space="preserve"> and Reagents</w:t>
      </w:r>
    </w:p>
    <w:p w14:paraId="4CEEE816" w14:textId="77777777" w:rsidR="00573F2A" w:rsidRPr="004A1317" w:rsidRDefault="00573F2A" w:rsidP="004A1317">
      <w:pPr>
        <w:jc w:val="center"/>
        <w:rPr>
          <w:ins w:id="3375" w:author="Inno" w:date="2024-12-12T14:12:00Z"/>
          <w:rFonts w:ascii="Times New Roman" w:eastAsia="Times New Roman" w:hAnsi="Times New Roman" w:cs="Times New Roman"/>
          <w:bCs/>
          <w:color w:val="000000"/>
          <w:sz w:val="20"/>
          <w:szCs w:val="20"/>
        </w:rPr>
      </w:pPr>
    </w:p>
    <w:p w14:paraId="576EE599" w14:textId="6AD8D622" w:rsidR="00573F2A" w:rsidRPr="004A1317" w:rsidRDefault="000E6EF2" w:rsidP="004A1317">
      <w:pPr>
        <w:spacing w:after="0"/>
        <w:jc w:val="center"/>
        <w:rPr>
          <w:ins w:id="3376" w:author="Inno" w:date="2024-12-13T11:10:00Z"/>
          <w:rFonts w:ascii="Times New Roman" w:eastAsia="Times New Roman" w:hAnsi="Times New Roman" w:cs="Times New Roman"/>
          <w:bCs/>
          <w:color w:val="000000"/>
          <w:sz w:val="16"/>
          <w:szCs w:val="16"/>
        </w:rPr>
      </w:pPr>
      <w:moveToRangeStart w:id="3377" w:author="Inno" w:date="2024-12-12T14:12:00Z" w:name="move184905167"/>
      <w:moveTo w:id="3378" w:author="Inno" w:date="2024-12-12T14:12:00Z">
        <w:r w:rsidRPr="000E6EF2">
          <w:rPr>
            <w:rStyle w:val="SubtleReference"/>
            <w:rFonts w:ascii="Times New Roman" w:hAnsi="Times New Roman" w:cs="Times New Roman"/>
            <w:color w:val="000000" w:themeColor="text1"/>
            <w:sz w:val="20"/>
            <w:szCs w:val="20"/>
            <w:rPrChange w:id="3379" w:author="Inno" w:date="2024-12-13T15:49:00Z">
              <w:rPr>
                <w:rStyle w:val="SubtleReference"/>
                <w:rFonts w:ascii="Times New Roman" w:hAnsi="Times New Roman" w:cs="Times New Roman"/>
                <w:sz w:val="20"/>
                <w:szCs w:val="20"/>
                <w:highlight w:val="yellow"/>
              </w:rPr>
            </w:rPrChange>
          </w:rPr>
          <w:t>Fig</w:t>
        </w:r>
        <w:r w:rsidR="00573F2A" w:rsidRPr="000E6EF2">
          <w:rPr>
            <w:rFonts w:ascii="Times New Roman" w:eastAsia="Times New Roman" w:hAnsi="Times New Roman" w:cs="Times New Roman"/>
            <w:bCs/>
            <w:color w:val="000000" w:themeColor="text1"/>
            <w:sz w:val="20"/>
            <w:szCs w:val="20"/>
            <w:rPrChange w:id="3380" w:author="Inno" w:date="2024-12-13T15:49:00Z">
              <w:rPr>
                <w:rFonts w:ascii="Times New Roman" w:eastAsia="Times New Roman" w:hAnsi="Times New Roman" w:cs="Times New Roman"/>
                <w:bCs/>
                <w:color w:val="000000"/>
                <w:sz w:val="20"/>
                <w:szCs w:val="20"/>
              </w:rPr>
            </w:rPrChange>
          </w:rPr>
          <w:t xml:space="preserve">. </w:t>
        </w:r>
        <w:r w:rsidR="00573F2A" w:rsidRPr="004A1317">
          <w:rPr>
            <w:rFonts w:ascii="Times New Roman" w:eastAsia="Times New Roman" w:hAnsi="Times New Roman" w:cs="Times New Roman"/>
            <w:bCs/>
            <w:color w:val="000000"/>
            <w:sz w:val="20"/>
            <w:szCs w:val="20"/>
          </w:rPr>
          <w:t>1 C</w:t>
        </w:r>
        <w:r w:rsidR="00573F2A" w:rsidRPr="004A1317">
          <w:rPr>
            <w:rFonts w:ascii="Times New Roman" w:eastAsia="Times New Roman" w:hAnsi="Times New Roman" w:cs="Times New Roman"/>
            <w:bCs/>
            <w:color w:val="000000"/>
            <w:sz w:val="16"/>
            <w:szCs w:val="16"/>
          </w:rPr>
          <w:t xml:space="preserve">OULOMETRIC </w:t>
        </w:r>
        <w:r w:rsidR="00573F2A" w:rsidRPr="004A1317">
          <w:rPr>
            <w:rFonts w:ascii="Times New Roman" w:eastAsia="Times New Roman" w:hAnsi="Times New Roman" w:cs="Times New Roman"/>
            <w:bCs/>
            <w:color w:val="000000"/>
            <w:sz w:val="20"/>
            <w:szCs w:val="20"/>
          </w:rPr>
          <w:t>T</w:t>
        </w:r>
        <w:r w:rsidR="00573F2A" w:rsidRPr="004A1317">
          <w:rPr>
            <w:rFonts w:ascii="Times New Roman" w:eastAsia="Times New Roman" w:hAnsi="Times New Roman" w:cs="Times New Roman"/>
            <w:bCs/>
            <w:color w:val="000000"/>
            <w:sz w:val="16"/>
            <w:szCs w:val="16"/>
          </w:rPr>
          <w:t>ITRATOR</w:t>
        </w:r>
      </w:moveTo>
    </w:p>
    <w:p w14:paraId="22BBEDDE" w14:textId="77777777" w:rsidR="005F31F9" w:rsidRPr="004A1317" w:rsidRDefault="005F31F9">
      <w:pPr>
        <w:spacing w:after="0"/>
        <w:jc w:val="center"/>
        <w:rPr>
          <w:rFonts w:ascii="Times New Roman" w:eastAsia="Times New Roman" w:hAnsi="Times New Roman" w:cs="Times New Roman"/>
          <w:bCs/>
          <w:color w:val="000000"/>
          <w:sz w:val="20"/>
          <w:szCs w:val="20"/>
        </w:rPr>
        <w:pPrChange w:id="3381" w:author="Inno" w:date="2024-12-13T15:11:00Z">
          <w:pPr>
            <w:jc w:val="center"/>
          </w:pPr>
        </w:pPrChange>
      </w:pPr>
    </w:p>
    <w:moveToRangeEnd w:id="3377"/>
    <w:p w14:paraId="58BB498B" w14:textId="7A073D14" w:rsidR="00C56FED" w:rsidRPr="00165256" w:rsidRDefault="00EB174F">
      <w:pPr>
        <w:spacing w:after="180"/>
        <w:rPr>
          <w:rFonts w:ascii="Times New Roman" w:eastAsia="Times New Roman" w:hAnsi="Times New Roman" w:cs="Times New Roman"/>
          <w:color w:val="000000"/>
          <w:sz w:val="20"/>
          <w:szCs w:val="20"/>
        </w:rPr>
        <w:pPrChange w:id="3382" w:author="Inno" w:date="2024-12-13T15:11:00Z">
          <w:pPr/>
        </w:pPrChange>
      </w:pPr>
      <w:r w:rsidRPr="00165256">
        <w:rPr>
          <w:rFonts w:ascii="Times New Roman" w:eastAsia="Times New Roman" w:hAnsi="Times New Roman" w:cs="Times New Roman"/>
          <w:b/>
          <w:color w:val="000000"/>
          <w:sz w:val="20"/>
          <w:szCs w:val="20"/>
        </w:rPr>
        <w:t>B-</w:t>
      </w:r>
      <w:r w:rsidR="00C56FED" w:rsidRPr="00165256">
        <w:rPr>
          <w:rFonts w:ascii="Times New Roman" w:eastAsia="Times New Roman" w:hAnsi="Times New Roman" w:cs="Times New Roman"/>
          <w:b/>
          <w:color w:val="000000"/>
          <w:sz w:val="20"/>
          <w:szCs w:val="20"/>
        </w:rPr>
        <w:t>3.</w:t>
      </w:r>
      <w:r w:rsidR="00D25C75" w:rsidRPr="00165256">
        <w:rPr>
          <w:rFonts w:ascii="Times New Roman" w:eastAsia="Times New Roman" w:hAnsi="Times New Roman" w:cs="Times New Roman"/>
          <w:b/>
          <w:color w:val="000000"/>
          <w:sz w:val="20"/>
          <w:szCs w:val="20"/>
        </w:rPr>
        <w:t>1.</w:t>
      </w:r>
      <w:r w:rsidR="00C56FED" w:rsidRPr="00165256">
        <w:rPr>
          <w:rFonts w:ascii="Times New Roman" w:eastAsia="Times New Roman" w:hAnsi="Times New Roman" w:cs="Times New Roman"/>
          <w:b/>
          <w:color w:val="000000"/>
          <w:sz w:val="20"/>
          <w:szCs w:val="20"/>
        </w:rPr>
        <w:t>3.1</w:t>
      </w:r>
      <w:r w:rsidR="00C56FED" w:rsidRPr="00165256">
        <w:rPr>
          <w:rFonts w:ascii="Times New Roman" w:eastAsia="Times New Roman" w:hAnsi="Times New Roman" w:cs="Times New Roman"/>
          <w:color w:val="000000"/>
          <w:sz w:val="20"/>
          <w:szCs w:val="20"/>
        </w:rPr>
        <w:t xml:space="preserve"> </w:t>
      </w:r>
      <w:r w:rsidR="00216EAC" w:rsidRPr="00165256">
        <w:rPr>
          <w:rFonts w:ascii="Times New Roman" w:eastAsia="Times New Roman" w:hAnsi="Times New Roman" w:cs="Times New Roman"/>
          <w:i/>
          <w:iCs/>
          <w:color w:val="000000"/>
          <w:sz w:val="20"/>
          <w:szCs w:val="20"/>
        </w:rPr>
        <w:t>KF co</w:t>
      </w:r>
      <w:r w:rsidR="00C56FED" w:rsidRPr="00165256">
        <w:rPr>
          <w:rFonts w:ascii="Times New Roman" w:eastAsia="Times New Roman" w:hAnsi="Times New Roman" w:cs="Times New Roman"/>
          <w:i/>
          <w:iCs/>
          <w:color w:val="000000"/>
          <w:sz w:val="20"/>
          <w:szCs w:val="20"/>
        </w:rPr>
        <w:t>lo</w:t>
      </w:r>
      <w:r w:rsidR="00216EAC" w:rsidRPr="00165256">
        <w:rPr>
          <w:rFonts w:ascii="Times New Roman" w:eastAsia="Times New Roman" w:hAnsi="Times New Roman" w:cs="Times New Roman"/>
          <w:i/>
          <w:iCs/>
          <w:color w:val="000000"/>
          <w:sz w:val="20"/>
          <w:szCs w:val="20"/>
        </w:rPr>
        <w:t>uri</w:t>
      </w:r>
      <w:r w:rsidR="00C56FED" w:rsidRPr="00165256">
        <w:rPr>
          <w:rFonts w:ascii="Times New Roman" w:eastAsia="Times New Roman" w:hAnsi="Times New Roman" w:cs="Times New Roman"/>
          <w:i/>
          <w:iCs/>
          <w:color w:val="000000"/>
          <w:sz w:val="20"/>
          <w:szCs w:val="20"/>
        </w:rPr>
        <w:t>metric titrator system</w:t>
      </w:r>
      <w:ins w:id="3383" w:author="Inno" w:date="2024-12-13T17:09:00Z">
        <w:r w:rsidR="00165256" w:rsidRPr="00165256">
          <w:rPr>
            <w:rFonts w:ascii="Times New Roman" w:eastAsia="Times New Roman" w:hAnsi="Times New Roman" w:cs="Times New Roman"/>
            <w:i/>
            <w:iCs/>
            <w:color w:val="000000"/>
            <w:sz w:val="20"/>
            <w:szCs w:val="20"/>
          </w:rPr>
          <w:t xml:space="preserve"> —</w:t>
        </w:r>
      </w:ins>
      <w:r w:rsidR="00C56FED" w:rsidRPr="00165256">
        <w:rPr>
          <w:rFonts w:ascii="Times New Roman" w:eastAsia="Times New Roman" w:hAnsi="Times New Roman" w:cs="Times New Roman"/>
          <w:color w:val="000000"/>
          <w:sz w:val="20"/>
          <w:szCs w:val="20"/>
        </w:rPr>
        <w:t xml:space="preserve"> (contains a drying tube for venting refrigerant, anode and cathode solutions, septum, and water vaporizer)</w:t>
      </w:r>
    </w:p>
    <w:p w14:paraId="240144CC" w14:textId="6490B7E9" w:rsidR="00C56FED" w:rsidRPr="00165256" w:rsidRDefault="00EB174F">
      <w:pPr>
        <w:spacing w:after="180"/>
        <w:rPr>
          <w:rFonts w:ascii="Times New Roman" w:eastAsia="Times New Roman" w:hAnsi="Times New Roman" w:cs="Times New Roman"/>
          <w:color w:val="000000"/>
          <w:sz w:val="20"/>
          <w:szCs w:val="20"/>
        </w:rPr>
        <w:pPrChange w:id="3384" w:author="Inno" w:date="2024-12-13T15:11:00Z">
          <w:pPr/>
        </w:pPrChange>
      </w:pPr>
      <w:r w:rsidRPr="00165256">
        <w:rPr>
          <w:rFonts w:ascii="Times New Roman" w:eastAsia="Times New Roman" w:hAnsi="Times New Roman" w:cs="Times New Roman"/>
          <w:b/>
          <w:color w:val="000000"/>
          <w:sz w:val="20"/>
          <w:szCs w:val="20"/>
        </w:rPr>
        <w:t>B-</w:t>
      </w:r>
      <w:r w:rsidR="00C56FED" w:rsidRPr="00165256">
        <w:rPr>
          <w:rFonts w:ascii="Times New Roman" w:eastAsia="Times New Roman" w:hAnsi="Times New Roman" w:cs="Times New Roman"/>
          <w:b/>
          <w:color w:val="000000"/>
          <w:sz w:val="20"/>
          <w:szCs w:val="20"/>
        </w:rPr>
        <w:t>3.</w:t>
      </w:r>
      <w:r w:rsidR="00D25C75" w:rsidRPr="00165256">
        <w:rPr>
          <w:rFonts w:ascii="Times New Roman" w:eastAsia="Times New Roman" w:hAnsi="Times New Roman" w:cs="Times New Roman"/>
          <w:b/>
          <w:color w:val="000000"/>
          <w:sz w:val="20"/>
          <w:szCs w:val="20"/>
        </w:rPr>
        <w:t>1.</w:t>
      </w:r>
      <w:r w:rsidR="00C56FED" w:rsidRPr="00165256">
        <w:rPr>
          <w:rFonts w:ascii="Times New Roman" w:eastAsia="Times New Roman" w:hAnsi="Times New Roman" w:cs="Times New Roman"/>
          <w:b/>
          <w:color w:val="000000"/>
          <w:sz w:val="20"/>
          <w:szCs w:val="20"/>
        </w:rPr>
        <w:t>3.2</w:t>
      </w:r>
      <w:r w:rsidR="00C56FED" w:rsidRPr="00165256">
        <w:rPr>
          <w:rFonts w:ascii="Times New Roman" w:eastAsia="Times New Roman" w:hAnsi="Times New Roman" w:cs="Times New Roman"/>
          <w:color w:val="000000"/>
          <w:sz w:val="20"/>
          <w:szCs w:val="20"/>
        </w:rPr>
        <w:t xml:space="preserve"> </w:t>
      </w:r>
      <w:r w:rsidR="00E23408" w:rsidRPr="00165256">
        <w:rPr>
          <w:rFonts w:ascii="Times New Roman" w:eastAsia="Times New Roman" w:hAnsi="Times New Roman" w:cs="Times New Roman"/>
          <w:i/>
          <w:iCs/>
          <w:color w:val="000000"/>
          <w:sz w:val="20"/>
          <w:szCs w:val="20"/>
        </w:rPr>
        <w:t>Desiccant</w:t>
      </w:r>
      <w:ins w:id="3385" w:author="Inno" w:date="2024-12-13T17:09:00Z">
        <w:r w:rsidR="00165256" w:rsidRPr="00165256">
          <w:rPr>
            <w:rFonts w:ascii="Times New Roman" w:eastAsia="Times New Roman" w:hAnsi="Times New Roman" w:cs="Times New Roman"/>
            <w:color w:val="000000"/>
            <w:sz w:val="20"/>
            <w:szCs w:val="20"/>
            <w:rPrChange w:id="3386" w:author="Inno" w:date="2024-12-13T17:11:00Z">
              <w:rPr>
                <w:rFonts w:ascii="Times New Roman" w:eastAsia="Times New Roman" w:hAnsi="Times New Roman" w:cs="Times New Roman"/>
                <w:color w:val="000000"/>
                <w:sz w:val="20"/>
                <w:szCs w:val="20"/>
                <w:highlight w:val="yellow"/>
              </w:rPr>
            </w:rPrChange>
          </w:rPr>
          <w:t xml:space="preserve"> —</w:t>
        </w:r>
      </w:ins>
      <w:del w:id="3387" w:author="Inno" w:date="2024-12-13T17:09:00Z">
        <w:r w:rsidR="00C56FED" w:rsidRPr="00165256" w:rsidDel="00165256">
          <w:rPr>
            <w:rFonts w:ascii="Times New Roman" w:eastAsia="Times New Roman" w:hAnsi="Times New Roman" w:cs="Times New Roman"/>
            <w:color w:val="000000"/>
            <w:sz w:val="20"/>
            <w:szCs w:val="20"/>
          </w:rPr>
          <w:delText>,</w:delText>
        </w:r>
      </w:del>
      <w:r w:rsidR="00C56FED" w:rsidRPr="00165256">
        <w:rPr>
          <w:rFonts w:ascii="Times New Roman" w:eastAsia="Times New Roman" w:hAnsi="Times New Roman" w:cs="Times New Roman"/>
          <w:color w:val="000000"/>
          <w:sz w:val="20"/>
          <w:szCs w:val="20"/>
        </w:rPr>
        <w:t xml:space="preserve"> 20</w:t>
      </w:r>
      <w:r w:rsidR="000915C4" w:rsidRPr="00165256">
        <w:rPr>
          <w:rFonts w:ascii="Times New Roman" w:eastAsia="Times New Roman" w:hAnsi="Times New Roman" w:cs="Times New Roman"/>
          <w:color w:val="000000"/>
          <w:sz w:val="20"/>
          <w:szCs w:val="20"/>
        </w:rPr>
        <w:t xml:space="preserve"> to </w:t>
      </w:r>
      <w:r w:rsidR="00C56FED" w:rsidRPr="00165256">
        <w:rPr>
          <w:rFonts w:ascii="Times New Roman" w:eastAsia="Times New Roman" w:hAnsi="Times New Roman" w:cs="Times New Roman"/>
          <w:color w:val="000000"/>
          <w:sz w:val="20"/>
          <w:szCs w:val="20"/>
        </w:rPr>
        <w:t>40 mesh</w:t>
      </w:r>
    </w:p>
    <w:p w14:paraId="5FB8FDC8" w14:textId="7AB9F1C4" w:rsidR="0004654D" w:rsidRPr="00165256" w:rsidRDefault="00EB174F">
      <w:pPr>
        <w:spacing w:after="180"/>
        <w:rPr>
          <w:rFonts w:ascii="Times New Roman" w:eastAsia="Times New Roman" w:hAnsi="Times New Roman" w:cs="Times New Roman"/>
          <w:color w:val="000000"/>
          <w:sz w:val="20"/>
          <w:szCs w:val="20"/>
        </w:rPr>
        <w:pPrChange w:id="3388" w:author="Inno" w:date="2024-12-13T15:11:00Z">
          <w:pPr/>
        </w:pPrChange>
      </w:pPr>
      <w:r w:rsidRPr="00165256">
        <w:rPr>
          <w:rFonts w:ascii="Times New Roman" w:eastAsia="Times New Roman" w:hAnsi="Times New Roman" w:cs="Times New Roman"/>
          <w:b/>
          <w:color w:val="000000"/>
          <w:sz w:val="20"/>
          <w:szCs w:val="20"/>
        </w:rPr>
        <w:t>B-</w:t>
      </w:r>
      <w:r w:rsidR="0004654D" w:rsidRPr="00165256">
        <w:rPr>
          <w:rFonts w:ascii="Times New Roman" w:eastAsia="Times New Roman" w:hAnsi="Times New Roman" w:cs="Times New Roman"/>
          <w:b/>
          <w:color w:val="000000"/>
          <w:sz w:val="20"/>
          <w:szCs w:val="20"/>
        </w:rPr>
        <w:t>3.</w:t>
      </w:r>
      <w:r w:rsidR="00D25C75" w:rsidRPr="00165256">
        <w:rPr>
          <w:rFonts w:ascii="Times New Roman" w:eastAsia="Times New Roman" w:hAnsi="Times New Roman" w:cs="Times New Roman"/>
          <w:b/>
          <w:color w:val="000000"/>
          <w:sz w:val="20"/>
          <w:szCs w:val="20"/>
        </w:rPr>
        <w:t>1.</w:t>
      </w:r>
      <w:r w:rsidR="0004654D" w:rsidRPr="00165256">
        <w:rPr>
          <w:rFonts w:ascii="Times New Roman" w:eastAsia="Times New Roman" w:hAnsi="Times New Roman" w:cs="Times New Roman"/>
          <w:b/>
          <w:color w:val="000000"/>
          <w:sz w:val="20"/>
          <w:szCs w:val="20"/>
        </w:rPr>
        <w:t>3.3</w:t>
      </w:r>
      <w:r w:rsidR="0004654D" w:rsidRPr="00165256">
        <w:rPr>
          <w:rFonts w:ascii="Times New Roman" w:eastAsia="Times New Roman" w:hAnsi="Times New Roman" w:cs="Times New Roman"/>
          <w:color w:val="000000"/>
          <w:sz w:val="20"/>
          <w:szCs w:val="20"/>
        </w:rPr>
        <w:t xml:space="preserve"> </w:t>
      </w:r>
      <w:r w:rsidR="0004654D" w:rsidRPr="00165256">
        <w:rPr>
          <w:rFonts w:ascii="Times New Roman" w:eastAsia="Times New Roman" w:hAnsi="Times New Roman" w:cs="Times New Roman"/>
          <w:i/>
          <w:iCs/>
          <w:color w:val="000000"/>
          <w:sz w:val="20"/>
          <w:szCs w:val="20"/>
        </w:rPr>
        <w:t>Desiccato</w:t>
      </w:r>
      <w:r w:rsidR="0004654D" w:rsidRPr="00165256">
        <w:rPr>
          <w:rFonts w:ascii="Times New Roman" w:eastAsia="Times New Roman" w:hAnsi="Times New Roman" w:cs="Times New Roman"/>
          <w:color w:val="000000"/>
          <w:sz w:val="20"/>
          <w:szCs w:val="20"/>
        </w:rPr>
        <w:t>r</w:t>
      </w:r>
      <w:ins w:id="3389" w:author="Inno" w:date="2024-12-13T17:10:00Z">
        <w:r w:rsidR="00165256" w:rsidRPr="00165256">
          <w:rPr>
            <w:rFonts w:ascii="Times New Roman" w:eastAsia="Times New Roman" w:hAnsi="Times New Roman" w:cs="Times New Roman"/>
            <w:color w:val="000000"/>
            <w:sz w:val="20"/>
            <w:szCs w:val="20"/>
            <w:rPrChange w:id="3390" w:author="Inno" w:date="2024-12-13T17:11:00Z">
              <w:rPr>
                <w:rFonts w:ascii="Times New Roman" w:eastAsia="Times New Roman" w:hAnsi="Times New Roman" w:cs="Times New Roman"/>
                <w:color w:val="000000"/>
                <w:sz w:val="20"/>
                <w:szCs w:val="20"/>
                <w:highlight w:val="yellow"/>
              </w:rPr>
            </w:rPrChange>
          </w:rPr>
          <w:t xml:space="preserve"> </w:t>
        </w:r>
      </w:ins>
      <w:del w:id="3391" w:author="Inno" w:date="2024-12-13T17:09:00Z">
        <w:r w:rsidR="0004654D" w:rsidRPr="00165256" w:rsidDel="00165256">
          <w:rPr>
            <w:rFonts w:ascii="Times New Roman" w:eastAsia="Times New Roman" w:hAnsi="Times New Roman" w:cs="Times New Roman"/>
            <w:color w:val="000000"/>
            <w:sz w:val="20"/>
            <w:szCs w:val="20"/>
          </w:rPr>
          <w:delText xml:space="preserve">, </w:delText>
        </w:r>
      </w:del>
      <w:ins w:id="3392" w:author="Inno" w:date="2024-12-13T17:09:00Z">
        <w:r w:rsidR="00165256" w:rsidRPr="00165256">
          <w:rPr>
            <w:rFonts w:ascii="Times New Roman" w:eastAsia="Times New Roman" w:hAnsi="Times New Roman" w:cs="Times New Roman"/>
            <w:color w:val="000000"/>
            <w:sz w:val="20"/>
            <w:szCs w:val="20"/>
          </w:rPr>
          <w:t xml:space="preserve">— </w:t>
        </w:r>
      </w:ins>
      <w:r w:rsidR="0004654D" w:rsidRPr="00165256">
        <w:rPr>
          <w:rFonts w:ascii="Times New Roman" w:eastAsia="Times New Roman" w:hAnsi="Times New Roman" w:cs="Times New Roman"/>
          <w:color w:val="000000"/>
          <w:sz w:val="20"/>
          <w:szCs w:val="20"/>
        </w:rPr>
        <w:t xml:space="preserve">containing </w:t>
      </w:r>
      <w:r w:rsidR="00E23408" w:rsidRPr="00165256">
        <w:rPr>
          <w:rFonts w:ascii="Times New Roman" w:hAnsi="Times New Roman"/>
          <w:sz w:val="20"/>
        </w:rPr>
        <w:t>desiccant</w:t>
      </w:r>
    </w:p>
    <w:p w14:paraId="56ECB9EC" w14:textId="7E3024ED" w:rsidR="001A4906" w:rsidRPr="00165256" w:rsidRDefault="00EB174F">
      <w:pPr>
        <w:spacing w:after="180"/>
        <w:rPr>
          <w:rFonts w:ascii="Times New Roman" w:eastAsia="Times New Roman" w:hAnsi="Times New Roman" w:cs="Times New Roman"/>
          <w:bCs/>
          <w:color w:val="000000"/>
          <w:sz w:val="20"/>
          <w:szCs w:val="20"/>
        </w:rPr>
        <w:pPrChange w:id="3393" w:author="Inno" w:date="2024-12-13T15:11:00Z">
          <w:pPr/>
        </w:pPrChange>
      </w:pPr>
      <w:r w:rsidRPr="00165256">
        <w:rPr>
          <w:rFonts w:ascii="Times New Roman" w:eastAsia="Times New Roman" w:hAnsi="Times New Roman" w:cs="Times New Roman"/>
          <w:b/>
          <w:bCs/>
          <w:color w:val="000000"/>
          <w:sz w:val="20"/>
          <w:szCs w:val="20"/>
        </w:rPr>
        <w:t>B-</w:t>
      </w:r>
      <w:r w:rsidR="0004654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04654D" w:rsidRPr="00165256">
        <w:rPr>
          <w:rFonts w:ascii="Times New Roman" w:eastAsia="Times New Roman" w:hAnsi="Times New Roman" w:cs="Times New Roman"/>
          <w:b/>
          <w:bCs/>
          <w:color w:val="000000"/>
          <w:sz w:val="20"/>
          <w:szCs w:val="20"/>
        </w:rPr>
        <w:t>3.4</w:t>
      </w:r>
      <w:r w:rsidR="0004654D" w:rsidRPr="00165256">
        <w:rPr>
          <w:rFonts w:ascii="Times New Roman" w:eastAsia="Times New Roman" w:hAnsi="Times New Roman" w:cs="Times New Roman"/>
          <w:bCs/>
          <w:color w:val="000000"/>
          <w:sz w:val="20"/>
          <w:szCs w:val="20"/>
        </w:rPr>
        <w:t xml:space="preserve"> </w:t>
      </w:r>
      <w:r w:rsidR="0004654D" w:rsidRPr="00165256">
        <w:rPr>
          <w:rFonts w:ascii="Times New Roman" w:eastAsia="Times New Roman" w:hAnsi="Times New Roman" w:cs="Times New Roman"/>
          <w:bCs/>
          <w:i/>
          <w:iCs/>
          <w:color w:val="000000"/>
          <w:sz w:val="20"/>
          <w:szCs w:val="20"/>
        </w:rPr>
        <w:t>Refrigerant sample cylinder</w:t>
      </w:r>
      <w:ins w:id="3394" w:author="Inno" w:date="2024-12-13T17:10:00Z">
        <w:r w:rsidR="00165256" w:rsidRPr="00165256">
          <w:rPr>
            <w:rFonts w:ascii="Times New Roman" w:eastAsia="Times New Roman" w:hAnsi="Times New Roman" w:cs="Times New Roman"/>
            <w:color w:val="000000"/>
            <w:sz w:val="20"/>
            <w:szCs w:val="20"/>
          </w:rPr>
          <w:t>—</w:t>
        </w:r>
      </w:ins>
      <w:del w:id="3395" w:author="Inno" w:date="2024-12-13T17:10:00Z">
        <w:r w:rsidR="0004654D" w:rsidRPr="00165256" w:rsidDel="00165256">
          <w:rPr>
            <w:rFonts w:ascii="Times New Roman" w:eastAsia="Times New Roman" w:hAnsi="Times New Roman" w:cs="Times New Roman"/>
            <w:bCs/>
            <w:color w:val="000000"/>
            <w:sz w:val="20"/>
            <w:szCs w:val="20"/>
          </w:rPr>
          <w:delText>,</w:delText>
        </w:r>
      </w:del>
      <w:r w:rsidR="0004654D" w:rsidRPr="00165256">
        <w:rPr>
          <w:rFonts w:ascii="Times New Roman" w:eastAsia="Times New Roman" w:hAnsi="Times New Roman" w:cs="Times New Roman"/>
          <w:bCs/>
          <w:color w:val="000000"/>
          <w:sz w:val="20"/>
          <w:szCs w:val="20"/>
        </w:rPr>
        <w:t xml:space="preserve"> </w:t>
      </w:r>
      <w:ins w:id="3396" w:author="Inno" w:date="2024-12-12T14:13:00Z">
        <w:r w:rsidR="00573F2A" w:rsidRPr="00165256">
          <w:rPr>
            <w:rFonts w:ascii="Times New Roman" w:eastAsia="Times New Roman" w:hAnsi="Times New Roman" w:cs="Times New Roman"/>
            <w:bCs/>
            <w:color w:val="000000"/>
            <w:sz w:val="20"/>
            <w:szCs w:val="20"/>
          </w:rPr>
          <w:t>for example</w:t>
        </w:r>
      </w:ins>
      <w:del w:id="3397" w:author="Inno" w:date="2024-12-12T14:12:00Z">
        <w:r w:rsidR="0004654D" w:rsidRPr="00165256" w:rsidDel="00573F2A">
          <w:rPr>
            <w:rFonts w:ascii="Times New Roman" w:eastAsia="Times New Roman" w:hAnsi="Times New Roman" w:cs="Times New Roman"/>
            <w:bCs/>
            <w:color w:val="000000"/>
            <w:sz w:val="20"/>
            <w:szCs w:val="20"/>
          </w:rPr>
          <w:delText>e.g</w:delText>
        </w:r>
      </w:del>
      <w:del w:id="3398" w:author="Inno" w:date="2024-12-12T14:13:00Z">
        <w:r w:rsidR="0004654D" w:rsidRPr="00165256" w:rsidDel="00573F2A">
          <w:rPr>
            <w:rFonts w:ascii="Times New Roman" w:eastAsia="Times New Roman" w:hAnsi="Times New Roman" w:cs="Times New Roman"/>
            <w:bCs/>
            <w:color w:val="000000"/>
            <w:sz w:val="20"/>
            <w:szCs w:val="20"/>
          </w:rPr>
          <w:delText>.</w:delText>
        </w:r>
      </w:del>
      <w:r w:rsidR="0004654D" w:rsidRPr="00165256">
        <w:rPr>
          <w:rFonts w:ascii="Times New Roman" w:eastAsia="Times New Roman" w:hAnsi="Times New Roman" w:cs="Times New Roman"/>
          <w:bCs/>
          <w:color w:val="000000"/>
          <w:sz w:val="20"/>
          <w:szCs w:val="20"/>
        </w:rPr>
        <w:t xml:space="preserve"> 50 m</w:t>
      </w:r>
      <w:r w:rsidR="000915C4" w:rsidRPr="00165256">
        <w:rPr>
          <w:rFonts w:ascii="Times New Roman" w:eastAsia="Times New Roman" w:hAnsi="Times New Roman" w:cs="Times New Roman"/>
          <w:bCs/>
          <w:color w:val="000000"/>
          <w:sz w:val="20"/>
          <w:szCs w:val="20"/>
        </w:rPr>
        <w:t>l</w:t>
      </w:r>
      <w:r w:rsidR="0004654D" w:rsidRPr="00165256">
        <w:rPr>
          <w:rFonts w:ascii="Times New Roman" w:eastAsia="Times New Roman" w:hAnsi="Times New Roman" w:cs="Times New Roman"/>
          <w:bCs/>
          <w:color w:val="000000"/>
          <w:sz w:val="20"/>
          <w:szCs w:val="20"/>
        </w:rPr>
        <w:t>, 500 m</w:t>
      </w:r>
      <w:r w:rsidR="000915C4" w:rsidRPr="00165256">
        <w:rPr>
          <w:rFonts w:ascii="Times New Roman" w:eastAsia="Times New Roman" w:hAnsi="Times New Roman" w:cs="Times New Roman"/>
          <w:bCs/>
          <w:color w:val="000000"/>
          <w:sz w:val="20"/>
          <w:szCs w:val="20"/>
        </w:rPr>
        <w:t>l</w:t>
      </w:r>
      <w:r w:rsidR="0004654D" w:rsidRPr="00165256">
        <w:rPr>
          <w:rFonts w:ascii="Times New Roman" w:eastAsia="Times New Roman" w:hAnsi="Times New Roman" w:cs="Times New Roman"/>
          <w:bCs/>
          <w:color w:val="000000"/>
          <w:sz w:val="20"/>
          <w:szCs w:val="20"/>
        </w:rPr>
        <w:t>, 1</w:t>
      </w:r>
      <w:del w:id="3399" w:author="Microsoft account" w:date="2024-12-17T15:38:00Z">
        <w:r w:rsidR="00C0607D" w:rsidRPr="00165256" w:rsidDel="00902547">
          <w:rPr>
            <w:rFonts w:ascii="Times New Roman" w:eastAsia="Times New Roman" w:hAnsi="Times New Roman" w:cs="Times New Roman"/>
            <w:bCs/>
            <w:color w:val="000000"/>
            <w:sz w:val="20"/>
            <w:szCs w:val="20"/>
          </w:rPr>
          <w:delText xml:space="preserve"> </w:delText>
        </w:r>
      </w:del>
      <w:r w:rsidR="0004654D" w:rsidRPr="00165256">
        <w:rPr>
          <w:rFonts w:ascii="Times New Roman" w:eastAsia="Times New Roman" w:hAnsi="Times New Roman" w:cs="Times New Roman"/>
          <w:bCs/>
          <w:color w:val="000000"/>
          <w:sz w:val="20"/>
          <w:szCs w:val="20"/>
        </w:rPr>
        <w:t>000 m</w:t>
      </w:r>
      <w:r w:rsidR="000915C4" w:rsidRPr="00165256">
        <w:rPr>
          <w:rFonts w:ascii="Times New Roman" w:eastAsia="Times New Roman" w:hAnsi="Times New Roman" w:cs="Times New Roman"/>
          <w:bCs/>
          <w:color w:val="000000"/>
          <w:sz w:val="20"/>
          <w:szCs w:val="20"/>
        </w:rPr>
        <w:t>l</w:t>
      </w:r>
      <w:r w:rsidR="0004654D" w:rsidRPr="00165256">
        <w:rPr>
          <w:rFonts w:ascii="Times New Roman" w:eastAsia="Times New Roman" w:hAnsi="Times New Roman" w:cs="Times New Roman"/>
          <w:bCs/>
          <w:color w:val="000000"/>
          <w:sz w:val="20"/>
          <w:szCs w:val="20"/>
        </w:rPr>
        <w:t xml:space="preserve"> stainless steel double ended </w:t>
      </w:r>
      <w:r w:rsidR="00FE3FAF" w:rsidRPr="00165256">
        <w:rPr>
          <w:rFonts w:ascii="Times New Roman" w:eastAsia="Times New Roman" w:hAnsi="Times New Roman" w:cs="Times New Roman"/>
          <w:bCs/>
          <w:color w:val="000000"/>
          <w:sz w:val="20"/>
          <w:szCs w:val="20"/>
        </w:rPr>
        <w:t>1/4-inch</w:t>
      </w:r>
      <w:r w:rsidR="0004654D" w:rsidRPr="00165256">
        <w:rPr>
          <w:rFonts w:ascii="Times New Roman" w:eastAsia="Times New Roman" w:hAnsi="Times New Roman" w:cs="Times New Roman"/>
          <w:bCs/>
          <w:color w:val="000000"/>
          <w:sz w:val="20"/>
          <w:szCs w:val="20"/>
        </w:rPr>
        <w:t xml:space="preserve"> FNPT cylinders (1800 psig), steel cylinder, 2.2 lb, single </w:t>
      </w:r>
      <w:r w:rsidR="00FE3FAF" w:rsidRPr="00165256">
        <w:rPr>
          <w:rFonts w:ascii="Times New Roman" w:eastAsia="Times New Roman" w:hAnsi="Times New Roman" w:cs="Times New Roman"/>
          <w:bCs/>
          <w:color w:val="000000"/>
          <w:sz w:val="20"/>
          <w:szCs w:val="20"/>
        </w:rPr>
        <w:t>9-gauge</w:t>
      </w:r>
      <w:r w:rsidR="0004654D" w:rsidRPr="00165256">
        <w:rPr>
          <w:rFonts w:ascii="Times New Roman" w:eastAsia="Times New Roman" w:hAnsi="Times New Roman" w:cs="Times New Roman"/>
          <w:bCs/>
          <w:color w:val="000000"/>
          <w:sz w:val="20"/>
          <w:szCs w:val="20"/>
        </w:rPr>
        <w:t xml:space="preserve"> valve, </w:t>
      </w:r>
      <w:r w:rsidR="00FE3FAF" w:rsidRPr="00165256">
        <w:rPr>
          <w:rFonts w:ascii="Times New Roman" w:eastAsia="Times New Roman" w:hAnsi="Times New Roman" w:cs="Times New Roman"/>
          <w:bCs/>
          <w:color w:val="000000"/>
          <w:sz w:val="20"/>
          <w:szCs w:val="20"/>
        </w:rPr>
        <w:t>3/8-inch</w:t>
      </w:r>
      <w:r w:rsidR="0004654D" w:rsidRPr="00165256">
        <w:rPr>
          <w:rFonts w:ascii="Times New Roman" w:eastAsia="Times New Roman" w:hAnsi="Times New Roman" w:cs="Times New Roman"/>
          <w:bCs/>
          <w:color w:val="000000"/>
          <w:sz w:val="20"/>
          <w:szCs w:val="20"/>
        </w:rPr>
        <w:t xml:space="preserve"> pipe</w:t>
      </w:r>
      <w:r w:rsidR="00216EAC" w:rsidRPr="00165256">
        <w:rPr>
          <w:rFonts w:ascii="Times New Roman" w:eastAsia="Times New Roman" w:hAnsi="Times New Roman" w:cs="Times New Roman"/>
          <w:bCs/>
          <w:color w:val="000000"/>
          <w:sz w:val="20"/>
          <w:szCs w:val="20"/>
        </w:rPr>
        <w:t>-</w:t>
      </w:r>
      <w:r w:rsidR="0004654D" w:rsidRPr="00165256">
        <w:rPr>
          <w:rFonts w:ascii="Times New Roman" w:eastAsia="Times New Roman" w:hAnsi="Times New Roman" w:cs="Times New Roman"/>
          <w:bCs/>
          <w:color w:val="000000"/>
          <w:sz w:val="20"/>
          <w:szCs w:val="20"/>
        </w:rPr>
        <w:t xml:space="preserve">neck, disposable can, </w:t>
      </w:r>
      <w:ins w:id="3400" w:author="Inno" w:date="2024-12-12T15:27:00Z">
        <w:r w:rsidR="00216F5E" w:rsidRPr="00165256">
          <w:rPr>
            <w:rFonts w:ascii="Times New Roman" w:eastAsia="Times New Roman" w:hAnsi="Times New Roman" w:cs="Times New Roman"/>
            <w:bCs/>
            <w:color w:val="000000"/>
            <w:sz w:val="20"/>
            <w:szCs w:val="20"/>
          </w:rPr>
          <w:t xml:space="preserve">                    </w:t>
        </w:r>
      </w:ins>
      <w:r w:rsidR="0004654D" w:rsidRPr="00165256">
        <w:rPr>
          <w:rFonts w:ascii="Times New Roman" w:eastAsia="Times New Roman" w:hAnsi="Times New Roman" w:cs="Times New Roman"/>
          <w:bCs/>
          <w:color w:val="000000"/>
          <w:sz w:val="20"/>
          <w:szCs w:val="20"/>
        </w:rPr>
        <w:t>17 oz, or other suitable cylinder.</w:t>
      </w:r>
    </w:p>
    <w:p w14:paraId="52A56B86" w14:textId="10A07D4C" w:rsidR="0004654D" w:rsidRPr="00165256" w:rsidRDefault="00EB174F">
      <w:pPr>
        <w:spacing w:after="180"/>
        <w:rPr>
          <w:rFonts w:ascii="Times New Roman" w:eastAsia="Times New Roman" w:hAnsi="Times New Roman" w:cs="Times New Roman"/>
          <w:bCs/>
          <w:color w:val="000000"/>
          <w:sz w:val="20"/>
          <w:szCs w:val="20"/>
        </w:rPr>
        <w:pPrChange w:id="3401" w:author="Inno" w:date="2024-12-13T15:11:00Z">
          <w:pPr/>
        </w:pPrChange>
      </w:pPr>
      <w:r w:rsidRPr="00165256">
        <w:rPr>
          <w:rFonts w:ascii="Times New Roman" w:eastAsia="Times New Roman" w:hAnsi="Times New Roman" w:cs="Times New Roman"/>
          <w:b/>
          <w:bCs/>
          <w:color w:val="000000"/>
          <w:sz w:val="20"/>
          <w:szCs w:val="20"/>
        </w:rPr>
        <w:t>B-</w:t>
      </w:r>
      <w:r w:rsidR="0004654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04654D" w:rsidRPr="00165256">
        <w:rPr>
          <w:rFonts w:ascii="Times New Roman" w:eastAsia="Times New Roman" w:hAnsi="Times New Roman" w:cs="Times New Roman"/>
          <w:b/>
          <w:bCs/>
          <w:color w:val="000000"/>
          <w:sz w:val="20"/>
          <w:szCs w:val="20"/>
        </w:rPr>
        <w:t>3.5</w:t>
      </w:r>
      <w:r w:rsidR="0004654D" w:rsidRPr="00165256">
        <w:rPr>
          <w:rFonts w:ascii="Times New Roman" w:eastAsia="Times New Roman" w:hAnsi="Times New Roman" w:cs="Times New Roman"/>
          <w:bCs/>
          <w:color w:val="000000"/>
          <w:sz w:val="20"/>
          <w:szCs w:val="20"/>
        </w:rPr>
        <w:t xml:space="preserve"> </w:t>
      </w:r>
      <w:r w:rsidR="0004654D" w:rsidRPr="00165256">
        <w:rPr>
          <w:rFonts w:ascii="Times New Roman" w:eastAsia="Times New Roman" w:hAnsi="Times New Roman" w:cs="Times New Roman"/>
          <w:bCs/>
          <w:i/>
          <w:iCs/>
          <w:color w:val="000000"/>
          <w:sz w:val="20"/>
          <w:szCs w:val="20"/>
        </w:rPr>
        <w:t>Stainless steel integral bonnet non-rotating stem valve</w:t>
      </w:r>
      <w:ins w:id="3402" w:author="Inno" w:date="2024-12-13T17:1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403" w:author="Inno" w:date="2024-12-13T17:10:00Z">
        <w:r w:rsidR="0004654D" w:rsidRPr="00165256" w:rsidDel="00165256">
          <w:rPr>
            <w:rFonts w:ascii="Times New Roman" w:eastAsia="Times New Roman" w:hAnsi="Times New Roman" w:cs="Times New Roman"/>
            <w:bCs/>
            <w:color w:val="000000"/>
            <w:sz w:val="20"/>
            <w:szCs w:val="20"/>
          </w:rPr>
          <w:delText>,</w:delText>
        </w:r>
      </w:del>
      <w:r w:rsidR="0004654D" w:rsidRPr="00165256">
        <w:rPr>
          <w:rFonts w:ascii="Times New Roman" w:eastAsia="Times New Roman" w:hAnsi="Times New Roman" w:cs="Times New Roman"/>
          <w:bCs/>
          <w:color w:val="000000"/>
          <w:sz w:val="20"/>
          <w:szCs w:val="20"/>
        </w:rPr>
        <w:t xml:space="preserve"> </w:t>
      </w:r>
      <w:r w:rsidR="00FE3FAF" w:rsidRPr="00165256">
        <w:rPr>
          <w:rFonts w:ascii="Times New Roman" w:eastAsia="Times New Roman" w:hAnsi="Times New Roman" w:cs="Times New Roman"/>
          <w:bCs/>
          <w:color w:val="000000"/>
          <w:sz w:val="20"/>
          <w:szCs w:val="20"/>
        </w:rPr>
        <w:t>1/4-inch</w:t>
      </w:r>
      <w:r w:rsidR="0004654D" w:rsidRPr="00165256">
        <w:rPr>
          <w:rFonts w:ascii="Times New Roman" w:eastAsia="Times New Roman" w:hAnsi="Times New Roman" w:cs="Times New Roman"/>
          <w:bCs/>
          <w:color w:val="000000"/>
          <w:sz w:val="20"/>
          <w:szCs w:val="20"/>
        </w:rPr>
        <w:t xml:space="preserve"> MNPT X </w:t>
      </w:r>
      <w:r w:rsidR="00FE3FAF" w:rsidRPr="00165256">
        <w:rPr>
          <w:rFonts w:ascii="Times New Roman" w:eastAsia="Times New Roman" w:hAnsi="Times New Roman" w:cs="Times New Roman"/>
          <w:bCs/>
          <w:color w:val="000000"/>
          <w:sz w:val="20"/>
          <w:szCs w:val="20"/>
        </w:rPr>
        <w:t>1/4-inch</w:t>
      </w:r>
      <w:r w:rsidR="0004654D" w:rsidRPr="00165256">
        <w:rPr>
          <w:rFonts w:ascii="Times New Roman" w:eastAsia="Times New Roman" w:hAnsi="Times New Roman" w:cs="Times New Roman"/>
          <w:bCs/>
          <w:color w:val="000000"/>
          <w:sz w:val="20"/>
          <w:szCs w:val="20"/>
        </w:rPr>
        <w:t xml:space="preserve"> FNPT</w:t>
      </w:r>
      <w:del w:id="3404" w:author="Inno" w:date="2024-12-13T16:24:00Z">
        <w:r w:rsidR="005E39CD" w:rsidRPr="00165256" w:rsidDel="008755DF">
          <w:rPr>
            <w:rFonts w:ascii="Times New Roman" w:eastAsia="Times New Roman" w:hAnsi="Times New Roman" w:cs="Times New Roman"/>
            <w:bCs/>
            <w:color w:val="000000"/>
            <w:sz w:val="20"/>
            <w:szCs w:val="20"/>
          </w:rPr>
          <w:delText>.</w:delText>
        </w:r>
      </w:del>
    </w:p>
    <w:p w14:paraId="2F1AD6E3" w14:textId="40E81049" w:rsidR="005E39CD" w:rsidRPr="00165256" w:rsidRDefault="00EB174F">
      <w:pPr>
        <w:spacing w:after="180"/>
        <w:rPr>
          <w:rFonts w:ascii="Times New Roman" w:eastAsia="Times New Roman" w:hAnsi="Times New Roman" w:cs="Times New Roman"/>
          <w:bCs/>
          <w:color w:val="000000"/>
          <w:sz w:val="20"/>
          <w:szCs w:val="20"/>
        </w:rPr>
        <w:pPrChange w:id="3405" w:author="Inno" w:date="2024-12-13T15:11:00Z">
          <w:pPr/>
        </w:pPrChange>
      </w:pPr>
      <w:r w:rsidRPr="00165256">
        <w:rPr>
          <w:rFonts w:ascii="Times New Roman" w:eastAsia="Times New Roman" w:hAnsi="Times New Roman" w:cs="Times New Roman"/>
          <w:b/>
          <w:bCs/>
          <w:color w:val="000000"/>
          <w:sz w:val="20"/>
          <w:szCs w:val="20"/>
        </w:rPr>
        <w:t>B-</w:t>
      </w:r>
      <w:r w:rsidR="005E39C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5E39CD" w:rsidRPr="00165256">
        <w:rPr>
          <w:rFonts w:ascii="Times New Roman" w:eastAsia="Times New Roman" w:hAnsi="Times New Roman" w:cs="Times New Roman"/>
          <w:b/>
          <w:bCs/>
          <w:color w:val="000000"/>
          <w:sz w:val="20"/>
          <w:szCs w:val="20"/>
        </w:rPr>
        <w:t>3.6</w:t>
      </w:r>
      <w:r w:rsidR="005E39CD" w:rsidRPr="00165256">
        <w:rPr>
          <w:rFonts w:ascii="Times New Roman" w:eastAsia="Times New Roman" w:hAnsi="Times New Roman" w:cs="Times New Roman"/>
          <w:bCs/>
          <w:color w:val="000000"/>
          <w:sz w:val="20"/>
          <w:szCs w:val="20"/>
        </w:rPr>
        <w:t xml:space="preserve"> </w:t>
      </w:r>
      <w:r w:rsidR="005E39CD" w:rsidRPr="00165256">
        <w:rPr>
          <w:rFonts w:ascii="Times New Roman" w:eastAsia="Times New Roman" w:hAnsi="Times New Roman" w:cs="Times New Roman"/>
          <w:bCs/>
          <w:i/>
          <w:iCs/>
          <w:color w:val="000000"/>
          <w:sz w:val="20"/>
          <w:szCs w:val="20"/>
        </w:rPr>
        <w:t>Brass screwed-bonnet needle valve</w:t>
      </w:r>
      <w:ins w:id="3406" w:author="Inno" w:date="2024-12-13T17:1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407" w:author="Inno" w:date="2024-12-13T17:10:00Z">
        <w:r w:rsidR="005E39CD" w:rsidRPr="00165256" w:rsidDel="00165256">
          <w:rPr>
            <w:rFonts w:ascii="Times New Roman" w:eastAsia="Times New Roman" w:hAnsi="Times New Roman" w:cs="Times New Roman"/>
            <w:bCs/>
            <w:color w:val="000000"/>
            <w:sz w:val="20"/>
            <w:szCs w:val="20"/>
          </w:rPr>
          <w:delText>,</w:delText>
        </w:r>
      </w:del>
      <w:r w:rsidR="005E39CD" w:rsidRPr="00165256">
        <w:rPr>
          <w:rFonts w:ascii="Times New Roman" w:eastAsia="Times New Roman" w:hAnsi="Times New Roman" w:cs="Times New Roman"/>
          <w:bCs/>
          <w:color w:val="000000"/>
          <w:sz w:val="20"/>
          <w:szCs w:val="20"/>
        </w:rPr>
        <w:t xml:space="preserve"> </w:t>
      </w:r>
      <w:r w:rsidR="00FE3FAF" w:rsidRPr="00165256">
        <w:rPr>
          <w:rFonts w:ascii="Times New Roman" w:eastAsia="Times New Roman" w:hAnsi="Times New Roman" w:cs="Times New Roman"/>
          <w:bCs/>
          <w:color w:val="000000"/>
          <w:sz w:val="20"/>
          <w:szCs w:val="20"/>
        </w:rPr>
        <w:t>1/4-inch</w:t>
      </w:r>
      <w:r w:rsidR="005E39CD" w:rsidRPr="00165256">
        <w:rPr>
          <w:rFonts w:ascii="Times New Roman" w:eastAsia="Times New Roman" w:hAnsi="Times New Roman" w:cs="Times New Roman"/>
          <w:bCs/>
          <w:color w:val="000000"/>
          <w:sz w:val="20"/>
          <w:szCs w:val="20"/>
        </w:rPr>
        <w:t xml:space="preserve"> MNPT</w:t>
      </w:r>
      <w:del w:id="3408" w:author="Inno" w:date="2024-12-13T16:24:00Z">
        <w:r w:rsidR="005E39CD" w:rsidRPr="00165256" w:rsidDel="008755DF">
          <w:rPr>
            <w:rFonts w:ascii="Times New Roman" w:eastAsia="Times New Roman" w:hAnsi="Times New Roman" w:cs="Times New Roman"/>
            <w:bCs/>
            <w:color w:val="000000"/>
            <w:sz w:val="20"/>
            <w:szCs w:val="20"/>
          </w:rPr>
          <w:delText>.</w:delText>
        </w:r>
      </w:del>
    </w:p>
    <w:p w14:paraId="33B288D3" w14:textId="25868701" w:rsidR="005E39CD" w:rsidRPr="00165256" w:rsidRDefault="00EB174F">
      <w:pPr>
        <w:spacing w:after="180"/>
        <w:rPr>
          <w:rFonts w:ascii="Times New Roman" w:eastAsia="Times New Roman" w:hAnsi="Times New Roman" w:cs="Times New Roman"/>
          <w:bCs/>
          <w:color w:val="000000"/>
          <w:sz w:val="20"/>
          <w:szCs w:val="20"/>
        </w:rPr>
        <w:pPrChange w:id="3409" w:author="Inno" w:date="2024-12-13T15:11:00Z">
          <w:pPr/>
        </w:pPrChange>
      </w:pPr>
      <w:r w:rsidRPr="00165256">
        <w:rPr>
          <w:rFonts w:ascii="Times New Roman" w:eastAsia="Times New Roman" w:hAnsi="Times New Roman" w:cs="Times New Roman"/>
          <w:b/>
          <w:bCs/>
          <w:color w:val="000000"/>
          <w:sz w:val="20"/>
          <w:szCs w:val="20"/>
        </w:rPr>
        <w:t>B-</w:t>
      </w:r>
      <w:r w:rsidR="005E39C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5E39CD" w:rsidRPr="00165256">
        <w:rPr>
          <w:rFonts w:ascii="Times New Roman" w:eastAsia="Times New Roman" w:hAnsi="Times New Roman" w:cs="Times New Roman"/>
          <w:b/>
          <w:bCs/>
          <w:color w:val="000000"/>
          <w:sz w:val="20"/>
          <w:szCs w:val="20"/>
        </w:rPr>
        <w:t>3.7</w:t>
      </w:r>
      <w:r w:rsidR="005E39CD" w:rsidRPr="00165256">
        <w:rPr>
          <w:rFonts w:ascii="Times New Roman" w:eastAsia="Times New Roman" w:hAnsi="Times New Roman" w:cs="Times New Roman"/>
          <w:bCs/>
          <w:color w:val="000000"/>
          <w:sz w:val="20"/>
          <w:szCs w:val="20"/>
        </w:rPr>
        <w:t xml:space="preserve"> </w:t>
      </w:r>
      <w:r w:rsidR="005E39CD" w:rsidRPr="00165256">
        <w:rPr>
          <w:rFonts w:ascii="Times New Roman" w:eastAsia="Times New Roman" w:hAnsi="Times New Roman" w:cs="Times New Roman"/>
          <w:bCs/>
          <w:i/>
          <w:iCs/>
          <w:color w:val="000000"/>
          <w:sz w:val="20"/>
          <w:szCs w:val="20"/>
        </w:rPr>
        <w:t xml:space="preserve">Male Luer lock </w:t>
      </w:r>
      <w:r w:rsidR="005E39CD" w:rsidRPr="00165256">
        <w:rPr>
          <w:rFonts w:ascii="Times New Roman" w:eastAsia="Times New Roman" w:hAnsi="Times New Roman" w:cs="Times New Roman"/>
          <w:bCs/>
          <w:color w:val="000000"/>
          <w:sz w:val="20"/>
          <w:szCs w:val="20"/>
          <w:rPrChange w:id="3410" w:author="Inno" w:date="2024-12-13T17:11:00Z">
            <w:rPr>
              <w:rFonts w:ascii="Times New Roman" w:eastAsia="Times New Roman" w:hAnsi="Times New Roman" w:cs="Times New Roman"/>
              <w:bCs/>
              <w:i/>
              <w:iCs/>
              <w:color w:val="000000"/>
              <w:sz w:val="20"/>
              <w:szCs w:val="20"/>
            </w:rPr>
          </w:rPrChange>
        </w:rPr>
        <w:t>10</w:t>
      </w:r>
      <w:r w:rsidR="00153A1C" w:rsidRPr="00165256">
        <w:rPr>
          <w:rFonts w:ascii="Times New Roman" w:eastAsia="Times New Roman" w:hAnsi="Times New Roman" w:cs="Times New Roman"/>
          <w:bCs/>
          <w:i/>
          <w:iCs/>
          <w:color w:val="000000"/>
          <w:sz w:val="20"/>
          <w:szCs w:val="20"/>
        </w:rPr>
        <w:t xml:space="preserve"> to </w:t>
      </w:r>
      <w:r w:rsidR="005E39CD" w:rsidRPr="00165256">
        <w:rPr>
          <w:rFonts w:ascii="Times New Roman" w:eastAsia="Times New Roman" w:hAnsi="Times New Roman" w:cs="Times New Roman"/>
          <w:bCs/>
          <w:color w:val="000000"/>
          <w:sz w:val="20"/>
          <w:szCs w:val="20"/>
          <w:rPrChange w:id="3411" w:author="Inno" w:date="2024-12-13T17:11:00Z">
            <w:rPr>
              <w:rFonts w:ascii="Times New Roman" w:eastAsia="Times New Roman" w:hAnsi="Times New Roman" w:cs="Times New Roman"/>
              <w:bCs/>
              <w:i/>
              <w:iCs/>
              <w:color w:val="000000"/>
              <w:sz w:val="20"/>
              <w:szCs w:val="20"/>
            </w:rPr>
          </w:rPrChange>
        </w:rPr>
        <w:t>32</w:t>
      </w:r>
      <w:r w:rsidR="005E39CD" w:rsidRPr="00165256">
        <w:rPr>
          <w:rFonts w:ascii="Times New Roman" w:eastAsia="Times New Roman" w:hAnsi="Times New Roman" w:cs="Times New Roman"/>
          <w:bCs/>
          <w:i/>
          <w:iCs/>
          <w:color w:val="000000"/>
          <w:sz w:val="20"/>
          <w:szCs w:val="20"/>
        </w:rPr>
        <w:t xml:space="preserve"> standard thread needle connector</w:t>
      </w:r>
      <w:ins w:id="3412" w:author="Inno" w:date="2024-12-13T17:1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 xml:space="preserve">— </w:t>
        </w:r>
      </w:ins>
      <w:del w:id="3413" w:author="Inno" w:date="2024-12-13T17:10:00Z">
        <w:r w:rsidR="005E39CD" w:rsidRPr="00165256" w:rsidDel="00165256">
          <w:rPr>
            <w:rFonts w:ascii="Times New Roman" w:eastAsia="Times New Roman" w:hAnsi="Times New Roman" w:cs="Times New Roman"/>
            <w:bCs/>
            <w:color w:val="000000"/>
            <w:sz w:val="20"/>
            <w:szCs w:val="20"/>
          </w:rPr>
          <w:delText xml:space="preserve">, </w:delText>
        </w:r>
      </w:del>
      <w:r w:rsidR="008A4D14" w:rsidRPr="00165256">
        <w:rPr>
          <w:rFonts w:ascii="Times New Roman" w:eastAsia="Times New Roman" w:hAnsi="Times New Roman" w:cs="Times New Roman"/>
          <w:bCs/>
          <w:color w:val="000000"/>
          <w:sz w:val="20"/>
          <w:szCs w:val="20"/>
        </w:rPr>
        <w:t xml:space="preserve">cut </w:t>
      </w:r>
      <w:r w:rsidR="005E39CD" w:rsidRPr="00165256">
        <w:rPr>
          <w:rFonts w:ascii="Times New Roman" w:eastAsia="Times New Roman" w:hAnsi="Times New Roman" w:cs="Times New Roman"/>
          <w:bCs/>
          <w:color w:val="000000"/>
          <w:sz w:val="20"/>
          <w:szCs w:val="20"/>
        </w:rPr>
        <w:t>threads back 1/8 inch (threads are too long as received).</w:t>
      </w:r>
    </w:p>
    <w:p w14:paraId="14C515E9" w14:textId="7F69CBCD" w:rsidR="00E736D5" w:rsidRPr="00165256" w:rsidDel="00573F2A" w:rsidRDefault="00E736D5">
      <w:pPr>
        <w:spacing w:after="180"/>
        <w:jc w:val="center"/>
        <w:rPr>
          <w:rFonts w:ascii="Times New Roman" w:eastAsia="Times New Roman" w:hAnsi="Times New Roman" w:cs="Times New Roman"/>
          <w:bCs/>
          <w:color w:val="000000"/>
          <w:sz w:val="20"/>
          <w:szCs w:val="20"/>
        </w:rPr>
        <w:pPrChange w:id="3414" w:author="Inno" w:date="2024-12-13T15:11:00Z">
          <w:pPr>
            <w:jc w:val="center"/>
          </w:pPr>
        </w:pPrChange>
      </w:pPr>
      <w:moveFromRangeStart w:id="3415" w:author="Inno" w:date="2024-12-12T14:12:00Z" w:name="move184905167"/>
      <w:moveFrom w:id="3416" w:author="Inno" w:date="2024-12-12T14:12:00Z">
        <w:r w:rsidRPr="00165256" w:rsidDel="00573F2A">
          <w:rPr>
            <w:rFonts w:ascii="Times New Roman" w:eastAsia="Times New Roman" w:hAnsi="Times New Roman" w:cs="Times New Roman"/>
            <w:bCs/>
            <w:color w:val="000000"/>
            <w:sz w:val="20"/>
            <w:szCs w:val="20"/>
          </w:rPr>
          <w:t xml:space="preserve">FIG. 1 </w:t>
        </w:r>
        <w:r w:rsidR="00EE7687" w:rsidRPr="00165256" w:rsidDel="00573F2A">
          <w:rPr>
            <w:rFonts w:ascii="Times New Roman" w:eastAsia="Times New Roman" w:hAnsi="Times New Roman" w:cs="Times New Roman"/>
            <w:bCs/>
            <w:color w:val="000000"/>
            <w:sz w:val="20"/>
            <w:szCs w:val="20"/>
          </w:rPr>
          <w:t>C</w:t>
        </w:r>
        <w:r w:rsidR="00EE7687" w:rsidRPr="00165256" w:rsidDel="00573F2A">
          <w:rPr>
            <w:rFonts w:ascii="Times New Roman" w:eastAsia="Times New Roman" w:hAnsi="Times New Roman" w:cs="Times New Roman"/>
            <w:bCs/>
            <w:color w:val="000000"/>
            <w:sz w:val="16"/>
            <w:szCs w:val="16"/>
          </w:rPr>
          <w:t xml:space="preserve">OULOMETRIC </w:t>
        </w:r>
        <w:r w:rsidR="00EE7687" w:rsidRPr="00165256" w:rsidDel="00573F2A">
          <w:rPr>
            <w:rFonts w:ascii="Times New Roman" w:eastAsia="Times New Roman" w:hAnsi="Times New Roman" w:cs="Times New Roman"/>
            <w:bCs/>
            <w:color w:val="000000"/>
            <w:sz w:val="20"/>
            <w:szCs w:val="20"/>
          </w:rPr>
          <w:t>T</w:t>
        </w:r>
        <w:r w:rsidR="00EE7687" w:rsidRPr="00165256" w:rsidDel="00573F2A">
          <w:rPr>
            <w:rFonts w:ascii="Times New Roman" w:eastAsia="Times New Roman" w:hAnsi="Times New Roman" w:cs="Times New Roman"/>
            <w:bCs/>
            <w:color w:val="000000"/>
            <w:sz w:val="16"/>
            <w:szCs w:val="16"/>
          </w:rPr>
          <w:t>ITRATOR</w:t>
        </w:r>
      </w:moveFrom>
    </w:p>
    <w:moveFromRangeEnd w:id="3415"/>
    <w:p w14:paraId="2EC543DA" w14:textId="069E2622" w:rsidR="00E736D5" w:rsidRPr="00165256" w:rsidRDefault="00A26DAA">
      <w:pPr>
        <w:spacing w:after="180"/>
        <w:rPr>
          <w:rFonts w:ascii="Times New Roman" w:eastAsia="Times New Roman" w:hAnsi="Times New Roman" w:cs="Times New Roman"/>
          <w:bCs/>
          <w:color w:val="000000"/>
          <w:sz w:val="20"/>
          <w:szCs w:val="20"/>
        </w:rPr>
        <w:pPrChange w:id="3417" w:author="Inno" w:date="2024-12-13T15:11:00Z">
          <w:pPr/>
        </w:pPrChange>
      </w:pPr>
      <w:r w:rsidRPr="00165256">
        <w:rPr>
          <w:rFonts w:ascii="Times New Roman" w:eastAsia="Times New Roman" w:hAnsi="Times New Roman" w:cs="Times New Roman"/>
          <w:b/>
          <w:bCs/>
          <w:noProof/>
          <w:color w:val="000000"/>
          <w:sz w:val="20"/>
          <w:szCs w:val="20"/>
        </w:rPr>
        <w:drawing>
          <wp:anchor distT="0" distB="0" distL="114300" distR="114300" simplePos="0" relativeHeight="251664384" behindDoc="0" locked="0" layoutInCell="1" allowOverlap="1" wp14:anchorId="38304A98" wp14:editId="4396D671">
            <wp:simplePos x="0" y="0"/>
            <wp:positionH relativeFrom="column">
              <wp:posOffset>1704340</wp:posOffset>
            </wp:positionH>
            <wp:positionV relativeFrom="margin">
              <wp:posOffset>-371475</wp:posOffset>
            </wp:positionV>
            <wp:extent cx="2765425" cy="28606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5425" cy="2860675"/>
                    </a:xfrm>
                    <a:prstGeom prst="rect">
                      <a:avLst/>
                    </a:prstGeom>
                    <a:noFill/>
                  </pic:spPr>
                </pic:pic>
              </a:graphicData>
            </a:graphic>
            <wp14:sizeRelH relativeFrom="margin">
              <wp14:pctWidth>0</wp14:pctWidth>
            </wp14:sizeRelH>
            <wp14:sizeRelV relativeFrom="margin">
              <wp14:pctHeight>0</wp14:pctHeight>
            </wp14:sizeRelV>
          </wp:anchor>
        </w:drawing>
      </w:r>
      <w:r w:rsidR="00EB174F" w:rsidRPr="00165256">
        <w:rPr>
          <w:rFonts w:ascii="Times New Roman" w:eastAsia="Times New Roman" w:hAnsi="Times New Roman" w:cs="Times New Roman"/>
          <w:b/>
          <w:bCs/>
          <w:color w:val="000000"/>
          <w:sz w:val="20"/>
          <w:szCs w:val="20"/>
        </w:rPr>
        <w:t>B-</w:t>
      </w:r>
      <w:r w:rsidR="005E39C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5E39CD" w:rsidRPr="00165256">
        <w:rPr>
          <w:rFonts w:ascii="Times New Roman" w:eastAsia="Times New Roman" w:hAnsi="Times New Roman" w:cs="Times New Roman"/>
          <w:b/>
          <w:bCs/>
          <w:color w:val="000000"/>
          <w:sz w:val="20"/>
          <w:szCs w:val="20"/>
        </w:rPr>
        <w:t xml:space="preserve">3.8 </w:t>
      </w:r>
      <w:r w:rsidR="005E39CD" w:rsidRPr="00165256">
        <w:rPr>
          <w:rFonts w:ascii="Times New Roman" w:eastAsia="Times New Roman" w:hAnsi="Times New Roman" w:cs="Times New Roman"/>
          <w:bCs/>
          <w:i/>
          <w:iCs/>
          <w:color w:val="000000"/>
          <w:sz w:val="20"/>
          <w:szCs w:val="20"/>
        </w:rPr>
        <w:t>Needle</w:t>
      </w:r>
      <w:ins w:id="3418" w:author="Inno" w:date="2024-12-13T17:1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419" w:author="Inno" w:date="2024-12-13T17:10:00Z">
        <w:r w:rsidR="005E39CD" w:rsidRPr="00165256" w:rsidDel="00165256">
          <w:rPr>
            <w:rFonts w:ascii="Times New Roman" w:eastAsia="Times New Roman" w:hAnsi="Times New Roman" w:cs="Times New Roman"/>
            <w:bCs/>
            <w:color w:val="000000"/>
            <w:sz w:val="20"/>
            <w:szCs w:val="20"/>
          </w:rPr>
          <w:delText>,</w:delText>
        </w:r>
      </w:del>
      <w:r w:rsidR="005E39CD" w:rsidRPr="00165256">
        <w:rPr>
          <w:rFonts w:ascii="Times New Roman" w:eastAsia="Times New Roman" w:hAnsi="Times New Roman" w:cs="Times New Roman"/>
          <w:bCs/>
          <w:color w:val="000000"/>
          <w:sz w:val="20"/>
          <w:szCs w:val="20"/>
        </w:rPr>
        <w:t xml:space="preserve"> 19 gage Luer lock, 4-1/2 inch length</w:t>
      </w:r>
      <w:r w:rsidR="008A4D14" w:rsidRPr="00165256">
        <w:rPr>
          <w:rFonts w:ascii="Times New Roman" w:eastAsia="Times New Roman" w:hAnsi="Times New Roman" w:cs="Times New Roman"/>
          <w:bCs/>
          <w:color w:val="000000"/>
          <w:sz w:val="20"/>
          <w:szCs w:val="20"/>
        </w:rPr>
        <w:t>.</w:t>
      </w:r>
    </w:p>
    <w:p w14:paraId="6F25508B" w14:textId="65B5045A" w:rsidR="005E39CD" w:rsidRPr="00165256" w:rsidRDefault="00EB174F">
      <w:pPr>
        <w:spacing w:after="180"/>
        <w:rPr>
          <w:rFonts w:ascii="Times New Roman" w:eastAsia="Times New Roman" w:hAnsi="Times New Roman" w:cs="Times New Roman"/>
          <w:bCs/>
          <w:color w:val="000000"/>
          <w:sz w:val="20"/>
          <w:szCs w:val="20"/>
        </w:rPr>
        <w:pPrChange w:id="3420" w:author="Inno" w:date="2024-12-13T15:11:00Z">
          <w:pPr/>
        </w:pPrChange>
      </w:pPr>
      <w:r w:rsidRPr="00165256">
        <w:rPr>
          <w:rFonts w:ascii="Times New Roman" w:eastAsia="Times New Roman" w:hAnsi="Times New Roman" w:cs="Times New Roman"/>
          <w:b/>
          <w:bCs/>
          <w:color w:val="000000"/>
          <w:sz w:val="20"/>
          <w:szCs w:val="20"/>
        </w:rPr>
        <w:t>B-</w:t>
      </w:r>
      <w:r w:rsidR="005E39CD"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5E39CD" w:rsidRPr="00165256">
        <w:rPr>
          <w:rFonts w:ascii="Times New Roman" w:eastAsia="Times New Roman" w:hAnsi="Times New Roman" w:cs="Times New Roman"/>
          <w:b/>
          <w:bCs/>
          <w:color w:val="000000"/>
          <w:sz w:val="20"/>
          <w:szCs w:val="20"/>
        </w:rPr>
        <w:t>3.9</w:t>
      </w:r>
      <w:r w:rsidR="005E39CD" w:rsidRPr="00165256">
        <w:rPr>
          <w:rFonts w:ascii="Times New Roman" w:eastAsia="Times New Roman" w:hAnsi="Times New Roman" w:cs="Times New Roman"/>
          <w:bCs/>
          <w:color w:val="000000"/>
          <w:sz w:val="20"/>
          <w:szCs w:val="20"/>
        </w:rPr>
        <w:t xml:space="preserve"> 1/4 inch compression fitting to 1/4 </w:t>
      </w:r>
      <w:r w:rsidR="00216EAC" w:rsidRPr="00165256">
        <w:rPr>
          <w:rFonts w:ascii="Times New Roman" w:eastAsia="Times New Roman" w:hAnsi="Times New Roman" w:cs="Times New Roman"/>
          <w:bCs/>
          <w:color w:val="000000"/>
          <w:sz w:val="20"/>
          <w:szCs w:val="20"/>
        </w:rPr>
        <w:t xml:space="preserve">I </w:t>
      </w:r>
      <w:r w:rsidR="005E39CD" w:rsidRPr="00165256">
        <w:rPr>
          <w:rFonts w:ascii="Times New Roman" w:eastAsia="Times New Roman" w:hAnsi="Times New Roman" w:cs="Times New Roman"/>
          <w:bCs/>
          <w:color w:val="000000"/>
          <w:sz w:val="20"/>
          <w:szCs w:val="20"/>
        </w:rPr>
        <w:t>nch AN female flare adaptor</w:t>
      </w:r>
      <w:r w:rsidR="001067F8" w:rsidRPr="00165256">
        <w:rPr>
          <w:rFonts w:ascii="Times New Roman" w:eastAsia="Times New Roman" w:hAnsi="Times New Roman" w:cs="Times New Roman"/>
          <w:bCs/>
          <w:color w:val="000000"/>
          <w:sz w:val="20"/>
          <w:szCs w:val="20"/>
        </w:rPr>
        <w:t>.</w:t>
      </w:r>
    </w:p>
    <w:p w14:paraId="058FC468" w14:textId="5BC66AAF" w:rsidR="005E39CD" w:rsidRPr="00165256" w:rsidRDefault="00EB174F">
      <w:pPr>
        <w:spacing w:after="180"/>
        <w:rPr>
          <w:rFonts w:ascii="Times New Roman" w:eastAsia="Times New Roman" w:hAnsi="Times New Roman" w:cs="Times New Roman"/>
          <w:bCs/>
          <w:color w:val="000000"/>
          <w:sz w:val="20"/>
          <w:szCs w:val="20"/>
        </w:rPr>
        <w:pPrChange w:id="3421" w:author="Inno" w:date="2024-12-13T15:11:00Z">
          <w:pPr/>
        </w:pPrChange>
      </w:pPr>
      <w:r w:rsidRPr="00165256">
        <w:rPr>
          <w:rFonts w:ascii="Times New Roman" w:eastAsia="Times New Roman" w:hAnsi="Times New Roman" w:cs="Times New Roman"/>
          <w:b/>
          <w:bCs/>
          <w:color w:val="000000"/>
          <w:sz w:val="20"/>
          <w:szCs w:val="20"/>
        </w:rPr>
        <w:t>B-</w:t>
      </w:r>
      <w:r w:rsidR="00835613"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835613" w:rsidRPr="00165256">
        <w:rPr>
          <w:rFonts w:ascii="Times New Roman" w:eastAsia="Times New Roman" w:hAnsi="Times New Roman" w:cs="Times New Roman"/>
          <w:b/>
          <w:bCs/>
          <w:color w:val="000000"/>
          <w:sz w:val="20"/>
          <w:szCs w:val="20"/>
        </w:rPr>
        <w:t>3.10</w:t>
      </w:r>
      <w:r w:rsidR="00835613" w:rsidRPr="00165256">
        <w:rPr>
          <w:rFonts w:ascii="Times New Roman" w:eastAsia="Times New Roman" w:hAnsi="Times New Roman" w:cs="Times New Roman"/>
          <w:bCs/>
          <w:color w:val="000000"/>
          <w:sz w:val="20"/>
          <w:szCs w:val="20"/>
        </w:rPr>
        <w:t xml:space="preserve"> </w:t>
      </w:r>
      <w:r w:rsidR="00835613" w:rsidRPr="00165256">
        <w:rPr>
          <w:rFonts w:ascii="Times New Roman" w:eastAsia="Times New Roman" w:hAnsi="Times New Roman" w:cs="Times New Roman"/>
          <w:bCs/>
          <w:i/>
          <w:iCs/>
          <w:color w:val="000000"/>
          <w:sz w:val="20"/>
          <w:szCs w:val="20"/>
        </w:rPr>
        <w:t>Quick Seal Flare Cap</w:t>
      </w:r>
      <w:r w:rsidR="00835613" w:rsidRPr="00165256">
        <w:rPr>
          <w:rFonts w:ascii="Times New Roman" w:eastAsia="Times New Roman" w:hAnsi="Times New Roman" w:cs="Times New Roman"/>
          <w:bCs/>
          <w:color w:val="000000"/>
          <w:sz w:val="20"/>
          <w:szCs w:val="20"/>
        </w:rPr>
        <w:t>, No. NFT5-4, 1/4 inch tubular seal gasket</w:t>
      </w:r>
      <w:r w:rsidR="001067F8" w:rsidRPr="00165256">
        <w:rPr>
          <w:rFonts w:ascii="Times New Roman" w:eastAsia="Times New Roman" w:hAnsi="Times New Roman" w:cs="Times New Roman"/>
          <w:bCs/>
          <w:color w:val="000000"/>
          <w:sz w:val="20"/>
          <w:szCs w:val="20"/>
        </w:rPr>
        <w:t>.</w:t>
      </w:r>
    </w:p>
    <w:p w14:paraId="776E9070" w14:textId="26F12B0B" w:rsidR="00835613" w:rsidRPr="00165256" w:rsidRDefault="00EB174F">
      <w:pPr>
        <w:spacing w:after="180"/>
        <w:rPr>
          <w:rFonts w:ascii="Times New Roman" w:eastAsia="Times New Roman" w:hAnsi="Times New Roman" w:cs="Times New Roman"/>
          <w:bCs/>
          <w:color w:val="000000"/>
          <w:sz w:val="20"/>
          <w:szCs w:val="20"/>
        </w:rPr>
        <w:pPrChange w:id="3422" w:author="Inno" w:date="2024-12-13T15:11:00Z">
          <w:pPr/>
        </w:pPrChange>
      </w:pPr>
      <w:r w:rsidRPr="00165256">
        <w:rPr>
          <w:rFonts w:ascii="Times New Roman" w:eastAsia="Times New Roman" w:hAnsi="Times New Roman" w:cs="Times New Roman"/>
          <w:b/>
          <w:bCs/>
          <w:color w:val="000000"/>
          <w:sz w:val="20"/>
          <w:szCs w:val="20"/>
        </w:rPr>
        <w:t>B-</w:t>
      </w:r>
      <w:r w:rsidR="00835613"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835613" w:rsidRPr="00165256">
        <w:rPr>
          <w:rFonts w:ascii="Times New Roman" w:eastAsia="Times New Roman" w:hAnsi="Times New Roman" w:cs="Times New Roman"/>
          <w:b/>
          <w:bCs/>
          <w:color w:val="000000"/>
          <w:sz w:val="20"/>
          <w:szCs w:val="20"/>
        </w:rPr>
        <w:t>3.11</w:t>
      </w:r>
      <w:r w:rsidR="00835613" w:rsidRPr="00165256">
        <w:rPr>
          <w:rFonts w:ascii="Times New Roman" w:eastAsia="Times New Roman" w:hAnsi="Times New Roman" w:cs="Times New Roman"/>
          <w:bCs/>
          <w:color w:val="000000"/>
          <w:sz w:val="20"/>
          <w:szCs w:val="20"/>
        </w:rPr>
        <w:t xml:space="preserve"> Sample </w:t>
      </w:r>
      <w:r w:rsidR="00216F5E" w:rsidRPr="00165256">
        <w:rPr>
          <w:rFonts w:ascii="Times New Roman" w:eastAsia="Times New Roman" w:hAnsi="Times New Roman" w:cs="Times New Roman"/>
          <w:bCs/>
          <w:color w:val="000000"/>
          <w:sz w:val="20"/>
          <w:szCs w:val="20"/>
        </w:rPr>
        <w:t xml:space="preserve">injection needle and valve attachment </w:t>
      </w:r>
      <w:r w:rsidR="00835613" w:rsidRPr="00165256">
        <w:rPr>
          <w:rFonts w:ascii="Times New Roman" w:eastAsia="Times New Roman" w:hAnsi="Times New Roman" w:cs="Times New Roman"/>
          <w:bCs/>
          <w:color w:val="000000"/>
          <w:sz w:val="20"/>
          <w:szCs w:val="20"/>
        </w:rPr>
        <w:t>(</w:t>
      </w:r>
      <w:r w:rsidR="00835613" w:rsidRPr="00165256">
        <w:rPr>
          <w:rFonts w:ascii="Times New Roman" w:eastAsia="Times New Roman" w:hAnsi="Times New Roman" w:cs="Times New Roman"/>
          <w:bCs/>
          <w:i/>
          <w:color w:val="000000"/>
          <w:sz w:val="20"/>
          <w:szCs w:val="20"/>
        </w:rPr>
        <w:t>see</w:t>
      </w:r>
      <w:r w:rsidR="00835613" w:rsidRPr="00165256">
        <w:rPr>
          <w:rFonts w:ascii="Times New Roman" w:eastAsia="Times New Roman" w:hAnsi="Times New Roman" w:cs="Times New Roman"/>
          <w:bCs/>
          <w:color w:val="000000"/>
          <w:sz w:val="20"/>
          <w:szCs w:val="20"/>
        </w:rPr>
        <w:t xml:space="preserve"> Fig</w:t>
      </w:r>
      <w:r w:rsidR="006E4F89" w:rsidRPr="00165256">
        <w:rPr>
          <w:rFonts w:ascii="Times New Roman" w:eastAsia="Times New Roman" w:hAnsi="Times New Roman" w:cs="Times New Roman"/>
          <w:bCs/>
          <w:color w:val="000000"/>
          <w:sz w:val="20"/>
          <w:szCs w:val="20"/>
        </w:rPr>
        <w:t>.</w:t>
      </w:r>
      <w:r w:rsidR="00835613" w:rsidRPr="00165256">
        <w:rPr>
          <w:rFonts w:ascii="Times New Roman" w:eastAsia="Times New Roman" w:hAnsi="Times New Roman" w:cs="Times New Roman"/>
          <w:bCs/>
          <w:color w:val="000000"/>
          <w:sz w:val="20"/>
          <w:szCs w:val="20"/>
        </w:rPr>
        <w:t xml:space="preserve"> 1). Remove the inner gasket-then drill and tap for a 10/32 inch standard thread through the center of the flare cap. Coat the threads with epoxy-then screw the needle connector (</w:t>
      </w:r>
      <w:r w:rsidRPr="00165256">
        <w:rPr>
          <w:rFonts w:ascii="Times New Roman" w:eastAsia="Times New Roman" w:hAnsi="Times New Roman" w:cs="Times New Roman"/>
          <w:b/>
          <w:bCs/>
          <w:color w:val="000000"/>
          <w:sz w:val="20"/>
          <w:szCs w:val="20"/>
        </w:rPr>
        <w:t>B-</w:t>
      </w:r>
      <w:r w:rsidR="00835613"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835613" w:rsidRPr="00165256">
        <w:rPr>
          <w:rFonts w:ascii="Times New Roman" w:eastAsia="Times New Roman" w:hAnsi="Times New Roman" w:cs="Times New Roman"/>
          <w:b/>
          <w:bCs/>
          <w:color w:val="000000"/>
          <w:sz w:val="20"/>
          <w:szCs w:val="20"/>
        </w:rPr>
        <w:t>3.7</w:t>
      </w:r>
      <w:r w:rsidR="00835613" w:rsidRPr="00165256">
        <w:rPr>
          <w:rFonts w:ascii="Times New Roman" w:eastAsia="Times New Roman" w:hAnsi="Times New Roman" w:cs="Times New Roman"/>
          <w:bCs/>
          <w:color w:val="000000"/>
          <w:sz w:val="20"/>
          <w:szCs w:val="20"/>
        </w:rPr>
        <w:t>) into the hole until snug, then allow the epoxy to set overnight. The needle is attached to the connector and the assembly then screwed onto the needle valve AN female flare adapter.</w:t>
      </w:r>
    </w:p>
    <w:p w14:paraId="67A7FD8A" w14:textId="25CECA45" w:rsidR="00C83007" w:rsidRPr="00165256" w:rsidRDefault="00EB174F">
      <w:pPr>
        <w:tabs>
          <w:tab w:val="left" w:pos="3495"/>
        </w:tabs>
        <w:spacing w:after="180"/>
        <w:rPr>
          <w:rFonts w:ascii="Times New Roman" w:eastAsia="Times New Roman" w:hAnsi="Times New Roman" w:cs="Times New Roman"/>
          <w:bCs/>
          <w:color w:val="000000"/>
          <w:sz w:val="20"/>
          <w:szCs w:val="20"/>
        </w:rPr>
        <w:pPrChange w:id="3423" w:author="Inno" w:date="2024-12-13T15:11:00Z">
          <w:pPr>
            <w:tabs>
              <w:tab w:val="left" w:pos="3495"/>
            </w:tabs>
          </w:pPr>
        </w:pPrChange>
      </w:pPr>
      <w:r w:rsidRPr="00165256">
        <w:rPr>
          <w:rFonts w:ascii="Times New Roman" w:eastAsia="Times New Roman" w:hAnsi="Times New Roman" w:cs="Times New Roman"/>
          <w:b/>
          <w:bCs/>
          <w:color w:val="000000"/>
          <w:sz w:val="20"/>
          <w:szCs w:val="20"/>
        </w:rPr>
        <w:t>B-</w:t>
      </w:r>
      <w:r w:rsidR="00C83007"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C83007" w:rsidRPr="00165256">
        <w:rPr>
          <w:rFonts w:ascii="Times New Roman" w:eastAsia="Times New Roman" w:hAnsi="Times New Roman" w:cs="Times New Roman"/>
          <w:b/>
          <w:bCs/>
          <w:color w:val="000000"/>
          <w:sz w:val="20"/>
          <w:szCs w:val="20"/>
        </w:rPr>
        <w:t>3.12</w:t>
      </w:r>
      <w:r w:rsidR="00C83007" w:rsidRPr="00165256">
        <w:rPr>
          <w:rFonts w:ascii="Times New Roman" w:eastAsia="Times New Roman" w:hAnsi="Times New Roman" w:cs="Times New Roman"/>
          <w:bCs/>
          <w:color w:val="000000"/>
          <w:sz w:val="20"/>
          <w:szCs w:val="20"/>
        </w:rPr>
        <w:t xml:space="preserve"> </w:t>
      </w:r>
      <w:r w:rsidR="00C83007" w:rsidRPr="00165256">
        <w:rPr>
          <w:rFonts w:ascii="Times New Roman" w:eastAsia="Times New Roman" w:hAnsi="Times New Roman" w:cs="Times New Roman"/>
          <w:bCs/>
          <w:i/>
          <w:iCs/>
          <w:color w:val="000000"/>
          <w:sz w:val="20"/>
          <w:szCs w:val="20"/>
        </w:rPr>
        <w:t>Syringe</w:t>
      </w:r>
      <w:ins w:id="3424" w:author="Inno" w:date="2024-12-13T17:1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425" w:author="Inno" w:date="2024-12-13T17:10:00Z">
        <w:r w:rsidR="002E42B2" w:rsidRPr="00165256" w:rsidDel="00165256">
          <w:rPr>
            <w:rFonts w:ascii="Times New Roman" w:eastAsia="Times New Roman" w:hAnsi="Times New Roman" w:cs="Times New Roman"/>
            <w:bCs/>
            <w:color w:val="000000"/>
            <w:sz w:val="20"/>
            <w:szCs w:val="20"/>
          </w:rPr>
          <w:delText>,</w:delText>
        </w:r>
      </w:del>
      <w:r w:rsidR="002E42B2" w:rsidRPr="00165256">
        <w:rPr>
          <w:rFonts w:ascii="Times New Roman" w:eastAsia="Times New Roman" w:hAnsi="Times New Roman" w:cs="Times New Roman"/>
          <w:bCs/>
          <w:color w:val="000000"/>
          <w:sz w:val="20"/>
          <w:szCs w:val="20"/>
        </w:rPr>
        <w:t xml:space="preserve"> 10 ml</w:t>
      </w:r>
      <w:r w:rsidR="00C83007" w:rsidRPr="00165256">
        <w:rPr>
          <w:rFonts w:ascii="Times New Roman" w:eastAsia="Times New Roman" w:hAnsi="Times New Roman" w:cs="Times New Roman"/>
          <w:bCs/>
          <w:color w:val="000000"/>
          <w:sz w:val="20"/>
          <w:szCs w:val="20"/>
        </w:rPr>
        <w:t>, gas tight</w:t>
      </w:r>
      <w:del w:id="3426" w:author="Inno" w:date="2024-12-13T16:25:00Z">
        <w:r w:rsidR="007358A8" w:rsidRPr="00165256" w:rsidDel="008755DF">
          <w:rPr>
            <w:rFonts w:ascii="Times New Roman" w:eastAsia="Times New Roman" w:hAnsi="Times New Roman" w:cs="Times New Roman"/>
            <w:bCs/>
            <w:color w:val="000000"/>
            <w:sz w:val="20"/>
            <w:szCs w:val="20"/>
          </w:rPr>
          <w:delText>.</w:delText>
        </w:r>
      </w:del>
    </w:p>
    <w:p w14:paraId="33612C84" w14:textId="3484E77A" w:rsidR="00E23408" w:rsidRPr="004A1317" w:rsidRDefault="00EB174F">
      <w:pPr>
        <w:spacing w:after="180"/>
        <w:rPr>
          <w:rFonts w:ascii="Times New Roman" w:eastAsia="Times New Roman" w:hAnsi="Times New Roman" w:cs="Times New Roman"/>
          <w:bCs/>
          <w:color w:val="000000"/>
          <w:sz w:val="20"/>
          <w:szCs w:val="20"/>
        </w:rPr>
        <w:pPrChange w:id="3427" w:author="Inno" w:date="2024-12-13T15:11:00Z">
          <w:pPr/>
        </w:pPrChange>
      </w:pPr>
      <w:r w:rsidRPr="00165256">
        <w:rPr>
          <w:rFonts w:ascii="Times New Roman" w:eastAsia="Times New Roman" w:hAnsi="Times New Roman" w:cs="Times New Roman"/>
          <w:b/>
          <w:bCs/>
          <w:color w:val="000000"/>
          <w:sz w:val="20"/>
          <w:szCs w:val="20"/>
        </w:rPr>
        <w:t>B-</w:t>
      </w:r>
      <w:r w:rsidR="00C83007" w:rsidRPr="00165256">
        <w:rPr>
          <w:rFonts w:ascii="Times New Roman" w:eastAsia="Times New Roman" w:hAnsi="Times New Roman" w:cs="Times New Roman"/>
          <w:b/>
          <w:bCs/>
          <w:color w:val="000000"/>
          <w:sz w:val="20"/>
          <w:szCs w:val="20"/>
        </w:rPr>
        <w:t>3.</w:t>
      </w:r>
      <w:r w:rsidR="00D25C75" w:rsidRPr="00165256">
        <w:rPr>
          <w:rFonts w:ascii="Times New Roman" w:eastAsia="Times New Roman" w:hAnsi="Times New Roman" w:cs="Times New Roman"/>
          <w:b/>
          <w:bCs/>
          <w:color w:val="000000"/>
          <w:sz w:val="20"/>
          <w:szCs w:val="20"/>
        </w:rPr>
        <w:t>1.</w:t>
      </w:r>
      <w:r w:rsidR="00C83007" w:rsidRPr="00165256">
        <w:rPr>
          <w:rFonts w:ascii="Times New Roman" w:eastAsia="Times New Roman" w:hAnsi="Times New Roman" w:cs="Times New Roman"/>
          <w:b/>
          <w:bCs/>
          <w:color w:val="000000"/>
          <w:sz w:val="20"/>
          <w:szCs w:val="20"/>
        </w:rPr>
        <w:t>3.13</w:t>
      </w:r>
      <w:r w:rsidR="00C83007" w:rsidRPr="00165256">
        <w:rPr>
          <w:rFonts w:ascii="Times New Roman" w:eastAsia="Times New Roman" w:hAnsi="Times New Roman" w:cs="Times New Roman"/>
          <w:bCs/>
          <w:color w:val="000000"/>
          <w:sz w:val="20"/>
          <w:szCs w:val="20"/>
        </w:rPr>
        <w:t xml:space="preserve"> </w:t>
      </w:r>
      <w:r w:rsidR="00C83007" w:rsidRPr="00165256">
        <w:rPr>
          <w:rFonts w:ascii="Times New Roman" w:eastAsia="Times New Roman" w:hAnsi="Times New Roman" w:cs="Times New Roman"/>
          <w:bCs/>
          <w:i/>
          <w:iCs/>
          <w:color w:val="000000"/>
          <w:sz w:val="20"/>
          <w:szCs w:val="20"/>
        </w:rPr>
        <w:t>Syringe needle</w:t>
      </w:r>
      <w:ins w:id="3428" w:author="Inno" w:date="2024-12-13T17:10:00Z">
        <w:r w:rsidR="00165256" w:rsidRPr="00165256">
          <w:rPr>
            <w:rFonts w:ascii="Times New Roman" w:eastAsia="Times New Roman" w:hAnsi="Times New Roman" w:cs="Times New Roman"/>
            <w:bCs/>
            <w:i/>
            <w:iCs/>
            <w:color w:val="000000"/>
            <w:sz w:val="20"/>
            <w:szCs w:val="20"/>
          </w:rPr>
          <w:t xml:space="preserve"> </w:t>
        </w:r>
        <w:r w:rsidR="00165256" w:rsidRPr="00165256">
          <w:rPr>
            <w:rFonts w:ascii="Times New Roman" w:eastAsia="Times New Roman" w:hAnsi="Times New Roman" w:cs="Times New Roman"/>
            <w:color w:val="000000"/>
            <w:sz w:val="20"/>
            <w:szCs w:val="20"/>
          </w:rPr>
          <w:t>—</w:t>
        </w:r>
      </w:ins>
      <w:del w:id="3429" w:author="Inno" w:date="2024-12-13T17:10:00Z">
        <w:r w:rsidR="00C83007" w:rsidRPr="00165256" w:rsidDel="00165256">
          <w:rPr>
            <w:rFonts w:ascii="Times New Roman" w:eastAsia="Times New Roman" w:hAnsi="Times New Roman" w:cs="Times New Roman"/>
            <w:bCs/>
            <w:color w:val="000000"/>
            <w:sz w:val="20"/>
            <w:szCs w:val="20"/>
          </w:rPr>
          <w:delText xml:space="preserve">, </w:delText>
        </w:r>
      </w:del>
      <w:r w:rsidR="00C83007" w:rsidRPr="00165256">
        <w:rPr>
          <w:rFonts w:ascii="Times New Roman" w:eastAsia="Times New Roman" w:hAnsi="Times New Roman" w:cs="Times New Roman"/>
          <w:bCs/>
          <w:color w:val="000000"/>
          <w:sz w:val="20"/>
          <w:szCs w:val="20"/>
        </w:rPr>
        <w:t>19 gage-4 inch</w:t>
      </w:r>
      <w:r w:rsidR="00C83007" w:rsidRPr="004A1317">
        <w:rPr>
          <w:rFonts w:ascii="Times New Roman" w:eastAsia="Times New Roman" w:hAnsi="Times New Roman" w:cs="Times New Roman"/>
          <w:bCs/>
          <w:color w:val="000000"/>
          <w:sz w:val="20"/>
          <w:szCs w:val="20"/>
        </w:rPr>
        <w:t xml:space="preserve"> (deflected point)</w:t>
      </w:r>
      <w:del w:id="3430" w:author="Inno" w:date="2024-12-13T16:25:00Z">
        <w:r w:rsidR="007358A8" w:rsidRPr="004A1317" w:rsidDel="008755DF">
          <w:rPr>
            <w:rFonts w:ascii="Times New Roman" w:eastAsia="Times New Roman" w:hAnsi="Times New Roman" w:cs="Times New Roman"/>
            <w:bCs/>
            <w:color w:val="000000"/>
            <w:sz w:val="20"/>
            <w:szCs w:val="20"/>
          </w:rPr>
          <w:delText>.</w:delText>
        </w:r>
      </w:del>
    </w:p>
    <w:p w14:paraId="1EE771CD" w14:textId="1664C834" w:rsidR="00212522" w:rsidRPr="004A1317" w:rsidRDefault="00212522" w:rsidP="004A1317">
      <w:pPr>
        <w:jc w:val="center"/>
        <w:rPr>
          <w:rFonts w:ascii="Times New Roman" w:eastAsia="Times New Roman" w:hAnsi="Times New Roman" w:cs="Times New Roman"/>
          <w:b/>
          <w:bCs/>
          <w:color w:val="000000"/>
          <w:sz w:val="20"/>
          <w:szCs w:val="20"/>
        </w:rPr>
      </w:pPr>
      <w:r w:rsidRPr="004A1317">
        <w:rPr>
          <w:rFonts w:ascii="Times New Roman" w:hAnsi="Times New Roman" w:cs="Times New Roman"/>
          <w:noProof/>
          <w:sz w:val="20"/>
          <w:szCs w:val="20"/>
        </w:rPr>
        <w:lastRenderedPageBreak/>
        <w:drawing>
          <wp:inline distT="0" distB="0" distL="0" distR="0" wp14:anchorId="4D076EF7" wp14:editId="784739AA">
            <wp:extent cx="5483144" cy="3289300"/>
            <wp:effectExtent l="0" t="0" r="3810" b="6350"/>
            <wp:docPr id="4"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AC0AEC-72E3-4BC2-A285-43A735BB4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AC0AEC-72E3-4BC2-A285-43A735BB4FAD}"/>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7799" cy="3304091"/>
                    </a:xfrm>
                    <a:prstGeom prst="rect">
                      <a:avLst/>
                    </a:prstGeom>
                    <a:noFill/>
                  </pic:spPr>
                </pic:pic>
              </a:graphicData>
            </a:graphic>
          </wp:inline>
        </w:drawing>
      </w:r>
    </w:p>
    <w:p w14:paraId="30057E0B" w14:textId="5CF85DBB" w:rsidR="00E74742" w:rsidRPr="004A1317" w:rsidRDefault="008D525E"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F</w:t>
      </w:r>
      <w:r w:rsidRPr="004A1317">
        <w:rPr>
          <w:rFonts w:ascii="Times New Roman" w:eastAsia="Times New Roman" w:hAnsi="Times New Roman" w:cs="Times New Roman"/>
          <w:bCs/>
          <w:color w:val="000000"/>
          <w:sz w:val="18"/>
          <w:szCs w:val="18"/>
        </w:rPr>
        <w:t>IG</w:t>
      </w:r>
      <w:r w:rsidRPr="004A1317">
        <w:rPr>
          <w:rFonts w:ascii="Times New Roman" w:eastAsia="Times New Roman" w:hAnsi="Times New Roman" w:cs="Times New Roman"/>
          <w:bCs/>
          <w:color w:val="000000"/>
          <w:sz w:val="20"/>
          <w:szCs w:val="20"/>
        </w:rPr>
        <w:t>.</w:t>
      </w:r>
      <w:r w:rsidR="00E74742" w:rsidRPr="004A1317">
        <w:rPr>
          <w:rFonts w:ascii="Times New Roman" w:eastAsia="Times New Roman" w:hAnsi="Times New Roman" w:cs="Times New Roman"/>
          <w:bCs/>
          <w:color w:val="000000"/>
          <w:sz w:val="20"/>
          <w:szCs w:val="20"/>
        </w:rPr>
        <w:t xml:space="preserve"> </w:t>
      </w:r>
      <w:r w:rsidR="00E23408" w:rsidRPr="004A1317">
        <w:rPr>
          <w:rFonts w:ascii="Times New Roman" w:eastAsia="Times New Roman" w:hAnsi="Times New Roman" w:cs="Times New Roman"/>
          <w:bCs/>
          <w:color w:val="000000"/>
          <w:sz w:val="20"/>
          <w:szCs w:val="20"/>
        </w:rPr>
        <w:t>2</w:t>
      </w:r>
      <w:r w:rsidR="00E74742" w:rsidRPr="004A1317">
        <w:rPr>
          <w:rFonts w:ascii="Times New Roman" w:eastAsia="Times New Roman" w:hAnsi="Times New Roman" w:cs="Times New Roman"/>
          <w:bCs/>
          <w:color w:val="000000"/>
          <w:sz w:val="20"/>
          <w:szCs w:val="20"/>
        </w:rPr>
        <w:t xml:space="preserve"> </w:t>
      </w:r>
      <w:r w:rsidR="00383263" w:rsidRPr="004A1317">
        <w:rPr>
          <w:rFonts w:ascii="Times New Roman" w:eastAsia="Times New Roman" w:hAnsi="Times New Roman" w:cs="Times New Roman"/>
          <w:bCs/>
          <w:color w:val="000000"/>
          <w:sz w:val="20"/>
          <w:szCs w:val="20"/>
        </w:rPr>
        <w:t>N</w:t>
      </w:r>
      <w:r w:rsidR="00383263" w:rsidRPr="004A1317">
        <w:rPr>
          <w:rFonts w:ascii="Times New Roman" w:eastAsia="Times New Roman" w:hAnsi="Times New Roman" w:cs="Times New Roman"/>
          <w:bCs/>
          <w:color w:val="000000"/>
          <w:sz w:val="18"/>
          <w:szCs w:val="18"/>
        </w:rPr>
        <w:t xml:space="preserve">EEDLE </w:t>
      </w:r>
      <w:r w:rsidR="00383263" w:rsidRPr="004A1317">
        <w:rPr>
          <w:rFonts w:ascii="Times New Roman" w:eastAsia="Times New Roman" w:hAnsi="Times New Roman" w:cs="Times New Roman"/>
          <w:bCs/>
          <w:color w:val="000000"/>
          <w:sz w:val="20"/>
          <w:szCs w:val="20"/>
        </w:rPr>
        <w:t>A</w:t>
      </w:r>
      <w:r w:rsidR="00383263" w:rsidRPr="004A1317">
        <w:rPr>
          <w:rFonts w:ascii="Times New Roman" w:eastAsia="Times New Roman" w:hAnsi="Times New Roman" w:cs="Times New Roman"/>
          <w:bCs/>
          <w:color w:val="000000"/>
          <w:sz w:val="18"/>
          <w:szCs w:val="18"/>
        </w:rPr>
        <w:t xml:space="preserve">TTACHMENT </w:t>
      </w:r>
      <w:r w:rsidR="00383263" w:rsidRPr="004A1317">
        <w:rPr>
          <w:rFonts w:ascii="Times New Roman" w:eastAsia="Times New Roman" w:hAnsi="Times New Roman" w:cs="Times New Roman"/>
          <w:bCs/>
          <w:color w:val="000000"/>
          <w:sz w:val="20"/>
          <w:szCs w:val="20"/>
        </w:rPr>
        <w:t>A</w:t>
      </w:r>
      <w:r w:rsidR="00383263" w:rsidRPr="004A1317">
        <w:rPr>
          <w:rFonts w:ascii="Times New Roman" w:eastAsia="Times New Roman" w:hAnsi="Times New Roman" w:cs="Times New Roman"/>
          <w:bCs/>
          <w:color w:val="000000"/>
          <w:sz w:val="18"/>
          <w:szCs w:val="18"/>
        </w:rPr>
        <w:t>SSEMBLY</w:t>
      </w:r>
      <w:r w:rsidR="000E6EF2" w:rsidRPr="000E6EF2">
        <w:rPr>
          <w:rStyle w:val="SubtleReference"/>
          <w:rFonts w:ascii="Times New Roman" w:hAnsi="Times New Roman" w:cs="Times New Roman"/>
          <w:color w:val="000000" w:themeColor="text1"/>
          <w:sz w:val="20"/>
          <w:szCs w:val="20"/>
        </w:rPr>
        <w:t xml:space="preserve"> </w:t>
      </w:r>
      <w:ins w:id="3431" w:author="Inno" w:date="2024-12-13T15:48:00Z">
        <w:r w:rsidR="000E6EF2" w:rsidRPr="000E6EF2">
          <w:rPr>
            <w:rStyle w:val="SubtleReference"/>
            <w:rFonts w:ascii="Times New Roman" w:hAnsi="Times New Roman" w:cs="Times New Roman"/>
            <w:color w:val="000000" w:themeColor="text1"/>
            <w:sz w:val="20"/>
            <w:szCs w:val="20"/>
            <w:rPrChange w:id="3432" w:author="Inno" w:date="2024-12-13T15:48:00Z">
              <w:rPr>
                <w:rStyle w:val="SubtleReference"/>
                <w:rFonts w:ascii="Times New Roman" w:hAnsi="Times New Roman" w:cs="Times New Roman"/>
                <w:color w:val="000000" w:themeColor="text1"/>
                <w:sz w:val="20"/>
                <w:szCs w:val="20"/>
                <w:highlight w:val="yellow"/>
              </w:rPr>
            </w:rPrChange>
          </w:rPr>
          <w:t>f</w:t>
        </w:r>
      </w:ins>
      <w:del w:id="3433" w:author="Inno" w:date="2024-12-13T15:47:00Z">
        <w:r w:rsidR="00383263" w:rsidRPr="000E6EF2" w:rsidDel="000E6EF2">
          <w:rPr>
            <w:rStyle w:val="SubtleReference"/>
            <w:color w:val="000000" w:themeColor="text1"/>
            <w:rPrChange w:id="3434" w:author="Inno" w:date="2024-12-13T15:48:00Z">
              <w:rPr>
                <w:rFonts w:ascii="Times New Roman" w:eastAsia="Times New Roman" w:hAnsi="Times New Roman" w:cs="Times New Roman"/>
                <w:bCs/>
                <w:color w:val="000000"/>
                <w:sz w:val="20"/>
                <w:szCs w:val="20"/>
              </w:rPr>
            </w:rPrChange>
          </w:rPr>
          <w:delText>F</w:delText>
        </w:r>
      </w:del>
      <w:r w:rsidR="000E6EF2" w:rsidRPr="000E6EF2">
        <w:rPr>
          <w:rStyle w:val="SubtleReference"/>
          <w:rFonts w:ascii="Times New Roman" w:hAnsi="Times New Roman" w:cs="Times New Roman"/>
          <w:color w:val="000000" w:themeColor="text1"/>
          <w:sz w:val="20"/>
          <w:szCs w:val="20"/>
          <w:rPrChange w:id="3435" w:author="Inno" w:date="2024-12-13T15:48:00Z">
            <w:rPr>
              <w:rStyle w:val="SubtleReference"/>
              <w:rFonts w:ascii="Times New Roman" w:hAnsi="Times New Roman" w:cs="Times New Roman"/>
              <w:color w:val="000000" w:themeColor="text1"/>
              <w:sz w:val="20"/>
              <w:szCs w:val="20"/>
              <w:highlight w:val="yellow"/>
            </w:rPr>
          </w:rPrChange>
        </w:rPr>
        <w:t>or</w:t>
      </w:r>
      <w:r w:rsidR="000E6EF2" w:rsidRPr="000E6EF2">
        <w:rPr>
          <w:rFonts w:ascii="Times New Roman" w:eastAsia="Times New Roman" w:hAnsi="Times New Roman" w:cs="Times New Roman"/>
          <w:bCs/>
          <w:color w:val="000000" w:themeColor="text1"/>
          <w:sz w:val="18"/>
          <w:szCs w:val="18"/>
        </w:rPr>
        <w:t xml:space="preserve"> </w:t>
      </w:r>
      <w:r w:rsidR="00383263" w:rsidRPr="004A1317">
        <w:rPr>
          <w:rFonts w:ascii="Times New Roman" w:eastAsia="Times New Roman" w:hAnsi="Times New Roman" w:cs="Times New Roman"/>
          <w:bCs/>
          <w:color w:val="000000"/>
          <w:sz w:val="20"/>
          <w:szCs w:val="20"/>
        </w:rPr>
        <w:t>C</w:t>
      </w:r>
      <w:r w:rsidR="00383263" w:rsidRPr="004A1317">
        <w:rPr>
          <w:rFonts w:ascii="Times New Roman" w:eastAsia="Times New Roman" w:hAnsi="Times New Roman" w:cs="Times New Roman"/>
          <w:bCs/>
          <w:color w:val="000000"/>
          <w:sz w:val="18"/>
          <w:szCs w:val="18"/>
        </w:rPr>
        <w:t xml:space="preserve">YLINDER </w:t>
      </w:r>
      <w:r w:rsidR="00383263" w:rsidRPr="004A1317">
        <w:rPr>
          <w:rFonts w:ascii="Times New Roman" w:eastAsia="Times New Roman" w:hAnsi="Times New Roman" w:cs="Times New Roman"/>
          <w:bCs/>
          <w:color w:val="000000"/>
          <w:sz w:val="20"/>
          <w:szCs w:val="20"/>
        </w:rPr>
        <w:t>S</w:t>
      </w:r>
      <w:r w:rsidR="00383263" w:rsidRPr="004A1317">
        <w:rPr>
          <w:rFonts w:ascii="Times New Roman" w:eastAsia="Times New Roman" w:hAnsi="Times New Roman" w:cs="Times New Roman"/>
          <w:bCs/>
          <w:color w:val="000000"/>
          <w:sz w:val="18"/>
          <w:szCs w:val="18"/>
        </w:rPr>
        <w:t>AMPLING</w:t>
      </w:r>
    </w:p>
    <w:p w14:paraId="0154BE23" w14:textId="5A24813C" w:rsidR="00BC61E4" w:rsidRPr="004A1317" w:rsidRDefault="00EB174F">
      <w:pPr>
        <w:spacing w:after="180"/>
        <w:rPr>
          <w:rFonts w:ascii="Times New Roman" w:eastAsia="Times New Roman" w:hAnsi="Times New Roman" w:cs="Times New Roman"/>
          <w:b/>
          <w:color w:val="000000"/>
          <w:sz w:val="20"/>
          <w:szCs w:val="20"/>
        </w:rPr>
        <w:pPrChange w:id="3436" w:author="Inno" w:date="2024-12-13T15:11:00Z">
          <w:pPr/>
        </w:pPrChange>
      </w:pPr>
      <w:r w:rsidRPr="004A1317">
        <w:rPr>
          <w:rFonts w:ascii="Times New Roman" w:eastAsia="Times New Roman" w:hAnsi="Times New Roman" w:cs="Times New Roman"/>
          <w:b/>
          <w:color w:val="000000"/>
          <w:sz w:val="20"/>
          <w:szCs w:val="20"/>
        </w:rPr>
        <w:t>B-</w:t>
      </w:r>
      <w:r w:rsidR="00B05C5D" w:rsidRPr="004A1317">
        <w:rPr>
          <w:rFonts w:ascii="Times New Roman" w:eastAsia="Times New Roman" w:hAnsi="Times New Roman" w:cs="Times New Roman"/>
          <w:b/>
          <w:color w:val="000000"/>
          <w:sz w:val="20"/>
          <w:szCs w:val="20"/>
        </w:rPr>
        <w:t>3.</w:t>
      </w:r>
      <w:r w:rsidR="00D25C75" w:rsidRPr="004A1317">
        <w:rPr>
          <w:rFonts w:ascii="Times New Roman" w:eastAsia="Times New Roman" w:hAnsi="Times New Roman" w:cs="Times New Roman"/>
          <w:b/>
          <w:color w:val="000000"/>
          <w:sz w:val="20"/>
          <w:szCs w:val="20"/>
        </w:rPr>
        <w:t>1.</w:t>
      </w:r>
      <w:r w:rsidR="00B05C5D" w:rsidRPr="004A1317">
        <w:rPr>
          <w:rFonts w:ascii="Times New Roman" w:eastAsia="Times New Roman" w:hAnsi="Times New Roman" w:cs="Times New Roman"/>
          <w:b/>
          <w:color w:val="000000"/>
          <w:sz w:val="20"/>
          <w:szCs w:val="20"/>
        </w:rPr>
        <w:t xml:space="preserve">4 </w:t>
      </w:r>
      <w:r w:rsidR="00B05C5D" w:rsidRPr="004A1317">
        <w:rPr>
          <w:rFonts w:ascii="Times New Roman" w:eastAsia="Times New Roman" w:hAnsi="Times New Roman" w:cs="Times New Roman"/>
          <w:bCs/>
          <w:i/>
          <w:iCs/>
          <w:color w:val="000000"/>
          <w:sz w:val="20"/>
          <w:szCs w:val="20"/>
        </w:rPr>
        <w:t>Sample Analysis</w:t>
      </w:r>
    </w:p>
    <w:p w14:paraId="2B0F072E" w14:textId="2DCFCE61" w:rsidR="00A27A9E" w:rsidRPr="004A1317" w:rsidRDefault="00375268">
      <w:pPr>
        <w:spacing w:after="180"/>
        <w:ind w:left="360"/>
        <w:rPr>
          <w:rFonts w:ascii="Times New Roman" w:eastAsia="Times New Roman" w:hAnsi="Times New Roman" w:cs="Times New Roman"/>
          <w:color w:val="000000"/>
          <w:sz w:val="16"/>
          <w:szCs w:val="16"/>
        </w:rPr>
        <w:pPrChange w:id="3437" w:author="Inno" w:date="2024-12-13T15:11:00Z">
          <w:pPr>
            <w:spacing w:after="0"/>
          </w:pPr>
        </w:pPrChange>
      </w:pPr>
      <w:r w:rsidRPr="004A1317">
        <w:rPr>
          <w:rFonts w:ascii="Times New Roman" w:eastAsia="Times New Roman" w:hAnsi="Times New Roman" w:cs="Times New Roman"/>
          <w:color w:val="000000"/>
          <w:sz w:val="16"/>
          <w:szCs w:val="16"/>
        </w:rPr>
        <w:t>NOTE —</w:t>
      </w:r>
      <w:r w:rsidR="00A27A9E" w:rsidRPr="004A1317">
        <w:rPr>
          <w:rFonts w:ascii="Times New Roman" w:eastAsia="Times New Roman" w:hAnsi="Times New Roman" w:cs="Times New Roman"/>
          <w:color w:val="000000"/>
          <w:sz w:val="16"/>
          <w:szCs w:val="16"/>
        </w:rPr>
        <w:t xml:space="preserve"> To minimize contamination from moisture, the sample should be introduced directly from the refriger</w:t>
      </w:r>
      <w:r w:rsidR="00216EAC" w:rsidRPr="004A1317">
        <w:rPr>
          <w:rFonts w:ascii="Times New Roman" w:eastAsia="Times New Roman" w:hAnsi="Times New Roman" w:cs="Times New Roman"/>
          <w:color w:val="000000"/>
          <w:sz w:val="16"/>
          <w:szCs w:val="16"/>
        </w:rPr>
        <w:t>ant sample cylinder into the co</w:t>
      </w:r>
      <w:r w:rsidR="00A27A9E" w:rsidRPr="004A1317">
        <w:rPr>
          <w:rFonts w:ascii="Times New Roman" w:eastAsia="Times New Roman" w:hAnsi="Times New Roman" w:cs="Times New Roman"/>
          <w:color w:val="000000"/>
          <w:sz w:val="16"/>
          <w:szCs w:val="16"/>
        </w:rPr>
        <w:t>lo</w:t>
      </w:r>
      <w:r w:rsidR="00216EAC" w:rsidRPr="004A1317">
        <w:rPr>
          <w:rFonts w:ascii="Times New Roman" w:eastAsia="Times New Roman" w:hAnsi="Times New Roman" w:cs="Times New Roman"/>
          <w:color w:val="000000"/>
          <w:sz w:val="16"/>
          <w:szCs w:val="16"/>
        </w:rPr>
        <w:t>uri</w:t>
      </w:r>
      <w:r w:rsidR="00A27A9E" w:rsidRPr="004A1317">
        <w:rPr>
          <w:rFonts w:ascii="Times New Roman" w:eastAsia="Times New Roman" w:hAnsi="Times New Roman" w:cs="Times New Roman"/>
          <w:color w:val="000000"/>
          <w:sz w:val="16"/>
          <w:szCs w:val="16"/>
        </w:rPr>
        <w:t xml:space="preserve">metric titrator, </w:t>
      </w:r>
      <w:ins w:id="3438" w:author="Inno" w:date="2024-12-13T11:09:00Z">
        <w:r w:rsidR="005F31F9" w:rsidRPr="004A1317">
          <w:rPr>
            <w:rFonts w:ascii="Times New Roman" w:eastAsia="Times New Roman" w:hAnsi="Times New Roman" w:cs="Times New Roman"/>
            <w:color w:val="000000"/>
            <w:sz w:val="16"/>
            <w:szCs w:val="16"/>
          </w:rPr>
          <w:t>that is</w:t>
        </w:r>
      </w:ins>
      <w:del w:id="3439" w:author="Inno" w:date="2024-12-13T11:09:00Z">
        <w:r w:rsidR="00A27A9E" w:rsidRPr="004A1317" w:rsidDel="005F31F9">
          <w:rPr>
            <w:rFonts w:ascii="Times New Roman" w:eastAsia="Times New Roman" w:hAnsi="Times New Roman" w:cs="Times New Roman"/>
            <w:color w:val="000000"/>
            <w:sz w:val="16"/>
            <w:szCs w:val="16"/>
          </w:rPr>
          <w:delText>i</w:delText>
        </w:r>
      </w:del>
      <w:del w:id="3440" w:author="Inno" w:date="2024-12-13T11:08:00Z">
        <w:r w:rsidR="00A27A9E" w:rsidRPr="004A1317" w:rsidDel="005F31F9">
          <w:rPr>
            <w:rFonts w:ascii="Times New Roman" w:eastAsia="Times New Roman" w:hAnsi="Times New Roman" w:cs="Times New Roman"/>
            <w:color w:val="000000"/>
            <w:sz w:val="16"/>
            <w:szCs w:val="16"/>
          </w:rPr>
          <w:delText>.e</w:delText>
        </w:r>
      </w:del>
      <w:ins w:id="3441" w:author="Microsoft account" w:date="2024-12-17T15:47:00Z">
        <w:r w:rsidR="00331FA9">
          <w:rPr>
            <w:rFonts w:ascii="Times New Roman" w:eastAsia="Times New Roman" w:hAnsi="Times New Roman" w:cs="Times New Roman"/>
            <w:color w:val="000000"/>
            <w:sz w:val="16"/>
            <w:szCs w:val="16"/>
          </w:rPr>
          <w:t>,</w:t>
        </w:r>
      </w:ins>
      <w:del w:id="3442" w:author="Microsoft account" w:date="2024-12-17T15:47:00Z">
        <w:r w:rsidR="00A27A9E" w:rsidRPr="004A1317" w:rsidDel="00331FA9">
          <w:rPr>
            <w:rFonts w:ascii="Times New Roman" w:eastAsia="Times New Roman" w:hAnsi="Times New Roman" w:cs="Times New Roman"/>
            <w:color w:val="000000"/>
            <w:sz w:val="16"/>
            <w:szCs w:val="16"/>
          </w:rPr>
          <w:delText>.,</w:delText>
        </w:r>
      </w:del>
      <w:r w:rsidR="00A27A9E" w:rsidRPr="004A1317">
        <w:rPr>
          <w:rFonts w:ascii="Times New Roman" w:eastAsia="Times New Roman" w:hAnsi="Times New Roman" w:cs="Times New Roman"/>
          <w:color w:val="000000"/>
          <w:sz w:val="16"/>
          <w:szCs w:val="16"/>
        </w:rPr>
        <w:t xml:space="preserve"> avoid a secondary container transfer, whenever possible. Also, the effects of moisture contamination and phase distribution will be minimized if the sample container is 60</w:t>
      </w:r>
      <w:ins w:id="3443" w:author="Inno" w:date="2024-12-13T11:08:00Z">
        <w:r w:rsidR="005F31F9" w:rsidRPr="004A1317">
          <w:rPr>
            <w:rFonts w:ascii="Times New Roman" w:eastAsia="Times New Roman" w:hAnsi="Times New Roman" w:cs="Times New Roman"/>
            <w:color w:val="000000"/>
            <w:sz w:val="16"/>
            <w:szCs w:val="16"/>
            <w:rPrChange w:id="3444" w:author="Inno" w:date="2024-12-13T15:11:00Z">
              <w:rPr>
                <w:rFonts w:ascii="Times New Roman" w:eastAsia="Times New Roman" w:hAnsi="Times New Roman" w:cs="Times New Roman"/>
                <w:color w:val="000000"/>
                <w:sz w:val="20"/>
                <w:szCs w:val="20"/>
              </w:rPr>
            </w:rPrChange>
          </w:rPr>
          <w:t xml:space="preserve"> percent </w:t>
        </w:r>
      </w:ins>
      <w:del w:id="3445" w:author="Inno" w:date="2024-12-13T11:08:00Z">
        <w:r w:rsidR="00A27A9E" w:rsidRPr="004A1317" w:rsidDel="005F31F9">
          <w:rPr>
            <w:rFonts w:ascii="Times New Roman" w:eastAsia="Times New Roman" w:hAnsi="Times New Roman" w:cs="Times New Roman"/>
            <w:color w:val="000000"/>
            <w:sz w:val="16"/>
            <w:szCs w:val="16"/>
          </w:rPr>
          <w:delText>%</w:delText>
        </w:r>
      </w:del>
      <w:r w:rsidR="00A27A9E" w:rsidRPr="004A1317">
        <w:rPr>
          <w:rFonts w:ascii="Times New Roman" w:eastAsia="Times New Roman" w:hAnsi="Times New Roman" w:cs="Times New Roman"/>
          <w:color w:val="000000"/>
          <w:sz w:val="16"/>
          <w:szCs w:val="16"/>
        </w:rPr>
        <w:t xml:space="preserve"> to 80</w:t>
      </w:r>
      <w:ins w:id="3446" w:author="Inno" w:date="2024-12-13T11:08:00Z">
        <w:r w:rsidR="005F31F9" w:rsidRPr="004A1317">
          <w:rPr>
            <w:rFonts w:ascii="Times New Roman" w:eastAsia="Times New Roman" w:hAnsi="Times New Roman" w:cs="Times New Roman"/>
            <w:color w:val="000000"/>
            <w:sz w:val="16"/>
            <w:szCs w:val="16"/>
            <w:rPrChange w:id="3447" w:author="Inno" w:date="2024-12-13T15:11:00Z">
              <w:rPr>
                <w:rFonts w:ascii="Times New Roman" w:eastAsia="Times New Roman" w:hAnsi="Times New Roman" w:cs="Times New Roman"/>
                <w:color w:val="000000"/>
                <w:sz w:val="20"/>
                <w:szCs w:val="20"/>
              </w:rPr>
            </w:rPrChange>
          </w:rPr>
          <w:t xml:space="preserve"> percent</w:t>
        </w:r>
        <w:r w:rsidR="005F31F9" w:rsidRPr="004A1317">
          <w:rPr>
            <w:rFonts w:ascii="Times New Roman" w:eastAsia="Times New Roman" w:hAnsi="Times New Roman" w:cs="Times New Roman"/>
            <w:color w:val="000000"/>
            <w:sz w:val="20"/>
            <w:szCs w:val="20"/>
          </w:rPr>
          <w:t xml:space="preserve"> </w:t>
        </w:r>
      </w:ins>
      <w:del w:id="3448" w:author="Inno" w:date="2024-12-13T11:08:00Z">
        <w:r w:rsidR="00A27A9E" w:rsidRPr="004A1317" w:rsidDel="005F31F9">
          <w:rPr>
            <w:rFonts w:ascii="Times New Roman" w:eastAsia="Times New Roman" w:hAnsi="Times New Roman" w:cs="Times New Roman"/>
            <w:color w:val="000000"/>
            <w:sz w:val="16"/>
            <w:szCs w:val="16"/>
          </w:rPr>
          <w:delText>%</w:delText>
        </w:r>
      </w:del>
      <w:r w:rsidR="00A27A9E" w:rsidRPr="004A1317">
        <w:rPr>
          <w:rFonts w:ascii="Times New Roman" w:eastAsia="Times New Roman" w:hAnsi="Times New Roman" w:cs="Times New Roman"/>
          <w:color w:val="000000"/>
          <w:sz w:val="16"/>
          <w:szCs w:val="16"/>
        </w:rPr>
        <w:t xml:space="preserve"> liquid filled with refrigerant. If the sample is a very </w:t>
      </w:r>
      <w:ins w:id="3449" w:author="Inno" w:date="2024-12-12T14:14:00Z">
        <w:r w:rsidR="00493C5C" w:rsidRPr="004A1317">
          <w:rPr>
            <w:rFonts w:ascii="Times New Roman" w:eastAsia="Times New Roman" w:hAnsi="Times New Roman" w:cs="Times New Roman"/>
            <w:color w:val="000000"/>
            <w:sz w:val="16"/>
            <w:szCs w:val="16"/>
          </w:rPr>
          <w:t xml:space="preserve"> </w:t>
        </w:r>
      </w:ins>
      <w:r w:rsidR="00536491" w:rsidRPr="004A1317">
        <w:rPr>
          <w:rFonts w:ascii="Times New Roman" w:eastAsia="Times New Roman" w:hAnsi="Times New Roman" w:cs="Times New Roman"/>
          <w:color w:val="000000"/>
          <w:sz w:val="16"/>
          <w:szCs w:val="16"/>
        </w:rPr>
        <w:t>high-pressure</w:t>
      </w:r>
      <w:r w:rsidR="00A27A9E" w:rsidRPr="004A1317">
        <w:rPr>
          <w:rFonts w:ascii="Times New Roman" w:eastAsia="Times New Roman" w:hAnsi="Times New Roman" w:cs="Times New Roman"/>
          <w:color w:val="000000"/>
          <w:sz w:val="16"/>
          <w:szCs w:val="16"/>
        </w:rPr>
        <w:t xml:space="preserve"> refrigerant, cool the cylinder to approximately 14 K [25.0</w:t>
      </w:r>
      <w:r w:rsidR="00A27A9E" w:rsidRPr="004A1317">
        <w:rPr>
          <w:rFonts w:ascii="Times New Roman" w:eastAsia="Times New Roman" w:hAnsi="Times New Roman" w:cs="Times New Roman"/>
          <w:color w:val="000000"/>
          <w:sz w:val="16"/>
          <w:szCs w:val="16"/>
          <w:vertAlign w:val="superscript"/>
        </w:rPr>
        <w:t>o</w:t>
      </w:r>
      <w:r w:rsidR="00A27A9E" w:rsidRPr="004A1317">
        <w:rPr>
          <w:rFonts w:ascii="Times New Roman" w:eastAsia="Times New Roman" w:hAnsi="Times New Roman" w:cs="Times New Roman"/>
          <w:color w:val="000000"/>
          <w:sz w:val="16"/>
          <w:szCs w:val="16"/>
        </w:rPr>
        <w:t>F] below critical temperature (TC) of the refrigerant and allow 30 min</w:t>
      </w:r>
      <w:del w:id="3450" w:author="Inno" w:date="2024-12-12T14:14:00Z">
        <w:r w:rsidR="00A27A9E" w:rsidRPr="004A1317" w:rsidDel="00493C5C">
          <w:rPr>
            <w:rFonts w:ascii="Times New Roman" w:eastAsia="Times New Roman" w:hAnsi="Times New Roman" w:cs="Times New Roman"/>
            <w:color w:val="000000"/>
            <w:sz w:val="16"/>
            <w:szCs w:val="16"/>
          </w:rPr>
          <w:delText>utes</w:delText>
        </w:r>
      </w:del>
      <w:r w:rsidR="00A27A9E" w:rsidRPr="004A1317">
        <w:rPr>
          <w:rFonts w:ascii="Times New Roman" w:eastAsia="Times New Roman" w:hAnsi="Times New Roman" w:cs="Times New Roman"/>
          <w:color w:val="000000"/>
          <w:sz w:val="16"/>
          <w:szCs w:val="16"/>
        </w:rPr>
        <w:t xml:space="preserve"> for equilibrium to be established before starting the analysis.</w:t>
      </w:r>
    </w:p>
    <w:p w14:paraId="7A93279B" w14:textId="17BC1213" w:rsidR="00B05C5D" w:rsidRPr="004A1317" w:rsidDel="00493C5C" w:rsidRDefault="00B05C5D">
      <w:pPr>
        <w:spacing w:after="180"/>
        <w:ind w:left="360"/>
        <w:rPr>
          <w:del w:id="3451" w:author="Inno" w:date="2024-12-12T14:14:00Z"/>
          <w:rFonts w:ascii="Times New Roman" w:eastAsia="Times New Roman" w:hAnsi="Times New Roman" w:cs="Times New Roman"/>
          <w:b/>
          <w:color w:val="000000"/>
          <w:sz w:val="20"/>
          <w:szCs w:val="20"/>
        </w:rPr>
        <w:pPrChange w:id="3452" w:author="Inno" w:date="2024-12-13T15:11:00Z">
          <w:pPr/>
        </w:pPrChange>
      </w:pPr>
    </w:p>
    <w:p w14:paraId="7A635DFA" w14:textId="2CD2B5A0" w:rsidR="00A27A9E" w:rsidRPr="004A1317" w:rsidRDefault="00EB174F">
      <w:pPr>
        <w:spacing w:after="180"/>
        <w:rPr>
          <w:rFonts w:ascii="Times New Roman" w:eastAsia="Times New Roman" w:hAnsi="Times New Roman" w:cs="Times New Roman"/>
          <w:color w:val="000000"/>
          <w:sz w:val="20"/>
          <w:szCs w:val="20"/>
        </w:rPr>
        <w:pPrChange w:id="3453" w:author="Inno" w:date="2024-12-13T15:1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4.1</w:t>
      </w:r>
      <w:r w:rsidR="00A27A9E" w:rsidRPr="004A1317">
        <w:rPr>
          <w:rFonts w:ascii="Times New Roman" w:eastAsia="Times New Roman" w:hAnsi="Times New Roman" w:cs="Times New Roman"/>
          <w:color w:val="000000"/>
          <w:sz w:val="20"/>
          <w:szCs w:val="20"/>
        </w:rPr>
        <w:t xml:space="preserve"> Refer to the instruction manual for moisture analyzer installation and operation. Instrument sensitivity should be set at 0.10 and a new septum should be attached.</w:t>
      </w:r>
    </w:p>
    <w:p w14:paraId="51194139" w14:textId="3774C1C1" w:rsidR="00A27A9E" w:rsidRPr="004A1317" w:rsidRDefault="00EB174F">
      <w:pPr>
        <w:spacing w:after="180"/>
        <w:rPr>
          <w:rFonts w:ascii="Times New Roman" w:eastAsia="Times New Roman" w:hAnsi="Times New Roman" w:cs="Times New Roman"/>
          <w:color w:val="000000"/>
          <w:sz w:val="20"/>
          <w:szCs w:val="20"/>
        </w:rPr>
        <w:pPrChange w:id="3454" w:author="Inno" w:date="2024-12-13T15:1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4.2</w:t>
      </w:r>
      <w:r w:rsidR="00A27A9E" w:rsidRPr="004A1317">
        <w:rPr>
          <w:rFonts w:ascii="Times New Roman" w:eastAsia="Times New Roman" w:hAnsi="Times New Roman" w:cs="Times New Roman"/>
          <w:color w:val="000000"/>
          <w:sz w:val="20"/>
          <w:szCs w:val="20"/>
        </w:rPr>
        <w:t xml:space="preserve"> Turn-on the analyzer and magnetic stirrer and wait until the background current (µg H</w:t>
      </w:r>
      <w:r w:rsidR="00A27A9E" w:rsidRPr="004A1317">
        <w:rPr>
          <w:rFonts w:ascii="Times New Roman" w:eastAsia="Times New Roman" w:hAnsi="Times New Roman" w:cs="Times New Roman"/>
          <w:color w:val="000000"/>
          <w:sz w:val="20"/>
          <w:szCs w:val="20"/>
          <w:vertAlign w:val="subscript"/>
        </w:rPr>
        <w:t>2</w:t>
      </w:r>
      <w:r w:rsidR="00A27A9E" w:rsidRPr="004A1317">
        <w:rPr>
          <w:rFonts w:ascii="Times New Roman" w:eastAsia="Times New Roman" w:hAnsi="Times New Roman" w:cs="Times New Roman"/>
          <w:color w:val="000000"/>
          <w:sz w:val="20"/>
          <w:szCs w:val="20"/>
        </w:rPr>
        <w:t>O per second) has reached a low, steady level. It may be necessary to "shake" the titration vessel to contact (wash down) any water mist on the upper inside walls with the anode solution. Optimum levels are below 0.10 microgram of water per second (normally 0.02 to 0.05).</w:t>
      </w:r>
    </w:p>
    <w:p w14:paraId="50E7F5DB" w14:textId="65EA5D29" w:rsidR="00A27A9E" w:rsidRPr="004A1317" w:rsidRDefault="00EB174F">
      <w:pPr>
        <w:spacing w:after="180"/>
        <w:rPr>
          <w:rFonts w:ascii="Times New Roman" w:eastAsia="Times New Roman" w:hAnsi="Times New Roman" w:cs="Times New Roman"/>
          <w:color w:val="000000"/>
          <w:sz w:val="20"/>
          <w:szCs w:val="20"/>
        </w:rPr>
        <w:pPrChange w:id="3455" w:author="Inno" w:date="2024-12-13T15:1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4.3</w:t>
      </w:r>
      <w:r w:rsidR="00A27A9E" w:rsidRPr="004A1317">
        <w:rPr>
          <w:rFonts w:ascii="Times New Roman" w:eastAsia="Times New Roman" w:hAnsi="Times New Roman" w:cs="Times New Roman"/>
          <w:color w:val="000000"/>
          <w:sz w:val="20"/>
          <w:szCs w:val="20"/>
        </w:rPr>
        <w:t xml:space="preserve"> Using a heat gun, dry-off the valve threaded end of the sample cylinder valve that contains a pressure relief valve (350 psi to 400 psi) and cylinder stem valve (</w:t>
      </w:r>
      <w:r w:rsidR="00536491" w:rsidRPr="004A1317">
        <w:rPr>
          <w:rFonts w:ascii="Times New Roman" w:eastAsia="Times New Roman" w:hAnsi="Times New Roman" w:cs="Times New Roman"/>
          <w:color w:val="000000"/>
          <w:sz w:val="20"/>
          <w:szCs w:val="20"/>
        </w:rPr>
        <w:t>1/4-inch</w:t>
      </w:r>
      <w:r w:rsidR="00A27A9E" w:rsidRPr="004A1317">
        <w:rPr>
          <w:rFonts w:ascii="Times New Roman" w:eastAsia="Times New Roman" w:hAnsi="Times New Roman" w:cs="Times New Roman"/>
          <w:color w:val="000000"/>
          <w:sz w:val="20"/>
          <w:szCs w:val="20"/>
        </w:rPr>
        <w:t xml:space="preserve"> MNPT X </w:t>
      </w:r>
      <w:r w:rsidR="00536491" w:rsidRPr="004A1317">
        <w:rPr>
          <w:rFonts w:ascii="Times New Roman" w:eastAsia="Times New Roman" w:hAnsi="Times New Roman" w:cs="Times New Roman"/>
          <w:color w:val="000000"/>
          <w:sz w:val="20"/>
          <w:szCs w:val="20"/>
        </w:rPr>
        <w:t>1/4-inch</w:t>
      </w:r>
      <w:r w:rsidR="00A27A9E" w:rsidRPr="004A1317">
        <w:rPr>
          <w:rFonts w:ascii="Times New Roman" w:eastAsia="Times New Roman" w:hAnsi="Times New Roman" w:cs="Times New Roman"/>
          <w:color w:val="000000"/>
          <w:sz w:val="20"/>
          <w:szCs w:val="20"/>
        </w:rPr>
        <w:t xml:space="preserve"> FNPT).</w:t>
      </w:r>
    </w:p>
    <w:p w14:paraId="6DCFBDB4" w14:textId="5C4148D8" w:rsidR="00A27A9E" w:rsidRPr="004A1317" w:rsidRDefault="00EB174F">
      <w:pPr>
        <w:spacing w:after="180"/>
        <w:rPr>
          <w:rFonts w:ascii="Times New Roman" w:eastAsia="Times New Roman" w:hAnsi="Times New Roman" w:cs="Times New Roman"/>
          <w:color w:val="000000"/>
          <w:sz w:val="20"/>
          <w:szCs w:val="20"/>
        </w:rPr>
        <w:pPrChange w:id="3456" w:author="Inno" w:date="2024-12-13T15:1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4.4</w:t>
      </w:r>
      <w:r w:rsidR="00A27A9E" w:rsidRPr="004A1317">
        <w:rPr>
          <w:rFonts w:ascii="Times New Roman" w:eastAsia="Times New Roman" w:hAnsi="Times New Roman" w:cs="Times New Roman"/>
          <w:color w:val="000000"/>
          <w:sz w:val="20"/>
          <w:szCs w:val="20"/>
        </w:rPr>
        <w:t xml:space="preserve"> Remove the </w:t>
      </w:r>
      <w:r w:rsidR="00216F5E" w:rsidRPr="004A1317">
        <w:rPr>
          <w:rFonts w:ascii="Times New Roman" w:eastAsia="Times New Roman" w:hAnsi="Times New Roman" w:cs="Times New Roman"/>
          <w:color w:val="000000"/>
          <w:sz w:val="20"/>
          <w:szCs w:val="20"/>
        </w:rPr>
        <w:t xml:space="preserve">needle/needle valve </w:t>
      </w:r>
      <w:r w:rsidR="00A27A9E" w:rsidRPr="004A1317">
        <w:rPr>
          <w:rFonts w:ascii="Times New Roman" w:eastAsia="Times New Roman" w:hAnsi="Times New Roman" w:cs="Times New Roman"/>
          <w:color w:val="000000"/>
          <w:sz w:val="20"/>
          <w:szCs w:val="20"/>
        </w:rPr>
        <w:t>attachment (</w:t>
      </w:r>
      <w:r w:rsidR="00A27A9E" w:rsidRPr="004A1317">
        <w:rPr>
          <w:rFonts w:ascii="Times New Roman" w:eastAsia="Times New Roman" w:hAnsi="Times New Roman" w:cs="Times New Roman"/>
          <w:i/>
          <w:color w:val="000000"/>
          <w:sz w:val="20"/>
          <w:szCs w:val="20"/>
        </w:rPr>
        <w:t>see</w:t>
      </w:r>
      <w:r w:rsidR="002E42B2" w:rsidRPr="004A1317">
        <w:rPr>
          <w:rFonts w:ascii="Times New Roman" w:eastAsia="Times New Roman" w:hAnsi="Times New Roman" w:cs="Times New Roman"/>
          <w:color w:val="000000"/>
          <w:sz w:val="20"/>
          <w:szCs w:val="20"/>
        </w:rPr>
        <w:t xml:space="preserve"> Fig.</w:t>
      </w:r>
      <w:r w:rsidR="00A27A9E" w:rsidRPr="004A1317">
        <w:rPr>
          <w:rFonts w:ascii="Times New Roman" w:eastAsia="Times New Roman" w:hAnsi="Times New Roman" w:cs="Times New Roman"/>
          <w:color w:val="000000"/>
          <w:sz w:val="20"/>
          <w:szCs w:val="20"/>
        </w:rPr>
        <w:t xml:space="preserve"> 1) from the oven or desiccator and immediately attach to the sample cylinder valve.</w:t>
      </w:r>
    </w:p>
    <w:p w14:paraId="55AD98DA" w14:textId="67059E66" w:rsidR="00A27A9E" w:rsidRPr="004A1317" w:rsidRDefault="00EB174F">
      <w:pPr>
        <w:spacing w:after="180"/>
        <w:rPr>
          <w:rFonts w:ascii="Times New Roman" w:eastAsia="Times New Roman" w:hAnsi="Times New Roman" w:cs="Times New Roman"/>
          <w:color w:val="000000"/>
          <w:sz w:val="20"/>
          <w:szCs w:val="20"/>
        </w:rPr>
        <w:pPrChange w:id="3457" w:author="Inno" w:date="2024-12-13T15:11:00Z">
          <w:pPr/>
        </w:pPrChange>
      </w:pPr>
      <w:r w:rsidRPr="004A1317">
        <w:rPr>
          <w:rFonts w:ascii="Times New Roman" w:eastAsia="Times New Roman" w:hAnsi="Times New Roman" w:cs="Times New Roman"/>
          <w:b/>
          <w:bCs/>
          <w:color w:val="000000"/>
          <w:sz w:val="20"/>
          <w:szCs w:val="20"/>
        </w:rPr>
        <w:t>B-</w:t>
      </w:r>
      <w:r w:rsidR="00A27A9E"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A27A9E" w:rsidRPr="004A1317">
        <w:rPr>
          <w:rFonts w:ascii="Times New Roman" w:eastAsia="Times New Roman" w:hAnsi="Times New Roman" w:cs="Times New Roman"/>
          <w:b/>
          <w:bCs/>
          <w:color w:val="000000"/>
          <w:sz w:val="20"/>
          <w:szCs w:val="20"/>
        </w:rPr>
        <w:t>4.5</w:t>
      </w:r>
      <w:r w:rsidR="00A27A9E" w:rsidRPr="004A1317">
        <w:rPr>
          <w:rFonts w:ascii="Times New Roman" w:eastAsia="Times New Roman" w:hAnsi="Times New Roman" w:cs="Times New Roman"/>
          <w:color w:val="000000"/>
          <w:sz w:val="20"/>
          <w:szCs w:val="20"/>
        </w:rPr>
        <w:t xml:space="preserve"> Open the refrigerant sample cylinder valve, then slowly open the needle valve and purge a small amount of sample liquid phase to flush the air from </w:t>
      </w:r>
      <w:r w:rsidR="003400E3" w:rsidRPr="004A1317">
        <w:rPr>
          <w:rFonts w:ascii="Times New Roman" w:eastAsia="Times New Roman" w:hAnsi="Times New Roman" w:cs="Times New Roman"/>
          <w:color w:val="000000"/>
          <w:sz w:val="20"/>
          <w:szCs w:val="20"/>
        </w:rPr>
        <w:t>the needle (1 s to 2 s</w:t>
      </w:r>
      <w:r w:rsidR="00A27A9E" w:rsidRPr="004A1317">
        <w:rPr>
          <w:rFonts w:ascii="Times New Roman" w:eastAsia="Times New Roman" w:hAnsi="Times New Roman" w:cs="Times New Roman"/>
          <w:color w:val="000000"/>
          <w:sz w:val="20"/>
          <w:szCs w:val="20"/>
        </w:rPr>
        <w:t xml:space="preserve"> purge). Close both valves.</w:t>
      </w:r>
    </w:p>
    <w:p w14:paraId="7FCDC3C6" w14:textId="0FC4255D" w:rsidR="00B31CA2" w:rsidRPr="004A1317" w:rsidRDefault="00EB174F">
      <w:pPr>
        <w:spacing w:after="180"/>
        <w:rPr>
          <w:rFonts w:ascii="Times New Roman" w:eastAsia="Times New Roman" w:hAnsi="Times New Roman" w:cs="Times New Roman"/>
          <w:color w:val="000000"/>
          <w:sz w:val="20"/>
          <w:szCs w:val="20"/>
        </w:rPr>
        <w:pPrChange w:id="3458" w:author="Inno" w:date="2024-12-13T15:11:00Z">
          <w:pPr/>
        </w:pPrChange>
      </w:pPr>
      <w:r w:rsidRPr="004A1317">
        <w:rPr>
          <w:rFonts w:ascii="Times New Roman" w:eastAsia="Times New Roman" w:hAnsi="Times New Roman" w:cs="Times New Roman"/>
          <w:b/>
          <w:bCs/>
          <w:color w:val="000000"/>
          <w:sz w:val="20"/>
          <w:szCs w:val="20"/>
        </w:rPr>
        <w:t>B-</w:t>
      </w:r>
      <w:r w:rsidR="00B31CA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B31CA2" w:rsidRPr="004A1317">
        <w:rPr>
          <w:rFonts w:ascii="Times New Roman" w:eastAsia="Times New Roman" w:hAnsi="Times New Roman" w:cs="Times New Roman"/>
          <w:b/>
          <w:bCs/>
          <w:color w:val="000000"/>
          <w:sz w:val="20"/>
          <w:szCs w:val="20"/>
        </w:rPr>
        <w:t>4.6</w:t>
      </w:r>
      <w:r w:rsidR="00B31CA2" w:rsidRPr="004A1317">
        <w:rPr>
          <w:rFonts w:ascii="Times New Roman" w:eastAsia="Times New Roman" w:hAnsi="Times New Roman" w:cs="Times New Roman"/>
          <w:color w:val="000000"/>
          <w:sz w:val="20"/>
          <w:szCs w:val="20"/>
        </w:rPr>
        <w:t xml:space="preserve"> Using a heat gun (high position), careful</w:t>
      </w:r>
      <w:r w:rsidR="00E95AED" w:rsidRPr="004A1317">
        <w:rPr>
          <w:rFonts w:ascii="Times New Roman" w:eastAsia="Times New Roman" w:hAnsi="Times New Roman" w:cs="Times New Roman"/>
          <w:color w:val="000000"/>
          <w:sz w:val="20"/>
          <w:szCs w:val="20"/>
        </w:rPr>
        <w:t>ly dry the needle for 20 s</w:t>
      </w:r>
      <w:r w:rsidR="00B31CA2" w:rsidRPr="004A1317">
        <w:rPr>
          <w:rFonts w:ascii="Times New Roman" w:eastAsia="Times New Roman" w:hAnsi="Times New Roman" w:cs="Times New Roman"/>
          <w:color w:val="000000"/>
          <w:sz w:val="20"/>
          <w:szCs w:val="20"/>
        </w:rPr>
        <w:t xml:space="preserve"> to 30 s.</w:t>
      </w:r>
    </w:p>
    <w:p w14:paraId="13DC884E" w14:textId="3256AAE0" w:rsidR="00B31CA2" w:rsidRPr="004A1317" w:rsidRDefault="00EB174F">
      <w:pPr>
        <w:spacing w:after="180"/>
        <w:rPr>
          <w:rFonts w:ascii="Times New Roman" w:eastAsia="Times New Roman" w:hAnsi="Times New Roman" w:cs="Times New Roman"/>
          <w:color w:val="000000"/>
          <w:sz w:val="20"/>
          <w:szCs w:val="20"/>
        </w:rPr>
        <w:pPrChange w:id="3459" w:author="Inno" w:date="2024-12-13T15:11:00Z">
          <w:pPr/>
        </w:pPrChange>
      </w:pPr>
      <w:r w:rsidRPr="004A1317">
        <w:rPr>
          <w:rFonts w:ascii="Times New Roman" w:eastAsia="Times New Roman" w:hAnsi="Times New Roman" w:cs="Times New Roman"/>
          <w:b/>
          <w:bCs/>
          <w:color w:val="000000"/>
          <w:sz w:val="20"/>
          <w:szCs w:val="20"/>
        </w:rPr>
        <w:t>B-</w:t>
      </w:r>
      <w:r w:rsidR="00B31CA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B31CA2" w:rsidRPr="004A1317">
        <w:rPr>
          <w:rFonts w:ascii="Times New Roman" w:eastAsia="Times New Roman" w:hAnsi="Times New Roman" w:cs="Times New Roman"/>
          <w:b/>
          <w:bCs/>
          <w:color w:val="000000"/>
          <w:sz w:val="20"/>
          <w:szCs w:val="20"/>
        </w:rPr>
        <w:t>4.7</w:t>
      </w:r>
      <w:r w:rsidR="00B31CA2" w:rsidRPr="004A1317">
        <w:rPr>
          <w:rFonts w:ascii="Times New Roman" w:eastAsia="Times New Roman" w:hAnsi="Times New Roman" w:cs="Times New Roman"/>
          <w:color w:val="000000"/>
          <w:sz w:val="20"/>
          <w:szCs w:val="20"/>
        </w:rPr>
        <w:t xml:space="preserve"> Weigh the refrigerant sample cylinder plus attachment on a top loader balance (nearest 0.1 g) and record on a work sheet.</w:t>
      </w:r>
    </w:p>
    <w:p w14:paraId="0E65D81A" w14:textId="3678679E" w:rsidR="006363DF" w:rsidRPr="004A1317" w:rsidRDefault="00EB174F">
      <w:pPr>
        <w:spacing w:after="180"/>
        <w:rPr>
          <w:rFonts w:ascii="Times New Roman" w:eastAsia="Times New Roman" w:hAnsi="Times New Roman" w:cs="Times New Roman"/>
          <w:color w:val="000000"/>
          <w:sz w:val="20"/>
          <w:szCs w:val="20"/>
        </w:rPr>
        <w:pPrChange w:id="3460" w:author="Inno" w:date="2024-12-13T15:11:00Z">
          <w:pPr/>
        </w:pPrChange>
      </w:pPr>
      <w:r w:rsidRPr="004A1317">
        <w:rPr>
          <w:rFonts w:ascii="Times New Roman" w:eastAsia="Times New Roman" w:hAnsi="Times New Roman" w:cs="Times New Roman"/>
          <w:b/>
          <w:bCs/>
          <w:color w:val="000000"/>
          <w:sz w:val="20"/>
          <w:szCs w:val="20"/>
        </w:rPr>
        <w:t>B-</w:t>
      </w:r>
      <w:r w:rsidR="00B31CA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B31CA2" w:rsidRPr="004A1317">
        <w:rPr>
          <w:rFonts w:ascii="Times New Roman" w:eastAsia="Times New Roman" w:hAnsi="Times New Roman" w:cs="Times New Roman"/>
          <w:b/>
          <w:bCs/>
          <w:color w:val="000000"/>
          <w:sz w:val="20"/>
          <w:szCs w:val="20"/>
        </w:rPr>
        <w:t>4.8</w:t>
      </w:r>
      <w:r w:rsidR="00B31CA2" w:rsidRPr="004A1317">
        <w:rPr>
          <w:rFonts w:ascii="Times New Roman" w:eastAsia="Times New Roman" w:hAnsi="Times New Roman" w:cs="Times New Roman"/>
          <w:color w:val="000000"/>
          <w:sz w:val="20"/>
          <w:szCs w:val="20"/>
        </w:rPr>
        <w:t xml:space="preserve"> Using a clamp (or clamps) and weighted ring stand, invert and position the sample cylinder such that the needle punctures the septum and is immersed to the hub of the needle. The needle should be submerged about one inch below the KF solution surface.</w:t>
      </w:r>
    </w:p>
    <w:p w14:paraId="74202706" w14:textId="3CC31AA9" w:rsidR="00B31CA2" w:rsidRPr="004A1317" w:rsidRDefault="00375268">
      <w:pPr>
        <w:spacing w:after="180"/>
        <w:ind w:left="720"/>
        <w:rPr>
          <w:rFonts w:ascii="Times New Roman" w:eastAsia="Times New Roman" w:hAnsi="Times New Roman" w:cs="Times New Roman"/>
          <w:color w:val="000000"/>
          <w:sz w:val="16"/>
          <w:szCs w:val="20"/>
        </w:rPr>
        <w:pPrChange w:id="3461" w:author="Inno" w:date="2024-12-13T15:11:00Z">
          <w:pPr/>
        </w:pPrChange>
      </w:pPr>
      <w:r w:rsidRPr="004A1317">
        <w:rPr>
          <w:rFonts w:ascii="Times New Roman" w:eastAsia="Times New Roman" w:hAnsi="Times New Roman" w:cs="Times New Roman"/>
          <w:color w:val="000000"/>
          <w:sz w:val="16"/>
          <w:szCs w:val="20"/>
        </w:rPr>
        <w:t>NOTE</w:t>
      </w:r>
      <w:r w:rsidR="00D25C75" w:rsidRPr="004A1317">
        <w:rPr>
          <w:rFonts w:ascii="Times New Roman" w:eastAsia="Times New Roman" w:hAnsi="Times New Roman" w:cs="Times New Roman"/>
          <w:color w:val="000000"/>
          <w:sz w:val="16"/>
          <w:szCs w:val="20"/>
        </w:rPr>
        <w:t xml:space="preserve"> — </w:t>
      </w:r>
      <w:r w:rsidR="00B31CA2" w:rsidRPr="004A1317">
        <w:rPr>
          <w:rFonts w:ascii="Times New Roman" w:eastAsia="Times New Roman" w:hAnsi="Times New Roman" w:cs="Times New Roman"/>
          <w:color w:val="000000"/>
          <w:sz w:val="16"/>
          <w:szCs w:val="20"/>
        </w:rPr>
        <w:t>The background current will rise after inserting the needle, then return back to the normal low valve.</w:t>
      </w:r>
    </w:p>
    <w:p w14:paraId="1085F942" w14:textId="65B6974B" w:rsidR="006363DF" w:rsidRPr="004A1317" w:rsidRDefault="00EB174F">
      <w:pPr>
        <w:spacing w:after="180"/>
        <w:rPr>
          <w:rFonts w:ascii="Times New Roman" w:eastAsia="Times New Roman" w:hAnsi="Times New Roman" w:cs="Times New Roman"/>
          <w:color w:val="000000"/>
          <w:sz w:val="20"/>
          <w:szCs w:val="20"/>
        </w:rPr>
        <w:pPrChange w:id="3462" w:author="Inno" w:date="2024-12-13T15:11:00Z">
          <w:pPr/>
        </w:pPrChange>
      </w:pPr>
      <w:r w:rsidRPr="004A1317">
        <w:rPr>
          <w:rFonts w:ascii="Times New Roman" w:eastAsia="Times New Roman" w:hAnsi="Times New Roman" w:cs="Times New Roman"/>
          <w:b/>
          <w:bCs/>
          <w:color w:val="000000"/>
          <w:sz w:val="20"/>
          <w:szCs w:val="20"/>
        </w:rPr>
        <w:t>B-</w:t>
      </w:r>
      <w:r w:rsidR="006363D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6363DF" w:rsidRPr="004A1317">
        <w:rPr>
          <w:rFonts w:ascii="Times New Roman" w:eastAsia="Times New Roman" w:hAnsi="Times New Roman" w:cs="Times New Roman"/>
          <w:b/>
          <w:bCs/>
          <w:color w:val="000000"/>
          <w:sz w:val="20"/>
          <w:szCs w:val="20"/>
        </w:rPr>
        <w:t>4.9</w:t>
      </w:r>
      <w:r w:rsidR="006363DF" w:rsidRPr="004A1317">
        <w:rPr>
          <w:rFonts w:ascii="Times New Roman" w:eastAsia="Times New Roman" w:hAnsi="Times New Roman" w:cs="Times New Roman"/>
          <w:color w:val="000000"/>
          <w:sz w:val="20"/>
          <w:szCs w:val="20"/>
        </w:rPr>
        <w:t xml:space="preserve"> At this juncture it is assumed that the instrument has been turned on, preset for a </w:t>
      </w:r>
      <w:r w:rsidR="00D25C75" w:rsidRPr="004A1317">
        <w:rPr>
          <w:rFonts w:ascii="Times New Roman" w:eastAsia="Times New Roman" w:hAnsi="Times New Roman" w:cs="Times New Roman"/>
          <w:color w:val="000000"/>
          <w:sz w:val="20"/>
          <w:szCs w:val="20"/>
        </w:rPr>
        <w:t>5 min</w:t>
      </w:r>
      <w:r w:rsidR="006363DF" w:rsidRPr="004A1317">
        <w:rPr>
          <w:rFonts w:ascii="Times New Roman" w:eastAsia="Times New Roman" w:hAnsi="Times New Roman" w:cs="Times New Roman"/>
          <w:color w:val="000000"/>
          <w:sz w:val="20"/>
          <w:szCs w:val="20"/>
        </w:rPr>
        <w:t xml:space="preserve"> titration start delay, verified, and that the background current is at a low (0.02 µg to 0.05 µg) value.</w:t>
      </w:r>
    </w:p>
    <w:p w14:paraId="2C717AE5" w14:textId="77777777" w:rsidR="004F07ED" w:rsidRPr="004A1317" w:rsidRDefault="00375268">
      <w:pPr>
        <w:spacing w:after="180"/>
        <w:ind w:left="360"/>
        <w:rPr>
          <w:rFonts w:ascii="Times New Roman" w:eastAsia="Times New Roman" w:hAnsi="Times New Roman" w:cs="Times New Roman"/>
          <w:color w:val="000000"/>
          <w:sz w:val="16"/>
          <w:szCs w:val="20"/>
        </w:rPr>
        <w:pPrChange w:id="3463" w:author="Inno" w:date="2024-12-13T15:11:00Z">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color w:val="000000"/>
          <w:sz w:val="16"/>
          <w:szCs w:val="20"/>
        </w:rPr>
        <w:t>S</w:t>
      </w:r>
    </w:p>
    <w:p w14:paraId="3A6F211B" w14:textId="210CD30E" w:rsidR="004F07ED" w:rsidRPr="00A8148A" w:rsidRDefault="00A8148A">
      <w:pPr>
        <w:pStyle w:val="ListParagraph"/>
        <w:spacing w:after="180"/>
        <w:ind w:left="360"/>
        <w:contextualSpacing w:val="0"/>
        <w:rPr>
          <w:rFonts w:ascii="Times New Roman" w:eastAsia="Times New Roman" w:hAnsi="Times New Roman" w:cs="Times New Roman"/>
          <w:color w:val="000000"/>
          <w:sz w:val="16"/>
          <w:szCs w:val="20"/>
          <w:rPrChange w:id="3464" w:author="Inno" w:date="2024-12-13T15:17:00Z">
            <w:rPr/>
          </w:rPrChange>
        </w:rPr>
        <w:pPrChange w:id="3465" w:author="Inno" w:date="2024-12-13T15:17:00Z">
          <w:pPr/>
        </w:pPrChange>
      </w:pPr>
      <w:ins w:id="3466" w:author="Inno" w:date="2024-12-13T15:17:00Z">
        <w:r w:rsidRPr="00A8148A">
          <w:rPr>
            <w:rFonts w:ascii="Times New Roman" w:eastAsia="Times New Roman" w:hAnsi="Times New Roman" w:cs="Times New Roman"/>
            <w:b/>
            <w:bCs/>
            <w:color w:val="000000"/>
            <w:sz w:val="16"/>
            <w:szCs w:val="20"/>
            <w:rPrChange w:id="3467" w:author="Inno" w:date="2024-12-13T15:17:00Z">
              <w:rPr>
                <w:rFonts w:ascii="Times New Roman" w:eastAsia="Times New Roman" w:hAnsi="Times New Roman" w:cs="Times New Roman"/>
                <w:color w:val="000000"/>
                <w:sz w:val="16"/>
                <w:szCs w:val="20"/>
                <w:highlight w:val="yellow"/>
              </w:rPr>
            </w:rPrChange>
          </w:rPr>
          <w:lastRenderedPageBreak/>
          <w:t>1</w:t>
        </w:r>
        <w:r w:rsidRPr="00A8148A">
          <w:rPr>
            <w:rFonts w:ascii="Times New Roman" w:eastAsia="Times New Roman" w:hAnsi="Times New Roman" w:cs="Times New Roman"/>
            <w:color w:val="000000"/>
            <w:sz w:val="16"/>
            <w:szCs w:val="20"/>
            <w:rPrChange w:id="3468" w:author="Inno" w:date="2024-12-13T15:17:00Z">
              <w:rPr>
                <w:rFonts w:ascii="Times New Roman" w:eastAsia="Times New Roman" w:hAnsi="Times New Roman" w:cs="Times New Roman"/>
                <w:color w:val="000000"/>
                <w:sz w:val="16"/>
                <w:szCs w:val="20"/>
                <w:highlight w:val="yellow"/>
              </w:rPr>
            </w:rPrChange>
          </w:rPr>
          <w:t xml:space="preserve"> </w:t>
        </w:r>
      </w:ins>
      <w:del w:id="3469" w:author="Inno" w:date="2024-12-12T14:17:00Z">
        <w:r w:rsidR="004F07ED" w:rsidRPr="00A8148A" w:rsidDel="00493C5C">
          <w:rPr>
            <w:rFonts w:ascii="Times New Roman" w:eastAsia="Times New Roman" w:hAnsi="Times New Roman" w:cs="Times New Roman"/>
            <w:color w:val="000000"/>
            <w:sz w:val="16"/>
            <w:szCs w:val="20"/>
            <w:rPrChange w:id="3470" w:author="Inno" w:date="2024-12-13T15:17:00Z">
              <w:rPr/>
            </w:rPrChange>
          </w:rPr>
          <w:delText xml:space="preserve">1 </w:delText>
        </w:r>
      </w:del>
      <w:r w:rsidR="006363DF" w:rsidRPr="00A8148A">
        <w:rPr>
          <w:rFonts w:ascii="Times New Roman" w:eastAsia="Times New Roman" w:hAnsi="Times New Roman" w:cs="Times New Roman"/>
          <w:color w:val="000000"/>
          <w:sz w:val="16"/>
          <w:szCs w:val="20"/>
          <w:rPrChange w:id="3471" w:author="Inno" w:date="2024-12-13T15:17:00Z">
            <w:rPr/>
          </w:rPrChange>
        </w:rPr>
        <w:t>Do not initiate the titration unless and until the background current has s</w:t>
      </w:r>
      <w:r w:rsidR="00D25C75" w:rsidRPr="00A8148A">
        <w:rPr>
          <w:rFonts w:ascii="Times New Roman" w:eastAsia="Times New Roman" w:hAnsi="Times New Roman" w:cs="Times New Roman"/>
          <w:color w:val="000000"/>
          <w:sz w:val="16"/>
          <w:szCs w:val="20"/>
          <w:rPrChange w:id="3472" w:author="Inno" w:date="2024-12-13T15:17:00Z">
            <w:rPr/>
          </w:rPrChange>
        </w:rPr>
        <w:t>tabilized at a low µg value.</w:t>
      </w:r>
    </w:p>
    <w:p w14:paraId="1A6FAB1E" w14:textId="0F48EB50" w:rsidR="006363DF" w:rsidRPr="004A1317" w:rsidRDefault="00A8148A">
      <w:pPr>
        <w:pStyle w:val="ListParagraph"/>
        <w:spacing w:after="180"/>
        <w:ind w:left="360"/>
        <w:rPr>
          <w:rFonts w:ascii="Times New Roman" w:eastAsia="Times New Roman" w:hAnsi="Times New Roman" w:cs="Times New Roman"/>
          <w:color w:val="000000"/>
          <w:sz w:val="16"/>
          <w:szCs w:val="20"/>
          <w:rPrChange w:id="3473" w:author="Inno" w:date="2024-12-13T15:11:00Z">
            <w:rPr/>
          </w:rPrChange>
        </w:rPr>
        <w:pPrChange w:id="3474" w:author="Inno" w:date="2024-12-13T15:17:00Z">
          <w:pPr/>
        </w:pPrChange>
      </w:pPr>
      <w:ins w:id="3475" w:author="Inno" w:date="2024-12-13T15:17:00Z">
        <w:r w:rsidRPr="00A8148A">
          <w:rPr>
            <w:rFonts w:ascii="Times New Roman" w:eastAsia="Times New Roman" w:hAnsi="Times New Roman" w:cs="Times New Roman"/>
            <w:b/>
            <w:bCs/>
            <w:color w:val="000000"/>
            <w:sz w:val="16"/>
            <w:szCs w:val="20"/>
            <w:rPrChange w:id="3476" w:author="Inno" w:date="2024-12-13T15:17:00Z">
              <w:rPr>
                <w:rFonts w:ascii="Times New Roman" w:eastAsia="Times New Roman" w:hAnsi="Times New Roman" w:cs="Times New Roman"/>
                <w:color w:val="000000"/>
                <w:sz w:val="16"/>
                <w:szCs w:val="20"/>
                <w:highlight w:val="yellow"/>
              </w:rPr>
            </w:rPrChange>
          </w:rPr>
          <w:t xml:space="preserve">2 </w:t>
        </w:r>
      </w:ins>
      <w:del w:id="3477" w:author="Inno" w:date="2024-12-12T14:17:00Z">
        <w:r w:rsidR="004F07ED" w:rsidRPr="00A8148A" w:rsidDel="00493C5C">
          <w:rPr>
            <w:rFonts w:ascii="Times New Roman" w:eastAsia="Times New Roman" w:hAnsi="Times New Roman" w:cs="Times New Roman"/>
            <w:color w:val="000000"/>
            <w:sz w:val="16"/>
            <w:szCs w:val="20"/>
            <w:rPrChange w:id="3478" w:author="Inno" w:date="2024-12-13T15:17:00Z">
              <w:rPr/>
            </w:rPrChange>
          </w:rPr>
          <w:delText xml:space="preserve">2 </w:delText>
        </w:r>
      </w:del>
      <w:r w:rsidR="00216EAC" w:rsidRPr="00A8148A">
        <w:rPr>
          <w:rFonts w:ascii="Times New Roman" w:eastAsia="Times New Roman" w:hAnsi="Times New Roman" w:cs="Times New Roman"/>
          <w:color w:val="000000"/>
          <w:sz w:val="16"/>
          <w:szCs w:val="20"/>
          <w:rPrChange w:id="3479" w:author="Inno" w:date="2024-12-13T15:17:00Z">
            <w:rPr/>
          </w:rPrChange>
        </w:rPr>
        <w:t>The co</w:t>
      </w:r>
      <w:r w:rsidR="006363DF" w:rsidRPr="00A8148A">
        <w:rPr>
          <w:rFonts w:ascii="Times New Roman" w:eastAsia="Times New Roman" w:hAnsi="Times New Roman" w:cs="Times New Roman"/>
          <w:color w:val="000000"/>
          <w:sz w:val="16"/>
          <w:szCs w:val="20"/>
          <w:rPrChange w:id="3480" w:author="Inno" w:date="2024-12-13T15:17:00Z">
            <w:rPr/>
          </w:rPrChange>
        </w:rPr>
        <w:t>lo</w:t>
      </w:r>
      <w:r w:rsidR="00216EAC" w:rsidRPr="00A8148A">
        <w:rPr>
          <w:rFonts w:ascii="Times New Roman" w:eastAsia="Times New Roman" w:hAnsi="Times New Roman" w:cs="Times New Roman"/>
          <w:color w:val="000000"/>
          <w:sz w:val="16"/>
          <w:szCs w:val="20"/>
          <w:rPrChange w:id="3481" w:author="Inno" w:date="2024-12-13T15:17:00Z">
            <w:rPr/>
          </w:rPrChange>
        </w:rPr>
        <w:t>uri</w:t>
      </w:r>
      <w:r w:rsidR="006363DF" w:rsidRPr="00A8148A">
        <w:rPr>
          <w:rFonts w:ascii="Times New Roman" w:eastAsia="Times New Roman" w:hAnsi="Times New Roman" w:cs="Times New Roman"/>
          <w:color w:val="000000"/>
          <w:sz w:val="16"/>
          <w:szCs w:val="20"/>
          <w:rPrChange w:id="3482" w:author="Inno" w:date="2024-12-13T15:17:00Z">
            <w:rPr/>
          </w:rPrChange>
        </w:rPr>
        <w:t>metric titrator background signal (given as µg H</w:t>
      </w:r>
      <w:r w:rsidR="006363DF" w:rsidRPr="00A8148A">
        <w:rPr>
          <w:rFonts w:ascii="Times New Roman" w:eastAsia="Times New Roman" w:hAnsi="Times New Roman" w:cs="Times New Roman"/>
          <w:color w:val="000000"/>
          <w:sz w:val="16"/>
          <w:szCs w:val="20"/>
          <w:vertAlign w:val="subscript"/>
          <w:rPrChange w:id="3483" w:author="Inno" w:date="2024-12-13T15:17:00Z">
            <w:rPr>
              <w:vertAlign w:val="subscript"/>
            </w:rPr>
          </w:rPrChange>
        </w:rPr>
        <w:t>2</w:t>
      </w:r>
      <w:r w:rsidR="006363DF" w:rsidRPr="00A8148A">
        <w:rPr>
          <w:rFonts w:ascii="Times New Roman" w:eastAsia="Times New Roman" w:hAnsi="Times New Roman" w:cs="Times New Roman"/>
          <w:color w:val="000000"/>
          <w:sz w:val="16"/>
          <w:szCs w:val="20"/>
          <w:rPrChange w:id="3484" w:author="Inno" w:date="2024-12-13T15:17:00Z">
            <w:rPr/>
          </w:rPrChange>
        </w:rPr>
        <w:t>O per second) is subtracted from the analyzed result and represents the background moisture presumably accumulated during the time taken to introduce and to titrate the sample. The background value subtracted is the final value read just before sample addition begins. An artificially elevated background value will result in an erroneously low result (</w:t>
      </w:r>
      <w:ins w:id="3485" w:author="Inno" w:date="2024-12-12T14:17:00Z">
        <w:r w:rsidR="00493C5C" w:rsidRPr="00A8148A">
          <w:rPr>
            <w:rFonts w:ascii="Times New Roman" w:eastAsia="Times New Roman" w:hAnsi="Times New Roman" w:cs="Times New Roman"/>
            <w:color w:val="000000"/>
            <w:sz w:val="16"/>
            <w:szCs w:val="20"/>
            <w:rPrChange w:id="3486" w:author="Inno" w:date="2024-12-13T15:17:00Z">
              <w:rPr/>
            </w:rPrChange>
          </w:rPr>
          <w:t>that is</w:t>
        </w:r>
      </w:ins>
      <w:del w:id="3487" w:author="Inno" w:date="2024-12-12T14:17:00Z">
        <w:r w:rsidR="006363DF" w:rsidRPr="00A8148A" w:rsidDel="00493C5C">
          <w:rPr>
            <w:rFonts w:ascii="Times New Roman" w:eastAsia="Times New Roman" w:hAnsi="Times New Roman" w:cs="Times New Roman"/>
            <w:color w:val="000000"/>
            <w:sz w:val="16"/>
            <w:szCs w:val="20"/>
            <w:rPrChange w:id="3488" w:author="Inno" w:date="2024-12-13T15:17:00Z">
              <w:rPr/>
            </w:rPrChange>
          </w:rPr>
          <w:delText>i.e.</w:delText>
        </w:r>
      </w:del>
      <w:r w:rsidR="006363DF" w:rsidRPr="004A1317">
        <w:rPr>
          <w:rFonts w:ascii="Times New Roman" w:eastAsia="Times New Roman" w:hAnsi="Times New Roman" w:cs="Times New Roman"/>
          <w:color w:val="000000"/>
          <w:sz w:val="16"/>
          <w:szCs w:val="20"/>
          <w:rPrChange w:id="3489" w:author="Inno" w:date="2024-12-13T15:11:00Z">
            <w:rPr/>
          </w:rPrChange>
        </w:rPr>
        <w:t xml:space="preserve"> negatively biased). Hence, it is important that the background value be as small (but correct) as possible. Often, it is necessary to physically "swirl" the titration cell as to rinse moisture accumulated on the inner walls into the KF solution. This operation normally speeds up the process of reaching a low background signal.</w:t>
      </w:r>
    </w:p>
    <w:p w14:paraId="4904592B" w14:textId="5E3C4C2C" w:rsidR="00E52E9F" w:rsidRPr="004A1317" w:rsidRDefault="00EB174F">
      <w:pPr>
        <w:spacing w:after="180"/>
        <w:rPr>
          <w:rFonts w:ascii="Times New Roman" w:eastAsia="Times New Roman" w:hAnsi="Times New Roman" w:cs="Times New Roman"/>
          <w:color w:val="000000"/>
          <w:sz w:val="20"/>
          <w:szCs w:val="20"/>
        </w:rPr>
        <w:pPrChange w:id="3490" w:author="Inno" w:date="2024-12-13T15:1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4.10</w:t>
      </w:r>
      <w:r w:rsidR="00E52E9F" w:rsidRPr="004A1317">
        <w:rPr>
          <w:rFonts w:ascii="Times New Roman" w:eastAsia="Times New Roman" w:hAnsi="Times New Roman" w:cs="Times New Roman"/>
          <w:color w:val="000000"/>
          <w:sz w:val="20"/>
          <w:szCs w:val="20"/>
        </w:rPr>
        <w:t xml:space="preserve"> Ensure that the desiccant tube is clear of obstructions.</w:t>
      </w:r>
    </w:p>
    <w:p w14:paraId="46DD9419" w14:textId="3ED67456" w:rsidR="00E52E9F" w:rsidRPr="004A1317" w:rsidRDefault="00EB174F">
      <w:pPr>
        <w:spacing w:after="180"/>
        <w:rPr>
          <w:rFonts w:ascii="Times New Roman" w:eastAsia="Times New Roman" w:hAnsi="Times New Roman" w:cs="Times New Roman"/>
          <w:color w:val="000000"/>
          <w:sz w:val="20"/>
          <w:szCs w:val="20"/>
        </w:rPr>
        <w:pPrChange w:id="3491" w:author="Inno" w:date="2024-12-13T15:1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4.11</w:t>
      </w:r>
      <w:r w:rsidR="00E52E9F" w:rsidRPr="004A1317">
        <w:rPr>
          <w:rFonts w:ascii="Times New Roman" w:eastAsia="Times New Roman" w:hAnsi="Times New Roman" w:cs="Times New Roman"/>
          <w:color w:val="000000"/>
          <w:sz w:val="20"/>
          <w:szCs w:val="20"/>
        </w:rPr>
        <w:t xml:space="preserve"> Enter the gross cylinder weight (W</w:t>
      </w:r>
      <w:r w:rsidR="00375268" w:rsidRPr="004A1317">
        <w:rPr>
          <w:rFonts w:ascii="Times New Roman" w:eastAsia="Times New Roman" w:hAnsi="Times New Roman" w:cs="Times New Roman"/>
          <w:color w:val="000000"/>
          <w:sz w:val="20"/>
          <w:szCs w:val="20"/>
          <w:vertAlign w:val="subscript"/>
        </w:rPr>
        <w:t>1</w:t>
      </w:r>
      <w:r w:rsidR="00E52E9F" w:rsidRPr="004A1317">
        <w:rPr>
          <w:rFonts w:ascii="Times New Roman" w:eastAsia="Times New Roman" w:hAnsi="Times New Roman" w:cs="Times New Roman"/>
          <w:color w:val="000000"/>
          <w:sz w:val="20"/>
          <w:szCs w:val="20"/>
        </w:rPr>
        <w:t xml:space="preserve">) from </w:t>
      </w:r>
      <w:r w:rsidRPr="004A1317">
        <w:rPr>
          <w:rFonts w:ascii="Times New Roman" w:eastAsia="Times New Roman" w:hAnsi="Times New Roman" w:cs="Times New Roman"/>
          <w:b/>
          <w:color w:val="000000"/>
          <w:sz w:val="20"/>
          <w:szCs w:val="20"/>
        </w:rPr>
        <w:t>B-</w:t>
      </w:r>
      <w:r w:rsidR="00E52E9F" w:rsidRPr="004A1317">
        <w:rPr>
          <w:rFonts w:ascii="Times New Roman" w:eastAsia="Times New Roman" w:hAnsi="Times New Roman" w:cs="Times New Roman"/>
          <w:b/>
          <w:color w:val="000000"/>
          <w:sz w:val="20"/>
          <w:szCs w:val="20"/>
        </w:rPr>
        <w:t>3.</w:t>
      </w:r>
      <w:r w:rsidR="00092948" w:rsidRPr="004A1317">
        <w:rPr>
          <w:rFonts w:ascii="Times New Roman" w:eastAsia="Times New Roman" w:hAnsi="Times New Roman" w:cs="Times New Roman"/>
          <w:b/>
          <w:color w:val="000000"/>
          <w:sz w:val="20"/>
          <w:szCs w:val="20"/>
        </w:rPr>
        <w:t>1.</w:t>
      </w:r>
      <w:r w:rsidR="00E52E9F" w:rsidRPr="004A1317">
        <w:rPr>
          <w:rFonts w:ascii="Times New Roman" w:eastAsia="Times New Roman" w:hAnsi="Times New Roman" w:cs="Times New Roman"/>
          <w:b/>
          <w:color w:val="000000"/>
          <w:sz w:val="20"/>
          <w:szCs w:val="20"/>
        </w:rPr>
        <w:t>4.7</w:t>
      </w:r>
      <w:r w:rsidR="00E52E9F" w:rsidRPr="004A1317">
        <w:rPr>
          <w:rFonts w:ascii="Times New Roman" w:eastAsia="Times New Roman" w:hAnsi="Times New Roman" w:cs="Times New Roman"/>
          <w:color w:val="000000"/>
          <w:sz w:val="20"/>
          <w:szCs w:val="20"/>
        </w:rPr>
        <w:t xml:space="preserve"> into the moisture meter, if applicable, or record the initial weight of the cylinder to the nearest 0.1 g on a worksheet.</w:t>
      </w:r>
    </w:p>
    <w:p w14:paraId="3D8755E1" w14:textId="79718BD6" w:rsidR="00E52E9F" w:rsidRPr="004A1317" w:rsidRDefault="00EB174F">
      <w:pPr>
        <w:spacing w:after="180"/>
        <w:rPr>
          <w:rFonts w:ascii="Times New Roman" w:eastAsia="Times New Roman" w:hAnsi="Times New Roman" w:cs="Times New Roman"/>
          <w:color w:val="000000"/>
          <w:sz w:val="20"/>
          <w:szCs w:val="20"/>
        </w:rPr>
        <w:pPrChange w:id="3492" w:author="Inno" w:date="2024-12-13T15:1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4.12</w:t>
      </w:r>
      <w:r w:rsidR="00E52E9F" w:rsidRPr="004A1317">
        <w:rPr>
          <w:rFonts w:ascii="Times New Roman" w:eastAsia="Times New Roman" w:hAnsi="Times New Roman" w:cs="Times New Roman"/>
          <w:color w:val="000000"/>
          <w:sz w:val="20"/>
          <w:szCs w:val="20"/>
        </w:rPr>
        <w:t xml:space="preserve"> If applicable, remove any prior number displayed for the second weight.</w:t>
      </w:r>
    </w:p>
    <w:p w14:paraId="0BF66791" w14:textId="0B35042F" w:rsidR="00E52E9F" w:rsidRPr="004A1317" w:rsidRDefault="00EB174F">
      <w:pPr>
        <w:spacing w:after="180"/>
        <w:rPr>
          <w:rFonts w:ascii="Times New Roman" w:eastAsia="Times New Roman" w:hAnsi="Times New Roman" w:cs="Times New Roman"/>
          <w:color w:val="000000"/>
          <w:sz w:val="20"/>
          <w:szCs w:val="20"/>
        </w:rPr>
        <w:pPrChange w:id="3493" w:author="Inno" w:date="2024-12-13T15:1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4.13</w:t>
      </w:r>
      <w:r w:rsidR="00E52E9F" w:rsidRPr="004A1317">
        <w:rPr>
          <w:rFonts w:ascii="Times New Roman" w:eastAsia="Times New Roman" w:hAnsi="Times New Roman" w:cs="Times New Roman"/>
          <w:color w:val="000000"/>
          <w:sz w:val="20"/>
          <w:szCs w:val="20"/>
        </w:rPr>
        <w:t xml:space="preserve"> When the moisture meter is stable (maintains a low background current), initiate a run, slowly open the needle valve and introduce sample at a moderate rate such that no foaming is observed on the KF solution surface. Add at a rate such that 15 g to 20 g of the sample is added over an approximate </w:t>
      </w:r>
      <w:r w:rsidR="00536491" w:rsidRPr="004A1317">
        <w:rPr>
          <w:rFonts w:ascii="Times New Roman" w:eastAsia="Times New Roman" w:hAnsi="Times New Roman" w:cs="Times New Roman"/>
          <w:color w:val="000000"/>
          <w:sz w:val="20"/>
          <w:szCs w:val="20"/>
        </w:rPr>
        <w:t>10-minute</w:t>
      </w:r>
      <w:r w:rsidR="00E52E9F" w:rsidRPr="004A1317">
        <w:rPr>
          <w:rFonts w:ascii="Times New Roman" w:eastAsia="Times New Roman" w:hAnsi="Times New Roman" w:cs="Times New Roman"/>
          <w:color w:val="000000"/>
          <w:sz w:val="20"/>
          <w:szCs w:val="20"/>
        </w:rPr>
        <w:t xml:space="preserve"> period. Use the sample addition count down (delay) if available.</w:t>
      </w:r>
    </w:p>
    <w:p w14:paraId="06EFDC74" w14:textId="4F159A5D" w:rsidR="00E52E9F" w:rsidRPr="004A1317" w:rsidRDefault="00EB174F">
      <w:pPr>
        <w:spacing w:after="180"/>
        <w:rPr>
          <w:rFonts w:ascii="Times New Roman" w:eastAsia="Times New Roman" w:hAnsi="Times New Roman" w:cs="Times New Roman"/>
          <w:color w:val="000000"/>
          <w:sz w:val="20"/>
          <w:szCs w:val="20"/>
        </w:rPr>
        <w:pPrChange w:id="3494" w:author="Inno" w:date="2024-12-13T15:1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4.14</w:t>
      </w:r>
      <w:r w:rsidR="00E52E9F" w:rsidRPr="004A1317">
        <w:rPr>
          <w:rFonts w:ascii="Times New Roman" w:eastAsia="Times New Roman" w:hAnsi="Times New Roman" w:cs="Times New Roman"/>
          <w:color w:val="000000"/>
          <w:sz w:val="20"/>
          <w:szCs w:val="20"/>
        </w:rPr>
        <w:t xml:space="preserve"> Normally, a 20 g sample is desirable for best accuracy. Observe the cell potential reading or microgram reading. If during sample addition this number climbs rapidly to a comparatively large value (range 200 to 300), this means the sample contains high moisture, and a smaller than normal sample size (5 g to 10 g) is sufficient.</w:t>
      </w:r>
    </w:p>
    <w:p w14:paraId="3AE8F926" w14:textId="6021067E" w:rsidR="00E52E9F" w:rsidRPr="004A1317" w:rsidRDefault="00EB174F">
      <w:pPr>
        <w:spacing w:after="180"/>
        <w:rPr>
          <w:rFonts w:ascii="Times New Roman" w:eastAsia="Times New Roman" w:hAnsi="Times New Roman" w:cs="Times New Roman"/>
          <w:color w:val="000000"/>
          <w:sz w:val="20"/>
          <w:szCs w:val="20"/>
        </w:rPr>
        <w:pPrChange w:id="3495" w:author="Inno" w:date="2024-12-13T15:11:00Z">
          <w:pPr/>
        </w:pPrChange>
      </w:pPr>
      <w:r w:rsidRPr="004A1317">
        <w:rPr>
          <w:rFonts w:ascii="Times New Roman" w:eastAsia="Times New Roman" w:hAnsi="Times New Roman" w:cs="Times New Roman"/>
          <w:b/>
          <w:bCs/>
          <w:color w:val="000000"/>
          <w:sz w:val="20"/>
          <w:szCs w:val="20"/>
        </w:rPr>
        <w:t>B-</w:t>
      </w:r>
      <w:r w:rsidR="00E52E9F"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E52E9F" w:rsidRPr="004A1317">
        <w:rPr>
          <w:rFonts w:ascii="Times New Roman" w:eastAsia="Times New Roman" w:hAnsi="Times New Roman" w:cs="Times New Roman"/>
          <w:b/>
          <w:bCs/>
          <w:color w:val="000000"/>
          <w:sz w:val="20"/>
          <w:szCs w:val="20"/>
        </w:rPr>
        <w:t>4.15</w:t>
      </w:r>
      <w:r w:rsidR="00E52E9F" w:rsidRPr="004A1317">
        <w:rPr>
          <w:rFonts w:ascii="Times New Roman" w:eastAsia="Times New Roman" w:hAnsi="Times New Roman" w:cs="Times New Roman"/>
          <w:color w:val="000000"/>
          <w:sz w:val="20"/>
          <w:szCs w:val="20"/>
        </w:rPr>
        <w:t xml:space="preserve"> After the proper sample size has been added, initiate the titration, or after the </w:t>
      </w:r>
      <w:r w:rsidR="00916B9A" w:rsidRPr="004A1317">
        <w:rPr>
          <w:rFonts w:ascii="Times New Roman" w:eastAsia="Times New Roman" w:hAnsi="Times New Roman" w:cs="Times New Roman"/>
          <w:color w:val="000000"/>
          <w:sz w:val="20"/>
          <w:szCs w:val="20"/>
        </w:rPr>
        <w:t>countdown (</w:t>
      </w:r>
      <w:r w:rsidR="00E52E9F" w:rsidRPr="004A1317">
        <w:rPr>
          <w:rFonts w:ascii="Times New Roman" w:eastAsia="Times New Roman" w:hAnsi="Times New Roman" w:cs="Times New Roman"/>
          <w:color w:val="000000"/>
          <w:sz w:val="20"/>
          <w:szCs w:val="20"/>
        </w:rPr>
        <w:t>delay) period ends the coulometer will begin the titration.</w:t>
      </w:r>
    </w:p>
    <w:p w14:paraId="16AB0AB0" w14:textId="6C336A94" w:rsidR="001C5C02" w:rsidRPr="004A1317" w:rsidRDefault="00375268">
      <w:pPr>
        <w:spacing w:after="180"/>
        <w:ind w:left="360"/>
        <w:rPr>
          <w:rFonts w:ascii="Times New Roman" w:eastAsia="Times New Roman" w:hAnsi="Times New Roman" w:cs="Times New Roman"/>
          <w:color w:val="000000"/>
          <w:sz w:val="16"/>
          <w:szCs w:val="20"/>
        </w:rPr>
        <w:pPrChange w:id="3496" w:author="Inno" w:date="2024-12-13T15:11:00Z">
          <w:pPr/>
        </w:pPrChange>
      </w:pPr>
      <w:r w:rsidRPr="004A1317">
        <w:rPr>
          <w:rFonts w:ascii="Times New Roman" w:eastAsia="Times New Roman" w:hAnsi="Times New Roman" w:cs="Times New Roman"/>
          <w:color w:val="000000"/>
          <w:sz w:val="16"/>
          <w:szCs w:val="20"/>
        </w:rPr>
        <w:t>NOTE</w:t>
      </w:r>
      <w:r w:rsidR="00D25C75" w:rsidRPr="004A1317">
        <w:rPr>
          <w:rFonts w:ascii="Times New Roman" w:eastAsia="Times New Roman" w:hAnsi="Times New Roman" w:cs="Times New Roman"/>
          <w:color w:val="000000"/>
          <w:sz w:val="16"/>
          <w:szCs w:val="20"/>
        </w:rPr>
        <w:t xml:space="preserve"> — </w:t>
      </w:r>
      <w:r w:rsidR="001C5C02" w:rsidRPr="004A1317">
        <w:rPr>
          <w:rFonts w:ascii="Times New Roman" w:eastAsia="Times New Roman" w:hAnsi="Times New Roman" w:cs="Times New Roman"/>
          <w:color w:val="000000"/>
          <w:sz w:val="16"/>
          <w:szCs w:val="20"/>
        </w:rPr>
        <w:t>If the sample contains high moisture, the rate of titration may never exceed the rate of H</w:t>
      </w:r>
      <w:r w:rsidR="001C5C02" w:rsidRPr="004A1317">
        <w:rPr>
          <w:rFonts w:ascii="Times New Roman" w:eastAsia="Times New Roman" w:hAnsi="Times New Roman" w:cs="Times New Roman"/>
          <w:color w:val="000000"/>
          <w:sz w:val="16"/>
          <w:szCs w:val="20"/>
          <w:vertAlign w:val="subscript"/>
        </w:rPr>
        <w:t>2</w:t>
      </w:r>
      <w:r w:rsidR="001C5C02" w:rsidRPr="004A1317">
        <w:rPr>
          <w:rFonts w:ascii="Times New Roman" w:eastAsia="Times New Roman" w:hAnsi="Times New Roman" w:cs="Times New Roman"/>
          <w:color w:val="000000"/>
          <w:sz w:val="16"/>
          <w:szCs w:val="20"/>
        </w:rPr>
        <w:t xml:space="preserve">O addition and the titration </w:t>
      </w:r>
      <w:r w:rsidR="00E23408" w:rsidRPr="004A1317">
        <w:rPr>
          <w:rFonts w:ascii="Times New Roman" w:hAnsi="Times New Roman"/>
          <w:sz w:val="18"/>
        </w:rPr>
        <w:t>should</w:t>
      </w:r>
      <w:r w:rsidR="001C5C02" w:rsidRPr="004A1317">
        <w:rPr>
          <w:rFonts w:ascii="Times New Roman" w:eastAsia="Times New Roman" w:hAnsi="Times New Roman" w:cs="Times New Roman"/>
          <w:color w:val="000000"/>
          <w:sz w:val="16"/>
          <w:szCs w:val="20"/>
        </w:rPr>
        <w:t xml:space="preserve"> be terminated (closing off the needle valve) before too </w:t>
      </w:r>
      <w:r w:rsidR="009B4FFF" w:rsidRPr="004A1317">
        <w:rPr>
          <w:rFonts w:ascii="Times New Roman" w:eastAsia="Times New Roman" w:hAnsi="Times New Roman" w:cs="Times New Roman"/>
          <w:color w:val="000000"/>
          <w:sz w:val="16"/>
          <w:szCs w:val="20"/>
        </w:rPr>
        <w:t>many</w:t>
      </w:r>
      <w:r w:rsidR="001C5C02" w:rsidRPr="004A1317">
        <w:rPr>
          <w:rFonts w:ascii="Times New Roman" w:eastAsia="Times New Roman" w:hAnsi="Times New Roman" w:cs="Times New Roman"/>
          <w:color w:val="000000"/>
          <w:sz w:val="16"/>
          <w:szCs w:val="20"/>
        </w:rPr>
        <w:t xml:space="preserve"> </w:t>
      </w:r>
      <w:r w:rsidR="009B4FFF" w:rsidRPr="004A1317">
        <w:rPr>
          <w:rFonts w:ascii="Times New Roman" w:eastAsia="Times New Roman" w:hAnsi="Times New Roman" w:cs="Times New Roman"/>
          <w:color w:val="000000"/>
          <w:sz w:val="16"/>
          <w:szCs w:val="20"/>
        </w:rPr>
        <w:t>samples</w:t>
      </w:r>
      <w:r w:rsidR="001C5C02" w:rsidRPr="004A1317">
        <w:rPr>
          <w:rFonts w:ascii="Times New Roman" w:eastAsia="Times New Roman" w:hAnsi="Times New Roman" w:cs="Times New Roman"/>
          <w:color w:val="000000"/>
          <w:sz w:val="16"/>
          <w:szCs w:val="20"/>
        </w:rPr>
        <w:t xml:space="preserve"> is added. Conversely, if the sample added is small (4 g to 5 g) and the moisture level also is (5 ppm to 10 ppm), to achieve better accuracy, the sample should be reanalyzed using a longer sample addition delay (10 min for example).</w:t>
      </w:r>
    </w:p>
    <w:p w14:paraId="3AC5BA49" w14:textId="017E1590" w:rsidR="001C5C02" w:rsidRPr="004A1317" w:rsidRDefault="00EB174F">
      <w:pPr>
        <w:spacing w:after="180"/>
        <w:rPr>
          <w:rFonts w:ascii="Times New Roman" w:eastAsia="Times New Roman" w:hAnsi="Times New Roman" w:cs="Times New Roman"/>
          <w:color w:val="000000"/>
          <w:sz w:val="20"/>
          <w:szCs w:val="20"/>
        </w:rPr>
        <w:pPrChange w:id="3497" w:author="Inno" w:date="2024-12-13T15:11:00Z">
          <w:pPr/>
        </w:pPrChange>
      </w:pPr>
      <w:r w:rsidRPr="004A1317">
        <w:rPr>
          <w:rFonts w:ascii="Times New Roman" w:eastAsia="Times New Roman" w:hAnsi="Times New Roman" w:cs="Times New Roman"/>
          <w:b/>
          <w:bCs/>
          <w:color w:val="000000"/>
          <w:sz w:val="20"/>
          <w:szCs w:val="20"/>
        </w:rPr>
        <w:t>B-</w:t>
      </w:r>
      <w:r w:rsidR="001C5C0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1C5C02" w:rsidRPr="004A1317">
        <w:rPr>
          <w:rFonts w:ascii="Times New Roman" w:eastAsia="Times New Roman" w:hAnsi="Times New Roman" w:cs="Times New Roman"/>
          <w:b/>
          <w:bCs/>
          <w:color w:val="000000"/>
          <w:sz w:val="20"/>
          <w:szCs w:val="20"/>
        </w:rPr>
        <w:t>4.16</w:t>
      </w:r>
      <w:r w:rsidR="001C5C02" w:rsidRPr="004A1317">
        <w:rPr>
          <w:rFonts w:ascii="Times New Roman" w:eastAsia="Times New Roman" w:hAnsi="Times New Roman" w:cs="Times New Roman"/>
          <w:color w:val="000000"/>
          <w:sz w:val="20"/>
          <w:szCs w:val="20"/>
        </w:rPr>
        <w:t xml:space="preserve"> Remove and reweigh the sample cylinder/assembly to the nearest 0.1 g (W</w:t>
      </w:r>
      <w:r w:rsidR="001C5C02" w:rsidRPr="004A1317">
        <w:rPr>
          <w:rFonts w:ascii="Times New Roman" w:eastAsia="Times New Roman" w:hAnsi="Times New Roman" w:cs="Times New Roman"/>
          <w:color w:val="000000"/>
          <w:sz w:val="20"/>
          <w:szCs w:val="20"/>
          <w:vertAlign w:val="subscript"/>
        </w:rPr>
        <w:t>2</w:t>
      </w:r>
      <w:r w:rsidR="001C5C02" w:rsidRPr="004A1317">
        <w:rPr>
          <w:rFonts w:ascii="Times New Roman" w:eastAsia="Times New Roman" w:hAnsi="Times New Roman" w:cs="Times New Roman"/>
          <w:color w:val="000000"/>
          <w:sz w:val="20"/>
          <w:szCs w:val="20"/>
        </w:rPr>
        <w:t>).</w:t>
      </w:r>
    </w:p>
    <w:p w14:paraId="4E884CC6" w14:textId="1A8656E1" w:rsidR="001C5C02" w:rsidRPr="004A1317" w:rsidRDefault="001C5C02">
      <w:pPr>
        <w:spacing w:after="180"/>
        <w:ind w:left="360"/>
        <w:rPr>
          <w:rFonts w:ascii="Times New Roman" w:eastAsia="Times New Roman" w:hAnsi="Times New Roman" w:cs="Times New Roman"/>
          <w:color w:val="000000"/>
          <w:sz w:val="16"/>
          <w:szCs w:val="20"/>
        </w:rPr>
        <w:pPrChange w:id="3498" w:author="Inno" w:date="2024-12-13T15:11:00Z">
          <w:pPr/>
        </w:pPrChange>
      </w:pPr>
      <w:r w:rsidRPr="004A1317">
        <w:rPr>
          <w:rFonts w:ascii="Times New Roman" w:eastAsia="Times New Roman" w:hAnsi="Times New Roman" w:cs="Times New Roman"/>
          <w:color w:val="000000"/>
          <w:sz w:val="16"/>
          <w:szCs w:val="20"/>
        </w:rPr>
        <w:t>Note</w:t>
      </w:r>
      <w:ins w:id="3499" w:author="Inno" w:date="2024-12-12T14:18:00Z">
        <w:r w:rsidR="00493C5C" w:rsidRPr="004A1317">
          <w:rPr>
            <w:rFonts w:ascii="Times New Roman" w:eastAsia="Times New Roman" w:hAnsi="Times New Roman" w:cs="Times New Roman"/>
            <w:color w:val="000000"/>
            <w:sz w:val="16"/>
            <w:szCs w:val="20"/>
          </w:rPr>
          <w:t xml:space="preserve"> —</w:t>
        </w:r>
      </w:ins>
      <w:del w:id="3500" w:author="Inno" w:date="2024-12-12T14:18:00Z">
        <w:r w:rsidRPr="004A1317" w:rsidDel="00493C5C">
          <w:rPr>
            <w:rFonts w:ascii="Times New Roman" w:eastAsia="Times New Roman" w:hAnsi="Times New Roman" w:cs="Times New Roman"/>
            <w:color w:val="000000"/>
            <w:sz w:val="16"/>
            <w:szCs w:val="20"/>
          </w:rPr>
          <w:delText>:</w:delText>
        </w:r>
      </w:del>
      <w:r w:rsidRPr="004A1317">
        <w:rPr>
          <w:rFonts w:ascii="Times New Roman" w:eastAsia="Times New Roman" w:hAnsi="Times New Roman" w:cs="Times New Roman"/>
          <w:color w:val="000000"/>
          <w:sz w:val="16"/>
          <w:szCs w:val="20"/>
        </w:rPr>
        <w:t xml:space="preserve"> If a small sample size is used, a more accurate balance is </w:t>
      </w:r>
      <w:r w:rsidR="009B4FFF" w:rsidRPr="004A1317">
        <w:rPr>
          <w:rFonts w:ascii="Times New Roman" w:eastAsia="Times New Roman" w:hAnsi="Times New Roman" w:cs="Times New Roman"/>
          <w:color w:val="000000"/>
          <w:sz w:val="16"/>
          <w:szCs w:val="20"/>
        </w:rPr>
        <w:t>recommended,</w:t>
      </w:r>
      <w:r w:rsidRPr="004A1317">
        <w:rPr>
          <w:rFonts w:ascii="Times New Roman" w:eastAsia="Times New Roman" w:hAnsi="Times New Roman" w:cs="Times New Roman"/>
          <w:color w:val="000000"/>
          <w:sz w:val="16"/>
          <w:szCs w:val="20"/>
        </w:rPr>
        <w:t xml:space="preserve"> and weights should be recorded to the nearest 0.01 g.</w:t>
      </w:r>
    </w:p>
    <w:p w14:paraId="5DF621FE" w14:textId="52942D94" w:rsidR="001C5C02" w:rsidRPr="004A1317" w:rsidRDefault="00EB174F">
      <w:pPr>
        <w:spacing w:after="180"/>
        <w:rPr>
          <w:rFonts w:ascii="Times New Roman" w:eastAsia="Times New Roman" w:hAnsi="Times New Roman" w:cs="Times New Roman"/>
          <w:color w:val="000000"/>
          <w:sz w:val="20"/>
          <w:szCs w:val="20"/>
        </w:rPr>
        <w:pPrChange w:id="3501" w:author="Inno" w:date="2024-12-13T15:11:00Z">
          <w:pPr/>
        </w:pPrChange>
      </w:pPr>
      <w:r w:rsidRPr="004A1317">
        <w:rPr>
          <w:rFonts w:ascii="Times New Roman" w:eastAsia="Times New Roman" w:hAnsi="Times New Roman" w:cs="Times New Roman"/>
          <w:b/>
          <w:bCs/>
          <w:color w:val="000000"/>
          <w:sz w:val="20"/>
          <w:szCs w:val="20"/>
        </w:rPr>
        <w:t>B-</w:t>
      </w:r>
      <w:r w:rsidR="001C5C0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1C5C02" w:rsidRPr="004A1317">
        <w:rPr>
          <w:rFonts w:ascii="Times New Roman" w:eastAsia="Times New Roman" w:hAnsi="Times New Roman" w:cs="Times New Roman"/>
          <w:b/>
          <w:bCs/>
          <w:color w:val="000000"/>
          <w:sz w:val="20"/>
          <w:szCs w:val="20"/>
        </w:rPr>
        <w:t>4.17</w:t>
      </w:r>
      <w:r w:rsidR="001C5C02" w:rsidRPr="004A1317">
        <w:rPr>
          <w:rFonts w:ascii="Times New Roman" w:eastAsia="Times New Roman" w:hAnsi="Times New Roman" w:cs="Times New Roman"/>
          <w:color w:val="000000"/>
          <w:sz w:val="20"/>
          <w:szCs w:val="20"/>
        </w:rPr>
        <w:t xml:space="preserve"> Enter the weight obtain from </w:t>
      </w:r>
      <w:r w:rsidR="003C4B14" w:rsidRPr="004A1317">
        <w:rPr>
          <w:rFonts w:ascii="Times New Roman" w:eastAsia="Times New Roman" w:hAnsi="Times New Roman" w:cs="Times New Roman"/>
          <w:color w:val="000000"/>
          <w:sz w:val="20"/>
          <w:szCs w:val="20"/>
        </w:rPr>
        <w:t>(W</w:t>
      </w:r>
      <w:r w:rsidR="003C4B14" w:rsidRPr="004A1317">
        <w:rPr>
          <w:rFonts w:ascii="Times New Roman" w:eastAsia="Times New Roman" w:hAnsi="Times New Roman" w:cs="Times New Roman"/>
          <w:color w:val="000000"/>
          <w:sz w:val="20"/>
          <w:szCs w:val="20"/>
          <w:vertAlign w:val="subscript"/>
        </w:rPr>
        <w:t>1</w:t>
      </w:r>
      <w:ins w:id="3502" w:author="Inno" w:date="2024-12-13T16:26:00Z">
        <w:r w:rsidR="00D26F10">
          <w:rPr>
            <w:rFonts w:ascii="Times New Roman" w:eastAsia="Times New Roman" w:hAnsi="Times New Roman" w:cs="Times New Roman"/>
            <w:color w:val="000000"/>
            <w:sz w:val="20"/>
            <w:szCs w:val="20"/>
            <w:vertAlign w:val="subscript"/>
          </w:rPr>
          <w:t xml:space="preserve"> </w:t>
        </w:r>
      </w:ins>
      <w:r w:rsidR="003C4B14" w:rsidRPr="004A1317">
        <w:rPr>
          <w:rFonts w:ascii="Times New Roman" w:eastAsia="Times New Roman" w:hAnsi="Times New Roman" w:cs="Times New Roman"/>
          <w:color w:val="000000"/>
          <w:sz w:val="20"/>
          <w:szCs w:val="20"/>
        </w:rPr>
        <w:t>-</w:t>
      </w:r>
      <w:ins w:id="3503" w:author="Inno" w:date="2024-12-13T16:26:00Z">
        <w:r w:rsidR="00D26F10">
          <w:rPr>
            <w:rFonts w:ascii="Times New Roman" w:eastAsia="Times New Roman" w:hAnsi="Times New Roman" w:cs="Times New Roman"/>
            <w:color w:val="000000"/>
            <w:sz w:val="20"/>
            <w:szCs w:val="20"/>
          </w:rPr>
          <w:t xml:space="preserve"> </w:t>
        </w:r>
      </w:ins>
      <w:r w:rsidR="003C4B14" w:rsidRPr="004A1317">
        <w:rPr>
          <w:rFonts w:ascii="Times New Roman" w:eastAsia="Times New Roman" w:hAnsi="Times New Roman" w:cs="Times New Roman"/>
          <w:color w:val="000000"/>
          <w:sz w:val="20"/>
          <w:szCs w:val="20"/>
        </w:rPr>
        <w:t>W</w:t>
      </w:r>
      <w:r w:rsidR="003C4B14" w:rsidRPr="004A1317">
        <w:rPr>
          <w:rFonts w:ascii="Times New Roman" w:eastAsia="Times New Roman" w:hAnsi="Times New Roman" w:cs="Times New Roman"/>
          <w:color w:val="000000"/>
          <w:sz w:val="20"/>
          <w:szCs w:val="20"/>
          <w:vertAlign w:val="subscript"/>
        </w:rPr>
        <w:t>2</w:t>
      </w:r>
      <w:r w:rsidR="003C4B14" w:rsidRPr="004A1317">
        <w:rPr>
          <w:rFonts w:ascii="Times New Roman" w:eastAsia="Times New Roman" w:hAnsi="Times New Roman" w:cs="Times New Roman"/>
          <w:color w:val="000000"/>
          <w:sz w:val="20"/>
          <w:szCs w:val="20"/>
        </w:rPr>
        <w:t xml:space="preserve">) </w:t>
      </w:r>
      <w:r w:rsidR="001C5C02" w:rsidRPr="004A1317">
        <w:rPr>
          <w:rFonts w:ascii="Times New Roman" w:eastAsia="Times New Roman" w:hAnsi="Times New Roman" w:cs="Times New Roman"/>
          <w:color w:val="000000"/>
          <w:sz w:val="20"/>
          <w:szCs w:val="20"/>
        </w:rPr>
        <w:t xml:space="preserve">into the moisture meter if </w:t>
      </w:r>
      <w:r w:rsidR="009B4FFF" w:rsidRPr="004A1317">
        <w:rPr>
          <w:rFonts w:ascii="Times New Roman" w:eastAsia="Times New Roman" w:hAnsi="Times New Roman" w:cs="Times New Roman"/>
          <w:color w:val="000000"/>
          <w:sz w:val="20"/>
          <w:szCs w:val="20"/>
        </w:rPr>
        <w:t>applicable or</w:t>
      </w:r>
      <w:r w:rsidR="001C5C02" w:rsidRPr="004A1317">
        <w:rPr>
          <w:rFonts w:ascii="Times New Roman" w:eastAsia="Times New Roman" w:hAnsi="Times New Roman" w:cs="Times New Roman"/>
          <w:color w:val="000000"/>
          <w:sz w:val="20"/>
          <w:szCs w:val="20"/>
        </w:rPr>
        <w:t xml:space="preserve"> record the final weight of the cylinder to the nearest 0.1 g on a worksheet.</w:t>
      </w:r>
    </w:p>
    <w:p w14:paraId="4682F3DA" w14:textId="55821ADF" w:rsidR="001C5C02" w:rsidRPr="004A1317" w:rsidRDefault="00EB174F">
      <w:pPr>
        <w:spacing w:after="180"/>
        <w:rPr>
          <w:rFonts w:ascii="Times New Roman" w:eastAsia="Times New Roman" w:hAnsi="Times New Roman" w:cs="Times New Roman"/>
          <w:color w:val="000000"/>
          <w:sz w:val="20"/>
          <w:szCs w:val="20"/>
        </w:rPr>
        <w:pPrChange w:id="3504" w:author="Inno" w:date="2024-12-13T15:11:00Z">
          <w:pPr/>
        </w:pPrChange>
      </w:pPr>
      <w:r w:rsidRPr="004A1317">
        <w:rPr>
          <w:rFonts w:ascii="Times New Roman" w:eastAsia="Times New Roman" w:hAnsi="Times New Roman" w:cs="Times New Roman"/>
          <w:b/>
          <w:bCs/>
          <w:color w:val="000000"/>
          <w:sz w:val="20"/>
          <w:szCs w:val="20"/>
        </w:rPr>
        <w:t>B-</w:t>
      </w:r>
      <w:r w:rsidR="001C5C02"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1C5C02" w:rsidRPr="004A1317">
        <w:rPr>
          <w:rFonts w:ascii="Times New Roman" w:eastAsia="Times New Roman" w:hAnsi="Times New Roman" w:cs="Times New Roman"/>
          <w:b/>
          <w:bCs/>
          <w:color w:val="000000"/>
          <w:sz w:val="20"/>
          <w:szCs w:val="20"/>
        </w:rPr>
        <w:t>4.18</w:t>
      </w:r>
      <w:r w:rsidR="001C5C02" w:rsidRPr="004A1317">
        <w:rPr>
          <w:rFonts w:ascii="Times New Roman" w:eastAsia="Times New Roman" w:hAnsi="Times New Roman" w:cs="Times New Roman"/>
          <w:color w:val="000000"/>
          <w:sz w:val="20"/>
          <w:szCs w:val="20"/>
        </w:rPr>
        <w:t xml:space="preserve"> Calculate and print-out the ppm or microgram water result.</w:t>
      </w:r>
    </w:p>
    <w:p w14:paraId="28D1BF39" w14:textId="73A28A5E" w:rsidR="00851B63" w:rsidRPr="004A1317" w:rsidRDefault="00EB174F">
      <w:pPr>
        <w:spacing w:after="180"/>
        <w:rPr>
          <w:rFonts w:ascii="Times New Roman" w:eastAsia="Times New Roman" w:hAnsi="Times New Roman" w:cs="Times New Roman"/>
          <w:color w:val="000000"/>
          <w:sz w:val="20"/>
          <w:szCs w:val="20"/>
        </w:rPr>
        <w:pPrChange w:id="3505" w:author="Inno" w:date="2024-12-13T15:11:00Z">
          <w:pPr>
            <w:spacing w:after="0"/>
          </w:pPr>
        </w:pPrChange>
      </w:pPr>
      <w:r w:rsidRPr="004A1317">
        <w:rPr>
          <w:rFonts w:ascii="Times New Roman" w:eastAsia="Times New Roman" w:hAnsi="Times New Roman" w:cs="Times New Roman"/>
          <w:b/>
          <w:bCs/>
          <w:color w:val="000000"/>
          <w:sz w:val="20"/>
          <w:szCs w:val="20"/>
        </w:rPr>
        <w:t>B-</w:t>
      </w:r>
      <w:r w:rsidR="00851B63" w:rsidRPr="004A1317">
        <w:rPr>
          <w:rFonts w:ascii="Times New Roman" w:eastAsia="Times New Roman" w:hAnsi="Times New Roman" w:cs="Times New Roman"/>
          <w:b/>
          <w:bCs/>
          <w:color w:val="000000"/>
          <w:sz w:val="20"/>
          <w:szCs w:val="20"/>
        </w:rPr>
        <w:t>3.</w:t>
      </w:r>
      <w:r w:rsidR="00D25C75" w:rsidRPr="004A1317">
        <w:rPr>
          <w:rFonts w:ascii="Times New Roman" w:eastAsia="Times New Roman" w:hAnsi="Times New Roman" w:cs="Times New Roman"/>
          <w:b/>
          <w:bCs/>
          <w:color w:val="000000"/>
          <w:sz w:val="20"/>
          <w:szCs w:val="20"/>
        </w:rPr>
        <w:t>1.</w:t>
      </w:r>
      <w:r w:rsidR="00851B63" w:rsidRPr="004A1317">
        <w:rPr>
          <w:rFonts w:ascii="Times New Roman" w:eastAsia="Times New Roman" w:hAnsi="Times New Roman" w:cs="Times New Roman"/>
          <w:b/>
          <w:bCs/>
          <w:color w:val="000000"/>
          <w:sz w:val="20"/>
          <w:szCs w:val="20"/>
        </w:rPr>
        <w:t>4.19</w:t>
      </w:r>
      <w:r w:rsidR="00851B63" w:rsidRPr="004A1317">
        <w:rPr>
          <w:rFonts w:ascii="Times New Roman" w:eastAsia="Times New Roman" w:hAnsi="Times New Roman" w:cs="Times New Roman"/>
          <w:color w:val="000000"/>
          <w:sz w:val="20"/>
          <w:szCs w:val="20"/>
        </w:rPr>
        <w:t xml:space="preserve"> Calculation</w:t>
      </w:r>
    </w:p>
    <w:p w14:paraId="11A1BD0F" w14:textId="70774D7F" w:rsidR="00851B63" w:rsidRPr="004A1317" w:rsidRDefault="008D7D34">
      <w:pPr>
        <w:spacing w:after="180"/>
        <w:ind w:firstLine="720"/>
        <w:rPr>
          <w:rFonts w:ascii="Times New Roman" w:eastAsia="Times New Roman" w:hAnsi="Times New Roman" w:cs="Times New Roman"/>
          <w:color w:val="000000"/>
          <w:sz w:val="20"/>
          <w:szCs w:val="20"/>
        </w:rPr>
        <w:pPrChange w:id="3506" w:author="Inno" w:date="2024-12-13T15:11:00Z">
          <w:pPr>
            <w:ind w:firstLine="720"/>
          </w:pPr>
        </w:pPrChange>
      </w:pPr>
      <m:oMathPara>
        <m:oMath>
          <m:r>
            <m:rPr>
              <m:sty m:val="p"/>
            </m:rPr>
            <w:rPr>
              <w:rFonts w:ascii="Cambria Math" w:eastAsia="Times New Roman" w:hAnsi="Cambria Math" w:cs="Times New Roman"/>
              <w:color w:val="000000"/>
              <w:sz w:val="20"/>
              <w:szCs w:val="20"/>
            </w:rPr>
            <m:t>Moisture Concentration, ppm =</m:t>
          </m:r>
          <m:f>
            <m:fPr>
              <m:ctrlPr>
                <w:rPr>
                  <w:rFonts w:ascii="Cambria Math" w:eastAsia="Times New Roman" w:hAnsi="Cambria Math" w:cs="Times New Roman"/>
                  <w:color w:val="000000"/>
                </w:rPr>
              </m:ctrlPr>
            </m:fPr>
            <m:num>
              <m:r>
                <m:rPr>
                  <m:sty m:val="p"/>
                </m:rPr>
                <w:rPr>
                  <w:rFonts w:ascii="Cambria Math" w:eastAsia="Times New Roman" w:hAnsi="Cambria Math" w:cs="Times New Roman"/>
                  <w:color w:val="000000"/>
                </w:rPr>
                <m:t xml:space="preserve">micrograms of </m:t>
              </m:r>
              <m:sSub>
                <m:sSubPr>
                  <m:ctrlPr>
                    <w:rPr>
                      <w:rFonts w:ascii="Cambria Math" w:eastAsia="Times New Roman" w:hAnsi="Cambria Math" w:cs="Times New Roman"/>
                      <w:color w:val="000000"/>
                    </w:rPr>
                  </m:ctrlPr>
                </m:sSubPr>
                <m:e>
                  <m:r>
                    <m:rPr>
                      <m:sty m:val="p"/>
                    </m:rPr>
                    <w:rPr>
                      <w:rFonts w:ascii="Cambria Math" w:eastAsia="Times New Roman" w:hAnsi="Cambria Math" w:cs="Times New Roman"/>
                      <w:color w:val="000000"/>
                    </w:rPr>
                    <m:t>H</m:t>
                  </m:r>
                </m:e>
                <m:sub>
                  <m:r>
                    <m:rPr>
                      <m:sty m:val="p"/>
                    </m:rP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O</m:t>
              </m:r>
            </m:num>
            <m:den>
              <m:r>
                <m:rPr>
                  <m:sty m:val="p"/>
                </m:rPr>
                <w:rPr>
                  <w:rFonts w:ascii="Cambria Math" w:eastAsia="Times New Roman" w:hAnsi="Cambria Math" w:cs="Times New Roman"/>
                  <w:color w:val="000000"/>
                </w:rPr>
                <m:t>grams of sample (</m:t>
              </m:r>
              <m:sSub>
                <m:sSubPr>
                  <m:ctrlPr>
                    <w:rPr>
                      <w:rFonts w:ascii="Cambria Math" w:eastAsia="Times New Roman" w:hAnsi="Cambria Math" w:cs="Times New Roman"/>
                      <w:i/>
                      <w:iCs/>
                      <w:color w:val="000000"/>
                    </w:rPr>
                  </m:ctrlPr>
                </m:sSubPr>
                <m:e>
                  <m:r>
                    <w:rPr>
                      <w:rFonts w:ascii="Cambria Math" w:eastAsia="Times New Roman" w:hAnsi="Cambria Math" w:cs="Times New Roman"/>
                      <w:color w:val="000000"/>
                    </w:rPr>
                    <m:t>W</m:t>
                  </m:r>
                </m:e>
                <m:sub>
                  <m:r>
                    <w:rPr>
                      <w:rFonts w:ascii="Cambria Math" w:eastAsia="Times New Roman" w:hAnsi="Cambria Math" w:cs="Times New Roman"/>
                      <w:color w:val="000000"/>
                    </w:rPr>
                    <m:t>1</m:t>
                  </m:r>
                </m:sub>
              </m:sSub>
              <m:r>
                <m:rPr>
                  <m:sty m:val="p"/>
                </m:rPr>
                <w:rPr>
                  <w:rFonts w:ascii="Cambria Math" w:eastAsia="Times New Roman" w:hAnsi="Cambria Math" w:cs="Times New Roman"/>
                  <w:color w:val="000000"/>
                </w:rPr>
                <m:t xml:space="preserve"> - </m:t>
              </m:r>
              <m:sSub>
                <m:sSubPr>
                  <m:ctrlPr>
                    <w:rPr>
                      <w:rFonts w:ascii="Cambria Math" w:eastAsia="Times New Roman" w:hAnsi="Cambria Math" w:cs="Times New Roman"/>
                      <w:i/>
                      <w:iCs/>
                      <w:color w:val="000000"/>
                    </w:rPr>
                  </m:ctrlPr>
                </m:sSubPr>
                <m:e>
                  <m:r>
                    <w:rPr>
                      <w:rFonts w:ascii="Cambria Math" w:eastAsia="Times New Roman" w:hAnsi="Cambria Math" w:cs="Times New Roman"/>
                      <w:color w:val="000000"/>
                    </w:rPr>
                    <m:t>W</m:t>
                  </m:r>
                </m:e>
                <m:sub>
                  <m: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m:t>
              </m:r>
            </m:den>
          </m:f>
        </m:oMath>
      </m:oMathPara>
    </w:p>
    <w:p w14:paraId="04DEA9A4" w14:textId="77777777" w:rsidR="00600C9F" w:rsidRPr="004A1317" w:rsidRDefault="00600C9F">
      <w:pPr>
        <w:spacing w:after="180"/>
        <w:rPr>
          <w:rFonts w:ascii="Times New Roman" w:eastAsia="Times New Roman" w:hAnsi="Times New Roman" w:cs="Times New Roman"/>
          <w:color w:val="000000"/>
          <w:sz w:val="20"/>
          <w:szCs w:val="20"/>
        </w:rPr>
        <w:pPrChange w:id="3507" w:author="Inno" w:date="2024-12-13T15:11:00Z">
          <w:pPr/>
        </w:pPrChange>
      </w:pPr>
      <w:r w:rsidRPr="004A1317">
        <w:rPr>
          <w:rFonts w:ascii="Times New Roman" w:eastAsia="Times New Roman" w:hAnsi="Times New Roman" w:cs="Times New Roman"/>
          <w:color w:val="000000"/>
          <w:sz w:val="20"/>
          <w:szCs w:val="20"/>
        </w:rPr>
        <w:t>Report all results to the nearest 1 ppm. If results are &lt; 2 ppm, report &lt; 2 ppm.</w:t>
      </w:r>
    </w:p>
    <w:p w14:paraId="6D1EAD1A" w14:textId="32A7128D" w:rsidR="00600C9F" w:rsidRPr="004A1317" w:rsidRDefault="00375268">
      <w:pPr>
        <w:spacing w:after="180"/>
        <w:ind w:left="360"/>
        <w:rPr>
          <w:rFonts w:ascii="Times New Roman" w:eastAsia="Times New Roman" w:hAnsi="Times New Roman" w:cs="Times New Roman"/>
          <w:color w:val="000000"/>
          <w:sz w:val="16"/>
          <w:szCs w:val="20"/>
        </w:rPr>
        <w:pPrChange w:id="3508" w:author="Inno" w:date="2024-12-13T15:11:00Z">
          <w:pPr/>
        </w:pPrChange>
      </w:pPr>
      <w:r w:rsidRPr="004A1317">
        <w:rPr>
          <w:rFonts w:ascii="Times New Roman" w:eastAsia="Times New Roman" w:hAnsi="Times New Roman" w:cs="Times New Roman"/>
          <w:color w:val="000000"/>
          <w:sz w:val="16"/>
          <w:szCs w:val="20"/>
        </w:rPr>
        <w:t>NOTE</w:t>
      </w:r>
      <w:r w:rsidR="00D25C75" w:rsidRPr="004A1317">
        <w:rPr>
          <w:rFonts w:ascii="Times New Roman" w:eastAsia="Times New Roman" w:hAnsi="Times New Roman" w:cs="Times New Roman"/>
          <w:color w:val="000000"/>
          <w:sz w:val="16"/>
          <w:szCs w:val="20"/>
        </w:rPr>
        <w:t xml:space="preserve"> —</w:t>
      </w:r>
      <w:r w:rsidR="00600C9F" w:rsidRPr="004A1317">
        <w:rPr>
          <w:rFonts w:ascii="Times New Roman" w:eastAsia="Times New Roman" w:hAnsi="Times New Roman" w:cs="Times New Roman"/>
          <w:color w:val="000000"/>
          <w:sz w:val="16"/>
          <w:szCs w:val="20"/>
        </w:rPr>
        <w:t xml:space="preserve"> Experience has demonstrated that erratic and out-of-specification moisture results are almost always the result of poor and/or improper sampling. Also, be advised that moisture contamination occurs more readily when the relative humidity is high and particular care is required during these times.</w:t>
      </w:r>
    </w:p>
    <w:p w14:paraId="543BC456" w14:textId="380679D7" w:rsidR="00092948" w:rsidRPr="004A1317" w:rsidRDefault="00EB174F">
      <w:pPr>
        <w:spacing w:after="180"/>
        <w:rPr>
          <w:rFonts w:ascii="Times New Roman" w:eastAsia="Times New Roman" w:hAnsi="Times New Roman" w:cs="Times New Roman"/>
          <w:b/>
          <w:bCs/>
          <w:color w:val="000000"/>
          <w:sz w:val="20"/>
          <w:szCs w:val="20"/>
        </w:rPr>
        <w:pPrChange w:id="3509"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 </w:t>
      </w:r>
      <w:r w:rsidR="00092948" w:rsidRPr="004A1317">
        <w:rPr>
          <w:rFonts w:ascii="Times New Roman" w:eastAsia="Times New Roman" w:hAnsi="Times New Roman" w:cs="Times New Roman"/>
          <w:b/>
          <w:bCs/>
          <w:color w:val="000000"/>
          <w:sz w:val="20"/>
          <w:szCs w:val="20"/>
        </w:rPr>
        <w:t>Determination of Moisture in New and Reclaimed Refrigerants by Karl Fischer Volumetric Titration</w:t>
      </w:r>
    </w:p>
    <w:p w14:paraId="13E7EAB7" w14:textId="382110D6" w:rsidR="00492281" w:rsidRPr="004A1317" w:rsidRDefault="00EB174F">
      <w:pPr>
        <w:spacing w:after="180"/>
        <w:rPr>
          <w:rFonts w:ascii="Times New Roman" w:eastAsia="Times New Roman" w:hAnsi="Times New Roman" w:cs="Times New Roman"/>
          <w:b/>
          <w:bCs/>
          <w:color w:val="000000"/>
          <w:sz w:val="20"/>
          <w:szCs w:val="20"/>
        </w:rPr>
        <w:pPrChange w:id="3510"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.1 </w:t>
      </w:r>
      <w:r w:rsidR="00492281" w:rsidRPr="004A1317">
        <w:rPr>
          <w:rFonts w:ascii="Times New Roman" w:eastAsia="Times New Roman" w:hAnsi="Times New Roman" w:cs="Times New Roman"/>
          <w:i/>
          <w:iCs/>
          <w:color w:val="000000"/>
          <w:sz w:val="20"/>
          <w:szCs w:val="20"/>
        </w:rPr>
        <w:t>Purpose</w:t>
      </w:r>
    </w:p>
    <w:p w14:paraId="43242F4B" w14:textId="77777777" w:rsidR="00092948" w:rsidRPr="004A1317" w:rsidRDefault="00492281">
      <w:pPr>
        <w:spacing w:after="180"/>
        <w:rPr>
          <w:rFonts w:ascii="Times New Roman" w:eastAsia="Times New Roman" w:hAnsi="Times New Roman" w:cs="Times New Roman"/>
          <w:color w:val="000000"/>
          <w:sz w:val="20"/>
          <w:szCs w:val="20"/>
        </w:rPr>
        <w:pPrChange w:id="3511" w:author="Inno" w:date="2024-12-13T15:11:00Z">
          <w:pPr/>
        </w:pPrChange>
      </w:pPr>
      <w:r w:rsidRPr="004A1317">
        <w:rPr>
          <w:rFonts w:ascii="Times New Roman" w:eastAsia="Times New Roman" w:hAnsi="Times New Roman" w:cs="Times New Roman"/>
          <w:color w:val="000000"/>
          <w:sz w:val="20"/>
          <w:szCs w:val="20"/>
        </w:rPr>
        <w:t>The purpose of this test method is to determine moisture in new and reclaimed refrigerants by the Karl Fischer volumetric titration method.</w:t>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r w:rsidR="00092948" w:rsidRPr="004A1317">
        <w:rPr>
          <w:rFonts w:ascii="Times New Roman" w:eastAsia="Times New Roman" w:hAnsi="Times New Roman" w:cs="Times New Roman"/>
          <w:color w:val="000000"/>
          <w:sz w:val="20"/>
          <w:szCs w:val="20"/>
        </w:rPr>
        <w:tab/>
      </w:r>
    </w:p>
    <w:p w14:paraId="5E372EA7" w14:textId="0CBDBB9A" w:rsidR="00492281" w:rsidRPr="004A1317" w:rsidRDefault="00EB174F">
      <w:pPr>
        <w:spacing w:after="180"/>
        <w:rPr>
          <w:rFonts w:ascii="Times New Roman" w:eastAsia="Times New Roman" w:hAnsi="Times New Roman" w:cs="Times New Roman"/>
          <w:color w:val="000000"/>
          <w:sz w:val="20"/>
          <w:szCs w:val="20"/>
        </w:rPr>
        <w:pPrChange w:id="3512"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.2 </w:t>
      </w:r>
      <w:r w:rsidR="00BF569B" w:rsidRPr="004A1317">
        <w:rPr>
          <w:rFonts w:ascii="Times New Roman" w:eastAsia="Times New Roman" w:hAnsi="Times New Roman" w:cs="Times New Roman"/>
          <w:i/>
          <w:iCs/>
          <w:color w:val="000000"/>
          <w:sz w:val="20"/>
          <w:szCs w:val="20"/>
        </w:rPr>
        <w:t>Principle</w:t>
      </w:r>
    </w:p>
    <w:p w14:paraId="0605B7C7" w14:textId="4850C4A8" w:rsidR="00492281" w:rsidRPr="004A1317" w:rsidRDefault="00492281">
      <w:pPr>
        <w:spacing w:after="180"/>
        <w:rPr>
          <w:rFonts w:ascii="Times New Roman" w:eastAsia="Times New Roman" w:hAnsi="Times New Roman" w:cs="Times New Roman"/>
          <w:color w:val="000000"/>
          <w:sz w:val="20"/>
          <w:szCs w:val="20"/>
        </w:rPr>
        <w:pPrChange w:id="3513" w:author="Inno" w:date="2024-12-13T15:11:00Z">
          <w:pPr/>
        </w:pPrChange>
      </w:pPr>
      <w:r w:rsidRPr="004A1317">
        <w:rPr>
          <w:rFonts w:ascii="Times New Roman" w:eastAsia="Times New Roman" w:hAnsi="Times New Roman" w:cs="Times New Roman"/>
          <w:color w:val="000000"/>
          <w:sz w:val="20"/>
          <w:szCs w:val="20"/>
        </w:rPr>
        <w:t>Standard Karl Fischer reagent reacts with water in the sample quantitatively and the volume of Karl Fischer reagent consumed directly thus measures the wat</w:t>
      </w:r>
      <w:r w:rsidR="004C11E2" w:rsidRPr="004A1317">
        <w:rPr>
          <w:rFonts w:ascii="Times New Roman" w:eastAsia="Times New Roman" w:hAnsi="Times New Roman" w:cs="Times New Roman"/>
          <w:color w:val="000000"/>
          <w:sz w:val="20"/>
          <w:szCs w:val="20"/>
        </w:rPr>
        <w:t>er content of the sample.</w:t>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p>
    <w:p w14:paraId="2468117B" w14:textId="60E950AE" w:rsidR="00492281" w:rsidRPr="004A1317" w:rsidRDefault="00EB174F">
      <w:pPr>
        <w:spacing w:after="180"/>
        <w:rPr>
          <w:rFonts w:ascii="Times New Roman" w:eastAsia="Times New Roman" w:hAnsi="Times New Roman" w:cs="Times New Roman"/>
          <w:b/>
          <w:bCs/>
          <w:color w:val="000000"/>
          <w:sz w:val="20"/>
          <w:szCs w:val="20"/>
        </w:rPr>
        <w:pPrChange w:id="3514"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.3 </w:t>
      </w:r>
      <w:r w:rsidR="00492281" w:rsidRPr="004A1317">
        <w:rPr>
          <w:rFonts w:ascii="Times New Roman" w:eastAsia="Times New Roman" w:hAnsi="Times New Roman" w:cs="Times New Roman"/>
          <w:i/>
          <w:iCs/>
          <w:color w:val="000000"/>
          <w:sz w:val="20"/>
          <w:szCs w:val="20"/>
        </w:rPr>
        <w:t xml:space="preserve">Apparatus </w:t>
      </w:r>
      <w:r w:rsidR="00492281" w:rsidRPr="004A1317">
        <w:rPr>
          <w:rFonts w:ascii="Times New Roman" w:eastAsia="Times New Roman" w:hAnsi="Times New Roman" w:cs="Times New Roman"/>
          <w:color w:val="000000"/>
          <w:sz w:val="20"/>
          <w:szCs w:val="20"/>
          <w:rPrChange w:id="3515" w:author="Inno" w:date="2024-12-13T15:11:00Z">
            <w:rPr>
              <w:rFonts w:ascii="Times New Roman" w:eastAsia="Times New Roman" w:hAnsi="Times New Roman" w:cs="Times New Roman"/>
              <w:i/>
              <w:iCs/>
              <w:color w:val="000000"/>
              <w:sz w:val="20"/>
              <w:szCs w:val="20"/>
            </w:rPr>
          </w:rPrChange>
        </w:rPr>
        <w:t>(</w:t>
      </w:r>
      <w:r w:rsidR="00492281" w:rsidRPr="004A1317">
        <w:rPr>
          <w:rFonts w:ascii="Times New Roman" w:eastAsia="Times New Roman" w:hAnsi="Times New Roman" w:cs="Times New Roman"/>
          <w:i/>
          <w:iCs/>
          <w:color w:val="000000"/>
          <w:sz w:val="20"/>
          <w:szCs w:val="20"/>
        </w:rPr>
        <w:t xml:space="preserve">as shown in </w:t>
      </w:r>
      <w:r w:rsidR="00492281" w:rsidRPr="00A8148A">
        <w:rPr>
          <w:rFonts w:ascii="Times New Roman" w:eastAsia="Times New Roman" w:hAnsi="Times New Roman" w:cs="Times New Roman"/>
          <w:color w:val="000000"/>
          <w:sz w:val="20"/>
          <w:szCs w:val="20"/>
          <w:rPrChange w:id="3516" w:author="Inno" w:date="2024-12-13T15:17:00Z">
            <w:rPr>
              <w:rFonts w:ascii="Times New Roman" w:eastAsia="Times New Roman" w:hAnsi="Times New Roman" w:cs="Times New Roman"/>
              <w:i/>
              <w:iCs/>
              <w:color w:val="000000"/>
              <w:sz w:val="20"/>
              <w:szCs w:val="20"/>
            </w:rPr>
          </w:rPrChange>
        </w:rPr>
        <w:t>Fig.</w:t>
      </w:r>
      <w:r w:rsidR="00E23408" w:rsidRPr="00A8148A">
        <w:rPr>
          <w:rFonts w:ascii="Times New Roman" w:eastAsia="Times New Roman" w:hAnsi="Times New Roman" w:cs="Times New Roman"/>
          <w:color w:val="000000"/>
          <w:sz w:val="20"/>
          <w:szCs w:val="20"/>
          <w:rPrChange w:id="3517" w:author="Inno" w:date="2024-12-13T15:17:00Z">
            <w:rPr>
              <w:rFonts w:ascii="Times New Roman" w:eastAsia="Times New Roman" w:hAnsi="Times New Roman" w:cs="Times New Roman"/>
              <w:i/>
              <w:iCs/>
              <w:color w:val="000000"/>
              <w:sz w:val="20"/>
              <w:szCs w:val="20"/>
            </w:rPr>
          </w:rPrChange>
        </w:rPr>
        <w:t xml:space="preserve"> 1</w:t>
      </w:r>
      <w:r w:rsidR="00492281" w:rsidRPr="004A1317">
        <w:rPr>
          <w:rFonts w:ascii="Times New Roman" w:eastAsia="Times New Roman" w:hAnsi="Times New Roman" w:cs="Times New Roman"/>
          <w:color w:val="000000"/>
          <w:sz w:val="20"/>
          <w:szCs w:val="20"/>
          <w:rPrChange w:id="3518" w:author="Inno" w:date="2024-12-13T15:11:00Z">
            <w:rPr>
              <w:rFonts w:ascii="Times New Roman" w:eastAsia="Times New Roman" w:hAnsi="Times New Roman" w:cs="Times New Roman"/>
              <w:i/>
              <w:iCs/>
              <w:color w:val="000000"/>
              <w:sz w:val="20"/>
              <w:szCs w:val="20"/>
            </w:rPr>
          </w:rPrChange>
        </w:rPr>
        <w:t>)</w:t>
      </w:r>
      <w:r w:rsidR="00492281" w:rsidRPr="004A1317">
        <w:rPr>
          <w:rFonts w:ascii="Times New Roman" w:eastAsia="Times New Roman" w:hAnsi="Times New Roman" w:cs="Times New Roman"/>
          <w:i/>
          <w:iCs/>
          <w:color w:val="000000"/>
          <w:sz w:val="20"/>
          <w:szCs w:val="20"/>
        </w:rPr>
        <w:t xml:space="preserve"> and Reagents</w:t>
      </w:r>
      <w:r w:rsidR="00492281" w:rsidRPr="004A1317">
        <w:rPr>
          <w:rFonts w:ascii="Times New Roman" w:eastAsia="Times New Roman" w:hAnsi="Times New Roman" w:cs="Times New Roman"/>
          <w:b/>
          <w:bCs/>
          <w:color w:val="000000"/>
          <w:sz w:val="20"/>
          <w:szCs w:val="20"/>
        </w:rPr>
        <w:tab/>
      </w:r>
      <w:r w:rsidR="00492281" w:rsidRPr="004A1317">
        <w:rPr>
          <w:rFonts w:ascii="Times New Roman" w:eastAsia="Times New Roman" w:hAnsi="Times New Roman" w:cs="Times New Roman"/>
          <w:b/>
          <w:bCs/>
          <w:color w:val="000000"/>
          <w:sz w:val="20"/>
          <w:szCs w:val="20"/>
        </w:rPr>
        <w:tab/>
      </w:r>
      <w:r w:rsidR="00492281" w:rsidRPr="004A1317">
        <w:rPr>
          <w:rFonts w:ascii="Times New Roman" w:eastAsia="Times New Roman" w:hAnsi="Times New Roman" w:cs="Times New Roman"/>
          <w:b/>
          <w:bCs/>
          <w:color w:val="000000"/>
          <w:sz w:val="20"/>
          <w:szCs w:val="20"/>
        </w:rPr>
        <w:tab/>
      </w:r>
      <w:r w:rsidR="00492281" w:rsidRPr="004A1317">
        <w:rPr>
          <w:rFonts w:ascii="Times New Roman" w:eastAsia="Times New Roman" w:hAnsi="Times New Roman" w:cs="Times New Roman"/>
          <w:b/>
          <w:bCs/>
          <w:color w:val="000000"/>
          <w:sz w:val="20"/>
          <w:szCs w:val="20"/>
        </w:rPr>
        <w:tab/>
      </w:r>
      <w:r w:rsidR="00492281" w:rsidRPr="004A1317">
        <w:rPr>
          <w:rFonts w:ascii="Times New Roman" w:eastAsia="Times New Roman" w:hAnsi="Times New Roman" w:cs="Times New Roman"/>
          <w:b/>
          <w:bCs/>
          <w:color w:val="000000"/>
          <w:sz w:val="20"/>
          <w:szCs w:val="20"/>
        </w:rPr>
        <w:tab/>
      </w:r>
    </w:p>
    <w:p w14:paraId="47735A66" w14:textId="479DA204" w:rsidR="00492281" w:rsidRPr="004A1317" w:rsidRDefault="00EB174F">
      <w:pPr>
        <w:spacing w:after="180"/>
        <w:rPr>
          <w:rFonts w:ascii="Times New Roman" w:eastAsia="Times New Roman" w:hAnsi="Times New Roman" w:cs="Times New Roman"/>
          <w:color w:val="000000"/>
          <w:sz w:val="20"/>
          <w:szCs w:val="20"/>
        </w:rPr>
        <w:pPrChange w:id="3519"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KF volumetric titrator system</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2F5FD62B" w14:textId="529133F7" w:rsidR="00492281" w:rsidRPr="005C6C90" w:rsidRDefault="00EB174F">
      <w:pPr>
        <w:spacing w:after="180"/>
        <w:rPr>
          <w:rFonts w:ascii="Times New Roman" w:eastAsia="Times New Roman" w:hAnsi="Times New Roman" w:cs="Times New Roman"/>
          <w:color w:val="000000"/>
          <w:sz w:val="20"/>
          <w:szCs w:val="20"/>
        </w:rPr>
        <w:pPrChange w:id="3520" w:author="Inno" w:date="2024-12-13T15:11:00Z">
          <w:pPr/>
        </w:pPrChange>
      </w:pPr>
      <w:r w:rsidRPr="004A1317">
        <w:rPr>
          <w:rFonts w:ascii="Times New Roman" w:eastAsia="Times New Roman" w:hAnsi="Times New Roman" w:cs="Times New Roman"/>
          <w:b/>
          <w:bCs/>
          <w:color w:val="000000"/>
          <w:sz w:val="20"/>
          <w:szCs w:val="20"/>
        </w:rPr>
        <w:lastRenderedPageBreak/>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color w:val="000000"/>
          <w:sz w:val="20"/>
          <w:szCs w:val="20"/>
        </w:rPr>
        <w:t xml:space="preserve"> </w:t>
      </w:r>
      <w:r w:rsidR="00E23408" w:rsidRPr="005C6C90">
        <w:rPr>
          <w:rFonts w:ascii="Times New Roman" w:eastAsia="Times New Roman" w:hAnsi="Times New Roman" w:cs="Times New Roman"/>
          <w:i/>
          <w:iCs/>
          <w:color w:val="000000"/>
          <w:sz w:val="20"/>
          <w:szCs w:val="20"/>
        </w:rPr>
        <w:t>Desiccant</w:t>
      </w:r>
      <w:ins w:id="3521" w:author="Inno" w:date="2024-12-13T17:11:00Z">
        <w:r w:rsidR="005C6C90" w:rsidRPr="005C6C90">
          <w:rPr>
            <w:rFonts w:ascii="Times New Roman" w:eastAsia="Times New Roman" w:hAnsi="Times New Roman" w:cs="Times New Roman"/>
            <w:i/>
            <w:iCs/>
            <w:color w:val="000000"/>
            <w:sz w:val="20"/>
            <w:szCs w:val="20"/>
            <w:rPrChange w:id="3522" w:author="Inno" w:date="2024-12-13T17:11:00Z">
              <w:rPr>
                <w:rFonts w:ascii="Times New Roman" w:eastAsia="Times New Roman" w:hAnsi="Times New Roman" w:cs="Times New Roman"/>
                <w:i/>
                <w:iCs/>
                <w:color w:val="000000"/>
                <w:sz w:val="20"/>
                <w:szCs w:val="20"/>
                <w:highlight w:val="yellow"/>
              </w:rPr>
            </w:rPrChange>
          </w:rPr>
          <w:t xml:space="preserve"> </w:t>
        </w:r>
      </w:ins>
      <w:del w:id="3523" w:author="Inno" w:date="2024-12-13T16:27:00Z">
        <w:r w:rsidR="00492281" w:rsidRPr="005C6C90" w:rsidDel="00D26F10">
          <w:rPr>
            <w:rFonts w:ascii="Times New Roman" w:eastAsia="Times New Roman" w:hAnsi="Times New Roman" w:cs="Times New Roman"/>
            <w:color w:val="000000"/>
            <w:sz w:val="20"/>
            <w:szCs w:val="20"/>
          </w:rPr>
          <w:delText xml:space="preserve">, </w:delText>
        </w:r>
      </w:del>
      <w:ins w:id="3524" w:author="Inno" w:date="2024-12-13T16:27:00Z">
        <w:r w:rsidR="00D26F10" w:rsidRPr="005C6C90">
          <w:rPr>
            <w:rFonts w:ascii="Times New Roman" w:eastAsia="Times New Roman" w:hAnsi="Times New Roman" w:cs="Times New Roman"/>
            <w:color w:val="000000"/>
            <w:sz w:val="20"/>
            <w:szCs w:val="20"/>
            <w:rPrChange w:id="3525" w:author="Inno" w:date="2024-12-13T17:11:00Z">
              <w:rPr>
                <w:rFonts w:ascii="Times New Roman" w:eastAsia="Times New Roman" w:hAnsi="Times New Roman" w:cs="Times New Roman"/>
                <w:color w:val="000000"/>
                <w:sz w:val="20"/>
                <w:szCs w:val="20"/>
                <w:highlight w:val="yellow"/>
              </w:rPr>
            </w:rPrChange>
          </w:rPr>
          <w:t>—</w:t>
        </w:r>
        <w:r w:rsidR="00D26F10" w:rsidRPr="005C6C90">
          <w:rPr>
            <w:rFonts w:ascii="Times New Roman" w:eastAsia="Times New Roman" w:hAnsi="Times New Roman" w:cs="Times New Roman"/>
            <w:color w:val="000000"/>
            <w:sz w:val="20"/>
            <w:szCs w:val="20"/>
          </w:rPr>
          <w:t xml:space="preserve"> </w:t>
        </w:r>
      </w:ins>
      <w:r w:rsidR="00492281" w:rsidRPr="005C6C90">
        <w:rPr>
          <w:rFonts w:ascii="Times New Roman" w:eastAsia="Times New Roman" w:hAnsi="Times New Roman" w:cs="Times New Roman"/>
          <w:color w:val="000000"/>
          <w:sz w:val="20"/>
          <w:szCs w:val="20"/>
        </w:rPr>
        <w:t>20-40 mesh</w:t>
      </w:r>
      <w:r w:rsidR="00492281" w:rsidRPr="005C6C90">
        <w:rPr>
          <w:rFonts w:ascii="Times New Roman" w:eastAsia="Times New Roman" w:hAnsi="Times New Roman" w:cs="Times New Roman"/>
          <w:color w:val="000000"/>
          <w:sz w:val="20"/>
          <w:szCs w:val="20"/>
        </w:rPr>
        <w:tab/>
      </w:r>
      <w:r w:rsidR="00492281" w:rsidRPr="005C6C90">
        <w:rPr>
          <w:rFonts w:ascii="Times New Roman" w:eastAsia="Times New Roman" w:hAnsi="Times New Roman" w:cs="Times New Roman"/>
          <w:color w:val="000000"/>
          <w:sz w:val="20"/>
          <w:szCs w:val="20"/>
        </w:rPr>
        <w:tab/>
      </w:r>
      <w:r w:rsidR="00492281" w:rsidRPr="005C6C90">
        <w:rPr>
          <w:rFonts w:ascii="Times New Roman" w:eastAsia="Times New Roman" w:hAnsi="Times New Roman" w:cs="Times New Roman"/>
          <w:color w:val="000000"/>
          <w:sz w:val="20"/>
          <w:szCs w:val="20"/>
        </w:rPr>
        <w:tab/>
      </w:r>
      <w:r w:rsidR="00492281" w:rsidRPr="005C6C90">
        <w:rPr>
          <w:rFonts w:ascii="Times New Roman" w:eastAsia="Times New Roman" w:hAnsi="Times New Roman" w:cs="Times New Roman"/>
          <w:color w:val="000000"/>
          <w:sz w:val="20"/>
          <w:szCs w:val="20"/>
        </w:rPr>
        <w:tab/>
      </w:r>
      <w:r w:rsidR="00492281" w:rsidRPr="005C6C90">
        <w:rPr>
          <w:rFonts w:ascii="Times New Roman" w:eastAsia="Times New Roman" w:hAnsi="Times New Roman" w:cs="Times New Roman"/>
          <w:color w:val="000000"/>
          <w:sz w:val="20"/>
          <w:szCs w:val="20"/>
        </w:rPr>
        <w:tab/>
      </w:r>
    </w:p>
    <w:p w14:paraId="0AA804AB" w14:textId="0B8CAF76" w:rsidR="00492281" w:rsidRPr="004A1317" w:rsidRDefault="00EB174F">
      <w:pPr>
        <w:spacing w:after="180"/>
        <w:rPr>
          <w:rFonts w:ascii="Times New Roman" w:eastAsia="Times New Roman" w:hAnsi="Times New Roman" w:cs="Times New Roman"/>
          <w:color w:val="000000"/>
          <w:sz w:val="20"/>
          <w:szCs w:val="20"/>
        </w:rPr>
        <w:pPrChange w:id="3526" w:author="Inno" w:date="2024-12-13T15:11:00Z">
          <w:pPr/>
        </w:pPrChange>
      </w:pPr>
      <w:r w:rsidRPr="005C6C90">
        <w:rPr>
          <w:rFonts w:ascii="Times New Roman" w:eastAsia="Times New Roman" w:hAnsi="Times New Roman" w:cs="Times New Roman"/>
          <w:b/>
          <w:bCs/>
          <w:color w:val="000000"/>
          <w:sz w:val="20"/>
          <w:szCs w:val="20"/>
        </w:rPr>
        <w:t>B-</w:t>
      </w:r>
      <w:r w:rsidR="00092948" w:rsidRPr="005C6C90">
        <w:rPr>
          <w:rFonts w:ascii="Times New Roman" w:eastAsia="Times New Roman" w:hAnsi="Times New Roman" w:cs="Times New Roman"/>
          <w:b/>
          <w:bCs/>
          <w:color w:val="000000"/>
          <w:sz w:val="20"/>
          <w:szCs w:val="20"/>
        </w:rPr>
        <w:t>3.2.</w:t>
      </w:r>
      <w:r w:rsidR="00492281" w:rsidRPr="005C6C90">
        <w:rPr>
          <w:rFonts w:ascii="Times New Roman" w:eastAsia="Times New Roman" w:hAnsi="Times New Roman" w:cs="Times New Roman"/>
          <w:b/>
          <w:bCs/>
          <w:color w:val="000000"/>
          <w:sz w:val="20"/>
          <w:szCs w:val="20"/>
        </w:rPr>
        <w:t>3.3</w:t>
      </w:r>
      <w:r w:rsidR="00492281" w:rsidRPr="005C6C90">
        <w:rPr>
          <w:rFonts w:ascii="Times New Roman" w:eastAsia="Times New Roman" w:hAnsi="Times New Roman" w:cs="Times New Roman"/>
          <w:color w:val="000000"/>
          <w:sz w:val="20"/>
          <w:szCs w:val="20"/>
        </w:rPr>
        <w:t xml:space="preserve"> </w:t>
      </w:r>
      <w:r w:rsidR="00492281" w:rsidRPr="005C6C90">
        <w:rPr>
          <w:rFonts w:ascii="Times New Roman" w:eastAsia="Times New Roman" w:hAnsi="Times New Roman" w:cs="Times New Roman"/>
          <w:i/>
          <w:iCs/>
          <w:color w:val="000000"/>
          <w:sz w:val="20"/>
          <w:szCs w:val="20"/>
        </w:rPr>
        <w:t>Desiccator</w:t>
      </w:r>
      <w:ins w:id="3527" w:author="Inno" w:date="2024-12-13T17:11: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3528" w:author="Inno" w:date="2024-12-13T17:11:00Z">
        <w:r w:rsidR="00492281" w:rsidRPr="005C6C90" w:rsidDel="005C6C90">
          <w:rPr>
            <w:rFonts w:ascii="Times New Roman" w:eastAsia="Times New Roman" w:hAnsi="Times New Roman" w:cs="Times New Roman"/>
            <w:color w:val="000000"/>
            <w:sz w:val="20"/>
            <w:szCs w:val="20"/>
          </w:rPr>
          <w:delText>,</w:delText>
        </w:r>
      </w:del>
      <w:r w:rsidR="00492281" w:rsidRPr="005C6C90">
        <w:rPr>
          <w:rFonts w:ascii="Times New Roman" w:eastAsia="Times New Roman" w:hAnsi="Times New Roman" w:cs="Times New Roman"/>
          <w:color w:val="000000"/>
          <w:sz w:val="20"/>
          <w:szCs w:val="20"/>
        </w:rPr>
        <w:t xml:space="preserve"> containing </w:t>
      </w:r>
      <w:r w:rsidR="00E23408" w:rsidRPr="005C6C90">
        <w:rPr>
          <w:rFonts w:ascii="Times New Roman" w:eastAsia="Times New Roman" w:hAnsi="Times New Roman" w:cs="Times New Roman"/>
          <w:color w:val="000000"/>
          <w:sz w:val="20"/>
          <w:szCs w:val="20"/>
        </w:rPr>
        <w:t>Desiccant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6AC7CDD0" w14:textId="772357F6" w:rsidR="00492281" w:rsidRPr="004A1317" w:rsidRDefault="00EB174F">
      <w:pPr>
        <w:spacing w:after="180"/>
        <w:rPr>
          <w:rFonts w:ascii="Times New Roman" w:eastAsia="Times New Roman" w:hAnsi="Times New Roman" w:cs="Times New Roman"/>
          <w:color w:val="000000"/>
          <w:sz w:val="20"/>
          <w:szCs w:val="20"/>
        </w:rPr>
        <w:pPrChange w:id="3529"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3.4</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 xml:space="preserve">Refrigerant </w:t>
      </w:r>
      <w:r w:rsidR="00492281" w:rsidRPr="005C6C90">
        <w:rPr>
          <w:rFonts w:ascii="Times New Roman" w:eastAsia="Times New Roman" w:hAnsi="Times New Roman" w:cs="Times New Roman"/>
          <w:i/>
          <w:iCs/>
          <w:color w:val="000000"/>
          <w:sz w:val="20"/>
          <w:szCs w:val="20"/>
        </w:rPr>
        <w:t>sample cylinder</w:t>
      </w:r>
      <w:ins w:id="3530" w:author="Inno" w:date="2024-12-13T17:11:00Z">
        <w:r w:rsidR="005C6C90" w:rsidRPr="005C6C90">
          <w:rPr>
            <w:rFonts w:ascii="Times New Roman" w:eastAsia="Times New Roman" w:hAnsi="Times New Roman" w:cs="Times New Roman"/>
            <w:color w:val="000000"/>
            <w:sz w:val="20"/>
            <w:szCs w:val="20"/>
          </w:rPr>
          <w:t>—</w:t>
        </w:r>
      </w:ins>
      <w:del w:id="3531" w:author="Inno" w:date="2024-12-13T17:11:00Z">
        <w:r w:rsidR="00AC571D" w:rsidRPr="005C6C90" w:rsidDel="005C6C90">
          <w:rPr>
            <w:rFonts w:ascii="Times New Roman" w:eastAsia="Times New Roman" w:hAnsi="Times New Roman" w:cs="Times New Roman"/>
            <w:color w:val="000000"/>
            <w:sz w:val="20"/>
            <w:szCs w:val="20"/>
          </w:rPr>
          <w:delText>,</w:delText>
        </w:r>
      </w:del>
      <w:r w:rsidR="00AC571D" w:rsidRPr="005C6C90">
        <w:rPr>
          <w:rFonts w:ascii="Times New Roman" w:eastAsia="Times New Roman" w:hAnsi="Times New Roman" w:cs="Times New Roman"/>
          <w:color w:val="000000"/>
          <w:sz w:val="20"/>
          <w:szCs w:val="20"/>
        </w:rPr>
        <w:t xml:space="preserve"> </w:t>
      </w:r>
      <w:ins w:id="3532" w:author="Inno" w:date="2024-12-12T14:19:00Z">
        <w:r w:rsidR="00493C5C" w:rsidRPr="005C6C90">
          <w:rPr>
            <w:rFonts w:ascii="Times New Roman" w:eastAsia="Times New Roman" w:hAnsi="Times New Roman" w:cs="Times New Roman"/>
            <w:color w:val="000000"/>
            <w:sz w:val="20"/>
            <w:szCs w:val="20"/>
          </w:rPr>
          <w:t>for example</w:t>
        </w:r>
      </w:ins>
      <w:del w:id="3533" w:author="Inno" w:date="2024-12-12T14:19:00Z">
        <w:r w:rsidR="00AC571D" w:rsidRPr="005C6C90" w:rsidDel="00493C5C">
          <w:rPr>
            <w:rFonts w:ascii="Times New Roman" w:eastAsia="Times New Roman" w:hAnsi="Times New Roman" w:cs="Times New Roman"/>
            <w:color w:val="000000"/>
            <w:sz w:val="20"/>
            <w:szCs w:val="20"/>
          </w:rPr>
          <w:delText>e.g.</w:delText>
        </w:r>
      </w:del>
      <w:r w:rsidR="00AC571D" w:rsidRPr="004A1317">
        <w:rPr>
          <w:rFonts w:ascii="Times New Roman" w:eastAsia="Times New Roman" w:hAnsi="Times New Roman" w:cs="Times New Roman"/>
          <w:color w:val="000000"/>
          <w:sz w:val="20"/>
          <w:szCs w:val="20"/>
        </w:rPr>
        <w:t xml:space="preserve"> 50 ml</w:t>
      </w:r>
      <w:r w:rsidR="00492281" w:rsidRPr="004A1317">
        <w:rPr>
          <w:rFonts w:ascii="Times New Roman" w:eastAsia="Times New Roman" w:hAnsi="Times New Roman" w:cs="Times New Roman"/>
          <w:color w:val="000000"/>
          <w:sz w:val="20"/>
          <w:szCs w:val="20"/>
        </w:rPr>
        <w:t>, 500 m</w:t>
      </w:r>
      <w:r w:rsidR="00AC571D" w:rsidRPr="004A1317">
        <w:rPr>
          <w:rFonts w:ascii="Times New Roman" w:eastAsia="Times New Roman" w:hAnsi="Times New Roman" w:cs="Times New Roman"/>
          <w:color w:val="000000"/>
          <w:sz w:val="20"/>
          <w:szCs w:val="20"/>
        </w:rPr>
        <w:t>l</w:t>
      </w:r>
      <w:r w:rsidR="00492281" w:rsidRPr="004A1317">
        <w:rPr>
          <w:rFonts w:ascii="Times New Roman" w:eastAsia="Times New Roman" w:hAnsi="Times New Roman" w:cs="Times New Roman"/>
          <w:color w:val="000000"/>
          <w:sz w:val="20"/>
          <w:szCs w:val="20"/>
        </w:rPr>
        <w:t>, 1</w:t>
      </w:r>
      <w:ins w:id="3534" w:author="Inno" w:date="2024-12-13T16:27:00Z">
        <w:del w:id="3535" w:author="Microsoft account" w:date="2024-12-17T15:38:00Z">
          <w:r w:rsidR="000C0AA7" w:rsidDel="00902547">
            <w:rPr>
              <w:rFonts w:ascii="Times New Roman" w:eastAsia="Times New Roman" w:hAnsi="Times New Roman" w:cs="Times New Roman"/>
              <w:color w:val="000000"/>
              <w:sz w:val="20"/>
              <w:szCs w:val="20"/>
            </w:rPr>
            <w:delText xml:space="preserve"> </w:delText>
          </w:r>
        </w:del>
      </w:ins>
      <w:r w:rsidR="00492281" w:rsidRPr="004A1317">
        <w:rPr>
          <w:rFonts w:ascii="Times New Roman" w:eastAsia="Times New Roman" w:hAnsi="Times New Roman" w:cs="Times New Roman"/>
          <w:color w:val="000000"/>
          <w:sz w:val="20"/>
          <w:szCs w:val="20"/>
        </w:rPr>
        <w:t>000 m</w:t>
      </w:r>
      <w:r w:rsidR="00AC571D" w:rsidRPr="004A1317">
        <w:rPr>
          <w:rFonts w:ascii="Times New Roman" w:eastAsia="Times New Roman" w:hAnsi="Times New Roman" w:cs="Times New Roman"/>
          <w:color w:val="000000"/>
          <w:sz w:val="20"/>
          <w:szCs w:val="20"/>
        </w:rPr>
        <w:t>l</w:t>
      </w:r>
      <w:r w:rsidR="00492281" w:rsidRPr="004A1317">
        <w:rPr>
          <w:rFonts w:ascii="Times New Roman" w:eastAsia="Times New Roman" w:hAnsi="Times New Roman" w:cs="Times New Roman"/>
          <w:color w:val="000000"/>
          <w:sz w:val="20"/>
          <w:szCs w:val="20"/>
        </w:rPr>
        <w:t xml:space="preserve"> stainless steel double ended </w:t>
      </w:r>
      <w:r w:rsidR="00996708" w:rsidRPr="004A1317">
        <w:rPr>
          <w:rFonts w:ascii="Times New Roman" w:eastAsia="Times New Roman" w:hAnsi="Times New Roman" w:cs="Times New Roman"/>
          <w:color w:val="000000"/>
          <w:sz w:val="20"/>
          <w:szCs w:val="20"/>
        </w:rPr>
        <w:t>1/4-inch</w:t>
      </w:r>
      <w:r w:rsidR="00492281" w:rsidRPr="004A1317">
        <w:rPr>
          <w:rFonts w:ascii="Times New Roman" w:eastAsia="Times New Roman" w:hAnsi="Times New Roman" w:cs="Times New Roman"/>
          <w:color w:val="000000"/>
          <w:sz w:val="20"/>
          <w:szCs w:val="20"/>
        </w:rPr>
        <w:t xml:space="preserve"> FNPT cylinders (1</w:t>
      </w:r>
      <w:ins w:id="3536" w:author="Inno" w:date="2024-12-13T16:27:00Z">
        <w:r w:rsidR="000C0AA7">
          <w:rPr>
            <w:rFonts w:ascii="Times New Roman" w:eastAsia="Times New Roman" w:hAnsi="Times New Roman" w:cs="Times New Roman"/>
            <w:color w:val="000000"/>
            <w:sz w:val="20"/>
            <w:szCs w:val="20"/>
          </w:rPr>
          <w:t xml:space="preserve"> </w:t>
        </w:r>
      </w:ins>
      <w:r w:rsidR="00492281" w:rsidRPr="004A1317">
        <w:rPr>
          <w:rFonts w:ascii="Times New Roman" w:eastAsia="Times New Roman" w:hAnsi="Times New Roman" w:cs="Times New Roman"/>
          <w:color w:val="000000"/>
          <w:sz w:val="20"/>
          <w:szCs w:val="20"/>
        </w:rPr>
        <w:t xml:space="preserve">800 psig), steel cylinder, 2.2 lb, single </w:t>
      </w:r>
      <w:r w:rsidR="00996708" w:rsidRPr="004A1317">
        <w:rPr>
          <w:rFonts w:ascii="Times New Roman" w:eastAsia="Times New Roman" w:hAnsi="Times New Roman" w:cs="Times New Roman"/>
          <w:color w:val="000000"/>
          <w:sz w:val="20"/>
          <w:szCs w:val="20"/>
        </w:rPr>
        <w:t>9-gauge</w:t>
      </w:r>
      <w:r w:rsidR="00492281" w:rsidRPr="004A1317">
        <w:rPr>
          <w:rFonts w:ascii="Times New Roman" w:eastAsia="Times New Roman" w:hAnsi="Times New Roman" w:cs="Times New Roman"/>
          <w:color w:val="000000"/>
          <w:sz w:val="20"/>
          <w:szCs w:val="20"/>
        </w:rPr>
        <w:t xml:space="preserve"> valve, </w:t>
      </w:r>
      <w:r w:rsidR="00996708" w:rsidRPr="004A1317">
        <w:rPr>
          <w:rFonts w:ascii="Times New Roman" w:eastAsia="Times New Roman" w:hAnsi="Times New Roman" w:cs="Times New Roman"/>
          <w:color w:val="000000"/>
          <w:sz w:val="20"/>
          <w:szCs w:val="20"/>
        </w:rPr>
        <w:t>3/8-inch</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pipe neck</w:t>
      </w:r>
      <w:r w:rsidR="00492281" w:rsidRPr="004A1317">
        <w:rPr>
          <w:rFonts w:ascii="Times New Roman" w:eastAsia="Times New Roman" w:hAnsi="Times New Roman" w:cs="Times New Roman"/>
          <w:color w:val="000000"/>
          <w:sz w:val="20"/>
          <w:szCs w:val="20"/>
        </w:rPr>
        <w:t>, disposable can, 17 oz, or other suitable cylinder.</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0E2F9F86" w14:textId="0B7E3FB6" w:rsidR="00492281" w:rsidRPr="004A1317" w:rsidRDefault="00EB174F">
      <w:pPr>
        <w:spacing w:after="180"/>
        <w:rPr>
          <w:rFonts w:ascii="Times New Roman" w:eastAsia="Times New Roman" w:hAnsi="Times New Roman" w:cs="Times New Roman"/>
          <w:color w:val="000000"/>
          <w:sz w:val="20"/>
          <w:szCs w:val="20"/>
        </w:rPr>
        <w:pPrChange w:id="3537"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3.5</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Stainless steel integral bonnet non-rotating stem valve</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1/4-inch</w:t>
      </w:r>
      <w:r w:rsidR="00492281" w:rsidRPr="004A1317">
        <w:rPr>
          <w:rFonts w:ascii="Times New Roman" w:eastAsia="Times New Roman" w:hAnsi="Times New Roman" w:cs="Times New Roman"/>
          <w:color w:val="000000"/>
          <w:sz w:val="20"/>
          <w:szCs w:val="20"/>
        </w:rPr>
        <w:t xml:space="preserve"> MNPT X </w:t>
      </w:r>
      <w:r w:rsidR="00996708" w:rsidRPr="004A1317">
        <w:rPr>
          <w:rFonts w:ascii="Times New Roman" w:eastAsia="Times New Roman" w:hAnsi="Times New Roman" w:cs="Times New Roman"/>
          <w:color w:val="000000"/>
          <w:sz w:val="20"/>
          <w:szCs w:val="20"/>
        </w:rPr>
        <w:t>1/4-inch</w:t>
      </w:r>
      <w:r w:rsidR="00A12788" w:rsidRPr="004A1317">
        <w:rPr>
          <w:rFonts w:ascii="Times New Roman" w:eastAsia="Times New Roman" w:hAnsi="Times New Roman" w:cs="Times New Roman"/>
          <w:color w:val="000000"/>
          <w:sz w:val="20"/>
          <w:szCs w:val="20"/>
        </w:rPr>
        <w:t xml:space="preserve"> FNPT.</w:t>
      </w:r>
    </w:p>
    <w:p w14:paraId="54078E00" w14:textId="216A1A1A" w:rsidR="00492281" w:rsidRPr="004A1317" w:rsidRDefault="00EB174F">
      <w:pPr>
        <w:spacing w:after="180"/>
        <w:rPr>
          <w:rFonts w:ascii="Times New Roman" w:eastAsia="Times New Roman" w:hAnsi="Times New Roman" w:cs="Times New Roman"/>
          <w:color w:val="000000"/>
          <w:sz w:val="20"/>
          <w:szCs w:val="20"/>
        </w:rPr>
        <w:pPrChange w:id="3538"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3.6</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Brass screwed-bonnet needle valve</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1/4-inch</w:t>
      </w:r>
      <w:r w:rsidR="00492281" w:rsidRPr="004A1317">
        <w:rPr>
          <w:rFonts w:ascii="Times New Roman" w:eastAsia="Times New Roman" w:hAnsi="Times New Roman" w:cs="Times New Roman"/>
          <w:color w:val="000000"/>
          <w:sz w:val="20"/>
          <w:szCs w:val="20"/>
        </w:rPr>
        <w:t xml:space="preserve"> MNPT</w:t>
      </w:r>
      <w:r w:rsidR="00996708"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40DF8A4A" w14:textId="61C2E950" w:rsidR="00492281" w:rsidRPr="004A1317" w:rsidRDefault="00EB174F">
      <w:pPr>
        <w:spacing w:after="180"/>
        <w:rPr>
          <w:rFonts w:ascii="Times New Roman" w:eastAsia="Times New Roman" w:hAnsi="Times New Roman" w:cs="Times New Roman"/>
          <w:color w:val="000000"/>
          <w:sz w:val="20"/>
          <w:szCs w:val="20"/>
        </w:rPr>
        <w:pPrChange w:id="3539"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3.7</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Male Luer lock 10-32 standard thread needle connector</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cut</w:t>
      </w:r>
      <w:r w:rsidR="00492281" w:rsidRPr="004A1317">
        <w:rPr>
          <w:rFonts w:ascii="Times New Roman" w:eastAsia="Times New Roman" w:hAnsi="Times New Roman" w:cs="Times New Roman"/>
          <w:color w:val="000000"/>
          <w:sz w:val="20"/>
          <w:szCs w:val="20"/>
        </w:rPr>
        <w:t xml:space="preserve"> threads back 1/8 inch (thre</w:t>
      </w:r>
      <w:r w:rsidR="00D63EFB" w:rsidRPr="004A1317">
        <w:rPr>
          <w:rFonts w:ascii="Times New Roman" w:eastAsia="Times New Roman" w:hAnsi="Times New Roman" w:cs="Times New Roman"/>
          <w:color w:val="000000"/>
          <w:sz w:val="20"/>
          <w:szCs w:val="20"/>
        </w:rPr>
        <w:t>ads are too long as received).</w:t>
      </w:r>
      <w:r w:rsidR="00492281" w:rsidRPr="004A1317">
        <w:rPr>
          <w:rFonts w:ascii="Times New Roman" w:eastAsia="Times New Roman" w:hAnsi="Times New Roman" w:cs="Times New Roman"/>
          <w:color w:val="000000"/>
          <w:sz w:val="20"/>
          <w:szCs w:val="20"/>
        </w:rPr>
        <w:tab/>
      </w:r>
    </w:p>
    <w:p w14:paraId="5AC90F20" w14:textId="25FAF112" w:rsidR="00492281" w:rsidRPr="004A1317" w:rsidRDefault="00EB174F">
      <w:pPr>
        <w:spacing w:after="180"/>
        <w:rPr>
          <w:rFonts w:ascii="Times New Roman" w:eastAsia="Times New Roman" w:hAnsi="Times New Roman" w:cs="Times New Roman"/>
          <w:color w:val="000000"/>
          <w:sz w:val="20"/>
          <w:szCs w:val="20"/>
        </w:rPr>
        <w:pPrChange w:id="3540"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3.8</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Needle</w:t>
      </w:r>
      <w:r w:rsidR="00492281" w:rsidRPr="004A1317">
        <w:rPr>
          <w:rFonts w:ascii="Times New Roman" w:eastAsia="Times New Roman" w:hAnsi="Times New Roman" w:cs="Times New Roman"/>
          <w:color w:val="000000"/>
          <w:sz w:val="20"/>
          <w:szCs w:val="20"/>
        </w:rPr>
        <w:t>, 19 gage Luer lock, 4-1/2</w:t>
      </w:r>
      <w:r w:rsidR="00996708"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inch length</w:t>
      </w:r>
      <w:r w:rsidR="00996708"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6E561B16" w14:textId="1EC0667D" w:rsidR="00492281" w:rsidRPr="004A1317" w:rsidRDefault="00EB174F">
      <w:pPr>
        <w:spacing w:after="180"/>
        <w:rPr>
          <w:rFonts w:ascii="Times New Roman" w:eastAsia="Times New Roman" w:hAnsi="Times New Roman" w:cs="Times New Roman"/>
          <w:color w:val="000000"/>
          <w:sz w:val="20"/>
          <w:szCs w:val="20"/>
        </w:rPr>
        <w:pPrChange w:id="3541"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3.9</w:t>
      </w:r>
      <w:r w:rsidR="00492281" w:rsidRPr="004A1317">
        <w:rPr>
          <w:rFonts w:ascii="Times New Roman" w:eastAsia="Times New Roman" w:hAnsi="Times New Roman" w:cs="Times New Roman"/>
          <w:color w:val="000000"/>
          <w:sz w:val="20"/>
          <w:szCs w:val="20"/>
        </w:rPr>
        <w:t xml:space="preserve"> </w:t>
      </w:r>
      <w:r w:rsidR="00996708" w:rsidRPr="004A1317">
        <w:rPr>
          <w:rFonts w:ascii="Times New Roman" w:eastAsia="Times New Roman" w:hAnsi="Times New Roman" w:cs="Times New Roman"/>
          <w:color w:val="000000"/>
          <w:sz w:val="20"/>
          <w:szCs w:val="20"/>
        </w:rPr>
        <w:t>¼-</w:t>
      </w:r>
      <w:r w:rsidR="00492281" w:rsidRPr="004A1317">
        <w:rPr>
          <w:rFonts w:ascii="Times New Roman" w:eastAsia="Times New Roman" w:hAnsi="Times New Roman" w:cs="Times New Roman"/>
          <w:color w:val="000000"/>
          <w:sz w:val="20"/>
          <w:szCs w:val="20"/>
        </w:rPr>
        <w:t>inch compression fitting to 1/4 inch AN female flare adaptor</w:t>
      </w:r>
      <w:r w:rsidR="00996708"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7859FA5F" w14:textId="6C234CED" w:rsidR="00492281" w:rsidRPr="004A1317" w:rsidRDefault="00EB174F">
      <w:pPr>
        <w:spacing w:after="180"/>
        <w:rPr>
          <w:rFonts w:ascii="Times New Roman" w:eastAsia="Times New Roman" w:hAnsi="Times New Roman" w:cs="Times New Roman"/>
          <w:color w:val="000000"/>
          <w:sz w:val="20"/>
          <w:szCs w:val="20"/>
        </w:rPr>
        <w:pPrChange w:id="3542"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3.10</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Quick Seal Flare Cap</w:t>
      </w:r>
      <w:r w:rsidR="00492281" w:rsidRPr="004A1317">
        <w:rPr>
          <w:rFonts w:ascii="Times New Roman" w:eastAsia="Times New Roman" w:hAnsi="Times New Roman" w:cs="Times New Roman"/>
          <w:color w:val="000000"/>
          <w:sz w:val="20"/>
          <w:szCs w:val="20"/>
        </w:rPr>
        <w:t>, No. NFT5-4, 1/4</w:t>
      </w:r>
      <w:r w:rsidR="00764FFE"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inch tubular seal gasket</w:t>
      </w:r>
      <w:r w:rsidR="00F42D72"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r w:rsidR="00492281" w:rsidRPr="004A1317">
        <w:rPr>
          <w:rFonts w:ascii="Times New Roman" w:eastAsia="Times New Roman" w:hAnsi="Times New Roman" w:cs="Times New Roman"/>
          <w:color w:val="000000"/>
          <w:sz w:val="20"/>
          <w:szCs w:val="20"/>
        </w:rPr>
        <w:tab/>
      </w:r>
    </w:p>
    <w:p w14:paraId="2EE7178F" w14:textId="5C97CAE5" w:rsidR="00492281" w:rsidRPr="004A1317" w:rsidRDefault="00EB174F">
      <w:pPr>
        <w:spacing w:after="180"/>
        <w:rPr>
          <w:rFonts w:ascii="Times New Roman" w:eastAsia="Times New Roman" w:hAnsi="Times New Roman" w:cs="Times New Roman"/>
          <w:color w:val="000000"/>
          <w:sz w:val="20"/>
          <w:szCs w:val="20"/>
        </w:rPr>
        <w:pPrChange w:id="3543"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3.11</w:t>
      </w:r>
      <w:r w:rsidR="00492281" w:rsidRPr="004A1317">
        <w:rPr>
          <w:rFonts w:ascii="Times New Roman" w:eastAsia="Times New Roman" w:hAnsi="Times New Roman" w:cs="Times New Roman"/>
          <w:color w:val="000000"/>
          <w:sz w:val="20"/>
          <w:szCs w:val="20"/>
        </w:rPr>
        <w:t xml:space="preserve"> Sample </w:t>
      </w:r>
      <w:r w:rsidR="005F31F9" w:rsidRPr="004A1317">
        <w:rPr>
          <w:rFonts w:ascii="Times New Roman" w:eastAsia="Times New Roman" w:hAnsi="Times New Roman" w:cs="Times New Roman"/>
          <w:color w:val="000000"/>
          <w:sz w:val="20"/>
          <w:szCs w:val="20"/>
        </w:rPr>
        <w:t xml:space="preserve">injection needle and valve attachment </w:t>
      </w:r>
      <w:r w:rsidR="00492281"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i/>
          <w:iCs/>
          <w:color w:val="000000"/>
          <w:sz w:val="20"/>
          <w:szCs w:val="20"/>
        </w:rPr>
        <w:t>see</w:t>
      </w:r>
      <w:r w:rsidR="002E2F7F" w:rsidRPr="004A1317">
        <w:rPr>
          <w:rFonts w:ascii="Times New Roman" w:eastAsia="Times New Roman" w:hAnsi="Times New Roman" w:cs="Times New Roman"/>
          <w:color w:val="000000"/>
          <w:sz w:val="20"/>
          <w:szCs w:val="20"/>
        </w:rPr>
        <w:t xml:space="preserve"> Fig. </w:t>
      </w:r>
      <w:r w:rsidR="00492281" w:rsidRPr="004A1317">
        <w:rPr>
          <w:rFonts w:ascii="Times New Roman" w:eastAsia="Times New Roman" w:hAnsi="Times New Roman" w:cs="Times New Roman"/>
          <w:color w:val="000000"/>
          <w:sz w:val="20"/>
          <w:szCs w:val="20"/>
        </w:rPr>
        <w:t>1). Remove the inner gasket-then drill and tap for a 10/32</w:t>
      </w:r>
      <w:r w:rsidR="00764FFE" w:rsidRPr="004A1317">
        <w:rPr>
          <w:rFonts w:ascii="Times New Roman" w:eastAsia="Times New Roman" w:hAnsi="Times New Roman" w:cs="Times New Roman"/>
          <w:color w:val="000000"/>
          <w:sz w:val="20"/>
          <w:szCs w:val="20"/>
        </w:rPr>
        <w:t>-</w:t>
      </w:r>
      <w:r w:rsidR="00492281" w:rsidRPr="004A1317">
        <w:rPr>
          <w:rFonts w:ascii="Times New Roman" w:eastAsia="Times New Roman" w:hAnsi="Times New Roman" w:cs="Times New Roman"/>
          <w:color w:val="000000"/>
          <w:sz w:val="20"/>
          <w:szCs w:val="20"/>
        </w:rPr>
        <w:t>inch standard thread through the center of the flare cap. Coat the threads with epoxy-then screw the needle connector (</w:t>
      </w:r>
      <w:r w:rsidR="00092948" w:rsidRPr="004A1317">
        <w:rPr>
          <w:rFonts w:ascii="Times New Roman" w:eastAsia="Times New Roman" w:hAnsi="Times New Roman" w:cs="Times New Roman"/>
          <w:i/>
          <w:iCs/>
          <w:color w:val="000000"/>
          <w:sz w:val="20"/>
          <w:szCs w:val="20"/>
        </w:rPr>
        <w:t>see</w:t>
      </w:r>
      <w:r w:rsidR="00092948"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b/>
          <w:bCs/>
          <w:color w:val="000000"/>
          <w:sz w:val="20"/>
          <w:szCs w:val="20"/>
        </w:rPr>
        <w:t>B-</w:t>
      </w:r>
      <w:r w:rsidR="00492281" w:rsidRPr="004A1317">
        <w:rPr>
          <w:rFonts w:ascii="Times New Roman" w:eastAsia="Times New Roman" w:hAnsi="Times New Roman" w:cs="Times New Roman"/>
          <w:b/>
          <w:bCs/>
          <w:color w:val="000000"/>
          <w:sz w:val="20"/>
          <w:szCs w:val="20"/>
        </w:rPr>
        <w:t>3.</w:t>
      </w:r>
      <w:r w:rsidR="00092948" w:rsidRPr="004A1317">
        <w:rPr>
          <w:rFonts w:ascii="Times New Roman" w:eastAsia="Times New Roman" w:hAnsi="Times New Roman" w:cs="Times New Roman"/>
          <w:b/>
          <w:bCs/>
          <w:color w:val="000000"/>
          <w:sz w:val="20"/>
          <w:szCs w:val="20"/>
        </w:rPr>
        <w:t>2.</w:t>
      </w:r>
      <w:r w:rsidR="00492281" w:rsidRPr="004A1317">
        <w:rPr>
          <w:rFonts w:ascii="Times New Roman" w:eastAsia="Times New Roman" w:hAnsi="Times New Roman" w:cs="Times New Roman"/>
          <w:b/>
          <w:bCs/>
          <w:color w:val="000000"/>
          <w:sz w:val="20"/>
          <w:szCs w:val="20"/>
        </w:rPr>
        <w:t>3.7</w:t>
      </w:r>
      <w:r w:rsidR="00492281" w:rsidRPr="004A1317">
        <w:rPr>
          <w:rFonts w:ascii="Times New Roman" w:eastAsia="Times New Roman" w:hAnsi="Times New Roman" w:cs="Times New Roman"/>
          <w:color w:val="000000"/>
          <w:sz w:val="20"/>
          <w:szCs w:val="20"/>
        </w:rPr>
        <w:t>) into the hole until snug, then allow the epoxy to set overnight. The needle is attached to the connector and the assembly then screwed onto the needle</w:t>
      </w:r>
      <w:r w:rsidR="003B573A" w:rsidRPr="004A1317">
        <w:rPr>
          <w:rFonts w:ascii="Times New Roman" w:eastAsia="Times New Roman" w:hAnsi="Times New Roman" w:cs="Times New Roman"/>
          <w:color w:val="000000"/>
          <w:sz w:val="20"/>
          <w:szCs w:val="20"/>
        </w:rPr>
        <w:t xml:space="preserve"> valve AN female flare adapter.</w:t>
      </w:r>
    </w:p>
    <w:p w14:paraId="727F84F7" w14:textId="52F817C9" w:rsidR="00492281" w:rsidRPr="004A1317" w:rsidRDefault="00EB174F">
      <w:pPr>
        <w:spacing w:after="180"/>
        <w:rPr>
          <w:rFonts w:ascii="Times New Roman" w:eastAsia="Times New Roman" w:hAnsi="Times New Roman" w:cs="Times New Roman"/>
          <w:color w:val="000000"/>
          <w:sz w:val="20"/>
          <w:szCs w:val="20"/>
        </w:rPr>
        <w:pPrChange w:id="3544"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3.12</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Syringe</w:t>
      </w:r>
      <w:r w:rsidR="00A4492C" w:rsidRPr="004A1317">
        <w:rPr>
          <w:rFonts w:ascii="Times New Roman" w:eastAsia="Times New Roman" w:hAnsi="Times New Roman" w:cs="Times New Roman"/>
          <w:color w:val="000000"/>
          <w:sz w:val="20"/>
          <w:szCs w:val="20"/>
        </w:rPr>
        <w:t>, 10 ml</w:t>
      </w:r>
      <w:r w:rsidR="00E60D84" w:rsidRPr="004A1317">
        <w:rPr>
          <w:rFonts w:ascii="Times New Roman" w:eastAsia="Times New Roman" w:hAnsi="Times New Roman" w:cs="Times New Roman"/>
          <w:color w:val="000000"/>
          <w:sz w:val="20"/>
          <w:szCs w:val="20"/>
        </w:rPr>
        <w:t>, gas tight</w:t>
      </w:r>
      <w:r w:rsidR="00492281" w:rsidRPr="004A1317">
        <w:rPr>
          <w:rFonts w:ascii="Times New Roman" w:eastAsia="Times New Roman" w:hAnsi="Times New Roman" w:cs="Times New Roman"/>
          <w:color w:val="000000"/>
          <w:sz w:val="20"/>
          <w:szCs w:val="20"/>
        </w:rPr>
        <w:tab/>
      </w:r>
    </w:p>
    <w:p w14:paraId="211CE487" w14:textId="50EED5A3" w:rsidR="00492281" w:rsidRPr="004A1317" w:rsidRDefault="00EB174F">
      <w:pPr>
        <w:spacing w:after="180"/>
        <w:rPr>
          <w:rFonts w:ascii="Times New Roman" w:eastAsia="Times New Roman" w:hAnsi="Times New Roman" w:cs="Times New Roman"/>
          <w:color w:val="000000"/>
          <w:sz w:val="20"/>
          <w:szCs w:val="20"/>
        </w:rPr>
        <w:pPrChange w:id="3545"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3.13</w:t>
      </w:r>
      <w:r w:rsidR="00492281" w:rsidRPr="004A1317">
        <w:rPr>
          <w:rFonts w:ascii="Times New Roman" w:eastAsia="Times New Roman" w:hAnsi="Times New Roman" w:cs="Times New Roman"/>
          <w:color w:val="000000"/>
          <w:sz w:val="20"/>
          <w:szCs w:val="20"/>
        </w:rPr>
        <w:t xml:space="preserve"> </w:t>
      </w:r>
      <w:r w:rsidR="00492281" w:rsidRPr="004A1317">
        <w:rPr>
          <w:rFonts w:ascii="Times New Roman" w:eastAsia="Times New Roman" w:hAnsi="Times New Roman" w:cs="Times New Roman"/>
          <w:i/>
          <w:iCs/>
          <w:color w:val="000000"/>
          <w:sz w:val="20"/>
          <w:szCs w:val="20"/>
        </w:rPr>
        <w:t>Syringe needle</w:t>
      </w:r>
      <w:r w:rsidR="00492281" w:rsidRPr="004A1317">
        <w:rPr>
          <w:rFonts w:ascii="Times New Roman" w:eastAsia="Times New Roman" w:hAnsi="Times New Roman" w:cs="Times New Roman"/>
          <w:color w:val="000000"/>
          <w:sz w:val="20"/>
          <w:szCs w:val="20"/>
        </w:rPr>
        <w:t>, 19 gage-4 inch (deflected point)</w:t>
      </w:r>
      <w:r w:rsidR="009C2212" w:rsidRPr="004A1317">
        <w:rPr>
          <w:rFonts w:ascii="Times New Roman" w:eastAsia="Times New Roman" w:hAnsi="Times New Roman" w:cs="Times New Roman"/>
          <w:color w:val="000000"/>
          <w:sz w:val="20"/>
          <w:szCs w:val="20"/>
        </w:rPr>
        <w:t>.</w:t>
      </w:r>
    </w:p>
    <w:p w14:paraId="6C77DEFD" w14:textId="76E34710" w:rsidR="00092948" w:rsidRPr="004A1317" w:rsidRDefault="005A2445" w:rsidP="004A1317">
      <w:pPr>
        <w:jc w:val="center"/>
        <w:rPr>
          <w:rFonts w:ascii="Times New Roman" w:eastAsia="Times New Roman" w:hAnsi="Times New Roman" w:cs="Times New Roman"/>
          <w:b/>
          <w:bCs/>
          <w:color w:val="000000"/>
          <w:sz w:val="20"/>
          <w:szCs w:val="20"/>
        </w:rPr>
      </w:pPr>
      <w:r w:rsidRPr="004A1317">
        <w:rPr>
          <w:noProof/>
        </w:rPr>
        <w:drawing>
          <wp:inline distT="0" distB="0" distL="0" distR="0" wp14:anchorId="66B47D4A" wp14:editId="37737B5D">
            <wp:extent cx="5943600" cy="3397250"/>
            <wp:effectExtent l="0" t="0" r="0" b="0"/>
            <wp:docPr id="5"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82628E-694A-4D40-B6FB-A3C25541C9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82628E-694A-4D40-B6FB-A3C25541C98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97250"/>
                    </a:xfrm>
                    <a:prstGeom prst="rect">
                      <a:avLst/>
                    </a:prstGeom>
                    <a:noFill/>
                  </pic:spPr>
                </pic:pic>
              </a:graphicData>
            </a:graphic>
          </wp:inline>
        </w:drawing>
      </w:r>
      <w:r w:rsidR="008F0965" w:rsidRPr="004A1317">
        <w:rPr>
          <w:rFonts w:ascii="Times New Roman" w:eastAsia="Times New Roman" w:hAnsi="Times New Roman" w:cs="Times New Roman"/>
          <w:bCs/>
          <w:color w:val="000000"/>
          <w:sz w:val="20"/>
          <w:szCs w:val="20"/>
        </w:rPr>
        <w:t>F</w:t>
      </w:r>
      <w:r w:rsidR="008F0965" w:rsidRPr="004A1317">
        <w:rPr>
          <w:rFonts w:ascii="Times New Roman" w:eastAsia="Times New Roman" w:hAnsi="Times New Roman" w:cs="Times New Roman"/>
          <w:bCs/>
          <w:color w:val="000000"/>
          <w:sz w:val="16"/>
          <w:szCs w:val="16"/>
        </w:rPr>
        <w:t xml:space="preserve">IG </w:t>
      </w:r>
      <w:r w:rsidR="00092948" w:rsidRPr="004A1317">
        <w:rPr>
          <w:rFonts w:ascii="Times New Roman" w:eastAsia="Times New Roman" w:hAnsi="Times New Roman" w:cs="Times New Roman"/>
          <w:bCs/>
          <w:color w:val="000000"/>
          <w:sz w:val="20"/>
          <w:szCs w:val="20"/>
        </w:rPr>
        <w:t xml:space="preserve">3. </w:t>
      </w:r>
      <w:r w:rsidR="008F0965" w:rsidRPr="004A1317">
        <w:rPr>
          <w:rFonts w:ascii="Times New Roman" w:eastAsia="Times New Roman" w:hAnsi="Times New Roman" w:cs="Times New Roman"/>
          <w:bCs/>
          <w:color w:val="000000"/>
          <w:sz w:val="20"/>
          <w:szCs w:val="20"/>
        </w:rPr>
        <w:t>N</w:t>
      </w:r>
      <w:r w:rsidR="008F0965" w:rsidRPr="004A1317">
        <w:rPr>
          <w:rFonts w:ascii="Times New Roman" w:eastAsia="Times New Roman" w:hAnsi="Times New Roman" w:cs="Times New Roman"/>
          <w:bCs/>
          <w:color w:val="000000"/>
          <w:sz w:val="16"/>
          <w:szCs w:val="16"/>
        </w:rPr>
        <w:t xml:space="preserve">EEDLE </w:t>
      </w:r>
      <w:r w:rsidR="008F0965" w:rsidRPr="004A1317">
        <w:rPr>
          <w:rFonts w:ascii="Times New Roman" w:eastAsia="Times New Roman" w:hAnsi="Times New Roman" w:cs="Times New Roman"/>
          <w:bCs/>
          <w:color w:val="000000"/>
          <w:sz w:val="20"/>
          <w:szCs w:val="20"/>
        </w:rPr>
        <w:t>A</w:t>
      </w:r>
      <w:r w:rsidR="008F0965" w:rsidRPr="004A1317">
        <w:rPr>
          <w:rFonts w:ascii="Times New Roman" w:eastAsia="Times New Roman" w:hAnsi="Times New Roman" w:cs="Times New Roman"/>
          <w:bCs/>
          <w:color w:val="000000"/>
          <w:sz w:val="16"/>
          <w:szCs w:val="16"/>
        </w:rPr>
        <w:t xml:space="preserve">TTACHMENT </w:t>
      </w:r>
      <w:r w:rsidR="008F0965" w:rsidRPr="004A1317">
        <w:rPr>
          <w:rFonts w:ascii="Times New Roman" w:eastAsia="Times New Roman" w:hAnsi="Times New Roman" w:cs="Times New Roman"/>
          <w:bCs/>
          <w:color w:val="000000"/>
          <w:sz w:val="20"/>
          <w:szCs w:val="20"/>
        </w:rPr>
        <w:t>A</w:t>
      </w:r>
      <w:r w:rsidR="008F0965" w:rsidRPr="004A1317">
        <w:rPr>
          <w:rFonts w:ascii="Times New Roman" w:eastAsia="Times New Roman" w:hAnsi="Times New Roman" w:cs="Times New Roman"/>
          <w:bCs/>
          <w:color w:val="000000"/>
          <w:sz w:val="16"/>
          <w:szCs w:val="16"/>
        </w:rPr>
        <w:t xml:space="preserve">SSEMBLY </w:t>
      </w:r>
      <w:r w:rsidR="008F0965" w:rsidRPr="004A1317">
        <w:rPr>
          <w:rFonts w:ascii="Times New Roman" w:eastAsia="Times New Roman" w:hAnsi="Times New Roman" w:cs="Times New Roman"/>
          <w:bCs/>
          <w:color w:val="000000"/>
          <w:sz w:val="20"/>
          <w:szCs w:val="20"/>
        </w:rPr>
        <w:t>F</w:t>
      </w:r>
      <w:r w:rsidR="008F0965" w:rsidRPr="004A1317">
        <w:rPr>
          <w:rFonts w:ascii="Times New Roman" w:eastAsia="Times New Roman" w:hAnsi="Times New Roman" w:cs="Times New Roman"/>
          <w:bCs/>
          <w:color w:val="000000"/>
          <w:sz w:val="16"/>
          <w:szCs w:val="16"/>
        </w:rPr>
        <w:t xml:space="preserve">OR </w:t>
      </w:r>
      <w:r w:rsidR="008F0965" w:rsidRPr="004A1317">
        <w:rPr>
          <w:rFonts w:ascii="Times New Roman" w:eastAsia="Times New Roman" w:hAnsi="Times New Roman" w:cs="Times New Roman"/>
          <w:bCs/>
          <w:color w:val="000000"/>
          <w:sz w:val="20"/>
          <w:szCs w:val="20"/>
        </w:rPr>
        <w:t>C</w:t>
      </w:r>
      <w:r w:rsidR="008F0965" w:rsidRPr="004A1317">
        <w:rPr>
          <w:rFonts w:ascii="Times New Roman" w:eastAsia="Times New Roman" w:hAnsi="Times New Roman" w:cs="Times New Roman"/>
          <w:bCs/>
          <w:color w:val="000000"/>
          <w:sz w:val="16"/>
          <w:szCs w:val="16"/>
        </w:rPr>
        <w:t xml:space="preserve">YLINDER </w:t>
      </w:r>
      <w:r w:rsidR="008F0965" w:rsidRPr="004A1317">
        <w:rPr>
          <w:rFonts w:ascii="Times New Roman" w:eastAsia="Times New Roman" w:hAnsi="Times New Roman" w:cs="Times New Roman"/>
          <w:bCs/>
          <w:color w:val="000000"/>
          <w:sz w:val="20"/>
          <w:szCs w:val="20"/>
        </w:rPr>
        <w:t>S</w:t>
      </w:r>
      <w:r w:rsidR="008F0965" w:rsidRPr="004A1317">
        <w:rPr>
          <w:rFonts w:ascii="Times New Roman" w:eastAsia="Times New Roman" w:hAnsi="Times New Roman" w:cs="Times New Roman"/>
          <w:bCs/>
          <w:color w:val="000000"/>
          <w:sz w:val="16"/>
          <w:szCs w:val="16"/>
        </w:rPr>
        <w:t>AMPLING</w:t>
      </w:r>
    </w:p>
    <w:p w14:paraId="4DB288D8" w14:textId="61A42167" w:rsidR="00092948" w:rsidRPr="004A1317" w:rsidRDefault="00092948" w:rsidP="004A1317">
      <w:pPr>
        <w:jc w:val="center"/>
        <w:rPr>
          <w:rFonts w:ascii="Times New Roman" w:eastAsia="Times New Roman" w:hAnsi="Times New Roman" w:cs="Times New Roman"/>
          <w:b/>
          <w:bCs/>
          <w:color w:val="000000"/>
          <w:sz w:val="20"/>
          <w:szCs w:val="20"/>
        </w:rPr>
      </w:pPr>
    </w:p>
    <w:p w14:paraId="3F3D5080" w14:textId="4AEF86FD" w:rsidR="00492281" w:rsidRPr="000C0AA7" w:rsidRDefault="00EB174F">
      <w:pPr>
        <w:spacing w:after="180"/>
        <w:jc w:val="left"/>
        <w:rPr>
          <w:rFonts w:ascii="Times New Roman" w:eastAsia="Times New Roman" w:hAnsi="Times New Roman" w:cs="Times New Roman"/>
          <w:i/>
          <w:iCs/>
          <w:color w:val="000000"/>
          <w:sz w:val="20"/>
          <w:szCs w:val="20"/>
          <w:rPrChange w:id="3546" w:author="Inno" w:date="2024-12-13T16:28:00Z">
            <w:rPr>
              <w:rFonts w:ascii="Times New Roman" w:eastAsia="Times New Roman" w:hAnsi="Times New Roman" w:cs="Times New Roman"/>
              <w:b/>
              <w:bCs/>
              <w:color w:val="000000"/>
              <w:sz w:val="20"/>
              <w:szCs w:val="20"/>
            </w:rPr>
          </w:rPrChange>
        </w:rPr>
        <w:pPrChange w:id="3547" w:author="Inno" w:date="2024-12-13T15:11:00Z">
          <w:pPr>
            <w:jc w:val="left"/>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492281" w:rsidRPr="004A1317">
        <w:rPr>
          <w:rFonts w:ascii="Times New Roman" w:eastAsia="Times New Roman" w:hAnsi="Times New Roman" w:cs="Times New Roman"/>
          <w:b/>
          <w:bCs/>
          <w:color w:val="000000"/>
          <w:sz w:val="20"/>
          <w:szCs w:val="20"/>
        </w:rPr>
        <w:t xml:space="preserve">4 </w:t>
      </w:r>
      <w:r w:rsidR="00492281" w:rsidRPr="000C0AA7">
        <w:rPr>
          <w:rFonts w:ascii="Times New Roman" w:eastAsia="Times New Roman" w:hAnsi="Times New Roman" w:cs="Times New Roman"/>
          <w:i/>
          <w:iCs/>
          <w:color w:val="000000"/>
          <w:sz w:val="20"/>
          <w:szCs w:val="20"/>
          <w:rPrChange w:id="3548" w:author="Inno" w:date="2024-12-13T16:28:00Z">
            <w:rPr>
              <w:rFonts w:ascii="Times New Roman" w:eastAsia="Times New Roman" w:hAnsi="Times New Roman" w:cs="Times New Roman"/>
              <w:b/>
              <w:bCs/>
              <w:color w:val="000000"/>
              <w:sz w:val="20"/>
              <w:szCs w:val="20"/>
            </w:rPr>
          </w:rPrChange>
        </w:rPr>
        <w:t>Sample Analysis</w:t>
      </w:r>
    </w:p>
    <w:p w14:paraId="2E4606A8" w14:textId="4659906A" w:rsidR="00E62A49" w:rsidRPr="004A1317" w:rsidRDefault="00E62A49">
      <w:pPr>
        <w:spacing w:after="180"/>
        <w:ind w:left="360"/>
        <w:rPr>
          <w:rFonts w:ascii="Times New Roman" w:eastAsia="Times New Roman" w:hAnsi="Times New Roman" w:cs="Times New Roman"/>
          <w:color w:val="000000"/>
          <w:sz w:val="20"/>
          <w:szCs w:val="20"/>
        </w:rPr>
        <w:pPrChange w:id="3549" w:author="Inno" w:date="2024-12-13T15:11:00Z">
          <w:pPr/>
        </w:pPrChange>
      </w:pPr>
      <w:r w:rsidRPr="004A1317">
        <w:rPr>
          <w:rFonts w:ascii="Times New Roman" w:eastAsia="Times New Roman" w:hAnsi="Times New Roman" w:cs="Times New Roman"/>
          <w:color w:val="000000"/>
          <w:sz w:val="16"/>
          <w:szCs w:val="16"/>
        </w:rPr>
        <w:t xml:space="preserve">NOTE — To minimize contamination from moisture, the sample should be introduced directly from the refrigerant sample cylinder into the coulometric titrator, </w:t>
      </w:r>
      <w:del w:id="3550" w:author="Inno" w:date="2024-12-13T16:28:00Z">
        <w:r w:rsidRPr="004A1317" w:rsidDel="000C0AA7">
          <w:rPr>
            <w:rFonts w:ascii="Times New Roman" w:eastAsia="Times New Roman" w:hAnsi="Times New Roman" w:cs="Times New Roman"/>
            <w:color w:val="000000"/>
            <w:sz w:val="16"/>
            <w:szCs w:val="16"/>
          </w:rPr>
          <w:delText>i.e</w:delText>
        </w:r>
      </w:del>
      <w:ins w:id="3551" w:author="Inno" w:date="2024-12-13T16:28:00Z">
        <w:r w:rsidR="000C0AA7">
          <w:rPr>
            <w:rFonts w:ascii="Times New Roman" w:eastAsia="Times New Roman" w:hAnsi="Times New Roman" w:cs="Times New Roman"/>
            <w:color w:val="000000"/>
            <w:sz w:val="16"/>
            <w:szCs w:val="16"/>
          </w:rPr>
          <w:t>that is</w:t>
        </w:r>
      </w:ins>
      <w:del w:id="3552" w:author="Inno" w:date="2024-12-13T16:28:00Z">
        <w:r w:rsidRPr="004A1317" w:rsidDel="000C0AA7">
          <w:rPr>
            <w:rFonts w:ascii="Times New Roman" w:eastAsia="Times New Roman" w:hAnsi="Times New Roman" w:cs="Times New Roman"/>
            <w:color w:val="000000"/>
            <w:sz w:val="16"/>
            <w:szCs w:val="16"/>
          </w:rPr>
          <w:delText>.</w:delText>
        </w:r>
      </w:del>
      <w:r w:rsidRPr="004A1317">
        <w:rPr>
          <w:rFonts w:ascii="Times New Roman" w:eastAsia="Times New Roman" w:hAnsi="Times New Roman" w:cs="Times New Roman"/>
          <w:color w:val="000000"/>
          <w:sz w:val="16"/>
          <w:szCs w:val="16"/>
        </w:rPr>
        <w:t>, avoid a secondary container transfer, whenever possible. Also, the effects of moisture contamination and phase distribution will be minimized if the sample container is 60</w:t>
      </w:r>
      <w:ins w:id="3553" w:author="Inno" w:date="2024-12-13T16:28:00Z">
        <w:r w:rsidR="000C0AA7">
          <w:rPr>
            <w:rFonts w:ascii="Times New Roman" w:eastAsia="Times New Roman" w:hAnsi="Times New Roman" w:cs="Times New Roman"/>
            <w:color w:val="000000"/>
            <w:sz w:val="16"/>
            <w:szCs w:val="16"/>
          </w:rPr>
          <w:t xml:space="preserve"> </w:t>
        </w:r>
      </w:ins>
      <w:del w:id="3554" w:author="Inno" w:date="2024-12-13T16:28:00Z">
        <w:r w:rsidRPr="004A1317" w:rsidDel="000C0AA7">
          <w:rPr>
            <w:rFonts w:ascii="Times New Roman" w:eastAsia="Times New Roman" w:hAnsi="Times New Roman" w:cs="Times New Roman"/>
            <w:color w:val="000000"/>
            <w:sz w:val="16"/>
            <w:szCs w:val="16"/>
          </w:rPr>
          <w:delText xml:space="preserve">% </w:delText>
        </w:r>
      </w:del>
      <w:ins w:id="3555" w:author="Inno" w:date="2024-12-13T16:28:00Z">
        <w:r w:rsidR="000C0AA7">
          <w:rPr>
            <w:rFonts w:ascii="Times New Roman" w:eastAsia="Times New Roman" w:hAnsi="Times New Roman" w:cs="Times New Roman"/>
            <w:color w:val="000000"/>
            <w:sz w:val="16"/>
            <w:szCs w:val="16"/>
          </w:rPr>
          <w:t>percent</w:t>
        </w:r>
        <w:r w:rsidR="000C0AA7" w:rsidRPr="004A1317">
          <w:rPr>
            <w:rFonts w:ascii="Times New Roman" w:eastAsia="Times New Roman" w:hAnsi="Times New Roman" w:cs="Times New Roman"/>
            <w:color w:val="000000"/>
            <w:sz w:val="16"/>
            <w:szCs w:val="16"/>
          </w:rPr>
          <w:t xml:space="preserve"> </w:t>
        </w:r>
      </w:ins>
      <w:r w:rsidRPr="004A1317">
        <w:rPr>
          <w:rFonts w:ascii="Times New Roman" w:eastAsia="Times New Roman" w:hAnsi="Times New Roman" w:cs="Times New Roman"/>
          <w:color w:val="000000"/>
          <w:sz w:val="16"/>
          <w:szCs w:val="16"/>
        </w:rPr>
        <w:t>to 80</w:t>
      </w:r>
      <w:ins w:id="3556" w:author="Inno" w:date="2024-12-13T16:28:00Z">
        <w:r w:rsidR="000C0AA7">
          <w:rPr>
            <w:rFonts w:ascii="Times New Roman" w:eastAsia="Times New Roman" w:hAnsi="Times New Roman" w:cs="Times New Roman"/>
            <w:color w:val="000000"/>
            <w:sz w:val="16"/>
            <w:szCs w:val="16"/>
          </w:rPr>
          <w:t xml:space="preserve"> </w:t>
        </w:r>
      </w:ins>
      <w:del w:id="3557" w:author="Inno" w:date="2024-12-13T16:28:00Z">
        <w:r w:rsidRPr="004A1317" w:rsidDel="000C0AA7">
          <w:rPr>
            <w:rFonts w:ascii="Times New Roman" w:eastAsia="Times New Roman" w:hAnsi="Times New Roman" w:cs="Times New Roman"/>
            <w:color w:val="000000"/>
            <w:sz w:val="16"/>
            <w:szCs w:val="16"/>
          </w:rPr>
          <w:delText xml:space="preserve">% </w:delText>
        </w:r>
      </w:del>
      <w:ins w:id="3558" w:author="Inno" w:date="2024-12-13T16:28:00Z">
        <w:r w:rsidR="000C0AA7">
          <w:rPr>
            <w:rFonts w:ascii="Times New Roman" w:eastAsia="Times New Roman" w:hAnsi="Times New Roman" w:cs="Times New Roman"/>
            <w:color w:val="000000"/>
            <w:sz w:val="16"/>
            <w:szCs w:val="16"/>
          </w:rPr>
          <w:t>percent</w:t>
        </w:r>
        <w:r w:rsidR="000C0AA7" w:rsidRPr="004A1317">
          <w:rPr>
            <w:rFonts w:ascii="Times New Roman" w:eastAsia="Times New Roman" w:hAnsi="Times New Roman" w:cs="Times New Roman"/>
            <w:color w:val="000000"/>
            <w:sz w:val="16"/>
            <w:szCs w:val="16"/>
          </w:rPr>
          <w:t xml:space="preserve"> </w:t>
        </w:r>
      </w:ins>
      <w:r w:rsidRPr="004A1317">
        <w:rPr>
          <w:rFonts w:ascii="Times New Roman" w:eastAsia="Times New Roman" w:hAnsi="Times New Roman" w:cs="Times New Roman"/>
          <w:color w:val="000000"/>
          <w:sz w:val="16"/>
          <w:szCs w:val="16"/>
        </w:rPr>
        <w:t xml:space="preserve">liquid filled with refrigerant. If the sample is a very </w:t>
      </w:r>
      <w:r w:rsidR="00764FFE" w:rsidRPr="004A1317">
        <w:rPr>
          <w:rFonts w:ascii="Times New Roman" w:eastAsia="Times New Roman" w:hAnsi="Times New Roman" w:cs="Times New Roman"/>
          <w:color w:val="000000"/>
          <w:sz w:val="16"/>
          <w:szCs w:val="16"/>
        </w:rPr>
        <w:t>high-pressure</w:t>
      </w:r>
      <w:r w:rsidR="00092948" w:rsidRPr="004A1317">
        <w:rPr>
          <w:rFonts w:ascii="Times New Roman" w:eastAsia="Times New Roman" w:hAnsi="Times New Roman" w:cs="Times New Roman"/>
          <w:color w:val="000000"/>
          <w:sz w:val="16"/>
          <w:szCs w:val="16"/>
        </w:rPr>
        <w:t xml:space="preserve"> </w:t>
      </w:r>
      <w:r w:rsidRPr="004A1317">
        <w:rPr>
          <w:rFonts w:ascii="Times New Roman" w:eastAsia="Times New Roman" w:hAnsi="Times New Roman" w:cs="Times New Roman"/>
          <w:color w:val="000000"/>
          <w:sz w:val="16"/>
          <w:szCs w:val="16"/>
        </w:rPr>
        <w:t>refrigerant, cool the cylinder to approximately 14 K [25.0°F] below c</w:t>
      </w:r>
      <w:r w:rsidR="00092948" w:rsidRPr="004A1317">
        <w:rPr>
          <w:rFonts w:ascii="Times New Roman" w:eastAsia="Times New Roman" w:hAnsi="Times New Roman" w:cs="Times New Roman"/>
          <w:color w:val="000000"/>
          <w:sz w:val="16"/>
          <w:szCs w:val="16"/>
        </w:rPr>
        <w:t xml:space="preserve">ritical temperature (TC) of the </w:t>
      </w:r>
      <w:r w:rsidRPr="004A1317">
        <w:rPr>
          <w:rFonts w:ascii="Times New Roman" w:eastAsia="Times New Roman" w:hAnsi="Times New Roman" w:cs="Times New Roman"/>
          <w:color w:val="000000"/>
          <w:sz w:val="16"/>
          <w:szCs w:val="16"/>
        </w:rPr>
        <w:t>refrigerant and allow</w:t>
      </w:r>
      <w:ins w:id="3559" w:author="Inno" w:date="2024-12-13T16:28:00Z">
        <w:r w:rsidR="000C0AA7">
          <w:rPr>
            <w:rFonts w:ascii="Times New Roman" w:eastAsia="Times New Roman" w:hAnsi="Times New Roman" w:cs="Times New Roman"/>
            <w:color w:val="000000"/>
            <w:sz w:val="16"/>
            <w:szCs w:val="16"/>
          </w:rPr>
          <w:t xml:space="preserve"> </w:t>
        </w:r>
      </w:ins>
      <w:del w:id="3560" w:author="Inno" w:date="2024-12-13T16:28:00Z">
        <w:r w:rsidRPr="004A1317" w:rsidDel="000C0AA7">
          <w:rPr>
            <w:rFonts w:ascii="Times New Roman" w:eastAsia="Times New Roman" w:hAnsi="Times New Roman" w:cs="Times New Roman"/>
            <w:color w:val="000000"/>
            <w:sz w:val="16"/>
            <w:szCs w:val="16"/>
          </w:rPr>
          <w:delText xml:space="preserve"> </w:delText>
        </w:r>
      </w:del>
      <w:r w:rsidRPr="004A1317">
        <w:rPr>
          <w:rFonts w:ascii="Times New Roman" w:eastAsia="Times New Roman" w:hAnsi="Times New Roman" w:cs="Times New Roman"/>
          <w:color w:val="000000"/>
          <w:sz w:val="16"/>
          <w:szCs w:val="16"/>
        </w:rPr>
        <w:t>30 min</w:t>
      </w:r>
      <w:del w:id="3561" w:author="Inno" w:date="2024-12-13T16:28:00Z">
        <w:r w:rsidRPr="004A1317" w:rsidDel="000C0AA7">
          <w:rPr>
            <w:rFonts w:ascii="Times New Roman" w:eastAsia="Times New Roman" w:hAnsi="Times New Roman" w:cs="Times New Roman"/>
            <w:color w:val="000000"/>
            <w:sz w:val="16"/>
            <w:szCs w:val="16"/>
          </w:rPr>
          <w:delText>utes</w:delText>
        </w:r>
      </w:del>
      <w:r w:rsidRPr="004A1317">
        <w:rPr>
          <w:rFonts w:ascii="Times New Roman" w:eastAsia="Times New Roman" w:hAnsi="Times New Roman" w:cs="Times New Roman"/>
          <w:color w:val="000000"/>
          <w:sz w:val="16"/>
          <w:szCs w:val="16"/>
        </w:rPr>
        <w:t xml:space="preserve"> for equilibrium to be established before starting the analysis.</w:t>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p>
    <w:p w14:paraId="4F7A31CC" w14:textId="2CC6D633" w:rsidR="00E62A49" w:rsidRPr="004A1317" w:rsidRDefault="00EB174F">
      <w:pPr>
        <w:spacing w:after="180"/>
        <w:rPr>
          <w:rFonts w:ascii="Times New Roman" w:eastAsia="Times New Roman" w:hAnsi="Times New Roman" w:cs="Times New Roman"/>
          <w:color w:val="000000"/>
          <w:sz w:val="20"/>
          <w:szCs w:val="20"/>
        </w:rPr>
        <w:pPrChange w:id="3562" w:author="Inno" w:date="2024-12-13T15:11:00Z">
          <w:pPr/>
        </w:pPrChange>
      </w:pPr>
      <w:r w:rsidRPr="004A1317">
        <w:rPr>
          <w:rFonts w:ascii="Times New Roman" w:eastAsia="Times New Roman" w:hAnsi="Times New Roman" w:cs="Times New Roman"/>
          <w:b/>
          <w:bCs/>
          <w:color w:val="000000"/>
          <w:sz w:val="20"/>
          <w:szCs w:val="20"/>
        </w:rPr>
        <w:lastRenderedPageBreak/>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w:t>
      </w:r>
      <w:r w:rsidR="00E62A49" w:rsidRPr="004A1317">
        <w:rPr>
          <w:rFonts w:ascii="Times New Roman" w:eastAsia="Times New Roman" w:hAnsi="Times New Roman" w:cs="Times New Roman"/>
          <w:color w:val="000000"/>
          <w:sz w:val="20"/>
          <w:szCs w:val="20"/>
        </w:rPr>
        <w:t xml:space="preserve"> Refer to the instruction manual for moisture analyzer installation and operation. Instrument sensitivity should be set at maximum start drift at 25.0µg/ml and a new se</w:t>
      </w:r>
      <w:r w:rsidR="00D741B2" w:rsidRPr="004A1317">
        <w:rPr>
          <w:rFonts w:ascii="Times New Roman" w:eastAsia="Times New Roman" w:hAnsi="Times New Roman" w:cs="Times New Roman"/>
          <w:color w:val="000000"/>
          <w:sz w:val="20"/>
          <w:szCs w:val="20"/>
        </w:rPr>
        <w:t>ptum should be attached.</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083F78B7" w14:textId="31D555C0" w:rsidR="00216EAC" w:rsidRPr="004A1317" w:rsidRDefault="00EB174F">
      <w:pPr>
        <w:spacing w:after="180"/>
        <w:rPr>
          <w:rFonts w:ascii="Times New Roman" w:eastAsia="Times New Roman" w:hAnsi="Times New Roman" w:cs="Times New Roman"/>
          <w:color w:val="000000"/>
          <w:sz w:val="20"/>
          <w:szCs w:val="20"/>
        </w:rPr>
        <w:pPrChange w:id="3563"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4.2</w:t>
      </w:r>
      <w:r w:rsidR="00E62A49" w:rsidRPr="004A1317">
        <w:rPr>
          <w:rFonts w:ascii="Times New Roman" w:eastAsia="Times New Roman" w:hAnsi="Times New Roman" w:cs="Times New Roman"/>
          <w:color w:val="000000"/>
          <w:sz w:val="20"/>
          <w:szCs w:val="20"/>
        </w:rPr>
        <w:t xml:space="preserve"> Turn-on the analyzer and magnetic stirrer and wait until the background drift has reached a low, </w:t>
      </w:r>
      <w:ins w:id="3564" w:author="Inno" w:date="2024-12-12T14:21:00Z">
        <w:r w:rsidR="00493C5C" w:rsidRPr="004A1317">
          <w:rPr>
            <w:rFonts w:ascii="Times New Roman" w:eastAsia="Times New Roman" w:hAnsi="Times New Roman" w:cs="Times New Roman"/>
            <w:color w:val="000000"/>
            <w:sz w:val="20"/>
            <w:szCs w:val="20"/>
          </w:rPr>
          <w:t xml:space="preserve">                        </w:t>
        </w:r>
      </w:ins>
      <w:r w:rsidR="00E62A49" w:rsidRPr="004A1317">
        <w:rPr>
          <w:rFonts w:ascii="Times New Roman" w:eastAsia="Times New Roman" w:hAnsi="Times New Roman" w:cs="Times New Roman"/>
          <w:color w:val="000000"/>
          <w:sz w:val="20"/>
          <w:szCs w:val="20"/>
        </w:rPr>
        <w:t>25</w:t>
      </w:r>
      <w:r w:rsidR="00DE2885" w:rsidRPr="004A1317">
        <w:rPr>
          <w:rFonts w:ascii="Times New Roman" w:eastAsia="Times New Roman" w:hAnsi="Times New Roman" w:cs="Times New Roman"/>
          <w:color w:val="000000"/>
          <w:sz w:val="20"/>
          <w:szCs w:val="20"/>
        </w:rPr>
        <w:t xml:space="preserve"> </w:t>
      </w:r>
      <w:r w:rsidR="00E62A49" w:rsidRPr="004A1317">
        <w:rPr>
          <w:rFonts w:ascii="Times New Roman" w:eastAsia="Times New Roman" w:hAnsi="Times New Roman" w:cs="Times New Roman"/>
          <w:color w:val="000000"/>
          <w:sz w:val="20"/>
          <w:szCs w:val="20"/>
        </w:rPr>
        <w:t xml:space="preserve">µg/ml level. It may be necessary to "shake" the titration vessel to contact (wash down) any water mist on the upper inside walls. Optimum level of drift </w:t>
      </w:r>
      <w:r w:rsidR="00764FFE" w:rsidRPr="004A1317">
        <w:rPr>
          <w:rFonts w:ascii="Times New Roman" w:eastAsia="Times New Roman" w:hAnsi="Times New Roman" w:cs="Times New Roman"/>
          <w:color w:val="000000"/>
          <w:sz w:val="20"/>
          <w:szCs w:val="20"/>
        </w:rPr>
        <w:t>is</w:t>
      </w:r>
      <w:r w:rsidR="00E62A49" w:rsidRPr="004A1317">
        <w:rPr>
          <w:rFonts w:ascii="Times New Roman" w:eastAsia="Times New Roman" w:hAnsi="Times New Roman" w:cs="Times New Roman"/>
          <w:color w:val="000000"/>
          <w:sz w:val="20"/>
          <w:szCs w:val="20"/>
        </w:rPr>
        <w:t xml:space="preserve"> b</w:t>
      </w:r>
      <w:r w:rsidR="00037311" w:rsidRPr="004A1317">
        <w:rPr>
          <w:rFonts w:ascii="Times New Roman" w:eastAsia="Times New Roman" w:hAnsi="Times New Roman" w:cs="Times New Roman"/>
          <w:color w:val="000000"/>
          <w:sz w:val="20"/>
          <w:szCs w:val="20"/>
        </w:rPr>
        <w:t>elow 25</w:t>
      </w:r>
      <w:r w:rsidR="00DE2885" w:rsidRPr="004A1317">
        <w:rPr>
          <w:rFonts w:ascii="Times New Roman" w:eastAsia="Times New Roman" w:hAnsi="Times New Roman" w:cs="Times New Roman"/>
          <w:color w:val="000000"/>
          <w:sz w:val="20"/>
          <w:szCs w:val="20"/>
        </w:rPr>
        <w:t xml:space="preserve"> </w:t>
      </w:r>
      <w:r w:rsidR="00037311" w:rsidRPr="004A1317">
        <w:rPr>
          <w:rFonts w:ascii="Times New Roman" w:eastAsia="Times New Roman" w:hAnsi="Times New Roman" w:cs="Times New Roman"/>
          <w:color w:val="000000"/>
          <w:sz w:val="20"/>
          <w:szCs w:val="20"/>
        </w:rPr>
        <w:t>µg/ml.</w:t>
      </w:r>
      <w:r w:rsidR="00216EAC" w:rsidRPr="004A1317">
        <w:rPr>
          <w:rFonts w:ascii="Times New Roman" w:eastAsia="Times New Roman" w:hAnsi="Times New Roman" w:cs="Times New Roman"/>
          <w:color w:val="000000"/>
          <w:sz w:val="20"/>
          <w:szCs w:val="20"/>
        </w:rPr>
        <w:tab/>
      </w:r>
      <w:r w:rsidR="00216EAC" w:rsidRPr="004A1317">
        <w:rPr>
          <w:rFonts w:ascii="Times New Roman" w:eastAsia="Times New Roman" w:hAnsi="Times New Roman" w:cs="Times New Roman"/>
          <w:color w:val="000000"/>
          <w:sz w:val="20"/>
          <w:szCs w:val="20"/>
        </w:rPr>
        <w:tab/>
      </w:r>
    </w:p>
    <w:p w14:paraId="79E4FCE6" w14:textId="47D10377" w:rsidR="00216EAC" w:rsidRPr="004A1317" w:rsidRDefault="00EB174F">
      <w:pPr>
        <w:spacing w:after="180"/>
        <w:rPr>
          <w:rFonts w:ascii="Times New Roman" w:eastAsia="Times New Roman" w:hAnsi="Times New Roman" w:cs="Times New Roman"/>
          <w:color w:val="000000"/>
          <w:sz w:val="20"/>
          <w:szCs w:val="20"/>
        </w:rPr>
        <w:pPrChange w:id="3565"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4.3</w:t>
      </w:r>
      <w:r w:rsidR="00E62A49" w:rsidRPr="004A1317">
        <w:rPr>
          <w:rFonts w:ascii="Times New Roman" w:eastAsia="Times New Roman" w:hAnsi="Times New Roman" w:cs="Times New Roman"/>
          <w:color w:val="000000"/>
          <w:sz w:val="20"/>
          <w:szCs w:val="20"/>
        </w:rPr>
        <w:t xml:space="preserve"> Using a heat gun, dry-off the valve threaded end of the sample cylinder valve that contains a pressure relief valve (350 psi to 400 psi) and cylinder stem valve (1/4</w:t>
      </w:r>
      <w:r w:rsidR="00764FFE" w:rsidRPr="004A1317">
        <w:rPr>
          <w:rFonts w:ascii="Times New Roman" w:eastAsia="Times New Roman" w:hAnsi="Times New Roman" w:cs="Times New Roman"/>
          <w:color w:val="000000"/>
          <w:sz w:val="20"/>
          <w:szCs w:val="20"/>
        </w:rPr>
        <w:t>-</w:t>
      </w:r>
      <w:r w:rsidR="00E62A49" w:rsidRPr="004A1317">
        <w:rPr>
          <w:rFonts w:ascii="Times New Roman" w:eastAsia="Times New Roman" w:hAnsi="Times New Roman" w:cs="Times New Roman"/>
          <w:color w:val="000000"/>
          <w:sz w:val="20"/>
          <w:szCs w:val="20"/>
        </w:rPr>
        <w:t>inch MNPT X 1/4</w:t>
      </w:r>
      <w:r w:rsidR="00764FFE" w:rsidRPr="004A1317">
        <w:rPr>
          <w:rFonts w:ascii="Times New Roman" w:eastAsia="Times New Roman" w:hAnsi="Times New Roman" w:cs="Times New Roman"/>
          <w:color w:val="000000"/>
          <w:sz w:val="20"/>
          <w:szCs w:val="20"/>
        </w:rPr>
        <w:t>-</w:t>
      </w:r>
      <w:r w:rsidR="00E62A49" w:rsidRPr="004A1317">
        <w:rPr>
          <w:rFonts w:ascii="Times New Roman" w:eastAsia="Times New Roman" w:hAnsi="Times New Roman" w:cs="Times New Roman"/>
          <w:color w:val="000000"/>
          <w:sz w:val="20"/>
          <w:szCs w:val="20"/>
        </w:rPr>
        <w:t>inch FNPT).</w:t>
      </w:r>
    </w:p>
    <w:p w14:paraId="2706A3D3" w14:textId="0F31E54B" w:rsidR="00216EAC" w:rsidRPr="004A1317" w:rsidRDefault="00EB174F">
      <w:pPr>
        <w:spacing w:after="180"/>
        <w:rPr>
          <w:rFonts w:ascii="Times New Roman" w:eastAsia="Times New Roman" w:hAnsi="Times New Roman" w:cs="Times New Roman"/>
          <w:color w:val="000000"/>
          <w:sz w:val="20"/>
          <w:szCs w:val="20"/>
        </w:rPr>
        <w:pPrChange w:id="3566" w:author="Inno" w:date="2024-12-13T15:11:00Z">
          <w:pPr/>
        </w:pPrChange>
      </w:pPr>
      <w:r w:rsidRPr="004A1317">
        <w:rPr>
          <w:rFonts w:ascii="Times New Roman" w:eastAsia="Times New Roman" w:hAnsi="Times New Roman" w:cs="Times New Roman"/>
          <w:b/>
          <w:color w:val="000000"/>
          <w:sz w:val="20"/>
          <w:szCs w:val="20"/>
        </w:rPr>
        <w:t>B-</w:t>
      </w:r>
      <w:r w:rsidR="00216EAC" w:rsidRPr="004A1317">
        <w:rPr>
          <w:rFonts w:ascii="Times New Roman" w:eastAsia="Times New Roman" w:hAnsi="Times New Roman" w:cs="Times New Roman"/>
          <w:b/>
          <w:color w:val="000000"/>
          <w:sz w:val="20"/>
          <w:szCs w:val="20"/>
        </w:rPr>
        <w:t>3.2.4.4</w:t>
      </w:r>
      <w:r w:rsidR="00216EAC" w:rsidRPr="004A1317">
        <w:rPr>
          <w:rFonts w:ascii="Times New Roman" w:eastAsia="Times New Roman" w:hAnsi="Times New Roman" w:cs="Times New Roman"/>
          <w:color w:val="000000"/>
          <w:sz w:val="20"/>
          <w:szCs w:val="20"/>
        </w:rPr>
        <w:t xml:space="preserve"> Remove the </w:t>
      </w:r>
      <w:r w:rsidR="00C03C4C" w:rsidRPr="004A1317">
        <w:rPr>
          <w:rFonts w:ascii="Times New Roman" w:eastAsia="Times New Roman" w:hAnsi="Times New Roman" w:cs="Times New Roman"/>
          <w:color w:val="000000"/>
          <w:sz w:val="20"/>
          <w:szCs w:val="20"/>
        </w:rPr>
        <w:t>needle/needle v</w:t>
      </w:r>
      <w:r w:rsidR="00216EAC" w:rsidRPr="004A1317">
        <w:rPr>
          <w:rFonts w:ascii="Times New Roman" w:eastAsia="Times New Roman" w:hAnsi="Times New Roman" w:cs="Times New Roman"/>
          <w:color w:val="000000"/>
          <w:sz w:val="20"/>
          <w:szCs w:val="20"/>
        </w:rPr>
        <w:t>alve attachment (</w:t>
      </w:r>
      <w:r w:rsidR="00216EAC" w:rsidRPr="00C03C4C">
        <w:rPr>
          <w:rFonts w:ascii="Times New Roman" w:eastAsia="Times New Roman" w:hAnsi="Times New Roman" w:cs="Times New Roman"/>
          <w:i/>
          <w:iCs/>
          <w:color w:val="000000"/>
          <w:sz w:val="20"/>
          <w:szCs w:val="20"/>
          <w:rPrChange w:id="3567" w:author="Inno" w:date="2024-12-13T16:29:00Z">
            <w:rPr>
              <w:rFonts w:ascii="Times New Roman" w:eastAsia="Times New Roman" w:hAnsi="Times New Roman" w:cs="Times New Roman"/>
              <w:color w:val="000000"/>
              <w:sz w:val="20"/>
              <w:szCs w:val="20"/>
            </w:rPr>
          </w:rPrChange>
        </w:rPr>
        <w:t xml:space="preserve">see </w:t>
      </w:r>
      <w:r w:rsidR="00216EAC" w:rsidRPr="004A1317">
        <w:rPr>
          <w:rFonts w:ascii="Times New Roman" w:eastAsia="Times New Roman" w:hAnsi="Times New Roman" w:cs="Times New Roman"/>
          <w:color w:val="000000"/>
          <w:sz w:val="20"/>
          <w:szCs w:val="20"/>
        </w:rPr>
        <w:t>Fig. 3) from the oven or desiccator and immediately attach to the sample cylinder valve.</w:t>
      </w:r>
    </w:p>
    <w:p w14:paraId="11FCB3A1" w14:textId="2443BBCC" w:rsidR="00E62A49" w:rsidRPr="004A1317" w:rsidRDefault="00EB174F">
      <w:pPr>
        <w:spacing w:after="180"/>
        <w:rPr>
          <w:rFonts w:ascii="Times New Roman" w:eastAsia="Times New Roman" w:hAnsi="Times New Roman" w:cs="Times New Roman"/>
          <w:color w:val="000000"/>
          <w:sz w:val="20"/>
          <w:szCs w:val="20"/>
        </w:rPr>
        <w:pPrChange w:id="3568"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4.5</w:t>
      </w:r>
      <w:r w:rsidR="00E62A49" w:rsidRPr="004A1317">
        <w:rPr>
          <w:rFonts w:ascii="Times New Roman" w:eastAsia="Times New Roman" w:hAnsi="Times New Roman" w:cs="Times New Roman"/>
          <w:color w:val="000000"/>
          <w:sz w:val="20"/>
          <w:szCs w:val="20"/>
        </w:rPr>
        <w:t xml:space="preserve"> Open the refrigerant sample cylinder valve, then slowly open the needle valve and purge a small amount of sample liquid phase to flush t</w:t>
      </w:r>
      <w:r w:rsidR="00EC0D0E" w:rsidRPr="004A1317">
        <w:rPr>
          <w:rFonts w:ascii="Times New Roman" w:eastAsia="Times New Roman" w:hAnsi="Times New Roman" w:cs="Times New Roman"/>
          <w:color w:val="000000"/>
          <w:sz w:val="20"/>
          <w:szCs w:val="20"/>
        </w:rPr>
        <w:t>he air from the needle (1 s</w:t>
      </w:r>
      <w:r w:rsidR="00E62A49" w:rsidRPr="004A1317">
        <w:rPr>
          <w:rFonts w:ascii="Times New Roman" w:eastAsia="Times New Roman" w:hAnsi="Times New Roman" w:cs="Times New Roman"/>
          <w:color w:val="000000"/>
          <w:sz w:val="20"/>
          <w:szCs w:val="20"/>
        </w:rPr>
        <w:t xml:space="preserve"> to 2 s</w:t>
      </w:r>
      <w:r w:rsidR="00EC0D0E" w:rsidRPr="004A1317">
        <w:rPr>
          <w:rFonts w:ascii="Times New Roman" w:eastAsia="Times New Roman" w:hAnsi="Times New Roman" w:cs="Times New Roman"/>
          <w:color w:val="000000"/>
          <w:sz w:val="20"/>
          <w:szCs w:val="20"/>
        </w:rPr>
        <w:t xml:space="preserve"> </w:t>
      </w:r>
      <w:r w:rsidR="00E62A49" w:rsidRPr="004A1317">
        <w:rPr>
          <w:rFonts w:ascii="Times New Roman" w:eastAsia="Times New Roman" w:hAnsi="Times New Roman" w:cs="Times New Roman"/>
          <w:color w:val="000000"/>
          <w:sz w:val="20"/>
          <w:szCs w:val="20"/>
        </w:rPr>
        <w:t xml:space="preserve">purge). </w:t>
      </w:r>
      <w:r w:rsidR="00A31D62" w:rsidRPr="004A1317">
        <w:rPr>
          <w:rFonts w:ascii="Times New Roman" w:eastAsia="Times New Roman" w:hAnsi="Times New Roman" w:cs="Times New Roman"/>
          <w:color w:val="000000"/>
          <w:sz w:val="20"/>
          <w:szCs w:val="20"/>
        </w:rPr>
        <w:t>Close both valves.</w:t>
      </w:r>
      <w:r w:rsidR="00E62A49" w:rsidRPr="004A1317">
        <w:rPr>
          <w:rFonts w:ascii="Times New Roman" w:eastAsia="Times New Roman" w:hAnsi="Times New Roman" w:cs="Times New Roman"/>
          <w:color w:val="000000"/>
          <w:sz w:val="20"/>
          <w:szCs w:val="20"/>
        </w:rPr>
        <w:tab/>
      </w:r>
    </w:p>
    <w:p w14:paraId="2683F44B" w14:textId="699D5EE3" w:rsidR="00E62A49" w:rsidRPr="004A1317" w:rsidRDefault="00EB174F">
      <w:pPr>
        <w:spacing w:after="180"/>
        <w:rPr>
          <w:rFonts w:ascii="Times New Roman" w:eastAsia="Times New Roman" w:hAnsi="Times New Roman" w:cs="Times New Roman"/>
          <w:color w:val="000000"/>
          <w:sz w:val="20"/>
          <w:szCs w:val="20"/>
        </w:rPr>
        <w:pPrChange w:id="3569"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4.6</w:t>
      </w:r>
      <w:r w:rsidR="00E62A49" w:rsidRPr="004A1317">
        <w:rPr>
          <w:rFonts w:ascii="Times New Roman" w:eastAsia="Times New Roman" w:hAnsi="Times New Roman" w:cs="Times New Roman"/>
          <w:color w:val="000000"/>
          <w:sz w:val="20"/>
          <w:szCs w:val="20"/>
        </w:rPr>
        <w:t xml:space="preserve"> Using a heat gun (high position), carefully dry the needle for 20 s to 30 s</w:t>
      </w:r>
      <w:r w:rsidR="00A31D62" w:rsidRPr="004A1317">
        <w:rPr>
          <w:rFonts w:ascii="Times New Roman" w:eastAsia="Times New Roman" w:hAnsi="Times New Roman" w:cs="Times New Roman"/>
          <w:color w:val="000000"/>
          <w:sz w:val="20"/>
          <w:szCs w:val="20"/>
        </w:rPr>
        <w:t>.</w:t>
      </w:r>
    </w:p>
    <w:p w14:paraId="2F3F9BB1" w14:textId="3320CFC9" w:rsidR="00E62A49" w:rsidRPr="004A1317" w:rsidRDefault="00EB174F">
      <w:pPr>
        <w:spacing w:after="180"/>
        <w:rPr>
          <w:rFonts w:ascii="Times New Roman" w:eastAsia="Times New Roman" w:hAnsi="Times New Roman" w:cs="Times New Roman"/>
          <w:color w:val="000000"/>
          <w:sz w:val="20"/>
          <w:szCs w:val="20"/>
        </w:rPr>
        <w:pPrChange w:id="3570"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4.7</w:t>
      </w:r>
      <w:r w:rsidR="00E62A49" w:rsidRPr="004A1317">
        <w:rPr>
          <w:rFonts w:ascii="Times New Roman" w:eastAsia="Times New Roman" w:hAnsi="Times New Roman" w:cs="Times New Roman"/>
          <w:color w:val="000000"/>
          <w:sz w:val="20"/>
          <w:szCs w:val="20"/>
        </w:rPr>
        <w:t xml:space="preserve"> Weigh the refrigerant sample cylinder plus attachment on a top loader balance (nearest 0.1 g) and record on a work sheet.</w:t>
      </w:r>
    </w:p>
    <w:p w14:paraId="3644A2DA" w14:textId="27385F3A" w:rsidR="00E62A49" w:rsidRPr="004A1317" w:rsidRDefault="00EB174F">
      <w:pPr>
        <w:spacing w:after="180"/>
        <w:rPr>
          <w:rFonts w:ascii="Times New Roman" w:eastAsia="Times New Roman" w:hAnsi="Times New Roman" w:cs="Times New Roman"/>
          <w:color w:val="000000"/>
          <w:sz w:val="20"/>
          <w:szCs w:val="20"/>
        </w:rPr>
        <w:pPrChange w:id="3571"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4.8</w:t>
      </w:r>
      <w:r w:rsidR="00E62A49" w:rsidRPr="004A1317">
        <w:rPr>
          <w:rFonts w:ascii="Times New Roman" w:eastAsia="Times New Roman" w:hAnsi="Times New Roman" w:cs="Times New Roman"/>
          <w:color w:val="000000"/>
          <w:sz w:val="20"/>
          <w:szCs w:val="20"/>
        </w:rPr>
        <w:t xml:space="preserve"> Using a clamp (or clamps) and weighted ring stand, invert and position the sample cylinder such that the needle punctures the septum and is immersed to the hub of the needle. The needle should be submerged about one inch below the KF solution surface.</w:t>
      </w:r>
    </w:p>
    <w:p w14:paraId="02285EF7" w14:textId="5A84C89D" w:rsidR="00E62A49" w:rsidRPr="004A1317" w:rsidRDefault="00375268">
      <w:pPr>
        <w:spacing w:after="180"/>
        <w:ind w:left="360"/>
        <w:rPr>
          <w:rFonts w:ascii="Times New Roman" w:eastAsia="Times New Roman" w:hAnsi="Times New Roman" w:cs="Times New Roman"/>
          <w:color w:val="000000"/>
          <w:sz w:val="20"/>
          <w:szCs w:val="20"/>
        </w:rPr>
        <w:pPrChange w:id="3572" w:author="Inno" w:date="2024-12-13T15:11:00Z">
          <w:pPr/>
        </w:pPrChange>
      </w:pPr>
      <w:r w:rsidRPr="004A1317">
        <w:rPr>
          <w:rFonts w:ascii="Times New Roman" w:eastAsia="Times New Roman" w:hAnsi="Times New Roman" w:cs="Times New Roman"/>
          <w:color w:val="000000"/>
          <w:sz w:val="16"/>
          <w:szCs w:val="16"/>
        </w:rPr>
        <w:t>NOTE</w:t>
      </w:r>
      <w:r w:rsidR="00092948" w:rsidRPr="004A1317">
        <w:rPr>
          <w:rFonts w:ascii="Times New Roman" w:eastAsia="Times New Roman" w:hAnsi="Times New Roman" w:cs="Times New Roman"/>
          <w:color w:val="000000"/>
          <w:sz w:val="16"/>
          <w:szCs w:val="16"/>
        </w:rPr>
        <w:t xml:space="preserve"> —</w:t>
      </w:r>
      <w:r w:rsidR="00E62A49" w:rsidRPr="004A1317">
        <w:rPr>
          <w:rFonts w:ascii="Times New Roman" w:eastAsia="Times New Roman" w:hAnsi="Times New Roman" w:cs="Times New Roman"/>
          <w:color w:val="000000"/>
          <w:sz w:val="16"/>
          <w:szCs w:val="16"/>
        </w:rPr>
        <w:t xml:space="preserve"> The background current will rise after inserting the needle, then </w:t>
      </w:r>
      <w:r w:rsidR="00421031" w:rsidRPr="004A1317">
        <w:rPr>
          <w:rFonts w:ascii="Times New Roman" w:eastAsia="Times New Roman" w:hAnsi="Times New Roman" w:cs="Times New Roman"/>
          <w:color w:val="000000"/>
          <w:sz w:val="16"/>
          <w:szCs w:val="16"/>
        </w:rPr>
        <w:t>return</w:t>
      </w:r>
      <w:r w:rsidR="00E62A49" w:rsidRPr="004A1317">
        <w:rPr>
          <w:rFonts w:ascii="Times New Roman" w:eastAsia="Times New Roman" w:hAnsi="Times New Roman" w:cs="Times New Roman"/>
          <w:color w:val="000000"/>
          <w:sz w:val="16"/>
          <w:szCs w:val="16"/>
        </w:rPr>
        <w:t xml:space="preserve"> to the</w:t>
      </w:r>
      <w:r w:rsidR="00092948" w:rsidRPr="004A1317">
        <w:rPr>
          <w:rFonts w:ascii="Times New Roman" w:eastAsia="Times New Roman" w:hAnsi="Times New Roman" w:cs="Times New Roman"/>
          <w:color w:val="000000"/>
          <w:sz w:val="16"/>
          <w:szCs w:val="16"/>
        </w:rPr>
        <w:t xml:space="preserve"> normal low </w:t>
      </w:r>
      <w:r w:rsidR="00E62A49" w:rsidRPr="004A1317">
        <w:rPr>
          <w:rFonts w:ascii="Times New Roman" w:eastAsia="Times New Roman" w:hAnsi="Times New Roman" w:cs="Times New Roman"/>
          <w:color w:val="000000"/>
          <w:sz w:val="16"/>
          <w:szCs w:val="16"/>
        </w:rPr>
        <w:t>valve.</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61CFCE12" w14:textId="63299121" w:rsidR="00E62A49" w:rsidRPr="004A1317" w:rsidRDefault="00EB174F">
      <w:pPr>
        <w:spacing w:after="180"/>
        <w:rPr>
          <w:rFonts w:ascii="Times New Roman" w:eastAsia="Times New Roman" w:hAnsi="Times New Roman" w:cs="Times New Roman"/>
          <w:color w:val="000000"/>
          <w:sz w:val="20"/>
          <w:szCs w:val="20"/>
        </w:rPr>
        <w:pPrChange w:id="3573"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4.9</w:t>
      </w:r>
      <w:r w:rsidR="00E62A49" w:rsidRPr="004A1317">
        <w:rPr>
          <w:rFonts w:ascii="Times New Roman" w:eastAsia="Times New Roman" w:hAnsi="Times New Roman" w:cs="Times New Roman"/>
          <w:color w:val="000000"/>
          <w:sz w:val="20"/>
          <w:szCs w:val="20"/>
        </w:rPr>
        <w:t xml:space="preserve"> At this juncture it is assumed that the instrument has been turned on, preset for a 5 min titration start delay, verified, and that the background drift below 25</w:t>
      </w:r>
      <w:ins w:id="3574" w:author="Microsoft account" w:date="2024-12-17T15:39:00Z">
        <w:r w:rsidR="00902547">
          <w:rPr>
            <w:rFonts w:ascii="Times New Roman" w:eastAsia="Times New Roman" w:hAnsi="Times New Roman" w:cs="Times New Roman"/>
            <w:color w:val="000000"/>
            <w:sz w:val="20"/>
            <w:szCs w:val="20"/>
          </w:rPr>
          <w:t xml:space="preserve"> </w:t>
        </w:r>
      </w:ins>
      <w:r w:rsidR="00E62A49" w:rsidRPr="004A1317">
        <w:rPr>
          <w:rFonts w:ascii="Times New Roman" w:eastAsia="Times New Roman" w:hAnsi="Times New Roman" w:cs="Times New Roman"/>
          <w:color w:val="000000"/>
          <w:sz w:val="20"/>
          <w:szCs w:val="20"/>
        </w:rPr>
        <w:t>µg/ml.</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7C21660C" w14:textId="3A03AA2B" w:rsidR="00E62A49" w:rsidRPr="004A1317" w:rsidRDefault="00375268">
      <w:pPr>
        <w:spacing w:after="180"/>
        <w:ind w:left="360"/>
        <w:rPr>
          <w:rFonts w:ascii="Times New Roman" w:eastAsia="Times New Roman" w:hAnsi="Times New Roman" w:cs="Times New Roman"/>
          <w:b/>
          <w:bCs/>
          <w:color w:val="000000"/>
          <w:sz w:val="16"/>
          <w:szCs w:val="16"/>
        </w:rPr>
        <w:pPrChange w:id="3575" w:author="Inno" w:date="2024-12-13T15:11:00Z">
          <w:pPr/>
        </w:pPrChange>
      </w:pPr>
      <w:r w:rsidRPr="004A1317">
        <w:rPr>
          <w:rFonts w:ascii="Times New Roman" w:eastAsia="Times New Roman" w:hAnsi="Times New Roman" w:cs="Times New Roman"/>
          <w:color w:val="000000"/>
          <w:sz w:val="16"/>
          <w:szCs w:val="16"/>
        </w:rPr>
        <w:t>NOTE</w:t>
      </w:r>
      <w:r w:rsidR="00092948" w:rsidRPr="004A1317">
        <w:rPr>
          <w:rFonts w:ascii="Times New Roman" w:eastAsia="Times New Roman" w:hAnsi="Times New Roman" w:cs="Times New Roman"/>
          <w:b/>
          <w:bCs/>
          <w:color w:val="000000"/>
          <w:sz w:val="16"/>
          <w:szCs w:val="16"/>
        </w:rPr>
        <w:t xml:space="preserve"> — </w:t>
      </w:r>
      <w:r w:rsidR="00E62A49" w:rsidRPr="004A1317">
        <w:rPr>
          <w:rFonts w:ascii="Times New Roman" w:eastAsia="Times New Roman" w:hAnsi="Times New Roman" w:cs="Times New Roman"/>
          <w:color w:val="000000"/>
          <w:sz w:val="16"/>
          <w:szCs w:val="16"/>
        </w:rPr>
        <w:t>Do not initiate the titration unless and until the background drift ha</w:t>
      </w:r>
      <w:r w:rsidR="00092948" w:rsidRPr="004A1317">
        <w:rPr>
          <w:rFonts w:ascii="Times New Roman" w:eastAsia="Times New Roman" w:hAnsi="Times New Roman" w:cs="Times New Roman"/>
          <w:color w:val="000000"/>
          <w:sz w:val="16"/>
          <w:szCs w:val="16"/>
        </w:rPr>
        <w:t>s stabilized at a low µg value.</w:t>
      </w:r>
      <w:r w:rsidR="00E62A49" w:rsidRPr="004A1317">
        <w:rPr>
          <w:rFonts w:ascii="Times New Roman" w:eastAsia="Times New Roman" w:hAnsi="Times New Roman" w:cs="Times New Roman"/>
          <w:color w:val="000000"/>
          <w:sz w:val="16"/>
          <w:szCs w:val="16"/>
        </w:rPr>
        <w:tab/>
      </w:r>
      <w:r w:rsidR="00E62A49" w:rsidRPr="004A1317">
        <w:rPr>
          <w:rFonts w:ascii="Times New Roman" w:eastAsia="Times New Roman" w:hAnsi="Times New Roman" w:cs="Times New Roman"/>
          <w:color w:val="000000"/>
          <w:sz w:val="16"/>
          <w:szCs w:val="16"/>
        </w:rPr>
        <w:tab/>
      </w:r>
      <w:del w:id="3576" w:author="Inno" w:date="2024-12-12T14:22:00Z">
        <w:r w:rsidR="00E62A49" w:rsidRPr="004A1317" w:rsidDel="00493C5C">
          <w:rPr>
            <w:rFonts w:ascii="Times New Roman" w:eastAsia="Times New Roman" w:hAnsi="Times New Roman" w:cs="Times New Roman"/>
            <w:color w:val="000000"/>
            <w:sz w:val="16"/>
            <w:szCs w:val="16"/>
          </w:rPr>
          <w:tab/>
        </w:r>
      </w:del>
    </w:p>
    <w:p w14:paraId="2854E594" w14:textId="47EA630D" w:rsidR="00E62A49" w:rsidRPr="004A1317" w:rsidRDefault="00EB174F">
      <w:pPr>
        <w:spacing w:after="180"/>
        <w:rPr>
          <w:rFonts w:ascii="Times New Roman" w:eastAsia="Times New Roman" w:hAnsi="Times New Roman" w:cs="Times New Roman"/>
          <w:color w:val="000000"/>
          <w:sz w:val="20"/>
          <w:szCs w:val="20"/>
        </w:rPr>
        <w:pPrChange w:id="3577"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4.10</w:t>
      </w:r>
      <w:r w:rsidR="00E62A49" w:rsidRPr="004A1317">
        <w:rPr>
          <w:rFonts w:ascii="Times New Roman" w:eastAsia="Times New Roman" w:hAnsi="Times New Roman" w:cs="Times New Roman"/>
          <w:color w:val="000000"/>
          <w:sz w:val="20"/>
          <w:szCs w:val="20"/>
        </w:rPr>
        <w:t xml:space="preserve"> Ensure that the desiccant tube is clear of obstructions.</w:t>
      </w:r>
    </w:p>
    <w:p w14:paraId="5BF824F9" w14:textId="4A0197E7" w:rsidR="00E62A49" w:rsidRPr="004A1317" w:rsidRDefault="00EB174F">
      <w:pPr>
        <w:spacing w:after="180"/>
        <w:rPr>
          <w:rFonts w:ascii="Times New Roman" w:eastAsia="Times New Roman" w:hAnsi="Times New Roman" w:cs="Times New Roman"/>
          <w:color w:val="000000"/>
          <w:sz w:val="20"/>
          <w:szCs w:val="20"/>
        </w:rPr>
        <w:pPrChange w:id="3578"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4.11</w:t>
      </w:r>
      <w:r w:rsidR="00E62A49" w:rsidRPr="004A1317">
        <w:rPr>
          <w:rFonts w:ascii="Times New Roman" w:eastAsia="Times New Roman" w:hAnsi="Times New Roman" w:cs="Times New Roman"/>
          <w:color w:val="000000"/>
          <w:sz w:val="20"/>
          <w:szCs w:val="20"/>
        </w:rPr>
        <w:t xml:space="preserve"> Enter the gross cylinder weight (W</w:t>
      </w:r>
      <w:r w:rsidR="00E62A49" w:rsidRPr="004A1317">
        <w:rPr>
          <w:rFonts w:ascii="Times New Roman" w:eastAsia="Times New Roman" w:hAnsi="Times New Roman" w:cs="Times New Roman"/>
          <w:color w:val="000000"/>
          <w:sz w:val="20"/>
          <w:szCs w:val="20"/>
          <w:vertAlign w:val="subscript"/>
        </w:rPr>
        <w:t>1</w:t>
      </w:r>
      <w:r w:rsidR="00E62A49" w:rsidRPr="004A1317">
        <w:rPr>
          <w:rFonts w:ascii="Times New Roman" w:eastAsia="Times New Roman" w:hAnsi="Times New Roman" w:cs="Times New Roman"/>
          <w:color w:val="000000"/>
          <w:sz w:val="20"/>
          <w:szCs w:val="20"/>
        </w:rPr>
        <w:t xml:space="preserve">) from </w:t>
      </w: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4.7</w:t>
      </w:r>
      <w:r w:rsidR="00E62A49" w:rsidRPr="004A1317">
        <w:rPr>
          <w:rFonts w:ascii="Times New Roman" w:eastAsia="Times New Roman" w:hAnsi="Times New Roman" w:cs="Times New Roman"/>
          <w:color w:val="000000"/>
          <w:sz w:val="20"/>
          <w:szCs w:val="20"/>
        </w:rPr>
        <w:t xml:space="preserve"> into the moisture meter, if applicable, or record the initial weight of the cylinder to the nearest 0.1 g on a worksheet.</w:t>
      </w:r>
      <w:r w:rsidR="00E62A49" w:rsidRPr="004A1317">
        <w:rPr>
          <w:rFonts w:ascii="Times New Roman" w:eastAsia="Times New Roman" w:hAnsi="Times New Roman" w:cs="Times New Roman"/>
          <w:color w:val="000000"/>
          <w:sz w:val="20"/>
          <w:szCs w:val="20"/>
        </w:rPr>
        <w:tab/>
      </w:r>
    </w:p>
    <w:p w14:paraId="59AF45DD" w14:textId="7596679F" w:rsidR="00E62A49" w:rsidRPr="004A1317" w:rsidRDefault="00EB174F">
      <w:pPr>
        <w:spacing w:after="180"/>
        <w:rPr>
          <w:rFonts w:ascii="Times New Roman" w:eastAsia="Times New Roman" w:hAnsi="Times New Roman" w:cs="Times New Roman"/>
          <w:color w:val="000000"/>
          <w:sz w:val="20"/>
          <w:szCs w:val="20"/>
        </w:rPr>
        <w:pPrChange w:id="3579"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4.12</w:t>
      </w:r>
      <w:r w:rsidR="00E62A49" w:rsidRPr="004A1317">
        <w:rPr>
          <w:rFonts w:ascii="Times New Roman" w:eastAsia="Times New Roman" w:hAnsi="Times New Roman" w:cs="Times New Roman"/>
          <w:color w:val="000000"/>
          <w:sz w:val="20"/>
          <w:szCs w:val="20"/>
        </w:rPr>
        <w:t xml:space="preserve"> If applicable, remove any prior number displayed for the second weight.</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34180E38" w14:textId="25E3B172" w:rsidR="00E62A49" w:rsidRPr="004A1317" w:rsidRDefault="00EB174F">
      <w:pPr>
        <w:spacing w:after="180"/>
        <w:rPr>
          <w:rFonts w:ascii="Times New Roman" w:eastAsia="Times New Roman" w:hAnsi="Times New Roman" w:cs="Times New Roman"/>
          <w:color w:val="000000"/>
          <w:sz w:val="20"/>
          <w:szCs w:val="20"/>
        </w:rPr>
        <w:pPrChange w:id="3580"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4.13</w:t>
      </w:r>
      <w:r w:rsidR="00E62A49" w:rsidRPr="004A1317">
        <w:rPr>
          <w:rFonts w:ascii="Times New Roman" w:eastAsia="Times New Roman" w:hAnsi="Times New Roman" w:cs="Times New Roman"/>
          <w:color w:val="000000"/>
          <w:sz w:val="20"/>
          <w:szCs w:val="20"/>
        </w:rPr>
        <w:t xml:space="preserve"> When the moisture meter is stable (maintains a low background drift), initiate a run, slowly open the needle valve and introduce sample at a moderate rate such that no foaming is observed on the KF solution surface. Add at a rate such that 20 g to 50 g of the sample is added over an approximate </w:t>
      </w:r>
      <w:r w:rsidR="00421031" w:rsidRPr="004A1317">
        <w:rPr>
          <w:rFonts w:ascii="Times New Roman" w:eastAsia="Times New Roman" w:hAnsi="Times New Roman" w:cs="Times New Roman"/>
          <w:color w:val="000000"/>
          <w:sz w:val="20"/>
          <w:szCs w:val="20"/>
        </w:rPr>
        <w:t>5-minute</w:t>
      </w:r>
      <w:r w:rsidR="00E62A49" w:rsidRPr="004A1317">
        <w:rPr>
          <w:rFonts w:ascii="Times New Roman" w:eastAsia="Times New Roman" w:hAnsi="Times New Roman" w:cs="Times New Roman"/>
          <w:color w:val="000000"/>
          <w:sz w:val="20"/>
          <w:szCs w:val="20"/>
        </w:rPr>
        <w:t xml:space="preserve"> period. Use the sample addition count dow</w:t>
      </w:r>
      <w:r w:rsidR="00216EAC" w:rsidRPr="004A1317">
        <w:rPr>
          <w:rFonts w:ascii="Times New Roman" w:eastAsia="Times New Roman" w:hAnsi="Times New Roman" w:cs="Times New Roman"/>
          <w:color w:val="000000"/>
          <w:sz w:val="20"/>
          <w:szCs w:val="20"/>
        </w:rPr>
        <w:t>n (delay) if available.</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19E65981" w14:textId="4D428E09" w:rsidR="00E62A49" w:rsidRPr="004A1317" w:rsidRDefault="00EB174F">
      <w:pPr>
        <w:spacing w:after="180"/>
        <w:rPr>
          <w:rFonts w:ascii="Times New Roman" w:eastAsia="Times New Roman" w:hAnsi="Times New Roman" w:cs="Times New Roman"/>
          <w:color w:val="000000"/>
          <w:sz w:val="20"/>
          <w:szCs w:val="20"/>
        </w:rPr>
        <w:pPrChange w:id="3581"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4.14</w:t>
      </w:r>
      <w:r w:rsidR="00E62A49" w:rsidRPr="004A1317">
        <w:rPr>
          <w:rFonts w:ascii="Times New Roman" w:eastAsia="Times New Roman" w:hAnsi="Times New Roman" w:cs="Times New Roman"/>
          <w:color w:val="000000"/>
          <w:sz w:val="20"/>
          <w:szCs w:val="20"/>
        </w:rPr>
        <w:t xml:space="preserve"> Normally, a 30 g sample is desirable for best accuracy. If the sample contains high moisture, and a smaller than normal sample size (5 g to</w:t>
      </w:r>
      <w:r w:rsidR="00216EAC" w:rsidRPr="004A1317">
        <w:rPr>
          <w:rFonts w:ascii="Times New Roman" w:eastAsia="Times New Roman" w:hAnsi="Times New Roman" w:cs="Times New Roman"/>
          <w:color w:val="000000"/>
          <w:sz w:val="20"/>
          <w:szCs w:val="20"/>
        </w:rPr>
        <w:t xml:space="preserve"> 10 g) is sufficient.</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35047791" w14:textId="4C21C378" w:rsidR="00E62A49" w:rsidRPr="004A1317" w:rsidRDefault="00EB174F">
      <w:pPr>
        <w:spacing w:after="180"/>
        <w:rPr>
          <w:rFonts w:ascii="Times New Roman" w:eastAsia="Times New Roman" w:hAnsi="Times New Roman" w:cs="Times New Roman"/>
          <w:color w:val="000000"/>
          <w:sz w:val="20"/>
          <w:szCs w:val="20"/>
        </w:rPr>
        <w:pPrChange w:id="3582"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4.15</w:t>
      </w:r>
      <w:r w:rsidR="00E62A49" w:rsidRPr="004A1317">
        <w:rPr>
          <w:rFonts w:ascii="Times New Roman" w:eastAsia="Times New Roman" w:hAnsi="Times New Roman" w:cs="Times New Roman"/>
          <w:color w:val="000000"/>
          <w:sz w:val="20"/>
          <w:szCs w:val="20"/>
        </w:rPr>
        <w:t xml:space="preserve"> After the proper sample size has been added, initiate the titration, or after the </w:t>
      </w:r>
      <w:r w:rsidR="00421031" w:rsidRPr="004A1317">
        <w:rPr>
          <w:rFonts w:ascii="Times New Roman" w:eastAsia="Times New Roman" w:hAnsi="Times New Roman" w:cs="Times New Roman"/>
          <w:color w:val="000000"/>
          <w:sz w:val="20"/>
          <w:szCs w:val="20"/>
        </w:rPr>
        <w:t>countdown</w:t>
      </w:r>
      <w:r w:rsidR="00E62A49" w:rsidRPr="004A1317">
        <w:rPr>
          <w:rFonts w:ascii="Times New Roman" w:eastAsia="Times New Roman" w:hAnsi="Times New Roman" w:cs="Times New Roman"/>
          <w:color w:val="000000"/>
          <w:sz w:val="20"/>
          <w:szCs w:val="20"/>
        </w:rPr>
        <w:t xml:space="preserve"> (delay) period ends the volumeter will b</w:t>
      </w:r>
      <w:r w:rsidR="00216EAC" w:rsidRPr="004A1317">
        <w:rPr>
          <w:rFonts w:ascii="Times New Roman" w:eastAsia="Times New Roman" w:hAnsi="Times New Roman" w:cs="Times New Roman"/>
          <w:color w:val="000000"/>
          <w:sz w:val="20"/>
          <w:szCs w:val="20"/>
        </w:rPr>
        <w:t>egin the titration.</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076BB704" w14:textId="391493BF" w:rsidR="00E62A49" w:rsidRPr="004A1317" w:rsidRDefault="00EB174F">
      <w:pPr>
        <w:spacing w:after="180"/>
        <w:rPr>
          <w:rFonts w:ascii="Times New Roman" w:eastAsia="Times New Roman" w:hAnsi="Times New Roman" w:cs="Times New Roman"/>
          <w:color w:val="000000"/>
          <w:sz w:val="20"/>
          <w:szCs w:val="20"/>
        </w:rPr>
        <w:pPrChange w:id="3583"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w:t>
      </w:r>
      <w:r w:rsidR="00E62A49" w:rsidRPr="004A1317">
        <w:rPr>
          <w:rFonts w:ascii="Times New Roman" w:eastAsia="Times New Roman" w:hAnsi="Times New Roman" w:cs="Times New Roman"/>
          <w:color w:val="000000"/>
          <w:sz w:val="20"/>
          <w:szCs w:val="20"/>
        </w:rPr>
        <w:t>6 Remove and reweigh the sample cylinder/assembly to the nearest 0.1 g (W</w:t>
      </w:r>
      <w:r w:rsidR="00E62A49" w:rsidRPr="004A1317">
        <w:rPr>
          <w:rFonts w:ascii="Times New Roman" w:eastAsia="Times New Roman" w:hAnsi="Times New Roman" w:cs="Times New Roman"/>
          <w:color w:val="000000"/>
          <w:sz w:val="20"/>
          <w:szCs w:val="20"/>
          <w:vertAlign w:val="subscript"/>
        </w:rPr>
        <w:t>2</w:t>
      </w:r>
      <w:r w:rsidR="00216EAC" w:rsidRPr="004A1317">
        <w:rPr>
          <w:rFonts w:ascii="Times New Roman" w:eastAsia="Times New Roman" w:hAnsi="Times New Roman" w:cs="Times New Roman"/>
          <w:color w:val="000000"/>
          <w:sz w:val="20"/>
          <w:szCs w:val="20"/>
        </w:rPr>
        <w:t>).</w:t>
      </w:r>
    </w:p>
    <w:p w14:paraId="4A58D6EA" w14:textId="2E636581" w:rsidR="00E62A49" w:rsidRPr="004A1317" w:rsidRDefault="004A0FBB">
      <w:pPr>
        <w:spacing w:after="180"/>
        <w:ind w:left="927" w:hanging="567"/>
        <w:rPr>
          <w:rFonts w:ascii="Times New Roman" w:eastAsia="Times New Roman" w:hAnsi="Times New Roman" w:cs="Times New Roman"/>
          <w:color w:val="000000"/>
          <w:sz w:val="20"/>
          <w:szCs w:val="20"/>
        </w:rPr>
        <w:pPrChange w:id="3584" w:author="Inno" w:date="2024-12-13T15:11:00Z">
          <w:pPr>
            <w:ind w:left="567" w:hanging="567"/>
          </w:pPr>
        </w:pPrChange>
      </w:pPr>
      <w:r w:rsidRPr="004A1317">
        <w:rPr>
          <w:rFonts w:ascii="Times New Roman" w:eastAsia="Times New Roman" w:hAnsi="Times New Roman" w:cs="Times New Roman"/>
          <w:color w:val="000000"/>
          <w:sz w:val="16"/>
          <w:szCs w:val="16"/>
        </w:rPr>
        <w:t>NOTE</w:t>
      </w:r>
      <w:r w:rsidR="00092948" w:rsidRPr="004A1317">
        <w:rPr>
          <w:rFonts w:ascii="Times New Roman" w:eastAsia="Times New Roman" w:hAnsi="Times New Roman" w:cs="Times New Roman"/>
          <w:color w:val="000000"/>
          <w:sz w:val="16"/>
          <w:szCs w:val="16"/>
        </w:rPr>
        <w:t xml:space="preserve"> —</w:t>
      </w:r>
      <w:r w:rsidR="00E62A49" w:rsidRPr="004A1317">
        <w:rPr>
          <w:rFonts w:ascii="Times New Roman" w:eastAsia="Times New Roman" w:hAnsi="Times New Roman" w:cs="Times New Roman"/>
          <w:color w:val="000000"/>
          <w:sz w:val="16"/>
          <w:szCs w:val="16"/>
        </w:rPr>
        <w:t xml:space="preserve"> If a small sample size is used, a more accurate balance is </w:t>
      </w:r>
      <w:r w:rsidR="00421031" w:rsidRPr="004A1317">
        <w:rPr>
          <w:rFonts w:ascii="Times New Roman" w:eastAsia="Times New Roman" w:hAnsi="Times New Roman" w:cs="Times New Roman"/>
          <w:color w:val="000000"/>
          <w:sz w:val="16"/>
          <w:szCs w:val="16"/>
        </w:rPr>
        <w:t>recommended,</w:t>
      </w:r>
      <w:r w:rsidR="00E62A49" w:rsidRPr="004A1317">
        <w:rPr>
          <w:rFonts w:ascii="Times New Roman" w:eastAsia="Times New Roman" w:hAnsi="Times New Roman" w:cs="Times New Roman"/>
          <w:color w:val="000000"/>
          <w:sz w:val="16"/>
          <w:szCs w:val="16"/>
        </w:rPr>
        <w:t xml:space="preserve"> and weights should be recorded to the </w:t>
      </w:r>
      <w:ins w:id="3585" w:author="Inno" w:date="2024-12-13T15:47:00Z">
        <w:r w:rsidR="000E6EF2">
          <w:rPr>
            <w:rFonts w:ascii="Times New Roman" w:eastAsia="Times New Roman" w:hAnsi="Times New Roman" w:cs="Times New Roman"/>
            <w:color w:val="000000"/>
            <w:sz w:val="16"/>
            <w:szCs w:val="16"/>
          </w:rPr>
          <w:t xml:space="preserve">                          </w:t>
        </w:r>
      </w:ins>
      <w:del w:id="3586" w:author="Microsoft account" w:date="2024-12-17T15:48:00Z">
        <w:r w:rsidR="00E62A49" w:rsidRPr="000E6EF2" w:rsidDel="00331FA9">
          <w:rPr>
            <w:rFonts w:ascii="Times New Roman" w:eastAsia="Times New Roman" w:hAnsi="Times New Roman" w:cs="Times New Roman"/>
            <w:color w:val="000000"/>
            <w:sz w:val="16"/>
            <w:szCs w:val="16"/>
          </w:rPr>
          <w:delText>nearest</w:delText>
        </w:r>
      </w:del>
      <w:ins w:id="3587" w:author="Inno" w:date="2024-12-13T15:47:00Z">
        <w:del w:id="3588" w:author="Microsoft account" w:date="2024-12-17T15:48:00Z">
          <w:r w:rsidR="000E6EF2" w:rsidRPr="000E6EF2" w:rsidDel="00331FA9">
            <w:rPr>
              <w:rFonts w:ascii="Times New Roman" w:eastAsia="Times New Roman" w:hAnsi="Times New Roman" w:cs="Times New Roman"/>
              <w:color w:val="000000"/>
              <w:sz w:val="16"/>
              <w:szCs w:val="16"/>
            </w:rPr>
            <w:delText xml:space="preserve"> </w:delText>
          </w:r>
        </w:del>
      </w:ins>
      <w:del w:id="3589" w:author="Microsoft account" w:date="2024-12-17T15:48:00Z">
        <w:r w:rsidR="00E62A49" w:rsidRPr="000E6EF2" w:rsidDel="00331FA9">
          <w:rPr>
            <w:rFonts w:ascii="Times New Roman" w:eastAsia="Times New Roman" w:hAnsi="Times New Roman" w:cs="Times New Roman"/>
            <w:color w:val="000000"/>
            <w:sz w:val="16"/>
            <w:szCs w:val="16"/>
          </w:rPr>
          <w:delText xml:space="preserve"> 0.01</w:delText>
        </w:r>
      </w:del>
      <w:ins w:id="3590" w:author="Microsoft account" w:date="2024-12-17T15:48:00Z">
        <w:r w:rsidR="00331FA9" w:rsidRPr="000E6EF2">
          <w:rPr>
            <w:rFonts w:ascii="Times New Roman" w:eastAsia="Times New Roman" w:hAnsi="Times New Roman" w:cs="Times New Roman"/>
            <w:color w:val="000000"/>
            <w:sz w:val="16"/>
            <w:szCs w:val="16"/>
          </w:rPr>
          <w:t>nearest 0.01</w:t>
        </w:r>
      </w:ins>
      <w:r w:rsidR="00E62A49" w:rsidRPr="000E6EF2">
        <w:rPr>
          <w:rFonts w:ascii="Times New Roman" w:eastAsia="Times New Roman" w:hAnsi="Times New Roman" w:cs="Times New Roman"/>
          <w:color w:val="000000"/>
          <w:sz w:val="16"/>
          <w:szCs w:val="16"/>
        </w:rPr>
        <w:t xml:space="preserve"> g</w:t>
      </w:r>
      <w:r w:rsidR="005A142C" w:rsidRPr="000E6EF2">
        <w:rPr>
          <w:rFonts w:ascii="Times New Roman" w:eastAsia="Times New Roman" w:hAnsi="Times New Roman" w:cs="Times New Roman"/>
          <w:color w:val="000000"/>
          <w:sz w:val="16"/>
          <w:szCs w:val="16"/>
        </w:rPr>
        <w:t>.</w:t>
      </w:r>
    </w:p>
    <w:p w14:paraId="4D39AD44" w14:textId="50633BE3" w:rsidR="00E62A49" w:rsidRPr="004A1317" w:rsidRDefault="00EB174F">
      <w:pPr>
        <w:spacing w:after="180"/>
        <w:rPr>
          <w:rFonts w:ascii="Times New Roman" w:eastAsia="Times New Roman" w:hAnsi="Times New Roman" w:cs="Times New Roman"/>
          <w:color w:val="000000"/>
          <w:sz w:val="20"/>
          <w:szCs w:val="20"/>
        </w:rPr>
        <w:pPrChange w:id="3591"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4.17</w:t>
      </w:r>
      <w:r w:rsidR="00E62A49" w:rsidRPr="004A1317">
        <w:rPr>
          <w:rFonts w:ascii="Times New Roman" w:eastAsia="Times New Roman" w:hAnsi="Times New Roman" w:cs="Times New Roman"/>
          <w:color w:val="000000"/>
          <w:sz w:val="20"/>
          <w:szCs w:val="20"/>
        </w:rPr>
        <w:t xml:space="preserve"> Enter the weight obtain from (W</w:t>
      </w:r>
      <w:r w:rsidR="00E62A49" w:rsidRPr="004A1317">
        <w:rPr>
          <w:rFonts w:ascii="Times New Roman" w:eastAsia="Times New Roman" w:hAnsi="Times New Roman" w:cs="Times New Roman"/>
          <w:color w:val="000000"/>
          <w:sz w:val="20"/>
          <w:szCs w:val="20"/>
          <w:vertAlign w:val="subscript"/>
        </w:rPr>
        <w:t>2</w:t>
      </w:r>
      <w:r w:rsidR="0072762E" w:rsidRPr="004A1317">
        <w:rPr>
          <w:rFonts w:ascii="Times New Roman" w:eastAsia="Times New Roman" w:hAnsi="Times New Roman" w:cs="Times New Roman"/>
          <w:color w:val="000000"/>
          <w:sz w:val="20"/>
          <w:szCs w:val="20"/>
        </w:rPr>
        <w:t xml:space="preserve"> – </w:t>
      </w:r>
      <w:r w:rsidR="00E62A49" w:rsidRPr="004A1317">
        <w:rPr>
          <w:rFonts w:ascii="Times New Roman" w:eastAsia="Times New Roman" w:hAnsi="Times New Roman" w:cs="Times New Roman"/>
          <w:color w:val="000000"/>
          <w:sz w:val="20"/>
          <w:szCs w:val="20"/>
        </w:rPr>
        <w:t>W</w:t>
      </w:r>
      <w:r w:rsidR="00E62A49" w:rsidRPr="004A1317">
        <w:rPr>
          <w:rFonts w:ascii="Times New Roman" w:eastAsia="Times New Roman" w:hAnsi="Times New Roman" w:cs="Times New Roman"/>
          <w:color w:val="000000"/>
          <w:sz w:val="20"/>
          <w:szCs w:val="20"/>
          <w:vertAlign w:val="subscript"/>
        </w:rPr>
        <w:t>1</w:t>
      </w:r>
      <w:r w:rsidR="00E62A49" w:rsidRPr="004A1317">
        <w:rPr>
          <w:rFonts w:ascii="Times New Roman" w:eastAsia="Times New Roman" w:hAnsi="Times New Roman" w:cs="Times New Roman"/>
          <w:color w:val="000000"/>
          <w:sz w:val="20"/>
          <w:szCs w:val="20"/>
        </w:rPr>
        <w:t xml:space="preserve">) into the moisture meter if </w:t>
      </w:r>
      <w:r w:rsidR="00421031" w:rsidRPr="004A1317">
        <w:rPr>
          <w:rFonts w:ascii="Times New Roman" w:eastAsia="Times New Roman" w:hAnsi="Times New Roman" w:cs="Times New Roman"/>
          <w:color w:val="000000"/>
          <w:sz w:val="20"/>
          <w:szCs w:val="20"/>
        </w:rPr>
        <w:t>applicable or</w:t>
      </w:r>
      <w:r w:rsidR="00E62A49" w:rsidRPr="004A1317">
        <w:rPr>
          <w:rFonts w:ascii="Times New Roman" w:eastAsia="Times New Roman" w:hAnsi="Times New Roman" w:cs="Times New Roman"/>
          <w:color w:val="000000"/>
          <w:sz w:val="20"/>
          <w:szCs w:val="20"/>
        </w:rPr>
        <w:t xml:space="preserve"> record the final weight of the cylinder to the nearest 0.1 g on a worksheet.</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38B8F6E0" w14:textId="573D877A" w:rsidR="00E62A49" w:rsidRPr="004A1317" w:rsidRDefault="00EB174F">
      <w:pPr>
        <w:spacing w:after="180"/>
        <w:jc w:val="left"/>
        <w:rPr>
          <w:rFonts w:ascii="Times New Roman" w:eastAsia="Times New Roman" w:hAnsi="Times New Roman" w:cs="Times New Roman"/>
          <w:color w:val="000000"/>
          <w:sz w:val="20"/>
          <w:szCs w:val="20"/>
        </w:rPr>
        <w:pPrChange w:id="3592" w:author="Inno" w:date="2024-12-13T15:11:00Z">
          <w:pPr>
            <w:jc w:val="left"/>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4.18</w:t>
      </w:r>
      <w:r w:rsidR="00E62A49" w:rsidRPr="004A1317">
        <w:rPr>
          <w:rFonts w:ascii="Times New Roman" w:eastAsia="Times New Roman" w:hAnsi="Times New Roman" w:cs="Times New Roman"/>
          <w:color w:val="000000"/>
          <w:sz w:val="20"/>
          <w:szCs w:val="20"/>
        </w:rPr>
        <w:t xml:space="preserve"> Calculate and print-out the ppm water result.</w:t>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r w:rsidR="00E62A49" w:rsidRPr="004A1317">
        <w:rPr>
          <w:rFonts w:ascii="Times New Roman" w:eastAsia="Times New Roman" w:hAnsi="Times New Roman" w:cs="Times New Roman"/>
          <w:color w:val="000000"/>
          <w:sz w:val="20"/>
          <w:szCs w:val="20"/>
        </w:rPr>
        <w:tab/>
      </w:r>
    </w:p>
    <w:p w14:paraId="2AE3BBCE" w14:textId="3DD1FCBE" w:rsidR="00E62A49" w:rsidRPr="004A1317" w:rsidRDefault="00EB174F">
      <w:pPr>
        <w:spacing w:after="180"/>
        <w:jc w:val="left"/>
        <w:rPr>
          <w:rFonts w:ascii="Times New Roman" w:eastAsia="Times New Roman" w:hAnsi="Times New Roman" w:cs="Times New Roman"/>
          <w:color w:val="000000"/>
          <w:sz w:val="20"/>
          <w:szCs w:val="20"/>
        </w:rPr>
        <w:pPrChange w:id="3593" w:author="Inno" w:date="2024-12-13T15:11:00Z">
          <w:pPr>
            <w:jc w:val="left"/>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3.2.</w:t>
      </w:r>
      <w:r w:rsidR="00E62A49" w:rsidRPr="004A1317">
        <w:rPr>
          <w:rFonts w:ascii="Times New Roman" w:eastAsia="Times New Roman" w:hAnsi="Times New Roman" w:cs="Times New Roman"/>
          <w:b/>
          <w:bCs/>
          <w:color w:val="000000"/>
          <w:sz w:val="20"/>
          <w:szCs w:val="20"/>
        </w:rPr>
        <w:t>4.19</w:t>
      </w:r>
      <w:r w:rsidR="00E62A49" w:rsidRPr="004A1317">
        <w:rPr>
          <w:rFonts w:ascii="Times New Roman" w:eastAsia="Times New Roman" w:hAnsi="Times New Roman" w:cs="Times New Roman"/>
          <w:color w:val="000000"/>
          <w:sz w:val="20"/>
          <w:szCs w:val="20"/>
        </w:rPr>
        <w:t xml:space="preserve"> </w:t>
      </w:r>
      <w:r w:rsidR="00E62A49" w:rsidRPr="004A1317">
        <w:rPr>
          <w:rFonts w:ascii="Times New Roman" w:eastAsia="Times New Roman" w:hAnsi="Times New Roman" w:cs="Times New Roman"/>
          <w:i/>
          <w:iCs/>
          <w:color w:val="000000"/>
          <w:sz w:val="20"/>
          <w:szCs w:val="20"/>
        </w:rPr>
        <w:t>Calculation</w:t>
      </w:r>
      <w:r w:rsidR="00E62A49" w:rsidRPr="004A1317">
        <w:rPr>
          <w:rFonts w:ascii="Times New Roman" w:eastAsia="Times New Roman" w:hAnsi="Times New Roman" w:cs="Times New Roman"/>
          <w:color w:val="000000"/>
          <w:sz w:val="20"/>
          <w:szCs w:val="20"/>
        </w:rPr>
        <w:tab/>
      </w:r>
    </w:p>
    <w:p w14:paraId="7DA88BCC" w14:textId="30D43287" w:rsidR="00E62A49" w:rsidRPr="004A1317" w:rsidRDefault="00F22E2C">
      <w:pPr>
        <w:spacing w:after="180"/>
        <w:jc w:val="center"/>
        <w:rPr>
          <w:rFonts w:ascii="Times New Roman" w:eastAsia="Times New Roman" w:hAnsi="Times New Roman" w:cs="Times New Roman"/>
          <w:color w:val="000000"/>
          <w:sz w:val="20"/>
          <w:szCs w:val="20"/>
        </w:rPr>
        <w:pPrChange w:id="3594" w:author="Inno" w:date="2024-12-13T15:11:00Z">
          <w:pPr>
            <w:jc w:val="center"/>
          </w:pPr>
        </w:pPrChange>
      </w:pPr>
      <m:oMathPara>
        <m:oMath>
          <m:r>
            <m:rPr>
              <m:sty m:val="p"/>
            </m:rPr>
            <w:rPr>
              <w:rFonts w:ascii="Cambria Math" w:eastAsia="Times New Roman" w:hAnsi="Cambria Math" w:cs="Times New Roman"/>
              <w:color w:val="000000"/>
              <w:sz w:val="20"/>
              <w:szCs w:val="20"/>
            </w:rPr>
            <m:t xml:space="preserve">Moisture Concentration, </m:t>
          </m:r>
          <m:r>
            <w:rPr>
              <w:rFonts w:ascii="Cambria Math" w:eastAsia="Times New Roman" w:hAnsi="Cambria Math" w:cs="Times New Roman"/>
              <w:color w:val="000000"/>
              <w:sz w:val="20"/>
              <w:szCs w:val="20"/>
            </w:rPr>
            <m:t>ppm</m:t>
          </m:r>
          <m:r>
            <m:rPr>
              <m:sty m:val="p"/>
            </m:rPr>
            <w:rPr>
              <w:rFonts w:ascii="Cambria Math" w:eastAsia="Times New Roman" w:hAnsi="Cambria Math" w:cs="Times New Roman"/>
              <w:color w:val="000000"/>
              <w:sz w:val="20"/>
              <w:szCs w:val="20"/>
            </w:rPr>
            <m:t xml:space="preserve"> = </m:t>
          </m:r>
          <m:f>
            <m:fPr>
              <m:ctrlPr>
                <w:rPr>
                  <w:rFonts w:ascii="Cambria Math" w:eastAsia="Times New Roman" w:hAnsi="Cambria Math" w:cs="Times New Roman"/>
                  <w:i/>
                  <w:color w:val="000000"/>
                  <w:sz w:val="20"/>
                  <w:szCs w:val="20"/>
                </w:rPr>
              </m:ctrlPr>
            </m:fPr>
            <m:num>
              <m:r>
                <m:rPr>
                  <m:sty m:val="p"/>
                </m:rPr>
                <w:rPr>
                  <w:rFonts w:ascii="Cambria Math" w:eastAsia="Times New Roman" w:hAnsi="Cambria Math" w:cs="Times New Roman"/>
                  <w:color w:val="000000"/>
                  <w:sz w:val="20"/>
                  <w:szCs w:val="20"/>
                </w:rPr>
                <m:t xml:space="preserve">volume of KF reagent </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ml</m:t>
                  </m:r>
                </m:e>
              </m:d>
              <m:r>
                <m:rPr>
                  <m:sty m:val="p"/>
                </m:rPr>
                <w:rPr>
                  <w:rFonts w:ascii="Cambria Math" w:eastAsia="Times New Roman" w:hAnsi="Cambria Math" w:cs="Times New Roman"/>
                  <w:color w:val="000000"/>
                  <w:sz w:val="20"/>
                  <w:szCs w:val="20"/>
                </w:rPr>
                <m:t xml:space="preserve">×Factor of KF Reagent </m:t>
              </m:r>
              <m:d>
                <m:dPr>
                  <m:ctrlPr>
                    <w:rPr>
                      <w:rFonts w:ascii="Cambria Math" w:eastAsia="Times New Roman" w:hAnsi="Cambria Math" w:cs="Times New Roman"/>
                      <w:color w:val="000000"/>
                      <w:sz w:val="20"/>
                      <w:szCs w:val="20"/>
                    </w:rPr>
                  </m:ctrlPr>
                </m:dPr>
                <m:e>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mg</m:t>
                      </m:r>
                    </m:num>
                    <m:den>
                      <m:r>
                        <m:rPr>
                          <m:sty m:val="p"/>
                        </m:rPr>
                        <w:rPr>
                          <w:rFonts w:ascii="Cambria Math" w:eastAsia="Times New Roman" w:hAnsi="Cambria Math" w:cs="Times New Roman"/>
                          <w:color w:val="000000"/>
                          <w:sz w:val="20"/>
                          <w:szCs w:val="20"/>
                        </w:rPr>
                        <m:t>ml</m:t>
                      </m:r>
                    </m:den>
                  </m:f>
                </m:e>
              </m:d>
              <m:r>
                <m:rPr>
                  <m:sty m:val="p"/>
                </m:rPr>
                <w:rPr>
                  <w:rFonts w:ascii="Cambria Math" w:eastAsia="Times New Roman" w:hAnsi="Cambria Math" w:cs="Times New Roman"/>
                  <w:color w:val="000000"/>
                  <w:sz w:val="20"/>
                  <w:szCs w:val="20"/>
                </w:rPr>
                <m:t>×1 000</m:t>
              </m:r>
            </m:num>
            <m:den>
              <m:r>
                <m:rPr>
                  <m:sty m:val="p"/>
                </m:rPr>
                <w:rPr>
                  <w:rFonts w:ascii="Cambria Math" w:eastAsia="Times New Roman" w:hAnsi="Cambria Math" w:cs="Times New Roman"/>
                  <w:color w:val="000000"/>
                  <w:sz w:val="20"/>
                  <w:szCs w:val="20"/>
                </w:rPr>
                <m:t>grams of sample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W</m:t>
                  </m:r>
                </m:e>
                <m:sub>
                  <m:r>
                    <w:rPr>
                      <w:rFonts w:ascii="Cambria Math" w:eastAsia="Times New Roman" w:hAnsi="Cambria Math" w:cs="Times New Roman"/>
                      <w:color w:val="000000"/>
                      <w:sz w:val="20"/>
                      <w:szCs w:val="20"/>
                    </w:rPr>
                    <m:t>1</m:t>
                  </m:r>
                </m:sub>
              </m:sSub>
              <m:r>
                <m:rPr>
                  <m:sty m:val="p"/>
                </m:rP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W</m:t>
                  </m:r>
                </m:e>
                <m:sub>
                  <m:r>
                    <w:rPr>
                      <w:rFonts w:ascii="Cambria Math" w:eastAsia="Times New Roman" w:hAnsi="Cambria Math" w:cs="Times New Roman"/>
                      <w:color w:val="000000"/>
                      <w:sz w:val="20"/>
                      <w:szCs w:val="20"/>
                    </w:rPr>
                    <m:t>2</m:t>
                  </m:r>
                </m:sub>
              </m:sSub>
              <m:r>
                <m:rPr>
                  <m:sty m:val="p"/>
                </m:rPr>
                <w:rPr>
                  <w:rFonts w:ascii="Cambria Math" w:eastAsia="Times New Roman" w:hAnsi="Cambria Math" w:cs="Times New Roman"/>
                  <w:color w:val="000000"/>
                  <w:sz w:val="20"/>
                  <w:szCs w:val="20"/>
                </w:rPr>
                <m:t>)</m:t>
              </m:r>
            </m:den>
          </m:f>
        </m:oMath>
      </m:oMathPara>
    </w:p>
    <w:p w14:paraId="460819A1" w14:textId="77777777" w:rsidR="00E62A49" w:rsidRPr="004A1317" w:rsidRDefault="00E62A49">
      <w:pPr>
        <w:spacing w:after="180"/>
        <w:jc w:val="left"/>
        <w:rPr>
          <w:rFonts w:ascii="Times New Roman" w:eastAsia="Times New Roman" w:hAnsi="Times New Roman" w:cs="Times New Roman"/>
          <w:color w:val="000000"/>
          <w:sz w:val="20"/>
          <w:szCs w:val="20"/>
        </w:rPr>
        <w:pPrChange w:id="3595" w:author="Inno" w:date="2024-12-13T15:11:00Z">
          <w:pPr>
            <w:jc w:val="left"/>
          </w:pPr>
        </w:pPrChange>
      </w:pPr>
    </w:p>
    <w:p w14:paraId="3FCC0D61" w14:textId="77777777" w:rsidR="00E62A49" w:rsidRPr="004A1317" w:rsidRDefault="00E62A49">
      <w:pPr>
        <w:spacing w:after="180"/>
        <w:jc w:val="left"/>
        <w:rPr>
          <w:rFonts w:ascii="Times New Roman" w:eastAsia="Times New Roman" w:hAnsi="Times New Roman" w:cs="Times New Roman"/>
          <w:color w:val="000000"/>
          <w:sz w:val="20"/>
          <w:szCs w:val="20"/>
        </w:rPr>
        <w:pPrChange w:id="3596" w:author="Inno" w:date="2024-12-13T15:11:00Z">
          <w:pPr>
            <w:jc w:val="left"/>
          </w:pPr>
        </w:pPrChange>
      </w:pPr>
      <w:r w:rsidRPr="004A1317">
        <w:rPr>
          <w:rFonts w:ascii="Times New Roman" w:eastAsia="Times New Roman" w:hAnsi="Times New Roman" w:cs="Times New Roman"/>
          <w:color w:val="000000"/>
          <w:sz w:val="20"/>
          <w:szCs w:val="20"/>
        </w:rPr>
        <w:t>Report all results to the nearest 1 ppm. If results are &lt; 2 ppm, report &lt; 2 ppm.</w:t>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r w:rsidRPr="004A1317">
        <w:rPr>
          <w:rFonts w:ascii="Times New Roman" w:eastAsia="Times New Roman" w:hAnsi="Times New Roman" w:cs="Times New Roman"/>
          <w:color w:val="000000"/>
          <w:sz w:val="20"/>
          <w:szCs w:val="20"/>
        </w:rPr>
        <w:tab/>
      </w:r>
    </w:p>
    <w:p w14:paraId="122A1E8E" w14:textId="2E699645" w:rsidR="00E62A49" w:rsidRPr="004A1317" w:rsidRDefault="00375268">
      <w:pPr>
        <w:spacing w:after="180"/>
        <w:ind w:left="360"/>
        <w:rPr>
          <w:rFonts w:ascii="Times New Roman" w:eastAsia="Times New Roman" w:hAnsi="Times New Roman" w:cs="Times New Roman"/>
          <w:color w:val="000000"/>
          <w:sz w:val="20"/>
          <w:szCs w:val="20"/>
        </w:rPr>
        <w:pPrChange w:id="3597" w:author="Inno" w:date="2024-12-13T15:11:00Z">
          <w:pPr>
            <w:spacing w:after="240"/>
            <w:jc w:val="left"/>
          </w:pPr>
        </w:pPrChange>
      </w:pPr>
      <w:r w:rsidRPr="004A1317">
        <w:rPr>
          <w:rFonts w:ascii="Times New Roman" w:eastAsia="Times New Roman" w:hAnsi="Times New Roman" w:cs="Times New Roman"/>
          <w:color w:val="000000"/>
          <w:sz w:val="16"/>
          <w:szCs w:val="16"/>
        </w:rPr>
        <w:t>NOTE</w:t>
      </w:r>
      <w:r w:rsidR="00092948" w:rsidRPr="004A1317">
        <w:rPr>
          <w:rFonts w:ascii="Times New Roman" w:eastAsia="Times New Roman" w:hAnsi="Times New Roman" w:cs="Times New Roman"/>
          <w:color w:val="000000"/>
          <w:sz w:val="16"/>
          <w:szCs w:val="16"/>
        </w:rPr>
        <w:t xml:space="preserve"> —</w:t>
      </w:r>
      <w:r w:rsidR="00E62A49" w:rsidRPr="004A1317">
        <w:rPr>
          <w:rFonts w:ascii="Times New Roman" w:eastAsia="Times New Roman" w:hAnsi="Times New Roman" w:cs="Times New Roman"/>
          <w:color w:val="000000"/>
          <w:sz w:val="16"/>
          <w:szCs w:val="16"/>
        </w:rPr>
        <w:t xml:space="preserve"> Experience has demonstrated that erratic and out-of-specification moisture results are almost always the result of poor and/or improper sampling. Also, be advised that moisture contamination occurs more readily when the relative humidity is high and particular care is required during these times.</w:t>
      </w:r>
    </w:p>
    <w:p w14:paraId="74E2D8AB" w14:textId="2EFA24F6" w:rsidR="00600C9F" w:rsidRPr="004A1317" w:rsidRDefault="00EB174F">
      <w:pPr>
        <w:spacing w:after="180"/>
        <w:rPr>
          <w:rFonts w:ascii="Times New Roman" w:eastAsia="Times New Roman" w:hAnsi="Times New Roman" w:cs="Times New Roman"/>
          <w:b/>
          <w:bCs/>
          <w:color w:val="000000"/>
          <w:sz w:val="20"/>
          <w:szCs w:val="20"/>
        </w:rPr>
        <w:pPrChange w:id="3598" w:author="Inno" w:date="2024-12-13T15:11:00Z">
          <w:pPr/>
        </w:pPrChange>
      </w:pPr>
      <w:r w:rsidRPr="004A1317">
        <w:rPr>
          <w:rFonts w:ascii="Times New Roman" w:eastAsia="Times New Roman" w:hAnsi="Times New Roman" w:cs="Times New Roman"/>
          <w:b/>
          <w:bCs/>
          <w:color w:val="000000"/>
          <w:sz w:val="20"/>
          <w:szCs w:val="20"/>
        </w:rPr>
        <w:t>B-</w:t>
      </w:r>
      <w:r w:rsidR="00600C9F" w:rsidRPr="004A1317">
        <w:rPr>
          <w:rFonts w:ascii="Times New Roman" w:eastAsia="Times New Roman" w:hAnsi="Times New Roman" w:cs="Times New Roman"/>
          <w:b/>
          <w:bCs/>
          <w:color w:val="000000"/>
          <w:sz w:val="20"/>
          <w:szCs w:val="20"/>
        </w:rPr>
        <w:t>4 DETERMINATION OF NON-CONDENSABLE GASES BY GAS CHROMATOGRAPHY</w:t>
      </w:r>
    </w:p>
    <w:p w14:paraId="3D9F02F8" w14:textId="451DE665" w:rsidR="00600C9F" w:rsidRPr="004A1317" w:rsidRDefault="00EB174F">
      <w:pPr>
        <w:spacing w:after="180"/>
        <w:rPr>
          <w:rFonts w:ascii="Times New Roman" w:eastAsia="Times New Roman" w:hAnsi="Times New Roman" w:cs="Times New Roman"/>
          <w:b/>
          <w:bCs/>
          <w:color w:val="000000"/>
          <w:sz w:val="20"/>
          <w:szCs w:val="20"/>
        </w:rPr>
        <w:pPrChange w:id="3599" w:author="Inno" w:date="2024-12-13T15:11:00Z">
          <w:pPr/>
        </w:pPrChange>
      </w:pPr>
      <w:r w:rsidRPr="004A1317">
        <w:rPr>
          <w:rFonts w:ascii="Times New Roman" w:eastAsia="Times New Roman" w:hAnsi="Times New Roman" w:cs="Times New Roman"/>
          <w:b/>
          <w:bCs/>
          <w:color w:val="000000"/>
          <w:sz w:val="20"/>
          <w:szCs w:val="20"/>
        </w:rPr>
        <w:t>B-</w:t>
      </w:r>
      <w:r w:rsidR="00600C9F" w:rsidRPr="004A1317">
        <w:rPr>
          <w:rFonts w:ascii="Times New Roman" w:eastAsia="Times New Roman" w:hAnsi="Times New Roman" w:cs="Times New Roman"/>
          <w:b/>
          <w:bCs/>
          <w:color w:val="000000"/>
          <w:sz w:val="20"/>
          <w:szCs w:val="20"/>
        </w:rPr>
        <w:t>4.1 Purpose</w:t>
      </w:r>
    </w:p>
    <w:p w14:paraId="1841BEAF" w14:textId="77777777" w:rsidR="00600C9F" w:rsidRPr="004A1317" w:rsidRDefault="00600C9F">
      <w:pPr>
        <w:spacing w:after="180"/>
        <w:rPr>
          <w:rFonts w:ascii="Times New Roman" w:eastAsia="Times New Roman" w:hAnsi="Times New Roman" w:cs="Times New Roman"/>
          <w:color w:val="000000"/>
          <w:sz w:val="20"/>
          <w:szCs w:val="20"/>
        </w:rPr>
        <w:pPrChange w:id="3600" w:author="Inno" w:date="2024-12-13T15:11:00Z">
          <w:pPr/>
        </w:pPrChange>
      </w:pPr>
      <w:r w:rsidRPr="004A1317">
        <w:rPr>
          <w:rFonts w:ascii="Times New Roman" w:eastAsia="Times New Roman" w:hAnsi="Times New Roman" w:cs="Times New Roman"/>
          <w:color w:val="000000"/>
          <w:sz w:val="20"/>
          <w:szCs w:val="20"/>
        </w:rPr>
        <w:t>The purpose of this test method is to determine non-condensable gas levels in new and reclaimed refrigerants using gas chromatography.</w:t>
      </w:r>
    </w:p>
    <w:p w14:paraId="2D3D0A34" w14:textId="0E994275" w:rsidR="00600C9F" w:rsidRPr="004A1317" w:rsidRDefault="00EB174F">
      <w:pPr>
        <w:spacing w:after="180"/>
        <w:rPr>
          <w:rFonts w:ascii="Times New Roman" w:eastAsia="Times New Roman" w:hAnsi="Times New Roman" w:cs="Times New Roman"/>
          <w:b/>
          <w:bCs/>
          <w:color w:val="000000"/>
          <w:sz w:val="20"/>
          <w:szCs w:val="20"/>
        </w:rPr>
        <w:pPrChange w:id="3601" w:author="Inno" w:date="2024-12-13T15:11:00Z">
          <w:pPr/>
        </w:pPrChange>
      </w:pPr>
      <w:r w:rsidRPr="004A1317">
        <w:rPr>
          <w:rFonts w:ascii="Times New Roman" w:eastAsia="Times New Roman" w:hAnsi="Times New Roman" w:cs="Times New Roman"/>
          <w:b/>
          <w:bCs/>
          <w:color w:val="000000"/>
          <w:sz w:val="20"/>
          <w:szCs w:val="20"/>
        </w:rPr>
        <w:t>B-</w:t>
      </w:r>
      <w:r w:rsidR="00600C9F" w:rsidRPr="004A1317">
        <w:rPr>
          <w:rFonts w:ascii="Times New Roman" w:eastAsia="Times New Roman" w:hAnsi="Times New Roman" w:cs="Times New Roman"/>
          <w:b/>
          <w:bCs/>
          <w:color w:val="000000"/>
          <w:sz w:val="20"/>
          <w:szCs w:val="20"/>
        </w:rPr>
        <w:t>4.2 Test sample</w:t>
      </w:r>
    </w:p>
    <w:p w14:paraId="19BD436F" w14:textId="1A8665CE" w:rsidR="00286DA7" w:rsidRPr="004A1317" w:rsidRDefault="00EB174F">
      <w:pPr>
        <w:spacing w:after="180"/>
        <w:rPr>
          <w:rFonts w:ascii="Times New Roman" w:eastAsia="Times New Roman" w:hAnsi="Times New Roman" w:cs="Times New Roman"/>
          <w:color w:val="000000"/>
          <w:sz w:val="20"/>
          <w:szCs w:val="20"/>
        </w:rPr>
        <w:pPrChange w:id="3602" w:author="Inno" w:date="2024-12-13T15:11:00Z">
          <w:pPr/>
        </w:pPrChange>
      </w:pPr>
      <w:r w:rsidRPr="004A1317">
        <w:rPr>
          <w:rFonts w:ascii="Times New Roman" w:eastAsia="Times New Roman" w:hAnsi="Times New Roman" w:cs="Times New Roman"/>
          <w:b/>
          <w:color w:val="000000"/>
          <w:sz w:val="20"/>
          <w:szCs w:val="20"/>
        </w:rPr>
        <w:t>B-</w:t>
      </w:r>
      <w:r w:rsidR="00600C9F" w:rsidRPr="004A1317">
        <w:rPr>
          <w:rFonts w:ascii="Times New Roman" w:eastAsia="Times New Roman" w:hAnsi="Times New Roman" w:cs="Times New Roman"/>
          <w:b/>
          <w:color w:val="000000"/>
          <w:sz w:val="20"/>
          <w:szCs w:val="20"/>
        </w:rPr>
        <w:t>4.2.1</w:t>
      </w:r>
      <w:r w:rsidR="00600C9F" w:rsidRPr="004A1317">
        <w:rPr>
          <w:rFonts w:ascii="Times New Roman" w:eastAsia="Times New Roman" w:hAnsi="Times New Roman" w:cs="Times New Roman"/>
          <w:color w:val="000000"/>
          <w:sz w:val="20"/>
          <w:szCs w:val="20"/>
        </w:rPr>
        <w:t xml:space="preserve"> For 5.0 to 10.0 </w:t>
      </w:r>
      <w:commentRangeStart w:id="3603"/>
      <w:commentRangeStart w:id="3604"/>
      <w:r w:rsidR="00600C9F" w:rsidRPr="004025F8">
        <w:rPr>
          <w:rFonts w:ascii="Times New Roman" w:eastAsia="Times New Roman" w:hAnsi="Times New Roman" w:cs="Times New Roman"/>
          <w:color w:val="000000"/>
          <w:sz w:val="20"/>
          <w:szCs w:val="20"/>
          <w:highlight w:val="yellow"/>
          <w:rPrChange w:id="3605" w:author="Inno" w:date="2024-12-13T16:30:00Z">
            <w:rPr>
              <w:rFonts w:ascii="Times New Roman" w:eastAsia="Times New Roman" w:hAnsi="Times New Roman" w:cs="Times New Roman"/>
              <w:color w:val="000000"/>
              <w:sz w:val="20"/>
              <w:szCs w:val="20"/>
            </w:rPr>
          </w:rPrChange>
        </w:rPr>
        <w:t>kg</w:t>
      </w:r>
      <w:ins w:id="3606" w:author="Microsoft account" w:date="2024-12-17T15:49:00Z">
        <w:r w:rsidR="00331FA9">
          <w:rPr>
            <w:rFonts w:ascii="Times New Roman" w:eastAsia="Times New Roman" w:hAnsi="Times New Roman" w:cs="Times New Roman"/>
            <w:color w:val="000000"/>
            <w:sz w:val="20"/>
            <w:szCs w:val="20"/>
            <w:highlight w:val="yellow"/>
          </w:rPr>
          <w:t xml:space="preserve"> </w:t>
        </w:r>
      </w:ins>
      <w:del w:id="3607" w:author="Microsoft account" w:date="2024-12-17T15:49:00Z">
        <w:r w:rsidR="00600C9F" w:rsidRPr="004025F8" w:rsidDel="00331FA9">
          <w:rPr>
            <w:rFonts w:ascii="Times New Roman" w:eastAsia="Times New Roman" w:hAnsi="Times New Roman" w:cs="Times New Roman"/>
            <w:color w:val="000000"/>
            <w:sz w:val="20"/>
            <w:szCs w:val="20"/>
            <w:highlight w:val="yellow"/>
            <w:rPrChange w:id="3608" w:author="Inno" w:date="2024-12-13T16:30:00Z">
              <w:rPr>
                <w:rFonts w:ascii="Times New Roman" w:eastAsia="Times New Roman" w:hAnsi="Times New Roman" w:cs="Times New Roman"/>
                <w:color w:val="000000"/>
                <w:sz w:val="20"/>
                <w:szCs w:val="20"/>
              </w:rPr>
            </w:rPrChange>
          </w:rPr>
          <w:delText>s</w:delText>
        </w:r>
        <w:commentRangeEnd w:id="3603"/>
        <w:r w:rsidR="00C03C4C" w:rsidRPr="004025F8" w:rsidDel="00331FA9">
          <w:rPr>
            <w:rStyle w:val="CommentReference"/>
            <w:highlight w:val="yellow"/>
            <w:rPrChange w:id="3609" w:author="Inno" w:date="2024-12-13T16:30:00Z">
              <w:rPr>
                <w:rStyle w:val="CommentReference"/>
              </w:rPr>
            </w:rPrChange>
          </w:rPr>
          <w:commentReference w:id="3603"/>
        </w:r>
      </w:del>
      <w:commentRangeEnd w:id="3604"/>
      <w:r w:rsidR="00331FA9">
        <w:rPr>
          <w:rStyle w:val="CommentReference"/>
        </w:rPr>
        <w:commentReference w:id="3604"/>
      </w:r>
      <w:del w:id="3610" w:author="Microsoft account" w:date="2024-12-17T15:49:00Z">
        <w:r w:rsidR="00600C9F" w:rsidRPr="004025F8" w:rsidDel="00331FA9">
          <w:rPr>
            <w:rFonts w:ascii="Times New Roman" w:eastAsia="Times New Roman" w:hAnsi="Times New Roman" w:cs="Times New Roman"/>
            <w:color w:val="000000"/>
            <w:sz w:val="20"/>
            <w:szCs w:val="20"/>
            <w:highlight w:val="yellow"/>
            <w:rPrChange w:id="3611" w:author="Inno" w:date="2024-12-13T16:30:00Z">
              <w:rPr>
                <w:rFonts w:ascii="Times New Roman" w:eastAsia="Times New Roman" w:hAnsi="Times New Roman" w:cs="Times New Roman"/>
                <w:color w:val="000000"/>
                <w:sz w:val="20"/>
                <w:szCs w:val="20"/>
              </w:rPr>
            </w:rPrChange>
          </w:rPr>
          <w:delText xml:space="preserve"> </w:delText>
        </w:r>
      </w:del>
      <w:r w:rsidR="00600C9F" w:rsidRPr="004025F8">
        <w:rPr>
          <w:rFonts w:ascii="Times New Roman" w:eastAsia="Times New Roman" w:hAnsi="Times New Roman" w:cs="Times New Roman"/>
          <w:color w:val="000000"/>
          <w:sz w:val="20"/>
          <w:szCs w:val="20"/>
          <w:highlight w:val="yellow"/>
          <w:rPrChange w:id="3612" w:author="Inno" w:date="2024-12-13T16:30:00Z">
            <w:rPr>
              <w:rFonts w:ascii="Times New Roman" w:eastAsia="Times New Roman" w:hAnsi="Times New Roman" w:cs="Times New Roman"/>
              <w:color w:val="000000"/>
              <w:sz w:val="20"/>
              <w:szCs w:val="20"/>
            </w:rPr>
          </w:rPrChange>
        </w:rPr>
        <w:t>cylinder</w:t>
      </w:r>
      <w:del w:id="3613" w:author="Microsoft account" w:date="2024-12-17T15:49:00Z">
        <w:r w:rsidR="00600C9F" w:rsidRPr="004025F8" w:rsidDel="00331FA9">
          <w:rPr>
            <w:rFonts w:ascii="Times New Roman" w:eastAsia="Times New Roman" w:hAnsi="Times New Roman" w:cs="Times New Roman"/>
            <w:color w:val="000000"/>
            <w:sz w:val="20"/>
            <w:szCs w:val="20"/>
            <w:highlight w:val="yellow"/>
            <w:rPrChange w:id="3614" w:author="Inno" w:date="2024-12-13T16:30:00Z">
              <w:rPr>
                <w:rFonts w:ascii="Times New Roman" w:eastAsia="Times New Roman" w:hAnsi="Times New Roman" w:cs="Times New Roman"/>
                <w:color w:val="000000"/>
                <w:sz w:val="20"/>
                <w:szCs w:val="20"/>
              </w:rPr>
            </w:rPrChange>
          </w:rPr>
          <w:delText>'</w:delText>
        </w:r>
      </w:del>
      <w:r w:rsidR="00600C9F" w:rsidRPr="004025F8">
        <w:rPr>
          <w:rFonts w:ascii="Times New Roman" w:eastAsia="Times New Roman" w:hAnsi="Times New Roman" w:cs="Times New Roman"/>
          <w:color w:val="000000"/>
          <w:sz w:val="20"/>
          <w:szCs w:val="20"/>
          <w:highlight w:val="yellow"/>
          <w:rPrChange w:id="3615" w:author="Inno" w:date="2024-12-13T16:30:00Z">
            <w:rPr>
              <w:rFonts w:ascii="Times New Roman" w:eastAsia="Times New Roman" w:hAnsi="Times New Roman" w:cs="Times New Roman"/>
              <w:color w:val="000000"/>
              <w:sz w:val="20"/>
              <w:szCs w:val="20"/>
            </w:rPr>
          </w:rPrChange>
        </w:rPr>
        <w:t>s</w:t>
      </w:r>
      <w:r w:rsidR="00600C9F" w:rsidRPr="004A1317">
        <w:rPr>
          <w:rFonts w:ascii="Times New Roman" w:eastAsia="Times New Roman" w:hAnsi="Times New Roman" w:cs="Times New Roman"/>
          <w:color w:val="000000"/>
          <w:sz w:val="20"/>
          <w:szCs w:val="20"/>
        </w:rPr>
        <w:t xml:space="preserve"> sample is not taken for </w:t>
      </w:r>
      <w:r w:rsidR="00286DA7" w:rsidRPr="004A1317">
        <w:rPr>
          <w:rFonts w:ascii="Times New Roman" w:eastAsia="Times New Roman" w:hAnsi="Times New Roman" w:cs="Times New Roman"/>
          <w:color w:val="000000"/>
          <w:sz w:val="20"/>
          <w:szCs w:val="20"/>
        </w:rPr>
        <w:t>non-absorbable</w:t>
      </w:r>
      <w:r w:rsidR="00600C9F" w:rsidRPr="004A1317">
        <w:rPr>
          <w:rFonts w:ascii="Times New Roman" w:eastAsia="Times New Roman" w:hAnsi="Times New Roman" w:cs="Times New Roman"/>
          <w:color w:val="000000"/>
          <w:sz w:val="20"/>
          <w:szCs w:val="20"/>
        </w:rPr>
        <w:t xml:space="preserve"> gases </w:t>
      </w:r>
      <w:r w:rsidR="00286DA7" w:rsidRPr="004A1317">
        <w:rPr>
          <w:rFonts w:ascii="Times New Roman" w:eastAsia="Times New Roman" w:hAnsi="Times New Roman" w:cs="Times New Roman"/>
          <w:color w:val="000000"/>
          <w:sz w:val="20"/>
          <w:szCs w:val="20"/>
        </w:rPr>
        <w:t xml:space="preserve">but they are directly connected </w:t>
      </w:r>
      <w:r w:rsidR="00600C9F" w:rsidRPr="004A1317">
        <w:rPr>
          <w:rFonts w:ascii="Times New Roman" w:eastAsia="Times New Roman" w:hAnsi="Times New Roman" w:cs="Times New Roman"/>
          <w:color w:val="000000"/>
          <w:sz w:val="20"/>
          <w:szCs w:val="20"/>
        </w:rPr>
        <w:t xml:space="preserve">to the </w:t>
      </w:r>
      <w:r w:rsidR="00C03C4C" w:rsidRPr="004A1317">
        <w:rPr>
          <w:rFonts w:ascii="Times New Roman" w:eastAsia="Times New Roman" w:hAnsi="Times New Roman" w:cs="Times New Roman"/>
          <w:color w:val="000000"/>
          <w:sz w:val="20"/>
          <w:szCs w:val="20"/>
        </w:rPr>
        <w:t xml:space="preserve">gas chromatograph </w:t>
      </w:r>
      <w:r w:rsidR="00600C9F" w:rsidRPr="004A1317">
        <w:rPr>
          <w:rFonts w:ascii="Times New Roman" w:eastAsia="Times New Roman" w:hAnsi="Times New Roman" w:cs="Times New Roman"/>
          <w:color w:val="000000"/>
          <w:sz w:val="20"/>
          <w:szCs w:val="20"/>
        </w:rPr>
        <w:t>for analysis.</w:t>
      </w:r>
    </w:p>
    <w:p w14:paraId="0CD0CB4D" w14:textId="060ABA0B" w:rsidR="00600C9F" w:rsidRPr="004A1317" w:rsidRDefault="00286DA7">
      <w:pPr>
        <w:spacing w:after="180"/>
        <w:rPr>
          <w:rFonts w:ascii="Times New Roman" w:eastAsia="Times New Roman" w:hAnsi="Times New Roman" w:cs="Times New Roman"/>
          <w:color w:val="000000"/>
          <w:sz w:val="20"/>
          <w:szCs w:val="20"/>
        </w:rPr>
        <w:pPrChange w:id="3616" w:author="Inno" w:date="2024-12-13T15:11:00Z">
          <w:pPr/>
        </w:pPrChange>
      </w:pPr>
      <w:r w:rsidRPr="004A1317">
        <w:rPr>
          <w:rFonts w:ascii="Times New Roman" w:eastAsia="Times New Roman" w:hAnsi="Times New Roman" w:cs="Times New Roman"/>
          <w:color w:val="000000"/>
          <w:sz w:val="20"/>
          <w:szCs w:val="20"/>
        </w:rPr>
        <w:t xml:space="preserve"> </w:t>
      </w:r>
      <w:r w:rsidR="00600C9F" w:rsidRPr="004A1317">
        <w:rPr>
          <w:rFonts w:ascii="Times New Roman" w:eastAsia="Times New Roman" w:hAnsi="Times New Roman" w:cs="Times New Roman"/>
          <w:color w:val="000000"/>
          <w:sz w:val="20"/>
          <w:szCs w:val="20"/>
        </w:rPr>
        <w:t xml:space="preserve">For other big packaging take a clean and dry, sampling cylinder (Refrigerant sample cylinder, </w:t>
      </w:r>
      <w:ins w:id="3617" w:author="Inno" w:date="2024-12-12T15:29:00Z">
        <w:r w:rsidR="00216F5E" w:rsidRPr="004A1317">
          <w:rPr>
            <w:rFonts w:ascii="Times New Roman" w:eastAsia="Times New Roman" w:hAnsi="Times New Roman" w:cs="Times New Roman"/>
            <w:color w:val="000000"/>
            <w:sz w:val="20"/>
            <w:szCs w:val="20"/>
          </w:rPr>
          <w:t>for example</w:t>
        </w:r>
      </w:ins>
      <w:del w:id="3618" w:author="Inno" w:date="2024-12-12T15:29:00Z">
        <w:r w:rsidR="00600C9F" w:rsidRPr="004A1317" w:rsidDel="00216F5E">
          <w:rPr>
            <w:rFonts w:ascii="Times New Roman" w:eastAsia="Times New Roman" w:hAnsi="Times New Roman" w:cs="Times New Roman"/>
            <w:color w:val="000000"/>
            <w:sz w:val="20"/>
            <w:szCs w:val="20"/>
          </w:rPr>
          <w:delText>e.g.</w:delText>
        </w:r>
      </w:del>
      <w:r w:rsidR="00600C9F" w:rsidRPr="004A1317">
        <w:rPr>
          <w:rFonts w:ascii="Times New Roman" w:eastAsia="Times New Roman" w:hAnsi="Times New Roman" w:cs="Times New Roman"/>
          <w:color w:val="000000"/>
          <w:sz w:val="20"/>
          <w:szCs w:val="20"/>
        </w:rPr>
        <w:t xml:space="preserve"> 50 m</w:t>
      </w:r>
      <w:r w:rsidR="00351CEB" w:rsidRPr="004A1317">
        <w:rPr>
          <w:rFonts w:ascii="Times New Roman" w:eastAsia="Times New Roman" w:hAnsi="Times New Roman" w:cs="Times New Roman"/>
          <w:color w:val="000000"/>
          <w:sz w:val="20"/>
          <w:szCs w:val="20"/>
        </w:rPr>
        <w:t>l</w:t>
      </w:r>
      <w:r w:rsidR="00600C9F" w:rsidRPr="004A1317">
        <w:rPr>
          <w:rFonts w:ascii="Times New Roman" w:eastAsia="Times New Roman" w:hAnsi="Times New Roman" w:cs="Times New Roman"/>
          <w:color w:val="000000"/>
          <w:sz w:val="20"/>
          <w:szCs w:val="20"/>
        </w:rPr>
        <w:t>, 500 m</w:t>
      </w:r>
      <w:r w:rsidR="00B3272E" w:rsidRPr="004A1317">
        <w:rPr>
          <w:rFonts w:ascii="Times New Roman" w:eastAsia="Times New Roman" w:hAnsi="Times New Roman" w:cs="Times New Roman"/>
          <w:color w:val="000000"/>
          <w:sz w:val="20"/>
          <w:szCs w:val="20"/>
        </w:rPr>
        <w:t>l</w:t>
      </w:r>
      <w:r w:rsidR="00600C9F" w:rsidRPr="004A1317">
        <w:rPr>
          <w:rFonts w:ascii="Times New Roman" w:eastAsia="Times New Roman" w:hAnsi="Times New Roman" w:cs="Times New Roman"/>
          <w:color w:val="000000"/>
          <w:sz w:val="20"/>
          <w:szCs w:val="20"/>
        </w:rPr>
        <w:t>, 1</w:t>
      </w:r>
      <w:del w:id="3619" w:author="Microsoft account" w:date="2024-12-17T15:39:00Z">
        <w:r w:rsidR="00B3272E" w:rsidRPr="004A1317" w:rsidDel="00902547">
          <w:rPr>
            <w:rFonts w:ascii="Times New Roman" w:eastAsia="Times New Roman" w:hAnsi="Times New Roman" w:cs="Times New Roman"/>
            <w:color w:val="000000"/>
            <w:sz w:val="20"/>
            <w:szCs w:val="20"/>
          </w:rPr>
          <w:delText xml:space="preserve"> </w:delText>
        </w:r>
      </w:del>
      <w:r w:rsidR="00600C9F" w:rsidRPr="004A1317">
        <w:rPr>
          <w:rFonts w:ascii="Times New Roman" w:eastAsia="Times New Roman" w:hAnsi="Times New Roman" w:cs="Times New Roman"/>
          <w:color w:val="000000"/>
          <w:sz w:val="20"/>
          <w:szCs w:val="20"/>
        </w:rPr>
        <w:t>000 m</w:t>
      </w:r>
      <w:r w:rsidR="00B3272E" w:rsidRPr="004A1317">
        <w:rPr>
          <w:rFonts w:ascii="Times New Roman" w:eastAsia="Times New Roman" w:hAnsi="Times New Roman" w:cs="Times New Roman"/>
          <w:color w:val="000000"/>
          <w:sz w:val="20"/>
          <w:szCs w:val="20"/>
        </w:rPr>
        <w:t>l</w:t>
      </w:r>
      <w:r w:rsidR="00600C9F" w:rsidRPr="004A1317">
        <w:rPr>
          <w:rFonts w:ascii="Times New Roman" w:eastAsia="Times New Roman" w:hAnsi="Times New Roman" w:cs="Times New Roman"/>
          <w:color w:val="000000"/>
          <w:sz w:val="20"/>
          <w:szCs w:val="20"/>
        </w:rPr>
        <w:t xml:space="preserve"> stainless steel double ended 1/4</w:t>
      </w:r>
      <w:r w:rsidR="005540E2" w:rsidRPr="004A1317">
        <w:rPr>
          <w:rFonts w:ascii="Times New Roman" w:eastAsia="Times New Roman" w:hAnsi="Times New Roman" w:cs="Times New Roman"/>
          <w:color w:val="000000"/>
          <w:sz w:val="20"/>
          <w:szCs w:val="20"/>
        </w:rPr>
        <w:t>-</w:t>
      </w:r>
      <w:r w:rsidR="00600C9F" w:rsidRPr="004A1317">
        <w:rPr>
          <w:rFonts w:ascii="Times New Roman" w:eastAsia="Times New Roman" w:hAnsi="Times New Roman" w:cs="Times New Roman"/>
          <w:color w:val="000000"/>
          <w:sz w:val="20"/>
          <w:szCs w:val="20"/>
        </w:rPr>
        <w:t>inch FNPT cylinders (1</w:t>
      </w:r>
      <w:ins w:id="3620" w:author="Inno" w:date="2024-12-13T16:30:00Z">
        <w:r w:rsidR="004025F8">
          <w:rPr>
            <w:rFonts w:ascii="Times New Roman" w:eastAsia="Times New Roman" w:hAnsi="Times New Roman" w:cs="Times New Roman"/>
            <w:color w:val="000000"/>
            <w:sz w:val="20"/>
            <w:szCs w:val="20"/>
          </w:rPr>
          <w:t xml:space="preserve"> </w:t>
        </w:r>
      </w:ins>
      <w:r w:rsidR="00600C9F" w:rsidRPr="004A1317">
        <w:rPr>
          <w:rFonts w:ascii="Times New Roman" w:eastAsia="Times New Roman" w:hAnsi="Times New Roman" w:cs="Times New Roman"/>
          <w:color w:val="000000"/>
          <w:sz w:val="20"/>
          <w:szCs w:val="20"/>
        </w:rPr>
        <w:t>800 psig), steel cylinder, 2.2 lb,</w:t>
      </w:r>
      <w:ins w:id="3621" w:author="Inno" w:date="2024-12-12T15:29:00Z">
        <w:r w:rsidR="00216F5E" w:rsidRPr="004A1317">
          <w:rPr>
            <w:rFonts w:ascii="Times New Roman" w:eastAsia="Times New Roman" w:hAnsi="Times New Roman" w:cs="Times New Roman"/>
            <w:color w:val="000000"/>
            <w:sz w:val="20"/>
            <w:szCs w:val="20"/>
          </w:rPr>
          <w:t xml:space="preserve">                    </w:t>
        </w:r>
      </w:ins>
      <w:r w:rsidR="00600C9F" w:rsidRPr="004A1317">
        <w:rPr>
          <w:rFonts w:ascii="Times New Roman" w:eastAsia="Times New Roman" w:hAnsi="Times New Roman" w:cs="Times New Roman"/>
          <w:color w:val="000000"/>
          <w:sz w:val="20"/>
          <w:szCs w:val="20"/>
        </w:rPr>
        <w:t xml:space="preserve"> single 9</w:t>
      </w:r>
      <w:r w:rsidR="00514EFC" w:rsidRPr="004A1317">
        <w:rPr>
          <w:rFonts w:ascii="Times New Roman" w:eastAsia="Times New Roman" w:hAnsi="Times New Roman" w:cs="Times New Roman"/>
          <w:color w:val="000000"/>
          <w:sz w:val="20"/>
          <w:szCs w:val="20"/>
        </w:rPr>
        <w:t xml:space="preserve"> </w:t>
      </w:r>
      <w:r w:rsidR="00600C9F" w:rsidRPr="004A1317">
        <w:rPr>
          <w:rFonts w:ascii="Times New Roman" w:eastAsia="Times New Roman" w:hAnsi="Times New Roman" w:cs="Times New Roman"/>
          <w:color w:val="000000"/>
          <w:sz w:val="20"/>
          <w:szCs w:val="20"/>
        </w:rPr>
        <w:t xml:space="preserve">gauge valve, 3/8 inch </w:t>
      </w:r>
      <w:r w:rsidR="005540E2" w:rsidRPr="004A1317">
        <w:rPr>
          <w:rFonts w:ascii="Times New Roman" w:eastAsia="Times New Roman" w:hAnsi="Times New Roman" w:cs="Times New Roman"/>
          <w:color w:val="000000"/>
          <w:sz w:val="20"/>
          <w:szCs w:val="20"/>
        </w:rPr>
        <w:t>pipe neck</w:t>
      </w:r>
      <w:r w:rsidR="00600C9F" w:rsidRPr="004A1317">
        <w:rPr>
          <w:rFonts w:ascii="Times New Roman" w:eastAsia="Times New Roman" w:hAnsi="Times New Roman" w:cs="Times New Roman"/>
          <w:color w:val="000000"/>
          <w:sz w:val="20"/>
          <w:szCs w:val="20"/>
        </w:rPr>
        <w:t xml:space="preserve">, disposable can, 17 oz, or other suitable cylinder). Keep the cylinder vertically. Connect the sampling cylinder to the cylinder with the help of </w:t>
      </w:r>
      <w:del w:id="3622" w:author="Inno" w:date="2024-12-13T16:30:00Z">
        <w:r w:rsidR="00600C9F" w:rsidRPr="004A1317" w:rsidDel="004025F8">
          <w:rPr>
            <w:rFonts w:ascii="Times New Roman" w:eastAsia="Times New Roman" w:hAnsi="Times New Roman" w:cs="Times New Roman"/>
            <w:color w:val="000000"/>
            <w:sz w:val="20"/>
            <w:szCs w:val="20"/>
          </w:rPr>
          <w:delText xml:space="preserve">Refrigerant </w:delText>
        </w:r>
      </w:del>
      <w:ins w:id="3623" w:author="Inno" w:date="2024-12-13T16:30:00Z">
        <w:r w:rsidR="004025F8">
          <w:rPr>
            <w:rFonts w:ascii="Times New Roman" w:eastAsia="Times New Roman" w:hAnsi="Times New Roman" w:cs="Times New Roman"/>
            <w:color w:val="000000"/>
            <w:sz w:val="20"/>
            <w:szCs w:val="20"/>
          </w:rPr>
          <w:t>r</w:t>
        </w:r>
        <w:r w:rsidR="004025F8" w:rsidRPr="004A1317">
          <w:rPr>
            <w:rFonts w:ascii="Times New Roman" w:eastAsia="Times New Roman" w:hAnsi="Times New Roman" w:cs="Times New Roman"/>
            <w:color w:val="000000"/>
            <w:sz w:val="20"/>
            <w:szCs w:val="20"/>
          </w:rPr>
          <w:t xml:space="preserve">efrigerant </w:t>
        </w:r>
      </w:ins>
      <w:r w:rsidR="00600C9F" w:rsidRPr="004A1317">
        <w:rPr>
          <w:rFonts w:ascii="Times New Roman" w:eastAsia="Times New Roman" w:hAnsi="Times New Roman" w:cs="Times New Roman"/>
          <w:color w:val="000000"/>
          <w:sz w:val="20"/>
          <w:szCs w:val="20"/>
        </w:rPr>
        <w:t xml:space="preserve">gas charging hose pipe. Flush the sampling cylinder by opening the cylinder valve and both valves of sampling cylinder for one minute. Close the valve of the sampling cane after the sampling cane has been filled with </w:t>
      </w:r>
      <w:r w:rsidR="005540E2" w:rsidRPr="004A1317">
        <w:rPr>
          <w:rFonts w:ascii="Times New Roman" w:eastAsia="Times New Roman" w:hAnsi="Times New Roman" w:cs="Times New Roman"/>
          <w:color w:val="000000"/>
          <w:sz w:val="20"/>
          <w:szCs w:val="20"/>
        </w:rPr>
        <w:t>vapors</w:t>
      </w:r>
      <w:r w:rsidR="00600C9F" w:rsidRPr="004A1317">
        <w:rPr>
          <w:rFonts w:ascii="Times New Roman" w:eastAsia="Times New Roman" w:hAnsi="Times New Roman" w:cs="Times New Roman"/>
          <w:color w:val="000000"/>
          <w:sz w:val="20"/>
          <w:szCs w:val="20"/>
        </w:rPr>
        <w:t xml:space="preserve">. Close the sampling valve of the cylinder also. Disconnect the sampling cylinder by </w:t>
      </w:r>
      <w:r w:rsidR="005540E2" w:rsidRPr="004A1317">
        <w:rPr>
          <w:rFonts w:ascii="Times New Roman" w:eastAsia="Times New Roman" w:hAnsi="Times New Roman" w:cs="Times New Roman"/>
          <w:color w:val="000000"/>
          <w:sz w:val="20"/>
          <w:szCs w:val="20"/>
        </w:rPr>
        <w:t>losing</w:t>
      </w:r>
      <w:r w:rsidR="00600C9F" w:rsidRPr="004A1317">
        <w:rPr>
          <w:rFonts w:ascii="Times New Roman" w:eastAsia="Times New Roman" w:hAnsi="Times New Roman" w:cs="Times New Roman"/>
          <w:color w:val="000000"/>
          <w:sz w:val="20"/>
          <w:szCs w:val="20"/>
        </w:rPr>
        <w:t xml:space="preserve"> </w:t>
      </w:r>
      <w:r w:rsidR="00BA70FA" w:rsidRPr="004A1317">
        <w:rPr>
          <w:rFonts w:ascii="Times New Roman" w:eastAsia="Times New Roman" w:hAnsi="Times New Roman" w:cs="Times New Roman"/>
          <w:color w:val="000000"/>
          <w:sz w:val="20"/>
          <w:szCs w:val="20"/>
        </w:rPr>
        <w:t xml:space="preserve">the refrigerant </w:t>
      </w:r>
      <w:r w:rsidR="00600C9F" w:rsidRPr="004A1317">
        <w:rPr>
          <w:rFonts w:ascii="Times New Roman" w:eastAsia="Times New Roman" w:hAnsi="Times New Roman" w:cs="Times New Roman"/>
          <w:color w:val="000000"/>
          <w:sz w:val="20"/>
          <w:szCs w:val="20"/>
        </w:rPr>
        <w:t>gas hose pipe.</w:t>
      </w:r>
    </w:p>
    <w:p w14:paraId="4113F182" w14:textId="7279B770" w:rsidR="00286DA7" w:rsidRPr="004A1317" w:rsidRDefault="00EB174F">
      <w:pPr>
        <w:spacing w:after="180"/>
        <w:rPr>
          <w:rFonts w:ascii="Times New Roman" w:eastAsia="Times New Roman" w:hAnsi="Times New Roman" w:cs="Times New Roman"/>
          <w:b/>
          <w:bCs/>
          <w:color w:val="000000"/>
          <w:sz w:val="20"/>
          <w:szCs w:val="20"/>
        </w:rPr>
        <w:pPrChange w:id="3624" w:author="Inno" w:date="2024-12-13T15:11:00Z">
          <w:pPr/>
        </w:pPrChange>
      </w:pPr>
      <w:r w:rsidRPr="004A1317">
        <w:rPr>
          <w:rFonts w:ascii="Times New Roman" w:eastAsia="Times New Roman" w:hAnsi="Times New Roman" w:cs="Times New Roman"/>
          <w:b/>
          <w:bCs/>
          <w:color w:val="000000"/>
          <w:sz w:val="20"/>
          <w:szCs w:val="20"/>
        </w:rPr>
        <w:t>B-</w:t>
      </w:r>
      <w:r w:rsidR="00286DA7" w:rsidRPr="004A1317">
        <w:rPr>
          <w:rFonts w:ascii="Times New Roman" w:eastAsia="Times New Roman" w:hAnsi="Times New Roman" w:cs="Times New Roman"/>
          <w:b/>
          <w:bCs/>
          <w:color w:val="000000"/>
          <w:sz w:val="20"/>
          <w:szCs w:val="20"/>
        </w:rPr>
        <w:t>4.3 Special Apparatus and Reagents</w:t>
      </w:r>
    </w:p>
    <w:p w14:paraId="3524EC55" w14:textId="2EC66BE5" w:rsidR="00286DA7" w:rsidRPr="004A1317" w:rsidRDefault="00EB174F">
      <w:pPr>
        <w:spacing w:after="180"/>
        <w:rPr>
          <w:rFonts w:ascii="Times New Roman" w:eastAsia="Times New Roman" w:hAnsi="Times New Roman" w:cs="Times New Roman"/>
          <w:color w:val="000000"/>
          <w:sz w:val="20"/>
          <w:szCs w:val="20"/>
        </w:rPr>
        <w:pPrChange w:id="3625" w:author="Inno" w:date="2024-12-13T15:11:00Z">
          <w:pPr/>
        </w:pPrChange>
      </w:pPr>
      <w:r w:rsidRPr="004A1317">
        <w:rPr>
          <w:rFonts w:ascii="Times New Roman" w:eastAsia="Times New Roman" w:hAnsi="Times New Roman" w:cs="Times New Roman"/>
          <w:b/>
          <w:bCs/>
          <w:color w:val="000000"/>
          <w:sz w:val="20"/>
          <w:szCs w:val="20"/>
        </w:rPr>
        <w:t>B-</w:t>
      </w:r>
      <w:r w:rsidR="00286DA7" w:rsidRPr="004A1317">
        <w:rPr>
          <w:rFonts w:ascii="Times New Roman" w:eastAsia="Times New Roman" w:hAnsi="Times New Roman" w:cs="Times New Roman"/>
          <w:b/>
          <w:bCs/>
          <w:color w:val="000000"/>
          <w:sz w:val="20"/>
          <w:szCs w:val="20"/>
        </w:rPr>
        <w:t>4.3.1</w:t>
      </w:r>
      <w:r w:rsidR="00E62A49" w:rsidRPr="004A1317">
        <w:rPr>
          <w:rFonts w:ascii="Times New Roman" w:eastAsia="Times New Roman" w:hAnsi="Times New Roman" w:cs="Times New Roman"/>
          <w:color w:val="000000"/>
          <w:sz w:val="20"/>
          <w:szCs w:val="20"/>
        </w:rPr>
        <w:t xml:space="preserve"> </w:t>
      </w:r>
      <w:r w:rsidR="00E62A49" w:rsidRPr="004A1317">
        <w:rPr>
          <w:rFonts w:ascii="Times New Roman" w:eastAsia="Times New Roman" w:hAnsi="Times New Roman" w:cs="Times New Roman"/>
          <w:i/>
          <w:iCs/>
          <w:color w:val="000000"/>
          <w:sz w:val="20"/>
          <w:szCs w:val="20"/>
        </w:rPr>
        <w:t>Gas chromatograph</w:t>
      </w:r>
      <w:r w:rsidR="003A0C6F" w:rsidRPr="004A1317">
        <w:rPr>
          <w:rFonts w:ascii="Times New Roman" w:eastAsia="Times New Roman" w:hAnsi="Times New Roman" w:cs="Times New Roman"/>
          <w:color w:val="000000"/>
          <w:sz w:val="20"/>
          <w:szCs w:val="20"/>
        </w:rPr>
        <w:t xml:space="preserve"> — </w:t>
      </w:r>
      <w:del w:id="3626" w:author="Inno" w:date="2024-12-13T16:31:00Z">
        <w:r w:rsidR="00E62A49" w:rsidRPr="004A1317" w:rsidDel="000A08BB">
          <w:rPr>
            <w:rFonts w:ascii="Times New Roman" w:eastAsia="Times New Roman" w:hAnsi="Times New Roman" w:cs="Times New Roman"/>
            <w:color w:val="000000"/>
            <w:sz w:val="20"/>
            <w:szCs w:val="20"/>
          </w:rPr>
          <w:delText xml:space="preserve">Equipped </w:delText>
        </w:r>
      </w:del>
      <w:ins w:id="3627" w:author="Inno" w:date="2024-12-13T16:31:00Z">
        <w:r w:rsidR="000A08BB">
          <w:rPr>
            <w:rFonts w:ascii="Times New Roman" w:eastAsia="Times New Roman" w:hAnsi="Times New Roman" w:cs="Times New Roman"/>
            <w:color w:val="000000"/>
            <w:sz w:val="20"/>
            <w:szCs w:val="20"/>
          </w:rPr>
          <w:t>e</w:t>
        </w:r>
        <w:r w:rsidR="000A08BB" w:rsidRPr="004A1317">
          <w:rPr>
            <w:rFonts w:ascii="Times New Roman" w:eastAsia="Times New Roman" w:hAnsi="Times New Roman" w:cs="Times New Roman"/>
            <w:color w:val="000000"/>
            <w:sz w:val="20"/>
            <w:szCs w:val="20"/>
          </w:rPr>
          <w:t xml:space="preserve">quipped </w:t>
        </w:r>
      </w:ins>
      <w:r w:rsidR="00E62A49" w:rsidRPr="004A1317">
        <w:rPr>
          <w:rFonts w:ascii="Times New Roman" w:eastAsia="Times New Roman" w:hAnsi="Times New Roman" w:cs="Times New Roman"/>
          <w:color w:val="000000"/>
          <w:sz w:val="20"/>
          <w:szCs w:val="20"/>
        </w:rPr>
        <w:t>with a manual sample injection valve, 1 m</w:t>
      </w:r>
      <w:r w:rsidR="00DC3167" w:rsidRPr="004A1317">
        <w:rPr>
          <w:rFonts w:ascii="Times New Roman" w:eastAsia="Times New Roman" w:hAnsi="Times New Roman" w:cs="Times New Roman"/>
          <w:color w:val="000000"/>
          <w:sz w:val="20"/>
          <w:szCs w:val="20"/>
        </w:rPr>
        <w:t>l</w:t>
      </w:r>
      <w:r w:rsidR="00E62A49" w:rsidRPr="004A1317">
        <w:rPr>
          <w:rFonts w:ascii="Times New Roman" w:eastAsia="Times New Roman" w:hAnsi="Times New Roman" w:cs="Times New Roman"/>
          <w:color w:val="000000"/>
          <w:sz w:val="20"/>
          <w:szCs w:val="20"/>
        </w:rPr>
        <w:t xml:space="preserve"> sample loop or auto Gas sampling </w:t>
      </w:r>
      <w:r w:rsidR="005540E2" w:rsidRPr="004A1317">
        <w:rPr>
          <w:rFonts w:ascii="Times New Roman" w:eastAsia="Times New Roman" w:hAnsi="Times New Roman" w:cs="Times New Roman"/>
          <w:color w:val="000000"/>
          <w:sz w:val="20"/>
          <w:szCs w:val="20"/>
        </w:rPr>
        <w:t>valve (</w:t>
      </w:r>
      <w:r w:rsidR="00E62A49" w:rsidRPr="004A1317">
        <w:rPr>
          <w:rFonts w:ascii="Times New Roman" w:eastAsia="Times New Roman" w:hAnsi="Times New Roman" w:cs="Times New Roman"/>
          <w:color w:val="000000"/>
          <w:sz w:val="20"/>
          <w:szCs w:val="20"/>
        </w:rPr>
        <w:t>GSV) and TCD.</w:t>
      </w:r>
    </w:p>
    <w:p w14:paraId="648B4621" w14:textId="1EBCD076" w:rsidR="00286DA7" w:rsidRPr="004A1317" w:rsidRDefault="00EB174F">
      <w:pPr>
        <w:spacing w:after="180"/>
        <w:rPr>
          <w:rFonts w:ascii="Times New Roman" w:eastAsia="Times New Roman" w:hAnsi="Times New Roman" w:cs="Times New Roman"/>
          <w:color w:val="000000"/>
          <w:sz w:val="20"/>
          <w:szCs w:val="20"/>
        </w:rPr>
        <w:pPrChange w:id="3628" w:author="Inno" w:date="2024-12-13T15:11:00Z">
          <w:pPr/>
        </w:pPrChange>
      </w:pPr>
      <w:r w:rsidRPr="004A1317">
        <w:rPr>
          <w:rFonts w:ascii="Times New Roman" w:eastAsia="Times New Roman" w:hAnsi="Times New Roman" w:cs="Times New Roman"/>
          <w:b/>
          <w:bCs/>
          <w:color w:val="000000"/>
          <w:sz w:val="20"/>
          <w:szCs w:val="20"/>
        </w:rPr>
        <w:t>B-</w:t>
      </w:r>
      <w:r w:rsidR="00286DA7" w:rsidRPr="004A1317">
        <w:rPr>
          <w:rFonts w:ascii="Times New Roman" w:eastAsia="Times New Roman" w:hAnsi="Times New Roman" w:cs="Times New Roman"/>
          <w:b/>
          <w:bCs/>
          <w:color w:val="000000"/>
          <w:sz w:val="20"/>
          <w:szCs w:val="20"/>
        </w:rPr>
        <w:t>4.3.2</w:t>
      </w:r>
      <w:r w:rsidR="00E62A49" w:rsidRPr="004A1317">
        <w:rPr>
          <w:rFonts w:ascii="Times New Roman" w:eastAsia="Times New Roman" w:hAnsi="Times New Roman" w:cs="Times New Roman"/>
          <w:color w:val="000000"/>
          <w:sz w:val="20"/>
          <w:szCs w:val="20"/>
        </w:rPr>
        <w:t xml:space="preserve"> </w:t>
      </w:r>
      <w:r w:rsidR="00286DA7" w:rsidRPr="004A1317">
        <w:rPr>
          <w:rFonts w:ascii="Times New Roman" w:eastAsia="Times New Roman" w:hAnsi="Times New Roman" w:cs="Times New Roman"/>
          <w:i/>
          <w:iCs/>
          <w:color w:val="000000"/>
          <w:sz w:val="20"/>
          <w:szCs w:val="20"/>
        </w:rPr>
        <w:t>Gas Chromatographic column</w:t>
      </w:r>
      <w:r w:rsidR="003A0C6F" w:rsidRPr="004A1317">
        <w:rPr>
          <w:rFonts w:ascii="Times New Roman" w:eastAsia="Times New Roman" w:hAnsi="Times New Roman" w:cs="Times New Roman"/>
          <w:i/>
          <w:iCs/>
          <w:color w:val="000000"/>
          <w:sz w:val="20"/>
          <w:szCs w:val="20"/>
        </w:rPr>
        <w:t xml:space="preserve"> — </w:t>
      </w:r>
      <w:r w:rsidR="00286DA7" w:rsidRPr="004A1317">
        <w:rPr>
          <w:rFonts w:ascii="Times New Roman" w:eastAsia="Times New Roman" w:hAnsi="Times New Roman" w:cs="Times New Roman"/>
          <w:color w:val="000000"/>
          <w:sz w:val="20"/>
          <w:szCs w:val="20"/>
        </w:rPr>
        <w:t>1.8 m</w:t>
      </w:r>
      <w:r w:rsidR="00B2378F" w:rsidRPr="004A1317">
        <w:rPr>
          <w:rFonts w:ascii="Times New Roman" w:eastAsia="Times New Roman" w:hAnsi="Times New Roman" w:cs="Times New Roman"/>
          <w:color w:val="000000"/>
          <w:sz w:val="20"/>
          <w:szCs w:val="20"/>
        </w:rPr>
        <w:t xml:space="preserve"> × </w:t>
      </w:r>
      <w:r w:rsidR="00286DA7" w:rsidRPr="004A1317">
        <w:rPr>
          <w:rFonts w:ascii="Times New Roman" w:eastAsia="Times New Roman" w:hAnsi="Times New Roman" w:cs="Times New Roman"/>
          <w:color w:val="000000"/>
          <w:sz w:val="20"/>
          <w:szCs w:val="20"/>
        </w:rPr>
        <w:t xml:space="preserve">3.17 mm [6.0 ft </w:t>
      </w:r>
      <w:r w:rsidR="00B2378F" w:rsidRPr="004A1317">
        <w:rPr>
          <w:rFonts w:ascii="Times New Roman" w:eastAsia="Times New Roman" w:hAnsi="Times New Roman" w:cs="Times New Roman"/>
          <w:color w:val="000000"/>
          <w:sz w:val="20"/>
          <w:szCs w:val="20"/>
        </w:rPr>
        <w:t>×</w:t>
      </w:r>
      <w:r w:rsidR="00286DA7" w:rsidRPr="004A1317">
        <w:rPr>
          <w:rFonts w:ascii="Times New Roman" w:eastAsia="Times New Roman" w:hAnsi="Times New Roman" w:cs="Times New Roman"/>
          <w:color w:val="000000"/>
          <w:sz w:val="20"/>
          <w:szCs w:val="20"/>
        </w:rPr>
        <w:t xml:space="preserve"> 0.125 in</w:t>
      </w:r>
      <w:r w:rsidR="0046069C" w:rsidRPr="004A1317">
        <w:rPr>
          <w:rFonts w:ascii="Times New Roman" w:eastAsia="Times New Roman" w:hAnsi="Times New Roman" w:cs="Times New Roman"/>
          <w:color w:val="000000"/>
          <w:sz w:val="20"/>
          <w:szCs w:val="20"/>
        </w:rPr>
        <w:t>ch</w:t>
      </w:r>
      <w:r w:rsidR="00286DA7" w:rsidRPr="004A1317">
        <w:rPr>
          <w:rFonts w:ascii="Times New Roman" w:eastAsia="Times New Roman" w:hAnsi="Times New Roman" w:cs="Times New Roman"/>
          <w:color w:val="000000"/>
          <w:sz w:val="20"/>
          <w:szCs w:val="20"/>
        </w:rPr>
        <w:t>] OD stainless steel, divinylbenzene/</w:t>
      </w:r>
      <w:r w:rsidR="005540E2" w:rsidRPr="004A1317">
        <w:rPr>
          <w:rFonts w:ascii="Times New Roman" w:eastAsia="Times New Roman" w:hAnsi="Times New Roman" w:cs="Times New Roman"/>
          <w:color w:val="000000"/>
          <w:sz w:val="20"/>
          <w:szCs w:val="20"/>
        </w:rPr>
        <w:t>ethyl vinylbenzene</w:t>
      </w:r>
      <w:r w:rsidR="00286DA7" w:rsidRPr="004A1317">
        <w:rPr>
          <w:rFonts w:ascii="Times New Roman" w:eastAsia="Times New Roman" w:hAnsi="Times New Roman" w:cs="Times New Roman"/>
          <w:color w:val="000000"/>
          <w:sz w:val="20"/>
          <w:szCs w:val="20"/>
        </w:rPr>
        <w:t xml:space="preserve"> crosslinked polymers, </w:t>
      </w:r>
      <w:r w:rsidR="00286DA7" w:rsidRPr="000E6EF2">
        <w:rPr>
          <w:rFonts w:ascii="Times New Roman" w:eastAsia="Times New Roman" w:hAnsi="Times New Roman" w:cs="Times New Roman"/>
          <w:color w:val="000000"/>
          <w:sz w:val="20"/>
          <w:szCs w:val="20"/>
        </w:rPr>
        <w:t>80</w:t>
      </w:r>
      <w:ins w:id="3629" w:author="Inno" w:date="2024-12-13T15:46:00Z">
        <w:r w:rsidR="000E6EF2" w:rsidRPr="000E6EF2">
          <w:rPr>
            <w:rFonts w:ascii="Times New Roman" w:eastAsia="Times New Roman" w:hAnsi="Times New Roman" w:cs="Times New Roman"/>
            <w:color w:val="000000"/>
            <w:sz w:val="20"/>
            <w:szCs w:val="20"/>
            <w:rPrChange w:id="3630" w:author="Inno" w:date="2024-12-13T15:46:00Z">
              <w:rPr>
                <w:rFonts w:ascii="Times New Roman" w:eastAsia="Times New Roman" w:hAnsi="Times New Roman" w:cs="Times New Roman"/>
                <w:color w:val="000000"/>
                <w:sz w:val="20"/>
                <w:szCs w:val="20"/>
                <w:highlight w:val="yellow"/>
              </w:rPr>
            </w:rPrChange>
          </w:rPr>
          <w:t xml:space="preserve"> mesh </w:t>
        </w:r>
      </w:ins>
      <w:del w:id="3631" w:author="Inno" w:date="2024-12-13T16:31:00Z">
        <w:r w:rsidR="00286DA7" w:rsidRPr="000E6EF2" w:rsidDel="000A08BB">
          <w:rPr>
            <w:rFonts w:ascii="Times New Roman" w:eastAsia="Times New Roman" w:hAnsi="Times New Roman" w:cs="Times New Roman"/>
            <w:color w:val="000000"/>
            <w:sz w:val="20"/>
            <w:szCs w:val="20"/>
          </w:rPr>
          <w:delText>-</w:delText>
        </w:r>
      </w:del>
      <w:ins w:id="3632" w:author="Inno" w:date="2024-12-13T16:31:00Z">
        <w:r w:rsidR="000A08BB">
          <w:rPr>
            <w:rFonts w:ascii="Times New Roman" w:eastAsia="Times New Roman" w:hAnsi="Times New Roman" w:cs="Times New Roman"/>
            <w:color w:val="000000"/>
            <w:sz w:val="20"/>
            <w:szCs w:val="20"/>
          </w:rPr>
          <w:t>to</w:t>
        </w:r>
        <w:r w:rsidR="000A08BB" w:rsidRPr="000E6EF2">
          <w:rPr>
            <w:rFonts w:ascii="Times New Roman" w:eastAsia="Times New Roman" w:hAnsi="Times New Roman" w:cs="Times New Roman"/>
            <w:color w:val="000000"/>
            <w:sz w:val="20"/>
            <w:szCs w:val="20"/>
            <w:rPrChange w:id="3633" w:author="Inno" w:date="2024-12-13T15:46:00Z">
              <w:rPr>
                <w:rFonts w:ascii="Times New Roman" w:eastAsia="Times New Roman" w:hAnsi="Times New Roman" w:cs="Times New Roman"/>
                <w:color w:val="000000"/>
                <w:sz w:val="20"/>
                <w:szCs w:val="20"/>
                <w:highlight w:val="yellow"/>
              </w:rPr>
            </w:rPrChange>
          </w:rPr>
          <w:t xml:space="preserve"> </w:t>
        </w:r>
      </w:ins>
      <w:r w:rsidR="00286DA7" w:rsidRPr="000E6EF2">
        <w:rPr>
          <w:rFonts w:ascii="Times New Roman" w:eastAsia="Times New Roman" w:hAnsi="Times New Roman" w:cs="Times New Roman"/>
          <w:color w:val="000000"/>
          <w:sz w:val="20"/>
          <w:szCs w:val="20"/>
        </w:rPr>
        <w:t>100 mesh</w:t>
      </w:r>
      <w:r w:rsidR="005540E2" w:rsidRPr="000E6EF2">
        <w:rPr>
          <w:rFonts w:ascii="Times New Roman" w:eastAsia="Times New Roman" w:hAnsi="Times New Roman" w:cs="Times New Roman"/>
          <w:color w:val="000000"/>
          <w:sz w:val="20"/>
          <w:szCs w:val="20"/>
        </w:rPr>
        <w:t>.</w:t>
      </w:r>
    </w:p>
    <w:p w14:paraId="4E0E443E" w14:textId="74094514" w:rsidR="00B7730E" w:rsidRPr="004A1317" w:rsidRDefault="00EB174F">
      <w:pPr>
        <w:spacing w:after="180"/>
        <w:rPr>
          <w:rFonts w:ascii="Times New Roman" w:eastAsia="Times New Roman" w:hAnsi="Times New Roman" w:cs="Times New Roman"/>
          <w:color w:val="000000"/>
          <w:sz w:val="20"/>
          <w:szCs w:val="20"/>
        </w:rPr>
        <w:pPrChange w:id="3634" w:author="Inno" w:date="2024-12-13T15:11:00Z">
          <w:pPr/>
        </w:pPrChange>
      </w:pPr>
      <w:r w:rsidRPr="004A1317">
        <w:rPr>
          <w:rFonts w:ascii="Times New Roman" w:eastAsia="Times New Roman" w:hAnsi="Times New Roman" w:cs="Times New Roman"/>
          <w:b/>
          <w:bCs/>
          <w:color w:val="000000"/>
          <w:sz w:val="20"/>
          <w:szCs w:val="20"/>
        </w:rPr>
        <w:t>B-</w:t>
      </w:r>
      <w:r w:rsidR="00B7730E" w:rsidRPr="004A1317">
        <w:rPr>
          <w:rFonts w:ascii="Times New Roman" w:eastAsia="Times New Roman" w:hAnsi="Times New Roman" w:cs="Times New Roman"/>
          <w:b/>
          <w:bCs/>
          <w:color w:val="000000"/>
          <w:sz w:val="20"/>
          <w:szCs w:val="20"/>
        </w:rPr>
        <w:t>4.3.3</w:t>
      </w:r>
      <w:r w:rsidR="00B7730E" w:rsidRPr="004A1317">
        <w:rPr>
          <w:rFonts w:ascii="Times New Roman" w:eastAsia="Times New Roman" w:hAnsi="Times New Roman" w:cs="Times New Roman"/>
          <w:color w:val="000000"/>
          <w:sz w:val="20"/>
          <w:szCs w:val="20"/>
        </w:rPr>
        <w:t xml:space="preserve"> </w:t>
      </w:r>
      <w:r w:rsidR="00B7730E" w:rsidRPr="004A1317">
        <w:rPr>
          <w:rFonts w:ascii="Times New Roman" w:eastAsia="Times New Roman" w:hAnsi="Times New Roman" w:cs="Times New Roman"/>
          <w:i/>
          <w:iCs/>
          <w:color w:val="000000"/>
          <w:sz w:val="20"/>
          <w:szCs w:val="20"/>
        </w:rPr>
        <w:t>Chromatography data system</w:t>
      </w:r>
      <w:r w:rsidR="00126A4A" w:rsidRPr="004A1317">
        <w:rPr>
          <w:rFonts w:ascii="Times New Roman" w:eastAsia="Times New Roman" w:hAnsi="Times New Roman" w:cs="Times New Roman"/>
          <w:color w:val="000000"/>
          <w:sz w:val="20"/>
          <w:szCs w:val="20"/>
        </w:rPr>
        <w:t xml:space="preserve"> — </w:t>
      </w:r>
      <w:del w:id="3635" w:author="Inno" w:date="2024-12-13T16:31:00Z">
        <w:r w:rsidR="00B7730E" w:rsidRPr="004A1317" w:rsidDel="000A08BB">
          <w:rPr>
            <w:rFonts w:ascii="Times New Roman" w:eastAsia="Times New Roman" w:hAnsi="Times New Roman" w:cs="Times New Roman"/>
            <w:color w:val="000000"/>
            <w:sz w:val="20"/>
            <w:szCs w:val="20"/>
          </w:rPr>
          <w:delText xml:space="preserve">Capable </w:delText>
        </w:r>
      </w:del>
      <w:ins w:id="3636" w:author="Inno" w:date="2024-12-13T16:31:00Z">
        <w:r w:rsidR="000A08BB">
          <w:rPr>
            <w:rFonts w:ascii="Times New Roman" w:eastAsia="Times New Roman" w:hAnsi="Times New Roman" w:cs="Times New Roman"/>
            <w:color w:val="000000"/>
            <w:sz w:val="20"/>
            <w:szCs w:val="20"/>
          </w:rPr>
          <w:t>c</w:t>
        </w:r>
        <w:r w:rsidR="000A08BB" w:rsidRPr="004A1317">
          <w:rPr>
            <w:rFonts w:ascii="Times New Roman" w:eastAsia="Times New Roman" w:hAnsi="Times New Roman" w:cs="Times New Roman"/>
            <w:color w:val="000000"/>
            <w:sz w:val="20"/>
            <w:szCs w:val="20"/>
          </w:rPr>
          <w:t xml:space="preserve">apable </w:t>
        </w:r>
      </w:ins>
      <w:r w:rsidR="00B7730E" w:rsidRPr="004A1317">
        <w:rPr>
          <w:rFonts w:ascii="Times New Roman" w:eastAsia="Times New Roman" w:hAnsi="Times New Roman" w:cs="Times New Roman"/>
          <w:color w:val="000000"/>
          <w:sz w:val="20"/>
          <w:szCs w:val="20"/>
        </w:rPr>
        <w:t>of electronic integration and processing the chromatographic data</w:t>
      </w:r>
      <w:r w:rsidR="005540E2" w:rsidRPr="004A1317">
        <w:rPr>
          <w:rFonts w:ascii="Times New Roman" w:eastAsia="Times New Roman" w:hAnsi="Times New Roman" w:cs="Times New Roman"/>
          <w:color w:val="000000"/>
          <w:sz w:val="20"/>
          <w:szCs w:val="20"/>
        </w:rPr>
        <w:t>.</w:t>
      </w:r>
    </w:p>
    <w:p w14:paraId="145CD9B7" w14:textId="5D0C3B8D" w:rsidR="00B7730E" w:rsidRPr="004A1317" w:rsidRDefault="00EB174F">
      <w:pPr>
        <w:spacing w:after="180"/>
        <w:rPr>
          <w:rFonts w:ascii="Times New Roman" w:eastAsia="Times New Roman" w:hAnsi="Times New Roman" w:cs="Times New Roman"/>
          <w:color w:val="000000"/>
          <w:sz w:val="20"/>
          <w:szCs w:val="20"/>
        </w:rPr>
        <w:pPrChange w:id="3637" w:author="Inno" w:date="2024-12-13T15:11:00Z">
          <w:pPr/>
        </w:pPrChange>
      </w:pPr>
      <w:r w:rsidRPr="004A1317">
        <w:rPr>
          <w:rFonts w:ascii="Times New Roman" w:eastAsia="Times New Roman" w:hAnsi="Times New Roman" w:cs="Times New Roman"/>
          <w:b/>
          <w:bCs/>
          <w:color w:val="000000"/>
          <w:sz w:val="20"/>
          <w:szCs w:val="20"/>
        </w:rPr>
        <w:t>B-</w:t>
      </w:r>
      <w:r w:rsidR="00B7730E" w:rsidRPr="004A1317">
        <w:rPr>
          <w:rFonts w:ascii="Times New Roman" w:eastAsia="Times New Roman" w:hAnsi="Times New Roman" w:cs="Times New Roman"/>
          <w:b/>
          <w:bCs/>
          <w:color w:val="000000"/>
          <w:sz w:val="20"/>
          <w:szCs w:val="20"/>
        </w:rPr>
        <w:t>4.3.4</w:t>
      </w:r>
      <w:r w:rsidR="00B7730E" w:rsidRPr="004A1317">
        <w:rPr>
          <w:rFonts w:ascii="Times New Roman" w:eastAsia="Times New Roman" w:hAnsi="Times New Roman" w:cs="Times New Roman"/>
          <w:color w:val="000000"/>
          <w:sz w:val="20"/>
          <w:szCs w:val="20"/>
        </w:rPr>
        <w:t xml:space="preserve"> </w:t>
      </w:r>
      <w:r w:rsidR="00B7730E" w:rsidRPr="004A1317">
        <w:rPr>
          <w:rFonts w:ascii="Times New Roman" w:eastAsia="Times New Roman" w:hAnsi="Times New Roman" w:cs="Times New Roman"/>
          <w:i/>
          <w:iCs/>
          <w:color w:val="000000"/>
          <w:sz w:val="20"/>
          <w:szCs w:val="20"/>
        </w:rPr>
        <w:t>Calibration standard</w:t>
      </w:r>
      <w:r w:rsidR="004D457A" w:rsidRPr="004A1317">
        <w:rPr>
          <w:rFonts w:ascii="Times New Roman" w:eastAsia="Times New Roman" w:hAnsi="Times New Roman" w:cs="Times New Roman"/>
          <w:color w:val="000000"/>
          <w:sz w:val="20"/>
          <w:szCs w:val="20"/>
        </w:rPr>
        <w:t xml:space="preserve"> — </w:t>
      </w:r>
      <w:r w:rsidR="00B7730E" w:rsidRPr="004A1317">
        <w:rPr>
          <w:rFonts w:ascii="Times New Roman" w:eastAsia="Times New Roman" w:hAnsi="Times New Roman" w:cs="Times New Roman"/>
          <w:color w:val="000000"/>
          <w:sz w:val="20"/>
          <w:szCs w:val="20"/>
        </w:rPr>
        <w:t>1.5</w:t>
      </w:r>
      <w:r w:rsidR="00965005" w:rsidRPr="004A1317">
        <w:rPr>
          <w:rFonts w:ascii="Times New Roman" w:eastAsia="Times New Roman" w:hAnsi="Times New Roman" w:cs="Times New Roman"/>
          <w:color w:val="000000"/>
          <w:sz w:val="20"/>
          <w:szCs w:val="20"/>
        </w:rPr>
        <w:t xml:space="preserve"> </w:t>
      </w:r>
      <w:ins w:id="3638" w:author="Inno" w:date="2024-12-13T11:03:00Z">
        <w:r w:rsidR="00BA70FA" w:rsidRPr="004A1317">
          <w:rPr>
            <w:rFonts w:ascii="Times New Roman" w:eastAsia="Times New Roman" w:hAnsi="Times New Roman" w:cs="Times New Roman"/>
            <w:color w:val="000000"/>
            <w:sz w:val="20"/>
            <w:szCs w:val="20"/>
          </w:rPr>
          <w:t xml:space="preserve">percent </w:t>
        </w:r>
      </w:ins>
      <w:del w:id="3639" w:author="Inno" w:date="2024-12-13T11:03:00Z">
        <w:r w:rsidR="00B7730E" w:rsidRPr="004A1317" w:rsidDel="00BA70FA">
          <w:rPr>
            <w:rFonts w:ascii="Times New Roman" w:eastAsia="Times New Roman" w:hAnsi="Times New Roman" w:cs="Times New Roman"/>
            <w:color w:val="000000"/>
            <w:sz w:val="20"/>
            <w:szCs w:val="20"/>
          </w:rPr>
          <w:delText>%</w:delText>
        </w:r>
      </w:del>
      <w:r w:rsidR="00B7730E" w:rsidRPr="004A1317">
        <w:rPr>
          <w:rFonts w:ascii="Times New Roman" w:eastAsia="Times New Roman" w:hAnsi="Times New Roman" w:cs="Times New Roman"/>
          <w:color w:val="000000"/>
          <w:sz w:val="20"/>
          <w:szCs w:val="20"/>
        </w:rPr>
        <w:t xml:space="preserve"> by volume, air in Helium, 30 lb cylinder</w:t>
      </w:r>
    </w:p>
    <w:p w14:paraId="4918F721" w14:textId="689DA3D5" w:rsidR="00B7730E" w:rsidRPr="004A1317" w:rsidRDefault="00EB174F">
      <w:pPr>
        <w:spacing w:after="180"/>
        <w:rPr>
          <w:rFonts w:ascii="Times New Roman" w:eastAsia="Times New Roman" w:hAnsi="Times New Roman" w:cs="Times New Roman"/>
          <w:color w:val="000000"/>
          <w:sz w:val="20"/>
          <w:szCs w:val="20"/>
        </w:rPr>
        <w:pPrChange w:id="3640" w:author="Inno" w:date="2024-12-13T15:11:00Z">
          <w:pPr/>
        </w:pPrChange>
      </w:pPr>
      <w:r w:rsidRPr="004A1317">
        <w:rPr>
          <w:rFonts w:ascii="Times New Roman" w:eastAsia="Times New Roman" w:hAnsi="Times New Roman" w:cs="Times New Roman"/>
          <w:b/>
          <w:bCs/>
          <w:color w:val="000000"/>
          <w:sz w:val="20"/>
          <w:szCs w:val="20"/>
        </w:rPr>
        <w:t>B-</w:t>
      </w:r>
      <w:r w:rsidR="00B7730E" w:rsidRPr="004A1317">
        <w:rPr>
          <w:rFonts w:ascii="Times New Roman" w:eastAsia="Times New Roman" w:hAnsi="Times New Roman" w:cs="Times New Roman"/>
          <w:b/>
          <w:bCs/>
          <w:color w:val="000000"/>
          <w:sz w:val="20"/>
          <w:szCs w:val="20"/>
        </w:rPr>
        <w:t>4.3.5</w:t>
      </w:r>
      <w:r w:rsidR="00B7730E" w:rsidRPr="004A1317">
        <w:rPr>
          <w:rFonts w:ascii="Times New Roman" w:eastAsia="Times New Roman" w:hAnsi="Times New Roman" w:cs="Times New Roman"/>
          <w:color w:val="000000"/>
          <w:sz w:val="20"/>
          <w:szCs w:val="20"/>
        </w:rPr>
        <w:t xml:space="preserve"> </w:t>
      </w:r>
      <w:r w:rsidR="00B7730E" w:rsidRPr="004A1317">
        <w:rPr>
          <w:rFonts w:ascii="Times New Roman" w:eastAsia="Times New Roman" w:hAnsi="Times New Roman" w:cs="Times New Roman"/>
          <w:i/>
          <w:iCs/>
          <w:color w:val="000000"/>
          <w:sz w:val="20"/>
          <w:szCs w:val="20"/>
        </w:rPr>
        <w:t>Digital thermometer</w:t>
      </w:r>
    </w:p>
    <w:p w14:paraId="5DCD88EC" w14:textId="42E9340C" w:rsidR="00B7730E" w:rsidRPr="004A1317" w:rsidRDefault="00EB174F">
      <w:pPr>
        <w:spacing w:after="180"/>
        <w:rPr>
          <w:rFonts w:ascii="Times New Roman" w:eastAsia="Times New Roman" w:hAnsi="Times New Roman" w:cs="Times New Roman"/>
          <w:color w:val="000000"/>
          <w:sz w:val="20"/>
          <w:szCs w:val="20"/>
        </w:rPr>
        <w:pPrChange w:id="3641" w:author="Inno" w:date="2024-12-13T15:11:00Z">
          <w:pPr/>
        </w:pPrChange>
      </w:pPr>
      <w:r w:rsidRPr="004A1317">
        <w:rPr>
          <w:rFonts w:ascii="Times New Roman" w:eastAsia="Times New Roman" w:hAnsi="Times New Roman" w:cs="Times New Roman"/>
          <w:b/>
          <w:bCs/>
          <w:color w:val="000000"/>
          <w:sz w:val="20"/>
          <w:szCs w:val="20"/>
        </w:rPr>
        <w:t>B-</w:t>
      </w:r>
      <w:r w:rsidR="00B7730E" w:rsidRPr="004A1317">
        <w:rPr>
          <w:rFonts w:ascii="Times New Roman" w:eastAsia="Times New Roman" w:hAnsi="Times New Roman" w:cs="Times New Roman"/>
          <w:b/>
          <w:bCs/>
          <w:color w:val="000000"/>
          <w:sz w:val="20"/>
          <w:szCs w:val="20"/>
        </w:rPr>
        <w:t>4.3.6</w:t>
      </w:r>
      <w:r w:rsidR="00B7730E" w:rsidRPr="004A1317">
        <w:rPr>
          <w:rFonts w:ascii="Times New Roman" w:eastAsia="Times New Roman" w:hAnsi="Times New Roman" w:cs="Times New Roman"/>
          <w:color w:val="000000"/>
          <w:sz w:val="20"/>
          <w:szCs w:val="20"/>
        </w:rPr>
        <w:t xml:space="preserve"> </w:t>
      </w:r>
      <w:r w:rsidR="00B7730E" w:rsidRPr="004A1317">
        <w:rPr>
          <w:rFonts w:ascii="Times New Roman" w:eastAsia="Times New Roman" w:hAnsi="Times New Roman" w:cs="Times New Roman"/>
          <w:i/>
          <w:iCs/>
          <w:color w:val="000000"/>
          <w:sz w:val="20"/>
          <w:szCs w:val="20"/>
        </w:rPr>
        <w:t>Temperature probe</w:t>
      </w:r>
    </w:p>
    <w:p w14:paraId="310AC111" w14:textId="1EC1D599" w:rsidR="007010C2" w:rsidRPr="004A1317" w:rsidRDefault="00EB174F">
      <w:pPr>
        <w:spacing w:after="180"/>
        <w:rPr>
          <w:rFonts w:ascii="Times New Roman" w:eastAsia="Times New Roman" w:hAnsi="Times New Roman" w:cs="Times New Roman"/>
          <w:b/>
          <w:bCs/>
          <w:color w:val="000000"/>
          <w:sz w:val="20"/>
          <w:szCs w:val="20"/>
        </w:rPr>
        <w:pPrChange w:id="3642" w:author="Inno" w:date="2024-12-13T15:11:00Z">
          <w:pPr/>
        </w:pPrChange>
      </w:pPr>
      <w:r w:rsidRPr="004A1317">
        <w:rPr>
          <w:rFonts w:ascii="Times New Roman" w:eastAsia="Times New Roman" w:hAnsi="Times New Roman" w:cs="Times New Roman"/>
          <w:b/>
          <w:bCs/>
          <w:color w:val="000000"/>
          <w:sz w:val="20"/>
          <w:szCs w:val="20"/>
        </w:rPr>
        <w:t>B-</w:t>
      </w:r>
      <w:r w:rsidR="007010C2" w:rsidRPr="004A1317">
        <w:rPr>
          <w:rFonts w:ascii="Times New Roman" w:eastAsia="Times New Roman" w:hAnsi="Times New Roman" w:cs="Times New Roman"/>
          <w:b/>
          <w:bCs/>
          <w:color w:val="000000"/>
          <w:sz w:val="20"/>
          <w:szCs w:val="20"/>
        </w:rPr>
        <w:t>4.4 Procedure</w:t>
      </w:r>
    </w:p>
    <w:p w14:paraId="049D8245" w14:textId="30553BFD" w:rsidR="00377511" w:rsidRPr="004A1317" w:rsidRDefault="00377511">
      <w:pPr>
        <w:spacing w:after="180"/>
        <w:rPr>
          <w:rFonts w:ascii="Times New Roman" w:eastAsia="Times New Roman" w:hAnsi="Times New Roman" w:cs="Times New Roman"/>
          <w:color w:val="000000"/>
          <w:sz w:val="20"/>
          <w:szCs w:val="20"/>
        </w:rPr>
        <w:pPrChange w:id="3643" w:author="Inno" w:date="2024-12-13T15:11:00Z">
          <w:pPr/>
        </w:pPrChange>
      </w:pPr>
      <w:r w:rsidRPr="004A1317">
        <w:rPr>
          <w:rFonts w:ascii="Times New Roman" w:eastAsia="Times New Roman" w:hAnsi="Times New Roman" w:cs="Times New Roman"/>
          <w:color w:val="000000"/>
          <w:sz w:val="20"/>
          <w:szCs w:val="20"/>
        </w:rPr>
        <w:t xml:space="preserve">Chromatographic </w:t>
      </w:r>
      <w:r w:rsidR="00BA70FA" w:rsidRPr="004A1317">
        <w:rPr>
          <w:rFonts w:ascii="Times New Roman" w:eastAsia="Times New Roman" w:hAnsi="Times New Roman" w:cs="Times New Roman"/>
          <w:color w:val="000000"/>
          <w:sz w:val="20"/>
          <w:szCs w:val="20"/>
        </w:rPr>
        <w:t>operating conditions</w:t>
      </w:r>
      <w:r w:rsidRPr="004A1317">
        <w:rPr>
          <w:rFonts w:ascii="Times New Roman" w:eastAsia="Times New Roman" w:hAnsi="Times New Roman" w:cs="Times New Roman"/>
          <w:color w:val="000000"/>
          <w:sz w:val="20"/>
          <w:szCs w:val="20"/>
        </w:rPr>
        <w:t>. Set the GC and data integration system as follows:</w:t>
      </w:r>
    </w:p>
    <w:tbl>
      <w:tblPr>
        <w:tblStyle w:val="TableGrid"/>
        <w:tblpPr w:leftFromText="180" w:rightFromText="180" w:vertAnchor="text" w:horzAnchor="margin"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44" w:author="Inno" w:date="2024-12-12T15:29:00Z">
          <w:tblPr>
            <w:tblStyle w:val="TableGrid"/>
            <w:tblpPr w:leftFromText="180" w:rightFromText="180" w:vertAnchor="text" w:horzAnchor="margin"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171"/>
        <w:gridCol w:w="4291"/>
        <w:tblGridChange w:id="3645">
          <w:tblGrid>
            <w:gridCol w:w="3955"/>
            <w:gridCol w:w="3870"/>
          </w:tblGrid>
        </w:tblGridChange>
      </w:tblGrid>
      <w:tr w:rsidR="007010C2" w:rsidRPr="004A1317" w14:paraId="06ECC8A8" w14:textId="77777777" w:rsidTr="00216F5E">
        <w:trPr>
          <w:trHeight w:val="417"/>
        </w:trPr>
        <w:tc>
          <w:tcPr>
            <w:tcW w:w="3171" w:type="dxa"/>
            <w:tcPrChange w:id="3646" w:author="Inno" w:date="2024-12-12T15:29:00Z">
              <w:tcPr>
                <w:tcW w:w="3955" w:type="dxa"/>
              </w:tcPr>
            </w:tcPrChange>
          </w:tcPr>
          <w:p w14:paraId="299B436B" w14:textId="77777777" w:rsidR="007010C2" w:rsidRPr="004A1317" w:rsidRDefault="007010C2">
            <w:pPr>
              <w:spacing w:after="180"/>
              <w:rPr>
                <w:rFonts w:ascii="Times New Roman" w:hAnsi="Times New Roman" w:cs="Times New Roman"/>
                <w:color w:val="000000"/>
                <w:sz w:val="20"/>
                <w:szCs w:val="20"/>
              </w:rPr>
              <w:pPrChange w:id="3647"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Detector sensitivity </w:t>
            </w:r>
          </w:p>
        </w:tc>
        <w:tc>
          <w:tcPr>
            <w:tcW w:w="4291" w:type="dxa"/>
            <w:tcPrChange w:id="3648" w:author="Inno" w:date="2024-12-12T15:29:00Z">
              <w:tcPr>
                <w:tcW w:w="3870" w:type="dxa"/>
              </w:tcPr>
            </w:tcPrChange>
          </w:tcPr>
          <w:p w14:paraId="44763C1C" w14:textId="77777777" w:rsidR="007010C2" w:rsidRPr="004A1317" w:rsidRDefault="007010C2">
            <w:pPr>
              <w:spacing w:after="180"/>
              <w:rPr>
                <w:rFonts w:ascii="Times New Roman" w:hAnsi="Times New Roman" w:cs="Times New Roman"/>
                <w:color w:val="000000"/>
                <w:sz w:val="20"/>
                <w:szCs w:val="20"/>
              </w:rPr>
              <w:pPrChange w:id="3649"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low sensitivity</w:t>
            </w:r>
          </w:p>
        </w:tc>
      </w:tr>
      <w:tr w:rsidR="007010C2" w:rsidRPr="004A1317" w14:paraId="0BEC9218" w14:textId="77777777" w:rsidTr="00216F5E">
        <w:trPr>
          <w:trHeight w:val="410"/>
        </w:trPr>
        <w:tc>
          <w:tcPr>
            <w:tcW w:w="3171" w:type="dxa"/>
            <w:tcPrChange w:id="3650" w:author="Inno" w:date="2024-12-12T15:29:00Z">
              <w:tcPr>
                <w:tcW w:w="3955" w:type="dxa"/>
              </w:tcPr>
            </w:tcPrChange>
          </w:tcPr>
          <w:p w14:paraId="44DA7746" w14:textId="77777777" w:rsidR="007010C2" w:rsidRPr="004A1317" w:rsidRDefault="007010C2">
            <w:pPr>
              <w:spacing w:after="180"/>
              <w:rPr>
                <w:rFonts w:ascii="Times New Roman" w:hAnsi="Times New Roman" w:cs="Times New Roman"/>
                <w:color w:val="000000"/>
                <w:sz w:val="20"/>
                <w:szCs w:val="20"/>
              </w:rPr>
              <w:pPrChange w:id="3651"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Carrier gas flow </w:t>
            </w:r>
          </w:p>
        </w:tc>
        <w:tc>
          <w:tcPr>
            <w:tcW w:w="4291" w:type="dxa"/>
            <w:tcPrChange w:id="3652" w:author="Inno" w:date="2024-12-12T15:29:00Z">
              <w:tcPr>
                <w:tcW w:w="3870" w:type="dxa"/>
              </w:tcPr>
            </w:tcPrChange>
          </w:tcPr>
          <w:p w14:paraId="0C1E92A6" w14:textId="77777777" w:rsidR="007010C2" w:rsidRPr="004A1317" w:rsidRDefault="007010C2">
            <w:pPr>
              <w:spacing w:after="180"/>
              <w:rPr>
                <w:rFonts w:ascii="Times New Roman" w:hAnsi="Times New Roman" w:cs="Times New Roman"/>
                <w:color w:val="000000"/>
                <w:sz w:val="20"/>
                <w:szCs w:val="20"/>
                <w:lang w:val="nl-NL"/>
              </w:rPr>
              <w:pPrChange w:id="3653"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lang w:val="nl-NL"/>
              </w:rPr>
              <w:t>30 cc Hydrogen/</w:t>
            </w:r>
            <w:del w:id="3654" w:author="Inno" w:date="2024-12-13T16:31:00Z">
              <w:r w:rsidRPr="004A1317" w:rsidDel="00541AF5">
                <w:rPr>
                  <w:rFonts w:ascii="Times New Roman" w:hAnsi="Times New Roman" w:cs="Times New Roman"/>
                  <w:color w:val="000000"/>
                  <w:sz w:val="20"/>
                  <w:szCs w:val="20"/>
                  <w:lang w:val="nl-NL"/>
                </w:rPr>
                <w:delText xml:space="preserve"> </w:delText>
              </w:r>
            </w:del>
            <w:r w:rsidRPr="004A1317">
              <w:rPr>
                <w:rFonts w:ascii="Times New Roman" w:hAnsi="Times New Roman" w:cs="Times New Roman"/>
                <w:color w:val="000000"/>
                <w:sz w:val="20"/>
                <w:szCs w:val="20"/>
                <w:lang w:val="nl-NL"/>
              </w:rPr>
              <w:t>Helium per minute</w:t>
            </w:r>
          </w:p>
        </w:tc>
      </w:tr>
      <w:tr w:rsidR="007010C2" w:rsidRPr="004A1317" w14:paraId="5667B0E0" w14:textId="77777777" w:rsidTr="00216F5E">
        <w:trPr>
          <w:trHeight w:val="417"/>
        </w:trPr>
        <w:tc>
          <w:tcPr>
            <w:tcW w:w="3171" w:type="dxa"/>
            <w:tcPrChange w:id="3655" w:author="Inno" w:date="2024-12-12T15:29:00Z">
              <w:tcPr>
                <w:tcW w:w="3955" w:type="dxa"/>
              </w:tcPr>
            </w:tcPrChange>
          </w:tcPr>
          <w:p w14:paraId="0DAD6782" w14:textId="77777777" w:rsidR="007010C2" w:rsidRPr="004A1317" w:rsidRDefault="007010C2">
            <w:pPr>
              <w:spacing w:after="180"/>
              <w:rPr>
                <w:rFonts w:ascii="Times New Roman" w:hAnsi="Times New Roman" w:cs="Times New Roman"/>
                <w:color w:val="000000"/>
                <w:sz w:val="20"/>
                <w:szCs w:val="20"/>
              </w:rPr>
              <w:pPrChange w:id="3656"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Attenuator </w:t>
            </w:r>
          </w:p>
        </w:tc>
        <w:tc>
          <w:tcPr>
            <w:tcW w:w="4291" w:type="dxa"/>
            <w:tcPrChange w:id="3657" w:author="Inno" w:date="2024-12-12T15:29:00Z">
              <w:tcPr>
                <w:tcW w:w="3870" w:type="dxa"/>
              </w:tcPr>
            </w:tcPrChange>
          </w:tcPr>
          <w:p w14:paraId="50688FF6" w14:textId="72F5E095" w:rsidR="007010C2" w:rsidRPr="004A1317" w:rsidRDefault="00F82C03">
            <w:pPr>
              <w:spacing w:after="180"/>
              <w:rPr>
                <w:rFonts w:ascii="Times New Roman" w:hAnsi="Times New Roman" w:cs="Times New Roman"/>
                <w:color w:val="000000"/>
                <w:sz w:val="20"/>
                <w:szCs w:val="20"/>
              </w:rPr>
              <w:pPrChange w:id="3658"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 </w:t>
            </w:r>
            <w:r w:rsidR="007010C2" w:rsidRPr="004A1317">
              <w:rPr>
                <w:rFonts w:ascii="Times New Roman" w:hAnsi="Times New Roman" w:cs="Times New Roman"/>
                <w:color w:val="000000"/>
                <w:sz w:val="20"/>
                <w:szCs w:val="20"/>
              </w:rPr>
              <w:t>1 (unattenuated)</w:t>
            </w:r>
          </w:p>
        </w:tc>
      </w:tr>
      <w:tr w:rsidR="007010C2" w:rsidRPr="004A1317" w14:paraId="6E63D8AE" w14:textId="77777777" w:rsidTr="00216F5E">
        <w:trPr>
          <w:trHeight w:val="410"/>
        </w:trPr>
        <w:tc>
          <w:tcPr>
            <w:tcW w:w="3171" w:type="dxa"/>
            <w:tcPrChange w:id="3659" w:author="Inno" w:date="2024-12-12T15:29:00Z">
              <w:tcPr>
                <w:tcW w:w="3955" w:type="dxa"/>
              </w:tcPr>
            </w:tcPrChange>
          </w:tcPr>
          <w:p w14:paraId="62F9596A" w14:textId="041A6696" w:rsidR="007010C2" w:rsidRPr="004A1317" w:rsidRDefault="007010C2">
            <w:pPr>
              <w:spacing w:after="180"/>
              <w:rPr>
                <w:rFonts w:ascii="Times New Roman" w:hAnsi="Times New Roman" w:cs="Times New Roman"/>
                <w:color w:val="000000"/>
                <w:sz w:val="20"/>
                <w:szCs w:val="20"/>
              </w:rPr>
              <w:pPrChange w:id="3660"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Detector temperature, </w:t>
            </w:r>
            <w:r w:rsidR="00C51A89" w:rsidRPr="004A1317">
              <w:rPr>
                <w:rFonts w:ascii="Times New Roman" w:hAnsi="Times New Roman" w:cs="Times New Roman"/>
                <w:color w:val="000000"/>
                <w:sz w:val="20"/>
                <w:szCs w:val="20"/>
              </w:rPr>
              <w:t>℃</w:t>
            </w:r>
            <w:r w:rsidRPr="004A1317">
              <w:rPr>
                <w:rFonts w:ascii="Times New Roman" w:hAnsi="Times New Roman" w:cs="Times New Roman"/>
                <w:color w:val="000000"/>
                <w:sz w:val="20"/>
                <w:szCs w:val="20"/>
              </w:rPr>
              <w:t xml:space="preserve"> [</w:t>
            </w:r>
            <w:r w:rsidR="001D3B58"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rPr>
              <w:t xml:space="preserve">] </w:t>
            </w:r>
          </w:p>
        </w:tc>
        <w:tc>
          <w:tcPr>
            <w:tcW w:w="4291" w:type="dxa"/>
            <w:tcPrChange w:id="3661" w:author="Inno" w:date="2024-12-12T15:29:00Z">
              <w:tcPr>
                <w:tcW w:w="3870" w:type="dxa"/>
              </w:tcPr>
            </w:tcPrChange>
          </w:tcPr>
          <w:p w14:paraId="12E821C2" w14:textId="77777777" w:rsidR="007010C2" w:rsidRPr="004A1317" w:rsidRDefault="007010C2">
            <w:pPr>
              <w:spacing w:after="180"/>
              <w:rPr>
                <w:rFonts w:ascii="Times New Roman" w:hAnsi="Times New Roman" w:cs="Times New Roman"/>
                <w:color w:val="000000"/>
                <w:sz w:val="20"/>
                <w:szCs w:val="20"/>
              </w:rPr>
              <w:pPrChange w:id="3662"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100 [212]</w:t>
            </w:r>
          </w:p>
        </w:tc>
      </w:tr>
      <w:tr w:rsidR="007010C2" w:rsidRPr="004A1317" w14:paraId="49FD852B" w14:textId="77777777" w:rsidTr="00216F5E">
        <w:trPr>
          <w:trHeight w:val="417"/>
        </w:trPr>
        <w:tc>
          <w:tcPr>
            <w:tcW w:w="3171" w:type="dxa"/>
            <w:tcPrChange w:id="3663" w:author="Inno" w:date="2024-12-12T15:29:00Z">
              <w:tcPr>
                <w:tcW w:w="3955" w:type="dxa"/>
              </w:tcPr>
            </w:tcPrChange>
          </w:tcPr>
          <w:p w14:paraId="077C76D0" w14:textId="2ACD5351" w:rsidR="007010C2" w:rsidRPr="004A1317" w:rsidRDefault="007010C2">
            <w:pPr>
              <w:spacing w:after="180"/>
              <w:rPr>
                <w:rFonts w:ascii="Times New Roman" w:hAnsi="Times New Roman" w:cs="Times New Roman"/>
                <w:color w:val="000000"/>
                <w:sz w:val="20"/>
                <w:szCs w:val="20"/>
              </w:rPr>
              <w:pPrChange w:id="3664"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Injector port temperature, </w:t>
            </w:r>
            <w:r w:rsidR="00C51A89" w:rsidRPr="004A1317">
              <w:rPr>
                <w:rFonts w:ascii="Times New Roman" w:hAnsi="Times New Roman" w:cs="Times New Roman"/>
                <w:color w:val="000000"/>
                <w:sz w:val="20"/>
                <w:szCs w:val="20"/>
              </w:rPr>
              <w:t>℃</w:t>
            </w:r>
            <w:r w:rsidR="00285C89" w:rsidRPr="004A1317">
              <w:rPr>
                <w:rFonts w:ascii="Times New Roman" w:hAnsi="Times New Roman" w:cs="Times New Roman"/>
                <w:color w:val="000000"/>
                <w:sz w:val="20"/>
                <w:szCs w:val="20"/>
              </w:rPr>
              <w:t xml:space="preserve"> </w:t>
            </w:r>
            <w:r w:rsidRPr="004A1317">
              <w:rPr>
                <w:rFonts w:ascii="Times New Roman" w:hAnsi="Times New Roman" w:cs="Times New Roman"/>
                <w:color w:val="000000"/>
                <w:sz w:val="20"/>
                <w:szCs w:val="20"/>
              </w:rPr>
              <w:t>[</w:t>
            </w:r>
            <w:r w:rsidR="001D3B58"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rPr>
              <w:t xml:space="preserve">] </w:t>
            </w:r>
          </w:p>
        </w:tc>
        <w:tc>
          <w:tcPr>
            <w:tcW w:w="4291" w:type="dxa"/>
            <w:tcPrChange w:id="3665" w:author="Inno" w:date="2024-12-12T15:29:00Z">
              <w:tcPr>
                <w:tcW w:w="3870" w:type="dxa"/>
              </w:tcPr>
            </w:tcPrChange>
          </w:tcPr>
          <w:p w14:paraId="4CE6B6BE" w14:textId="77777777" w:rsidR="007010C2" w:rsidRPr="004A1317" w:rsidRDefault="007010C2">
            <w:pPr>
              <w:spacing w:after="180"/>
              <w:rPr>
                <w:rFonts w:ascii="Times New Roman" w:hAnsi="Times New Roman" w:cs="Times New Roman"/>
                <w:color w:val="000000"/>
                <w:sz w:val="20"/>
                <w:szCs w:val="20"/>
              </w:rPr>
              <w:pPrChange w:id="3666"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100 [212]</w:t>
            </w:r>
          </w:p>
        </w:tc>
      </w:tr>
      <w:tr w:rsidR="007010C2" w:rsidRPr="004A1317" w14:paraId="283CFEDE" w14:textId="77777777" w:rsidTr="00216F5E">
        <w:trPr>
          <w:trHeight w:val="410"/>
        </w:trPr>
        <w:tc>
          <w:tcPr>
            <w:tcW w:w="3171" w:type="dxa"/>
            <w:tcPrChange w:id="3667" w:author="Inno" w:date="2024-12-12T15:29:00Z">
              <w:tcPr>
                <w:tcW w:w="3955" w:type="dxa"/>
              </w:tcPr>
            </w:tcPrChange>
          </w:tcPr>
          <w:p w14:paraId="1DEA9CE9" w14:textId="77777777" w:rsidR="007010C2" w:rsidRPr="004A1317" w:rsidRDefault="007010C2">
            <w:pPr>
              <w:spacing w:after="180"/>
              <w:rPr>
                <w:rFonts w:ascii="Times New Roman" w:hAnsi="Times New Roman" w:cs="Times New Roman"/>
                <w:color w:val="000000"/>
                <w:sz w:val="20"/>
                <w:szCs w:val="20"/>
              </w:rPr>
              <w:pPrChange w:id="3668"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Head pressure </w:t>
            </w:r>
          </w:p>
        </w:tc>
        <w:tc>
          <w:tcPr>
            <w:tcW w:w="4291" w:type="dxa"/>
            <w:tcPrChange w:id="3669" w:author="Inno" w:date="2024-12-12T15:29:00Z">
              <w:tcPr>
                <w:tcW w:w="3870" w:type="dxa"/>
              </w:tcPr>
            </w:tcPrChange>
          </w:tcPr>
          <w:p w14:paraId="4C926BC3" w14:textId="77777777" w:rsidR="007010C2" w:rsidRPr="004A1317" w:rsidRDefault="007010C2">
            <w:pPr>
              <w:spacing w:after="180"/>
              <w:rPr>
                <w:rFonts w:ascii="Times New Roman" w:hAnsi="Times New Roman" w:cs="Times New Roman"/>
                <w:color w:val="000000"/>
                <w:sz w:val="20"/>
                <w:szCs w:val="20"/>
              </w:rPr>
              <w:pPrChange w:id="3670"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as required (20 psi suggested)</w:t>
            </w:r>
          </w:p>
        </w:tc>
      </w:tr>
      <w:tr w:rsidR="007010C2" w:rsidRPr="004A1317" w14:paraId="5B0F07AF" w14:textId="77777777" w:rsidTr="00216F5E">
        <w:trPr>
          <w:trHeight w:val="417"/>
        </w:trPr>
        <w:tc>
          <w:tcPr>
            <w:tcW w:w="3171" w:type="dxa"/>
            <w:tcPrChange w:id="3671" w:author="Inno" w:date="2024-12-12T15:29:00Z">
              <w:tcPr>
                <w:tcW w:w="3955" w:type="dxa"/>
              </w:tcPr>
            </w:tcPrChange>
          </w:tcPr>
          <w:p w14:paraId="470A5B1F" w14:textId="65D1FDF0" w:rsidR="007010C2" w:rsidRPr="004A1317" w:rsidRDefault="007010C2">
            <w:pPr>
              <w:spacing w:after="180"/>
              <w:rPr>
                <w:rFonts w:ascii="Times New Roman" w:hAnsi="Times New Roman" w:cs="Times New Roman"/>
                <w:color w:val="000000"/>
                <w:sz w:val="20"/>
                <w:szCs w:val="20"/>
              </w:rPr>
              <w:pPrChange w:id="3672"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Column temperature, </w:t>
            </w:r>
            <w:r w:rsidR="00C51A89" w:rsidRPr="004A1317">
              <w:rPr>
                <w:rFonts w:ascii="Times New Roman" w:hAnsi="Times New Roman" w:cs="Times New Roman"/>
                <w:color w:val="000000"/>
                <w:sz w:val="20"/>
                <w:szCs w:val="20"/>
              </w:rPr>
              <w:t>℃</w:t>
            </w:r>
            <w:r w:rsidRPr="004A1317">
              <w:rPr>
                <w:rFonts w:ascii="Times New Roman" w:hAnsi="Times New Roman" w:cs="Times New Roman"/>
                <w:color w:val="000000"/>
                <w:sz w:val="20"/>
                <w:szCs w:val="20"/>
              </w:rPr>
              <w:t xml:space="preserve"> [</w:t>
            </w:r>
            <w:r w:rsidR="001D3B58" w:rsidRPr="004A1317">
              <w:rPr>
                <w:rFonts w:ascii="Times New Roman" w:hAnsi="Times New Roman" w:cs="Times New Roman"/>
                <w:color w:val="000000"/>
                <w:sz w:val="20"/>
                <w:szCs w:val="20"/>
              </w:rPr>
              <w:t>°F</w:t>
            </w:r>
            <w:r w:rsidRPr="004A1317">
              <w:rPr>
                <w:rFonts w:ascii="Times New Roman" w:hAnsi="Times New Roman" w:cs="Times New Roman"/>
                <w:color w:val="000000"/>
                <w:sz w:val="20"/>
                <w:szCs w:val="20"/>
              </w:rPr>
              <w:t>]</w:t>
            </w:r>
          </w:p>
        </w:tc>
        <w:tc>
          <w:tcPr>
            <w:tcW w:w="4291" w:type="dxa"/>
            <w:tcPrChange w:id="3673" w:author="Inno" w:date="2024-12-12T15:29:00Z">
              <w:tcPr>
                <w:tcW w:w="3870" w:type="dxa"/>
              </w:tcPr>
            </w:tcPrChange>
          </w:tcPr>
          <w:p w14:paraId="7356913F" w14:textId="77777777" w:rsidR="007010C2" w:rsidRPr="004A1317" w:rsidRDefault="007010C2">
            <w:pPr>
              <w:spacing w:after="180"/>
              <w:rPr>
                <w:rFonts w:ascii="Times New Roman" w:hAnsi="Times New Roman" w:cs="Times New Roman"/>
                <w:color w:val="000000"/>
                <w:sz w:val="20"/>
                <w:szCs w:val="20"/>
              </w:rPr>
              <w:pPrChange w:id="3674"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100 [212]</w:t>
            </w:r>
          </w:p>
        </w:tc>
      </w:tr>
      <w:tr w:rsidR="007010C2" w:rsidRPr="004A1317" w14:paraId="73CE1D6B" w14:textId="77777777" w:rsidTr="00216F5E">
        <w:trPr>
          <w:trHeight w:val="417"/>
        </w:trPr>
        <w:tc>
          <w:tcPr>
            <w:tcW w:w="3171" w:type="dxa"/>
            <w:tcPrChange w:id="3675" w:author="Inno" w:date="2024-12-12T15:29:00Z">
              <w:tcPr>
                <w:tcW w:w="3955" w:type="dxa"/>
              </w:tcPr>
            </w:tcPrChange>
          </w:tcPr>
          <w:p w14:paraId="6AA6B0B2" w14:textId="77777777" w:rsidR="007010C2" w:rsidRPr="004A1317" w:rsidRDefault="007010C2">
            <w:pPr>
              <w:spacing w:after="180"/>
              <w:rPr>
                <w:rFonts w:ascii="Times New Roman" w:hAnsi="Times New Roman" w:cs="Times New Roman"/>
                <w:color w:val="000000"/>
                <w:sz w:val="20"/>
                <w:szCs w:val="20"/>
              </w:rPr>
              <w:pPrChange w:id="3676"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Sampling valve</w:t>
            </w:r>
          </w:p>
        </w:tc>
        <w:tc>
          <w:tcPr>
            <w:tcW w:w="4291" w:type="dxa"/>
            <w:tcPrChange w:id="3677" w:author="Inno" w:date="2024-12-12T15:29:00Z">
              <w:tcPr>
                <w:tcW w:w="3870" w:type="dxa"/>
              </w:tcPr>
            </w:tcPrChange>
          </w:tcPr>
          <w:p w14:paraId="17D57AA0" w14:textId="77777777" w:rsidR="007010C2" w:rsidRPr="004A1317" w:rsidRDefault="007010C2">
            <w:pPr>
              <w:spacing w:after="180"/>
              <w:rPr>
                <w:rFonts w:ascii="Times New Roman" w:hAnsi="Times New Roman" w:cs="Times New Roman"/>
                <w:color w:val="000000"/>
                <w:sz w:val="20"/>
                <w:szCs w:val="20"/>
              </w:rPr>
              <w:pPrChange w:id="3678"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load position</w:t>
            </w:r>
          </w:p>
        </w:tc>
      </w:tr>
      <w:tr w:rsidR="007010C2" w:rsidRPr="004A1317" w14:paraId="0D763A50" w14:textId="77777777" w:rsidTr="00216F5E">
        <w:trPr>
          <w:trHeight w:val="417"/>
        </w:trPr>
        <w:tc>
          <w:tcPr>
            <w:tcW w:w="3171" w:type="dxa"/>
            <w:tcPrChange w:id="3679" w:author="Inno" w:date="2024-12-12T15:29:00Z">
              <w:tcPr>
                <w:tcW w:w="3955" w:type="dxa"/>
              </w:tcPr>
            </w:tcPrChange>
          </w:tcPr>
          <w:p w14:paraId="454B9525" w14:textId="1FA42B62" w:rsidR="007010C2" w:rsidRPr="004A1317" w:rsidRDefault="007010C2">
            <w:pPr>
              <w:spacing w:after="180"/>
              <w:rPr>
                <w:rFonts w:ascii="Times New Roman" w:hAnsi="Times New Roman" w:cs="Times New Roman"/>
                <w:color w:val="000000"/>
                <w:sz w:val="20"/>
                <w:szCs w:val="20"/>
              </w:rPr>
              <w:pPrChange w:id="3680"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lastRenderedPageBreak/>
              <w:t>Integrator</w:t>
            </w:r>
          </w:p>
        </w:tc>
        <w:tc>
          <w:tcPr>
            <w:tcW w:w="4291" w:type="dxa"/>
            <w:tcPrChange w:id="3681" w:author="Inno" w:date="2024-12-12T15:29:00Z">
              <w:tcPr>
                <w:tcW w:w="3870" w:type="dxa"/>
              </w:tcPr>
            </w:tcPrChange>
          </w:tcPr>
          <w:p w14:paraId="7FA58F45" w14:textId="3534C153" w:rsidR="007010C2" w:rsidRPr="004A1317" w:rsidRDefault="007010C2">
            <w:pPr>
              <w:spacing w:after="180"/>
              <w:rPr>
                <w:rFonts w:ascii="Times New Roman" w:hAnsi="Times New Roman" w:cs="Times New Roman"/>
                <w:color w:val="000000"/>
                <w:sz w:val="20"/>
                <w:szCs w:val="20"/>
              </w:rPr>
              <w:pPrChange w:id="3682" w:author="Inno" w:date="2024-12-13T15:11:00Z">
                <w:pPr>
                  <w:framePr w:hSpace="180" w:wrap="around" w:vAnchor="text" w:hAnchor="margin" w:y="142"/>
                  <w:spacing w:before="60" w:after="60"/>
                </w:pPr>
              </w:pPrChange>
            </w:pPr>
            <w:r w:rsidRPr="004A1317">
              <w:rPr>
                <w:rFonts w:ascii="Times New Roman" w:hAnsi="Times New Roman" w:cs="Times New Roman"/>
                <w:color w:val="000000"/>
                <w:sz w:val="20"/>
                <w:szCs w:val="20"/>
              </w:rPr>
              <w:t xml:space="preserve">External Standard method </w:t>
            </w:r>
            <w:ins w:id="3683" w:author="Inno" w:date="2024-12-13T11:02:00Z">
              <w:r w:rsidR="00BA70FA" w:rsidRPr="004A1317">
                <w:rPr>
                  <w:rFonts w:ascii="Times New Roman" w:eastAsia="Times New Roman" w:hAnsi="Times New Roman" w:cs="Times New Roman"/>
                  <w:color w:val="000000"/>
                  <w:sz w:val="20"/>
                  <w:szCs w:val="20"/>
                </w:rPr>
                <w:t xml:space="preserve"> percent </w:t>
              </w:r>
            </w:ins>
            <w:del w:id="3684" w:author="Inno" w:date="2024-12-13T11:02:00Z">
              <w:r w:rsidRPr="004A1317" w:rsidDel="00BA70FA">
                <w:rPr>
                  <w:rFonts w:ascii="Times New Roman" w:hAnsi="Times New Roman" w:cs="Times New Roman"/>
                  <w:color w:val="000000"/>
                  <w:sz w:val="20"/>
                  <w:szCs w:val="20"/>
                </w:rPr>
                <w:delText xml:space="preserve">% </w:delText>
              </w:r>
            </w:del>
            <w:r w:rsidRPr="004A1317">
              <w:rPr>
                <w:rFonts w:ascii="Times New Roman" w:hAnsi="Times New Roman" w:cs="Times New Roman"/>
                <w:color w:val="000000"/>
                <w:sz w:val="20"/>
                <w:szCs w:val="20"/>
              </w:rPr>
              <w:t>volume</w:t>
            </w:r>
          </w:p>
        </w:tc>
      </w:tr>
    </w:tbl>
    <w:p w14:paraId="0BA7C64A" w14:textId="77777777" w:rsidR="007010C2" w:rsidRPr="004A1317" w:rsidRDefault="007010C2">
      <w:pPr>
        <w:spacing w:after="180"/>
        <w:rPr>
          <w:rFonts w:ascii="Times New Roman" w:eastAsia="Times New Roman" w:hAnsi="Times New Roman" w:cs="Times New Roman"/>
          <w:b/>
          <w:bCs/>
          <w:color w:val="000000"/>
          <w:sz w:val="20"/>
          <w:szCs w:val="20"/>
        </w:rPr>
        <w:pPrChange w:id="3685" w:author="Inno" w:date="2024-12-13T15:11:00Z">
          <w:pPr/>
        </w:pPrChange>
      </w:pPr>
    </w:p>
    <w:p w14:paraId="3E6EB357" w14:textId="77777777" w:rsidR="00B7730E" w:rsidRPr="004A1317" w:rsidRDefault="00B7730E">
      <w:pPr>
        <w:rPr>
          <w:rFonts w:ascii="Times New Roman" w:eastAsia="Times New Roman" w:hAnsi="Times New Roman" w:cs="Times New Roman"/>
          <w:color w:val="000000"/>
          <w:sz w:val="20"/>
          <w:szCs w:val="20"/>
        </w:rPr>
        <w:pPrChange w:id="3686" w:author="Inno" w:date="2024-12-13T15:11:00Z">
          <w:pPr>
            <w:spacing w:after="0"/>
          </w:pPr>
        </w:pPrChange>
      </w:pPr>
    </w:p>
    <w:p w14:paraId="37E2DBC2" w14:textId="6F176D97" w:rsidR="00092948" w:rsidRPr="004A1317" w:rsidDel="00030C25" w:rsidRDefault="00092948">
      <w:pPr>
        <w:spacing w:after="180"/>
        <w:rPr>
          <w:del w:id="3687" w:author="Inno" w:date="2024-12-12T14:23:00Z"/>
          <w:rFonts w:ascii="Times New Roman" w:eastAsia="Times New Roman" w:hAnsi="Times New Roman" w:cs="Times New Roman"/>
          <w:b/>
          <w:color w:val="000000"/>
          <w:sz w:val="20"/>
          <w:szCs w:val="20"/>
        </w:rPr>
        <w:pPrChange w:id="3688" w:author="Inno" w:date="2024-12-13T15:11:00Z">
          <w:pPr/>
        </w:pPrChange>
      </w:pPr>
    </w:p>
    <w:p w14:paraId="15158270" w14:textId="70D425AD" w:rsidR="00092948" w:rsidRPr="004A1317" w:rsidDel="00030C25" w:rsidRDefault="00092948">
      <w:pPr>
        <w:spacing w:after="180"/>
        <w:rPr>
          <w:del w:id="3689" w:author="Inno" w:date="2024-12-12T14:23:00Z"/>
          <w:rFonts w:ascii="Times New Roman" w:eastAsia="Times New Roman" w:hAnsi="Times New Roman" w:cs="Times New Roman"/>
          <w:b/>
          <w:color w:val="000000"/>
          <w:sz w:val="20"/>
          <w:szCs w:val="20"/>
        </w:rPr>
        <w:pPrChange w:id="3690" w:author="Inno" w:date="2024-12-13T15:11:00Z">
          <w:pPr/>
        </w:pPrChange>
      </w:pPr>
    </w:p>
    <w:p w14:paraId="7539B7CF" w14:textId="15B64660" w:rsidR="00092948" w:rsidRPr="004A1317" w:rsidDel="00030C25" w:rsidRDefault="00092948">
      <w:pPr>
        <w:spacing w:after="180"/>
        <w:rPr>
          <w:del w:id="3691" w:author="Inno" w:date="2024-12-12T14:23:00Z"/>
          <w:rFonts w:ascii="Times New Roman" w:eastAsia="Times New Roman" w:hAnsi="Times New Roman" w:cs="Times New Roman"/>
          <w:b/>
          <w:color w:val="000000"/>
          <w:sz w:val="20"/>
          <w:szCs w:val="20"/>
        </w:rPr>
        <w:pPrChange w:id="3692" w:author="Inno" w:date="2024-12-13T15:11:00Z">
          <w:pPr/>
        </w:pPrChange>
      </w:pPr>
    </w:p>
    <w:p w14:paraId="424D7816" w14:textId="0CB69357" w:rsidR="00092948" w:rsidRPr="004A1317" w:rsidDel="00030C25" w:rsidRDefault="00092948">
      <w:pPr>
        <w:spacing w:after="180"/>
        <w:rPr>
          <w:del w:id="3693" w:author="Inno" w:date="2024-12-12T14:23:00Z"/>
          <w:rFonts w:ascii="Times New Roman" w:eastAsia="Times New Roman" w:hAnsi="Times New Roman" w:cs="Times New Roman"/>
          <w:b/>
          <w:color w:val="000000"/>
          <w:sz w:val="20"/>
          <w:szCs w:val="20"/>
        </w:rPr>
        <w:pPrChange w:id="3694" w:author="Inno" w:date="2024-12-13T15:11:00Z">
          <w:pPr/>
        </w:pPrChange>
      </w:pPr>
    </w:p>
    <w:p w14:paraId="3104AF72" w14:textId="533F2880" w:rsidR="00092948" w:rsidRPr="004A1317" w:rsidDel="00030C25" w:rsidRDefault="00092948">
      <w:pPr>
        <w:spacing w:after="180"/>
        <w:rPr>
          <w:del w:id="3695" w:author="Inno" w:date="2024-12-12T14:23:00Z"/>
          <w:rFonts w:ascii="Times New Roman" w:eastAsia="Times New Roman" w:hAnsi="Times New Roman" w:cs="Times New Roman"/>
          <w:b/>
          <w:color w:val="000000"/>
          <w:sz w:val="20"/>
          <w:szCs w:val="20"/>
        </w:rPr>
        <w:pPrChange w:id="3696" w:author="Inno" w:date="2024-12-13T15:11:00Z">
          <w:pPr/>
        </w:pPrChange>
      </w:pPr>
    </w:p>
    <w:p w14:paraId="1BCB7EE2" w14:textId="3901A3AC" w:rsidR="00092948" w:rsidRPr="004A1317" w:rsidDel="00030C25" w:rsidRDefault="00092948">
      <w:pPr>
        <w:spacing w:after="180"/>
        <w:rPr>
          <w:del w:id="3697" w:author="Inno" w:date="2024-12-12T14:23:00Z"/>
          <w:rFonts w:ascii="Times New Roman" w:eastAsia="Times New Roman" w:hAnsi="Times New Roman" w:cs="Times New Roman"/>
          <w:b/>
          <w:color w:val="000000"/>
          <w:sz w:val="20"/>
          <w:szCs w:val="20"/>
        </w:rPr>
        <w:pPrChange w:id="3698" w:author="Inno" w:date="2024-12-13T15:11:00Z">
          <w:pPr/>
        </w:pPrChange>
      </w:pPr>
    </w:p>
    <w:p w14:paraId="68CF6F1A" w14:textId="0EF0C9EA" w:rsidR="00092948" w:rsidRPr="004A1317" w:rsidDel="00030C25" w:rsidRDefault="00092948">
      <w:pPr>
        <w:spacing w:after="180"/>
        <w:rPr>
          <w:del w:id="3699" w:author="Inno" w:date="2024-12-12T14:23:00Z"/>
          <w:rFonts w:ascii="Times New Roman" w:eastAsia="Times New Roman" w:hAnsi="Times New Roman" w:cs="Times New Roman"/>
          <w:b/>
          <w:color w:val="000000"/>
          <w:sz w:val="20"/>
          <w:szCs w:val="20"/>
        </w:rPr>
        <w:pPrChange w:id="3700" w:author="Inno" w:date="2024-12-13T15:11:00Z">
          <w:pPr/>
        </w:pPrChange>
      </w:pPr>
    </w:p>
    <w:p w14:paraId="78E631D3" w14:textId="467ED3F9" w:rsidR="00092948" w:rsidRPr="004A1317" w:rsidDel="00030C25" w:rsidRDefault="00092948">
      <w:pPr>
        <w:spacing w:after="180"/>
        <w:rPr>
          <w:del w:id="3701" w:author="Inno" w:date="2024-12-12T14:23:00Z"/>
          <w:rFonts w:ascii="Times New Roman" w:eastAsia="Times New Roman" w:hAnsi="Times New Roman" w:cs="Times New Roman"/>
          <w:b/>
          <w:color w:val="000000"/>
          <w:sz w:val="20"/>
          <w:szCs w:val="20"/>
        </w:rPr>
        <w:pPrChange w:id="3702" w:author="Inno" w:date="2024-12-13T15:11:00Z">
          <w:pPr/>
        </w:pPrChange>
      </w:pPr>
    </w:p>
    <w:p w14:paraId="1F503737" w14:textId="6F1DCB2D" w:rsidR="00716EA9" w:rsidRPr="004A1317" w:rsidRDefault="00EB174F">
      <w:pPr>
        <w:spacing w:after="180"/>
        <w:rPr>
          <w:rFonts w:ascii="Times New Roman" w:eastAsia="Times New Roman" w:hAnsi="Times New Roman" w:cs="Times New Roman"/>
          <w:b/>
          <w:bCs/>
          <w:color w:val="000000"/>
          <w:sz w:val="20"/>
          <w:szCs w:val="20"/>
        </w:rPr>
        <w:pPrChange w:id="3703" w:author="Inno" w:date="2024-12-13T15:11:00Z">
          <w:pPr/>
        </w:pPrChange>
      </w:pPr>
      <w:r w:rsidRPr="004A1317">
        <w:rPr>
          <w:rFonts w:ascii="Times New Roman" w:eastAsia="Times New Roman" w:hAnsi="Times New Roman" w:cs="Times New Roman"/>
          <w:b/>
          <w:color w:val="000000"/>
          <w:sz w:val="20"/>
          <w:szCs w:val="20"/>
        </w:rPr>
        <w:t>B-</w:t>
      </w:r>
      <w:r w:rsidR="00CF4168" w:rsidRPr="004A1317">
        <w:rPr>
          <w:rFonts w:ascii="Times New Roman" w:eastAsia="Times New Roman" w:hAnsi="Times New Roman" w:cs="Times New Roman"/>
          <w:b/>
          <w:color w:val="000000"/>
          <w:sz w:val="20"/>
          <w:szCs w:val="20"/>
        </w:rPr>
        <w:t>4.5</w:t>
      </w:r>
      <w:r w:rsidR="00CF4168" w:rsidRPr="004A1317">
        <w:rPr>
          <w:rFonts w:ascii="Times New Roman" w:eastAsia="Times New Roman" w:hAnsi="Times New Roman" w:cs="Times New Roman"/>
          <w:color w:val="000000"/>
          <w:sz w:val="20"/>
          <w:szCs w:val="20"/>
        </w:rPr>
        <w:t xml:space="preserve"> </w:t>
      </w:r>
      <w:r w:rsidR="00CF4168" w:rsidRPr="004A1317">
        <w:rPr>
          <w:rFonts w:ascii="Times New Roman" w:eastAsia="Times New Roman" w:hAnsi="Times New Roman" w:cs="Times New Roman"/>
          <w:b/>
          <w:bCs/>
          <w:color w:val="000000"/>
          <w:sz w:val="20"/>
          <w:szCs w:val="20"/>
        </w:rPr>
        <w:t>Sample Analysis</w:t>
      </w:r>
    </w:p>
    <w:p w14:paraId="093BF13D" w14:textId="0EA35FFB" w:rsidR="00B7730E" w:rsidRPr="004A1317" w:rsidRDefault="00CF4168">
      <w:pPr>
        <w:spacing w:after="180"/>
        <w:rPr>
          <w:rFonts w:ascii="Times New Roman" w:eastAsia="Times New Roman" w:hAnsi="Times New Roman" w:cs="Times New Roman"/>
          <w:b/>
          <w:color w:val="000000"/>
          <w:sz w:val="20"/>
          <w:szCs w:val="20"/>
        </w:rPr>
        <w:pPrChange w:id="3704" w:author="Inno" w:date="2024-12-13T15:11:00Z">
          <w:pPr/>
        </w:pPrChange>
      </w:pPr>
      <w:r w:rsidRPr="004A1317">
        <w:rPr>
          <w:rFonts w:ascii="Times New Roman" w:eastAsia="Times New Roman" w:hAnsi="Times New Roman" w:cs="Times New Roman"/>
          <w:color w:val="000000"/>
          <w:sz w:val="20"/>
          <w:szCs w:val="20"/>
        </w:rPr>
        <w:t>Analyze the sample using the chromatographic conditions described in</w:t>
      </w:r>
      <w:r w:rsidRPr="004A1317">
        <w:rPr>
          <w:rFonts w:ascii="Times New Roman" w:eastAsia="Times New Roman" w:hAnsi="Times New Roman" w:cs="Times New Roman"/>
          <w:b/>
          <w:color w:val="000000"/>
          <w:sz w:val="20"/>
          <w:szCs w:val="20"/>
        </w:rPr>
        <w:t xml:space="preserve"> </w:t>
      </w:r>
      <w:r w:rsidR="00EB174F" w:rsidRPr="004A1317">
        <w:rPr>
          <w:rFonts w:ascii="Times New Roman" w:eastAsia="Times New Roman" w:hAnsi="Times New Roman" w:cs="Times New Roman"/>
          <w:b/>
          <w:color w:val="000000"/>
          <w:sz w:val="20"/>
          <w:szCs w:val="20"/>
        </w:rPr>
        <w:t>B-</w:t>
      </w:r>
      <w:r w:rsidRPr="004A1317">
        <w:rPr>
          <w:rFonts w:ascii="Times New Roman" w:eastAsia="Times New Roman" w:hAnsi="Times New Roman" w:cs="Times New Roman"/>
          <w:b/>
          <w:color w:val="000000"/>
          <w:sz w:val="20"/>
          <w:szCs w:val="20"/>
        </w:rPr>
        <w:t>4.4.</w:t>
      </w:r>
    </w:p>
    <w:p w14:paraId="5BA26443" w14:textId="70796EC8" w:rsidR="00CF4168" w:rsidRPr="004A1317" w:rsidRDefault="00EB174F">
      <w:pPr>
        <w:spacing w:after="180"/>
        <w:rPr>
          <w:rFonts w:ascii="Times New Roman" w:eastAsia="Times New Roman" w:hAnsi="Times New Roman" w:cs="Times New Roman"/>
          <w:color w:val="000000"/>
          <w:sz w:val="20"/>
          <w:szCs w:val="20"/>
        </w:rPr>
        <w:pPrChange w:id="3705" w:author="Inno" w:date="2024-12-13T15:11:00Z">
          <w:pPr/>
        </w:pPrChange>
      </w:pPr>
      <w:r w:rsidRPr="004A1317">
        <w:rPr>
          <w:rFonts w:ascii="Times New Roman" w:eastAsia="Times New Roman" w:hAnsi="Times New Roman" w:cs="Times New Roman"/>
          <w:b/>
          <w:color w:val="000000"/>
          <w:sz w:val="20"/>
          <w:szCs w:val="20"/>
        </w:rPr>
        <w:t>B-</w:t>
      </w:r>
      <w:r w:rsidR="00CF4168" w:rsidRPr="004A1317">
        <w:rPr>
          <w:rFonts w:ascii="Times New Roman" w:eastAsia="Times New Roman" w:hAnsi="Times New Roman" w:cs="Times New Roman"/>
          <w:b/>
          <w:color w:val="000000"/>
          <w:sz w:val="20"/>
          <w:szCs w:val="20"/>
        </w:rPr>
        <w:t xml:space="preserve">4.5.1 </w:t>
      </w:r>
      <w:r w:rsidR="00CF4168" w:rsidRPr="004A1317">
        <w:rPr>
          <w:rFonts w:ascii="Times New Roman" w:eastAsia="Times New Roman" w:hAnsi="Times New Roman" w:cs="Times New Roman"/>
          <w:color w:val="000000"/>
          <w:sz w:val="20"/>
          <w:szCs w:val="20"/>
        </w:rPr>
        <w:t xml:space="preserve">Record the temperature to the nearest </w:t>
      </w:r>
      <w:r w:rsidR="00CF4168" w:rsidRPr="004A1317">
        <w:rPr>
          <w:rFonts w:ascii="Times New Roman" w:eastAsia="Times New Roman" w:hAnsi="Times New Roman" w:cs="Times New Roman"/>
          <w:color w:val="000000"/>
          <w:sz w:val="20"/>
          <w:szCs w:val="20"/>
        </w:rPr>
        <w:lastRenderedPageBreak/>
        <w:t>0.5°C [1°F] of the sample source liquid phase when the vapor phase is taken for analysis. If this information is unknown (customer samples, for example), record as 25.0°C.</w:t>
      </w:r>
    </w:p>
    <w:p w14:paraId="7FED3388" w14:textId="6F9F7B85" w:rsidR="00B7730E" w:rsidRPr="000E6EF2" w:rsidRDefault="000E6EF2">
      <w:pPr>
        <w:spacing w:after="180"/>
        <w:rPr>
          <w:rFonts w:ascii="Times New Roman" w:eastAsia="Times New Roman" w:hAnsi="Times New Roman" w:cs="Times New Roman"/>
          <w:color w:val="000000"/>
          <w:sz w:val="16"/>
          <w:szCs w:val="20"/>
        </w:rPr>
        <w:pPrChange w:id="3706" w:author="Inno" w:date="2024-12-13T15:45:00Z">
          <w:pPr/>
        </w:pPrChange>
      </w:pPr>
      <w:ins w:id="3707" w:author="Inno" w:date="2024-12-13T15:45:00Z">
        <w:r>
          <w:rPr>
            <w:rFonts w:ascii="Times New Roman" w:eastAsia="Times New Roman" w:hAnsi="Times New Roman" w:cs="Times New Roman"/>
            <w:color w:val="000000"/>
            <w:sz w:val="16"/>
            <w:szCs w:val="20"/>
          </w:rPr>
          <w:t xml:space="preserve">   </w:t>
        </w:r>
      </w:ins>
      <w:del w:id="3708" w:author="Inno" w:date="2024-12-13T15:45:00Z">
        <w:r w:rsidR="00092948" w:rsidRPr="004A1317" w:rsidDel="000E6EF2">
          <w:rPr>
            <w:rFonts w:ascii="Times New Roman" w:eastAsia="Times New Roman" w:hAnsi="Times New Roman" w:cs="Times New Roman"/>
            <w:color w:val="000000"/>
            <w:sz w:val="16"/>
            <w:szCs w:val="20"/>
          </w:rPr>
          <w:tab/>
        </w:r>
      </w:del>
      <w:r w:rsidR="00375268" w:rsidRPr="000E6EF2">
        <w:rPr>
          <w:rFonts w:ascii="Times New Roman" w:eastAsia="Times New Roman" w:hAnsi="Times New Roman" w:cs="Times New Roman"/>
          <w:color w:val="000000"/>
          <w:sz w:val="16"/>
          <w:szCs w:val="20"/>
        </w:rPr>
        <w:t>NOTE</w:t>
      </w:r>
      <w:r w:rsidR="00092948" w:rsidRPr="000E6EF2">
        <w:rPr>
          <w:rFonts w:ascii="Times New Roman" w:eastAsia="Times New Roman" w:hAnsi="Times New Roman" w:cs="Times New Roman"/>
          <w:color w:val="000000"/>
          <w:sz w:val="16"/>
          <w:szCs w:val="20"/>
        </w:rPr>
        <w:t>S</w:t>
      </w:r>
    </w:p>
    <w:p w14:paraId="49DED667" w14:textId="3C844198" w:rsidR="009F3619" w:rsidRPr="000E6EF2" w:rsidRDefault="000E6EF2">
      <w:pPr>
        <w:spacing w:after="180"/>
        <w:ind w:left="360" w:hanging="180"/>
        <w:rPr>
          <w:rFonts w:ascii="Times New Roman" w:eastAsia="Times New Roman" w:hAnsi="Times New Roman" w:cs="Times New Roman"/>
          <w:color w:val="000000"/>
          <w:sz w:val="16"/>
          <w:szCs w:val="20"/>
        </w:rPr>
        <w:pPrChange w:id="3709" w:author="Inno" w:date="2024-12-13T15:45:00Z">
          <w:pPr>
            <w:pStyle w:val="ListParagraph"/>
            <w:numPr>
              <w:numId w:val="3"/>
            </w:numPr>
            <w:ind w:left="1134" w:hanging="360"/>
          </w:pPr>
        </w:pPrChange>
      </w:pPr>
      <w:ins w:id="3710" w:author="Inno" w:date="2024-12-13T15:45:00Z">
        <w:r w:rsidRPr="000E6EF2">
          <w:rPr>
            <w:rFonts w:ascii="Times New Roman" w:eastAsia="Times New Roman" w:hAnsi="Times New Roman" w:cs="Times New Roman"/>
            <w:b/>
            <w:bCs/>
            <w:color w:val="000000"/>
            <w:sz w:val="16"/>
            <w:szCs w:val="20"/>
            <w:rPrChange w:id="3711" w:author="Inno" w:date="2024-12-13T15:46:00Z">
              <w:rPr>
                <w:highlight w:val="yellow"/>
              </w:rPr>
            </w:rPrChange>
          </w:rPr>
          <w:t>1</w:t>
        </w:r>
        <w:r w:rsidRPr="000E6EF2">
          <w:rPr>
            <w:rFonts w:ascii="Times New Roman" w:eastAsia="Times New Roman" w:hAnsi="Times New Roman" w:cs="Times New Roman"/>
            <w:color w:val="000000"/>
            <w:sz w:val="16"/>
            <w:szCs w:val="20"/>
            <w:rPrChange w:id="3712" w:author="Inno" w:date="2024-12-13T15:46:00Z">
              <w:rPr>
                <w:rFonts w:ascii="Times New Roman" w:eastAsia="Times New Roman" w:hAnsi="Times New Roman" w:cs="Times New Roman"/>
                <w:color w:val="000000"/>
                <w:sz w:val="16"/>
                <w:szCs w:val="20"/>
                <w:highlight w:val="yellow"/>
              </w:rPr>
            </w:rPrChange>
          </w:rPr>
          <w:t xml:space="preserve"> </w:t>
        </w:r>
      </w:ins>
      <w:r w:rsidR="009F3619" w:rsidRPr="000E6EF2">
        <w:rPr>
          <w:rFonts w:ascii="Times New Roman" w:eastAsia="Times New Roman" w:hAnsi="Times New Roman" w:cs="Times New Roman"/>
          <w:color w:val="000000"/>
          <w:sz w:val="16"/>
          <w:szCs w:val="20"/>
        </w:rPr>
        <w:t>To reestablish equilibrium in a liquid/vapor phase sample cylinder brought into the laboratory and which has changed temperature to a significant degree from the original temperature (standing several hours, for example), the cylinder must be rolled (to mix) for several minutes before sampling the vapor phase for gas chromatography (GC) analysis. The outer wall temperature of the cylinder below the liquid level should be nearly equivalent to that of the refrigerant contents and can be measured using a suitable thermocouple probe.</w:t>
      </w:r>
    </w:p>
    <w:p w14:paraId="04D3F9C6" w14:textId="7EE6A96D" w:rsidR="009F3619" w:rsidRPr="000E6EF2" w:rsidRDefault="000E6EF2">
      <w:pPr>
        <w:spacing w:after="180"/>
        <w:ind w:left="360" w:hanging="180"/>
        <w:rPr>
          <w:rFonts w:ascii="Times New Roman" w:eastAsia="Times New Roman" w:hAnsi="Times New Roman" w:cs="Times New Roman"/>
          <w:color w:val="000000"/>
          <w:sz w:val="16"/>
          <w:szCs w:val="20"/>
          <w:rPrChange w:id="3713" w:author="Inno" w:date="2024-12-13T15:45:00Z">
            <w:rPr/>
          </w:rPrChange>
        </w:rPr>
        <w:pPrChange w:id="3714" w:author="Inno" w:date="2024-12-13T15:45:00Z">
          <w:pPr>
            <w:pStyle w:val="ListParagraph"/>
            <w:numPr>
              <w:numId w:val="3"/>
            </w:numPr>
            <w:ind w:left="1134" w:hanging="360"/>
          </w:pPr>
        </w:pPrChange>
      </w:pPr>
      <w:ins w:id="3715" w:author="Inno" w:date="2024-12-13T15:45:00Z">
        <w:r w:rsidRPr="000E6EF2">
          <w:rPr>
            <w:rFonts w:ascii="Times New Roman" w:eastAsia="Times New Roman" w:hAnsi="Times New Roman" w:cs="Times New Roman"/>
            <w:b/>
            <w:bCs/>
            <w:color w:val="000000"/>
            <w:sz w:val="16"/>
            <w:szCs w:val="20"/>
            <w:rPrChange w:id="3716" w:author="Inno" w:date="2024-12-13T15:46:00Z">
              <w:rPr>
                <w:highlight w:val="yellow"/>
              </w:rPr>
            </w:rPrChange>
          </w:rPr>
          <w:t>2</w:t>
        </w:r>
        <w:r w:rsidRPr="000E6EF2">
          <w:rPr>
            <w:rFonts w:ascii="Times New Roman" w:eastAsia="Times New Roman" w:hAnsi="Times New Roman" w:cs="Times New Roman"/>
            <w:color w:val="000000"/>
            <w:sz w:val="16"/>
            <w:szCs w:val="20"/>
            <w:rPrChange w:id="3717" w:author="Inno" w:date="2024-12-13T15:46:00Z">
              <w:rPr>
                <w:rFonts w:ascii="Times New Roman" w:eastAsia="Times New Roman" w:hAnsi="Times New Roman" w:cs="Times New Roman"/>
                <w:color w:val="000000"/>
                <w:sz w:val="16"/>
                <w:szCs w:val="20"/>
                <w:highlight w:val="yellow"/>
              </w:rPr>
            </w:rPrChange>
          </w:rPr>
          <w:t xml:space="preserve"> </w:t>
        </w:r>
      </w:ins>
      <w:r w:rsidR="009F3619" w:rsidRPr="000E6EF2">
        <w:rPr>
          <w:rFonts w:ascii="Times New Roman" w:eastAsia="Times New Roman" w:hAnsi="Times New Roman" w:cs="Times New Roman"/>
          <w:color w:val="000000"/>
          <w:sz w:val="16"/>
          <w:szCs w:val="20"/>
        </w:rPr>
        <w:t>If the vapor</w:t>
      </w:r>
      <w:r w:rsidR="009F3619" w:rsidRPr="000E6EF2">
        <w:rPr>
          <w:rFonts w:ascii="Times New Roman" w:eastAsia="Times New Roman" w:hAnsi="Times New Roman" w:cs="Times New Roman"/>
          <w:color w:val="000000"/>
          <w:sz w:val="16"/>
          <w:szCs w:val="20"/>
          <w:rPrChange w:id="3718" w:author="Inno" w:date="2024-12-13T15:45:00Z">
            <w:rPr/>
          </w:rPrChange>
        </w:rPr>
        <w:t xml:space="preserve"> phase of a storage tank, road tanker, ton cylinder, etc</w:t>
      </w:r>
      <w:del w:id="3719" w:author="Inno" w:date="2024-12-13T16:31:00Z">
        <w:r w:rsidR="009F3619" w:rsidRPr="000E6EF2" w:rsidDel="00541AF5">
          <w:rPr>
            <w:rFonts w:ascii="Times New Roman" w:eastAsia="Times New Roman" w:hAnsi="Times New Roman" w:cs="Times New Roman"/>
            <w:color w:val="000000"/>
            <w:sz w:val="16"/>
            <w:szCs w:val="20"/>
            <w:rPrChange w:id="3720" w:author="Inno" w:date="2024-12-13T15:45:00Z">
              <w:rPr/>
            </w:rPrChange>
          </w:rPr>
          <w:delText>.</w:delText>
        </w:r>
      </w:del>
      <w:r w:rsidR="009F3619" w:rsidRPr="000E6EF2">
        <w:rPr>
          <w:rFonts w:ascii="Times New Roman" w:eastAsia="Times New Roman" w:hAnsi="Times New Roman" w:cs="Times New Roman"/>
          <w:color w:val="000000"/>
          <w:sz w:val="16"/>
          <w:szCs w:val="20"/>
          <w:rPrChange w:id="3721" w:author="Inno" w:date="2024-12-13T15:45:00Z">
            <w:rPr/>
          </w:rPrChange>
        </w:rPr>
        <w:t xml:space="preserve">, is sampled into a </w:t>
      </w:r>
      <w:r w:rsidR="005540E2" w:rsidRPr="000E6EF2">
        <w:rPr>
          <w:rFonts w:ascii="Times New Roman" w:eastAsia="Times New Roman" w:hAnsi="Times New Roman" w:cs="Times New Roman"/>
          <w:color w:val="000000"/>
          <w:sz w:val="16"/>
          <w:szCs w:val="20"/>
          <w:rPrChange w:id="3722" w:author="Inno" w:date="2024-12-13T15:45:00Z">
            <w:rPr/>
          </w:rPrChange>
        </w:rPr>
        <w:t>small, evacuated</w:t>
      </w:r>
      <w:r w:rsidR="009F3619" w:rsidRPr="000E6EF2">
        <w:rPr>
          <w:rFonts w:ascii="Times New Roman" w:eastAsia="Times New Roman" w:hAnsi="Times New Roman" w:cs="Times New Roman"/>
          <w:color w:val="000000"/>
          <w:sz w:val="16"/>
          <w:szCs w:val="20"/>
          <w:rPrChange w:id="3723" w:author="Inno" w:date="2024-12-13T15:45:00Z">
            <w:rPr/>
          </w:rPrChange>
        </w:rPr>
        <w:t xml:space="preserve"> cylinder, regardless of what temperature the small sample cylinder vapor may be when analyzed by gas chromatography, the contents will represent the vapor temperature at the original sample location point.</w:t>
      </w:r>
    </w:p>
    <w:p w14:paraId="5321D7ED" w14:textId="5DCED1A4" w:rsidR="009F3619" w:rsidRPr="004A1317" w:rsidRDefault="00EB174F">
      <w:pPr>
        <w:spacing w:after="180"/>
        <w:rPr>
          <w:rFonts w:ascii="Times New Roman" w:eastAsia="Times New Roman" w:hAnsi="Times New Roman" w:cs="Times New Roman"/>
          <w:color w:val="000000"/>
          <w:sz w:val="20"/>
          <w:szCs w:val="20"/>
        </w:rPr>
        <w:pPrChange w:id="3724" w:author="Inno" w:date="2024-12-13T15:11:00Z">
          <w:pPr/>
        </w:pPrChange>
      </w:pPr>
      <w:r w:rsidRPr="004A1317">
        <w:rPr>
          <w:rFonts w:ascii="Times New Roman" w:eastAsia="Times New Roman" w:hAnsi="Times New Roman" w:cs="Times New Roman"/>
          <w:b/>
          <w:color w:val="000000"/>
          <w:sz w:val="20"/>
          <w:szCs w:val="20"/>
        </w:rPr>
        <w:t>B-</w:t>
      </w:r>
      <w:r w:rsidR="009F3619" w:rsidRPr="004A1317">
        <w:rPr>
          <w:rFonts w:ascii="Times New Roman" w:eastAsia="Times New Roman" w:hAnsi="Times New Roman" w:cs="Times New Roman"/>
          <w:b/>
          <w:color w:val="000000"/>
          <w:sz w:val="20"/>
          <w:szCs w:val="20"/>
        </w:rPr>
        <w:t xml:space="preserve">4.5.2 </w:t>
      </w:r>
      <w:r w:rsidR="009F3619" w:rsidRPr="004A1317">
        <w:rPr>
          <w:rFonts w:ascii="Times New Roman" w:eastAsia="Times New Roman" w:hAnsi="Times New Roman" w:cs="Times New Roman"/>
          <w:color w:val="000000"/>
          <w:sz w:val="20"/>
          <w:szCs w:val="20"/>
        </w:rPr>
        <w:t>Connect the sample inlet line to the sample cylinder valve which directly accesses the sample vapor phase.</w:t>
      </w:r>
    </w:p>
    <w:p w14:paraId="54658560" w14:textId="4CB19992" w:rsidR="00286DA7" w:rsidRPr="004A1317" w:rsidRDefault="00EB174F">
      <w:pPr>
        <w:spacing w:after="180"/>
        <w:rPr>
          <w:rFonts w:ascii="Times New Roman" w:eastAsia="Times New Roman" w:hAnsi="Times New Roman" w:cs="Times New Roman"/>
          <w:color w:val="000000"/>
          <w:sz w:val="20"/>
          <w:szCs w:val="20"/>
        </w:rPr>
        <w:pPrChange w:id="3725" w:author="Inno" w:date="2024-12-13T15:11:00Z">
          <w:pPr/>
        </w:pPrChange>
      </w:pPr>
      <w:r w:rsidRPr="004A1317">
        <w:rPr>
          <w:rFonts w:ascii="Times New Roman" w:eastAsia="Times New Roman" w:hAnsi="Times New Roman" w:cs="Times New Roman"/>
          <w:b/>
          <w:color w:val="000000"/>
          <w:sz w:val="20"/>
          <w:szCs w:val="20"/>
        </w:rPr>
        <w:t>B-</w:t>
      </w:r>
      <w:r w:rsidR="00F04C78" w:rsidRPr="004A1317">
        <w:rPr>
          <w:rFonts w:ascii="Times New Roman" w:eastAsia="Times New Roman" w:hAnsi="Times New Roman" w:cs="Times New Roman"/>
          <w:b/>
          <w:color w:val="000000"/>
          <w:sz w:val="20"/>
          <w:szCs w:val="20"/>
        </w:rPr>
        <w:t>4.5.3</w:t>
      </w:r>
      <w:r w:rsidR="00F04C78" w:rsidRPr="004A1317">
        <w:rPr>
          <w:rFonts w:ascii="Times New Roman" w:eastAsia="Times New Roman" w:hAnsi="Times New Roman" w:cs="Times New Roman"/>
          <w:color w:val="000000"/>
          <w:sz w:val="20"/>
          <w:szCs w:val="20"/>
        </w:rPr>
        <w:t xml:space="preserve"> Slowly open the sample cylinder valve and slowly purge vapor (about 10 seconds) to expel air from the sample loop and lines.</w:t>
      </w:r>
      <w:r w:rsidR="00217E11" w:rsidRPr="004A1317">
        <w:rPr>
          <w:rFonts w:ascii="Times New Roman" w:eastAsia="Times New Roman" w:hAnsi="Times New Roman" w:cs="Times New Roman"/>
          <w:color w:val="000000"/>
          <w:sz w:val="20"/>
          <w:szCs w:val="20"/>
        </w:rPr>
        <w:t xml:space="preserve"> Cylinders with small headspace (&lt; 500</w:t>
      </w:r>
      <w:ins w:id="3726" w:author="Inno" w:date="2024-12-13T16:32:00Z">
        <w:r w:rsidR="00541AF5">
          <w:rPr>
            <w:rFonts w:ascii="Times New Roman" w:eastAsia="Times New Roman" w:hAnsi="Times New Roman" w:cs="Times New Roman"/>
            <w:color w:val="000000"/>
            <w:sz w:val="20"/>
            <w:szCs w:val="20"/>
          </w:rPr>
          <w:t xml:space="preserve"> </w:t>
        </w:r>
      </w:ins>
      <w:r w:rsidR="00217E11" w:rsidRPr="004A1317">
        <w:rPr>
          <w:rFonts w:ascii="Times New Roman" w:eastAsia="Times New Roman" w:hAnsi="Times New Roman" w:cs="Times New Roman"/>
          <w:color w:val="000000"/>
          <w:sz w:val="20"/>
          <w:szCs w:val="20"/>
        </w:rPr>
        <w:t>m</w:t>
      </w:r>
      <w:ins w:id="3727" w:author="Microsoft account" w:date="2024-12-17T15:40:00Z">
        <w:r w:rsidR="00902547">
          <w:rPr>
            <w:rFonts w:ascii="Times New Roman" w:eastAsia="Times New Roman" w:hAnsi="Times New Roman" w:cs="Times New Roman"/>
            <w:color w:val="000000"/>
            <w:sz w:val="20"/>
            <w:szCs w:val="20"/>
            <w:highlight w:val="yellow"/>
          </w:rPr>
          <w:t>l</w:t>
        </w:r>
      </w:ins>
      <w:del w:id="3728" w:author="Microsoft account" w:date="2024-12-17T15:40:00Z">
        <w:r w:rsidR="00217E11" w:rsidRPr="00541AF5" w:rsidDel="00902547">
          <w:rPr>
            <w:rFonts w:ascii="Times New Roman" w:eastAsia="Times New Roman" w:hAnsi="Times New Roman" w:cs="Times New Roman"/>
            <w:color w:val="000000"/>
            <w:sz w:val="20"/>
            <w:szCs w:val="20"/>
            <w:highlight w:val="yellow"/>
            <w:rPrChange w:id="3729" w:author="Inno" w:date="2024-12-13T16:32:00Z">
              <w:rPr>
                <w:rFonts w:ascii="Times New Roman" w:eastAsia="Times New Roman" w:hAnsi="Times New Roman" w:cs="Times New Roman"/>
                <w:color w:val="000000"/>
                <w:sz w:val="20"/>
                <w:szCs w:val="20"/>
              </w:rPr>
            </w:rPrChange>
          </w:rPr>
          <w:delText>L</w:delText>
        </w:r>
      </w:del>
      <w:r w:rsidR="00217E11" w:rsidRPr="004A1317">
        <w:rPr>
          <w:rFonts w:ascii="Times New Roman" w:eastAsia="Times New Roman" w:hAnsi="Times New Roman" w:cs="Times New Roman"/>
          <w:color w:val="000000"/>
          <w:sz w:val="20"/>
          <w:szCs w:val="20"/>
        </w:rPr>
        <w:t>) to evacuate the sampling lines to &lt; 100</w:t>
      </w:r>
      <w:ins w:id="3730" w:author="Inno" w:date="2024-12-13T16:32:00Z">
        <w:r w:rsidR="00541AF5">
          <w:rPr>
            <w:rFonts w:ascii="Times New Roman" w:eastAsia="Times New Roman" w:hAnsi="Times New Roman" w:cs="Times New Roman"/>
            <w:color w:val="000000"/>
            <w:sz w:val="20"/>
            <w:szCs w:val="20"/>
          </w:rPr>
          <w:t xml:space="preserve"> </w:t>
        </w:r>
      </w:ins>
      <w:del w:id="3731" w:author="Inno" w:date="2024-12-13T16:32:00Z">
        <w:r w:rsidR="00217E11" w:rsidRPr="004A1317" w:rsidDel="00541AF5">
          <w:rPr>
            <w:rFonts w:ascii="Times New Roman" w:eastAsia="Times New Roman" w:hAnsi="Times New Roman" w:cs="Times New Roman"/>
            <w:color w:val="000000"/>
            <w:sz w:val="20"/>
            <w:szCs w:val="20"/>
          </w:rPr>
          <w:delText>-</w:delText>
        </w:r>
      </w:del>
      <w:ins w:id="3732" w:author="Inno" w:date="2024-12-13T16:32:00Z">
        <w:r w:rsidR="00541AF5">
          <w:rPr>
            <w:rFonts w:ascii="Times New Roman" w:eastAsia="Times New Roman" w:hAnsi="Times New Roman" w:cs="Times New Roman"/>
            <w:color w:val="000000"/>
            <w:sz w:val="20"/>
            <w:szCs w:val="20"/>
          </w:rPr>
          <w:t xml:space="preserve">to </w:t>
        </w:r>
      </w:ins>
      <w:r w:rsidR="00217E11" w:rsidRPr="004A1317">
        <w:rPr>
          <w:rFonts w:ascii="Times New Roman" w:eastAsia="Times New Roman" w:hAnsi="Times New Roman" w:cs="Times New Roman"/>
          <w:color w:val="000000"/>
          <w:sz w:val="20"/>
          <w:szCs w:val="20"/>
        </w:rPr>
        <w:t>200 microns and inject on selected pressure.</w:t>
      </w:r>
    </w:p>
    <w:p w14:paraId="55BA8B64" w14:textId="705ED216" w:rsidR="00286DA7" w:rsidRPr="004A1317" w:rsidRDefault="00EB174F">
      <w:pPr>
        <w:spacing w:after="180"/>
        <w:rPr>
          <w:rFonts w:ascii="Times New Roman" w:eastAsia="Times New Roman" w:hAnsi="Times New Roman" w:cs="Times New Roman"/>
          <w:bCs/>
          <w:color w:val="000000"/>
          <w:sz w:val="20"/>
          <w:szCs w:val="20"/>
        </w:rPr>
        <w:pPrChange w:id="3733" w:author="Inno" w:date="2024-12-13T15:11:00Z">
          <w:pPr/>
        </w:pPrChange>
      </w:pP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 xml:space="preserve">4.5.4 </w:t>
      </w:r>
      <w:r w:rsidR="00F04C78" w:rsidRPr="004A1317">
        <w:rPr>
          <w:rFonts w:ascii="Times New Roman" w:eastAsia="Times New Roman" w:hAnsi="Times New Roman" w:cs="Times New Roman"/>
          <w:bCs/>
          <w:color w:val="000000"/>
          <w:sz w:val="20"/>
          <w:szCs w:val="20"/>
        </w:rPr>
        <w:t>Close the valve and, when the bubbling stops in the exit line beaker of water, immediately rotate the sampling valve to the "Inject" position and immediately start the GC/integration system.</w:t>
      </w:r>
    </w:p>
    <w:p w14:paraId="70825B29" w14:textId="40248332" w:rsidR="00F04C78" w:rsidRPr="004A1317" w:rsidRDefault="00EB174F">
      <w:pPr>
        <w:spacing w:after="180"/>
        <w:rPr>
          <w:rFonts w:ascii="Times New Roman" w:eastAsia="Times New Roman" w:hAnsi="Times New Roman" w:cs="Times New Roman"/>
          <w:bCs/>
          <w:color w:val="000000"/>
          <w:sz w:val="20"/>
          <w:szCs w:val="20"/>
        </w:rPr>
        <w:pPrChange w:id="3734" w:author="Inno" w:date="2024-12-13T15:11:00Z">
          <w:pPr/>
        </w:pPrChange>
      </w:pP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4.5.5</w:t>
      </w:r>
      <w:r w:rsidR="00F04C78" w:rsidRPr="004A1317">
        <w:rPr>
          <w:rFonts w:ascii="Times New Roman" w:eastAsia="Times New Roman" w:hAnsi="Times New Roman" w:cs="Times New Roman"/>
          <w:bCs/>
          <w:color w:val="000000"/>
          <w:sz w:val="20"/>
          <w:szCs w:val="20"/>
        </w:rPr>
        <w:t xml:space="preserve"> Continue the chromatographic separation until the large refrigerant peak returns to the original baseline. Stop the integration.</w:t>
      </w:r>
    </w:p>
    <w:p w14:paraId="53F019F2" w14:textId="252B5C1C" w:rsidR="00F04C78" w:rsidRPr="004A1317" w:rsidRDefault="00EB174F">
      <w:pPr>
        <w:spacing w:after="180"/>
        <w:rPr>
          <w:rFonts w:ascii="Times New Roman" w:eastAsia="Times New Roman" w:hAnsi="Times New Roman" w:cs="Times New Roman"/>
          <w:bCs/>
          <w:color w:val="000000"/>
          <w:sz w:val="20"/>
          <w:szCs w:val="20"/>
        </w:rPr>
        <w:pPrChange w:id="3735" w:author="Inno" w:date="2024-12-13T15:11:00Z">
          <w:pPr/>
        </w:pPrChange>
      </w:pP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4.5.6</w:t>
      </w:r>
      <w:r w:rsidR="00F04C78" w:rsidRPr="004A1317">
        <w:rPr>
          <w:rFonts w:ascii="Times New Roman" w:eastAsia="Times New Roman" w:hAnsi="Times New Roman" w:cs="Times New Roman"/>
          <w:bCs/>
          <w:color w:val="000000"/>
          <w:sz w:val="20"/>
          <w:szCs w:val="20"/>
        </w:rPr>
        <w:t xml:space="preserve"> Repeat </w:t>
      </w: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4.5.3</w:t>
      </w:r>
      <w:r w:rsidR="00F04C78" w:rsidRPr="004A1317">
        <w:rPr>
          <w:rFonts w:ascii="Times New Roman" w:eastAsia="Times New Roman" w:hAnsi="Times New Roman" w:cs="Times New Roman"/>
          <w:bCs/>
          <w:color w:val="000000"/>
          <w:sz w:val="20"/>
          <w:szCs w:val="20"/>
        </w:rPr>
        <w:t xml:space="preserve"> through </w:t>
      </w:r>
      <w:r w:rsidRPr="004A1317">
        <w:rPr>
          <w:rFonts w:ascii="Times New Roman" w:eastAsia="Times New Roman" w:hAnsi="Times New Roman" w:cs="Times New Roman"/>
          <w:b/>
          <w:bCs/>
          <w:color w:val="000000"/>
          <w:sz w:val="20"/>
          <w:szCs w:val="20"/>
        </w:rPr>
        <w:t>B-</w:t>
      </w:r>
      <w:r w:rsidR="00F04C78" w:rsidRPr="004A1317">
        <w:rPr>
          <w:rFonts w:ascii="Times New Roman" w:eastAsia="Times New Roman" w:hAnsi="Times New Roman" w:cs="Times New Roman"/>
          <w:b/>
          <w:bCs/>
          <w:color w:val="000000"/>
          <w:sz w:val="20"/>
          <w:szCs w:val="20"/>
        </w:rPr>
        <w:t>4.5.5</w:t>
      </w:r>
      <w:r w:rsidR="00F04C78" w:rsidRPr="004A1317">
        <w:rPr>
          <w:rFonts w:ascii="Times New Roman" w:eastAsia="Times New Roman" w:hAnsi="Times New Roman" w:cs="Times New Roman"/>
          <w:bCs/>
          <w:color w:val="000000"/>
          <w:sz w:val="20"/>
          <w:szCs w:val="20"/>
        </w:rPr>
        <w:t xml:space="preserve"> until the air peak area is reproducible (</w:t>
      </w:r>
      <w:ins w:id="3736" w:author="Inno" w:date="2024-12-13T11:02:00Z">
        <w:r w:rsidR="00BA70FA" w:rsidRPr="004A1317">
          <w:rPr>
            <w:rFonts w:ascii="Times New Roman" w:eastAsia="Times New Roman" w:hAnsi="Times New Roman" w:cs="Times New Roman"/>
            <w:bCs/>
            <w:color w:val="000000"/>
            <w:sz w:val="20"/>
            <w:szCs w:val="20"/>
          </w:rPr>
          <w:t>that is,</w:t>
        </w:r>
      </w:ins>
      <w:del w:id="3737" w:author="Inno" w:date="2024-12-13T11:02:00Z">
        <w:r w:rsidR="00F04C78" w:rsidRPr="004A1317" w:rsidDel="00BA70FA">
          <w:rPr>
            <w:rFonts w:ascii="Times New Roman" w:eastAsia="Times New Roman" w:hAnsi="Times New Roman" w:cs="Times New Roman"/>
            <w:bCs/>
            <w:color w:val="000000"/>
            <w:sz w:val="20"/>
            <w:szCs w:val="20"/>
          </w:rPr>
          <w:delText>i.e.</w:delText>
        </w:r>
      </w:del>
      <w:r w:rsidR="00F04C78" w:rsidRPr="004A1317">
        <w:rPr>
          <w:rFonts w:ascii="Times New Roman" w:eastAsia="Times New Roman" w:hAnsi="Times New Roman" w:cs="Times New Roman"/>
          <w:bCs/>
          <w:color w:val="000000"/>
          <w:sz w:val="20"/>
          <w:szCs w:val="20"/>
        </w:rPr>
        <w:t xml:space="preserve"> until all system air has been expelled). This may require two or three additional consecutive determinations.</w:t>
      </w:r>
    </w:p>
    <w:p w14:paraId="3D2041E4" w14:textId="52D3F3AC" w:rsidR="00F04C78" w:rsidRPr="004A1317" w:rsidRDefault="00EB174F">
      <w:pPr>
        <w:spacing w:after="180"/>
        <w:rPr>
          <w:rFonts w:ascii="Times New Roman" w:eastAsia="Times New Roman" w:hAnsi="Times New Roman" w:cs="Times New Roman"/>
          <w:b/>
          <w:bCs/>
          <w:color w:val="000000"/>
          <w:sz w:val="20"/>
          <w:szCs w:val="20"/>
        </w:rPr>
        <w:pPrChange w:id="3738" w:author="Inno" w:date="2024-12-13T15:11:00Z">
          <w:pPr/>
        </w:pPrChange>
      </w:pPr>
      <w:r w:rsidRPr="004A1317">
        <w:rPr>
          <w:rFonts w:ascii="Times New Roman" w:eastAsia="Times New Roman" w:hAnsi="Times New Roman" w:cs="Times New Roman"/>
          <w:b/>
          <w:bCs/>
          <w:color w:val="000000"/>
          <w:sz w:val="20"/>
          <w:szCs w:val="20"/>
        </w:rPr>
        <w:t>B-</w:t>
      </w:r>
      <w:r w:rsidR="00A41774" w:rsidRPr="004A1317">
        <w:rPr>
          <w:rFonts w:ascii="Times New Roman" w:eastAsia="Times New Roman" w:hAnsi="Times New Roman" w:cs="Times New Roman"/>
          <w:b/>
          <w:bCs/>
          <w:color w:val="000000"/>
          <w:sz w:val="20"/>
          <w:szCs w:val="20"/>
        </w:rPr>
        <w:t>4.6 Calculation</w:t>
      </w:r>
    </w:p>
    <w:p w14:paraId="198C8DAA" w14:textId="5DDD9EC0" w:rsidR="00A41774" w:rsidRPr="004A1317" w:rsidRDefault="00EB174F">
      <w:pPr>
        <w:spacing w:after="180"/>
        <w:rPr>
          <w:rFonts w:ascii="Times New Roman" w:eastAsia="Times New Roman" w:hAnsi="Times New Roman" w:cs="Times New Roman"/>
          <w:bCs/>
          <w:color w:val="000000"/>
          <w:sz w:val="20"/>
          <w:szCs w:val="20"/>
        </w:rPr>
        <w:pPrChange w:id="3739" w:author="Inno" w:date="2024-12-13T15:11:00Z">
          <w:pPr/>
        </w:pPrChange>
      </w:pPr>
      <w:r w:rsidRPr="004A1317">
        <w:rPr>
          <w:rFonts w:ascii="Times New Roman" w:eastAsia="Times New Roman" w:hAnsi="Times New Roman" w:cs="Times New Roman"/>
          <w:b/>
          <w:bCs/>
          <w:color w:val="000000"/>
          <w:sz w:val="20"/>
          <w:szCs w:val="20"/>
        </w:rPr>
        <w:t>B-</w:t>
      </w:r>
      <w:r w:rsidR="00A41774" w:rsidRPr="004A1317">
        <w:rPr>
          <w:rFonts w:ascii="Times New Roman" w:eastAsia="Times New Roman" w:hAnsi="Times New Roman" w:cs="Times New Roman"/>
          <w:b/>
          <w:bCs/>
          <w:color w:val="000000"/>
          <w:sz w:val="20"/>
          <w:szCs w:val="20"/>
        </w:rPr>
        <w:t xml:space="preserve">4.6.1 </w:t>
      </w:r>
      <w:r w:rsidR="00A41774" w:rsidRPr="004A1317">
        <w:rPr>
          <w:rFonts w:ascii="Times New Roman" w:eastAsia="Times New Roman" w:hAnsi="Times New Roman" w:cs="Times New Roman"/>
          <w:bCs/>
          <w:color w:val="000000"/>
          <w:sz w:val="20"/>
          <w:szCs w:val="20"/>
        </w:rPr>
        <w:t xml:space="preserve">The data system will calculate the result for air (NCG) in </w:t>
      </w:r>
      <w:ins w:id="3740" w:author="Inno" w:date="2024-12-13T11:02:00Z">
        <w:r w:rsidR="00BA70FA" w:rsidRPr="004A1317">
          <w:rPr>
            <w:rFonts w:ascii="Times New Roman" w:eastAsia="Times New Roman" w:hAnsi="Times New Roman" w:cs="Times New Roman"/>
            <w:color w:val="000000"/>
            <w:sz w:val="20"/>
            <w:szCs w:val="20"/>
          </w:rPr>
          <w:t xml:space="preserve">percent </w:t>
        </w:r>
      </w:ins>
      <w:del w:id="3741" w:author="Inno" w:date="2024-12-13T11:02:00Z">
        <w:r w:rsidR="00A41774" w:rsidRPr="004A1317" w:rsidDel="00BA70FA">
          <w:rPr>
            <w:rFonts w:ascii="Times New Roman" w:eastAsia="Times New Roman" w:hAnsi="Times New Roman" w:cs="Times New Roman"/>
            <w:bCs/>
            <w:color w:val="000000"/>
            <w:sz w:val="20"/>
            <w:szCs w:val="20"/>
          </w:rPr>
          <w:delText xml:space="preserve">% </w:delText>
        </w:r>
      </w:del>
      <w:r w:rsidR="00A41774" w:rsidRPr="004A1317">
        <w:rPr>
          <w:rFonts w:ascii="Times New Roman" w:eastAsia="Times New Roman" w:hAnsi="Times New Roman" w:cs="Times New Roman"/>
          <w:bCs/>
          <w:color w:val="000000"/>
          <w:sz w:val="20"/>
          <w:szCs w:val="20"/>
        </w:rPr>
        <w:t>by volume, which represents the temperature at which the sample was taken for analysis:</w:t>
      </w:r>
    </w:p>
    <w:p w14:paraId="40237153" w14:textId="369C035C" w:rsidR="00286DA7" w:rsidRPr="004A1317" w:rsidRDefault="00196F26">
      <w:pPr>
        <w:spacing w:after="180"/>
        <w:ind w:firstLine="720"/>
        <w:jc w:val="center"/>
        <w:rPr>
          <w:rFonts w:ascii="Times New Roman" w:eastAsia="Times New Roman" w:hAnsi="Times New Roman" w:cs="Times New Roman"/>
          <w:color w:val="000000"/>
          <w:sz w:val="20"/>
          <w:szCs w:val="20"/>
        </w:rPr>
        <w:pPrChange w:id="3742" w:author="Inno" w:date="2024-12-13T15:11:00Z">
          <w:pPr>
            <w:spacing w:after="0"/>
            <w:ind w:firstLine="720"/>
            <w:jc w:val="center"/>
          </w:pPr>
        </w:pPrChange>
      </w:pPr>
      <w:commentRangeStart w:id="3743"/>
      <w:commentRangeStart w:id="3744"/>
      <m:oMathPara>
        <m:oMath>
          <m:r>
            <m:rPr>
              <m:sty m:val="p"/>
            </m:rPr>
            <w:rPr>
              <w:rFonts w:ascii="Cambria Math" w:eastAsia="Times New Roman" w:hAnsi="Cambria Math" w:cs="Times New Roman"/>
              <w:color w:val="000000"/>
              <w:sz w:val="20"/>
              <w:szCs w:val="20"/>
            </w:rPr>
            <m:t>%</m:t>
          </m:r>
          <w:commentRangeEnd w:id="3743"/>
          <m:r>
            <m:rPr>
              <m:sty m:val="p"/>
            </m:rPr>
            <w:rPr>
              <w:rStyle w:val="CommentReference"/>
            </w:rPr>
            <w:commentReference w:id="3743"/>
          </m:r>
          <w:commentRangeEnd w:id="3744"/>
          <m:r>
            <m:rPr>
              <m:sty m:val="p"/>
            </m:rPr>
            <w:rPr>
              <w:rStyle w:val="CommentReference"/>
            </w:rPr>
            <w:commentReference w:id="3744"/>
          </m:r>
          <m:r>
            <m:rPr>
              <m:sty m:val="p"/>
            </m:rPr>
            <w:rPr>
              <w:rFonts w:ascii="Cambria Math" w:eastAsia="Times New Roman" w:hAnsi="Cambria Math" w:cs="Times New Roman"/>
              <w:color w:val="000000"/>
              <w:sz w:val="20"/>
              <w:szCs w:val="20"/>
            </w:rPr>
            <m:t xml:space="preserve"> by volume NCG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Peak area of sample component</m:t>
              </m:r>
            </m:num>
            <m:den>
              <m:r>
                <m:rPr>
                  <m:sty m:val="p"/>
                </m:rPr>
                <w:rPr>
                  <w:rFonts w:ascii="Cambria Math" w:eastAsia="Times New Roman" w:hAnsi="Cambria Math" w:cs="Times New Roman"/>
                  <w:color w:val="000000"/>
                  <w:sz w:val="20"/>
                  <w:szCs w:val="20"/>
                </w:rPr>
                <m:t>Absolute Response Factor (ARF)</m:t>
              </m:r>
            </m:den>
          </m:f>
        </m:oMath>
      </m:oMathPara>
    </w:p>
    <w:p w14:paraId="2ABF4A55" w14:textId="77777777" w:rsidR="00600C9F" w:rsidRPr="004A1317" w:rsidRDefault="00600C9F">
      <w:pPr>
        <w:spacing w:after="180"/>
        <w:rPr>
          <w:rFonts w:ascii="Times New Roman" w:eastAsia="Times New Roman" w:hAnsi="Times New Roman" w:cs="Times New Roman"/>
          <w:b/>
          <w:bCs/>
          <w:color w:val="000000"/>
          <w:sz w:val="20"/>
          <w:szCs w:val="20"/>
        </w:rPr>
        <w:pPrChange w:id="3745" w:author="Inno" w:date="2024-12-13T15:11:00Z">
          <w:pPr>
            <w:spacing w:after="0"/>
          </w:pPr>
        </w:pPrChange>
      </w:pPr>
    </w:p>
    <w:p w14:paraId="079355CE" w14:textId="77777777" w:rsidR="005572BA" w:rsidRPr="004A1317" w:rsidRDefault="005572BA">
      <w:pPr>
        <w:spacing w:after="180"/>
        <w:rPr>
          <w:rFonts w:ascii="Times New Roman" w:eastAsia="Times New Roman" w:hAnsi="Times New Roman" w:cs="Times New Roman"/>
          <w:color w:val="000000"/>
          <w:sz w:val="20"/>
          <w:szCs w:val="20"/>
        </w:rPr>
        <w:pPrChange w:id="3746" w:author="Inno" w:date="2024-12-13T15:11:00Z">
          <w:pPr>
            <w:spacing w:after="0"/>
          </w:pPr>
        </w:pPrChange>
      </w:pPr>
      <w:r w:rsidRPr="004A1317">
        <w:rPr>
          <w:rFonts w:ascii="Times New Roman" w:eastAsia="Times New Roman" w:hAnsi="Times New Roman" w:cs="Times New Roman"/>
          <w:color w:val="000000"/>
          <w:sz w:val="20"/>
          <w:szCs w:val="20"/>
        </w:rPr>
        <w:t>Calculate the air peak Absolute Response Factor (ARF) for each of the three analyses as follows:</w:t>
      </w:r>
    </w:p>
    <w:p w14:paraId="3A4F78C8" w14:textId="77777777" w:rsidR="00600C9F" w:rsidRPr="004A1317" w:rsidRDefault="00600C9F">
      <w:pPr>
        <w:spacing w:after="180"/>
        <w:rPr>
          <w:rFonts w:ascii="Times New Roman" w:eastAsia="Times New Roman" w:hAnsi="Times New Roman" w:cs="Times New Roman"/>
          <w:b/>
          <w:bCs/>
          <w:color w:val="000000"/>
          <w:sz w:val="20"/>
          <w:szCs w:val="20"/>
        </w:rPr>
        <w:pPrChange w:id="3747" w:author="Inno" w:date="2024-12-13T15:11:00Z">
          <w:pPr>
            <w:spacing w:after="0"/>
          </w:pPr>
        </w:pPrChange>
      </w:pPr>
    </w:p>
    <w:p w14:paraId="15D96C4C" w14:textId="0BDEC899" w:rsidR="00851B63" w:rsidRPr="004A1317" w:rsidRDefault="00274C10">
      <w:pPr>
        <w:spacing w:after="180"/>
        <w:ind w:firstLine="720"/>
        <w:jc w:val="center"/>
        <w:rPr>
          <w:rFonts w:ascii="Times New Roman" w:eastAsia="Times New Roman" w:hAnsi="Times New Roman" w:cs="Times New Roman"/>
          <w:color w:val="000000"/>
          <w:sz w:val="20"/>
          <w:szCs w:val="20"/>
          <w:lang w:val="nl-NL"/>
        </w:rPr>
        <w:pPrChange w:id="3748" w:author="Inno" w:date="2024-12-13T15:11:00Z">
          <w:pPr>
            <w:ind w:firstLine="720"/>
            <w:jc w:val="center"/>
          </w:pPr>
        </w:pPrChange>
      </w:pPr>
      <m:oMathPara>
        <m:oMath>
          <m:r>
            <m:rPr>
              <m:sty m:val="p"/>
            </m:rPr>
            <w:rPr>
              <w:rFonts w:ascii="Cambria Math" w:eastAsia="Times New Roman" w:hAnsi="Cambria Math" w:cs="Times New Roman"/>
              <w:color w:val="000000"/>
              <w:sz w:val="20"/>
              <w:szCs w:val="20"/>
              <w:lang w:val="nl-NL"/>
            </w:rPr>
            <m:t xml:space="preserve">ARF =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Peak</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area</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of</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calibration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standard</m:t>
              </m:r>
            </m:num>
            <m:den>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by</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volume</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air</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in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calibration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standard</m:t>
              </m:r>
            </m:den>
          </m:f>
        </m:oMath>
      </m:oMathPara>
    </w:p>
    <w:p w14:paraId="511C58B4" w14:textId="5919252C" w:rsidR="00DA6EF5" w:rsidRPr="004A1317" w:rsidRDefault="00EB174F">
      <w:pPr>
        <w:spacing w:after="180"/>
        <w:rPr>
          <w:rFonts w:ascii="Times New Roman" w:eastAsia="Times New Roman" w:hAnsi="Times New Roman" w:cs="Times New Roman"/>
          <w:color w:val="000000"/>
          <w:sz w:val="20"/>
          <w:szCs w:val="20"/>
        </w:rPr>
        <w:pPrChange w:id="3749" w:author="Inno" w:date="2024-12-13T15:11:00Z">
          <w:pPr/>
        </w:pPrChange>
      </w:pPr>
      <w:r w:rsidRPr="004A1317">
        <w:rPr>
          <w:rFonts w:ascii="Times New Roman" w:eastAsia="Times New Roman" w:hAnsi="Times New Roman" w:cs="Times New Roman"/>
          <w:b/>
          <w:bCs/>
          <w:color w:val="000000"/>
          <w:sz w:val="20"/>
          <w:szCs w:val="20"/>
        </w:rPr>
        <w:t>B-</w:t>
      </w:r>
      <w:r w:rsidR="00DA6EF5" w:rsidRPr="004A1317">
        <w:rPr>
          <w:rFonts w:ascii="Times New Roman" w:eastAsia="Times New Roman" w:hAnsi="Times New Roman" w:cs="Times New Roman"/>
          <w:b/>
          <w:bCs/>
          <w:color w:val="000000"/>
          <w:sz w:val="20"/>
          <w:szCs w:val="20"/>
        </w:rPr>
        <w:t>4.6.2</w:t>
      </w:r>
      <w:r w:rsidR="00DA6EF5" w:rsidRPr="004A1317">
        <w:rPr>
          <w:rFonts w:ascii="Times New Roman" w:eastAsia="Times New Roman" w:hAnsi="Times New Roman" w:cs="Times New Roman"/>
          <w:color w:val="000000"/>
          <w:sz w:val="20"/>
          <w:szCs w:val="20"/>
        </w:rPr>
        <w:t xml:space="preserve"> Correct the result to </w:t>
      </w:r>
      <w:ins w:id="3750" w:author="Inno" w:date="2024-12-13T11:02:00Z">
        <w:r w:rsidR="00BA70FA" w:rsidRPr="004A1317">
          <w:rPr>
            <w:rFonts w:ascii="Times New Roman" w:eastAsia="Times New Roman" w:hAnsi="Times New Roman" w:cs="Times New Roman"/>
            <w:color w:val="000000"/>
            <w:sz w:val="20"/>
            <w:szCs w:val="20"/>
          </w:rPr>
          <w:t xml:space="preserve">percent </w:t>
        </w:r>
      </w:ins>
      <w:del w:id="3751" w:author="Inno" w:date="2024-12-13T11:02:00Z">
        <w:r w:rsidR="00DA6EF5" w:rsidRPr="004A1317" w:rsidDel="00BA70FA">
          <w:rPr>
            <w:rFonts w:ascii="Times New Roman" w:eastAsia="Times New Roman" w:hAnsi="Times New Roman" w:cs="Times New Roman"/>
            <w:color w:val="000000"/>
            <w:sz w:val="20"/>
            <w:szCs w:val="20"/>
          </w:rPr>
          <w:delText>%</w:delText>
        </w:r>
      </w:del>
      <w:r w:rsidR="00DA6EF5" w:rsidRPr="004A1317">
        <w:rPr>
          <w:rFonts w:ascii="Times New Roman" w:eastAsia="Times New Roman" w:hAnsi="Times New Roman" w:cs="Times New Roman"/>
          <w:color w:val="000000"/>
          <w:sz w:val="20"/>
          <w:szCs w:val="20"/>
        </w:rPr>
        <w:t xml:space="preserve"> NCG at 25.0</w:t>
      </w:r>
      <w:r w:rsidR="00D53A2F" w:rsidRPr="004A1317">
        <w:rPr>
          <w:rFonts w:ascii="Times New Roman" w:eastAsia="Times New Roman" w:hAnsi="Times New Roman" w:cs="Times New Roman"/>
          <w:color w:val="000000"/>
          <w:sz w:val="20"/>
          <w:szCs w:val="20"/>
        </w:rPr>
        <w:t xml:space="preserve"> </w:t>
      </w:r>
      <w:r w:rsidR="00DA6EF5" w:rsidRPr="004A1317">
        <w:rPr>
          <w:rFonts w:ascii="Times New Roman" w:eastAsia="Times New Roman" w:hAnsi="Times New Roman" w:cs="Times New Roman"/>
          <w:color w:val="000000"/>
          <w:sz w:val="20"/>
          <w:szCs w:val="20"/>
        </w:rPr>
        <w:t xml:space="preserve">°C as below. Use </w:t>
      </w:r>
      <w:r w:rsidR="0093243E" w:rsidRPr="004A1317">
        <w:rPr>
          <w:rFonts w:ascii="Times New Roman" w:eastAsia="Times New Roman" w:hAnsi="Times New Roman" w:cs="Times New Roman"/>
          <w:color w:val="000000"/>
          <w:sz w:val="20"/>
          <w:szCs w:val="20"/>
        </w:rPr>
        <w:t xml:space="preserve">the vapor pressure temperature graphs </w:t>
      </w:r>
      <w:r w:rsidR="00DA6EF5" w:rsidRPr="004A1317">
        <w:rPr>
          <w:rFonts w:ascii="Times New Roman" w:eastAsia="Times New Roman" w:hAnsi="Times New Roman" w:cs="Times New Roman"/>
          <w:color w:val="000000"/>
          <w:sz w:val="20"/>
          <w:szCs w:val="20"/>
        </w:rPr>
        <w:t xml:space="preserve">in the ASHRAE </w:t>
      </w:r>
      <w:r w:rsidR="0093243E" w:rsidRPr="004A1317">
        <w:rPr>
          <w:rFonts w:ascii="Times New Roman" w:eastAsia="Times New Roman" w:hAnsi="Times New Roman" w:cs="Times New Roman"/>
          <w:color w:val="000000"/>
          <w:sz w:val="20"/>
          <w:szCs w:val="20"/>
        </w:rPr>
        <w:t>handbook of fundamentals</w:t>
      </w:r>
      <w:r w:rsidR="00DA6EF5" w:rsidRPr="004A1317">
        <w:rPr>
          <w:rFonts w:ascii="Times New Roman" w:eastAsia="Times New Roman" w:hAnsi="Times New Roman" w:cs="Times New Roman"/>
          <w:color w:val="000000"/>
          <w:sz w:val="20"/>
          <w:szCs w:val="20"/>
        </w:rPr>
        <w:t>.</w:t>
      </w:r>
    </w:p>
    <w:p w14:paraId="4783DAF7" w14:textId="77777777" w:rsidR="00DA6EF5" w:rsidRPr="004A1317" w:rsidRDefault="00092948">
      <w:pPr>
        <w:spacing w:after="180"/>
        <w:ind w:left="360"/>
        <w:rPr>
          <w:rFonts w:ascii="Times New Roman" w:eastAsia="Times New Roman" w:hAnsi="Times New Roman" w:cs="Times New Roman"/>
          <w:b/>
          <w:color w:val="000000"/>
          <w:sz w:val="16"/>
          <w:szCs w:val="20"/>
        </w:rPr>
        <w:pPrChange w:id="3752" w:author="Inno" w:date="2024-12-13T15:11:00Z">
          <w:pPr/>
        </w:pPrChange>
      </w:pPr>
      <w:r w:rsidRPr="004A1317">
        <w:rPr>
          <w:rFonts w:ascii="Times New Roman" w:eastAsia="Times New Roman" w:hAnsi="Times New Roman" w:cs="Times New Roman"/>
          <w:bCs/>
          <w:color w:val="000000"/>
          <w:sz w:val="16"/>
          <w:szCs w:val="20"/>
        </w:rPr>
        <w:t>NOTE</w:t>
      </w:r>
      <w:r w:rsidRPr="004A1317">
        <w:rPr>
          <w:rFonts w:ascii="Times New Roman" w:eastAsia="Times New Roman" w:hAnsi="Times New Roman" w:cs="Times New Roman"/>
          <w:b/>
          <w:color w:val="000000"/>
          <w:sz w:val="16"/>
          <w:szCs w:val="20"/>
        </w:rPr>
        <w:t xml:space="preserve"> —</w:t>
      </w:r>
      <w:r w:rsidR="00DA6EF5" w:rsidRPr="004A1317">
        <w:rPr>
          <w:rFonts w:ascii="Times New Roman" w:hAnsi="Times New Roman" w:cs="Times New Roman"/>
          <w:sz w:val="16"/>
          <w:szCs w:val="20"/>
        </w:rPr>
        <w:t xml:space="preserve"> </w:t>
      </w:r>
      <w:r w:rsidR="00DA6EF5" w:rsidRPr="004A1317">
        <w:rPr>
          <w:rFonts w:ascii="Times New Roman" w:eastAsia="Times New Roman" w:hAnsi="Times New Roman" w:cs="Times New Roman"/>
          <w:color w:val="000000"/>
          <w:sz w:val="16"/>
          <w:szCs w:val="20"/>
        </w:rPr>
        <w:t>In all liquid/vapor phase refrigerants, the NCG concentration in the vapor phase increases with decreasing temperature of the liquid phase. This is because the vapor concentration of the refrigerant decreases more so than that of air as the temperature drops.</w:t>
      </w:r>
    </w:p>
    <w:p w14:paraId="28740CF3" w14:textId="77777777" w:rsidR="001C5C02" w:rsidRPr="004A1317" w:rsidRDefault="001C5C02">
      <w:pPr>
        <w:spacing w:after="180"/>
        <w:rPr>
          <w:rFonts w:ascii="Times New Roman" w:eastAsia="Times New Roman" w:hAnsi="Times New Roman" w:cs="Times New Roman"/>
          <w:color w:val="000000"/>
          <w:sz w:val="20"/>
          <w:szCs w:val="20"/>
        </w:rPr>
        <w:pPrChange w:id="3753" w:author="Inno" w:date="2024-12-13T15:11:00Z">
          <w:pPr>
            <w:spacing w:after="0"/>
          </w:pPr>
        </w:pPrChange>
      </w:pPr>
    </w:p>
    <w:p w14:paraId="07218A3E" w14:textId="31588A20" w:rsidR="001C5C02" w:rsidRPr="004A1317" w:rsidRDefault="00B91A49">
      <w:pPr>
        <w:spacing w:after="180"/>
        <w:ind w:firstLine="720"/>
        <w:jc w:val="center"/>
        <w:rPr>
          <w:rFonts w:ascii="Times New Roman" w:eastAsia="Times New Roman" w:hAnsi="Times New Roman" w:cs="Times New Roman"/>
          <w:color w:val="000000"/>
          <w:sz w:val="20"/>
          <w:szCs w:val="20"/>
        </w:rPr>
        <w:pPrChange w:id="3754" w:author="Inno" w:date="2024-12-13T15:11:00Z">
          <w:pPr>
            <w:ind w:firstLine="720"/>
            <w:jc w:val="center"/>
          </w:pPr>
        </w:pPrChange>
      </w:pPr>
      <m:oMathPara>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1</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P</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K</m:t>
                  </m:r>
                </m:e>
                <m:sub>
                  <m:r>
                    <w:rPr>
                      <w:rFonts w:ascii="Cambria Math" w:eastAsia="Times New Roman" w:hAnsi="Cambria Math" w:cs="Times New Roman"/>
                      <w:color w:val="000000"/>
                      <w:sz w:val="20"/>
                      <w:szCs w:val="20"/>
                    </w:rPr>
                    <m:t>i</m:t>
                  </m:r>
                </m:sub>
              </m:sSub>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T</m:t>
                  </m:r>
                </m:e>
                <m:sub>
                  <m:r>
                    <w:rPr>
                      <w:rFonts w:ascii="Cambria Math" w:eastAsia="Times New Roman" w:hAnsi="Cambria Math" w:cs="Times New Roman"/>
                      <w:color w:val="000000"/>
                      <w:sz w:val="20"/>
                      <w:szCs w:val="20"/>
                    </w:rPr>
                    <m:t>2</m:t>
                  </m:r>
                </m:sub>
              </m:sSub>
            </m:den>
          </m:f>
        </m:oMath>
      </m:oMathPara>
    </w:p>
    <w:p w14:paraId="77B10E46" w14:textId="77777777" w:rsidR="00030C25" w:rsidRPr="004A1317" w:rsidRDefault="00092948" w:rsidP="004A1317">
      <w:pPr>
        <w:spacing w:after="180"/>
        <w:rPr>
          <w:ins w:id="3755" w:author="Inno" w:date="2024-12-12T14:30:00Z"/>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   </w:t>
      </w:r>
    </w:p>
    <w:p w14:paraId="2CC11656" w14:textId="79E595CF" w:rsidR="00D12C6A" w:rsidRPr="004A1317" w:rsidRDefault="00030C25">
      <w:pPr>
        <w:spacing w:after="180"/>
        <w:rPr>
          <w:rFonts w:ascii="Times New Roman" w:eastAsia="Times New Roman" w:hAnsi="Times New Roman" w:cs="Times New Roman"/>
          <w:color w:val="000000"/>
          <w:sz w:val="20"/>
          <w:szCs w:val="20"/>
        </w:rPr>
        <w:pPrChange w:id="3756" w:author="Inno" w:date="2024-12-13T15:11:00Z">
          <w:pPr/>
        </w:pPrChange>
      </w:pPr>
      <w:ins w:id="3757" w:author="Inno" w:date="2024-12-12T14:26:00Z">
        <w:r w:rsidRPr="004A1317">
          <w:rPr>
            <w:rFonts w:ascii="Times New Roman" w:eastAsia="Times New Roman" w:hAnsi="Times New Roman" w:cs="Times New Roman"/>
            <w:color w:val="000000"/>
            <w:sz w:val="20"/>
            <w:szCs w:val="20"/>
          </w:rPr>
          <w:t>w</w:t>
        </w:r>
      </w:ins>
      <w:del w:id="3758" w:author="Inno" w:date="2024-12-12T14:26:00Z">
        <w:r w:rsidR="00092948" w:rsidRPr="004A1317" w:rsidDel="00030C25">
          <w:rPr>
            <w:rFonts w:ascii="Times New Roman" w:eastAsia="Times New Roman" w:hAnsi="Times New Roman" w:cs="Times New Roman"/>
            <w:color w:val="000000"/>
            <w:sz w:val="20"/>
            <w:szCs w:val="20"/>
          </w:rPr>
          <w:delText>W</w:delText>
        </w:r>
      </w:del>
      <w:r w:rsidR="00D12C6A" w:rsidRPr="004A1317">
        <w:rPr>
          <w:rFonts w:ascii="Times New Roman" w:eastAsia="Times New Roman" w:hAnsi="Times New Roman" w:cs="Times New Roman"/>
          <w:color w:val="000000"/>
          <w:sz w:val="20"/>
          <w:szCs w:val="20"/>
        </w:rPr>
        <w:t>here</w:t>
      </w:r>
      <w:del w:id="3759" w:author="Inno" w:date="2024-12-12T14:25:00Z">
        <w:r w:rsidR="00092948" w:rsidRPr="004A1317" w:rsidDel="00030C25">
          <w:rPr>
            <w:rFonts w:ascii="Times New Roman" w:eastAsia="Times New Roman" w:hAnsi="Times New Roman" w:cs="Times New Roman"/>
            <w:color w:val="000000"/>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60" w:author="Inno" w:date="2024-12-12T14:54:00Z">
          <w:tblPr>
            <w:tblStyle w:val="TableGrid"/>
            <w:tblW w:w="0" w:type="auto"/>
            <w:tblInd w:w="265" w:type="dxa"/>
            <w:tblLook w:val="04A0" w:firstRow="1" w:lastRow="0" w:firstColumn="1" w:lastColumn="0" w:noHBand="0" w:noVBand="1"/>
          </w:tblPr>
        </w:tblPrChange>
      </w:tblPr>
      <w:tblGrid>
        <w:gridCol w:w="450"/>
        <w:gridCol w:w="360"/>
        <w:gridCol w:w="6468"/>
        <w:tblGridChange w:id="3761">
          <w:tblGrid>
            <w:gridCol w:w="5"/>
            <w:gridCol w:w="445"/>
            <w:gridCol w:w="5"/>
            <w:gridCol w:w="90"/>
            <w:gridCol w:w="265"/>
            <w:gridCol w:w="5"/>
            <w:gridCol w:w="90"/>
            <w:gridCol w:w="6373"/>
            <w:gridCol w:w="5"/>
          </w:tblGrid>
        </w:tblGridChange>
      </w:tblGrid>
      <w:tr w:rsidR="00D23B94" w:rsidRPr="004A1317" w14:paraId="1E20DBE6" w14:textId="77777777" w:rsidTr="0093243E">
        <w:trPr>
          <w:trHeight w:val="416"/>
          <w:ins w:id="3762" w:author="Inno" w:date="2024-12-12T14:26:00Z"/>
          <w:trPrChange w:id="3763" w:author="Inno" w:date="2024-12-12T14:54:00Z">
            <w:trPr>
              <w:gridBefore w:val="1"/>
              <w:trHeight w:val="416"/>
            </w:trPr>
          </w:trPrChange>
        </w:trPr>
        <w:tc>
          <w:tcPr>
            <w:tcW w:w="450" w:type="dxa"/>
            <w:tcPrChange w:id="3764" w:author="Inno" w:date="2024-12-12T14:54:00Z">
              <w:tcPr>
                <w:tcW w:w="450" w:type="dxa"/>
                <w:gridSpan w:val="2"/>
              </w:tcPr>
            </w:tcPrChange>
          </w:tcPr>
          <w:p w14:paraId="413F4B7A" w14:textId="5C7B55A9" w:rsidR="00030C25" w:rsidRPr="004A1317" w:rsidRDefault="00030C25" w:rsidP="004A1317">
            <w:pPr>
              <w:spacing w:after="180"/>
              <w:rPr>
                <w:ins w:id="3765" w:author="Inno" w:date="2024-12-12T14:26:00Z"/>
                <w:rFonts w:ascii="Times New Roman" w:eastAsia="Times New Roman" w:hAnsi="Times New Roman" w:cs="Times New Roman"/>
                <w:i/>
                <w:iCs/>
                <w:color w:val="000000"/>
                <w:sz w:val="20"/>
                <w:szCs w:val="20"/>
              </w:rPr>
            </w:pPr>
            <w:ins w:id="3766" w:author="Inno" w:date="2024-12-12T14:26:00Z">
              <w:r w:rsidRPr="004A1317">
                <w:rPr>
                  <w:rFonts w:ascii="Times New Roman" w:eastAsia="Times New Roman" w:hAnsi="Times New Roman" w:cs="Times New Roman"/>
                  <w:i/>
                  <w:iCs/>
                  <w:color w:val="000000"/>
                  <w:sz w:val="20"/>
                  <w:szCs w:val="20"/>
                </w:rPr>
                <w:t>C</w:t>
              </w:r>
              <w:r w:rsidRPr="004A1317">
                <w:rPr>
                  <w:rFonts w:ascii="Times New Roman" w:eastAsia="Times New Roman" w:hAnsi="Times New Roman" w:cs="Times New Roman"/>
                  <w:i/>
                  <w:iCs/>
                  <w:color w:val="000000"/>
                  <w:sz w:val="20"/>
                  <w:szCs w:val="20"/>
                  <w:vertAlign w:val="subscript"/>
                </w:rPr>
                <w:t>1</w:t>
              </w:r>
            </w:ins>
          </w:p>
        </w:tc>
        <w:tc>
          <w:tcPr>
            <w:tcW w:w="360" w:type="dxa"/>
            <w:tcPrChange w:id="3767" w:author="Inno" w:date="2024-12-12T14:54:00Z">
              <w:tcPr>
                <w:tcW w:w="360" w:type="dxa"/>
                <w:gridSpan w:val="3"/>
              </w:tcPr>
            </w:tcPrChange>
          </w:tcPr>
          <w:p w14:paraId="343F5AF1" w14:textId="2DF6BAFC" w:rsidR="00030C25" w:rsidRPr="004A1317" w:rsidRDefault="00030C25" w:rsidP="004A1317">
            <w:pPr>
              <w:spacing w:after="180"/>
              <w:rPr>
                <w:ins w:id="3768" w:author="Inno" w:date="2024-12-12T14:26:00Z"/>
                <w:rFonts w:ascii="Times New Roman" w:eastAsia="Times New Roman" w:hAnsi="Times New Roman" w:cs="Times New Roman"/>
                <w:i/>
                <w:iCs/>
                <w:color w:val="000000"/>
                <w:sz w:val="20"/>
                <w:szCs w:val="20"/>
              </w:rPr>
            </w:pPr>
            <w:ins w:id="3769" w:author="Inno" w:date="2024-12-12T14:27:00Z">
              <w:r w:rsidRPr="004A1317">
                <w:rPr>
                  <w:rFonts w:ascii="Times New Roman" w:eastAsia="Times New Roman" w:hAnsi="Times New Roman" w:cs="Times New Roman"/>
                  <w:color w:val="000000"/>
                  <w:sz w:val="20"/>
                  <w:szCs w:val="20"/>
                </w:rPr>
                <w:t>=</w:t>
              </w:r>
            </w:ins>
          </w:p>
        </w:tc>
        <w:tc>
          <w:tcPr>
            <w:tcW w:w="6468" w:type="dxa"/>
            <w:tcPrChange w:id="3770" w:author="Inno" w:date="2024-12-12T14:54:00Z">
              <w:tcPr>
                <w:tcW w:w="6468" w:type="dxa"/>
                <w:gridSpan w:val="3"/>
              </w:tcPr>
            </w:tcPrChange>
          </w:tcPr>
          <w:p w14:paraId="7D909E4C" w14:textId="7B641CEB" w:rsidR="00030C25" w:rsidRPr="004A1317" w:rsidRDefault="00030C25" w:rsidP="004A1317">
            <w:pPr>
              <w:spacing w:after="180"/>
              <w:rPr>
                <w:ins w:id="3771" w:author="Inno" w:date="2024-12-12T14:26:00Z"/>
                <w:rFonts w:ascii="Times New Roman" w:eastAsia="Times New Roman" w:hAnsi="Times New Roman" w:cs="Times New Roman"/>
                <w:color w:val="000000"/>
                <w:sz w:val="20"/>
                <w:szCs w:val="20"/>
                <w:rPrChange w:id="3772" w:author="Inno" w:date="2024-12-13T15:11:00Z">
                  <w:rPr>
                    <w:ins w:id="3773" w:author="Inno" w:date="2024-12-12T14:26:00Z"/>
                    <w:rFonts w:ascii="Times New Roman" w:eastAsia="Times New Roman" w:hAnsi="Times New Roman" w:cs="Times New Roman"/>
                    <w:i/>
                    <w:iCs/>
                    <w:color w:val="000000"/>
                    <w:sz w:val="20"/>
                    <w:szCs w:val="20"/>
                  </w:rPr>
                </w:rPrChange>
              </w:rPr>
            </w:pPr>
            <w:ins w:id="3774" w:author="Inno" w:date="2024-12-12T14:27:00Z">
              <w:r w:rsidRPr="004A1317">
                <w:rPr>
                  <w:rFonts w:ascii="Times New Roman" w:eastAsia="Times New Roman" w:hAnsi="Times New Roman" w:cs="Times New Roman"/>
                  <w:color w:val="000000"/>
                  <w:sz w:val="20"/>
                  <w:szCs w:val="20"/>
                </w:rPr>
                <w:t xml:space="preserve">NCG, </w:t>
              </w:r>
            </w:ins>
            <w:ins w:id="3775" w:author="Inno" w:date="2024-12-13T11:01:00Z">
              <w:r w:rsidR="00BA70FA" w:rsidRPr="004A1317">
                <w:rPr>
                  <w:rFonts w:ascii="Times New Roman" w:eastAsia="Times New Roman" w:hAnsi="Times New Roman" w:cs="Times New Roman"/>
                  <w:color w:val="000000"/>
                  <w:sz w:val="20"/>
                  <w:szCs w:val="20"/>
                </w:rPr>
                <w:t>percent</w:t>
              </w:r>
            </w:ins>
            <w:ins w:id="3776" w:author="Inno" w:date="2024-12-12T14:27:00Z">
              <w:r w:rsidRPr="004A1317">
                <w:rPr>
                  <w:rFonts w:ascii="Times New Roman" w:eastAsia="Times New Roman" w:hAnsi="Times New Roman" w:cs="Times New Roman"/>
                  <w:color w:val="000000"/>
                  <w:sz w:val="20"/>
                  <w:szCs w:val="20"/>
                </w:rPr>
                <w:t xml:space="preserve"> by volume, at 25.0°C</w:t>
              </w:r>
            </w:ins>
            <w:ins w:id="3777" w:author="Inno" w:date="2024-12-12T14:54:00Z">
              <w:r w:rsidR="0093243E" w:rsidRPr="004A1317">
                <w:rPr>
                  <w:rFonts w:ascii="Times New Roman" w:eastAsia="Times New Roman" w:hAnsi="Times New Roman" w:cs="Times New Roman"/>
                  <w:color w:val="000000"/>
                  <w:sz w:val="20"/>
                  <w:szCs w:val="20"/>
                </w:rPr>
                <w:t>;</w:t>
              </w:r>
            </w:ins>
          </w:p>
        </w:tc>
      </w:tr>
      <w:tr w:rsidR="00D23B94" w:rsidRPr="004A1317" w14:paraId="0A2028D7" w14:textId="77777777" w:rsidTr="0093243E">
        <w:tblPrEx>
          <w:tblPrExChange w:id="3778" w:author="Inno" w:date="2024-12-12T14:54: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13"/>
          <w:ins w:id="3779" w:author="Inno" w:date="2024-12-12T14:26:00Z"/>
          <w:trPrChange w:id="3780" w:author="Inno" w:date="2024-12-12T14:54:00Z">
            <w:trPr>
              <w:gridAfter w:val="0"/>
              <w:trHeight w:val="413"/>
            </w:trPr>
          </w:trPrChange>
        </w:trPr>
        <w:tc>
          <w:tcPr>
            <w:tcW w:w="450" w:type="dxa"/>
            <w:tcPrChange w:id="3781" w:author="Inno" w:date="2024-12-12T14:54:00Z">
              <w:tcPr>
                <w:tcW w:w="450" w:type="dxa"/>
                <w:gridSpan w:val="2"/>
              </w:tcPr>
            </w:tcPrChange>
          </w:tcPr>
          <w:p w14:paraId="4E5F28B8" w14:textId="41BD9ED3" w:rsidR="00030C25" w:rsidRPr="004A1317" w:rsidRDefault="00030C25" w:rsidP="004A1317">
            <w:pPr>
              <w:spacing w:after="180"/>
              <w:rPr>
                <w:ins w:id="3782" w:author="Inno" w:date="2024-12-12T14:26:00Z"/>
                <w:rFonts w:ascii="Times New Roman" w:eastAsia="Times New Roman" w:hAnsi="Times New Roman" w:cs="Times New Roman"/>
                <w:i/>
                <w:iCs/>
                <w:color w:val="000000"/>
                <w:sz w:val="20"/>
                <w:szCs w:val="20"/>
              </w:rPr>
            </w:pPr>
            <w:ins w:id="3783" w:author="Inno" w:date="2024-12-12T14:27:00Z">
              <w:r w:rsidRPr="004A1317">
                <w:rPr>
                  <w:rFonts w:ascii="Times New Roman" w:eastAsia="Times New Roman" w:hAnsi="Times New Roman" w:cs="Times New Roman"/>
                  <w:i/>
                  <w:iCs/>
                  <w:color w:val="000000"/>
                  <w:sz w:val="20"/>
                  <w:szCs w:val="20"/>
                </w:rPr>
                <w:t>C</w:t>
              </w:r>
              <w:r w:rsidRPr="004A1317">
                <w:rPr>
                  <w:rFonts w:ascii="Times New Roman" w:eastAsia="Times New Roman" w:hAnsi="Times New Roman" w:cs="Times New Roman"/>
                  <w:i/>
                  <w:iCs/>
                  <w:color w:val="000000"/>
                  <w:sz w:val="20"/>
                  <w:szCs w:val="20"/>
                  <w:vertAlign w:val="subscript"/>
                </w:rPr>
                <w:t>2</w:t>
              </w:r>
            </w:ins>
          </w:p>
        </w:tc>
        <w:tc>
          <w:tcPr>
            <w:tcW w:w="360" w:type="dxa"/>
            <w:tcPrChange w:id="3784" w:author="Inno" w:date="2024-12-12T14:54:00Z">
              <w:tcPr>
                <w:tcW w:w="360" w:type="dxa"/>
                <w:gridSpan w:val="3"/>
              </w:tcPr>
            </w:tcPrChange>
          </w:tcPr>
          <w:p w14:paraId="33AA0C49" w14:textId="0713EB06" w:rsidR="00030C25" w:rsidRPr="004A1317" w:rsidRDefault="00030C25" w:rsidP="004A1317">
            <w:pPr>
              <w:spacing w:after="180"/>
              <w:rPr>
                <w:ins w:id="3785" w:author="Inno" w:date="2024-12-12T14:26:00Z"/>
                <w:rFonts w:ascii="Times New Roman" w:eastAsia="Times New Roman" w:hAnsi="Times New Roman" w:cs="Times New Roman"/>
                <w:i/>
                <w:iCs/>
                <w:color w:val="000000"/>
                <w:sz w:val="20"/>
                <w:szCs w:val="20"/>
              </w:rPr>
            </w:pPr>
            <w:ins w:id="3786" w:author="Inno" w:date="2024-12-12T14:27:00Z">
              <w:r w:rsidRPr="004A1317">
                <w:rPr>
                  <w:rFonts w:ascii="Times New Roman" w:eastAsia="Times New Roman" w:hAnsi="Times New Roman" w:cs="Times New Roman"/>
                  <w:color w:val="000000"/>
                  <w:sz w:val="20"/>
                  <w:szCs w:val="20"/>
                </w:rPr>
                <w:t>=</w:t>
              </w:r>
            </w:ins>
          </w:p>
        </w:tc>
        <w:tc>
          <w:tcPr>
            <w:tcW w:w="6468" w:type="dxa"/>
            <w:tcPrChange w:id="3787" w:author="Inno" w:date="2024-12-12T14:54:00Z">
              <w:tcPr>
                <w:tcW w:w="6468" w:type="dxa"/>
                <w:gridSpan w:val="3"/>
              </w:tcPr>
            </w:tcPrChange>
          </w:tcPr>
          <w:p w14:paraId="1DA62683" w14:textId="6820B222" w:rsidR="00030C25" w:rsidRPr="004A1317" w:rsidRDefault="00030C25" w:rsidP="004A1317">
            <w:pPr>
              <w:spacing w:after="180"/>
              <w:rPr>
                <w:ins w:id="3788" w:author="Inno" w:date="2024-12-12T14:26:00Z"/>
                <w:rFonts w:ascii="Times New Roman" w:eastAsia="Times New Roman" w:hAnsi="Times New Roman" w:cs="Times New Roman"/>
                <w:color w:val="000000"/>
                <w:sz w:val="20"/>
                <w:szCs w:val="20"/>
                <w:rPrChange w:id="3789" w:author="Inno" w:date="2024-12-13T15:11:00Z">
                  <w:rPr>
                    <w:ins w:id="3790" w:author="Inno" w:date="2024-12-12T14:26:00Z"/>
                    <w:rFonts w:ascii="Times New Roman" w:eastAsia="Times New Roman" w:hAnsi="Times New Roman" w:cs="Times New Roman"/>
                    <w:i/>
                    <w:iCs/>
                    <w:color w:val="000000"/>
                    <w:sz w:val="20"/>
                    <w:szCs w:val="20"/>
                  </w:rPr>
                </w:rPrChange>
              </w:rPr>
            </w:pPr>
            <w:ins w:id="3791" w:author="Inno" w:date="2024-12-12T14:28:00Z">
              <w:r w:rsidRPr="004A1317">
                <w:rPr>
                  <w:rFonts w:ascii="Times New Roman" w:eastAsia="Times New Roman" w:hAnsi="Times New Roman" w:cs="Times New Roman"/>
                  <w:color w:val="000000"/>
                  <w:sz w:val="20"/>
                  <w:szCs w:val="20"/>
                </w:rPr>
                <w:t xml:space="preserve">NCG, </w:t>
              </w:r>
            </w:ins>
            <w:ins w:id="3792" w:author="Inno" w:date="2024-12-13T11:01:00Z">
              <w:r w:rsidR="00BA70FA" w:rsidRPr="004A1317">
                <w:rPr>
                  <w:rFonts w:ascii="Times New Roman" w:eastAsia="Times New Roman" w:hAnsi="Times New Roman" w:cs="Times New Roman"/>
                  <w:color w:val="000000"/>
                  <w:sz w:val="20"/>
                  <w:szCs w:val="20"/>
                </w:rPr>
                <w:t>percent</w:t>
              </w:r>
            </w:ins>
            <w:ins w:id="3793" w:author="Inno" w:date="2024-12-12T14:28:00Z">
              <w:r w:rsidRPr="004A1317">
                <w:rPr>
                  <w:rFonts w:ascii="Times New Roman" w:eastAsia="Times New Roman" w:hAnsi="Times New Roman" w:cs="Times New Roman"/>
                  <w:color w:val="000000"/>
                  <w:sz w:val="20"/>
                  <w:szCs w:val="20"/>
                </w:rPr>
                <w:t xml:space="preserve"> by volume, at the sampling temperature</w:t>
              </w:r>
            </w:ins>
            <w:ins w:id="3794" w:author="Inno" w:date="2024-12-12T14:54:00Z">
              <w:r w:rsidR="0093243E" w:rsidRPr="004A1317">
                <w:rPr>
                  <w:rFonts w:ascii="Times New Roman" w:eastAsia="Times New Roman" w:hAnsi="Times New Roman" w:cs="Times New Roman"/>
                  <w:color w:val="000000"/>
                  <w:sz w:val="20"/>
                  <w:szCs w:val="20"/>
                </w:rPr>
                <w:t>;</w:t>
              </w:r>
            </w:ins>
          </w:p>
        </w:tc>
      </w:tr>
      <w:tr w:rsidR="00D23B94" w:rsidRPr="004A1317" w14:paraId="5894AE18" w14:textId="77777777" w:rsidTr="0093243E">
        <w:trPr>
          <w:trHeight w:val="409"/>
          <w:ins w:id="3795" w:author="Inno" w:date="2024-12-12T14:27:00Z"/>
          <w:trPrChange w:id="3796" w:author="Inno" w:date="2024-12-12T14:54:00Z">
            <w:trPr>
              <w:gridBefore w:val="1"/>
              <w:trHeight w:val="409"/>
            </w:trPr>
          </w:trPrChange>
        </w:trPr>
        <w:tc>
          <w:tcPr>
            <w:tcW w:w="450" w:type="dxa"/>
            <w:tcPrChange w:id="3797" w:author="Inno" w:date="2024-12-12T14:54:00Z">
              <w:tcPr>
                <w:tcW w:w="450" w:type="dxa"/>
                <w:gridSpan w:val="2"/>
              </w:tcPr>
            </w:tcPrChange>
          </w:tcPr>
          <w:p w14:paraId="29DDD17E" w14:textId="4C40691B" w:rsidR="00030C25" w:rsidRPr="004A1317" w:rsidRDefault="00030C25" w:rsidP="004A1317">
            <w:pPr>
              <w:spacing w:after="180"/>
              <w:rPr>
                <w:ins w:id="3798" w:author="Inno" w:date="2024-12-12T14:27:00Z"/>
                <w:rFonts w:ascii="Times New Roman" w:eastAsia="Times New Roman" w:hAnsi="Times New Roman" w:cs="Times New Roman"/>
                <w:i/>
                <w:iCs/>
                <w:color w:val="000000"/>
                <w:sz w:val="20"/>
                <w:szCs w:val="20"/>
              </w:rPr>
            </w:pPr>
            <w:ins w:id="3799" w:author="Inno" w:date="2024-12-12T14:28:00Z">
              <w:r w:rsidRPr="004A1317">
                <w:rPr>
                  <w:rFonts w:ascii="Times New Roman" w:eastAsia="Times New Roman" w:hAnsi="Times New Roman" w:cs="Times New Roman"/>
                  <w:i/>
                  <w:iCs/>
                  <w:color w:val="000000"/>
                  <w:sz w:val="20"/>
                  <w:szCs w:val="20"/>
                </w:rPr>
                <w:lastRenderedPageBreak/>
                <w:t>K</w:t>
              </w:r>
              <w:r w:rsidRPr="004A1317">
                <w:rPr>
                  <w:rFonts w:ascii="Times New Roman" w:eastAsia="Times New Roman" w:hAnsi="Times New Roman" w:cs="Times New Roman"/>
                  <w:i/>
                  <w:iCs/>
                  <w:color w:val="000000"/>
                  <w:sz w:val="20"/>
                  <w:szCs w:val="20"/>
                  <w:vertAlign w:val="subscript"/>
                </w:rPr>
                <w:t>i</w:t>
              </w:r>
            </w:ins>
          </w:p>
        </w:tc>
        <w:tc>
          <w:tcPr>
            <w:tcW w:w="360" w:type="dxa"/>
            <w:tcPrChange w:id="3800" w:author="Inno" w:date="2024-12-12T14:54:00Z">
              <w:tcPr>
                <w:tcW w:w="450" w:type="dxa"/>
                <w:gridSpan w:val="4"/>
              </w:tcPr>
            </w:tcPrChange>
          </w:tcPr>
          <w:p w14:paraId="3DBAA697" w14:textId="46234B13" w:rsidR="00030C25" w:rsidRPr="004A1317" w:rsidRDefault="00030C25" w:rsidP="004A1317">
            <w:pPr>
              <w:spacing w:after="180"/>
              <w:rPr>
                <w:ins w:id="3801" w:author="Inno" w:date="2024-12-12T14:27:00Z"/>
                <w:rFonts w:ascii="Times New Roman" w:eastAsia="Times New Roman" w:hAnsi="Times New Roman" w:cs="Times New Roman"/>
                <w:i/>
                <w:iCs/>
                <w:color w:val="000000"/>
                <w:sz w:val="20"/>
                <w:szCs w:val="20"/>
              </w:rPr>
            </w:pPr>
            <w:ins w:id="3802" w:author="Inno" w:date="2024-12-12T14:28:00Z">
              <w:r w:rsidRPr="004A1317">
                <w:rPr>
                  <w:rFonts w:ascii="Times New Roman" w:eastAsia="Times New Roman" w:hAnsi="Times New Roman" w:cs="Times New Roman"/>
                  <w:color w:val="000000"/>
                  <w:sz w:val="20"/>
                  <w:szCs w:val="20"/>
                </w:rPr>
                <w:t>=</w:t>
              </w:r>
            </w:ins>
          </w:p>
        </w:tc>
        <w:tc>
          <w:tcPr>
            <w:tcW w:w="6468" w:type="dxa"/>
            <w:tcPrChange w:id="3803" w:author="Inno" w:date="2024-12-12T14:54:00Z">
              <w:tcPr>
                <w:tcW w:w="6378" w:type="dxa"/>
                <w:gridSpan w:val="2"/>
              </w:tcPr>
            </w:tcPrChange>
          </w:tcPr>
          <w:p w14:paraId="3C95C433" w14:textId="2D59C604" w:rsidR="00030C25" w:rsidRPr="004A1317" w:rsidRDefault="007F2430" w:rsidP="004A1317">
            <w:pPr>
              <w:spacing w:after="180"/>
              <w:rPr>
                <w:ins w:id="3804" w:author="Inno" w:date="2024-12-12T14:27:00Z"/>
                <w:rFonts w:ascii="Times New Roman" w:eastAsia="Times New Roman" w:hAnsi="Times New Roman" w:cs="Times New Roman"/>
                <w:color w:val="000000"/>
                <w:sz w:val="20"/>
                <w:szCs w:val="20"/>
                <w:rPrChange w:id="3805" w:author="Inno" w:date="2024-12-13T15:11:00Z">
                  <w:rPr>
                    <w:ins w:id="3806" w:author="Inno" w:date="2024-12-12T14:27:00Z"/>
                    <w:rFonts w:ascii="Times New Roman" w:eastAsia="Times New Roman" w:hAnsi="Times New Roman" w:cs="Times New Roman"/>
                    <w:i/>
                    <w:iCs/>
                    <w:color w:val="000000"/>
                    <w:sz w:val="20"/>
                    <w:szCs w:val="20"/>
                  </w:rPr>
                </w:rPrChange>
              </w:rPr>
            </w:pPr>
            <w:ins w:id="3807" w:author="Inno" w:date="2024-12-13T16:33:00Z">
              <w:r>
                <w:rPr>
                  <w:rFonts w:ascii="Times New Roman" w:eastAsia="Times New Roman" w:hAnsi="Times New Roman" w:cs="Times New Roman"/>
                  <w:color w:val="000000"/>
                  <w:sz w:val="20"/>
                  <w:szCs w:val="20"/>
                </w:rPr>
                <w:t>t</w:t>
              </w:r>
            </w:ins>
            <w:ins w:id="3808" w:author="Inno" w:date="2024-12-12T14:28:00Z">
              <w:r w:rsidR="00030C25" w:rsidRPr="004A1317">
                <w:rPr>
                  <w:rFonts w:ascii="Times New Roman" w:eastAsia="Times New Roman" w:hAnsi="Times New Roman" w:cs="Times New Roman"/>
                  <w:color w:val="000000"/>
                  <w:sz w:val="20"/>
                  <w:szCs w:val="20"/>
                </w:rPr>
                <w:t>emperature/pressure ratio for refrigerant i at 25.0°C</w:t>
              </w:r>
            </w:ins>
            <w:ins w:id="3809" w:author="Inno" w:date="2024-12-12T14:54:00Z">
              <w:r w:rsidR="0093243E" w:rsidRPr="004A1317">
                <w:rPr>
                  <w:rFonts w:ascii="Times New Roman" w:eastAsia="Times New Roman" w:hAnsi="Times New Roman" w:cs="Times New Roman"/>
                  <w:color w:val="000000"/>
                  <w:sz w:val="20"/>
                  <w:szCs w:val="20"/>
                </w:rPr>
                <w:t>;</w:t>
              </w:r>
            </w:ins>
          </w:p>
        </w:tc>
      </w:tr>
      <w:tr w:rsidR="00D23B94" w:rsidRPr="004A1317" w14:paraId="6E3857BA" w14:textId="77777777" w:rsidTr="0093243E">
        <w:trPr>
          <w:trHeight w:val="692"/>
          <w:ins w:id="3810" w:author="Inno" w:date="2024-12-12T14:27:00Z"/>
          <w:trPrChange w:id="3811" w:author="Inno" w:date="2024-12-12T14:54:00Z">
            <w:trPr>
              <w:gridBefore w:val="1"/>
              <w:trHeight w:val="692"/>
            </w:trPr>
          </w:trPrChange>
        </w:trPr>
        <w:tc>
          <w:tcPr>
            <w:tcW w:w="450" w:type="dxa"/>
            <w:tcPrChange w:id="3812" w:author="Inno" w:date="2024-12-12T14:54:00Z">
              <w:tcPr>
                <w:tcW w:w="540" w:type="dxa"/>
                <w:gridSpan w:val="3"/>
              </w:tcPr>
            </w:tcPrChange>
          </w:tcPr>
          <w:p w14:paraId="12483A21" w14:textId="5774D595" w:rsidR="00030C25" w:rsidRPr="004A1317" w:rsidRDefault="00030C25" w:rsidP="004A1317">
            <w:pPr>
              <w:spacing w:after="180"/>
              <w:rPr>
                <w:ins w:id="3813" w:author="Inno" w:date="2024-12-12T14:27:00Z"/>
                <w:rFonts w:ascii="Times New Roman" w:eastAsia="Times New Roman" w:hAnsi="Times New Roman" w:cs="Times New Roman"/>
                <w:i/>
                <w:iCs/>
                <w:color w:val="000000"/>
                <w:sz w:val="20"/>
                <w:szCs w:val="20"/>
              </w:rPr>
            </w:pPr>
            <w:ins w:id="3814" w:author="Inno" w:date="2024-12-12T14:28:00Z">
              <w:r w:rsidRPr="004A1317">
                <w:rPr>
                  <w:rFonts w:ascii="Times New Roman" w:eastAsia="Times New Roman" w:hAnsi="Times New Roman" w:cs="Times New Roman"/>
                  <w:i/>
                  <w:iCs/>
                  <w:color w:val="000000"/>
                  <w:sz w:val="20"/>
                  <w:szCs w:val="20"/>
                </w:rPr>
                <w:t>P</w:t>
              </w:r>
              <w:r w:rsidRPr="004A1317">
                <w:rPr>
                  <w:rFonts w:ascii="Times New Roman" w:eastAsia="Times New Roman" w:hAnsi="Times New Roman" w:cs="Times New Roman"/>
                  <w:i/>
                  <w:iCs/>
                  <w:color w:val="000000"/>
                  <w:sz w:val="20"/>
                  <w:szCs w:val="20"/>
                  <w:vertAlign w:val="subscript"/>
                </w:rPr>
                <w:t>2</w:t>
              </w:r>
            </w:ins>
          </w:p>
        </w:tc>
        <w:tc>
          <w:tcPr>
            <w:tcW w:w="360" w:type="dxa"/>
            <w:tcPrChange w:id="3815" w:author="Inno" w:date="2024-12-12T14:54:00Z">
              <w:tcPr>
                <w:tcW w:w="360" w:type="dxa"/>
                <w:gridSpan w:val="3"/>
              </w:tcPr>
            </w:tcPrChange>
          </w:tcPr>
          <w:p w14:paraId="77EAC566" w14:textId="59C8F6BD" w:rsidR="00030C25" w:rsidRPr="004A1317" w:rsidRDefault="00030C25" w:rsidP="004A1317">
            <w:pPr>
              <w:spacing w:after="180"/>
              <w:rPr>
                <w:ins w:id="3816" w:author="Inno" w:date="2024-12-12T14:27:00Z"/>
                <w:rFonts w:ascii="Times New Roman" w:eastAsia="Times New Roman" w:hAnsi="Times New Roman" w:cs="Times New Roman"/>
                <w:i/>
                <w:iCs/>
                <w:color w:val="000000"/>
                <w:sz w:val="20"/>
                <w:szCs w:val="20"/>
              </w:rPr>
            </w:pPr>
            <w:ins w:id="3817" w:author="Inno" w:date="2024-12-12T14:29:00Z">
              <w:r w:rsidRPr="004A1317">
                <w:rPr>
                  <w:rFonts w:ascii="Times New Roman" w:eastAsia="Times New Roman" w:hAnsi="Times New Roman" w:cs="Times New Roman"/>
                  <w:color w:val="000000"/>
                  <w:sz w:val="20"/>
                  <w:szCs w:val="20"/>
                </w:rPr>
                <w:t>=</w:t>
              </w:r>
            </w:ins>
          </w:p>
        </w:tc>
        <w:tc>
          <w:tcPr>
            <w:tcW w:w="6468" w:type="dxa"/>
            <w:tcPrChange w:id="3818" w:author="Inno" w:date="2024-12-12T14:54:00Z">
              <w:tcPr>
                <w:tcW w:w="6378" w:type="dxa"/>
                <w:gridSpan w:val="2"/>
              </w:tcPr>
            </w:tcPrChange>
          </w:tcPr>
          <w:p w14:paraId="0BC3CB41" w14:textId="0E972894" w:rsidR="00030C25" w:rsidRPr="004A1317" w:rsidDel="00030C25" w:rsidRDefault="00030C25">
            <w:pPr>
              <w:spacing w:after="180"/>
              <w:rPr>
                <w:del w:id="3819" w:author="Inno" w:date="2024-12-12T14:29:00Z"/>
                <w:rFonts w:ascii="Times New Roman" w:eastAsia="Times New Roman" w:hAnsi="Times New Roman" w:cs="Times New Roman"/>
                <w:color w:val="000000"/>
                <w:sz w:val="20"/>
                <w:szCs w:val="20"/>
              </w:rPr>
              <w:pPrChange w:id="3820" w:author="Inno" w:date="2024-12-13T15:11:00Z">
                <w:pPr>
                  <w:spacing w:after="180"/>
                  <w:ind w:left="720"/>
                </w:pPr>
              </w:pPrChange>
            </w:pPr>
            <w:moveToRangeStart w:id="3821" w:author="Inno" w:date="2024-12-12T14:29:00Z" w:name="move184906156"/>
            <w:moveTo w:id="3822" w:author="Inno" w:date="2024-12-12T14:29:00Z">
              <w:del w:id="3823" w:author="Inno" w:date="2024-12-13T16:33:00Z">
                <w:r w:rsidRPr="004A1317" w:rsidDel="007F2430">
                  <w:rPr>
                    <w:rFonts w:ascii="Times New Roman" w:eastAsia="Times New Roman" w:hAnsi="Times New Roman" w:cs="Times New Roman"/>
                    <w:color w:val="000000"/>
                    <w:sz w:val="20"/>
                    <w:szCs w:val="20"/>
                  </w:rPr>
                  <w:delText>V</w:delText>
                </w:r>
              </w:del>
            </w:moveTo>
            <w:ins w:id="3824" w:author="Inno" w:date="2024-12-13T16:33:00Z">
              <w:r w:rsidR="007F2430">
                <w:rPr>
                  <w:rFonts w:ascii="Times New Roman" w:eastAsia="Times New Roman" w:hAnsi="Times New Roman" w:cs="Times New Roman"/>
                  <w:color w:val="000000"/>
                  <w:sz w:val="20"/>
                  <w:szCs w:val="20"/>
                </w:rPr>
                <w:t>v</w:t>
              </w:r>
            </w:ins>
            <w:moveTo w:id="3825" w:author="Inno" w:date="2024-12-12T14:29:00Z">
              <w:r w:rsidRPr="004A1317">
                <w:rPr>
                  <w:rFonts w:ascii="Times New Roman" w:eastAsia="Times New Roman" w:hAnsi="Times New Roman" w:cs="Times New Roman"/>
                  <w:color w:val="000000"/>
                  <w:sz w:val="20"/>
                  <w:szCs w:val="20"/>
                </w:rPr>
                <w:t xml:space="preserve">apor pressure (psia) of the refrigerant at the sampling temperature, </w:t>
              </w:r>
              <w:r w:rsidRPr="004A1317">
                <w:rPr>
                  <w:rFonts w:ascii="Times New Roman" w:eastAsia="Times New Roman" w:hAnsi="Times New Roman" w:cs="Times New Roman"/>
                  <w:i/>
                  <w:iCs/>
                  <w:color w:val="000000"/>
                  <w:sz w:val="20"/>
                  <w:szCs w:val="20"/>
                </w:rPr>
                <w:t>T</w:t>
              </w:r>
              <w:r w:rsidRPr="004A1317">
                <w:rPr>
                  <w:rFonts w:ascii="Times New Roman" w:eastAsia="Times New Roman" w:hAnsi="Times New Roman" w:cs="Times New Roman"/>
                  <w:i/>
                  <w:iCs/>
                  <w:color w:val="000000"/>
                  <w:sz w:val="20"/>
                  <w:szCs w:val="20"/>
                  <w:vertAlign w:val="subscript"/>
                </w:rPr>
                <w:t>2</w:t>
              </w:r>
              <w:r w:rsidRPr="004A1317">
                <w:rPr>
                  <w:rFonts w:ascii="Times New Roman" w:eastAsia="Times New Roman" w:hAnsi="Times New Roman" w:cs="Times New Roman"/>
                  <w:color w:val="000000"/>
                  <w:sz w:val="20"/>
                  <w:szCs w:val="20"/>
                </w:rPr>
                <w:t xml:space="preserve">, in °C. This value is </w:t>
              </w:r>
              <w:del w:id="3826" w:author="Inno" w:date="2024-12-12T14:32:00Z">
                <w:r w:rsidRPr="004A1317" w:rsidDel="00D23B94">
                  <w:rPr>
                    <w:rFonts w:ascii="Times New Roman" w:eastAsia="Times New Roman" w:hAnsi="Times New Roman" w:cs="Times New Roman"/>
                    <w:color w:val="000000"/>
                    <w:sz w:val="20"/>
                    <w:szCs w:val="20"/>
                  </w:rPr>
                  <w:delText xml:space="preserve">  </w:delText>
                </w:r>
              </w:del>
              <w:del w:id="3827" w:author="Inno" w:date="2024-12-12T14:33:00Z">
                <w:r w:rsidRPr="004A1317" w:rsidDel="00D23B94">
                  <w:rPr>
                    <w:rFonts w:ascii="Times New Roman" w:eastAsia="Times New Roman" w:hAnsi="Times New Roman" w:cs="Times New Roman"/>
                    <w:color w:val="000000"/>
                    <w:sz w:val="20"/>
                    <w:szCs w:val="20"/>
                  </w:rPr>
                  <w:delText xml:space="preserve"> </w:delText>
                </w:r>
              </w:del>
              <w:r w:rsidRPr="004A1317">
                <w:rPr>
                  <w:rFonts w:ascii="Times New Roman" w:eastAsia="Times New Roman" w:hAnsi="Times New Roman" w:cs="Times New Roman"/>
                  <w:color w:val="000000"/>
                  <w:sz w:val="20"/>
                  <w:szCs w:val="20"/>
                </w:rPr>
                <w:t>determined from the ASHRAE handbook of fundamentals</w:t>
              </w:r>
            </w:moveTo>
            <w:ins w:id="3828" w:author="Inno" w:date="2024-12-12T14:54:00Z">
              <w:r w:rsidR="0093243E" w:rsidRPr="004A1317">
                <w:rPr>
                  <w:rFonts w:ascii="Times New Roman" w:eastAsia="Times New Roman" w:hAnsi="Times New Roman" w:cs="Times New Roman"/>
                  <w:color w:val="000000"/>
                  <w:sz w:val="20"/>
                  <w:szCs w:val="20"/>
                </w:rPr>
                <w:t>; and</w:t>
              </w:r>
            </w:ins>
            <w:moveTo w:id="3829" w:author="Inno" w:date="2024-12-12T14:29:00Z">
              <w:del w:id="3830" w:author="Inno" w:date="2024-12-12T14:29:00Z">
                <w:r w:rsidRPr="004A1317" w:rsidDel="00030C25">
                  <w:rPr>
                    <w:rFonts w:ascii="Times New Roman" w:eastAsia="Times New Roman" w:hAnsi="Times New Roman" w:cs="Times New Roman"/>
                    <w:color w:val="000000"/>
                    <w:sz w:val="20"/>
                    <w:szCs w:val="20"/>
                  </w:rPr>
                  <w:delText xml:space="preserve">. </w:delText>
                </w:r>
              </w:del>
            </w:moveTo>
          </w:p>
          <w:moveToRangeEnd w:id="3821"/>
          <w:p w14:paraId="04A3C9DA" w14:textId="77777777" w:rsidR="00030C25" w:rsidRPr="004A1317" w:rsidRDefault="00030C25" w:rsidP="004A1317">
            <w:pPr>
              <w:spacing w:after="180"/>
              <w:rPr>
                <w:ins w:id="3831" w:author="Inno" w:date="2024-12-12T14:27:00Z"/>
                <w:rFonts w:ascii="Times New Roman" w:eastAsia="Times New Roman" w:hAnsi="Times New Roman" w:cs="Times New Roman"/>
                <w:i/>
                <w:iCs/>
                <w:color w:val="000000"/>
                <w:sz w:val="20"/>
                <w:szCs w:val="20"/>
              </w:rPr>
            </w:pPr>
          </w:p>
        </w:tc>
      </w:tr>
      <w:tr w:rsidR="00D23B94" w:rsidRPr="004A1317" w14:paraId="53D5D219" w14:textId="77777777" w:rsidTr="0093243E">
        <w:trPr>
          <w:trHeight w:val="395"/>
          <w:ins w:id="3832" w:author="Inno" w:date="2024-12-12T14:27:00Z"/>
          <w:trPrChange w:id="3833" w:author="Inno" w:date="2024-12-12T14:54:00Z">
            <w:trPr>
              <w:gridBefore w:val="1"/>
              <w:trHeight w:val="800"/>
            </w:trPr>
          </w:trPrChange>
        </w:trPr>
        <w:tc>
          <w:tcPr>
            <w:tcW w:w="450" w:type="dxa"/>
            <w:tcPrChange w:id="3834" w:author="Inno" w:date="2024-12-12T14:54:00Z">
              <w:tcPr>
                <w:tcW w:w="450" w:type="dxa"/>
                <w:gridSpan w:val="2"/>
              </w:tcPr>
            </w:tcPrChange>
          </w:tcPr>
          <w:p w14:paraId="311641F0" w14:textId="45D3199B" w:rsidR="00030C25" w:rsidRPr="004A1317" w:rsidRDefault="00030C25" w:rsidP="004A1317">
            <w:pPr>
              <w:spacing w:after="180"/>
              <w:rPr>
                <w:ins w:id="3835" w:author="Inno" w:date="2024-12-12T14:27:00Z"/>
                <w:rFonts w:ascii="Times New Roman" w:eastAsia="Times New Roman" w:hAnsi="Times New Roman" w:cs="Times New Roman"/>
                <w:i/>
                <w:iCs/>
                <w:color w:val="000000"/>
                <w:sz w:val="20"/>
                <w:szCs w:val="20"/>
              </w:rPr>
            </w:pPr>
            <w:ins w:id="3836" w:author="Inno" w:date="2024-12-12T14:29:00Z">
              <w:r w:rsidRPr="004A1317">
                <w:rPr>
                  <w:rFonts w:ascii="Times New Roman" w:eastAsia="Times New Roman" w:hAnsi="Times New Roman" w:cs="Times New Roman"/>
                  <w:i/>
                  <w:iCs/>
                  <w:color w:val="000000"/>
                  <w:sz w:val="20"/>
                  <w:szCs w:val="20"/>
                </w:rPr>
                <w:t>T</w:t>
              </w:r>
              <w:r w:rsidRPr="004A1317">
                <w:rPr>
                  <w:rFonts w:ascii="Times New Roman" w:eastAsia="Times New Roman" w:hAnsi="Times New Roman" w:cs="Times New Roman"/>
                  <w:i/>
                  <w:iCs/>
                  <w:color w:val="000000"/>
                  <w:sz w:val="20"/>
                  <w:szCs w:val="20"/>
                  <w:vertAlign w:val="subscript"/>
                </w:rPr>
                <w:t>2</w:t>
              </w:r>
            </w:ins>
          </w:p>
        </w:tc>
        <w:tc>
          <w:tcPr>
            <w:tcW w:w="360" w:type="dxa"/>
            <w:tcPrChange w:id="3837" w:author="Inno" w:date="2024-12-12T14:54:00Z">
              <w:tcPr>
                <w:tcW w:w="450" w:type="dxa"/>
                <w:gridSpan w:val="4"/>
              </w:tcPr>
            </w:tcPrChange>
          </w:tcPr>
          <w:p w14:paraId="3DEC6290" w14:textId="34173361" w:rsidR="00030C25" w:rsidRPr="004A1317" w:rsidRDefault="00030C25" w:rsidP="004A1317">
            <w:pPr>
              <w:spacing w:after="180"/>
              <w:rPr>
                <w:ins w:id="3838" w:author="Inno" w:date="2024-12-12T14:27:00Z"/>
                <w:rFonts w:ascii="Times New Roman" w:eastAsia="Times New Roman" w:hAnsi="Times New Roman" w:cs="Times New Roman"/>
                <w:i/>
                <w:iCs/>
                <w:color w:val="000000"/>
                <w:sz w:val="20"/>
                <w:szCs w:val="20"/>
              </w:rPr>
            </w:pPr>
            <w:ins w:id="3839" w:author="Inno" w:date="2024-12-12T14:29:00Z">
              <w:r w:rsidRPr="004A1317">
                <w:rPr>
                  <w:rFonts w:ascii="Times New Roman" w:eastAsia="Times New Roman" w:hAnsi="Times New Roman" w:cs="Times New Roman"/>
                  <w:color w:val="000000"/>
                  <w:sz w:val="20"/>
                  <w:szCs w:val="20"/>
                </w:rPr>
                <w:t>=</w:t>
              </w:r>
            </w:ins>
          </w:p>
        </w:tc>
        <w:tc>
          <w:tcPr>
            <w:tcW w:w="6468" w:type="dxa"/>
            <w:tcPrChange w:id="3840" w:author="Inno" w:date="2024-12-12T14:54:00Z">
              <w:tcPr>
                <w:tcW w:w="6378" w:type="dxa"/>
                <w:gridSpan w:val="2"/>
              </w:tcPr>
            </w:tcPrChange>
          </w:tcPr>
          <w:p w14:paraId="41CC4E7E" w14:textId="54104A9F" w:rsidR="00030C25" w:rsidRPr="004A1317" w:rsidDel="00030C25" w:rsidRDefault="00030C25">
            <w:pPr>
              <w:spacing w:after="180"/>
              <w:rPr>
                <w:del w:id="3841" w:author="Inno" w:date="2024-12-12T14:32:00Z"/>
                <w:rFonts w:ascii="Times New Roman" w:eastAsia="Times New Roman" w:hAnsi="Times New Roman" w:cs="Times New Roman"/>
                <w:color w:val="000000"/>
                <w:sz w:val="20"/>
                <w:szCs w:val="20"/>
              </w:rPr>
              <w:pPrChange w:id="3842" w:author="Inno" w:date="2024-12-13T15:11:00Z">
                <w:pPr>
                  <w:spacing w:after="180"/>
                  <w:ind w:firstLine="720"/>
                </w:pPr>
              </w:pPrChange>
            </w:pPr>
            <w:moveToRangeStart w:id="3843" w:author="Inno" w:date="2024-12-12T14:29:00Z" w:name="move184906214"/>
            <w:moveTo w:id="3844" w:author="Inno" w:date="2024-12-12T14:29:00Z">
              <w:del w:id="3845" w:author="Inno" w:date="2024-12-13T16:33:00Z">
                <w:r w:rsidRPr="004A1317" w:rsidDel="007F2430">
                  <w:rPr>
                    <w:rFonts w:ascii="Times New Roman" w:eastAsia="Times New Roman" w:hAnsi="Times New Roman" w:cs="Times New Roman"/>
                    <w:color w:val="000000"/>
                    <w:sz w:val="20"/>
                    <w:szCs w:val="20"/>
                  </w:rPr>
                  <w:delText>S</w:delText>
                </w:r>
              </w:del>
            </w:moveTo>
            <w:ins w:id="3846" w:author="Inno" w:date="2024-12-13T16:33:00Z">
              <w:r w:rsidR="007F2430">
                <w:rPr>
                  <w:rFonts w:ascii="Times New Roman" w:eastAsia="Times New Roman" w:hAnsi="Times New Roman" w:cs="Times New Roman"/>
                  <w:color w:val="000000"/>
                  <w:sz w:val="20"/>
                  <w:szCs w:val="20"/>
                </w:rPr>
                <w:t>s</w:t>
              </w:r>
            </w:ins>
            <w:moveTo w:id="3847" w:author="Inno" w:date="2024-12-12T14:29:00Z">
              <w:r w:rsidRPr="004A1317">
                <w:rPr>
                  <w:rFonts w:ascii="Times New Roman" w:eastAsia="Times New Roman" w:hAnsi="Times New Roman" w:cs="Times New Roman"/>
                  <w:color w:val="000000"/>
                  <w:sz w:val="20"/>
                  <w:szCs w:val="20"/>
                </w:rPr>
                <w:t xml:space="preserve">ampling temperature in K (°R). </w:t>
              </w:r>
            </w:moveTo>
            <w:ins w:id="3848" w:author="Inno" w:date="2024-12-12T14:30:00Z">
              <w:r w:rsidRPr="004A1317">
                <w:rPr>
                  <w:rFonts w:ascii="Times New Roman" w:eastAsia="Times New Roman" w:hAnsi="Times New Roman" w:cs="Times New Roman"/>
                  <w:color w:val="000000"/>
                  <w:sz w:val="20"/>
                  <w:szCs w:val="20"/>
                </w:rPr>
                <w:t>that is</w:t>
              </w:r>
            </w:ins>
            <w:moveTo w:id="3849" w:author="Inno" w:date="2024-12-12T14:29:00Z">
              <w:del w:id="3850" w:author="Inno" w:date="2024-12-12T14:30:00Z">
                <w:r w:rsidRPr="004A1317" w:rsidDel="00030C25">
                  <w:rPr>
                    <w:rFonts w:ascii="Times New Roman" w:eastAsia="Times New Roman" w:hAnsi="Times New Roman" w:cs="Times New Roman"/>
                    <w:color w:val="000000"/>
                    <w:sz w:val="20"/>
                    <w:szCs w:val="20"/>
                  </w:rPr>
                  <w:delText>i.e.</w:delText>
                </w:r>
              </w:del>
              <w:r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i/>
                  <w:iCs/>
                  <w:color w:val="000000"/>
                  <w:sz w:val="20"/>
                  <w:szCs w:val="20"/>
                </w:rPr>
                <w:t>T</w:t>
              </w:r>
              <w:r w:rsidRPr="004A1317">
                <w:rPr>
                  <w:rFonts w:ascii="Times New Roman" w:eastAsia="Times New Roman" w:hAnsi="Times New Roman" w:cs="Times New Roman"/>
                  <w:i/>
                  <w:iCs/>
                  <w:color w:val="000000"/>
                  <w:sz w:val="20"/>
                  <w:szCs w:val="20"/>
                  <w:vertAlign w:val="subscript"/>
                </w:rPr>
                <w:t>2</w:t>
              </w:r>
              <w:r w:rsidRPr="004A1317">
                <w:rPr>
                  <w:rFonts w:ascii="Times New Roman" w:eastAsia="Times New Roman" w:hAnsi="Times New Roman" w:cs="Times New Roman"/>
                  <w:color w:val="000000"/>
                  <w:sz w:val="20"/>
                  <w:szCs w:val="20"/>
                </w:rPr>
                <w:t xml:space="preserve"> = °C + 273.1</w:t>
              </w:r>
            </w:moveTo>
            <w:ins w:id="3851" w:author="Inno" w:date="2024-12-12T14:54:00Z">
              <w:r w:rsidR="0093243E" w:rsidRPr="004A1317">
                <w:rPr>
                  <w:rFonts w:ascii="Times New Roman" w:eastAsia="Times New Roman" w:hAnsi="Times New Roman" w:cs="Times New Roman"/>
                  <w:color w:val="000000"/>
                  <w:sz w:val="20"/>
                  <w:szCs w:val="20"/>
                </w:rPr>
                <w:t>.</w:t>
              </w:r>
            </w:ins>
            <w:moveTo w:id="3852" w:author="Inno" w:date="2024-12-12T14:29:00Z">
              <w:del w:id="3853" w:author="Inno" w:date="2024-12-12T14:32:00Z">
                <w:r w:rsidRPr="004A1317" w:rsidDel="00030C25">
                  <w:rPr>
                    <w:rFonts w:ascii="Times New Roman" w:eastAsia="Times New Roman" w:hAnsi="Times New Roman" w:cs="Times New Roman"/>
                    <w:color w:val="000000"/>
                    <w:sz w:val="20"/>
                    <w:szCs w:val="20"/>
                  </w:rPr>
                  <w:delText>5</w:delText>
                </w:r>
              </w:del>
            </w:moveTo>
          </w:p>
          <w:moveToRangeEnd w:id="3843"/>
          <w:p w14:paraId="308E0801" w14:textId="77777777" w:rsidR="00030C25" w:rsidRPr="004A1317" w:rsidRDefault="00030C25" w:rsidP="004A1317">
            <w:pPr>
              <w:spacing w:after="180"/>
              <w:rPr>
                <w:ins w:id="3854" w:author="Inno" w:date="2024-12-12T14:27:00Z"/>
                <w:rFonts w:ascii="Times New Roman" w:eastAsia="Times New Roman" w:hAnsi="Times New Roman" w:cs="Times New Roman"/>
                <w:i/>
                <w:iCs/>
                <w:color w:val="000000"/>
                <w:sz w:val="20"/>
                <w:szCs w:val="20"/>
              </w:rPr>
            </w:pPr>
          </w:p>
        </w:tc>
      </w:tr>
    </w:tbl>
    <w:p w14:paraId="0682A25C" w14:textId="6E1C51A4" w:rsidR="00D12C6A" w:rsidRPr="004A1317" w:rsidDel="00D23B94" w:rsidRDefault="00D12C6A">
      <w:pPr>
        <w:spacing w:after="180"/>
        <w:ind w:firstLine="720"/>
        <w:rPr>
          <w:del w:id="3855" w:author="Inno" w:date="2024-12-12T14:34:00Z"/>
          <w:rFonts w:ascii="Times New Roman" w:eastAsia="Times New Roman" w:hAnsi="Times New Roman" w:cs="Times New Roman"/>
          <w:color w:val="000000"/>
          <w:sz w:val="20"/>
          <w:szCs w:val="20"/>
        </w:rPr>
        <w:pPrChange w:id="3856" w:author="Inno" w:date="2024-12-13T15:11:00Z">
          <w:pPr>
            <w:spacing w:after="0"/>
            <w:ind w:firstLine="720"/>
          </w:pPr>
        </w:pPrChange>
      </w:pPr>
      <w:del w:id="3857" w:author="Inno" w:date="2024-12-12T14:26:00Z">
        <w:r w:rsidRPr="004A1317" w:rsidDel="00030C25">
          <w:rPr>
            <w:rFonts w:ascii="Times New Roman" w:eastAsia="Times New Roman" w:hAnsi="Times New Roman" w:cs="Times New Roman"/>
            <w:i/>
            <w:iCs/>
            <w:color w:val="000000"/>
            <w:sz w:val="20"/>
            <w:szCs w:val="20"/>
          </w:rPr>
          <w:delText>C</w:delText>
        </w:r>
        <w:r w:rsidRPr="004A1317" w:rsidDel="00030C25">
          <w:rPr>
            <w:rFonts w:ascii="Times New Roman" w:eastAsia="Times New Roman" w:hAnsi="Times New Roman" w:cs="Times New Roman"/>
            <w:i/>
            <w:iCs/>
            <w:color w:val="000000"/>
            <w:sz w:val="20"/>
            <w:szCs w:val="20"/>
            <w:vertAlign w:val="subscript"/>
          </w:rPr>
          <w:delText>1</w:delText>
        </w:r>
        <w:r w:rsidRPr="004A1317" w:rsidDel="00030C25">
          <w:rPr>
            <w:rFonts w:ascii="Times New Roman" w:eastAsia="Times New Roman" w:hAnsi="Times New Roman" w:cs="Times New Roman"/>
            <w:color w:val="000000"/>
            <w:sz w:val="20"/>
            <w:szCs w:val="20"/>
          </w:rPr>
          <w:delText xml:space="preserve"> </w:delText>
        </w:r>
      </w:del>
      <w:del w:id="3858" w:author="Inno" w:date="2024-12-12T14:27:00Z">
        <w:r w:rsidRPr="004A1317" w:rsidDel="00030C25">
          <w:rPr>
            <w:rFonts w:ascii="Times New Roman" w:eastAsia="Times New Roman" w:hAnsi="Times New Roman" w:cs="Times New Roman"/>
            <w:color w:val="000000"/>
            <w:sz w:val="20"/>
            <w:szCs w:val="20"/>
          </w:rPr>
          <w:delText>=</w:delText>
        </w:r>
      </w:del>
      <w:del w:id="3859" w:author="Inno" w:date="2024-12-12T14:34:00Z">
        <w:r w:rsidRPr="004A1317" w:rsidDel="00D23B94">
          <w:rPr>
            <w:rFonts w:ascii="Times New Roman" w:eastAsia="Times New Roman" w:hAnsi="Times New Roman" w:cs="Times New Roman"/>
            <w:color w:val="000000"/>
            <w:sz w:val="20"/>
            <w:szCs w:val="20"/>
          </w:rPr>
          <w:delText xml:space="preserve"> </w:delText>
        </w:r>
      </w:del>
      <w:del w:id="3860" w:author="Inno" w:date="2024-12-12T14:27:00Z">
        <w:r w:rsidRPr="004A1317" w:rsidDel="00030C25">
          <w:rPr>
            <w:rFonts w:ascii="Times New Roman" w:eastAsia="Times New Roman" w:hAnsi="Times New Roman" w:cs="Times New Roman"/>
            <w:color w:val="000000"/>
            <w:sz w:val="20"/>
            <w:szCs w:val="20"/>
          </w:rPr>
          <w:delText>NCG, % by volume, at 25.0°C</w:delText>
        </w:r>
      </w:del>
    </w:p>
    <w:p w14:paraId="5C9B50FA" w14:textId="52B2382F" w:rsidR="00FF6158" w:rsidRPr="004A1317" w:rsidDel="00D23B94" w:rsidRDefault="00FF6158">
      <w:pPr>
        <w:spacing w:after="180"/>
        <w:ind w:firstLine="720"/>
        <w:rPr>
          <w:del w:id="3861" w:author="Inno" w:date="2024-12-12T14:34:00Z"/>
          <w:rFonts w:ascii="Times New Roman" w:eastAsia="Times New Roman" w:hAnsi="Times New Roman" w:cs="Times New Roman"/>
          <w:color w:val="000000"/>
          <w:sz w:val="20"/>
          <w:szCs w:val="20"/>
        </w:rPr>
        <w:pPrChange w:id="3862" w:author="Inno" w:date="2024-12-13T15:11:00Z">
          <w:pPr>
            <w:spacing w:after="0"/>
            <w:ind w:firstLine="720"/>
          </w:pPr>
        </w:pPrChange>
      </w:pPr>
      <w:del w:id="3863" w:author="Inno" w:date="2024-12-12T14:27:00Z">
        <w:r w:rsidRPr="004A1317" w:rsidDel="00030C25">
          <w:rPr>
            <w:rFonts w:ascii="Times New Roman" w:eastAsia="Times New Roman" w:hAnsi="Times New Roman" w:cs="Times New Roman"/>
            <w:i/>
            <w:iCs/>
            <w:color w:val="000000"/>
            <w:sz w:val="20"/>
            <w:szCs w:val="20"/>
          </w:rPr>
          <w:delText>C</w:delText>
        </w:r>
        <w:r w:rsidRPr="004A1317" w:rsidDel="00030C25">
          <w:rPr>
            <w:rFonts w:ascii="Times New Roman" w:eastAsia="Times New Roman" w:hAnsi="Times New Roman" w:cs="Times New Roman"/>
            <w:i/>
            <w:iCs/>
            <w:color w:val="000000"/>
            <w:sz w:val="20"/>
            <w:szCs w:val="20"/>
            <w:vertAlign w:val="subscript"/>
          </w:rPr>
          <w:delText>2</w:delText>
        </w:r>
        <w:r w:rsidRPr="004A1317" w:rsidDel="00030C25">
          <w:rPr>
            <w:rFonts w:ascii="Times New Roman" w:eastAsia="Times New Roman" w:hAnsi="Times New Roman" w:cs="Times New Roman"/>
            <w:color w:val="000000"/>
            <w:sz w:val="20"/>
            <w:szCs w:val="20"/>
          </w:rPr>
          <w:delText xml:space="preserve"> =</w:delText>
        </w:r>
      </w:del>
      <w:del w:id="3864" w:author="Inno" w:date="2024-12-12T14:34:00Z">
        <w:r w:rsidRPr="004A1317" w:rsidDel="00D23B94">
          <w:rPr>
            <w:rFonts w:ascii="Times New Roman" w:eastAsia="Times New Roman" w:hAnsi="Times New Roman" w:cs="Times New Roman"/>
            <w:color w:val="000000"/>
            <w:sz w:val="20"/>
            <w:szCs w:val="20"/>
          </w:rPr>
          <w:delText xml:space="preserve"> </w:delText>
        </w:r>
      </w:del>
      <w:del w:id="3865" w:author="Inno" w:date="2024-12-12T14:27:00Z">
        <w:r w:rsidRPr="004A1317" w:rsidDel="00030C25">
          <w:rPr>
            <w:rFonts w:ascii="Times New Roman" w:eastAsia="Times New Roman" w:hAnsi="Times New Roman" w:cs="Times New Roman"/>
            <w:color w:val="000000"/>
            <w:sz w:val="20"/>
            <w:szCs w:val="20"/>
          </w:rPr>
          <w:delText>NCG, % by volume, at the sampling temperature</w:delText>
        </w:r>
      </w:del>
    </w:p>
    <w:p w14:paraId="4D7E7171" w14:textId="2FAA019E" w:rsidR="00FF6158" w:rsidRPr="004A1317" w:rsidDel="00D23B94" w:rsidRDefault="00FF6158">
      <w:pPr>
        <w:spacing w:after="180"/>
        <w:ind w:firstLine="720"/>
        <w:rPr>
          <w:del w:id="3866" w:author="Inno" w:date="2024-12-12T14:34:00Z"/>
          <w:rFonts w:ascii="Times New Roman" w:eastAsia="Times New Roman" w:hAnsi="Times New Roman" w:cs="Times New Roman"/>
          <w:color w:val="000000"/>
          <w:sz w:val="20"/>
          <w:szCs w:val="20"/>
        </w:rPr>
        <w:pPrChange w:id="3867" w:author="Inno" w:date="2024-12-13T15:11:00Z">
          <w:pPr>
            <w:spacing w:after="0"/>
            <w:ind w:firstLine="720"/>
          </w:pPr>
        </w:pPrChange>
      </w:pPr>
      <w:del w:id="3868" w:author="Inno" w:date="2024-12-12T14:28:00Z">
        <w:r w:rsidRPr="004A1317" w:rsidDel="00030C25">
          <w:rPr>
            <w:rFonts w:ascii="Times New Roman" w:eastAsia="Times New Roman" w:hAnsi="Times New Roman" w:cs="Times New Roman"/>
            <w:i/>
            <w:iCs/>
            <w:color w:val="000000"/>
            <w:sz w:val="20"/>
            <w:szCs w:val="20"/>
          </w:rPr>
          <w:delText>K</w:delText>
        </w:r>
        <w:r w:rsidRPr="004A1317" w:rsidDel="00030C25">
          <w:rPr>
            <w:rFonts w:ascii="Times New Roman" w:eastAsia="Times New Roman" w:hAnsi="Times New Roman" w:cs="Times New Roman"/>
            <w:i/>
            <w:iCs/>
            <w:color w:val="000000"/>
            <w:sz w:val="20"/>
            <w:szCs w:val="20"/>
            <w:vertAlign w:val="subscript"/>
          </w:rPr>
          <w:delText>i</w:delText>
        </w:r>
        <w:r w:rsidRPr="004A1317" w:rsidDel="00030C25">
          <w:rPr>
            <w:rFonts w:ascii="Times New Roman" w:eastAsia="Times New Roman" w:hAnsi="Times New Roman" w:cs="Times New Roman"/>
            <w:color w:val="000000"/>
            <w:sz w:val="20"/>
            <w:szCs w:val="20"/>
          </w:rPr>
          <w:delText xml:space="preserve"> </w:delText>
        </w:r>
      </w:del>
      <w:del w:id="3869" w:author="Inno" w:date="2024-12-12T14:29:00Z">
        <w:r w:rsidRPr="004A1317" w:rsidDel="00030C25">
          <w:rPr>
            <w:rFonts w:ascii="Times New Roman" w:eastAsia="Times New Roman" w:hAnsi="Times New Roman" w:cs="Times New Roman"/>
            <w:color w:val="000000"/>
            <w:sz w:val="20"/>
            <w:szCs w:val="20"/>
          </w:rPr>
          <w:delText>=</w:delText>
        </w:r>
      </w:del>
      <w:del w:id="3870" w:author="Inno" w:date="2024-12-12T14:34:00Z">
        <w:r w:rsidRPr="004A1317" w:rsidDel="00D23B94">
          <w:rPr>
            <w:rFonts w:ascii="Times New Roman" w:eastAsia="Times New Roman" w:hAnsi="Times New Roman" w:cs="Times New Roman"/>
            <w:color w:val="000000"/>
            <w:sz w:val="20"/>
            <w:szCs w:val="20"/>
          </w:rPr>
          <w:delText xml:space="preserve"> </w:delText>
        </w:r>
      </w:del>
      <w:del w:id="3871" w:author="Inno" w:date="2024-12-12T14:28:00Z">
        <w:r w:rsidRPr="004A1317" w:rsidDel="00030C25">
          <w:rPr>
            <w:rFonts w:ascii="Times New Roman" w:eastAsia="Times New Roman" w:hAnsi="Times New Roman" w:cs="Times New Roman"/>
            <w:color w:val="000000"/>
            <w:sz w:val="20"/>
            <w:szCs w:val="20"/>
          </w:rPr>
          <w:delText>Temperature/pressure ratio for refrigerant i at 25.0°C</w:delText>
        </w:r>
      </w:del>
    </w:p>
    <w:p w14:paraId="06D2E81A" w14:textId="6742B437" w:rsidR="00FF6158" w:rsidRPr="004A1317" w:rsidDel="00D23B94" w:rsidRDefault="00FF6158">
      <w:pPr>
        <w:spacing w:after="180"/>
        <w:ind w:left="720"/>
        <w:rPr>
          <w:del w:id="3872" w:author="Inno" w:date="2024-12-12T14:34:00Z"/>
          <w:rFonts w:ascii="Times New Roman" w:eastAsia="Times New Roman" w:hAnsi="Times New Roman" w:cs="Times New Roman"/>
          <w:color w:val="000000"/>
          <w:sz w:val="20"/>
          <w:szCs w:val="20"/>
        </w:rPr>
        <w:pPrChange w:id="3873" w:author="Inno" w:date="2024-12-13T15:11:00Z">
          <w:pPr>
            <w:spacing w:after="0"/>
            <w:ind w:left="720"/>
          </w:pPr>
        </w:pPrChange>
      </w:pPr>
      <w:del w:id="3874" w:author="Inno" w:date="2024-12-12T14:28:00Z">
        <w:r w:rsidRPr="004A1317" w:rsidDel="00030C25">
          <w:rPr>
            <w:rFonts w:ascii="Times New Roman" w:eastAsia="Times New Roman" w:hAnsi="Times New Roman" w:cs="Times New Roman"/>
            <w:i/>
            <w:iCs/>
            <w:color w:val="000000"/>
            <w:sz w:val="20"/>
            <w:szCs w:val="20"/>
          </w:rPr>
          <w:delText>P</w:delText>
        </w:r>
        <w:r w:rsidRPr="004A1317" w:rsidDel="00030C25">
          <w:rPr>
            <w:rFonts w:ascii="Times New Roman" w:eastAsia="Times New Roman" w:hAnsi="Times New Roman" w:cs="Times New Roman"/>
            <w:i/>
            <w:iCs/>
            <w:color w:val="000000"/>
            <w:sz w:val="20"/>
            <w:szCs w:val="20"/>
            <w:vertAlign w:val="subscript"/>
          </w:rPr>
          <w:delText>2</w:delText>
        </w:r>
        <w:r w:rsidRPr="004A1317" w:rsidDel="00030C25">
          <w:rPr>
            <w:rFonts w:ascii="Times New Roman" w:eastAsia="Times New Roman" w:hAnsi="Times New Roman" w:cs="Times New Roman"/>
            <w:color w:val="000000"/>
            <w:sz w:val="20"/>
            <w:szCs w:val="20"/>
          </w:rPr>
          <w:delText xml:space="preserve"> </w:delText>
        </w:r>
      </w:del>
      <w:del w:id="3875" w:author="Inno" w:date="2024-12-12T14:34:00Z">
        <w:r w:rsidRPr="004A1317" w:rsidDel="00D23B94">
          <w:rPr>
            <w:rFonts w:ascii="Times New Roman" w:eastAsia="Times New Roman" w:hAnsi="Times New Roman" w:cs="Times New Roman"/>
            <w:color w:val="000000"/>
            <w:sz w:val="20"/>
            <w:szCs w:val="20"/>
          </w:rPr>
          <w:delText xml:space="preserve">= </w:delText>
        </w:r>
      </w:del>
      <w:moveFromRangeStart w:id="3876" w:author="Inno" w:date="2024-12-12T14:29:00Z" w:name="move184906156"/>
      <w:moveFrom w:id="3877" w:author="Inno" w:date="2024-12-12T14:29:00Z">
        <w:del w:id="3878" w:author="Inno" w:date="2024-12-12T14:34:00Z">
          <w:r w:rsidRPr="004A1317" w:rsidDel="00D23B94">
            <w:rPr>
              <w:rFonts w:ascii="Times New Roman" w:eastAsia="Times New Roman" w:hAnsi="Times New Roman" w:cs="Times New Roman"/>
              <w:color w:val="000000"/>
              <w:sz w:val="20"/>
              <w:szCs w:val="20"/>
            </w:rPr>
            <w:delText xml:space="preserve">Vapor pressure (psia) of the refrigerant at the sampling temperature, </w:delText>
          </w:r>
          <w:r w:rsidRPr="004A1317" w:rsidDel="00D23B94">
            <w:rPr>
              <w:rFonts w:ascii="Times New Roman" w:eastAsia="Times New Roman" w:hAnsi="Times New Roman" w:cs="Times New Roman"/>
              <w:i/>
              <w:iCs/>
              <w:color w:val="000000"/>
              <w:sz w:val="20"/>
              <w:szCs w:val="20"/>
            </w:rPr>
            <w:delText>T</w:delText>
          </w:r>
          <w:r w:rsidRPr="004A1317" w:rsidDel="00D23B94">
            <w:rPr>
              <w:rFonts w:ascii="Times New Roman" w:eastAsia="Times New Roman" w:hAnsi="Times New Roman" w:cs="Times New Roman"/>
              <w:i/>
              <w:iCs/>
              <w:color w:val="000000"/>
              <w:sz w:val="20"/>
              <w:szCs w:val="20"/>
              <w:vertAlign w:val="subscript"/>
            </w:rPr>
            <w:delText>2</w:delText>
          </w:r>
          <w:r w:rsidRPr="004A1317" w:rsidDel="00D23B94">
            <w:rPr>
              <w:rFonts w:ascii="Times New Roman" w:eastAsia="Times New Roman" w:hAnsi="Times New Roman" w:cs="Times New Roman"/>
              <w:color w:val="000000"/>
              <w:sz w:val="20"/>
              <w:szCs w:val="20"/>
            </w:rPr>
            <w:delText xml:space="preserve">, in °C. This value is    determined from the ASHRAE Handbook of Fundamentals. </w:delText>
          </w:r>
        </w:del>
      </w:moveFrom>
      <w:moveFromRangeEnd w:id="3876"/>
    </w:p>
    <w:p w14:paraId="641EDE12" w14:textId="7732589E" w:rsidR="004A6005" w:rsidRPr="004A1317" w:rsidDel="00D23B94" w:rsidRDefault="004A6005">
      <w:pPr>
        <w:spacing w:after="180"/>
        <w:ind w:firstLine="720"/>
        <w:rPr>
          <w:del w:id="3879" w:author="Inno" w:date="2024-12-12T14:34:00Z"/>
          <w:rFonts w:ascii="Times New Roman" w:eastAsia="Times New Roman" w:hAnsi="Times New Roman" w:cs="Times New Roman"/>
          <w:color w:val="000000"/>
          <w:sz w:val="20"/>
          <w:szCs w:val="20"/>
        </w:rPr>
        <w:pPrChange w:id="3880" w:author="Inno" w:date="2024-12-13T15:11:00Z">
          <w:pPr>
            <w:ind w:firstLine="720"/>
          </w:pPr>
        </w:pPrChange>
      </w:pPr>
      <w:del w:id="3881" w:author="Inno" w:date="2024-12-12T14:29:00Z">
        <w:r w:rsidRPr="004A1317" w:rsidDel="00030C25">
          <w:rPr>
            <w:rFonts w:ascii="Times New Roman" w:eastAsia="Times New Roman" w:hAnsi="Times New Roman" w:cs="Times New Roman"/>
            <w:i/>
            <w:iCs/>
            <w:color w:val="000000"/>
            <w:sz w:val="20"/>
            <w:szCs w:val="20"/>
          </w:rPr>
          <w:delText>T</w:delText>
        </w:r>
        <w:r w:rsidRPr="004A1317" w:rsidDel="00030C25">
          <w:rPr>
            <w:rFonts w:ascii="Times New Roman" w:eastAsia="Times New Roman" w:hAnsi="Times New Roman" w:cs="Times New Roman"/>
            <w:i/>
            <w:iCs/>
            <w:color w:val="000000"/>
            <w:sz w:val="20"/>
            <w:szCs w:val="20"/>
            <w:vertAlign w:val="subscript"/>
          </w:rPr>
          <w:delText>2</w:delText>
        </w:r>
        <w:r w:rsidRPr="004A1317" w:rsidDel="00030C25">
          <w:rPr>
            <w:rFonts w:ascii="Times New Roman" w:eastAsia="Times New Roman" w:hAnsi="Times New Roman" w:cs="Times New Roman"/>
            <w:color w:val="000000"/>
            <w:sz w:val="20"/>
            <w:szCs w:val="20"/>
          </w:rPr>
          <w:delText xml:space="preserve"> </w:delText>
        </w:r>
      </w:del>
      <w:del w:id="3882" w:author="Inno" w:date="2024-12-12T14:34:00Z">
        <w:r w:rsidRPr="004A1317" w:rsidDel="00D23B94">
          <w:rPr>
            <w:rFonts w:ascii="Times New Roman" w:eastAsia="Times New Roman" w:hAnsi="Times New Roman" w:cs="Times New Roman"/>
            <w:color w:val="000000"/>
            <w:sz w:val="20"/>
            <w:szCs w:val="20"/>
          </w:rPr>
          <w:delText xml:space="preserve">= </w:delText>
        </w:r>
      </w:del>
      <w:moveFromRangeStart w:id="3883" w:author="Inno" w:date="2024-12-12T14:29:00Z" w:name="move184906214"/>
      <w:moveFrom w:id="3884" w:author="Inno" w:date="2024-12-12T14:29:00Z">
        <w:del w:id="3885" w:author="Inno" w:date="2024-12-12T14:34:00Z">
          <w:r w:rsidRPr="004A1317" w:rsidDel="00D23B94">
            <w:rPr>
              <w:rFonts w:ascii="Times New Roman" w:eastAsia="Times New Roman" w:hAnsi="Times New Roman" w:cs="Times New Roman"/>
              <w:color w:val="000000"/>
              <w:sz w:val="20"/>
              <w:szCs w:val="20"/>
            </w:rPr>
            <w:delText xml:space="preserve">Sampling temperature in K (°R). i.e., </w:delText>
          </w:r>
          <w:r w:rsidRPr="004A1317" w:rsidDel="00D23B94">
            <w:rPr>
              <w:rFonts w:ascii="Times New Roman" w:eastAsia="Times New Roman" w:hAnsi="Times New Roman" w:cs="Times New Roman"/>
              <w:i/>
              <w:iCs/>
              <w:color w:val="000000"/>
              <w:sz w:val="20"/>
              <w:szCs w:val="20"/>
            </w:rPr>
            <w:delText>T</w:delText>
          </w:r>
          <w:r w:rsidRPr="004A1317" w:rsidDel="00D23B94">
            <w:rPr>
              <w:rFonts w:ascii="Times New Roman" w:eastAsia="Times New Roman" w:hAnsi="Times New Roman" w:cs="Times New Roman"/>
              <w:i/>
              <w:iCs/>
              <w:color w:val="000000"/>
              <w:sz w:val="20"/>
              <w:szCs w:val="20"/>
              <w:vertAlign w:val="subscript"/>
            </w:rPr>
            <w:delText>2</w:delText>
          </w:r>
          <w:r w:rsidRPr="004A1317" w:rsidDel="00D23B94">
            <w:rPr>
              <w:rFonts w:ascii="Times New Roman" w:eastAsia="Times New Roman" w:hAnsi="Times New Roman" w:cs="Times New Roman"/>
              <w:color w:val="000000"/>
              <w:sz w:val="20"/>
              <w:szCs w:val="20"/>
            </w:rPr>
            <w:delText xml:space="preserve"> = °C + 273.15</w:delText>
          </w:r>
        </w:del>
      </w:moveFrom>
      <w:moveFromRangeEnd w:id="3883"/>
    </w:p>
    <w:p w14:paraId="0F3A5453" w14:textId="495212BC" w:rsidR="004A6005" w:rsidRPr="004A1317" w:rsidRDefault="00EB174F">
      <w:pPr>
        <w:spacing w:after="180"/>
        <w:rPr>
          <w:rFonts w:ascii="Times New Roman" w:eastAsia="Times New Roman" w:hAnsi="Times New Roman" w:cs="Times New Roman"/>
          <w:color w:val="000000"/>
          <w:sz w:val="20"/>
          <w:szCs w:val="20"/>
        </w:rPr>
        <w:pPrChange w:id="3886" w:author="Inno" w:date="2024-12-13T15:11:00Z">
          <w:pPr>
            <w:spacing w:after="240"/>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4.6.3</w:t>
      </w:r>
      <w:r w:rsidR="004A6005" w:rsidRPr="004A1317">
        <w:rPr>
          <w:rFonts w:ascii="Times New Roman" w:eastAsia="Times New Roman" w:hAnsi="Times New Roman" w:cs="Times New Roman"/>
          <w:color w:val="000000"/>
          <w:sz w:val="20"/>
          <w:szCs w:val="20"/>
        </w:rPr>
        <w:t xml:space="preserve"> Report results to the nearest 0.01</w:t>
      </w:r>
      <w:r w:rsidR="00511459" w:rsidRPr="004A1317">
        <w:rPr>
          <w:rFonts w:ascii="Times New Roman" w:eastAsia="Times New Roman" w:hAnsi="Times New Roman" w:cs="Times New Roman"/>
          <w:color w:val="000000"/>
          <w:sz w:val="20"/>
          <w:szCs w:val="20"/>
        </w:rPr>
        <w:t xml:space="preserve"> </w:t>
      </w:r>
      <w:ins w:id="3887" w:author="Inno" w:date="2024-12-13T11:01:00Z">
        <w:r w:rsidR="00BA70FA" w:rsidRPr="004A1317">
          <w:rPr>
            <w:rFonts w:ascii="Times New Roman" w:eastAsia="Times New Roman" w:hAnsi="Times New Roman" w:cs="Times New Roman"/>
            <w:color w:val="000000"/>
            <w:sz w:val="20"/>
            <w:szCs w:val="20"/>
          </w:rPr>
          <w:t xml:space="preserve">percent </w:t>
        </w:r>
      </w:ins>
      <w:del w:id="3888" w:author="Inno" w:date="2024-12-13T11:01:00Z">
        <w:r w:rsidR="004A6005" w:rsidRPr="004A1317" w:rsidDel="00BA70FA">
          <w:rPr>
            <w:rFonts w:ascii="Times New Roman" w:eastAsia="Times New Roman" w:hAnsi="Times New Roman" w:cs="Times New Roman"/>
            <w:color w:val="000000"/>
            <w:sz w:val="20"/>
            <w:szCs w:val="20"/>
          </w:rPr>
          <w:delText>%</w:delText>
        </w:r>
      </w:del>
      <w:r w:rsidR="004A6005" w:rsidRPr="004A1317">
        <w:rPr>
          <w:rFonts w:ascii="Times New Roman" w:eastAsia="Times New Roman" w:hAnsi="Times New Roman" w:cs="Times New Roman"/>
          <w:color w:val="000000"/>
          <w:sz w:val="20"/>
          <w:szCs w:val="20"/>
        </w:rPr>
        <w:t xml:space="preserve"> by volume. If results are &lt; 0.02</w:t>
      </w:r>
      <w:r w:rsidR="00511459" w:rsidRPr="004A1317">
        <w:rPr>
          <w:rFonts w:ascii="Times New Roman" w:eastAsia="Times New Roman" w:hAnsi="Times New Roman" w:cs="Times New Roman"/>
          <w:color w:val="000000"/>
          <w:sz w:val="20"/>
          <w:szCs w:val="20"/>
        </w:rPr>
        <w:t xml:space="preserve"> </w:t>
      </w:r>
      <w:ins w:id="3889" w:author="Inno" w:date="2024-12-13T11:01:00Z">
        <w:r w:rsidR="00BA70FA" w:rsidRPr="004A1317">
          <w:rPr>
            <w:rFonts w:ascii="Times New Roman" w:eastAsia="Times New Roman" w:hAnsi="Times New Roman" w:cs="Times New Roman"/>
            <w:color w:val="000000"/>
            <w:sz w:val="20"/>
            <w:szCs w:val="20"/>
          </w:rPr>
          <w:t xml:space="preserve">percent </w:t>
        </w:r>
      </w:ins>
      <w:del w:id="3890" w:author="Inno" w:date="2024-12-13T11:01:00Z">
        <w:r w:rsidR="004A6005" w:rsidRPr="004A1317" w:rsidDel="00BA70FA">
          <w:rPr>
            <w:rFonts w:ascii="Times New Roman" w:eastAsia="Times New Roman" w:hAnsi="Times New Roman" w:cs="Times New Roman"/>
            <w:color w:val="000000"/>
            <w:sz w:val="20"/>
            <w:szCs w:val="20"/>
          </w:rPr>
          <w:delText>%</w:delText>
        </w:r>
      </w:del>
      <w:r w:rsidR="004A6005" w:rsidRPr="004A1317">
        <w:rPr>
          <w:rFonts w:ascii="Times New Roman" w:eastAsia="Times New Roman" w:hAnsi="Times New Roman" w:cs="Times New Roman"/>
          <w:color w:val="000000"/>
          <w:sz w:val="20"/>
          <w:szCs w:val="20"/>
        </w:rPr>
        <w:t xml:space="preserve"> by volum</w:t>
      </w:r>
      <w:r w:rsidR="00092948" w:rsidRPr="004A1317">
        <w:rPr>
          <w:rFonts w:ascii="Times New Roman" w:eastAsia="Times New Roman" w:hAnsi="Times New Roman" w:cs="Times New Roman"/>
          <w:color w:val="000000"/>
          <w:sz w:val="20"/>
          <w:szCs w:val="20"/>
        </w:rPr>
        <w:t>e, report as &lt;</w:t>
      </w:r>
      <w:ins w:id="3891" w:author="Inno" w:date="2024-12-12T14:37:00Z">
        <w:r w:rsidR="00D23B94" w:rsidRPr="004A1317">
          <w:rPr>
            <w:rFonts w:ascii="Times New Roman" w:eastAsia="Times New Roman" w:hAnsi="Times New Roman" w:cs="Times New Roman"/>
            <w:color w:val="000000"/>
            <w:sz w:val="20"/>
            <w:szCs w:val="20"/>
          </w:rPr>
          <w:t xml:space="preserve"> </w:t>
        </w:r>
      </w:ins>
      <w:r w:rsidR="00092948" w:rsidRPr="004A1317">
        <w:rPr>
          <w:rFonts w:ascii="Times New Roman" w:eastAsia="Times New Roman" w:hAnsi="Times New Roman" w:cs="Times New Roman"/>
          <w:color w:val="000000"/>
          <w:sz w:val="20"/>
          <w:szCs w:val="20"/>
        </w:rPr>
        <w:t>0.02</w:t>
      </w:r>
      <w:r w:rsidR="00211333" w:rsidRPr="004A1317">
        <w:rPr>
          <w:rFonts w:ascii="Times New Roman" w:eastAsia="Times New Roman" w:hAnsi="Times New Roman" w:cs="Times New Roman"/>
          <w:color w:val="000000"/>
          <w:sz w:val="20"/>
          <w:szCs w:val="20"/>
        </w:rPr>
        <w:t xml:space="preserve"> </w:t>
      </w:r>
      <w:ins w:id="3892" w:author="Inno" w:date="2024-12-13T11:01:00Z">
        <w:r w:rsidR="00BA70FA" w:rsidRPr="004A1317">
          <w:rPr>
            <w:rFonts w:ascii="Times New Roman" w:eastAsia="Times New Roman" w:hAnsi="Times New Roman" w:cs="Times New Roman"/>
            <w:color w:val="000000"/>
            <w:sz w:val="20"/>
            <w:szCs w:val="20"/>
          </w:rPr>
          <w:t xml:space="preserve">percent </w:t>
        </w:r>
      </w:ins>
      <w:del w:id="3893" w:author="Inno" w:date="2024-12-13T11:01:00Z">
        <w:r w:rsidR="00092948" w:rsidRPr="004A1317" w:rsidDel="00BA70FA">
          <w:rPr>
            <w:rFonts w:ascii="Times New Roman" w:eastAsia="Times New Roman" w:hAnsi="Times New Roman" w:cs="Times New Roman"/>
            <w:color w:val="000000"/>
            <w:sz w:val="20"/>
            <w:szCs w:val="20"/>
          </w:rPr>
          <w:delText>%</w:delText>
        </w:r>
      </w:del>
      <w:r w:rsidR="00092948" w:rsidRPr="004A1317">
        <w:rPr>
          <w:rFonts w:ascii="Times New Roman" w:eastAsia="Times New Roman" w:hAnsi="Times New Roman" w:cs="Times New Roman"/>
          <w:color w:val="000000"/>
          <w:sz w:val="20"/>
          <w:szCs w:val="20"/>
        </w:rPr>
        <w:t xml:space="preserve"> by volume.</w:t>
      </w:r>
    </w:p>
    <w:p w14:paraId="4BC1AA53" w14:textId="5DA7F611" w:rsidR="004A6005" w:rsidRPr="004A1317" w:rsidRDefault="00EB174F">
      <w:pPr>
        <w:spacing w:after="180"/>
        <w:rPr>
          <w:rFonts w:ascii="Times New Roman" w:eastAsia="Times New Roman" w:hAnsi="Times New Roman" w:cs="Times New Roman"/>
          <w:b/>
          <w:bCs/>
          <w:color w:val="000000"/>
          <w:sz w:val="20"/>
          <w:szCs w:val="20"/>
        </w:rPr>
        <w:pPrChange w:id="3894" w:author="Inno" w:date="2024-12-13T15:1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5 BOILING POINT AND BOILING RANGE</w:t>
      </w:r>
    </w:p>
    <w:p w14:paraId="5FB01881" w14:textId="4D5E7294" w:rsidR="004A6005" w:rsidRPr="004A1317" w:rsidRDefault="00EB174F">
      <w:pPr>
        <w:spacing w:after="180"/>
        <w:rPr>
          <w:rFonts w:ascii="Times New Roman" w:eastAsia="Times New Roman" w:hAnsi="Times New Roman" w:cs="Times New Roman"/>
          <w:b/>
          <w:bCs/>
          <w:color w:val="000000"/>
          <w:sz w:val="20"/>
          <w:szCs w:val="20"/>
        </w:rPr>
        <w:pPrChange w:id="3895"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5.1 Apparatus</w:t>
      </w:r>
    </w:p>
    <w:p w14:paraId="01A8EB5A" w14:textId="59957D6E" w:rsidR="004A6005" w:rsidRPr="004A1317" w:rsidRDefault="00EB174F">
      <w:pPr>
        <w:spacing w:after="180"/>
        <w:rPr>
          <w:rFonts w:ascii="Times New Roman" w:eastAsia="Times New Roman" w:hAnsi="Times New Roman" w:cs="Times New Roman"/>
          <w:color w:val="000000"/>
          <w:sz w:val="20"/>
          <w:szCs w:val="20"/>
        </w:rPr>
        <w:pPrChange w:id="3896" w:author="Inno" w:date="2024-12-13T15:1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5.1.1</w:t>
      </w:r>
      <w:r w:rsidR="004A6005"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i/>
          <w:iCs/>
          <w:color w:val="000000"/>
          <w:sz w:val="20"/>
          <w:szCs w:val="20"/>
        </w:rPr>
        <w:t>Boiling Range Flask</w:t>
      </w:r>
      <w:r w:rsidR="00105A5E" w:rsidRPr="004A1317">
        <w:rPr>
          <w:rFonts w:ascii="Times New Roman" w:eastAsia="Times New Roman" w:hAnsi="Times New Roman" w:cs="Times New Roman"/>
          <w:color w:val="000000"/>
          <w:sz w:val="20"/>
          <w:szCs w:val="20"/>
        </w:rPr>
        <w:t xml:space="preserve"> — </w:t>
      </w:r>
      <w:del w:id="3897" w:author="Inno" w:date="2024-12-13T16:33:00Z">
        <w:r w:rsidR="004A6005" w:rsidRPr="004A1317" w:rsidDel="00AE18AC">
          <w:rPr>
            <w:rFonts w:ascii="Times New Roman" w:eastAsia="Times New Roman" w:hAnsi="Times New Roman" w:cs="Times New Roman"/>
            <w:color w:val="000000"/>
            <w:sz w:val="20"/>
            <w:szCs w:val="20"/>
          </w:rPr>
          <w:delText xml:space="preserve">Double </w:delText>
        </w:r>
      </w:del>
      <w:ins w:id="3898" w:author="Inno" w:date="2024-12-13T16:33:00Z">
        <w:r w:rsidR="00AE18AC">
          <w:rPr>
            <w:rFonts w:ascii="Times New Roman" w:eastAsia="Times New Roman" w:hAnsi="Times New Roman" w:cs="Times New Roman"/>
            <w:color w:val="000000"/>
            <w:sz w:val="20"/>
            <w:szCs w:val="20"/>
          </w:rPr>
          <w:t>d</w:t>
        </w:r>
        <w:r w:rsidR="00AE18AC" w:rsidRPr="004A1317">
          <w:rPr>
            <w:rFonts w:ascii="Times New Roman" w:eastAsia="Times New Roman" w:hAnsi="Times New Roman" w:cs="Times New Roman"/>
            <w:color w:val="000000"/>
            <w:sz w:val="20"/>
            <w:szCs w:val="20"/>
          </w:rPr>
          <w:t xml:space="preserve">ouble </w:t>
        </w:r>
      </w:ins>
      <w:r w:rsidR="004A6005" w:rsidRPr="004A1317">
        <w:rPr>
          <w:rFonts w:ascii="Times New Roman" w:eastAsia="Times New Roman" w:hAnsi="Times New Roman" w:cs="Times New Roman"/>
          <w:color w:val="000000"/>
          <w:sz w:val="20"/>
          <w:szCs w:val="20"/>
        </w:rPr>
        <w:t>walled evacuated marked flask.</w:t>
      </w:r>
    </w:p>
    <w:p w14:paraId="4859910B" w14:textId="684FF251" w:rsidR="004A6005" w:rsidRPr="004A1317" w:rsidRDefault="00EB174F">
      <w:pPr>
        <w:spacing w:after="180"/>
        <w:rPr>
          <w:rFonts w:ascii="Times New Roman" w:eastAsia="Times New Roman" w:hAnsi="Times New Roman" w:cs="Times New Roman"/>
          <w:color w:val="000000"/>
          <w:sz w:val="20"/>
          <w:szCs w:val="20"/>
        </w:rPr>
        <w:pPrChange w:id="3899" w:author="Inno" w:date="2024-12-13T15:1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5.1.2</w:t>
      </w:r>
      <w:r w:rsidR="004A6005"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i/>
          <w:iCs/>
          <w:color w:val="000000"/>
          <w:sz w:val="20"/>
          <w:szCs w:val="20"/>
        </w:rPr>
        <w:t>Thermometer</w:t>
      </w:r>
      <w:r w:rsidR="00105A5E" w:rsidRPr="004A1317">
        <w:rPr>
          <w:rFonts w:ascii="Times New Roman" w:eastAsia="Times New Roman" w:hAnsi="Times New Roman" w:cs="Times New Roman"/>
          <w:color w:val="000000"/>
          <w:sz w:val="20"/>
          <w:szCs w:val="20"/>
        </w:rPr>
        <w:t xml:space="preserve"> — </w:t>
      </w:r>
      <w:del w:id="3900" w:author="Inno" w:date="2024-12-13T16:33:00Z">
        <w:r w:rsidR="004A6005" w:rsidRPr="004A1317" w:rsidDel="00AE18AC">
          <w:rPr>
            <w:rFonts w:ascii="Times New Roman" w:eastAsia="Times New Roman" w:hAnsi="Times New Roman" w:cs="Times New Roman"/>
            <w:color w:val="000000"/>
            <w:sz w:val="20"/>
            <w:szCs w:val="20"/>
          </w:rPr>
          <w:delText xml:space="preserve">Suitable </w:delText>
        </w:r>
      </w:del>
      <w:ins w:id="3901" w:author="Inno" w:date="2024-12-13T16:33:00Z">
        <w:r w:rsidR="00AE18AC">
          <w:rPr>
            <w:rFonts w:ascii="Times New Roman" w:eastAsia="Times New Roman" w:hAnsi="Times New Roman" w:cs="Times New Roman"/>
            <w:color w:val="000000"/>
            <w:sz w:val="20"/>
            <w:szCs w:val="20"/>
          </w:rPr>
          <w:t>s</w:t>
        </w:r>
        <w:r w:rsidR="00AE18AC" w:rsidRPr="004A1317">
          <w:rPr>
            <w:rFonts w:ascii="Times New Roman" w:eastAsia="Times New Roman" w:hAnsi="Times New Roman" w:cs="Times New Roman"/>
            <w:color w:val="000000"/>
            <w:sz w:val="20"/>
            <w:szCs w:val="20"/>
          </w:rPr>
          <w:t xml:space="preserve">uitable </w:t>
        </w:r>
      </w:ins>
      <w:r w:rsidR="004A6005" w:rsidRPr="004A1317">
        <w:rPr>
          <w:rFonts w:ascii="Times New Roman" w:eastAsia="Times New Roman" w:hAnsi="Times New Roman" w:cs="Times New Roman"/>
          <w:color w:val="000000"/>
          <w:sz w:val="20"/>
          <w:szCs w:val="20"/>
        </w:rPr>
        <w:t xml:space="preserve">thermometer capable of measuring </w:t>
      </w:r>
      <w:r w:rsidR="00F6100B"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50</w:t>
      </w:r>
      <w:r w:rsidR="00EF7E9C"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°C to + 50</w:t>
      </w:r>
      <w:r w:rsidR="000A06C7"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°C range with an accuracy of 0.</w:t>
      </w:r>
      <w:r w:rsidR="004A6005" w:rsidRPr="000E6EF2">
        <w:rPr>
          <w:rFonts w:ascii="Times New Roman" w:eastAsia="Times New Roman" w:hAnsi="Times New Roman" w:cs="Times New Roman"/>
          <w:color w:val="000000"/>
          <w:sz w:val="20"/>
          <w:szCs w:val="20"/>
        </w:rPr>
        <w:t>1</w:t>
      </w:r>
      <w:ins w:id="3902" w:author="Inno" w:date="2024-12-13T15:44:00Z">
        <w:r w:rsidR="000E6EF2" w:rsidRPr="000E6EF2">
          <w:rPr>
            <w:rFonts w:ascii="Times New Roman" w:eastAsia="Times New Roman" w:hAnsi="Times New Roman" w:cs="Times New Roman"/>
            <w:color w:val="000000"/>
            <w:sz w:val="20"/>
            <w:szCs w:val="20"/>
            <w:rPrChange w:id="3903" w:author="Inno" w:date="2024-12-13T15:44:00Z">
              <w:rPr>
                <w:rFonts w:ascii="Times New Roman" w:eastAsia="Times New Roman" w:hAnsi="Times New Roman" w:cs="Times New Roman"/>
                <w:color w:val="000000"/>
                <w:sz w:val="20"/>
                <w:szCs w:val="20"/>
                <w:highlight w:val="yellow"/>
              </w:rPr>
            </w:rPrChange>
          </w:rPr>
          <w:t xml:space="preserve"> </w:t>
        </w:r>
        <w:del w:id="3904" w:author="Microsoft account" w:date="2024-12-17T15:50:00Z">
          <w:r w:rsidR="000E6EF2" w:rsidRPr="000E6EF2" w:rsidDel="00331FA9">
            <w:rPr>
              <w:rFonts w:ascii="Times New Roman" w:eastAsia="Times New Roman" w:hAnsi="Times New Roman" w:cs="Times New Roman"/>
              <w:color w:val="000000"/>
              <w:sz w:val="20"/>
              <w:szCs w:val="20"/>
              <w:rPrChange w:id="3905" w:author="Inno" w:date="2024-12-13T15:44:00Z">
                <w:rPr>
                  <w:rFonts w:ascii="Times New Roman" w:eastAsia="Times New Roman" w:hAnsi="Times New Roman" w:cs="Times New Roman"/>
                  <w:color w:val="000000"/>
                  <w:sz w:val="20"/>
                  <w:szCs w:val="20"/>
                  <w:highlight w:val="yellow"/>
                </w:rPr>
              </w:rPrChange>
            </w:rPr>
            <w:delText>perecent</w:delText>
          </w:r>
        </w:del>
      </w:ins>
      <w:ins w:id="3906" w:author="Microsoft account" w:date="2024-12-17T15:50:00Z">
        <w:r w:rsidR="00331FA9" w:rsidRPr="000E6EF2">
          <w:rPr>
            <w:rFonts w:ascii="Times New Roman" w:eastAsia="Times New Roman" w:hAnsi="Times New Roman" w:cs="Times New Roman"/>
            <w:color w:val="000000"/>
            <w:sz w:val="20"/>
            <w:szCs w:val="20"/>
            <w:rPrChange w:id="3907" w:author="Inno" w:date="2024-12-13T15:44:00Z">
              <w:rPr>
                <w:rFonts w:ascii="Times New Roman" w:eastAsia="Times New Roman" w:hAnsi="Times New Roman" w:cs="Times New Roman"/>
                <w:color w:val="000000"/>
                <w:sz w:val="20"/>
                <w:szCs w:val="20"/>
              </w:rPr>
            </w:rPrChange>
          </w:rPr>
          <w:t>percent</w:t>
        </w:r>
      </w:ins>
      <w:del w:id="3908" w:author="Inno" w:date="2024-12-13T15:44:00Z">
        <w:r w:rsidR="00420D8F" w:rsidRPr="000E6EF2" w:rsidDel="000E6EF2">
          <w:rPr>
            <w:rFonts w:ascii="Times New Roman" w:eastAsia="Times New Roman" w:hAnsi="Times New Roman" w:cs="Times New Roman"/>
            <w:color w:val="000000"/>
            <w:sz w:val="20"/>
            <w:szCs w:val="20"/>
          </w:rPr>
          <w:delText xml:space="preserve"> </w:delText>
        </w:r>
        <w:r w:rsidR="004A6005" w:rsidRPr="000E6EF2" w:rsidDel="000E6EF2">
          <w:rPr>
            <w:rFonts w:ascii="Times New Roman" w:eastAsia="Times New Roman" w:hAnsi="Times New Roman" w:cs="Times New Roman"/>
            <w:color w:val="000000"/>
            <w:sz w:val="20"/>
            <w:szCs w:val="20"/>
          </w:rPr>
          <w:delText>%</w:delText>
        </w:r>
      </w:del>
      <w:r w:rsidR="004A6005" w:rsidRPr="000E6EF2">
        <w:rPr>
          <w:rFonts w:ascii="Times New Roman" w:eastAsia="Times New Roman" w:hAnsi="Times New Roman" w:cs="Times New Roman"/>
          <w:color w:val="000000"/>
          <w:sz w:val="20"/>
          <w:szCs w:val="20"/>
        </w:rPr>
        <w:t>.</w:t>
      </w:r>
      <w:r w:rsidR="004A6005" w:rsidRPr="004A1317">
        <w:rPr>
          <w:rFonts w:ascii="Times New Roman" w:eastAsia="Times New Roman" w:hAnsi="Times New Roman" w:cs="Times New Roman"/>
          <w:color w:val="000000"/>
          <w:sz w:val="20"/>
          <w:szCs w:val="20"/>
        </w:rPr>
        <w:t xml:space="preserve"> </w:t>
      </w:r>
    </w:p>
    <w:p w14:paraId="2F1E396D" w14:textId="034F637E" w:rsidR="004A6005" w:rsidRPr="004A1317" w:rsidRDefault="00EB174F">
      <w:pPr>
        <w:spacing w:after="180"/>
        <w:rPr>
          <w:rFonts w:ascii="Times New Roman" w:eastAsia="Times New Roman" w:hAnsi="Times New Roman" w:cs="Times New Roman"/>
          <w:color w:val="000000"/>
          <w:sz w:val="20"/>
          <w:szCs w:val="20"/>
        </w:rPr>
        <w:pPrChange w:id="3909" w:author="Inno" w:date="2024-12-13T15:1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5.1.3</w:t>
      </w:r>
      <w:r w:rsidR="004A6005"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i/>
          <w:iCs/>
          <w:color w:val="000000"/>
          <w:sz w:val="20"/>
          <w:szCs w:val="20"/>
        </w:rPr>
        <w:t>Water Bath</w:t>
      </w:r>
      <w:r w:rsidR="001A0138" w:rsidRPr="004A1317">
        <w:rPr>
          <w:rFonts w:ascii="Times New Roman" w:eastAsia="Times New Roman" w:hAnsi="Times New Roman" w:cs="Times New Roman"/>
          <w:color w:val="000000"/>
          <w:sz w:val="20"/>
          <w:szCs w:val="20"/>
        </w:rPr>
        <w:t xml:space="preserve"> — </w:t>
      </w:r>
      <w:del w:id="3910" w:author="Inno" w:date="2024-12-13T16:33:00Z">
        <w:r w:rsidR="004A6005" w:rsidRPr="004A1317" w:rsidDel="00AE18AC">
          <w:rPr>
            <w:rFonts w:ascii="Times New Roman" w:eastAsia="Times New Roman" w:hAnsi="Times New Roman" w:cs="Times New Roman"/>
            <w:color w:val="000000"/>
            <w:sz w:val="20"/>
            <w:szCs w:val="20"/>
          </w:rPr>
          <w:delText xml:space="preserve">Capable </w:delText>
        </w:r>
      </w:del>
      <w:ins w:id="3911" w:author="Inno" w:date="2024-12-13T16:33:00Z">
        <w:r w:rsidR="00AE18AC">
          <w:rPr>
            <w:rFonts w:ascii="Times New Roman" w:eastAsia="Times New Roman" w:hAnsi="Times New Roman" w:cs="Times New Roman"/>
            <w:color w:val="000000"/>
            <w:sz w:val="20"/>
            <w:szCs w:val="20"/>
          </w:rPr>
          <w:t>c</w:t>
        </w:r>
        <w:r w:rsidR="00AE18AC" w:rsidRPr="004A1317">
          <w:rPr>
            <w:rFonts w:ascii="Times New Roman" w:eastAsia="Times New Roman" w:hAnsi="Times New Roman" w:cs="Times New Roman"/>
            <w:color w:val="000000"/>
            <w:sz w:val="20"/>
            <w:szCs w:val="20"/>
          </w:rPr>
          <w:t xml:space="preserve">apable </w:t>
        </w:r>
      </w:ins>
      <w:r w:rsidR="004A6005" w:rsidRPr="004A1317">
        <w:rPr>
          <w:rFonts w:ascii="Times New Roman" w:eastAsia="Times New Roman" w:hAnsi="Times New Roman" w:cs="Times New Roman"/>
          <w:color w:val="000000"/>
          <w:sz w:val="20"/>
          <w:szCs w:val="20"/>
        </w:rPr>
        <w:t xml:space="preserve">of regulating bath temperature from </w:t>
      </w:r>
      <w:r w:rsidR="00AC2EF3" w:rsidRPr="004A1317">
        <w:rPr>
          <w:rFonts w:ascii="Times New Roman" w:eastAsia="Times New Roman" w:hAnsi="Times New Roman" w:cs="Times New Roman"/>
          <w:color w:val="000000"/>
          <w:sz w:val="20"/>
          <w:szCs w:val="20"/>
        </w:rPr>
        <w:t>–</w:t>
      </w:r>
      <w:r w:rsidR="004A6005" w:rsidRPr="004A1317">
        <w:rPr>
          <w:rFonts w:ascii="Times New Roman" w:eastAsia="Times New Roman" w:hAnsi="Times New Roman" w:cs="Times New Roman"/>
          <w:color w:val="000000"/>
          <w:sz w:val="20"/>
          <w:szCs w:val="20"/>
        </w:rPr>
        <w:t xml:space="preserve"> 60</w:t>
      </w:r>
      <w:r w:rsidR="00AC2EF3"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°C to + 80</w:t>
      </w:r>
      <w:r w:rsidR="00AC2EF3"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 xml:space="preserve">°C with an accuracy of </w:t>
      </w:r>
      <w:ins w:id="3912" w:author="Inno" w:date="2024-12-12T14:36:00Z">
        <w:r w:rsidR="00D23B94" w:rsidRPr="004A1317">
          <w:rPr>
            <w:rFonts w:ascii="Times New Roman" w:eastAsia="Times New Roman" w:hAnsi="Times New Roman" w:cs="Times New Roman"/>
            <w:color w:val="000000"/>
            <w:sz w:val="20"/>
            <w:szCs w:val="20"/>
          </w:rPr>
          <w:t xml:space="preserve">                   </w:t>
        </w:r>
      </w:ins>
      <w:r w:rsidR="004A6005" w:rsidRPr="004A1317">
        <w:rPr>
          <w:rFonts w:ascii="Times New Roman" w:eastAsia="Times New Roman" w:hAnsi="Times New Roman" w:cs="Times New Roman"/>
          <w:color w:val="000000"/>
          <w:sz w:val="20"/>
          <w:szCs w:val="20"/>
        </w:rPr>
        <w:t>0.1</w:t>
      </w:r>
      <w:r w:rsidR="00731E37" w:rsidRPr="004A1317">
        <w:rPr>
          <w:rFonts w:ascii="Times New Roman" w:eastAsia="Times New Roman" w:hAnsi="Times New Roman" w:cs="Times New Roman"/>
          <w:color w:val="000000"/>
          <w:sz w:val="20"/>
          <w:szCs w:val="20"/>
        </w:rPr>
        <w:t xml:space="preserve"> </w:t>
      </w:r>
      <w:r w:rsidR="004A6005" w:rsidRPr="004A1317">
        <w:rPr>
          <w:rFonts w:ascii="Times New Roman" w:eastAsia="Times New Roman" w:hAnsi="Times New Roman" w:cs="Times New Roman"/>
          <w:color w:val="000000"/>
          <w:sz w:val="20"/>
          <w:szCs w:val="20"/>
        </w:rPr>
        <w:t>°C.</w:t>
      </w:r>
    </w:p>
    <w:p w14:paraId="358DD527" w14:textId="11D409AE" w:rsidR="004A6005" w:rsidRPr="004A1317" w:rsidRDefault="00EB174F">
      <w:pPr>
        <w:spacing w:after="180"/>
        <w:rPr>
          <w:rFonts w:ascii="Times New Roman" w:eastAsia="Times New Roman" w:hAnsi="Times New Roman" w:cs="Times New Roman"/>
          <w:color w:val="000000"/>
          <w:sz w:val="20"/>
          <w:szCs w:val="20"/>
        </w:rPr>
        <w:pPrChange w:id="3913" w:author="Inno" w:date="2024-12-13T15:11:00Z">
          <w:pPr/>
        </w:pPrChange>
      </w:pPr>
      <w:r w:rsidRPr="004A1317">
        <w:rPr>
          <w:rFonts w:ascii="Times New Roman" w:eastAsia="Times New Roman" w:hAnsi="Times New Roman" w:cs="Times New Roman"/>
          <w:b/>
          <w:bCs/>
          <w:color w:val="000000"/>
          <w:sz w:val="20"/>
          <w:szCs w:val="20"/>
        </w:rPr>
        <w:t>B-</w:t>
      </w:r>
      <w:r w:rsidR="004A6005" w:rsidRPr="004A1317">
        <w:rPr>
          <w:rFonts w:ascii="Times New Roman" w:eastAsia="Times New Roman" w:hAnsi="Times New Roman" w:cs="Times New Roman"/>
          <w:b/>
          <w:bCs/>
          <w:color w:val="000000"/>
          <w:sz w:val="20"/>
          <w:szCs w:val="20"/>
        </w:rPr>
        <w:t xml:space="preserve">5.1.4 </w:t>
      </w:r>
      <w:r w:rsidR="004A6005" w:rsidRPr="004A1317">
        <w:rPr>
          <w:rFonts w:ascii="Times New Roman" w:eastAsia="Times New Roman" w:hAnsi="Times New Roman" w:cs="Times New Roman"/>
          <w:i/>
          <w:iCs/>
          <w:color w:val="000000"/>
          <w:sz w:val="20"/>
          <w:szCs w:val="20"/>
        </w:rPr>
        <w:t>Stop-Watch</w:t>
      </w:r>
      <w:r w:rsidR="00650DBF" w:rsidRPr="004A1317">
        <w:rPr>
          <w:rFonts w:ascii="Times New Roman" w:eastAsia="Times New Roman" w:hAnsi="Times New Roman" w:cs="Times New Roman"/>
          <w:color w:val="000000"/>
          <w:sz w:val="20"/>
          <w:szCs w:val="20"/>
        </w:rPr>
        <w:t xml:space="preserve"> — </w:t>
      </w:r>
      <w:del w:id="3914" w:author="Inno" w:date="2024-12-13T16:33:00Z">
        <w:r w:rsidR="004A6005" w:rsidRPr="004A1317" w:rsidDel="00AE18AC">
          <w:rPr>
            <w:rFonts w:ascii="Times New Roman" w:eastAsia="Times New Roman" w:hAnsi="Times New Roman" w:cs="Times New Roman"/>
            <w:color w:val="000000"/>
            <w:sz w:val="20"/>
            <w:szCs w:val="20"/>
          </w:rPr>
          <w:delText xml:space="preserve">With </w:delText>
        </w:r>
      </w:del>
      <w:ins w:id="3915" w:author="Inno" w:date="2024-12-13T16:33:00Z">
        <w:r w:rsidR="00AE18AC">
          <w:rPr>
            <w:rFonts w:ascii="Times New Roman" w:eastAsia="Times New Roman" w:hAnsi="Times New Roman" w:cs="Times New Roman"/>
            <w:color w:val="000000"/>
            <w:sz w:val="20"/>
            <w:szCs w:val="20"/>
          </w:rPr>
          <w:t>w</w:t>
        </w:r>
        <w:r w:rsidR="00AE18AC" w:rsidRPr="004A1317">
          <w:rPr>
            <w:rFonts w:ascii="Times New Roman" w:eastAsia="Times New Roman" w:hAnsi="Times New Roman" w:cs="Times New Roman"/>
            <w:color w:val="000000"/>
            <w:sz w:val="20"/>
            <w:szCs w:val="20"/>
          </w:rPr>
          <w:t xml:space="preserve">ith </w:t>
        </w:r>
      </w:ins>
      <w:r w:rsidR="004A6005" w:rsidRPr="004A1317">
        <w:rPr>
          <w:rFonts w:ascii="Times New Roman" w:eastAsia="Times New Roman" w:hAnsi="Times New Roman" w:cs="Times New Roman"/>
          <w:color w:val="000000"/>
          <w:sz w:val="20"/>
          <w:szCs w:val="20"/>
        </w:rPr>
        <w:t>0.1 s</w:t>
      </w:r>
      <w:del w:id="3916" w:author="Inno" w:date="2024-12-13T16:33:00Z">
        <w:r w:rsidR="004A6005" w:rsidRPr="004A1317" w:rsidDel="00AE18AC">
          <w:rPr>
            <w:rFonts w:ascii="Times New Roman" w:eastAsia="Times New Roman" w:hAnsi="Times New Roman" w:cs="Times New Roman"/>
            <w:color w:val="000000"/>
            <w:sz w:val="20"/>
            <w:szCs w:val="20"/>
          </w:rPr>
          <w:delText>econd</w:delText>
        </w:r>
      </w:del>
      <w:r w:rsidR="004A6005" w:rsidRPr="004A1317">
        <w:rPr>
          <w:rFonts w:ascii="Times New Roman" w:eastAsia="Times New Roman" w:hAnsi="Times New Roman" w:cs="Times New Roman"/>
          <w:color w:val="000000"/>
          <w:sz w:val="20"/>
          <w:szCs w:val="20"/>
        </w:rPr>
        <w:t xml:space="preserve"> intervals</w:t>
      </w:r>
      <w:del w:id="3917" w:author="Inno" w:date="2024-12-13T16:33:00Z">
        <w:r w:rsidR="004A6005" w:rsidRPr="004A1317" w:rsidDel="00B13137">
          <w:rPr>
            <w:rFonts w:ascii="Times New Roman" w:eastAsia="Times New Roman" w:hAnsi="Times New Roman" w:cs="Times New Roman"/>
            <w:color w:val="000000"/>
            <w:sz w:val="20"/>
            <w:szCs w:val="20"/>
          </w:rPr>
          <w:delText>.</w:delText>
        </w:r>
      </w:del>
    </w:p>
    <w:p w14:paraId="1D3708BF" w14:textId="475FA2FA" w:rsidR="004A6005" w:rsidRPr="004A1317" w:rsidRDefault="005A2445" w:rsidP="004A1317">
      <w:pPr>
        <w:jc w:val="center"/>
        <w:rPr>
          <w:rFonts w:ascii="Times New Roman" w:eastAsia="Times New Roman" w:hAnsi="Times New Roman" w:cs="Times New Roman"/>
          <w:color w:val="000000"/>
          <w:sz w:val="20"/>
          <w:szCs w:val="20"/>
        </w:rPr>
      </w:pPr>
      <w:r w:rsidRPr="004A1317">
        <w:rPr>
          <w:rFonts w:ascii="Times New Roman" w:hAnsi="Times New Roman" w:cs="Times New Roman"/>
          <w:noProof/>
          <w:sz w:val="20"/>
          <w:szCs w:val="20"/>
        </w:rPr>
        <w:drawing>
          <wp:inline distT="0" distB="0" distL="0" distR="0" wp14:anchorId="4C360492" wp14:editId="116D60C7">
            <wp:extent cx="3340735" cy="3211373"/>
            <wp:effectExtent l="0" t="0" r="0" b="8255"/>
            <wp:docPr id="9" name="Picture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78B16E-3FC0-4820-93E3-E2F0FF85F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78B16E-3FC0-4820-93E3-E2F0FF85F306}"/>
                        </a:ext>
                      </a:extLst>
                    </pic:cNvPr>
                    <pic:cNvPicPr>
                      <a:picLocks noChangeAspect="1"/>
                    </pic:cNvPicPr>
                  </pic:nvPicPr>
                  <pic:blipFill rotWithShape="1">
                    <a:blip r:embed="rId19"/>
                    <a:srcRect b="3096"/>
                    <a:stretch/>
                  </pic:blipFill>
                  <pic:spPr bwMode="auto">
                    <a:xfrm>
                      <a:off x="0" y="0"/>
                      <a:ext cx="3347588" cy="3217961"/>
                    </a:xfrm>
                    <a:prstGeom prst="rect">
                      <a:avLst/>
                    </a:prstGeom>
                    <a:ln>
                      <a:noFill/>
                    </a:ln>
                    <a:extLst>
                      <a:ext uri="{53640926-AAD7-44D8-BBD7-CCE9431645EC}">
                        <a14:shadowObscured xmlns:a14="http://schemas.microsoft.com/office/drawing/2010/main"/>
                      </a:ext>
                    </a:extLst>
                  </pic:spPr>
                </pic:pic>
              </a:graphicData>
            </a:graphic>
          </wp:inline>
        </w:drawing>
      </w:r>
    </w:p>
    <w:p w14:paraId="6F49B5FA" w14:textId="788AA7D8" w:rsidR="009A78C8" w:rsidRPr="004A1317" w:rsidRDefault="009A78C8" w:rsidP="004A1317">
      <w:pPr>
        <w:spacing w:after="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All dimensions in millimetres</w:t>
      </w:r>
      <w:ins w:id="3918" w:author="Inno" w:date="2024-12-13T16:33:00Z">
        <w:r w:rsidR="00B13137">
          <w:rPr>
            <w:rFonts w:ascii="Times New Roman" w:eastAsia="Times New Roman" w:hAnsi="Times New Roman" w:cs="Times New Roman"/>
            <w:color w:val="000000"/>
            <w:sz w:val="20"/>
            <w:szCs w:val="20"/>
          </w:rPr>
          <w:t>.</w:t>
        </w:r>
      </w:ins>
    </w:p>
    <w:p w14:paraId="281D5FC8" w14:textId="772907DD" w:rsidR="008C41ED" w:rsidRPr="004A1317" w:rsidRDefault="00497591" w:rsidP="004A1317">
      <w:pPr>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w:t>
      </w:r>
      <w:r w:rsidRPr="004A1317">
        <w:rPr>
          <w:rFonts w:ascii="Times New Roman" w:eastAsia="Times New Roman" w:hAnsi="Times New Roman" w:cs="Times New Roman"/>
          <w:color w:val="000000"/>
          <w:sz w:val="16"/>
          <w:szCs w:val="16"/>
        </w:rPr>
        <w:t>IG.</w:t>
      </w:r>
      <w:r w:rsidR="00E80197" w:rsidRPr="004A1317">
        <w:rPr>
          <w:rFonts w:ascii="Times New Roman" w:eastAsia="Times New Roman" w:hAnsi="Times New Roman" w:cs="Times New Roman"/>
          <w:color w:val="000000"/>
          <w:sz w:val="20"/>
          <w:szCs w:val="20"/>
        </w:rPr>
        <w:t xml:space="preserve"> 4</w:t>
      </w:r>
      <w:r w:rsidRPr="004A1317">
        <w:rPr>
          <w:rFonts w:ascii="Times New Roman" w:eastAsia="Times New Roman" w:hAnsi="Times New Roman" w:cs="Times New Roman"/>
          <w:color w:val="000000"/>
          <w:sz w:val="20"/>
          <w:szCs w:val="20"/>
        </w:rPr>
        <w:t xml:space="preserve"> T</w:t>
      </w:r>
      <w:r w:rsidRPr="004A1317">
        <w:rPr>
          <w:rFonts w:ascii="Times New Roman" w:eastAsia="Times New Roman" w:hAnsi="Times New Roman" w:cs="Times New Roman"/>
          <w:color w:val="000000"/>
          <w:sz w:val="16"/>
          <w:szCs w:val="16"/>
        </w:rPr>
        <w:t>YPICAL</w:t>
      </w:r>
      <w:r w:rsidR="00592B47" w:rsidRPr="004A1317">
        <w:rPr>
          <w:rFonts w:ascii="Times New Roman" w:eastAsia="Times New Roman" w:hAnsi="Times New Roman" w:cs="Times New Roman"/>
          <w:color w:val="000000"/>
          <w:sz w:val="16"/>
          <w:szCs w:val="16"/>
        </w:rPr>
        <w:t xml:space="preserve"> </w:t>
      </w:r>
      <w:r w:rsidRPr="004A1317">
        <w:rPr>
          <w:rFonts w:ascii="Times New Roman" w:eastAsia="Times New Roman" w:hAnsi="Times New Roman" w:cs="Times New Roman"/>
          <w:color w:val="000000"/>
          <w:sz w:val="20"/>
          <w:szCs w:val="20"/>
        </w:rPr>
        <w:t>B</w:t>
      </w:r>
      <w:r w:rsidRPr="004A1317">
        <w:rPr>
          <w:rFonts w:ascii="Times New Roman" w:eastAsia="Times New Roman" w:hAnsi="Times New Roman" w:cs="Times New Roman"/>
          <w:color w:val="000000"/>
          <w:sz w:val="16"/>
          <w:szCs w:val="16"/>
        </w:rPr>
        <w:t xml:space="preserve">OILING </w:t>
      </w:r>
      <w:r w:rsidRPr="004A1317">
        <w:rPr>
          <w:rFonts w:ascii="Times New Roman" w:eastAsia="Times New Roman" w:hAnsi="Times New Roman" w:cs="Times New Roman"/>
          <w:color w:val="000000"/>
          <w:sz w:val="20"/>
          <w:szCs w:val="20"/>
        </w:rPr>
        <w:t>R</w:t>
      </w:r>
      <w:r w:rsidRPr="004A1317">
        <w:rPr>
          <w:rFonts w:ascii="Times New Roman" w:eastAsia="Times New Roman" w:hAnsi="Times New Roman" w:cs="Times New Roman"/>
          <w:color w:val="000000"/>
          <w:sz w:val="16"/>
          <w:szCs w:val="16"/>
        </w:rPr>
        <w:t xml:space="preserve">ANGE </w:t>
      </w:r>
      <w:r w:rsidRPr="004A1317">
        <w:rPr>
          <w:rFonts w:ascii="Times New Roman" w:eastAsia="Times New Roman" w:hAnsi="Times New Roman" w:cs="Times New Roman"/>
          <w:color w:val="000000"/>
          <w:sz w:val="20"/>
          <w:szCs w:val="20"/>
        </w:rPr>
        <w:t>F</w:t>
      </w:r>
      <w:r w:rsidRPr="004A1317">
        <w:rPr>
          <w:rFonts w:ascii="Times New Roman" w:eastAsia="Times New Roman" w:hAnsi="Times New Roman" w:cs="Times New Roman"/>
          <w:color w:val="000000"/>
          <w:sz w:val="16"/>
          <w:szCs w:val="16"/>
        </w:rPr>
        <w:t>LASK</w:t>
      </w:r>
    </w:p>
    <w:p w14:paraId="09F037AD" w14:textId="27B3F272" w:rsidR="00D27096" w:rsidRPr="004A1317" w:rsidRDefault="00EB174F">
      <w:pPr>
        <w:spacing w:after="180"/>
        <w:rPr>
          <w:rFonts w:ascii="Times New Roman" w:eastAsia="Times New Roman" w:hAnsi="Times New Roman" w:cs="Times New Roman"/>
          <w:b/>
          <w:bCs/>
          <w:color w:val="000000"/>
          <w:sz w:val="20"/>
          <w:szCs w:val="20"/>
        </w:rPr>
        <w:pPrChange w:id="3919"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5.2 Procedure</w:t>
      </w:r>
    </w:p>
    <w:p w14:paraId="5F94AE47" w14:textId="75449F41" w:rsidR="00D27096" w:rsidRPr="004A1317" w:rsidRDefault="00EB174F">
      <w:pPr>
        <w:spacing w:after="180"/>
        <w:rPr>
          <w:rFonts w:ascii="Times New Roman" w:eastAsia="Times New Roman" w:hAnsi="Times New Roman" w:cs="Times New Roman"/>
          <w:color w:val="000000"/>
          <w:sz w:val="20"/>
          <w:szCs w:val="20"/>
        </w:rPr>
        <w:pPrChange w:id="3920" w:author="Inno" w:date="2024-12-13T15:1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5.2.1</w:t>
      </w:r>
      <w:r w:rsidR="00D27096" w:rsidRPr="004A1317">
        <w:rPr>
          <w:rFonts w:ascii="Times New Roman" w:eastAsia="Times New Roman" w:hAnsi="Times New Roman" w:cs="Times New Roman"/>
          <w:color w:val="000000"/>
          <w:sz w:val="20"/>
          <w:szCs w:val="20"/>
        </w:rPr>
        <w:t xml:space="preserve"> Fill the boiling range flask with 100</w:t>
      </w:r>
      <w:r w:rsidR="00C13DB3" w:rsidRPr="004A1317">
        <w:rPr>
          <w:rFonts w:ascii="Times New Roman" w:eastAsia="Times New Roman" w:hAnsi="Times New Roman" w:cs="Times New Roman"/>
          <w:color w:val="000000"/>
          <w:sz w:val="20"/>
          <w:szCs w:val="20"/>
        </w:rPr>
        <w:t xml:space="preserve"> </w:t>
      </w:r>
      <w:r w:rsidR="00D27096" w:rsidRPr="004A1317">
        <w:rPr>
          <w:rFonts w:ascii="Times New Roman" w:eastAsia="Times New Roman" w:hAnsi="Times New Roman" w:cs="Times New Roman"/>
          <w:color w:val="000000"/>
          <w:sz w:val="20"/>
          <w:szCs w:val="20"/>
        </w:rPr>
        <w:t xml:space="preserve">ml of the refrigerant and add 2 to 3 crystals of silicon carbide or silica gel of about 800 microns size. </w:t>
      </w:r>
    </w:p>
    <w:p w14:paraId="65EED01A" w14:textId="2F98657C" w:rsidR="00D27096" w:rsidRPr="004A1317" w:rsidRDefault="00EB174F">
      <w:pPr>
        <w:spacing w:after="180"/>
        <w:rPr>
          <w:rFonts w:ascii="Times New Roman" w:eastAsia="Times New Roman" w:hAnsi="Times New Roman" w:cs="Times New Roman"/>
          <w:color w:val="000000"/>
          <w:sz w:val="20"/>
          <w:szCs w:val="20"/>
        </w:rPr>
        <w:pPrChange w:id="3921" w:author="Inno" w:date="2024-12-13T15:1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5.2.2</w:t>
      </w:r>
      <w:r w:rsidR="00D27096" w:rsidRPr="004A1317">
        <w:rPr>
          <w:rFonts w:ascii="Times New Roman" w:eastAsia="Times New Roman" w:hAnsi="Times New Roman" w:cs="Times New Roman"/>
          <w:color w:val="000000"/>
          <w:sz w:val="20"/>
          <w:szCs w:val="20"/>
        </w:rPr>
        <w:t xml:space="preserve"> Suspend the thermometer in such a way that it does not touch the walls of the tip of the flask. </w:t>
      </w:r>
    </w:p>
    <w:p w14:paraId="15B26E62" w14:textId="5A460EBC" w:rsidR="00D27096" w:rsidRPr="004A1317" w:rsidRDefault="00EB174F">
      <w:pPr>
        <w:spacing w:after="180"/>
        <w:rPr>
          <w:rFonts w:ascii="Times New Roman" w:eastAsia="Times New Roman" w:hAnsi="Times New Roman" w:cs="Times New Roman"/>
          <w:color w:val="000000"/>
          <w:sz w:val="20"/>
          <w:szCs w:val="20"/>
        </w:rPr>
        <w:pPrChange w:id="3922" w:author="Inno" w:date="2024-12-13T15:1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5.2.3</w:t>
      </w:r>
      <w:r w:rsidR="00D27096" w:rsidRPr="004A1317">
        <w:rPr>
          <w:rFonts w:ascii="Times New Roman" w:eastAsia="Times New Roman" w:hAnsi="Times New Roman" w:cs="Times New Roman"/>
          <w:color w:val="000000"/>
          <w:sz w:val="20"/>
          <w:szCs w:val="20"/>
        </w:rPr>
        <w:t xml:space="preserve"> Immerse the tip of the boiling range flask in the water bath at a temperature 35</w:t>
      </w:r>
      <w:r w:rsidR="008A6129" w:rsidRPr="004A1317">
        <w:rPr>
          <w:rFonts w:ascii="Times New Roman" w:eastAsia="Times New Roman" w:hAnsi="Times New Roman" w:cs="Times New Roman"/>
          <w:color w:val="000000"/>
          <w:sz w:val="20"/>
          <w:szCs w:val="20"/>
        </w:rPr>
        <w:t xml:space="preserve"> </w:t>
      </w:r>
      <w:r w:rsidR="00D27096" w:rsidRPr="004A1317">
        <w:rPr>
          <w:rFonts w:ascii="Times New Roman" w:eastAsia="Times New Roman" w:hAnsi="Times New Roman" w:cs="Times New Roman"/>
          <w:color w:val="000000"/>
          <w:sz w:val="20"/>
          <w:szCs w:val="20"/>
        </w:rPr>
        <w:t>°C above the boiling point of the refrigerant.</w:t>
      </w:r>
    </w:p>
    <w:p w14:paraId="79415F85" w14:textId="1AC9E12D" w:rsidR="00D27096" w:rsidRPr="004A1317" w:rsidRDefault="00EB174F">
      <w:pPr>
        <w:spacing w:after="180"/>
        <w:rPr>
          <w:rFonts w:ascii="Times New Roman" w:eastAsia="Times New Roman" w:hAnsi="Times New Roman" w:cs="Times New Roman"/>
          <w:color w:val="000000"/>
          <w:sz w:val="20"/>
          <w:szCs w:val="20"/>
        </w:rPr>
        <w:pPrChange w:id="3923" w:author="Inno" w:date="2024-12-13T15:1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 xml:space="preserve">5.2.4 </w:t>
      </w:r>
      <w:r w:rsidR="00D27096" w:rsidRPr="004A1317">
        <w:rPr>
          <w:rFonts w:ascii="Times New Roman" w:eastAsia="Times New Roman" w:hAnsi="Times New Roman" w:cs="Times New Roman"/>
          <w:color w:val="000000"/>
          <w:sz w:val="20"/>
          <w:szCs w:val="20"/>
        </w:rPr>
        <w:t xml:space="preserve">As soon as the reading on the thermometer is constant, record the temperature as the initial boiling point of the refrigerant. </w:t>
      </w:r>
    </w:p>
    <w:p w14:paraId="5BFA5AD0" w14:textId="466A88C8" w:rsidR="00D27096" w:rsidRPr="004A1317" w:rsidRDefault="00EB174F">
      <w:pPr>
        <w:spacing w:after="180"/>
        <w:rPr>
          <w:rFonts w:ascii="Times New Roman" w:eastAsia="Times New Roman" w:hAnsi="Times New Roman" w:cs="Times New Roman"/>
          <w:color w:val="000000"/>
          <w:sz w:val="20"/>
          <w:szCs w:val="20"/>
        </w:rPr>
        <w:pPrChange w:id="3924" w:author="Inno" w:date="2024-12-13T15:11:00Z">
          <w:pPr/>
        </w:pPrChange>
      </w:pPr>
      <w:r w:rsidRPr="004A1317">
        <w:rPr>
          <w:rFonts w:ascii="Times New Roman" w:eastAsia="Times New Roman" w:hAnsi="Times New Roman" w:cs="Times New Roman"/>
          <w:b/>
          <w:bCs/>
          <w:color w:val="000000"/>
          <w:sz w:val="20"/>
          <w:szCs w:val="20"/>
        </w:rPr>
        <w:lastRenderedPageBreak/>
        <w:t>B-</w:t>
      </w:r>
      <w:r w:rsidR="00D27096" w:rsidRPr="004A1317">
        <w:rPr>
          <w:rFonts w:ascii="Times New Roman" w:eastAsia="Times New Roman" w:hAnsi="Times New Roman" w:cs="Times New Roman"/>
          <w:b/>
          <w:bCs/>
          <w:color w:val="000000"/>
          <w:sz w:val="20"/>
          <w:szCs w:val="20"/>
        </w:rPr>
        <w:t>5.2.5</w:t>
      </w:r>
      <w:r w:rsidR="00D27096" w:rsidRPr="004A1317">
        <w:rPr>
          <w:rFonts w:ascii="Times New Roman" w:eastAsia="Times New Roman" w:hAnsi="Times New Roman" w:cs="Times New Roman"/>
          <w:color w:val="000000"/>
          <w:sz w:val="20"/>
          <w:szCs w:val="20"/>
        </w:rPr>
        <w:t xml:space="preserve"> Continue heating the flask kept in the water bath and record the temperature when 5 ml of the refrigerant has evaporated. </w:t>
      </w:r>
    </w:p>
    <w:p w14:paraId="2E7AD42D" w14:textId="3D1209DF" w:rsidR="00D27096" w:rsidRPr="004A1317" w:rsidRDefault="00EB174F">
      <w:pPr>
        <w:spacing w:after="180"/>
        <w:rPr>
          <w:rFonts w:ascii="Times New Roman" w:eastAsia="Times New Roman" w:hAnsi="Times New Roman" w:cs="Times New Roman"/>
          <w:color w:val="000000"/>
          <w:sz w:val="20"/>
          <w:szCs w:val="20"/>
        </w:rPr>
        <w:pPrChange w:id="3925" w:author="Inno" w:date="2024-12-13T15:1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5.2.6</w:t>
      </w:r>
      <w:r w:rsidR="00D27096" w:rsidRPr="004A1317">
        <w:rPr>
          <w:rFonts w:ascii="Times New Roman" w:eastAsia="Times New Roman" w:hAnsi="Times New Roman" w:cs="Times New Roman"/>
          <w:color w:val="000000"/>
          <w:sz w:val="20"/>
          <w:szCs w:val="20"/>
        </w:rPr>
        <w:t xml:space="preserve"> Continue the test and take down readings at an interval of every 3 min till 15 ml of the refrigerant is left. Note down this end point.</w:t>
      </w:r>
    </w:p>
    <w:p w14:paraId="392A8A6E" w14:textId="504D58C2" w:rsidR="00D27096" w:rsidRPr="004A1317" w:rsidRDefault="00EB174F">
      <w:pPr>
        <w:spacing w:after="180"/>
        <w:rPr>
          <w:rFonts w:ascii="Times New Roman" w:eastAsia="Times New Roman" w:hAnsi="Times New Roman" w:cs="Times New Roman"/>
          <w:color w:val="000000"/>
          <w:sz w:val="20"/>
          <w:szCs w:val="20"/>
        </w:rPr>
        <w:pPrChange w:id="3926" w:author="Inno" w:date="2024-12-13T15:1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5.2.7</w:t>
      </w:r>
      <w:r w:rsidR="00D27096" w:rsidRPr="004A1317">
        <w:rPr>
          <w:rFonts w:ascii="Times New Roman" w:eastAsia="Times New Roman" w:hAnsi="Times New Roman" w:cs="Times New Roman"/>
          <w:color w:val="000000"/>
          <w:sz w:val="20"/>
          <w:szCs w:val="20"/>
        </w:rPr>
        <w:t xml:space="preserve"> Observe the barometric pressure at the end.</w:t>
      </w:r>
    </w:p>
    <w:p w14:paraId="300D6DC3" w14:textId="02DF7427" w:rsidR="00D27096" w:rsidRPr="004A1317" w:rsidRDefault="00EB174F">
      <w:pPr>
        <w:spacing w:after="180"/>
        <w:rPr>
          <w:rFonts w:ascii="Times New Roman" w:eastAsia="Times New Roman" w:hAnsi="Times New Roman" w:cs="Times New Roman"/>
          <w:b/>
          <w:bCs/>
          <w:color w:val="000000"/>
          <w:sz w:val="20"/>
          <w:szCs w:val="20"/>
        </w:rPr>
        <w:pPrChange w:id="3927"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5.3 Calculation</w:t>
      </w:r>
    </w:p>
    <w:p w14:paraId="0E38967A" w14:textId="7538BA08" w:rsidR="00D27096" w:rsidRPr="004A1317" w:rsidRDefault="00EB174F">
      <w:pPr>
        <w:spacing w:after="180"/>
        <w:rPr>
          <w:rFonts w:ascii="Times New Roman" w:eastAsia="Times New Roman" w:hAnsi="Times New Roman" w:cs="Times New Roman"/>
          <w:color w:val="000000"/>
          <w:sz w:val="20"/>
          <w:szCs w:val="20"/>
        </w:rPr>
        <w:pPrChange w:id="3928" w:author="Inno" w:date="2024-12-13T15:11:00Z">
          <w:pPr/>
        </w:pPrChange>
      </w:pPr>
      <w:r w:rsidRPr="004A1317">
        <w:rPr>
          <w:rFonts w:ascii="Times New Roman" w:eastAsia="Times New Roman" w:hAnsi="Times New Roman" w:cs="Times New Roman"/>
          <w:b/>
          <w:bCs/>
          <w:color w:val="000000"/>
          <w:sz w:val="20"/>
          <w:szCs w:val="20"/>
        </w:rPr>
        <w:t>B-</w:t>
      </w:r>
      <w:r w:rsidR="00D27096" w:rsidRPr="004A1317">
        <w:rPr>
          <w:rFonts w:ascii="Times New Roman" w:eastAsia="Times New Roman" w:hAnsi="Times New Roman" w:cs="Times New Roman"/>
          <w:b/>
          <w:bCs/>
          <w:color w:val="000000"/>
          <w:sz w:val="20"/>
          <w:szCs w:val="20"/>
        </w:rPr>
        <w:t>5.3.1</w:t>
      </w:r>
      <w:r w:rsidR="00D27096" w:rsidRPr="004A1317">
        <w:rPr>
          <w:rFonts w:ascii="Times New Roman" w:eastAsia="Times New Roman" w:hAnsi="Times New Roman" w:cs="Times New Roman"/>
          <w:color w:val="000000"/>
          <w:sz w:val="20"/>
          <w:szCs w:val="20"/>
        </w:rPr>
        <w:t xml:space="preserve"> Boiling Range from 5</w:t>
      </w:r>
      <w:r w:rsidR="00D4598E" w:rsidRPr="004A1317">
        <w:rPr>
          <w:rFonts w:ascii="Times New Roman" w:eastAsia="Times New Roman" w:hAnsi="Times New Roman" w:cs="Times New Roman"/>
          <w:color w:val="000000"/>
          <w:sz w:val="20"/>
          <w:szCs w:val="20"/>
        </w:rPr>
        <w:t xml:space="preserve"> percent</w:t>
      </w:r>
      <w:r w:rsidR="00D27096" w:rsidRPr="004A1317">
        <w:rPr>
          <w:rFonts w:ascii="Times New Roman" w:eastAsia="Times New Roman" w:hAnsi="Times New Roman" w:cs="Times New Roman"/>
          <w:color w:val="000000"/>
          <w:sz w:val="20"/>
          <w:szCs w:val="20"/>
        </w:rPr>
        <w:t xml:space="preserve"> to 85 </w:t>
      </w:r>
      <w:r w:rsidR="000A0B2B" w:rsidRPr="004A1317">
        <w:rPr>
          <w:rFonts w:ascii="Times New Roman" w:eastAsia="Times New Roman" w:hAnsi="Times New Roman" w:cs="Times New Roman"/>
          <w:color w:val="000000"/>
          <w:sz w:val="20"/>
          <w:szCs w:val="20"/>
        </w:rPr>
        <w:t xml:space="preserve">percent </w:t>
      </w:r>
      <w:r w:rsidR="00D27096" w:rsidRPr="004A1317">
        <w:rPr>
          <w:rFonts w:ascii="Times New Roman" w:eastAsia="Times New Roman" w:hAnsi="Times New Roman" w:cs="Times New Roman"/>
          <w:color w:val="000000"/>
          <w:sz w:val="20"/>
          <w:szCs w:val="20"/>
        </w:rPr>
        <w:t>Evaporation.</w:t>
      </w:r>
    </w:p>
    <w:p w14:paraId="2BF1887C" w14:textId="33F54A32" w:rsidR="0076295F" w:rsidRPr="004A1317" w:rsidRDefault="00EB174F">
      <w:pPr>
        <w:spacing w:after="180"/>
        <w:rPr>
          <w:rFonts w:ascii="Times New Roman" w:eastAsia="Times New Roman" w:hAnsi="Times New Roman" w:cs="Times New Roman"/>
          <w:color w:val="000000"/>
          <w:sz w:val="20"/>
          <w:szCs w:val="20"/>
        </w:rPr>
        <w:pPrChange w:id="3929" w:author="Inno" w:date="2024-12-13T15:11:00Z">
          <w:pPr/>
        </w:pPrChange>
      </w:pPr>
      <w:r w:rsidRPr="004A1317">
        <w:rPr>
          <w:rFonts w:ascii="Times New Roman" w:eastAsia="Times New Roman" w:hAnsi="Times New Roman" w:cs="Times New Roman"/>
          <w:b/>
          <w:bCs/>
          <w:color w:val="000000"/>
          <w:sz w:val="20"/>
          <w:szCs w:val="20"/>
        </w:rPr>
        <w:t>B-</w:t>
      </w:r>
      <w:r w:rsidR="0076295F" w:rsidRPr="004A1317">
        <w:rPr>
          <w:rFonts w:ascii="Times New Roman" w:eastAsia="Times New Roman" w:hAnsi="Times New Roman" w:cs="Times New Roman"/>
          <w:b/>
          <w:bCs/>
          <w:color w:val="000000"/>
          <w:sz w:val="20"/>
          <w:szCs w:val="20"/>
        </w:rPr>
        <w:t>5.3.2</w:t>
      </w:r>
      <w:r w:rsidR="0076295F" w:rsidRPr="004A1317">
        <w:rPr>
          <w:rFonts w:ascii="Times New Roman" w:eastAsia="Times New Roman" w:hAnsi="Times New Roman" w:cs="Times New Roman"/>
          <w:color w:val="000000"/>
          <w:sz w:val="20"/>
          <w:szCs w:val="20"/>
        </w:rPr>
        <w:t xml:space="preserve"> Find out the difference in temperature recorded in </w:t>
      </w:r>
      <w:r w:rsidRPr="004A1317">
        <w:rPr>
          <w:rFonts w:ascii="Times New Roman" w:eastAsia="Times New Roman" w:hAnsi="Times New Roman" w:cs="Times New Roman"/>
          <w:b/>
          <w:color w:val="000000"/>
          <w:sz w:val="20"/>
          <w:szCs w:val="20"/>
        </w:rPr>
        <w:t>B-</w:t>
      </w:r>
      <w:r w:rsidR="0076295F" w:rsidRPr="004A1317">
        <w:rPr>
          <w:rFonts w:ascii="Times New Roman" w:eastAsia="Times New Roman" w:hAnsi="Times New Roman" w:cs="Times New Roman"/>
          <w:b/>
          <w:color w:val="000000"/>
          <w:sz w:val="20"/>
          <w:szCs w:val="20"/>
        </w:rPr>
        <w:t>5.2.5</w:t>
      </w:r>
      <w:r w:rsidR="0076295F" w:rsidRPr="004A1317">
        <w:rPr>
          <w:rFonts w:ascii="Times New Roman" w:eastAsia="Times New Roman" w:hAnsi="Times New Roman" w:cs="Times New Roman"/>
          <w:color w:val="000000"/>
          <w:sz w:val="20"/>
          <w:szCs w:val="20"/>
        </w:rPr>
        <w:t xml:space="preserve"> and </w:t>
      </w:r>
      <w:r w:rsidRPr="004A1317">
        <w:rPr>
          <w:rFonts w:ascii="Times New Roman" w:eastAsia="Times New Roman" w:hAnsi="Times New Roman" w:cs="Times New Roman"/>
          <w:b/>
          <w:color w:val="000000"/>
          <w:sz w:val="20"/>
          <w:szCs w:val="20"/>
        </w:rPr>
        <w:t>B-</w:t>
      </w:r>
      <w:r w:rsidR="0076295F" w:rsidRPr="004A1317">
        <w:rPr>
          <w:rFonts w:ascii="Times New Roman" w:eastAsia="Times New Roman" w:hAnsi="Times New Roman" w:cs="Times New Roman"/>
          <w:b/>
          <w:color w:val="000000"/>
          <w:sz w:val="20"/>
          <w:szCs w:val="20"/>
        </w:rPr>
        <w:t>5.2.6</w:t>
      </w:r>
      <w:r w:rsidR="0076295F" w:rsidRPr="004A1317">
        <w:rPr>
          <w:rFonts w:ascii="Times New Roman" w:eastAsia="Times New Roman" w:hAnsi="Times New Roman" w:cs="Times New Roman"/>
          <w:color w:val="000000"/>
          <w:sz w:val="20"/>
          <w:szCs w:val="20"/>
        </w:rPr>
        <w:t xml:space="preserve"> and report as the boiling range from 5 percent to 85 percent evaporation of the refrigerant.</w:t>
      </w:r>
    </w:p>
    <w:p w14:paraId="6C0DBF6E" w14:textId="20B236A3" w:rsidR="0076295F" w:rsidRPr="004A1317" w:rsidRDefault="00EB174F">
      <w:pPr>
        <w:spacing w:after="180"/>
        <w:rPr>
          <w:rFonts w:ascii="Times New Roman" w:eastAsia="Times New Roman" w:hAnsi="Times New Roman" w:cs="Times New Roman"/>
          <w:color w:val="000000"/>
          <w:sz w:val="20"/>
          <w:szCs w:val="20"/>
        </w:rPr>
        <w:pPrChange w:id="3930" w:author="Inno" w:date="2024-12-13T15:11:00Z">
          <w:pPr>
            <w:spacing w:after="240"/>
          </w:pPr>
        </w:pPrChange>
      </w:pPr>
      <w:r w:rsidRPr="004A1317">
        <w:rPr>
          <w:rFonts w:ascii="Times New Roman" w:eastAsia="Times New Roman" w:hAnsi="Times New Roman" w:cs="Times New Roman"/>
          <w:b/>
          <w:bCs/>
          <w:color w:val="000000"/>
          <w:sz w:val="20"/>
          <w:szCs w:val="20"/>
        </w:rPr>
        <w:t>B-</w:t>
      </w:r>
      <w:r w:rsidR="0076295F" w:rsidRPr="004A1317">
        <w:rPr>
          <w:rFonts w:ascii="Times New Roman" w:eastAsia="Times New Roman" w:hAnsi="Times New Roman" w:cs="Times New Roman"/>
          <w:b/>
          <w:bCs/>
          <w:color w:val="000000"/>
          <w:sz w:val="20"/>
          <w:szCs w:val="20"/>
        </w:rPr>
        <w:t>5.3.3</w:t>
      </w:r>
      <w:r w:rsidR="0076295F" w:rsidRPr="004A1317">
        <w:rPr>
          <w:rFonts w:ascii="Times New Roman" w:eastAsia="Times New Roman" w:hAnsi="Times New Roman" w:cs="Times New Roman"/>
          <w:color w:val="000000"/>
          <w:sz w:val="20"/>
          <w:szCs w:val="20"/>
        </w:rPr>
        <w:t xml:space="preserve">. Calculate the corrected initial boiling point of the refrigerant by adding to the reading obtained in </w:t>
      </w:r>
      <w:ins w:id="3931" w:author="Inno" w:date="2024-12-12T14:40:00Z">
        <w:r w:rsidR="00D23B94" w:rsidRPr="004A1317">
          <w:rPr>
            <w:rFonts w:ascii="Times New Roman" w:eastAsia="Times New Roman" w:hAnsi="Times New Roman" w:cs="Times New Roman"/>
            <w:color w:val="000000"/>
            <w:sz w:val="20"/>
            <w:szCs w:val="20"/>
          </w:rPr>
          <w:t xml:space="preserve">                   </w:t>
        </w:r>
      </w:ins>
      <w:r w:rsidRPr="004A1317">
        <w:rPr>
          <w:rFonts w:ascii="Times New Roman" w:eastAsia="Times New Roman" w:hAnsi="Times New Roman" w:cs="Times New Roman"/>
          <w:b/>
          <w:color w:val="000000"/>
          <w:sz w:val="20"/>
          <w:szCs w:val="20"/>
        </w:rPr>
        <w:t>B-</w:t>
      </w:r>
      <w:r w:rsidR="0076295F" w:rsidRPr="004A1317">
        <w:rPr>
          <w:rFonts w:ascii="Times New Roman" w:eastAsia="Times New Roman" w:hAnsi="Times New Roman" w:cs="Times New Roman"/>
          <w:b/>
          <w:color w:val="000000"/>
          <w:sz w:val="20"/>
          <w:szCs w:val="20"/>
        </w:rPr>
        <w:t>5.2.4</w:t>
      </w:r>
      <w:r w:rsidR="0076295F" w:rsidRPr="004A1317">
        <w:rPr>
          <w:rFonts w:ascii="Times New Roman" w:eastAsia="Times New Roman" w:hAnsi="Times New Roman" w:cs="Times New Roman"/>
          <w:color w:val="000000"/>
          <w:sz w:val="20"/>
          <w:szCs w:val="20"/>
        </w:rPr>
        <w:t>, 0.031</w:t>
      </w:r>
      <w:r w:rsidR="00FE150D" w:rsidRPr="004A1317">
        <w:rPr>
          <w:rFonts w:ascii="Times New Roman" w:eastAsia="Times New Roman" w:hAnsi="Times New Roman" w:cs="Times New Roman"/>
          <w:color w:val="000000"/>
          <w:sz w:val="20"/>
          <w:szCs w:val="20"/>
        </w:rPr>
        <w:t xml:space="preserve"> </w:t>
      </w:r>
      <w:r w:rsidR="00C86F8A" w:rsidRPr="004A1317">
        <w:rPr>
          <w:rFonts w:ascii="Times New Roman" w:eastAsia="Times New Roman" w:hAnsi="Times New Roman" w:cs="Times New Roman"/>
          <w:color w:val="000000"/>
          <w:sz w:val="20"/>
          <w:szCs w:val="20"/>
        </w:rPr>
        <w:t>°</w:t>
      </w:r>
      <w:r w:rsidR="0076295F" w:rsidRPr="004A1317">
        <w:rPr>
          <w:rFonts w:ascii="Times New Roman" w:eastAsia="Times New Roman" w:hAnsi="Times New Roman" w:cs="Times New Roman"/>
          <w:color w:val="000000"/>
          <w:sz w:val="20"/>
          <w:szCs w:val="20"/>
        </w:rPr>
        <w:t xml:space="preserve">C for each </w:t>
      </w:r>
      <w:r w:rsidR="0021200C" w:rsidRPr="004A1317">
        <w:rPr>
          <w:rFonts w:ascii="Times New Roman" w:eastAsia="Times New Roman" w:hAnsi="Times New Roman" w:cs="Times New Roman"/>
          <w:color w:val="000000"/>
          <w:sz w:val="20"/>
          <w:szCs w:val="20"/>
        </w:rPr>
        <w:t>millimeter</w:t>
      </w:r>
      <w:r w:rsidR="0076295F" w:rsidRPr="004A1317">
        <w:rPr>
          <w:rFonts w:ascii="Times New Roman" w:eastAsia="Times New Roman" w:hAnsi="Times New Roman" w:cs="Times New Roman"/>
          <w:color w:val="000000"/>
          <w:sz w:val="20"/>
          <w:szCs w:val="20"/>
        </w:rPr>
        <w:t xml:space="preserve"> of difference of average barometric pressure below 760 mm Hg and vice versa.</w:t>
      </w:r>
    </w:p>
    <w:p w14:paraId="6675DC9D" w14:textId="28BBE799" w:rsidR="00D44E2B" w:rsidRPr="004A1317" w:rsidRDefault="00EB174F">
      <w:pPr>
        <w:spacing w:after="180"/>
        <w:rPr>
          <w:rFonts w:ascii="Times New Roman" w:eastAsia="Times New Roman" w:hAnsi="Times New Roman" w:cs="Times New Roman"/>
          <w:b/>
          <w:bCs/>
          <w:color w:val="000000"/>
          <w:sz w:val="20"/>
          <w:szCs w:val="20"/>
        </w:rPr>
        <w:pPrChange w:id="3932" w:author="Inno" w:date="2024-12-13T15:1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6 ACIDITY</w:t>
      </w:r>
    </w:p>
    <w:p w14:paraId="529D6467" w14:textId="5083BB67" w:rsidR="00D44E2B" w:rsidRPr="004A1317" w:rsidRDefault="00EB174F">
      <w:pPr>
        <w:spacing w:after="180"/>
        <w:rPr>
          <w:rFonts w:ascii="Times New Roman" w:eastAsia="Times New Roman" w:hAnsi="Times New Roman" w:cs="Times New Roman"/>
          <w:b/>
          <w:bCs/>
          <w:color w:val="000000"/>
          <w:sz w:val="20"/>
          <w:szCs w:val="20"/>
        </w:rPr>
        <w:pPrChange w:id="3933" w:author="Inno" w:date="2024-12-13T15:1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6</w:t>
      </w:r>
      <w:r w:rsidR="00092948" w:rsidRPr="004A1317">
        <w:rPr>
          <w:rFonts w:ascii="Times New Roman" w:eastAsia="Times New Roman" w:hAnsi="Times New Roman" w:cs="Times New Roman"/>
          <w:b/>
          <w:bCs/>
          <w:color w:val="000000"/>
          <w:sz w:val="20"/>
          <w:szCs w:val="20"/>
        </w:rPr>
        <w:t>.1 Reagent</w:t>
      </w:r>
    </w:p>
    <w:p w14:paraId="795CB072" w14:textId="263F9BAD" w:rsidR="00085A77" w:rsidRPr="004A1317" w:rsidRDefault="00EB174F">
      <w:pPr>
        <w:spacing w:after="180"/>
        <w:rPr>
          <w:rFonts w:ascii="Times New Roman" w:eastAsia="Times New Roman" w:hAnsi="Times New Roman" w:cs="Times New Roman"/>
          <w:color w:val="000000"/>
          <w:sz w:val="20"/>
          <w:szCs w:val="20"/>
        </w:rPr>
        <w:pPrChange w:id="3934" w:author="Inno" w:date="2024-12-13T15:1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 xml:space="preserve">6.1.1 </w:t>
      </w:r>
      <w:r w:rsidR="00D44E2B" w:rsidRPr="004A1317">
        <w:rPr>
          <w:rFonts w:ascii="Times New Roman" w:eastAsia="Times New Roman" w:hAnsi="Times New Roman" w:cs="Times New Roman"/>
          <w:i/>
          <w:iCs/>
          <w:color w:val="000000"/>
          <w:sz w:val="20"/>
          <w:szCs w:val="20"/>
        </w:rPr>
        <w:t>0.01 N KOH Solution</w:t>
      </w:r>
    </w:p>
    <w:p w14:paraId="7B21966F" w14:textId="150B3FB1" w:rsidR="00D44E2B" w:rsidRPr="004A1317" w:rsidRDefault="00D44E2B">
      <w:pPr>
        <w:spacing w:after="180"/>
        <w:rPr>
          <w:rFonts w:ascii="Times New Roman" w:eastAsia="Times New Roman" w:hAnsi="Times New Roman" w:cs="Times New Roman"/>
          <w:color w:val="000000"/>
          <w:sz w:val="20"/>
          <w:szCs w:val="20"/>
        </w:rPr>
        <w:pPrChange w:id="3935" w:author="Inno" w:date="2024-12-13T15:11:00Z">
          <w:pPr/>
        </w:pPrChange>
      </w:pPr>
      <w:r w:rsidRPr="004A1317">
        <w:rPr>
          <w:rFonts w:ascii="Times New Roman" w:eastAsia="Times New Roman" w:hAnsi="Times New Roman" w:cs="Times New Roman"/>
          <w:color w:val="000000"/>
          <w:sz w:val="20"/>
          <w:szCs w:val="20"/>
        </w:rPr>
        <w:t>Pipet 100 m</w:t>
      </w:r>
      <w:r w:rsidR="008C1242"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0.1 N KOH solution into a 1</w:t>
      </w:r>
      <w:del w:id="3936" w:author="Microsoft account" w:date="2024-12-17T15:40:00Z">
        <w:r w:rsidR="000F05A2" w:rsidRPr="004A1317" w:rsidDel="00902547">
          <w:rPr>
            <w:rFonts w:ascii="Times New Roman" w:eastAsia="Times New Roman" w:hAnsi="Times New Roman" w:cs="Times New Roman"/>
            <w:color w:val="000000"/>
            <w:sz w:val="20"/>
            <w:szCs w:val="20"/>
          </w:rPr>
          <w:delText xml:space="preserve"> </w:delText>
        </w:r>
      </w:del>
      <w:r w:rsidRPr="004A1317">
        <w:rPr>
          <w:rFonts w:ascii="Times New Roman" w:eastAsia="Times New Roman" w:hAnsi="Times New Roman" w:cs="Times New Roman"/>
          <w:color w:val="000000"/>
          <w:sz w:val="20"/>
          <w:szCs w:val="20"/>
        </w:rPr>
        <w:t>000 m</w:t>
      </w:r>
      <w:r w:rsidR="00F47906"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volumetric flask. Dilute to the mark with absolute methanol and mix thoroughly.</w:t>
      </w:r>
    </w:p>
    <w:p w14:paraId="6B09B8E9" w14:textId="611C8985" w:rsidR="00947740" w:rsidRPr="004A1317" w:rsidRDefault="00EB174F">
      <w:pPr>
        <w:spacing w:after="180"/>
        <w:rPr>
          <w:rFonts w:ascii="Times New Roman" w:eastAsia="Times New Roman" w:hAnsi="Times New Roman" w:cs="Times New Roman"/>
          <w:color w:val="000000"/>
          <w:sz w:val="20"/>
          <w:szCs w:val="20"/>
        </w:rPr>
        <w:pPrChange w:id="3937" w:author="Inno" w:date="2024-12-13T15:1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 xml:space="preserve">6.1.2 </w:t>
      </w:r>
      <w:r w:rsidR="00D44E2B" w:rsidRPr="004A1317">
        <w:rPr>
          <w:rFonts w:ascii="Times New Roman" w:eastAsia="Times New Roman" w:hAnsi="Times New Roman" w:cs="Times New Roman"/>
          <w:i/>
          <w:iCs/>
          <w:color w:val="000000"/>
          <w:sz w:val="20"/>
          <w:szCs w:val="20"/>
        </w:rPr>
        <w:t>0.01 N Sulfuric Acid Solution</w:t>
      </w:r>
    </w:p>
    <w:p w14:paraId="52952A6B" w14:textId="5B1D202A" w:rsidR="00D44E2B" w:rsidRPr="004A1317" w:rsidRDefault="00D44E2B">
      <w:pPr>
        <w:spacing w:after="180"/>
        <w:rPr>
          <w:rFonts w:ascii="Times New Roman" w:eastAsia="Times New Roman" w:hAnsi="Times New Roman" w:cs="Times New Roman"/>
          <w:b/>
          <w:bCs/>
          <w:color w:val="000000"/>
          <w:sz w:val="20"/>
          <w:szCs w:val="20"/>
        </w:rPr>
        <w:pPrChange w:id="3938" w:author="Inno" w:date="2024-12-13T15:11:00Z">
          <w:pPr/>
        </w:pPrChange>
      </w:pPr>
      <w:r w:rsidRPr="004A1317">
        <w:rPr>
          <w:rFonts w:ascii="Times New Roman" w:eastAsia="Times New Roman" w:hAnsi="Times New Roman" w:cs="Times New Roman"/>
          <w:color w:val="000000"/>
          <w:sz w:val="20"/>
          <w:szCs w:val="20"/>
        </w:rPr>
        <w:t>Pipet 100 m</w:t>
      </w:r>
      <w:r w:rsidR="00F47906"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0.1 N sulfuric acid solution into a 1</w:t>
      </w:r>
      <w:del w:id="3939" w:author="Microsoft account" w:date="2024-12-17T15:40:00Z">
        <w:r w:rsidR="000F05A2" w:rsidRPr="004A1317" w:rsidDel="00902547">
          <w:rPr>
            <w:rFonts w:ascii="Times New Roman" w:eastAsia="Times New Roman" w:hAnsi="Times New Roman" w:cs="Times New Roman"/>
            <w:color w:val="000000"/>
            <w:sz w:val="20"/>
            <w:szCs w:val="20"/>
          </w:rPr>
          <w:delText xml:space="preserve"> </w:delText>
        </w:r>
      </w:del>
      <w:r w:rsidRPr="004A1317">
        <w:rPr>
          <w:rFonts w:ascii="Times New Roman" w:eastAsia="Times New Roman" w:hAnsi="Times New Roman" w:cs="Times New Roman"/>
          <w:color w:val="000000"/>
          <w:sz w:val="20"/>
          <w:szCs w:val="20"/>
        </w:rPr>
        <w:t>000 m</w:t>
      </w:r>
      <w:r w:rsidR="00DB3EC3"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volumetric flask. Dilute to the mark with distilled water and mix thoroughly.</w:t>
      </w:r>
    </w:p>
    <w:p w14:paraId="47908031" w14:textId="5C771AD9" w:rsidR="00731571" w:rsidRPr="004A1317" w:rsidRDefault="00EB174F">
      <w:pPr>
        <w:spacing w:after="180"/>
        <w:rPr>
          <w:rFonts w:ascii="Times New Roman" w:eastAsia="Times New Roman" w:hAnsi="Times New Roman" w:cs="Times New Roman"/>
          <w:color w:val="000000"/>
          <w:sz w:val="20"/>
          <w:szCs w:val="20"/>
        </w:rPr>
        <w:pPrChange w:id="3940" w:author="Inno" w:date="2024-12-13T15:1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 xml:space="preserve">6.1.3 </w:t>
      </w:r>
      <w:r w:rsidR="00D44E2B" w:rsidRPr="004A1317">
        <w:rPr>
          <w:rFonts w:ascii="Times New Roman" w:eastAsia="Times New Roman" w:hAnsi="Times New Roman" w:cs="Times New Roman"/>
          <w:i/>
          <w:iCs/>
          <w:color w:val="000000"/>
          <w:sz w:val="20"/>
          <w:szCs w:val="20"/>
        </w:rPr>
        <w:t>Extraction Solvent</w:t>
      </w:r>
    </w:p>
    <w:p w14:paraId="3F891BB8" w14:textId="078FEA9B" w:rsidR="00D44E2B" w:rsidRPr="004A1317" w:rsidRDefault="00D44E2B">
      <w:pPr>
        <w:spacing w:after="180"/>
        <w:rPr>
          <w:rFonts w:ascii="Times New Roman" w:eastAsia="Times New Roman" w:hAnsi="Times New Roman" w:cs="Times New Roman"/>
          <w:b/>
          <w:bCs/>
          <w:color w:val="000000"/>
          <w:sz w:val="20"/>
          <w:szCs w:val="20"/>
        </w:rPr>
        <w:pPrChange w:id="3941" w:author="Inno" w:date="2024-12-13T15:11:00Z">
          <w:pPr/>
        </w:pPrChange>
      </w:pPr>
      <w:r w:rsidRPr="004A1317">
        <w:rPr>
          <w:rFonts w:ascii="Times New Roman" w:eastAsia="Times New Roman" w:hAnsi="Times New Roman" w:cs="Times New Roman"/>
          <w:color w:val="000000"/>
          <w:sz w:val="20"/>
          <w:szCs w:val="20"/>
        </w:rPr>
        <w:t>Add 495 m</w:t>
      </w:r>
      <w:r w:rsidR="00B960B8"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toluene to 495 m</w:t>
      </w:r>
      <w:r w:rsidR="00B960B8"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isopropanol. Add 10 m</w:t>
      </w:r>
      <w:r w:rsidR="00DE79F7"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water to the toluene/isopropanol solution and mix thoroughly.</w:t>
      </w:r>
    </w:p>
    <w:p w14:paraId="3A8CE644" w14:textId="24AA03E4" w:rsidR="000D2257" w:rsidRPr="004A1317" w:rsidRDefault="00EB174F">
      <w:pPr>
        <w:spacing w:after="180"/>
        <w:rPr>
          <w:rFonts w:ascii="Times New Roman" w:eastAsia="Times New Roman" w:hAnsi="Times New Roman" w:cs="Times New Roman"/>
          <w:color w:val="000000"/>
          <w:sz w:val="20"/>
          <w:szCs w:val="20"/>
        </w:rPr>
        <w:pPrChange w:id="3942" w:author="Inno" w:date="2024-12-13T15:11:00Z">
          <w:pPr/>
        </w:pPrChange>
      </w:pPr>
      <w:r w:rsidRPr="004A1317">
        <w:rPr>
          <w:rFonts w:ascii="Times New Roman" w:eastAsia="Times New Roman" w:hAnsi="Times New Roman" w:cs="Times New Roman"/>
          <w:b/>
          <w:bCs/>
          <w:color w:val="000000"/>
          <w:sz w:val="20"/>
          <w:szCs w:val="20"/>
        </w:rPr>
        <w:t>B-</w:t>
      </w:r>
      <w:r w:rsidR="00D44E2B" w:rsidRPr="004A1317">
        <w:rPr>
          <w:rFonts w:ascii="Times New Roman" w:eastAsia="Times New Roman" w:hAnsi="Times New Roman" w:cs="Times New Roman"/>
          <w:b/>
          <w:bCs/>
          <w:color w:val="000000"/>
          <w:sz w:val="20"/>
          <w:szCs w:val="20"/>
        </w:rPr>
        <w:t xml:space="preserve">6.1.4 </w:t>
      </w:r>
      <w:r w:rsidR="00D44E2B" w:rsidRPr="004A1317">
        <w:rPr>
          <w:rFonts w:ascii="Times New Roman" w:eastAsia="Times New Roman" w:hAnsi="Times New Roman" w:cs="Times New Roman"/>
          <w:i/>
          <w:iCs/>
          <w:color w:val="000000"/>
          <w:sz w:val="20"/>
          <w:szCs w:val="20"/>
        </w:rPr>
        <w:t>Bromothymol Blue Indicator Solution</w:t>
      </w:r>
    </w:p>
    <w:p w14:paraId="09F93B50" w14:textId="09D0DB2E" w:rsidR="00D44E2B" w:rsidRPr="004A1317" w:rsidRDefault="00D44E2B">
      <w:pPr>
        <w:spacing w:after="180"/>
        <w:rPr>
          <w:rFonts w:ascii="Times New Roman" w:eastAsia="Times New Roman" w:hAnsi="Times New Roman" w:cs="Times New Roman"/>
          <w:color w:val="000000"/>
          <w:sz w:val="20"/>
          <w:szCs w:val="20"/>
        </w:rPr>
        <w:pPrChange w:id="3943" w:author="Inno" w:date="2024-12-13T15:11:00Z">
          <w:pPr/>
        </w:pPrChange>
      </w:pPr>
      <w:r w:rsidRPr="004A1317">
        <w:rPr>
          <w:rFonts w:ascii="Times New Roman" w:eastAsia="Times New Roman" w:hAnsi="Times New Roman" w:cs="Times New Roman"/>
          <w:color w:val="000000"/>
          <w:sz w:val="20"/>
          <w:szCs w:val="20"/>
        </w:rPr>
        <w:t>Dissolve 1 g of bromothymol blue sodium salt in 100 m</w:t>
      </w:r>
      <w:r w:rsidR="00A516F2"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of methanol. Mix thoroughly and store in a dropper bottle.</w:t>
      </w:r>
    </w:p>
    <w:p w14:paraId="39651AE5" w14:textId="7D5305A6" w:rsidR="00D44E2B" w:rsidRPr="004A1317" w:rsidRDefault="00EB174F">
      <w:pPr>
        <w:spacing w:after="180"/>
        <w:rPr>
          <w:rFonts w:ascii="Times New Roman" w:eastAsia="Times New Roman" w:hAnsi="Times New Roman" w:cs="Times New Roman"/>
          <w:b/>
          <w:bCs/>
          <w:color w:val="000000"/>
          <w:sz w:val="20"/>
          <w:szCs w:val="20"/>
        </w:rPr>
        <w:pPrChange w:id="3944"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6.2 Sample Analysis</w:t>
      </w:r>
    </w:p>
    <w:p w14:paraId="76C58AD2" w14:textId="00BB1428" w:rsidR="007270FD" w:rsidRPr="004A1317" w:rsidRDefault="00EB174F">
      <w:pPr>
        <w:spacing w:after="180"/>
        <w:rPr>
          <w:rFonts w:ascii="Times New Roman" w:eastAsia="Times New Roman" w:hAnsi="Times New Roman" w:cs="Times New Roman"/>
          <w:color w:val="000000"/>
          <w:sz w:val="20"/>
          <w:szCs w:val="20"/>
        </w:rPr>
        <w:pPrChange w:id="3945" w:author="Inno" w:date="2024-12-13T15:11:00Z">
          <w:pPr/>
        </w:pPrChange>
      </w:pPr>
      <w:r w:rsidRPr="004A1317">
        <w:rPr>
          <w:rFonts w:ascii="Times New Roman" w:eastAsia="Times New Roman" w:hAnsi="Times New Roman" w:cs="Times New Roman"/>
          <w:b/>
          <w:bCs/>
          <w:color w:val="000000"/>
          <w:sz w:val="20"/>
          <w:szCs w:val="20"/>
        </w:rPr>
        <w:t>B-</w:t>
      </w:r>
      <w:r w:rsidR="007270FD" w:rsidRPr="004A1317">
        <w:rPr>
          <w:rFonts w:ascii="Times New Roman" w:eastAsia="Times New Roman" w:hAnsi="Times New Roman" w:cs="Times New Roman"/>
          <w:b/>
          <w:bCs/>
          <w:color w:val="000000"/>
          <w:sz w:val="20"/>
          <w:szCs w:val="20"/>
        </w:rPr>
        <w:t xml:space="preserve">6.2.1 </w:t>
      </w:r>
      <w:r w:rsidR="007270FD" w:rsidRPr="004A1317">
        <w:rPr>
          <w:rFonts w:ascii="Times New Roman" w:eastAsia="Times New Roman" w:hAnsi="Times New Roman" w:cs="Times New Roman"/>
          <w:color w:val="000000"/>
          <w:sz w:val="20"/>
          <w:szCs w:val="20"/>
        </w:rPr>
        <w:t>Thoroughly clean the 100 m</w:t>
      </w:r>
      <w:r w:rsidR="007B11A3" w:rsidRPr="004A1317">
        <w:rPr>
          <w:rFonts w:ascii="Times New Roman" w:eastAsia="Times New Roman" w:hAnsi="Times New Roman" w:cs="Times New Roman"/>
          <w:color w:val="000000"/>
          <w:sz w:val="20"/>
          <w:szCs w:val="20"/>
        </w:rPr>
        <w:t>l</w:t>
      </w:r>
      <w:r w:rsidR="007270FD" w:rsidRPr="004A1317">
        <w:rPr>
          <w:rFonts w:ascii="Times New Roman" w:eastAsia="Times New Roman" w:hAnsi="Times New Roman" w:cs="Times New Roman"/>
          <w:color w:val="000000"/>
          <w:sz w:val="20"/>
          <w:szCs w:val="20"/>
        </w:rPr>
        <w:t xml:space="preserve"> stainless steel cylinder, the valve, the capillary tube, the copper connector and the 250 m</w:t>
      </w:r>
      <w:r w:rsidR="00D523B5" w:rsidRPr="004A1317">
        <w:rPr>
          <w:rFonts w:ascii="Times New Roman" w:eastAsia="Times New Roman" w:hAnsi="Times New Roman" w:cs="Times New Roman"/>
          <w:color w:val="000000"/>
          <w:sz w:val="20"/>
          <w:szCs w:val="20"/>
        </w:rPr>
        <w:t>l</w:t>
      </w:r>
      <w:r w:rsidR="007270FD" w:rsidRPr="004A1317">
        <w:rPr>
          <w:rFonts w:ascii="Times New Roman" w:eastAsia="Times New Roman" w:hAnsi="Times New Roman" w:cs="Times New Roman"/>
          <w:color w:val="000000"/>
          <w:sz w:val="20"/>
          <w:szCs w:val="20"/>
        </w:rPr>
        <w:t xml:space="preserve"> Erlenmeyer flask before initiating testing. Oven heat all of the components to 110</w:t>
      </w:r>
      <w:r w:rsidR="00DD60FD" w:rsidRPr="004A1317">
        <w:rPr>
          <w:rFonts w:ascii="Times New Roman" w:eastAsia="Times New Roman" w:hAnsi="Times New Roman" w:cs="Times New Roman"/>
          <w:color w:val="000000"/>
          <w:sz w:val="20"/>
          <w:szCs w:val="20"/>
        </w:rPr>
        <w:t xml:space="preserve"> </w:t>
      </w:r>
      <w:r w:rsidR="007270FD" w:rsidRPr="004A1317">
        <w:rPr>
          <w:rFonts w:ascii="Times New Roman" w:eastAsia="Times New Roman" w:hAnsi="Times New Roman" w:cs="Times New Roman"/>
          <w:color w:val="000000"/>
          <w:sz w:val="20"/>
          <w:szCs w:val="20"/>
        </w:rPr>
        <w:t>°C [230</w:t>
      </w:r>
      <w:r w:rsidR="00DD60FD" w:rsidRPr="004A1317">
        <w:rPr>
          <w:rFonts w:ascii="Times New Roman" w:eastAsia="Times New Roman" w:hAnsi="Times New Roman" w:cs="Times New Roman"/>
          <w:color w:val="000000"/>
          <w:sz w:val="20"/>
          <w:szCs w:val="20"/>
        </w:rPr>
        <w:t xml:space="preserve"> </w:t>
      </w:r>
      <w:r w:rsidR="007270FD" w:rsidRPr="004A1317">
        <w:rPr>
          <w:rFonts w:ascii="Times New Roman" w:eastAsia="Times New Roman" w:hAnsi="Times New Roman" w:cs="Times New Roman"/>
          <w:color w:val="000000"/>
          <w:sz w:val="20"/>
          <w:szCs w:val="20"/>
        </w:rPr>
        <w:t>°F] and pull a vacuum.</w:t>
      </w:r>
    </w:p>
    <w:p w14:paraId="136B8D02" w14:textId="52BF89D9" w:rsidR="007270FD" w:rsidRPr="004A1317" w:rsidRDefault="00EB174F">
      <w:pPr>
        <w:spacing w:after="180"/>
        <w:rPr>
          <w:rFonts w:ascii="Times New Roman" w:eastAsia="Times New Roman" w:hAnsi="Times New Roman" w:cs="Times New Roman"/>
          <w:b/>
          <w:bCs/>
          <w:color w:val="000000"/>
          <w:sz w:val="20"/>
          <w:szCs w:val="20"/>
        </w:rPr>
        <w:pPrChange w:id="3946" w:author="Inno" w:date="2024-12-13T15:11:00Z">
          <w:pPr/>
        </w:pPrChange>
      </w:pPr>
      <w:r w:rsidRPr="004A1317">
        <w:rPr>
          <w:rFonts w:ascii="Times New Roman" w:eastAsia="Times New Roman" w:hAnsi="Times New Roman" w:cs="Times New Roman"/>
          <w:b/>
          <w:bCs/>
          <w:color w:val="000000"/>
          <w:sz w:val="20"/>
          <w:szCs w:val="20"/>
        </w:rPr>
        <w:t>B-</w:t>
      </w:r>
      <w:r w:rsidR="007270FD" w:rsidRPr="004A1317">
        <w:rPr>
          <w:rFonts w:ascii="Times New Roman" w:eastAsia="Times New Roman" w:hAnsi="Times New Roman" w:cs="Times New Roman"/>
          <w:b/>
          <w:bCs/>
          <w:color w:val="000000"/>
          <w:sz w:val="20"/>
          <w:szCs w:val="20"/>
        </w:rPr>
        <w:t xml:space="preserve">6.2.2 </w:t>
      </w:r>
      <w:r w:rsidR="007270FD" w:rsidRPr="004A1317">
        <w:rPr>
          <w:rFonts w:ascii="Times New Roman" w:eastAsia="Times New Roman" w:hAnsi="Times New Roman" w:cs="Times New Roman"/>
          <w:color w:val="000000"/>
          <w:sz w:val="20"/>
          <w:szCs w:val="20"/>
        </w:rPr>
        <w:t>Weigh the cylinder assembly to the nearest 0.1 g and designate this weight as "X."</w:t>
      </w:r>
    </w:p>
    <w:p w14:paraId="200D3CCD" w14:textId="50C240BD" w:rsidR="007270FD" w:rsidRPr="004A1317" w:rsidRDefault="00EB174F">
      <w:pPr>
        <w:spacing w:after="180"/>
        <w:rPr>
          <w:rFonts w:ascii="Times New Roman" w:eastAsia="Times New Roman" w:hAnsi="Times New Roman" w:cs="Times New Roman"/>
          <w:color w:val="000000"/>
          <w:sz w:val="20"/>
          <w:szCs w:val="20"/>
        </w:rPr>
        <w:pPrChange w:id="3947" w:author="Inno" w:date="2024-12-13T15:11:00Z">
          <w:pPr/>
        </w:pPrChange>
      </w:pPr>
      <w:r w:rsidRPr="004A1317">
        <w:rPr>
          <w:rFonts w:ascii="Times New Roman" w:eastAsia="Times New Roman" w:hAnsi="Times New Roman" w:cs="Times New Roman"/>
          <w:b/>
          <w:bCs/>
          <w:color w:val="000000"/>
          <w:sz w:val="20"/>
          <w:szCs w:val="20"/>
        </w:rPr>
        <w:t>B-</w:t>
      </w:r>
      <w:r w:rsidR="007270FD" w:rsidRPr="004A1317">
        <w:rPr>
          <w:rFonts w:ascii="Times New Roman" w:eastAsia="Times New Roman" w:hAnsi="Times New Roman" w:cs="Times New Roman"/>
          <w:b/>
          <w:bCs/>
          <w:color w:val="000000"/>
          <w:sz w:val="20"/>
          <w:szCs w:val="20"/>
        </w:rPr>
        <w:t xml:space="preserve">6.2.3 </w:t>
      </w:r>
      <w:r w:rsidR="007270FD" w:rsidRPr="004A1317">
        <w:rPr>
          <w:rFonts w:ascii="Times New Roman" w:eastAsia="Times New Roman" w:hAnsi="Times New Roman" w:cs="Times New Roman"/>
          <w:color w:val="000000"/>
          <w:sz w:val="20"/>
          <w:szCs w:val="20"/>
        </w:rPr>
        <w:t>Attach the 1/4</w:t>
      </w:r>
      <w:r w:rsidR="00AD4D8E" w:rsidRPr="004A1317">
        <w:rPr>
          <w:rFonts w:ascii="Times New Roman" w:eastAsia="Times New Roman" w:hAnsi="Times New Roman" w:cs="Times New Roman"/>
          <w:color w:val="000000"/>
          <w:sz w:val="20"/>
          <w:szCs w:val="20"/>
        </w:rPr>
        <w:t>-</w:t>
      </w:r>
      <w:r w:rsidR="007270FD" w:rsidRPr="004A1317">
        <w:rPr>
          <w:rFonts w:ascii="Times New Roman" w:eastAsia="Times New Roman" w:hAnsi="Times New Roman" w:cs="Times New Roman"/>
          <w:color w:val="000000"/>
          <w:sz w:val="20"/>
          <w:szCs w:val="20"/>
        </w:rPr>
        <w:t xml:space="preserve">inch copper fitting to the vapor valve of the sample cylinder and to the cylinder assembly. Open the vapor valve; loosen the connector and quickly tighten the fitting. This will purge the </w:t>
      </w:r>
      <w:r w:rsidR="0021200C" w:rsidRPr="004A1317">
        <w:rPr>
          <w:rFonts w:ascii="Times New Roman" w:eastAsia="Times New Roman" w:hAnsi="Times New Roman" w:cs="Times New Roman"/>
          <w:color w:val="000000"/>
          <w:sz w:val="20"/>
          <w:szCs w:val="20"/>
        </w:rPr>
        <w:t>1/4</w:t>
      </w:r>
      <w:r w:rsidR="00AD4D8E" w:rsidRPr="004A1317">
        <w:rPr>
          <w:rFonts w:ascii="Times New Roman" w:eastAsia="Times New Roman" w:hAnsi="Times New Roman" w:cs="Times New Roman"/>
          <w:color w:val="000000"/>
          <w:sz w:val="20"/>
          <w:szCs w:val="20"/>
        </w:rPr>
        <w:t>-</w:t>
      </w:r>
      <w:r w:rsidR="0021200C" w:rsidRPr="004A1317">
        <w:rPr>
          <w:rFonts w:ascii="Times New Roman" w:eastAsia="Times New Roman" w:hAnsi="Times New Roman" w:cs="Times New Roman"/>
          <w:color w:val="000000"/>
          <w:sz w:val="20"/>
          <w:szCs w:val="20"/>
        </w:rPr>
        <w:t>inch</w:t>
      </w:r>
      <w:r w:rsidR="007270FD" w:rsidRPr="004A1317">
        <w:rPr>
          <w:rFonts w:ascii="Times New Roman" w:eastAsia="Times New Roman" w:hAnsi="Times New Roman" w:cs="Times New Roman"/>
          <w:color w:val="000000"/>
          <w:sz w:val="20"/>
          <w:szCs w:val="20"/>
        </w:rPr>
        <w:t xml:space="preserve"> connector of air.</w:t>
      </w:r>
    </w:p>
    <w:p w14:paraId="36E24B5B" w14:textId="261F4AA9" w:rsidR="007270FD" w:rsidRPr="004A1317" w:rsidRDefault="00EB174F">
      <w:pPr>
        <w:spacing w:after="180"/>
        <w:rPr>
          <w:rFonts w:ascii="Times New Roman" w:eastAsia="Times New Roman" w:hAnsi="Times New Roman" w:cs="Times New Roman"/>
          <w:color w:val="000000"/>
          <w:sz w:val="20"/>
          <w:szCs w:val="20"/>
        </w:rPr>
        <w:pPrChange w:id="3948" w:author="Inno" w:date="2024-12-13T15:11:00Z">
          <w:pPr/>
        </w:pPrChange>
      </w:pPr>
      <w:r w:rsidRPr="004A1317">
        <w:rPr>
          <w:rFonts w:ascii="Times New Roman" w:eastAsia="Times New Roman" w:hAnsi="Times New Roman" w:cs="Times New Roman"/>
          <w:b/>
          <w:bCs/>
          <w:color w:val="000000"/>
          <w:sz w:val="20"/>
          <w:szCs w:val="20"/>
        </w:rPr>
        <w:t>B-</w:t>
      </w:r>
      <w:r w:rsidR="007270FD" w:rsidRPr="004A1317">
        <w:rPr>
          <w:rFonts w:ascii="Times New Roman" w:eastAsia="Times New Roman" w:hAnsi="Times New Roman" w:cs="Times New Roman"/>
          <w:b/>
          <w:bCs/>
          <w:color w:val="000000"/>
          <w:sz w:val="20"/>
          <w:szCs w:val="20"/>
        </w:rPr>
        <w:t xml:space="preserve">6.2.4 </w:t>
      </w:r>
      <w:r w:rsidR="007270FD" w:rsidRPr="004A1317">
        <w:rPr>
          <w:rFonts w:ascii="Times New Roman" w:eastAsia="Times New Roman" w:hAnsi="Times New Roman" w:cs="Times New Roman"/>
          <w:color w:val="000000"/>
          <w:sz w:val="20"/>
          <w:szCs w:val="20"/>
        </w:rPr>
        <w:t>Invert the sample cylinder with the attached cylinder assembly. Open the sample cylinder valve and then the cylinder assembly valve. Allow the refrigerant to be introduced into the cylinder assembly until 50 g to 75 g of refrigerant is sampled.</w:t>
      </w:r>
    </w:p>
    <w:p w14:paraId="2271B575" w14:textId="5B324364" w:rsidR="00E31D4A" w:rsidRPr="004A1317" w:rsidRDefault="00EB174F">
      <w:pPr>
        <w:spacing w:after="180"/>
        <w:rPr>
          <w:rFonts w:ascii="Times New Roman" w:eastAsia="Times New Roman" w:hAnsi="Times New Roman" w:cs="Times New Roman"/>
          <w:b/>
          <w:bCs/>
          <w:color w:val="000000"/>
          <w:sz w:val="20"/>
          <w:szCs w:val="20"/>
        </w:rPr>
        <w:pPrChange w:id="3949" w:author="Inno" w:date="2024-12-13T15:11:00Z">
          <w:pPr/>
        </w:pPrChange>
      </w:pPr>
      <w:r w:rsidRPr="004A1317">
        <w:rPr>
          <w:rFonts w:ascii="Times New Roman" w:eastAsia="Times New Roman" w:hAnsi="Times New Roman" w:cs="Times New Roman"/>
          <w:b/>
          <w:bCs/>
          <w:color w:val="000000"/>
          <w:sz w:val="20"/>
          <w:szCs w:val="20"/>
        </w:rPr>
        <w:t>B-</w:t>
      </w:r>
      <w:r w:rsidR="00E31D4A" w:rsidRPr="004A1317">
        <w:rPr>
          <w:rFonts w:ascii="Times New Roman" w:eastAsia="Times New Roman" w:hAnsi="Times New Roman" w:cs="Times New Roman"/>
          <w:b/>
          <w:bCs/>
          <w:color w:val="000000"/>
          <w:sz w:val="20"/>
          <w:szCs w:val="20"/>
        </w:rPr>
        <w:t xml:space="preserve">6.2.5 </w:t>
      </w:r>
      <w:r w:rsidR="00E31D4A" w:rsidRPr="004A1317">
        <w:rPr>
          <w:rFonts w:ascii="Times New Roman" w:eastAsia="Times New Roman" w:hAnsi="Times New Roman" w:cs="Times New Roman"/>
          <w:color w:val="000000"/>
          <w:sz w:val="20"/>
          <w:szCs w:val="20"/>
        </w:rPr>
        <w:t xml:space="preserve">Close the cylinder assembly valve and set the sample cylinder upright. Close the sample cylinder valve, loosen the </w:t>
      </w:r>
      <w:r w:rsidR="0021200C" w:rsidRPr="004A1317">
        <w:rPr>
          <w:rFonts w:ascii="Times New Roman" w:eastAsia="Times New Roman" w:hAnsi="Times New Roman" w:cs="Times New Roman"/>
          <w:color w:val="000000"/>
          <w:sz w:val="20"/>
          <w:szCs w:val="20"/>
        </w:rPr>
        <w:t>1/4-inch</w:t>
      </w:r>
      <w:r w:rsidR="00E31D4A" w:rsidRPr="004A1317">
        <w:rPr>
          <w:rFonts w:ascii="Times New Roman" w:eastAsia="Times New Roman" w:hAnsi="Times New Roman" w:cs="Times New Roman"/>
          <w:color w:val="000000"/>
          <w:sz w:val="20"/>
          <w:szCs w:val="20"/>
        </w:rPr>
        <w:t xml:space="preserve"> connector and remove the cylinder assembly.</w:t>
      </w:r>
    </w:p>
    <w:p w14:paraId="7F4B0358" w14:textId="0EE31B93" w:rsidR="00E31D4A" w:rsidRPr="004A1317" w:rsidRDefault="00EB174F">
      <w:pPr>
        <w:spacing w:after="180"/>
        <w:rPr>
          <w:rFonts w:ascii="Times New Roman" w:eastAsia="Times New Roman" w:hAnsi="Times New Roman" w:cs="Times New Roman"/>
          <w:color w:val="000000"/>
          <w:sz w:val="20"/>
          <w:szCs w:val="20"/>
        </w:rPr>
        <w:pPrChange w:id="3950" w:author="Inno" w:date="2024-12-13T15:11:00Z">
          <w:pPr/>
        </w:pPrChange>
      </w:pPr>
      <w:r w:rsidRPr="004A1317">
        <w:rPr>
          <w:rFonts w:ascii="Times New Roman" w:eastAsia="Times New Roman" w:hAnsi="Times New Roman" w:cs="Times New Roman"/>
          <w:b/>
          <w:bCs/>
          <w:color w:val="000000"/>
          <w:sz w:val="20"/>
          <w:szCs w:val="20"/>
        </w:rPr>
        <w:t>B-</w:t>
      </w:r>
      <w:r w:rsidR="00E31D4A" w:rsidRPr="004A1317">
        <w:rPr>
          <w:rFonts w:ascii="Times New Roman" w:eastAsia="Times New Roman" w:hAnsi="Times New Roman" w:cs="Times New Roman"/>
          <w:b/>
          <w:bCs/>
          <w:color w:val="000000"/>
          <w:sz w:val="20"/>
          <w:szCs w:val="20"/>
        </w:rPr>
        <w:t xml:space="preserve">6.2.6 </w:t>
      </w:r>
      <w:r w:rsidR="00E31D4A" w:rsidRPr="004A1317">
        <w:rPr>
          <w:rFonts w:ascii="Times New Roman" w:eastAsia="Times New Roman" w:hAnsi="Times New Roman" w:cs="Times New Roman"/>
          <w:color w:val="000000"/>
          <w:sz w:val="20"/>
          <w:szCs w:val="20"/>
        </w:rPr>
        <w:t>Reweigh the cylinder assembly with the refrigerant and designate this value as "Y”</w:t>
      </w:r>
      <w:r w:rsidR="007F25A6" w:rsidRPr="004A1317">
        <w:rPr>
          <w:rFonts w:ascii="Times New Roman" w:eastAsia="Times New Roman" w:hAnsi="Times New Roman" w:cs="Times New Roman"/>
          <w:color w:val="000000"/>
          <w:sz w:val="20"/>
          <w:szCs w:val="20"/>
        </w:rPr>
        <w:t>.</w:t>
      </w:r>
      <w:r w:rsidR="00E31D4A" w:rsidRPr="004A1317">
        <w:rPr>
          <w:rFonts w:ascii="Times New Roman" w:eastAsia="Times New Roman" w:hAnsi="Times New Roman" w:cs="Times New Roman"/>
          <w:color w:val="000000"/>
          <w:sz w:val="20"/>
          <w:szCs w:val="20"/>
        </w:rPr>
        <w:t xml:space="preserve"> The weight of the refrigerant is given by Y</w:t>
      </w:r>
      <w:r w:rsidR="005A60F7" w:rsidRPr="004A1317">
        <w:rPr>
          <w:rFonts w:ascii="Times New Roman" w:eastAsia="Times New Roman" w:hAnsi="Times New Roman" w:cs="Times New Roman"/>
          <w:color w:val="000000"/>
          <w:sz w:val="20"/>
          <w:szCs w:val="20"/>
        </w:rPr>
        <w:t xml:space="preserve"> – </w:t>
      </w:r>
      <w:r w:rsidR="00E31D4A" w:rsidRPr="004A1317">
        <w:rPr>
          <w:rFonts w:ascii="Times New Roman" w:eastAsia="Times New Roman" w:hAnsi="Times New Roman" w:cs="Times New Roman"/>
          <w:color w:val="000000"/>
          <w:sz w:val="20"/>
          <w:szCs w:val="20"/>
        </w:rPr>
        <w:t>X = grams of refrigerant sampled. (</w:t>
      </w:r>
      <w:ins w:id="3951" w:author="Microsoft account" w:date="2024-12-17T16:10:00Z">
        <w:r w:rsidR="00B97E06">
          <w:rPr>
            <w:rFonts w:ascii="Times New Roman" w:eastAsia="Times New Roman" w:hAnsi="Times New Roman" w:cs="Times New Roman"/>
            <w:color w:val="000000"/>
            <w:sz w:val="20"/>
            <w:szCs w:val="20"/>
          </w:rPr>
          <w:t>V</w:t>
        </w:r>
      </w:ins>
      <w:del w:id="3952" w:author="Microsoft account" w:date="2024-12-17T16:10:00Z">
        <w:r w:rsidR="00D23B94" w:rsidRPr="004A1317" w:rsidDel="00B97E06">
          <w:rPr>
            <w:rFonts w:ascii="Times New Roman" w:eastAsia="Times New Roman" w:hAnsi="Times New Roman" w:cs="Times New Roman"/>
            <w:color w:val="000000"/>
            <w:sz w:val="20"/>
            <w:szCs w:val="20"/>
          </w:rPr>
          <w:delText>v</w:delText>
        </w:r>
      </w:del>
      <w:r w:rsidR="00D23B94" w:rsidRPr="004A1317">
        <w:rPr>
          <w:rFonts w:ascii="Times New Roman" w:eastAsia="Times New Roman" w:hAnsi="Times New Roman" w:cs="Times New Roman"/>
          <w:color w:val="000000"/>
          <w:sz w:val="20"/>
          <w:szCs w:val="20"/>
        </w:rPr>
        <w:t>alue</w:t>
      </w:r>
      <w:r w:rsidR="00E31D4A" w:rsidRPr="004A1317">
        <w:rPr>
          <w:rFonts w:ascii="Times New Roman" w:eastAsia="Times New Roman" w:hAnsi="Times New Roman" w:cs="Times New Roman"/>
          <w:color w:val="000000"/>
          <w:sz w:val="20"/>
          <w:szCs w:val="20"/>
        </w:rPr>
        <w:t xml:space="preserve"> for X is in </w:t>
      </w:r>
      <w:r w:rsidRPr="004A1317">
        <w:rPr>
          <w:rFonts w:ascii="Times New Roman" w:eastAsia="Times New Roman" w:hAnsi="Times New Roman" w:cs="Times New Roman"/>
          <w:b/>
          <w:color w:val="000000"/>
          <w:sz w:val="20"/>
          <w:szCs w:val="20"/>
        </w:rPr>
        <w:t>B-</w:t>
      </w:r>
      <w:r w:rsidR="00E31D4A" w:rsidRPr="004A1317">
        <w:rPr>
          <w:rFonts w:ascii="Times New Roman" w:eastAsia="Times New Roman" w:hAnsi="Times New Roman" w:cs="Times New Roman"/>
          <w:b/>
          <w:color w:val="000000"/>
          <w:sz w:val="20"/>
          <w:szCs w:val="20"/>
        </w:rPr>
        <w:t>6.5.2</w:t>
      </w:r>
      <w:r w:rsidR="00E31D4A" w:rsidRPr="004A1317">
        <w:rPr>
          <w:rFonts w:ascii="Times New Roman" w:eastAsia="Times New Roman" w:hAnsi="Times New Roman" w:cs="Times New Roman"/>
          <w:color w:val="000000"/>
          <w:sz w:val="20"/>
          <w:szCs w:val="20"/>
        </w:rPr>
        <w:t xml:space="preserve"> above).</w:t>
      </w:r>
    </w:p>
    <w:p w14:paraId="7BCC4FDC" w14:textId="0F5A3F70" w:rsidR="00E31D4A" w:rsidRPr="004A1317" w:rsidRDefault="004A0FBB">
      <w:pPr>
        <w:spacing w:after="180"/>
        <w:ind w:left="360"/>
        <w:rPr>
          <w:rFonts w:ascii="Times New Roman" w:eastAsia="Times New Roman" w:hAnsi="Times New Roman" w:cs="Times New Roman"/>
          <w:color w:val="000000"/>
          <w:sz w:val="16"/>
          <w:szCs w:val="20"/>
        </w:rPr>
        <w:pPrChange w:id="3953" w:author="Inno" w:date="2024-12-13T15:11:00Z">
          <w:pPr/>
        </w:pPrChange>
      </w:pPr>
      <w:r w:rsidRPr="004A1317">
        <w:rPr>
          <w:rFonts w:ascii="Times New Roman" w:eastAsia="Times New Roman" w:hAnsi="Times New Roman" w:cs="Times New Roman"/>
          <w:color w:val="000000"/>
          <w:sz w:val="16"/>
          <w:szCs w:val="20"/>
        </w:rPr>
        <w:lastRenderedPageBreak/>
        <w:t>NOTE —</w:t>
      </w:r>
      <w:r w:rsidR="00E31D4A" w:rsidRPr="004A1317">
        <w:rPr>
          <w:rFonts w:ascii="Times New Roman" w:eastAsia="Times New Roman" w:hAnsi="Times New Roman" w:cs="Times New Roman"/>
          <w:color w:val="000000"/>
          <w:sz w:val="16"/>
          <w:szCs w:val="20"/>
        </w:rPr>
        <w:t xml:space="preserve"> For the </w:t>
      </w:r>
      <w:r w:rsidR="0021200C" w:rsidRPr="004A1317">
        <w:rPr>
          <w:rFonts w:ascii="Times New Roman" w:eastAsia="Times New Roman" w:hAnsi="Times New Roman" w:cs="Times New Roman"/>
          <w:color w:val="000000"/>
          <w:sz w:val="16"/>
          <w:szCs w:val="20"/>
        </w:rPr>
        <w:t>low-pressure</w:t>
      </w:r>
      <w:r w:rsidR="00E31D4A" w:rsidRPr="004A1317">
        <w:rPr>
          <w:rFonts w:ascii="Times New Roman" w:eastAsia="Times New Roman" w:hAnsi="Times New Roman" w:cs="Times New Roman"/>
          <w:color w:val="000000"/>
          <w:sz w:val="16"/>
          <w:szCs w:val="20"/>
        </w:rPr>
        <w:t xml:space="preserve"> refrigerants, weigh the sample cylinder before sampling and then add the refrigerant directly to the extraction solvent. Reweigh the sample cylinder and subtract the initial weight from the final weight to obtain the total weight of the refrigerant sampled.</w:t>
      </w:r>
    </w:p>
    <w:p w14:paraId="6820A5BA" w14:textId="7F67D9ED" w:rsidR="00CE3383" w:rsidRPr="004A1317" w:rsidRDefault="00EB174F">
      <w:pPr>
        <w:spacing w:after="180"/>
        <w:rPr>
          <w:rFonts w:ascii="Times New Roman" w:eastAsia="Times New Roman" w:hAnsi="Times New Roman" w:cs="Times New Roman"/>
          <w:color w:val="000000"/>
          <w:sz w:val="20"/>
          <w:szCs w:val="20"/>
        </w:rPr>
        <w:pPrChange w:id="3954" w:author="Inno" w:date="2024-12-13T15:11:00Z">
          <w:pPr/>
        </w:pPrChange>
      </w:pPr>
      <w:r w:rsidRPr="004A1317">
        <w:rPr>
          <w:rFonts w:ascii="Times New Roman" w:eastAsia="Times New Roman" w:hAnsi="Times New Roman" w:cs="Times New Roman"/>
          <w:b/>
          <w:bCs/>
          <w:color w:val="000000"/>
          <w:sz w:val="20"/>
          <w:szCs w:val="20"/>
        </w:rPr>
        <w:t>B-</w:t>
      </w:r>
      <w:r w:rsidR="00CE3383" w:rsidRPr="004A1317">
        <w:rPr>
          <w:rFonts w:ascii="Times New Roman" w:eastAsia="Times New Roman" w:hAnsi="Times New Roman" w:cs="Times New Roman"/>
          <w:b/>
          <w:bCs/>
          <w:color w:val="000000"/>
          <w:sz w:val="20"/>
          <w:szCs w:val="20"/>
        </w:rPr>
        <w:t xml:space="preserve">6.2.7 </w:t>
      </w:r>
      <w:r w:rsidR="00CE3383" w:rsidRPr="004A1317">
        <w:rPr>
          <w:rFonts w:ascii="Times New Roman" w:eastAsia="Times New Roman" w:hAnsi="Times New Roman" w:cs="Times New Roman"/>
          <w:color w:val="000000"/>
          <w:sz w:val="20"/>
          <w:szCs w:val="20"/>
        </w:rPr>
        <w:t>Add 100 m</w:t>
      </w:r>
      <w:r w:rsidR="00AE0796" w:rsidRPr="004A1317">
        <w:rPr>
          <w:rFonts w:ascii="Times New Roman" w:eastAsia="Times New Roman" w:hAnsi="Times New Roman" w:cs="Times New Roman"/>
          <w:color w:val="000000"/>
          <w:sz w:val="20"/>
          <w:szCs w:val="20"/>
        </w:rPr>
        <w:t>l</w:t>
      </w:r>
      <w:r w:rsidR="00CE3383" w:rsidRPr="004A1317">
        <w:rPr>
          <w:rFonts w:ascii="Times New Roman" w:eastAsia="Times New Roman" w:hAnsi="Times New Roman" w:cs="Times New Roman"/>
          <w:color w:val="000000"/>
          <w:sz w:val="20"/>
          <w:szCs w:val="20"/>
        </w:rPr>
        <w:t xml:space="preserve"> of the prepared extraction solvent to a 250 m</w:t>
      </w:r>
      <w:r w:rsidR="00FD1ED8" w:rsidRPr="004A1317">
        <w:rPr>
          <w:rFonts w:ascii="Times New Roman" w:eastAsia="Times New Roman" w:hAnsi="Times New Roman" w:cs="Times New Roman"/>
          <w:color w:val="000000"/>
          <w:sz w:val="20"/>
          <w:szCs w:val="20"/>
        </w:rPr>
        <w:t>l</w:t>
      </w:r>
      <w:r w:rsidR="00CE3383" w:rsidRPr="004A1317">
        <w:rPr>
          <w:rFonts w:ascii="Times New Roman" w:eastAsia="Times New Roman" w:hAnsi="Times New Roman" w:cs="Times New Roman"/>
          <w:color w:val="000000"/>
          <w:sz w:val="20"/>
          <w:szCs w:val="20"/>
        </w:rPr>
        <w:t xml:space="preserve"> Erlenmeyer flask. Add a clean magnetic stirring bar. Add 6 drops of the indicator solution to the extraction solvent and initiate moderate stirring.</w:t>
      </w:r>
    </w:p>
    <w:p w14:paraId="4782C5AF" w14:textId="4A426E64" w:rsidR="00CE3383" w:rsidRPr="004A1317" w:rsidRDefault="00EB174F">
      <w:pPr>
        <w:spacing w:after="180"/>
        <w:rPr>
          <w:rFonts w:ascii="Times New Roman" w:eastAsia="Times New Roman" w:hAnsi="Times New Roman" w:cs="Times New Roman"/>
          <w:color w:val="000000"/>
          <w:sz w:val="20"/>
          <w:szCs w:val="20"/>
        </w:rPr>
        <w:pPrChange w:id="3955" w:author="Inno" w:date="2024-12-13T15:11:00Z">
          <w:pPr/>
        </w:pPrChange>
      </w:pPr>
      <w:r w:rsidRPr="004A1317">
        <w:rPr>
          <w:rFonts w:ascii="Times New Roman" w:eastAsia="Times New Roman" w:hAnsi="Times New Roman" w:cs="Times New Roman"/>
          <w:b/>
          <w:bCs/>
          <w:color w:val="000000"/>
          <w:sz w:val="20"/>
          <w:szCs w:val="20"/>
        </w:rPr>
        <w:t>B-</w:t>
      </w:r>
      <w:r w:rsidR="00CE3383" w:rsidRPr="004A1317">
        <w:rPr>
          <w:rFonts w:ascii="Times New Roman" w:eastAsia="Times New Roman" w:hAnsi="Times New Roman" w:cs="Times New Roman"/>
          <w:b/>
          <w:bCs/>
          <w:color w:val="000000"/>
          <w:sz w:val="20"/>
          <w:szCs w:val="20"/>
        </w:rPr>
        <w:t xml:space="preserve">6.2.8 </w:t>
      </w:r>
      <w:r w:rsidR="00CE3383" w:rsidRPr="004A1317">
        <w:rPr>
          <w:rFonts w:ascii="Times New Roman" w:eastAsia="Times New Roman" w:hAnsi="Times New Roman" w:cs="Times New Roman"/>
          <w:color w:val="000000"/>
          <w:sz w:val="20"/>
          <w:szCs w:val="20"/>
        </w:rPr>
        <w:t xml:space="preserve">If the extraction solvent/indicator solution is yellow, add 0.01 N potassium hydroxide through the </w:t>
      </w:r>
      <w:r w:rsidR="003D2DFB" w:rsidRPr="004A1317">
        <w:rPr>
          <w:rFonts w:ascii="Times New Roman" w:eastAsia="Times New Roman" w:hAnsi="Times New Roman" w:cs="Times New Roman"/>
          <w:color w:val="000000"/>
          <w:sz w:val="20"/>
          <w:szCs w:val="20"/>
        </w:rPr>
        <w:t>burette</w:t>
      </w:r>
      <w:r w:rsidR="00CE3383" w:rsidRPr="004A1317">
        <w:rPr>
          <w:rFonts w:ascii="Times New Roman" w:eastAsia="Times New Roman" w:hAnsi="Times New Roman" w:cs="Times New Roman"/>
          <w:color w:val="000000"/>
          <w:sz w:val="20"/>
          <w:szCs w:val="20"/>
        </w:rPr>
        <w:t xml:space="preserve"> until a just noticeable difference of blue/green is seen in the extraction solvent. Half drops from the </w:t>
      </w:r>
      <w:r w:rsidR="003D2DFB" w:rsidRPr="004A1317">
        <w:rPr>
          <w:rFonts w:ascii="Times New Roman" w:eastAsia="Times New Roman" w:hAnsi="Times New Roman" w:cs="Times New Roman"/>
          <w:color w:val="000000"/>
          <w:sz w:val="20"/>
          <w:szCs w:val="20"/>
        </w:rPr>
        <w:t>burette</w:t>
      </w:r>
      <w:r w:rsidR="00CE3383" w:rsidRPr="004A1317">
        <w:rPr>
          <w:rFonts w:ascii="Times New Roman" w:eastAsia="Times New Roman" w:hAnsi="Times New Roman" w:cs="Times New Roman"/>
          <w:color w:val="000000"/>
          <w:sz w:val="20"/>
          <w:szCs w:val="20"/>
        </w:rPr>
        <w:t xml:space="preserve"> may be necessary to achieve the real end point.</w:t>
      </w:r>
    </w:p>
    <w:p w14:paraId="7EE6A0BD" w14:textId="500D98D9" w:rsidR="00CE3383" w:rsidRPr="004A1317" w:rsidRDefault="00EB174F">
      <w:pPr>
        <w:spacing w:after="180"/>
        <w:rPr>
          <w:rFonts w:ascii="Times New Roman" w:eastAsia="Times New Roman" w:hAnsi="Times New Roman" w:cs="Times New Roman"/>
          <w:color w:val="000000"/>
          <w:sz w:val="20"/>
          <w:szCs w:val="20"/>
        </w:rPr>
        <w:pPrChange w:id="3956" w:author="Inno" w:date="2024-12-13T15:11:00Z">
          <w:pPr/>
        </w:pPrChange>
      </w:pPr>
      <w:r w:rsidRPr="004A1317">
        <w:rPr>
          <w:rFonts w:ascii="Times New Roman" w:eastAsia="Times New Roman" w:hAnsi="Times New Roman" w:cs="Times New Roman"/>
          <w:b/>
          <w:bCs/>
          <w:color w:val="000000"/>
          <w:sz w:val="20"/>
          <w:szCs w:val="20"/>
        </w:rPr>
        <w:t>B-</w:t>
      </w:r>
      <w:r w:rsidR="00CE3383" w:rsidRPr="004A1317">
        <w:rPr>
          <w:rFonts w:ascii="Times New Roman" w:eastAsia="Times New Roman" w:hAnsi="Times New Roman" w:cs="Times New Roman"/>
          <w:b/>
          <w:bCs/>
          <w:color w:val="000000"/>
          <w:sz w:val="20"/>
          <w:szCs w:val="20"/>
        </w:rPr>
        <w:t xml:space="preserve">6.2.9 </w:t>
      </w:r>
      <w:r w:rsidR="00CE3383" w:rsidRPr="004A1317">
        <w:rPr>
          <w:rFonts w:ascii="Times New Roman" w:eastAsia="Times New Roman" w:hAnsi="Times New Roman" w:cs="Times New Roman"/>
          <w:color w:val="000000"/>
          <w:sz w:val="20"/>
          <w:szCs w:val="20"/>
        </w:rPr>
        <w:t xml:space="preserve">If the extraction solvent/indicator solution is green or blue, add 0.01 N sulfuric acid through the </w:t>
      </w:r>
      <w:r w:rsidR="003D2DFB" w:rsidRPr="004A1317">
        <w:rPr>
          <w:rFonts w:ascii="Times New Roman" w:eastAsia="Times New Roman" w:hAnsi="Times New Roman" w:cs="Times New Roman"/>
          <w:color w:val="000000"/>
          <w:sz w:val="20"/>
          <w:szCs w:val="20"/>
        </w:rPr>
        <w:t>burette</w:t>
      </w:r>
      <w:r w:rsidR="00CE3383" w:rsidRPr="004A1317">
        <w:rPr>
          <w:rFonts w:ascii="Times New Roman" w:eastAsia="Times New Roman" w:hAnsi="Times New Roman" w:cs="Times New Roman"/>
          <w:color w:val="000000"/>
          <w:sz w:val="20"/>
          <w:szCs w:val="20"/>
        </w:rPr>
        <w:t xml:space="preserve"> </w:t>
      </w:r>
      <w:r w:rsidR="00E80197" w:rsidRPr="004A1317">
        <w:rPr>
          <w:rFonts w:ascii="Times New Roman" w:eastAsia="Times New Roman" w:hAnsi="Times New Roman" w:cs="Times New Roman"/>
          <w:color w:val="000000"/>
          <w:sz w:val="20"/>
          <w:szCs w:val="20"/>
        </w:rPr>
        <w:t>drop wise</w:t>
      </w:r>
      <w:r w:rsidR="00CE3383" w:rsidRPr="004A1317">
        <w:rPr>
          <w:rFonts w:ascii="Times New Roman" w:eastAsia="Times New Roman" w:hAnsi="Times New Roman" w:cs="Times New Roman"/>
          <w:color w:val="000000"/>
          <w:sz w:val="20"/>
          <w:szCs w:val="20"/>
        </w:rPr>
        <w:t xml:space="preserve"> until the solution is yellow and then proceed as in </w:t>
      </w:r>
      <w:r w:rsidRPr="004A1317">
        <w:rPr>
          <w:rFonts w:ascii="Times New Roman" w:eastAsia="Times New Roman" w:hAnsi="Times New Roman" w:cs="Times New Roman"/>
          <w:b/>
          <w:color w:val="000000"/>
          <w:sz w:val="20"/>
          <w:szCs w:val="20"/>
        </w:rPr>
        <w:t>B-</w:t>
      </w:r>
      <w:r w:rsidR="00CE3383" w:rsidRPr="004A1317">
        <w:rPr>
          <w:rFonts w:ascii="Times New Roman" w:eastAsia="Times New Roman" w:hAnsi="Times New Roman" w:cs="Times New Roman"/>
          <w:b/>
          <w:color w:val="000000"/>
          <w:sz w:val="20"/>
          <w:szCs w:val="20"/>
        </w:rPr>
        <w:t>6.2.8</w:t>
      </w:r>
      <w:r w:rsidR="00CE3383" w:rsidRPr="004A1317">
        <w:rPr>
          <w:rFonts w:ascii="Times New Roman" w:eastAsia="Times New Roman" w:hAnsi="Times New Roman" w:cs="Times New Roman"/>
          <w:color w:val="000000"/>
          <w:sz w:val="20"/>
          <w:szCs w:val="20"/>
        </w:rPr>
        <w:t xml:space="preserve"> immediately above.</w:t>
      </w:r>
    </w:p>
    <w:p w14:paraId="70B16E84" w14:textId="0296D4DE" w:rsidR="00F12BF4" w:rsidRPr="004A1317" w:rsidRDefault="00EB174F">
      <w:pPr>
        <w:spacing w:after="180"/>
        <w:rPr>
          <w:rFonts w:ascii="Times New Roman" w:eastAsia="Times New Roman" w:hAnsi="Times New Roman" w:cs="Times New Roman"/>
          <w:b/>
          <w:bCs/>
          <w:color w:val="000000"/>
          <w:sz w:val="20"/>
          <w:szCs w:val="20"/>
        </w:rPr>
        <w:pPrChange w:id="3957" w:author="Inno" w:date="2024-12-13T15:11:00Z">
          <w:pPr/>
        </w:pPrChange>
      </w:pPr>
      <w:r w:rsidRPr="004A1317">
        <w:rPr>
          <w:rFonts w:ascii="Times New Roman" w:eastAsia="Times New Roman" w:hAnsi="Times New Roman" w:cs="Times New Roman"/>
          <w:b/>
          <w:bCs/>
          <w:color w:val="000000"/>
          <w:sz w:val="20"/>
          <w:szCs w:val="20"/>
        </w:rPr>
        <w:t>B-</w:t>
      </w:r>
      <w:r w:rsidR="00F12BF4" w:rsidRPr="004A1317">
        <w:rPr>
          <w:rFonts w:ascii="Times New Roman" w:eastAsia="Times New Roman" w:hAnsi="Times New Roman" w:cs="Times New Roman"/>
          <w:b/>
          <w:bCs/>
          <w:color w:val="000000"/>
          <w:sz w:val="20"/>
          <w:szCs w:val="20"/>
        </w:rPr>
        <w:t xml:space="preserve">6.2.10 </w:t>
      </w:r>
      <w:r w:rsidR="00F12BF4" w:rsidRPr="004A1317">
        <w:rPr>
          <w:rFonts w:ascii="Times New Roman" w:eastAsia="Times New Roman" w:hAnsi="Times New Roman" w:cs="Times New Roman"/>
          <w:color w:val="000000"/>
          <w:sz w:val="20"/>
          <w:szCs w:val="20"/>
        </w:rPr>
        <w:t>Attach the cleaned capillary connector to the cylinder assembly containing the refrigerant sample and slowly introduce the entire sample into the extraction solvent/indicator solution by gradually opening the cylinder valve until it is fully open. The cylinder assembly should be clamped to a ring stand throughout the procedure.</w:t>
      </w:r>
    </w:p>
    <w:p w14:paraId="61E9A188" w14:textId="5C06AEFD" w:rsidR="00F12BF4" w:rsidRPr="004A1317" w:rsidRDefault="00EB174F">
      <w:pPr>
        <w:spacing w:after="180"/>
        <w:rPr>
          <w:rFonts w:ascii="Times New Roman" w:eastAsia="Times New Roman" w:hAnsi="Times New Roman" w:cs="Times New Roman"/>
          <w:b/>
          <w:bCs/>
          <w:color w:val="000000"/>
          <w:sz w:val="20"/>
          <w:szCs w:val="20"/>
        </w:rPr>
        <w:pPrChange w:id="3958" w:author="Inno" w:date="2024-12-13T15:11:00Z">
          <w:pPr/>
        </w:pPrChange>
      </w:pPr>
      <w:r w:rsidRPr="004A1317">
        <w:rPr>
          <w:rFonts w:ascii="Times New Roman" w:eastAsia="Times New Roman" w:hAnsi="Times New Roman" w:cs="Times New Roman"/>
          <w:b/>
          <w:bCs/>
          <w:color w:val="000000"/>
          <w:sz w:val="20"/>
          <w:szCs w:val="20"/>
        </w:rPr>
        <w:t>B-</w:t>
      </w:r>
      <w:r w:rsidR="00F12BF4" w:rsidRPr="004A1317">
        <w:rPr>
          <w:rFonts w:ascii="Times New Roman" w:eastAsia="Times New Roman" w:hAnsi="Times New Roman" w:cs="Times New Roman"/>
          <w:b/>
          <w:bCs/>
          <w:color w:val="000000"/>
          <w:sz w:val="20"/>
          <w:szCs w:val="20"/>
        </w:rPr>
        <w:t xml:space="preserve">6.2.11 </w:t>
      </w:r>
      <w:r w:rsidR="00F12BF4" w:rsidRPr="004A1317">
        <w:rPr>
          <w:rFonts w:ascii="Times New Roman" w:eastAsia="Times New Roman" w:hAnsi="Times New Roman" w:cs="Times New Roman"/>
          <w:color w:val="000000"/>
          <w:sz w:val="20"/>
          <w:szCs w:val="20"/>
        </w:rPr>
        <w:t xml:space="preserve">Add </w:t>
      </w:r>
      <w:r w:rsidR="003D2DFB" w:rsidRPr="004A1317">
        <w:rPr>
          <w:rFonts w:ascii="Times New Roman" w:eastAsia="Times New Roman" w:hAnsi="Times New Roman" w:cs="Times New Roman"/>
          <w:color w:val="000000"/>
          <w:sz w:val="20"/>
          <w:szCs w:val="20"/>
        </w:rPr>
        <w:t>all</w:t>
      </w:r>
      <w:r w:rsidR="00F12BF4" w:rsidRPr="004A1317">
        <w:rPr>
          <w:rFonts w:ascii="Times New Roman" w:eastAsia="Times New Roman" w:hAnsi="Times New Roman" w:cs="Times New Roman"/>
          <w:color w:val="000000"/>
          <w:sz w:val="20"/>
          <w:szCs w:val="20"/>
        </w:rPr>
        <w:t xml:space="preserve"> the refrigerant sample to the extraction solvent. If the color of the solution is green or blue, the result is reported as "non-detect"</w:t>
      </w:r>
      <w:r w:rsidR="005376F1" w:rsidRPr="004A1317">
        <w:rPr>
          <w:rFonts w:ascii="Times New Roman" w:eastAsia="Times New Roman" w:hAnsi="Times New Roman" w:cs="Times New Roman"/>
          <w:color w:val="000000"/>
          <w:sz w:val="20"/>
          <w:szCs w:val="20"/>
        </w:rPr>
        <w:t>.</w:t>
      </w:r>
      <w:r w:rsidR="00F12BF4" w:rsidRPr="004A1317">
        <w:rPr>
          <w:rFonts w:ascii="Times New Roman" w:eastAsia="Times New Roman" w:hAnsi="Times New Roman" w:cs="Times New Roman"/>
          <w:color w:val="000000"/>
          <w:sz w:val="20"/>
          <w:szCs w:val="20"/>
        </w:rPr>
        <w:t xml:space="preserve"> If the solution is yellow, record the </w:t>
      </w:r>
      <w:r w:rsidR="003D2DFB" w:rsidRPr="004A1317">
        <w:rPr>
          <w:rFonts w:ascii="Times New Roman" w:eastAsia="Times New Roman" w:hAnsi="Times New Roman" w:cs="Times New Roman"/>
          <w:color w:val="000000"/>
          <w:sz w:val="20"/>
          <w:szCs w:val="20"/>
        </w:rPr>
        <w:t>burette</w:t>
      </w:r>
      <w:r w:rsidR="00F12BF4" w:rsidRPr="004A1317">
        <w:rPr>
          <w:rFonts w:ascii="Times New Roman" w:eastAsia="Times New Roman" w:hAnsi="Times New Roman" w:cs="Times New Roman"/>
          <w:color w:val="000000"/>
          <w:sz w:val="20"/>
          <w:szCs w:val="20"/>
        </w:rPr>
        <w:t xml:space="preserve"> volume to the nearest 0.01 m</w:t>
      </w:r>
      <w:r w:rsidR="00F70776" w:rsidRPr="004A1317">
        <w:rPr>
          <w:rFonts w:ascii="Times New Roman" w:eastAsia="Times New Roman" w:hAnsi="Times New Roman" w:cs="Times New Roman"/>
          <w:color w:val="000000"/>
          <w:sz w:val="20"/>
          <w:szCs w:val="20"/>
        </w:rPr>
        <w:t>l</w:t>
      </w:r>
      <w:r w:rsidR="00F12BF4" w:rsidRPr="004A1317">
        <w:rPr>
          <w:rFonts w:ascii="Times New Roman" w:eastAsia="Times New Roman" w:hAnsi="Times New Roman" w:cs="Times New Roman"/>
          <w:color w:val="000000"/>
          <w:sz w:val="20"/>
          <w:szCs w:val="20"/>
        </w:rPr>
        <w:t xml:space="preserve"> (designate this value as V</w:t>
      </w:r>
      <w:r w:rsidR="00F12BF4" w:rsidRPr="004A1317">
        <w:rPr>
          <w:rFonts w:ascii="Times New Roman" w:eastAsia="Times New Roman" w:hAnsi="Times New Roman" w:cs="Times New Roman"/>
          <w:color w:val="000000"/>
          <w:sz w:val="20"/>
          <w:szCs w:val="20"/>
          <w:vertAlign w:val="subscript"/>
        </w:rPr>
        <w:t>1</w:t>
      </w:r>
      <w:r w:rsidR="00F12BF4" w:rsidRPr="004A1317">
        <w:rPr>
          <w:rFonts w:ascii="Times New Roman" w:eastAsia="Times New Roman" w:hAnsi="Times New Roman" w:cs="Times New Roman"/>
          <w:color w:val="000000"/>
          <w:sz w:val="20"/>
          <w:szCs w:val="20"/>
        </w:rPr>
        <w:t xml:space="preserve">) and add 0.01 N KOH </w:t>
      </w:r>
      <w:r w:rsidR="00E80197" w:rsidRPr="004A1317">
        <w:rPr>
          <w:rFonts w:ascii="Times New Roman" w:eastAsia="Times New Roman" w:hAnsi="Times New Roman" w:cs="Times New Roman"/>
          <w:color w:val="000000"/>
          <w:sz w:val="20"/>
          <w:szCs w:val="20"/>
        </w:rPr>
        <w:t>drop wise</w:t>
      </w:r>
      <w:r w:rsidR="00F12BF4" w:rsidRPr="004A1317">
        <w:rPr>
          <w:rFonts w:ascii="Times New Roman" w:eastAsia="Times New Roman" w:hAnsi="Times New Roman" w:cs="Times New Roman"/>
          <w:color w:val="000000"/>
          <w:sz w:val="20"/>
          <w:szCs w:val="20"/>
        </w:rPr>
        <w:t xml:space="preserve"> until the green endpoint is reached. Record the final </w:t>
      </w:r>
      <w:r w:rsidR="003D2DFB" w:rsidRPr="004A1317">
        <w:rPr>
          <w:rFonts w:ascii="Times New Roman" w:eastAsia="Times New Roman" w:hAnsi="Times New Roman" w:cs="Times New Roman"/>
          <w:color w:val="000000"/>
          <w:sz w:val="20"/>
          <w:szCs w:val="20"/>
        </w:rPr>
        <w:t>burette</w:t>
      </w:r>
      <w:r w:rsidR="00F12BF4" w:rsidRPr="004A1317">
        <w:rPr>
          <w:rFonts w:ascii="Times New Roman" w:eastAsia="Times New Roman" w:hAnsi="Times New Roman" w:cs="Times New Roman"/>
          <w:color w:val="000000"/>
          <w:sz w:val="20"/>
          <w:szCs w:val="20"/>
        </w:rPr>
        <w:t xml:space="preserve"> volume to the nearest 0.01 m</w:t>
      </w:r>
      <w:r w:rsidR="008636C1" w:rsidRPr="004A1317">
        <w:rPr>
          <w:rFonts w:ascii="Times New Roman" w:eastAsia="Times New Roman" w:hAnsi="Times New Roman" w:cs="Times New Roman"/>
          <w:color w:val="000000"/>
          <w:sz w:val="20"/>
          <w:szCs w:val="20"/>
        </w:rPr>
        <w:t>l</w:t>
      </w:r>
      <w:r w:rsidR="00F12BF4" w:rsidRPr="004A1317">
        <w:rPr>
          <w:rFonts w:ascii="Times New Roman" w:eastAsia="Times New Roman" w:hAnsi="Times New Roman" w:cs="Times New Roman"/>
          <w:color w:val="000000"/>
          <w:sz w:val="20"/>
          <w:szCs w:val="20"/>
        </w:rPr>
        <w:t xml:space="preserve"> (designate this value as V</w:t>
      </w:r>
      <w:r w:rsidR="00F12BF4" w:rsidRPr="004A1317">
        <w:rPr>
          <w:rFonts w:ascii="Times New Roman" w:eastAsia="Times New Roman" w:hAnsi="Times New Roman" w:cs="Times New Roman"/>
          <w:color w:val="000000"/>
          <w:sz w:val="20"/>
          <w:szCs w:val="20"/>
          <w:vertAlign w:val="subscript"/>
        </w:rPr>
        <w:t>2</w:t>
      </w:r>
      <w:r w:rsidR="00F12BF4" w:rsidRPr="004A1317">
        <w:rPr>
          <w:rFonts w:ascii="Times New Roman" w:eastAsia="Times New Roman" w:hAnsi="Times New Roman" w:cs="Times New Roman"/>
          <w:color w:val="000000"/>
          <w:sz w:val="20"/>
          <w:szCs w:val="20"/>
        </w:rPr>
        <w:t>).</w:t>
      </w:r>
    </w:p>
    <w:p w14:paraId="5AE6C7AE" w14:textId="7BC7FDF5" w:rsidR="00F12BF4" w:rsidRPr="004A1317" w:rsidRDefault="00F12BF4">
      <w:pPr>
        <w:spacing w:after="180"/>
        <w:ind w:firstLine="720"/>
        <w:rPr>
          <w:rFonts w:ascii="Times New Roman" w:eastAsia="Times New Roman" w:hAnsi="Times New Roman" w:cs="Times New Roman"/>
          <w:color w:val="000000"/>
          <w:sz w:val="20"/>
          <w:szCs w:val="20"/>
        </w:rPr>
        <w:pPrChange w:id="3959" w:author="Inno" w:date="2024-12-13T15:11:00Z">
          <w:pPr>
            <w:ind w:firstLine="720"/>
          </w:pPr>
        </w:pPrChange>
      </w:pPr>
      <w:r w:rsidRPr="004A1317">
        <w:rPr>
          <w:rFonts w:ascii="Times New Roman" w:eastAsia="Times New Roman" w:hAnsi="Times New Roman" w:cs="Times New Roman"/>
          <w:color w:val="000000"/>
          <w:sz w:val="20"/>
          <w:szCs w:val="20"/>
        </w:rPr>
        <w:t>Final volume (designate this value as V</w:t>
      </w:r>
      <w:r w:rsidRPr="004A1317">
        <w:rPr>
          <w:rFonts w:ascii="Times New Roman" w:eastAsia="Times New Roman" w:hAnsi="Times New Roman" w:cs="Times New Roman"/>
          <w:color w:val="000000"/>
          <w:sz w:val="20"/>
          <w:szCs w:val="20"/>
          <w:vertAlign w:val="subscript"/>
        </w:rPr>
        <w:t>f</w:t>
      </w:r>
      <w:r w:rsidRPr="004A1317">
        <w:rPr>
          <w:rFonts w:ascii="Times New Roman" w:eastAsia="Times New Roman" w:hAnsi="Times New Roman" w:cs="Times New Roman"/>
          <w:color w:val="000000"/>
          <w:sz w:val="20"/>
          <w:szCs w:val="20"/>
        </w:rPr>
        <w:t xml:space="preserve">) of 0.01 N KOH added: </w:t>
      </w:r>
      <w:r w:rsidR="00416CD8"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V</w:t>
      </w:r>
      <w:r w:rsidRPr="004A1317">
        <w:rPr>
          <w:rFonts w:ascii="Times New Roman" w:eastAsia="Times New Roman" w:hAnsi="Times New Roman" w:cs="Times New Roman"/>
          <w:color w:val="000000"/>
          <w:sz w:val="20"/>
          <w:szCs w:val="20"/>
          <w:vertAlign w:val="subscript"/>
        </w:rPr>
        <w:t>f</w:t>
      </w:r>
      <w:r w:rsidRPr="004A1317">
        <w:rPr>
          <w:rFonts w:ascii="Times New Roman" w:eastAsia="Times New Roman" w:hAnsi="Times New Roman" w:cs="Times New Roman"/>
          <w:color w:val="000000"/>
          <w:sz w:val="20"/>
          <w:szCs w:val="20"/>
        </w:rPr>
        <w:t xml:space="preserve"> = V</w:t>
      </w:r>
      <w:r w:rsidRPr="004A1317">
        <w:rPr>
          <w:rFonts w:ascii="Times New Roman" w:eastAsia="Times New Roman" w:hAnsi="Times New Roman" w:cs="Times New Roman"/>
          <w:color w:val="000000"/>
          <w:sz w:val="20"/>
          <w:szCs w:val="20"/>
          <w:vertAlign w:val="subscript"/>
        </w:rPr>
        <w:t>2</w:t>
      </w:r>
      <w:r w:rsidRPr="004A1317">
        <w:rPr>
          <w:rFonts w:ascii="Times New Roman" w:eastAsia="Times New Roman" w:hAnsi="Times New Roman" w:cs="Times New Roman"/>
          <w:color w:val="000000"/>
          <w:sz w:val="20"/>
          <w:szCs w:val="20"/>
        </w:rPr>
        <w:t xml:space="preserve"> −</w:t>
      </w:r>
      <w:r w:rsidR="006F5F6C" w:rsidRPr="004A1317">
        <w:rPr>
          <w:rFonts w:ascii="Times New Roman" w:eastAsia="Times New Roman" w:hAnsi="Times New Roman" w:cs="Times New Roman"/>
          <w:color w:val="000000"/>
          <w:sz w:val="20"/>
          <w:szCs w:val="20"/>
        </w:rPr>
        <w:t xml:space="preserve"> </w:t>
      </w:r>
      <w:r w:rsidRPr="004A1317">
        <w:rPr>
          <w:rFonts w:ascii="Times New Roman" w:eastAsia="Times New Roman" w:hAnsi="Times New Roman" w:cs="Times New Roman"/>
          <w:color w:val="000000"/>
          <w:sz w:val="20"/>
          <w:szCs w:val="20"/>
        </w:rPr>
        <w:t>V</w:t>
      </w:r>
      <w:r w:rsidRPr="004A1317">
        <w:rPr>
          <w:rFonts w:ascii="Times New Roman" w:eastAsia="Times New Roman" w:hAnsi="Times New Roman" w:cs="Times New Roman"/>
          <w:color w:val="000000"/>
          <w:sz w:val="20"/>
          <w:szCs w:val="20"/>
          <w:vertAlign w:val="subscript"/>
        </w:rPr>
        <w:t>1</w:t>
      </w:r>
    </w:p>
    <w:p w14:paraId="79ABEED0" w14:textId="0912B77A" w:rsidR="00416CD8" w:rsidRPr="004A1317" w:rsidRDefault="00EB174F">
      <w:pPr>
        <w:spacing w:after="180"/>
        <w:rPr>
          <w:rFonts w:ascii="Times New Roman" w:eastAsia="Times New Roman" w:hAnsi="Times New Roman" w:cs="Times New Roman"/>
          <w:color w:val="000000"/>
          <w:sz w:val="20"/>
          <w:szCs w:val="20"/>
        </w:rPr>
        <w:pPrChange w:id="3960" w:author="Inno" w:date="2024-12-13T15:11:00Z">
          <w:pPr/>
        </w:pPrChange>
      </w:pPr>
      <w:r w:rsidRPr="004A1317">
        <w:rPr>
          <w:rFonts w:ascii="Times New Roman" w:eastAsia="Times New Roman" w:hAnsi="Times New Roman" w:cs="Times New Roman"/>
          <w:b/>
          <w:bCs/>
          <w:color w:val="000000"/>
          <w:sz w:val="20"/>
          <w:szCs w:val="20"/>
        </w:rPr>
        <w:t>B-</w:t>
      </w:r>
      <w:r w:rsidR="00D72598" w:rsidRPr="004A1317">
        <w:rPr>
          <w:rFonts w:ascii="Times New Roman" w:eastAsia="Times New Roman" w:hAnsi="Times New Roman" w:cs="Times New Roman"/>
          <w:b/>
          <w:bCs/>
          <w:color w:val="000000"/>
          <w:sz w:val="20"/>
          <w:szCs w:val="20"/>
        </w:rPr>
        <w:t>6.2.12</w:t>
      </w:r>
      <w:r w:rsidR="00D72598" w:rsidRPr="004A1317">
        <w:rPr>
          <w:rFonts w:ascii="Times New Roman" w:eastAsia="Times New Roman" w:hAnsi="Times New Roman" w:cs="Times New Roman"/>
          <w:color w:val="000000"/>
          <w:sz w:val="20"/>
          <w:szCs w:val="20"/>
        </w:rPr>
        <w:t xml:space="preserve"> Calculation of total acidity expressed in ppm as HCl is given by:</w:t>
      </w:r>
    </w:p>
    <w:p w14:paraId="53F59699" w14:textId="6CA809EC" w:rsidR="00F12BF4" w:rsidRPr="004A1317" w:rsidRDefault="00DD1D7D">
      <w:pPr>
        <w:spacing w:after="180"/>
        <w:ind w:left="720" w:firstLine="720"/>
        <w:jc w:val="center"/>
        <w:rPr>
          <w:rFonts w:ascii="Times New Roman" w:eastAsia="Times New Roman" w:hAnsi="Times New Roman" w:cs="Times New Roman"/>
          <w:bCs/>
          <w:color w:val="000000"/>
          <w:sz w:val="20"/>
          <w:szCs w:val="20"/>
        </w:rPr>
        <w:pPrChange w:id="3961" w:author="Inno" w:date="2024-12-13T15:11:00Z">
          <w:pPr>
            <w:ind w:left="720" w:firstLine="720"/>
            <w:jc w:val="center"/>
          </w:pPr>
        </w:pPrChange>
      </w:pPr>
      <m:oMathPara>
        <m:oMath>
          <m:r>
            <w:rPr>
              <w:rFonts w:ascii="Cambria Math" w:eastAsia="Times New Roman" w:hAnsi="Cambria Math" w:cs="Times New Roman"/>
              <w:color w:val="000000"/>
              <w:sz w:val="20"/>
              <w:szCs w:val="20"/>
            </w:rPr>
            <m:t>ppm</m:t>
          </m:r>
          <m:r>
            <m:rPr>
              <m:sty m:val="p"/>
            </m:rPr>
            <w:rPr>
              <w:rFonts w:ascii="Cambria Math" w:eastAsia="Times New Roman" w:hAnsi="Cambria Math" w:cs="Times New Roman"/>
              <w:color w:val="000000"/>
              <w:sz w:val="20"/>
              <w:szCs w:val="20"/>
            </w:rPr>
            <m:t xml:space="preserve"> as HCl = </m:t>
          </m:r>
          <m:f>
            <m:fPr>
              <m:ctrlPr>
                <w:rPr>
                  <w:rFonts w:ascii="Cambria Math" w:eastAsia="Times New Roman" w:hAnsi="Cambria Math" w:cs="Times New Roman"/>
                  <w:bCs/>
                  <w:iCs/>
                  <w:color w:val="000000"/>
                  <w:sz w:val="20"/>
                  <w:szCs w:val="20"/>
                </w:rPr>
              </m:ctrlPr>
            </m:fPr>
            <m:num>
              <m:sSub>
                <m:sSubPr>
                  <m:ctrlPr>
                    <w:rPr>
                      <w:rFonts w:ascii="Cambria Math" w:eastAsia="Times New Roman" w:hAnsi="Cambria Math" w:cs="Times New Roman"/>
                      <w:bCs/>
                      <w:iCs/>
                      <w:color w:val="000000"/>
                      <w:sz w:val="20"/>
                      <w:szCs w:val="20"/>
                    </w:rPr>
                  </m:ctrlPr>
                </m:sSubPr>
                <m:e>
                  <m:r>
                    <m:rPr>
                      <m:sty m:val="p"/>
                    </m:rPr>
                    <w:rPr>
                      <w:rFonts w:ascii="Cambria Math" w:eastAsia="Times New Roman" w:hAnsi="Cambria Math" w:cs="Times New Roman"/>
                      <w:color w:val="000000"/>
                      <w:sz w:val="20"/>
                      <w:szCs w:val="20"/>
                    </w:rPr>
                    <m:t>V</m:t>
                  </m:r>
                </m:e>
                <m:sub>
                  <m:r>
                    <m:rPr>
                      <m:sty m:val="p"/>
                    </m:rPr>
                    <w:rPr>
                      <w:rFonts w:ascii="Cambria Math" w:eastAsia="Times New Roman" w:hAnsi="Cambria Math" w:cs="Times New Roman"/>
                      <w:color w:val="000000"/>
                      <w:sz w:val="20"/>
                      <w:szCs w:val="20"/>
                    </w:rPr>
                    <m:t>f</m:t>
                  </m:r>
                </m:sub>
              </m:sSub>
              <m:r>
                <m:rPr>
                  <m:sty m:val="p"/>
                </m:rPr>
                <w:rPr>
                  <w:rFonts w:ascii="Cambria Math" w:eastAsia="Times New Roman" w:hAnsi="Cambria Math" w:cs="Times New Roman"/>
                  <w:color w:val="000000"/>
                  <w:sz w:val="20"/>
                  <w:szCs w:val="20"/>
                </w:rPr>
                <m:t>×normality KOH × 36 500</m:t>
              </m:r>
            </m:num>
            <m:den>
              <m:r>
                <m:rPr>
                  <m:sty m:val="p"/>
                </m:rPr>
                <w:rPr>
                  <w:rFonts w:ascii="Cambria Math" w:eastAsia="Times New Roman" w:hAnsi="Cambria Math" w:cs="Times New Roman"/>
                  <w:color w:val="000000"/>
                  <w:sz w:val="20"/>
                  <w:szCs w:val="20"/>
                </w:rPr>
                <m:t>refrigerant weight sampled</m:t>
              </m:r>
            </m:den>
          </m:f>
        </m:oMath>
      </m:oMathPara>
    </w:p>
    <w:p w14:paraId="705EA20E" w14:textId="47572BE0" w:rsidR="00A612B0" w:rsidRPr="004A1317" w:rsidRDefault="004A0FBB">
      <w:pPr>
        <w:spacing w:after="180"/>
        <w:ind w:left="360"/>
        <w:rPr>
          <w:rFonts w:ascii="Times New Roman" w:eastAsia="Times New Roman" w:hAnsi="Times New Roman" w:cs="Times New Roman"/>
          <w:color w:val="000000"/>
          <w:sz w:val="16"/>
          <w:szCs w:val="20"/>
        </w:rPr>
        <w:pPrChange w:id="3962" w:author="Inno" w:date="2024-12-13T15:11:00Z">
          <w:pPr>
            <w:spacing w:after="240"/>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b/>
          <w:bCs/>
          <w:color w:val="000000"/>
          <w:sz w:val="16"/>
          <w:szCs w:val="20"/>
        </w:rPr>
        <w:t xml:space="preserve"> —</w:t>
      </w:r>
      <w:r w:rsidR="00CE5D9B" w:rsidRPr="004A1317">
        <w:rPr>
          <w:rFonts w:ascii="Times New Roman" w:eastAsia="Times New Roman" w:hAnsi="Times New Roman" w:cs="Times New Roman"/>
          <w:color w:val="000000"/>
          <w:sz w:val="16"/>
          <w:szCs w:val="20"/>
        </w:rPr>
        <w:t xml:space="preserve"> The value 36</w:t>
      </w:r>
      <w:r w:rsidR="00D20FAA" w:rsidRPr="004A1317">
        <w:rPr>
          <w:rFonts w:ascii="Times New Roman" w:eastAsia="Times New Roman" w:hAnsi="Times New Roman" w:cs="Times New Roman"/>
          <w:color w:val="000000"/>
          <w:sz w:val="16"/>
          <w:szCs w:val="20"/>
        </w:rPr>
        <w:t xml:space="preserve"> </w:t>
      </w:r>
      <w:r w:rsidR="00CE5D9B" w:rsidRPr="004A1317">
        <w:rPr>
          <w:rFonts w:ascii="Times New Roman" w:eastAsia="Times New Roman" w:hAnsi="Times New Roman" w:cs="Times New Roman"/>
          <w:color w:val="000000"/>
          <w:sz w:val="16"/>
          <w:szCs w:val="20"/>
        </w:rPr>
        <w:t xml:space="preserve">500 is the equivalent weight of HCl (36.5 </w:t>
      </w:r>
      <w:r w:rsidR="00A3162E" w:rsidRPr="004A1317">
        <w:rPr>
          <w:rFonts w:ascii="Times New Roman" w:eastAsia="Times New Roman" w:hAnsi="Times New Roman" w:cs="Times New Roman"/>
          <w:color w:val="000000"/>
          <w:sz w:val="16"/>
          <w:szCs w:val="20"/>
        </w:rPr>
        <w:t>×</w:t>
      </w:r>
      <w:r w:rsidR="00CE5D9B" w:rsidRPr="004A1317">
        <w:rPr>
          <w:rFonts w:ascii="Times New Roman" w:eastAsia="Times New Roman" w:hAnsi="Times New Roman" w:cs="Times New Roman"/>
          <w:color w:val="000000"/>
          <w:sz w:val="16"/>
          <w:szCs w:val="20"/>
        </w:rPr>
        <w:t xml:space="preserve"> 10</w:t>
      </w:r>
      <w:r w:rsidR="00CE5D9B" w:rsidRPr="004A1317">
        <w:rPr>
          <w:rFonts w:ascii="Times New Roman" w:eastAsia="Times New Roman" w:hAnsi="Times New Roman" w:cs="Times New Roman"/>
          <w:color w:val="000000"/>
          <w:sz w:val="16"/>
          <w:szCs w:val="20"/>
          <w:vertAlign w:val="superscript"/>
        </w:rPr>
        <w:t>3</w:t>
      </w:r>
      <w:r w:rsidR="00CE5D9B" w:rsidRPr="004A1317">
        <w:rPr>
          <w:rFonts w:ascii="Times New Roman" w:eastAsia="Times New Roman" w:hAnsi="Times New Roman" w:cs="Times New Roman"/>
          <w:color w:val="000000"/>
          <w:sz w:val="16"/>
          <w:szCs w:val="20"/>
        </w:rPr>
        <w:t>)</w:t>
      </w:r>
      <w:ins w:id="3963" w:author="Inno" w:date="2024-12-12T14:38:00Z">
        <w:r w:rsidR="00D23B94" w:rsidRPr="004A1317">
          <w:rPr>
            <w:rFonts w:ascii="Times New Roman" w:eastAsia="Times New Roman" w:hAnsi="Times New Roman" w:cs="Times New Roman"/>
            <w:color w:val="000000"/>
            <w:sz w:val="16"/>
            <w:szCs w:val="20"/>
          </w:rPr>
          <w:t>.</w:t>
        </w:r>
      </w:ins>
    </w:p>
    <w:p w14:paraId="797BD637" w14:textId="0619DD34" w:rsidR="00A612B0" w:rsidRPr="004A1317" w:rsidRDefault="00EB174F">
      <w:pPr>
        <w:spacing w:after="180"/>
        <w:rPr>
          <w:rFonts w:ascii="Times New Roman" w:eastAsia="Times New Roman" w:hAnsi="Times New Roman" w:cs="Times New Roman"/>
          <w:b/>
          <w:bCs/>
          <w:color w:val="000000"/>
          <w:sz w:val="20"/>
          <w:szCs w:val="20"/>
        </w:rPr>
        <w:pPrChange w:id="3964" w:author="Inno" w:date="2024-12-13T15:11:00Z">
          <w:pPr/>
        </w:pPrChange>
      </w:pPr>
      <w:r w:rsidRPr="004A1317">
        <w:rPr>
          <w:rFonts w:ascii="Times New Roman" w:eastAsia="Times New Roman" w:hAnsi="Times New Roman" w:cs="Times New Roman"/>
          <w:b/>
          <w:bCs/>
          <w:color w:val="000000"/>
          <w:sz w:val="20"/>
          <w:szCs w:val="20"/>
        </w:rPr>
        <w:t>B-</w:t>
      </w:r>
      <w:r w:rsidR="00A612B0" w:rsidRPr="004A1317">
        <w:rPr>
          <w:rFonts w:ascii="Times New Roman" w:eastAsia="Times New Roman" w:hAnsi="Times New Roman" w:cs="Times New Roman"/>
          <w:b/>
          <w:bCs/>
          <w:color w:val="000000"/>
          <w:sz w:val="20"/>
          <w:szCs w:val="20"/>
        </w:rPr>
        <w:t>7 RESIDUE ON EVAPORATION</w:t>
      </w:r>
    </w:p>
    <w:p w14:paraId="1ED5E1CF" w14:textId="40598299" w:rsidR="00A612B0" w:rsidRPr="004A1317" w:rsidRDefault="00EB174F">
      <w:pPr>
        <w:spacing w:after="180"/>
        <w:rPr>
          <w:rFonts w:ascii="Times New Roman" w:eastAsia="Times New Roman" w:hAnsi="Times New Roman" w:cs="Times New Roman"/>
          <w:b/>
          <w:bCs/>
          <w:color w:val="000000"/>
          <w:sz w:val="20"/>
          <w:szCs w:val="20"/>
        </w:rPr>
        <w:pPrChange w:id="3965"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7.1 Apparatus</w:t>
      </w:r>
    </w:p>
    <w:p w14:paraId="0E449659" w14:textId="607157B2" w:rsidR="00A612B0" w:rsidRPr="004A1317" w:rsidRDefault="00EB174F">
      <w:pPr>
        <w:spacing w:after="180"/>
        <w:rPr>
          <w:rFonts w:ascii="Times New Roman" w:eastAsia="Times New Roman" w:hAnsi="Times New Roman" w:cs="Times New Roman"/>
          <w:color w:val="000000"/>
          <w:sz w:val="20"/>
          <w:szCs w:val="20"/>
        </w:rPr>
        <w:pPrChange w:id="3966" w:author="Inno" w:date="2024-12-13T15:11:00Z">
          <w:pPr/>
        </w:pPrChange>
      </w:pPr>
      <w:r w:rsidRPr="004A1317">
        <w:rPr>
          <w:rFonts w:ascii="Times New Roman" w:eastAsia="Times New Roman" w:hAnsi="Times New Roman" w:cs="Times New Roman"/>
          <w:b/>
          <w:bCs/>
          <w:color w:val="000000"/>
          <w:sz w:val="20"/>
          <w:szCs w:val="20"/>
        </w:rPr>
        <w:t>B-</w:t>
      </w:r>
      <w:r w:rsidR="00A612B0" w:rsidRPr="004A1317">
        <w:rPr>
          <w:rFonts w:ascii="Times New Roman" w:eastAsia="Times New Roman" w:hAnsi="Times New Roman" w:cs="Times New Roman"/>
          <w:b/>
          <w:bCs/>
          <w:color w:val="000000"/>
          <w:sz w:val="20"/>
          <w:szCs w:val="20"/>
        </w:rPr>
        <w:t xml:space="preserve">7.1.1 </w:t>
      </w:r>
      <w:r w:rsidR="00A612B0" w:rsidRPr="004A1317">
        <w:rPr>
          <w:rFonts w:ascii="Times New Roman" w:eastAsia="Times New Roman" w:hAnsi="Times New Roman" w:cs="Times New Roman"/>
          <w:i/>
          <w:iCs/>
          <w:color w:val="000000"/>
          <w:sz w:val="20"/>
          <w:szCs w:val="20"/>
        </w:rPr>
        <w:t>Platinum dish</w:t>
      </w:r>
      <w:r w:rsidR="00615222" w:rsidRPr="004A1317">
        <w:rPr>
          <w:rFonts w:ascii="Times New Roman" w:eastAsia="Times New Roman" w:hAnsi="Times New Roman" w:cs="Times New Roman"/>
          <w:color w:val="000000"/>
          <w:sz w:val="20"/>
          <w:szCs w:val="20"/>
        </w:rPr>
        <w:t xml:space="preserve"> — </w:t>
      </w:r>
      <w:r w:rsidR="00A612B0" w:rsidRPr="004A1317">
        <w:rPr>
          <w:rFonts w:ascii="Times New Roman" w:eastAsia="Times New Roman" w:hAnsi="Times New Roman" w:cs="Times New Roman"/>
          <w:color w:val="000000"/>
          <w:sz w:val="20"/>
          <w:szCs w:val="20"/>
        </w:rPr>
        <w:t>100 ml capacity</w:t>
      </w:r>
      <w:del w:id="3967" w:author="Inno" w:date="2024-12-12T14:42:00Z">
        <w:r w:rsidR="00A612B0" w:rsidRPr="004A1317" w:rsidDel="00A075D8">
          <w:rPr>
            <w:rFonts w:ascii="Times New Roman" w:eastAsia="Times New Roman" w:hAnsi="Times New Roman" w:cs="Times New Roman"/>
            <w:color w:val="000000"/>
            <w:sz w:val="20"/>
            <w:szCs w:val="20"/>
          </w:rPr>
          <w:delText>.</w:delText>
        </w:r>
      </w:del>
      <w:r w:rsidR="00A612B0" w:rsidRPr="004A1317">
        <w:rPr>
          <w:rFonts w:ascii="Times New Roman" w:eastAsia="Times New Roman" w:hAnsi="Times New Roman" w:cs="Times New Roman"/>
          <w:color w:val="000000"/>
          <w:sz w:val="20"/>
          <w:szCs w:val="20"/>
        </w:rPr>
        <w:t xml:space="preserve"> </w:t>
      </w:r>
    </w:p>
    <w:p w14:paraId="78488721" w14:textId="1F2DC63F" w:rsidR="00E16B2B" w:rsidRPr="004A1317" w:rsidRDefault="00EB174F">
      <w:pPr>
        <w:spacing w:after="180"/>
        <w:rPr>
          <w:rFonts w:ascii="Times New Roman" w:eastAsia="Times New Roman" w:hAnsi="Times New Roman" w:cs="Times New Roman"/>
          <w:color w:val="000000"/>
          <w:sz w:val="20"/>
          <w:szCs w:val="20"/>
        </w:rPr>
        <w:pPrChange w:id="3968" w:author="Inno" w:date="2024-12-13T15:1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7.1.2 </w:t>
      </w:r>
      <w:r w:rsidR="00E16B2B" w:rsidRPr="004A1317">
        <w:rPr>
          <w:rFonts w:ascii="Times New Roman" w:eastAsia="Times New Roman" w:hAnsi="Times New Roman" w:cs="Times New Roman"/>
          <w:i/>
          <w:iCs/>
          <w:color w:val="000000"/>
          <w:sz w:val="20"/>
          <w:szCs w:val="20"/>
        </w:rPr>
        <w:t>Water bath</w:t>
      </w:r>
      <w:r w:rsidR="00E16B2B" w:rsidRPr="004A1317">
        <w:rPr>
          <w:rFonts w:ascii="Times New Roman" w:eastAsia="Times New Roman" w:hAnsi="Times New Roman" w:cs="Times New Roman"/>
          <w:color w:val="000000"/>
          <w:sz w:val="20"/>
          <w:szCs w:val="20"/>
        </w:rPr>
        <w:t xml:space="preserve"> </w:t>
      </w:r>
      <w:r w:rsidR="00CF4B75" w:rsidRPr="004A1317">
        <w:rPr>
          <w:rFonts w:ascii="Times New Roman" w:eastAsia="Times New Roman" w:hAnsi="Times New Roman" w:cs="Times New Roman"/>
          <w:color w:val="000000"/>
          <w:sz w:val="20"/>
          <w:szCs w:val="20"/>
        </w:rPr>
        <w:t>—</w:t>
      </w:r>
      <w:r w:rsidR="00E16B2B" w:rsidRPr="004A1317">
        <w:rPr>
          <w:rFonts w:ascii="Times New Roman" w:eastAsia="Times New Roman" w:hAnsi="Times New Roman" w:cs="Times New Roman"/>
          <w:color w:val="000000"/>
          <w:sz w:val="20"/>
          <w:szCs w:val="20"/>
        </w:rPr>
        <w:t xml:space="preserve"> </w:t>
      </w:r>
      <w:del w:id="3969" w:author="Inno" w:date="2024-12-13T16:35:00Z">
        <w:r w:rsidR="00E16B2B" w:rsidRPr="004A1317" w:rsidDel="00B13137">
          <w:rPr>
            <w:rFonts w:ascii="Times New Roman" w:eastAsia="Times New Roman" w:hAnsi="Times New Roman" w:cs="Times New Roman"/>
            <w:color w:val="000000"/>
            <w:sz w:val="20"/>
            <w:szCs w:val="20"/>
          </w:rPr>
          <w:delText xml:space="preserve">Controlled </w:delText>
        </w:r>
      </w:del>
      <w:ins w:id="3970" w:author="Inno" w:date="2024-12-13T16:35:00Z">
        <w:r w:rsidR="00B13137">
          <w:rPr>
            <w:rFonts w:ascii="Times New Roman" w:eastAsia="Times New Roman" w:hAnsi="Times New Roman" w:cs="Times New Roman"/>
            <w:color w:val="000000"/>
            <w:sz w:val="20"/>
            <w:szCs w:val="20"/>
          </w:rPr>
          <w:t>c</w:t>
        </w:r>
        <w:r w:rsidR="00B13137" w:rsidRPr="004A1317">
          <w:rPr>
            <w:rFonts w:ascii="Times New Roman" w:eastAsia="Times New Roman" w:hAnsi="Times New Roman" w:cs="Times New Roman"/>
            <w:color w:val="000000"/>
            <w:sz w:val="20"/>
            <w:szCs w:val="20"/>
          </w:rPr>
          <w:t xml:space="preserve">ontrolled </w:t>
        </w:r>
      </w:ins>
      <w:r w:rsidR="00E16B2B" w:rsidRPr="004A1317">
        <w:rPr>
          <w:rFonts w:ascii="Times New Roman" w:eastAsia="Times New Roman" w:hAnsi="Times New Roman" w:cs="Times New Roman"/>
          <w:color w:val="000000"/>
          <w:sz w:val="20"/>
          <w:szCs w:val="20"/>
        </w:rPr>
        <w:t>at 100</w:t>
      </w:r>
      <w:r w:rsidR="00CF4B75" w:rsidRPr="004A1317">
        <w:rPr>
          <w:rFonts w:ascii="Times New Roman" w:eastAsia="Times New Roman" w:hAnsi="Times New Roman" w:cs="Times New Roman"/>
          <w:color w:val="000000"/>
          <w:sz w:val="20"/>
          <w:szCs w:val="20"/>
        </w:rPr>
        <w:t xml:space="preserve"> °C</w:t>
      </w:r>
      <w:r w:rsidR="00E16B2B" w:rsidRPr="004A1317">
        <w:rPr>
          <w:rFonts w:ascii="Times New Roman" w:eastAsia="Times New Roman" w:hAnsi="Times New Roman" w:cs="Times New Roman"/>
          <w:color w:val="000000"/>
          <w:sz w:val="20"/>
          <w:szCs w:val="20"/>
        </w:rPr>
        <w:t xml:space="preserve"> ± 0.2 </w:t>
      </w:r>
      <w:r w:rsidR="004A0FBB" w:rsidRPr="004A1317">
        <w:rPr>
          <w:rFonts w:ascii="Times New Roman" w:eastAsia="Times New Roman" w:hAnsi="Times New Roman" w:cs="Times New Roman"/>
          <w:color w:val="000000"/>
          <w:sz w:val="20"/>
          <w:szCs w:val="20"/>
        </w:rPr>
        <w:t>°</w:t>
      </w:r>
      <w:r w:rsidR="00E16B2B" w:rsidRPr="004A1317">
        <w:rPr>
          <w:rFonts w:ascii="Times New Roman" w:eastAsia="Times New Roman" w:hAnsi="Times New Roman" w:cs="Times New Roman"/>
          <w:color w:val="000000"/>
          <w:sz w:val="20"/>
          <w:szCs w:val="20"/>
        </w:rPr>
        <w:t>C</w:t>
      </w:r>
    </w:p>
    <w:p w14:paraId="1175030A" w14:textId="088ECF77" w:rsidR="00E16B2B" w:rsidRPr="004A1317" w:rsidRDefault="00EB174F">
      <w:pPr>
        <w:spacing w:after="180"/>
        <w:rPr>
          <w:rFonts w:ascii="Times New Roman" w:eastAsia="Times New Roman" w:hAnsi="Times New Roman" w:cs="Times New Roman"/>
          <w:color w:val="000000"/>
          <w:sz w:val="20"/>
          <w:szCs w:val="20"/>
        </w:rPr>
        <w:pPrChange w:id="3971" w:author="Inno" w:date="2024-12-13T15:1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7.1.3 </w:t>
      </w:r>
      <w:r w:rsidR="00E16B2B" w:rsidRPr="004A1317">
        <w:rPr>
          <w:rFonts w:ascii="Times New Roman" w:eastAsia="Times New Roman" w:hAnsi="Times New Roman" w:cs="Times New Roman"/>
          <w:i/>
          <w:iCs/>
          <w:color w:val="000000"/>
          <w:sz w:val="20"/>
          <w:szCs w:val="20"/>
        </w:rPr>
        <w:t>Oven</w:t>
      </w:r>
      <w:r w:rsidR="00E16B2B" w:rsidRPr="004A1317">
        <w:rPr>
          <w:rFonts w:ascii="Times New Roman" w:eastAsia="Times New Roman" w:hAnsi="Times New Roman" w:cs="Times New Roman"/>
          <w:color w:val="000000"/>
          <w:sz w:val="20"/>
          <w:szCs w:val="20"/>
        </w:rPr>
        <w:t xml:space="preserve"> </w:t>
      </w:r>
      <w:r w:rsidR="00C5020F" w:rsidRPr="004A1317">
        <w:rPr>
          <w:rFonts w:ascii="Times New Roman" w:eastAsia="Times New Roman" w:hAnsi="Times New Roman" w:cs="Times New Roman"/>
          <w:color w:val="000000"/>
          <w:sz w:val="20"/>
          <w:szCs w:val="20"/>
        </w:rPr>
        <w:t>—</w:t>
      </w:r>
      <w:r w:rsidR="00E16B2B" w:rsidRPr="004A1317">
        <w:rPr>
          <w:rFonts w:ascii="Times New Roman" w:eastAsia="Times New Roman" w:hAnsi="Times New Roman" w:cs="Times New Roman"/>
          <w:color w:val="000000"/>
          <w:sz w:val="20"/>
          <w:szCs w:val="20"/>
        </w:rPr>
        <w:t xml:space="preserve"> </w:t>
      </w:r>
      <w:del w:id="3972" w:author="Inno" w:date="2024-12-13T16:35:00Z">
        <w:r w:rsidR="00E16B2B" w:rsidRPr="004A1317" w:rsidDel="00B13137">
          <w:rPr>
            <w:rFonts w:ascii="Times New Roman" w:eastAsia="Times New Roman" w:hAnsi="Times New Roman" w:cs="Times New Roman"/>
            <w:color w:val="000000"/>
            <w:sz w:val="20"/>
            <w:szCs w:val="20"/>
          </w:rPr>
          <w:delText>Thermostatic</w:delText>
        </w:r>
      </w:del>
      <w:ins w:id="3973" w:author="Inno" w:date="2024-12-13T16:35:00Z">
        <w:r w:rsidR="00B13137">
          <w:rPr>
            <w:rFonts w:ascii="Times New Roman" w:eastAsia="Times New Roman" w:hAnsi="Times New Roman" w:cs="Times New Roman"/>
            <w:color w:val="000000"/>
            <w:sz w:val="20"/>
            <w:szCs w:val="20"/>
          </w:rPr>
          <w:t>t</w:t>
        </w:r>
        <w:r w:rsidR="00B13137" w:rsidRPr="004A1317">
          <w:rPr>
            <w:rFonts w:ascii="Times New Roman" w:eastAsia="Times New Roman" w:hAnsi="Times New Roman" w:cs="Times New Roman"/>
            <w:color w:val="000000"/>
            <w:sz w:val="20"/>
            <w:szCs w:val="20"/>
          </w:rPr>
          <w:t>hermostatic</w:t>
        </w:r>
      </w:ins>
      <w:r w:rsidR="00E16B2B" w:rsidRPr="004A1317">
        <w:rPr>
          <w:rFonts w:ascii="Times New Roman" w:eastAsia="Times New Roman" w:hAnsi="Times New Roman" w:cs="Times New Roman"/>
          <w:color w:val="000000"/>
          <w:sz w:val="20"/>
          <w:szCs w:val="20"/>
        </w:rPr>
        <w:t>, electrically controlled</w:t>
      </w:r>
      <w:del w:id="3974" w:author="Inno" w:date="2024-12-12T14:42:00Z">
        <w:r w:rsidR="00E16B2B" w:rsidRPr="004A1317" w:rsidDel="00A075D8">
          <w:rPr>
            <w:rFonts w:ascii="Times New Roman" w:eastAsia="Times New Roman" w:hAnsi="Times New Roman" w:cs="Times New Roman"/>
            <w:color w:val="000000"/>
            <w:sz w:val="20"/>
            <w:szCs w:val="20"/>
          </w:rPr>
          <w:delText>.</w:delText>
        </w:r>
      </w:del>
      <w:r w:rsidR="00E16B2B" w:rsidRPr="004A1317">
        <w:rPr>
          <w:rFonts w:ascii="Times New Roman" w:eastAsia="Times New Roman" w:hAnsi="Times New Roman" w:cs="Times New Roman"/>
          <w:color w:val="000000"/>
          <w:sz w:val="20"/>
          <w:szCs w:val="20"/>
        </w:rPr>
        <w:t xml:space="preserve"> </w:t>
      </w:r>
    </w:p>
    <w:p w14:paraId="51024876" w14:textId="63550B93" w:rsidR="00E16B2B" w:rsidRPr="004A1317" w:rsidRDefault="00EB174F">
      <w:pPr>
        <w:spacing w:after="180"/>
        <w:rPr>
          <w:rFonts w:ascii="Times New Roman" w:eastAsia="Times New Roman" w:hAnsi="Times New Roman" w:cs="Times New Roman"/>
          <w:color w:val="000000"/>
          <w:sz w:val="20"/>
          <w:szCs w:val="20"/>
        </w:rPr>
        <w:pPrChange w:id="3975" w:author="Inno" w:date="2024-12-13T15:1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7.1.4 </w:t>
      </w:r>
      <w:r w:rsidR="00E16B2B" w:rsidRPr="004A1317">
        <w:rPr>
          <w:rFonts w:ascii="Times New Roman" w:eastAsia="Times New Roman" w:hAnsi="Times New Roman" w:cs="Times New Roman"/>
          <w:i/>
          <w:iCs/>
          <w:color w:val="000000"/>
          <w:sz w:val="20"/>
          <w:szCs w:val="20"/>
        </w:rPr>
        <w:t>Double walled boiling point flask or Goetz graduated centrifuge tube</w:t>
      </w:r>
      <w:r w:rsidR="00E16B2B" w:rsidRPr="004A1317">
        <w:rPr>
          <w:rFonts w:ascii="Times New Roman" w:eastAsia="Times New Roman" w:hAnsi="Times New Roman" w:cs="Times New Roman"/>
          <w:color w:val="000000"/>
          <w:sz w:val="20"/>
          <w:szCs w:val="20"/>
        </w:rPr>
        <w:t xml:space="preserve"> </w:t>
      </w:r>
      <w:r w:rsidR="000B0FBA" w:rsidRPr="00B13137">
        <w:rPr>
          <w:rFonts w:ascii="Times New Roman" w:eastAsia="Times New Roman" w:hAnsi="Times New Roman" w:cs="Times New Roman"/>
          <w:color w:val="000000"/>
          <w:sz w:val="20"/>
          <w:szCs w:val="20"/>
          <w:rPrChange w:id="3976" w:author="Inno" w:date="2024-12-13T16:35:00Z">
            <w:rPr>
              <w:rFonts w:ascii="Times New Roman" w:eastAsia="Times New Roman" w:hAnsi="Times New Roman" w:cs="Times New Roman"/>
              <w:b/>
              <w:bCs/>
              <w:color w:val="000000"/>
              <w:sz w:val="20"/>
              <w:szCs w:val="20"/>
            </w:rPr>
          </w:rPrChange>
        </w:rPr>
        <w:t xml:space="preserve">— </w:t>
      </w:r>
      <w:r w:rsidR="00E16B2B" w:rsidRPr="004A1317">
        <w:rPr>
          <w:rFonts w:ascii="Times New Roman" w:eastAsia="Times New Roman" w:hAnsi="Times New Roman" w:cs="Times New Roman"/>
          <w:color w:val="000000"/>
          <w:sz w:val="20"/>
          <w:szCs w:val="20"/>
        </w:rPr>
        <w:t>100</w:t>
      </w:r>
      <w:r w:rsidR="000B0FBA"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ml capacity</w:t>
      </w:r>
      <w:del w:id="3977" w:author="Inno" w:date="2024-12-12T14:42:00Z">
        <w:r w:rsidR="003D2DFB" w:rsidRPr="004A1317" w:rsidDel="00A075D8">
          <w:rPr>
            <w:rFonts w:ascii="Times New Roman" w:eastAsia="Times New Roman" w:hAnsi="Times New Roman" w:cs="Times New Roman"/>
            <w:color w:val="000000"/>
            <w:sz w:val="20"/>
            <w:szCs w:val="20"/>
          </w:rPr>
          <w:delText>.</w:delText>
        </w:r>
      </w:del>
    </w:p>
    <w:p w14:paraId="4B44193F" w14:textId="1FF57D3B" w:rsidR="00C405AA" w:rsidRPr="004A1317" w:rsidRDefault="00EB174F">
      <w:pPr>
        <w:spacing w:after="180"/>
        <w:rPr>
          <w:rFonts w:ascii="Times New Roman" w:eastAsia="Times New Roman" w:hAnsi="Times New Roman" w:cs="Times New Roman"/>
          <w:b/>
          <w:bCs/>
          <w:color w:val="000000"/>
          <w:sz w:val="20"/>
          <w:szCs w:val="20"/>
        </w:rPr>
        <w:pPrChange w:id="3978"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7.2 Sample Analysis</w:t>
      </w:r>
    </w:p>
    <w:p w14:paraId="5FA2A8B0" w14:textId="24408D18" w:rsidR="00E16B2B" w:rsidRPr="004A1317" w:rsidRDefault="00E16B2B">
      <w:pPr>
        <w:spacing w:after="180"/>
        <w:rPr>
          <w:rFonts w:ascii="Times New Roman" w:eastAsia="Times New Roman" w:hAnsi="Times New Roman" w:cs="Times New Roman"/>
          <w:b/>
          <w:bCs/>
          <w:color w:val="000000"/>
          <w:sz w:val="20"/>
          <w:szCs w:val="20"/>
        </w:rPr>
        <w:pPrChange w:id="3979" w:author="Inno" w:date="2024-12-13T15:11:00Z">
          <w:pPr/>
        </w:pPrChange>
      </w:pPr>
      <w:r w:rsidRPr="004A1317">
        <w:rPr>
          <w:rFonts w:ascii="Times New Roman" w:eastAsia="Times New Roman" w:hAnsi="Times New Roman" w:cs="Times New Roman"/>
          <w:color w:val="000000"/>
          <w:sz w:val="20"/>
          <w:szCs w:val="20"/>
        </w:rPr>
        <w:t xml:space="preserve">HBR </w:t>
      </w:r>
      <w:r w:rsidR="00A075D8" w:rsidRPr="004A1317">
        <w:rPr>
          <w:rFonts w:ascii="Times New Roman" w:eastAsia="Times New Roman" w:hAnsi="Times New Roman" w:cs="Times New Roman"/>
          <w:color w:val="000000"/>
          <w:sz w:val="20"/>
          <w:szCs w:val="20"/>
        </w:rPr>
        <w:t>volume percent measurement and particulates.</w:t>
      </w:r>
    </w:p>
    <w:p w14:paraId="7E2E4F43" w14:textId="41668B30" w:rsidR="00E16B2B" w:rsidRPr="004A1317" w:rsidRDefault="00EB174F">
      <w:pPr>
        <w:spacing w:after="180"/>
        <w:rPr>
          <w:rFonts w:ascii="Times New Roman" w:eastAsia="Times New Roman" w:hAnsi="Times New Roman" w:cs="Times New Roman"/>
          <w:b/>
          <w:bCs/>
          <w:color w:val="000000"/>
          <w:sz w:val="20"/>
          <w:szCs w:val="20"/>
        </w:rPr>
        <w:pPrChange w:id="3980" w:author="Inno" w:date="2024-12-13T15:1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7.2.1 </w:t>
      </w:r>
      <w:r w:rsidR="00E16B2B" w:rsidRPr="004A1317">
        <w:rPr>
          <w:rFonts w:ascii="Times New Roman" w:eastAsia="Times New Roman" w:hAnsi="Times New Roman" w:cs="Times New Roman"/>
          <w:color w:val="000000"/>
          <w:sz w:val="20"/>
          <w:szCs w:val="20"/>
        </w:rPr>
        <w:t>Measure 100 m</w:t>
      </w:r>
      <w:r w:rsidR="00510FF0"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of refrigerant sample into the Goetz bulb.</w:t>
      </w:r>
    </w:p>
    <w:p w14:paraId="51A3A9AF" w14:textId="303FFF27" w:rsidR="00E16B2B" w:rsidRPr="004A1317" w:rsidRDefault="00EB174F">
      <w:pPr>
        <w:spacing w:after="180"/>
        <w:rPr>
          <w:rFonts w:ascii="Times New Roman" w:eastAsia="Times New Roman" w:hAnsi="Times New Roman" w:cs="Times New Roman"/>
          <w:color w:val="000000"/>
          <w:sz w:val="20"/>
          <w:szCs w:val="20"/>
        </w:rPr>
        <w:pPrChange w:id="3981" w:author="Inno" w:date="2024-12-13T15:1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7.2.2</w:t>
      </w:r>
      <w:r w:rsidR="00E16B2B" w:rsidRPr="004A1317">
        <w:rPr>
          <w:rFonts w:ascii="Times New Roman" w:eastAsia="Times New Roman" w:hAnsi="Times New Roman" w:cs="Times New Roman"/>
          <w:color w:val="000000"/>
          <w:sz w:val="20"/>
          <w:szCs w:val="20"/>
        </w:rPr>
        <w:t xml:space="preserve"> Place the Goetz bulb in a 60.0</w:t>
      </w:r>
      <w:r w:rsidR="00367D8E"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°C [140</w:t>
      </w:r>
      <w:r w:rsidR="00C54C14"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°F] constant temperature water bath. Position the bulb such that it is immersed in the bath to about the 20 m</w:t>
      </w:r>
      <w:r w:rsidR="00770BE6"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to 25 m</w:t>
      </w:r>
      <w:r w:rsidR="00770BE6"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mark. Do not remove the bulb from the bath until all the refrigerant has completely evaporated (determined by observing the disappearance of refrigerant condensation around the neck of the bulb).</w:t>
      </w:r>
    </w:p>
    <w:p w14:paraId="0EB19171" w14:textId="66D79D2E" w:rsidR="00E16B2B" w:rsidRPr="004A1317" w:rsidRDefault="00EB174F">
      <w:pPr>
        <w:spacing w:after="180"/>
        <w:rPr>
          <w:rFonts w:ascii="Times New Roman" w:eastAsia="Times New Roman" w:hAnsi="Times New Roman" w:cs="Times New Roman"/>
          <w:color w:val="000000"/>
          <w:sz w:val="20"/>
          <w:szCs w:val="20"/>
        </w:rPr>
        <w:pPrChange w:id="3982" w:author="Inno" w:date="2024-12-13T15:1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7.2.3</w:t>
      </w:r>
      <w:r w:rsidR="00E16B2B" w:rsidRPr="004A1317">
        <w:rPr>
          <w:rFonts w:ascii="Times New Roman" w:eastAsia="Times New Roman" w:hAnsi="Times New Roman" w:cs="Times New Roman"/>
          <w:color w:val="000000"/>
          <w:sz w:val="20"/>
          <w:szCs w:val="20"/>
        </w:rPr>
        <w:t xml:space="preserve"> Remove the Goetz bulb from the bath, wipe the outside dry and visually measure the m</w:t>
      </w:r>
      <w:r w:rsidR="003E40DD"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residue (if any) at the bottom of the </w:t>
      </w:r>
      <w:r w:rsidR="003D2DFB" w:rsidRPr="004A1317">
        <w:rPr>
          <w:rFonts w:ascii="Times New Roman" w:eastAsia="Times New Roman" w:hAnsi="Times New Roman" w:cs="Times New Roman"/>
          <w:color w:val="000000"/>
          <w:sz w:val="20"/>
          <w:szCs w:val="20"/>
        </w:rPr>
        <w:t>burette</w:t>
      </w:r>
      <w:r w:rsidR="00E16B2B" w:rsidRPr="004A1317">
        <w:rPr>
          <w:rFonts w:ascii="Times New Roman" w:eastAsia="Times New Roman" w:hAnsi="Times New Roman" w:cs="Times New Roman"/>
          <w:color w:val="000000"/>
          <w:sz w:val="20"/>
          <w:szCs w:val="20"/>
        </w:rPr>
        <w:t>. Measure to the nearest 0.0</w:t>
      </w:r>
      <w:del w:id="3983" w:author="Inno" w:date="2024-12-13T15:19:00Z">
        <w:r w:rsidR="003E40DD" w:rsidRPr="004A1317" w:rsidDel="00A8148A">
          <w:rPr>
            <w:rFonts w:ascii="Times New Roman" w:eastAsia="Times New Roman" w:hAnsi="Times New Roman" w:cs="Times New Roman"/>
            <w:color w:val="000000"/>
            <w:sz w:val="20"/>
            <w:szCs w:val="20"/>
          </w:rPr>
          <w:delText xml:space="preserve"> </w:delText>
        </w:r>
      </w:del>
      <w:r w:rsidR="00E16B2B" w:rsidRPr="004A1317">
        <w:rPr>
          <w:rFonts w:ascii="Times New Roman" w:eastAsia="Times New Roman" w:hAnsi="Times New Roman" w:cs="Times New Roman"/>
          <w:color w:val="000000"/>
          <w:sz w:val="20"/>
          <w:szCs w:val="20"/>
        </w:rPr>
        <w:t>01</w:t>
      </w:r>
      <w:ins w:id="3984" w:author="Inno" w:date="2024-12-13T15:19:00Z">
        <w:r w:rsidR="00A8148A">
          <w:rPr>
            <w:rFonts w:ascii="Times New Roman" w:eastAsia="Times New Roman" w:hAnsi="Times New Roman" w:cs="Times New Roman"/>
            <w:color w:val="000000"/>
            <w:sz w:val="20"/>
            <w:szCs w:val="20"/>
          </w:rPr>
          <w:t xml:space="preserve"> </w:t>
        </w:r>
      </w:ins>
      <w:r w:rsidR="00E16B2B" w:rsidRPr="004A1317">
        <w:rPr>
          <w:rFonts w:ascii="Times New Roman" w:eastAsia="Times New Roman" w:hAnsi="Times New Roman" w:cs="Times New Roman"/>
          <w:color w:val="000000"/>
          <w:sz w:val="20"/>
          <w:szCs w:val="20"/>
        </w:rPr>
        <w:t xml:space="preserve">0 </w:t>
      </w:r>
      <w:r w:rsidR="003D2DFB" w:rsidRPr="004A1317">
        <w:rPr>
          <w:rFonts w:ascii="Times New Roman" w:eastAsia="Times New Roman" w:hAnsi="Times New Roman" w:cs="Times New Roman"/>
          <w:color w:val="000000"/>
          <w:sz w:val="20"/>
          <w:szCs w:val="20"/>
        </w:rPr>
        <w:t>ml.</w:t>
      </w:r>
    </w:p>
    <w:p w14:paraId="4D2560FC" w14:textId="11BBA30E" w:rsidR="00E16B2B" w:rsidRPr="004A1317" w:rsidRDefault="00EB174F">
      <w:pPr>
        <w:spacing w:after="180"/>
        <w:rPr>
          <w:rFonts w:ascii="Times New Roman" w:eastAsia="Times New Roman" w:hAnsi="Times New Roman" w:cs="Times New Roman"/>
          <w:b/>
          <w:bCs/>
          <w:color w:val="000000"/>
          <w:sz w:val="20"/>
          <w:szCs w:val="20"/>
        </w:rPr>
        <w:pPrChange w:id="3985" w:author="Inno" w:date="2024-12-13T15:1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 xml:space="preserve">7.2.4 </w:t>
      </w:r>
      <w:r w:rsidR="00E16B2B" w:rsidRPr="004A1317">
        <w:rPr>
          <w:rFonts w:ascii="Times New Roman" w:eastAsia="Times New Roman" w:hAnsi="Times New Roman" w:cs="Times New Roman"/>
          <w:color w:val="000000"/>
          <w:sz w:val="20"/>
          <w:szCs w:val="20"/>
        </w:rPr>
        <w:t>If the observed residue is ≤ 0.001 m</w:t>
      </w:r>
      <w:r w:rsidR="009447D5"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proceed to the calculation section below. If the observed residue </w:t>
      </w:r>
      <w:ins w:id="3986" w:author="Inno" w:date="2024-12-12T14:42:00Z">
        <w:r w:rsidR="00A075D8" w:rsidRPr="004A1317">
          <w:rPr>
            <w:rFonts w:ascii="Times New Roman" w:eastAsia="Times New Roman" w:hAnsi="Times New Roman" w:cs="Times New Roman"/>
            <w:color w:val="000000"/>
            <w:sz w:val="20"/>
            <w:szCs w:val="20"/>
          </w:rPr>
          <w:t xml:space="preserve">               </w:t>
        </w:r>
      </w:ins>
      <w:r w:rsidR="00E16B2B" w:rsidRPr="004A1317">
        <w:rPr>
          <w:rFonts w:ascii="Times New Roman" w:eastAsia="Times New Roman" w:hAnsi="Times New Roman" w:cs="Times New Roman"/>
          <w:color w:val="000000"/>
          <w:sz w:val="20"/>
          <w:szCs w:val="20"/>
        </w:rPr>
        <w:t>is &gt;</w:t>
      </w:r>
      <w:r w:rsidR="008020E4"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0.001 m</w:t>
      </w:r>
      <w:r w:rsidR="004F49BA"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proceed to </w:t>
      </w:r>
      <w:r w:rsidRPr="004A1317">
        <w:rPr>
          <w:rFonts w:ascii="Times New Roman" w:eastAsia="Times New Roman" w:hAnsi="Times New Roman" w:cs="Times New Roman"/>
          <w:b/>
          <w:color w:val="000000"/>
          <w:sz w:val="20"/>
          <w:szCs w:val="20"/>
        </w:rPr>
        <w:t>B-</w:t>
      </w:r>
      <w:r w:rsidR="00E16B2B" w:rsidRPr="004A1317">
        <w:rPr>
          <w:rFonts w:ascii="Times New Roman" w:eastAsia="Times New Roman" w:hAnsi="Times New Roman" w:cs="Times New Roman"/>
          <w:b/>
          <w:color w:val="000000"/>
          <w:sz w:val="20"/>
          <w:szCs w:val="20"/>
        </w:rPr>
        <w:t>7.2.5</w:t>
      </w:r>
      <w:r w:rsidR="00E16B2B" w:rsidRPr="00B13137">
        <w:rPr>
          <w:rFonts w:ascii="Times New Roman" w:eastAsia="Times New Roman" w:hAnsi="Times New Roman" w:cs="Times New Roman"/>
          <w:bCs/>
          <w:color w:val="000000"/>
          <w:sz w:val="20"/>
          <w:szCs w:val="20"/>
          <w:rPrChange w:id="3987" w:author="Inno" w:date="2024-12-13T16:35:00Z">
            <w:rPr>
              <w:rFonts w:ascii="Times New Roman" w:eastAsia="Times New Roman" w:hAnsi="Times New Roman" w:cs="Times New Roman"/>
              <w:b/>
              <w:color w:val="000000"/>
              <w:sz w:val="20"/>
              <w:szCs w:val="20"/>
            </w:rPr>
          </w:rPrChange>
        </w:rPr>
        <w:t>.</w:t>
      </w:r>
    </w:p>
    <w:p w14:paraId="2E068195" w14:textId="3BBD83D5" w:rsidR="00E16B2B" w:rsidRPr="004A1317" w:rsidRDefault="00EB174F">
      <w:pPr>
        <w:spacing w:after="180"/>
        <w:rPr>
          <w:rFonts w:ascii="Times New Roman" w:eastAsia="Times New Roman" w:hAnsi="Times New Roman" w:cs="Times New Roman"/>
          <w:color w:val="000000"/>
          <w:sz w:val="20"/>
          <w:szCs w:val="20"/>
        </w:rPr>
        <w:pPrChange w:id="3988" w:author="Inno" w:date="2024-12-13T15:11:00Z">
          <w:pPr/>
        </w:pPrChange>
      </w:pPr>
      <w:r w:rsidRPr="004A1317">
        <w:rPr>
          <w:rFonts w:ascii="Times New Roman" w:eastAsia="Times New Roman" w:hAnsi="Times New Roman" w:cs="Times New Roman"/>
          <w:b/>
          <w:bCs/>
          <w:color w:val="000000"/>
          <w:sz w:val="20"/>
          <w:szCs w:val="20"/>
        </w:rPr>
        <w:t>B-</w:t>
      </w:r>
      <w:r w:rsidR="00E16B2B" w:rsidRPr="004A1317">
        <w:rPr>
          <w:rFonts w:ascii="Times New Roman" w:eastAsia="Times New Roman" w:hAnsi="Times New Roman" w:cs="Times New Roman"/>
          <w:b/>
          <w:bCs/>
          <w:color w:val="000000"/>
          <w:sz w:val="20"/>
          <w:szCs w:val="20"/>
        </w:rPr>
        <w:t>7.2.5</w:t>
      </w:r>
      <w:r w:rsidR="00E16B2B" w:rsidRPr="004A1317">
        <w:rPr>
          <w:rFonts w:ascii="Times New Roman" w:eastAsia="Times New Roman" w:hAnsi="Times New Roman" w:cs="Times New Roman"/>
          <w:color w:val="000000"/>
          <w:sz w:val="20"/>
          <w:szCs w:val="20"/>
        </w:rPr>
        <w:t xml:space="preserve"> Place the Goetz bulb upright in a 60.0</w:t>
      </w:r>
      <w:r w:rsidR="005F2AC2"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°C [140</w:t>
      </w:r>
      <w:r w:rsidR="009A1EBC" w:rsidRPr="004A1317">
        <w:rPr>
          <w:rFonts w:ascii="Times New Roman" w:eastAsia="Times New Roman" w:hAnsi="Times New Roman" w:cs="Times New Roman"/>
          <w:color w:val="000000"/>
          <w:sz w:val="20"/>
          <w:szCs w:val="20"/>
        </w:rPr>
        <w:t xml:space="preserve"> </w:t>
      </w:r>
      <w:r w:rsidR="00E16B2B" w:rsidRPr="004A1317">
        <w:rPr>
          <w:rFonts w:ascii="Times New Roman" w:eastAsia="Times New Roman" w:hAnsi="Times New Roman" w:cs="Times New Roman"/>
          <w:color w:val="000000"/>
          <w:sz w:val="20"/>
          <w:szCs w:val="20"/>
        </w:rPr>
        <w:t>°F] oven for 30 mi</w:t>
      </w:r>
      <w:r w:rsidR="005F2AC2" w:rsidRPr="004A1317">
        <w:rPr>
          <w:rFonts w:ascii="Times New Roman" w:eastAsia="Times New Roman" w:hAnsi="Times New Roman" w:cs="Times New Roman"/>
          <w:color w:val="000000"/>
          <w:sz w:val="20"/>
          <w:szCs w:val="20"/>
        </w:rPr>
        <w:t>n</w:t>
      </w:r>
      <w:r w:rsidR="00E16B2B" w:rsidRPr="004A1317">
        <w:rPr>
          <w:rFonts w:ascii="Times New Roman" w:eastAsia="Times New Roman" w:hAnsi="Times New Roman" w:cs="Times New Roman"/>
          <w:color w:val="000000"/>
          <w:sz w:val="20"/>
          <w:szCs w:val="20"/>
        </w:rPr>
        <w:t>, remove, cool, then measure and record the volume of residue (to the nearest 0.001 m</w:t>
      </w:r>
      <w:r w:rsidR="000D3BB6" w:rsidRPr="004A1317">
        <w:rPr>
          <w:rFonts w:ascii="Times New Roman" w:eastAsia="Times New Roman" w:hAnsi="Times New Roman" w:cs="Times New Roman"/>
          <w:color w:val="000000"/>
          <w:sz w:val="20"/>
          <w:szCs w:val="20"/>
        </w:rPr>
        <w:t>l</w:t>
      </w:r>
      <w:r w:rsidR="00E16B2B" w:rsidRPr="004A1317">
        <w:rPr>
          <w:rFonts w:ascii="Times New Roman" w:eastAsia="Times New Roman" w:hAnsi="Times New Roman" w:cs="Times New Roman"/>
          <w:color w:val="000000"/>
          <w:sz w:val="20"/>
          <w:szCs w:val="20"/>
        </w:rPr>
        <w:t xml:space="preserve">) in the </w:t>
      </w:r>
      <w:r w:rsidR="003D2DFB" w:rsidRPr="004A1317">
        <w:rPr>
          <w:rFonts w:ascii="Times New Roman" w:eastAsia="Times New Roman" w:hAnsi="Times New Roman" w:cs="Times New Roman"/>
          <w:color w:val="000000"/>
          <w:sz w:val="20"/>
          <w:szCs w:val="20"/>
        </w:rPr>
        <w:t>burette</w:t>
      </w:r>
      <w:r w:rsidR="00E16B2B" w:rsidRPr="004A1317">
        <w:rPr>
          <w:rFonts w:ascii="Times New Roman" w:eastAsia="Times New Roman" w:hAnsi="Times New Roman" w:cs="Times New Roman"/>
          <w:color w:val="000000"/>
          <w:sz w:val="20"/>
          <w:szCs w:val="20"/>
        </w:rPr>
        <w:t xml:space="preserve"> as above. To measure weight percent, save the Goetz bulb-residue for </w:t>
      </w:r>
      <w:r w:rsidRPr="004A1317">
        <w:rPr>
          <w:rFonts w:ascii="Times New Roman" w:eastAsia="Times New Roman" w:hAnsi="Times New Roman" w:cs="Times New Roman"/>
          <w:b/>
          <w:color w:val="000000"/>
          <w:sz w:val="20"/>
          <w:szCs w:val="20"/>
        </w:rPr>
        <w:t>B-</w:t>
      </w:r>
      <w:r w:rsidR="00E16B2B" w:rsidRPr="004A1317">
        <w:rPr>
          <w:rFonts w:ascii="Times New Roman" w:eastAsia="Times New Roman" w:hAnsi="Times New Roman" w:cs="Times New Roman"/>
          <w:b/>
          <w:color w:val="000000"/>
          <w:sz w:val="20"/>
          <w:szCs w:val="20"/>
        </w:rPr>
        <w:t>7.3</w:t>
      </w:r>
      <w:r w:rsidR="00E16B2B" w:rsidRPr="004A1317">
        <w:rPr>
          <w:rFonts w:ascii="Times New Roman" w:eastAsia="Times New Roman" w:hAnsi="Times New Roman" w:cs="Times New Roman"/>
          <w:color w:val="000000"/>
          <w:sz w:val="20"/>
          <w:szCs w:val="20"/>
        </w:rPr>
        <w:t>.</w:t>
      </w:r>
    </w:p>
    <w:p w14:paraId="4AA60965" w14:textId="2F78523D" w:rsidR="00AB03B2" w:rsidRPr="004A1317" w:rsidRDefault="00EB174F">
      <w:pPr>
        <w:spacing w:after="180"/>
        <w:rPr>
          <w:rFonts w:ascii="Times New Roman" w:eastAsia="Times New Roman" w:hAnsi="Times New Roman" w:cs="Times New Roman"/>
          <w:b/>
          <w:bCs/>
          <w:color w:val="000000"/>
          <w:sz w:val="20"/>
          <w:szCs w:val="20"/>
        </w:rPr>
        <w:pPrChange w:id="3989" w:author="Inno" w:date="2024-12-13T15:11:00Z">
          <w:pPr/>
        </w:pPrChange>
      </w:pPr>
      <w:r w:rsidRPr="004A1317">
        <w:rPr>
          <w:rFonts w:ascii="Times New Roman" w:eastAsia="Times New Roman" w:hAnsi="Times New Roman" w:cs="Times New Roman"/>
          <w:b/>
          <w:bCs/>
          <w:color w:val="000000"/>
          <w:sz w:val="20"/>
          <w:szCs w:val="20"/>
        </w:rPr>
        <w:t>B-</w:t>
      </w:r>
      <w:r w:rsidR="00AB03B2" w:rsidRPr="004A1317">
        <w:rPr>
          <w:rFonts w:ascii="Times New Roman" w:eastAsia="Times New Roman" w:hAnsi="Times New Roman" w:cs="Times New Roman"/>
          <w:b/>
          <w:bCs/>
          <w:color w:val="000000"/>
          <w:sz w:val="20"/>
          <w:szCs w:val="20"/>
        </w:rPr>
        <w:t xml:space="preserve">7.2.6 </w:t>
      </w:r>
      <w:r w:rsidR="00AB03B2" w:rsidRPr="004A1317">
        <w:rPr>
          <w:rFonts w:ascii="Times New Roman" w:eastAsia="Times New Roman" w:hAnsi="Times New Roman" w:cs="Times New Roman"/>
          <w:color w:val="000000"/>
          <w:sz w:val="20"/>
          <w:szCs w:val="20"/>
        </w:rPr>
        <w:t>Calculation</w:t>
      </w:r>
    </w:p>
    <w:p w14:paraId="5EC3407B" w14:textId="2515A7A8" w:rsidR="00AB03B2" w:rsidRPr="004A1317" w:rsidRDefault="00A5478C">
      <w:pPr>
        <w:spacing w:after="180"/>
        <w:ind w:firstLine="720"/>
        <w:jc w:val="center"/>
        <w:rPr>
          <w:rFonts w:ascii="Times New Roman" w:eastAsia="Times New Roman" w:hAnsi="Times New Roman" w:cs="Times New Roman"/>
          <w:color w:val="000000"/>
          <w:sz w:val="20"/>
          <w:szCs w:val="20"/>
        </w:rPr>
        <w:pPrChange w:id="3990" w:author="Inno" w:date="2024-12-13T15:11:00Z">
          <w:pPr>
            <w:ind w:firstLine="720"/>
            <w:jc w:val="center"/>
          </w:pPr>
        </w:pPrChange>
      </w:pPr>
      <m:oMathPara>
        <m:oMath>
          <m:r>
            <m:rPr>
              <m:sty m:val="p"/>
            </m:rPr>
            <w:rPr>
              <w:rFonts w:ascii="Cambria Math" w:eastAsia="Times New Roman" w:hAnsi="Cambria Math" w:cs="Times New Roman"/>
              <w:color w:val="000000"/>
              <w:sz w:val="20"/>
              <w:szCs w:val="20"/>
            </w:rPr>
            <w:lastRenderedPageBreak/>
            <m:t xml:space="preserve">HBR Volume, </m:t>
          </m:r>
          <m:r>
            <m:rPr>
              <m:sty m:val="p"/>
            </m:rPr>
            <w:rPr>
              <w:rFonts w:ascii="Cambria Math" w:eastAsia="Times New Roman" w:hAnsi="Cambria Math" w:cs="Times New Roman"/>
              <w:color w:val="000000"/>
              <w:sz w:val="20"/>
              <w:szCs w:val="20"/>
              <w:highlight w:val="yellow"/>
              <w:rPrChange w:id="3991" w:author="Inno" w:date="2024-12-13T16:35:00Z">
                <w:rPr>
                  <w:rFonts w:ascii="Cambria Math" w:eastAsia="Times New Roman" w:hAnsi="Cambria Math" w:cs="Times New Roman"/>
                  <w:color w:val="000000"/>
                  <w:sz w:val="20"/>
                  <w:szCs w:val="20"/>
                </w:rPr>
              </w:rPrChange>
            </w:rPr>
            <m:t>%</m:t>
          </m:r>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A × 100</m:t>
              </m:r>
            </m:num>
            <m:den>
              <m:r>
                <m:rPr>
                  <m:sty m:val="p"/>
                </m:rPr>
                <w:rPr>
                  <w:rFonts w:ascii="Cambria Math" w:eastAsia="Times New Roman" w:hAnsi="Cambria Math" w:cs="Times New Roman"/>
                  <w:color w:val="000000"/>
                  <w:sz w:val="20"/>
                  <w:szCs w:val="20"/>
                </w:rPr>
                <m:t>B</m:t>
              </m:r>
            </m:den>
          </m:f>
        </m:oMath>
      </m:oMathPara>
    </w:p>
    <w:p w14:paraId="038D91E5" w14:textId="702A0FA4" w:rsidR="00E16B2B" w:rsidRPr="004A1317" w:rsidRDefault="00A075D8" w:rsidP="004A1317">
      <w:pPr>
        <w:spacing w:after="180"/>
        <w:rPr>
          <w:ins w:id="3992" w:author="Inno" w:date="2024-12-12T14:43:00Z"/>
          <w:rFonts w:ascii="Times New Roman" w:eastAsia="Times New Roman" w:hAnsi="Times New Roman" w:cs="Times New Roman"/>
          <w:bCs/>
          <w:color w:val="000000"/>
          <w:sz w:val="20"/>
          <w:szCs w:val="20"/>
        </w:rPr>
      </w:pPr>
      <w:ins w:id="3993" w:author="Inno" w:date="2024-12-12T14:43:00Z">
        <w:r w:rsidRPr="004A1317">
          <w:rPr>
            <w:rFonts w:ascii="Times New Roman" w:eastAsia="Times New Roman" w:hAnsi="Times New Roman" w:cs="Times New Roman"/>
            <w:bCs/>
            <w:color w:val="000000"/>
            <w:sz w:val="20"/>
            <w:szCs w:val="20"/>
          </w:rPr>
          <w:t>w</w:t>
        </w:r>
      </w:ins>
      <w:del w:id="3994" w:author="Inno" w:date="2024-12-12T14:43:00Z">
        <w:r w:rsidRPr="004A1317" w:rsidDel="00A075D8">
          <w:rPr>
            <w:rFonts w:ascii="Times New Roman" w:eastAsia="Times New Roman" w:hAnsi="Times New Roman" w:cs="Times New Roman"/>
            <w:bCs/>
            <w:color w:val="000000"/>
            <w:sz w:val="20"/>
            <w:szCs w:val="20"/>
          </w:rPr>
          <w:delText>W</w:delText>
        </w:r>
      </w:del>
      <w:r w:rsidR="008E3A17" w:rsidRPr="004A1317">
        <w:rPr>
          <w:rFonts w:ascii="Times New Roman" w:eastAsia="Times New Roman" w:hAnsi="Times New Roman" w:cs="Times New Roman"/>
          <w:bCs/>
          <w:color w:val="000000"/>
          <w:sz w:val="20"/>
          <w:szCs w:val="20"/>
        </w:rPr>
        <w:t>here</w:t>
      </w:r>
      <w:del w:id="3995" w:author="Inno" w:date="2024-12-12T14:43:00Z">
        <w:r w:rsidR="00092948" w:rsidRPr="004A1317" w:rsidDel="00A075D8">
          <w:rPr>
            <w:rFonts w:ascii="Times New Roman" w:eastAsia="Times New Roman" w:hAnsi="Times New Roman" w:cs="Times New Roman"/>
            <w:bCs/>
            <w:color w:val="000000"/>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96" w:author="Inno" w:date="2024-12-13T15:44:00Z">
          <w:tblPr>
            <w:tblStyle w:val="TableGrid"/>
            <w:tblW w:w="0" w:type="auto"/>
            <w:tblInd w:w="265" w:type="dxa"/>
            <w:tblLook w:val="04A0" w:firstRow="1" w:lastRow="0" w:firstColumn="1" w:lastColumn="0" w:noHBand="0" w:noVBand="1"/>
          </w:tblPr>
        </w:tblPrChange>
      </w:tblPr>
      <w:tblGrid>
        <w:gridCol w:w="360"/>
        <w:gridCol w:w="398"/>
        <w:gridCol w:w="5964"/>
        <w:tblGridChange w:id="3997">
          <w:tblGrid>
            <w:gridCol w:w="90"/>
            <w:gridCol w:w="270"/>
            <w:gridCol w:w="69"/>
            <w:gridCol w:w="329"/>
            <w:gridCol w:w="5964"/>
          </w:tblGrid>
        </w:tblGridChange>
      </w:tblGrid>
      <w:tr w:rsidR="000E6EF2" w:rsidRPr="004A1317" w14:paraId="485E3725" w14:textId="77777777" w:rsidTr="000E6EF2">
        <w:trPr>
          <w:trHeight w:val="325"/>
          <w:ins w:id="3998" w:author="Inno" w:date="2024-12-12T14:43:00Z"/>
          <w:trPrChange w:id="3999" w:author="Inno" w:date="2024-12-13T15:44:00Z">
            <w:trPr>
              <w:trHeight w:val="325"/>
            </w:trPr>
          </w:trPrChange>
        </w:trPr>
        <w:tc>
          <w:tcPr>
            <w:tcW w:w="360" w:type="dxa"/>
            <w:tcPrChange w:id="4000" w:author="Inno" w:date="2024-12-13T15:44:00Z">
              <w:tcPr>
                <w:tcW w:w="360" w:type="dxa"/>
                <w:gridSpan w:val="2"/>
              </w:tcPr>
            </w:tcPrChange>
          </w:tcPr>
          <w:p w14:paraId="7FF27FA8" w14:textId="3E41E3E8" w:rsidR="00A075D8" w:rsidRPr="000E6EF2" w:rsidRDefault="00A075D8" w:rsidP="004A1317">
            <w:pPr>
              <w:spacing w:after="180"/>
              <w:rPr>
                <w:ins w:id="4001" w:author="Inno" w:date="2024-12-12T14:43:00Z"/>
                <w:rFonts w:ascii="Times New Roman" w:eastAsia="Times New Roman" w:hAnsi="Times New Roman" w:cs="Times New Roman"/>
                <w:bCs/>
                <w:color w:val="000000"/>
                <w:sz w:val="20"/>
                <w:szCs w:val="20"/>
              </w:rPr>
            </w:pPr>
            <w:ins w:id="4002" w:author="Inno" w:date="2024-12-12T14:43:00Z">
              <w:r w:rsidRPr="000E6EF2">
                <w:rPr>
                  <w:rFonts w:ascii="Times New Roman" w:eastAsia="Times New Roman" w:hAnsi="Times New Roman" w:cs="Times New Roman"/>
                  <w:i/>
                  <w:iCs/>
                  <w:color w:val="000000"/>
                  <w:sz w:val="20"/>
                  <w:szCs w:val="20"/>
                </w:rPr>
                <w:t>A</w:t>
              </w:r>
            </w:ins>
          </w:p>
        </w:tc>
        <w:tc>
          <w:tcPr>
            <w:tcW w:w="398" w:type="dxa"/>
            <w:tcPrChange w:id="4003" w:author="Inno" w:date="2024-12-13T15:44:00Z">
              <w:tcPr>
                <w:tcW w:w="398" w:type="dxa"/>
                <w:gridSpan w:val="2"/>
              </w:tcPr>
            </w:tcPrChange>
          </w:tcPr>
          <w:p w14:paraId="15184F43" w14:textId="54338DE0" w:rsidR="00A075D8" w:rsidRPr="000E6EF2" w:rsidRDefault="00A075D8" w:rsidP="004A1317">
            <w:pPr>
              <w:spacing w:after="180"/>
              <w:rPr>
                <w:ins w:id="4004" w:author="Inno" w:date="2024-12-12T14:43:00Z"/>
                <w:rFonts w:ascii="Times New Roman" w:eastAsia="Times New Roman" w:hAnsi="Times New Roman" w:cs="Times New Roman"/>
                <w:bCs/>
                <w:color w:val="000000"/>
                <w:sz w:val="20"/>
                <w:szCs w:val="20"/>
              </w:rPr>
            </w:pPr>
            <w:ins w:id="4005" w:author="Inno" w:date="2024-12-12T14:43:00Z">
              <w:r w:rsidRPr="000E6EF2">
                <w:rPr>
                  <w:rFonts w:ascii="Times New Roman" w:eastAsia="Times New Roman" w:hAnsi="Times New Roman" w:cs="Times New Roman"/>
                  <w:color w:val="000000"/>
                  <w:sz w:val="20"/>
                  <w:szCs w:val="20"/>
                </w:rPr>
                <w:t>=</w:t>
              </w:r>
            </w:ins>
          </w:p>
        </w:tc>
        <w:tc>
          <w:tcPr>
            <w:tcW w:w="5964" w:type="dxa"/>
            <w:tcPrChange w:id="4006" w:author="Inno" w:date="2024-12-13T15:44:00Z">
              <w:tcPr>
                <w:tcW w:w="5964" w:type="dxa"/>
              </w:tcPr>
            </w:tcPrChange>
          </w:tcPr>
          <w:p w14:paraId="60A5814C" w14:textId="747B1DB3" w:rsidR="00A075D8" w:rsidRPr="000E6EF2" w:rsidRDefault="00A075D8" w:rsidP="004A1317">
            <w:pPr>
              <w:spacing w:after="180"/>
              <w:rPr>
                <w:ins w:id="4007" w:author="Inno" w:date="2024-12-12T14:43:00Z"/>
                <w:rFonts w:ascii="Times New Roman" w:eastAsia="Times New Roman" w:hAnsi="Times New Roman" w:cs="Times New Roman"/>
                <w:color w:val="000000"/>
                <w:sz w:val="20"/>
                <w:szCs w:val="20"/>
                <w:rPrChange w:id="4008" w:author="Inno" w:date="2024-12-13T15:44:00Z">
                  <w:rPr>
                    <w:ins w:id="4009" w:author="Inno" w:date="2024-12-12T14:43:00Z"/>
                    <w:rFonts w:ascii="Times New Roman" w:eastAsia="Times New Roman" w:hAnsi="Times New Roman" w:cs="Times New Roman"/>
                    <w:bCs/>
                    <w:color w:val="000000"/>
                    <w:sz w:val="20"/>
                    <w:szCs w:val="20"/>
                  </w:rPr>
                </w:rPrChange>
              </w:rPr>
            </w:pPr>
            <w:ins w:id="4010" w:author="Inno" w:date="2024-12-12T14:50:00Z">
              <w:r w:rsidRPr="000E6EF2">
                <w:rPr>
                  <w:rFonts w:ascii="Times New Roman" w:eastAsia="Times New Roman" w:hAnsi="Times New Roman" w:cs="Times New Roman"/>
                  <w:color w:val="000000"/>
                  <w:sz w:val="20"/>
                  <w:szCs w:val="20"/>
                </w:rPr>
                <w:t>v</w:t>
              </w:r>
            </w:ins>
            <w:ins w:id="4011" w:author="Inno" w:date="2024-12-12T14:43:00Z">
              <w:r w:rsidRPr="000E6EF2">
                <w:rPr>
                  <w:rFonts w:ascii="Times New Roman" w:eastAsia="Times New Roman" w:hAnsi="Times New Roman" w:cs="Times New Roman"/>
                  <w:color w:val="000000"/>
                  <w:sz w:val="20"/>
                  <w:szCs w:val="20"/>
                </w:rPr>
                <w:t>olume</w:t>
              </w:r>
            </w:ins>
            <w:ins w:id="4012" w:author="Inno" w:date="2024-12-12T14:50:00Z">
              <w:r w:rsidRPr="000E6EF2">
                <w:rPr>
                  <w:rFonts w:ascii="Times New Roman" w:eastAsia="Times New Roman" w:hAnsi="Times New Roman" w:cs="Times New Roman"/>
                  <w:color w:val="000000"/>
                  <w:sz w:val="20"/>
                  <w:szCs w:val="20"/>
                </w:rPr>
                <w:t>,</w:t>
              </w:r>
            </w:ins>
            <w:ins w:id="4013" w:author="Inno" w:date="2024-12-12T14:43:00Z">
              <w:r w:rsidRPr="000E6EF2">
                <w:rPr>
                  <w:rFonts w:ascii="Times New Roman" w:eastAsia="Times New Roman" w:hAnsi="Times New Roman" w:cs="Times New Roman"/>
                  <w:color w:val="000000"/>
                  <w:sz w:val="20"/>
                  <w:szCs w:val="20"/>
                </w:rPr>
                <w:t xml:space="preserve"> of residue (ml) in burette</w:t>
              </w:r>
            </w:ins>
            <w:ins w:id="4014" w:author="Inno" w:date="2024-12-12T14:44:00Z">
              <w:r w:rsidRPr="000E6EF2">
                <w:rPr>
                  <w:rFonts w:ascii="Times New Roman" w:eastAsia="Times New Roman" w:hAnsi="Times New Roman" w:cs="Times New Roman"/>
                  <w:color w:val="000000"/>
                  <w:sz w:val="20"/>
                  <w:szCs w:val="20"/>
                </w:rPr>
                <w:t>; and</w:t>
              </w:r>
            </w:ins>
          </w:p>
        </w:tc>
      </w:tr>
      <w:tr w:rsidR="000E6EF2" w:rsidRPr="004A1317" w14:paraId="4A6CEACF" w14:textId="77777777" w:rsidTr="000E6EF2">
        <w:tblPrEx>
          <w:tblPrExChange w:id="4015" w:author="Inno" w:date="2024-12-13T15:44:00Z">
            <w:tblPrEx>
              <w:tblInd w:w="355" w:type="dxa"/>
            </w:tblPrEx>
          </w:tblPrExChange>
        </w:tblPrEx>
        <w:trPr>
          <w:trHeight w:val="325"/>
          <w:ins w:id="4016" w:author="Inno" w:date="2024-12-12T14:44:00Z"/>
          <w:trPrChange w:id="4017" w:author="Inno" w:date="2024-12-13T15:44:00Z">
            <w:trPr>
              <w:gridBefore w:val="1"/>
              <w:trHeight w:val="325"/>
            </w:trPr>
          </w:trPrChange>
        </w:trPr>
        <w:tc>
          <w:tcPr>
            <w:tcW w:w="360" w:type="dxa"/>
            <w:tcPrChange w:id="4018" w:author="Inno" w:date="2024-12-13T15:44:00Z">
              <w:tcPr>
                <w:tcW w:w="270" w:type="dxa"/>
                <w:gridSpan w:val="2"/>
              </w:tcPr>
            </w:tcPrChange>
          </w:tcPr>
          <w:p w14:paraId="5BAE7BCA" w14:textId="59B3D857" w:rsidR="00A075D8" w:rsidRPr="000E6EF2" w:rsidRDefault="00A075D8" w:rsidP="004A1317">
            <w:pPr>
              <w:spacing w:after="180"/>
              <w:rPr>
                <w:ins w:id="4019" w:author="Inno" w:date="2024-12-12T14:44:00Z"/>
                <w:rFonts w:ascii="Times New Roman" w:eastAsia="Times New Roman" w:hAnsi="Times New Roman" w:cs="Times New Roman"/>
                <w:i/>
                <w:iCs/>
                <w:color w:val="000000"/>
                <w:sz w:val="20"/>
                <w:szCs w:val="20"/>
              </w:rPr>
            </w:pPr>
            <w:ins w:id="4020" w:author="Inno" w:date="2024-12-12T14:44:00Z">
              <w:r w:rsidRPr="000E6EF2">
                <w:rPr>
                  <w:rFonts w:ascii="Times New Roman" w:eastAsia="Times New Roman" w:hAnsi="Times New Roman" w:cs="Times New Roman"/>
                  <w:i/>
                  <w:iCs/>
                  <w:color w:val="000000"/>
                  <w:sz w:val="20"/>
                  <w:szCs w:val="20"/>
                </w:rPr>
                <w:t>B</w:t>
              </w:r>
            </w:ins>
          </w:p>
        </w:tc>
        <w:tc>
          <w:tcPr>
            <w:tcW w:w="398" w:type="dxa"/>
            <w:tcPrChange w:id="4021" w:author="Inno" w:date="2024-12-13T15:44:00Z">
              <w:tcPr>
                <w:tcW w:w="270" w:type="dxa"/>
              </w:tcPr>
            </w:tcPrChange>
          </w:tcPr>
          <w:p w14:paraId="4FCFD4ED" w14:textId="7B68F21C" w:rsidR="00A075D8" w:rsidRPr="000E6EF2" w:rsidRDefault="00A075D8" w:rsidP="004A1317">
            <w:pPr>
              <w:spacing w:after="180"/>
              <w:rPr>
                <w:ins w:id="4022" w:author="Inno" w:date="2024-12-12T14:44:00Z"/>
                <w:rFonts w:ascii="Times New Roman" w:eastAsia="Times New Roman" w:hAnsi="Times New Roman" w:cs="Times New Roman"/>
                <w:color w:val="000000"/>
                <w:sz w:val="20"/>
                <w:szCs w:val="20"/>
              </w:rPr>
            </w:pPr>
            <w:ins w:id="4023" w:author="Inno" w:date="2024-12-12T14:44:00Z">
              <w:r w:rsidRPr="000E6EF2">
                <w:rPr>
                  <w:rFonts w:ascii="Times New Roman" w:eastAsia="Times New Roman" w:hAnsi="Times New Roman" w:cs="Times New Roman"/>
                  <w:color w:val="000000"/>
                  <w:sz w:val="20"/>
                  <w:szCs w:val="20"/>
                </w:rPr>
                <w:t>=</w:t>
              </w:r>
            </w:ins>
          </w:p>
        </w:tc>
        <w:tc>
          <w:tcPr>
            <w:tcW w:w="5964" w:type="dxa"/>
            <w:tcPrChange w:id="4024" w:author="Inno" w:date="2024-12-13T15:44:00Z">
              <w:tcPr>
                <w:tcW w:w="5964" w:type="dxa"/>
              </w:tcPr>
            </w:tcPrChange>
          </w:tcPr>
          <w:p w14:paraId="732876D7" w14:textId="4B6B8323" w:rsidR="00A075D8" w:rsidRPr="000E6EF2" w:rsidRDefault="00A075D8" w:rsidP="004A1317">
            <w:pPr>
              <w:spacing w:after="180"/>
              <w:rPr>
                <w:ins w:id="4025" w:author="Inno" w:date="2024-12-12T14:44:00Z"/>
                <w:rFonts w:ascii="Times New Roman" w:eastAsia="Times New Roman" w:hAnsi="Times New Roman" w:cs="Times New Roman"/>
                <w:color w:val="000000"/>
                <w:sz w:val="20"/>
                <w:szCs w:val="20"/>
              </w:rPr>
            </w:pPr>
            <w:ins w:id="4026" w:author="Inno" w:date="2024-12-12T14:50:00Z">
              <w:r w:rsidRPr="000E6EF2">
                <w:rPr>
                  <w:rFonts w:ascii="Times New Roman" w:eastAsia="Times New Roman" w:hAnsi="Times New Roman" w:cs="Times New Roman"/>
                  <w:color w:val="000000"/>
                  <w:sz w:val="20"/>
                  <w:szCs w:val="20"/>
                </w:rPr>
                <w:t>ml,</w:t>
              </w:r>
            </w:ins>
            <w:ins w:id="4027" w:author="Inno" w:date="2024-12-12T14:44:00Z">
              <w:r w:rsidRPr="000E6EF2">
                <w:rPr>
                  <w:rFonts w:ascii="Times New Roman" w:eastAsia="Times New Roman" w:hAnsi="Times New Roman" w:cs="Times New Roman"/>
                  <w:color w:val="000000"/>
                  <w:sz w:val="20"/>
                  <w:szCs w:val="20"/>
                </w:rPr>
                <w:t xml:space="preserve"> of sample added to bulb (</w:t>
              </w:r>
              <w:r w:rsidRPr="000E6EF2">
                <w:rPr>
                  <w:rFonts w:ascii="Times New Roman" w:eastAsia="Times New Roman" w:hAnsi="Times New Roman" w:cs="Times New Roman"/>
                  <w:b/>
                  <w:color w:val="000000"/>
                  <w:sz w:val="20"/>
                  <w:szCs w:val="20"/>
                </w:rPr>
                <w:t>B-7.2.1</w:t>
              </w:r>
              <w:r w:rsidRPr="000E6EF2">
                <w:rPr>
                  <w:rFonts w:ascii="Times New Roman" w:eastAsia="Times New Roman" w:hAnsi="Times New Roman" w:cs="Times New Roman"/>
                  <w:color w:val="000000"/>
                  <w:sz w:val="20"/>
                  <w:szCs w:val="20"/>
                </w:rPr>
                <w:t xml:space="preserve"> above).</w:t>
              </w:r>
            </w:ins>
          </w:p>
        </w:tc>
      </w:tr>
    </w:tbl>
    <w:p w14:paraId="7DB90FBA" w14:textId="2DA7187C" w:rsidR="00A075D8" w:rsidRPr="004A1317" w:rsidDel="00A075D8" w:rsidRDefault="00A075D8">
      <w:pPr>
        <w:spacing w:after="180"/>
        <w:ind w:left="360"/>
        <w:rPr>
          <w:del w:id="4028" w:author="Inno" w:date="2024-12-12T14:44:00Z"/>
          <w:rFonts w:ascii="Times New Roman" w:eastAsia="Times New Roman" w:hAnsi="Times New Roman" w:cs="Times New Roman"/>
          <w:bCs/>
          <w:color w:val="000000"/>
          <w:sz w:val="20"/>
          <w:szCs w:val="20"/>
        </w:rPr>
        <w:pPrChange w:id="4029" w:author="Inno" w:date="2024-12-13T15:11:00Z">
          <w:pPr/>
        </w:pPrChange>
      </w:pPr>
    </w:p>
    <w:p w14:paraId="69229E2F" w14:textId="39C9F1B9" w:rsidR="00AB03B2" w:rsidRPr="004A1317" w:rsidDel="00A075D8" w:rsidRDefault="00AB03B2">
      <w:pPr>
        <w:spacing w:after="180"/>
        <w:ind w:left="360" w:firstLine="720"/>
        <w:rPr>
          <w:del w:id="4030" w:author="Inno" w:date="2024-12-12T14:43:00Z"/>
          <w:rFonts w:ascii="Times New Roman" w:eastAsia="Times New Roman" w:hAnsi="Times New Roman" w:cs="Times New Roman"/>
          <w:color w:val="000000"/>
          <w:sz w:val="20"/>
          <w:szCs w:val="20"/>
        </w:rPr>
        <w:pPrChange w:id="4031" w:author="Inno" w:date="2024-12-13T15:11:00Z">
          <w:pPr>
            <w:ind w:firstLine="720"/>
          </w:pPr>
        </w:pPrChange>
      </w:pPr>
      <w:del w:id="4032" w:author="Inno" w:date="2024-12-12T14:43:00Z">
        <w:r w:rsidRPr="004A1317" w:rsidDel="00A075D8">
          <w:rPr>
            <w:rFonts w:ascii="Times New Roman" w:eastAsia="Times New Roman" w:hAnsi="Times New Roman" w:cs="Times New Roman"/>
            <w:i/>
            <w:iCs/>
            <w:color w:val="000000"/>
            <w:sz w:val="20"/>
            <w:szCs w:val="20"/>
          </w:rPr>
          <w:delText>A</w:delText>
        </w:r>
        <w:r w:rsidRPr="004A1317" w:rsidDel="00A075D8">
          <w:rPr>
            <w:rFonts w:ascii="Times New Roman" w:eastAsia="Times New Roman" w:hAnsi="Times New Roman" w:cs="Times New Roman"/>
            <w:color w:val="000000"/>
            <w:sz w:val="20"/>
            <w:szCs w:val="20"/>
          </w:rPr>
          <w:delText xml:space="preserve"> = volume of residue (m</w:delText>
        </w:r>
        <w:r w:rsidR="003D2DFB" w:rsidRPr="004A1317" w:rsidDel="00A075D8">
          <w:rPr>
            <w:rFonts w:ascii="Times New Roman" w:eastAsia="Times New Roman" w:hAnsi="Times New Roman" w:cs="Times New Roman"/>
            <w:color w:val="000000"/>
            <w:sz w:val="20"/>
            <w:szCs w:val="20"/>
          </w:rPr>
          <w:delText>l</w:delText>
        </w:r>
        <w:r w:rsidRPr="004A1317" w:rsidDel="00A075D8">
          <w:rPr>
            <w:rFonts w:ascii="Times New Roman" w:eastAsia="Times New Roman" w:hAnsi="Times New Roman" w:cs="Times New Roman"/>
            <w:color w:val="000000"/>
            <w:sz w:val="20"/>
            <w:szCs w:val="20"/>
          </w:rPr>
          <w:delText xml:space="preserve">) in </w:delText>
        </w:r>
        <w:r w:rsidR="003D2DFB" w:rsidRPr="004A1317" w:rsidDel="00A075D8">
          <w:rPr>
            <w:rFonts w:ascii="Times New Roman" w:eastAsia="Times New Roman" w:hAnsi="Times New Roman" w:cs="Times New Roman"/>
            <w:color w:val="000000"/>
            <w:sz w:val="20"/>
            <w:szCs w:val="20"/>
          </w:rPr>
          <w:delText>burette</w:delText>
        </w:r>
        <w:r w:rsidRPr="004A1317" w:rsidDel="00A075D8">
          <w:rPr>
            <w:rFonts w:ascii="Times New Roman" w:eastAsia="Times New Roman" w:hAnsi="Times New Roman" w:cs="Times New Roman"/>
            <w:color w:val="000000"/>
            <w:sz w:val="20"/>
            <w:szCs w:val="20"/>
          </w:rPr>
          <w:delText>.</w:delText>
        </w:r>
      </w:del>
    </w:p>
    <w:p w14:paraId="701B606A" w14:textId="38797672" w:rsidR="00AB03B2" w:rsidRPr="004A1317" w:rsidDel="00A075D8" w:rsidRDefault="00AB03B2">
      <w:pPr>
        <w:spacing w:after="180"/>
        <w:ind w:left="360" w:firstLine="720"/>
        <w:rPr>
          <w:del w:id="4033" w:author="Inno" w:date="2024-12-12T14:44:00Z"/>
          <w:rFonts w:ascii="Times New Roman" w:eastAsia="Times New Roman" w:hAnsi="Times New Roman" w:cs="Times New Roman"/>
          <w:color w:val="000000"/>
          <w:sz w:val="20"/>
          <w:szCs w:val="20"/>
        </w:rPr>
        <w:pPrChange w:id="4034" w:author="Inno" w:date="2024-12-13T15:11:00Z">
          <w:pPr>
            <w:ind w:firstLine="720"/>
          </w:pPr>
        </w:pPrChange>
      </w:pPr>
      <w:del w:id="4035" w:author="Inno" w:date="2024-12-12T14:44:00Z">
        <w:r w:rsidRPr="004A1317" w:rsidDel="00A075D8">
          <w:rPr>
            <w:rFonts w:ascii="Times New Roman" w:eastAsia="Times New Roman" w:hAnsi="Times New Roman" w:cs="Times New Roman"/>
            <w:i/>
            <w:iCs/>
            <w:color w:val="000000"/>
            <w:sz w:val="20"/>
            <w:szCs w:val="20"/>
          </w:rPr>
          <w:delText>B</w:delText>
        </w:r>
        <w:r w:rsidRPr="004A1317" w:rsidDel="00A075D8">
          <w:rPr>
            <w:rFonts w:ascii="Times New Roman" w:eastAsia="Times New Roman" w:hAnsi="Times New Roman" w:cs="Times New Roman"/>
            <w:color w:val="000000"/>
            <w:sz w:val="20"/>
            <w:szCs w:val="20"/>
          </w:rPr>
          <w:delText xml:space="preserve"> = m</w:delText>
        </w:r>
        <w:r w:rsidR="0063138E" w:rsidRPr="004A1317" w:rsidDel="00A075D8">
          <w:rPr>
            <w:rFonts w:ascii="Times New Roman" w:eastAsia="Times New Roman" w:hAnsi="Times New Roman" w:cs="Times New Roman"/>
            <w:color w:val="000000"/>
            <w:sz w:val="20"/>
            <w:szCs w:val="20"/>
          </w:rPr>
          <w:delText>l</w:delText>
        </w:r>
        <w:r w:rsidRPr="004A1317" w:rsidDel="00A075D8">
          <w:rPr>
            <w:rFonts w:ascii="Times New Roman" w:eastAsia="Times New Roman" w:hAnsi="Times New Roman" w:cs="Times New Roman"/>
            <w:color w:val="000000"/>
            <w:sz w:val="20"/>
            <w:szCs w:val="20"/>
          </w:rPr>
          <w:delText xml:space="preserve"> of sample added to bulb (</w:delText>
        </w:r>
        <w:r w:rsidR="00EB174F" w:rsidRPr="004A1317" w:rsidDel="00A075D8">
          <w:rPr>
            <w:rFonts w:ascii="Times New Roman" w:eastAsia="Times New Roman" w:hAnsi="Times New Roman" w:cs="Times New Roman"/>
            <w:b/>
            <w:color w:val="000000"/>
            <w:sz w:val="20"/>
            <w:szCs w:val="20"/>
          </w:rPr>
          <w:delText>B-</w:delText>
        </w:r>
        <w:r w:rsidRPr="004A1317" w:rsidDel="00A075D8">
          <w:rPr>
            <w:rFonts w:ascii="Times New Roman" w:eastAsia="Times New Roman" w:hAnsi="Times New Roman" w:cs="Times New Roman"/>
            <w:b/>
            <w:color w:val="000000"/>
            <w:sz w:val="20"/>
            <w:szCs w:val="20"/>
          </w:rPr>
          <w:delText>7.2.1</w:delText>
        </w:r>
        <w:r w:rsidRPr="004A1317" w:rsidDel="00A075D8">
          <w:rPr>
            <w:rFonts w:ascii="Times New Roman" w:eastAsia="Times New Roman" w:hAnsi="Times New Roman" w:cs="Times New Roman"/>
            <w:color w:val="000000"/>
            <w:sz w:val="20"/>
            <w:szCs w:val="20"/>
          </w:rPr>
          <w:delText xml:space="preserve"> above).</w:delText>
        </w:r>
      </w:del>
    </w:p>
    <w:p w14:paraId="654EBF90" w14:textId="483C0F33" w:rsidR="00AB03B2" w:rsidRPr="004A1317" w:rsidRDefault="004A0FBB">
      <w:pPr>
        <w:spacing w:after="180"/>
        <w:ind w:left="360"/>
        <w:rPr>
          <w:rFonts w:ascii="Times New Roman" w:eastAsia="Times New Roman" w:hAnsi="Times New Roman" w:cs="Times New Roman"/>
          <w:color w:val="000000"/>
          <w:sz w:val="16"/>
          <w:szCs w:val="20"/>
        </w:rPr>
        <w:pPrChange w:id="4036" w:author="Inno" w:date="2024-12-13T15:11:00Z">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color w:val="000000"/>
          <w:sz w:val="16"/>
          <w:szCs w:val="20"/>
        </w:rPr>
        <w:t xml:space="preserve"> —</w:t>
      </w:r>
      <w:r w:rsidR="00AB03B2" w:rsidRPr="004A1317">
        <w:rPr>
          <w:rFonts w:ascii="Times New Roman" w:eastAsia="Times New Roman" w:hAnsi="Times New Roman" w:cs="Times New Roman"/>
          <w:color w:val="000000"/>
          <w:sz w:val="16"/>
          <w:szCs w:val="20"/>
        </w:rPr>
        <w:t xml:space="preserve"> To calculate the m</w:t>
      </w:r>
      <w:r w:rsidR="00405188" w:rsidRPr="004A1317">
        <w:rPr>
          <w:rFonts w:ascii="Times New Roman" w:eastAsia="Times New Roman" w:hAnsi="Times New Roman" w:cs="Times New Roman"/>
          <w:color w:val="000000"/>
          <w:sz w:val="16"/>
          <w:szCs w:val="20"/>
        </w:rPr>
        <w:t>l</w:t>
      </w:r>
      <w:r w:rsidR="00AB03B2" w:rsidRPr="004A1317">
        <w:rPr>
          <w:rFonts w:ascii="Times New Roman" w:eastAsia="Times New Roman" w:hAnsi="Times New Roman" w:cs="Times New Roman"/>
          <w:color w:val="000000"/>
          <w:sz w:val="16"/>
          <w:szCs w:val="20"/>
        </w:rPr>
        <w:t xml:space="preserve"> of refrigerant samples, divide the weight of the sample by the liquid density of the refrigerant at the ambient sample temperature.</w:t>
      </w:r>
    </w:p>
    <w:p w14:paraId="1917D74C" w14:textId="0B70A2DA" w:rsidR="00AF38E8" w:rsidRPr="004A1317" w:rsidRDefault="00AF38E8">
      <w:pPr>
        <w:spacing w:after="180"/>
        <w:rPr>
          <w:rFonts w:ascii="Times New Roman" w:eastAsia="Times New Roman" w:hAnsi="Times New Roman" w:cs="Times New Roman"/>
          <w:color w:val="000000"/>
          <w:sz w:val="20"/>
          <w:szCs w:val="20"/>
        </w:rPr>
        <w:pPrChange w:id="4037" w:author="Inno" w:date="2024-12-13T15:11:00Z">
          <w:pPr/>
        </w:pPrChange>
      </w:pPr>
      <w:r w:rsidRPr="004A1317">
        <w:rPr>
          <w:rFonts w:ascii="Times New Roman" w:eastAsia="Times New Roman" w:hAnsi="Times New Roman" w:cs="Times New Roman"/>
          <w:color w:val="000000"/>
          <w:sz w:val="20"/>
          <w:szCs w:val="20"/>
        </w:rPr>
        <w:t>Report all results to the nearest 0.001</w:t>
      </w:r>
      <w:r w:rsidR="009F606D" w:rsidRPr="004A1317">
        <w:rPr>
          <w:rFonts w:ascii="Times New Roman" w:eastAsia="Times New Roman" w:hAnsi="Times New Roman" w:cs="Times New Roman"/>
          <w:color w:val="000000"/>
          <w:sz w:val="20"/>
          <w:szCs w:val="20"/>
        </w:rPr>
        <w:t xml:space="preserve"> </w:t>
      </w:r>
      <w:ins w:id="4038" w:author="Inno" w:date="2024-12-13T10:59:00Z">
        <w:r w:rsidR="002E4519" w:rsidRPr="004A1317">
          <w:rPr>
            <w:rFonts w:ascii="Times New Roman" w:eastAsia="Times New Roman" w:hAnsi="Times New Roman" w:cs="Times New Roman"/>
            <w:color w:val="000000"/>
            <w:sz w:val="20"/>
            <w:szCs w:val="20"/>
          </w:rPr>
          <w:t xml:space="preserve">percent </w:t>
        </w:r>
      </w:ins>
      <w:del w:id="4039" w:author="Inno" w:date="2024-12-13T10:59: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xml:space="preserve"> volume. If results are &lt; 0.001</w:t>
      </w:r>
      <w:r w:rsidR="00212619" w:rsidRPr="004A1317">
        <w:rPr>
          <w:rFonts w:ascii="Times New Roman" w:eastAsia="Times New Roman" w:hAnsi="Times New Roman" w:cs="Times New Roman"/>
          <w:color w:val="000000"/>
          <w:sz w:val="20"/>
          <w:szCs w:val="20"/>
        </w:rPr>
        <w:t xml:space="preserve"> </w:t>
      </w:r>
      <w:ins w:id="4040" w:author="Inno" w:date="2024-12-13T10:59:00Z">
        <w:r w:rsidR="002E4519" w:rsidRPr="004A1317">
          <w:rPr>
            <w:rFonts w:ascii="Times New Roman" w:eastAsia="Times New Roman" w:hAnsi="Times New Roman" w:cs="Times New Roman"/>
            <w:color w:val="000000"/>
            <w:sz w:val="20"/>
            <w:szCs w:val="20"/>
          </w:rPr>
          <w:t xml:space="preserve">percent </w:t>
        </w:r>
      </w:ins>
      <w:del w:id="4041" w:author="Inno" w:date="2024-12-13T10:59: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re</w:t>
      </w:r>
      <w:r w:rsidR="00092948" w:rsidRPr="004A1317">
        <w:rPr>
          <w:rFonts w:ascii="Times New Roman" w:eastAsia="Times New Roman" w:hAnsi="Times New Roman" w:cs="Times New Roman"/>
          <w:color w:val="000000"/>
          <w:sz w:val="20"/>
          <w:szCs w:val="20"/>
        </w:rPr>
        <w:t>port as "&lt; 0.001</w:t>
      </w:r>
      <w:r w:rsidR="00212619" w:rsidRPr="004A1317">
        <w:rPr>
          <w:rFonts w:ascii="Times New Roman" w:eastAsia="Times New Roman" w:hAnsi="Times New Roman" w:cs="Times New Roman"/>
          <w:color w:val="000000"/>
          <w:sz w:val="20"/>
          <w:szCs w:val="20"/>
        </w:rPr>
        <w:t xml:space="preserve"> </w:t>
      </w:r>
      <w:ins w:id="4042" w:author="Inno" w:date="2024-12-13T10:59:00Z">
        <w:r w:rsidR="002E4519" w:rsidRPr="004A1317">
          <w:rPr>
            <w:rFonts w:ascii="Times New Roman" w:eastAsia="Times New Roman" w:hAnsi="Times New Roman" w:cs="Times New Roman"/>
            <w:color w:val="000000"/>
            <w:sz w:val="20"/>
            <w:szCs w:val="20"/>
          </w:rPr>
          <w:t xml:space="preserve">percent </w:t>
        </w:r>
      </w:ins>
      <w:del w:id="4043" w:author="Inno" w:date="2024-12-13T10:59:00Z">
        <w:r w:rsidR="00092948" w:rsidRPr="004A1317" w:rsidDel="002E4519">
          <w:rPr>
            <w:rFonts w:ascii="Times New Roman" w:eastAsia="Times New Roman" w:hAnsi="Times New Roman" w:cs="Times New Roman"/>
            <w:color w:val="000000"/>
            <w:sz w:val="20"/>
            <w:szCs w:val="20"/>
          </w:rPr>
          <w:delText>%</w:delText>
        </w:r>
      </w:del>
      <w:r w:rsidR="00092948" w:rsidRPr="004A1317">
        <w:rPr>
          <w:rFonts w:ascii="Times New Roman" w:eastAsia="Times New Roman" w:hAnsi="Times New Roman" w:cs="Times New Roman"/>
          <w:color w:val="000000"/>
          <w:sz w:val="20"/>
          <w:szCs w:val="20"/>
        </w:rPr>
        <w:t xml:space="preserve"> volume.</w:t>
      </w:r>
    </w:p>
    <w:p w14:paraId="2976B074" w14:textId="0A615783" w:rsidR="001D5AF6" w:rsidRPr="004A1317" w:rsidRDefault="00EB174F">
      <w:pPr>
        <w:spacing w:after="180"/>
        <w:rPr>
          <w:rFonts w:ascii="Times New Roman" w:eastAsia="Times New Roman" w:hAnsi="Times New Roman" w:cs="Times New Roman"/>
          <w:b/>
          <w:bCs/>
          <w:color w:val="000000"/>
          <w:sz w:val="20"/>
          <w:szCs w:val="20"/>
        </w:rPr>
        <w:pPrChange w:id="4044" w:author="Inno" w:date="2024-12-13T15:11:00Z">
          <w:pPr/>
        </w:pPrChange>
      </w:pPr>
      <w:r w:rsidRPr="004A1317">
        <w:rPr>
          <w:rFonts w:ascii="Times New Roman" w:eastAsia="Times New Roman" w:hAnsi="Times New Roman" w:cs="Times New Roman"/>
          <w:b/>
          <w:bCs/>
          <w:color w:val="000000"/>
          <w:sz w:val="20"/>
          <w:szCs w:val="20"/>
        </w:rPr>
        <w:t>B-</w:t>
      </w:r>
      <w:r w:rsidR="007614F8" w:rsidRPr="004A1317">
        <w:rPr>
          <w:rFonts w:ascii="Times New Roman" w:eastAsia="Times New Roman" w:hAnsi="Times New Roman" w:cs="Times New Roman"/>
          <w:b/>
          <w:bCs/>
          <w:color w:val="000000"/>
          <w:sz w:val="20"/>
          <w:szCs w:val="20"/>
        </w:rPr>
        <w:t>7.3 Sample Analysis</w:t>
      </w:r>
    </w:p>
    <w:p w14:paraId="42AB4C3C" w14:textId="565AD292" w:rsidR="007614F8" w:rsidRPr="004A1317" w:rsidRDefault="007614F8">
      <w:pPr>
        <w:spacing w:after="180"/>
        <w:rPr>
          <w:rFonts w:ascii="Times New Roman" w:eastAsia="Times New Roman" w:hAnsi="Times New Roman" w:cs="Times New Roman"/>
          <w:color w:val="000000"/>
          <w:sz w:val="20"/>
          <w:szCs w:val="20"/>
        </w:rPr>
        <w:pPrChange w:id="4045" w:author="Inno" w:date="2024-12-13T15:11:00Z">
          <w:pPr/>
        </w:pPrChange>
      </w:pPr>
      <w:r w:rsidRPr="004A1317">
        <w:rPr>
          <w:rFonts w:ascii="Times New Roman" w:eastAsia="Times New Roman" w:hAnsi="Times New Roman" w:cs="Times New Roman"/>
          <w:color w:val="000000"/>
          <w:sz w:val="20"/>
          <w:szCs w:val="20"/>
        </w:rPr>
        <w:t xml:space="preserve">Weight </w:t>
      </w:r>
      <w:r w:rsidR="002E4519" w:rsidRPr="004A1317">
        <w:rPr>
          <w:rFonts w:ascii="Times New Roman" w:eastAsia="Times New Roman" w:hAnsi="Times New Roman" w:cs="Times New Roman"/>
          <w:color w:val="000000"/>
          <w:sz w:val="20"/>
          <w:szCs w:val="20"/>
        </w:rPr>
        <w:t>percent measuremen</w:t>
      </w:r>
      <w:r w:rsidRPr="004A1317">
        <w:rPr>
          <w:rFonts w:ascii="Times New Roman" w:eastAsia="Times New Roman" w:hAnsi="Times New Roman" w:cs="Times New Roman"/>
          <w:color w:val="000000"/>
          <w:sz w:val="20"/>
          <w:szCs w:val="20"/>
        </w:rPr>
        <w:t>t.</w:t>
      </w:r>
    </w:p>
    <w:p w14:paraId="40987A88" w14:textId="1DD78F65" w:rsidR="007614F8" w:rsidRPr="004A1317" w:rsidRDefault="00EB174F">
      <w:pPr>
        <w:spacing w:after="180"/>
        <w:rPr>
          <w:rFonts w:ascii="Times New Roman" w:eastAsia="Times New Roman" w:hAnsi="Times New Roman" w:cs="Times New Roman"/>
          <w:color w:val="000000"/>
          <w:sz w:val="20"/>
          <w:szCs w:val="20"/>
        </w:rPr>
        <w:pPrChange w:id="4046" w:author="Inno" w:date="2024-12-13T15:11:00Z">
          <w:pPr/>
        </w:pPrChange>
      </w:pPr>
      <w:r w:rsidRPr="004A1317">
        <w:rPr>
          <w:rFonts w:ascii="Times New Roman" w:eastAsia="Times New Roman" w:hAnsi="Times New Roman" w:cs="Times New Roman"/>
          <w:b/>
          <w:bCs/>
          <w:color w:val="000000"/>
          <w:sz w:val="20"/>
          <w:szCs w:val="20"/>
        </w:rPr>
        <w:t>B-</w:t>
      </w:r>
      <w:r w:rsidR="007614F8" w:rsidRPr="004A1317">
        <w:rPr>
          <w:rFonts w:ascii="Times New Roman" w:eastAsia="Times New Roman" w:hAnsi="Times New Roman" w:cs="Times New Roman"/>
          <w:b/>
          <w:bCs/>
          <w:color w:val="000000"/>
          <w:sz w:val="20"/>
          <w:szCs w:val="20"/>
        </w:rPr>
        <w:t>7.3.1</w:t>
      </w:r>
      <w:r w:rsidR="007614F8" w:rsidRPr="004A1317">
        <w:rPr>
          <w:rFonts w:ascii="Times New Roman" w:eastAsia="Times New Roman" w:hAnsi="Times New Roman" w:cs="Times New Roman"/>
          <w:color w:val="000000"/>
          <w:sz w:val="20"/>
          <w:szCs w:val="20"/>
        </w:rPr>
        <w:t xml:space="preserve"> Prepare a platinum dish by rinsing it in acetone and placing it in a 60.0</w:t>
      </w:r>
      <w:r w:rsidR="00B73F4B" w:rsidRPr="004A1317">
        <w:rPr>
          <w:rFonts w:ascii="Times New Roman" w:eastAsia="Times New Roman" w:hAnsi="Times New Roman" w:cs="Times New Roman"/>
          <w:color w:val="000000"/>
          <w:sz w:val="20"/>
          <w:szCs w:val="20"/>
        </w:rPr>
        <w:t xml:space="preserve"> </w:t>
      </w:r>
      <w:r w:rsidR="007614F8" w:rsidRPr="004A1317">
        <w:rPr>
          <w:rFonts w:ascii="Times New Roman" w:eastAsia="Times New Roman" w:hAnsi="Times New Roman" w:cs="Times New Roman"/>
          <w:color w:val="000000"/>
          <w:sz w:val="20"/>
          <w:szCs w:val="20"/>
        </w:rPr>
        <w:t>°C [140</w:t>
      </w:r>
      <w:r w:rsidR="00B73F4B" w:rsidRPr="004A1317">
        <w:rPr>
          <w:rFonts w:ascii="Times New Roman" w:eastAsia="Times New Roman" w:hAnsi="Times New Roman" w:cs="Times New Roman"/>
          <w:color w:val="000000"/>
          <w:sz w:val="20"/>
          <w:szCs w:val="20"/>
        </w:rPr>
        <w:t xml:space="preserve"> </w:t>
      </w:r>
      <w:r w:rsidR="007614F8" w:rsidRPr="004A1317">
        <w:rPr>
          <w:rFonts w:ascii="Times New Roman" w:eastAsia="Times New Roman" w:hAnsi="Times New Roman" w:cs="Times New Roman"/>
          <w:color w:val="000000"/>
          <w:sz w:val="20"/>
          <w:szCs w:val="20"/>
        </w:rPr>
        <w:t xml:space="preserve">°F] oven for at least </w:t>
      </w:r>
      <w:ins w:id="4047" w:author="Inno" w:date="2024-12-12T14:53:00Z">
        <w:r w:rsidR="0093243E" w:rsidRPr="004A1317">
          <w:rPr>
            <w:rFonts w:ascii="Times New Roman" w:eastAsia="Times New Roman" w:hAnsi="Times New Roman" w:cs="Times New Roman"/>
            <w:color w:val="000000"/>
            <w:sz w:val="20"/>
            <w:szCs w:val="20"/>
          </w:rPr>
          <w:t xml:space="preserve">              </w:t>
        </w:r>
      </w:ins>
      <w:r w:rsidR="007614F8" w:rsidRPr="004A1317">
        <w:rPr>
          <w:rFonts w:ascii="Times New Roman" w:eastAsia="Times New Roman" w:hAnsi="Times New Roman" w:cs="Times New Roman"/>
          <w:color w:val="000000"/>
          <w:sz w:val="20"/>
          <w:szCs w:val="20"/>
        </w:rPr>
        <w:t>30 minutes. Remove (use tweezers) and place in a desiccator until cool (usually 15 min to 20 min).</w:t>
      </w:r>
    </w:p>
    <w:p w14:paraId="34A179FD" w14:textId="2CEFE564" w:rsidR="007614F8" w:rsidRPr="004A1317" w:rsidRDefault="00EB174F">
      <w:pPr>
        <w:spacing w:after="180"/>
        <w:rPr>
          <w:rFonts w:ascii="Times New Roman" w:eastAsia="Times New Roman" w:hAnsi="Times New Roman" w:cs="Times New Roman"/>
          <w:color w:val="000000"/>
          <w:sz w:val="20"/>
          <w:szCs w:val="20"/>
        </w:rPr>
        <w:pPrChange w:id="4048" w:author="Inno" w:date="2024-12-13T15:11:00Z">
          <w:pPr/>
        </w:pPrChange>
      </w:pPr>
      <w:r w:rsidRPr="004A1317">
        <w:rPr>
          <w:rFonts w:ascii="Times New Roman" w:eastAsia="Times New Roman" w:hAnsi="Times New Roman" w:cs="Times New Roman"/>
          <w:b/>
          <w:bCs/>
          <w:color w:val="000000"/>
          <w:sz w:val="20"/>
          <w:szCs w:val="20"/>
        </w:rPr>
        <w:t>B-</w:t>
      </w:r>
      <w:r w:rsidR="007614F8" w:rsidRPr="004A1317">
        <w:rPr>
          <w:rFonts w:ascii="Times New Roman" w:eastAsia="Times New Roman" w:hAnsi="Times New Roman" w:cs="Times New Roman"/>
          <w:b/>
          <w:bCs/>
          <w:color w:val="000000"/>
          <w:sz w:val="20"/>
          <w:szCs w:val="20"/>
        </w:rPr>
        <w:t xml:space="preserve">7.3.2 </w:t>
      </w:r>
      <w:r w:rsidR="007614F8" w:rsidRPr="004A1317">
        <w:rPr>
          <w:rFonts w:ascii="Times New Roman" w:eastAsia="Times New Roman" w:hAnsi="Times New Roman" w:cs="Times New Roman"/>
          <w:color w:val="000000"/>
          <w:sz w:val="20"/>
          <w:szCs w:val="20"/>
        </w:rPr>
        <w:t>Using tweezers, remove the platinum dish from the desiccator and determine the tare weight (to the nearest 0.0</w:t>
      </w:r>
      <w:r w:rsidR="00CA6F43" w:rsidRPr="004A1317">
        <w:rPr>
          <w:rFonts w:ascii="Times New Roman" w:eastAsia="Times New Roman" w:hAnsi="Times New Roman" w:cs="Times New Roman"/>
          <w:color w:val="000000"/>
          <w:sz w:val="20"/>
          <w:szCs w:val="20"/>
        </w:rPr>
        <w:t xml:space="preserve"> </w:t>
      </w:r>
      <w:r w:rsidR="007614F8" w:rsidRPr="004A1317">
        <w:rPr>
          <w:rFonts w:ascii="Times New Roman" w:eastAsia="Times New Roman" w:hAnsi="Times New Roman" w:cs="Times New Roman"/>
          <w:color w:val="000000"/>
          <w:sz w:val="20"/>
          <w:szCs w:val="20"/>
        </w:rPr>
        <w:t>001g).</w:t>
      </w:r>
    </w:p>
    <w:p w14:paraId="31D1BCCC" w14:textId="1811921D" w:rsidR="007614F8" w:rsidRPr="004A1317" w:rsidRDefault="00EB174F">
      <w:pPr>
        <w:spacing w:after="180"/>
        <w:rPr>
          <w:rFonts w:ascii="Times New Roman" w:eastAsia="Times New Roman" w:hAnsi="Times New Roman" w:cs="Times New Roman"/>
          <w:color w:val="000000"/>
          <w:sz w:val="20"/>
          <w:szCs w:val="20"/>
        </w:rPr>
        <w:pPrChange w:id="4049" w:author="Inno" w:date="2024-12-13T15:11:00Z">
          <w:pPr/>
        </w:pPrChange>
      </w:pPr>
      <w:r w:rsidRPr="004A1317">
        <w:rPr>
          <w:rFonts w:ascii="Times New Roman" w:eastAsia="Times New Roman" w:hAnsi="Times New Roman" w:cs="Times New Roman"/>
          <w:b/>
          <w:bCs/>
          <w:color w:val="000000"/>
          <w:sz w:val="20"/>
          <w:szCs w:val="20"/>
        </w:rPr>
        <w:t>B-</w:t>
      </w:r>
      <w:r w:rsidR="007614F8" w:rsidRPr="004A1317">
        <w:rPr>
          <w:rFonts w:ascii="Times New Roman" w:eastAsia="Times New Roman" w:hAnsi="Times New Roman" w:cs="Times New Roman"/>
          <w:b/>
          <w:bCs/>
          <w:color w:val="000000"/>
          <w:sz w:val="20"/>
          <w:szCs w:val="20"/>
        </w:rPr>
        <w:t xml:space="preserve">7.3.3 </w:t>
      </w:r>
      <w:r w:rsidR="007614F8" w:rsidRPr="004A1317">
        <w:rPr>
          <w:rFonts w:ascii="Times New Roman" w:eastAsia="Times New Roman" w:hAnsi="Times New Roman" w:cs="Times New Roman"/>
          <w:color w:val="000000"/>
          <w:sz w:val="20"/>
          <w:szCs w:val="20"/>
        </w:rPr>
        <w:t xml:space="preserve">Add 20 mL of a high purity acetone to the Goetz bulb saved from </w:t>
      </w:r>
      <w:r w:rsidRPr="004A1317">
        <w:rPr>
          <w:rFonts w:ascii="Times New Roman" w:eastAsia="Times New Roman" w:hAnsi="Times New Roman" w:cs="Times New Roman"/>
          <w:b/>
          <w:color w:val="000000"/>
          <w:sz w:val="20"/>
          <w:szCs w:val="20"/>
        </w:rPr>
        <w:t>B-</w:t>
      </w:r>
      <w:r w:rsidR="007614F8" w:rsidRPr="004A1317">
        <w:rPr>
          <w:rFonts w:ascii="Times New Roman" w:eastAsia="Times New Roman" w:hAnsi="Times New Roman" w:cs="Times New Roman"/>
          <w:b/>
          <w:color w:val="000000"/>
          <w:sz w:val="20"/>
          <w:szCs w:val="20"/>
        </w:rPr>
        <w:t>7.2.5.</w:t>
      </w:r>
      <w:r w:rsidR="007614F8" w:rsidRPr="004A1317">
        <w:rPr>
          <w:rFonts w:ascii="Times New Roman" w:eastAsia="Times New Roman" w:hAnsi="Times New Roman" w:cs="Times New Roman"/>
          <w:color w:val="000000"/>
          <w:sz w:val="20"/>
          <w:szCs w:val="20"/>
        </w:rPr>
        <w:t xml:space="preserve"> Stopper the bul</w:t>
      </w:r>
      <w:r w:rsidR="00E80197" w:rsidRPr="004A1317">
        <w:rPr>
          <w:rFonts w:ascii="Times New Roman" w:eastAsia="Times New Roman" w:hAnsi="Times New Roman" w:cs="Times New Roman"/>
          <w:color w:val="000000"/>
          <w:sz w:val="20"/>
          <w:szCs w:val="20"/>
        </w:rPr>
        <w:t xml:space="preserve">b and shake to again </w:t>
      </w:r>
      <w:r w:rsidR="007614F8" w:rsidRPr="004A1317">
        <w:rPr>
          <w:rFonts w:ascii="Times New Roman" w:eastAsia="Times New Roman" w:hAnsi="Times New Roman" w:cs="Times New Roman"/>
          <w:color w:val="000000"/>
          <w:sz w:val="20"/>
          <w:szCs w:val="20"/>
        </w:rPr>
        <w:t>d</w:t>
      </w:r>
      <w:r w:rsidR="00E80197" w:rsidRPr="004A1317">
        <w:rPr>
          <w:rFonts w:ascii="Times New Roman" w:eastAsia="Times New Roman" w:hAnsi="Times New Roman" w:cs="Times New Roman"/>
          <w:color w:val="000000"/>
          <w:sz w:val="20"/>
          <w:szCs w:val="20"/>
        </w:rPr>
        <w:t xml:space="preserve">issolve the residue and/or to again </w:t>
      </w:r>
      <w:r w:rsidR="007614F8" w:rsidRPr="004A1317">
        <w:rPr>
          <w:rFonts w:ascii="Times New Roman" w:eastAsia="Times New Roman" w:hAnsi="Times New Roman" w:cs="Times New Roman"/>
          <w:color w:val="000000"/>
          <w:sz w:val="20"/>
          <w:szCs w:val="20"/>
        </w:rPr>
        <w:t>suspend the particulates (if present) in the solvent.</w:t>
      </w:r>
    </w:p>
    <w:p w14:paraId="5644A870" w14:textId="545D562C" w:rsidR="00BE51B0" w:rsidRPr="004A1317" w:rsidRDefault="00EB174F">
      <w:pPr>
        <w:spacing w:after="180"/>
        <w:rPr>
          <w:rFonts w:ascii="Times New Roman" w:eastAsia="Times New Roman" w:hAnsi="Times New Roman" w:cs="Times New Roman"/>
          <w:color w:val="000000"/>
          <w:sz w:val="20"/>
          <w:szCs w:val="20"/>
        </w:rPr>
        <w:pPrChange w:id="4050" w:author="Inno" w:date="2024-12-13T15:11:00Z">
          <w:pPr/>
        </w:pPrChange>
      </w:pPr>
      <w:r w:rsidRPr="004A1317">
        <w:rPr>
          <w:rFonts w:ascii="Times New Roman" w:eastAsia="Times New Roman" w:hAnsi="Times New Roman" w:cs="Times New Roman"/>
          <w:b/>
          <w:bCs/>
          <w:color w:val="000000"/>
          <w:sz w:val="20"/>
          <w:szCs w:val="20"/>
        </w:rPr>
        <w:t>B-</w:t>
      </w:r>
      <w:r w:rsidR="00BE51B0" w:rsidRPr="004A1317">
        <w:rPr>
          <w:rFonts w:ascii="Times New Roman" w:eastAsia="Times New Roman" w:hAnsi="Times New Roman" w:cs="Times New Roman"/>
          <w:b/>
          <w:bCs/>
          <w:color w:val="000000"/>
          <w:sz w:val="20"/>
          <w:szCs w:val="20"/>
        </w:rPr>
        <w:t xml:space="preserve">7.3.4 </w:t>
      </w:r>
      <w:r w:rsidR="00BE51B0" w:rsidRPr="004A1317">
        <w:rPr>
          <w:rFonts w:ascii="Times New Roman" w:eastAsia="Times New Roman" w:hAnsi="Times New Roman" w:cs="Times New Roman"/>
          <w:color w:val="000000"/>
          <w:sz w:val="20"/>
          <w:szCs w:val="20"/>
        </w:rPr>
        <w:t>Carefully pour the solution from the Goetz bulb into the platinum dish. Use two approximately 8</w:t>
      </w:r>
      <w:ins w:id="4051" w:author="Inno" w:date="2024-12-13T10:58:00Z">
        <w:r w:rsidR="002E4519" w:rsidRPr="004A1317">
          <w:rPr>
            <w:rFonts w:ascii="Times New Roman" w:eastAsia="Times New Roman" w:hAnsi="Times New Roman" w:cs="Times New Roman"/>
            <w:color w:val="000000"/>
            <w:sz w:val="20"/>
            <w:szCs w:val="20"/>
          </w:rPr>
          <w:t xml:space="preserve"> </w:t>
        </w:r>
      </w:ins>
      <w:r w:rsidR="00BE51B0" w:rsidRPr="004A1317">
        <w:rPr>
          <w:rFonts w:ascii="Times New Roman" w:eastAsia="Times New Roman" w:hAnsi="Times New Roman" w:cs="Times New Roman"/>
          <w:color w:val="000000"/>
          <w:sz w:val="20"/>
          <w:szCs w:val="20"/>
        </w:rPr>
        <w:t>m</w:t>
      </w:r>
      <w:ins w:id="4052" w:author="Microsoft account" w:date="2024-12-17T15:41:00Z">
        <w:r w:rsidR="00902547">
          <w:rPr>
            <w:rFonts w:ascii="Times New Roman" w:eastAsia="Times New Roman" w:hAnsi="Times New Roman" w:cs="Times New Roman"/>
            <w:color w:val="000000"/>
            <w:sz w:val="20"/>
            <w:szCs w:val="20"/>
            <w:highlight w:val="yellow"/>
          </w:rPr>
          <w:t>l</w:t>
        </w:r>
      </w:ins>
      <w:del w:id="4053" w:author="Microsoft account" w:date="2024-12-17T15:41:00Z">
        <w:r w:rsidR="00BE51B0" w:rsidRPr="00B13137" w:rsidDel="00902547">
          <w:rPr>
            <w:rFonts w:ascii="Times New Roman" w:eastAsia="Times New Roman" w:hAnsi="Times New Roman" w:cs="Times New Roman"/>
            <w:color w:val="000000"/>
            <w:sz w:val="20"/>
            <w:szCs w:val="20"/>
            <w:highlight w:val="yellow"/>
            <w:rPrChange w:id="4054" w:author="Inno" w:date="2024-12-13T16:36:00Z">
              <w:rPr>
                <w:rFonts w:ascii="Times New Roman" w:eastAsia="Times New Roman" w:hAnsi="Times New Roman" w:cs="Times New Roman"/>
                <w:color w:val="000000"/>
                <w:sz w:val="20"/>
                <w:szCs w:val="20"/>
              </w:rPr>
            </w:rPrChange>
          </w:rPr>
          <w:delText>L</w:delText>
        </w:r>
      </w:del>
      <w:r w:rsidR="00BE51B0" w:rsidRPr="004A1317">
        <w:rPr>
          <w:rFonts w:ascii="Times New Roman" w:eastAsia="Times New Roman" w:hAnsi="Times New Roman" w:cs="Times New Roman"/>
          <w:color w:val="000000"/>
          <w:sz w:val="20"/>
          <w:szCs w:val="20"/>
        </w:rPr>
        <w:t xml:space="preserve"> portions of the acetone to complete the quantitative transfer of residue.</w:t>
      </w:r>
    </w:p>
    <w:p w14:paraId="22FEB1B9" w14:textId="4ECF4207" w:rsidR="00710DB5" w:rsidRPr="004A1317" w:rsidRDefault="00EB174F">
      <w:pPr>
        <w:spacing w:after="180"/>
        <w:rPr>
          <w:rFonts w:ascii="Times New Roman" w:eastAsia="Times New Roman" w:hAnsi="Times New Roman" w:cs="Times New Roman"/>
          <w:color w:val="000000"/>
          <w:sz w:val="20"/>
          <w:szCs w:val="20"/>
        </w:rPr>
        <w:pPrChange w:id="4055" w:author="Inno" w:date="2024-12-13T15:11:00Z">
          <w:pPr/>
        </w:pPrChange>
      </w:pPr>
      <w:r w:rsidRPr="004A1317">
        <w:rPr>
          <w:rFonts w:ascii="Times New Roman" w:eastAsia="Times New Roman" w:hAnsi="Times New Roman" w:cs="Times New Roman"/>
          <w:b/>
          <w:bCs/>
          <w:color w:val="000000"/>
          <w:sz w:val="20"/>
          <w:szCs w:val="20"/>
        </w:rPr>
        <w:t>B-</w:t>
      </w:r>
      <w:r w:rsidR="00710DB5" w:rsidRPr="004A1317">
        <w:rPr>
          <w:rFonts w:ascii="Times New Roman" w:eastAsia="Times New Roman" w:hAnsi="Times New Roman" w:cs="Times New Roman"/>
          <w:b/>
          <w:bCs/>
          <w:color w:val="000000"/>
          <w:sz w:val="20"/>
          <w:szCs w:val="20"/>
        </w:rPr>
        <w:t xml:space="preserve">7.3.5 </w:t>
      </w:r>
      <w:r w:rsidR="00710DB5" w:rsidRPr="004A1317">
        <w:rPr>
          <w:rFonts w:ascii="Times New Roman" w:eastAsia="Times New Roman" w:hAnsi="Times New Roman" w:cs="Times New Roman"/>
          <w:color w:val="000000"/>
          <w:sz w:val="20"/>
          <w:szCs w:val="20"/>
        </w:rPr>
        <w:t>Carefully place the platinum dish on the hot water bath and allow the acetone to evaporate.</w:t>
      </w:r>
    </w:p>
    <w:p w14:paraId="1FF4C24D" w14:textId="22399BD8" w:rsidR="00710DB5" w:rsidRPr="004A1317" w:rsidRDefault="00EB174F">
      <w:pPr>
        <w:spacing w:after="180"/>
        <w:rPr>
          <w:rFonts w:ascii="Times New Roman" w:eastAsia="Times New Roman" w:hAnsi="Times New Roman" w:cs="Times New Roman"/>
          <w:color w:val="000000"/>
          <w:sz w:val="20"/>
          <w:szCs w:val="20"/>
        </w:rPr>
        <w:pPrChange w:id="4056" w:author="Inno" w:date="2024-12-13T15:11:00Z">
          <w:pPr/>
        </w:pPrChange>
      </w:pPr>
      <w:r w:rsidRPr="004A1317">
        <w:rPr>
          <w:rFonts w:ascii="Times New Roman" w:eastAsia="Times New Roman" w:hAnsi="Times New Roman" w:cs="Times New Roman"/>
          <w:b/>
          <w:bCs/>
          <w:color w:val="000000"/>
          <w:sz w:val="20"/>
          <w:szCs w:val="20"/>
        </w:rPr>
        <w:t>B-</w:t>
      </w:r>
      <w:r w:rsidR="00710DB5" w:rsidRPr="004A1317">
        <w:rPr>
          <w:rFonts w:ascii="Times New Roman" w:eastAsia="Times New Roman" w:hAnsi="Times New Roman" w:cs="Times New Roman"/>
          <w:b/>
          <w:bCs/>
          <w:color w:val="000000"/>
          <w:sz w:val="20"/>
          <w:szCs w:val="20"/>
        </w:rPr>
        <w:t xml:space="preserve">7.3.6 </w:t>
      </w:r>
      <w:r w:rsidR="00710DB5" w:rsidRPr="004A1317">
        <w:rPr>
          <w:rFonts w:ascii="Times New Roman" w:eastAsia="Times New Roman" w:hAnsi="Times New Roman" w:cs="Times New Roman"/>
          <w:color w:val="000000"/>
          <w:sz w:val="20"/>
          <w:szCs w:val="20"/>
        </w:rPr>
        <w:t>Place the platinum dish in the 60.0</w:t>
      </w:r>
      <w:r w:rsidR="00FA3492" w:rsidRPr="004A1317">
        <w:rPr>
          <w:rFonts w:ascii="Times New Roman" w:eastAsia="Times New Roman" w:hAnsi="Times New Roman" w:cs="Times New Roman"/>
          <w:color w:val="000000"/>
          <w:sz w:val="20"/>
          <w:szCs w:val="20"/>
        </w:rPr>
        <w:t xml:space="preserve"> </w:t>
      </w:r>
      <w:r w:rsidR="00710DB5" w:rsidRPr="004A1317">
        <w:rPr>
          <w:rFonts w:ascii="Times New Roman" w:eastAsia="Times New Roman" w:hAnsi="Times New Roman" w:cs="Times New Roman"/>
          <w:color w:val="000000"/>
          <w:sz w:val="20"/>
          <w:szCs w:val="20"/>
        </w:rPr>
        <w:t>°C [140</w:t>
      </w:r>
      <w:r w:rsidR="00FA3492" w:rsidRPr="004A1317">
        <w:rPr>
          <w:rFonts w:ascii="Times New Roman" w:eastAsia="Times New Roman" w:hAnsi="Times New Roman" w:cs="Times New Roman"/>
          <w:color w:val="000000"/>
          <w:sz w:val="20"/>
          <w:szCs w:val="20"/>
        </w:rPr>
        <w:t xml:space="preserve"> </w:t>
      </w:r>
      <w:r w:rsidR="00710DB5" w:rsidRPr="004A1317">
        <w:rPr>
          <w:rFonts w:ascii="Times New Roman" w:eastAsia="Times New Roman" w:hAnsi="Times New Roman" w:cs="Times New Roman"/>
          <w:color w:val="000000"/>
          <w:sz w:val="20"/>
          <w:szCs w:val="20"/>
        </w:rPr>
        <w:t>°F] oven for 30 min, remove and place in the desiccator until cool (20 min to 30 min).</w:t>
      </w:r>
    </w:p>
    <w:p w14:paraId="0BCED161" w14:textId="0E7A0CD0" w:rsidR="00710DB5" w:rsidRPr="004A1317" w:rsidRDefault="00EB174F">
      <w:pPr>
        <w:spacing w:after="180"/>
        <w:rPr>
          <w:rFonts w:ascii="Times New Roman" w:eastAsia="Times New Roman" w:hAnsi="Times New Roman" w:cs="Times New Roman"/>
          <w:color w:val="000000"/>
          <w:sz w:val="20"/>
          <w:szCs w:val="20"/>
        </w:rPr>
        <w:pPrChange w:id="4057" w:author="Inno" w:date="2024-12-13T15:11:00Z">
          <w:pPr/>
        </w:pPrChange>
      </w:pPr>
      <w:r w:rsidRPr="004A1317">
        <w:rPr>
          <w:rFonts w:ascii="Times New Roman" w:eastAsia="Times New Roman" w:hAnsi="Times New Roman" w:cs="Times New Roman"/>
          <w:b/>
          <w:bCs/>
          <w:color w:val="000000"/>
          <w:sz w:val="20"/>
          <w:szCs w:val="20"/>
        </w:rPr>
        <w:t>B-</w:t>
      </w:r>
      <w:r w:rsidR="00710DB5" w:rsidRPr="004A1317">
        <w:rPr>
          <w:rFonts w:ascii="Times New Roman" w:eastAsia="Times New Roman" w:hAnsi="Times New Roman" w:cs="Times New Roman"/>
          <w:b/>
          <w:bCs/>
          <w:color w:val="000000"/>
          <w:sz w:val="20"/>
          <w:szCs w:val="20"/>
        </w:rPr>
        <w:t xml:space="preserve">7.3.7 </w:t>
      </w:r>
      <w:r w:rsidR="00710DB5" w:rsidRPr="004A1317">
        <w:rPr>
          <w:rFonts w:ascii="Times New Roman" w:eastAsia="Times New Roman" w:hAnsi="Times New Roman" w:cs="Times New Roman"/>
          <w:color w:val="000000"/>
          <w:sz w:val="20"/>
          <w:szCs w:val="20"/>
        </w:rPr>
        <w:t xml:space="preserve">Using tweezers, remove the platinum dish, </w:t>
      </w:r>
      <w:r w:rsidR="003D2DFB" w:rsidRPr="004A1317">
        <w:rPr>
          <w:rFonts w:ascii="Times New Roman" w:eastAsia="Times New Roman" w:hAnsi="Times New Roman" w:cs="Times New Roman"/>
          <w:color w:val="000000"/>
          <w:sz w:val="20"/>
          <w:szCs w:val="20"/>
        </w:rPr>
        <w:t>reweigh,</w:t>
      </w:r>
      <w:r w:rsidR="00710DB5" w:rsidRPr="004A1317">
        <w:rPr>
          <w:rFonts w:ascii="Times New Roman" w:eastAsia="Times New Roman" w:hAnsi="Times New Roman" w:cs="Times New Roman"/>
          <w:color w:val="000000"/>
          <w:sz w:val="20"/>
          <w:szCs w:val="20"/>
        </w:rPr>
        <w:t xml:space="preserve"> and record the difference in weight (from </w:t>
      </w:r>
      <w:r w:rsidRPr="004A1317">
        <w:rPr>
          <w:rFonts w:ascii="Times New Roman" w:eastAsia="Times New Roman" w:hAnsi="Times New Roman" w:cs="Times New Roman"/>
          <w:b/>
          <w:color w:val="000000"/>
          <w:sz w:val="20"/>
          <w:szCs w:val="20"/>
        </w:rPr>
        <w:t>B-</w:t>
      </w:r>
      <w:r w:rsidR="00710DB5" w:rsidRPr="004A1317">
        <w:rPr>
          <w:rFonts w:ascii="Times New Roman" w:eastAsia="Times New Roman" w:hAnsi="Times New Roman" w:cs="Times New Roman"/>
          <w:b/>
          <w:color w:val="000000"/>
          <w:sz w:val="20"/>
          <w:szCs w:val="20"/>
        </w:rPr>
        <w:t xml:space="preserve">7.3.2 </w:t>
      </w:r>
      <w:r w:rsidR="00710DB5" w:rsidRPr="004A1317">
        <w:rPr>
          <w:rFonts w:ascii="Times New Roman" w:eastAsia="Times New Roman" w:hAnsi="Times New Roman" w:cs="Times New Roman"/>
          <w:color w:val="000000"/>
          <w:sz w:val="20"/>
          <w:szCs w:val="20"/>
        </w:rPr>
        <w:t>above) as the weight of residue.</w:t>
      </w:r>
    </w:p>
    <w:p w14:paraId="18431BB5" w14:textId="6A68B90F" w:rsidR="00710DB5" w:rsidRPr="004A1317" w:rsidRDefault="00EB174F">
      <w:pPr>
        <w:spacing w:after="180"/>
        <w:rPr>
          <w:rFonts w:ascii="Times New Roman" w:eastAsia="Times New Roman" w:hAnsi="Times New Roman" w:cs="Times New Roman"/>
          <w:color w:val="000000"/>
          <w:sz w:val="20"/>
          <w:szCs w:val="20"/>
        </w:rPr>
        <w:pPrChange w:id="4058" w:author="Inno" w:date="2024-12-13T15:11:00Z">
          <w:pPr/>
        </w:pPrChange>
      </w:pPr>
      <w:r w:rsidRPr="004A1317">
        <w:rPr>
          <w:rFonts w:ascii="Times New Roman" w:eastAsia="Times New Roman" w:hAnsi="Times New Roman" w:cs="Times New Roman"/>
          <w:b/>
          <w:bCs/>
          <w:color w:val="000000"/>
          <w:sz w:val="20"/>
          <w:szCs w:val="20"/>
        </w:rPr>
        <w:t>B-</w:t>
      </w:r>
      <w:r w:rsidR="00710DB5" w:rsidRPr="004A1317">
        <w:rPr>
          <w:rFonts w:ascii="Times New Roman" w:eastAsia="Times New Roman" w:hAnsi="Times New Roman" w:cs="Times New Roman"/>
          <w:b/>
          <w:bCs/>
          <w:color w:val="000000"/>
          <w:sz w:val="20"/>
          <w:szCs w:val="20"/>
        </w:rPr>
        <w:t>7.3.8</w:t>
      </w:r>
      <w:r w:rsidR="00710DB5" w:rsidRPr="004A1317">
        <w:rPr>
          <w:rFonts w:ascii="Times New Roman" w:eastAsia="Times New Roman" w:hAnsi="Times New Roman" w:cs="Times New Roman"/>
          <w:color w:val="000000"/>
          <w:sz w:val="20"/>
          <w:szCs w:val="20"/>
        </w:rPr>
        <w:t xml:space="preserve"> </w:t>
      </w:r>
      <w:r w:rsidR="00710DB5" w:rsidRPr="004A1317">
        <w:rPr>
          <w:rFonts w:ascii="Times New Roman" w:eastAsia="Times New Roman" w:hAnsi="Times New Roman" w:cs="Times New Roman"/>
          <w:i/>
          <w:iCs/>
          <w:color w:val="000000"/>
          <w:sz w:val="20"/>
          <w:szCs w:val="20"/>
        </w:rPr>
        <w:t>Calculation</w:t>
      </w:r>
    </w:p>
    <w:p w14:paraId="618A9B56" w14:textId="12315A8E" w:rsidR="00710DB5" w:rsidRPr="004A1317" w:rsidRDefault="00183BF8">
      <w:pPr>
        <w:spacing w:after="180"/>
        <w:ind w:firstLine="720"/>
        <w:jc w:val="center"/>
        <w:rPr>
          <w:rFonts w:ascii="Times New Roman" w:eastAsia="Times New Roman" w:hAnsi="Times New Roman" w:cs="Times New Roman"/>
          <w:iCs/>
          <w:color w:val="000000"/>
          <w:sz w:val="20"/>
          <w:szCs w:val="20"/>
        </w:rPr>
        <w:pPrChange w:id="4059" w:author="Inno" w:date="2024-12-13T15:11:00Z">
          <w:pPr>
            <w:ind w:firstLine="720"/>
            <w:jc w:val="center"/>
          </w:pPr>
        </w:pPrChange>
      </w:pPr>
      <m:oMathPara>
        <m:oMath>
          <m:r>
            <m:rPr>
              <m:sty m:val="p"/>
            </m:rPr>
            <w:rPr>
              <w:rFonts w:ascii="Cambria Math" w:eastAsia="Times New Roman" w:hAnsi="Cambria Math" w:cs="Times New Roman"/>
              <w:color w:val="000000"/>
              <w:sz w:val="20"/>
              <w:szCs w:val="20"/>
            </w:rPr>
            <m:t xml:space="preserve">HBR weight, % = </m:t>
          </m:r>
          <m:f>
            <m:fPr>
              <m:ctrlPr>
                <w:rPr>
                  <w:rFonts w:ascii="Cambria Math" w:eastAsia="Times New Roman" w:hAnsi="Cambria Math" w:cs="Times New Roman"/>
                  <w:iCs/>
                  <w:color w:val="000000"/>
                  <w:sz w:val="20"/>
                  <w:szCs w:val="20"/>
                </w:rPr>
              </m:ctrlPr>
            </m:fPr>
            <m:num>
              <m:r>
                <m:rPr>
                  <m:sty m:val="p"/>
                </m:rPr>
                <w:rPr>
                  <w:rFonts w:ascii="Cambria Math" w:eastAsia="Times New Roman" w:hAnsi="Cambria Math" w:cs="Times New Roman"/>
                  <w:color w:val="000000"/>
                  <w:sz w:val="20"/>
                  <w:szCs w:val="20"/>
                </w:rPr>
                <m:t>A × 100</m:t>
              </m:r>
            </m:num>
            <m:den>
              <m:r>
                <m:rPr>
                  <m:sty m:val="p"/>
                </m:rPr>
                <w:rPr>
                  <w:rFonts w:ascii="Cambria Math" w:eastAsia="Times New Roman" w:hAnsi="Cambria Math" w:cs="Times New Roman"/>
                  <w:color w:val="000000"/>
                  <w:sz w:val="20"/>
                  <w:szCs w:val="20"/>
                </w:rPr>
                <m:t>B</m:t>
              </m:r>
            </m:den>
          </m:f>
        </m:oMath>
      </m:oMathPara>
    </w:p>
    <w:p w14:paraId="1D760F01" w14:textId="171AB6A6" w:rsidR="00907A01" w:rsidRPr="004A1317" w:rsidRDefault="00525CE3">
      <w:pPr>
        <w:spacing w:after="180"/>
        <w:rPr>
          <w:rFonts w:ascii="Times New Roman" w:eastAsia="Times New Roman" w:hAnsi="Times New Roman" w:cs="Times New Roman"/>
          <w:color w:val="000000"/>
          <w:sz w:val="20"/>
          <w:szCs w:val="20"/>
        </w:rPr>
        <w:pPrChange w:id="4060" w:author="Inno" w:date="2024-12-13T15:11:00Z">
          <w:pPr/>
        </w:pPrChange>
      </w:pPr>
      <w:r w:rsidRPr="004A1317">
        <w:rPr>
          <w:rFonts w:ascii="Times New Roman" w:eastAsia="Times New Roman" w:hAnsi="Times New Roman" w:cs="Times New Roman"/>
          <w:color w:val="000000"/>
          <w:sz w:val="20"/>
          <w:szCs w:val="20"/>
        </w:rPr>
        <w:t>where</w:t>
      </w:r>
      <w:del w:id="4061" w:author="Inno" w:date="2024-12-12T14:37:00Z">
        <w:r w:rsidR="00092948" w:rsidRPr="004A1317" w:rsidDel="00D23B94">
          <w:rPr>
            <w:rFonts w:ascii="Times New Roman" w:eastAsia="Times New Roman" w:hAnsi="Times New Roman" w:cs="Times New Roman"/>
            <w:color w:val="000000"/>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062" w:author="Inno" w:date="2024-12-12T14:49:00Z">
          <w:tblPr>
            <w:tblStyle w:val="TableGrid"/>
            <w:tblW w:w="0" w:type="auto"/>
            <w:tblInd w:w="355" w:type="dxa"/>
            <w:tblLook w:val="04A0" w:firstRow="1" w:lastRow="0" w:firstColumn="1" w:lastColumn="0" w:noHBand="0" w:noVBand="1"/>
          </w:tblPr>
        </w:tblPrChange>
      </w:tblPr>
      <w:tblGrid>
        <w:gridCol w:w="360"/>
        <w:gridCol w:w="329"/>
        <w:gridCol w:w="7982"/>
        <w:tblGridChange w:id="4063">
          <w:tblGrid>
            <w:gridCol w:w="450"/>
            <w:gridCol w:w="360"/>
            <w:gridCol w:w="7851"/>
          </w:tblGrid>
        </w:tblGridChange>
      </w:tblGrid>
      <w:tr w:rsidR="00A075D8" w:rsidRPr="004A1317" w14:paraId="5D2FA7D4" w14:textId="77777777" w:rsidTr="00A075D8">
        <w:trPr>
          <w:ins w:id="4064" w:author="Inno" w:date="2024-12-12T14:46:00Z"/>
        </w:trPr>
        <w:tc>
          <w:tcPr>
            <w:tcW w:w="360" w:type="dxa"/>
            <w:tcPrChange w:id="4065" w:author="Inno" w:date="2024-12-12T14:49:00Z">
              <w:tcPr>
                <w:tcW w:w="450" w:type="dxa"/>
              </w:tcPr>
            </w:tcPrChange>
          </w:tcPr>
          <w:p w14:paraId="097A9A76" w14:textId="55F944AA" w:rsidR="00A075D8" w:rsidRPr="004A1317" w:rsidRDefault="00A075D8" w:rsidP="004A1317">
            <w:pPr>
              <w:spacing w:after="180"/>
              <w:rPr>
                <w:ins w:id="4066" w:author="Inno" w:date="2024-12-12T14:46:00Z"/>
                <w:rFonts w:ascii="Times New Roman" w:eastAsia="Times New Roman" w:hAnsi="Times New Roman" w:cs="Times New Roman"/>
                <w:i/>
                <w:iCs/>
                <w:color w:val="000000"/>
                <w:sz w:val="20"/>
                <w:szCs w:val="20"/>
              </w:rPr>
            </w:pPr>
            <w:ins w:id="4067" w:author="Inno" w:date="2024-12-12T14:46:00Z">
              <w:r w:rsidRPr="004A1317">
                <w:rPr>
                  <w:rFonts w:ascii="Times New Roman" w:eastAsia="Times New Roman" w:hAnsi="Times New Roman" w:cs="Times New Roman"/>
                  <w:i/>
                  <w:iCs/>
                  <w:color w:val="000000"/>
                  <w:sz w:val="20"/>
                  <w:szCs w:val="20"/>
                </w:rPr>
                <w:t>A</w:t>
              </w:r>
            </w:ins>
          </w:p>
        </w:tc>
        <w:tc>
          <w:tcPr>
            <w:tcW w:w="270" w:type="dxa"/>
            <w:tcPrChange w:id="4068" w:author="Inno" w:date="2024-12-12T14:49:00Z">
              <w:tcPr>
                <w:tcW w:w="360" w:type="dxa"/>
              </w:tcPr>
            </w:tcPrChange>
          </w:tcPr>
          <w:p w14:paraId="3F845CA9" w14:textId="6A372663" w:rsidR="00A075D8" w:rsidRPr="004A1317" w:rsidRDefault="00A075D8" w:rsidP="004A1317">
            <w:pPr>
              <w:spacing w:after="180"/>
              <w:rPr>
                <w:ins w:id="4069" w:author="Inno" w:date="2024-12-12T14:46:00Z"/>
                <w:rFonts w:ascii="Times New Roman" w:eastAsia="Times New Roman" w:hAnsi="Times New Roman" w:cs="Times New Roman"/>
                <w:i/>
                <w:iCs/>
                <w:color w:val="000000"/>
                <w:sz w:val="20"/>
                <w:szCs w:val="20"/>
              </w:rPr>
            </w:pPr>
            <w:ins w:id="4070" w:author="Inno" w:date="2024-12-12T14:46:00Z">
              <w:r w:rsidRPr="004A1317">
                <w:rPr>
                  <w:rFonts w:ascii="Times New Roman" w:eastAsia="Times New Roman" w:hAnsi="Times New Roman" w:cs="Times New Roman"/>
                  <w:color w:val="000000"/>
                  <w:sz w:val="20"/>
                  <w:szCs w:val="20"/>
                </w:rPr>
                <w:t>=</w:t>
              </w:r>
            </w:ins>
          </w:p>
        </w:tc>
        <w:tc>
          <w:tcPr>
            <w:tcW w:w="8031" w:type="dxa"/>
            <w:tcPrChange w:id="4071" w:author="Inno" w:date="2024-12-12T14:49:00Z">
              <w:tcPr>
                <w:tcW w:w="7851" w:type="dxa"/>
              </w:tcPr>
            </w:tcPrChange>
          </w:tcPr>
          <w:p w14:paraId="53E39749" w14:textId="60F541B9" w:rsidR="00A075D8" w:rsidRPr="004A1317" w:rsidRDefault="00A075D8" w:rsidP="004A1317">
            <w:pPr>
              <w:spacing w:after="180"/>
              <w:rPr>
                <w:ins w:id="4072" w:author="Inno" w:date="2024-12-12T14:46:00Z"/>
                <w:rFonts w:ascii="Times New Roman" w:eastAsia="Times New Roman" w:hAnsi="Times New Roman" w:cs="Times New Roman"/>
                <w:color w:val="000000"/>
                <w:sz w:val="20"/>
                <w:szCs w:val="20"/>
                <w:rPrChange w:id="4073" w:author="Inno" w:date="2024-12-13T15:11:00Z">
                  <w:rPr>
                    <w:ins w:id="4074" w:author="Inno" w:date="2024-12-12T14:46:00Z"/>
                    <w:rFonts w:ascii="Times New Roman" w:eastAsia="Times New Roman" w:hAnsi="Times New Roman" w:cs="Times New Roman"/>
                    <w:i/>
                    <w:iCs/>
                    <w:color w:val="000000"/>
                    <w:sz w:val="20"/>
                    <w:szCs w:val="20"/>
                  </w:rPr>
                </w:rPrChange>
              </w:rPr>
            </w:pPr>
            <w:ins w:id="4075" w:author="Inno" w:date="2024-12-12T14:48:00Z">
              <w:r w:rsidRPr="004A1317">
                <w:rPr>
                  <w:rFonts w:ascii="Times New Roman" w:eastAsia="Times New Roman" w:hAnsi="Times New Roman" w:cs="Times New Roman"/>
                  <w:color w:val="000000"/>
                  <w:sz w:val="20"/>
                  <w:szCs w:val="20"/>
                </w:rPr>
                <w:t>g</w:t>
              </w:r>
            </w:ins>
            <w:ins w:id="4076" w:author="Inno" w:date="2024-12-12T14:47:00Z">
              <w:r w:rsidRPr="004A1317">
                <w:rPr>
                  <w:rFonts w:ascii="Times New Roman" w:eastAsia="Times New Roman" w:hAnsi="Times New Roman" w:cs="Times New Roman"/>
                  <w:color w:val="000000"/>
                  <w:sz w:val="20"/>
                  <w:szCs w:val="20"/>
                </w:rPr>
                <w:t>rams</w:t>
              </w:r>
            </w:ins>
            <w:ins w:id="4077" w:author="Inno" w:date="2024-12-12T14:48:00Z">
              <w:r w:rsidRPr="004A1317">
                <w:rPr>
                  <w:rFonts w:ascii="Times New Roman" w:eastAsia="Times New Roman" w:hAnsi="Times New Roman" w:cs="Times New Roman"/>
                  <w:color w:val="000000"/>
                  <w:sz w:val="20"/>
                  <w:szCs w:val="20"/>
                </w:rPr>
                <w:t>,</w:t>
              </w:r>
            </w:ins>
            <w:ins w:id="4078" w:author="Inno" w:date="2024-12-12T14:47:00Z">
              <w:r w:rsidRPr="004A1317">
                <w:rPr>
                  <w:rFonts w:ascii="Times New Roman" w:eastAsia="Times New Roman" w:hAnsi="Times New Roman" w:cs="Times New Roman"/>
                  <w:color w:val="000000"/>
                  <w:sz w:val="20"/>
                  <w:szCs w:val="20"/>
                </w:rPr>
                <w:t xml:space="preserve"> of residue from </w:t>
              </w:r>
              <w:r w:rsidRPr="004A1317">
                <w:rPr>
                  <w:rFonts w:ascii="Times New Roman" w:eastAsia="Times New Roman" w:hAnsi="Times New Roman" w:cs="Times New Roman"/>
                  <w:b/>
                  <w:color w:val="000000"/>
                  <w:sz w:val="20"/>
                  <w:szCs w:val="20"/>
                </w:rPr>
                <w:t>B-7.3.7</w:t>
              </w:r>
              <w:r w:rsidRPr="004A1317">
                <w:rPr>
                  <w:rFonts w:ascii="Times New Roman" w:eastAsia="Times New Roman" w:hAnsi="Times New Roman" w:cs="Times New Roman"/>
                  <w:color w:val="000000"/>
                  <w:sz w:val="20"/>
                  <w:szCs w:val="20"/>
                </w:rPr>
                <w:t xml:space="preserve"> above</w:t>
              </w:r>
            </w:ins>
            <w:ins w:id="4079" w:author="Inno" w:date="2024-12-12T14:49:00Z">
              <w:r w:rsidRPr="004A1317">
                <w:rPr>
                  <w:rFonts w:ascii="Times New Roman" w:eastAsia="Times New Roman" w:hAnsi="Times New Roman" w:cs="Times New Roman"/>
                  <w:color w:val="000000"/>
                  <w:sz w:val="20"/>
                  <w:szCs w:val="20"/>
                </w:rPr>
                <w:t>; and</w:t>
              </w:r>
            </w:ins>
          </w:p>
        </w:tc>
      </w:tr>
      <w:tr w:rsidR="00A075D8" w:rsidRPr="004A1317" w14:paraId="5E649E24" w14:textId="77777777" w:rsidTr="00A075D8">
        <w:trPr>
          <w:ins w:id="4080" w:author="Inno" w:date="2024-12-12T14:47:00Z"/>
        </w:trPr>
        <w:tc>
          <w:tcPr>
            <w:tcW w:w="360" w:type="dxa"/>
            <w:tcPrChange w:id="4081" w:author="Inno" w:date="2024-12-12T14:49:00Z">
              <w:tcPr>
                <w:tcW w:w="450" w:type="dxa"/>
              </w:tcPr>
            </w:tcPrChange>
          </w:tcPr>
          <w:p w14:paraId="18EF389D" w14:textId="2562C0C6" w:rsidR="00A075D8" w:rsidRPr="004A1317" w:rsidRDefault="00A075D8" w:rsidP="004A1317">
            <w:pPr>
              <w:spacing w:after="180"/>
              <w:rPr>
                <w:ins w:id="4082" w:author="Inno" w:date="2024-12-12T14:47:00Z"/>
                <w:rFonts w:ascii="Times New Roman" w:eastAsia="Times New Roman" w:hAnsi="Times New Roman" w:cs="Times New Roman"/>
                <w:i/>
                <w:iCs/>
                <w:color w:val="000000"/>
                <w:sz w:val="20"/>
                <w:szCs w:val="20"/>
              </w:rPr>
            </w:pPr>
            <w:ins w:id="4083" w:author="Inno" w:date="2024-12-12T14:47:00Z">
              <w:r w:rsidRPr="004A1317">
                <w:rPr>
                  <w:rFonts w:ascii="Times New Roman" w:eastAsia="Times New Roman" w:hAnsi="Times New Roman" w:cs="Times New Roman"/>
                  <w:i/>
                  <w:iCs/>
                  <w:color w:val="000000"/>
                  <w:sz w:val="20"/>
                  <w:szCs w:val="20"/>
                </w:rPr>
                <w:t>B</w:t>
              </w:r>
            </w:ins>
          </w:p>
        </w:tc>
        <w:tc>
          <w:tcPr>
            <w:tcW w:w="270" w:type="dxa"/>
            <w:tcPrChange w:id="4084" w:author="Inno" w:date="2024-12-12T14:49:00Z">
              <w:tcPr>
                <w:tcW w:w="360" w:type="dxa"/>
              </w:tcPr>
            </w:tcPrChange>
          </w:tcPr>
          <w:p w14:paraId="2C5B9F40" w14:textId="3CEA8EEE" w:rsidR="00A075D8" w:rsidRPr="004A1317" w:rsidRDefault="00A075D8" w:rsidP="004A1317">
            <w:pPr>
              <w:spacing w:after="180"/>
              <w:rPr>
                <w:ins w:id="4085" w:author="Inno" w:date="2024-12-12T14:47:00Z"/>
                <w:rFonts w:ascii="Times New Roman" w:eastAsia="Times New Roman" w:hAnsi="Times New Roman" w:cs="Times New Roman"/>
                <w:color w:val="000000"/>
                <w:sz w:val="20"/>
                <w:szCs w:val="20"/>
              </w:rPr>
            </w:pPr>
            <w:ins w:id="4086" w:author="Inno" w:date="2024-12-12T14:47:00Z">
              <w:r w:rsidRPr="004A1317">
                <w:rPr>
                  <w:rFonts w:ascii="Times New Roman" w:eastAsia="Times New Roman" w:hAnsi="Times New Roman" w:cs="Times New Roman"/>
                  <w:color w:val="000000"/>
                  <w:sz w:val="20"/>
                  <w:szCs w:val="20"/>
                </w:rPr>
                <w:t>=</w:t>
              </w:r>
            </w:ins>
          </w:p>
        </w:tc>
        <w:tc>
          <w:tcPr>
            <w:tcW w:w="8031" w:type="dxa"/>
            <w:tcPrChange w:id="4087" w:author="Inno" w:date="2024-12-12T14:49:00Z">
              <w:tcPr>
                <w:tcW w:w="7851" w:type="dxa"/>
              </w:tcPr>
            </w:tcPrChange>
          </w:tcPr>
          <w:p w14:paraId="51F92747" w14:textId="1E2C3082" w:rsidR="00A075D8" w:rsidRPr="004A1317" w:rsidRDefault="00A075D8" w:rsidP="004A1317">
            <w:pPr>
              <w:spacing w:after="180"/>
              <w:rPr>
                <w:ins w:id="4088" w:author="Inno" w:date="2024-12-12T14:47:00Z"/>
                <w:rFonts w:ascii="Times New Roman" w:eastAsia="Times New Roman" w:hAnsi="Times New Roman" w:cs="Times New Roman"/>
                <w:b/>
                <w:color w:val="000000"/>
                <w:sz w:val="20"/>
                <w:szCs w:val="20"/>
                <w:rPrChange w:id="4089" w:author="Inno" w:date="2024-12-13T15:11:00Z">
                  <w:rPr>
                    <w:ins w:id="4090" w:author="Inno" w:date="2024-12-12T14:47:00Z"/>
                    <w:rFonts w:ascii="Times New Roman" w:eastAsia="Times New Roman" w:hAnsi="Times New Roman" w:cs="Times New Roman"/>
                    <w:color w:val="000000"/>
                    <w:sz w:val="20"/>
                    <w:szCs w:val="20"/>
                  </w:rPr>
                </w:rPrChange>
              </w:rPr>
            </w:pPr>
            <w:ins w:id="4091" w:author="Inno" w:date="2024-12-12T14:49:00Z">
              <w:r w:rsidRPr="004A1317">
                <w:rPr>
                  <w:rFonts w:ascii="Times New Roman" w:eastAsia="Times New Roman" w:hAnsi="Times New Roman" w:cs="Times New Roman"/>
                  <w:color w:val="000000"/>
                  <w:sz w:val="20"/>
                  <w:szCs w:val="20"/>
                </w:rPr>
                <w:t>g</w:t>
              </w:r>
            </w:ins>
            <w:ins w:id="4092" w:author="Inno" w:date="2024-12-12T14:47:00Z">
              <w:r w:rsidRPr="004A1317">
                <w:rPr>
                  <w:rFonts w:ascii="Times New Roman" w:eastAsia="Times New Roman" w:hAnsi="Times New Roman" w:cs="Times New Roman"/>
                  <w:color w:val="000000"/>
                  <w:sz w:val="20"/>
                  <w:szCs w:val="20"/>
                </w:rPr>
                <w:t>rams</w:t>
              </w:r>
            </w:ins>
            <w:ins w:id="4093" w:author="Inno" w:date="2024-12-12T14:48:00Z">
              <w:r w:rsidRPr="004A1317">
                <w:rPr>
                  <w:rFonts w:ascii="Times New Roman" w:eastAsia="Times New Roman" w:hAnsi="Times New Roman" w:cs="Times New Roman"/>
                  <w:color w:val="000000"/>
                  <w:sz w:val="20"/>
                  <w:szCs w:val="20"/>
                </w:rPr>
                <w:t>,</w:t>
              </w:r>
            </w:ins>
            <w:ins w:id="4094" w:author="Inno" w:date="2024-12-12T14:47:00Z">
              <w:r w:rsidRPr="004A1317">
                <w:rPr>
                  <w:rFonts w:ascii="Times New Roman" w:eastAsia="Times New Roman" w:hAnsi="Times New Roman" w:cs="Times New Roman"/>
                  <w:color w:val="000000"/>
                  <w:sz w:val="20"/>
                  <w:szCs w:val="20"/>
                </w:rPr>
                <w:t xml:space="preserve"> of sample taken from </w:t>
              </w:r>
              <w:r w:rsidRPr="004A1317">
                <w:rPr>
                  <w:rFonts w:ascii="Times New Roman" w:eastAsia="Times New Roman" w:hAnsi="Times New Roman" w:cs="Times New Roman"/>
                  <w:b/>
                  <w:color w:val="000000"/>
                  <w:sz w:val="20"/>
                  <w:szCs w:val="20"/>
                </w:rPr>
                <w:t>B-7.2.1</w:t>
              </w:r>
              <w:r w:rsidRPr="004A1317">
                <w:rPr>
                  <w:rFonts w:ascii="Times New Roman" w:eastAsia="Times New Roman" w:hAnsi="Times New Roman" w:cs="Times New Roman"/>
                  <w:bCs/>
                  <w:color w:val="000000"/>
                  <w:sz w:val="20"/>
                  <w:szCs w:val="20"/>
                </w:rPr>
                <w:t>.</w:t>
              </w:r>
            </w:ins>
          </w:p>
        </w:tc>
      </w:tr>
    </w:tbl>
    <w:p w14:paraId="552A6E42" w14:textId="75B81F6E" w:rsidR="00907A01" w:rsidRPr="004A1317" w:rsidDel="00A075D8" w:rsidRDefault="00907A01">
      <w:pPr>
        <w:spacing w:after="180"/>
        <w:ind w:left="360" w:firstLine="720"/>
        <w:rPr>
          <w:del w:id="4095" w:author="Inno" w:date="2024-12-12T14:46:00Z"/>
          <w:rFonts w:ascii="Times New Roman" w:eastAsia="Times New Roman" w:hAnsi="Times New Roman" w:cs="Times New Roman"/>
          <w:color w:val="000000"/>
          <w:sz w:val="20"/>
          <w:szCs w:val="20"/>
        </w:rPr>
        <w:pPrChange w:id="4096" w:author="Inno" w:date="2024-12-13T15:11:00Z">
          <w:pPr>
            <w:ind w:firstLine="720"/>
          </w:pPr>
        </w:pPrChange>
      </w:pPr>
      <w:del w:id="4097" w:author="Inno" w:date="2024-12-12T14:46:00Z">
        <w:r w:rsidRPr="004A1317" w:rsidDel="00A075D8">
          <w:rPr>
            <w:rFonts w:ascii="Times New Roman" w:eastAsia="Times New Roman" w:hAnsi="Times New Roman" w:cs="Times New Roman"/>
            <w:i/>
            <w:iCs/>
            <w:color w:val="000000"/>
            <w:sz w:val="20"/>
            <w:szCs w:val="20"/>
          </w:rPr>
          <w:delText>A</w:delText>
        </w:r>
        <w:r w:rsidRPr="004A1317" w:rsidDel="00A075D8">
          <w:rPr>
            <w:rFonts w:ascii="Times New Roman" w:eastAsia="Times New Roman" w:hAnsi="Times New Roman" w:cs="Times New Roman"/>
            <w:color w:val="000000"/>
            <w:sz w:val="20"/>
            <w:szCs w:val="20"/>
          </w:rPr>
          <w:delText xml:space="preserve"> = grams of residue from </w:delText>
        </w:r>
        <w:r w:rsidR="00EB174F" w:rsidRPr="004A1317" w:rsidDel="00A075D8">
          <w:rPr>
            <w:rFonts w:ascii="Times New Roman" w:eastAsia="Times New Roman" w:hAnsi="Times New Roman" w:cs="Times New Roman"/>
            <w:b/>
            <w:color w:val="000000"/>
            <w:sz w:val="20"/>
            <w:szCs w:val="20"/>
          </w:rPr>
          <w:delText>B-</w:delText>
        </w:r>
        <w:r w:rsidRPr="004A1317" w:rsidDel="00A075D8">
          <w:rPr>
            <w:rFonts w:ascii="Times New Roman" w:eastAsia="Times New Roman" w:hAnsi="Times New Roman" w:cs="Times New Roman"/>
            <w:b/>
            <w:color w:val="000000"/>
            <w:sz w:val="20"/>
            <w:szCs w:val="20"/>
          </w:rPr>
          <w:delText>7.3.7</w:delText>
        </w:r>
        <w:r w:rsidRPr="004A1317" w:rsidDel="00A075D8">
          <w:rPr>
            <w:rFonts w:ascii="Times New Roman" w:eastAsia="Times New Roman" w:hAnsi="Times New Roman" w:cs="Times New Roman"/>
            <w:color w:val="000000"/>
            <w:sz w:val="20"/>
            <w:szCs w:val="20"/>
          </w:rPr>
          <w:delText xml:space="preserve"> above</w:delText>
        </w:r>
        <w:r w:rsidR="005122E1" w:rsidRPr="004A1317" w:rsidDel="00A075D8">
          <w:rPr>
            <w:rFonts w:ascii="Times New Roman" w:eastAsia="Times New Roman" w:hAnsi="Times New Roman" w:cs="Times New Roman"/>
            <w:color w:val="000000"/>
            <w:sz w:val="20"/>
            <w:szCs w:val="20"/>
          </w:rPr>
          <w:delText>.</w:delText>
        </w:r>
      </w:del>
    </w:p>
    <w:p w14:paraId="57D4AC19" w14:textId="335BC6BF" w:rsidR="00907A01" w:rsidRPr="004A1317" w:rsidDel="00A075D8" w:rsidRDefault="00907A01">
      <w:pPr>
        <w:spacing w:after="180"/>
        <w:ind w:left="360" w:firstLine="720"/>
        <w:rPr>
          <w:del w:id="4098" w:author="Inno" w:date="2024-12-12T14:47:00Z"/>
          <w:rFonts w:ascii="Times New Roman" w:eastAsia="Times New Roman" w:hAnsi="Times New Roman" w:cs="Times New Roman"/>
          <w:b/>
          <w:color w:val="000000"/>
          <w:sz w:val="20"/>
          <w:szCs w:val="20"/>
        </w:rPr>
        <w:pPrChange w:id="4099" w:author="Inno" w:date="2024-12-13T15:11:00Z">
          <w:pPr>
            <w:ind w:firstLine="720"/>
          </w:pPr>
        </w:pPrChange>
      </w:pPr>
      <w:del w:id="4100" w:author="Inno" w:date="2024-12-12T14:47:00Z">
        <w:r w:rsidRPr="004A1317" w:rsidDel="00A075D8">
          <w:rPr>
            <w:rFonts w:ascii="Times New Roman" w:eastAsia="Times New Roman" w:hAnsi="Times New Roman" w:cs="Times New Roman"/>
            <w:i/>
            <w:iCs/>
            <w:color w:val="000000"/>
            <w:sz w:val="20"/>
            <w:szCs w:val="20"/>
          </w:rPr>
          <w:delText>B</w:delText>
        </w:r>
        <w:r w:rsidRPr="004A1317" w:rsidDel="00A075D8">
          <w:rPr>
            <w:rFonts w:ascii="Times New Roman" w:eastAsia="Times New Roman" w:hAnsi="Times New Roman" w:cs="Times New Roman"/>
            <w:color w:val="000000"/>
            <w:sz w:val="20"/>
            <w:szCs w:val="20"/>
          </w:rPr>
          <w:delText xml:space="preserve"> = grams of sample taken from </w:delText>
        </w:r>
        <w:r w:rsidR="00EB174F" w:rsidRPr="004A1317" w:rsidDel="00A075D8">
          <w:rPr>
            <w:rFonts w:ascii="Times New Roman" w:eastAsia="Times New Roman" w:hAnsi="Times New Roman" w:cs="Times New Roman"/>
            <w:b/>
            <w:color w:val="000000"/>
            <w:sz w:val="20"/>
            <w:szCs w:val="20"/>
          </w:rPr>
          <w:delText>B-</w:delText>
        </w:r>
        <w:r w:rsidRPr="004A1317" w:rsidDel="00A075D8">
          <w:rPr>
            <w:rFonts w:ascii="Times New Roman" w:eastAsia="Times New Roman" w:hAnsi="Times New Roman" w:cs="Times New Roman"/>
            <w:b/>
            <w:color w:val="000000"/>
            <w:sz w:val="20"/>
            <w:szCs w:val="20"/>
          </w:rPr>
          <w:delText>7.2.1</w:delText>
        </w:r>
        <w:r w:rsidRPr="004A1317" w:rsidDel="00A075D8">
          <w:rPr>
            <w:rFonts w:ascii="Times New Roman" w:eastAsia="Times New Roman" w:hAnsi="Times New Roman" w:cs="Times New Roman"/>
            <w:bCs/>
            <w:color w:val="000000"/>
            <w:sz w:val="20"/>
            <w:szCs w:val="20"/>
          </w:rPr>
          <w:delText>.</w:delText>
        </w:r>
      </w:del>
    </w:p>
    <w:p w14:paraId="14DB17EC" w14:textId="76DDAB1C" w:rsidR="00907A01" w:rsidRPr="004A1317" w:rsidRDefault="004A0FBB">
      <w:pPr>
        <w:spacing w:after="180"/>
        <w:ind w:left="360"/>
        <w:rPr>
          <w:rFonts w:ascii="Times New Roman" w:eastAsia="Times New Roman" w:hAnsi="Times New Roman" w:cs="Times New Roman"/>
          <w:color w:val="000000"/>
          <w:sz w:val="16"/>
          <w:szCs w:val="20"/>
        </w:rPr>
        <w:pPrChange w:id="4101" w:author="Inno" w:date="2024-12-13T15:11:00Z">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color w:val="000000"/>
          <w:sz w:val="16"/>
          <w:szCs w:val="20"/>
        </w:rPr>
        <w:t xml:space="preserve"> —</w:t>
      </w:r>
      <w:r w:rsidR="00907A01" w:rsidRPr="004A1317">
        <w:rPr>
          <w:rFonts w:ascii="Times New Roman" w:eastAsia="Times New Roman" w:hAnsi="Times New Roman" w:cs="Times New Roman"/>
          <w:color w:val="000000"/>
          <w:sz w:val="16"/>
          <w:szCs w:val="20"/>
        </w:rPr>
        <w:t xml:space="preserve"> To determine the g of refrigerant samples, multiply the volume taken times the density.</w:t>
      </w:r>
    </w:p>
    <w:p w14:paraId="675EC1CC" w14:textId="047739F5" w:rsidR="0035596F" w:rsidRPr="004A1317" w:rsidRDefault="00A24293">
      <w:pPr>
        <w:spacing w:after="180"/>
        <w:rPr>
          <w:rFonts w:ascii="Times New Roman" w:eastAsia="Times New Roman" w:hAnsi="Times New Roman" w:cs="Times New Roman"/>
          <w:color w:val="000000"/>
          <w:sz w:val="20"/>
          <w:szCs w:val="20"/>
        </w:rPr>
        <w:pPrChange w:id="4102" w:author="Inno" w:date="2024-12-13T15:11:00Z">
          <w:pPr>
            <w:spacing w:after="240"/>
          </w:pPr>
        </w:pPrChange>
      </w:pPr>
      <w:r w:rsidRPr="004A1317">
        <w:rPr>
          <w:rFonts w:ascii="Times New Roman" w:eastAsia="Times New Roman" w:hAnsi="Times New Roman" w:cs="Times New Roman"/>
          <w:color w:val="000000"/>
          <w:sz w:val="20"/>
          <w:szCs w:val="20"/>
        </w:rPr>
        <w:t>Report all results to the nearest 0.001</w:t>
      </w:r>
      <w:r w:rsidR="00C93354" w:rsidRPr="004A1317">
        <w:rPr>
          <w:rFonts w:ascii="Times New Roman" w:eastAsia="Times New Roman" w:hAnsi="Times New Roman" w:cs="Times New Roman"/>
          <w:color w:val="000000"/>
          <w:sz w:val="20"/>
          <w:szCs w:val="20"/>
        </w:rPr>
        <w:t xml:space="preserve"> </w:t>
      </w:r>
      <w:ins w:id="4103" w:author="Inno" w:date="2024-12-13T10:59:00Z">
        <w:r w:rsidR="002E4519" w:rsidRPr="004A1317">
          <w:rPr>
            <w:rFonts w:ascii="Times New Roman" w:eastAsia="Times New Roman" w:hAnsi="Times New Roman" w:cs="Times New Roman"/>
            <w:color w:val="000000"/>
            <w:sz w:val="20"/>
            <w:szCs w:val="20"/>
          </w:rPr>
          <w:t>percent</w:t>
        </w:r>
      </w:ins>
      <w:ins w:id="4104" w:author="Inno" w:date="2024-12-13T10:58:00Z">
        <w:r w:rsidR="002E4519" w:rsidRPr="004A1317">
          <w:rPr>
            <w:rFonts w:ascii="Times New Roman" w:eastAsia="Times New Roman" w:hAnsi="Times New Roman" w:cs="Times New Roman"/>
            <w:color w:val="000000"/>
            <w:sz w:val="20"/>
            <w:szCs w:val="20"/>
          </w:rPr>
          <w:t xml:space="preserve"> </w:t>
        </w:r>
      </w:ins>
      <w:del w:id="4105" w:author="Inno" w:date="2024-12-13T10:58: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xml:space="preserve"> volume. If results are &lt; 0.001</w:t>
      </w:r>
      <w:r w:rsidR="001E74D7" w:rsidRPr="004A1317">
        <w:rPr>
          <w:rFonts w:ascii="Times New Roman" w:eastAsia="Times New Roman" w:hAnsi="Times New Roman" w:cs="Times New Roman"/>
          <w:color w:val="000000"/>
          <w:sz w:val="20"/>
          <w:szCs w:val="20"/>
        </w:rPr>
        <w:t xml:space="preserve"> </w:t>
      </w:r>
      <w:ins w:id="4106" w:author="Inno" w:date="2024-12-13T10:58:00Z">
        <w:r w:rsidR="002E4519" w:rsidRPr="004A1317">
          <w:rPr>
            <w:rFonts w:ascii="Times New Roman" w:eastAsia="Times New Roman" w:hAnsi="Times New Roman" w:cs="Times New Roman"/>
            <w:color w:val="000000"/>
            <w:sz w:val="20"/>
            <w:szCs w:val="20"/>
          </w:rPr>
          <w:t xml:space="preserve">Percent </w:t>
        </w:r>
      </w:ins>
      <w:del w:id="4107" w:author="Inno" w:date="2024-12-13T10:58: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report as "&lt; 0.001</w:t>
      </w:r>
      <w:r w:rsidR="001E74D7" w:rsidRPr="004A1317">
        <w:rPr>
          <w:rFonts w:ascii="Times New Roman" w:eastAsia="Times New Roman" w:hAnsi="Times New Roman" w:cs="Times New Roman"/>
          <w:color w:val="000000"/>
          <w:sz w:val="20"/>
          <w:szCs w:val="20"/>
        </w:rPr>
        <w:t xml:space="preserve"> </w:t>
      </w:r>
      <w:ins w:id="4108" w:author="Inno" w:date="2024-12-13T10:59:00Z">
        <w:r w:rsidR="002E4519" w:rsidRPr="004A1317">
          <w:rPr>
            <w:rFonts w:ascii="Times New Roman" w:eastAsia="Times New Roman" w:hAnsi="Times New Roman" w:cs="Times New Roman"/>
            <w:color w:val="000000"/>
            <w:sz w:val="20"/>
            <w:szCs w:val="20"/>
          </w:rPr>
          <w:t xml:space="preserve">percent </w:t>
        </w:r>
      </w:ins>
      <w:del w:id="4109" w:author="Inno" w:date="2024-12-13T10:58:00Z">
        <w:r w:rsidRPr="004A1317" w:rsidDel="002E4519">
          <w:rPr>
            <w:rFonts w:ascii="Times New Roman" w:eastAsia="Times New Roman" w:hAnsi="Times New Roman" w:cs="Times New Roman"/>
            <w:color w:val="000000"/>
            <w:sz w:val="20"/>
            <w:szCs w:val="20"/>
          </w:rPr>
          <w:delText>%</w:delText>
        </w:r>
      </w:del>
      <w:r w:rsidRPr="004A1317">
        <w:rPr>
          <w:rFonts w:ascii="Times New Roman" w:eastAsia="Times New Roman" w:hAnsi="Times New Roman" w:cs="Times New Roman"/>
          <w:color w:val="000000"/>
          <w:sz w:val="20"/>
          <w:szCs w:val="20"/>
        </w:rPr>
        <w:t xml:space="preserve"> volume."</w:t>
      </w:r>
    </w:p>
    <w:p w14:paraId="393D8C52" w14:textId="7A7974BB" w:rsidR="00FD48F2" w:rsidRPr="004A1317" w:rsidRDefault="00EB174F">
      <w:pPr>
        <w:spacing w:after="180"/>
        <w:rPr>
          <w:rFonts w:ascii="Times New Roman" w:eastAsia="Times New Roman" w:hAnsi="Times New Roman" w:cs="Times New Roman"/>
          <w:b/>
          <w:bCs/>
          <w:color w:val="000000"/>
          <w:sz w:val="20"/>
          <w:szCs w:val="20"/>
        </w:rPr>
        <w:pPrChange w:id="4110" w:author="Inno" w:date="2024-12-13T15:1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8 APPEARANCE, PARTICULATE SOLID AND ODOR</w:t>
      </w:r>
    </w:p>
    <w:p w14:paraId="093CFE22" w14:textId="6D8D2D1A" w:rsidR="00FD48F2" w:rsidRPr="004A1317" w:rsidRDefault="00EB174F">
      <w:pPr>
        <w:spacing w:after="180"/>
        <w:rPr>
          <w:rFonts w:ascii="Times New Roman" w:eastAsia="Times New Roman" w:hAnsi="Times New Roman" w:cs="Times New Roman"/>
          <w:b/>
          <w:bCs/>
          <w:color w:val="000000"/>
          <w:sz w:val="20"/>
          <w:szCs w:val="20"/>
        </w:rPr>
        <w:pPrChange w:id="4111"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8.1 Apparatus</w:t>
      </w:r>
    </w:p>
    <w:p w14:paraId="03EE17C0" w14:textId="53ACD123" w:rsidR="00FD48F2" w:rsidRPr="004A1317" w:rsidRDefault="00EB174F">
      <w:pPr>
        <w:spacing w:after="180"/>
        <w:rPr>
          <w:rFonts w:ascii="Times New Roman" w:eastAsia="Times New Roman" w:hAnsi="Times New Roman" w:cs="Times New Roman"/>
          <w:color w:val="000000"/>
          <w:sz w:val="20"/>
          <w:szCs w:val="20"/>
        </w:rPr>
        <w:pPrChange w:id="4112" w:author="Inno" w:date="2024-12-13T15:1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 xml:space="preserve">8.1.1 </w:t>
      </w:r>
      <w:r w:rsidR="00FD48F2" w:rsidRPr="004A1317">
        <w:rPr>
          <w:rFonts w:ascii="Times New Roman" w:eastAsia="Times New Roman" w:hAnsi="Times New Roman" w:cs="Times New Roman"/>
          <w:i/>
          <w:iCs/>
          <w:color w:val="000000"/>
          <w:sz w:val="20"/>
          <w:szCs w:val="20"/>
        </w:rPr>
        <w:t xml:space="preserve">Goetz graduated centrifuge </w:t>
      </w:r>
      <w:r w:rsidR="00FD48F2" w:rsidRPr="005C6C90">
        <w:rPr>
          <w:rFonts w:ascii="Times New Roman" w:eastAsia="Times New Roman" w:hAnsi="Times New Roman" w:cs="Times New Roman"/>
          <w:i/>
          <w:iCs/>
          <w:color w:val="000000"/>
          <w:sz w:val="20"/>
          <w:szCs w:val="20"/>
        </w:rPr>
        <w:t>tube</w:t>
      </w:r>
      <w:ins w:id="4113" w:author="Inno" w:date="2024-12-13T17:12: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4114" w:author="Inno" w:date="2024-12-13T17:12:00Z">
        <w:r w:rsidR="00092948" w:rsidRPr="005C6C90" w:rsidDel="005C6C90">
          <w:rPr>
            <w:rFonts w:ascii="Times New Roman" w:eastAsia="Times New Roman" w:hAnsi="Times New Roman" w:cs="Times New Roman"/>
            <w:color w:val="000000"/>
            <w:sz w:val="20"/>
            <w:szCs w:val="20"/>
          </w:rPr>
          <w:delText>,</w:delText>
        </w:r>
      </w:del>
      <w:r w:rsidR="00FD48F2" w:rsidRPr="004A1317">
        <w:rPr>
          <w:rFonts w:ascii="Times New Roman" w:eastAsia="Times New Roman" w:hAnsi="Times New Roman" w:cs="Times New Roman"/>
          <w:color w:val="000000"/>
          <w:sz w:val="20"/>
          <w:szCs w:val="20"/>
        </w:rPr>
        <w:t xml:space="preserve"> 100 m</w:t>
      </w:r>
      <w:r w:rsidR="003D2DFB" w:rsidRPr="004A1317">
        <w:rPr>
          <w:rFonts w:ascii="Times New Roman" w:eastAsia="Times New Roman" w:hAnsi="Times New Roman" w:cs="Times New Roman"/>
          <w:color w:val="000000"/>
          <w:sz w:val="20"/>
          <w:szCs w:val="20"/>
        </w:rPr>
        <w:t>l</w:t>
      </w:r>
    </w:p>
    <w:p w14:paraId="6011D978" w14:textId="22B51152" w:rsidR="00FD48F2" w:rsidRPr="004A1317" w:rsidRDefault="00EB174F">
      <w:pPr>
        <w:spacing w:after="180"/>
        <w:rPr>
          <w:rFonts w:ascii="Times New Roman" w:eastAsia="Times New Roman" w:hAnsi="Times New Roman" w:cs="Times New Roman"/>
          <w:color w:val="000000"/>
          <w:sz w:val="20"/>
          <w:szCs w:val="20"/>
        </w:rPr>
        <w:pPrChange w:id="4115" w:author="Inno" w:date="2024-12-13T15:1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 xml:space="preserve">8.1.2 </w:t>
      </w:r>
      <w:r w:rsidR="00092948" w:rsidRPr="004A1317">
        <w:rPr>
          <w:rFonts w:ascii="Times New Roman" w:eastAsia="Times New Roman" w:hAnsi="Times New Roman" w:cs="Times New Roman"/>
          <w:i/>
          <w:iCs/>
          <w:color w:val="000000"/>
          <w:sz w:val="20"/>
          <w:szCs w:val="20"/>
        </w:rPr>
        <w:t xml:space="preserve">Conical </w:t>
      </w:r>
      <w:r w:rsidR="00092948" w:rsidRPr="000E6EF2">
        <w:rPr>
          <w:rFonts w:ascii="Times New Roman" w:eastAsia="Times New Roman" w:hAnsi="Times New Roman" w:cs="Times New Roman"/>
          <w:i/>
          <w:iCs/>
          <w:color w:val="000000"/>
          <w:sz w:val="20"/>
          <w:szCs w:val="20"/>
        </w:rPr>
        <w:t>flas</w:t>
      </w:r>
      <w:ins w:id="4116" w:author="Inno" w:date="2024-12-13T15:43:00Z">
        <w:r w:rsidR="000E6EF2">
          <w:rPr>
            <w:rFonts w:ascii="Times New Roman" w:eastAsia="Times New Roman" w:hAnsi="Times New Roman" w:cs="Times New Roman"/>
            <w:i/>
            <w:iCs/>
            <w:color w:val="000000"/>
            <w:sz w:val="20"/>
            <w:szCs w:val="20"/>
          </w:rPr>
          <w:t xml:space="preserve"> </w:t>
        </w:r>
      </w:ins>
      <w:del w:id="4117" w:author="Inno" w:date="2024-12-13T15:43:00Z">
        <w:r w:rsidR="00092948" w:rsidRPr="000E6EF2" w:rsidDel="000E6EF2">
          <w:rPr>
            <w:rFonts w:ascii="Times New Roman" w:eastAsia="Times New Roman" w:hAnsi="Times New Roman" w:cs="Times New Roman"/>
            <w:i/>
            <w:iCs/>
            <w:color w:val="000000"/>
            <w:sz w:val="20"/>
            <w:szCs w:val="20"/>
          </w:rPr>
          <w:delText>k</w:delText>
        </w:r>
        <w:r w:rsidR="00092948" w:rsidRPr="000E6EF2" w:rsidDel="000E6EF2">
          <w:rPr>
            <w:rFonts w:ascii="Times New Roman" w:eastAsia="Times New Roman" w:hAnsi="Times New Roman" w:cs="Times New Roman"/>
            <w:color w:val="000000"/>
            <w:sz w:val="20"/>
            <w:szCs w:val="20"/>
          </w:rPr>
          <w:delText>,</w:delText>
        </w:r>
      </w:del>
      <w:ins w:id="4118" w:author="Inno" w:date="2024-12-13T15:43:00Z">
        <w:r w:rsidR="000E6EF2" w:rsidRPr="000E6EF2">
          <w:rPr>
            <w:rFonts w:ascii="Times New Roman" w:eastAsia="Times New Roman" w:hAnsi="Times New Roman" w:cs="Times New Roman"/>
            <w:color w:val="000000"/>
            <w:sz w:val="20"/>
            <w:szCs w:val="20"/>
            <w:rPrChange w:id="4119" w:author="Inno" w:date="2024-12-13T15:43:00Z">
              <w:rPr>
                <w:rFonts w:ascii="Times New Roman" w:eastAsia="Times New Roman" w:hAnsi="Times New Roman" w:cs="Times New Roman"/>
                <w:color w:val="000000"/>
                <w:sz w:val="20"/>
                <w:szCs w:val="20"/>
                <w:highlight w:val="yellow"/>
              </w:rPr>
            </w:rPrChange>
          </w:rPr>
          <w:t xml:space="preserve">— </w:t>
        </w:r>
      </w:ins>
      <w:del w:id="4120" w:author="Inno" w:date="2024-12-13T15:43:00Z">
        <w:r w:rsidR="00FD48F2" w:rsidRPr="000E6EF2" w:rsidDel="000E6EF2">
          <w:rPr>
            <w:rFonts w:ascii="Times New Roman" w:eastAsia="Times New Roman" w:hAnsi="Times New Roman" w:cs="Times New Roman"/>
            <w:color w:val="000000"/>
            <w:sz w:val="20"/>
            <w:szCs w:val="20"/>
          </w:rPr>
          <w:delText xml:space="preserve"> </w:delText>
        </w:r>
      </w:del>
      <w:r w:rsidR="00FD48F2" w:rsidRPr="000E6EF2">
        <w:rPr>
          <w:rFonts w:ascii="Times New Roman" w:eastAsia="Times New Roman" w:hAnsi="Times New Roman" w:cs="Times New Roman"/>
          <w:color w:val="000000"/>
          <w:sz w:val="20"/>
          <w:szCs w:val="20"/>
        </w:rPr>
        <w:t>250</w:t>
      </w:r>
      <w:r w:rsidR="00FD48F2" w:rsidRPr="004A1317">
        <w:rPr>
          <w:rFonts w:ascii="Times New Roman" w:eastAsia="Times New Roman" w:hAnsi="Times New Roman" w:cs="Times New Roman"/>
          <w:color w:val="000000"/>
          <w:sz w:val="20"/>
          <w:szCs w:val="20"/>
        </w:rPr>
        <w:t xml:space="preserve"> m</w:t>
      </w:r>
      <w:r w:rsidR="00BE1C91" w:rsidRPr="004A1317">
        <w:rPr>
          <w:rFonts w:ascii="Times New Roman" w:eastAsia="Times New Roman" w:hAnsi="Times New Roman" w:cs="Times New Roman"/>
          <w:color w:val="000000"/>
          <w:sz w:val="20"/>
          <w:szCs w:val="20"/>
        </w:rPr>
        <w:t>l</w:t>
      </w:r>
    </w:p>
    <w:p w14:paraId="27D0BDB1" w14:textId="526C0945" w:rsidR="00FD48F2" w:rsidRPr="004A1317" w:rsidRDefault="00EB174F">
      <w:pPr>
        <w:spacing w:after="180"/>
        <w:rPr>
          <w:rFonts w:ascii="Times New Roman" w:eastAsia="Times New Roman" w:hAnsi="Times New Roman" w:cs="Times New Roman"/>
          <w:b/>
          <w:bCs/>
          <w:color w:val="000000"/>
          <w:sz w:val="20"/>
          <w:szCs w:val="20"/>
        </w:rPr>
        <w:pPrChange w:id="4121" w:author="Inno" w:date="2024-12-13T15:11:00Z">
          <w:pPr/>
        </w:pPrChange>
      </w:pPr>
      <w:r w:rsidRPr="004A1317">
        <w:rPr>
          <w:rFonts w:ascii="Times New Roman" w:eastAsia="Times New Roman" w:hAnsi="Times New Roman" w:cs="Times New Roman"/>
          <w:b/>
          <w:bCs/>
          <w:color w:val="000000"/>
          <w:sz w:val="20"/>
          <w:szCs w:val="20"/>
        </w:rPr>
        <w:t>B-</w:t>
      </w:r>
      <w:r w:rsidR="00092948" w:rsidRPr="004A1317">
        <w:rPr>
          <w:rFonts w:ascii="Times New Roman" w:eastAsia="Times New Roman" w:hAnsi="Times New Roman" w:cs="Times New Roman"/>
          <w:b/>
          <w:bCs/>
          <w:color w:val="000000"/>
          <w:sz w:val="20"/>
          <w:szCs w:val="20"/>
        </w:rPr>
        <w:t>8.2 Procedure</w:t>
      </w:r>
    </w:p>
    <w:p w14:paraId="0E09F4C3" w14:textId="17F71719" w:rsidR="00FD48F2" w:rsidRPr="004A1317" w:rsidRDefault="00EB174F">
      <w:pPr>
        <w:spacing w:after="180"/>
        <w:rPr>
          <w:rFonts w:ascii="Times New Roman" w:eastAsia="Times New Roman" w:hAnsi="Times New Roman" w:cs="Times New Roman"/>
          <w:color w:val="000000"/>
          <w:sz w:val="20"/>
          <w:szCs w:val="20"/>
        </w:rPr>
        <w:pPrChange w:id="4122" w:author="Inno" w:date="2024-12-13T15:1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 xml:space="preserve">8.2.1 </w:t>
      </w:r>
      <w:r w:rsidR="00FD48F2" w:rsidRPr="004A1317">
        <w:rPr>
          <w:rFonts w:ascii="Times New Roman" w:eastAsia="Times New Roman" w:hAnsi="Times New Roman" w:cs="Times New Roman"/>
          <w:color w:val="000000"/>
          <w:sz w:val="20"/>
          <w:szCs w:val="20"/>
        </w:rPr>
        <w:t>Take 150 ml of liquid sample in a 250 ml conical flask from the sample cylinder.</w:t>
      </w:r>
    </w:p>
    <w:p w14:paraId="2EFF9EEE" w14:textId="7D813752" w:rsidR="00FD48F2" w:rsidRPr="004A1317" w:rsidRDefault="00EB174F">
      <w:pPr>
        <w:spacing w:after="180"/>
        <w:rPr>
          <w:rFonts w:ascii="Times New Roman" w:eastAsia="Times New Roman" w:hAnsi="Times New Roman" w:cs="Times New Roman"/>
          <w:color w:val="000000"/>
          <w:sz w:val="20"/>
          <w:szCs w:val="20"/>
        </w:rPr>
        <w:pPrChange w:id="4123" w:author="Inno" w:date="2024-12-13T15:11:00Z">
          <w:pPr/>
        </w:pPrChange>
      </w:pPr>
      <w:r w:rsidRPr="004A1317">
        <w:rPr>
          <w:rFonts w:ascii="Times New Roman" w:eastAsia="Times New Roman" w:hAnsi="Times New Roman" w:cs="Times New Roman"/>
          <w:b/>
          <w:bCs/>
          <w:color w:val="000000"/>
          <w:sz w:val="20"/>
          <w:szCs w:val="20"/>
        </w:rPr>
        <w:lastRenderedPageBreak/>
        <w:t>B-</w:t>
      </w:r>
      <w:r w:rsidR="00FD48F2" w:rsidRPr="004A1317">
        <w:rPr>
          <w:rFonts w:ascii="Times New Roman" w:eastAsia="Times New Roman" w:hAnsi="Times New Roman" w:cs="Times New Roman"/>
          <w:b/>
          <w:bCs/>
          <w:color w:val="000000"/>
          <w:sz w:val="20"/>
          <w:szCs w:val="20"/>
        </w:rPr>
        <w:t xml:space="preserve">8.2.2 </w:t>
      </w:r>
      <w:r w:rsidR="00FD48F2" w:rsidRPr="004A1317">
        <w:rPr>
          <w:rFonts w:ascii="Times New Roman" w:eastAsia="Times New Roman" w:hAnsi="Times New Roman" w:cs="Times New Roman"/>
          <w:color w:val="000000"/>
          <w:sz w:val="20"/>
          <w:szCs w:val="20"/>
        </w:rPr>
        <w:t xml:space="preserve">Add sample from the conical flask to the 100 ml mark of the </w:t>
      </w:r>
      <w:r w:rsidR="002E4519" w:rsidRPr="004A1317">
        <w:rPr>
          <w:rFonts w:ascii="Times New Roman" w:eastAsia="Times New Roman" w:hAnsi="Times New Roman" w:cs="Times New Roman"/>
          <w:color w:val="000000"/>
          <w:sz w:val="20"/>
          <w:szCs w:val="20"/>
        </w:rPr>
        <w:t>goetz</w:t>
      </w:r>
      <w:r w:rsidR="00FD48F2" w:rsidRPr="004A1317">
        <w:rPr>
          <w:rFonts w:ascii="Times New Roman" w:eastAsia="Times New Roman" w:hAnsi="Times New Roman" w:cs="Times New Roman"/>
          <w:color w:val="000000"/>
          <w:sz w:val="20"/>
          <w:szCs w:val="20"/>
        </w:rPr>
        <w:t xml:space="preserve"> bulb.</w:t>
      </w:r>
    </w:p>
    <w:p w14:paraId="1F80CBE2" w14:textId="543DC1E6" w:rsidR="00FD48F2" w:rsidRPr="004A1317" w:rsidRDefault="00EB174F">
      <w:pPr>
        <w:spacing w:after="180"/>
        <w:rPr>
          <w:rFonts w:ascii="Times New Roman" w:eastAsia="Times New Roman" w:hAnsi="Times New Roman" w:cs="Times New Roman"/>
          <w:color w:val="000000"/>
          <w:sz w:val="20"/>
          <w:szCs w:val="20"/>
        </w:rPr>
        <w:pPrChange w:id="4124" w:author="Inno" w:date="2024-12-13T15:11:00Z">
          <w:pPr/>
        </w:pPrChange>
      </w:pPr>
      <w:r w:rsidRPr="004A1317">
        <w:rPr>
          <w:rFonts w:ascii="Times New Roman" w:eastAsia="Times New Roman" w:hAnsi="Times New Roman" w:cs="Times New Roman"/>
          <w:b/>
          <w:bCs/>
          <w:color w:val="000000"/>
          <w:sz w:val="20"/>
          <w:szCs w:val="20"/>
        </w:rPr>
        <w:t>B-</w:t>
      </w:r>
      <w:r w:rsidR="00FD48F2" w:rsidRPr="004A1317">
        <w:rPr>
          <w:rFonts w:ascii="Times New Roman" w:eastAsia="Times New Roman" w:hAnsi="Times New Roman" w:cs="Times New Roman"/>
          <w:b/>
          <w:bCs/>
          <w:color w:val="000000"/>
          <w:sz w:val="20"/>
          <w:szCs w:val="20"/>
        </w:rPr>
        <w:t xml:space="preserve">8.2.3 </w:t>
      </w:r>
      <w:r w:rsidR="00FD48F2" w:rsidRPr="004A1317">
        <w:rPr>
          <w:rFonts w:ascii="Times New Roman" w:eastAsia="Times New Roman" w:hAnsi="Times New Roman" w:cs="Times New Roman"/>
          <w:color w:val="000000"/>
          <w:sz w:val="20"/>
          <w:szCs w:val="20"/>
        </w:rPr>
        <w:t>Examine the sample for color and the presence of insoluble such as packing fibers, rust dirt, etc.</w:t>
      </w:r>
    </w:p>
    <w:p w14:paraId="2BCE6CB9" w14:textId="3E62924F" w:rsidR="0035596F" w:rsidRPr="004A1317" w:rsidRDefault="00EB174F">
      <w:pPr>
        <w:spacing w:after="180"/>
        <w:rPr>
          <w:rFonts w:ascii="Times New Roman" w:eastAsia="Times New Roman" w:hAnsi="Times New Roman" w:cs="Times New Roman"/>
          <w:b/>
          <w:bCs/>
          <w:color w:val="000000"/>
          <w:sz w:val="20"/>
          <w:szCs w:val="20"/>
        </w:rPr>
        <w:pPrChange w:id="4125" w:author="Inno" w:date="2024-12-13T15:11:00Z">
          <w:pPr>
            <w:spacing w:after="240"/>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 xml:space="preserve">8.2.4 </w:t>
      </w:r>
      <w:r w:rsidR="008D52A5" w:rsidRPr="004A1317">
        <w:rPr>
          <w:rFonts w:ascii="Times New Roman" w:eastAsia="Times New Roman" w:hAnsi="Times New Roman" w:cs="Times New Roman"/>
          <w:color w:val="000000"/>
          <w:sz w:val="20"/>
          <w:szCs w:val="20"/>
        </w:rPr>
        <w:t>Examine the sample for odor by smell it.</w:t>
      </w:r>
    </w:p>
    <w:p w14:paraId="292DC4C8" w14:textId="4C739149" w:rsidR="00FD48F2" w:rsidRPr="004A1317" w:rsidRDefault="00EB174F">
      <w:pPr>
        <w:spacing w:after="180"/>
        <w:rPr>
          <w:rFonts w:ascii="Times New Roman" w:eastAsia="Times New Roman" w:hAnsi="Times New Roman" w:cs="Times New Roman"/>
          <w:b/>
          <w:bCs/>
          <w:color w:val="000000"/>
          <w:sz w:val="20"/>
          <w:szCs w:val="20"/>
        </w:rPr>
        <w:pPrChange w:id="4126"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 DETERMINATION OF CHLORIDE IN REFRIGERANTS</w:t>
      </w:r>
    </w:p>
    <w:p w14:paraId="5BE302BF" w14:textId="05BAF11C" w:rsidR="008D52A5" w:rsidRPr="004A1317" w:rsidRDefault="00EB174F">
      <w:pPr>
        <w:spacing w:after="180"/>
        <w:rPr>
          <w:rFonts w:ascii="Times New Roman" w:eastAsia="Times New Roman" w:hAnsi="Times New Roman" w:cs="Times New Roman"/>
          <w:b/>
          <w:bCs/>
          <w:color w:val="000000"/>
          <w:sz w:val="20"/>
          <w:szCs w:val="20"/>
        </w:rPr>
        <w:pPrChange w:id="4127"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w:t>
      </w:r>
      <w:r w:rsidR="00092948" w:rsidRPr="004A1317">
        <w:rPr>
          <w:rFonts w:ascii="Times New Roman" w:eastAsia="Times New Roman" w:hAnsi="Times New Roman" w:cs="Times New Roman"/>
          <w:b/>
          <w:bCs/>
          <w:color w:val="000000"/>
          <w:sz w:val="20"/>
          <w:szCs w:val="20"/>
        </w:rPr>
        <w:t xml:space="preserve"> Special Apparatus and Reagents</w:t>
      </w:r>
    </w:p>
    <w:p w14:paraId="2EED4E47" w14:textId="46820A63" w:rsidR="008D52A5" w:rsidRPr="004A1317" w:rsidRDefault="00EB174F">
      <w:pPr>
        <w:spacing w:after="180"/>
        <w:rPr>
          <w:rFonts w:ascii="Times New Roman" w:eastAsia="Times New Roman" w:hAnsi="Times New Roman" w:cs="Times New Roman"/>
          <w:color w:val="000000"/>
          <w:sz w:val="20"/>
          <w:szCs w:val="20"/>
        </w:rPr>
        <w:pPrChange w:id="4128"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 xml:space="preserve">9.1.1 </w:t>
      </w:r>
      <w:r w:rsidR="008D52A5" w:rsidRPr="004A1317">
        <w:rPr>
          <w:rFonts w:ascii="Times New Roman" w:eastAsia="Times New Roman" w:hAnsi="Times New Roman" w:cs="Times New Roman"/>
          <w:i/>
          <w:iCs/>
          <w:color w:val="000000"/>
          <w:sz w:val="20"/>
          <w:szCs w:val="20"/>
        </w:rPr>
        <w:t>Stainless steel capillary tubing</w:t>
      </w:r>
    </w:p>
    <w:p w14:paraId="60E0BB0E" w14:textId="0E92A55F" w:rsidR="008D52A5" w:rsidRPr="004A1317" w:rsidRDefault="00EB174F">
      <w:pPr>
        <w:spacing w:after="180"/>
        <w:rPr>
          <w:rFonts w:ascii="Times New Roman" w:eastAsia="Times New Roman" w:hAnsi="Times New Roman" w:cs="Times New Roman"/>
          <w:color w:val="000000"/>
          <w:sz w:val="20"/>
          <w:szCs w:val="20"/>
        </w:rPr>
        <w:pPrChange w:id="4129"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9.1.2</w:t>
      </w:r>
      <w:r w:rsidR="008D52A5" w:rsidRPr="004A1317">
        <w:rPr>
          <w:rFonts w:ascii="Times New Roman" w:eastAsia="Times New Roman" w:hAnsi="Times New Roman" w:cs="Times New Roman"/>
          <w:color w:val="000000"/>
          <w:sz w:val="20"/>
          <w:szCs w:val="20"/>
        </w:rPr>
        <w:t xml:space="preserve"> </w:t>
      </w:r>
      <w:r w:rsidR="008D52A5" w:rsidRPr="004A1317">
        <w:rPr>
          <w:rFonts w:ascii="Times New Roman" w:eastAsia="Times New Roman" w:hAnsi="Times New Roman" w:cs="Times New Roman"/>
          <w:i/>
          <w:iCs/>
          <w:color w:val="000000"/>
          <w:sz w:val="20"/>
          <w:szCs w:val="20"/>
        </w:rPr>
        <w:t xml:space="preserve">Top loading </w:t>
      </w:r>
      <w:r w:rsidR="008D52A5" w:rsidRPr="005C6C90">
        <w:rPr>
          <w:rFonts w:ascii="Times New Roman" w:eastAsia="Times New Roman" w:hAnsi="Times New Roman" w:cs="Times New Roman"/>
          <w:i/>
          <w:iCs/>
          <w:color w:val="000000"/>
          <w:sz w:val="20"/>
          <w:szCs w:val="20"/>
        </w:rPr>
        <w:t>balance</w:t>
      </w:r>
      <w:ins w:id="4130" w:author="Inno" w:date="2024-12-13T17:12: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4131" w:author="Inno" w:date="2024-12-13T17:12:00Z">
        <w:r w:rsidR="008D52A5" w:rsidRPr="005C6C90" w:rsidDel="005C6C90">
          <w:rPr>
            <w:rFonts w:ascii="Times New Roman" w:eastAsia="Times New Roman" w:hAnsi="Times New Roman" w:cs="Times New Roman"/>
            <w:color w:val="000000"/>
            <w:sz w:val="20"/>
            <w:szCs w:val="20"/>
          </w:rPr>
          <w:delText>,</w:delText>
        </w:r>
      </w:del>
      <w:r w:rsidR="008D52A5" w:rsidRPr="004A1317">
        <w:rPr>
          <w:rFonts w:ascii="Times New Roman" w:eastAsia="Times New Roman" w:hAnsi="Times New Roman" w:cs="Times New Roman"/>
          <w:color w:val="000000"/>
          <w:sz w:val="20"/>
          <w:szCs w:val="20"/>
        </w:rPr>
        <w:t xml:space="preserve"> 1</w:t>
      </w:r>
      <w:del w:id="4132" w:author="Microsoft account" w:date="2024-12-17T15:41:00Z">
        <w:r w:rsidR="000F05A2" w:rsidRPr="004A1317" w:rsidDel="00902547">
          <w:rPr>
            <w:rFonts w:ascii="Times New Roman" w:eastAsia="Times New Roman" w:hAnsi="Times New Roman" w:cs="Times New Roman"/>
            <w:color w:val="000000"/>
            <w:sz w:val="20"/>
            <w:szCs w:val="20"/>
          </w:rPr>
          <w:delText xml:space="preserve"> </w:delText>
        </w:r>
      </w:del>
      <w:r w:rsidR="008D52A5" w:rsidRPr="004A1317">
        <w:rPr>
          <w:rFonts w:ascii="Times New Roman" w:eastAsia="Times New Roman" w:hAnsi="Times New Roman" w:cs="Times New Roman"/>
          <w:color w:val="000000"/>
          <w:sz w:val="20"/>
          <w:szCs w:val="20"/>
        </w:rPr>
        <w:t>000 g with 0.1 g resolution</w:t>
      </w:r>
    </w:p>
    <w:p w14:paraId="2874E9F2" w14:textId="36782C5E" w:rsidR="008D52A5" w:rsidRPr="004A1317" w:rsidRDefault="00EB174F">
      <w:pPr>
        <w:spacing w:after="180"/>
        <w:rPr>
          <w:rFonts w:ascii="Times New Roman" w:eastAsia="Times New Roman" w:hAnsi="Times New Roman" w:cs="Times New Roman"/>
          <w:color w:val="000000"/>
          <w:sz w:val="20"/>
          <w:szCs w:val="20"/>
        </w:rPr>
        <w:pPrChange w:id="4133"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9.1.3</w:t>
      </w:r>
      <w:r w:rsidR="008D52A5" w:rsidRPr="004A1317">
        <w:rPr>
          <w:rFonts w:ascii="Times New Roman" w:eastAsia="Times New Roman" w:hAnsi="Times New Roman" w:cs="Times New Roman"/>
          <w:color w:val="000000"/>
          <w:sz w:val="20"/>
          <w:szCs w:val="20"/>
        </w:rPr>
        <w:t xml:space="preserve"> </w:t>
      </w:r>
      <w:r w:rsidR="008D52A5" w:rsidRPr="004A1317">
        <w:rPr>
          <w:rFonts w:ascii="Times New Roman" w:eastAsia="Times New Roman" w:hAnsi="Times New Roman" w:cs="Times New Roman"/>
          <w:i/>
          <w:iCs/>
          <w:color w:val="000000"/>
          <w:sz w:val="20"/>
          <w:szCs w:val="20"/>
        </w:rPr>
        <w:t>Methanol anhydrous reagent</w:t>
      </w:r>
    </w:p>
    <w:p w14:paraId="283FA4EF" w14:textId="423B3261" w:rsidR="008D52A5" w:rsidRPr="004A1317" w:rsidRDefault="00EB174F">
      <w:pPr>
        <w:spacing w:after="180"/>
        <w:rPr>
          <w:rFonts w:ascii="Times New Roman" w:eastAsia="Times New Roman" w:hAnsi="Times New Roman" w:cs="Times New Roman"/>
          <w:color w:val="000000"/>
          <w:sz w:val="20"/>
          <w:szCs w:val="20"/>
        </w:rPr>
        <w:pPrChange w:id="4134"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9.1.4</w:t>
      </w:r>
      <w:r w:rsidR="008D52A5" w:rsidRPr="004A1317">
        <w:rPr>
          <w:rFonts w:ascii="Times New Roman" w:eastAsia="Times New Roman" w:hAnsi="Times New Roman" w:cs="Times New Roman"/>
          <w:color w:val="000000"/>
          <w:sz w:val="20"/>
          <w:szCs w:val="20"/>
        </w:rPr>
        <w:t xml:space="preserve"> </w:t>
      </w:r>
      <w:r w:rsidR="008D52A5" w:rsidRPr="004A1317">
        <w:rPr>
          <w:rFonts w:ascii="Times New Roman" w:eastAsia="Times New Roman" w:hAnsi="Times New Roman" w:cs="Times New Roman"/>
          <w:i/>
          <w:iCs/>
          <w:color w:val="000000"/>
          <w:sz w:val="20"/>
          <w:szCs w:val="20"/>
        </w:rPr>
        <w:t>Silver nitrate</w:t>
      </w:r>
    </w:p>
    <w:p w14:paraId="2CA72B42" w14:textId="1BBFB18D" w:rsidR="008D52A5" w:rsidRPr="004A1317" w:rsidRDefault="00EB174F">
      <w:pPr>
        <w:spacing w:after="180"/>
        <w:rPr>
          <w:rFonts w:ascii="Times New Roman" w:eastAsia="Times New Roman" w:hAnsi="Times New Roman" w:cs="Times New Roman"/>
          <w:color w:val="000000"/>
          <w:sz w:val="20"/>
          <w:szCs w:val="20"/>
        </w:rPr>
        <w:pPrChange w:id="4135"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9.1.5</w:t>
      </w:r>
      <w:r w:rsidR="008D52A5" w:rsidRPr="004A1317">
        <w:rPr>
          <w:rFonts w:ascii="Times New Roman" w:eastAsia="Times New Roman" w:hAnsi="Times New Roman" w:cs="Times New Roman"/>
          <w:color w:val="000000"/>
          <w:sz w:val="20"/>
          <w:szCs w:val="20"/>
        </w:rPr>
        <w:t xml:space="preserve"> 75 </w:t>
      </w:r>
      <w:r w:rsidR="008D52A5" w:rsidRPr="00B13137">
        <w:rPr>
          <w:rFonts w:ascii="Times New Roman" w:eastAsia="Times New Roman" w:hAnsi="Times New Roman" w:cs="Times New Roman"/>
          <w:color w:val="000000"/>
          <w:sz w:val="20"/>
          <w:szCs w:val="20"/>
          <w:highlight w:val="yellow"/>
          <w:rPrChange w:id="4136" w:author="Inno" w:date="2024-12-13T16:36:00Z">
            <w:rPr>
              <w:rFonts w:ascii="Times New Roman" w:eastAsia="Times New Roman" w:hAnsi="Times New Roman" w:cs="Times New Roman"/>
              <w:color w:val="000000"/>
              <w:sz w:val="20"/>
              <w:szCs w:val="20"/>
            </w:rPr>
          </w:rPrChange>
        </w:rPr>
        <w:t>m</w:t>
      </w:r>
      <w:ins w:id="4137" w:author="Microsoft account" w:date="2024-12-17T15:41:00Z">
        <w:r w:rsidR="00902547">
          <w:rPr>
            <w:rFonts w:ascii="Times New Roman" w:eastAsia="Times New Roman" w:hAnsi="Times New Roman" w:cs="Times New Roman"/>
            <w:color w:val="000000"/>
            <w:sz w:val="20"/>
            <w:szCs w:val="20"/>
            <w:highlight w:val="yellow"/>
          </w:rPr>
          <w:t>l</w:t>
        </w:r>
      </w:ins>
      <w:del w:id="4138" w:author="Microsoft account" w:date="2024-12-17T15:41:00Z">
        <w:r w:rsidR="008D52A5" w:rsidRPr="00B13137" w:rsidDel="00902547">
          <w:rPr>
            <w:rFonts w:ascii="Times New Roman" w:eastAsia="Times New Roman" w:hAnsi="Times New Roman" w:cs="Times New Roman"/>
            <w:color w:val="000000"/>
            <w:sz w:val="20"/>
            <w:szCs w:val="20"/>
            <w:highlight w:val="yellow"/>
            <w:rPrChange w:id="4139" w:author="Inno" w:date="2024-12-13T16:36:00Z">
              <w:rPr>
                <w:rFonts w:ascii="Times New Roman" w:eastAsia="Times New Roman" w:hAnsi="Times New Roman" w:cs="Times New Roman"/>
                <w:color w:val="000000"/>
                <w:sz w:val="20"/>
                <w:szCs w:val="20"/>
              </w:rPr>
            </w:rPrChange>
          </w:rPr>
          <w:delText>L</w:delText>
        </w:r>
      </w:del>
      <w:r w:rsidR="008D52A5" w:rsidRPr="004A1317">
        <w:rPr>
          <w:rFonts w:ascii="Times New Roman" w:eastAsia="Times New Roman" w:hAnsi="Times New Roman" w:cs="Times New Roman"/>
          <w:color w:val="000000"/>
          <w:sz w:val="20"/>
          <w:szCs w:val="20"/>
        </w:rPr>
        <w:t xml:space="preserve"> stainless steel double ended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FNPT cylinder</w:t>
      </w:r>
      <w:r w:rsidR="00F96742" w:rsidRPr="004A1317">
        <w:rPr>
          <w:rFonts w:ascii="Times New Roman" w:eastAsia="Times New Roman" w:hAnsi="Times New Roman" w:cs="Times New Roman"/>
          <w:color w:val="000000"/>
          <w:sz w:val="20"/>
          <w:szCs w:val="20"/>
        </w:rPr>
        <w:t>.</w:t>
      </w:r>
    </w:p>
    <w:p w14:paraId="243352ED" w14:textId="607C2371" w:rsidR="008D52A5" w:rsidRPr="004A1317" w:rsidRDefault="00EB174F">
      <w:pPr>
        <w:spacing w:after="180"/>
        <w:rPr>
          <w:rFonts w:ascii="Times New Roman" w:eastAsia="Times New Roman" w:hAnsi="Times New Roman" w:cs="Times New Roman"/>
          <w:color w:val="000000"/>
          <w:sz w:val="20"/>
          <w:szCs w:val="20"/>
        </w:rPr>
        <w:pPrChange w:id="4140"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9.1.6</w:t>
      </w:r>
      <w:r w:rsidR="008D52A5" w:rsidRPr="004A1317">
        <w:rPr>
          <w:rFonts w:ascii="Times New Roman" w:eastAsia="Times New Roman" w:hAnsi="Times New Roman" w:cs="Times New Roman"/>
          <w:color w:val="000000"/>
          <w:sz w:val="20"/>
          <w:szCs w:val="20"/>
        </w:rPr>
        <w:t xml:space="preserve"> Two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stainless steel valves with MNPT fittings</w:t>
      </w:r>
    </w:p>
    <w:p w14:paraId="600120AB" w14:textId="6624524F" w:rsidR="008D52A5" w:rsidRPr="004A1317" w:rsidRDefault="00EB174F">
      <w:pPr>
        <w:spacing w:after="180"/>
        <w:rPr>
          <w:rFonts w:ascii="Times New Roman" w:eastAsia="Times New Roman" w:hAnsi="Times New Roman" w:cs="Times New Roman"/>
          <w:color w:val="000000"/>
          <w:sz w:val="20"/>
          <w:szCs w:val="20"/>
        </w:rPr>
        <w:pPrChange w:id="4141"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9.1.7</w:t>
      </w:r>
      <w:r w:rsidR="008D52A5" w:rsidRPr="004A1317">
        <w:rPr>
          <w:rFonts w:ascii="Times New Roman" w:eastAsia="Times New Roman" w:hAnsi="Times New Roman" w:cs="Times New Roman"/>
          <w:color w:val="000000"/>
          <w:sz w:val="20"/>
          <w:szCs w:val="20"/>
        </w:rPr>
        <w:t xml:space="preserve"> Two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FNPT X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flare fittings</w:t>
      </w:r>
    </w:p>
    <w:p w14:paraId="264F2068" w14:textId="4E75CFBC" w:rsidR="008D52A5" w:rsidRPr="004A1317" w:rsidRDefault="00EB174F">
      <w:pPr>
        <w:spacing w:after="180"/>
        <w:rPr>
          <w:rFonts w:ascii="Times New Roman" w:eastAsia="Times New Roman" w:hAnsi="Times New Roman" w:cs="Times New Roman"/>
          <w:color w:val="000000"/>
          <w:sz w:val="20"/>
          <w:szCs w:val="20"/>
        </w:rPr>
        <w:pPrChange w:id="4142" w:author="Inno" w:date="2024-12-13T15:11:00Z">
          <w:pPr/>
        </w:pPrChange>
      </w:pPr>
      <w:r w:rsidRPr="004A1317">
        <w:rPr>
          <w:rFonts w:ascii="Times New Roman" w:eastAsia="Times New Roman" w:hAnsi="Times New Roman" w:cs="Times New Roman"/>
          <w:b/>
          <w:bCs/>
          <w:color w:val="000000"/>
          <w:sz w:val="20"/>
          <w:szCs w:val="20"/>
        </w:rPr>
        <w:t>B-</w:t>
      </w:r>
      <w:r w:rsidR="008D52A5" w:rsidRPr="004A1317">
        <w:rPr>
          <w:rFonts w:ascii="Times New Roman" w:eastAsia="Times New Roman" w:hAnsi="Times New Roman" w:cs="Times New Roman"/>
          <w:b/>
          <w:bCs/>
          <w:color w:val="000000"/>
          <w:sz w:val="20"/>
          <w:szCs w:val="20"/>
        </w:rPr>
        <w:t>9.1.8</w:t>
      </w:r>
      <w:r w:rsidR="008D52A5" w:rsidRPr="004A1317">
        <w:rPr>
          <w:rFonts w:ascii="Times New Roman" w:eastAsia="Times New Roman" w:hAnsi="Times New Roman" w:cs="Times New Roman"/>
          <w:color w:val="000000"/>
          <w:sz w:val="20"/>
          <w:szCs w:val="20"/>
        </w:rPr>
        <w:t xml:space="preserve"> </w:t>
      </w:r>
      <w:r w:rsidR="00F96742" w:rsidRPr="004A1317">
        <w:rPr>
          <w:rFonts w:ascii="Times New Roman" w:eastAsia="Times New Roman" w:hAnsi="Times New Roman" w:cs="Times New Roman"/>
          <w:color w:val="000000"/>
          <w:sz w:val="20"/>
          <w:szCs w:val="20"/>
        </w:rPr>
        <w:t>1/16-inch</w:t>
      </w:r>
      <w:r w:rsidR="008D52A5" w:rsidRPr="004A1317">
        <w:rPr>
          <w:rFonts w:ascii="Times New Roman" w:eastAsia="Times New Roman" w:hAnsi="Times New Roman" w:cs="Times New Roman"/>
          <w:color w:val="000000"/>
          <w:sz w:val="20"/>
          <w:szCs w:val="20"/>
        </w:rPr>
        <w:t xml:space="preserve"> X </w:t>
      </w:r>
      <w:r w:rsidR="00F96742" w:rsidRPr="004A1317">
        <w:rPr>
          <w:rFonts w:ascii="Times New Roman" w:eastAsia="Times New Roman" w:hAnsi="Times New Roman" w:cs="Times New Roman"/>
          <w:color w:val="000000"/>
          <w:sz w:val="20"/>
          <w:szCs w:val="20"/>
        </w:rPr>
        <w:t>1/4-inch</w:t>
      </w:r>
      <w:r w:rsidR="008D52A5" w:rsidRPr="004A1317">
        <w:rPr>
          <w:rFonts w:ascii="Times New Roman" w:eastAsia="Times New Roman" w:hAnsi="Times New Roman" w:cs="Times New Roman"/>
          <w:color w:val="000000"/>
          <w:sz w:val="20"/>
          <w:szCs w:val="20"/>
        </w:rPr>
        <w:t xml:space="preserve"> stainless steel tube compression fitting reducing union</w:t>
      </w:r>
      <w:r w:rsidR="00F96742" w:rsidRPr="004A1317">
        <w:rPr>
          <w:rFonts w:ascii="Times New Roman" w:eastAsia="Times New Roman" w:hAnsi="Times New Roman" w:cs="Times New Roman"/>
          <w:color w:val="000000"/>
          <w:sz w:val="20"/>
          <w:szCs w:val="20"/>
        </w:rPr>
        <w:t>.</w:t>
      </w:r>
    </w:p>
    <w:p w14:paraId="449AF8EB" w14:textId="16BC738B" w:rsidR="00016EAC" w:rsidRPr="004A1317" w:rsidRDefault="00EB174F">
      <w:pPr>
        <w:spacing w:after="180"/>
        <w:rPr>
          <w:rFonts w:ascii="Times New Roman" w:eastAsia="Times New Roman" w:hAnsi="Times New Roman" w:cs="Times New Roman"/>
          <w:color w:val="000000"/>
          <w:sz w:val="20"/>
          <w:szCs w:val="20"/>
        </w:rPr>
        <w:pPrChange w:id="4143" w:author="Inno" w:date="2024-12-13T15:11:00Z">
          <w:pPr/>
        </w:pPrChange>
      </w:pPr>
      <w:r w:rsidRPr="004A1317">
        <w:rPr>
          <w:rFonts w:ascii="Times New Roman" w:eastAsia="Times New Roman" w:hAnsi="Times New Roman" w:cs="Times New Roman"/>
          <w:b/>
          <w:bCs/>
          <w:color w:val="000000"/>
          <w:sz w:val="20"/>
          <w:szCs w:val="20"/>
        </w:rPr>
        <w:t>B-</w:t>
      </w:r>
      <w:r w:rsidR="00016EAC" w:rsidRPr="004A1317">
        <w:rPr>
          <w:rFonts w:ascii="Times New Roman" w:eastAsia="Times New Roman" w:hAnsi="Times New Roman" w:cs="Times New Roman"/>
          <w:b/>
          <w:bCs/>
          <w:color w:val="000000"/>
          <w:sz w:val="20"/>
          <w:szCs w:val="20"/>
        </w:rPr>
        <w:t>9.1.9</w:t>
      </w:r>
      <w:r w:rsidR="00016EAC" w:rsidRPr="004A1317">
        <w:rPr>
          <w:rFonts w:ascii="Times New Roman" w:eastAsia="Times New Roman" w:hAnsi="Times New Roman" w:cs="Times New Roman"/>
          <w:color w:val="000000"/>
          <w:sz w:val="20"/>
          <w:szCs w:val="20"/>
        </w:rPr>
        <w:t xml:space="preserve">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compression fitting X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flare AN female adaptor</w:t>
      </w:r>
      <w:r w:rsidR="00F96742" w:rsidRPr="004A1317">
        <w:rPr>
          <w:rFonts w:ascii="Times New Roman" w:eastAsia="Times New Roman" w:hAnsi="Times New Roman" w:cs="Times New Roman"/>
          <w:color w:val="000000"/>
          <w:sz w:val="20"/>
          <w:szCs w:val="20"/>
        </w:rPr>
        <w:t>.</w:t>
      </w:r>
    </w:p>
    <w:p w14:paraId="084C1F9F" w14:textId="3938ED44" w:rsidR="00016EAC" w:rsidRPr="004A1317" w:rsidRDefault="00EB174F">
      <w:pPr>
        <w:spacing w:after="180"/>
        <w:rPr>
          <w:rFonts w:ascii="Times New Roman" w:eastAsia="Times New Roman" w:hAnsi="Times New Roman" w:cs="Times New Roman"/>
          <w:color w:val="000000"/>
          <w:sz w:val="20"/>
          <w:szCs w:val="20"/>
        </w:rPr>
        <w:pPrChange w:id="4144" w:author="Inno" w:date="2024-12-13T15:11:00Z">
          <w:pPr/>
        </w:pPrChange>
      </w:pPr>
      <w:r w:rsidRPr="004A1317">
        <w:rPr>
          <w:rFonts w:ascii="Times New Roman" w:eastAsia="Times New Roman" w:hAnsi="Times New Roman" w:cs="Times New Roman"/>
          <w:b/>
          <w:bCs/>
          <w:color w:val="000000"/>
          <w:sz w:val="20"/>
          <w:szCs w:val="20"/>
        </w:rPr>
        <w:t>B-</w:t>
      </w:r>
      <w:r w:rsidR="00016EAC" w:rsidRPr="004A1317">
        <w:rPr>
          <w:rFonts w:ascii="Times New Roman" w:eastAsia="Times New Roman" w:hAnsi="Times New Roman" w:cs="Times New Roman"/>
          <w:b/>
          <w:bCs/>
          <w:color w:val="000000"/>
          <w:sz w:val="20"/>
          <w:szCs w:val="20"/>
        </w:rPr>
        <w:t>9.1.10</w:t>
      </w:r>
      <w:r w:rsidR="00016EAC" w:rsidRPr="004A1317">
        <w:rPr>
          <w:rFonts w:ascii="Times New Roman" w:eastAsia="Times New Roman" w:hAnsi="Times New Roman" w:cs="Times New Roman"/>
          <w:color w:val="000000"/>
          <w:sz w:val="20"/>
          <w:szCs w:val="20"/>
        </w:rPr>
        <w:t xml:space="preserve">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X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copper flare connector</w:t>
      </w:r>
      <w:r w:rsidR="00F96742" w:rsidRPr="004A1317">
        <w:rPr>
          <w:rFonts w:ascii="Times New Roman" w:eastAsia="Times New Roman" w:hAnsi="Times New Roman" w:cs="Times New Roman"/>
          <w:color w:val="000000"/>
          <w:sz w:val="20"/>
          <w:szCs w:val="20"/>
        </w:rPr>
        <w:t>.</w:t>
      </w:r>
    </w:p>
    <w:p w14:paraId="6B65DED7" w14:textId="25739F7F" w:rsidR="00016EAC" w:rsidRPr="004A1317" w:rsidRDefault="00EB174F">
      <w:pPr>
        <w:spacing w:after="180"/>
        <w:rPr>
          <w:rFonts w:ascii="Times New Roman" w:eastAsia="Times New Roman" w:hAnsi="Times New Roman" w:cs="Times New Roman"/>
          <w:color w:val="000000"/>
          <w:sz w:val="20"/>
          <w:szCs w:val="20"/>
        </w:rPr>
        <w:pPrChange w:id="4145" w:author="Inno" w:date="2024-12-13T15:11:00Z">
          <w:pPr/>
        </w:pPrChange>
      </w:pPr>
      <w:r w:rsidRPr="004A1317">
        <w:rPr>
          <w:rFonts w:ascii="Times New Roman" w:eastAsia="Times New Roman" w:hAnsi="Times New Roman" w:cs="Times New Roman"/>
          <w:b/>
          <w:bCs/>
          <w:color w:val="000000"/>
          <w:sz w:val="20"/>
          <w:szCs w:val="20"/>
        </w:rPr>
        <w:t>B-</w:t>
      </w:r>
      <w:r w:rsidR="00016EAC" w:rsidRPr="004A1317">
        <w:rPr>
          <w:rFonts w:ascii="Times New Roman" w:eastAsia="Times New Roman" w:hAnsi="Times New Roman" w:cs="Times New Roman"/>
          <w:b/>
          <w:bCs/>
          <w:color w:val="000000"/>
          <w:sz w:val="20"/>
          <w:szCs w:val="20"/>
        </w:rPr>
        <w:t>9.1.11</w:t>
      </w:r>
      <w:r w:rsidR="00016EAC" w:rsidRPr="004A1317">
        <w:rPr>
          <w:rFonts w:ascii="Times New Roman" w:eastAsia="Times New Roman" w:hAnsi="Times New Roman" w:cs="Times New Roman"/>
          <w:color w:val="000000"/>
          <w:sz w:val="20"/>
          <w:szCs w:val="20"/>
        </w:rPr>
        <w:t xml:space="preserve"> </w:t>
      </w:r>
      <w:r w:rsidR="00F96742" w:rsidRPr="004A1317">
        <w:rPr>
          <w:rFonts w:ascii="Times New Roman" w:eastAsia="Times New Roman" w:hAnsi="Times New Roman" w:cs="Times New Roman"/>
          <w:color w:val="000000"/>
          <w:sz w:val="20"/>
          <w:szCs w:val="20"/>
        </w:rPr>
        <w:t>1/4-inch</w:t>
      </w:r>
      <w:r w:rsidR="00016EAC" w:rsidRPr="004A1317">
        <w:rPr>
          <w:rFonts w:ascii="Times New Roman" w:eastAsia="Times New Roman" w:hAnsi="Times New Roman" w:cs="Times New Roman"/>
          <w:color w:val="000000"/>
          <w:sz w:val="20"/>
          <w:szCs w:val="20"/>
        </w:rPr>
        <w:t xml:space="preserve"> inlet MNPT X 1/4</w:t>
      </w:r>
      <w:r w:rsidR="00F96742" w:rsidRPr="004A1317">
        <w:rPr>
          <w:rFonts w:ascii="Times New Roman" w:eastAsia="Times New Roman" w:hAnsi="Times New Roman" w:cs="Times New Roman"/>
          <w:color w:val="000000"/>
          <w:sz w:val="20"/>
          <w:szCs w:val="20"/>
        </w:rPr>
        <w:t>-</w:t>
      </w:r>
      <w:r w:rsidR="00016EAC" w:rsidRPr="004A1317">
        <w:rPr>
          <w:rFonts w:ascii="Times New Roman" w:eastAsia="Times New Roman" w:hAnsi="Times New Roman" w:cs="Times New Roman"/>
          <w:color w:val="000000"/>
          <w:sz w:val="20"/>
          <w:szCs w:val="20"/>
        </w:rPr>
        <w:t>inch outlet FNPT pressure relief valve</w:t>
      </w:r>
      <w:r w:rsidR="00F96742" w:rsidRPr="004A1317">
        <w:rPr>
          <w:rFonts w:ascii="Times New Roman" w:eastAsia="Times New Roman" w:hAnsi="Times New Roman" w:cs="Times New Roman"/>
          <w:color w:val="000000"/>
          <w:sz w:val="20"/>
          <w:szCs w:val="20"/>
        </w:rPr>
        <w:t>.</w:t>
      </w:r>
    </w:p>
    <w:p w14:paraId="79C8B2B3" w14:textId="15E4E1AB" w:rsidR="00BD7EF3" w:rsidRPr="004A1317" w:rsidRDefault="00EB174F">
      <w:pPr>
        <w:spacing w:before="120" w:after="180"/>
        <w:rPr>
          <w:rFonts w:ascii="Times New Roman" w:eastAsia="Times New Roman" w:hAnsi="Times New Roman" w:cs="Times New Roman"/>
          <w:b/>
          <w:bCs/>
          <w:color w:val="000000"/>
          <w:sz w:val="20"/>
          <w:szCs w:val="20"/>
        </w:rPr>
        <w:pPrChange w:id="4146" w:author="Inno" w:date="2024-12-13T15:11:00Z">
          <w:pPr>
            <w:spacing w:before="120"/>
          </w:pPr>
        </w:pPrChange>
      </w:pPr>
      <w:r w:rsidRPr="004A1317">
        <w:rPr>
          <w:rFonts w:ascii="Times New Roman" w:eastAsia="Times New Roman" w:hAnsi="Times New Roman" w:cs="Times New Roman"/>
          <w:b/>
          <w:bCs/>
          <w:color w:val="000000"/>
          <w:sz w:val="20"/>
          <w:szCs w:val="20"/>
        </w:rPr>
        <w:t>B-</w:t>
      </w:r>
      <w:r w:rsidR="00016EAC" w:rsidRPr="004A1317">
        <w:rPr>
          <w:rFonts w:ascii="Times New Roman" w:eastAsia="Times New Roman" w:hAnsi="Times New Roman" w:cs="Times New Roman"/>
          <w:b/>
          <w:bCs/>
          <w:color w:val="000000"/>
          <w:sz w:val="20"/>
          <w:szCs w:val="20"/>
        </w:rPr>
        <w:t>9.2 Stainless Steel Capillary Tubing Connector</w:t>
      </w:r>
    </w:p>
    <w:p w14:paraId="3E22D445" w14:textId="58922600" w:rsidR="00016EAC" w:rsidRPr="004A1317" w:rsidRDefault="00016EAC">
      <w:pPr>
        <w:spacing w:before="120" w:after="180"/>
        <w:rPr>
          <w:rFonts w:ascii="Times New Roman" w:eastAsia="Times New Roman" w:hAnsi="Times New Roman" w:cs="Times New Roman"/>
          <w:b/>
          <w:bCs/>
          <w:color w:val="000000"/>
          <w:sz w:val="20"/>
          <w:szCs w:val="20"/>
        </w:rPr>
        <w:pPrChange w:id="4147" w:author="Inno" w:date="2024-12-13T15:11:00Z">
          <w:pPr>
            <w:spacing w:before="120"/>
          </w:pPr>
        </w:pPrChange>
      </w:pPr>
      <w:r w:rsidRPr="004A1317">
        <w:rPr>
          <w:rFonts w:ascii="Times New Roman" w:eastAsia="Times New Roman" w:hAnsi="Times New Roman" w:cs="Times New Roman"/>
          <w:color w:val="000000"/>
          <w:sz w:val="20"/>
          <w:szCs w:val="20"/>
        </w:rPr>
        <w:t xml:space="preserve">Take </w:t>
      </w:r>
      <w:r w:rsidR="00BB3AB2" w:rsidRPr="004A1317">
        <w:rPr>
          <w:rFonts w:ascii="Times New Roman" w:eastAsia="Times New Roman" w:hAnsi="Times New Roman" w:cs="Times New Roman"/>
          <w:color w:val="000000"/>
          <w:sz w:val="20"/>
          <w:szCs w:val="20"/>
        </w:rPr>
        <w:t>1/16-inch</w:t>
      </w:r>
      <w:r w:rsidRPr="004A1317">
        <w:rPr>
          <w:rFonts w:ascii="Times New Roman" w:eastAsia="Times New Roman" w:hAnsi="Times New Roman" w:cs="Times New Roman"/>
          <w:color w:val="000000"/>
          <w:sz w:val="20"/>
          <w:szCs w:val="20"/>
        </w:rPr>
        <w:t xml:space="preserve"> X </w:t>
      </w:r>
      <w:r w:rsidR="00BB3AB2" w:rsidRPr="004A1317">
        <w:rPr>
          <w:rFonts w:ascii="Times New Roman" w:eastAsia="Times New Roman" w:hAnsi="Times New Roman" w:cs="Times New Roman"/>
          <w:color w:val="000000"/>
          <w:sz w:val="20"/>
          <w:szCs w:val="20"/>
        </w:rPr>
        <w:t>0.007-inch</w:t>
      </w:r>
      <w:r w:rsidRPr="004A1317">
        <w:rPr>
          <w:rFonts w:ascii="Times New Roman" w:eastAsia="Times New Roman" w:hAnsi="Times New Roman" w:cs="Times New Roman"/>
          <w:color w:val="000000"/>
          <w:sz w:val="20"/>
          <w:szCs w:val="20"/>
        </w:rPr>
        <w:t xml:space="preserve"> stainless steel tubing and attach a 1/16" nut and ferrule. Connect this to a </w:t>
      </w:r>
      <w:r w:rsidR="00BB3AB2" w:rsidRPr="004A1317">
        <w:rPr>
          <w:rFonts w:ascii="Times New Roman" w:eastAsia="Times New Roman" w:hAnsi="Times New Roman" w:cs="Times New Roman"/>
          <w:color w:val="000000"/>
          <w:sz w:val="20"/>
          <w:szCs w:val="20"/>
        </w:rPr>
        <w:t>1/16-inch</w:t>
      </w:r>
      <w:r w:rsidRPr="004A1317">
        <w:rPr>
          <w:rFonts w:ascii="Times New Roman" w:eastAsia="Times New Roman" w:hAnsi="Times New Roman" w:cs="Times New Roman"/>
          <w:color w:val="000000"/>
          <w:sz w:val="20"/>
          <w:szCs w:val="20"/>
        </w:rPr>
        <w:t xml:space="preserve"> X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compression fitting reducing union and then connect it to the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compression fitting X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flare adaptor. The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flare adaptor can then be connected to the </w:t>
      </w:r>
      <w:r w:rsidR="00BB3AB2" w:rsidRPr="004A1317">
        <w:rPr>
          <w:rFonts w:ascii="Times New Roman" w:eastAsia="Times New Roman" w:hAnsi="Times New Roman" w:cs="Times New Roman"/>
          <w:color w:val="000000"/>
          <w:sz w:val="20"/>
          <w:szCs w:val="20"/>
        </w:rPr>
        <w:t>1/4-inch</w:t>
      </w:r>
      <w:r w:rsidRPr="004A1317">
        <w:rPr>
          <w:rFonts w:ascii="Times New Roman" w:eastAsia="Times New Roman" w:hAnsi="Times New Roman" w:cs="Times New Roman"/>
          <w:color w:val="000000"/>
          <w:sz w:val="20"/>
          <w:szCs w:val="20"/>
        </w:rPr>
        <w:t xml:space="preserve"> flare fitting on the cylinder assembly just before each chloride determination.</w:t>
      </w:r>
    </w:p>
    <w:p w14:paraId="48A81C74" w14:textId="33D73C60" w:rsidR="000413DD" w:rsidRPr="004A1317" w:rsidRDefault="00EB174F">
      <w:pPr>
        <w:spacing w:after="180"/>
        <w:rPr>
          <w:rFonts w:ascii="Times New Roman" w:eastAsia="Times New Roman" w:hAnsi="Times New Roman" w:cs="Times New Roman"/>
          <w:b/>
          <w:bCs/>
          <w:color w:val="000000"/>
          <w:sz w:val="20"/>
          <w:szCs w:val="20"/>
        </w:rPr>
        <w:pPrChange w:id="4148" w:author="Inno" w:date="2024-12-13T15:11:00Z">
          <w:pPr/>
        </w:pPrChange>
      </w:pPr>
      <w:r w:rsidRPr="004A1317">
        <w:rPr>
          <w:rFonts w:ascii="Times New Roman" w:eastAsia="Times New Roman" w:hAnsi="Times New Roman" w:cs="Times New Roman"/>
          <w:b/>
          <w:bCs/>
          <w:color w:val="000000"/>
          <w:sz w:val="20"/>
          <w:szCs w:val="20"/>
        </w:rPr>
        <w:t>B-</w:t>
      </w:r>
      <w:r w:rsidR="00213B5F" w:rsidRPr="004A1317">
        <w:rPr>
          <w:rFonts w:ascii="Times New Roman" w:eastAsia="Times New Roman" w:hAnsi="Times New Roman" w:cs="Times New Roman"/>
          <w:b/>
          <w:bCs/>
          <w:color w:val="000000"/>
          <w:sz w:val="20"/>
          <w:szCs w:val="20"/>
        </w:rPr>
        <w:t>9.3 Cylinder Assembly</w:t>
      </w:r>
    </w:p>
    <w:p w14:paraId="59361FC6" w14:textId="54F7FCBF" w:rsidR="00213B5F" w:rsidRPr="004A1317" w:rsidRDefault="00213B5F">
      <w:pPr>
        <w:spacing w:after="180"/>
        <w:rPr>
          <w:rFonts w:ascii="Times New Roman" w:eastAsia="Times New Roman" w:hAnsi="Times New Roman" w:cs="Times New Roman"/>
          <w:color w:val="000000"/>
          <w:sz w:val="20"/>
          <w:szCs w:val="20"/>
        </w:rPr>
        <w:pPrChange w:id="4149" w:author="Inno" w:date="2024-12-13T15:11:00Z">
          <w:pPr/>
        </w:pPrChange>
      </w:pPr>
      <w:r w:rsidRPr="004A1317">
        <w:rPr>
          <w:rFonts w:ascii="Times New Roman" w:eastAsia="Times New Roman" w:hAnsi="Times New Roman" w:cs="Times New Roman"/>
          <w:color w:val="000000"/>
          <w:sz w:val="20"/>
          <w:szCs w:val="20"/>
        </w:rPr>
        <w:t xml:space="preserve">The cylinder assembly is used as the sampling apparatus for chloride determination of medium and </w:t>
      </w:r>
      <w:r w:rsidR="00BB3AB2" w:rsidRPr="004A1317">
        <w:rPr>
          <w:rFonts w:ascii="Times New Roman" w:eastAsia="Times New Roman" w:hAnsi="Times New Roman" w:cs="Times New Roman"/>
          <w:color w:val="000000"/>
          <w:sz w:val="20"/>
          <w:szCs w:val="20"/>
        </w:rPr>
        <w:t>high-pressure</w:t>
      </w:r>
      <w:r w:rsidRPr="004A1317">
        <w:rPr>
          <w:rFonts w:ascii="Times New Roman" w:eastAsia="Times New Roman" w:hAnsi="Times New Roman" w:cs="Times New Roman"/>
          <w:color w:val="000000"/>
          <w:sz w:val="20"/>
          <w:szCs w:val="20"/>
        </w:rPr>
        <w:t xml:space="preserve"> refrigerants. In order to complete this assembly, all pipe fittings must be tetrafluoroethylene taped to ensure a proper seal at each joint.</w:t>
      </w:r>
    </w:p>
    <w:p w14:paraId="0C6DDE6D" w14:textId="5A3FD431" w:rsidR="00213B5F" w:rsidRPr="004A1317" w:rsidRDefault="00EB174F">
      <w:pPr>
        <w:spacing w:after="180"/>
        <w:rPr>
          <w:rFonts w:ascii="Times New Roman" w:eastAsia="Times New Roman" w:hAnsi="Times New Roman" w:cs="Times New Roman"/>
          <w:b/>
          <w:bCs/>
          <w:color w:val="000000"/>
          <w:sz w:val="20"/>
          <w:szCs w:val="20"/>
        </w:rPr>
        <w:pPrChange w:id="4150" w:author="Inno" w:date="2024-12-13T15:11:00Z">
          <w:pPr/>
        </w:pPrChange>
      </w:pPr>
      <w:r w:rsidRPr="004A1317">
        <w:rPr>
          <w:rFonts w:ascii="Times New Roman" w:eastAsia="Times New Roman" w:hAnsi="Times New Roman" w:cs="Times New Roman"/>
          <w:b/>
          <w:bCs/>
          <w:color w:val="000000"/>
          <w:sz w:val="20"/>
          <w:szCs w:val="20"/>
        </w:rPr>
        <w:t>B-</w:t>
      </w:r>
      <w:r w:rsidR="0035596F" w:rsidRPr="004A1317">
        <w:rPr>
          <w:rFonts w:ascii="Times New Roman" w:eastAsia="Times New Roman" w:hAnsi="Times New Roman" w:cs="Times New Roman"/>
          <w:b/>
          <w:bCs/>
          <w:color w:val="000000"/>
          <w:sz w:val="20"/>
          <w:szCs w:val="20"/>
        </w:rPr>
        <w:t>9.4 Sample Analysis</w:t>
      </w:r>
    </w:p>
    <w:p w14:paraId="6DFAB9DC" w14:textId="59E4E407" w:rsidR="00213B5F" w:rsidRPr="004A1317" w:rsidRDefault="00EB174F">
      <w:pPr>
        <w:spacing w:after="180"/>
        <w:rPr>
          <w:rFonts w:ascii="Times New Roman" w:eastAsia="Times New Roman" w:hAnsi="Times New Roman" w:cs="Times New Roman"/>
          <w:color w:val="000000"/>
          <w:sz w:val="20"/>
          <w:szCs w:val="20"/>
        </w:rPr>
        <w:pPrChange w:id="4151" w:author="Inno" w:date="2024-12-13T15:11:00Z">
          <w:pPr/>
        </w:pPrChange>
      </w:pPr>
      <w:r w:rsidRPr="004A1317">
        <w:rPr>
          <w:rFonts w:ascii="Times New Roman" w:eastAsia="Times New Roman" w:hAnsi="Times New Roman" w:cs="Times New Roman"/>
          <w:b/>
          <w:bCs/>
          <w:color w:val="000000"/>
          <w:sz w:val="20"/>
          <w:szCs w:val="20"/>
        </w:rPr>
        <w:t>B-</w:t>
      </w:r>
      <w:r w:rsidR="00213B5F" w:rsidRPr="004A1317">
        <w:rPr>
          <w:rFonts w:ascii="Times New Roman" w:eastAsia="Times New Roman" w:hAnsi="Times New Roman" w:cs="Times New Roman"/>
          <w:b/>
          <w:bCs/>
          <w:color w:val="000000"/>
          <w:sz w:val="20"/>
          <w:szCs w:val="20"/>
        </w:rPr>
        <w:t xml:space="preserve">9.4.1 </w:t>
      </w:r>
      <w:r w:rsidR="00213B5F" w:rsidRPr="004A1317">
        <w:rPr>
          <w:rFonts w:ascii="Times New Roman" w:eastAsia="Times New Roman" w:hAnsi="Times New Roman" w:cs="Times New Roman"/>
          <w:color w:val="000000"/>
          <w:sz w:val="20"/>
          <w:szCs w:val="20"/>
        </w:rPr>
        <w:t xml:space="preserve">Thoroughly clean the 75 </w:t>
      </w:r>
      <w:r w:rsidR="00213B5F" w:rsidRPr="00B13137">
        <w:rPr>
          <w:rFonts w:ascii="Times New Roman" w:eastAsia="Times New Roman" w:hAnsi="Times New Roman" w:cs="Times New Roman"/>
          <w:color w:val="000000"/>
          <w:sz w:val="20"/>
          <w:szCs w:val="20"/>
          <w:highlight w:val="yellow"/>
          <w:rPrChange w:id="4152" w:author="Inno" w:date="2024-12-13T16:37:00Z">
            <w:rPr>
              <w:rFonts w:ascii="Times New Roman" w:eastAsia="Times New Roman" w:hAnsi="Times New Roman" w:cs="Times New Roman"/>
              <w:color w:val="000000"/>
              <w:sz w:val="20"/>
              <w:szCs w:val="20"/>
            </w:rPr>
          </w:rPrChange>
        </w:rPr>
        <w:t>m</w:t>
      </w:r>
      <w:ins w:id="4153" w:author="Microsoft account" w:date="2024-12-17T15:41:00Z">
        <w:r w:rsidR="00902547">
          <w:rPr>
            <w:rFonts w:ascii="Times New Roman" w:eastAsia="Times New Roman" w:hAnsi="Times New Roman" w:cs="Times New Roman"/>
            <w:color w:val="000000"/>
            <w:sz w:val="20"/>
            <w:szCs w:val="20"/>
            <w:highlight w:val="yellow"/>
          </w:rPr>
          <w:t>l</w:t>
        </w:r>
      </w:ins>
      <w:del w:id="4154" w:author="Microsoft account" w:date="2024-12-17T15:41:00Z">
        <w:r w:rsidR="00213B5F" w:rsidRPr="00B13137" w:rsidDel="00902547">
          <w:rPr>
            <w:rFonts w:ascii="Times New Roman" w:eastAsia="Times New Roman" w:hAnsi="Times New Roman" w:cs="Times New Roman"/>
            <w:color w:val="000000"/>
            <w:sz w:val="20"/>
            <w:szCs w:val="20"/>
            <w:highlight w:val="yellow"/>
            <w:rPrChange w:id="4155" w:author="Inno" w:date="2024-12-13T16:37:00Z">
              <w:rPr>
                <w:rFonts w:ascii="Times New Roman" w:eastAsia="Times New Roman" w:hAnsi="Times New Roman" w:cs="Times New Roman"/>
                <w:color w:val="000000"/>
                <w:sz w:val="20"/>
                <w:szCs w:val="20"/>
              </w:rPr>
            </w:rPrChange>
          </w:rPr>
          <w:delText>L</w:delText>
        </w:r>
      </w:del>
      <w:r w:rsidR="00213B5F" w:rsidRPr="004A1317">
        <w:rPr>
          <w:rFonts w:ascii="Times New Roman" w:eastAsia="Times New Roman" w:hAnsi="Times New Roman" w:cs="Times New Roman"/>
          <w:color w:val="000000"/>
          <w:sz w:val="20"/>
          <w:szCs w:val="20"/>
        </w:rPr>
        <w:t xml:space="preserve"> stainless steel sample cylinder, the valve, the capillary tube, the copper connector and the 100 </w:t>
      </w:r>
      <w:r w:rsidR="00213B5F" w:rsidRPr="00B13137">
        <w:rPr>
          <w:rFonts w:ascii="Times New Roman" w:eastAsia="Times New Roman" w:hAnsi="Times New Roman" w:cs="Times New Roman"/>
          <w:color w:val="000000"/>
          <w:sz w:val="20"/>
          <w:szCs w:val="20"/>
          <w:highlight w:val="yellow"/>
          <w:rPrChange w:id="4156" w:author="Inno" w:date="2024-12-13T16:37:00Z">
            <w:rPr>
              <w:rFonts w:ascii="Times New Roman" w:eastAsia="Times New Roman" w:hAnsi="Times New Roman" w:cs="Times New Roman"/>
              <w:color w:val="000000"/>
              <w:sz w:val="20"/>
              <w:szCs w:val="20"/>
            </w:rPr>
          </w:rPrChange>
        </w:rPr>
        <w:t>m</w:t>
      </w:r>
      <w:ins w:id="4157" w:author="Microsoft account" w:date="2024-12-17T15:41:00Z">
        <w:r w:rsidR="00902547">
          <w:rPr>
            <w:rFonts w:ascii="Times New Roman" w:eastAsia="Times New Roman" w:hAnsi="Times New Roman" w:cs="Times New Roman"/>
            <w:color w:val="000000"/>
            <w:sz w:val="20"/>
            <w:szCs w:val="20"/>
            <w:highlight w:val="yellow"/>
          </w:rPr>
          <w:t>l</w:t>
        </w:r>
      </w:ins>
      <w:del w:id="4158" w:author="Microsoft account" w:date="2024-12-17T15:41:00Z">
        <w:r w:rsidR="00213B5F" w:rsidRPr="00B13137" w:rsidDel="00902547">
          <w:rPr>
            <w:rFonts w:ascii="Times New Roman" w:eastAsia="Times New Roman" w:hAnsi="Times New Roman" w:cs="Times New Roman"/>
            <w:color w:val="000000"/>
            <w:sz w:val="20"/>
            <w:szCs w:val="20"/>
            <w:highlight w:val="yellow"/>
            <w:rPrChange w:id="4159" w:author="Inno" w:date="2024-12-13T16:37:00Z">
              <w:rPr>
                <w:rFonts w:ascii="Times New Roman" w:eastAsia="Times New Roman" w:hAnsi="Times New Roman" w:cs="Times New Roman"/>
                <w:color w:val="000000"/>
                <w:sz w:val="20"/>
                <w:szCs w:val="20"/>
              </w:rPr>
            </w:rPrChange>
          </w:rPr>
          <w:delText>L</w:delText>
        </w:r>
      </w:del>
      <w:r w:rsidR="00213B5F" w:rsidRPr="004A1317">
        <w:rPr>
          <w:rFonts w:ascii="Times New Roman" w:eastAsia="Times New Roman" w:hAnsi="Times New Roman" w:cs="Times New Roman"/>
          <w:color w:val="000000"/>
          <w:sz w:val="20"/>
          <w:szCs w:val="20"/>
        </w:rPr>
        <w:t xml:space="preserve"> beaker before initiating testing. Heat all of the components to 110°C [230°F] and pull a vacuum.</w:t>
      </w:r>
    </w:p>
    <w:p w14:paraId="46B92AF4" w14:textId="201B5FBB" w:rsidR="00AF00C6" w:rsidRPr="004A1317" w:rsidRDefault="00EB174F">
      <w:pPr>
        <w:spacing w:after="180"/>
        <w:rPr>
          <w:rFonts w:ascii="Times New Roman" w:eastAsia="Times New Roman" w:hAnsi="Times New Roman" w:cs="Times New Roman"/>
          <w:color w:val="000000"/>
          <w:sz w:val="20"/>
          <w:szCs w:val="20"/>
        </w:rPr>
        <w:pPrChange w:id="4160" w:author="Inno" w:date="2024-12-13T15:11:00Z">
          <w:pPr/>
        </w:pPrChange>
      </w:pPr>
      <w:r w:rsidRPr="004A1317">
        <w:rPr>
          <w:rFonts w:ascii="Times New Roman" w:eastAsia="Times New Roman" w:hAnsi="Times New Roman" w:cs="Times New Roman"/>
          <w:b/>
          <w:bCs/>
          <w:color w:val="000000"/>
          <w:sz w:val="20"/>
          <w:szCs w:val="20"/>
        </w:rPr>
        <w:t>B-</w:t>
      </w:r>
      <w:r w:rsidR="00AF00C6" w:rsidRPr="004A1317">
        <w:rPr>
          <w:rFonts w:ascii="Times New Roman" w:eastAsia="Times New Roman" w:hAnsi="Times New Roman" w:cs="Times New Roman"/>
          <w:b/>
          <w:bCs/>
          <w:color w:val="000000"/>
          <w:sz w:val="20"/>
          <w:szCs w:val="20"/>
        </w:rPr>
        <w:t xml:space="preserve">9.4.2 </w:t>
      </w:r>
      <w:r w:rsidR="00AF00C6" w:rsidRPr="004A1317">
        <w:rPr>
          <w:rFonts w:ascii="Times New Roman" w:eastAsia="Times New Roman" w:hAnsi="Times New Roman" w:cs="Times New Roman"/>
          <w:color w:val="000000"/>
          <w:sz w:val="20"/>
          <w:szCs w:val="20"/>
        </w:rPr>
        <w:t>Weigh the cylinder assembly to the nearest 0.1 g and designate this weight as "X"</w:t>
      </w:r>
      <w:r w:rsidR="0035596F" w:rsidRPr="004A1317">
        <w:rPr>
          <w:rFonts w:ascii="Times New Roman" w:eastAsia="Times New Roman" w:hAnsi="Times New Roman" w:cs="Times New Roman"/>
          <w:color w:val="000000"/>
          <w:sz w:val="20"/>
          <w:szCs w:val="20"/>
        </w:rPr>
        <w:t>.</w:t>
      </w:r>
    </w:p>
    <w:p w14:paraId="48B19A0C" w14:textId="549EA488" w:rsidR="00AF00C6" w:rsidRPr="004A1317" w:rsidRDefault="00EB174F">
      <w:pPr>
        <w:spacing w:after="180"/>
        <w:rPr>
          <w:rFonts w:ascii="Times New Roman" w:eastAsia="Times New Roman" w:hAnsi="Times New Roman" w:cs="Times New Roman"/>
          <w:b/>
          <w:bCs/>
          <w:color w:val="000000"/>
          <w:sz w:val="20"/>
          <w:szCs w:val="20"/>
        </w:rPr>
        <w:pPrChange w:id="4161" w:author="Inno" w:date="2024-12-13T15:11:00Z">
          <w:pPr/>
        </w:pPrChange>
      </w:pPr>
      <w:r w:rsidRPr="004A1317">
        <w:rPr>
          <w:rFonts w:ascii="Times New Roman" w:eastAsia="Times New Roman" w:hAnsi="Times New Roman" w:cs="Times New Roman"/>
          <w:b/>
          <w:bCs/>
          <w:color w:val="000000"/>
          <w:sz w:val="20"/>
          <w:szCs w:val="20"/>
        </w:rPr>
        <w:t>B-</w:t>
      </w:r>
      <w:r w:rsidR="00AF00C6" w:rsidRPr="004A1317">
        <w:rPr>
          <w:rFonts w:ascii="Times New Roman" w:eastAsia="Times New Roman" w:hAnsi="Times New Roman" w:cs="Times New Roman"/>
          <w:b/>
          <w:bCs/>
          <w:color w:val="000000"/>
          <w:sz w:val="20"/>
          <w:szCs w:val="20"/>
        </w:rPr>
        <w:t xml:space="preserve">9.4.3 </w:t>
      </w:r>
      <w:r w:rsidR="00AF00C6" w:rsidRPr="004A1317">
        <w:rPr>
          <w:rFonts w:ascii="Times New Roman" w:eastAsia="Times New Roman" w:hAnsi="Times New Roman" w:cs="Times New Roman"/>
          <w:color w:val="000000"/>
          <w:sz w:val="20"/>
          <w:szCs w:val="20"/>
        </w:rPr>
        <w:t xml:space="preserve">Attach the </w:t>
      </w:r>
      <w:r w:rsidR="00BB3AB2" w:rsidRPr="004A1317">
        <w:rPr>
          <w:rFonts w:ascii="Times New Roman" w:eastAsia="Times New Roman" w:hAnsi="Times New Roman" w:cs="Times New Roman"/>
          <w:color w:val="000000"/>
          <w:sz w:val="20"/>
          <w:szCs w:val="20"/>
        </w:rPr>
        <w:t>1/4-inch</w:t>
      </w:r>
      <w:r w:rsidR="00AF00C6" w:rsidRPr="004A1317">
        <w:rPr>
          <w:rFonts w:ascii="Times New Roman" w:eastAsia="Times New Roman" w:hAnsi="Times New Roman" w:cs="Times New Roman"/>
          <w:color w:val="000000"/>
          <w:sz w:val="20"/>
          <w:szCs w:val="20"/>
        </w:rPr>
        <w:t xml:space="preserve"> copper fitting to the gas valve of the sample cylinder and to the cylinder assembly. Loosen the connector and quickly tighten the fitting.</w:t>
      </w:r>
    </w:p>
    <w:p w14:paraId="606F9C2B" w14:textId="54C08531" w:rsidR="00AF00C6" w:rsidRPr="004A1317" w:rsidRDefault="00EB174F">
      <w:pPr>
        <w:spacing w:after="180"/>
        <w:rPr>
          <w:rFonts w:ascii="Times New Roman" w:eastAsia="Times New Roman" w:hAnsi="Times New Roman" w:cs="Times New Roman"/>
          <w:b/>
          <w:bCs/>
          <w:color w:val="000000"/>
          <w:sz w:val="20"/>
          <w:szCs w:val="20"/>
        </w:rPr>
        <w:pPrChange w:id="4162" w:author="Inno" w:date="2024-12-13T15:11:00Z">
          <w:pPr/>
        </w:pPrChange>
      </w:pPr>
      <w:r w:rsidRPr="004A1317">
        <w:rPr>
          <w:rFonts w:ascii="Times New Roman" w:eastAsia="Times New Roman" w:hAnsi="Times New Roman" w:cs="Times New Roman"/>
          <w:b/>
          <w:bCs/>
          <w:color w:val="000000"/>
          <w:sz w:val="20"/>
          <w:szCs w:val="20"/>
        </w:rPr>
        <w:t>B-</w:t>
      </w:r>
      <w:r w:rsidR="00AF00C6" w:rsidRPr="004A1317">
        <w:rPr>
          <w:rFonts w:ascii="Times New Roman" w:eastAsia="Times New Roman" w:hAnsi="Times New Roman" w:cs="Times New Roman"/>
          <w:b/>
          <w:bCs/>
          <w:color w:val="000000"/>
          <w:sz w:val="20"/>
          <w:szCs w:val="20"/>
        </w:rPr>
        <w:t xml:space="preserve">9.4.4 </w:t>
      </w:r>
      <w:r w:rsidR="00AF00C6" w:rsidRPr="004A1317">
        <w:rPr>
          <w:rFonts w:ascii="Times New Roman" w:eastAsia="Times New Roman" w:hAnsi="Times New Roman" w:cs="Times New Roman"/>
          <w:color w:val="000000"/>
          <w:sz w:val="20"/>
          <w:szCs w:val="20"/>
        </w:rPr>
        <w:t>Invert the sample cylinder with the attached cylinder assembly. Open the sample cylinder valve and then the cylinder assembly valve. Allow the refrigerant to be introduced into the cylinder assembly until 30 g to 40 g of refrigerant has been sampled.</w:t>
      </w:r>
    </w:p>
    <w:p w14:paraId="34C70759" w14:textId="5806ABAA" w:rsidR="003061EB" w:rsidRPr="004A1317" w:rsidRDefault="00EB174F">
      <w:pPr>
        <w:spacing w:after="180"/>
        <w:rPr>
          <w:rFonts w:ascii="Times New Roman" w:eastAsia="Times New Roman" w:hAnsi="Times New Roman" w:cs="Times New Roman"/>
          <w:b/>
          <w:bCs/>
          <w:color w:val="000000"/>
          <w:sz w:val="20"/>
          <w:szCs w:val="20"/>
        </w:rPr>
        <w:pPrChange w:id="4163" w:author="Inno" w:date="2024-12-13T15:11:00Z">
          <w:pPr/>
        </w:pPrChange>
      </w:pPr>
      <w:r w:rsidRPr="004A1317">
        <w:rPr>
          <w:rFonts w:ascii="Times New Roman" w:eastAsia="Times New Roman" w:hAnsi="Times New Roman" w:cs="Times New Roman"/>
          <w:b/>
          <w:bCs/>
          <w:color w:val="000000"/>
          <w:sz w:val="20"/>
          <w:szCs w:val="20"/>
        </w:rPr>
        <w:t>B-</w:t>
      </w:r>
      <w:r w:rsidR="003061EB" w:rsidRPr="004A1317">
        <w:rPr>
          <w:rFonts w:ascii="Times New Roman" w:eastAsia="Times New Roman" w:hAnsi="Times New Roman" w:cs="Times New Roman"/>
          <w:b/>
          <w:bCs/>
          <w:color w:val="000000"/>
          <w:sz w:val="20"/>
          <w:szCs w:val="20"/>
        </w:rPr>
        <w:t xml:space="preserve">9.4.5 </w:t>
      </w:r>
      <w:r w:rsidR="003061EB" w:rsidRPr="004A1317">
        <w:rPr>
          <w:rFonts w:ascii="Times New Roman" w:eastAsia="Times New Roman" w:hAnsi="Times New Roman" w:cs="Times New Roman"/>
          <w:color w:val="000000"/>
          <w:sz w:val="20"/>
          <w:szCs w:val="20"/>
        </w:rPr>
        <w:t xml:space="preserve">Close the cylinder assembly valve and set the sample cylinder upright. Close the sample cylinder valve, loosen the </w:t>
      </w:r>
      <w:r w:rsidR="00C103E3" w:rsidRPr="004A1317">
        <w:rPr>
          <w:rFonts w:ascii="Times New Roman" w:eastAsia="Times New Roman" w:hAnsi="Times New Roman" w:cs="Times New Roman"/>
          <w:color w:val="000000"/>
          <w:sz w:val="20"/>
          <w:szCs w:val="20"/>
        </w:rPr>
        <w:t>1/4-inch</w:t>
      </w:r>
      <w:r w:rsidR="003061EB" w:rsidRPr="004A1317">
        <w:rPr>
          <w:rFonts w:ascii="Times New Roman" w:eastAsia="Times New Roman" w:hAnsi="Times New Roman" w:cs="Times New Roman"/>
          <w:color w:val="000000"/>
          <w:sz w:val="20"/>
          <w:szCs w:val="20"/>
        </w:rPr>
        <w:t xml:space="preserve"> connector and remove the cylinder assembly.</w:t>
      </w:r>
    </w:p>
    <w:p w14:paraId="5271A01F" w14:textId="5116E038" w:rsidR="00E73C44" w:rsidRPr="004A1317" w:rsidRDefault="00EB174F">
      <w:pPr>
        <w:spacing w:after="180"/>
        <w:rPr>
          <w:rFonts w:ascii="Times New Roman" w:eastAsia="Times New Roman" w:hAnsi="Times New Roman" w:cs="Times New Roman"/>
          <w:color w:val="000000"/>
          <w:sz w:val="20"/>
          <w:szCs w:val="20"/>
        </w:rPr>
        <w:pPrChange w:id="4164" w:author="Inno" w:date="2024-12-13T15:11:00Z">
          <w:pPr/>
        </w:pPrChange>
      </w:pPr>
      <w:r w:rsidRPr="004A1317">
        <w:rPr>
          <w:rFonts w:ascii="Times New Roman" w:eastAsia="Times New Roman" w:hAnsi="Times New Roman" w:cs="Times New Roman"/>
          <w:b/>
          <w:bCs/>
          <w:color w:val="000000"/>
          <w:sz w:val="20"/>
          <w:szCs w:val="20"/>
        </w:rPr>
        <w:t>B-</w:t>
      </w:r>
      <w:r w:rsidR="00E73C44" w:rsidRPr="004A1317">
        <w:rPr>
          <w:rFonts w:ascii="Times New Roman" w:eastAsia="Times New Roman" w:hAnsi="Times New Roman" w:cs="Times New Roman"/>
          <w:b/>
          <w:bCs/>
          <w:color w:val="000000"/>
          <w:sz w:val="20"/>
          <w:szCs w:val="20"/>
        </w:rPr>
        <w:t xml:space="preserve">9.4.6 </w:t>
      </w:r>
      <w:r w:rsidR="00E73C44" w:rsidRPr="004A1317">
        <w:rPr>
          <w:rFonts w:ascii="Times New Roman" w:eastAsia="Times New Roman" w:hAnsi="Times New Roman" w:cs="Times New Roman"/>
          <w:color w:val="000000"/>
          <w:sz w:val="20"/>
          <w:szCs w:val="20"/>
        </w:rPr>
        <w:t>Reweigh the cylinder assembly with the refrigerant and designate this value as "Y"</w:t>
      </w:r>
      <w:r w:rsidR="0035596F" w:rsidRPr="004A1317">
        <w:rPr>
          <w:rFonts w:ascii="Times New Roman" w:eastAsia="Times New Roman" w:hAnsi="Times New Roman" w:cs="Times New Roman"/>
          <w:color w:val="000000"/>
          <w:sz w:val="20"/>
          <w:szCs w:val="20"/>
        </w:rPr>
        <w:t>.</w:t>
      </w:r>
      <w:r w:rsidR="00E73C44" w:rsidRPr="004A1317">
        <w:rPr>
          <w:rFonts w:ascii="Times New Roman" w:eastAsia="Times New Roman" w:hAnsi="Times New Roman" w:cs="Times New Roman"/>
          <w:color w:val="000000"/>
          <w:sz w:val="20"/>
          <w:szCs w:val="20"/>
        </w:rPr>
        <w:t xml:space="preserve"> The weight of the refrigerant is given by Y</w:t>
      </w:r>
      <w:r w:rsidR="00CB22D1" w:rsidRPr="004A1317">
        <w:rPr>
          <w:rFonts w:ascii="Times New Roman" w:eastAsia="Times New Roman" w:hAnsi="Times New Roman" w:cs="Times New Roman"/>
          <w:color w:val="000000"/>
          <w:sz w:val="20"/>
          <w:szCs w:val="20"/>
        </w:rPr>
        <w:t xml:space="preserve"> </w:t>
      </w:r>
      <w:r w:rsidR="00E73C44" w:rsidRPr="004A1317">
        <w:rPr>
          <w:rFonts w:ascii="Times New Roman" w:eastAsia="Times New Roman" w:hAnsi="Times New Roman" w:cs="Times New Roman"/>
          <w:color w:val="000000"/>
          <w:sz w:val="20"/>
          <w:szCs w:val="20"/>
        </w:rPr>
        <w:t>-</w:t>
      </w:r>
      <w:r w:rsidR="00CB22D1" w:rsidRPr="004A1317">
        <w:rPr>
          <w:rFonts w:ascii="Times New Roman" w:eastAsia="Times New Roman" w:hAnsi="Times New Roman" w:cs="Times New Roman"/>
          <w:color w:val="000000"/>
          <w:sz w:val="20"/>
          <w:szCs w:val="20"/>
        </w:rPr>
        <w:t xml:space="preserve"> </w:t>
      </w:r>
      <w:r w:rsidR="00E73C44" w:rsidRPr="004A1317">
        <w:rPr>
          <w:rFonts w:ascii="Times New Roman" w:eastAsia="Times New Roman" w:hAnsi="Times New Roman" w:cs="Times New Roman"/>
          <w:color w:val="000000"/>
          <w:sz w:val="20"/>
          <w:szCs w:val="20"/>
        </w:rPr>
        <w:t xml:space="preserve">X = grams of refrigerant sampled. (Value for “X” is in </w:t>
      </w:r>
      <w:r w:rsidRPr="004A1317">
        <w:rPr>
          <w:rFonts w:ascii="Times New Roman" w:eastAsia="Times New Roman" w:hAnsi="Times New Roman" w:cs="Times New Roman"/>
          <w:b/>
          <w:color w:val="000000"/>
          <w:sz w:val="20"/>
          <w:szCs w:val="20"/>
        </w:rPr>
        <w:t>B-</w:t>
      </w:r>
      <w:r w:rsidR="00E73C44" w:rsidRPr="004A1317">
        <w:rPr>
          <w:rFonts w:ascii="Times New Roman" w:eastAsia="Times New Roman" w:hAnsi="Times New Roman" w:cs="Times New Roman"/>
          <w:b/>
          <w:color w:val="000000"/>
          <w:sz w:val="20"/>
          <w:szCs w:val="20"/>
        </w:rPr>
        <w:t>9.4.2</w:t>
      </w:r>
      <w:r w:rsidR="00E73C44" w:rsidRPr="004A1317">
        <w:rPr>
          <w:rFonts w:ascii="Times New Roman" w:eastAsia="Times New Roman" w:hAnsi="Times New Roman" w:cs="Times New Roman"/>
          <w:color w:val="000000"/>
          <w:sz w:val="20"/>
          <w:szCs w:val="20"/>
        </w:rPr>
        <w:t xml:space="preserve"> above).</w:t>
      </w:r>
    </w:p>
    <w:p w14:paraId="6C18A757" w14:textId="49212E0E" w:rsidR="00E67D8E" w:rsidRPr="004A1317" w:rsidRDefault="00EB174F">
      <w:pPr>
        <w:spacing w:after="180"/>
        <w:rPr>
          <w:rFonts w:ascii="Times New Roman" w:eastAsia="Times New Roman" w:hAnsi="Times New Roman" w:cs="Times New Roman"/>
          <w:color w:val="000000"/>
          <w:sz w:val="20"/>
          <w:szCs w:val="20"/>
        </w:rPr>
        <w:pPrChange w:id="4165" w:author="Inno" w:date="2024-12-13T15:11:00Z">
          <w:pPr/>
        </w:pPrChange>
      </w:pPr>
      <w:r w:rsidRPr="004A1317">
        <w:rPr>
          <w:rFonts w:ascii="Times New Roman" w:eastAsia="Times New Roman" w:hAnsi="Times New Roman" w:cs="Times New Roman"/>
          <w:b/>
          <w:bCs/>
          <w:color w:val="000000"/>
          <w:sz w:val="20"/>
          <w:szCs w:val="20"/>
        </w:rPr>
        <w:lastRenderedPageBreak/>
        <w:t>B-</w:t>
      </w:r>
      <w:r w:rsidR="00E67D8E" w:rsidRPr="004A1317">
        <w:rPr>
          <w:rFonts w:ascii="Times New Roman" w:eastAsia="Times New Roman" w:hAnsi="Times New Roman" w:cs="Times New Roman"/>
          <w:b/>
          <w:bCs/>
          <w:color w:val="000000"/>
          <w:sz w:val="20"/>
          <w:szCs w:val="20"/>
        </w:rPr>
        <w:t xml:space="preserve">9.4.7 </w:t>
      </w:r>
      <w:r w:rsidR="00E67D8E" w:rsidRPr="004A1317">
        <w:rPr>
          <w:rFonts w:ascii="Times New Roman" w:eastAsia="Times New Roman" w:hAnsi="Times New Roman" w:cs="Times New Roman"/>
          <w:color w:val="000000"/>
          <w:sz w:val="20"/>
          <w:szCs w:val="20"/>
        </w:rPr>
        <w:t>Calculate the v</w:t>
      </w:r>
      <w:r w:rsidR="00092948" w:rsidRPr="004A1317">
        <w:rPr>
          <w:rFonts w:ascii="Times New Roman" w:eastAsia="Times New Roman" w:hAnsi="Times New Roman" w:cs="Times New Roman"/>
          <w:color w:val="000000"/>
          <w:sz w:val="20"/>
          <w:szCs w:val="20"/>
        </w:rPr>
        <w:t>olume of refrigerant sampled by,</w:t>
      </w:r>
    </w:p>
    <w:p w14:paraId="08D8ABE5" w14:textId="3AF37E9F" w:rsidR="00E67D8E" w:rsidRPr="004A1317" w:rsidRDefault="00E67D8E">
      <w:pPr>
        <w:spacing w:after="180"/>
        <w:ind w:left="720" w:firstLine="720"/>
        <w:jc w:val="center"/>
        <w:rPr>
          <w:rFonts w:ascii="Times New Roman" w:eastAsia="Times New Roman" w:hAnsi="Times New Roman" w:cs="Times New Roman"/>
          <w:color w:val="000000"/>
          <w:sz w:val="20"/>
          <w:szCs w:val="20"/>
        </w:rPr>
        <w:pPrChange w:id="4166" w:author="Inno" w:date="2024-12-13T15:11:00Z">
          <w:pPr>
            <w:ind w:left="720" w:firstLine="720"/>
            <w:jc w:val="center"/>
          </w:pPr>
        </w:pPrChange>
      </w:pPr>
      <w:r w:rsidRPr="004A1317">
        <w:rPr>
          <w:rFonts w:ascii="Times New Roman" w:eastAsia="Times New Roman" w:hAnsi="Times New Roman" w:cs="Times New Roman"/>
          <w:color w:val="000000"/>
          <w:sz w:val="20"/>
          <w:szCs w:val="20"/>
        </w:rPr>
        <w:t xml:space="preserve">  </w:t>
      </w:r>
      <m:oMath>
        <m:r>
          <m:rPr>
            <m:sty m:val="p"/>
          </m:rPr>
          <w:rPr>
            <w:rFonts w:ascii="Cambria Math" w:eastAsia="Times New Roman" w:hAnsi="Cambria Math" w:cs="Times New Roman"/>
            <w:color w:val="000000"/>
            <w:sz w:val="24"/>
            <w:szCs w:val="24"/>
            <w:rPrChange w:id="4167" w:author="Inno" w:date="2024-12-13T15:20:00Z">
              <w:rPr>
                <w:rFonts w:ascii="Cambria Math" w:eastAsia="Times New Roman" w:hAnsi="Cambria Math" w:cs="Times New Roman"/>
                <w:color w:val="000000"/>
                <w:sz w:val="20"/>
                <w:szCs w:val="20"/>
              </w:rPr>
            </w:rPrChange>
          </w:rPr>
          <m:t>volume=</m:t>
        </m:r>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Change w:id="4168" w:author="Inno" w:date="2024-12-13T15:20:00Z">
                  <w:rPr>
                    <w:rFonts w:ascii="Cambria Math" w:eastAsia="Times New Roman" w:hAnsi="Cambria Math" w:cs="Times New Roman"/>
                    <w:color w:val="000000"/>
                    <w:sz w:val="20"/>
                    <w:szCs w:val="20"/>
                  </w:rPr>
                </w:rPrChange>
              </w:rPr>
              <m:t>grams sampled</m:t>
            </m:r>
          </m:num>
          <m:den>
            <m:r>
              <m:rPr>
                <m:sty m:val="p"/>
              </m:rPr>
              <w:rPr>
                <w:rFonts w:ascii="Cambria Math" w:eastAsia="Times New Roman" w:hAnsi="Cambria Math" w:cs="Times New Roman"/>
                <w:color w:val="000000"/>
                <w:sz w:val="24"/>
                <w:szCs w:val="24"/>
                <w:rPrChange w:id="4169" w:author="Inno" w:date="2024-12-13T15:20:00Z">
                  <w:rPr>
                    <w:rFonts w:ascii="Cambria Math" w:eastAsia="Times New Roman" w:hAnsi="Cambria Math" w:cs="Times New Roman"/>
                    <w:color w:val="000000"/>
                    <w:sz w:val="20"/>
                    <w:szCs w:val="20"/>
                  </w:rPr>
                </w:rPrChange>
              </w:rPr>
              <m:t>density</m:t>
            </m:r>
          </m:den>
        </m:f>
      </m:oMath>
    </w:p>
    <w:p w14:paraId="7B472A42" w14:textId="64615BF3" w:rsidR="00E67D8E" w:rsidRPr="004A1317" w:rsidRDefault="00EB174F">
      <w:pPr>
        <w:spacing w:after="180"/>
        <w:rPr>
          <w:rFonts w:ascii="Times New Roman" w:eastAsia="Times New Roman" w:hAnsi="Times New Roman" w:cs="Times New Roman"/>
          <w:color w:val="000000"/>
          <w:sz w:val="20"/>
          <w:szCs w:val="20"/>
        </w:rPr>
        <w:pPrChange w:id="4170" w:author="Inno" w:date="2024-12-13T15:11:00Z">
          <w:pPr/>
        </w:pPrChange>
      </w:pPr>
      <w:r w:rsidRPr="004A1317">
        <w:rPr>
          <w:rFonts w:ascii="Times New Roman" w:eastAsia="Times New Roman" w:hAnsi="Times New Roman" w:cs="Times New Roman"/>
          <w:b/>
          <w:bCs/>
          <w:color w:val="000000"/>
          <w:sz w:val="20"/>
          <w:szCs w:val="20"/>
        </w:rPr>
        <w:t>B-</w:t>
      </w:r>
      <w:r w:rsidR="00E67D8E" w:rsidRPr="004A1317">
        <w:rPr>
          <w:rFonts w:ascii="Times New Roman" w:eastAsia="Times New Roman" w:hAnsi="Times New Roman" w:cs="Times New Roman"/>
          <w:b/>
          <w:bCs/>
          <w:color w:val="000000"/>
          <w:sz w:val="20"/>
          <w:szCs w:val="20"/>
        </w:rPr>
        <w:t xml:space="preserve">9.4.8 </w:t>
      </w:r>
      <w:r w:rsidR="00E67D8E" w:rsidRPr="004A1317">
        <w:rPr>
          <w:rFonts w:ascii="Times New Roman" w:eastAsia="Times New Roman" w:hAnsi="Times New Roman" w:cs="Times New Roman"/>
          <w:color w:val="000000"/>
          <w:sz w:val="20"/>
          <w:szCs w:val="20"/>
        </w:rPr>
        <w:t>Add the same volume of methanol as the volume of refrigerant found in</w:t>
      </w:r>
      <w:r w:rsidR="00E67D8E" w:rsidRPr="004A1317">
        <w:rPr>
          <w:rFonts w:ascii="Times New Roman" w:eastAsia="Times New Roman" w:hAnsi="Times New Roman" w:cs="Times New Roman"/>
          <w:b/>
          <w:color w:val="000000"/>
          <w:sz w:val="20"/>
          <w:szCs w:val="20"/>
        </w:rPr>
        <w:t xml:space="preserve"> </w:t>
      </w:r>
      <w:r w:rsidRPr="004A1317">
        <w:rPr>
          <w:rFonts w:ascii="Times New Roman" w:eastAsia="Times New Roman" w:hAnsi="Times New Roman" w:cs="Times New Roman"/>
          <w:b/>
          <w:color w:val="000000"/>
          <w:sz w:val="20"/>
          <w:szCs w:val="20"/>
        </w:rPr>
        <w:t>B-</w:t>
      </w:r>
      <w:r w:rsidR="00E67D8E" w:rsidRPr="004A1317">
        <w:rPr>
          <w:rFonts w:ascii="Times New Roman" w:eastAsia="Times New Roman" w:hAnsi="Times New Roman" w:cs="Times New Roman"/>
          <w:b/>
          <w:color w:val="000000"/>
          <w:sz w:val="20"/>
          <w:szCs w:val="20"/>
        </w:rPr>
        <w:t>9.4.7</w:t>
      </w:r>
      <w:r w:rsidR="00E67D8E" w:rsidRPr="004A1317">
        <w:rPr>
          <w:rFonts w:ascii="Times New Roman" w:eastAsia="Times New Roman" w:hAnsi="Times New Roman" w:cs="Times New Roman"/>
          <w:color w:val="000000"/>
          <w:sz w:val="20"/>
          <w:szCs w:val="20"/>
        </w:rPr>
        <w:t xml:space="preserve"> to a 100 m</w:t>
      </w:r>
      <w:r w:rsidR="00D84CA2" w:rsidRPr="004A1317">
        <w:rPr>
          <w:rFonts w:ascii="Times New Roman" w:eastAsia="Times New Roman" w:hAnsi="Times New Roman" w:cs="Times New Roman"/>
          <w:color w:val="000000"/>
          <w:sz w:val="20"/>
          <w:szCs w:val="20"/>
        </w:rPr>
        <w:t>l</w:t>
      </w:r>
      <w:r w:rsidR="00E67D8E" w:rsidRPr="004A1317">
        <w:rPr>
          <w:rFonts w:ascii="Times New Roman" w:eastAsia="Times New Roman" w:hAnsi="Times New Roman" w:cs="Times New Roman"/>
          <w:color w:val="000000"/>
          <w:sz w:val="20"/>
          <w:szCs w:val="20"/>
        </w:rPr>
        <w:t xml:space="preserve"> beaker. For each 5 m</w:t>
      </w:r>
      <w:r w:rsidR="007F0E04" w:rsidRPr="004A1317">
        <w:rPr>
          <w:rFonts w:ascii="Times New Roman" w:eastAsia="Times New Roman" w:hAnsi="Times New Roman" w:cs="Times New Roman"/>
          <w:color w:val="000000"/>
          <w:sz w:val="20"/>
          <w:szCs w:val="20"/>
        </w:rPr>
        <w:t>l</w:t>
      </w:r>
      <w:r w:rsidR="00E67D8E" w:rsidRPr="004A1317">
        <w:rPr>
          <w:rFonts w:ascii="Times New Roman" w:eastAsia="Times New Roman" w:hAnsi="Times New Roman" w:cs="Times New Roman"/>
          <w:color w:val="000000"/>
          <w:sz w:val="20"/>
          <w:szCs w:val="20"/>
        </w:rPr>
        <w:t xml:space="preserve"> of methanol used, add three drops of saturated silver nitrate solution to the methanol. Also, add one drop of concentrated nitric acid to the solution before adding the refrigerant sample.</w:t>
      </w:r>
    </w:p>
    <w:p w14:paraId="742D1D69" w14:textId="665A41C5" w:rsidR="0037053F" w:rsidRPr="004A1317" w:rsidRDefault="00EB174F">
      <w:pPr>
        <w:spacing w:after="180"/>
        <w:rPr>
          <w:rFonts w:ascii="Times New Roman" w:eastAsia="Times New Roman" w:hAnsi="Times New Roman" w:cs="Times New Roman"/>
          <w:color w:val="000000"/>
          <w:sz w:val="20"/>
          <w:szCs w:val="20"/>
        </w:rPr>
        <w:pPrChange w:id="4171" w:author="Inno" w:date="2024-12-13T15:1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9.4.9 </w:t>
      </w:r>
      <w:r w:rsidR="0037053F" w:rsidRPr="004A1317">
        <w:rPr>
          <w:rFonts w:ascii="Times New Roman" w:eastAsia="Times New Roman" w:hAnsi="Times New Roman" w:cs="Times New Roman"/>
          <w:color w:val="000000"/>
          <w:sz w:val="20"/>
          <w:szCs w:val="20"/>
        </w:rPr>
        <w:t>Attach the cleaned capillary connector to the cylinder assembly containing the refrigerant sample and slowly introduce the entire sample into the methanolic silver nitrate.</w:t>
      </w:r>
    </w:p>
    <w:p w14:paraId="5E9B17DB" w14:textId="432F9F89" w:rsidR="0035596F" w:rsidRPr="004A1317" w:rsidRDefault="00EB174F">
      <w:pPr>
        <w:spacing w:after="180"/>
        <w:rPr>
          <w:rFonts w:ascii="Times New Roman" w:eastAsia="Times New Roman" w:hAnsi="Times New Roman" w:cs="Times New Roman"/>
          <w:color w:val="000000"/>
          <w:sz w:val="20"/>
          <w:szCs w:val="20"/>
        </w:rPr>
        <w:pPrChange w:id="4172" w:author="Inno" w:date="2024-12-13T15:11:00Z">
          <w:pPr>
            <w:spacing w:after="240"/>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9.4.10 </w:t>
      </w:r>
      <w:r w:rsidR="0037053F" w:rsidRPr="004A1317">
        <w:rPr>
          <w:rFonts w:ascii="Times New Roman" w:eastAsia="Times New Roman" w:hAnsi="Times New Roman" w:cs="Times New Roman"/>
          <w:color w:val="000000"/>
          <w:sz w:val="20"/>
          <w:szCs w:val="20"/>
        </w:rPr>
        <w:t>If turbidity is present</w:t>
      </w:r>
      <w:r w:rsidR="0035596F" w:rsidRPr="004A1317">
        <w:rPr>
          <w:rFonts w:ascii="Times New Roman" w:eastAsia="Times New Roman" w:hAnsi="Times New Roman" w:cs="Times New Roman"/>
          <w:color w:val="000000"/>
          <w:sz w:val="20"/>
          <w:szCs w:val="20"/>
        </w:rPr>
        <w:t>, the test is reported as "fail</w:t>
      </w:r>
      <w:r w:rsidR="0037053F" w:rsidRPr="004A1317">
        <w:rPr>
          <w:rFonts w:ascii="Times New Roman" w:eastAsia="Times New Roman" w:hAnsi="Times New Roman" w:cs="Times New Roman"/>
          <w:color w:val="000000"/>
          <w:sz w:val="20"/>
          <w:szCs w:val="20"/>
        </w:rPr>
        <w:t>"</w:t>
      </w:r>
      <w:r w:rsidR="0035596F" w:rsidRPr="004A1317">
        <w:rPr>
          <w:rFonts w:ascii="Times New Roman" w:eastAsia="Times New Roman" w:hAnsi="Times New Roman" w:cs="Times New Roman"/>
          <w:color w:val="000000"/>
          <w:sz w:val="20"/>
          <w:szCs w:val="20"/>
        </w:rPr>
        <w:t>.</w:t>
      </w:r>
      <w:r w:rsidR="0037053F" w:rsidRPr="004A1317">
        <w:rPr>
          <w:rFonts w:ascii="Times New Roman" w:eastAsia="Times New Roman" w:hAnsi="Times New Roman" w:cs="Times New Roman"/>
          <w:color w:val="000000"/>
          <w:sz w:val="20"/>
          <w:szCs w:val="20"/>
        </w:rPr>
        <w:t xml:space="preserve"> If no turbidity exists</w:t>
      </w:r>
      <w:r w:rsidR="00092948" w:rsidRPr="004A1317">
        <w:rPr>
          <w:rFonts w:ascii="Times New Roman" w:eastAsia="Times New Roman" w:hAnsi="Times New Roman" w:cs="Times New Roman"/>
          <w:color w:val="000000"/>
          <w:sz w:val="20"/>
          <w:szCs w:val="20"/>
        </w:rPr>
        <w:t>, the test is reported as "pass</w:t>
      </w:r>
      <w:r w:rsidR="0037053F" w:rsidRPr="004A1317">
        <w:rPr>
          <w:rFonts w:ascii="Times New Roman" w:eastAsia="Times New Roman" w:hAnsi="Times New Roman" w:cs="Times New Roman"/>
          <w:color w:val="000000"/>
          <w:sz w:val="20"/>
          <w:szCs w:val="20"/>
        </w:rPr>
        <w:t>"</w:t>
      </w:r>
      <w:r w:rsidR="00092948" w:rsidRPr="004A1317">
        <w:rPr>
          <w:rFonts w:ascii="Times New Roman" w:eastAsia="Times New Roman" w:hAnsi="Times New Roman" w:cs="Times New Roman"/>
          <w:color w:val="000000"/>
          <w:sz w:val="20"/>
          <w:szCs w:val="20"/>
        </w:rPr>
        <w:t>.</w:t>
      </w:r>
    </w:p>
    <w:p w14:paraId="7EEF22A5" w14:textId="7195A701" w:rsidR="0037053F" w:rsidRPr="004A1317" w:rsidRDefault="00EB174F">
      <w:pPr>
        <w:spacing w:after="180"/>
        <w:rPr>
          <w:rFonts w:ascii="Times New Roman" w:eastAsia="Times New Roman" w:hAnsi="Times New Roman" w:cs="Times New Roman"/>
          <w:b/>
          <w:bCs/>
          <w:color w:val="000000"/>
          <w:sz w:val="20"/>
          <w:szCs w:val="20"/>
        </w:rPr>
        <w:pPrChange w:id="4173" w:author="Inno" w:date="2024-12-13T15:11:00Z">
          <w:pPr/>
        </w:pPrChange>
      </w:pPr>
      <w:r w:rsidRPr="004A1317">
        <w:rPr>
          <w:rFonts w:ascii="Times New Roman" w:eastAsia="Times New Roman" w:hAnsi="Times New Roman" w:cs="Times New Roman"/>
          <w:b/>
          <w:bCs/>
          <w:color w:val="000000"/>
          <w:sz w:val="20"/>
          <w:szCs w:val="20"/>
        </w:rPr>
        <w:t>B-</w:t>
      </w:r>
      <w:r w:rsidR="007010C2" w:rsidRPr="004A1317">
        <w:rPr>
          <w:rFonts w:ascii="Times New Roman" w:eastAsia="Times New Roman" w:hAnsi="Times New Roman" w:cs="Times New Roman"/>
          <w:b/>
          <w:bCs/>
          <w:color w:val="000000"/>
          <w:sz w:val="20"/>
          <w:szCs w:val="20"/>
        </w:rPr>
        <w:t xml:space="preserve">10 DETERMINATION OF PURITY OF R-125, </w:t>
      </w:r>
      <w:del w:id="4174" w:author="Microsoft account" w:date="2024-12-17T15:22:00Z">
        <w:r w:rsidR="007010C2" w:rsidRPr="004A1317" w:rsidDel="00A51359">
          <w:rPr>
            <w:rFonts w:ascii="Times New Roman" w:eastAsia="Times New Roman" w:hAnsi="Times New Roman" w:cs="Times New Roman"/>
            <w:b/>
            <w:bCs/>
            <w:color w:val="000000"/>
            <w:sz w:val="20"/>
            <w:szCs w:val="20"/>
          </w:rPr>
          <w:delText>R-23</w:delText>
        </w:r>
      </w:del>
      <w:ins w:id="4175" w:author="Microsoft account" w:date="2024-12-17T15:22:00Z">
        <w:r w:rsidR="00A51359">
          <w:rPr>
            <w:rFonts w:ascii="Times New Roman" w:eastAsia="Times New Roman" w:hAnsi="Times New Roman" w:cs="Times New Roman"/>
            <w:b/>
            <w:bCs/>
            <w:color w:val="000000"/>
            <w:sz w:val="20"/>
            <w:szCs w:val="20"/>
          </w:rPr>
          <w:t>HFC-23</w:t>
        </w:r>
      </w:ins>
      <w:r w:rsidR="007010C2" w:rsidRPr="004A1317">
        <w:rPr>
          <w:rFonts w:ascii="Times New Roman" w:eastAsia="Times New Roman" w:hAnsi="Times New Roman" w:cs="Times New Roman"/>
          <w:b/>
          <w:bCs/>
          <w:color w:val="000000"/>
          <w:sz w:val="20"/>
          <w:szCs w:val="20"/>
        </w:rPr>
        <w:t>, R-290, R-600a and R-152a BY PACKED COLUMN GAS CHROMATOGRAPHY</w:t>
      </w:r>
    </w:p>
    <w:p w14:paraId="37110EF9" w14:textId="087B40F5" w:rsidR="0037053F" w:rsidRPr="004A1317" w:rsidRDefault="00EB174F">
      <w:pPr>
        <w:spacing w:after="180"/>
        <w:rPr>
          <w:rFonts w:ascii="Times New Roman" w:eastAsia="Times New Roman" w:hAnsi="Times New Roman" w:cs="Times New Roman"/>
          <w:b/>
          <w:bCs/>
          <w:color w:val="000000"/>
          <w:sz w:val="20"/>
          <w:szCs w:val="20"/>
        </w:rPr>
        <w:pPrChange w:id="4176" w:author="Inno" w:date="2024-12-13T15:1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10.1</w:t>
      </w:r>
      <w:r w:rsidR="00092948" w:rsidRPr="004A1317">
        <w:rPr>
          <w:rFonts w:ascii="Times New Roman" w:eastAsia="Times New Roman" w:hAnsi="Times New Roman" w:cs="Times New Roman"/>
          <w:b/>
          <w:bCs/>
          <w:color w:val="000000"/>
          <w:sz w:val="20"/>
          <w:szCs w:val="20"/>
        </w:rPr>
        <w:t xml:space="preserve"> Special Apparatus and Reagents</w:t>
      </w:r>
    </w:p>
    <w:p w14:paraId="24784A0A" w14:textId="61C08CA2" w:rsidR="0037053F" w:rsidRPr="004A1317" w:rsidRDefault="00EB174F">
      <w:pPr>
        <w:spacing w:after="180"/>
        <w:rPr>
          <w:rFonts w:ascii="Times New Roman" w:eastAsia="Times New Roman" w:hAnsi="Times New Roman" w:cs="Times New Roman"/>
          <w:color w:val="000000"/>
          <w:sz w:val="20"/>
          <w:szCs w:val="20"/>
        </w:rPr>
        <w:pPrChange w:id="4177" w:author="Inno" w:date="2024-12-13T15:1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10.1.1 </w:t>
      </w:r>
      <w:r w:rsidR="0037053F" w:rsidRPr="004A1317">
        <w:rPr>
          <w:rFonts w:ascii="Times New Roman" w:eastAsia="Times New Roman" w:hAnsi="Times New Roman" w:cs="Times New Roman"/>
          <w:i/>
          <w:iCs/>
          <w:color w:val="000000"/>
          <w:sz w:val="20"/>
          <w:szCs w:val="20"/>
        </w:rPr>
        <w:t>Gas chromatograph</w:t>
      </w:r>
      <w:r w:rsidR="008047E7" w:rsidRPr="004A1317">
        <w:rPr>
          <w:rFonts w:ascii="Times New Roman" w:eastAsia="Times New Roman" w:hAnsi="Times New Roman" w:cs="Times New Roman"/>
          <w:color w:val="000000"/>
          <w:sz w:val="20"/>
          <w:szCs w:val="20"/>
        </w:rPr>
        <w:t xml:space="preserve"> — </w:t>
      </w:r>
      <w:del w:id="4178" w:author="Inno" w:date="2024-12-13T16:37:00Z">
        <w:r w:rsidR="0037053F" w:rsidRPr="004A1317" w:rsidDel="00B13137">
          <w:rPr>
            <w:rFonts w:ascii="Times New Roman" w:eastAsia="Times New Roman" w:hAnsi="Times New Roman" w:cs="Times New Roman"/>
            <w:color w:val="000000"/>
            <w:sz w:val="20"/>
            <w:szCs w:val="20"/>
          </w:rPr>
          <w:delText xml:space="preserve">Equipped </w:delText>
        </w:r>
      </w:del>
      <w:ins w:id="4179" w:author="Inno" w:date="2024-12-13T16:37:00Z">
        <w:r w:rsidR="00B13137">
          <w:rPr>
            <w:rFonts w:ascii="Times New Roman" w:eastAsia="Times New Roman" w:hAnsi="Times New Roman" w:cs="Times New Roman"/>
            <w:color w:val="000000"/>
            <w:sz w:val="20"/>
            <w:szCs w:val="20"/>
          </w:rPr>
          <w:t>e</w:t>
        </w:r>
        <w:r w:rsidR="00B13137" w:rsidRPr="004A1317">
          <w:rPr>
            <w:rFonts w:ascii="Times New Roman" w:eastAsia="Times New Roman" w:hAnsi="Times New Roman" w:cs="Times New Roman"/>
            <w:color w:val="000000"/>
            <w:sz w:val="20"/>
            <w:szCs w:val="20"/>
          </w:rPr>
          <w:t xml:space="preserve">quipped </w:t>
        </w:r>
      </w:ins>
      <w:r w:rsidR="0037053F" w:rsidRPr="004A1317">
        <w:rPr>
          <w:rFonts w:ascii="Times New Roman" w:eastAsia="Times New Roman" w:hAnsi="Times New Roman" w:cs="Times New Roman"/>
          <w:color w:val="000000"/>
          <w:sz w:val="20"/>
          <w:szCs w:val="20"/>
        </w:rPr>
        <w:t>with a packed column injector, flame ionization detector (FID) and capable of oven temperature programming.</w:t>
      </w:r>
    </w:p>
    <w:p w14:paraId="35BD2478" w14:textId="68F2F2E6" w:rsidR="0037053F" w:rsidRPr="004A1317" w:rsidRDefault="00EB174F">
      <w:pPr>
        <w:spacing w:after="180"/>
        <w:rPr>
          <w:rFonts w:ascii="Times New Roman" w:eastAsia="Times New Roman" w:hAnsi="Times New Roman" w:cs="Times New Roman"/>
          <w:b/>
          <w:bCs/>
          <w:color w:val="000000"/>
          <w:sz w:val="20"/>
          <w:szCs w:val="20"/>
        </w:rPr>
        <w:pPrChange w:id="4180" w:author="Inno" w:date="2024-12-13T15:1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10.1.2 </w:t>
      </w:r>
      <w:r w:rsidR="0037053F" w:rsidRPr="004A1317">
        <w:rPr>
          <w:rFonts w:ascii="Times New Roman" w:eastAsia="Times New Roman" w:hAnsi="Times New Roman" w:cs="Times New Roman"/>
          <w:i/>
          <w:iCs/>
          <w:color w:val="000000"/>
          <w:sz w:val="20"/>
          <w:szCs w:val="20"/>
        </w:rPr>
        <w:t>Chromatography data system</w:t>
      </w:r>
      <w:r w:rsidR="008047E7" w:rsidRPr="004A1317">
        <w:rPr>
          <w:rFonts w:ascii="Times New Roman" w:eastAsia="Times New Roman" w:hAnsi="Times New Roman" w:cs="Times New Roman"/>
          <w:i/>
          <w:iCs/>
          <w:color w:val="000000"/>
          <w:sz w:val="20"/>
          <w:szCs w:val="20"/>
        </w:rPr>
        <w:t xml:space="preserve"> — </w:t>
      </w:r>
      <w:del w:id="4181" w:author="Inno" w:date="2024-12-13T16:37:00Z">
        <w:r w:rsidR="0037053F" w:rsidRPr="004A1317" w:rsidDel="00B13137">
          <w:rPr>
            <w:rFonts w:ascii="Times New Roman" w:eastAsia="Times New Roman" w:hAnsi="Times New Roman" w:cs="Times New Roman"/>
            <w:color w:val="000000"/>
            <w:sz w:val="20"/>
            <w:szCs w:val="20"/>
          </w:rPr>
          <w:delText xml:space="preserve">Capable </w:delText>
        </w:r>
      </w:del>
      <w:ins w:id="4182" w:author="Inno" w:date="2024-12-13T16:37:00Z">
        <w:r w:rsidR="00B13137">
          <w:rPr>
            <w:rFonts w:ascii="Times New Roman" w:eastAsia="Times New Roman" w:hAnsi="Times New Roman" w:cs="Times New Roman"/>
            <w:color w:val="000000"/>
            <w:sz w:val="20"/>
            <w:szCs w:val="20"/>
          </w:rPr>
          <w:t>c</w:t>
        </w:r>
        <w:r w:rsidR="00B13137" w:rsidRPr="004A1317">
          <w:rPr>
            <w:rFonts w:ascii="Times New Roman" w:eastAsia="Times New Roman" w:hAnsi="Times New Roman" w:cs="Times New Roman"/>
            <w:color w:val="000000"/>
            <w:sz w:val="20"/>
            <w:szCs w:val="20"/>
          </w:rPr>
          <w:t xml:space="preserve">apable </w:t>
        </w:r>
      </w:ins>
      <w:r w:rsidR="0037053F" w:rsidRPr="004A1317">
        <w:rPr>
          <w:rFonts w:ascii="Times New Roman" w:eastAsia="Times New Roman" w:hAnsi="Times New Roman" w:cs="Times New Roman"/>
          <w:color w:val="000000"/>
          <w:sz w:val="20"/>
          <w:szCs w:val="20"/>
        </w:rPr>
        <w:t>of electronic integration and processing the chromatographic data. The data system must be configured to capture peak areas enabling measurement of peaks greater than or equal to 0.001</w:t>
      </w:r>
      <w:ins w:id="4183" w:author="Inno" w:date="2024-12-13T10:57:00Z">
        <w:r w:rsidR="002E4519" w:rsidRPr="004A1317">
          <w:rPr>
            <w:rFonts w:ascii="Times New Roman" w:eastAsia="Times New Roman" w:hAnsi="Times New Roman" w:cs="Times New Roman"/>
            <w:color w:val="000000"/>
            <w:sz w:val="20"/>
            <w:szCs w:val="20"/>
          </w:rPr>
          <w:t xml:space="preserve"> Percent </w:t>
        </w:r>
      </w:ins>
      <w:del w:id="4184" w:author="Inno" w:date="2024-12-13T10:57:00Z">
        <w:r w:rsidR="0037053F" w:rsidRPr="004A1317" w:rsidDel="002E4519">
          <w:rPr>
            <w:rFonts w:ascii="Times New Roman" w:eastAsia="Times New Roman" w:hAnsi="Times New Roman" w:cs="Times New Roman"/>
            <w:color w:val="000000"/>
            <w:sz w:val="20"/>
            <w:szCs w:val="20"/>
          </w:rPr>
          <w:delText>%</w:delText>
        </w:r>
      </w:del>
      <w:r w:rsidR="0037053F" w:rsidRPr="004A1317">
        <w:rPr>
          <w:rFonts w:ascii="Times New Roman" w:eastAsia="Times New Roman" w:hAnsi="Times New Roman" w:cs="Times New Roman"/>
          <w:color w:val="000000"/>
          <w:sz w:val="20"/>
          <w:szCs w:val="20"/>
        </w:rPr>
        <w:t xml:space="preserve"> by weight.</w:t>
      </w:r>
    </w:p>
    <w:p w14:paraId="342CEA55" w14:textId="3FC5F44D" w:rsidR="0037053F" w:rsidRPr="004A1317" w:rsidRDefault="00EB174F">
      <w:pPr>
        <w:spacing w:after="180"/>
        <w:rPr>
          <w:rFonts w:ascii="Times New Roman" w:eastAsia="Times New Roman" w:hAnsi="Times New Roman" w:cs="Times New Roman"/>
          <w:color w:val="000000"/>
          <w:sz w:val="20"/>
          <w:szCs w:val="20"/>
        </w:rPr>
        <w:pPrChange w:id="4185" w:author="Inno" w:date="2024-12-13T15:1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10.1.3 </w:t>
      </w:r>
      <w:r w:rsidR="0037053F" w:rsidRPr="004A1317">
        <w:rPr>
          <w:rFonts w:ascii="Times New Roman" w:eastAsia="Times New Roman" w:hAnsi="Times New Roman" w:cs="Times New Roman"/>
          <w:i/>
          <w:iCs/>
          <w:color w:val="000000"/>
          <w:sz w:val="20"/>
          <w:szCs w:val="20"/>
        </w:rPr>
        <w:t xml:space="preserve">Gas chromatographic column </w:t>
      </w:r>
      <w:r w:rsidR="0037053F" w:rsidRPr="00A8148A">
        <w:rPr>
          <w:rFonts w:ascii="Times New Roman" w:eastAsia="Times New Roman" w:hAnsi="Times New Roman" w:cs="Times New Roman"/>
          <w:color w:val="000000"/>
          <w:sz w:val="20"/>
          <w:szCs w:val="20"/>
          <w:rPrChange w:id="4186" w:author="Inno" w:date="2024-12-13T15:20:00Z">
            <w:rPr>
              <w:rFonts w:ascii="Times New Roman" w:eastAsia="Times New Roman" w:hAnsi="Times New Roman" w:cs="Times New Roman"/>
              <w:i/>
              <w:iCs/>
              <w:color w:val="000000"/>
              <w:sz w:val="20"/>
              <w:szCs w:val="20"/>
            </w:rPr>
          </w:rPrChange>
        </w:rPr>
        <w:t>(</w:t>
      </w:r>
      <w:r w:rsidR="0037053F" w:rsidRPr="004A1317">
        <w:rPr>
          <w:rFonts w:ascii="Times New Roman" w:eastAsia="Times New Roman" w:hAnsi="Times New Roman" w:cs="Times New Roman"/>
          <w:i/>
          <w:iCs/>
          <w:color w:val="000000"/>
          <w:sz w:val="20"/>
          <w:szCs w:val="20"/>
        </w:rPr>
        <w:t>Packed</w:t>
      </w:r>
      <w:r w:rsidR="0037053F" w:rsidRPr="00A8148A">
        <w:rPr>
          <w:rFonts w:ascii="Times New Roman" w:eastAsia="Times New Roman" w:hAnsi="Times New Roman" w:cs="Times New Roman"/>
          <w:color w:val="000000"/>
          <w:sz w:val="20"/>
          <w:szCs w:val="20"/>
          <w:rPrChange w:id="4187" w:author="Inno" w:date="2024-12-13T15:20:00Z">
            <w:rPr>
              <w:rFonts w:ascii="Times New Roman" w:eastAsia="Times New Roman" w:hAnsi="Times New Roman" w:cs="Times New Roman"/>
              <w:i/>
              <w:iCs/>
              <w:color w:val="000000"/>
              <w:sz w:val="20"/>
              <w:szCs w:val="20"/>
            </w:rPr>
          </w:rPrChange>
        </w:rPr>
        <w:t>)</w:t>
      </w:r>
      <w:r w:rsidR="00861912" w:rsidRPr="00A8148A">
        <w:rPr>
          <w:rFonts w:ascii="Times New Roman" w:eastAsia="Times New Roman" w:hAnsi="Times New Roman" w:cs="Times New Roman"/>
          <w:color w:val="000000"/>
          <w:sz w:val="20"/>
          <w:szCs w:val="20"/>
        </w:rPr>
        <w:t xml:space="preserve"> </w:t>
      </w:r>
      <w:r w:rsidR="00861912" w:rsidRPr="004A1317">
        <w:rPr>
          <w:rFonts w:ascii="Times New Roman" w:eastAsia="Times New Roman" w:hAnsi="Times New Roman" w:cs="Times New Roman"/>
          <w:color w:val="000000"/>
          <w:sz w:val="20"/>
          <w:szCs w:val="20"/>
        </w:rPr>
        <w:t xml:space="preserve">— </w:t>
      </w:r>
      <w:r w:rsidR="0037053F" w:rsidRPr="004A1317">
        <w:rPr>
          <w:rFonts w:ascii="Times New Roman" w:eastAsia="Times New Roman" w:hAnsi="Times New Roman" w:cs="Times New Roman"/>
          <w:color w:val="000000"/>
          <w:sz w:val="20"/>
          <w:szCs w:val="20"/>
        </w:rPr>
        <w:t>1 percent high molecular weight compounds of polyethylene glycol and a di</w:t>
      </w:r>
      <w:r w:rsidR="00C103E3" w:rsidRPr="004A1317">
        <w:rPr>
          <w:rFonts w:ascii="Times New Roman" w:eastAsia="Times New Roman" w:hAnsi="Times New Roman" w:cs="Times New Roman"/>
          <w:color w:val="000000"/>
          <w:sz w:val="20"/>
          <w:szCs w:val="20"/>
        </w:rPr>
        <w:t>-</w:t>
      </w:r>
      <w:r w:rsidR="0037053F" w:rsidRPr="004A1317">
        <w:rPr>
          <w:rFonts w:ascii="Times New Roman" w:eastAsia="Times New Roman" w:hAnsi="Times New Roman" w:cs="Times New Roman"/>
          <w:color w:val="000000"/>
          <w:sz w:val="20"/>
          <w:szCs w:val="20"/>
        </w:rPr>
        <w:t xml:space="preserve">epoxide reacted with </w:t>
      </w:r>
      <w:r w:rsidR="00C103E3" w:rsidRPr="004A1317">
        <w:rPr>
          <w:rFonts w:ascii="Times New Roman" w:eastAsia="Times New Roman" w:hAnsi="Times New Roman" w:cs="Times New Roman"/>
          <w:color w:val="000000"/>
          <w:sz w:val="20"/>
          <w:szCs w:val="20"/>
        </w:rPr>
        <w:t xml:space="preserve"> </w:t>
      </w:r>
      <w:r w:rsidR="0037053F" w:rsidRPr="004A1317">
        <w:rPr>
          <w:rFonts w:ascii="Times New Roman" w:eastAsia="Times New Roman" w:hAnsi="Times New Roman" w:cs="Times New Roman"/>
          <w:color w:val="000000"/>
          <w:sz w:val="20"/>
          <w:szCs w:val="20"/>
        </w:rPr>
        <w:t xml:space="preserve"> acid on (60</w:t>
      </w:r>
      <w:r w:rsidR="00861912" w:rsidRPr="004A1317">
        <w:rPr>
          <w:rFonts w:ascii="Times New Roman" w:eastAsia="Times New Roman" w:hAnsi="Times New Roman" w:cs="Times New Roman"/>
          <w:color w:val="000000"/>
          <w:sz w:val="20"/>
          <w:szCs w:val="20"/>
        </w:rPr>
        <w:t xml:space="preserve"> to </w:t>
      </w:r>
      <w:r w:rsidR="0037053F" w:rsidRPr="004A1317">
        <w:rPr>
          <w:rFonts w:ascii="Times New Roman" w:eastAsia="Times New Roman" w:hAnsi="Times New Roman" w:cs="Times New Roman"/>
          <w:color w:val="000000"/>
          <w:sz w:val="20"/>
          <w:szCs w:val="20"/>
        </w:rPr>
        <w:t>80) mesh graphitized carbon with a nominal surface area of 100 square meters per gram in a 7.3 m [24 ft], 3.20 mm [0.125 in</w:t>
      </w:r>
      <w:r w:rsidR="00716533" w:rsidRPr="004A1317">
        <w:rPr>
          <w:rFonts w:ascii="Times New Roman" w:eastAsia="Times New Roman" w:hAnsi="Times New Roman" w:cs="Times New Roman"/>
          <w:color w:val="000000"/>
          <w:sz w:val="20"/>
          <w:szCs w:val="20"/>
        </w:rPr>
        <w:t>ch</w:t>
      </w:r>
      <w:r w:rsidR="0037053F" w:rsidRPr="004A1317">
        <w:rPr>
          <w:rFonts w:ascii="Times New Roman" w:eastAsia="Times New Roman" w:hAnsi="Times New Roman" w:cs="Times New Roman"/>
          <w:color w:val="000000"/>
          <w:sz w:val="20"/>
          <w:szCs w:val="20"/>
        </w:rPr>
        <w:t>] OD stainless steel column. Pre</w:t>
      </w:r>
      <w:r w:rsidR="00E80197" w:rsidRPr="004A1317">
        <w:rPr>
          <w:rFonts w:ascii="Times New Roman" w:eastAsia="Times New Roman" w:hAnsi="Times New Roman" w:cs="Times New Roman"/>
          <w:color w:val="000000"/>
          <w:sz w:val="20"/>
          <w:szCs w:val="20"/>
        </w:rPr>
        <w:t>-</w:t>
      </w:r>
      <w:r w:rsidR="0037053F" w:rsidRPr="004A1317">
        <w:rPr>
          <w:rFonts w:ascii="Times New Roman" w:eastAsia="Times New Roman" w:hAnsi="Times New Roman" w:cs="Times New Roman"/>
          <w:color w:val="000000"/>
          <w:sz w:val="20"/>
          <w:szCs w:val="20"/>
        </w:rPr>
        <w:t>packed columns are commercially available from multiple vendors.</w:t>
      </w:r>
    </w:p>
    <w:p w14:paraId="3A269772" w14:textId="671EF6F5" w:rsidR="0037053F" w:rsidRPr="004A1317" w:rsidRDefault="00EB174F">
      <w:pPr>
        <w:spacing w:after="180"/>
        <w:rPr>
          <w:rFonts w:ascii="Times New Roman" w:eastAsia="Times New Roman" w:hAnsi="Times New Roman" w:cs="Times New Roman"/>
          <w:color w:val="000000"/>
          <w:sz w:val="20"/>
          <w:szCs w:val="20"/>
        </w:rPr>
        <w:pPrChange w:id="4188" w:author="Inno" w:date="2024-12-13T15:1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10.1.4 </w:t>
      </w:r>
      <w:r w:rsidR="0037053F" w:rsidRPr="004A1317">
        <w:rPr>
          <w:rFonts w:ascii="Times New Roman" w:eastAsia="Times New Roman" w:hAnsi="Times New Roman" w:cs="Times New Roman"/>
          <w:i/>
          <w:iCs/>
          <w:color w:val="000000"/>
          <w:sz w:val="20"/>
          <w:szCs w:val="20"/>
        </w:rPr>
        <w:t>Polyba</w:t>
      </w:r>
      <w:r w:rsidR="0037053F" w:rsidRPr="005C6C90">
        <w:rPr>
          <w:rFonts w:ascii="Times New Roman" w:eastAsia="Times New Roman" w:hAnsi="Times New Roman" w:cs="Times New Roman"/>
          <w:i/>
          <w:iCs/>
          <w:color w:val="000000"/>
          <w:sz w:val="20"/>
          <w:szCs w:val="20"/>
        </w:rPr>
        <w:t>g</w:t>
      </w:r>
      <w:ins w:id="4189" w:author="Inno" w:date="2024-12-13T17:12:00Z">
        <w:r w:rsidR="005C6C90" w:rsidRPr="005C6C90">
          <w:rPr>
            <w:rFonts w:ascii="Times New Roman" w:eastAsia="Times New Roman" w:hAnsi="Times New Roman" w:cs="Times New Roman"/>
            <w:color w:val="000000"/>
            <w:sz w:val="20"/>
            <w:szCs w:val="20"/>
            <w:rPrChange w:id="4190" w:author="Inno" w:date="2024-12-13T17:12:00Z">
              <w:rPr>
                <w:rFonts w:ascii="Times New Roman" w:eastAsia="Times New Roman" w:hAnsi="Times New Roman" w:cs="Times New Roman"/>
                <w:color w:val="000000"/>
                <w:sz w:val="20"/>
                <w:szCs w:val="20"/>
                <w:highlight w:val="yellow"/>
              </w:rPr>
            </w:rPrChange>
          </w:rPr>
          <w:t xml:space="preserve"> </w:t>
        </w:r>
        <w:r w:rsidR="005C6C90">
          <w:rPr>
            <w:rFonts w:ascii="Times New Roman" w:eastAsia="Times New Roman" w:hAnsi="Times New Roman" w:cs="Times New Roman"/>
            <w:color w:val="000000"/>
            <w:sz w:val="20"/>
            <w:szCs w:val="20"/>
          </w:rPr>
          <w:t>—</w:t>
        </w:r>
      </w:ins>
      <w:del w:id="4191" w:author="Inno" w:date="2024-12-13T17:12:00Z">
        <w:r w:rsidR="0037053F" w:rsidRPr="00B13137" w:rsidDel="005C6C90">
          <w:rPr>
            <w:rFonts w:ascii="Times New Roman" w:eastAsia="Times New Roman" w:hAnsi="Times New Roman" w:cs="Times New Roman"/>
            <w:color w:val="000000"/>
            <w:sz w:val="20"/>
            <w:szCs w:val="20"/>
            <w:highlight w:val="yellow"/>
            <w:rPrChange w:id="4192" w:author="Inno" w:date="2024-12-13T16:37:00Z">
              <w:rPr>
                <w:rFonts w:ascii="Times New Roman" w:eastAsia="Times New Roman" w:hAnsi="Times New Roman" w:cs="Times New Roman"/>
                <w:color w:val="000000"/>
                <w:sz w:val="20"/>
                <w:szCs w:val="20"/>
              </w:rPr>
            </w:rPrChange>
          </w:rPr>
          <w:delText>:</w:delText>
        </w:r>
      </w:del>
      <w:r w:rsidR="0037053F" w:rsidRPr="004A1317">
        <w:rPr>
          <w:rFonts w:ascii="Times New Roman" w:eastAsia="Times New Roman" w:hAnsi="Times New Roman" w:cs="Times New Roman"/>
          <w:color w:val="000000"/>
          <w:sz w:val="20"/>
          <w:szCs w:val="20"/>
        </w:rPr>
        <w:t xml:space="preserve"> 125 m</w:t>
      </w:r>
      <w:r w:rsidR="00CF3CDE" w:rsidRPr="004A1317">
        <w:rPr>
          <w:rFonts w:ascii="Times New Roman" w:eastAsia="Times New Roman" w:hAnsi="Times New Roman" w:cs="Times New Roman"/>
          <w:color w:val="000000"/>
          <w:sz w:val="20"/>
          <w:szCs w:val="20"/>
        </w:rPr>
        <w:t>l</w:t>
      </w:r>
      <w:r w:rsidR="0037053F" w:rsidRPr="004A1317">
        <w:rPr>
          <w:rFonts w:ascii="Times New Roman" w:eastAsia="Times New Roman" w:hAnsi="Times New Roman" w:cs="Times New Roman"/>
          <w:color w:val="000000"/>
          <w:sz w:val="20"/>
          <w:szCs w:val="20"/>
        </w:rPr>
        <w:t xml:space="preserve"> to 500 m</w:t>
      </w:r>
      <w:r w:rsidR="00C103E3" w:rsidRPr="004A1317">
        <w:rPr>
          <w:rFonts w:ascii="Times New Roman" w:eastAsia="Times New Roman" w:hAnsi="Times New Roman" w:cs="Times New Roman"/>
          <w:color w:val="000000"/>
          <w:sz w:val="20"/>
          <w:szCs w:val="20"/>
        </w:rPr>
        <w:t>l</w:t>
      </w:r>
      <w:r w:rsidR="0037053F" w:rsidRPr="004A1317">
        <w:rPr>
          <w:rFonts w:ascii="Times New Roman" w:eastAsia="Times New Roman" w:hAnsi="Times New Roman" w:cs="Times New Roman"/>
          <w:color w:val="000000"/>
          <w:sz w:val="20"/>
          <w:szCs w:val="20"/>
        </w:rPr>
        <w:t xml:space="preserve"> capacity high quality fresh polyethylene polybag or Tedlar bag.</w:t>
      </w:r>
    </w:p>
    <w:p w14:paraId="758CBEB6" w14:textId="59151516" w:rsidR="0037053F" w:rsidRPr="004A1317" w:rsidRDefault="00EB174F">
      <w:pPr>
        <w:spacing w:after="180"/>
        <w:rPr>
          <w:rFonts w:ascii="Times New Roman" w:eastAsia="Times New Roman" w:hAnsi="Times New Roman" w:cs="Times New Roman"/>
          <w:color w:val="000000"/>
          <w:sz w:val="20"/>
          <w:szCs w:val="20"/>
        </w:rPr>
        <w:pPrChange w:id="4193" w:author="Inno" w:date="2024-12-13T15:1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10.1.5 </w:t>
      </w:r>
      <w:r w:rsidR="0037053F" w:rsidRPr="005C6C90">
        <w:rPr>
          <w:rFonts w:ascii="Times New Roman" w:eastAsia="Times New Roman" w:hAnsi="Times New Roman" w:cs="Times New Roman"/>
          <w:i/>
          <w:iCs/>
          <w:color w:val="000000"/>
          <w:sz w:val="20"/>
          <w:szCs w:val="20"/>
        </w:rPr>
        <w:t>Syringe</w:t>
      </w:r>
      <w:ins w:id="4194" w:author="Inno" w:date="2024-12-13T17:12: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 xml:space="preserve">— </w:t>
        </w:r>
      </w:ins>
      <w:del w:id="4195" w:author="Inno" w:date="2024-12-13T17:12:00Z">
        <w:r w:rsidR="0037053F" w:rsidRPr="005C6C90" w:rsidDel="005C6C90">
          <w:rPr>
            <w:rFonts w:ascii="Times New Roman" w:eastAsia="Times New Roman" w:hAnsi="Times New Roman" w:cs="Times New Roman"/>
            <w:color w:val="000000"/>
            <w:sz w:val="20"/>
            <w:szCs w:val="20"/>
          </w:rPr>
          <w:delText xml:space="preserve">, </w:delText>
        </w:r>
      </w:del>
      <w:r w:rsidR="0037053F" w:rsidRPr="005C6C90">
        <w:rPr>
          <w:rFonts w:ascii="Times New Roman" w:eastAsia="Times New Roman" w:hAnsi="Times New Roman" w:cs="Times New Roman"/>
          <w:color w:val="000000"/>
          <w:sz w:val="20"/>
          <w:szCs w:val="20"/>
        </w:rPr>
        <w:t>1 m</w:t>
      </w:r>
      <w:r w:rsidR="00C103E3" w:rsidRPr="005C6C90">
        <w:rPr>
          <w:rFonts w:ascii="Times New Roman" w:eastAsia="Times New Roman" w:hAnsi="Times New Roman" w:cs="Times New Roman"/>
          <w:color w:val="000000"/>
          <w:sz w:val="20"/>
          <w:szCs w:val="20"/>
        </w:rPr>
        <w:t>l</w:t>
      </w:r>
      <w:r w:rsidR="0037053F" w:rsidRPr="005C6C90">
        <w:rPr>
          <w:rFonts w:ascii="Times New Roman" w:eastAsia="Times New Roman" w:hAnsi="Times New Roman" w:cs="Times New Roman"/>
          <w:color w:val="000000"/>
          <w:sz w:val="20"/>
          <w:szCs w:val="20"/>
        </w:rPr>
        <w:t>, gas</w:t>
      </w:r>
      <w:r w:rsidR="0037053F" w:rsidRPr="004A1317">
        <w:rPr>
          <w:rFonts w:ascii="Times New Roman" w:eastAsia="Times New Roman" w:hAnsi="Times New Roman" w:cs="Times New Roman"/>
          <w:color w:val="000000"/>
          <w:sz w:val="20"/>
          <w:szCs w:val="20"/>
        </w:rPr>
        <w:t xml:space="preserve"> tight</w:t>
      </w:r>
    </w:p>
    <w:p w14:paraId="3B532362" w14:textId="77777777" w:rsidR="00683F39" w:rsidRDefault="00EB174F" w:rsidP="004A1317">
      <w:pPr>
        <w:spacing w:after="180"/>
        <w:rPr>
          <w:ins w:id="4196" w:author="Inno" w:date="2024-12-13T16:41:00Z"/>
          <w:rFonts w:ascii="Times New Roman" w:eastAsia="Times New Roman" w:hAnsi="Times New Roman" w:cs="Times New Roman"/>
          <w:color w:val="000000"/>
          <w:sz w:val="20"/>
          <w:szCs w:val="20"/>
        </w:rPr>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 xml:space="preserve">10.1.6 </w:t>
      </w:r>
      <w:r w:rsidR="0037053F" w:rsidRPr="004A1317">
        <w:rPr>
          <w:rFonts w:ascii="Times New Roman" w:eastAsia="Times New Roman" w:hAnsi="Times New Roman" w:cs="Times New Roman"/>
          <w:i/>
          <w:iCs/>
          <w:color w:val="000000"/>
          <w:sz w:val="20"/>
          <w:szCs w:val="20"/>
        </w:rPr>
        <w:t>Impurities for calibration standard preparation</w:t>
      </w:r>
      <w:r w:rsidR="00467B7C" w:rsidRPr="004A1317">
        <w:rPr>
          <w:rFonts w:ascii="Times New Roman" w:eastAsia="Times New Roman" w:hAnsi="Times New Roman" w:cs="Times New Roman"/>
          <w:color w:val="000000"/>
          <w:sz w:val="20"/>
          <w:szCs w:val="20"/>
        </w:rPr>
        <w:t xml:space="preserve"> </w:t>
      </w:r>
      <w:del w:id="4197" w:author="Inno" w:date="2024-12-13T16:41:00Z">
        <w:r w:rsidR="00467B7C" w:rsidRPr="004A1317" w:rsidDel="00683F39">
          <w:rPr>
            <w:rFonts w:ascii="Times New Roman" w:eastAsia="Times New Roman" w:hAnsi="Times New Roman" w:cs="Times New Roman"/>
            <w:color w:val="000000"/>
            <w:sz w:val="20"/>
            <w:szCs w:val="20"/>
          </w:rPr>
          <w:delText>—</w:delText>
        </w:r>
      </w:del>
      <w:r w:rsidR="00467B7C" w:rsidRPr="004A1317">
        <w:rPr>
          <w:rFonts w:ascii="Times New Roman" w:eastAsia="Times New Roman" w:hAnsi="Times New Roman" w:cs="Times New Roman"/>
          <w:color w:val="000000"/>
          <w:sz w:val="20"/>
          <w:szCs w:val="20"/>
        </w:rPr>
        <w:t xml:space="preserve"> </w:t>
      </w:r>
    </w:p>
    <w:p w14:paraId="337D4534" w14:textId="1EF515D4" w:rsidR="0037053F" w:rsidRPr="004A1317" w:rsidRDefault="0037053F">
      <w:pPr>
        <w:spacing w:after="180"/>
        <w:rPr>
          <w:rFonts w:ascii="Times New Roman" w:eastAsia="Times New Roman" w:hAnsi="Times New Roman" w:cs="Times New Roman"/>
          <w:b/>
          <w:bCs/>
          <w:color w:val="000000"/>
          <w:sz w:val="20"/>
          <w:szCs w:val="20"/>
        </w:rPr>
        <w:pPrChange w:id="4198" w:author="Inno" w:date="2024-12-13T15:11:00Z">
          <w:pPr/>
        </w:pPrChange>
      </w:pPr>
      <w:r w:rsidRPr="004A1317">
        <w:rPr>
          <w:rFonts w:ascii="Times New Roman" w:eastAsia="Times New Roman" w:hAnsi="Times New Roman" w:cs="Times New Roman"/>
          <w:color w:val="000000"/>
          <w:sz w:val="20"/>
          <w:szCs w:val="20"/>
        </w:rPr>
        <w:t>These impurities are commercially available</w:t>
      </w:r>
      <w:r w:rsidRPr="00B13137">
        <w:rPr>
          <w:rFonts w:ascii="Times New Roman" w:eastAsia="Times New Roman" w:hAnsi="Times New Roman" w:cs="Times New Roman"/>
          <w:color w:val="000000"/>
          <w:sz w:val="20"/>
          <w:szCs w:val="20"/>
          <w:rPrChange w:id="4199" w:author="Inno" w:date="2024-12-13T16:38:00Z">
            <w:rPr>
              <w:rFonts w:ascii="Times New Roman" w:eastAsia="Times New Roman" w:hAnsi="Times New Roman" w:cs="Times New Roman"/>
              <w:b/>
              <w:bCs/>
              <w:color w:val="000000"/>
              <w:sz w:val="20"/>
              <w:szCs w:val="20"/>
            </w:rPr>
          </w:rPrChange>
        </w:rPr>
        <w:t>.</w:t>
      </w:r>
    </w:p>
    <w:p w14:paraId="67D4A3BF" w14:textId="7C680184" w:rsidR="0037053F" w:rsidRPr="004A1317" w:rsidRDefault="00EB174F">
      <w:pPr>
        <w:spacing w:after="180"/>
        <w:rPr>
          <w:rFonts w:ascii="Times New Roman" w:eastAsia="Times New Roman" w:hAnsi="Times New Roman" w:cs="Times New Roman"/>
          <w:b/>
          <w:bCs/>
          <w:color w:val="000000"/>
          <w:sz w:val="20"/>
          <w:szCs w:val="20"/>
        </w:rPr>
        <w:pPrChange w:id="4200" w:author="Inno" w:date="2024-12-13T15:11:00Z">
          <w:pPr/>
        </w:pPrChange>
      </w:pPr>
      <w:r w:rsidRPr="004A1317">
        <w:rPr>
          <w:rFonts w:ascii="Times New Roman" w:eastAsia="Times New Roman" w:hAnsi="Times New Roman" w:cs="Times New Roman"/>
          <w:b/>
          <w:bCs/>
          <w:color w:val="000000"/>
          <w:sz w:val="20"/>
          <w:szCs w:val="20"/>
        </w:rPr>
        <w:t>B-</w:t>
      </w:r>
      <w:r w:rsidR="0037053F" w:rsidRPr="004A1317">
        <w:rPr>
          <w:rFonts w:ascii="Times New Roman" w:eastAsia="Times New Roman" w:hAnsi="Times New Roman" w:cs="Times New Roman"/>
          <w:b/>
          <w:bCs/>
          <w:color w:val="000000"/>
          <w:sz w:val="20"/>
          <w:szCs w:val="20"/>
        </w:rPr>
        <w:t>10.2 Chromatographic Operating Conditions</w:t>
      </w:r>
    </w:p>
    <w:p w14:paraId="04FAA115" w14:textId="2B8C3F42" w:rsidR="00E80197" w:rsidRPr="004A1317" w:rsidRDefault="00E80197">
      <w:pPr>
        <w:spacing w:after="180"/>
        <w:rPr>
          <w:rFonts w:ascii="Times New Roman" w:eastAsia="Times New Roman" w:hAnsi="Times New Roman" w:cs="Times New Roman"/>
          <w:color w:val="000000"/>
          <w:sz w:val="20"/>
          <w:szCs w:val="20"/>
        </w:rPr>
        <w:pPrChange w:id="4201" w:author="Inno" w:date="2024-12-13T15:11:00Z">
          <w:pPr/>
        </w:pPrChange>
      </w:pPr>
      <w:r w:rsidRPr="004A1317">
        <w:rPr>
          <w:rFonts w:ascii="Times New Roman" w:eastAsia="Times New Roman" w:hAnsi="Times New Roman" w:cs="Times New Roman"/>
          <w:bCs/>
          <w:color w:val="000000"/>
          <w:sz w:val="20"/>
          <w:szCs w:val="20"/>
        </w:rPr>
        <w:t xml:space="preserve">The chromatographic operating conditions are as given in </w:t>
      </w:r>
      <w:del w:id="4202" w:author="Inno" w:date="2024-12-12T14:56:00Z">
        <w:r w:rsidRPr="004A1317" w:rsidDel="0093243E">
          <w:rPr>
            <w:rFonts w:ascii="Times New Roman" w:eastAsia="Times New Roman" w:hAnsi="Times New Roman" w:cs="Times New Roman"/>
            <w:bCs/>
            <w:color w:val="000000"/>
            <w:sz w:val="20"/>
            <w:szCs w:val="20"/>
          </w:rPr>
          <w:delText xml:space="preserve">table </w:delText>
        </w:r>
      </w:del>
      <w:ins w:id="4203" w:author="Inno" w:date="2024-12-12T14:56:00Z">
        <w:r w:rsidR="0093243E" w:rsidRPr="004A1317">
          <w:rPr>
            <w:rFonts w:ascii="Times New Roman" w:eastAsia="Times New Roman" w:hAnsi="Times New Roman" w:cs="Times New Roman"/>
            <w:bCs/>
            <w:color w:val="000000"/>
            <w:sz w:val="20"/>
            <w:szCs w:val="20"/>
          </w:rPr>
          <w:t xml:space="preserve">Table </w:t>
        </w:r>
      </w:ins>
      <w:r w:rsidRPr="004A1317">
        <w:rPr>
          <w:rFonts w:ascii="Times New Roman" w:eastAsia="Times New Roman" w:hAnsi="Times New Roman" w:cs="Times New Roman"/>
          <w:bCs/>
          <w:color w:val="000000"/>
          <w:sz w:val="20"/>
          <w:szCs w:val="20"/>
        </w:rPr>
        <w:t>8:</w:t>
      </w:r>
    </w:p>
    <w:p w14:paraId="639AB7A4" w14:textId="117D0A23" w:rsidR="00B91F1D" w:rsidRPr="004A1317" w:rsidRDefault="00E80197"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Table 8</w:t>
      </w:r>
      <w:r w:rsidR="00B91F1D" w:rsidRPr="004A1317">
        <w:rPr>
          <w:rFonts w:ascii="Times New Roman" w:eastAsia="Times New Roman" w:hAnsi="Times New Roman" w:cs="Times New Roman"/>
          <w:b/>
          <w:bCs/>
          <w:color w:val="000000"/>
          <w:sz w:val="20"/>
          <w:szCs w:val="20"/>
        </w:rPr>
        <w:t xml:space="preserve"> GC Operating Conditions</w:t>
      </w:r>
    </w:p>
    <w:p w14:paraId="7AD34B91" w14:textId="0634422F" w:rsidR="00E80197" w:rsidRPr="004A1317" w:rsidRDefault="00E80197"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color w:val="000000"/>
          <w:sz w:val="20"/>
          <w:szCs w:val="20"/>
        </w:rPr>
        <w:t>Clause</w:t>
      </w:r>
      <w:r w:rsidRPr="004A1317">
        <w:rPr>
          <w:rFonts w:ascii="Times New Roman" w:eastAsia="Times New Roman" w:hAnsi="Times New Roman" w:cs="Times New Roman"/>
          <w:bCs/>
          <w:color w:val="000000"/>
          <w:sz w:val="20"/>
          <w:szCs w:val="20"/>
        </w:rPr>
        <w:t xml:space="preserve"> </w:t>
      </w:r>
      <w:r w:rsidR="00EB174F" w:rsidRPr="004A1317">
        <w:rPr>
          <w:rFonts w:ascii="Times New Roman" w:eastAsia="Times New Roman" w:hAnsi="Times New Roman" w:cs="Times New Roman"/>
          <w:bCs/>
          <w:color w:val="000000"/>
          <w:sz w:val="20"/>
          <w:szCs w:val="20"/>
        </w:rPr>
        <w:t>B-</w:t>
      </w:r>
      <w:r w:rsidRPr="004A1317">
        <w:rPr>
          <w:rFonts w:ascii="Times New Roman" w:eastAsia="Times New Roman" w:hAnsi="Times New Roman" w:cs="Times New Roman"/>
          <w:bCs/>
          <w:color w:val="000000"/>
          <w:sz w:val="20"/>
          <w:szCs w:val="20"/>
        </w:rPr>
        <w:t>10.2)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713"/>
        <w:gridCol w:w="3873"/>
      </w:tblGrid>
      <w:tr w:rsidR="00E80197" w:rsidRPr="004A1317" w14:paraId="603100CE" w14:textId="77777777" w:rsidTr="00E80197">
        <w:tc>
          <w:tcPr>
            <w:tcW w:w="1440" w:type="dxa"/>
            <w:tcBorders>
              <w:top w:val="single" w:sz="12" w:space="0" w:color="000000"/>
            </w:tcBorders>
          </w:tcPr>
          <w:p w14:paraId="086E203C" w14:textId="0BF710AA" w:rsidR="00E80197" w:rsidRPr="004A1317" w:rsidRDefault="00E80197" w:rsidP="004A1317">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SL No.</w:t>
            </w:r>
          </w:p>
        </w:tc>
        <w:tc>
          <w:tcPr>
            <w:tcW w:w="3713" w:type="dxa"/>
            <w:tcBorders>
              <w:top w:val="single" w:sz="12" w:space="0" w:color="000000"/>
            </w:tcBorders>
          </w:tcPr>
          <w:p w14:paraId="418405F0" w14:textId="48E4B12E" w:rsidR="00E80197" w:rsidRPr="004A1317" w:rsidRDefault="00E80197" w:rsidP="004A1317">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Condition</w:t>
            </w:r>
          </w:p>
        </w:tc>
        <w:tc>
          <w:tcPr>
            <w:tcW w:w="3873" w:type="dxa"/>
            <w:tcBorders>
              <w:top w:val="single" w:sz="12" w:space="0" w:color="000000"/>
            </w:tcBorders>
          </w:tcPr>
          <w:p w14:paraId="00E4AF98" w14:textId="77777777" w:rsidR="00E80197" w:rsidRPr="004A1317" w:rsidRDefault="00E80197" w:rsidP="004A1317">
            <w:pPr>
              <w:spacing w:before="60" w:after="60"/>
              <w:jc w:val="center"/>
              <w:rPr>
                <w:rFonts w:ascii="Times New Roman" w:hAnsi="Times New Roman" w:cs="Times New Roman"/>
                <w:b/>
                <w:bCs/>
                <w:color w:val="000000"/>
                <w:sz w:val="20"/>
                <w:szCs w:val="20"/>
              </w:rPr>
            </w:pPr>
            <w:r w:rsidRPr="004A1317">
              <w:rPr>
                <w:rFonts w:ascii="Times New Roman" w:hAnsi="Times New Roman" w:cs="Times New Roman"/>
                <w:b/>
                <w:bCs/>
                <w:color w:val="000000"/>
                <w:sz w:val="20"/>
                <w:szCs w:val="20"/>
              </w:rPr>
              <w:t>R-125 and R-152a</w:t>
            </w:r>
          </w:p>
        </w:tc>
      </w:tr>
      <w:tr w:rsidR="00E80197" w:rsidRPr="004A1317" w14:paraId="75FD7969" w14:textId="77777777" w:rsidTr="00E80197">
        <w:tc>
          <w:tcPr>
            <w:tcW w:w="1440" w:type="dxa"/>
          </w:tcPr>
          <w:p w14:paraId="75DFE167" w14:textId="77777777" w:rsidR="00E80197" w:rsidRPr="004A1317" w:rsidRDefault="00E80197" w:rsidP="004A1317">
            <w:pPr>
              <w:spacing w:before="60" w:after="60"/>
              <w:jc w:val="center"/>
              <w:rPr>
                <w:rFonts w:ascii="Times New Roman" w:hAnsi="Times New Roman" w:cs="Times New Roman"/>
                <w:color w:val="000000"/>
                <w:sz w:val="20"/>
                <w:szCs w:val="20"/>
              </w:rPr>
            </w:pPr>
          </w:p>
        </w:tc>
        <w:tc>
          <w:tcPr>
            <w:tcW w:w="3713" w:type="dxa"/>
          </w:tcPr>
          <w:p w14:paraId="52F8CD95" w14:textId="03D74E34"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Detector</w:t>
            </w:r>
          </w:p>
        </w:tc>
        <w:tc>
          <w:tcPr>
            <w:tcW w:w="3873" w:type="dxa"/>
          </w:tcPr>
          <w:p w14:paraId="2DF39DE7"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FID</w:t>
            </w:r>
          </w:p>
        </w:tc>
      </w:tr>
      <w:tr w:rsidR="00E80197" w:rsidRPr="004A1317" w14:paraId="0069EE37" w14:textId="77777777" w:rsidTr="00E80197">
        <w:tc>
          <w:tcPr>
            <w:tcW w:w="1440" w:type="dxa"/>
            <w:tcBorders>
              <w:bottom w:val="single" w:sz="4" w:space="0" w:color="auto"/>
            </w:tcBorders>
          </w:tcPr>
          <w:p w14:paraId="22A9A80D" w14:textId="4E032BD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(1)</w:t>
            </w:r>
          </w:p>
        </w:tc>
        <w:tc>
          <w:tcPr>
            <w:tcW w:w="3713" w:type="dxa"/>
            <w:tcBorders>
              <w:bottom w:val="single" w:sz="4" w:space="0" w:color="auto"/>
            </w:tcBorders>
          </w:tcPr>
          <w:p w14:paraId="61A0C3ED" w14:textId="53794A21"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(2)</w:t>
            </w:r>
          </w:p>
        </w:tc>
        <w:tc>
          <w:tcPr>
            <w:tcW w:w="3873" w:type="dxa"/>
            <w:tcBorders>
              <w:bottom w:val="single" w:sz="4" w:space="0" w:color="auto"/>
            </w:tcBorders>
          </w:tcPr>
          <w:p w14:paraId="6F8946B1" w14:textId="38D1F19C"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(3)</w:t>
            </w:r>
          </w:p>
        </w:tc>
      </w:tr>
      <w:tr w:rsidR="00E80197" w:rsidRPr="004A1317" w14:paraId="25679B85" w14:textId="77777777" w:rsidTr="00E80197">
        <w:tc>
          <w:tcPr>
            <w:tcW w:w="1440" w:type="dxa"/>
            <w:tcBorders>
              <w:top w:val="single" w:sz="4" w:space="0" w:color="auto"/>
            </w:tcBorders>
          </w:tcPr>
          <w:p w14:paraId="5E59A9A7"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04" w:author="Inno" w:date="2024-12-13T15:11:00Z">
                <w:pPr>
                  <w:pStyle w:val="ListParagraph"/>
                  <w:numPr>
                    <w:numId w:val="12"/>
                  </w:numPr>
                  <w:spacing w:before="60" w:after="60"/>
                  <w:ind w:hanging="360"/>
                  <w:jc w:val="center"/>
                </w:pPr>
              </w:pPrChange>
            </w:pPr>
          </w:p>
        </w:tc>
        <w:tc>
          <w:tcPr>
            <w:tcW w:w="3713" w:type="dxa"/>
            <w:tcBorders>
              <w:top w:val="single" w:sz="4" w:space="0" w:color="auto"/>
            </w:tcBorders>
          </w:tcPr>
          <w:p w14:paraId="1827B0D3" w14:textId="28D71552"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Detector temperature, °C [°F]</w:t>
            </w:r>
          </w:p>
        </w:tc>
        <w:tc>
          <w:tcPr>
            <w:tcW w:w="3873" w:type="dxa"/>
            <w:tcBorders>
              <w:top w:val="single" w:sz="4" w:space="0" w:color="auto"/>
            </w:tcBorders>
          </w:tcPr>
          <w:p w14:paraId="45B755E9"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 xml:space="preserve">200 [392] </w:t>
            </w:r>
          </w:p>
        </w:tc>
      </w:tr>
      <w:tr w:rsidR="00E80197" w:rsidRPr="004A1317" w14:paraId="090AAC0F" w14:textId="77777777" w:rsidTr="00E80197">
        <w:tc>
          <w:tcPr>
            <w:tcW w:w="1440" w:type="dxa"/>
          </w:tcPr>
          <w:p w14:paraId="7694E3A4"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05" w:author="Inno" w:date="2024-12-13T15:11:00Z">
                <w:pPr>
                  <w:pStyle w:val="ListParagraph"/>
                  <w:numPr>
                    <w:numId w:val="12"/>
                  </w:numPr>
                  <w:spacing w:before="60" w:after="60"/>
                  <w:ind w:hanging="360"/>
                  <w:jc w:val="center"/>
                </w:pPr>
              </w:pPrChange>
            </w:pPr>
          </w:p>
        </w:tc>
        <w:tc>
          <w:tcPr>
            <w:tcW w:w="3713" w:type="dxa"/>
          </w:tcPr>
          <w:p w14:paraId="12C608EC" w14:textId="30CE54B8"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Injection port temperature, °C [°F]</w:t>
            </w:r>
          </w:p>
        </w:tc>
        <w:tc>
          <w:tcPr>
            <w:tcW w:w="3873" w:type="dxa"/>
          </w:tcPr>
          <w:p w14:paraId="525103C6"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200 [392]</w:t>
            </w:r>
          </w:p>
        </w:tc>
      </w:tr>
      <w:tr w:rsidR="00E80197" w:rsidRPr="004A1317" w14:paraId="610B1CE3" w14:textId="77777777" w:rsidTr="00E80197">
        <w:tc>
          <w:tcPr>
            <w:tcW w:w="1440" w:type="dxa"/>
          </w:tcPr>
          <w:p w14:paraId="702BC04C"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06" w:author="Inno" w:date="2024-12-13T15:11:00Z">
                <w:pPr>
                  <w:pStyle w:val="ListParagraph"/>
                  <w:numPr>
                    <w:numId w:val="12"/>
                  </w:numPr>
                  <w:spacing w:before="60" w:after="60"/>
                  <w:ind w:hanging="360"/>
                  <w:jc w:val="center"/>
                </w:pPr>
              </w:pPrChange>
            </w:pPr>
          </w:p>
        </w:tc>
        <w:tc>
          <w:tcPr>
            <w:tcW w:w="3713" w:type="dxa"/>
          </w:tcPr>
          <w:p w14:paraId="797768DA" w14:textId="48EE11C0"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Carrier gas, cc Hydrogen/ Helium (ml) per minute</w:t>
            </w:r>
          </w:p>
        </w:tc>
        <w:tc>
          <w:tcPr>
            <w:tcW w:w="3873" w:type="dxa"/>
          </w:tcPr>
          <w:p w14:paraId="74FE763E"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20</w:t>
            </w:r>
          </w:p>
        </w:tc>
      </w:tr>
      <w:tr w:rsidR="00E80197" w:rsidRPr="004A1317" w14:paraId="21B14117" w14:textId="77777777" w:rsidTr="00E80197">
        <w:tc>
          <w:tcPr>
            <w:tcW w:w="1440" w:type="dxa"/>
          </w:tcPr>
          <w:p w14:paraId="30D0D484"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07" w:author="Inno" w:date="2024-12-13T15:11:00Z">
                <w:pPr>
                  <w:pStyle w:val="ListParagraph"/>
                  <w:numPr>
                    <w:numId w:val="12"/>
                  </w:numPr>
                  <w:spacing w:before="60" w:after="60"/>
                  <w:ind w:hanging="360"/>
                  <w:jc w:val="center"/>
                </w:pPr>
              </w:pPrChange>
            </w:pPr>
          </w:p>
        </w:tc>
        <w:tc>
          <w:tcPr>
            <w:tcW w:w="3713" w:type="dxa"/>
          </w:tcPr>
          <w:p w14:paraId="02600DC1" w14:textId="3D0CB763"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Sample size, m</w:t>
            </w:r>
            <w:ins w:id="4208" w:author="Microsoft account" w:date="2024-12-17T15:42:00Z">
              <w:r w:rsidR="00902547">
                <w:rPr>
                  <w:rFonts w:ascii="Times New Roman" w:hAnsi="Times New Roman" w:cs="Times New Roman"/>
                  <w:color w:val="000000"/>
                  <w:sz w:val="20"/>
                  <w:szCs w:val="20"/>
                </w:rPr>
                <w:t>l</w:t>
              </w:r>
            </w:ins>
            <w:del w:id="4209" w:author="Microsoft account" w:date="2024-12-17T15:42:00Z">
              <w:r w:rsidRPr="004A1317" w:rsidDel="00902547">
                <w:rPr>
                  <w:rFonts w:ascii="Times New Roman" w:hAnsi="Times New Roman" w:cs="Times New Roman"/>
                  <w:color w:val="000000"/>
                  <w:sz w:val="20"/>
                  <w:szCs w:val="20"/>
                </w:rPr>
                <w:delText>L</w:delText>
              </w:r>
            </w:del>
            <w:r w:rsidRPr="004A1317">
              <w:rPr>
                <w:rFonts w:ascii="Times New Roman" w:hAnsi="Times New Roman" w:cs="Times New Roman"/>
                <w:color w:val="000000"/>
                <w:sz w:val="20"/>
                <w:szCs w:val="20"/>
              </w:rPr>
              <w:t xml:space="preserve"> (gas syringe)</w:t>
            </w:r>
          </w:p>
        </w:tc>
        <w:tc>
          <w:tcPr>
            <w:tcW w:w="3873" w:type="dxa"/>
          </w:tcPr>
          <w:p w14:paraId="39FC5E0F"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0.5</w:t>
            </w:r>
          </w:p>
        </w:tc>
      </w:tr>
      <w:tr w:rsidR="00E80197" w:rsidRPr="004A1317" w14:paraId="27ABC959" w14:textId="77777777" w:rsidTr="00E80197">
        <w:tc>
          <w:tcPr>
            <w:tcW w:w="1440" w:type="dxa"/>
          </w:tcPr>
          <w:p w14:paraId="7749F23D"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10" w:author="Inno" w:date="2024-12-13T15:11:00Z">
                <w:pPr>
                  <w:pStyle w:val="ListParagraph"/>
                  <w:numPr>
                    <w:numId w:val="12"/>
                  </w:numPr>
                  <w:spacing w:before="60" w:after="60"/>
                  <w:ind w:hanging="360"/>
                  <w:jc w:val="center"/>
                </w:pPr>
              </w:pPrChange>
            </w:pPr>
          </w:p>
        </w:tc>
        <w:tc>
          <w:tcPr>
            <w:tcW w:w="3713" w:type="dxa"/>
          </w:tcPr>
          <w:p w14:paraId="281ADF75" w14:textId="56759109"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Initial column temperature, °C [°F]</w:t>
            </w:r>
          </w:p>
        </w:tc>
        <w:tc>
          <w:tcPr>
            <w:tcW w:w="3873" w:type="dxa"/>
          </w:tcPr>
          <w:p w14:paraId="29FB45A6"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50 [122]</w:t>
            </w:r>
          </w:p>
        </w:tc>
      </w:tr>
      <w:tr w:rsidR="00E80197" w:rsidRPr="004A1317" w14:paraId="2F949675" w14:textId="77777777" w:rsidTr="00E80197">
        <w:tc>
          <w:tcPr>
            <w:tcW w:w="1440" w:type="dxa"/>
          </w:tcPr>
          <w:p w14:paraId="08BE4867"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11" w:author="Inno" w:date="2024-12-13T15:11:00Z">
                <w:pPr>
                  <w:pStyle w:val="ListParagraph"/>
                  <w:numPr>
                    <w:numId w:val="12"/>
                  </w:numPr>
                  <w:spacing w:before="60" w:after="60"/>
                  <w:ind w:hanging="360"/>
                  <w:jc w:val="center"/>
                </w:pPr>
              </w:pPrChange>
            </w:pPr>
          </w:p>
        </w:tc>
        <w:tc>
          <w:tcPr>
            <w:tcW w:w="3713" w:type="dxa"/>
          </w:tcPr>
          <w:p w14:paraId="04581F39" w14:textId="6ADF048B"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Initial hold, min</w:t>
            </w:r>
          </w:p>
        </w:tc>
        <w:tc>
          <w:tcPr>
            <w:tcW w:w="3873" w:type="dxa"/>
          </w:tcPr>
          <w:p w14:paraId="43B2708C" w14:textId="77777777" w:rsidR="00E80197" w:rsidRPr="004A1317" w:rsidRDefault="00E80197" w:rsidP="004A1317">
            <w:pPr>
              <w:spacing w:before="60" w:after="60"/>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6</w:t>
            </w:r>
          </w:p>
        </w:tc>
      </w:tr>
      <w:tr w:rsidR="00E80197" w:rsidRPr="004A1317" w14:paraId="1CEEEB28" w14:textId="77777777" w:rsidTr="00E80197">
        <w:tc>
          <w:tcPr>
            <w:tcW w:w="1440" w:type="dxa"/>
          </w:tcPr>
          <w:p w14:paraId="325E00BA"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lang w:val="nl-NL"/>
              </w:rPr>
              <w:pPrChange w:id="4212" w:author="Inno" w:date="2024-12-13T15:11:00Z">
                <w:pPr>
                  <w:pStyle w:val="ListParagraph"/>
                  <w:numPr>
                    <w:numId w:val="12"/>
                  </w:numPr>
                  <w:spacing w:before="60" w:after="60"/>
                  <w:ind w:hanging="360"/>
                  <w:jc w:val="center"/>
                </w:pPr>
              </w:pPrChange>
            </w:pPr>
          </w:p>
        </w:tc>
        <w:tc>
          <w:tcPr>
            <w:tcW w:w="3713" w:type="dxa"/>
          </w:tcPr>
          <w:p w14:paraId="725CDA0C" w14:textId="06EC4D4C" w:rsidR="00E80197" w:rsidRPr="004A1317" w:rsidRDefault="00E80197" w:rsidP="004A1317">
            <w:pPr>
              <w:spacing w:before="60" w:after="60"/>
              <w:rPr>
                <w:rFonts w:ascii="Times New Roman" w:hAnsi="Times New Roman" w:cs="Times New Roman"/>
                <w:color w:val="000000"/>
                <w:sz w:val="20"/>
                <w:szCs w:val="20"/>
                <w:lang w:val="nl-NL"/>
              </w:rPr>
            </w:pPr>
            <w:r w:rsidRPr="004A1317">
              <w:rPr>
                <w:rFonts w:ascii="Times New Roman" w:hAnsi="Times New Roman" w:cs="Times New Roman"/>
                <w:color w:val="000000"/>
                <w:sz w:val="20"/>
                <w:szCs w:val="20"/>
                <w:lang w:val="nl-NL"/>
              </w:rPr>
              <w:t>Program, °C/min [°F/min]</w:t>
            </w:r>
          </w:p>
        </w:tc>
        <w:tc>
          <w:tcPr>
            <w:tcW w:w="3873" w:type="dxa"/>
          </w:tcPr>
          <w:p w14:paraId="6F25EC80"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10 [50]</w:t>
            </w:r>
          </w:p>
        </w:tc>
      </w:tr>
      <w:tr w:rsidR="00E80197" w:rsidRPr="004A1317" w14:paraId="72A0BC38" w14:textId="77777777" w:rsidTr="00E80197">
        <w:tc>
          <w:tcPr>
            <w:tcW w:w="1440" w:type="dxa"/>
          </w:tcPr>
          <w:p w14:paraId="7396A08F"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13" w:author="Inno" w:date="2024-12-13T15:11:00Z">
                <w:pPr>
                  <w:pStyle w:val="ListParagraph"/>
                  <w:numPr>
                    <w:numId w:val="12"/>
                  </w:numPr>
                  <w:spacing w:before="60" w:after="60"/>
                  <w:ind w:hanging="360"/>
                  <w:jc w:val="center"/>
                </w:pPr>
              </w:pPrChange>
            </w:pPr>
          </w:p>
        </w:tc>
        <w:tc>
          <w:tcPr>
            <w:tcW w:w="3713" w:type="dxa"/>
          </w:tcPr>
          <w:p w14:paraId="14C00C5D" w14:textId="5B4EA82D"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Final column temperature, °C [°F]</w:t>
            </w:r>
          </w:p>
        </w:tc>
        <w:tc>
          <w:tcPr>
            <w:tcW w:w="3873" w:type="dxa"/>
          </w:tcPr>
          <w:p w14:paraId="26A7136B" w14:textId="77777777" w:rsidR="00E80197" w:rsidRPr="004A1317" w:rsidRDefault="00E80197" w:rsidP="004A1317">
            <w:pPr>
              <w:spacing w:before="60" w:after="6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 xml:space="preserve">175 [347] </w:t>
            </w:r>
          </w:p>
        </w:tc>
      </w:tr>
      <w:tr w:rsidR="00E80197" w:rsidRPr="004A1317" w14:paraId="2840F7A9" w14:textId="77777777" w:rsidTr="00E80197">
        <w:tc>
          <w:tcPr>
            <w:tcW w:w="1440" w:type="dxa"/>
          </w:tcPr>
          <w:p w14:paraId="668BD416"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14" w:author="Inno" w:date="2024-12-13T15:11:00Z">
                <w:pPr>
                  <w:pStyle w:val="ListParagraph"/>
                  <w:numPr>
                    <w:numId w:val="12"/>
                  </w:numPr>
                  <w:spacing w:before="60" w:after="60"/>
                  <w:ind w:hanging="360"/>
                  <w:jc w:val="center"/>
                </w:pPr>
              </w:pPrChange>
            </w:pPr>
          </w:p>
        </w:tc>
        <w:tc>
          <w:tcPr>
            <w:tcW w:w="3713" w:type="dxa"/>
          </w:tcPr>
          <w:p w14:paraId="1B61B412" w14:textId="749A8276"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Post hold, min</w:t>
            </w:r>
          </w:p>
        </w:tc>
        <w:tc>
          <w:tcPr>
            <w:tcW w:w="3873" w:type="dxa"/>
          </w:tcPr>
          <w:p w14:paraId="0E45D675" w14:textId="77777777" w:rsidR="00E80197" w:rsidRPr="004A1317" w:rsidRDefault="00E80197" w:rsidP="004A1317">
            <w:pPr>
              <w:spacing w:before="60" w:after="60"/>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15</w:t>
            </w:r>
          </w:p>
        </w:tc>
      </w:tr>
      <w:tr w:rsidR="00E80197" w:rsidRPr="004A1317" w14:paraId="4A617F37" w14:textId="77777777" w:rsidTr="00E80197">
        <w:tc>
          <w:tcPr>
            <w:tcW w:w="1440" w:type="dxa"/>
            <w:tcBorders>
              <w:bottom w:val="single" w:sz="12" w:space="0" w:color="000000"/>
            </w:tcBorders>
          </w:tcPr>
          <w:p w14:paraId="462DE47E" w14:textId="77777777" w:rsidR="00E80197" w:rsidRPr="004A1317" w:rsidRDefault="00E80197">
            <w:pPr>
              <w:pStyle w:val="ListParagraph"/>
              <w:numPr>
                <w:ilvl w:val="0"/>
                <w:numId w:val="15"/>
              </w:numPr>
              <w:spacing w:before="60" w:after="60"/>
              <w:jc w:val="center"/>
              <w:rPr>
                <w:rFonts w:ascii="Times New Roman" w:hAnsi="Times New Roman" w:cs="Times New Roman"/>
                <w:color w:val="000000"/>
                <w:sz w:val="20"/>
                <w:szCs w:val="20"/>
              </w:rPr>
              <w:pPrChange w:id="4215" w:author="Inno" w:date="2024-12-13T15:11:00Z">
                <w:pPr>
                  <w:pStyle w:val="ListParagraph"/>
                  <w:numPr>
                    <w:numId w:val="12"/>
                  </w:numPr>
                  <w:spacing w:before="60" w:after="60"/>
                  <w:ind w:hanging="360"/>
                  <w:jc w:val="center"/>
                </w:pPr>
              </w:pPrChange>
            </w:pPr>
          </w:p>
        </w:tc>
        <w:tc>
          <w:tcPr>
            <w:tcW w:w="3713" w:type="dxa"/>
            <w:tcBorders>
              <w:bottom w:val="single" w:sz="12" w:space="0" w:color="000000"/>
            </w:tcBorders>
          </w:tcPr>
          <w:p w14:paraId="5F69C7DD" w14:textId="1D544D80" w:rsidR="00E80197" w:rsidRPr="004A1317" w:rsidRDefault="00E80197" w:rsidP="004A1317">
            <w:pPr>
              <w:spacing w:before="60" w:after="60"/>
              <w:rPr>
                <w:rFonts w:ascii="Times New Roman" w:hAnsi="Times New Roman" w:cs="Times New Roman"/>
                <w:color w:val="000000"/>
                <w:sz w:val="20"/>
                <w:szCs w:val="20"/>
              </w:rPr>
            </w:pPr>
            <w:r w:rsidRPr="004A1317">
              <w:rPr>
                <w:rFonts w:ascii="Times New Roman" w:hAnsi="Times New Roman" w:cs="Times New Roman"/>
                <w:color w:val="000000"/>
                <w:sz w:val="20"/>
                <w:szCs w:val="20"/>
              </w:rPr>
              <w:t>Maximum column temperature, °C [°F]</w:t>
            </w:r>
          </w:p>
        </w:tc>
        <w:tc>
          <w:tcPr>
            <w:tcW w:w="3873" w:type="dxa"/>
            <w:tcBorders>
              <w:bottom w:val="single" w:sz="12" w:space="0" w:color="000000"/>
            </w:tcBorders>
          </w:tcPr>
          <w:p w14:paraId="78254F56" w14:textId="77777777" w:rsidR="00E80197" w:rsidRPr="004A1317" w:rsidRDefault="00E80197" w:rsidP="004A1317">
            <w:pPr>
              <w:spacing w:before="60" w:after="240"/>
              <w:jc w:val="center"/>
              <w:rPr>
                <w:rFonts w:ascii="Times New Roman" w:hAnsi="Times New Roman" w:cs="Times New Roman"/>
                <w:color w:val="000000"/>
                <w:sz w:val="20"/>
                <w:szCs w:val="20"/>
              </w:rPr>
            </w:pPr>
            <w:r w:rsidRPr="004A1317">
              <w:rPr>
                <w:rFonts w:ascii="Times New Roman" w:hAnsi="Times New Roman" w:cs="Times New Roman"/>
                <w:color w:val="000000"/>
                <w:sz w:val="20"/>
                <w:szCs w:val="20"/>
              </w:rPr>
              <w:t>225 [437] (conditioning purposes only)</w:t>
            </w:r>
          </w:p>
        </w:tc>
      </w:tr>
    </w:tbl>
    <w:p w14:paraId="4F7186DC" w14:textId="2A0BFF2D" w:rsidR="0037053F" w:rsidRPr="004A1317" w:rsidRDefault="00092948">
      <w:pPr>
        <w:spacing w:before="120" w:after="180"/>
        <w:ind w:left="360"/>
        <w:rPr>
          <w:rFonts w:ascii="Times New Roman" w:eastAsia="Times New Roman" w:hAnsi="Times New Roman" w:cs="Times New Roman"/>
          <w:bCs/>
          <w:color w:val="000000"/>
          <w:sz w:val="16"/>
          <w:szCs w:val="20"/>
        </w:rPr>
        <w:pPrChange w:id="4216" w:author="Inno" w:date="2024-12-13T15:11:00Z">
          <w:pPr>
            <w:spacing w:before="120"/>
          </w:pPr>
        </w:pPrChange>
      </w:pPr>
      <w:commentRangeStart w:id="4217"/>
      <w:commentRangeStart w:id="4218"/>
      <w:r w:rsidRPr="00A8148A">
        <w:rPr>
          <w:rFonts w:ascii="Times New Roman" w:eastAsia="Times New Roman" w:hAnsi="Times New Roman" w:cs="Times New Roman"/>
          <w:bCs/>
          <w:color w:val="000000"/>
          <w:sz w:val="16"/>
          <w:szCs w:val="20"/>
          <w:highlight w:val="yellow"/>
          <w:rPrChange w:id="4219" w:author="Inno" w:date="2024-12-13T15:20:00Z">
            <w:rPr>
              <w:rFonts w:ascii="Times New Roman" w:eastAsia="Times New Roman" w:hAnsi="Times New Roman" w:cs="Times New Roman"/>
              <w:bCs/>
              <w:color w:val="000000"/>
              <w:sz w:val="16"/>
              <w:szCs w:val="20"/>
            </w:rPr>
          </w:rPrChange>
        </w:rPr>
        <w:t xml:space="preserve">NOTE — </w:t>
      </w:r>
      <w:r w:rsidR="00B32C3C" w:rsidRPr="00A8148A">
        <w:rPr>
          <w:rFonts w:ascii="Times New Roman" w:eastAsia="Times New Roman" w:hAnsi="Times New Roman" w:cs="Times New Roman"/>
          <w:bCs/>
          <w:color w:val="000000"/>
          <w:sz w:val="16"/>
          <w:szCs w:val="20"/>
          <w:highlight w:val="yellow"/>
          <w:rPrChange w:id="4220" w:author="Inno" w:date="2024-12-13T15:20:00Z">
            <w:rPr>
              <w:rFonts w:ascii="Times New Roman" w:eastAsia="Times New Roman" w:hAnsi="Times New Roman" w:cs="Times New Roman"/>
              <w:bCs/>
              <w:color w:val="000000"/>
              <w:sz w:val="16"/>
              <w:szCs w:val="20"/>
            </w:rPr>
          </w:rPrChange>
        </w:rPr>
        <w:t>Condition may need to be</w:t>
      </w:r>
      <w:r w:rsidR="00B32C3C" w:rsidRPr="004A1317">
        <w:rPr>
          <w:rFonts w:ascii="Times New Roman" w:eastAsia="Times New Roman" w:hAnsi="Times New Roman" w:cs="Times New Roman"/>
          <w:bCs/>
          <w:color w:val="000000"/>
          <w:sz w:val="16"/>
          <w:szCs w:val="20"/>
        </w:rPr>
        <w:t xml:space="preserve"> optimized for specific GC used.</w:t>
      </w:r>
      <w:commentRangeEnd w:id="4217"/>
      <w:r w:rsidR="000E6EF2">
        <w:rPr>
          <w:rStyle w:val="CommentReference"/>
        </w:rPr>
        <w:commentReference w:id="4217"/>
      </w:r>
      <w:commentRangeEnd w:id="4218"/>
      <w:r w:rsidR="00B97E06">
        <w:rPr>
          <w:rStyle w:val="CommentReference"/>
        </w:rPr>
        <w:commentReference w:id="4218"/>
      </w:r>
    </w:p>
    <w:p w14:paraId="514F8395" w14:textId="137451AE" w:rsidR="004E7BF2" w:rsidRPr="004A1317" w:rsidRDefault="00EB174F">
      <w:pPr>
        <w:spacing w:after="180"/>
        <w:rPr>
          <w:rFonts w:ascii="Times New Roman" w:eastAsia="Times New Roman" w:hAnsi="Times New Roman" w:cs="Times New Roman"/>
          <w:b/>
          <w:bCs/>
          <w:color w:val="000000"/>
          <w:sz w:val="20"/>
          <w:szCs w:val="20"/>
        </w:rPr>
        <w:pPrChange w:id="4221" w:author="Inno" w:date="2024-12-13T15:11:00Z">
          <w:pPr/>
        </w:pPrChange>
      </w:pPr>
      <w:r w:rsidRPr="004A1317">
        <w:rPr>
          <w:rFonts w:ascii="Times New Roman" w:eastAsia="Times New Roman" w:hAnsi="Times New Roman" w:cs="Times New Roman"/>
          <w:b/>
          <w:bCs/>
          <w:color w:val="000000"/>
          <w:sz w:val="20"/>
          <w:szCs w:val="20"/>
        </w:rPr>
        <w:t>B-</w:t>
      </w:r>
      <w:r w:rsidR="004E7BF2" w:rsidRPr="004A1317">
        <w:rPr>
          <w:rFonts w:ascii="Times New Roman" w:eastAsia="Times New Roman" w:hAnsi="Times New Roman" w:cs="Times New Roman"/>
          <w:b/>
          <w:bCs/>
          <w:color w:val="000000"/>
          <w:sz w:val="20"/>
          <w:szCs w:val="20"/>
        </w:rPr>
        <w:t>10.3 Calibration Standard Preparation and Analysis (Example R-152a)</w:t>
      </w:r>
    </w:p>
    <w:p w14:paraId="7277C6EA" w14:textId="7A7BBD52" w:rsidR="004E7BF2" w:rsidRPr="004A1317" w:rsidRDefault="004A0FBB">
      <w:pPr>
        <w:spacing w:after="180"/>
        <w:ind w:left="360"/>
        <w:rPr>
          <w:rFonts w:ascii="Times New Roman" w:eastAsia="Times New Roman" w:hAnsi="Times New Roman" w:cs="Times New Roman"/>
          <w:color w:val="000000"/>
          <w:sz w:val="20"/>
          <w:szCs w:val="20"/>
        </w:rPr>
        <w:pPrChange w:id="4222" w:author="Inno" w:date="2024-12-13T15:11:00Z">
          <w:pPr/>
        </w:pPrChange>
      </w:pPr>
      <w:r w:rsidRPr="004A1317">
        <w:rPr>
          <w:rFonts w:ascii="Times New Roman" w:eastAsia="Times New Roman" w:hAnsi="Times New Roman" w:cs="Times New Roman"/>
          <w:color w:val="000000"/>
          <w:sz w:val="16"/>
          <w:szCs w:val="20"/>
        </w:rPr>
        <w:t>NOTE</w:t>
      </w:r>
      <w:r w:rsidR="00092948" w:rsidRPr="004A1317">
        <w:rPr>
          <w:rFonts w:ascii="Times New Roman" w:eastAsia="Times New Roman" w:hAnsi="Times New Roman" w:cs="Times New Roman"/>
          <w:b/>
          <w:bCs/>
          <w:color w:val="000000"/>
          <w:sz w:val="16"/>
          <w:szCs w:val="20"/>
        </w:rPr>
        <w:t xml:space="preserve"> —</w:t>
      </w:r>
      <w:r w:rsidR="004E7BF2" w:rsidRPr="004A1317">
        <w:rPr>
          <w:rFonts w:ascii="Times New Roman" w:eastAsia="Times New Roman" w:hAnsi="Times New Roman" w:cs="Times New Roman"/>
          <w:color w:val="000000"/>
          <w:sz w:val="16"/>
          <w:szCs w:val="20"/>
        </w:rPr>
        <w:t xml:space="preserve"> Modify procedure for other refrigerants as necessary</w:t>
      </w:r>
      <w:r w:rsidR="004E7BF2" w:rsidRPr="004A1317">
        <w:rPr>
          <w:rFonts w:ascii="Times New Roman" w:eastAsia="Times New Roman" w:hAnsi="Times New Roman" w:cs="Times New Roman"/>
          <w:color w:val="000000"/>
          <w:sz w:val="20"/>
          <w:szCs w:val="20"/>
        </w:rPr>
        <w:t>.</w:t>
      </w:r>
    </w:p>
    <w:p w14:paraId="7816EC66" w14:textId="0808EB60" w:rsidR="004E7BF2" w:rsidRPr="004A1317" w:rsidRDefault="00EB174F">
      <w:pPr>
        <w:spacing w:after="180"/>
        <w:rPr>
          <w:rFonts w:ascii="Times New Roman" w:eastAsia="Times New Roman" w:hAnsi="Times New Roman" w:cs="Times New Roman"/>
          <w:sz w:val="20"/>
          <w:szCs w:val="20"/>
        </w:rPr>
        <w:pPrChange w:id="4223" w:author="Inno" w:date="2024-12-13T15:11:00Z">
          <w:pPr/>
        </w:pPrChange>
      </w:pPr>
      <w:r w:rsidRPr="004A1317">
        <w:rPr>
          <w:rFonts w:ascii="Times New Roman" w:eastAsia="Times New Roman" w:hAnsi="Times New Roman" w:cs="Times New Roman"/>
          <w:b/>
          <w:bCs/>
          <w:sz w:val="20"/>
          <w:szCs w:val="20"/>
        </w:rPr>
        <w:t>B-</w:t>
      </w:r>
      <w:r w:rsidR="004E7BF2" w:rsidRPr="004A1317">
        <w:rPr>
          <w:rFonts w:ascii="Times New Roman" w:eastAsia="Times New Roman" w:hAnsi="Times New Roman" w:cs="Times New Roman"/>
          <w:b/>
          <w:bCs/>
          <w:sz w:val="20"/>
          <w:szCs w:val="20"/>
        </w:rPr>
        <w:t>10.3.1</w:t>
      </w:r>
      <w:r w:rsidR="004E7BF2" w:rsidRPr="004A1317">
        <w:rPr>
          <w:rFonts w:ascii="Times New Roman" w:eastAsia="Times New Roman" w:hAnsi="Times New Roman" w:cs="Times New Roman"/>
          <w:sz w:val="20"/>
          <w:szCs w:val="20"/>
        </w:rPr>
        <w:t xml:space="preserve"> Determine the tare weight of a dry, evacuated vacuumed steel cylinder with a nominal volume of 3</w:t>
      </w:r>
      <w:ins w:id="4224" w:author="Inno" w:date="2024-12-12T14:58:00Z">
        <w:r w:rsidR="0093243E" w:rsidRPr="004A1317">
          <w:rPr>
            <w:rFonts w:ascii="Times New Roman" w:eastAsia="Times New Roman" w:hAnsi="Times New Roman" w:cs="Times New Roman"/>
            <w:sz w:val="20"/>
            <w:szCs w:val="20"/>
          </w:rPr>
          <w:t xml:space="preserve">                          </w:t>
        </w:r>
      </w:ins>
      <w:r w:rsidR="004E7BF2" w:rsidRPr="004A1317">
        <w:rPr>
          <w:rFonts w:ascii="Times New Roman" w:eastAsia="Times New Roman" w:hAnsi="Times New Roman" w:cs="Times New Roman"/>
          <w:sz w:val="20"/>
          <w:szCs w:val="20"/>
        </w:rPr>
        <w:t xml:space="preserve"> </w:t>
      </w:r>
      <w:r w:rsidR="00767E21" w:rsidRPr="004A1317">
        <w:rPr>
          <w:rFonts w:ascii="Times New Roman" w:eastAsia="Times New Roman" w:hAnsi="Times New Roman" w:cs="Times New Roman"/>
          <w:sz w:val="20"/>
          <w:szCs w:val="20"/>
        </w:rPr>
        <w:t>l</w:t>
      </w:r>
      <w:r w:rsidR="004E7BF2" w:rsidRPr="004A1317">
        <w:rPr>
          <w:rFonts w:ascii="Times New Roman" w:eastAsia="Times New Roman" w:hAnsi="Times New Roman" w:cs="Times New Roman"/>
          <w:sz w:val="20"/>
          <w:szCs w:val="20"/>
        </w:rPr>
        <w:t xml:space="preserve"> (cylinder size may different).</w:t>
      </w:r>
    </w:p>
    <w:p w14:paraId="22780CC1" w14:textId="42A22762" w:rsidR="000F14F2" w:rsidRPr="004A1317" w:rsidRDefault="004A0FBB">
      <w:pPr>
        <w:spacing w:after="180"/>
        <w:ind w:left="360"/>
        <w:rPr>
          <w:rFonts w:ascii="Times New Roman" w:eastAsia="Times New Roman" w:hAnsi="Times New Roman" w:cs="Times New Roman"/>
          <w:sz w:val="16"/>
          <w:szCs w:val="20"/>
        </w:rPr>
        <w:pPrChange w:id="4225" w:author="Inno" w:date="2024-12-13T15:11:00Z">
          <w:pPr/>
        </w:pPrChange>
      </w:pPr>
      <w:r w:rsidRPr="004A1317">
        <w:rPr>
          <w:rFonts w:ascii="Times New Roman" w:eastAsia="Times New Roman" w:hAnsi="Times New Roman" w:cs="Times New Roman"/>
          <w:sz w:val="16"/>
          <w:szCs w:val="20"/>
        </w:rPr>
        <w:t>NOTE</w:t>
      </w:r>
      <w:r w:rsidR="00092948" w:rsidRPr="004A1317">
        <w:rPr>
          <w:rFonts w:ascii="Times New Roman" w:eastAsia="Times New Roman" w:hAnsi="Times New Roman" w:cs="Times New Roman"/>
          <w:sz w:val="16"/>
          <w:szCs w:val="20"/>
        </w:rPr>
        <w:t xml:space="preserve"> — </w:t>
      </w:r>
      <w:r w:rsidR="000F14F2" w:rsidRPr="004A1317">
        <w:rPr>
          <w:rFonts w:ascii="Times New Roman" w:eastAsia="Times New Roman" w:hAnsi="Times New Roman" w:cs="Times New Roman"/>
          <w:sz w:val="16"/>
          <w:szCs w:val="20"/>
        </w:rPr>
        <w:t xml:space="preserve">The purest stock refrigerant will contain some of the impurities found in the method. The ppm amounts of impurities already in the stock refrigerant are determined via the </w:t>
      </w:r>
      <w:r w:rsidR="0093243E" w:rsidRPr="004A1317">
        <w:rPr>
          <w:rFonts w:ascii="Times New Roman" w:eastAsia="Times New Roman" w:hAnsi="Times New Roman" w:cs="Times New Roman"/>
          <w:sz w:val="16"/>
          <w:szCs w:val="20"/>
        </w:rPr>
        <w:t>method of standards addition</w:t>
      </w:r>
      <w:r w:rsidR="000F14F2" w:rsidRPr="004A1317">
        <w:rPr>
          <w:rFonts w:ascii="Times New Roman" w:eastAsia="Times New Roman" w:hAnsi="Times New Roman" w:cs="Times New Roman"/>
          <w:sz w:val="16"/>
          <w:szCs w:val="20"/>
        </w:rPr>
        <w:t>.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728DF9CA" w14:textId="6915B000" w:rsidR="00FA727E" w:rsidRPr="004A1317" w:rsidRDefault="00EB174F">
      <w:pPr>
        <w:spacing w:after="180"/>
        <w:rPr>
          <w:rFonts w:ascii="Times New Roman" w:eastAsia="Times New Roman" w:hAnsi="Times New Roman" w:cs="Times New Roman"/>
          <w:sz w:val="20"/>
          <w:szCs w:val="20"/>
        </w:rPr>
        <w:pPrChange w:id="4226" w:author="Inno" w:date="2024-12-13T15:11:00Z">
          <w:pPr/>
        </w:pPrChange>
      </w:pPr>
      <w:r w:rsidRPr="004A1317">
        <w:rPr>
          <w:rFonts w:ascii="Times New Roman" w:eastAsia="Times New Roman" w:hAnsi="Times New Roman" w:cs="Times New Roman"/>
          <w:b/>
          <w:bCs/>
          <w:sz w:val="20"/>
          <w:szCs w:val="20"/>
        </w:rPr>
        <w:t>B-</w:t>
      </w:r>
      <w:r w:rsidR="00FA727E" w:rsidRPr="004A1317">
        <w:rPr>
          <w:rFonts w:ascii="Times New Roman" w:eastAsia="Times New Roman" w:hAnsi="Times New Roman" w:cs="Times New Roman"/>
          <w:b/>
          <w:bCs/>
          <w:sz w:val="20"/>
          <w:szCs w:val="20"/>
        </w:rPr>
        <w:t>10.3.2</w:t>
      </w:r>
      <w:r w:rsidR="00FA727E" w:rsidRPr="004A1317">
        <w:rPr>
          <w:rFonts w:ascii="Times New Roman" w:eastAsia="Times New Roman" w:hAnsi="Times New Roman" w:cs="Times New Roman"/>
          <w:sz w:val="20"/>
          <w:szCs w:val="20"/>
        </w:rPr>
        <w:t xml:space="preserve"> Purge the connecting line using the component with the highest boiling point first (</w:t>
      </w:r>
      <w:ins w:id="4227" w:author="Inno" w:date="2024-12-12T15:02:00Z">
        <w:r w:rsidR="0093243E" w:rsidRPr="004A1317">
          <w:rPr>
            <w:rFonts w:ascii="Times New Roman" w:eastAsia="Times New Roman" w:hAnsi="Times New Roman" w:cs="Times New Roman"/>
            <w:sz w:val="20"/>
            <w:szCs w:val="20"/>
          </w:rPr>
          <w:t xml:space="preserve">that is </w:t>
        </w:r>
      </w:ins>
      <w:del w:id="4228" w:author="Inno" w:date="2024-12-12T15:02:00Z">
        <w:r w:rsidR="00FA727E" w:rsidRPr="004A1317" w:rsidDel="0093243E">
          <w:rPr>
            <w:rFonts w:ascii="Times New Roman" w:eastAsia="Times New Roman" w:hAnsi="Times New Roman" w:cs="Times New Roman"/>
            <w:sz w:val="20"/>
            <w:szCs w:val="20"/>
          </w:rPr>
          <w:delText>i.e.</w:delText>
        </w:r>
      </w:del>
      <w:r w:rsidR="00D24208" w:rsidRPr="004A1317">
        <w:rPr>
          <w:rFonts w:ascii="Times New Roman" w:eastAsia="Times New Roman" w:hAnsi="Times New Roman" w:cs="Times New Roman"/>
          <w:sz w:val="20"/>
          <w:szCs w:val="20"/>
        </w:rPr>
        <w:t>, Methylene</w:t>
      </w:r>
      <w:r w:rsidR="00FA727E" w:rsidRPr="004A1317">
        <w:rPr>
          <w:rFonts w:ascii="Times New Roman" w:eastAsia="Times New Roman" w:hAnsi="Times New Roman" w:cs="Times New Roman"/>
          <w:sz w:val="20"/>
          <w:szCs w:val="20"/>
        </w:rPr>
        <w:t xml:space="preserve"> chloride, the higher boiling component) in order to sweep out air; connect the line to the cylinder.</w:t>
      </w:r>
    </w:p>
    <w:p w14:paraId="4BB4A4A1" w14:textId="7C0A4C1B" w:rsidR="00FA727E" w:rsidRPr="004A1317" w:rsidRDefault="004A0FBB">
      <w:pPr>
        <w:spacing w:after="180"/>
        <w:ind w:left="360"/>
        <w:rPr>
          <w:rFonts w:ascii="Times New Roman" w:eastAsia="Times New Roman" w:hAnsi="Times New Roman" w:cs="Times New Roman"/>
          <w:sz w:val="16"/>
          <w:szCs w:val="20"/>
        </w:rPr>
        <w:pPrChange w:id="4229" w:author="Inno" w:date="2024-12-13T15:11:00Z">
          <w:pPr/>
        </w:pPrChange>
      </w:pPr>
      <w:r w:rsidRPr="004A1317">
        <w:rPr>
          <w:rFonts w:ascii="Times New Roman" w:eastAsia="Times New Roman" w:hAnsi="Times New Roman" w:cs="Times New Roman"/>
          <w:sz w:val="16"/>
          <w:szCs w:val="20"/>
        </w:rPr>
        <w:t>NOTE</w:t>
      </w:r>
      <w:r w:rsidR="00092948" w:rsidRPr="004A1317">
        <w:rPr>
          <w:rFonts w:ascii="Times New Roman" w:eastAsia="Times New Roman" w:hAnsi="Times New Roman" w:cs="Times New Roman"/>
          <w:sz w:val="16"/>
          <w:szCs w:val="20"/>
        </w:rPr>
        <w:t xml:space="preserve"> —</w:t>
      </w:r>
      <w:r w:rsidR="00FA727E" w:rsidRPr="004A1317">
        <w:rPr>
          <w:rFonts w:ascii="Times New Roman" w:eastAsia="Times New Roman" w:hAnsi="Times New Roman" w:cs="Times New Roman"/>
          <w:sz w:val="16"/>
          <w:szCs w:val="20"/>
        </w:rPr>
        <w:t xml:space="preserve"> Add the solvent first (</w:t>
      </w:r>
      <w:ins w:id="4230" w:author="Inno" w:date="2024-12-12T14:59:00Z">
        <w:r w:rsidR="0093243E" w:rsidRPr="004A1317">
          <w:rPr>
            <w:rFonts w:ascii="Times New Roman" w:eastAsia="Times New Roman" w:hAnsi="Times New Roman" w:cs="Times New Roman"/>
            <w:sz w:val="16"/>
            <w:szCs w:val="20"/>
          </w:rPr>
          <w:t>that is</w:t>
        </w:r>
      </w:ins>
      <w:del w:id="4231" w:author="Inno" w:date="2024-12-12T14:59:00Z">
        <w:r w:rsidR="00FA727E" w:rsidRPr="004A1317" w:rsidDel="0093243E">
          <w:rPr>
            <w:rFonts w:ascii="Times New Roman" w:eastAsia="Times New Roman" w:hAnsi="Times New Roman" w:cs="Times New Roman"/>
            <w:sz w:val="16"/>
            <w:szCs w:val="20"/>
          </w:rPr>
          <w:delText>i.e.</w:delText>
        </w:r>
      </w:del>
      <w:r w:rsidR="00FA727E" w:rsidRPr="004A1317">
        <w:rPr>
          <w:rFonts w:ascii="Times New Roman" w:eastAsia="Times New Roman" w:hAnsi="Times New Roman" w:cs="Times New Roman"/>
          <w:sz w:val="16"/>
          <w:szCs w:val="20"/>
        </w:rPr>
        <w:t xml:space="preserve"> for Methylene chloride), to add the solvent use the </w:t>
      </w:r>
      <w:r w:rsidR="0093243E" w:rsidRPr="004A1317">
        <w:rPr>
          <w:rFonts w:ascii="Times New Roman" w:eastAsia="Times New Roman" w:hAnsi="Times New Roman" w:cs="Times New Roman"/>
          <w:sz w:val="16"/>
          <w:szCs w:val="20"/>
        </w:rPr>
        <w:t>air t</w:t>
      </w:r>
      <w:r w:rsidR="00FA727E" w:rsidRPr="004A1317">
        <w:rPr>
          <w:rFonts w:ascii="Times New Roman" w:eastAsia="Times New Roman" w:hAnsi="Times New Roman" w:cs="Times New Roman"/>
          <w:sz w:val="16"/>
          <w:szCs w:val="20"/>
        </w:rPr>
        <w:t>ight syringe to addition in cylinder.</w:t>
      </w:r>
    </w:p>
    <w:p w14:paraId="21CE98AF" w14:textId="26A6DC2F" w:rsidR="009A34C3" w:rsidRPr="004A1317" w:rsidRDefault="00EB174F">
      <w:pPr>
        <w:spacing w:after="180"/>
        <w:rPr>
          <w:rFonts w:ascii="Times New Roman" w:eastAsia="Times New Roman" w:hAnsi="Times New Roman" w:cs="Times New Roman"/>
          <w:sz w:val="20"/>
          <w:szCs w:val="20"/>
        </w:rPr>
        <w:pPrChange w:id="4232" w:author="Inno" w:date="2024-12-13T15:11:00Z">
          <w:pPr/>
        </w:pPrChange>
      </w:pPr>
      <w:r w:rsidRPr="004A1317">
        <w:rPr>
          <w:rFonts w:ascii="Times New Roman" w:eastAsia="Times New Roman" w:hAnsi="Times New Roman" w:cs="Times New Roman"/>
          <w:b/>
          <w:bCs/>
          <w:sz w:val="20"/>
          <w:szCs w:val="20"/>
        </w:rPr>
        <w:t>B-</w:t>
      </w:r>
      <w:r w:rsidR="009A34C3" w:rsidRPr="004A1317">
        <w:rPr>
          <w:rFonts w:ascii="Times New Roman" w:eastAsia="Times New Roman" w:hAnsi="Times New Roman" w:cs="Times New Roman"/>
          <w:b/>
          <w:bCs/>
          <w:sz w:val="20"/>
          <w:szCs w:val="20"/>
        </w:rPr>
        <w:t xml:space="preserve">10.3.3 </w:t>
      </w:r>
      <w:r w:rsidR="009A34C3" w:rsidRPr="004A1317">
        <w:rPr>
          <w:rFonts w:ascii="Times New Roman" w:eastAsia="Times New Roman" w:hAnsi="Times New Roman" w:cs="Times New Roman"/>
          <w:sz w:val="20"/>
          <w:szCs w:val="20"/>
        </w:rPr>
        <w:t>Add the component with the highest boiling point to the cylinder and reweigh the cylinder to the nearest 0.1 g.</w:t>
      </w:r>
    </w:p>
    <w:p w14:paraId="3D9C7E0B" w14:textId="799A9562" w:rsidR="00FA727E" w:rsidRPr="004A1317" w:rsidRDefault="004A0FBB">
      <w:pPr>
        <w:spacing w:after="180"/>
        <w:ind w:left="360"/>
        <w:rPr>
          <w:rFonts w:ascii="Times New Roman" w:eastAsia="Times New Roman" w:hAnsi="Times New Roman" w:cs="Times New Roman"/>
          <w:sz w:val="16"/>
          <w:szCs w:val="20"/>
        </w:rPr>
        <w:pPrChange w:id="4233" w:author="Inno" w:date="2024-12-13T15:11:00Z">
          <w:pPr/>
        </w:pPrChange>
      </w:pPr>
      <w:r w:rsidRPr="004A1317">
        <w:rPr>
          <w:rFonts w:ascii="Times New Roman" w:eastAsia="Times New Roman" w:hAnsi="Times New Roman" w:cs="Times New Roman"/>
          <w:sz w:val="16"/>
          <w:szCs w:val="20"/>
        </w:rPr>
        <w:t>NOTE</w:t>
      </w:r>
      <w:r w:rsidR="00092948" w:rsidRPr="004A1317">
        <w:rPr>
          <w:rFonts w:ascii="Times New Roman" w:eastAsia="Times New Roman" w:hAnsi="Times New Roman" w:cs="Times New Roman"/>
          <w:sz w:val="16"/>
          <w:szCs w:val="20"/>
        </w:rPr>
        <w:t xml:space="preserve"> —</w:t>
      </w:r>
      <w:r w:rsidR="009A34C3" w:rsidRPr="004A1317">
        <w:rPr>
          <w:rFonts w:ascii="Times New Roman" w:eastAsia="Times New Roman" w:hAnsi="Times New Roman" w:cs="Times New Roman"/>
          <w:sz w:val="16"/>
          <w:szCs w:val="20"/>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379C4649" w14:textId="0D9D2D23" w:rsidR="009A34C3" w:rsidRPr="004A1317" w:rsidRDefault="00EB174F">
      <w:pPr>
        <w:spacing w:after="180"/>
        <w:rPr>
          <w:rFonts w:ascii="Times New Roman" w:eastAsia="Times New Roman" w:hAnsi="Times New Roman" w:cs="Times New Roman"/>
          <w:sz w:val="20"/>
          <w:szCs w:val="20"/>
        </w:rPr>
        <w:pPrChange w:id="4234" w:author="Inno" w:date="2024-12-13T15:11:00Z">
          <w:pPr/>
        </w:pPrChange>
      </w:pPr>
      <w:r w:rsidRPr="004A1317">
        <w:rPr>
          <w:rFonts w:ascii="Times New Roman" w:eastAsia="Times New Roman" w:hAnsi="Times New Roman" w:cs="Times New Roman"/>
          <w:b/>
          <w:bCs/>
          <w:sz w:val="20"/>
          <w:szCs w:val="20"/>
        </w:rPr>
        <w:t>B-</w:t>
      </w:r>
      <w:r w:rsidR="009A34C3" w:rsidRPr="004A1317">
        <w:rPr>
          <w:rFonts w:ascii="Times New Roman" w:eastAsia="Times New Roman" w:hAnsi="Times New Roman" w:cs="Times New Roman"/>
          <w:b/>
          <w:bCs/>
          <w:sz w:val="20"/>
          <w:szCs w:val="20"/>
        </w:rPr>
        <w:t xml:space="preserve">10.3.4 </w:t>
      </w:r>
      <w:r w:rsidR="009A34C3" w:rsidRPr="004A1317">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014133A4" w14:textId="5C6C1400" w:rsidR="009A34C3" w:rsidRPr="004A1317" w:rsidRDefault="00EB174F">
      <w:pPr>
        <w:spacing w:after="180"/>
        <w:rPr>
          <w:rFonts w:ascii="Times New Roman" w:eastAsia="Times New Roman" w:hAnsi="Times New Roman" w:cs="Times New Roman"/>
          <w:sz w:val="20"/>
          <w:szCs w:val="20"/>
        </w:rPr>
        <w:pPrChange w:id="4235" w:author="Inno" w:date="2024-12-13T15:11:00Z">
          <w:pPr/>
        </w:pPrChange>
      </w:pPr>
      <w:r w:rsidRPr="004A1317">
        <w:rPr>
          <w:rFonts w:ascii="Times New Roman" w:eastAsia="Times New Roman" w:hAnsi="Times New Roman" w:cs="Times New Roman"/>
          <w:b/>
          <w:bCs/>
          <w:sz w:val="20"/>
          <w:szCs w:val="20"/>
        </w:rPr>
        <w:t>B-</w:t>
      </w:r>
      <w:r w:rsidR="009A34C3" w:rsidRPr="004A1317">
        <w:rPr>
          <w:rFonts w:ascii="Times New Roman" w:eastAsia="Times New Roman" w:hAnsi="Times New Roman" w:cs="Times New Roman"/>
          <w:b/>
          <w:bCs/>
          <w:sz w:val="20"/>
          <w:szCs w:val="20"/>
        </w:rPr>
        <w:t xml:space="preserve">10.3.5 </w:t>
      </w:r>
      <w:r w:rsidR="009A34C3" w:rsidRPr="004A1317">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4A1317">
        <w:rPr>
          <w:rFonts w:ascii="Times New Roman" w:eastAsia="Times New Roman" w:hAnsi="Times New Roman" w:cs="Times New Roman"/>
          <w:b/>
          <w:sz w:val="20"/>
          <w:szCs w:val="20"/>
        </w:rPr>
        <w:t>B-</w:t>
      </w:r>
      <w:r w:rsidR="009A34C3" w:rsidRPr="004A1317">
        <w:rPr>
          <w:rFonts w:ascii="Times New Roman" w:eastAsia="Times New Roman" w:hAnsi="Times New Roman" w:cs="Times New Roman"/>
          <w:b/>
          <w:sz w:val="20"/>
          <w:szCs w:val="20"/>
        </w:rPr>
        <w:t>10.3.4</w:t>
      </w:r>
      <w:r w:rsidR="009A34C3" w:rsidRPr="004A1317">
        <w:rPr>
          <w:rFonts w:ascii="Times New Roman" w:eastAsia="Times New Roman" w:hAnsi="Times New Roman" w:cs="Times New Roman"/>
          <w:sz w:val="20"/>
          <w:szCs w:val="20"/>
        </w:rPr>
        <w:t xml:space="preserve"> equals the weight of the component with the next highest boiling point.</w:t>
      </w:r>
    </w:p>
    <w:p w14:paraId="3D66DB3E" w14:textId="06647090" w:rsidR="009A34C3" w:rsidRPr="004A1317" w:rsidRDefault="004A0FBB">
      <w:pPr>
        <w:spacing w:after="180"/>
        <w:ind w:left="360"/>
        <w:rPr>
          <w:rFonts w:ascii="Times New Roman" w:eastAsia="Times New Roman" w:hAnsi="Times New Roman" w:cs="Times New Roman"/>
          <w:sz w:val="16"/>
          <w:szCs w:val="20"/>
        </w:rPr>
        <w:pPrChange w:id="4236" w:author="Inno" w:date="2024-12-13T15:11:00Z">
          <w:pPr/>
        </w:pPrChange>
      </w:pPr>
      <w:r w:rsidRPr="004A1317">
        <w:rPr>
          <w:rFonts w:ascii="Times New Roman" w:eastAsia="Times New Roman" w:hAnsi="Times New Roman" w:cs="Times New Roman"/>
          <w:sz w:val="16"/>
          <w:szCs w:val="20"/>
        </w:rPr>
        <w:t>NOTE</w:t>
      </w:r>
      <w:r w:rsidR="00092948" w:rsidRPr="004A1317">
        <w:rPr>
          <w:rFonts w:ascii="Times New Roman" w:eastAsia="Times New Roman" w:hAnsi="Times New Roman" w:cs="Times New Roman"/>
          <w:sz w:val="16"/>
          <w:szCs w:val="20"/>
        </w:rPr>
        <w:t xml:space="preserve"> —</w:t>
      </w:r>
      <w:r w:rsidR="009A34C3" w:rsidRPr="004A1317">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2DF5AA00" w14:textId="205F9F40" w:rsidR="00D14EB6" w:rsidRPr="004A1317" w:rsidRDefault="00EB174F">
      <w:pPr>
        <w:spacing w:after="180"/>
        <w:rPr>
          <w:rFonts w:ascii="Times New Roman" w:eastAsia="Times New Roman" w:hAnsi="Times New Roman" w:cs="Times New Roman"/>
          <w:sz w:val="20"/>
          <w:szCs w:val="20"/>
        </w:rPr>
        <w:pPrChange w:id="4237" w:author="Inno" w:date="2024-12-13T15:1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 xml:space="preserve">10.3.6 </w:t>
      </w:r>
      <w:r w:rsidR="00D14EB6" w:rsidRPr="004A1317">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44878416" w14:textId="6A1E176A" w:rsidR="00D14EB6" w:rsidRPr="004A1317" w:rsidRDefault="00EB174F">
      <w:pPr>
        <w:spacing w:after="180"/>
        <w:rPr>
          <w:rFonts w:ascii="Times New Roman" w:eastAsia="Times New Roman" w:hAnsi="Times New Roman" w:cs="Times New Roman"/>
          <w:sz w:val="20"/>
          <w:szCs w:val="20"/>
        </w:rPr>
        <w:pPrChange w:id="4238" w:author="Inno" w:date="2024-12-13T15:1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10.4</w:t>
      </w:r>
      <w:r w:rsidR="00D14EB6" w:rsidRPr="004A1317">
        <w:rPr>
          <w:rFonts w:ascii="Times New Roman" w:eastAsia="Times New Roman" w:hAnsi="Times New Roman" w:cs="Times New Roman"/>
          <w:sz w:val="20"/>
          <w:szCs w:val="20"/>
        </w:rPr>
        <w:t xml:space="preserve"> </w:t>
      </w:r>
      <w:r w:rsidR="00D14EB6" w:rsidRPr="004A1317">
        <w:rPr>
          <w:rFonts w:ascii="Times New Roman" w:eastAsia="Times New Roman" w:hAnsi="Times New Roman" w:cs="Times New Roman"/>
          <w:b/>
          <w:bCs/>
          <w:sz w:val="20"/>
          <w:szCs w:val="20"/>
        </w:rPr>
        <w:t>Determinatio</w:t>
      </w:r>
      <w:r w:rsidR="000006D2" w:rsidRPr="004A1317">
        <w:rPr>
          <w:rFonts w:ascii="Times New Roman" w:eastAsia="Times New Roman" w:hAnsi="Times New Roman" w:cs="Times New Roman"/>
          <w:b/>
          <w:bCs/>
          <w:sz w:val="20"/>
          <w:szCs w:val="20"/>
        </w:rPr>
        <w:t>n of Component Response Factors</w:t>
      </w:r>
    </w:p>
    <w:p w14:paraId="1DE321C7" w14:textId="57A5A345" w:rsidR="00D14EB6" w:rsidRPr="004A1317" w:rsidRDefault="004A0FBB">
      <w:pPr>
        <w:spacing w:after="180"/>
        <w:ind w:left="360"/>
        <w:rPr>
          <w:rFonts w:ascii="Times New Roman" w:eastAsia="Times New Roman" w:hAnsi="Times New Roman" w:cs="Times New Roman"/>
          <w:sz w:val="16"/>
          <w:szCs w:val="20"/>
        </w:rPr>
        <w:pPrChange w:id="4239" w:author="Inno" w:date="2024-12-13T15:1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b/>
          <w:bCs/>
          <w:sz w:val="16"/>
          <w:szCs w:val="20"/>
        </w:rPr>
        <w:t xml:space="preserve"> —</w:t>
      </w:r>
      <w:r w:rsidR="00D14EB6" w:rsidRPr="004A1317">
        <w:rPr>
          <w:rFonts w:ascii="Times New Roman" w:eastAsia="Times New Roman" w:hAnsi="Times New Roman" w:cs="Times New Roman"/>
          <w:sz w:val="16"/>
          <w:szCs w:val="20"/>
        </w:rPr>
        <w:t xml:space="preserve"> Depending upon the data integration system used, it is often more desirable to convert the ppm values to weight </w:t>
      </w:r>
      <w:ins w:id="4240" w:author="Inno" w:date="2024-12-13T10:57:00Z">
        <w:r w:rsidR="002E4519" w:rsidRPr="004A1317">
          <w:rPr>
            <w:rFonts w:ascii="Times New Roman" w:eastAsia="Times New Roman" w:hAnsi="Times New Roman" w:cs="Times New Roman"/>
            <w:color w:val="000000"/>
            <w:sz w:val="16"/>
            <w:szCs w:val="16"/>
          </w:rPr>
          <w:t>p</w:t>
        </w:r>
        <w:r w:rsidR="002E4519" w:rsidRPr="004A1317">
          <w:rPr>
            <w:rFonts w:ascii="Times New Roman" w:eastAsia="Times New Roman" w:hAnsi="Times New Roman" w:cs="Times New Roman"/>
            <w:color w:val="000000"/>
            <w:sz w:val="16"/>
            <w:szCs w:val="16"/>
            <w:rPrChange w:id="4241" w:author="Inno" w:date="2024-12-13T15:11:00Z">
              <w:rPr>
                <w:rFonts w:ascii="Times New Roman" w:eastAsia="Times New Roman" w:hAnsi="Times New Roman" w:cs="Times New Roman"/>
                <w:color w:val="000000"/>
                <w:sz w:val="20"/>
                <w:szCs w:val="20"/>
              </w:rPr>
            </w:rPrChange>
          </w:rPr>
          <w:t>ercent</w:t>
        </w:r>
        <w:r w:rsidR="002E4519" w:rsidRPr="004A1317">
          <w:rPr>
            <w:rFonts w:ascii="Times New Roman" w:eastAsia="Times New Roman" w:hAnsi="Times New Roman" w:cs="Times New Roman"/>
            <w:color w:val="000000"/>
            <w:sz w:val="20"/>
            <w:szCs w:val="20"/>
          </w:rPr>
          <w:t xml:space="preserve"> </w:t>
        </w:r>
      </w:ins>
      <w:del w:id="4242" w:author="Inno" w:date="2024-12-13T10:57:00Z">
        <w:r w:rsidR="00D14EB6" w:rsidRPr="004A1317" w:rsidDel="002E4519">
          <w:rPr>
            <w:rFonts w:ascii="Times New Roman" w:eastAsia="Times New Roman" w:hAnsi="Times New Roman" w:cs="Times New Roman"/>
            <w:sz w:val="16"/>
            <w:szCs w:val="20"/>
          </w:rPr>
          <w:delText>%</w:delText>
        </w:r>
      </w:del>
      <w:r w:rsidR="00D14EB6" w:rsidRPr="004A1317">
        <w:rPr>
          <w:rFonts w:ascii="Times New Roman" w:eastAsia="Times New Roman" w:hAnsi="Times New Roman" w:cs="Times New Roman"/>
          <w:sz w:val="16"/>
          <w:szCs w:val="20"/>
        </w:rPr>
        <w:t xml:space="preserve"> for response factor calculations and for reporting purposes.</w:t>
      </w:r>
    </w:p>
    <w:p w14:paraId="2D938458" w14:textId="6E7CEFEB" w:rsidR="00D14EB6" w:rsidRPr="004A1317" w:rsidRDefault="00EB174F">
      <w:pPr>
        <w:spacing w:after="180"/>
        <w:rPr>
          <w:rFonts w:ascii="Times New Roman" w:eastAsia="Times New Roman" w:hAnsi="Times New Roman" w:cs="Times New Roman"/>
          <w:sz w:val="20"/>
          <w:szCs w:val="20"/>
        </w:rPr>
        <w:pPrChange w:id="4243" w:author="Inno" w:date="2024-12-13T15:1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10.4.1</w:t>
      </w:r>
      <w:r w:rsidR="00D14EB6" w:rsidRPr="004A1317">
        <w:rPr>
          <w:rFonts w:ascii="Times New Roman" w:eastAsia="Times New Roman" w:hAnsi="Times New Roman" w:cs="Times New Roman"/>
          <w:sz w:val="20"/>
          <w:szCs w:val="20"/>
        </w:rPr>
        <w:t xml:space="preserve"> Set up the chromatography data system for an area normalization-response factor calibration.</w:t>
      </w:r>
    </w:p>
    <w:p w14:paraId="0F48EE87" w14:textId="272F2A98" w:rsidR="00D14EB6" w:rsidRPr="004A1317" w:rsidRDefault="00EB174F">
      <w:pPr>
        <w:spacing w:after="180"/>
        <w:rPr>
          <w:rFonts w:ascii="Times New Roman" w:eastAsia="Times New Roman" w:hAnsi="Times New Roman" w:cs="Times New Roman"/>
          <w:sz w:val="20"/>
          <w:szCs w:val="20"/>
        </w:rPr>
        <w:pPrChange w:id="4244" w:author="Inno" w:date="2024-12-13T15:1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10.4.2</w:t>
      </w:r>
      <w:r w:rsidR="00D14EB6" w:rsidRPr="004A1317">
        <w:rPr>
          <w:rFonts w:ascii="Times New Roman" w:eastAsia="Times New Roman" w:hAnsi="Times New Roman" w:cs="Times New Roman"/>
          <w:sz w:val="20"/>
          <w:szCs w:val="20"/>
        </w:rPr>
        <w:t xml:space="preserve"> Analyze the calibration standard in triplicate using the chromatographic conditions described in Table </w:t>
      </w:r>
      <w:r w:rsidRPr="004A1317">
        <w:rPr>
          <w:rFonts w:ascii="Times New Roman" w:eastAsia="Times New Roman" w:hAnsi="Times New Roman" w:cs="Times New Roman"/>
          <w:b/>
          <w:sz w:val="20"/>
          <w:szCs w:val="20"/>
        </w:rPr>
        <w:t>B-</w:t>
      </w:r>
      <w:r w:rsidR="00D14EB6" w:rsidRPr="004A1317">
        <w:rPr>
          <w:rFonts w:ascii="Times New Roman" w:eastAsia="Times New Roman" w:hAnsi="Times New Roman" w:cs="Times New Roman"/>
          <w:b/>
          <w:sz w:val="20"/>
          <w:szCs w:val="20"/>
        </w:rPr>
        <w:t>10.2</w:t>
      </w:r>
      <w:r w:rsidR="00D14EB6" w:rsidRPr="004A1317">
        <w:rPr>
          <w:rFonts w:ascii="Times New Roman" w:eastAsia="Times New Roman" w:hAnsi="Times New Roman" w:cs="Times New Roman"/>
          <w:sz w:val="20"/>
          <w:szCs w:val="20"/>
        </w:rPr>
        <w:t xml:space="preserve">. Calculate the mean of three </w:t>
      </w:r>
      <w:r w:rsidR="00FD2AC5" w:rsidRPr="004A1317">
        <w:rPr>
          <w:rFonts w:ascii="Times New Roman" w:eastAsia="Times New Roman" w:hAnsi="Times New Roman" w:cs="Times New Roman"/>
          <w:sz w:val="20"/>
          <w:szCs w:val="20"/>
        </w:rPr>
        <w:t>standard</w:t>
      </w:r>
      <w:r w:rsidR="00D14EB6" w:rsidRPr="004A1317">
        <w:rPr>
          <w:rFonts w:ascii="Times New Roman" w:eastAsia="Times New Roman" w:hAnsi="Times New Roman" w:cs="Times New Roman"/>
          <w:sz w:val="20"/>
          <w:szCs w:val="20"/>
        </w:rPr>
        <w:t xml:space="preserve">, mean of three standard </w:t>
      </w:r>
      <w:r w:rsidR="000E6F34" w:rsidRPr="004A1317">
        <w:rPr>
          <w:rFonts w:ascii="Times New Roman" w:eastAsia="Times New Roman" w:hAnsi="Times New Roman" w:cs="Times New Roman"/>
          <w:sz w:val="20"/>
          <w:szCs w:val="20"/>
        </w:rPr>
        <w:t>uses</w:t>
      </w:r>
      <w:r w:rsidR="00D14EB6" w:rsidRPr="004A1317">
        <w:rPr>
          <w:rFonts w:ascii="Times New Roman" w:eastAsia="Times New Roman" w:hAnsi="Times New Roman" w:cs="Times New Roman"/>
          <w:sz w:val="20"/>
          <w:szCs w:val="20"/>
        </w:rPr>
        <w:t xml:space="preserve"> as a standard.</w:t>
      </w:r>
    </w:p>
    <w:p w14:paraId="41DA45B5" w14:textId="7F0727B7" w:rsidR="00D14EB6" w:rsidRPr="004A1317" w:rsidRDefault="00EB174F">
      <w:pPr>
        <w:spacing w:after="180"/>
        <w:rPr>
          <w:rFonts w:ascii="Times New Roman" w:eastAsia="Times New Roman" w:hAnsi="Times New Roman" w:cs="Times New Roman"/>
          <w:sz w:val="20"/>
          <w:szCs w:val="20"/>
        </w:rPr>
        <w:pPrChange w:id="4245" w:author="Inno" w:date="2024-12-13T15:11:00Z">
          <w:pPr/>
        </w:pPrChange>
      </w:pPr>
      <w:r w:rsidRPr="004A1317">
        <w:rPr>
          <w:rFonts w:ascii="Times New Roman" w:eastAsia="Times New Roman" w:hAnsi="Times New Roman" w:cs="Times New Roman"/>
          <w:b/>
          <w:bCs/>
          <w:sz w:val="20"/>
          <w:szCs w:val="20"/>
        </w:rPr>
        <w:t>B-</w:t>
      </w:r>
      <w:r w:rsidR="00D14EB6" w:rsidRPr="004A1317">
        <w:rPr>
          <w:rFonts w:ascii="Times New Roman" w:eastAsia="Times New Roman" w:hAnsi="Times New Roman" w:cs="Times New Roman"/>
          <w:b/>
          <w:bCs/>
          <w:sz w:val="20"/>
          <w:szCs w:val="20"/>
        </w:rPr>
        <w:t>10.4.3</w:t>
      </w:r>
      <w:r w:rsidR="00D14EB6" w:rsidRPr="004A1317">
        <w:rPr>
          <w:rFonts w:ascii="Times New Roman" w:eastAsia="Times New Roman" w:hAnsi="Times New Roman" w:cs="Times New Roman"/>
          <w:sz w:val="20"/>
          <w:szCs w:val="20"/>
        </w:rPr>
        <w:t xml:space="preserve"> Perform the necessary functions to have the data system determine each component </w:t>
      </w:r>
      <w:r w:rsidR="00216F5E" w:rsidRPr="004A1317">
        <w:rPr>
          <w:rFonts w:ascii="Times New Roman" w:eastAsia="Times New Roman" w:hAnsi="Times New Roman" w:cs="Times New Roman"/>
          <w:sz w:val="20"/>
          <w:szCs w:val="20"/>
        </w:rPr>
        <w:t>relative response factor</w:t>
      </w:r>
      <w:r w:rsidR="00D14EB6" w:rsidRPr="004A1317">
        <w:rPr>
          <w:rFonts w:ascii="Times New Roman" w:eastAsia="Times New Roman" w:hAnsi="Times New Roman" w:cs="Times New Roman"/>
          <w:sz w:val="20"/>
          <w:szCs w:val="20"/>
        </w:rPr>
        <w:t xml:space="preserve"> (RRFi), which is then stored. Response </w:t>
      </w:r>
      <w:r w:rsidR="00216F5E" w:rsidRPr="004A1317">
        <w:rPr>
          <w:rFonts w:ascii="Times New Roman" w:eastAsia="Times New Roman" w:hAnsi="Times New Roman" w:cs="Times New Roman"/>
          <w:sz w:val="20"/>
          <w:szCs w:val="20"/>
        </w:rPr>
        <w:t>factors</w:t>
      </w:r>
      <w:r w:rsidR="00D14EB6" w:rsidRPr="004A1317">
        <w:rPr>
          <w:rFonts w:ascii="Times New Roman" w:eastAsia="Times New Roman" w:hAnsi="Times New Roman" w:cs="Times New Roman"/>
          <w:sz w:val="20"/>
          <w:szCs w:val="20"/>
        </w:rPr>
        <w:t xml:space="preserve"> are calculated as follows:</w:t>
      </w:r>
    </w:p>
    <w:p w14:paraId="6DB0FF5A" w14:textId="2729EC6A" w:rsidR="00BE4E9B" w:rsidRPr="004A1317" w:rsidRDefault="00EC1726">
      <w:pPr>
        <w:tabs>
          <w:tab w:val="center" w:pos="5040"/>
        </w:tabs>
        <w:spacing w:after="180"/>
        <w:ind w:firstLine="720"/>
        <w:jc w:val="center"/>
        <w:rPr>
          <w:rFonts w:ascii="Times New Roman" w:eastAsia="Times New Roman" w:hAnsi="Times New Roman" w:cs="Times New Roman"/>
          <w:sz w:val="20"/>
          <w:szCs w:val="20"/>
        </w:rPr>
        <w:pPrChange w:id="4246" w:author="Inno" w:date="2024-12-13T15:11:00Z">
          <w:pPr>
            <w:tabs>
              <w:tab w:val="center" w:pos="5040"/>
            </w:tabs>
            <w:ind w:firstLine="720"/>
            <w:jc w:val="center"/>
          </w:pPr>
        </w:pPrChange>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 xml:space="preserve">weight </m:t>
              </m:r>
              <w:ins w:id="4247" w:author="Inno" w:date="2024-12-13T15:41:00Z">
                <m:r>
                  <m:rPr>
                    <m:sty m:val="p"/>
                  </m:rPr>
                  <w:rPr>
                    <w:rFonts w:ascii="Cambria Math" w:eastAsia="Times New Roman" w:hAnsi="Cambria Math" w:cs="Times New Roman"/>
                    <w:sz w:val="20"/>
                    <w:szCs w:val="20"/>
                  </w:rPr>
                  <m:t>percent</m:t>
                </m:r>
              </w:ins>
              <w:del w:id="4248" w:author="Inno" w:date="2024-12-13T15:41:00Z">
                <m:r>
                  <m:rPr>
                    <m:sty m:val="p"/>
                  </m:rPr>
                  <w:rPr>
                    <w:rFonts w:ascii="Cambria Math" w:eastAsia="Times New Roman" w:hAnsi="Cambria Math" w:cs="Times New Roman"/>
                    <w:sz w:val="20"/>
                    <w:szCs w:val="20"/>
                    <w:highlight w:val="yellow"/>
                    <w:rPrChange w:id="4249" w:author="Inno" w:date="2024-12-13T15:20:00Z">
                      <w:rPr>
                        <w:rFonts w:ascii="Cambria Math" w:eastAsia="Times New Roman" w:hAnsi="Cambria Math" w:cs="Times New Roman"/>
                        <w:sz w:val="20"/>
                        <w:szCs w:val="20"/>
                      </w:rPr>
                    </w:rPrChange>
                  </w:rPr>
                  <m:t>%</m:t>
                </m:r>
              </w:del>
              <m:r>
                <m:rPr>
                  <m:sty m:val="p"/>
                </m:rPr>
                <w:rPr>
                  <w:rFonts w:ascii="Cambria Math" w:eastAsia="Times New Roman" w:hAnsi="Cambria Math" w:cs="Times New Roman"/>
                  <w:sz w:val="20"/>
                  <w:szCs w:val="20"/>
                </w:rPr>
                <m:t xml:space="preserve"> in calibration standard</m:t>
              </m:r>
            </m:num>
            <m:den>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A</m:t>
                  </m:r>
                </m:e>
                <m:sub>
                  <m:r>
                    <m:rPr>
                      <m:sty m:val="p"/>
                    </m:rPr>
                    <w:rPr>
                      <w:rFonts w:ascii="Cambria Math" w:eastAsia="Times New Roman" w:hAnsi="Cambria Math" w:cs="Times New Roman"/>
                      <w:sz w:val="20"/>
                      <w:szCs w:val="20"/>
                    </w:rPr>
                    <m:t>i</m:t>
                  </m:r>
                </m:sub>
              </m:sSub>
            </m:den>
          </m:f>
        </m:oMath>
      </m:oMathPara>
    </w:p>
    <w:p w14:paraId="3A410E4A" w14:textId="77777777" w:rsidR="00BE4E9B" w:rsidRPr="004A1317" w:rsidRDefault="00BE4E9B">
      <w:pPr>
        <w:tabs>
          <w:tab w:val="center" w:pos="5040"/>
        </w:tabs>
        <w:spacing w:after="180"/>
        <w:ind w:firstLine="720"/>
        <w:rPr>
          <w:rFonts w:ascii="Times New Roman" w:eastAsia="Times New Roman" w:hAnsi="Times New Roman" w:cs="Times New Roman"/>
          <w:sz w:val="20"/>
          <w:szCs w:val="20"/>
        </w:rPr>
        <w:pPrChange w:id="4250" w:author="Inno" w:date="2024-12-13T15:11:00Z">
          <w:pPr>
            <w:tabs>
              <w:tab w:val="center" w:pos="5040"/>
            </w:tabs>
            <w:spacing w:after="0"/>
            <w:ind w:firstLine="720"/>
          </w:pPr>
        </w:pPrChange>
      </w:pPr>
    </w:p>
    <w:p w14:paraId="6CCE0A9E" w14:textId="3272A0E7" w:rsidR="00BE4E9B" w:rsidRPr="004A1317" w:rsidRDefault="00B807A9">
      <w:pPr>
        <w:tabs>
          <w:tab w:val="center" w:pos="5040"/>
        </w:tabs>
        <w:spacing w:after="180"/>
        <w:ind w:firstLine="720"/>
        <w:jc w:val="center"/>
        <w:rPr>
          <w:rFonts w:ascii="Times New Roman" w:eastAsia="Times New Roman" w:hAnsi="Times New Roman" w:cs="Times New Roman"/>
          <w:sz w:val="20"/>
          <w:szCs w:val="20"/>
        </w:rPr>
        <w:pPrChange w:id="4251" w:author="Inno" w:date="2024-12-13T15:11:00Z">
          <w:pPr>
            <w:tabs>
              <w:tab w:val="center" w:pos="5040"/>
            </w:tabs>
            <w:ind w:firstLine="720"/>
            <w:jc w:val="center"/>
          </w:pPr>
        </w:pPrChange>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r</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100.000</m:t>
              </m:r>
              <w:ins w:id="4252" w:author="Inno" w:date="2024-12-13T15:20:00Z">
                <m:r>
                  <w:rPr>
                    <w:rFonts w:ascii="Cambria Math" w:eastAsia="Times New Roman" w:hAnsi="Cambria Math" w:cs="Times New Roman"/>
                    <w:sz w:val="20"/>
                    <w:szCs w:val="20"/>
                  </w:rPr>
                  <m:t xml:space="preserve"> </m:t>
                </m:r>
              </w:ins>
              <m:r>
                <w:rPr>
                  <w:rFonts w:ascii="Cambria Math" w:eastAsia="Times New Roman" w:hAnsi="Cambria Math" w:cs="Times New Roman"/>
                  <w:sz w:val="20"/>
                  <w:szCs w:val="20"/>
                </w:rPr>
                <m:t>0 - S</m:t>
              </m:r>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r</m:t>
                  </m:r>
                </m:sub>
              </m:sSub>
            </m:den>
          </m:f>
        </m:oMath>
      </m:oMathPara>
    </w:p>
    <w:p w14:paraId="377A3228" w14:textId="074F99FE" w:rsidR="00BE4E9B" w:rsidRPr="004A1317" w:rsidRDefault="002E12C1" w:rsidP="004A1317">
      <w:pPr>
        <w:spacing w:after="180"/>
        <w:rPr>
          <w:ins w:id="4253" w:author="Inno" w:date="2024-12-12T15:03:00Z"/>
          <w:rFonts w:ascii="Times New Roman" w:eastAsia="Times New Roman" w:hAnsi="Times New Roman" w:cs="Times New Roman"/>
          <w:sz w:val="20"/>
          <w:szCs w:val="20"/>
        </w:rPr>
      </w:pPr>
      <w:ins w:id="4254" w:author="Inno" w:date="2024-12-12T15:07:00Z">
        <w:r w:rsidRPr="004A1317">
          <w:rPr>
            <w:rFonts w:ascii="Times New Roman" w:eastAsia="Times New Roman" w:hAnsi="Times New Roman" w:cs="Times New Roman"/>
            <w:sz w:val="20"/>
            <w:szCs w:val="20"/>
          </w:rPr>
          <w:t>w</w:t>
        </w:r>
      </w:ins>
      <w:del w:id="4255" w:author="Inno" w:date="2024-12-12T15:07:00Z">
        <w:r w:rsidRPr="004A1317" w:rsidDel="002E12C1">
          <w:rPr>
            <w:rFonts w:ascii="Times New Roman" w:eastAsia="Times New Roman" w:hAnsi="Times New Roman" w:cs="Times New Roman"/>
            <w:sz w:val="20"/>
            <w:szCs w:val="20"/>
          </w:rPr>
          <w:delText>W</w:delText>
        </w:r>
      </w:del>
      <w:r w:rsidR="00B807A9" w:rsidRPr="004A1317">
        <w:rPr>
          <w:rFonts w:ascii="Times New Roman" w:eastAsia="Times New Roman" w:hAnsi="Times New Roman" w:cs="Times New Roman"/>
          <w:sz w:val="20"/>
          <w:szCs w:val="20"/>
        </w:rPr>
        <w:t>here</w:t>
      </w:r>
      <w:del w:id="4256" w:author="Inno" w:date="2024-12-12T15:03:00Z">
        <w:r w:rsidR="000006D2" w:rsidRPr="004A1317" w:rsidDel="002E12C1">
          <w:rPr>
            <w:rFonts w:ascii="Times New Roman" w:eastAsia="Times New Roman" w:hAnsi="Times New Roman" w:cs="Times New Roman"/>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57" w:author="Inno" w:date="2024-12-12T15:06:00Z">
          <w:tblPr>
            <w:tblStyle w:val="TableGrid"/>
            <w:tblW w:w="0" w:type="auto"/>
            <w:tblInd w:w="265" w:type="dxa"/>
            <w:tblLook w:val="04A0" w:firstRow="1" w:lastRow="0" w:firstColumn="1" w:lastColumn="0" w:noHBand="0" w:noVBand="1"/>
          </w:tblPr>
        </w:tblPrChange>
      </w:tblPr>
      <w:tblGrid>
        <w:gridCol w:w="634"/>
        <w:gridCol w:w="356"/>
        <w:gridCol w:w="7761"/>
        <w:tblGridChange w:id="4258">
          <w:tblGrid>
            <w:gridCol w:w="90"/>
            <w:gridCol w:w="544"/>
            <w:gridCol w:w="90"/>
            <w:gridCol w:w="266"/>
            <w:gridCol w:w="93"/>
            <w:gridCol w:w="7668"/>
          </w:tblGrid>
        </w:tblGridChange>
      </w:tblGrid>
      <w:tr w:rsidR="002E12C1" w:rsidRPr="004A1317" w14:paraId="1EEBCD9E" w14:textId="77777777" w:rsidTr="002E12C1">
        <w:trPr>
          <w:ins w:id="4259" w:author="Inno" w:date="2024-12-12T15:03:00Z"/>
        </w:trPr>
        <w:tc>
          <w:tcPr>
            <w:tcW w:w="634" w:type="dxa"/>
            <w:tcPrChange w:id="4260" w:author="Inno" w:date="2024-12-12T15:06:00Z">
              <w:tcPr>
                <w:tcW w:w="634" w:type="dxa"/>
                <w:gridSpan w:val="2"/>
              </w:tcPr>
            </w:tcPrChange>
          </w:tcPr>
          <w:p w14:paraId="57A83BB9" w14:textId="6FC1CBA7" w:rsidR="002E12C1" w:rsidRPr="004A1317" w:rsidRDefault="002E12C1" w:rsidP="004A1317">
            <w:pPr>
              <w:spacing w:after="180"/>
              <w:rPr>
                <w:ins w:id="4261" w:author="Inno" w:date="2024-12-12T15:03:00Z"/>
                <w:rFonts w:ascii="Times New Roman" w:eastAsia="Times New Roman" w:hAnsi="Times New Roman" w:cs="Times New Roman"/>
                <w:sz w:val="20"/>
                <w:szCs w:val="20"/>
              </w:rPr>
            </w:pPr>
            <w:ins w:id="4262" w:author="Inno" w:date="2024-12-12T15:03:00Z">
              <w:r w:rsidRPr="004A1317">
                <w:rPr>
                  <w:rFonts w:ascii="Times New Roman" w:eastAsia="Times New Roman" w:hAnsi="Times New Roman" w:cs="Times New Roman"/>
                  <w:i/>
                  <w:iCs/>
                  <w:sz w:val="20"/>
                  <w:szCs w:val="20"/>
                </w:rPr>
                <w:lastRenderedPageBreak/>
                <w:t>A</w:t>
              </w:r>
              <w:r w:rsidRPr="004A1317">
                <w:rPr>
                  <w:rFonts w:ascii="Times New Roman" w:eastAsia="Times New Roman" w:hAnsi="Times New Roman" w:cs="Times New Roman"/>
                  <w:i/>
                  <w:iCs/>
                  <w:sz w:val="20"/>
                  <w:szCs w:val="20"/>
                  <w:vertAlign w:val="subscript"/>
                </w:rPr>
                <w:t>i</w:t>
              </w:r>
            </w:ins>
          </w:p>
        </w:tc>
        <w:tc>
          <w:tcPr>
            <w:tcW w:w="356" w:type="dxa"/>
            <w:tcPrChange w:id="4263" w:author="Inno" w:date="2024-12-12T15:06:00Z">
              <w:tcPr>
                <w:tcW w:w="356" w:type="dxa"/>
                <w:gridSpan w:val="2"/>
              </w:tcPr>
            </w:tcPrChange>
          </w:tcPr>
          <w:p w14:paraId="6C0815C0" w14:textId="6B860C91" w:rsidR="002E12C1" w:rsidRPr="004A1317" w:rsidRDefault="002E12C1" w:rsidP="004A1317">
            <w:pPr>
              <w:spacing w:after="180"/>
              <w:rPr>
                <w:ins w:id="4264" w:author="Inno" w:date="2024-12-12T15:03:00Z"/>
                <w:rFonts w:ascii="Times New Roman" w:eastAsia="Times New Roman" w:hAnsi="Times New Roman" w:cs="Times New Roman"/>
                <w:sz w:val="20"/>
                <w:szCs w:val="20"/>
              </w:rPr>
            </w:pPr>
            <w:ins w:id="4265" w:author="Inno" w:date="2024-12-12T15:03:00Z">
              <w:r w:rsidRPr="004A1317">
                <w:rPr>
                  <w:rFonts w:ascii="Times New Roman" w:eastAsia="Times New Roman" w:hAnsi="Times New Roman" w:cs="Times New Roman"/>
                  <w:sz w:val="20"/>
                  <w:szCs w:val="20"/>
                </w:rPr>
                <w:t>=</w:t>
              </w:r>
            </w:ins>
          </w:p>
        </w:tc>
        <w:tc>
          <w:tcPr>
            <w:tcW w:w="7761" w:type="dxa"/>
            <w:tcPrChange w:id="4266" w:author="Inno" w:date="2024-12-12T15:06:00Z">
              <w:tcPr>
                <w:tcW w:w="7761" w:type="dxa"/>
                <w:gridSpan w:val="2"/>
              </w:tcPr>
            </w:tcPrChange>
          </w:tcPr>
          <w:p w14:paraId="0D375606" w14:textId="4718E482" w:rsidR="002E12C1" w:rsidRPr="004A1317" w:rsidRDefault="002E12C1" w:rsidP="004A1317">
            <w:pPr>
              <w:spacing w:after="180"/>
              <w:rPr>
                <w:ins w:id="4267" w:author="Inno" w:date="2024-12-12T15:03:00Z"/>
                <w:rFonts w:ascii="Times New Roman" w:eastAsia="Times New Roman" w:hAnsi="Times New Roman" w:cs="Times New Roman"/>
                <w:sz w:val="20"/>
                <w:szCs w:val="20"/>
              </w:rPr>
            </w:pPr>
            <w:ins w:id="4268" w:author="Inno" w:date="2024-12-12T15:03:00Z">
              <w:r w:rsidRPr="004A1317">
                <w:rPr>
                  <w:rFonts w:ascii="Times New Roman" w:eastAsia="Times New Roman" w:hAnsi="Times New Roman" w:cs="Times New Roman"/>
                  <w:sz w:val="20"/>
                  <w:szCs w:val="20"/>
                </w:rPr>
                <w:t>peak area of component i (average of 3 determinations);</w:t>
              </w:r>
            </w:ins>
          </w:p>
        </w:tc>
      </w:tr>
      <w:tr w:rsidR="002E12C1" w:rsidRPr="004A1317" w14:paraId="02737F3C" w14:textId="77777777" w:rsidTr="002E12C1">
        <w:tblPrEx>
          <w:tblPrExChange w:id="4269" w:author="Inno" w:date="2024-12-12T15:06:00Z">
            <w:tblPrEx>
              <w:tblInd w:w="355" w:type="dxa"/>
            </w:tblPrEx>
          </w:tblPrExChange>
        </w:tblPrEx>
        <w:trPr>
          <w:ins w:id="4270" w:author="Inno" w:date="2024-12-12T15:03:00Z"/>
          <w:trPrChange w:id="4271" w:author="Inno" w:date="2024-12-12T15:06:00Z">
            <w:trPr>
              <w:gridBefore w:val="1"/>
            </w:trPr>
          </w:trPrChange>
        </w:trPr>
        <w:tc>
          <w:tcPr>
            <w:tcW w:w="634" w:type="dxa"/>
            <w:tcPrChange w:id="4272" w:author="Inno" w:date="2024-12-12T15:06:00Z">
              <w:tcPr>
                <w:tcW w:w="450" w:type="dxa"/>
                <w:gridSpan w:val="2"/>
              </w:tcPr>
            </w:tcPrChange>
          </w:tcPr>
          <w:p w14:paraId="71BB8781" w14:textId="15F12F83" w:rsidR="002E12C1" w:rsidRPr="004A1317" w:rsidRDefault="002E12C1" w:rsidP="004A1317">
            <w:pPr>
              <w:spacing w:after="180"/>
              <w:rPr>
                <w:ins w:id="4273" w:author="Inno" w:date="2024-12-12T15:03:00Z"/>
                <w:rFonts w:ascii="Times New Roman" w:eastAsia="Times New Roman" w:hAnsi="Times New Roman" w:cs="Times New Roman"/>
                <w:i/>
                <w:iCs/>
                <w:sz w:val="20"/>
                <w:szCs w:val="20"/>
              </w:rPr>
            </w:pPr>
            <w:ins w:id="4274" w:author="Inno" w:date="2024-12-12T15:03:00Z">
              <w:r w:rsidRPr="004A1317">
                <w:rPr>
                  <w:rFonts w:ascii="Times New Roman" w:eastAsia="Times New Roman" w:hAnsi="Times New Roman" w:cs="Times New Roman"/>
                  <w:i/>
                  <w:iCs/>
                  <w:sz w:val="20"/>
                  <w:szCs w:val="20"/>
                </w:rPr>
                <w:t>A</w:t>
              </w:r>
              <w:r w:rsidRPr="004A1317">
                <w:rPr>
                  <w:rFonts w:ascii="Times New Roman" w:eastAsia="Times New Roman" w:hAnsi="Times New Roman" w:cs="Times New Roman"/>
                  <w:i/>
                  <w:iCs/>
                  <w:sz w:val="20"/>
                  <w:szCs w:val="20"/>
                  <w:vertAlign w:val="subscript"/>
                </w:rPr>
                <w:t>r</w:t>
              </w:r>
            </w:ins>
          </w:p>
        </w:tc>
        <w:tc>
          <w:tcPr>
            <w:tcW w:w="356" w:type="dxa"/>
            <w:tcPrChange w:id="4275" w:author="Inno" w:date="2024-12-12T15:06:00Z">
              <w:tcPr>
                <w:tcW w:w="360" w:type="dxa"/>
                <w:gridSpan w:val="2"/>
              </w:tcPr>
            </w:tcPrChange>
          </w:tcPr>
          <w:p w14:paraId="424A4ECB" w14:textId="69BA80AD" w:rsidR="002E12C1" w:rsidRPr="004A1317" w:rsidRDefault="002E12C1" w:rsidP="004A1317">
            <w:pPr>
              <w:spacing w:after="180"/>
              <w:rPr>
                <w:ins w:id="4276" w:author="Inno" w:date="2024-12-12T15:03:00Z"/>
                <w:rFonts w:ascii="Times New Roman" w:eastAsia="Times New Roman" w:hAnsi="Times New Roman" w:cs="Times New Roman"/>
                <w:sz w:val="20"/>
                <w:szCs w:val="20"/>
              </w:rPr>
            </w:pPr>
            <w:ins w:id="4277" w:author="Inno" w:date="2024-12-12T15:04:00Z">
              <w:r w:rsidRPr="004A1317">
                <w:rPr>
                  <w:rFonts w:ascii="Times New Roman" w:eastAsia="Times New Roman" w:hAnsi="Times New Roman" w:cs="Times New Roman"/>
                  <w:sz w:val="20"/>
                  <w:szCs w:val="20"/>
                </w:rPr>
                <w:t>=</w:t>
              </w:r>
            </w:ins>
          </w:p>
        </w:tc>
        <w:tc>
          <w:tcPr>
            <w:tcW w:w="7761" w:type="dxa"/>
            <w:tcPrChange w:id="4278" w:author="Inno" w:date="2024-12-12T15:06:00Z">
              <w:tcPr>
                <w:tcW w:w="7851" w:type="dxa"/>
              </w:tcPr>
            </w:tcPrChange>
          </w:tcPr>
          <w:p w14:paraId="37BDABC5" w14:textId="4B26425C" w:rsidR="002E12C1" w:rsidRPr="004A1317" w:rsidRDefault="002E12C1" w:rsidP="004A1317">
            <w:pPr>
              <w:spacing w:after="180"/>
              <w:rPr>
                <w:ins w:id="4279" w:author="Inno" w:date="2024-12-12T15:03:00Z"/>
                <w:rFonts w:ascii="Times New Roman" w:eastAsia="Times New Roman" w:hAnsi="Times New Roman" w:cs="Times New Roman"/>
                <w:sz w:val="20"/>
                <w:szCs w:val="20"/>
              </w:rPr>
            </w:pPr>
            <w:ins w:id="4280" w:author="Inno" w:date="2024-12-12T15:04:00Z">
              <w:r w:rsidRPr="004A1317">
                <w:rPr>
                  <w:rFonts w:ascii="Times New Roman" w:eastAsia="Times New Roman" w:hAnsi="Times New Roman" w:cs="Times New Roman"/>
                  <w:sz w:val="20"/>
                  <w:szCs w:val="20"/>
                </w:rPr>
                <w:t>peak area of major refrigerant;</w:t>
              </w:r>
            </w:ins>
          </w:p>
        </w:tc>
      </w:tr>
      <w:tr w:rsidR="002E12C1" w:rsidRPr="004A1317" w14:paraId="3DDD16EA" w14:textId="77777777" w:rsidTr="002E12C1">
        <w:tblPrEx>
          <w:tblPrExChange w:id="4281" w:author="Inno" w:date="2024-12-12T15:06:00Z">
            <w:tblPrEx>
              <w:tblInd w:w="355" w:type="dxa"/>
            </w:tblPrEx>
          </w:tblPrExChange>
        </w:tblPrEx>
        <w:trPr>
          <w:ins w:id="4282" w:author="Inno" w:date="2024-12-12T15:03:00Z"/>
          <w:trPrChange w:id="4283" w:author="Inno" w:date="2024-12-12T15:06:00Z">
            <w:trPr>
              <w:gridBefore w:val="1"/>
            </w:trPr>
          </w:trPrChange>
        </w:trPr>
        <w:tc>
          <w:tcPr>
            <w:tcW w:w="634" w:type="dxa"/>
            <w:tcPrChange w:id="4284" w:author="Inno" w:date="2024-12-12T15:06:00Z">
              <w:tcPr>
                <w:tcW w:w="450" w:type="dxa"/>
                <w:gridSpan w:val="2"/>
              </w:tcPr>
            </w:tcPrChange>
          </w:tcPr>
          <w:p w14:paraId="6C574CA1" w14:textId="7D3A01B7" w:rsidR="002E12C1" w:rsidRPr="004A1317" w:rsidRDefault="002E12C1" w:rsidP="004A1317">
            <w:pPr>
              <w:spacing w:after="180"/>
              <w:rPr>
                <w:ins w:id="4285" w:author="Inno" w:date="2024-12-12T15:03:00Z"/>
                <w:rFonts w:ascii="Times New Roman" w:eastAsia="Times New Roman" w:hAnsi="Times New Roman" w:cs="Times New Roman"/>
                <w:i/>
                <w:iCs/>
                <w:sz w:val="20"/>
                <w:szCs w:val="20"/>
              </w:rPr>
            </w:pPr>
            <w:ins w:id="4286" w:author="Inno" w:date="2024-12-12T15:04:00Z">
              <w:r w:rsidRPr="004A1317">
                <w:rPr>
                  <w:rFonts w:ascii="Times New Roman" w:eastAsia="Times New Roman" w:hAnsi="Times New Roman" w:cs="Times New Roman"/>
                  <w:i/>
                  <w:iCs/>
                  <w:sz w:val="20"/>
                  <w:szCs w:val="20"/>
                </w:rPr>
                <w:t>ARF</w:t>
              </w:r>
              <w:r w:rsidRPr="004A1317">
                <w:rPr>
                  <w:rFonts w:ascii="Times New Roman" w:eastAsia="Times New Roman" w:hAnsi="Times New Roman" w:cs="Times New Roman"/>
                  <w:i/>
                  <w:iCs/>
                  <w:sz w:val="20"/>
                  <w:szCs w:val="20"/>
                  <w:vertAlign w:val="subscript"/>
                </w:rPr>
                <w:t>i</w:t>
              </w:r>
            </w:ins>
          </w:p>
        </w:tc>
        <w:tc>
          <w:tcPr>
            <w:tcW w:w="356" w:type="dxa"/>
            <w:tcPrChange w:id="4287" w:author="Inno" w:date="2024-12-12T15:06:00Z">
              <w:tcPr>
                <w:tcW w:w="360" w:type="dxa"/>
                <w:gridSpan w:val="2"/>
              </w:tcPr>
            </w:tcPrChange>
          </w:tcPr>
          <w:p w14:paraId="6C23B87E" w14:textId="4E66B9EB" w:rsidR="002E12C1" w:rsidRPr="004A1317" w:rsidRDefault="002E12C1" w:rsidP="004A1317">
            <w:pPr>
              <w:spacing w:after="180"/>
              <w:rPr>
                <w:ins w:id="4288" w:author="Inno" w:date="2024-12-12T15:03:00Z"/>
                <w:rFonts w:ascii="Times New Roman" w:eastAsia="Times New Roman" w:hAnsi="Times New Roman" w:cs="Times New Roman"/>
                <w:sz w:val="20"/>
                <w:szCs w:val="20"/>
              </w:rPr>
            </w:pPr>
            <w:ins w:id="4289" w:author="Inno" w:date="2024-12-12T15:04:00Z">
              <w:r w:rsidRPr="004A1317">
                <w:rPr>
                  <w:rFonts w:ascii="Times New Roman" w:eastAsia="Times New Roman" w:hAnsi="Times New Roman" w:cs="Times New Roman"/>
                  <w:sz w:val="20"/>
                  <w:szCs w:val="20"/>
                </w:rPr>
                <w:t>=</w:t>
              </w:r>
            </w:ins>
          </w:p>
        </w:tc>
        <w:tc>
          <w:tcPr>
            <w:tcW w:w="7761" w:type="dxa"/>
            <w:tcPrChange w:id="4290" w:author="Inno" w:date="2024-12-12T15:06:00Z">
              <w:tcPr>
                <w:tcW w:w="7851" w:type="dxa"/>
              </w:tcPr>
            </w:tcPrChange>
          </w:tcPr>
          <w:p w14:paraId="3169AB4B" w14:textId="157F860B" w:rsidR="002E12C1" w:rsidRPr="005C6C90" w:rsidRDefault="005C6C90" w:rsidP="004A1317">
            <w:pPr>
              <w:spacing w:after="180"/>
              <w:rPr>
                <w:ins w:id="4291" w:author="Inno" w:date="2024-12-12T15:03:00Z"/>
                <w:rFonts w:ascii="Times New Roman" w:eastAsia="Times New Roman" w:hAnsi="Times New Roman" w:cs="Times New Roman"/>
                <w:sz w:val="20"/>
                <w:szCs w:val="20"/>
              </w:rPr>
            </w:pPr>
            <w:ins w:id="4292" w:author="Inno" w:date="2024-12-13T17:13:00Z">
              <w:r w:rsidRPr="005C6C90">
                <w:rPr>
                  <w:rFonts w:ascii="Times New Roman" w:eastAsia="Times New Roman" w:hAnsi="Times New Roman" w:cs="Times New Roman"/>
                  <w:sz w:val="20"/>
                  <w:szCs w:val="20"/>
                  <w:rPrChange w:id="4293" w:author="Inno" w:date="2024-12-13T17:13:00Z">
                    <w:rPr>
                      <w:rFonts w:ascii="Times New Roman" w:eastAsia="Times New Roman" w:hAnsi="Times New Roman" w:cs="Times New Roman"/>
                      <w:sz w:val="20"/>
                      <w:szCs w:val="20"/>
                      <w:highlight w:val="yellow"/>
                    </w:rPr>
                  </w:rPrChange>
                </w:rPr>
                <w:t>a</w:t>
              </w:r>
            </w:ins>
            <w:ins w:id="4294" w:author="Inno" w:date="2024-12-12T15:04:00Z">
              <w:r w:rsidR="002E12C1" w:rsidRPr="005C6C90">
                <w:rPr>
                  <w:rFonts w:ascii="Times New Roman" w:eastAsia="Times New Roman" w:hAnsi="Times New Roman" w:cs="Times New Roman"/>
                  <w:sz w:val="20"/>
                  <w:szCs w:val="20"/>
                </w:rPr>
                <w:t>bsolute response factor of component i;</w:t>
              </w:r>
            </w:ins>
          </w:p>
        </w:tc>
      </w:tr>
      <w:tr w:rsidR="002E12C1" w:rsidRPr="004A1317" w14:paraId="18909146" w14:textId="77777777" w:rsidTr="002E12C1">
        <w:tblPrEx>
          <w:tblPrExChange w:id="4295" w:author="Inno" w:date="2024-12-12T15:06:00Z">
            <w:tblPrEx>
              <w:tblInd w:w="355" w:type="dxa"/>
            </w:tblPrEx>
          </w:tblPrExChange>
        </w:tblPrEx>
        <w:trPr>
          <w:ins w:id="4296" w:author="Inno" w:date="2024-12-12T15:03:00Z"/>
          <w:trPrChange w:id="4297" w:author="Inno" w:date="2024-12-12T15:06:00Z">
            <w:trPr>
              <w:gridBefore w:val="1"/>
            </w:trPr>
          </w:trPrChange>
        </w:trPr>
        <w:tc>
          <w:tcPr>
            <w:tcW w:w="634" w:type="dxa"/>
            <w:tcPrChange w:id="4298" w:author="Inno" w:date="2024-12-12T15:06:00Z">
              <w:tcPr>
                <w:tcW w:w="450" w:type="dxa"/>
                <w:gridSpan w:val="2"/>
              </w:tcPr>
            </w:tcPrChange>
          </w:tcPr>
          <w:p w14:paraId="55DEB345" w14:textId="275C0E21" w:rsidR="002E12C1" w:rsidRPr="004A1317" w:rsidRDefault="002E12C1" w:rsidP="004A1317">
            <w:pPr>
              <w:spacing w:after="180"/>
              <w:rPr>
                <w:ins w:id="4299" w:author="Inno" w:date="2024-12-12T15:03:00Z"/>
                <w:rFonts w:ascii="Times New Roman" w:eastAsia="Times New Roman" w:hAnsi="Times New Roman" w:cs="Times New Roman"/>
                <w:i/>
                <w:iCs/>
                <w:sz w:val="20"/>
                <w:szCs w:val="20"/>
              </w:rPr>
            </w:pPr>
            <w:ins w:id="4300" w:author="Inno" w:date="2024-12-12T15:04:00Z">
              <w:r w:rsidRPr="004A1317">
                <w:rPr>
                  <w:rFonts w:ascii="Times New Roman" w:eastAsia="Times New Roman" w:hAnsi="Times New Roman" w:cs="Times New Roman"/>
                  <w:i/>
                  <w:iCs/>
                  <w:sz w:val="20"/>
                  <w:szCs w:val="20"/>
                </w:rPr>
                <w:t>ARF</w:t>
              </w:r>
              <w:r w:rsidRPr="004A1317">
                <w:rPr>
                  <w:rFonts w:ascii="Times New Roman" w:eastAsia="Times New Roman" w:hAnsi="Times New Roman" w:cs="Times New Roman"/>
                  <w:i/>
                  <w:iCs/>
                  <w:sz w:val="20"/>
                  <w:szCs w:val="20"/>
                  <w:vertAlign w:val="subscript"/>
                </w:rPr>
                <w:t>r</w:t>
              </w:r>
            </w:ins>
          </w:p>
        </w:tc>
        <w:tc>
          <w:tcPr>
            <w:tcW w:w="356" w:type="dxa"/>
            <w:tcPrChange w:id="4301" w:author="Inno" w:date="2024-12-12T15:06:00Z">
              <w:tcPr>
                <w:tcW w:w="360" w:type="dxa"/>
                <w:gridSpan w:val="2"/>
              </w:tcPr>
            </w:tcPrChange>
          </w:tcPr>
          <w:p w14:paraId="5B904205" w14:textId="04632674" w:rsidR="002E12C1" w:rsidRPr="004A1317" w:rsidRDefault="002E12C1" w:rsidP="004A1317">
            <w:pPr>
              <w:spacing w:after="180"/>
              <w:rPr>
                <w:ins w:id="4302" w:author="Inno" w:date="2024-12-12T15:03:00Z"/>
                <w:rFonts w:ascii="Times New Roman" w:eastAsia="Times New Roman" w:hAnsi="Times New Roman" w:cs="Times New Roman"/>
                <w:sz w:val="20"/>
                <w:szCs w:val="20"/>
              </w:rPr>
            </w:pPr>
            <w:ins w:id="4303" w:author="Inno" w:date="2024-12-12T15:04:00Z">
              <w:r w:rsidRPr="004A1317">
                <w:rPr>
                  <w:rFonts w:ascii="Times New Roman" w:eastAsia="Times New Roman" w:hAnsi="Times New Roman" w:cs="Times New Roman"/>
                  <w:sz w:val="20"/>
                  <w:szCs w:val="20"/>
                </w:rPr>
                <w:t>=</w:t>
              </w:r>
            </w:ins>
          </w:p>
        </w:tc>
        <w:tc>
          <w:tcPr>
            <w:tcW w:w="7761" w:type="dxa"/>
            <w:tcPrChange w:id="4304" w:author="Inno" w:date="2024-12-12T15:06:00Z">
              <w:tcPr>
                <w:tcW w:w="7851" w:type="dxa"/>
              </w:tcPr>
            </w:tcPrChange>
          </w:tcPr>
          <w:p w14:paraId="48419F7E" w14:textId="6F8162D1" w:rsidR="002E12C1" w:rsidRPr="005C6C90" w:rsidRDefault="005C6C90" w:rsidP="004A1317">
            <w:pPr>
              <w:spacing w:after="180"/>
              <w:rPr>
                <w:ins w:id="4305" w:author="Inno" w:date="2024-12-12T15:03:00Z"/>
                <w:rFonts w:ascii="Times New Roman" w:eastAsia="Times New Roman" w:hAnsi="Times New Roman" w:cs="Times New Roman"/>
                <w:sz w:val="20"/>
                <w:szCs w:val="20"/>
              </w:rPr>
            </w:pPr>
            <w:ins w:id="4306" w:author="Inno" w:date="2024-12-13T17:13:00Z">
              <w:r w:rsidRPr="005C6C90">
                <w:rPr>
                  <w:rFonts w:ascii="Times New Roman" w:eastAsia="Times New Roman" w:hAnsi="Times New Roman" w:cs="Times New Roman"/>
                  <w:sz w:val="20"/>
                  <w:szCs w:val="20"/>
                  <w:rPrChange w:id="4307" w:author="Inno" w:date="2024-12-13T17:13:00Z">
                    <w:rPr>
                      <w:rFonts w:ascii="Times New Roman" w:eastAsia="Times New Roman" w:hAnsi="Times New Roman" w:cs="Times New Roman"/>
                      <w:sz w:val="20"/>
                      <w:szCs w:val="20"/>
                      <w:highlight w:val="yellow"/>
                    </w:rPr>
                  </w:rPrChange>
                </w:rPr>
                <w:t>a</w:t>
              </w:r>
            </w:ins>
            <w:ins w:id="4308" w:author="Inno" w:date="2024-12-12T15:04:00Z">
              <w:r w:rsidR="002E12C1" w:rsidRPr="005C6C90">
                <w:rPr>
                  <w:rFonts w:ascii="Times New Roman" w:eastAsia="Times New Roman" w:hAnsi="Times New Roman" w:cs="Times New Roman"/>
                  <w:sz w:val="20"/>
                  <w:szCs w:val="20"/>
                </w:rPr>
                <w:t>bsolute response factor of component r; and</w:t>
              </w:r>
            </w:ins>
          </w:p>
        </w:tc>
      </w:tr>
      <w:tr w:rsidR="002E12C1" w:rsidRPr="004A1317" w14:paraId="422B6E7F" w14:textId="77777777" w:rsidTr="002E12C1">
        <w:tblPrEx>
          <w:tblPrExChange w:id="4309" w:author="Inno" w:date="2024-12-12T15:06:00Z">
            <w:tblPrEx>
              <w:tblInd w:w="355" w:type="dxa"/>
            </w:tblPrEx>
          </w:tblPrExChange>
        </w:tblPrEx>
        <w:trPr>
          <w:ins w:id="4310" w:author="Inno" w:date="2024-12-12T15:05:00Z"/>
          <w:trPrChange w:id="4311" w:author="Inno" w:date="2024-12-12T15:06:00Z">
            <w:trPr>
              <w:gridBefore w:val="1"/>
            </w:trPr>
          </w:trPrChange>
        </w:trPr>
        <w:tc>
          <w:tcPr>
            <w:tcW w:w="634" w:type="dxa"/>
            <w:tcPrChange w:id="4312" w:author="Inno" w:date="2024-12-12T15:06:00Z">
              <w:tcPr>
                <w:tcW w:w="450" w:type="dxa"/>
                <w:gridSpan w:val="2"/>
              </w:tcPr>
            </w:tcPrChange>
          </w:tcPr>
          <w:p w14:paraId="75058529" w14:textId="47222075" w:rsidR="002E12C1" w:rsidRPr="004A1317" w:rsidRDefault="002E12C1" w:rsidP="004A1317">
            <w:pPr>
              <w:spacing w:after="180"/>
              <w:rPr>
                <w:ins w:id="4313" w:author="Inno" w:date="2024-12-12T15:05:00Z"/>
                <w:rFonts w:ascii="Times New Roman" w:eastAsia="Times New Roman" w:hAnsi="Times New Roman" w:cs="Times New Roman"/>
                <w:i/>
                <w:iCs/>
                <w:sz w:val="20"/>
                <w:szCs w:val="20"/>
              </w:rPr>
            </w:pPr>
            <w:ins w:id="4314" w:author="Inno" w:date="2024-12-12T15:05:00Z">
              <w:r w:rsidRPr="004A1317">
                <w:rPr>
                  <w:rFonts w:ascii="Times New Roman" w:eastAsia="Times New Roman" w:hAnsi="Times New Roman" w:cs="Times New Roman"/>
                  <w:i/>
                  <w:iCs/>
                  <w:sz w:val="20"/>
                  <w:szCs w:val="20"/>
                </w:rPr>
                <w:t>S</w:t>
              </w:r>
            </w:ins>
          </w:p>
        </w:tc>
        <w:tc>
          <w:tcPr>
            <w:tcW w:w="356" w:type="dxa"/>
            <w:tcPrChange w:id="4315" w:author="Inno" w:date="2024-12-12T15:06:00Z">
              <w:tcPr>
                <w:tcW w:w="360" w:type="dxa"/>
                <w:gridSpan w:val="2"/>
              </w:tcPr>
            </w:tcPrChange>
          </w:tcPr>
          <w:p w14:paraId="6FD27D83" w14:textId="25E65E94" w:rsidR="002E12C1" w:rsidRPr="004A1317" w:rsidRDefault="002E12C1" w:rsidP="004A1317">
            <w:pPr>
              <w:spacing w:after="180"/>
              <w:rPr>
                <w:ins w:id="4316" w:author="Inno" w:date="2024-12-12T15:05:00Z"/>
                <w:rFonts w:ascii="Times New Roman" w:eastAsia="Times New Roman" w:hAnsi="Times New Roman" w:cs="Times New Roman"/>
                <w:sz w:val="20"/>
                <w:szCs w:val="20"/>
              </w:rPr>
            </w:pPr>
            <w:ins w:id="4317" w:author="Inno" w:date="2024-12-12T15:05:00Z">
              <w:r w:rsidRPr="004A1317">
                <w:rPr>
                  <w:rFonts w:ascii="Times New Roman" w:eastAsia="Times New Roman" w:hAnsi="Times New Roman" w:cs="Times New Roman"/>
                  <w:sz w:val="20"/>
                  <w:szCs w:val="20"/>
                </w:rPr>
                <w:t>=</w:t>
              </w:r>
            </w:ins>
          </w:p>
        </w:tc>
        <w:tc>
          <w:tcPr>
            <w:tcW w:w="7761" w:type="dxa"/>
            <w:tcPrChange w:id="4318" w:author="Inno" w:date="2024-12-12T15:06:00Z">
              <w:tcPr>
                <w:tcW w:w="7851" w:type="dxa"/>
              </w:tcPr>
            </w:tcPrChange>
          </w:tcPr>
          <w:p w14:paraId="79260219" w14:textId="5A0D2C1A" w:rsidR="002E12C1" w:rsidRPr="004A1317" w:rsidRDefault="002E12C1" w:rsidP="004A1317">
            <w:pPr>
              <w:spacing w:after="180"/>
              <w:rPr>
                <w:ins w:id="4319" w:author="Inno" w:date="2024-12-12T15:05:00Z"/>
                <w:rFonts w:ascii="Times New Roman" w:eastAsia="Times New Roman" w:hAnsi="Times New Roman" w:cs="Times New Roman"/>
                <w:sz w:val="20"/>
                <w:szCs w:val="20"/>
              </w:rPr>
            </w:pPr>
            <w:ins w:id="4320" w:author="Inno" w:date="2024-12-12T15:05:00Z">
              <w:r w:rsidRPr="004A1317">
                <w:rPr>
                  <w:rFonts w:ascii="Times New Roman" w:eastAsia="Times New Roman" w:hAnsi="Times New Roman" w:cs="Times New Roman"/>
                  <w:sz w:val="20"/>
                  <w:szCs w:val="20"/>
                </w:rPr>
                <w:t xml:space="preserve">weight </w:t>
              </w:r>
            </w:ins>
            <w:ins w:id="4321" w:author="Inno" w:date="2024-12-13T15:41:00Z">
              <w:r w:rsidR="0080797E" w:rsidRPr="001B3655">
                <w:rPr>
                  <w:rFonts w:ascii="Times New Roman" w:eastAsia="Times New Roman" w:hAnsi="Times New Roman" w:cs="Times New Roman"/>
                  <w:sz w:val="20"/>
                  <w:szCs w:val="20"/>
                </w:rPr>
                <w:t>percent</w:t>
              </w:r>
            </w:ins>
            <w:ins w:id="4322" w:author="Inno" w:date="2024-12-12T15:05:00Z">
              <w:r w:rsidRPr="004A1317">
                <w:rPr>
                  <w:rFonts w:ascii="Times New Roman" w:eastAsia="Times New Roman" w:hAnsi="Times New Roman" w:cs="Times New Roman"/>
                  <w:sz w:val="20"/>
                  <w:szCs w:val="20"/>
                </w:rPr>
                <w:t xml:space="preserve"> sum of all impurities present.</w:t>
              </w:r>
            </w:ins>
          </w:p>
        </w:tc>
      </w:tr>
    </w:tbl>
    <w:p w14:paraId="60E225D5" w14:textId="03CD404B" w:rsidR="002E12C1" w:rsidRPr="004A1317" w:rsidDel="002E12C1" w:rsidRDefault="002E12C1" w:rsidP="000E6EF2">
      <w:pPr>
        <w:spacing w:after="180"/>
        <w:rPr>
          <w:del w:id="4323" w:author="Inno" w:date="2024-12-12T15:05:00Z"/>
          <w:rFonts w:ascii="Times New Roman" w:eastAsia="Times New Roman" w:hAnsi="Times New Roman" w:cs="Times New Roman"/>
          <w:sz w:val="20"/>
          <w:szCs w:val="20"/>
        </w:rPr>
      </w:pPr>
    </w:p>
    <w:p w14:paraId="2399BA9B" w14:textId="269A6180" w:rsidR="00566B1E" w:rsidRPr="004A1317" w:rsidDel="002E12C1" w:rsidRDefault="00BE4E9B">
      <w:pPr>
        <w:spacing w:after="180"/>
        <w:ind w:left="288"/>
        <w:rPr>
          <w:del w:id="4324" w:author="Inno" w:date="2024-12-12T15:05:00Z"/>
          <w:rFonts w:ascii="Times New Roman" w:eastAsia="Times New Roman" w:hAnsi="Times New Roman" w:cs="Times New Roman"/>
          <w:sz w:val="20"/>
          <w:szCs w:val="20"/>
        </w:rPr>
        <w:pPrChange w:id="4325" w:author="Inno" w:date="2024-12-13T15:11:00Z">
          <w:pPr>
            <w:ind w:left="288"/>
          </w:pPr>
        </w:pPrChange>
      </w:pPr>
      <w:del w:id="4326" w:author="Inno" w:date="2024-12-12T15:03:00Z">
        <w:r w:rsidRPr="004A1317" w:rsidDel="002E12C1">
          <w:rPr>
            <w:rFonts w:ascii="Times New Roman" w:eastAsia="Times New Roman" w:hAnsi="Times New Roman" w:cs="Times New Roman"/>
            <w:i/>
            <w:iCs/>
            <w:sz w:val="20"/>
            <w:szCs w:val="20"/>
          </w:rPr>
          <w:delText>A</w:delText>
        </w:r>
        <w:r w:rsidRPr="004A1317" w:rsidDel="002E12C1">
          <w:rPr>
            <w:rFonts w:ascii="Times New Roman" w:eastAsia="Times New Roman" w:hAnsi="Times New Roman" w:cs="Times New Roman"/>
            <w:i/>
            <w:iCs/>
            <w:sz w:val="20"/>
            <w:szCs w:val="20"/>
            <w:vertAlign w:val="subscript"/>
          </w:rPr>
          <w:delText>i</w:delText>
        </w:r>
        <w:r w:rsidRPr="004A1317" w:rsidDel="002E12C1">
          <w:rPr>
            <w:rFonts w:ascii="Times New Roman" w:eastAsia="Times New Roman" w:hAnsi="Times New Roman" w:cs="Times New Roman"/>
            <w:sz w:val="20"/>
            <w:szCs w:val="20"/>
          </w:rPr>
          <w:delText xml:space="preserve"> =</w:delText>
        </w:r>
      </w:del>
      <w:del w:id="4327" w:author="Inno" w:date="2024-12-12T15:05:00Z">
        <w:r w:rsidRPr="004A1317" w:rsidDel="002E12C1">
          <w:rPr>
            <w:rFonts w:ascii="Times New Roman" w:eastAsia="Times New Roman" w:hAnsi="Times New Roman" w:cs="Times New Roman"/>
            <w:sz w:val="20"/>
            <w:szCs w:val="20"/>
          </w:rPr>
          <w:delText xml:space="preserve"> </w:delText>
        </w:r>
      </w:del>
      <w:del w:id="4328" w:author="Inno" w:date="2024-12-12T15:03:00Z">
        <w:r w:rsidRPr="004A1317" w:rsidDel="002E12C1">
          <w:rPr>
            <w:rFonts w:ascii="Times New Roman" w:eastAsia="Times New Roman" w:hAnsi="Times New Roman" w:cs="Times New Roman"/>
            <w:sz w:val="20"/>
            <w:szCs w:val="20"/>
          </w:rPr>
          <w:delText>peak area of component i (average of 3 determinations)</w:delText>
        </w:r>
        <w:r w:rsidR="00566B1E" w:rsidRPr="004A1317" w:rsidDel="002E12C1">
          <w:rPr>
            <w:rFonts w:ascii="Times New Roman" w:eastAsia="Times New Roman" w:hAnsi="Times New Roman" w:cs="Times New Roman"/>
            <w:sz w:val="20"/>
            <w:szCs w:val="20"/>
          </w:rPr>
          <w:delText>;</w:delText>
        </w:r>
      </w:del>
    </w:p>
    <w:p w14:paraId="335504FF" w14:textId="5C2ACA05" w:rsidR="00566B1E" w:rsidRPr="004A1317" w:rsidDel="002E12C1" w:rsidRDefault="00BE4E9B">
      <w:pPr>
        <w:spacing w:after="180"/>
        <w:ind w:left="288"/>
        <w:rPr>
          <w:del w:id="4329" w:author="Inno" w:date="2024-12-12T15:05:00Z"/>
          <w:rFonts w:ascii="Times New Roman" w:eastAsia="Times New Roman" w:hAnsi="Times New Roman" w:cs="Times New Roman"/>
          <w:sz w:val="20"/>
          <w:szCs w:val="20"/>
        </w:rPr>
        <w:pPrChange w:id="4330" w:author="Inno" w:date="2024-12-13T15:11:00Z">
          <w:pPr>
            <w:ind w:left="288"/>
          </w:pPr>
        </w:pPrChange>
      </w:pPr>
      <w:del w:id="4331" w:author="Inno" w:date="2024-12-12T15:03:00Z">
        <w:r w:rsidRPr="004A1317" w:rsidDel="002E12C1">
          <w:rPr>
            <w:rFonts w:ascii="Times New Roman" w:eastAsia="Times New Roman" w:hAnsi="Times New Roman" w:cs="Times New Roman"/>
            <w:i/>
            <w:iCs/>
            <w:sz w:val="20"/>
            <w:szCs w:val="20"/>
          </w:rPr>
          <w:delText>A</w:delText>
        </w:r>
        <w:r w:rsidRPr="004A1317" w:rsidDel="002E12C1">
          <w:rPr>
            <w:rFonts w:ascii="Times New Roman" w:eastAsia="Times New Roman" w:hAnsi="Times New Roman" w:cs="Times New Roman"/>
            <w:i/>
            <w:iCs/>
            <w:sz w:val="20"/>
            <w:szCs w:val="20"/>
            <w:vertAlign w:val="subscript"/>
          </w:rPr>
          <w:delText>r</w:delText>
        </w:r>
        <w:r w:rsidRPr="004A1317" w:rsidDel="002E12C1">
          <w:rPr>
            <w:rFonts w:ascii="Times New Roman" w:eastAsia="Times New Roman" w:hAnsi="Times New Roman" w:cs="Times New Roman"/>
            <w:sz w:val="20"/>
            <w:szCs w:val="20"/>
          </w:rPr>
          <w:delText xml:space="preserve"> </w:delText>
        </w:r>
      </w:del>
      <w:del w:id="4332" w:author="Inno" w:date="2024-12-12T15:04:00Z">
        <w:r w:rsidRPr="004A1317" w:rsidDel="002E12C1">
          <w:rPr>
            <w:rFonts w:ascii="Times New Roman" w:eastAsia="Times New Roman" w:hAnsi="Times New Roman" w:cs="Times New Roman"/>
            <w:sz w:val="20"/>
            <w:szCs w:val="20"/>
          </w:rPr>
          <w:delText>=</w:delText>
        </w:r>
      </w:del>
      <w:del w:id="4333" w:author="Inno" w:date="2024-12-12T15:05:00Z">
        <w:r w:rsidRPr="004A1317" w:rsidDel="002E12C1">
          <w:rPr>
            <w:rFonts w:ascii="Times New Roman" w:eastAsia="Times New Roman" w:hAnsi="Times New Roman" w:cs="Times New Roman"/>
            <w:sz w:val="20"/>
            <w:szCs w:val="20"/>
          </w:rPr>
          <w:delText xml:space="preserve"> </w:delText>
        </w:r>
      </w:del>
      <w:del w:id="4334" w:author="Inno" w:date="2024-12-12T15:04:00Z">
        <w:r w:rsidRPr="004A1317" w:rsidDel="002E12C1">
          <w:rPr>
            <w:rFonts w:ascii="Times New Roman" w:eastAsia="Times New Roman" w:hAnsi="Times New Roman" w:cs="Times New Roman"/>
            <w:sz w:val="20"/>
            <w:szCs w:val="20"/>
          </w:rPr>
          <w:delText>peak area of major refrigerant</w:delText>
        </w:r>
        <w:r w:rsidR="00566B1E" w:rsidRPr="004A1317" w:rsidDel="002E12C1">
          <w:rPr>
            <w:rFonts w:ascii="Times New Roman" w:eastAsia="Times New Roman" w:hAnsi="Times New Roman" w:cs="Times New Roman"/>
            <w:sz w:val="20"/>
            <w:szCs w:val="20"/>
          </w:rPr>
          <w:delText>;</w:delText>
        </w:r>
      </w:del>
    </w:p>
    <w:p w14:paraId="50BF6D22" w14:textId="22867FAA" w:rsidR="00566B1E" w:rsidRPr="004A1317" w:rsidDel="002E12C1" w:rsidRDefault="00BE4E9B">
      <w:pPr>
        <w:spacing w:after="180"/>
        <w:ind w:left="288"/>
        <w:rPr>
          <w:del w:id="4335" w:author="Inno" w:date="2024-12-12T15:05:00Z"/>
          <w:rFonts w:ascii="Times New Roman" w:eastAsia="Times New Roman" w:hAnsi="Times New Roman" w:cs="Times New Roman"/>
          <w:sz w:val="20"/>
          <w:szCs w:val="20"/>
        </w:rPr>
        <w:pPrChange w:id="4336" w:author="Inno" w:date="2024-12-13T15:11:00Z">
          <w:pPr>
            <w:ind w:left="288"/>
          </w:pPr>
        </w:pPrChange>
      </w:pPr>
      <w:del w:id="4337" w:author="Inno" w:date="2024-12-12T15:04:00Z">
        <w:r w:rsidRPr="004A1317" w:rsidDel="002E12C1">
          <w:rPr>
            <w:rFonts w:ascii="Times New Roman" w:eastAsia="Times New Roman" w:hAnsi="Times New Roman" w:cs="Times New Roman"/>
            <w:i/>
            <w:iCs/>
            <w:sz w:val="20"/>
            <w:szCs w:val="20"/>
          </w:rPr>
          <w:delText>ARF</w:delText>
        </w:r>
        <w:r w:rsidRPr="004A1317" w:rsidDel="002E12C1">
          <w:rPr>
            <w:rFonts w:ascii="Times New Roman" w:eastAsia="Times New Roman" w:hAnsi="Times New Roman" w:cs="Times New Roman"/>
            <w:i/>
            <w:iCs/>
            <w:sz w:val="20"/>
            <w:szCs w:val="20"/>
            <w:vertAlign w:val="subscript"/>
          </w:rPr>
          <w:delText>i</w:delText>
        </w:r>
        <w:r w:rsidRPr="004A1317" w:rsidDel="002E12C1">
          <w:rPr>
            <w:rFonts w:ascii="Times New Roman" w:eastAsia="Times New Roman" w:hAnsi="Times New Roman" w:cs="Times New Roman"/>
            <w:sz w:val="20"/>
            <w:szCs w:val="20"/>
          </w:rPr>
          <w:delText xml:space="preserve"> =</w:delText>
        </w:r>
      </w:del>
      <w:del w:id="4338" w:author="Inno" w:date="2024-12-12T15:05:00Z">
        <w:r w:rsidRPr="004A1317" w:rsidDel="002E12C1">
          <w:rPr>
            <w:rFonts w:ascii="Times New Roman" w:eastAsia="Times New Roman" w:hAnsi="Times New Roman" w:cs="Times New Roman"/>
            <w:sz w:val="20"/>
            <w:szCs w:val="20"/>
          </w:rPr>
          <w:delText xml:space="preserve"> </w:delText>
        </w:r>
      </w:del>
      <w:del w:id="4339" w:author="Inno" w:date="2024-12-12T15:04:00Z">
        <w:r w:rsidRPr="004A1317" w:rsidDel="002E12C1">
          <w:rPr>
            <w:rFonts w:ascii="Times New Roman" w:eastAsia="Times New Roman" w:hAnsi="Times New Roman" w:cs="Times New Roman"/>
            <w:sz w:val="20"/>
            <w:szCs w:val="20"/>
          </w:rPr>
          <w:delText>Absolute Response Factor of component i</w:delText>
        </w:r>
        <w:r w:rsidR="00566B1E" w:rsidRPr="004A1317" w:rsidDel="002E12C1">
          <w:rPr>
            <w:rFonts w:ascii="Times New Roman" w:eastAsia="Times New Roman" w:hAnsi="Times New Roman" w:cs="Times New Roman"/>
            <w:sz w:val="20"/>
            <w:szCs w:val="20"/>
          </w:rPr>
          <w:delText>;</w:delText>
        </w:r>
      </w:del>
    </w:p>
    <w:p w14:paraId="58CCDAA4" w14:textId="4F4EADCF" w:rsidR="00566B1E" w:rsidRPr="004A1317" w:rsidDel="002E12C1" w:rsidRDefault="00BE4E9B">
      <w:pPr>
        <w:spacing w:after="180"/>
        <w:ind w:left="288"/>
        <w:rPr>
          <w:del w:id="4340" w:author="Inno" w:date="2024-12-12T15:05:00Z"/>
          <w:rFonts w:ascii="Times New Roman" w:eastAsia="Times New Roman" w:hAnsi="Times New Roman" w:cs="Times New Roman"/>
          <w:sz w:val="20"/>
          <w:szCs w:val="20"/>
        </w:rPr>
        <w:pPrChange w:id="4341" w:author="Inno" w:date="2024-12-13T15:11:00Z">
          <w:pPr>
            <w:ind w:left="288"/>
          </w:pPr>
        </w:pPrChange>
      </w:pPr>
      <w:del w:id="4342" w:author="Inno" w:date="2024-12-12T15:04:00Z">
        <w:r w:rsidRPr="004A1317" w:rsidDel="002E12C1">
          <w:rPr>
            <w:rFonts w:ascii="Times New Roman" w:eastAsia="Times New Roman" w:hAnsi="Times New Roman" w:cs="Times New Roman"/>
            <w:i/>
            <w:iCs/>
            <w:sz w:val="20"/>
            <w:szCs w:val="20"/>
          </w:rPr>
          <w:delText>ARF</w:delText>
        </w:r>
        <w:r w:rsidRPr="004A1317" w:rsidDel="002E12C1">
          <w:rPr>
            <w:rFonts w:ascii="Times New Roman" w:eastAsia="Times New Roman" w:hAnsi="Times New Roman" w:cs="Times New Roman"/>
            <w:i/>
            <w:iCs/>
            <w:sz w:val="20"/>
            <w:szCs w:val="20"/>
            <w:vertAlign w:val="subscript"/>
          </w:rPr>
          <w:delText>r</w:delText>
        </w:r>
        <w:r w:rsidRPr="004A1317" w:rsidDel="002E12C1">
          <w:rPr>
            <w:rFonts w:ascii="Times New Roman" w:eastAsia="Times New Roman" w:hAnsi="Times New Roman" w:cs="Times New Roman"/>
            <w:sz w:val="20"/>
            <w:szCs w:val="20"/>
          </w:rPr>
          <w:delText xml:space="preserve"> =</w:delText>
        </w:r>
      </w:del>
      <w:del w:id="4343" w:author="Inno" w:date="2024-12-12T15:05:00Z">
        <w:r w:rsidRPr="004A1317" w:rsidDel="002E12C1">
          <w:rPr>
            <w:rFonts w:ascii="Times New Roman" w:eastAsia="Times New Roman" w:hAnsi="Times New Roman" w:cs="Times New Roman"/>
            <w:sz w:val="20"/>
            <w:szCs w:val="20"/>
          </w:rPr>
          <w:delText xml:space="preserve"> </w:delText>
        </w:r>
      </w:del>
      <w:del w:id="4344" w:author="Inno" w:date="2024-12-12T15:04:00Z">
        <w:r w:rsidRPr="004A1317" w:rsidDel="002E12C1">
          <w:rPr>
            <w:rFonts w:ascii="Times New Roman" w:eastAsia="Times New Roman" w:hAnsi="Times New Roman" w:cs="Times New Roman"/>
            <w:sz w:val="20"/>
            <w:szCs w:val="20"/>
          </w:rPr>
          <w:delText>Absolute Response Factor of component r</w:delText>
        </w:r>
        <w:r w:rsidR="00566B1E" w:rsidRPr="004A1317" w:rsidDel="002E12C1">
          <w:rPr>
            <w:rFonts w:ascii="Times New Roman" w:eastAsia="Times New Roman" w:hAnsi="Times New Roman" w:cs="Times New Roman"/>
            <w:sz w:val="20"/>
            <w:szCs w:val="20"/>
          </w:rPr>
          <w:delText>; and</w:delText>
        </w:r>
      </w:del>
    </w:p>
    <w:p w14:paraId="1BBC0859" w14:textId="7AF38594" w:rsidR="00C0061C" w:rsidRPr="004A1317" w:rsidDel="002E12C1" w:rsidRDefault="00C0061C">
      <w:pPr>
        <w:spacing w:after="180"/>
        <w:ind w:left="288"/>
        <w:rPr>
          <w:del w:id="4345" w:author="Inno" w:date="2024-12-12T15:05:00Z"/>
          <w:rFonts w:ascii="Times New Roman" w:eastAsia="Times New Roman" w:hAnsi="Times New Roman" w:cs="Times New Roman"/>
          <w:sz w:val="20"/>
          <w:szCs w:val="20"/>
        </w:rPr>
        <w:pPrChange w:id="4346" w:author="Inno" w:date="2024-12-13T15:11:00Z">
          <w:pPr>
            <w:ind w:left="288"/>
          </w:pPr>
        </w:pPrChange>
      </w:pPr>
      <w:del w:id="4347" w:author="Inno" w:date="2024-12-12T15:05:00Z">
        <w:r w:rsidRPr="004A1317" w:rsidDel="002E12C1">
          <w:rPr>
            <w:rFonts w:ascii="Times New Roman" w:eastAsia="Times New Roman" w:hAnsi="Times New Roman" w:cs="Times New Roman"/>
            <w:i/>
            <w:iCs/>
            <w:sz w:val="20"/>
            <w:szCs w:val="20"/>
          </w:rPr>
          <w:delText>S</w:delText>
        </w:r>
        <w:r w:rsidRPr="004A1317" w:rsidDel="002E12C1">
          <w:rPr>
            <w:rFonts w:ascii="Times New Roman" w:eastAsia="Times New Roman" w:hAnsi="Times New Roman" w:cs="Times New Roman"/>
            <w:sz w:val="20"/>
            <w:szCs w:val="20"/>
          </w:rPr>
          <w:delText xml:space="preserve"> = weight % sum of all impurities present</w:delText>
        </w:r>
        <w:r w:rsidR="00566B1E" w:rsidRPr="004A1317" w:rsidDel="002E12C1">
          <w:rPr>
            <w:rFonts w:ascii="Times New Roman" w:eastAsia="Times New Roman" w:hAnsi="Times New Roman" w:cs="Times New Roman"/>
            <w:sz w:val="20"/>
            <w:szCs w:val="20"/>
          </w:rPr>
          <w:delText>.</w:delText>
        </w:r>
      </w:del>
    </w:p>
    <w:p w14:paraId="1798F196" w14:textId="77777777" w:rsidR="00C0061C" w:rsidRPr="004A1317" w:rsidRDefault="00C0061C">
      <w:pPr>
        <w:spacing w:after="180"/>
        <w:rPr>
          <w:rFonts w:ascii="Times New Roman" w:eastAsia="Times New Roman" w:hAnsi="Times New Roman" w:cs="Times New Roman"/>
          <w:sz w:val="20"/>
          <w:szCs w:val="20"/>
        </w:rPr>
        <w:pPrChange w:id="4348" w:author="Inno" w:date="2024-12-13T15:11:00Z">
          <w:pPr/>
        </w:pPrChange>
      </w:pPr>
      <w:r w:rsidRPr="004A1317">
        <w:rPr>
          <w:rFonts w:ascii="Times New Roman" w:eastAsia="Times New Roman" w:hAnsi="Times New Roman" w:cs="Times New Roman"/>
          <w:sz w:val="20"/>
          <w:szCs w:val="20"/>
        </w:rPr>
        <w:t>Then, using the major refrigerant r as the reference peak, the Relative Response Factor can now be determined:</w:t>
      </w:r>
    </w:p>
    <w:p w14:paraId="6178C442" w14:textId="2D678B5E" w:rsidR="00C0061C" w:rsidRPr="004A1317" w:rsidRDefault="00875356">
      <w:pPr>
        <w:spacing w:after="180"/>
        <w:ind w:left="720" w:firstLine="720"/>
        <w:jc w:val="center"/>
        <w:rPr>
          <w:rFonts w:ascii="Times New Roman" w:eastAsia="Times New Roman" w:hAnsi="Times New Roman" w:cs="Times New Roman"/>
          <w:sz w:val="20"/>
          <w:szCs w:val="20"/>
        </w:rPr>
        <w:pPrChange w:id="4349" w:author="Inno" w:date="2024-12-13T15:11:00Z">
          <w:pPr>
            <w:ind w:left="720" w:firstLine="720"/>
            <w:jc w:val="center"/>
          </w:pPr>
        </w:pPrChange>
      </w:pPr>
      <m:oMathPara>
        <m:oMath>
          <m:r>
            <m:rPr>
              <m:sty m:val="p"/>
            </m:rPr>
            <w:rPr>
              <w:rFonts w:ascii="Cambria Math" w:eastAsia="Times New Roman" w:hAnsi="Cambria Math" w:cs="Times New Roman"/>
              <w:sz w:val="20"/>
              <w:szCs w:val="20"/>
            </w:rPr>
            <m:t>RRF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i/>
                </w:rPr>
              </m:ctrlPr>
            </m:fPr>
            <m:num>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num>
            <m:den>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r</m:t>
                  </m:r>
                </m:sub>
              </m:sSub>
            </m:den>
          </m:f>
        </m:oMath>
      </m:oMathPara>
    </w:p>
    <w:p w14:paraId="40CBBC09" w14:textId="52494A3C" w:rsidR="00A471E0" w:rsidRPr="004A1317" w:rsidRDefault="00A471E0">
      <w:pPr>
        <w:spacing w:after="180"/>
        <w:rPr>
          <w:rFonts w:ascii="Times New Roman" w:eastAsia="Times New Roman" w:hAnsi="Times New Roman" w:cs="Times New Roman"/>
          <w:sz w:val="20"/>
          <w:szCs w:val="20"/>
        </w:rPr>
        <w:pPrChange w:id="4350" w:author="Inno" w:date="2024-12-13T15:11:00Z">
          <w:pPr/>
        </w:pPrChange>
      </w:pPr>
      <w:r w:rsidRPr="004A1317">
        <w:rPr>
          <w:rFonts w:ascii="Times New Roman" w:eastAsia="Times New Roman" w:hAnsi="Times New Roman" w:cs="Times New Roman"/>
          <w:sz w:val="20"/>
          <w:szCs w:val="20"/>
        </w:rPr>
        <w:t>RRF</w:t>
      </w:r>
      <w:r w:rsidRPr="004A1317">
        <w:rPr>
          <w:rFonts w:ascii="Times New Roman" w:eastAsia="Times New Roman" w:hAnsi="Times New Roman" w:cs="Times New Roman"/>
          <w:sz w:val="20"/>
          <w:szCs w:val="20"/>
          <w:vertAlign w:val="subscript"/>
        </w:rPr>
        <w:t>i</w:t>
      </w:r>
      <w:r w:rsidRPr="004A1317">
        <w:rPr>
          <w:rFonts w:ascii="Times New Roman" w:eastAsia="Times New Roman" w:hAnsi="Times New Roman" w:cs="Times New Roman"/>
          <w:sz w:val="20"/>
          <w:szCs w:val="20"/>
        </w:rPr>
        <w:t xml:space="preserve"> values are computed to the nearest 0.000</w:t>
      </w:r>
      <w:ins w:id="4351" w:author="Inno" w:date="2024-12-13T16:39:00Z">
        <w:r w:rsidR="002A40C9">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1 unit.</w:t>
      </w:r>
    </w:p>
    <w:p w14:paraId="7B6D1DB2" w14:textId="77777777" w:rsidR="005C6C90" w:rsidRDefault="00EB174F" w:rsidP="004A1317">
      <w:pPr>
        <w:spacing w:after="180"/>
        <w:rPr>
          <w:ins w:id="4352" w:author="Inno" w:date="2024-12-13T17:13:00Z"/>
          <w:rFonts w:ascii="Times New Roman" w:eastAsia="Times New Roman" w:hAnsi="Times New Roman" w:cs="Times New Roman"/>
          <w:b/>
          <w:bCs/>
          <w:sz w:val="20"/>
          <w:szCs w:val="20"/>
          <w:highlight w:val="yellow"/>
        </w:rPr>
      </w:pPr>
      <w:r w:rsidRPr="004A1317">
        <w:rPr>
          <w:rFonts w:ascii="Times New Roman" w:eastAsia="Times New Roman" w:hAnsi="Times New Roman" w:cs="Times New Roman"/>
          <w:b/>
          <w:bCs/>
          <w:sz w:val="20"/>
          <w:szCs w:val="20"/>
        </w:rPr>
        <w:t>B-</w:t>
      </w:r>
      <w:r w:rsidR="00B65C17"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4</w:t>
      </w:r>
      <w:r w:rsidR="00B65C17" w:rsidRPr="004A1317">
        <w:rPr>
          <w:rFonts w:ascii="Times New Roman" w:eastAsia="Times New Roman" w:hAnsi="Times New Roman" w:cs="Times New Roman"/>
          <w:b/>
          <w:bCs/>
          <w:sz w:val="20"/>
          <w:szCs w:val="20"/>
        </w:rPr>
        <w:t xml:space="preserve"> </w:t>
      </w:r>
      <w:r w:rsidR="00B65C17" w:rsidRPr="005C6C90">
        <w:rPr>
          <w:rFonts w:ascii="Times New Roman" w:eastAsia="Times New Roman" w:hAnsi="Times New Roman" w:cs="Times New Roman"/>
          <w:b/>
          <w:bCs/>
          <w:sz w:val="20"/>
          <w:szCs w:val="20"/>
        </w:rPr>
        <w:t>Sampling</w:t>
      </w:r>
    </w:p>
    <w:p w14:paraId="62F97BA9" w14:textId="3F9CBF8B" w:rsidR="00B65C17" w:rsidRPr="004A1317" w:rsidRDefault="00B65C17">
      <w:pPr>
        <w:spacing w:after="180"/>
        <w:rPr>
          <w:rFonts w:ascii="Times New Roman" w:eastAsia="Times New Roman" w:hAnsi="Times New Roman" w:cs="Times New Roman"/>
          <w:sz w:val="20"/>
          <w:szCs w:val="20"/>
        </w:rPr>
        <w:pPrChange w:id="4353" w:author="Inno" w:date="2024-12-13T15:11:00Z">
          <w:pPr/>
        </w:pPrChange>
      </w:pPr>
      <w:del w:id="4354" w:author="Inno" w:date="2024-12-13T17:13:00Z">
        <w:r w:rsidRPr="002A40C9" w:rsidDel="005C6C90">
          <w:rPr>
            <w:rFonts w:ascii="Times New Roman" w:eastAsia="Times New Roman" w:hAnsi="Times New Roman" w:cs="Times New Roman"/>
            <w:b/>
            <w:bCs/>
            <w:sz w:val="20"/>
            <w:szCs w:val="20"/>
            <w:highlight w:val="yellow"/>
            <w:rPrChange w:id="4355" w:author="Inno" w:date="2024-12-13T16:39:00Z">
              <w:rPr>
                <w:rFonts w:ascii="Times New Roman" w:eastAsia="Times New Roman" w:hAnsi="Times New Roman" w:cs="Times New Roman"/>
                <w:b/>
                <w:bCs/>
                <w:sz w:val="20"/>
                <w:szCs w:val="20"/>
              </w:rPr>
            </w:rPrChange>
          </w:rPr>
          <w:delText>:</w:delText>
        </w:r>
      </w:del>
      <w:r w:rsidRPr="004A1317">
        <w:rPr>
          <w:rFonts w:ascii="Times New Roman" w:eastAsia="Times New Roman" w:hAnsi="Times New Roman" w:cs="Times New Roman"/>
          <w:sz w:val="20"/>
          <w:szCs w:val="20"/>
        </w:rPr>
        <w:t xml:space="preserve"> Submitted sample cylinders must contain sufficient liquid phase (80% liquid full is recommended) for analysis.</w:t>
      </w:r>
    </w:p>
    <w:p w14:paraId="1809ECCC" w14:textId="5C97F6D8" w:rsidR="00B65C17" w:rsidRPr="004A1317" w:rsidRDefault="00EB174F">
      <w:pPr>
        <w:spacing w:after="180"/>
        <w:rPr>
          <w:rFonts w:ascii="Times New Roman" w:eastAsia="Times New Roman" w:hAnsi="Times New Roman" w:cs="Times New Roman"/>
          <w:b/>
          <w:bCs/>
          <w:sz w:val="20"/>
          <w:szCs w:val="20"/>
        </w:rPr>
        <w:pPrChange w:id="4356" w:author="Inno" w:date="2024-12-13T15:11:00Z">
          <w:pPr/>
        </w:pPrChange>
      </w:pPr>
      <w:r w:rsidRPr="004A1317">
        <w:rPr>
          <w:rFonts w:ascii="Times New Roman" w:eastAsia="Times New Roman" w:hAnsi="Times New Roman" w:cs="Times New Roman"/>
          <w:b/>
          <w:bCs/>
          <w:sz w:val="20"/>
          <w:szCs w:val="20"/>
        </w:rPr>
        <w:t>B-</w:t>
      </w:r>
      <w:r w:rsidR="000006D2"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5</w:t>
      </w:r>
      <w:r w:rsidR="000006D2" w:rsidRPr="004A1317">
        <w:rPr>
          <w:rFonts w:ascii="Times New Roman" w:eastAsia="Times New Roman" w:hAnsi="Times New Roman" w:cs="Times New Roman"/>
          <w:b/>
          <w:bCs/>
          <w:sz w:val="20"/>
          <w:szCs w:val="20"/>
        </w:rPr>
        <w:t xml:space="preserve"> Sample Analysis</w:t>
      </w:r>
    </w:p>
    <w:p w14:paraId="4FCDFEE3" w14:textId="1EF7E40C" w:rsidR="00B65C17" w:rsidRPr="004A1317" w:rsidRDefault="00EB174F">
      <w:pPr>
        <w:spacing w:after="180"/>
        <w:rPr>
          <w:rFonts w:ascii="Times New Roman" w:eastAsia="Times New Roman" w:hAnsi="Times New Roman" w:cs="Times New Roman"/>
          <w:sz w:val="20"/>
          <w:szCs w:val="20"/>
        </w:rPr>
        <w:pPrChange w:id="4357" w:author="Inno" w:date="2024-12-13T15:11:00Z">
          <w:pPr/>
        </w:pPrChange>
      </w:pPr>
      <w:r w:rsidRPr="004A1317">
        <w:rPr>
          <w:rFonts w:ascii="Times New Roman" w:eastAsia="Times New Roman" w:hAnsi="Times New Roman" w:cs="Times New Roman"/>
          <w:b/>
          <w:bCs/>
          <w:sz w:val="20"/>
          <w:szCs w:val="20"/>
        </w:rPr>
        <w:t>B-</w:t>
      </w:r>
      <w:r w:rsidR="00B65C17"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5</w:t>
      </w:r>
      <w:r w:rsidR="00B65C17" w:rsidRPr="004A1317">
        <w:rPr>
          <w:rFonts w:ascii="Times New Roman" w:eastAsia="Times New Roman" w:hAnsi="Times New Roman" w:cs="Times New Roman"/>
          <w:b/>
          <w:bCs/>
          <w:sz w:val="20"/>
          <w:szCs w:val="20"/>
        </w:rPr>
        <w:t xml:space="preserve">.1 </w:t>
      </w:r>
      <w:r w:rsidR="00B65C17" w:rsidRPr="004A1317">
        <w:rPr>
          <w:rFonts w:ascii="Times New Roman" w:eastAsia="Times New Roman" w:hAnsi="Times New Roman" w:cs="Times New Roman"/>
          <w:sz w:val="20"/>
          <w:szCs w:val="20"/>
        </w:rPr>
        <w:t>The sample liquid phase flashed into a polybag or Tedlar bag and the sample for gas chromatography analysis withdrawn from the bag.</w:t>
      </w:r>
    </w:p>
    <w:p w14:paraId="2CB82DD2" w14:textId="069186CC" w:rsidR="00B65C17" w:rsidRPr="004A1317" w:rsidRDefault="00EB174F">
      <w:pPr>
        <w:spacing w:after="180"/>
        <w:rPr>
          <w:rFonts w:ascii="Times New Roman" w:eastAsia="Times New Roman" w:hAnsi="Times New Roman" w:cs="Times New Roman"/>
          <w:b/>
          <w:bCs/>
          <w:sz w:val="20"/>
          <w:szCs w:val="20"/>
        </w:rPr>
        <w:pPrChange w:id="4358" w:author="Inno" w:date="2024-12-13T15:11:00Z">
          <w:pPr/>
        </w:pPrChange>
      </w:pPr>
      <w:r w:rsidRPr="004A1317">
        <w:rPr>
          <w:rFonts w:ascii="Times New Roman" w:eastAsia="Times New Roman" w:hAnsi="Times New Roman" w:cs="Times New Roman"/>
          <w:b/>
          <w:bCs/>
          <w:sz w:val="20"/>
          <w:szCs w:val="20"/>
        </w:rPr>
        <w:t>B-</w:t>
      </w:r>
      <w:r w:rsidR="000006D2"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6</w:t>
      </w:r>
      <w:r w:rsidR="000006D2" w:rsidRPr="004A1317">
        <w:rPr>
          <w:rFonts w:ascii="Times New Roman" w:eastAsia="Times New Roman" w:hAnsi="Times New Roman" w:cs="Times New Roman"/>
          <w:b/>
          <w:bCs/>
          <w:sz w:val="20"/>
          <w:szCs w:val="20"/>
        </w:rPr>
        <w:t xml:space="preserve"> Calculations</w:t>
      </w:r>
    </w:p>
    <w:p w14:paraId="30C2A596" w14:textId="782CD474" w:rsidR="002457D9" w:rsidRPr="004A1317" w:rsidRDefault="00EB174F">
      <w:pPr>
        <w:spacing w:after="180"/>
        <w:rPr>
          <w:rFonts w:ascii="Times New Roman" w:eastAsia="Times New Roman" w:hAnsi="Times New Roman" w:cs="Times New Roman"/>
          <w:sz w:val="20"/>
          <w:szCs w:val="20"/>
        </w:rPr>
        <w:pPrChange w:id="4359" w:author="Inno" w:date="2024-12-13T15:11:00Z">
          <w:pPr/>
        </w:pPrChange>
      </w:pPr>
      <w:r w:rsidRPr="004A1317">
        <w:rPr>
          <w:rFonts w:ascii="Times New Roman" w:eastAsia="Times New Roman" w:hAnsi="Times New Roman" w:cs="Times New Roman"/>
          <w:b/>
          <w:bCs/>
          <w:sz w:val="20"/>
          <w:szCs w:val="20"/>
        </w:rPr>
        <w:t>B-</w:t>
      </w:r>
      <w:r w:rsidR="002457D9"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6</w:t>
      </w:r>
      <w:r w:rsidR="002457D9" w:rsidRPr="004A1317">
        <w:rPr>
          <w:rFonts w:ascii="Times New Roman" w:eastAsia="Times New Roman" w:hAnsi="Times New Roman" w:cs="Times New Roman"/>
          <w:b/>
          <w:bCs/>
          <w:sz w:val="20"/>
          <w:szCs w:val="20"/>
        </w:rPr>
        <w:t xml:space="preserve">.1 </w:t>
      </w:r>
      <w:r w:rsidR="002457D9" w:rsidRPr="004A1317">
        <w:rPr>
          <w:rFonts w:ascii="Times New Roman" w:eastAsia="Times New Roman" w:hAnsi="Times New Roman" w:cs="Times New Roman"/>
          <w:sz w:val="20"/>
          <w:szCs w:val="20"/>
        </w:rPr>
        <w:t>The weight percentage of each component is calculated as follows</w:t>
      </w:r>
      <w:r w:rsidR="006E21A4" w:rsidRPr="004A1317">
        <w:rPr>
          <w:rFonts w:ascii="Times New Roman" w:eastAsia="Times New Roman" w:hAnsi="Times New Roman" w:cs="Times New Roman"/>
          <w:sz w:val="20"/>
          <w:szCs w:val="20"/>
        </w:rPr>
        <w:t>:</w:t>
      </w:r>
    </w:p>
    <w:p w14:paraId="36572C3B" w14:textId="4E249DDD" w:rsidR="002457D9" w:rsidRPr="004A1317" w:rsidRDefault="00072B32">
      <w:pPr>
        <w:spacing w:after="180"/>
        <w:ind w:firstLine="720"/>
        <w:jc w:val="center"/>
        <w:rPr>
          <w:rFonts w:ascii="Times New Roman" w:eastAsia="Times New Roman" w:hAnsi="Times New Roman" w:cs="Times New Roman"/>
          <w:sz w:val="20"/>
          <w:szCs w:val="20"/>
        </w:rPr>
        <w:pPrChange w:id="4360" w:author="Inno" w:date="2024-12-13T15:11:00Z">
          <w:pPr>
            <w:ind w:firstLine="720"/>
            <w:jc w:val="center"/>
          </w:pPr>
        </w:pPrChange>
      </w:pPr>
      <w:r w:rsidRPr="004A1317">
        <w:rPr>
          <w:rFonts w:ascii="Times New Roman" w:eastAsia="Times New Roman" w:hAnsi="Times New Roman" w:cs="Times New Roman"/>
          <w:sz w:val="20"/>
          <w:szCs w:val="20"/>
        </w:rPr>
        <w:t>W</w:t>
      </w:r>
      <w:r w:rsidRPr="004A1317">
        <w:rPr>
          <w:rFonts w:ascii="Times New Roman" w:eastAsia="Times New Roman" w:hAnsi="Times New Roman" w:cs="Times New Roman"/>
          <w:sz w:val="20"/>
          <w:szCs w:val="20"/>
          <w:vertAlign w:val="subscript"/>
        </w:rPr>
        <w:t>i</w:t>
      </w:r>
      <w:r w:rsidRPr="004A1317">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Change w:id="4361" w:author="Inno" w:date="2024-12-13T15:21:00Z">
                  <w:rPr>
                    <w:rFonts w:ascii="Cambria Math" w:eastAsia="Times New Roman" w:hAnsi="Cambria Math" w:cs="Times New Roman"/>
                  </w:rPr>
                </w:rPrChange>
              </w:rPr>
              <m:t>RR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Change w:id="4362" w:author="Inno" w:date="2024-12-13T15:21:00Z">
                      <w:rPr>
                        <w:rFonts w:ascii="Cambria Math" w:eastAsia="Times New Roman" w:hAnsi="Cambria Math" w:cs="Times New Roman"/>
                      </w:rPr>
                    </w:rPrChange>
                  </w:rPr>
                  <m:t>F</m:t>
                </m:r>
              </m:e>
              <m:sub>
                <m:r>
                  <w:rPr>
                    <w:rFonts w:ascii="Cambria Math" w:eastAsia="Times New Roman" w:hAnsi="Cambria Math" w:cs="Times New Roman"/>
                    <w:sz w:val="24"/>
                    <w:szCs w:val="24"/>
                    <w:rPrChange w:id="4363" w:author="Inno" w:date="2024-12-13T15:21:00Z">
                      <w:rPr>
                        <w:rFonts w:ascii="Cambria Math" w:eastAsia="Times New Roman" w:hAnsi="Cambria Math" w:cs="Times New Roman"/>
                      </w:rPr>
                    </w:rPrChange>
                  </w:rPr>
                  <m:t>i</m:t>
                </m:r>
              </m:sub>
            </m:sSub>
            <m:r>
              <w:rPr>
                <w:rFonts w:ascii="Cambria Math" w:eastAsia="Times New Roman" w:hAnsi="Cambria Math" w:cs="Times New Roman"/>
                <w:sz w:val="24"/>
                <w:szCs w:val="24"/>
                <w:rPrChange w:id="4364" w:author="Inno" w:date="2024-12-13T15:21:00Z">
                  <w:rPr>
                    <w:rFonts w:ascii="Cambria Math" w:eastAsia="Times New Roman" w:hAnsi="Cambria Math" w:cs="Times New Roman"/>
                  </w:rPr>
                </w:rPrChange>
              </w:rPr>
              <m:t xml:space="preserve"> ×  A × 100</m:t>
            </m:r>
          </m:num>
          <m:den>
            <m:r>
              <w:rPr>
                <w:rFonts w:ascii="Cambria Math" w:eastAsia="Times New Roman" w:hAnsi="Cambria Math" w:cs="Times New Roman"/>
                <w:sz w:val="24"/>
                <w:szCs w:val="24"/>
                <w:rPrChange w:id="4365" w:author="Inno" w:date="2024-12-13T15:21:00Z">
                  <w:rPr>
                    <w:rFonts w:ascii="Cambria Math" w:eastAsia="Times New Roman" w:hAnsi="Cambria Math" w:cs="Times New Roman"/>
                  </w:rPr>
                </w:rPrChange>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Change w:id="4366" w:author="Inno" w:date="2024-12-13T15:21:00Z">
                      <w:rPr>
                        <w:rFonts w:ascii="Cambria Math" w:eastAsia="Times New Roman" w:hAnsi="Cambria Math" w:cs="Times New Roman"/>
                      </w:rPr>
                    </w:rPrChange>
                  </w:rPr>
                  <m:t>A</m:t>
                </m:r>
              </m:e>
              <m:sub>
                <m:r>
                  <w:rPr>
                    <w:rFonts w:ascii="Cambria Math" w:eastAsia="Times New Roman" w:hAnsi="Cambria Math" w:cs="Times New Roman"/>
                    <w:sz w:val="24"/>
                    <w:szCs w:val="24"/>
                    <w:rPrChange w:id="4367" w:author="Inno" w:date="2024-12-13T15:21:00Z">
                      <w:rPr>
                        <w:rFonts w:ascii="Cambria Math" w:eastAsia="Times New Roman" w:hAnsi="Cambria Math" w:cs="Times New Roman"/>
                      </w:rPr>
                    </w:rPrChange>
                  </w:rPr>
                  <m:t>i</m:t>
                </m:r>
              </m:sub>
            </m:sSub>
            <m:r>
              <w:rPr>
                <w:rFonts w:ascii="Cambria Math" w:eastAsia="Times New Roman" w:hAnsi="Cambria Math" w:cs="Times New Roman"/>
                <w:sz w:val="24"/>
                <w:szCs w:val="24"/>
                <w:rPrChange w:id="4368" w:author="Inno" w:date="2024-12-13T15:21:00Z">
                  <w:rPr>
                    <w:rFonts w:ascii="Cambria Math" w:eastAsia="Times New Roman" w:hAnsi="Cambria Math" w:cs="Times New Roman"/>
                  </w:rPr>
                </w:rPrChange>
              </w:rPr>
              <m:t xml:space="preserve"> × RR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Change w:id="4369" w:author="Inno" w:date="2024-12-13T15:21:00Z">
                      <w:rPr>
                        <w:rFonts w:ascii="Cambria Math" w:eastAsia="Times New Roman" w:hAnsi="Cambria Math" w:cs="Times New Roman"/>
                      </w:rPr>
                    </w:rPrChange>
                  </w:rPr>
                  <m:t>F</m:t>
                </m:r>
              </m:e>
              <m:sub>
                <m:r>
                  <w:rPr>
                    <w:rFonts w:ascii="Cambria Math" w:eastAsia="Times New Roman" w:hAnsi="Cambria Math" w:cs="Times New Roman"/>
                    <w:sz w:val="24"/>
                    <w:szCs w:val="24"/>
                    <w:rPrChange w:id="4370" w:author="Inno" w:date="2024-12-13T15:21:00Z">
                      <w:rPr>
                        <w:rFonts w:ascii="Cambria Math" w:eastAsia="Times New Roman" w:hAnsi="Cambria Math" w:cs="Times New Roman"/>
                      </w:rPr>
                    </w:rPrChange>
                  </w:rPr>
                  <m:t>i</m:t>
                </m:r>
              </m:sub>
            </m:sSub>
            <m:r>
              <w:rPr>
                <w:rFonts w:ascii="Cambria Math" w:eastAsia="Times New Roman" w:hAnsi="Cambria Math" w:cs="Times New Roman"/>
                <w:sz w:val="24"/>
                <w:szCs w:val="24"/>
                <w:rPrChange w:id="4371" w:author="Inno" w:date="2024-12-13T15:21:00Z">
                  <w:rPr>
                    <w:rFonts w:ascii="Cambria Math" w:eastAsia="Times New Roman" w:hAnsi="Cambria Math" w:cs="Times New Roman"/>
                  </w:rPr>
                </w:rPrChange>
              </w:rPr>
              <m:t xml:space="preserve">) </m:t>
            </m:r>
          </m:den>
        </m:f>
      </m:oMath>
    </w:p>
    <w:p w14:paraId="03D02C3E" w14:textId="6F6E0D00" w:rsidR="00072B32" w:rsidRPr="004A1317" w:rsidRDefault="002E12C1" w:rsidP="004A1317">
      <w:pPr>
        <w:spacing w:after="180"/>
        <w:rPr>
          <w:ins w:id="4372" w:author="Inno" w:date="2024-12-12T15:07:00Z"/>
          <w:rFonts w:ascii="Times New Roman" w:eastAsia="Times New Roman" w:hAnsi="Times New Roman" w:cs="Times New Roman"/>
          <w:color w:val="000000"/>
          <w:sz w:val="20"/>
          <w:szCs w:val="20"/>
        </w:rPr>
      </w:pPr>
      <w:ins w:id="4373" w:author="Inno" w:date="2024-12-12T15:07:00Z">
        <w:r w:rsidRPr="004A1317">
          <w:rPr>
            <w:rFonts w:ascii="Times New Roman" w:eastAsia="Times New Roman" w:hAnsi="Times New Roman" w:cs="Times New Roman"/>
            <w:color w:val="000000"/>
            <w:sz w:val="20"/>
            <w:szCs w:val="20"/>
          </w:rPr>
          <w:t>w</w:t>
        </w:r>
      </w:ins>
      <w:del w:id="4374" w:author="Inno" w:date="2024-12-12T15:07:00Z">
        <w:r w:rsidRPr="004A1317" w:rsidDel="002E12C1">
          <w:rPr>
            <w:rFonts w:ascii="Times New Roman" w:eastAsia="Times New Roman" w:hAnsi="Times New Roman" w:cs="Times New Roman"/>
            <w:color w:val="000000"/>
            <w:sz w:val="20"/>
            <w:szCs w:val="20"/>
          </w:rPr>
          <w:delText>W</w:delText>
        </w:r>
      </w:del>
      <w:r w:rsidR="007375C0" w:rsidRPr="004A1317">
        <w:rPr>
          <w:rFonts w:ascii="Times New Roman" w:eastAsia="Times New Roman" w:hAnsi="Times New Roman" w:cs="Times New Roman"/>
          <w:color w:val="000000"/>
          <w:sz w:val="20"/>
          <w:szCs w:val="20"/>
        </w:rPr>
        <w:t>here</w:t>
      </w:r>
      <w:del w:id="4375" w:author="Inno" w:date="2024-12-12T15:07:00Z">
        <w:r w:rsidR="000006D2" w:rsidRPr="004A1317" w:rsidDel="002E12C1">
          <w:rPr>
            <w:rFonts w:ascii="Times New Roman" w:eastAsia="Times New Roman" w:hAnsi="Times New Roman" w:cs="Times New Roman"/>
            <w:color w:val="000000"/>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76" w:author="Inno" w:date="2024-12-12T15:31:00Z">
          <w:tblPr>
            <w:tblStyle w:val="TableGrid"/>
            <w:tblW w:w="0" w:type="auto"/>
            <w:tblInd w:w="355" w:type="dxa"/>
            <w:tblLook w:val="04A0" w:firstRow="1" w:lastRow="0" w:firstColumn="1" w:lastColumn="0" w:noHBand="0" w:noVBand="1"/>
          </w:tblPr>
        </w:tblPrChange>
      </w:tblPr>
      <w:tblGrid>
        <w:gridCol w:w="897"/>
        <w:gridCol w:w="329"/>
        <w:gridCol w:w="7445"/>
        <w:tblGridChange w:id="4377">
          <w:tblGrid>
            <w:gridCol w:w="686"/>
            <w:gridCol w:w="124"/>
            <w:gridCol w:w="306"/>
            <w:gridCol w:w="23"/>
            <w:gridCol w:w="7522"/>
          </w:tblGrid>
        </w:tblGridChange>
      </w:tblGrid>
      <w:tr w:rsidR="002E12C1" w:rsidRPr="004A1317" w14:paraId="3C9122A2" w14:textId="77777777" w:rsidTr="00216F5E">
        <w:trPr>
          <w:ins w:id="4378" w:author="Inno" w:date="2024-12-12T15:07:00Z"/>
        </w:trPr>
        <w:tc>
          <w:tcPr>
            <w:tcW w:w="900" w:type="dxa"/>
            <w:tcPrChange w:id="4379" w:author="Inno" w:date="2024-12-12T15:31:00Z">
              <w:tcPr>
                <w:tcW w:w="810" w:type="dxa"/>
                <w:gridSpan w:val="2"/>
              </w:tcPr>
            </w:tcPrChange>
          </w:tcPr>
          <w:p w14:paraId="195E9301" w14:textId="2FA30AFD" w:rsidR="002E12C1" w:rsidRPr="004A1317" w:rsidRDefault="002E12C1" w:rsidP="004A1317">
            <w:pPr>
              <w:spacing w:after="180"/>
              <w:rPr>
                <w:ins w:id="4380" w:author="Inno" w:date="2024-12-12T15:07:00Z"/>
                <w:rFonts w:ascii="Times New Roman" w:eastAsia="Times New Roman" w:hAnsi="Times New Roman" w:cs="Times New Roman"/>
                <w:color w:val="000000"/>
                <w:sz w:val="20"/>
                <w:szCs w:val="20"/>
              </w:rPr>
            </w:pPr>
            <w:ins w:id="4381" w:author="Inno" w:date="2024-12-12T15:08:00Z">
              <w:r w:rsidRPr="004A1317">
                <w:rPr>
                  <w:rFonts w:ascii="Times New Roman" w:eastAsia="Times New Roman" w:hAnsi="Times New Roman" w:cs="Times New Roman"/>
                  <w:i/>
                  <w:iCs/>
                  <w:color w:val="000000"/>
                  <w:sz w:val="20"/>
                  <w:szCs w:val="20"/>
                </w:rPr>
                <w:t>A</w:t>
              </w:r>
              <w:r w:rsidRPr="004A1317">
                <w:rPr>
                  <w:rFonts w:ascii="Times New Roman" w:eastAsia="Times New Roman" w:hAnsi="Times New Roman" w:cs="Times New Roman"/>
                  <w:i/>
                  <w:iCs/>
                  <w:color w:val="000000"/>
                  <w:sz w:val="20"/>
                  <w:szCs w:val="20"/>
                  <w:vertAlign w:val="subscript"/>
                </w:rPr>
                <w:t>i</w:t>
              </w:r>
            </w:ins>
          </w:p>
        </w:tc>
        <w:tc>
          <w:tcPr>
            <w:tcW w:w="239" w:type="dxa"/>
            <w:tcPrChange w:id="4382" w:author="Inno" w:date="2024-12-12T15:31:00Z">
              <w:tcPr>
                <w:tcW w:w="306" w:type="dxa"/>
                <w:gridSpan w:val="2"/>
              </w:tcPr>
            </w:tcPrChange>
          </w:tcPr>
          <w:p w14:paraId="5C3A5AEA" w14:textId="07E518DA" w:rsidR="002E12C1" w:rsidRPr="004A1317" w:rsidRDefault="002E12C1" w:rsidP="004A1317">
            <w:pPr>
              <w:spacing w:after="180"/>
              <w:rPr>
                <w:ins w:id="4383" w:author="Inno" w:date="2024-12-12T15:07:00Z"/>
                <w:rFonts w:ascii="Times New Roman" w:eastAsia="Times New Roman" w:hAnsi="Times New Roman" w:cs="Times New Roman"/>
                <w:color w:val="000000"/>
                <w:sz w:val="20"/>
                <w:szCs w:val="20"/>
              </w:rPr>
            </w:pPr>
            <w:ins w:id="4384" w:author="Inno" w:date="2024-12-12T15:08:00Z">
              <w:r w:rsidRPr="004A1317">
                <w:rPr>
                  <w:rFonts w:ascii="Times New Roman" w:eastAsia="Times New Roman" w:hAnsi="Times New Roman" w:cs="Times New Roman"/>
                  <w:color w:val="000000"/>
                  <w:sz w:val="20"/>
                  <w:szCs w:val="20"/>
                </w:rPr>
                <w:t>=</w:t>
              </w:r>
            </w:ins>
          </w:p>
        </w:tc>
        <w:tc>
          <w:tcPr>
            <w:tcW w:w="7522" w:type="dxa"/>
            <w:tcPrChange w:id="4385" w:author="Inno" w:date="2024-12-12T15:31:00Z">
              <w:tcPr>
                <w:tcW w:w="7545" w:type="dxa"/>
              </w:tcPr>
            </w:tcPrChange>
          </w:tcPr>
          <w:p w14:paraId="45BE9CC6" w14:textId="75CF6018" w:rsidR="002E12C1" w:rsidRPr="004A1317" w:rsidRDefault="002E12C1" w:rsidP="004A1317">
            <w:pPr>
              <w:spacing w:after="180"/>
              <w:rPr>
                <w:ins w:id="4386" w:author="Inno" w:date="2024-12-12T15:07:00Z"/>
                <w:rFonts w:ascii="Times New Roman" w:eastAsia="Times New Roman" w:hAnsi="Times New Roman" w:cs="Times New Roman"/>
                <w:color w:val="000000"/>
                <w:sz w:val="20"/>
                <w:szCs w:val="20"/>
              </w:rPr>
            </w:pPr>
            <w:ins w:id="4387" w:author="Inno" w:date="2024-12-12T15:08:00Z">
              <w:r w:rsidRPr="004A1317">
                <w:rPr>
                  <w:rFonts w:ascii="Times New Roman" w:eastAsia="Times New Roman" w:hAnsi="Times New Roman" w:cs="Times New Roman"/>
                  <w:color w:val="000000"/>
                  <w:sz w:val="20"/>
                  <w:szCs w:val="20"/>
                </w:rPr>
                <w:t>peak area of component i;</w:t>
              </w:r>
            </w:ins>
          </w:p>
        </w:tc>
      </w:tr>
      <w:tr w:rsidR="002E12C1" w:rsidRPr="004A1317" w14:paraId="7AA7BD7B" w14:textId="77777777" w:rsidTr="00216F5E">
        <w:trPr>
          <w:ins w:id="4388" w:author="Inno" w:date="2024-12-12T15:10:00Z"/>
        </w:trPr>
        <w:tc>
          <w:tcPr>
            <w:tcW w:w="900" w:type="dxa"/>
            <w:tcPrChange w:id="4389" w:author="Inno" w:date="2024-12-12T15:31:00Z">
              <w:tcPr>
                <w:tcW w:w="375" w:type="dxa"/>
              </w:tcPr>
            </w:tcPrChange>
          </w:tcPr>
          <w:p w14:paraId="3556D6C1" w14:textId="1CE88BC9" w:rsidR="002E12C1" w:rsidRPr="004A1317" w:rsidRDefault="002E12C1" w:rsidP="004A1317">
            <w:pPr>
              <w:spacing w:after="180"/>
              <w:rPr>
                <w:ins w:id="4390" w:author="Inno" w:date="2024-12-12T15:10:00Z"/>
                <w:rFonts w:ascii="Times New Roman" w:eastAsia="Times New Roman" w:hAnsi="Times New Roman" w:cs="Times New Roman"/>
                <w:i/>
                <w:iCs/>
                <w:color w:val="000000"/>
                <w:sz w:val="20"/>
                <w:szCs w:val="20"/>
              </w:rPr>
            </w:pPr>
            <w:ins w:id="4391" w:author="Inno" w:date="2024-12-12T15:10:00Z">
              <w:r w:rsidRPr="004A1317">
                <w:rPr>
                  <w:rFonts w:ascii="Times New Roman" w:eastAsia="Times New Roman" w:hAnsi="Times New Roman" w:cs="Times New Roman"/>
                  <w:i/>
                  <w:iCs/>
                  <w:color w:val="000000"/>
                  <w:sz w:val="20"/>
                  <w:szCs w:val="20"/>
                </w:rPr>
                <w:t>RRF</w:t>
              </w:r>
              <w:r w:rsidRPr="004A1317">
                <w:rPr>
                  <w:rFonts w:ascii="Times New Roman" w:eastAsia="Times New Roman" w:hAnsi="Times New Roman" w:cs="Times New Roman"/>
                  <w:i/>
                  <w:iCs/>
                  <w:color w:val="000000"/>
                  <w:sz w:val="20"/>
                  <w:szCs w:val="20"/>
                  <w:vertAlign w:val="subscript"/>
                </w:rPr>
                <w:t>i</w:t>
              </w:r>
            </w:ins>
          </w:p>
        </w:tc>
        <w:tc>
          <w:tcPr>
            <w:tcW w:w="239" w:type="dxa"/>
            <w:tcPrChange w:id="4392" w:author="Inno" w:date="2024-12-12T15:31:00Z">
              <w:tcPr>
                <w:tcW w:w="435" w:type="dxa"/>
                <w:gridSpan w:val="2"/>
              </w:tcPr>
            </w:tcPrChange>
          </w:tcPr>
          <w:p w14:paraId="5F79854D" w14:textId="5FB73012" w:rsidR="002E12C1" w:rsidRPr="004A1317" w:rsidRDefault="002E12C1" w:rsidP="004A1317">
            <w:pPr>
              <w:spacing w:after="180"/>
              <w:rPr>
                <w:ins w:id="4393" w:author="Inno" w:date="2024-12-12T15:10:00Z"/>
                <w:rFonts w:ascii="Times New Roman" w:eastAsia="Times New Roman" w:hAnsi="Times New Roman" w:cs="Times New Roman"/>
                <w:color w:val="000000"/>
                <w:sz w:val="20"/>
                <w:szCs w:val="20"/>
              </w:rPr>
            </w:pPr>
            <w:ins w:id="4394" w:author="Inno" w:date="2024-12-12T15:10:00Z">
              <w:r w:rsidRPr="004A1317">
                <w:rPr>
                  <w:rFonts w:ascii="Times New Roman" w:eastAsia="Times New Roman" w:hAnsi="Times New Roman" w:cs="Times New Roman"/>
                  <w:color w:val="000000"/>
                  <w:sz w:val="20"/>
                  <w:szCs w:val="20"/>
                </w:rPr>
                <w:t>=</w:t>
              </w:r>
            </w:ins>
          </w:p>
        </w:tc>
        <w:tc>
          <w:tcPr>
            <w:tcW w:w="7522" w:type="dxa"/>
            <w:tcPrChange w:id="4395" w:author="Inno" w:date="2024-12-12T15:31:00Z">
              <w:tcPr>
                <w:tcW w:w="7851" w:type="dxa"/>
                <w:gridSpan w:val="2"/>
              </w:tcPr>
            </w:tcPrChange>
          </w:tcPr>
          <w:p w14:paraId="53FBB6FC" w14:textId="605F36D7" w:rsidR="002E12C1" w:rsidRPr="004A1317" w:rsidRDefault="002A40C9" w:rsidP="004A1317">
            <w:pPr>
              <w:spacing w:after="180"/>
              <w:rPr>
                <w:ins w:id="4396" w:author="Inno" w:date="2024-12-12T15:10:00Z"/>
                <w:rFonts w:ascii="Times New Roman" w:eastAsia="Times New Roman" w:hAnsi="Times New Roman" w:cs="Times New Roman"/>
                <w:color w:val="000000"/>
                <w:sz w:val="20"/>
                <w:szCs w:val="20"/>
              </w:rPr>
            </w:pPr>
            <w:ins w:id="4397" w:author="Inno" w:date="2024-12-13T16:39:00Z">
              <w:r>
                <w:rPr>
                  <w:rFonts w:ascii="Times New Roman" w:eastAsia="Times New Roman" w:hAnsi="Times New Roman" w:cs="Times New Roman"/>
                  <w:color w:val="000000"/>
                  <w:sz w:val="20"/>
                  <w:szCs w:val="20"/>
                </w:rPr>
                <w:t>r</w:t>
              </w:r>
            </w:ins>
            <w:ins w:id="4398" w:author="Inno" w:date="2024-12-12T15:10:00Z">
              <w:r w:rsidR="002E12C1" w:rsidRPr="004A1317">
                <w:rPr>
                  <w:rFonts w:ascii="Times New Roman" w:eastAsia="Times New Roman" w:hAnsi="Times New Roman" w:cs="Times New Roman"/>
                  <w:color w:val="000000"/>
                  <w:sz w:val="20"/>
                  <w:szCs w:val="20"/>
                </w:rPr>
                <w:t>elative response factor for component i;</w:t>
              </w:r>
            </w:ins>
          </w:p>
        </w:tc>
      </w:tr>
      <w:tr w:rsidR="002E12C1" w:rsidRPr="004A1317" w14:paraId="7E20D5F0" w14:textId="77777777" w:rsidTr="00216F5E">
        <w:trPr>
          <w:ins w:id="4399" w:author="Inno" w:date="2024-12-12T15:10:00Z"/>
        </w:trPr>
        <w:tc>
          <w:tcPr>
            <w:tcW w:w="900" w:type="dxa"/>
            <w:tcPrChange w:id="4400" w:author="Inno" w:date="2024-12-12T15:31:00Z">
              <w:tcPr>
                <w:tcW w:w="375" w:type="dxa"/>
              </w:tcPr>
            </w:tcPrChange>
          </w:tcPr>
          <w:p w14:paraId="2C5063E5" w14:textId="5881B706" w:rsidR="002E12C1" w:rsidRPr="004A1317" w:rsidRDefault="002E12C1" w:rsidP="004A1317">
            <w:pPr>
              <w:spacing w:after="180"/>
              <w:rPr>
                <w:ins w:id="4401" w:author="Inno" w:date="2024-12-12T15:10:00Z"/>
                <w:rFonts w:ascii="Times New Roman" w:eastAsia="Times New Roman" w:hAnsi="Times New Roman" w:cs="Times New Roman"/>
                <w:i/>
                <w:iCs/>
                <w:color w:val="000000"/>
                <w:sz w:val="20"/>
                <w:szCs w:val="20"/>
              </w:rPr>
            </w:pPr>
            <w:ins w:id="4402" w:author="Inno" w:date="2024-12-12T15:10:00Z">
              <w:r w:rsidRPr="004A1317">
                <w:rPr>
                  <w:rFonts w:ascii="Times New Roman" w:eastAsia="Times New Roman" w:hAnsi="Times New Roman" w:cs="Times New Roman"/>
                  <w:i/>
                  <w:iCs/>
                  <w:color w:val="000000"/>
                  <w:sz w:val="20"/>
                  <w:szCs w:val="20"/>
                </w:rPr>
                <w:t>W</w:t>
              </w:r>
              <w:r w:rsidRPr="004A1317">
                <w:rPr>
                  <w:rFonts w:ascii="Times New Roman" w:eastAsia="Times New Roman" w:hAnsi="Times New Roman" w:cs="Times New Roman"/>
                  <w:i/>
                  <w:iCs/>
                  <w:color w:val="000000"/>
                  <w:sz w:val="20"/>
                  <w:szCs w:val="20"/>
                  <w:vertAlign w:val="subscript"/>
                </w:rPr>
                <w:t>i</w:t>
              </w:r>
            </w:ins>
          </w:p>
        </w:tc>
        <w:tc>
          <w:tcPr>
            <w:tcW w:w="239" w:type="dxa"/>
            <w:tcPrChange w:id="4403" w:author="Inno" w:date="2024-12-12T15:31:00Z">
              <w:tcPr>
                <w:tcW w:w="435" w:type="dxa"/>
                <w:gridSpan w:val="2"/>
              </w:tcPr>
            </w:tcPrChange>
          </w:tcPr>
          <w:p w14:paraId="23150FAD" w14:textId="6CC7ABA9" w:rsidR="002E12C1" w:rsidRPr="004A1317" w:rsidRDefault="002E12C1" w:rsidP="004A1317">
            <w:pPr>
              <w:spacing w:after="180"/>
              <w:rPr>
                <w:ins w:id="4404" w:author="Inno" w:date="2024-12-12T15:10:00Z"/>
                <w:rFonts w:ascii="Times New Roman" w:eastAsia="Times New Roman" w:hAnsi="Times New Roman" w:cs="Times New Roman"/>
                <w:color w:val="000000"/>
                <w:sz w:val="20"/>
                <w:szCs w:val="20"/>
              </w:rPr>
            </w:pPr>
            <w:ins w:id="4405" w:author="Inno" w:date="2024-12-12T15:10:00Z">
              <w:r w:rsidRPr="004A1317">
                <w:rPr>
                  <w:rFonts w:ascii="Times New Roman" w:eastAsia="Times New Roman" w:hAnsi="Times New Roman" w:cs="Times New Roman"/>
                  <w:color w:val="000000"/>
                  <w:sz w:val="20"/>
                  <w:szCs w:val="20"/>
                </w:rPr>
                <w:t>=</w:t>
              </w:r>
            </w:ins>
          </w:p>
        </w:tc>
        <w:tc>
          <w:tcPr>
            <w:tcW w:w="7522" w:type="dxa"/>
            <w:tcPrChange w:id="4406" w:author="Inno" w:date="2024-12-12T15:31:00Z">
              <w:tcPr>
                <w:tcW w:w="7851" w:type="dxa"/>
                <w:gridSpan w:val="2"/>
              </w:tcPr>
            </w:tcPrChange>
          </w:tcPr>
          <w:p w14:paraId="7A071E42" w14:textId="4B14C2D7" w:rsidR="002E12C1" w:rsidRPr="004A1317" w:rsidRDefault="002E12C1" w:rsidP="004A1317">
            <w:pPr>
              <w:spacing w:after="180"/>
              <w:rPr>
                <w:ins w:id="4407" w:author="Inno" w:date="2024-12-12T15:10:00Z"/>
                <w:rFonts w:ascii="Times New Roman" w:eastAsia="Times New Roman" w:hAnsi="Times New Roman" w:cs="Times New Roman"/>
                <w:color w:val="000000"/>
                <w:sz w:val="20"/>
                <w:szCs w:val="20"/>
              </w:rPr>
            </w:pPr>
            <w:commentRangeStart w:id="4408"/>
            <w:commentRangeStart w:id="4409"/>
            <w:ins w:id="4410" w:author="Inno" w:date="2024-12-12T15:10:00Z">
              <w:r w:rsidRPr="004A1317">
                <w:rPr>
                  <w:rFonts w:ascii="Times New Roman" w:eastAsia="Times New Roman" w:hAnsi="Times New Roman" w:cs="Times New Roman"/>
                  <w:color w:val="000000"/>
                  <w:sz w:val="20"/>
                  <w:szCs w:val="20"/>
                </w:rPr>
                <w:t xml:space="preserve">weight </w:t>
              </w:r>
            </w:ins>
            <w:commentRangeEnd w:id="4408"/>
            <w:ins w:id="4411" w:author="Inno" w:date="2024-12-13T16:39:00Z">
              <w:r w:rsidR="002A40C9">
                <w:rPr>
                  <w:rStyle w:val="CommentReference"/>
                </w:rPr>
                <w:commentReference w:id="4408"/>
              </w:r>
            </w:ins>
            <w:commentRangeEnd w:id="4409"/>
            <w:r w:rsidR="00B97E06">
              <w:rPr>
                <w:rStyle w:val="CommentReference"/>
              </w:rPr>
              <w:commentReference w:id="4409"/>
            </w:r>
            <w:ins w:id="4412" w:author="Inno" w:date="2024-12-12T15:10:00Z">
              <w:r w:rsidRPr="004A1317">
                <w:rPr>
                  <w:rFonts w:ascii="Times New Roman" w:eastAsia="Times New Roman" w:hAnsi="Times New Roman" w:cs="Times New Roman"/>
                  <w:color w:val="000000"/>
                  <w:sz w:val="20"/>
                  <w:szCs w:val="20"/>
                </w:rPr>
                <w:t>percent of component i; and</w:t>
              </w:r>
            </w:ins>
          </w:p>
        </w:tc>
      </w:tr>
      <w:tr w:rsidR="002E12C1" w:rsidRPr="004A1317" w14:paraId="4247C03A" w14:textId="77777777" w:rsidTr="00216F5E">
        <w:trPr>
          <w:ins w:id="4413" w:author="Inno" w:date="2024-12-12T15:11:00Z"/>
        </w:trPr>
        <w:tc>
          <w:tcPr>
            <w:tcW w:w="900" w:type="dxa"/>
            <w:tcPrChange w:id="4414" w:author="Inno" w:date="2024-12-12T15:31:00Z">
              <w:tcPr>
                <w:tcW w:w="375" w:type="dxa"/>
              </w:tcPr>
            </w:tcPrChange>
          </w:tcPr>
          <w:p w14:paraId="206D7474" w14:textId="718227AD" w:rsidR="002E12C1" w:rsidRPr="004A1317" w:rsidRDefault="002E12C1" w:rsidP="004A1317">
            <w:pPr>
              <w:spacing w:after="180"/>
              <w:rPr>
                <w:ins w:id="4415" w:author="Inno" w:date="2024-12-12T15:11:00Z"/>
                <w:rFonts w:ascii="Times New Roman" w:eastAsia="Times New Roman" w:hAnsi="Times New Roman" w:cs="Times New Roman"/>
                <w:i/>
                <w:iCs/>
                <w:color w:val="000000"/>
                <w:sz w:val="20"/>
                <w:szCs w:val="20"/>
              </w:rPr>
            </w:pPr>
            <w:ins w:id="4416" w:author="Inno" w:date="2024-12-12T15:11:00Z">
              <w:r w:rsidRPr="004A1317">
                <w:rPr>
                  <w:rFonts w:ascii="Times New Roman" w:eastAsia="Times New Roman" w:hAnsi="Times New Roman" w:cs="Times New Roman"/>
                  <w:i/>
                  <w:iCs/>
                  <w:color w:val="000000"/>
                  <w:sz w:val="20"/>
                  <w:szCs w:val="20"/>
                </w:rPr>
                <w:t>∑(A</w:t>
              </w:r>
              <w:r w:rsidRPr="004A1317">
                <w:rPr>
                  <w:rFonts w:ascii="Times New Roman" w:eastAsia="Times New Roman" w:hAnsi="Times New Roman" w:cs="Times New Roman"/>
                  <w:i/>
                  <w:iCs/>
                  <w:color w:val="000000"/>
                  <w:sz w:val="20"/>
                  <w:szCs w:val="20"/>
                  <w:vertAlign w:val="subscript"/>
                </w:rPr>
                <w:t>i</w:t>
              </w:r>
              <w:r w:rsidRPr="004A1317">
                <w:rPr>
                  <w:rFonts w:ascii="Times New Roman" w:eastAsia="Times New Roman" w:hAnsi="Times New Roman" w:cs="Times New Roman"/>
                  <w:i/>
                  <w:iCs/>
                  <w:color w:val="000000"/>
                  <w:sz w:val="20"/>
                  <w:szCs w:val="20"/>
                </w:rPr>
                <w:t xml:space="preserve"> × RRF</w:t>
              </w:r>
              <w:r w:rsidRPr="004A1317">
                <w:rPr>
                  <w:rFonts w:ascii="Times New Roman" w:eastAsia="Times New Roman" w:hAnsi="Times New Roman" w:cs="Times New Roman"/>
                  <w:i/>
                  <w:iCs/>
                  <w:color w:val="000000"/>
                  <w:sz w:val="20"/>
                  <w:szCs w:val="20"/>
                  <w:vertAlign w:val="subscript"/>
                </w:rPr>
                <w:t>i</w:t>
              </w:r>
              <w:r w:rsidRPr="004A1317">
                <w:rPr>
                  <w:rFonts w:ascii="Times New Roman" w:eastAsia="Times New Roman" w:hAnsi="Times New Roman" w:cs="Times New Roman"/>
                  <w:i/>
                  <w:iCs/>
                  <w:color w:val="000000"/>
                  <w:sz w:val="20"/>
                  <w:szCs w:val="20"/>
                </w:rPr>
                <w:t>)</w:t>
              </w:r>
            </w:ins>
          </w:p>
        </w:tc>
        <w:tc>
          <w:tcPr>
            <w:tcW w:w="239" w:type="dxa"/>
            <w:tcPrChange w:id="4417" w:author="Inno" w:date="2024-12-12T15:31:00Z">
              <w:tcPr>
                <w:tcW w:w="435" w:type="dxa"/>
                <w:gridSpan w:val="2"/>
              </w:tcPr>
            </w:tcPrChange>
          </w:tcPr>
          <w:p w14:paraId="2219380C" w14:textId="17A60296" w:rsidR="002E12C1" w:rsidRPr="004A1317" w:rsidRDefault="002E12C1" w:rsidP="004A1317">
            <w:pPr>
              <w:spacing w:after="180"/>
              <w:rPr>
                <w:ins w:id="4418" w:author="Inno" w:date="2024-12-12T15:11:00Z"/>
                <w:rFonts w:ascii="Times New Roman" w:eastAsia="Times New Roman" w:hAnsi="Times New Roman" w:cs="Times New Roman"/>
                <w:color w:val="000000"/>
                <w:sz w:val="20"/>
                <w:szCs w:val="20"/>
              </w:rPr>
            </w:pPr>
            <w:ins w:id="4419" w:author="Inno" w:date="2024-12-12T15:11:00Z">
              <w:r w:rsidRPr="004A1317">
                <w:rPr>
                  <w:rFonts w:ascii="Times New Roman" w:eastAsia="Times New Roman" w:hAnsi="Times New Roman" w:cs="Times New Roman"/>
                  <w:color w:val="000000"/>
                  <w:sz w:val="20"/>
                  <w:szCs w:val="20"/>
                </w:rPr>
                <w:t>=</w:t>
              </w:r>
            </w:ins>
          </w:p>
        </w:tc>
        <w:tc>
          <w:tcPr>
            <w:tcW w:w="7522" w:type="dxa"/>
            <w:tcPrChange w:id="4420" w:author="Inno" w:date="2024-12-12T15:31:00Z">
              <w:tcPr>
                <w:tcW w:w="7851" w:type="dxa"/>
                <w:gridSpan w:val="2"/>
              </w:tcPr>
            </w:tcPrChange>
          </w:tcPr>
          <w:p w14:paraId="3C87D6C9" w14:textId="406B387B" w:rsidR="002E12C1" w:rsidRPr="004A1317" w:rsidRDefault="002E12C1" w:rsidP="004A1317">
            <w:pPr>
              <w:spacing w:after="180"/>
              <w:rPr>
                <w:ins w:id="4421" w:author="Inno" w:date="2024-12-12T15:11:00Z"/>
                <w:rFonts w:ascii="Times New Roman" w:eastAsia="Times New Roman" w:hAnsi="Times New Roman" w:cs="Times New Roman"/>
                <w:color w:val="000000"/>
                <w:sz w:val="20"/>
                <w:szCs w:val="20"/>
              </w:rPr>
            </w:pPr>
            <w:ins w:id="4422" w:author="Inno" w:date="2024-12-12T15:11:00Z">
              <w:r w:rsidRPr="004A1317">
                <w:rPr>
                  <w:rFonts w:ascii="Times New Roman" w:eastAsia="Times New Roman" w:hAnsi="Times New Roman" w:cs="Times New Roman"/>
                  <w:color w:val="000000"/>
                  <w:sz w:val="20"/>
                  <w:szCs w:val="20"/>
                </w:rPr>
                <w:t>sum of all component peak areas times their respective relative response factors.</w:t>
              </w:r>
            </w:ins>
          </w:p>
        </w:tc>
      </w:tr>
    </w:tbl>
    <w:p w14:paraId="666623A5" w14:textId="77777777" w:rsidR="002E12C1" w:rsidRPr="004A1317" w:rsidDel="002E12C1" w:rsidRDefault="002E12C1">
      <w:pPr>
        <w:spacing w:after="180"/>
        <w:rPr>
          <w:del w:id="4423" w:author="Inno" w:date="2024-12-12T15:12:00Z"/>
          <w:rFonts w:ascii="Times New Roman" w:eastAsia="Times New Roman" w:hAnsi="Times New Roman" w:cs="Times New Roman"/>
          <w:color w:val="000000"/>
          <w:sz w:val="20"/>
          <w:szCs w:val="20"/>
        </w:rPr>
        <w:pPrChange w:id="4424" w:author="Inno" w:date="2024-12-13T15:11:00Z">
          <w:pPr/>
        </w:pPrChange>
      </w:pPr>
    </w:p>
    <w:p w14:paraId="643E0A55" w14:textId="1A6A243D" w:rsidR="00072B32" w:rsidRPr="004A1317" w:rsidDel="002E12C1" w:rsidRDefault="00072B32">
      <w:pPr>
        <w:spacing w:after="180"/>
        <w:rPr>
          <w:del w:id="4425" w:author="Inno" w:date="2024-12-12T15:08:00Z"/>
          <w:rFonts w:ascii="Times New Roman" w:eastAsia="Times New Roman" w:hAnsi="Times New Roman" w:cs="Times New Roman"/>
          <w:color w:val="000000"/>
          <w:sz w:val="20"/>
          <w:szCs w:val="20"/>
        </w:rPr>
        <w:pPrChange w:id="4426" w:author="Inno" w:date="2024-12-13T15:11:00Z">
          <w:pPr>
            <w:ind w:firstLine="720"/>
          </w:pPr>
        </w:pPrChange>
      </w:pPr>
      <w:del w:id="4427" w:author="Inno" w:date="2024-12-12T15:08:00Z">
        <w:r w:rsidRPr="004A1317" w:rsidDel="002E12C1">
          <w:rPr>
            <w:rFonts w:ascii="Times New Roman" w:eastAsia="Times New Roman" w:hAnsi="Times New Roman" w:cs="Times New Roman"/>
            <w:i/>
            <w:iCs/>
            <w:color w:val="000000"/>
            <w:sz w:val="20"/>
            <w:szCs w:val="20"/>
          </w:rPr>
          <w:delText>A</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color w:val="000000"/>
            <w:sz w:val="20"/>
            <w:szCs w:val="20"/>
          </w:rPr>
          <w:delText xml:space="preserve"> = peak area of component i</w:delText>
        </w:r>
        <w:r w:rsidR="00114436" w:rsidRPr="004A1317" w:rsidDel="002E12C1">
          <w:rPr>
            <w:rFonts w:ascii="Times New Roman" w:eastAsia="Times New Roman" w:hAnsi="Times New Roman" w:cs="Times New Roman"/>
            <w:color w:val="000000"/>
            <w:sz w:val="20"/>
            <w:szCs w:val="20"/>
          </w:rPr>
          <w:delText>;</w:delText>
        </w:r>
      </w:del>
    </w:p>
    <w:p w14:paraId="3B1F477B" w14:textId="5F5F7E28" w:rsidR="00072B32" w:rsidRPr="004A1317" w:rsidDel="002E12C1" w:rsidRDefault="00072B32">
      <w:pPr>
        <w:spacing w:after="180"/>
        <w:rPr>
          <w:del w:id="4428" w:author="Inno" w:date="2024-12-12T15:10:00Z"/>
          <w:rFonts w:ascii="Times New Roman" w:eastAsia="Times New Roman" w:hAnsi="Times New Roman" w:cs="Times New Roman"/>
          <w:color w:val="000000"/>
          <w:sz w:val="20"/>
          <w:szCs w:val="20"/>
        </w:rPr>
        <w:pPrChange w:id="4429" w:author="Inno" w:date="2024-12-13T15:11:00Z">
          <w:pPr>
            <w:ind w:firstLine="720"/>
          </w:pPr>
        </w:pPrChange>
      </w:pPr>
      <w:del w:id="4430" w:author="Inno" w:date="2024-12-12T15:10:00Z">
        <w:r w:rsidRPr="004A1317" w:rsidDel="002E12C1">
          <w:rPr>
            <w:rFonts w:ascii="Times New Roman" w:eastAsia="Times New Roman" w:hAnsi="Times New Roman" w:cs="Times New Roman"/>
            <w:i/>
            <w:iCs/>
            <w:color w:val="000000"/>
            <w:sz w:val="20"/>
            <w:szCs w:val="20"/>
          </w:rPr>
          <w:delText>RRF</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color w:val="000000"/>
            <w:sz w:val="20"/>
            <w:szCs w:val="20"/>
          </w:rPr>
          <w:delText xml:space="preserve"> = Relative Response Factor for component i</w:delText>
        </w:r>
        <w:r w:rsidR="00114436" w:rsidRPr="004A1317" w:rsidDel="002E12C1">
          <w:rPr>
            <w:rFonts w:ascii="Times New Roman" w:eastAsia="Times New Roman" w:hAnsi="Times New Roman" w:cs="Times New Roman"/>
            <w:color w:val="000000"/>
            <w:sz w:val="20"/>
            <w:szCs w:val="20"/>
          </w:rPr>
          <w:delText>;</w:delText>
        </w:r>
      </w:del>
    </w:p>
    <w:p w14:paraId="3A06030A" w14:textId="1C99F3BA" w:rsidR="00072B32" w:rsidRPr="004A1317" w:rsidDel="002E12C1" w:rsidRDefault="00072B32">
      <w:pPr>
        <w:spacing w:after="180"/>
        <w:rPr>
          <w:del w:id="4431" w:author="Inno" w:date="2024-12-12T15:12:00Z"/>
          <w:rFonts w:ascii="Times New Roman" w:eastAsia="Times New Roman" w:hAnsi="Times New Roman" w:cs="Times New Roman"/>
          <w:color w:val="000000"/>
          <w:sz w:val="20"/>
          <w:szCs w:val="20"/>
        </w:rPr>
        <w:pPrChange w:id="4432" w:author="Inno" w:date="2024-12-13T15:11:00Z">
          <w:pPr>
            <w:ind w:firstLine="720"/>
          </w:pPr>
        </w:pPrChange>
      </w:pPr>
      <w:del w:id="4433" w:author="Inno" w:date="2024-12-12T15:10:00Z">
        <w:r w:rsidRPr="004A1317" w:rsidDel="002E12C1">
          <w:rPr>
            <w:rFonts w:ascii="Times New Roman" w:eastAsia="Times New Roman" w:hAnsi="Times New Roman" w:cs="Times New Roman"/>
            <w:i/>
            <w:iCs/>
            <w:color w:val="000000"/>
            <w:sz w:val="20"/>
            <w:szCs w:val="20"/>
          </w:rPr>
          <w:delText>W</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color w:val="000000"/>
            <w:sz w:val="20"/>
            <w:szCs w:val="20"/>
          </w:rPr>
          <w:delText xml:space="preserve"> =</w:delText>
        </w:r>
      </w:del>
      <w:del w:id="4434" w:author="Inno" w:date="2024-12-12T15:12:00Z">
        <w:r w:rsidRPr="004A1317" w:rsidDel="002E12C1">
          <w:rPr>
            <w:rFonts w:ascii="Times New Roman" w:eastAsia="Times New Roman" w:hAnsi="Times New Roman" w:cs="Times New Roman"/>
            <w:color w:val="000000"/>
            <w:sz w:val="20"/>
            <w:szCs w:val="20"/>
          </w:rPr>
          <w:delText xml:space="preserve"> </w:delText>
        </w:r>
      </w:del>
      <w:del w:id="4435" w:author="Inno" w:date="2024-12-12T15:10:00Z">
        <w:r w:rsidRPr="004A1317" w:rsidDel="002E12C1">
          <w:rPr>
            <w:rFonts w:ascii="Times New Roman" w:eastAsia="Times New Roman" w:hAnsi="Times New Roman" w:cs="Times New Roman"/>
            <w:color w:val="000000"/>
            <w:sz w:val="20"/>
            <w:szCs w:val="20"/>
          </w:rPr>
          <w:delText>weight percent of component i</w:delText>
        </w:r>
        <w:r w:rsidR="00114436" w:rsidRPr="004A1317" w:rsidDel="002E12C1">
          <w:rPr>
            <w:rFonts w:ascii="Times New Roman" w:eastAsia="Times New Roman" w:hAnsi="Times New Roman" w:cs="Times New Roman"/>
            <w:color w:val="000000"/>
            <w:sz w:val="20"/>
            <w:szCs w:val="20"/>
          </w:rPr>
          <w:delText>; and</w:delText>
        </w:r>
      </w:del>
    </w:p>
    <w:p w14:paraId="13AF69CE" w14:textId="036E520A" w:rsidR="00072B32" w:rsidRPr="004A1317" w:rsidDel="002E12C1" w:rsidRDefault="00072B32">
      <w:pPr>
        <w:spacing w:after="180"/>
        <w:ind w:firstLine="720"/>
        <w:rPr>
          <w:del w:id="4436" w:author="Inno" w:date="2024-12-12T15:11:00Z"/>
          <w:rFonts w:ascii="Times New Roman" w:eastAsia="Times New Roman" w:hAnsi="Times New Roman" w:cs="Times New Roman"/>
          <w:color w:val="000000"/>
          <w:sz w:val="20"/>
          <w:szCs w:val="20"/>
        </w:rPr>
        <w:pPrChange w:id="4437" w:author="Inno" w:date="2024-12-13T15:11:00Z">
          <w:pPr>
            <w:ind w:firstLine="720"/>
          </w:pPr>
        </w:pPrChange>
      </w:pPr>
      <w:del w:id="4438" w:author="Inno" w:date="2024-12-12T15:11:00Z">
        <w:r w:rsidRPr="004A1317" w:rsidDel="002E12C1">
          <w:rPr>
            <w:rFonts w:ascii="Times New Roman" w:eastAsia="Times New Roman" w:hAnsi="Times New Roman" w:cs="Times New Roman"/>
            <w:i/>
            <w:iCs/>
            <w:color w:val="000000"/>
            <w:sz w:val="20"/>
            <w:szCs w:val="20"/>
          </w:rPr>
          <w:delText>∑(A</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i/>
            <w:iCs/>
            <w:color w:val="000000"/>
            <w:sz w:val="20"/>
            <w:szCs w:val="20"/>
          </w:rPr>
          <w:delText xml:space="preserve"> </w:delText>
        </w:r>
        <w:r w:rsidR="00114436" w:rsidRPr="004A1317" w:rsidDel="002E12C1">
          <w:rPr>
            <w:rFonts w:ascii="Times New Roman" w:eastAsia="Times New Roman" w:hAnsi="Times New Roman" w:cs="Times New Roman"/>
            <w:i/>
            <w:iCs/>
            <w:color w:val="000000"/>
            <w:sz w:val="20"/>
            <w:szCs w:val="20"/>
          </w:rPr>
          <w:delText>×</w:delText>
        </w:r>
        <w:r w:rsidRPr="004A1317" w:rsidDel="002E12C1">
          <w:rPr>
            <w:rFonts w:ascii="Times New Roman" w:eastAsia="Times New Roman" w:hAnsi="Times New Roman" w:cs="Times New Roman"/>
            <w:i/>
            <w:iCs/>
            <w:color w:val="000000"/>
            <w:sz w:val="20"/>
            <w:szCs w:val="20"/>
          </w:rPr>
          <w:delText xml:space="preserve"> RRF</w:delText>
        </w:r>
        <w:r w:rsidRPr="004A1317" w:rsidDel="002E12C1">
          <w:rPr>
            <w:rFonts w:ascii="Times New Roman" w:eastAsia="Times New Roman" w:hAnsi="Times New Roman" w:cs="Times New Roman"/>
            <w:i/>
            <w:iCs/>
            <w:color w:val="000000"/>
            <w:sz w:val="20"/>
            <w:szCs w:val="20"/>
            <w:vertAlign w:val="subscript"/>
          </w:rPr>
          <w:delText>i</w:delText>
        </w:r>
        <w:r w:rsidRPr="004A1317" w:rsidDel="002E12C1">
          <w:rPr>
            <w:rFonts w:ascii="Times New Roman" w:eastAsia="Times New Roman" w:hAnsi="Times New Roman" w:cs="Times New Roman"/>
            <w:i/>
            <w:iCs/>
            <w:color w:val="000000"/>
            <w:sz w:val="20"/>
            <w:szCs w:val="20"/>
          </w:rPr>
          <w:delText>)</w:delText>
        </w:r>
        <w:r w:rsidRPr="004A1317" w:rsidDel="002E12C1">
          <w:rPr>
            <w:rFonts w:ascii="Times New Roman" w:eastAsia="Times New Roman" w:hAnsi="Times New Roman" w:cs="Times New Roman"/>
            <w:color w:val="000000"/>
            <w:sz w:val="20"/>
            <w:szCs w:val="20"/>
          </w:rPr>
          <w:delText xml:space="preserve"> = sum of all component peak areas times their respective Relative Response Factors</w:delText>
        </w:r>
        <w:r w:rsidR="00105CFB" w:rsidRPr="004A1317" w:rsidDel="002E12C1">
          <w:rPr>
            <w:rFonts w:ascii="Times New Roman" w:eastAsia="Times New Roman" w:hAnsi="Times New Roman" w:cs="Times New Roman"/>
            <w:color w:val="000000"/>
            <w:sz w:val="20"/>
            <w:szCs w:val="20"/>
          </w:rPr>
          <w:delText>.</w:delText>
        </w:r>
      </w:del>
    </w:p>
    <w:p w14:paraId="4169609C" w14:textId="3ACF74E2" w:rsidR="0035596F" w:rsidRPr="004A1317" w:rsidRDefault="00EB174F">
      <w:pPr>
        <w:spacing w:after="180"/>
        <w:rPr>
          <w:rFonts w:ascii="Times New Roman" w:eastAsia="Times New Roman" w:hAnsi="Times New Roman" w:cs="Times New Roman"/>
          <w:sz w:val="20"/>
          <w:szCs w:val="20"/>
        </w:rPr>
        <w:pPrChange w:id="4439" w:author="Inno" w:date="2024-12-13T15:11:00Z">
          <w:pPr>
            <w:spacing w:after="240"/>
          </w:pPr>
        </w:pPrChange>
      </w:pPr>
      <w:r w:rsidRPr="004A1317">
        <w:rPr>
          <w:rFonts w:ascii="Times New Roman" w:eastAsia="Times New Roman" w:hAnsi="Times New Roman" w:cs="Times New Roman"/>
          <w:b/>
          <w:bCs/>
          <w:sz w:val="20"/>
          <w:szCs w:val="20"/>
        </w:rPr>
        <w:t>B-</w:t>
      </w:r>
      <w:r w:rsidR="00A319B8" w:rsidRPr="004A1317">
        <w:rPr>
          <w:rFonts w:ascii="Times New Roman" w:eastAsia="Times New Roman" w:hAnsi="Times New Roman" w:cs="Times New Roman"/>
          <w:b/>
          <w:bCs/>
          <w:sz w:val="20"/>
          <w:szCs w:val="20"/>
        </w:rPr>
        <w:t>10.</w:t>
      </w:r>
      <w:r w:rsidR="007375C0" w:rsidRPr="004A1317">
        <w:rPr>
          <w:rFonts w:ascii="Times New Roman" w:eastAsia="Times New Roman" w:hAnsi="Times New Roman" w:cs="Times New Roman"/>
          <w:b/>
          <w:bCs/>
          <w:sz w:val="20"/>
          <w:szCs w:val="20"/>
        </w:rPr>
        <w:t>6</w:t>
      </w:r>
      <w:r w:rsidR="00A319B8" w:rsidRPr="004A1317">
        <w:rPr>
          <w:rFonts w:ascii="Times New Roman" w:eastAsia="Times New Roman" w:hAnsi="Times New Roman" w:cs="Times New Roman"/>
          <w:b/>
          <w:bCs/>
          <w:sz w:val="20"/>
          <w:szCs w:val="20"/>
        </w:rPr>
        <w:t xml:space="preserve">.2 </w:t>
      </w:r>
      <w:r w:rsidR="00A319B8" w:rsidRPr="004A1317">
        <w:rPr>
          <w:rFonts w:ascii="Times New Roman" w:eastAsia="Times New Roman" w:hAnsi="Times New Roman" w:cs="Times New Roman"/>
          <w:sz w:val="20"/>
          <w:szCs w:val="20"/>
        </w:rPr>
        <w:t>Report sample component concentrations to the nearest 0.000</w:t>
      </w:r>
      <w:ins w:id="4440" w:author="Inno" w:date="2024-12-13T16:40:00Z">
        <w:r w:rsidR="002A40C9">
          <w:rPr>
            <w:rFonts w:ascii="Times New Roman" w:eastAsia="Times New Roman" w:hAnsi="Times New Roman" w:cs="Times New Roman"/>
            <w:sz w:val="20"/>
            <w:szCs w:val="20"/>
          </w:rPr>
          <w:t xml:space="preserve"> </w:t>
        </w:r>
      </w:ins>
      <w:r w:rsidR="00A319B8" w:rsidRPr="004A1317">
        <w:rPr>
          <w:rFonts w:ascii="Times New Roman" w:eastAsia="Times New Roman" w:hAnsi="Times New Roman" w:cs="Times New Roman"/>
          <w:sz w:val="20"/>
          <w:szCs w:val="20"/>
        </w:rPr>
        <w:t>1</w:t>
      </w:r>
      <w:ins w:id="4441" w:author="Inno" w:date="2024-12-13T10:56:00Z">
        <w:r w:rsidR="002E4519" w:rsidRPr="004A1317">
          <w:rPr>
            <w:rFonts w:ascii="Times New Roman" w:eastAsia="Times New Roman" w:hAnsi="Times New Roman" w:cs="Times New Roman"/>
            <w:color w:val="000000"/>
            <w:sz w:val="20"/>
            <w:szCs w:val="20"/>
          </w:rPr>
          <w:t xml:space="preserve"> </w:t>
        </w:r>
      </w:ins>
      <w:ins w:id="4442" w:author="Inno" w:date="2024-12-13T16:40:00Z">
        <w:r w:rsidR="002A40C9">
          <w:rPr>
            <w:rFonts w:ascii="Times New Roman" w:eastAsia="Times New Roman" w:hAnsi="Times New Roman" w:cs="Times New Roman"/>
            <w:color w:val="000000"/>
            <w:sz w:val="20"/>
            <w:szCs w:val="20"/>
          </w:rPr>
          <w:t>p</w:t>
        </w:r>
      </w:ins>
      <w:ins w:id="4443" w:author="Inno" w:date="2024-12-13T10:56:00Z">
        <w:r w:rsidR="002E4519" w:rsidRPr="004A1317">
          <w:rPr>
            <w:rFonts w:ascii="Times New Roman" w:eastAsia="Times New Roman" w:hAnsi="Times New Roman" w:cs="Times New Roman"/>
            <w:color w:val="000000"/>
            <w:sz w:val="20"/>
            <w:szCs w:val="20"/>
          </w:rPr>
          <w:t xml:space="preserve">ercent </w:t>
        </w:r>
      </w:ins>
      <w:del w:id="4444" w:author="Inno" w:date="2024-12-13T10:56:00Z">
        <w:r w:rsidR="00A319B8" w:rsidRPr="004A1317" w:rsidDel="002E4519">
          <w:rPr>
            <w:rFonts w:ascii="Times New Roman" w:eastAsia="Times New Roman" w:hAnsi="Times New Roman" w:cs="Times New Roman"/>
            <w:sz w:val="20"/>
            <w:szCs w:val="20"/>
          </w:rPr>
          <w:delText>%</w:delText>
        </w:r>
      </w:del>
      <w:r w:rsidR="00514247" w:rsidRPr="004A1317">
        <w:rPr>
          <w:rFonts w:ascii="Times New Roman" w:eastAsia="Times New Roman" w:hAnsi="Times New Roman" w:cs="Times New Roman"/>
          <w:sz w:val="20"/>
          <w:szCs w:val="20"/>
        </w:rPr>
        <w:t>.</w:t>
      </w:r>
    </w:p>
    <w:p w14:paraId="02AC13EC" w14:textId="46DA4B92" w:rsidR="007010C2" w:rsidRPr="004A1317" w:rsidRDefault="00EB174F">
      <w:pPr>
        <w:spacing w:after="180"/>
        <w:rPr>
          <w:rFonts w:ascii="Times New Roman" w:eastAsia="Times New Roman" w:hAnsi="Times New Roman" w:cs="Times New Roman"/>
          <w:b/>
          <w:bCs/>
          <w:color w:val="000000"/>
          <w:sz w:val="20"/>
          <w:szCs w:val="20"/>
        </w:rPr>
        <w:pPrChange w:id="4445" w:author="Inno" w:date="2024-12-13T15:11:00Z">
          <w:pPr/>
        </w:pPrChange>
      </w:pPr>
      <w:r w:rsidRPr="004A1317">
        <w:rPr>
          <w:rFonts w:ascii="Times New Roman" w:eastAsia="Times New Roman" w:hAnsi="Times New Roman" w:cs="Times New Roman"/>
          <w:b/>
          <w:bCs/>
          <w:color w:val="000000"/>
          <w:sz w:val="20"/>
          <w:szCs w:val="20"/>
        </w:rPr>
        <w:t>B-</w:t>
      </w:r>
      <w:r w:rsidR="007010C2" w:rsidRPr="004A1317">
        <w:rPr>
          <w:rFonts w:ascii="Times New Roman" w:eastAsia="Times New Roman" w:hAnsi="Times New Roman" w:cs="Times New Roman"/>
          <w:b/>
          <w:bCs/>
          <w:color w:val="000000"/>
          <w:sz w:val="20"/>
          <w:szCs w:val="20"/>
        </w:rPr>
        <w:t>11 DETERMINATION OF PURITY OF R-22, R-32, R-134a, HFO-1234yf, HFO-1234ze and R-245fa BY CAPILLARY COLUMN GAS CHROMATOGRAPHY</w:t>
      </w:r>
    </w:p>
    <w:p w14:paraId="1E84F0A5" w14:textId="5BDBD90D" w:rsidR="00380F74" w:rsidRPr="004A1317" w:rsidRDefault="00EB174F">
      <w:pPr>
        <w:spacing w:after="180"/>
        <w:rPr>
          <w:rFonts w:ascii="Times New Roman" w:eastAsia="Times New Roman" w:hAnsi="Times New Roman" w:cs="Times New Roman"/>
          <w:b/>
          <w:bCs/>
          <w:color w:val="000000"/>
          <w:sz w:val="20"/>
          <w:szCs w:val="20"/>
        </w:rPr>
        <w:pPrChange w:id="4446" w:author="Inno" w:date="2024-12-13T15:11:00Z">
          <w:pPr/>
        </w:pPrChange>
      </w:pPr>
      <w:r w:rsidRPr="004A1317">
        <w:rPr>
          <w:rFonts w:ascii="Times New Roman" w:eastAsia="Times New Roman" w:hAnsi="Times New Roman" w:cs="Times New Roman"/>
          <w:b/>
          <w:bCs/>
          <w:color w:val="000000"/>
          <w:sz w:val="20"/>
          <w:szCs w:val="20"/>
        </w:rPr>
        <w:t>B-</w:t>
      </w:r>
      <w:r w:rsidR="00380F74" w:rsidRPr="004A1317">
        <w:rPr>
          <w:rFonts w:ascii="Times New Roman" w:eastAsia="Times New Roman" w:hAnsi="Times New Roman" w:cs="Times New Roman"/>
          <w:b/>
          <w:bCs/>
          <w:color w:val="000000"/>
          <w:sz w:val="20"/>
          <w:szCs w:val="20"/>
        </w:rPr>
        <w:t>11.1</w:t>
      </w:r>
      <w:r w:rsidR="0035596F" w:rsidRPr="004A1317">
        <w:rPr>
          <w:rFonts w:ascii="Times New Roman" w:eastAsia="Times New Roman" w:hAnsi="Times New Roman" w:cs="Times New Roman"/>
          <w:b/>
          <w:bCs/>
          <w:color w:val="000000"/>
          <w:sz w:val="20"/>
          <w:szCs w:val="20"/>
        </w:rPr>
        <w:t xml:space="preserve"> Special Apparatus and Reagents</w:t>
      </w:r>
    </w:p>
    <w:p w14:paraId="7A1C268F" w14:textId="78495B39" w:rsidR="00D31ECC" w:rsidRPr="005C6C90" w:rsidRDefault="00EB174F">
      <w:pPr>
        <w:spacing w:after="180"/>
        <w:rPr>
          <w:rFonts w:ascii="Times New Roman" w:eastAsia="Times New Roman" w:hAnsi="Times New Roman" w:cs="Times New Roman"/>
          <w:color w:val="000000"/>
          <w:sz w:val="20"/>
          <w:szCs w:val="20"/>
        </w:rPr>
        <w:pPrChange w:id="4447" w:author="Inno" w:date="2024-12-13T15:11:00Z">
          <w:pPr/>
        </w:pPrChange>
      </w:pPr>
      <w:r w:rsidRPr="004A1317">
        <w:rPr>
          <w:rFonts w:ascii="Times New Roman" w:eastAsia="Times New Roman" w:hAnsi="Times New Roman" w:cs="Times New Roman"/>
          <w:b/>
          <w:bCs/>
          <w:color w:val="000000"/>
          <w:sz w:val="20"/>
          <w:szCs w:val="20"/>
        </w:rPr>
        <w:t>B-</w:t>
      </w:r>
      <w:r w:rsidR="00380F74" w:rsidRPr="005C6C90">
        <w:rPr>
          <w:rFonts w:ascii="Times New Roman" w:eastAsia="Times New Roman" w:hAnsi="Times New Roman" w:cs="Times New Roman"/>
          <w:b/>
          <w:bCs/>
          <w:color w:val="000000"/>
          <w:sz w:val="20"/>
          <w:szCs w:val="20"/>
        </w:rPr>
        <w:t xml:space="preserve">11.1.1 </w:t>
      </w:r>
      <w:r w:rsidR="00380F74" w:rsidRPr="005C6C90">
        <w:rPr>
          <w:rFonts w:ascii="Times New Roman" w:eastAsia="Times New Roman" w:hAnsi="Times New Roman" w:cs="Times New Roman"/>
          <w:i/>
          <w:iCs/>
          <w:color w:val="000000"/>
          <w:sz w:val="20"/>
          <w:szCs w:val="20"/>
        </w:rPr>
        <w:t>Gas chromatograph</w:t>
      </w:r>
    </w:p>
    <w:p w14:paraId="6D10AE5A" w14:textId="16D8114B" w:rsidR="00380F74" w:rsidRPr="004A1317" w:rsidRDefault="00380F74">
      <w:pPr>
        <w:spacing w:after="180"/>
        <w:rPr>
          <w:rFonts w:ascii="Times New Roman" w:eastAsia="Times New Roman" w:hAnsi="Times New Roman" w:cs="Times New Roman"/>
          <w:b/>
          <w:bCs/>
          <w:color w:val="000000"/>
          <w:sz w:val="20"/>
          <w:szCs w:val="20"/>
        </w:rPr>
        <w:pPrChange w:id="4448" w:author="Inno" w:date="2024-12-13T15:11:00Z">
          <w:pPr/>
        </w:pPrChange>
      </w:pPr>
      <w:r w:rsidRPr="005C6C90">
        <w:rPr>
          <w:rFonts w:ascii="Times New Roman" w:eastAsia="Times New Roman" w:hAnsi="Times New Roman" w:cs="Times New Roman"/>
          <w:color w:val="000000"/>
          <w:sz w:val="20"/>
          <w:szCs w:val="20"/>
        </w:rPr>
        <w:t xml:space="preserve">Equipped with a FID, capillary column split injector, </w:t>
      </w:r>
      <w:r w:rsidR="006E21A4" w:rsidRPr="005C6C90">
        <w:rPr>
          <w:rFonts w:ascii="Times New Roman" w:eastAsia="Times New Roman" w:hAnsi="Times New Roman" w:cs="Times New Roman"/>
          <w:color w:val="000000"/>
          <w:sz w:val="20"/>
          <w:szCs w:val="20"/>
        </w:rPr>
        <w:t>sub ambient</w:t>
      </w:r>
      <w:r w:rsidRPr="005C6C90">
        <w:rPr>
          <w:rFonts w:ascii="Times New Roman" w:eastAsia="Times New Roman" w:hAnsi="Times New Roman" w:cs="Times New Roman"/>
          <w:color w:val="000000"/>
          <w:sz w:val="20"/>
          <w:szCs w:val="20"/>
        </w:rPr>
        <w:t xml:space="preserve"> cooling valve (liquid N2), and capillary column capability</w:t>
      </w:r>
      <w:r w:rsidRPr="005C6C90">
        <w:rPr>
          <w:rFonts w:ascii="Times New Roman" w:eastAsia="Times New Roman" w:hAnsi="Times New Roman" w:cs="Times New Roman"/>
          <w:color w:val="000000"/>
          <w:sz w:val="20"/>
          <w:szCs w:val="20"/>
          <w:rPrChange w:id="4449" w:author="Inno" w:date="2024-12-13T17:13:00Z">
            <w:rPr>
              <w:rFonts w:ascii="Times New Roman" w:eastAsia="Times New Roman" w:hAnsi="Times New Roman" w:cs="Times New Roman"/>
              <w:b/>
              <w:bCs/>
              <w:color w:val="000000"/>
              <w:sz w:val="20"/>
              <w:szCs w:val="20"/>
            </w:rPr>
          </w:rPrChange>
        </w:rPr>
        <w:t>.</w:t>
      </w:r>
    </w:p>
    <w:p w14:paraId="33FD9D52" w14:textId="20A5AFA8" w:rsidR="00380F74" w:rsidRPr="004A1317" w:rsidRDefault="00EB174F">
      <w:pPr>
        <w:spacing w:after="180"/>
        <w:rPr>
          <w:rFonts w:ascii="Times New Roman" w:eastAsia="Times New Roman" w:hAnsi="Times New Roman" w:cs="Times New Roman"/>
          <w:b/>
          <w:bCs/>
          <w:color w:val="000000"/>
          <w:sz w:val="20"/>
          <w:szCs w:val="20"/>
        </w:rPr>
        <w:pPrChange w:id="4450" w:author="Inno" w:date="2024-12-13T15:11:00Z">
          <w:pPr/>
        </w:pPrChange>
      </w:pPr>
      <w:r w:rsidRPr="004A1317">
        <w:rPr>
          <w:rFonts w:ascii="Times New Roman" w:eastAsia="Times New Roman" w:hAnsi="Times New Roman" w:cs="Times New Roman"/>
          <w:b/>
          <w:bCs/>
          <w:color w:val="000000"/>
          <w:sz w:val="20"/>
          <w:szCs w:val="20"/>
        </w:rPr>
        <w:t>B-</w:t>
      </w:r>
      <w:r w:rsidR="00380F74" w:rsidRPr="004A1317">
        <w:rPr>
          <w:rFonts w:ascii="Times New Roman" w:eastAsia="Times New Roman" w:hAnsi="Times New Roman" w:cs="Times New Roman"/>
          <w:b/>
          <w:bCs/>
          <w:color w:val="000000"/>
          <w:sz w:val="20"/>
          <w:szCs w:val="20"/>
        </w:rPr>
        <w:t xml:space="preserve">11.1.2 </w:t>
      </w:r>
      <w:r w:rsidR="00380F74" w:rsidRPr="004A1317">
        <w:rPr>
          <w:rFonts w:ascii="Times New Roman" w:eastAsia="Times New Roman" w:hAnsi="Times New Roman" w:cs="Times New Roman"/>
          <w:i/>
          <w:iCs/>
          <w:color w:val="000000"/>
          <w:sz w:val="20"/>
          <w:szCs w:val="20"/>
        </w:rPr>
        <w:t>Chromatography data system</w:t>
      </w:r>
      <w:r w:rsidR="00CA13AB" w:rsidRPr="004A1317">
        <w:rPr>
          <w:rFonts w:ascii="Times New Roman" w:eastAsia="Times New Roman" w:hAnsi="Times New Roman" w:cs="Times New Roman"/>
          <w:i/>
          <w:iCs/>
          <w:color w:val="000000"/>
          <w:sz w:val="20"/>
          <w:szCs w:val="20"/>
        </w:rPr>
        <w:t xml:space="preserve"> — </w:t>
      </w:r>
      <w:r w:rsidR="00466BAA" w:rsidRPr="004A1317">
        <w:rPr>
          <w:rFonts w:ascii="Times New Roman" w:eastAsia="Times New Roman" w:hAnsi="Times New Roman" w:cs="Times New Roman"/>
          <w:color w:val="000000"/>
          <w:sz w:val="20"/>
          <w:szCs w:val="20"/>
        </w:rPr>
        <w:t xml:space="preserve">capable </w:t>
      </w:r>
      <w:r w:rsidR="00380F74" w:rsidRPr="004A1317">
        <w:rPr>
          <w:rFonts w:ascii="Times New Roman" w:eastAsia="Times New Roman" w:hAnsi="Times New Roman" w:cs="Times New Roman"/>
          <w:color w:val="000000"/>
          <w:sz w:val="20"/>
          <w:szCs w:val="20"/>
        </w:rPr>
        <w:t>of electronic integration and processing chromatographic data</w:t>
      </w:r>
      <w:r w:rsidR="00380F74" w:rsidRPr="004A1317">
        <w:rPr>
          <w:rFonts w:ascii="Times New Roman" w:eastAsia="Times New Roman" w:hAnsi="Times New Roman" w:cs="Times New Roman"/>
          <w:b/>
          <w:bCs/>
          <w:color w:val="000000"/>
          <w:sz w:val="20"/>
          <w:szCs w:val="20"/>
        </w:rPr>
        <w:t>.</w:t>
      </w:r>
    </w:p>
    <w:p w14:paraId="2389188D" w14:textId="5F592F74" w:rsidR="00380F74" w:rsidRPr="004A1317" w:rsidRDefault="00EB174F">
      <w:pPr>
        <w:spacing w:after="180"/>
        <w:rPr>
          <w:rFonts w:ascii="Times New Roman" w:eastAsia="Times New Roman" w:hAnsi="Times New Roman" w:cs="Times New Roman"/>
          <w:b/>
          <w:bCs/>
          <w:color w:val="000000"/>
          <w:sz w:val="20"/>
          <w:szCs w:val="20"/>
        </w:rPr>
        <w:pPrChange w:id="4451" w:author="Inno" w:date="2024-12-13T15:11:00Z">
          <w:pPr/>
        </w:pPrChange>
      </w:pPr>
      <w:r w:rsidRPr="004A1317">
        <w:rPr>
          <w:rFonts w:ascii="Times New Roman" w:eastAsia="Times New Roman" w:hAnsi="Times New Roman" w:cs="Times New Roman"/>
          <w:b/>
          <w:bCs/>
          <w:color w:val="000000"/>
          <w:sz w:val="20"/>
          <w:szCs w:val="20"/>
        </w:rPr>
        <w:t>B-</w:t>
      </w:r>
      <w:r w:rsidR="00380F74" w:rsidRPr="004A1317">
        <w:rPr>
          <w:rFonts w:ascii="Times New Roman" w:eastAsia="Times New Roman" w:hAnsi="Times New Roman" w:cs="Times New Roman"/>
          <w:b/>
          <w:bCs/>
          <w:color w:val="000000"/>
          <w:sz w:val="20"/>
          <w:szCs w:val="20"/>
        </w:rPr>
        <w:t xml:space="preserve">11.1.3 </w:t>
      </w:r>
      <w:r w:rsidR="00380F74" w:rsidRPr="004A1317">
        <w:rPr>
          <w:rFonts w:ascii="Times New Roman" w:eastAsia="Times New Roman" w:hAnsi="Times New Roman" w:cs="Times New Roman"/>
          <w:i/>
          <w:iCs/>
          <w:color w:val="000000"/>
          <w:sz w:val="20"/>
          <w:szCs w:val="20"/>
        </w:rPr>
        <w:t xml:space="preserve">Gas chromatographic column </w:t>
      </w:r>
      <w:r w:rsidR="00380F74" w:rsidRPr="004A1317">
        <w:rPr>
          <w:rFonts w:ascii="Times New Roman" w:eastAsia="Times New Roman" w:hAnsi="Times New Roman" w:cs="Times New Roman"/>
          <w:color w:val="000000"/>
          <w:sz w:val="20"/>
          <w:szCs w:val="20"/>
          <w:rPrChange w:id="4452" w:author="Inno" w:date="2024-12-13T15:11:00Z">
            <w:rPr>
              <w:rFonts w:ascii="Times New Roman" w:eastAsia="Times New Roman" w:hAnsi="Times New Roman" w:cs="Times New Roman"/>
              <w:i/>
              <w:iCs/>
              <w:color w:val="000000"/>
              <w:sz w:val="20"/>
              <w:szCs w:val="20"/>
            </w:rPr>
          </w:rPrChange>
        </w:rPr>
        <w:t>(</w:t>
      </w:r>
      <w:r w:rsidR="00380F74" w:rsidRPr="004A1317">
        <w:rPr>
          <w:rFonts w:ascii="Times New Roman" w:eastAsia="Times New Roman" w:hAnsi="Times New Roman" w:cs="Times New Roman"/>
          <w:i/>
          <w:iCs/>
          <w:color w:val="000000"/>
          <w:sz w:val="20"/>
          <w:szCs w:val="20"/>
        </w:rPr>
        <w:t>Capillary</w:t>
      </w:r>
      <w:r w:rsidR="00380F74" w:rsidRPr="004A1317">
        <w:rPr>
          <w:rFonts w:ascii="Times New Roman" w:eastAsia="Times New Roman" w:hAnsi="Times New Roman" w:cs="Times New Roman"/>
          <w:color w:val="000000"/>
          <w:sz w:val="20"/>
          <w:szCs w:val="20"/>
          <w:rPrChange w:id="4453" w:author="Inno" w:date="2024-12-13T15:11:00Z">
            <w:rPr>
              <w:rFonts w:ascii="Times New Roman" w:eastAsia="Times New Roman" w:hAnsi="Times New Roman" w:cs="Times New Roman"/>
              <w:i/>
              <w:iCs/>
              <w:color w:val="000000"/>
              <w:sz w:val="20"/>
              <w:szCs w:val="20"/>
            </w:rPr>
          </w:rPrChange>
        </w:rPr>
        <w:t>)</w:t>
      </w:r>
      <w:r w:rsidR="00466BAA" w:rsidRPr="004A1317">
        <w:rPr>
          <w:rFonts w:ascii="Times New Roman" w:eastAsia="Times New Roman" w:hAnsi="Times New Roman" w:cs="Times New Roman"/>
          <w:color w:val="000000"/>
          <w:sz w:val="20"/>
          <w:szCs w:val="20"/>
        </w:rPr>
        <w:t xml:space="preserve"> — </w:t>
      </w:r>
      <w:r w:rsidR="00380F74" w:rsidRPr="004A1317">
        <w:rPr>
          <w:rFonts w:ascii="Times New Roman" w:eastAsia="Times New Roman" w:hAnsi="Times New Roman" w:cs="Times New Roman"/>
          <w:color w:val="000000"/>
          <w:sz w:val="20"/>
          <w:szCs w:val="20"/>
        </w:rPr>
        <w:t xml:space="preserve">135 m </w:t>
      </w:r>
      <w:r w:rsidR="00466BAA" w:rsidRPr="004A1317">
        <w:rPr>
          <w:rFonts w:ascii="Times New Roman" w:eastAsia="Times New Roman" w:hAnsi="Times New Roman" w:cs="Times New Roman"/>
          <w:color w:val="000000"/>
          <w:sz w:val="20"/>
          <w:szCs w:val="20"/>
        </w:rPr>
        <w:t>×</w:t>
      </w:r>
      <w:r w:rsidR="00380F74" w:rsidRPr="004A1317">
        <w:rPr>
          <w:rFonts w:ascii="Times New Roman" w:eastAsia="Times New Roman" w:hAnsi="Times New Roman" w:cs="Times New Roman"/>
          <w:color w:val="000000"/>
          <w:sz w:val="20"/>
          <w:szCs w:val="20"/>
        </w:rPr>
        <w:t xml:space="preserve"> 0.25 mm, 1 µm df, 6</w:t>
      </w:r>
      <w:ins w:id="4454" w:author="Inno" w:date="2024-12-13T10:55:00Z">
        <w:r w:rsidR="002E4519" w:rsidRPr="004A1317">
          <w:rPr>
            <w:rFonts w:ascii="Times New Roman" w:eastAsia="Times New Roman" w:hAnsi="Times New Roman" w:cs="Times New Roman"/>
            <w:color w:val="000000"/>
            <w:sz w:val="20"/>
            <w:szCs w:val="20"/>
          </w:rPr>
          <w:t xml:space="preserve"> </w:t>
        </w:r>
      </w:ins>
      <w:ins w:id="4455" w:author="Inno" w:date="2024-12-13T16:40:00Z">
        <w:r w:rsidR="00683F39">
          <w:rPr>
            <w:rFonts w:ascii="Times New Roman" w:eastAsia="Times New Roman" w:hAnsi="Times New Roman" w:cs="Times New Roman"/>
            <w:color w:val="000000"/>
            <w:sz w:val="20"/>
            <w:szCs w:val="20"/>
          </w:rPr>
          <w:t>p</w:t>
        </w:r>
      </w:ins>
      <w:ins w:id="4456" w:author="Inno" w:date="2024-12-13T10:56:00Z">
        <w:r w:rsidR="002E4519" w:rsidRPr="004A1317">
          <w:rPr>
            <w:rFonts w:ascii="Times New Roman" w:eastAsia="Times New Roman" w:hAnsi="Times New Roman" w:cs="Times New Roman"/>
            <w:color w:val="000000"/>
            <w:sz w:val="20"/>
            <w:szCs w:val="20"/>
          </w:rPr>
          <w:t xml:space="preserve">ercent </w:t>
        </w:r>
      </w:ins>
      <w:del w:id="4457" w:author="Inno" w:date="2024-12-13T10:55:00Z">
        <w:r w:rsidR="00380F74" w:rsidRPr="004A1317" w:rsidDel="002E4519">
          <w:rPr>
            <w:rFonts w:ascii="Times New Roman" w:eastAsia="Times New Roman" w:hAnsi="Times New Roman" w:cs="Times New Roman"/>
            <w:color w:val="000000"/>
            <w:sz w:val="20"/>
            <w:szCs w:val="20"/>
          </w:rPr>
          <w:delText xml:space="preserve">% </w:delText>
        </w:r>
      </w:del>
      <w:r w:rsidR="006E21A4" w:rsidRPr="004A1317">
        <w:rPr>
          <w:rFonts w:ascii="Times New Roman" w:eastAsia="Times New Roman" w:hAnsi="Times New Roman" w:cs="Times New Roman"/>
          <w:color w:val="000000"/>
          <w:sz w:val="20"/>
          <w:szCs w:val="20"/>
        </w:rPr>
        <w:t>cyanopropyl phenyl</w:t>
      </w:r>
      <w:r w:rsidR="00E80197" w:rsidRPr="004A1317">
        <w:rPr>
          <w:rFonts w:ascii="Times New Roman" w:eastAsia="Times New Roman" w:hAnsi="Times New Roman" w:cs="Times New Roman"/>
          <w:color w:val="000000"/>
          <w:sz w:val="20"/>
          <w:szCs w:val="20"/>
        </w:rPr>
        <w:t>-94</w:t>
      </w:r>
      <w:ins w:id="4458" w:author="Inno" w:date="2024-12-13T10:56:00Z">
        <w:r w:rsidR="002E4519" w:rsidRPr="004A1317">
          <w:rPr>
            <w:rFonts w:ascii="Times New Roman" w:eastAsia="Times New Roman" w:hAnsi="Times New Roman" w:cs="Times New Roman"/>
            <w:color w:val="000000"/>
            <w:sz w:val="20"/>
            <w:szCs w:val="20"/>
          </w:rPr>
          <w:t xml:space="preserve"> Percent </w:t>
        </w:r>
      </w:ins>
      <w:del w:id="4459" w:author="Inno" w:date="2024-12-13T10:56:00Z">
        <w:r w:rsidR="00380F74" w:rsidRPr="004A1317" w:rsidDel="002E4519">
          <w:rPr>
            <w:rFonts w:ascii="Times New Roman" w:eastAsia="Times New Roman" w:hAnsi="Times New Roman" w:cs="Times New Roman"/>
            <w:color w:val="000000"/>
            <w:sz w:val="20"/>
            <w:szCs w:val="20"/>
          </w:rPr>
          <w:delText>%</w:delText>
        </w:r>
      </w:del>
      <w:r w:rsidR="00380F74" w:rsidRPr="004A1317">
        <w:rPr>
          <w:rFonts w:ascii="Times New Roman" w:eastAsia="Times New Roman" w:hAnsi="Times New Roman" w:cs="Times New Roman"/>
          <w:color w:val="000000"/>
          <w:sz w:val="20"/>
          <w:szCs w:val="20"/>
        </w:rPr>
        <w:t xml:space="preserve"> dimethyl polysiloxane</w:t>
      </w:r>
      <w:r w:rsidR="00380F74" w:rsidRPr="004A1317">
        <w:rPr>
          <w:rFonts w:ascii="Times New Roman" w:eastAsia="Times New Roman" w:hAnsi="Times New Roman" w:cs="Times New Roman"/>
          <w:b/>
          <w:bCs/>
          <w:color w:val="000000"/>
          <w:sz w:val="20"/>
          <w:szCs w:val="20"/>
        </w:rPr>
        <w:t>.</w:t>
      </w:r>
    </w:p>
    <w:p w14:paraId="5D7F90D1" w14:textId="6299386E" w:rsidR="00380F74" w:rsidRPr="004A1317" w:rsidRDefault="00EB174F">
      <w:pPr>
        <w:spacing w:after="180"/>
        <w:rPr>
          <w:rFonts w:ascii="Times New Roman" w:eastAsia="Times New Roman" w:hAnsi="Times New Roman" w:cs="Times New Roman"/>
          <w:color w:val="000000"/>
          <w:sz w:val="20"/>
          <w:szCs w:val="20"/>
        </w:rPr>
        <w:pPrChange w:id="4460" w:author="Inno" w:date="2024-12-13T15:11:00Z">
          <w:pPr/>
        </w:pPrChange>
      </w:pPr>
      <w:r w:rsidRPr="004A1317">
        <w:rPr>
          <w:rFonts w:ascii="Times New Roman" w:eastAsia="Times New Roman" w:hAnsi="Times New Roman" w:cs="Times New Roman"/>
          <w:b/>
          <w:bCs/>
          <w:color w:val="000000"/>
          <w:sz w:val="20"/>
          <w:szCs w:val="20"/>
        </w:rPr>
        <w:t>B-</w:t>
      </w:r>
      <w:r w:rsidR="00380F74" w:rsidRPr="004A1317">
        <w:rPr>
          <w:rFonts w:ascii="Times New Roman" w:eastAsia="Times New Roman" w:hAnsi="Times New Roman" w:cs="Times New Roman"/>
          <w:b/>
          <w:bCs/>
          <w:color w:val="000000"/>
          <w:sz w:val="20"/>
          <w:szCs w:val="20"/>
        </w:rPr>
        <w:t xml:space="preserve">11.1.4 </w:t>
      </w:r>
      <w:r w:rsidR="00380F74" w:rsidRPr="004A1317">
        <w:rPr>
          <w:rFonts w:ascii="Times New Roman" w:eastAsia="Times New Roman" w:hAnsi="Times New Roman" w:cs="Times New Roman"/>
          <w:i/>
          <w:iCs/>
          <w:color w:val="000000"/>
          <w:sz w:val="20"/>
          <w:szCs w:val="20"/>
        </w:rPr>
        <w:t>Polybag</w:t>
      </w:r>
      <w:r w:rsidR="00466BAA" w:rsidRPr="004A1317">
        <w:rPr>
          <w:rFonts w:ascii="Times New Roman" w:eastAsia="Times New Roman" w:hAnsi="Times New Roman" w:cs="Times New Roman"/>
          <w:i/>
          <w:iCs/>
          <w:color w:val="000000"/>
          <w:sz w:val="20"/>
          <w:szCs w:val="20"/>
        </w:rPr>
        <w:t xml:space="preserve"> — </w:t>
      </w:r>
      <w:r w:rsidR="00380F74" w:rsidRPr="004A1317">
        <w:rPr>
          <w:rFonts w:ascii="Times New Roman" w:eastAsia="Times New Roman" w:hAnsi="Times New Roman" w:cs="Times New Roman"/>
          <w:color w:val="000000"/>
          <w:sz w:val="20"/>
          <w:szCs w:val="20"/>
        </w:rPr>
        <w:t>125 m</w:t>
      </w:r>
      <w:r w:rsidR="00596DD0" w:rsidRPr="004A1317">
        <w:rPr>
          <w:rFonts w:ascii="Times New Roman" w:eastAsia="Times New Roman" w:hAnsi="Times New Roman" w:cs="Times New Roman"/>
          <w:color w:val="000000"/>
          <w:sz w:val="20"/>
          <w:szCs w:val="20"/>
        </w:rPr>
        <w:t>l</w:t>
      </w:r>
      <w:r w:rsidR="00380F74" w:rsidRPr="004A1317">
        <w:rPr>
          <w:rFonts w:ascii="Times New Roman" w:eastAsia="Times New Roman" w:hAnsi="Times New Roman" w:cs="Times New Roman"/>
          <w:color w:val="000000"/>
          <w:sz w:val="20"/>
          <w:szCs w:val="20"/>
        </w:rPr>
        <w:t xml:space="preserve"> to 500 m</w:t>
      </w:r>
      <w:r w:rsidR="00527388" w:rsidRPr="004A1317">
        <w:rPr>
          <w:rFonts w:ascii="Times New Roman" w:eastAsia="Times New Roman" w:hAnsi="Times New Roman" w:cs="Times New Roman"/>
          <w:color w:val="000000"/>
          <w:sz w:val="20"/>
          <w:szCs w:val="20"/>
        </w:rPr>
        <w:t>l</w:t>
      </w:r>
      <w:r w:rsidR="00380F74" w:rsidRPr="004A1317">
        <w:rPr>
          <w:rFonts w:ascii="Times New Roman" w:eastAsia="Times New Roman" w:hAnsi="Times New Roman" w:cs="Times New Roman"/>
          <w:color w:val="000000"/>
          <w:sz w:val="20"/>
          <w:szCs w:val="20"/>
        </w:rPr>
        <w:t xml:space="preserve"> capacity high quality fresh polyethylene polybag or </w:t>
      </w:r>
      <w:del w:id="4461" w:author="Inno" w:date="2024-12-13T16:40:00Z">
        <w:r w:rsidR="002E4519" w:rsidRPr="004A1317" w:rsidDel="00683F39">
          <w:rPr>
            <w:rFonts w:ascii="Times New Roman" w:eastAsia="Times New Roman" w:hAnsi="Times New Roman" w:cs="Times New Roman"/>
            <w:color w:val="000000"/>
            <w:sz w:val="20"/>
            <w:szCs w:val="20"/>
          </w:rPr>
          <w:delText>tedlar</w:delText>
        </w:r>
        <w:r w:rsidR="00380F74" w:rsidRPr="004A1317" w:rsidDel="00683F39">
          <w:rPr>
            <w:rFonts w:ascii="Times New Roman" w:eastAsia="Times New Roman" w:hAnsi="Times New Roman" w:cs="Times New Roman"/>
            <w:color w:val="000000"/>
            <w:sz w:val="20"/>
            <w:szCs w:val="20"/>
          </w:rPr>
          <w:delText xml:space="preserve"> </w:delText>
        </w:r>
      </w:del>
      <w:ins w:id="4462" w:author="Inno" w:date="2024-12-13T16:40:00Z">
        <w:r w:rsidR="00683F39">
          <w:rPr>
            <w:rFonts w:ascii="Times New Roman" w:eastAsia="Times New Roman" w:hAnsi="Times New Roman" w:cs="Times New Roman"/>
            <w:color w:val="000000"/>
            <w:sz w:val="20"/>
            <w:szCs w:val="20"/>
          </w:rPr>
          <w:t>T</w:t>
        </w:r>
        <w:r w:rsidR="00683F39" w:rsidRPr="004A1317">
          <w:rPr>
            <w:rFonts w:ascii="Times New Roman" w:eastAsia="Times New Roman" w:hAnsi="Times New Roman" w:cs="Times New Roman"/>
            <w:color w:val="000000"/>
            <w:sz w:val="20"/>
            <w:szCs w:val="20"/>
          </w:rPr>
          <w:t xml:space="preserve">edlar </w:t>
        </w:r>
      </w:ins>
      <w:r w:rsidR="00380F74" w:rsidRPr="004A1317">
        <w:rPr>
          <w:rFonts w:ascii="Times New Roman" w:eastAsia="Times New Roman" w:hAnsi="Times New Roman" w:cs="Times New Roman"/>
          <w:color w:val="000000"/>
          <w:sz w:val="20"/>
          <w:szCs w:val="20"/>
        </w:rPr>
        <w:t>bag.</w:t>
      </w:r>
    </w:p>
    <w:p w14:paraId="01E39997" w14:textId="2BE41873" w:rsidR="003E65E4" w:rsidRPr="004A1317" w:rsidRDefault="00EB174F">
      <w:pPr>
        <w:spacing w:after="180"/>
        <w:rPr>
          <w:rFonts w:ascii="Times New Roman" w:eastAsia="Times New Roman" w:hAnsi="Times New Roman" w:cs="Times New Roman"/>
          <w:color w:val="000000"/>
          <w:sz w:val="20"/>
          <w:szCs w:val="20"/>
        </w:rPr>
        <w:pPrChange w:id="4463" w:author="Inno" w:date="2024-12-13T15:11:00Z">
          <w:pPr/>
        </w:pPrChange>
      </w:pPr>
      <w:r w:rsidRPr="004A1317">
        <w:rPr>
          <w:rFonts w:ascii="Times New Roman" w:eastAsia="Times New Roman" w:hAnsi="Times New Roman" w:cs="Times New Roman"/>
          <w:b/>
          <w:bCs/>
          <w:color w:val="000000"/>
          <w:sz w:val="20"/>
          <w:szCs w:val="20"/>
        </w:rPr>
        <w:t>B-</w:t>
      </w:r>
      <w:r w:rsidR="003E65E4" w:rsidRPr="004A1317">
        <w:rPr>
          <w:rFonts w:ascii="Times New Roman" w:eastAsia="Times New Roman" w:hAnsi="Times New Roman" w:cs="Times New Roman"/>
          <w:b/>
          <w:bCs/>
          <w:color w:val="000000"/>
          <w:sz w:val="20"/>
          <w:szCs w:val="20"/>
        </w:rPr>
        <w:t xml:space="preserve">11.1.5 </w:t>
      </w:r>
      <w:r w:rsidR="003E65E4" w:rsidRPr="005C6C90">
        <w:rPr>
          <w:rFonts w:ascii="Times New Roman" w:eastAsia="Times New Roman" w:hAnsi="Times New Roman" w:cs="Times New Roman"/>
          <w:i/>
          <w:iCs/>
          <w:color w:val="000000"/>
          <w:sz w:val="20"/>
          <w:szCs w:val="20"/>
        </w:rPr>
        <w:t>Syringe</w:t>
      </w:r>
      <w:ins w:id="4464" w:author="Inno" w:date="2024-12-13T17:14: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4465" w:author="Inno" w:date="2024-12-13T17:14:00Z">
        <w:r w:rsidR="003E65E4" w:rsidRPr="005C6C90" w:rsidDel="005C6C90">
          <w:rPr>
            <w:rFonts w:ascii="Times New Roman" w:eastAsia="Times New Roman" w:hAnsi="Times New Roman" w:cs="Times New Roman"/>
            <w:color w:val="000000"/>
            <w:sz w:val="20"/>
            <w:szCs w:val="20"/>
          </w:rPr>
          <w:delText>,</w:delText>
        </w:r>
      </w:del>
      <w:r w:rsidR="003E65E4" w:rsidRPr="005C6C90">
        <w:rPr>
          <w:rFonts w:ascii="Times New Roman" w:eastAsia="Times New Roman" w:hAnsi="Times New Roman" w:cs="Times New Roman"/>
          <w:color w:val="000000"/>
          <w:sz w:val="20"/>
          <w:szCs w:val="20"/>
        </w:rPr>
        <w:t xml:space="preserve"> 1 m</w:t>
      </w:r>
      <w:ins w:id="4466" w:author="Microsoft account" w:date="2024-12-17T15:42:00Z">
        <w:r w:rsidR="00902547">
          <w:rPr>
            <w:rFonts w:ascii="Times New Roman" w:eastAsia="Times New Roman" w:hAnsi="Times New Roman" w:cs="Times New Roman"/>
            <w:color w:val="000000"/>
            <w:sz w:val="20"/>
            <w:szCs w:val="20"/>
          </w:rPr>
          <w:t>l</w:t>
        </w:r>
      </w:ins>
      <w:del w:id="4467" w:author="Microsoft account" w:date="2024-12-17T15:42:00Z">
        <w:r w:rsidR="003E65E4" w:rsidRPr="005C6C90" w:rsidDel="00902547">
          <w:rPr>
            <w:rFonts w:ascii="Times New Roman" w:eastAsia="Times New Roman" w:hAnsi="Times New Roman" w:cs="Times New Roman"/>
            <w:color w:val="000000"/>
            <w:sz w:val="20"/>
            <w:szCs w:val="20"/>
          </w:rPr>
          <w:delText>L</w:delText>
        </w:r>
      </w:del>
      <w:r w:rsidR="003E65E4" w:rsidRPr="005C6C90">
        <w:rPr>
          <w:rFonts w:ascii="Times New Roman" w:eastAsia="Times New Roman" w:hAnsi="Times New Roman" w:cs="Times New Roman"/>
          <w:color w:val="000000"/>
          <w:sz w:val="20"/>
          <w:szCs w:val="20"/>
        </w:rPr>
        <w:t>,</w:t>
      </w:r>
      <w:r w:rsidR="003E65E4" w:rsidRPr="004A1317">
        <w:rPr>
          <w:rFonts w:ascii="Times New Roman" w:eastAsia="Times New Roman" w:hAnsi="Times New Roman" w:cs="Times New Roman"/>
          <w:color w:val="000000"/>
          <w:sz w:val="20"/>
          <w:szCs w:val="20"/>
        </w:rPr>
        <w:t xml:space="preserve"> gas tight</w:t>
      </w:r>
    </w:p>
    <w:p w14:paraId="61D1B294" w14:textId="77777777" w:rsidR="00683F39" w:rsidRDefault="00EB174F" w:rsidP="004A1317">
      <w:pPr>
        <w:spacing w:after="180"/>
        <w:rPr>
          <w:ins w:id="4468" w:author="Inno" w:date="2024-12-13T16:41:00Z"/>
          <w:rFonts w:ascii="Times New Roman" w:eastAsia="Times New Roman" w:hAnsi="Times New Roman" w:cs="Times New Roman"/>
          <w:color w:val="000000"/>
          <w:sz w:val="20"/>
          <w:szCs w:val="20"/>
        </w:rPr>
      </w:pPr>
      <w:r w:rsidRPr="004A1317">
        <w:rPr>
          <w:rFonts w:ascii="Times New Roman" w:eastAsia="Times New Roman" w:hAnsi="Times New Roman" w:cs="Times New Roman"/>
          <w:b/>
          <w:bCs/>
          <w:color w:val="000000"/>
          <w:sz w:val="20"/>
          <w:szCs w:val="20"/>
        </w:rPr>
        <w:t>B-</w:t>
      </w:r>
      <w:r w:rsidR="003E65E4" w:rsidRPr="004A1317">
        <w:rPr>
          <w:rFonts w:ascii="Times New Roman" w:eastAsia="Times New Roman" w:hAnsi="Times New Roman" w:cs="Times New Roman"/>
          <w:b/>
          <w:bCs/>
          <w:color w:val="000000"/>
          <w:sz w:val="20"/>
          <w:szCs w:val="20"/>
        </w:rPr>
        <w:t xml:space="preserve">11.1.6 </w:t>
      </w:r>
      <w:r w:rsidR="003E65E4" w:rsidRPr="004A1317">
        <w:rPr>
          <w:rFonts w:ascii="Times New Roman" w:eastAsia="Times New Roman" w:hAnsi="Times New Roman" w:cs="Times New Roman"/>
          <w:i/>
          <w:iCs/>
          <w:color w:val="000000"/>
          <w:sz w:val="20"/>
          <w:szCs w:val="20"/>
        </w:rPr>
        <w:t xml:space="preserve">Impurities for calibration standard </w:t>
      </w:r>
      <w:r w:rsidR="003E65E4" w:rsidRPr="00683F39">
        <w:rPr>
          <w:rFonts w:ascii="Times New Roman" w:eastAsia="Times New Roman" w:hAnsi="Times New Roman" w:cs="Times New Roman"/>
          <w:i/>
          <w:iCs/>
          <w:color w:val="000000"/>
          <w:sz w:val="20"/>
          <w:szCs w:val="20"/>
        </w:rPr>
        <w:t>preparation</w:t>
      </w:r>
      <w:del w:id="4469" w:author="Inno" w:date="2024-12-13T16:41:00Z">
        <w:r w:rsidR="003E65E4" w:rsidRPr="00683F39" w:rsidDel="00683F39">
          <w:rPr>
            <w:rFonts w:ascii="Times New Roman" w:eastAsia="Times New Roman" w:hAnsi="Times New Roman" w:cs="Times New Roman"/>
            <w:color w:val="000000"/>
            <w:sz w:val="20"/>
            <w:szCs w:val="20"/>
          </w:rPr>
          <w:delText xml:space="preserve">: </w:delText>
        </w:r>
      </w:del>
    </w:p>
    <w:p w14:paraId="1387EC68" w14:textId="45622928" w:rsidR="003E65E4" w:rsidRPr="004A1317" w:rsidRDefault="003E65E4">
      <w:pPr>
        <w:spacing w:after="180"/>
        <w:rPr>
          <w:rFonts w:ascii="Times New Roman" w:eastAsia="Times New Roman" w:hAnsi="Times New Roman" w:cs="Times New Roman"/>
          <w:b/>
          <w:bCs/>
          <w:color w:val="000000"/>
          <w:sz w:val="20"/>
          <w:szCs w:val="20"/>
        </w:rPr>
        <w:pPrChange w:id="4470" w:author="Inno" w:date="2024-12-13T15:11:00Z">
          <w:pPr/>
        </w:pPrChange>
      </w:pPr>
      <w:r w:rsidRPr="00683F39">
        <w:rPr>
          <w:rFonts w:ascii="Times New Roman" w:eastAsia="Times New Roman" w:hAnsi="Times New Roman" w:cs="Times New Roman"/>
          <w:color w:val="000000"/>
          <w:sz w:val="20"/>
          <w:szCs w:val="20"/>
        </w:rPr>
        <w:lastRenderedPageBreak/>
        <w:t>These impurities</w:t>
      </w:r>
      <w:r w:rsidRPr="004A1317">
        <w:rPr>
          <w:rFonts w:ascii="Times New Roman" w:eastAsia="Times New Roman" w:hAnsi="Times New Roman" w:cs="Times New Roman"/>
          <w:color w:val="000000"/>
          <w:sz w:val="20"/>
          <w:szCs w:val="20"/>
        </w:rPr>
        <w:t xml:space="preserve"> are commercially available</w:t>
      </w:r>
      <w:r w:rsidRPr="00020249">
        <w:rPr>
          <w:rFonts w:ascii="Times New Roman" w:eastAsia="Times New Roman" w:hAnsi="Times New Roman" w:cs="Times New Roman"/>
          <w:color w:val="000000"/>
          <w:sz w:val="20"/>
          <w:szCs w:val="20"/>
          <w:rPrChange w:id="4471" w:author="Inno" w:date="2024-12-13T16:41:00Z">
            <w:rPr>
              <w:rFonts w:ascii="Times New Roman" w:eastAsia="Times New Roman" w:hAnsi="Times New Roman" w:cs="Times New Roman"/>
              <w:b/>
              <w:bCs/>
              <w:color w:val="000000"/>
              <w:sz w:val="20"/>
              <w:szCs w:val="20"/>
            </w:rPr>
          </w:rPrChange>
        </w:rPr>
        <w:t>.</w:t>
      </w:r>
    </w:p>
    <w:p w14:paraId="60850E40" w14:textId="782AA1FE" w:rsidR="003E65E4" w:rsidRPr="004A1317" w:rsidRDefault="00EB174F">
      <w:pPr>
        <w:spacing w:after="180"/>
        <w:rPr>
          <w:rFonts w:ascii="Times New Roman" w:eastAsia="Times New Roman" w:hAnsi="Times New Roman" w:cs="Times New Roman"/>
          <w:b/>
          <w:bCs/>
          <w:color w:val="000000"/>
          <w:sz w:val="20"/>
          <w:szCs w:val="20"/>
        </w:rPr>
        <w:pPrChange w:id="4472" w:author="Inno" w:date="2024-12-13T15:11:00Z">
          <w:pPr/>
        </w:pPrChange>
      </w:pPr>
      <w:r w:rsidRPr="004A1317">
        <w:rPr>
          <w:rFonts w:ascii="Times New Roman" w:eastAsia="Times New Roman" w:hAnsi="Times New Roman" w:cs="Times New Roman"/>
          <w:b/>
          <w:bCs/>
          <w:color w:val="000000"/>
          <w:sz w:val="20"/>
          <w:szCs w:val="20"/>
        </w:rPr>
        <w:t>B-</w:t>
      </w:r>
      <w:r w:rsidR="003E65E4" w:rsidRPr="004A1317">
        <w:rPr>
          <w:rFonts w:ascii="Times New Roman" w:eastAsia="Times New Roman" w:hAnsi="Times New Roman" w:cs="Times New Roman"/>
          <w:b/>
          <w:bCs/>
          <w:color w:val="000000"/>
          <w:sz w:val="20"/>
          <w:szCs w:val="20"/>
        </w:rPr>
        <w:t>11.2 Chromatographic Operating Conditions</w:t>
      </w:r>
    </w:p>
    <w:p w14:paraId="14B2A131" w14:textId="35DA7052" w:rsidR="00E80197" w:rsidRPr="004A1317" w:rsidRDefault="00E80197">
      <w:pPr>
        <w:spacing w:after="180"/>
        <w:rPr>
          <w:rFonts w:ascii="Times New Roman" w:eastAsia="Times New Roman" w:hAnsi="Times New Roman" w:cs="Times New Roman"/>
          <w:bCs/>
          <w:color w:val="000000"/>
          <w:sz w:val="20"/>
          <w:szCs w:val="20"/>
        </w:rPr>
        <w:pPrChange w:id="4473" w:author="Inno" w:date="2024-12-13T15:11:00Z">
          <w:pPr/>
        </w:pPrChange>
      </w:pPr>
      <w:r w:rsidRPr="004A1317">
        <w:rPr>
          <w:rFonts w:ascii="Times New Roman" w:eastAsia="Times New Roman" w:hAnsi="Times New Roman" w:cs="Times New Roman"/>
          <w:bCs/>
          <w:color w:val="000000"/>
          <w:sz w:val="20"/>
          <w:szCs w:val="20"/>
        </w:rPr>
        <w:t xml:space="preserve">The chromatographic operating conditions are given in </w:t>
      </w:r>
      <w:del w:id="4474" w:author="Inno" w:date="2024-12-12T15:12:00Z">
        <w:r w:rsidRPr="004A1317" w:rsidDel="00060F47">
          <w:rPr>
            <w:rFonts w:ascii="Times New Roman" w:eastAsia="Times New Roman" w:hAnsi="Times New Roman" w:cs="Times New Roman"/>
            <w:bCs/>
            <w:color w:val="000000"/>
            <w:sz w:val="20"/>
            <w:szCs w:val="20"/>
          </w:rPr>
          <w:delText xml:space="preserve">table </w:delText>
        </w:r>
      </w:del>
      <w:ins w:id="4475" w:author="Inno" w:date="2024-12-12T15:12:00Z">
        <w:r w:rsidR="00060F47" w:rsidRPr="004A1317">
          <w:rPr>
            <w:rFonts w:ascii="Times New Roman" w:eastAsia="Times New Roman" w:hAnsi="Times New Roman" w:cs="Times New Roman"/>
            <w:bCs/>
            <w:color w:val="000000"/>
            <w:sz w:val="20"/>
            <w:szCs w:val="20"/>
          </w:rPr>
          <w:t xml:space="preserve">Table </w:t>
        </w:r>
      </w:ins>
      <w:r w:rsidRPr="004A1317">
        <w:rPr>
          <w:rFonts w:ascii="Times New Roman" w:eastAsia="Times New Roman" w:hAnsi="Times New Roman" w:cs="Times New Roman"/>
          <w:bCs/>
          <w:color w:val="000000"/>
          <w:sz w:val="20"/>
          <w:szCs w:val="20"/>
        </w:rPr>
        <w:t>9</w:t>
      </w:r>
      <w:ins w:id="4476" w:author="Inno" w:date="2024-12-13T16:41:00Z">
        <w:r w:rsidR="00020249">
          <w:rPr>
            <w:rFonts w:ascii="Times New Roman" w:eastAsia="Times New Roman" w:hAnsi="Times New Roman" w:cs="Times New Roman"/>
            <w:bCs/>
            <w:color w:val="000000"/>
            <w:sz w:val="20"/>
            <w:szCs w:val="20"/>
          </w:rPr>
          <w:t>.</w:t>
        </w:r>
      </w:ins>
      <w:del w:id="4477" w:author="Inno" w:date="2024-12-13T16:41:00Z">
        <w:r w:rsidRPr="004A1317" w:rsidDel="00020249">
          <w:rPr>
            <w:rFonts w:ascii="Times New Roman" w:eastAsia="Times New Roman" w:hAnsi="Times New Roman" w:cs="Times New Roman"/>
            <w:bCs/>
            <w:color w:val="000000"/>
            <w:sz w:val="20"/>
            <w:szCs w:val="20"/>
          </w:rPr>
          <w:delText>:</w:delText>
        </w:r>
      </w:del>
    </w:p>
    <w:p w14:paraId="0DF72203" w14:textId="66423330" w:rsidR="00411727" w:rsidRPr="004A1317" w:rsidRDefault="00E80197"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Table 9</w:t>
      </w:r>
      <w:r w:rsidR="00411727" w:rsidRPr="004A1317">
        <w:rPr>
          <w:rFonts w:ascii="Times New Roman" w:eastAsia="Times New Roman" w:hAnsi="Times New Roman" w:cs="Times New Roman"/>
          <w:b/>
          <w:bCs/>
          <w:color w:val="000000"/>
          <w:sz w:val="20"/>
          <w:szCs w:val="20"/>
        </w:rPr>
        <w:t xml:space="preserve"> GC Operating Conditions</w:t>
      </w:r>
    </w:p>
    <w:p w14:paraId="5C5E1515" w14:textId="00226CF0" w:rsidR="00E80197" w:rsidRPr="004A1317" w:rsidRDefault="00E80197"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color w:val="000000"/>
          <w:sz w:val="20"/>
          <w:szCs w:val="20"/>
        </w:rPr>
        <w:t>Clause</w:t>
      </w:r>
      <w:r w:rsidRPr="004A1317">
        <w:rPr>
          <w:rFonts w:ascii="Times New Roman" w:eastAsia="Times New Roman" w:hAnsi="Times New Roman" w:cs="Times New Roman"/>
          <w:bCs/>
          <w:color w:val="000000"/>
          <w:sz w:val="20"/>
          <w:szCs w:val="20"/>
        </w:rPr>
        <w:t xml:space="preserve"> </w:t>
      </w:r>
      <w:r w:rsidR="00EB174F" w:rsidRPr="004A1317">
        <w:rPr>
          <w:rFonts w:ascii="Times New Roman" w:eastAsia="Times New Roman" w:hAnsi="Times New Roman" w:cs="Times New Roman"/>
          <w:bCs/>
          <w:color w:val="000000"/>
          <w:sz w:val="20"/>
          <w:szCs w:val="20"/>
        </w:rPr>
        <w:t>B-</w:t>
      </w:r>
      <w:r w:rsidRPr="004A1317">
        <w:rPr>
          <w:rFonts w:ascii="Times New Roman" w:eastAsia="Times New Roman" w:hAnsi="Times New Roman" w:cs="Times New Roman"/>
          <w:bCs/>
          <w:color w:val="000000"/>
          <w:sz w:val="20"/>
          <w:szCs w:val="20"/>
        </w:rPr>
        <w:t>11.2)</w:t>
      </w:r>
    </w:p>
    <w:tbl>
      <w:tblPr>
        <w:tblW w:w="9598" w:type="dxa"/>
        <w:tblLook w:val="04A0" w:firstRow="1" w:lastRow="0" w:firstColumn="1" w:lastColumn="0" w:noHBand="0" w:noVBand="1"/>
        <w:tblPrChange w:id="4478" w:author="Inno" w:date="2024-12-13T15:21:00Z">
          <w:tblPr>
            <w:tblW w:w="9598" w:type="dxa"/>
            <w:tblLook w:val="04A0" w:firstRow="1" w:lastRow="0" w:firstColumn="1" w:lastColumn="0" w:noHBand="0" w:noVBand="1"/>
          </w:tblPr>
        </w:tblPrChange>
      </w:tblPr>
      <w:tblGrid>
        <w:gridCol w:w="805"/>
        <w:gridCol w:w="3780"/>
        <w:gridCol w:w="1890"/>
        <w:gridCol w:w="2014"/>
        <w:gridCol w:w="56"/>
        <w:gridCol w:w="1053"/>
        <w:tblGridChange w:id="4479">
          <w:tblGrid>
            <w:gridCol w:w="5"/>
            <w:gridCol w:w="800"/>
            <w:gridCol w:w="3780"/>
            <w:gridCol w:w="1671"/>
            <w:gridCol w:w="219"/>
            <w:gridCol w:w="1452"/>
            <w:gridCol w:w="562"/>
            <w:gridCol w:w="1109"/>
            <w:gridCol w:w="5"/>
          </w:tblGrid>
        </w:tblGridChange>
      </w:tblGrid>
      <w:tr w:rsidR="00A771CD" w:rsidRPr="004A1317" w14:paraId="4DB757E1" w14:textId="77777777" w:rsidTr="002D5309">
        <w:trPr>
          <w:trHeight w:val="170"/>
          <w:trPrChange w:id="4480" w:author="Inno" w:date="2024-12-13T15:21:00Z">
            <w:trPr>
              <w:gridAfter w:val="0"/>
              <w:trHeight w:val="170"/>
            </w:trPr>
          </w:trPrChange>
        </w:trPr>
        <w:tc>
          <w:tcPr>
            <w:tcW w:w="805" w:type="dxa"/>
            <w:tcBorders>
              <w:top w:val="single" w:sz="8" w:space="0" w:color="auto"/>
            </w:tcBorders>
            <w:tcPrChange w:id="4481" w:author="Inno" w:date="2024-12-13T15:21:00Z">
              <w:tcPr>
                <w:tcW w:w="805" w:type="dxa"/>
                <w:gridSpan w:val="2"/>
                <w:tcBorders>
                  <w:top w:val="single" w:sz="12" w:space="0" w:color="auto"/>
                </w:tcBorders>
                <w:vAlign w:val="center"/>
              </w:tcPr>
            </w:tcPrChange>
          </w:tcPr>
          <w:p w14:paraId="1EB8EF93" w14:textId="356BF823"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Sl No.</w:t>
            </w:r>
          </w:p>
        </w:tc>
        <w:tc>
          <w:tcPr>
            <w:tcW w:w="3780" w:type="dxa"/>
            <w:tcBorders>
              <w:top w:val="single" w:sz="8" w:space="0" w:color="auto"/>
            </w:tcBorders>
            <w:shd w:val="clear" w:color="auto" w:fill="auto"/>
            <w:noWrap/>
            <w:hideMark/>
            <w:tcPrChange w:id="4482" w:author="Inno" w:date="2024-12-13T15:21:00Z">
              <w:tcPr>
                <w:tcW w:w="3780" w:type="dxa"/>
                <w:tcBorders>
                  <w:top w:val="single" w:sz="12" w:space="0" w:color="auto"/>
                </w:tcBorders>
                <w:shd w:val="clear" w:color="auto" w:fill="auto"/>
                <w:noWrap/>
                <w:vAlign w:val="center"/>
                <w:hideMark/>
              </w:tcPr>
            </w:tcPrChange>
          </w:tcPr>
          <w:p w14:paraId="5C7E7AA7" w14:textId="1B441A7D"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Condition</w:t>
            </w:r>
          </w:p>
        </w:tc>
        <w:tc>
          <w:tcPr>
            <w:tcW w:w="1890" w:type="dxa"/>
            <w:tcBorders>
              <w:top w:val="single" w:sz="8" w:space="0" w:color="auto"/>
            </w:tcBorders>
            <w:shd w:val="clear" w:color="auto" w:fill="auto"/>
            <w:noWrap/>
            <w:hideMark/>
            <w:tcPrChange w:id="4483" w:author="Inno" w:date="2024-12-13T15:21:00Z">
              <w:tcPr>
                <w:tcW w:w="1890" w:type="dxa"/>
                <w:gridSpan w:val="2"/>
                <w:tcBorders>
                  <w:top w:val="single" w:sz="12" w:space="0" w:color="auto"/>
                </w:tcBorders>
                <w:shd w:val="clear" w:color="auto" w:fill="auto"/>
                <w:noWrap/>
                <w:vAlign w:val="center"/>
                <w:hideMark/>
              </w:tcPr>
            </w:tcPrChange>
          </w:tcPr>
          <w:p w14:paraId="7B344A1B" w14:textId="77777777"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R-22</w:t>
            </w:r>
          </w:p>
        </w:tc>
        <w:tc>
          <w:tcPr>
            <w:tcW w:w="2014" w:type="dxa"/>
            <w:tcBorders>
              <w:top w:val="single" w:sz="8" w:space="0" w:color="auto"/>
            </w:tcBorders>
            <w:shd w:val="clear" w:color="auto" w:fill="auto"/>
            <w:noWrap/>
            <w:hideMark/>
            <w:tcPrChange w:id="4484" w:author="Inno" w:date="2024-12-13T15:21:00Z">
              <w:tcPr>
                <w:tcW w:w="2014" w:type="dxa"/>
                <w:gridSpan w:val="2"/>
                <w:tcBorders>
                  <w:top w:val="single" w:sz="12" w:space="0" w:color="auto"/>
                </w:tcBorders>
                <w:shd w:val="clear" w:color="auto" w:fill="auto"/>
                <w:noWrap/>
                <w:vAlign w:val="center"/>
                <w:hideMark/>
              </w:tcPr>
            </w:tcPrChange>
          </w:tcPr>
          <w:p w14:paraId="200BEE2A" w14:textId="77777777"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R-134a and R-32</w:t>
            </w:r>
          </w:p>
        </w:tc>
        <w:tc>
          <w:tcPr>
            <w:tcW w:w="1109" w:type="dxa"/>
            <w:gridSpan w:val="2"/>
            <w:tcBorders>
              <w:top w:val="single" w:sz="8" w:space="0" w:color="auto"/>
            </w:tcBorders>
            <w:shd w:val="clear" w:color="auto" w:fill="auto"/>
            <w:noWrap/>
            <w:hideMark/>
            <w:tcPrChange w:id="4485" w:author="Inno" w:date="2024-12-13T15:21:00Z">
              <w:tcPr>
                <w:tcW w:w="1109" w:type="dxa"/>
                <w:tcBorders>
                  <w:top w:val="single" w:sz="12" w:space="0" w:color="auto"/>
                </w:tcBorders>
                <w:shd w:val="clear" w:color="auto" w:fill="auto"/>
                <w:noWrap/>
                <w:vAlign w:val="center"/>
                <w:hideMark/>
              </w:tcPr>
            </w:tcPrChange>
          </w:tcPr>
          <w:p w14:paraId="04BC7A95" w14:textId="77777777" w:rsidR="00A771CD" w:rsidRPr="004A1317" w:rsidRDefault="00A771CD"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R-245fa</w:t>
            </w:r>
          </w:p>
        </w:tc>
      </w:tr>
      <w:tr w:rsidR="00A771CD" w:rsidRPr="004A1317" w14:paraId="4E63536B" w14:textId="77777777" w:rsidTr="002D5309">
        <w:trPr>
          <w:trHeight w:val="70"/>
          <w:trPrChange w:id="4486" w:author="Inno" w:date="2024-12-13T15:21:00Z">
            <w:trPr>
              <w:gridAfter w:val="0"/>
              <w:trHeight w:val="70"/>
            </w:trPr>
          </w:trPrChange>
        </w:trPr>
        <w:tc>
          <w:tcPr>
            <w:tcW w:w="805" w:type="dxa"/>
            <w:tcBorders>
              <w:bottom w:val="single" w:sz="4" w:space="0" w:color="auto"/>
            </w:tcBorders>
            <w:tcPrChange w:id="4487" w:author="Inno" w:date="2024-12-13T15:21:00Z">
              <w:tcPr>
                <w:tcW w:w="805" w:type="dxa"/>
                <w:gridSpan w:val="2"/>
                <w:tcBorders>
                  <w:bottom w:val="single" w:sz="4" w:space="0" w:color="auto"/>
                </w:tcBorders>
                <w:vAlign w:val="center"/>
              </w:tcPr>
            </w:tcPrChange>
          </w:tcPr>
          <w:p w14:paraId="194AC8AD" w14:textId="658C91BA" w:rsidR="00A771CD" w:rsidRPr="004A1317" w:rsidRDefault="0019220F"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3780" w:type="dxa"/>
            <w:tcBorders>
              <w:bottom w:val="single" w:sz="4" w:space="0" w:color="auto"/>
            </w:tcBorders>
            <w:shd w:val="clear" w:color="auto" w:fill="auto"/>
            <w:noWrap/>
            <w:tcPrChange w:id="4488" w:author="Inno" w:date="2024-12-13T15:21:00Z">
              <w:tcPr>
                <w:tcW w:w="3780" w:type="dxa"/>
                <w:tcBorders>
                  <w:bottom w:val="single" w:sz="4" w:space="0" w:color="auto"/>
                </w:tcBorders>
                <w:shd w:val="clear" w:color="auto" w:fill="auto"/>
                <w:noWrap/>
                <w:vAlign w:val="center"/>
              </w:tcPr>
            </w:tcPrChange>
          </w:tcPr>
          <w:p w14:paraId="68970537" w14:textId="11A7BBFE" w:rsidR="00A771CD" w:rsidRPr="004A1317" w:rsidRDefault="0019220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(2)</w:t>
            </w:r>
          </w:p>
        </w:tc>
        <w:tc>
          <w:tcPr>
            <w:tcW w:w="1890" w:type="dxa"/>
            <w:tcBorders>
              <w:bottom w:val="single" w:sz="4" w:space="0" w:color="auto"/>
            </w:tcBorders>
            <w:shd w:val="clear" w:color="auto" w:fill="auto"/>
            <w:noWrap/>
            <w:tcPrChange w:id="4489" w:author="Inno" w:date="2024-12-13T15:21:00Z">
              <w:tcPr>
                <w:tcW w:w="1890" w:type="dxa"/>
                <w:gridSpan w:val="2"/>
                <w:tcBorders>
                  <w:bottom w:val="single" w:sz="4" w:space="0" w:color="auto"/>
                </w:tcBorders>
                <w:shd w:val="clear" w:color="auto" w:fill="auto"/>
                <w:noWrap/>
                <w:vAlign w:val="center"/>
              </w:tcPr>
            </w:tcPrChange>
          </w:tcPr>
          <w:p w14:paraId="04AFEE72" w14:textId="166D0787" w:rsidR="00A771CD" w:rsidRPr="004A1317" w:rsidRDefault="0019220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(3)</w:t>
            </w:r>
          </w:p>
        </w:tc>
        <w:tc>
          <w:tcPr>
            <w:tcW w:w="2014" w:type="dxa"/>
            <w:tcBorders>
              <w:bottom w:val="single" w:sz="4" w:space="0" w:color="auto"/>
            </w:tcBorders>
            <w:shd w:val="clear" w:color="auto" w:fill="auto"/>
            <w:noWrap/>
            <w:tcPrChange w:id="4490" w:author="Inno" w:date="2024-12-13T15:21:00Z">
              <w:tcPr>
                <w:tcW w:w="2014" w:type="dxa"/>
                <w:gridSpan w:val="2"/>
                <w:tcBorders>
                  <w:bottom w:val="single" w:sz="4" w:space="0" w:color="auto"/>
                </w:tcBorders>
                <w:shd w:val="clear" w:color="auto" w:fill="auto"/>
                <w:noWrap/>
                <w:vAlign w:val="center"/>
              </w:tcPr>
            </w:tcPrChange>
          </w:tcPr>
          <w:p w14:paraId="6C5B3F43" w14:textId="4821E2BB" w:rsidR="00A771CD" w:rsidRPr="004A1317" w:rsidRDefault="0019220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(4)</w:t>
            </w:r>
          </w:p>
        </w:tc>
        <w:tc>
          <w:tcPr>
            <w:tcW w:w="1109" w:type="dxa"/>
            <w:gridSpan w:val="2"/>
            <w:tcBorders>
              <w:bottom w:val="single" w:sz="4" w:space="0" w:color="auto"/>
            </w:tcBorders>
            <w:shd w:val="clear" w:color="auto" w:fill="auto"/>
            <w:noWrap/>
            <w:tcPrChange w:id="4491" w:author="Inno" w:date="2024-12-13T15:21:00Z">
              <w:tcPr>
                <w:tcW w:w="1109" w:type="dxa"/>
                <w:tcBorders>
                  <w:bottom w:val="single" w:sz="4" w:space="0" w:color="auto"/>
                </w:tcBorders>
                <w:shd w:val="clear" w:color="auto" w:fill="auto"/>
                <w:noWrap/>
                <w:vAlign w:val="center"/>
              </w:tcPr>
            </w:tcPrChange>
          </w:tcPr>
          <w:p w14:paraId="0396E1DB" w14:textId="1E77A2EC" w:rsidR="00A771CD" w:rsidRPr="004A1317" w:rsidRDefault="0019220F"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(5)</w:t>
            </w:r>
          </w:p>
        </w:tc>
      </w:tr>
      <w:tr w:rsidR="00A771CD" w:rsidRPr="004A1317" w14:paraId="3711BAA7" w14:textId="77777777" w:rsidTr="002D5309">
        <w:trPr>
          <w:trHeight w:val="546"/>
          <w:trPrChange w:id="4492" w:author="Inno" w:date="2024-12-13T15:21:00Z">
            <w:trPr>
              <w:gridAfter w:val="0"/>
              <w:trHeight w:val="546"/>
            </w:trPr>
          </w:trPrChange>
        </w:trPr>
        <w:tc>
          <w:tcPr>
            <w:tcW w:w="805" w:type="dxa"/>
            <w:tcBorders>
              <w:top w:val="single" w:sz="4" w:space="0" w:color="auto"/>
            </w:tcBorders>
            <w:tcPrChange w:id="4493" w:author="Inno" w:date="2024-12-13T15:21:00Z">
              <w:tcPr>
                <w:tcW w:w="805" w:type="dxa"/>
                <w:gridSpan w:val="2"/>
                <w:tcBorders>
                  <w:top w:val="single" w:sz="4" w:space="0" w:color="auto"/>
                </w:tcBorders>
              </w:tcPr>
            </w:tcPrChange>
          </w:tcPr>
          <w:p w14:paraId="00C42159"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tcBorders>
              <w:top w:val="single" w:sz="4" w:space="0" w:color="auto"/>
            </w:tcBorders>
            <w:shd w:val="clear" w:color="auto" w:fill="auto"/>
            <w:noWrap/>
            <w:hideMark/>
            <w:tcPrChange w:id="4494" w:author="Inno" w:date="2024-12-13T15:21:00Z">
              <w:tcPr>
                <w:tcW w:w="3780" w:type="dxa"/>
                <w:tcBorders>
                  <w:top w:val="single" w:sz="4" w:space="0" w:color="auto"/>
                </w:tcBorders>
                <w:shd w:val="clear" w:color="auto" w:fill="auto"/>
                <w:noWrap/>
                <w:vAlign w:val="bottom"/>
                <w:hideMark/>
              </w:tcPr>
            </w:tcPrChange>
          </w:tcPr>
          <w:p w14:paraId="0DB343F5" w14:textId="65015FC6" w:rsidR="00A771CD" w:rsidRPr="004A1317" w:rsidRDefault="00A771CD">
            <w:pPr>
              <w:spacing w:before="60" w:after="60"/>
              <w:jc w:val="center"/>
              <w:rPr>
                <w:rFonts w:ascii="Times New Roman" w:eastAsia="Times New Roman" w:hAnsi="Times New Roman" w:cs="Times New Roman"/>
                <w:color w:val="000000"/>
                <w:sz w:val="20"/>
                <w:szCs w:val="20"/>
              </w:rPr>
              <w:pPrChange w:id="4495" w:author="Inno" w:date="2024-12-13T15:11:00Z">
                <w:pPr>
                  <w:spacing w:before="60" w:after="60"/>
                </w:pPr>
              </w:pPrChange>
            </w:pPr>
            <w:r w:rsidRPr="004A1317">
              <w:rPr>
                <w:rFonts w:ascii="Times New Roman" w:eastAsia="Times New Roman" w:hAnsi="Times New Roman" w:cs="Times New Roman"/>
                <w:color w:val="000000"/>
                <w:sz w:val="20"/>
                <w:szCs w:val="20"/>
              </w:rPr>
              <w:t>Detector</w:t>
            </w:r>
          </w:p>
        </w:tc>
        <w:tc>
          <w:tcPr>
            <w:tcW w:w="1890" w:type="dxa"/>
            <w:tcBorders>
              <w:top w:val="single" w:sz="4" w:space="0" w:color="auto"/>
            </w:tcBorders>
            <w:shd w:val="clear" w:color="auto" w:fill="auto"/>
            <w:noWrap/>
            <w:hideMark/>
            <w:tcPrChange w:id="4496" w:author="Inno" w:date="2024-12-13T15:21:00Z">
              <w:tcPr>
                <w:tcW w:w="1890" w:type="dxa"/>
                <w:gridSpan w:val="2"/>
                <w:tcBorders>
                  <w:top w:val="single" w:sz="4" w:space="0" w:color="auto"/>
                </w:tcBorders>
                <w:shd w:val="clear" w:color="auto" w:fill="auto"/>
                <w:noWrap/>
                <w:vAlign w:val="bottom"/>
                <w:hideMark/>
              </w:tcPr>
            </w:tcPrChange>
          </w:tcPr>
          <w:p w14:paraId="3142D317"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FID</w:t>
            </w:r>
          </w:p>
        </w:tc>
        <w:tc>
          <w:tcPr>
            <w:tcW w:w="2014" w:type="dxa"/>
            <w:tcBorders>
              <w:top w:val="single" w:sz="4" w:space="0" w:color="auto"/>
            </w:tcBorders>
            <w:shd w:val="clear" w:color="auto" w:fill="auto"/>
            <w:noWrap/>
            <w:hideMark/>
            <w:tcPrChange w:id="4497" w:author="Inno" w:date="2024-12-13T15:21:00Z">
              <w:tcPr>
                <w:tcW w:w="2014" w:type="dxa"/>
                <w:gridSpan w:val="2"/>
                <w:tcBorders>
                  <w:top w:val="single" w:sz="4" w:space="0" w:color="auto"/>
                </w:tcBorders>
                <w:shd w:val="clear" w:color="auto" w:fill="auto"/>
                <w:noWrap/>
                <w:vAlign w:val="bottom"/>
                <w:hideMark/>
              </w:tcPr>
            </w:tcPrChange>
          </w:tcPr>
          <w:p w14:paraId="6BA8DEF6"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FID</w:t>
            </w:r>
          </w:p>
        </w:tc>
        <w:tc>
          <w:tcPr>
            <w:tcW w:w="1109" w:type="dxa"/>
            <w:gridSpan w:val="2"/>
            <w:tcBorders>
              <w:top w:val="single" w:sz="4" w:space="0" w:color="auto"/>
            </w:tcBorders>
            <w:shd w:val="clear" w:color="auto" w:fill="auto"/>
            <w:noWrap/>
            <w:hideMark/>
            <w:tcPrChange w:id="4498" w:author="Inno" w:date="2024-12-13T15:21:00Z">
              <w:tcPr>
                <w:tcW w:w="1109" w:type="dxa"/>
                <w:tcBorders>
                  <w:top w:val="single" w:sz="4" w:space="0" w:color="auto"/>
                </w:tcBorders>
                <w:shd w:val="clear" w:color="auto" w:fill="auto"/>
                <w:noWrap/>
                <w:vAlign w:val="bottom"/>
                <w:hideMark/>
              </w:tcPr>
            </w:tcPrChange>
          </w:tcPr>
          <w:p w14:paraId="487E79C1"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FID</w:t>
            </w:r>
          </w:p>
        </w:tc>
      </w:tr>
      <w:tr w:rsidR="00A771CD" w:rsidRPr="004A1317" w14:paraId="42502D45" w14:textId="77777777" w:rsidTr="002D5309">
        <w:trPr>
          <w:trHeight w:val="546"/>
          <w:trPrChange w:id="4499" w:author="Inno" w:date="2024-12-13T15:21:00Z">
            <w:trPr>
              <w:gridAfter w:val="0"/>
              <w:trHeight w:val="546"/>
            </w:trPr>
          </w:trPrChange>
        </w:trPr>
        <w:tc>
          <w:tcPr>
            <w:tcW w:w="805" w:type="dxa"/>
            <w:tcPrChange w:id="4500" w:author="Inno" w:date="2024-12-13T15:21:00Z">
              <w:tcPr>
                <w:tcW w:w="805" w:type="dxa"/>
                <w:gridSpan w:val="2"/>
              </w:tcPr>
            </w:tcPrChange>
          </w:tcPr>
          <w:p w14:paraId="586B8CB0"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501" w:author="Inno" w:date="2024-12-13T15:21:00Z">
              <w:tcPr>
                <w:tcW w:w="3780" w:type="dxa"/>
                <w:shd w:val="clear" w:color="auto" w:fill="auto"/>
                <w:noWrap/>
                <w:vAlign w:val="bottom"/>
                <w:hideMark/>
              </w:tcPr>
            </w:tcPrChange>
          </w:tcPr>
          <w:p w14:paraId="3E3274D5" w14:textId="7F4014D1" w:rsidR="00A771CD" w:rsidRPr="004A1317" w:rsidRDefault="00A771CD">
            <w:pPr>
              <w:spacing w:before="60" w:after="60"/>
              <w:jc w:val="center"/>
              <w:rPr>
                <w:rFonts w:ascii="Times New Roman" w:eastAsia="Times New Roman" w:hAnsi="Times New Roman" w:cs="Times New Roman"/>
                <w:color w:val="000000"/>
                <w:sz w:val="20"/>
                <w:szCs w:val="20"/>
              </w:rPr>
              <w:pPrChange w:id="4502" w:author="Inno" w:date="2024-12-13T15:11:00Z">
                <w:pPr>
                  <w:spacing w:before="60" w:after="60"/>
                </w:pPr>
              </w:pPrChange>
            </w:pPr>
            <w:r w:rsidRPr="004A1317">
              <w:rPr>
                <w:rFonts w:ascii="Times New Roman" w:eastAsia="Times New Roman" w:hAnsi="Times New Roman" w:cs="Times New Roman"/>
                <w:color w:val="000000"/>
                <w:sz w:val="20"/>
                <w:szCs w:val="20"/>
              </w:rPr>
              <w:t>Carrier gas, cc Hydrogen/ Helium (ml) per minute</w:t>
            </w:r>
          </w:p>
        </w:tc>
        <w:tc>
          <w:tcPr>
            <w:tcW w:w="1890" w:type="dxa"/>
            <w:shd w:val="clear" w:color="auto" w:fill="auto"/>
            <w:noWrap/>
            <w:hideMark/>
            <w:tcPrChange w:id="4503" w:author="Inno" w:date="2024-12-13T15:21:00Z">
              <w:tcPr>
                <w:tcW w:w="1890" w:type="dxa"/>
                <w:gridSpan w:val="2"/>
                <w:shd w:val="clear" w:color="auto" w:fill="auto"/>
                <w:noWrap/>
                <w:vAlign w:val="bottom"/>
                <w:hideMark/>
              </w:tcPr>
            </w:tcPrChange>
          </w:tcPr>
          <w:p w14:paraId="30B8D2E4"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1.3</w:t>
            </w:r>
          </w:p>
        </w:tc>
        <w:tc>
          <w:tcPr>
            <w:tcW w:w="2014" w:type="dxa"/>
            <w:shd w:val="clear" w:color="auto" w:fill="auto"/>
            <w:noWrap/>
            <w:hideMark/>
            <w:tcPrChange w:id="4504" w:author="Inno" w:date="2024-12-13T15:21:00Z">
              <w:tcPr>
                <w:tcW w:w="2014" w:type="dxa"/>
                <w:gridSpan w:val="2"/>
                <w:shd w:val="clear" w:color="auto" w:fill="auto"/>
                <w:noWrap/>
                <w:vAlign w:val="bottom"/>
                <w:hideMark/>
              </w:tcPr>
            </w:tcPrChange>
          </w:tcPr>
          <w:p w14:paraId="3D7F418E"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1109" w:type="dxa"/>
            <w:gridSpan w:val="2"/>
            <w:shd w:val="clear" w:color="auto" w:fill="auto"/>
            <w:noWrap/>
            <w:hideMark/>
            <w:tcPrChange w:id="4505" w:author="Inno" w:date="2024-12-13T15:21:00Z">
              <w:tcPr>
                <w:tcW w:w="1109" w:type="dxa"/>
                <w:shd w:val="clear" w:color="auto" w:fill="auto"/>
                <w:noWrap/>
                <w:vAlign w:val="bottom"/>
                <w:hideMark/>
              </w:tcPr>
            </w:tcPrChange>
          </w:tcPr>
          <w:p w14:paraId="5602BE6D"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r>
      <w:tr w:rsidR="00A771CD" w:rsidRPr="004A1317" w14:paraId="177130E5" w14:textId="77777777" w:rsidTr="002D5309">
        <w:trPr>
          <w:trHeight w:val="546"/>
          <w:trPrChange w:id="4506" w:author="Inno" w:date="2024-12-13T15:21:00Z">
            <w:trPr>
              <w:gridAfter w:val="0"/>
              <w:trHeight w:val="546"/>
            </w:trPr>
          </w:trPrChange>
        </w:trPr>
        <w:tc>
          <w:tcPr>
            <w:tcW w:w="805" w:type="dxa"/>
            <w:tcPrChange w:id="4507" w:author="Inno" w:date="2024-12-13T15:21:00Z">
              <w:tcPr>
                <w:tcW w:w="805" w:type="dxa"/>
                <w:gridSpan w:val="2"/>
              </w:tcPr>
            </w:tcPrChange>
          </w:tcPr>
          <w:p w14:paraId="12D83785"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508" w:author="Inno" w:date="2024-12-13T15:21:00Z">
              <w:tcPr>
                <w:tcW w:w="3780" w:type="dxa"/>
                <w:shd w:val="clear" w:color="auto" w:fill="auto"/>
                <w:noWrap/>
                <w:vAlign w:val="bottom"/>
                <w:hideMark/>
              </w:tcPr>
            </w:tcPrChange>
          </w:tcPr>
          <w:p w14:paraId="18E58975" w14:textId="31011D92" w:rsidR="00A771CD" w:rsidRPr="004A1317" w:rsidRDefault="00A771CD">
            <w:pPr>
              <w:spacing w:before="60" w:after="60"/>
              <w:jc w:val="center"/>
              <w:rPr>
                <w:rFonts w:ascii="Times New Roman" w:eastAsia="Times New Roman" w:hAnsi="Times New Roman" w:cs="Times New Roman"/>
                <w:color w:val="000000"/>
                <w:sz w:val="20"/>
                <w:szCs w:val="20"/>
              </w:rPr>
              <w:pPrChange w:id="4509" w:author="Inno" w:date="2024-12-13T15:11:00Z">
                <w:pPr>
                  <w:spacing w:before="60" w:after="60"/>
                </w:pPr>
              </w:pPrChange>
            </w:pPr>
            <w:r w:rsidRPr="004A1317">
              <w:rPr>
                <w:rFonts w:ascii="Times New Roman" w:eastAsia="Times New Roman" w:hAnsi="Times New Roman" w:cs="Times New Roman"/>
                <w:color w:val="000000"/>
                <w:sz w:val="20"/>
                <w:szCs w:val="20"/>
              </w:rPr>
              <w:t>Injection port temperature, °C [°F]</w:t>
            </w:r>
          </w:p>
        </w:tc>
        <w:tc>
          <w:tcPr>
            <w:tcW w:w="1890" w:type="dxa"/>
            <w:shd w:val="clear" w:color="auto" w:fill="auto"/>
            <w:noWrap/>
            <w:hideMark/>
            <w:tcPrChange w:id="4510" w:author="Inno" w:date="2024-12-13T15:21:00Z">
              <w:tcPr>
                <w:tcW w:w="1890" w:type="dxa"/>
                <w:gridSpan w:val="2"/>
                <w:shd w:val="clear" w:color="auto" w:fill="auto"/>
                <w:noWrap/>
                <w:vAlign w:val="bottom"/>
                <w:hideMark/>
              </w:tcPr>
            </w:tcPrChange>
          </w:tcPr>
          <w:p w14:paraId="38D71BBB"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c>
          <w:tcPr>
            <w:tcW w:w="2014" w:type="dxa"/>
            <w:shd w:val="clear" w:color="auto" w:fill="auto"/>
            <w:noWrap/>
            <w:hideMark/>
            <w:tcPrChange w:id="4511" w:author="Inno" w:date="2024-12-13T15:21:00Z">
              <w:tcPr>
                <w:tcW w:w="2014" w:type="dxa"/>
                <w:gridSpan w:val="2"/>
                <w:shd w:val="clear" w:color="auto" w:fill="auto"/>
                <w:noWrap/>
                <w:vAlign w:val="bottom"/>
                <w:hideMark/>
              </w:tcPr>
            </w:tcPrChange>
          </w:tcPr>
          <w:p w14:paraId="2F4FA0B0"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c>
          <w:tcPr>
            <w:tcW w:w="1109" w:type="dxa"/>
            <w:gridSpan w:val="2"/>
            <w:shd w:val="clear" w:color="auto" w:fill="auto"/>
            <w:noWrap/>
            <w:hideMark/>
            <w:tcPrChange w:id="4512" w:author="Inno" w:date="2024-12-13T15:21:00Z">
              <w:tcPr>
                <w:tcW w:w="1109" w:type="dxa"/>
                <w:shd w:val="clear" w:color="auto" w:fill="auto"/>
                <w:noWrap/>
                <w:vAlign w:val="bottom"/>
                <w:hideMark/>
              </w:tcPr>
            </w:tcPrChange>
          </w:tcPr>
          <w:p w14:paraId="1CD44BEB"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r>
      <w:tr w:rsidR="00A771CD" w:rsidRPr="004A1317" w14:paraId="3A2C09FF" w14:textId="77777777" w:rsidTr="002D5309">
        <w:trPr>
          <w:trHeight w:val="546"/>
          <w:trPrChange w:id="4513" w:author="Inno" w:date="2024-12-13T15:21:00Z">
            <w:trPr>
              <w:gridAfter w:val="0"/>
              <w:trHeight w:val="546"/>
            </w:trPr>
          </w:trPrChange>
        </w:trPr>
        <w:tc>
          <w:tcPr>
            <w:tcW w:w="805" w:type="dxa"/>
            <w:tcPrChange w:id="4514" w:author="Inno" w:date="2024-12-13T15:21:00Z">
              <w:tcPr>
                <w:tcW w:w="805" w:type="dxa"/>
                <w:gridSpan w:val="2"/>
              </w:tcPr>
            </w:tcPrChange>
          </w:tcPr>
          <w:p w14:paraId="423BB593"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515" w:author="Inno" w:date="2024-12-13T15:21:00Z">
              <w:tcPr>
                <w:tcW w:w="3780" w:type="dxa"/>
                <w:shd w:val="clear" w:color="auto" w:fill="auto"/>
                <w:noWrap/>
                <w:vAlign w:val="bottom"/>
                <w:hideMark/>
              </w:tcPr>
            </w:tcPrChange>
          </w:tcPr>
          <w:p w14:paraId="6C6D6F58" w14:textId="0BD695C1" w:rsidR="00A771CD" w:rsidRPr="004A1317" w:rsidRDefault="00A771CD">
            <w:pPr>
              <w:spacing w:before="60" w:after="60"/>
              <w:jc w:val="center"/>
              <w:rPr>
                <w:rFonts w:ascii="Times New Roman" w:eastAsia="Times New Roman" w:hAnsi="Times New Roman" w:cs="Times New Roman"/>
                <w:color w:val="000000"/>
                <w:sz w:val="20"/>
                <w:szCs w:val="20"/>
              </w:rPr>
              <w:pPrChange w:id="4516" w:author="Inno" w:date="2024-12-13T15:11:00Z">
                <w:pPr>
                  <w:spacing w:before="60" w:after="60"/>
                </w:pPr>
              </w:pPrChange>
            </w:pPr>
            <w:r w:rsidRPr="004A1317">
              <w:rPr>
                <w:rFonts w:ascii="Times New Roman" w:eastAsia="Times New Roman" w:hAnsi="Times New Roman" w:cs="Times New Roman"/>
                <w:color w:val="000000"/>
                <w:sz w:val="20"/>
                <w:szCs w:val="20"/>
              </w:rPr>
              <w:t>Detector temperature, °C [°F]</w:t>
            </w:r>
          </w:p>
        </w:tc>
        <w:tc>
          <w:tcPr>
            <w:tcW w:w="1890" w:type="dxa"/>
            <w:shd w:val="clear" w:color="auto" w:fill="auto"/>
            <w:noWrap/>
            <w:hideMark/>
            <w:tcPrChange w:id="4517" w:author="Inno" w:date="2024-12-13T15:21:00Z">
              <w:tcPr>
                <w:tcW w:w="1890" w:type="dxa"/>
                <w:gridSpan w:val="2"/>
                <w:shd w:val="clear" w:color="auto" w:fill="auto"/>
                <w:noWrap/>
                <w:vAlign w:val="bottom"/>
                <w:hideMark/>
              </w:tcPr>
            </w:tcPrChange>
          </w:tcPr>
          <w:p w14:paraId="3D557EFA"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200 [392] </w:t>
            </w:r>
          </w:p>
        </w:tc>
        <w:tc>
          <w:tcPr>
            <w:tcW w:w="2014" w:type="dxa"/>
            <w:shd w:val="clear" w:color="auto" w:fill="auto"/>
            <w:noWrap/>
            <w:hideMark/>
            <w:tcPrChange w:id="4518" w:author="Inno" w:date="2024-12-13T15:21:00Z">
              <w:tcPr>
                <w:tcW w:w="2014" w:type="dxa"/>
                <w:gridSpan w:val="2"/>
                <w:shd w:val="clear" w:color="auto" w:fill="auto"/>
                <w:noWrap/>
                <w:vAlign w:val="bottom"/>
                <w:hideMark/>
              </w:tcPr>
            </w:tcPrChange>
          </w:tcPr>
          <w:p w14:paraId="13F507FA"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200 [392] </w:t>
            </w:r>
          </w:p>
        </w:tc>
        <w:tc>
          <w:tcPr>
            <w:tcW w:w="1109" w:type="dxa"/>
            <w:gridSpan w:val="2"/>
            <w:shd w:val="clear" w:color="auto" w:fill="auto"/>
            <w:noWrap/>
            <w:hideMark/>
            <w:tcPrChange w:id="4519" w:author="Inno" w:date="2024-12-13T15:21:00Z">
              <w:tcPr>
                <w:tcW w:w="1109" w:type="dxa"/>
                <w:shd w:val="clear" w:color="auto" w:fill="auto"/>
                <w:noWrap/>
                <w:vAlign w:val="bottom"/>
                <w:hideMark/>
              </w:tcPr>
            </w:tcPrChange>
          </w:tcPr>
          <w:p w14:paraId="3A3FBC6A"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 xml:space="preserve">200 [392] </w:t>
            </w:r>
          </w:p>
        </w:tc>
      </w:tr>
      <w:tr w:rsidR="00A771CD" w:rsidRPr="004A1317" w14:paraId="0C88CB58" w14:textId="77777777" w:rsidTr="002D5309">
        <w:trPr>
          <w:trHeight w:val="546"/>
          <w:trPrChange w:id="4520" w:author="Inno" w:date="2024-12-13T15:21:00Z">
            <w:trPr>
              <w:gridAfter w:val="0"/>
              <w:trHeight w:val="546"/>
            </w:trPr>
          </w:trPrChange>
        </w:trPr>
        <w:tc>
          <w:tcPr>
            <w:tcW w:w="805" w:type="dxa"/>
            <w:tcPrChange w:id="4521" w:author="Inno" w:date="2024-12-13T15:21:00Z">
              <w:tcPr>
                <w:tcW w:w="805" w:type="dxa"/>
                <w:gridSpan w:val="2"/>
              </w:tcPr>
            </w:tcPrChange>
          </w:tcPr>
          <w:p w14:paraId="45287081"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522" w:author="Inno" w:date="2024-12-13T15:21:00Z">
              <w:tcPr>
                <w:tcW w:w="3780" w:type="dxa"/>
                <w:shd w:val="clear" w:color="auto" w:fill="auto"/>
                <w:noWrap/>
                <w:vAlign w:val="bottom"/>
                <w:hideMark/>
              </w:tcPr>
            </w:tcPrChange>
          </w:tcPr>
          <w:p w14:paraId="46884D29" w14:textId="688AB231" w:rsidR="00A771CD" w:rsidRPr="004A1317" w:rsidRDefault="00A771CD">
            <w:pPr>
              <w:spacing w:before="60" w:after="60"/>
              <w:jc w:val="center"/>
              <w:rPr>
                <w:rFonts w:ascii="Times New Roman" w:eastAsia="Times New Roman" w:hAnsi="Times New Roman" w:cs="Times New Roman"/>
                <w:color w:val="000000"/>
                <w:sz w:val="20"/>
                <w:szCs w:val="20"/>
              </w:rPr>
              <w:pPrChange w:id="4523" w:author="Inno" w:date="2024-12-13T15:11:00Z">
                <w:pPr>
                  <w:spacing w:before="60" w:after="60"/>
                </w:pPr>
              </w:pPrChange>
            </w:pPr>
            <w:r w:rsidRPr="004A1317">
              <w:rPr>
                <w:rFonts w:ascii="Times New Roman" w:eastAsia="Times New Roman" w:hAnsi="Times New Roman" w:cs="Times New Roman"/>
                <w:color w:val="000000"/>
                <w:sz w:val="20"/>
                <w:szCs w:val="20"/>
              </w:rPr>
              <w:t xml:space="preserve">Sample, </w:t>
            </w:r>
            <w:r w:rsidRPr="00020249">
              <w:rPr>
                <w:rFonts w:ascii="Times New Roman" w:eastAsia="Times New Roman" w:hAnsi="Times New Roman" w:cs="Times New Roman"/>
                <w:color w:val="000000"/>
                <w:sz w:val="20"/>
                <w:szCs w:val="20"/>
                <w:highlight w:val="yellow"/>
                <w:rPrChange w:id="4524" w:author="Inno" w:date="2024-12-13T16:41:00Z">
                  <w:rPr>
                    <w:rFonts w:ascii="Times New Roman" w:eastAsia="Times New Roman" w:hAnsi="Times New Roman" w:cs="Times New Roman"/>
                    <w:color w:val="000000"/>
                    <w:sz w:val="20"/>
                    <w:szCs w:val="20"/>
                  </w:rPr>
                </w:rPrChange>
              </w:rPr>
              <w:t>m</w:t>
            </w:r>
            <w:ins w:id="4525" w:author="Microsoft account" w:date="2024-12-17T15:42:00Z">
              <w:r w:rsidR="00902547">
                <w:rPr>
                  <w:rFonts w:ascii="Times New Roman" w:eastAsia="Times New Roman" w:hAnsi="Times New Roman" w:cs="Times New Roman"/>
                  <w:color w:val="000000"/>
                  <w:sz w:val="20"/>
                  <w:szCs w:val="20"/>
                  <w:highlight w:val="yellow"/>
                </w:rPr>
                <w:t>l</w:t>
              </w:r>
            </w:ins>
            <w:del w:id="4526" w:author="Microsoft account" w:date="2024-12-17T15:42:00Z">
              <w:r w:rsidRPr="00020249" w:rsidDel="00902547">
                <w:rPr>
                  <w:rFonts w:ascii="Times New Roman" w:eastAsia="Times New Roman" w:hAnsi="Times New Roman" w:cs="Times New Roman"/>
                  <w:color w:val="000000"/>
                  <w:sz w:val="20"/>
                  <w:szCs w:val="20"/>
                  <w:highlight w:val="yellow"/>
                  <w:rPrChange w:id="4527" w:author="Inno" w:date="2024-12-13T16:41:00Z">
                    <w:rPr>
                      <w:rFonts w:ascii="Times New Roman" w:eastAsia="Times New Roman" w:hAnsi="Times New Roman" w:cs="Times New Roman"/>
                      <w:color w:val="000000"/>
                      <w:sz w:val="20"/>
                      <w:szCs w:val="20"/>
                    </w:rPr>
                  </w:rPrChange>
                </w:rPr>
                <w:delText>L</w:delText>
              </w:r>
            </w:del>
          </w:p>
        </w:tc>
        <w:tc>
          <w:tcPr>
            <w:tcW w:w="1890" w:type="dxa"/>
            <w:shd w:val="clear" w:color="auto" w:fill="auto"/>
            <w:noWrap/>
            <w:hideMark/>
            <w:tcPrChange w:id="4528" w:author="Inno" w:date="2024-12-13T15:21:00Z">
              <w:tcPr>
                <w:tcW w:w="1890" w:type="dxa"/>
                <w:gridSpan w:val="2"/>
                <w:shd w:val="clear" w:color="auto" w:fill="auto"/>
                <w:noWrap/>
                <w:vAlign w:val="bottom"/>
                <w:hideMark/>
              </w:tcPr>
            </w:tcPrChange>
          </w:tcPr>
          <w:p w14:paraId="7604E958"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2014" w:type="dxa"/>
            <w:shd w:val="clear" w:color="auto" w:fill="auto"/>
            <w:noWrap/>
            <w:hideMark/>
            <w:tcPrChange w:id="4529" w:author="Inno" w:date="2024-12-13T15:21:00Z">
              <w:tcPr>
                <w:tcW w:w="2014" w:type="dxa"/>
                <w:gridSpan w:val="2"/>
                <w:shd w:val="clear" w:color="auto" w:fill="auto"/>
                <w:noWrap/>
                <w:vAlign w:val="bottom"/>
                <w:hideMark/>
              </w:tcPr>
            </w:tcPrChange>
          </w:tcPr>
          <w:p w14:paraId="3578D1CD"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c>
          <w:tcPr>
            <w:tcW w:w="1109" w:type="dxa"/>
            <w:gridSpan w:val="2"/>
            <w:shd w:val="clear" w:color="auto" w:fill="auto"/>
            <w:noWrap/>
            <w:hideMark/>
            <w:tcPrChange w:id="4530" w:author="Inno" w:date="2024-12-13T15:21:00Z">
              <w:tcPr>
                <w:tcW w:w="1109" w:type="dxa"/>
                <w:shd w:val="clear" w:color="auto" w:fill="auto"/>
                <w:noWrap/>
                <w:vAlign w:val="bottom"/>
                <w:hideMark/>
              </w:tcPr>
            </w:tcPrChange>
          </w:tcPr>
          <w:p w14:paraId="77157079"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w:t>
            </w:r>
          </w:p>
        </w:tc>
      </w:tr>
      <w:tr w:rsidR="00A771CD" w:rsidRPr="004A1317" w14:paraId="76E0D879" w14:textId="77777777" w:rsidTr="002D5309">
        <w:trPr>
          <w:trHeight w:val="546"/>
          <w:trPrChange w:id="4531" w:author="Inno" w:date="2024-12-13T15:21:00Z">
            <w:trPr>
              <w:gridAfter w:val="0"/>
              <w:trHeight w:val="546"/>
            </w:trPr>
          </w:trPrChange>
        </w:trPr>
        <w:tc>
          <w:tcPr>
            <w:tcW w:w="805" w:type="dxa"/>
            <w:tcPrChange w:id="4532" w:author="Inno" w:date="2024-12-13T15:21:00Z">
              <w:tcPr>
                <w:tcW w:w="805" w:type="dxa"/>
                <w:gridSpan w:val="2"/>
              </w:tcPr>
            </w:tcPrChange>
          </w:tcPr>
          <w:p w14:paraId="759D9FBB"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533" w:author="Inno" w:date="2024-12-13T15:21:00Z">
              <w:tcPr>
                <w:tcW w:w="3780" w:type="dxa"/>
                <w:shd w:val="clear" w:color="auto" w:fill="auto"/>
                <w:noWrap/>
                <w:vAlign w:val="bottom"/>
                <w:hideMark/>
              </w:tcPr>
            </w:tcPrChange>
          </w:tcPr>
          <w:p w14:paraId="76EDAC55" w14:textId="3B70E8BE" w:rsidR="00A771CD" w:rsidRPr="004A1317" w:rsidRDefault="00A771CD">
            <w:pPr>
              <w:spacing w:before="60" w:after="60"/>
              <w:jc w:val="center"/>
              <w:rPr>
                <w:rFonts w:ascii="Times New Roman" w:eastAsia="Times New Roman" w:hAnsi="Times New Roman" w:cs="Times New Roman"/>
                <w:color w:val="000000"/>
                <w:sz w:val="20"/>
                <w:szCs w:val="20"/>
              </w:rPr>
              <w:pPrChange w:id="4534" w:author="Inno" w:date="2024-12-13T15:11:00Z">
                <w:pPr>
                  <w:spacing w:before="60" w:after="60"/>
                </w:pPr>
              </w:pPrChange>
            </w:pPr>
            <w:r w:rsidRPr="004A1317">
              <w:rPr>
                <w:rFonts w:ascii="Times New Roman" w:eastAsia="Times New Roman" w:hAnsi="Times New Roman" w:cs="Times New Roman"/>
                <w:color w:val="000000"/>
                <w:sz w:val="20"/>
                <w:szCs w:val="20"/>
              </w:rPr>
              <w:t>Initial column temperature, °C [°F]</w:t>
            </w:r>
          </w:p>
        </w:tc>
        <w:tc>
          <w:tcPr>
            <w:tcW w:w="1890" w:type="dxa"/>
            <w:shd w:val="clear" w:color="auto" w:fill="auto"/>
            <w:noWrap/>
            <w:hideMark/>
            <w:tcPrChange w:id="4535" w:author="Inno" w:date="2024-12-13T15:21:00Z">
              <w:tcPr>
                <w:tcW w:w="1890" w:type="dxa"/>
                <w:gridSpan w:val="2"/>
                <w:shd w:val="clear" w:color="auto" w:fill="auto"/>
                <w:noWrap/>
                <w:vAlign w:val="bottom"/>
                <w:hideMark/>
              </w:tcPr>
            </w:tcPrChange>
          </w:tcPr>
          <w:p w14:paraId="16F93005" w14:textId="2D0C1815"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[-4]</w:t>
            </w:r>
          </w:p>
        </w:tc>
        <w:tc>
          <w:tcPr>
            <w:tcW w:w="2014" w:type="dxa"/>
            <w:shd w:val="clear" w:color="auto" w:fill="auto"/>
            <w:noWrap/>
            <w:hideMark/>
            <w:tcPrChange w:id="4536" w:author="Inno" w:date="2024-12-13T15:21:00Z">
              <w:tcPr>
                <w:tcW w:w="2014" w:type="dxa"/>
                <w:gridSpan w:val="2"/>
                <w:shd w:val="clear" w:color="auto" w:fill="auto"/>
                <w:noWrap/>
                <w:vAlign w:val="bottom"/>
                <w:hideMark/>
              </w:tcPr>
            </w:tcPrChange>
          </w:tcPr>
          <w:p w14:paraId="70B3DBF2" w14:textId="44049C58"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[-4]</w:t>
            </w:r>
          </w:p>
        </w:tc>
        <w:tc>
          <w:tcPr>
            <w:tcW w:w="1109" w:type="dxa"/>
            <w:gridSpan w:val="2"/>
            <w:shd w:val="clear" w:color="auto" w:fill="auto"/>
            <w:noWrap/>
            <w:hideMark/>
            <w:tcPrChange w:id="4537" w:author="Inno" w:date="2024-12-13T15:21:00Z">
              <w:tcPr>
                <w:tcW w:w="1109" w:type="dxa"/>
                <w:shd w:val="clear" w:color="auto" w:fill="auto"/>
                <w:noWrap/>
                <w:vAlign w:val="bottom"/>
                <w:hideMark/>
              </w:tcPr>
            </w:tcPrChange>
          </w:tcPr>
          <w:p w14:paraId="3F09D298" w14:textId="7FEEB714"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[-4]</w:t>
            </w:r>
          </w:p>
        </w:tc>
      </w:tr>
      <w:tr w:rsidR="00A771CD" w:rsidRPr="004A1317" w14:paraId="0855C519" w14:textId="77777777" w:rsidTr="002D5309">
        <w:trPr>
          <w:trHeight w:val="546"/>
          <w:trPrChange w:id="4538" w:author="Inno" w:date="2024-12-13T15:21:00Z">
            <w:trPr>
              <w:gridAfter w:val="0"/>
              <w:trHeight w:val="546"/>
            </w:trPr>
          </w:trPrChange>
        </w:trPr>
        <w:tc>
          <w:tcPr>
            <w:tcW w:w="805" w:type="dxa"/>
            <w:tcPrChange w:id="4539" w:author="Inno" w:date="2024-12-13T15:21:00Z">
              <w:tcPr>
                <w:tcW w:w="805" w:type="dxa"/>
                <w:gridSpan w:val="2"/>
              </w:tcPr>
            </w:tcPrChange>
          </w:tcPr>
          <w:p w14:paraId="65AC305C"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540" w:author="Inno" w:date="2024-12-13T15:21:00Z">
              <w:tcPr>
                <w:tcW w:w="3780" w:type="dxa"/>
                <w:shd w:val="clear" w:color="auto" w:fill="auto"/>
                <w:noWrap/>
                <w:vAlign w:val="bottom"/>
                <w:hideMark/>
              </w:tcPr>
            </w:tcPrChange>
          </w:tcPr>
          <w:p w14:paraId="2ADD9032" w14:textId="7D029510" w:rsidR="00A771CD" w:rsidRPr="004A1317" w:rsidRDefault="00A771CD">
            <w:pPr>
              <w:spacing w:before="60" w:after="60"/>
              <w:jc w:val="center"/>
              <w:rPr>
                <w:rFonts w:ascii="Times New Roman" w:eastAsia="Times New Roman" w:hAnsi="Times New Roman" w:cs="Times New Roman"/>
                <w:color w:val="000000"/>
                <w:sz w:val="20"/>
                <w:szCs w:val="20"/>
              </w:rPr>
              <w:pPrChange w:id="4541" w:author="Inno" w:date="2024-12-13T15:11:00Z">
                <w:pPr>
                  <w:spacing w:before="60" w:after="60"/>
                </w:pPr>
              </w:pPrChange>
            </w:pPr>
            <w:r w:rsidRPr="004A1317">
              <w:rPr>
                <w:rFonts w:ascii="Times New Roman" w:eastAsia="Times New Roman" w:hAnsi="Times New Roman" w:cs="Times New Roman"/>
                <w:color w:val="000000"/>
                <w:sz w:val="20"/>
                <w:szCs w:val="20"/>
              </w:rPr>
              <w:t xml:space="preserve">Initial hold, </w:t>
            </w:r>
            <w:commentRangeStart w:id="4542"/>
            <w:r w:rsidRPr="00F97E93">
              <w:rPr>
                <w:rFonts w:ascii="Times New Roman" w:eastAsia="Times New Roman" w:hAnsi="Times New Roman" w:cs="Times New Roman"/>
                <w:iCs/>
                <w:color w:val="000000"/>
                <w:sz w:val="20"/>
                <w:szCs w:val="20"/>
                <w:rPrChange w:id="4543" w:author="Microsoft account" w:date="2024-12-17T16:33:00Z">
                  <w:rPr>
                    <w:rFonts w:ascii="Times New Roman" w:eastAsia="Times New Roman" w:hAnsi="Times New Roman" w:cs="Times New Roman"/>
                    <w:i/>
                    <w:iCs/>
                    <w:color w:val="000000"/>
                    <w:sz w:val="20"/>
                    <w:szCs w:val="20"/>
                  </w:rPr>
                </w:rPrChange>
              </w:rPr>
              <w:t>min</w:t>
            </w:r>
            <w:ins w:id="4544" w:author="Microsoft account" w:date="2024-12-17T16:33:00Z">
              <w:r w:rsidR="00F97E93">
                <w:rPr>
                  <w:rFonts w:ascii="Times New Roman" w:eastAsia="Times New Roman" w:hAnsi="Times New Roman" w:cs="Times New Roman"/>
                  <w:iCs/>
                  <w:color w:val="000000"/>
                  <w:sz w:val="20"/>
                  <w:szCs w:val="20"/>
                </w:rPr>
                <w:t>s</w:t>
              </w:r>
              <w:commentRangeEnd w:id="4542"/>
              <w:r w:rsidR="00F97E93">
                <w:rPr>
                  <w:rStyle w:val="CommentReference"/>
                </w:rPr>
                <w:commentReference w:id="4542"/>
              </w:r>
            </w:ins>
          </w:p>
        </w:tc>
        <w:tc>
          <w:tcPr>
            <w:tcW w:w="1890" w:type="dxa"/>
            <w:shd w:val="clear" w:color="auto" w:fill="auto"/>
            <w:noWrap/>
            <w:hideMark/>
            <w:tcPrChange w:id="4545" w:author="Inno" w:date="2024-12-13T15:21:00Z">
              <w:tcPr>
                <w:tcW w:w="1890" w:type="dxa"/>
                <w:gridSpan w:val="2"/>
                <w:shd w:val="clear" w:color="auto" w:fill="auto"/>
                <w:noWrap/>
                <w:vAlign w:val="bottom"/>
                <w:hideMark/>
              </w:tcPr>
            </w:tcPrChange>
          </w:tcPr>
          <w:p w14:paraId="10F199C5"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14</w:t>
            </w:r>
          </w:p>
        </w:tc>
        <w:tc>
          <w:tcPr>
            <w:tcW w:w="2014" w:type="dxa"/>
            <w:shd w:val="clear" w:color="auto" w:fill="auto"/>
            <w:noWrap/>
            <w:hideMark/>
            <w:tcPrChange w:id="4546" w:author="Inno" w:date="2024-12-13T15:21:00Z">
              <w:tcPr>
                <w:tcW w:w="2014" w:type="dxa"/>
                <w:gridSpan w:val="2"/>
                <w:shd w:val="clear" w:color="auto" w:fill="auto"/>
                <w:noWrap/>
                <w:vAlign w:val="bottom"/>
                <w:hideMark/>
              </w:tcPr>
            </w:tcPrChange>
          </w:tcPr>
          <w:p w14:paraId="1FA4D89C"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w:t>
            </w:r>
          </w:p>
        </w:tc>
        <w:tc>
          <w:tcPr>
            <w:tcW w:w="1109" w:type="dxa"/>
            <w:gridSpan w:val="2"/>
            <w:shd w:val="clear" w:color="auto" w:fill="auto"/>
            <w:noWrap/>
            <w:hideMark/>
            <w:tcPrChange w:id="4547" w:author="Inno" w:date="2024-12-13T15:21:00Z">
              <w:tcPr>
                <w:tcW w:w="1109" w:type="dxa"/>
                <w:shd w:val="clear" w:color="auto" w:fill="auto"/>
                <w:noWrap/>
                <w:vAlign w:val="bottom"/>
                <w:hideMark/>
              </w:tcPr>
            </w:tcPrChange>
          </w:tcPr>
          <w:p w14:paraId="12169B70"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w:t>
            </w:r>
          </w:p>
        </w:tc>
      </w:tr>
      <w:tr w:rsidR="00A771CD" w:rsidRPr="004A1317" w14:paraId="5D197754" w14:textId="77777777" w:rsidTr="002D5309">
        <w:trPr>
          <w:trHeight w:val="546"/>
          <w:trPrChange w:id="4548" w:author="Inno" w:date="2024-12-13T15:21:00Z">
            <w:trPr>
              <w:gridAfter w:val="0"/>
              <w:trHeight w:val="546"/>
            </w:trPr>
          </w:trPrChange>
        </w:trPr>
        <w:tc>
          <w:tcPr>
            <w:tcW w:w="805" w:type="dxa"/>
            <w:tcPrChange w:id="4549" w:author="Inno" w:date="2024-12-13T15:21:00Z">
              <w:tcPr>
                <w:tcW w:w="805" w:type="dxa"/>
                <w:gridSpan w:val="2"/>
              </w:tcPr>
            </w:tcPrChange>
          </w:tcPr>
          <w:p w14:paraId="2E8BC100"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lang w:val="nl-NL"/>
              </w:rPr>
            </w:pPr>
          </w:p>
        </w:tc>
        <w:tc>
          <w:tcPr>
            <w:tcW w:w="3780" w:type="dxa"/>
            <w:shd w:val="clear" w:color="auto" w:fill="auto"/>
            <w:noWrap/>
            <w:tcPrChange w:id="4550" w:author="Inno" w:date="2024-12-13T15:21:00Z">
              <w:tcPr>
                <w:tcW w:w="3780" w:type="dxa"/>
                <w:shd w:val="clear" w:color="auto" w:fill="auto"/>
                <w:noWrap/>
                <w:vAlign w:val="bottom"/>
              </w:tcPr>
            </w:tcPrChange>
          </w:tcPr>
          <w:p w14:paraId="433AC942" w14:textId="19C826F8" w:rsidR="00A771CD" w:rsidRPr="004A1317" w:rsidRDefault="00A771CD">
            <w:pPr>
              <w:spacing w:before="60" w:after="60"/>
              <w:jc w:val="center"/>
              <w:rPr>
                <w:rFonts w:ascii="Times New Roman" w:eastAsia="Times New Roman" w:hAnsi="Times New Roman" w:cs="Times New Roman"/>
                <w:color w:val="000000"/>
                <w:sz w:val="20"/>
                <w:szCs w:val="20"/>
                <w:lang w:val="nl-NL"/>
              </w:rPr>
              <w:pPrChange w:id="4551" w:author="Inno" w:date="2024-12-13T15:11:00Z">
                <w:pPr>
                  <w:spacing w:before="60" w:after="60"/>
                </w:pPr>
              </w:pPrChange>
            </w:pPr>
            <w:r w:rsidRPr="004A1317">
              <w:rPr>
                <w:rFonts w:ascii="Times New Roman" w:eastAsia="Times New Roman" w:hAnsi="Times New Roman" w:cs="Times New Roman"/>
                <w:color w:val="000000"/>
                <w:sz w:val="20"/>
                <w:szCs w:val="20"/>
                <w:lang w:val="nl-NL"/>
              </w:rPr>
              <w:t>Program 1</w:t>
            </w:r>
          </w:p>
          <w:p w14:paraId="4147B913" w14:textId="6690CE49" w:rsidR="00A771CD" w:rsidRPr="004A1317" w:rsidRDefault="00A771CD">
            <w:pPr>
              <w:spacing w:before="60" w:after="60"/>
              <w:jc w:val="center"/>
              <w:rPr>
                <w:rFonts w:ascii="Times New Roman" w:eastAsia="Times New Roman" w:hAnsi="Times New Roman" w:cs="Times New Roman"/>
                <w:color w:val="000000"/>
                <w:sz w:val="20"/>
                <w:szCs w:val="20"/>
                <w:lang w:val="nl-NL"/>
              </w:rPr>
              <w:pPrChange w:id="4552" w:author="Inno" w:date="2024-12-13T15:11:00Z">
                <w:pPr>
                  <w:spacing w:before="60" w:after="60"/>
                </w:pPr>
              </w:pPrChange>
            </w:pPr>
            <w:r w:rsidRPr="004A1317">
              <w:rPr>
                <w:rFonts w:ascii="Times New Roman" w:eastAsia="Times New Roman" w:hAnsi="Times New Roman" w:cs="Times New Roman"/>
                <w:color w:val="000000"/>
                <w:sz w:val="20"/>
                <w:szCs w:val="20"/>
                <w:lang w:val="nl-NL"/>
              </w:rPr>
              <w:t>Ramp - °C/min</w:t>
            </w:r>
            <w:ins w:id="4553" w:author="Microsoft account" w:date="2024-12-17T16:34:00Z">
              <w:r w:rsidR="00F97E93">
                <w:rPr>
                  <w:rFonts w:ascii="Times New Roman" w:eastAsia="Times New Roman" w:hAnsi="Times New Roman" w:cs="Times New Roman"/>
                  <w:color w:val="000000"/>
                  <w:sz w:val="20"/>
                  <w:szCs w:val="20"/>
                  <w:lang w:val="nl-NL"/>
                </w:rPr>
                <w:t>s</w:t>
              </w:r>
            </w:ins>
            <w:r w:rsidRPr="004A1317">
              <w:rPr>
                <w:rFonts w:ascii="Times New Roman" w:eastAsia="Times New Roman" w:hAnsi="Times New Roman" w:cs="Times New Roman"/>
                <w:color w:val="000000"/>
                <w:sz w:val="20"/>
                <w:szCs w:val="20"/>
                <w:lang w:val="nl-NL"/>
              </w:rPr>
              <w:t xml:space="preserve"> [°F/</w:t>
            </w:r>
            <w:commentRangeStart w:id="4554"/>
            <w:commentRangeStart w:id="4555"/>
            <w:r w:rsidRPr="004A1317">
              <w:rPr>
                <w:rFonts w:ascii="Times New Roman" w:eastAsia="Times New Roman" w:hAnsi="Times New Roman" w:cs="Times New Roman"/>
                <w:color w:val="000000"/>
                <w:sz w:val="20"/>
                <w:szCs w:val="20"/>
                <w:lang w:val="nl-NL"/>
              </w:rPr>
              <w:t>min</w:t>
            </w:r>
            <w:commentRangeEnd w:id="4554"/>
            <w:ins w:id="4556" w:author="Microsoft account" w:date="2024-12-17T16:34:00Z">
              <w:r w:rsidR="00F97E93">
                <w:rPr>
                  <w:rFonts w:ascii="Times New Roman" w:eastAsia="Times New Roman" w:hAnsi="Times New Roman" w:cs="Times New Roman"/>
                  <w:color w:val="000000"/>
                  <w:sz w:val="20"/>
                  <w:szCs w:val="20"/>
                  <w:lang w:val="nl-NL"/>
                </w:rPr>
                <w:t>s</w:t>
              </w:r>
            </w:ins>
            <w:r w:rsidR="00020249">
              <w:rPr>
                <w:rStyle w:val="CommentReference"/>
              </w:rPr>
              <w:commentReference w:id="4554"/>
            </w:r>
            <w:commentRangeEnd w:id="4555"/>
            <w:r w:rsidR="00F97E93">
              <w:rPr>
                <w:rStyle w:val="CommentReference"/>
              </w:rPr>
              <w:commentReference w:id="4555"/>
            </w:r>
            <w:r w:rsidRPr="004A1317">
              <w:rPr>
                <w:rFonts w:ascii="Times New Roman" w:eastAsia="Times New Roman" w:hAnsi="Times New Roman" w:cs="Times New Roman"/>
                <w:color w:val="000000"/>
                <w:sz w:val="20"/>
                <w:szCs w:val="20"/>
                <w:lang w:val="nl-NL"/>
              </w:rPr>
              <w:t>]</w:t>
            </w:r>
          </w:p>
          <w:p w14:paraId="7793EE68" w14:textId="77777777" w:rsidR="00A771CD" w:rsidRPr="004A1317" w:rsidRDefault="00A771CD">
            <w:pPr>
              <w:spacing w:before="60" w:after="60"/>
              <w:jc w:val="center"/>
              <w:rPr>
                <w:rFonts w:ascii="Times New Roman" w:eastAsia="Times New Roman" w:hAnsi="Times New Roman" w:cs="Times New Roman"/>
                <w:color w:val="000000"/>
                <w:sz w:val="20"/>
                <w:szCs w:val="20"/>
              </w:rPr>
              <w:pPrChange w:id="4557" w:author="Inno" w:date="2024-12-13T15:11:00Z">
                <w:pPr>
                  <w:spacing w:before="60" w:after="60"/>
                </w:pPr>
              </w:pPrChange>
            </w:pPr>
            <w:r w:rsidRPr="004A1317">
              <w:rPr>
                <w:rFonts w:ascii="Times New Roman" w:eastAsia="Times New Roman" w:hAnsi="Times New Roman" w:cs="Times New Roman"/>
                <w:color w:val="000000"/>
                <w:sz w:val="20"/>
                <w:szCs w:val="20"/>
              </w:rPr>
              <w:t>Column temperature, °C [°F]</w:t>
            </w:r>
          </w:p>
          <w:p w14:paraId="17689FBB" w14:textId="5C46C479" w:rsidR="00A771CD" w:rsidRPr="004A1317" w:rsidRDefault="00A771CD">
            <w:pPr>
              <w:spacing w:before="60" w:after="60"/>
              <w:jc w:val="center"/>
              <w:rPr>
                <w:rFonts w:ascii="Times New Roman" w:eastAsia="Times New Roman" w:hAnsi="Times New Roman" w:cs="Times New Roman"/>
                <w:color w:val="000000"/>
                <w:sz w:val="20"/>
                <w:szCs w:val="20"/>
              </w:rPr>
              <w:pPrChange w:id="4558" w:author="Inno" w:date="2024-12-13T15:11:00Z">
                <w:pPr>
                  <w:spacing w:before="60" w:after="60"/>
                </w:pPr>
              </w:pPrChange>
            </w:pPr>
            <w:r w:rsidRPr="004A1317">
              <w:rPr>
                <w:rFonts w:ascii="Times New Roman" w:eastAsia="Times New Roman" w:hAnsi="Times New Roman" w:cs="Times New Roman"/>
                <w:color w:val="000000"/>
                <w:sz w:val="20"/>
                <w:szCs w:val="20"/>
              </w:rPr>
              <w:t xml:space="preserve">Hold, </w:t>
            </w:r>
            <w:commentRangeStart w:id="4559"/>
            <w:commentRangeStart w:id="4560"/>
            <w:r w:rsidRPr="004A1317">
              <w:rPr>
                <w:rFonts w:ascii="Times New Roman" w:eastAsia="Times New Roman" w:hAnsi="Times New Roman" w:cs="Times New Roman"/>
                <w:color w:val="000000"/>
                <w:sz w:val="20"/>
                <w:szCs w:val="20"/>
              </w:rPr>
              <w:t>min</w:t>
            </w:r>
            <w:commentRangeEnd w:id="4559"/>
            <w:r w:rsidR="00020249">
              <w:rPr>
                <w:rStyle w:val="CommentReference"/>
              </w:rPr>
              <w:commentReference w:id="4559"/>
            </w:r>
            <w:ins w:id="4561" w:author="Microsoft account" w:date="2024-12-17T16:34:00Z">
              <w:r w:rsidR="00F97E93">
                <w:rPr>
                  <w:rFonts w:ascii="Times New Roman" w:eastAsia="Times New Roman" w:hAnsi="Times New Roman" w:cs="Times New Roman"/>
                  <w:color w:val="000000"/>
                  <w:sz w:val="20"/>
                  <w:szCs w:val="20"/>
                </w:rPr>
                <w:t>s</w:t>
              </w:r>
              <w:commentRangeEnd w:id="4560"/>
              <w:r w:rsidR="00F97E93">
                <w:rPr>
                  <w:rStyle w:val="CommentReference"/>
                </w:rPr>
                <w:commentReference w:id="4560"/>
              </w:r>
            </w:ins>
          </w:p>
        </w:tc>
        <w:tc>
          <w:tcPr>
            <w:tcW w:w="1890" w:type="dxa"/>
            <w:shd w:val="clear" w:color="auto" w:fill="auto"/>
            <w:noWrap/>
            <w:tcPrChange w:id="4562" w:author="Inno" w:date="2024-12-13T15:21:00Z">
              <w:tcPr>
                <w:tcW w:w="1890" w:type="dxa"/>
                <w:gridSpan w:val="2"/>
                <w:shd w:val="clear" w:color="auto" w:fill="auto"/>
                <w:noWrap/>
                <w:vAlign w:val="bottom"/>
              </w:tcPr>
            </w:tcPrChange>
          </w:tcPr>
          <w:p w14:paraId="7F7A4163"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[68]</w:t>
            </w:r>
          </w:p>
          <w:p w14:paraId="102B7784"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175 [347]</w:t>
            </w:r>
          </w:p>
          <w:p w14:paraId="23C47E82" w14:textId="6E94C2DD"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6.25</w:t>
            </w:r>
          </w:p>
        </w:tc>
        <w:tc>
          <w:tcPr>
            <w:tcW w:w="2014" w:type="dxa"/>
            <w:shd w:val="clear" w:color="auto" w:fill="auto"/>
            <w:noWrap/>
            <w:tcPrChange w:id="4563" w:author="Inno" w:date="2024-12-13T15:21:00Z">
              <w:tcPr>
                <w:tcW w:w="2014" w:type="dxa"/>
                <w:gridSpan w:val="2"/>
                <w:shd w:val="clear" w:color="auto" w:fill="auto"/>
                <w:noWrap/>
                <w:vAlign w:val="bottom"/>
              </w:tcPr>
            </w:tcPrChange>
          </w:tcPr>
          <w:p w14:paraId="5215034F"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[68]</w:t>
            </w:r>
          </w:p>
          <w:p w14:paraId="0B2CD2A2"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190 [374]</w:t>
            </w:r>
          </w:p>
          <w:p w14:paraId="44361632" w14:textId="519937AA"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4.50</w:t>
            </w:r>
          </w:p>
        </w:tc>
        <w:tc>
          <w:tcPr>
            <w:tcW w:w="1109" w:type="dxa"/>
            <w:gridSpan w:val="2"/>
            <w:shd w:val="clear" w:color="auto" w:fill="auto"/>
            <w:noWrap/>
            <w:tcPrChange w:id="4564" w:author="Inno" w:date="2024-12-13T15:21:00Z">
              <w:tcPr>
                <w:tcW w:w="1109" w:type="dxa"/>
                <w:shd w:val="clear" w:color="auto" w:fill="auto"/>
                <w:noWrap/>
                <w:vAlign w:val="bottom"/>
              </w:tcPr>
            </w:tcPrChange>
          </w:tcPr>
          <w:p w14:paraId="4291C0E0"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[68]</w:t>
            </w:r>
          </w:p>
          <w:p w14:paraId="6CA1170E"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125 [257]</w:t>
            </w:r>
          </w:p>
          <w:p w14:paraId="69FE5540" w14:textId="7AFE7170"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10.00</w:t>
            </w:r>
          </w:p>
        </w:tc>
      </w:tr>
      <w:tr w:rsidR="00A771CD" w:rsidRPr="004A1317" w14:paraId="6CE02539" w14:textId="77777777" w:rsidTr="002D5309">
        <w:trPr>
          <w:trHeight w:val="546"/>
          <w:trPrChange w:id="4565" w:author="Inno" w:date="2024-12-13T15:21:00Z">
            <w:trPr>
              <w:gridAfter w:val="0"/>
              <w:trHeight w:val="546"/>
            </w:trPr>
          </w:trPrChange>
        </w:trPr>
        <w:tc>
          <w:tcPr>
            <w:tcW w:w="805" w:type="dxa"/>
            <w:tcPrChange w:id="4566" w:author="Inno" w:date="2024-12-13T15:21:00Z">
              <w:tcPr>
                <w:tcW w:w="805" w:type="dxa"/>
                <w:gridSpan w:val="2"/>
              </w:tcPr>
            </w:tcPrChange>
          </w:tcPr>
          <w:p w14:paraId="0DC1593D"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lang w:val="nl-NL"/>
              </w:rPr>
            </w:pPr>
          </w:p>
        </w:tc>
        <w:tc>
          <w:tcPr>
            <w:tcW w:w="3780" w:type="dxa"/>
            <w:shd w:val="clear" w:color="auto" w:fill="auto"/>
            <w:noWrap/>
            <w:tcPrChange w:id="4567" w:author="Inno" w:date="2024-12-13T15:21:00Z">
              <w:tcPr>
                <w:tcW w:w="3780" w:type="dxa"/>
                <w:shd w:val="clear" w:color="auto" w:fill="auto"/>
                <w:noWrap/>
                <w:vAlign w:val="bottom"/>
              </w:tcPr>
            </w:tcPrChange>
          </w:tcPr>
          <w:p w14:paraId="740B2213" w14:textId="4277ECB9" w:rsidR="00A771CD" w:rsidRPr="004A1317" w:rsidRDefault="00A771CD">
            <w:pPr>
              <w:spacing w:before="60" w:after="60"/>
              <w:jc w:val="center"/>
              <w:rPr>
                <w:rFonts w:ascii="Times New Roman" w:eastAsia="Times New Roman" w:hAnsi="Times New Roman" w:cs="Times New Roman"/>
                <w:color w:val="000000"/>
                <w:sz w:val="20"/>
                <w:szCs w:val="20"/>
                <w:lang w:val="nl-NL"/>
              </w:rPr>
              <w:pPrChange w:id="4568" w:author="Inno" w:date="2024-12-13T15:11:00Z">
                <w:pPr>
                  <w:spacing w:before="60" w:after="60"/>
                </w:pPr>
              </w:pPrChange>
            </w:pPr>
            <w:r w:rsidRPr="004A1317">
              <w:rPr>
                <w:rFonts w:ascii="Times New Roman" w:eastAsia="Times New Roman" w:hAnsi="Times New Roman" w:cs="Times New Roman"/>
                <w:color w:val="000000"/>
                <w:sz w:val="20"/>
                <w:szCs w:val="20"/>
                <w:lang w:val="nl-NL"/>
              </w:rPr>
              <w:t>Program 2</w:t>
            </w:r>
          </w:p>
          <w:p w14:paraId="6A272E88" w14:textId="55236933" w:rsidR="00A771CD" w:rsidRPr="004A1317" w:rsidRDefault="00A771CD">
            <w:pPr>
              <w:spacing w:before="60" w:after="60"/>
              <w:jc w:val="center"/>
              <w:rPr>
                <w:rFonts w:ascii="Times New Roman" w:eastAsia="Times New Roman" w:hAnsi="Times New Roman" w:cs="Times New Roman"/>
                <w:color w:val="000000"/>
                <w:sz w:val="20"/>
                <w:szCs w:val="20"/>
                <w:lang w:val="nl-NL"/>
              </w:rPr>
              <w:pPrChange w:id="4569" w:author="Inno" w:date="2024-12-13T15:11:00Z">
                <w:pPr>
                  <w:spacing w:before="60" w:after="60"/>
                </w:pPr>
              </w:pPrChange>
            </w:pPr>
            <w:r w:rsidRPr="004A1317">
              <w:rPr>
                <w:rFonts w:ascii="Times New Roman" w:eastAsia="Times New Roman" w:hAnsi="Times New Roman" w:cs="Times New Roman"/>
                <w:color w:val="000000"/>
                <w:sz w:val="20"/>
                <w:szCs w:val="20"/>
                <w:lang w:val="nl-NL"/>
              </w:rPr>
              <w:t>Ramp - °C/min</w:t>
            </w:r>
            <w:ins w:id="4570" w:author="Microsoft account" w:date="2024-12-17T16:35:00Z">
              <w:r w:rsidR="00F97E93">
                <w:rPr>
                  <w:rFonts w:ascii="Times New Roman" w:eastAsia="Times New Roman" w:hAnsi="Times New Roman" w:cs="Times New Roman"/>
                  <w:color w:val="000000"/>
                  <w:sz w:val="20"/>
                  <w:szCs w:val="20"/>
                  <w:lang w:val="nl-NL"/>
                </w:rPr>
                <w:t>s</w:t>
              </w:r>
            </w:ins>
            <w:r w:rsidRPr="004A1317">
              <w:rPr>
                <w:rFonts w:ascii="Times New Roman" w:eastAsia="Times New Roman" w:hAnsi="Times New Roman" w:cs="Times New Roman"/>
                <w:color w:val="000000"/>
                <w:sz w:val="20"/>
                <w:szCs w:val="20"/>
                <w:lang w:val="nl-NL"/>
              </w:rPr>
              <w:t xml:space="preserve"> [°F/min</w:t>
            </w:r>
            <w:ins w:id="4571" w:author="Microsoft account" w:date="2024-12-17T16:35:00Z">
              <w:r w:rsidR="00F97E93">
                <w:rPr>
                  <w:rFonts w:ascii="Times New Roman" w:eastAsia="Times New Roman" w:hAnsi="Times New Roman" w:cs="Times New Roman"/>
                  <w:color w:val="000000"/>
                  <w:sz w:val="20"/>
                  <w:szCs w:val="20"/>
                  <w:lang w:val="nl-NL"/>
                </w:rPr>
                <w:t>s</w:t>
              </w:r>
            </w:ins>
            <w:r w:rsidRPr="004A1317">
              <w:rPr>
                <w:rFonts w:ascii="Times New Roman" w:eastAsia="Times New Roman" w:hAnsi="Times New Roman" w:cs="Times New Roman"/>
                <w:color w:val="000000"/>
                <w:sz w:val="20"/>
                <w:szCs w:val="20"/>
                <w:lang w:val="nl-NL"/>
              </w:rPr>
              <w:t>]</w:t>
            </w:r>
          </w:p>
          <w:p w14:paraId="7C310C84" w14:textId="77777777" w:rsidR="00A771CD" w:rsidRPr="004A1317" w:rsidRDefault="00A771CD">
            <w:pPr>
              <w:spacing w:before="60" w:after="60"/>
              <w:jc w:val="center"/>
              <w:rPr>
                <w:rFonts w:ascii="Times New Roman" w:eastAsia="Times New Roman" w:hAnsi="Times New Roman" w:cs="Times New Roman"/>
                <w:color w:val="000000"/>
                <w:sz w:val="20"/>
                <w:szCs w:val="20"/>
              </w:rPr>
              <w:pPrChange w:id="4572" w:author="Inno" w:date="2024-12-13T15:11:00Z">
                <w:pPr>
                  <w:spacing w:before="60" w:after="60"/>
                </w:pPr>
              </w:pPrChange>
            </w:pPr>
            <w:r w:rsidRPr="004A1317">
              <w:rPr>
                <w:rFonts w:ascii="Times New Roman" w:eastAsia="Times New Roman" w:hAnsi="Times New Roman" w:cs="Times New Roman"/>
                <w:color w:val="000000"/>
                <w:sz w:val="20"/>
                <w:szCs w:val="20"/>
              </w:rPr>
              <w:t>Column temperature, °C [°F]</w:t>
            </w:r>
          </w:p>
          <w:p w14:paraId="696C708B" w14:textId="4A87B4D3" w:rsidR="00A771CD" w:rsidRPr="004A1317" w:rsidRDefault="00A771CD">
            <w:pPr>
              <w:spacing w:before="60" w:after="60"/>
              <w:jc w:val="center"/>
              <w:rPr>
                <w:rFonts w:ascii="Times New Roman" w:eastAsia="Times New Roman" w:hAnsi="Times New Roman" w:cs="Times New Roman"/>
                <w:color w:val="000000"/>
                <w:sz w:val="20"/>
                <w:szCs w:val="20"/>
              </w:rPr>
              <w:pPrChange w:id="4573" w:author="Inno" w:date="2024-12-13T15:11:00Z">
                <w:pPr>
                  <w:spacing w:before="60" w:after="60"/>
                </w:pPr>
              </w:pPrChange>
            </w:pPr>
            <w:r w:rsidRPr="004A1317">
              <w:rPr>
                <w:rFonts w:ascii="Times New Roman" w:eastAsia="Times New Roman" w:hAnsi="Times New Roman" w:cs="Times New Roman"/>
                <w:color w:val="000000"/>
                <w:sz w:val="20"/>
                <w:szCs w:val="20"/>
              </w:rPr>
              <w:t xml:space="preserve">Hold, </w:t>
            </w:r>
            <w:commentRangeStart w:id="4574"/>
            <w:r w:rsidRPr="00F97E93">
              <w:rPr>
                <w:rFonts w:ascii="Times New Roman" w:eastAsia="Times New Roman" w:hAnsi="Times New Roman" w:cs="Times New Roman"/>
                <w:iCs/>
                <w:color w:val="000000"/>
                <w:sz w:val="20"/>
                <w:szCs w:val="20"/>
                <w:rPrChange w:id="4575" w:author="Microsoft account" w:date="2024-12-17T16:35:00Z">
                  <w:rPr>
                    <w:rFonts w:ascii="Times New Roman" w:eastAsia="Times New Roman" w:hAnsi="Times New Roman" w:cs="Times New Roman"/>
                    <w:i/>
                    <w:iCs/>
                    <w:color w:val="000000"/>
                    <w:sz w:val="20"/>
                    <w:szCs w:val="20"/>
                  </w:rPr>
                </w:rPrChange>
              </w:rPr>
              <w:t>min</w:t>
            </w:r>
            <w:ins w:id="4576" w:author="Microsoft account" w:date="2024-12-17T16:35:00Z">
              <w:r w:rsidR="00F97E93">
                <w:rPr>
                  <w:rFonts w:ascii="Times New Roman" w:eastAsia="Times New Roman" w:hAnsi="Times New Roman" w:cs="Times New Roman"/>
                  <w:iCs/>
                  <w:color w:val="000000"/>
                  <w:sz w:val="20"/>
                  <w:szCs w:val="20"/>
                </w:rPr>
                <w:t>s</w:t>
              </w:r>
              <w:commentRangeEnd w:id="4574"/>
              <w:r w:rsidR="00F97E93">
                <w:rPr>
                  <w:rStyle w:val="CommentReference"/>
                </w:rPr>
                <w:commentReference w:id="4574"/>
              </w:r>
            </w:ins>
          </w:p>
        </w:tc>
        <w:tc>
          <w:tcPr>
            <w:tcW w:w="1890" w:type="dxa"/>
            <w:shd w:val="clear" w:color="auto" w:fill="auto"/>
            <w:noWrap/>
            <w:tcPrChange w:id="4577" w:author="Inno" w:date="2024-12-13T15:21:00Z">
              <w:tcPr>
                <w:tcW w:w="1890" w:type="dxa"/>
                <w:gridSpan w:val="2"/>
                <w:shd w:val="clear" w:color="auto" w:fill="auto"/>
                <w:noWrap/>
                <w:vAlign w:val="bottom"/>
              </w:tcPr>
            </w:tcPrChange>
          </w:tcPr>
          <w:p w14:paraId="1D44B5EB"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p w14:paraId="00268321" w14:textId="3F683EF9" w:rsidR="00A771CD" w:rsidRPr="004A1317" w:rsidRDefault="00A771CD" w:rsidP="004A1317">
            <w:pPr>
              <w:spacing w:before="60" w:after="60"/>
              <w:jc w:val="center"/>
              <w:rPr>
                <w:rFonts w:ascii="Times New Roman" w:eastAsia="Times New Roman" w:hAnsi="Times New Roman" w:cs="Times New Roman"/>
                <w:color w:val="000000"/>
                <w:sz w:val="20"/>
                <w:szCs w:val="20"/>
              </w:rPr>
            </w:pPr>
          </w:p>
        </w:tc>
        <w:tc>
          <w:tcPr>
            <w:tcW w:w="2014" w:type="dxa"/>
            <w:shd w:val="clear" w:color="auto" w:fill="auto"/>
            <w:noWrap/>
            <w:tcPrChange w:id="4578" w:author="Inno" w:date="2024-12-13T15:21:00Z">
              <w:tcPr>
                <w:tcW w:w="2014" w:type="dxa"/>
                <w:gridSpan w:val="2"/>
                <w:shd w:val="clear" w:color="auto" w:fill="auto"/>
                <w:noWrap/>
                <w:vAlign w:val="bottom"/>
              </w:tcPr>
            </w:tcPrChange>
          </w:tcPr>
          <w:p w14:paraId="5A401A58"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t>
            </w:r>
          </w:p>
          <w:p w14:paraId="60813B6A" w14:textId="7003BB94" w:rsidR="00A771CD" w:rsidRPr="004A1317" w:rsidRDefault="00A771CD" w:rsidP="004A1317">
            <w:pPr>
              <w:spacing w:before="60" w:after="60"/>
              <w:jc w:val="center"/>
              <w:rPr>
                <w:rFonts w:ascii="Times New Roman" w:eastAsia="Times New Roman" w:hAnsi="Times New Roman" w:cs="Times New Roman"/>
                <w:color w:val="000000"/>
                <w:sz w:val="20"/>
                <w:szCs w:val="20"/>
              </w:rPr>
            </w:pPr>
          </w:p>
        </w:tc>
        <w:tc>
          <w:tcPr>
            <w:tcW w:w="1109" w:type="dxa"/>
            <w:gridSpan w:val="2"/>
            <w:shd w:val="clear" w:color="auto" w:fill="auto"/>
            <w:noWrap/>
            <w:tcPrChange w:id="4579" w:author="Inno" w:date="2024-12-13T15:21:00Z">
              <w:tcPr>
                <w:tcW w:w="1109" w:type="dxa"/>
                <w:shd w:val="clear" w:color="auto" w:fill="auto"/>
                <w:noWrap/>
                <w:vAlign w:val="bottom"/>
              </w:tcPr>
            </w:tcPrChange>
          </w:tcPr>
          <w:p w14:paraId="375F2EA4"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 [68]</w:t>
            </w:r>
          </w:p>
          <w:p w14:paraId="598D1807"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190 [374]</w:t>
            </w:r>
          </w:p>
          <w:p w14:paraId="58D134B7" w14:textId="14DFA534"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19.50</w:t>
            </w:r>
          </w:p>
        </w:tc>
      </w:tr>
      <w:tr w:rsidR="00A771CD" w:rsidRPr="004A1317" w14:paraId="2A1F534B" w14:textId="77777777" w:rsidTr="002D5309">
        <w:trPr>
          <w:trHeight w:val="546"/>
          <w:trPrChange w:id="4580" w:author="Inno" w:date="2024-12-13T15:21:00Z">
            <w:trPr>
              <w:gridAfter w:val="0"/>
              <w:trHeight w:val="546"/>
            </w:trPr>
          </w:trPrChange>
        </w:trPr>
        <w:tc>
          <w:tcPr>
            <w:tcW w:w="805" w:type="dxa"/>
            <w:tcPrChange w:id="4581" w:author="Inno" w:date="2024-12-13T15:21:00Z">
              <w:tcPr>
                <w:tcW w:w="805" w:type="dxa"/>
                <w:gridSpan w:val="2"/>
              </w:tcPr>
            </w:tcPrChange>
          </w:tcPr>
          <w:p w14:paraId="2553BA6E" w14:textId="77777777" w:rsidR="00A771CD" w:rsidRPr="004A1317" w:rsidRDefault="00A771CD"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582" w:author="Inno" w:date="2024-12-13T15:21:00Z">
              <w:tcPr>
                <w:tcW w:w="3780" w:type="dxa"/>
                <w:shd w:val="clear" w:color="auto" w:fill="auto"/>
                <w:noWrap/>
                <w:vAlign w:val="bottom"/>
                <w:hideMark/>
              </w:tcPr>
            </w:tcPrChange>
          </w:tcPr>
          <w:p w14:paraId="525BB3B9" w14:textId="5330E0B0" w:rsidR="00A771CD" w:rsidRPr="004A1317" w:rsidRDefault="00A771CD">
            <w:pPr>
              <w:spacing w:before="60" w:after="60"/>
              <w:jc w:val="center"/>
              <w:rPr>
                <w:rFonts w:ascii="Times New Roman" w:eastAsia="Times New Roman" w:hAnsi="Times New Roman" w:cs="Times New Roman"/>
                <w:color w:val="000000"/>
                <w:sz w:val="20"/>
                <w:szCs w:val="20"/>
              </w:rPr>
              <w:pPrChange w:id="4583" w:author="Inno" w:date="2024-12-13T15:11:00Z">
                <w:pPr>
                  <w:spacing w:before="60" w:after="60"/>
                </w:pPr>
              </w:pPrChange>
            </w:pPr>
            <w:r w:rsidRPr="004A1317">
              <w:rPr>
                <w:rFonts w:ascii="Times New Roman" w:eastAsia="Times New Roman" w:hAnsi="Times New Roman" w:cs="Times New Roman"/>
                <w:color w:val="000000"/>
                <w:sz w:val="20"/>
                <w:szCs w:val="20"/>
              </w:rPr>
              <w:t xml:space="preserve">Total run time, </w:t>
            </w:r>
            <w:commentRangeStart w:id="4584"/>
            <w:r w:rsidRPr="00F97E93">
              <w:rPr>
                <w:rFonts w:ascii="Times New Roman" w:eastAsia="Times New Roman" w:hAnsi="Times New Roman" w:cs="Times New Roman"/>
                <w:iCs/>
                <w:color w:val="000000"/>
                <w:sz w:val="20"/>
                <w:szCs w:val="20"/>
                <w:rPrChange w:id="4585" w:author="Microsoft account" w:date="2024-12-17T16:35:00Z">
                  <w:rPr>
                    <w:rFonts w:ascii="Times New Roman" w:eastAsia="Times New Roman" w:hAnsi="Times New Roman" w:cs="Times New Roman"/>
                    <w:i/>
                    <w:iCs/>
                    <w:color w:val="000000"/>
                    <w:sz w:val="20"/>
                    <w:szCs w:val="20"/>
                  </w:rPr>
                </w:rPrChange>
              </w:rPr>
              <w:t>min</w:t>
            </w:r>
            <w:ins w:id="4586" w:author="Microsoft account" w:date="2024-12-17T16:35:00Z">
              <w:r w:rsidR="00F97E93">
                <w:rPr>
                  <w:rFonts w:ascii="Times New Roman" w:eastAsia="Times New Roman" w:hAnsi="Times New Roman" w:cs="Times New Roman"/>
                  <w:iCs/>
                  <w:color w:val="000000"/>
                  <w:sz w:val="20"/>
                  <w:szCs w:val="20"/>
                </w:rPr>
                <w:t>s</w:t>
              </w:r>
            </w:ins>
            <w:commentRangeEnd w:id="4584"/>
            <w:ins w:id="4587" w:author="Microsoft account" w:date="2024-12-17T16:36:00Z">
              <w:r w:rsidR="00F97E93">
                <w:rPr>
                  <w:rStyle w:val="CommentReference"/>
                </w:rPr>
                <w:commentReference w:id="4584"/>
              </w:r>
            </w:ins>
          </w:p>
        </w:tc>
        <w:tc>
          <w:tcPr>
            <w:tcW w:w="1890" w:type="dxa"/>
            <w:shd w:val="clear" w:color="auto" w:fill="auto"/>
            <w:noWrap/>
            <w:hideMark/>
            <w:tcPrChange w:id="4588" w:author="Inno" w:date="2024-12-13T15:21:00Z">
              <w:tcPr>
                <w:tcW w:w="1890" w:type="dxa"/>
                <w:gridSpan w:val="2"/>
                <w:shd w:val="clear" w:color="auto" w:fill="auto"/>
                <w:noWrap/>
                <w:vAlign w:val="bottom"/>
                <w:hideMark/>
              </w:tcPr>
            </w:tcPrChange>
          </w:tcPr>
          <w:p w14:paraId="230A9627"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30</w:t>
            </w:r>
          </w:p>
        </w:tc>
        <w:tc>
          <w:tcPr>
            <w:tcW w:w="2014" w:type="dxa"/>
            <w:shd w:val="clear" w:color="auto" w:fill="auto"/>
            <w:noWrap/>
            <w:hideMark/>
            <w:tcPrChange w:id="4589" w:author="Inno" w:date="2024-12-13T15:21:00Z">
              <w:tcPr>
                <w:tcW w:w="2014" w:type="dxa"/>
                <w:gridSpan w:val="2"/>
                <w:shd w:val="clear" w:color="auto" w:fill="auto"/>
                <w:noWrap/>
                <w:vAlign w:val="bottom"/>
                <w:hideMark/>
              </w:tcPr>
            </w:tcPrChange>
          </w:tcPr>
          <w:p w14:paraId="682F16C1"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35</w:t>
            </w:r>
          </w:p>
        </w:tc>
        <w:tc>
          <w:tcPr>
            <w:tcW w:w="1109" w:type="dxa"/>
            <w:gridSpan w:val="2"/>
            <w:shd w:val="clear" w:color="auto" w:fill="auto"/>
            <w:noWrap/>
            <w:hideMark/>
            <w:tcPrChange w:id="4590" w:author="Inno" w:date="2024-12-13T15:21:00Z">
              <w:tcPr>
                <w:tcW w:w="1109" w:type="dxa"/>
                <w:shd w:val="clear" w:color="auto" w:fill="auto"/>
                <w:noWrap/>
                <w:vAlign w:val="bottom"/>
                <w:hideMark/>
              </w:tcPr>
            </w:tcPrChange>
          </w:tcPr>
          <w:p w14:paraId="7188D9FB" w14:textId="77777777" w:rsidR="00A771CD" w:rsidRPr="004A1317" w:rsidRDefault="00A771C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60</w:t>
            </w:r>
          </w:p>
        </w:tc>
      </w:tr>
      <w:tr w:rsidR="00281801" w:rsidRPr="004A1317" w14:paraId="4D0ACB63" w14:textId="77777777" w:rsidTr="002D5309">
        <w:trPr>
          <w:trHeight w:val="546"/>
          <w:trPrChange w:id="4591" w:author="Inno" w:date="2024-12-13T15:21:00Z">
            <w:trPr>
              <w:gridAfter w:val="0"/>
              <w:trHeight w:val="546"/>
            </w:trPr>
          </w:trPrChange>
        </w:trPr>
        <w:tc>
          <w:tcPr>
            <w:tcW w:w="805" w:type="dxa"/>
            <w:tcPrChange w:id="4592" w:author="Inno" w:date="2024-12-13T15:21:00Z">
              <w:tcPr>
                <w:tcW w:w="805" w:type="dxa"/>
                <w:gridSpan w:val="2"/>
              </w:tcPr>
            </w:tcPrChange>
          </w:tcPr>
          <w:p w14:paraId="2EE615AE" w14:textId="77777777" w:rsidR="00281801" w:rsidRPr="004A1317" w:rsidRDefault="00281801"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593" w:author="Inno" w:date="2024-12-13T15:21:00Z">
              <w:tcPr>
                <w:tcW w:w="3780" w:type="dxa"/>
                <w:shd w:val="clear" w:color="auto" w:fill="auto"/>
                <w:noWrap/>
                <w:vAlign w:val="bottom"/>
                <w:hideMark/>
              </w:tcPr>
            </w:tcPrChange>
          </w:tcPr>
          <w:p w14:paraId="0ECB274F" w14:textId="1823C26A" w:rsidR="00281801" w:rsidRPr="004A1317" w:rsidRDefault="00281801">
            <w:pPr>
              <w:spacing w:before="60" w:after="60"/>
              <w:jc w:val="center"/>
              <w:rPr>
                <w:rFonts w:ascii="Times New Roman" w:eastAsia="Times New Roman" w:hAnsi="Times New Roman" w:cs="Times New Roman"/>
                <w:color w:val="000000"/>
                <w:sz w:val="20"/>
                <w:szCs w:val="20"/>
              </w:rPr>
              <w:pPrChange w:id="4594" w:author="Inno" w:date="2024-12-13T15:11:00Z">
                <w:pPr>
                  <w:spacing w:before="60" w:after="60"/>
                </w:pPr>
              </w:pPrChange>
            </w:pPr>
            <w:r w:rsidRPr="004A1317">
              <w:rPr>
                <w:rFonts w:ascii="Times New Roman" w:eastAsia="Times New Roman" w:hAnsi="Times New Roman" w:cs="Times New Roman"/>
                <w:color w:val="000000"/>
                <w:sz w:val="20"/>
                <w:szCs w:val="20"/>
              </w:rPr>
              <w:t>Split ratio</w:t>
            </w:r>
          </w:p>
        </w:tc>
        <w:tc>
          <w:tcPr>
            <w:tcW w:w="1890" w:type="dxa"/>
            <w:shd w:val="clear" w:color="auto" w:fill="auto"/>
            <w:noWrap/>
            <w:hideMark/>
            <w:tcPrChange w:id="4595" w:author="Inno" w:date="2024-12-13T15:21:00Z">
              <w:tcPr>
                <w:tcW w:w="1671" w:type="dxa"/>
                <w:shd w:val="clear" w:color="auto" w:fill="auto"/>
                <w:noWrap/>
                <w:vAlign w:val="bottom"/>
                <w:hideMark/>
              </w:tcPr>
            </w:tcPrChange>
          </w:tcPr>
          <w:p w14:paraId="7D17CBF4" w14:textId="77777777"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40:1</w:t>
            </w:r>
          </w:p>
        </w:tc>
        <w:tc>
          <w:tcPr>
            <w:tcW w:w="2070" w:type="dxa"/>
            <w:gridSpan w:val="2"/>
            <w:shd w:val="clear" w:color="auto" w:fill="auto"/>
            <w:tcPrChange w:id="4596" w:author="Inno" w:date="2024-12-13T15:21:00Z">
              <w:tcPr>
                <w:tcW w:w="1671" w:type="dxa"/>
                <w:gridSpan w:val="2"/>
                <w:shd w:val="clear" w:color="auto" w:fill="auto"/>
                <w:vAlign w:val="bottom"/>
              </w:tcPr>
            </w:tcPrChange>
          </w:tcPr>
          <w:p w14:paraId="14F85278" w14:textId="22BE1836"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40:1</w:t>
            </w:r>
          </w:p>
        </w:tc>
        <w:tc>
          <w:tcPr>
            <w:tcW w:w="1053" w:type="dxa"/>
            <w:shd w:val="clear" w:color="auto" w:fill="auto"/>
            <w:tcPrChange w:id="4597" w:author="Inno" w:date="2024-12-13T15:21:00Z">
              <w:tcPr>
                <w:tcW w:w="1671" w:type="dxa"/>
                <w:gridSpan w:val="2"/>
                <w:shd w:val="clear" w:color="auto" w:fill="auto"/>
                <w:vAlign w:val="bottom"/>
              </w:tcPr>
            </w:tcPrChange>
          </w:tcPr>
          <w:p w14:paraId="22AFCAFB" w14:textId="3712377F"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40:1</w:t>
            </w:r>
          </w:p>
        </w:tc>
      </w:tr>
      <w:tr w:rsidR="00281801" w:rsidRPr="004A1317" w14:paraId="20A123D1" w14:textId="77777777" w:rsidTr="002D5309">
        <w:trPr>
          <w:trHeight w:val="546"/>
          <w:trPrChange w:id="4598" w:author="Inno" w:date="2024-12-13T15:21:00Z">
            <w:trPr>
              <w:gridAfter w:val="0"/>
              <w:trHeight w:val="546"/>
            </w:trPr>
          </w:trPrChange>
        </w:trPr>
        <w:tc>
          <w:tcPr>
            <w:tcW w:w="805" w:type="dxa"/>
            <w:tcPrChange w:id="4599" w:author="Inno" w:date="2024-12-13T15:21:00Z">
              <w:tcPr>
                <w:tcW w:w="805" w:type="dxa"/>
                <w:gridSpan w:val="2"/>
              </w:tcPr>
            </w:tcPrChange>
          </w:tcPr>
          <w:p w14:paraId="182F956D" w14:textId="77777777" w:rsidR="00281801" w:rsidRPr="004A1317" w:rsidRDefault="00281801"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600" w:author="Inno" w:date="2024-12-13T15:21:00Z">
              <w:tcPr>
                <w:tcW w:w="3780" w:type="dxa"/>
                <w:shd w:val="clear" w:color="auto" w:fill="auto"/>
                <w:noWrap/>
                <w:vAlign w:val="bottom"/>
                <w:hideMark/>
              </w:tcPr>
            </w:tcPrChange>
          </w:tcPr>
          <w:p w14:paraId="32296464" w14:textId="1745C0E7" w:rsidR="00281801" w:rsidRPr="004A1317" w:rsidRDefault="00281801">
            <w:pPr>
              <w:spacing w:before="60" w:after="60"/>
              <w:jc w:val="center"/>
              <w:rPr>
                <w:rFonts w:ascii="Times New Roman" w:eastAsia="Times New Roman" w:hAnsi="Times New Roman" w:cs="Times New Roman"/>
                <w:color w:val="000000"/>
                <w:sz w:val="20"/>
                <w:szCs w:val="20"/>
              </w:rPr>
              <w:pPrChange w:id="4601" w:author="Inno" w:date="2024-12-13T15:11:00Z">
                <w:pPr>
                  <w:spacing w:before="60" w:after="60"/>
                </w:pPr>
              </w:pPrChange>
            </w:pPr>
            <w:r w:rsidRPr="004A1317">
              <w:rPr>
                <w:rFonts w:ascii="Times New Roman" w:eastAsia="Times New Roman" w:hAnsi="Times New Roman" w:cs="Times New Roman"/>
                <w:color w:val="000000"/>
                <w:sz w:val="20"/>
                <w:szCs w:val="20"/>
              </w:rPr>
              <w:t>Sub-ambient cooling</w:t>
            </w:r>
          </w:p>
        </w:tc>
        <w:tc>
          <w:tcPr>
            <w:tcW w:w="1890" w:type="dxa"/>
            <w:shd w:val="clear" w:color="auto" w:fill="auto"/>
            <w:noWrap/>
            <w:hideMark/>
            <w:tcPrChange w:id="4602" w:author="Inno" w:date="2024-12-13T15:21:00Z">
              <w:tcPr>
                <w:tcW w:w="1671" w:type="dxa"/>
                <w:shd w:val="clear" w:color="auto" w:fill="auto"/>
                <w:noWrap/>
                <w:vAlign w:val="bottom"/>
                <w:hideMark/>
              </w:tcPr>
            </w:tcPrChange>
          </w:tcPr>
          <w:p w14:paraId="67166951" w14:textId="77777777" w:rsidR="00281801" w:rsidRPr="004A1317" w:rsidRDefault="00281801" w:rsidP="004A1317">
            <w:pPr>
              <w:spacing w:before="60" w:after="60"/>
              <w:jc w:val="center"/>
              <w:rPr>
                <w:rFonts w:ascii="Times New Roman" w:eastAsia="Times New Roman" w:hAnsi="Times New Roman" w:cs="Times New Roman"/>
                <w:color w:val="000000"/>
                <w:sz w:val="20"/>
                <w:szCs w:val="20"/>
                <w:vertAlign w:val="subscript"/>
              </w:rPr>
            </w:pPr>
            <w:r w:rsidRPr="004A1317">
              <w:rPr>
                <w:rFonts w:ascii="Times New Roman" w:eastAsia="Times New Roman" w:hAnsi="Times New Roman" w:cs="Times New Roman"/>
                <w:color w:val="000000"/>
                <w:sz w:val="20"/>
                <w:szCs w:val="20"/>
              </w:rPr>
              <w:t>liquid N</w:t>
            </w:r>
            <w:r w:rsidRPr="004A1317">
              <w:rPr>
                <w:rFonts w:ascii="Times New Roman" w:eastAsia="Times New Roman" w:hAnsi="Times New Roman" w:cs="Times New Roman"/>
                <w:color w:val="000000"/>
                <w:sz w:val="20"/>
                <w:szCs w:val="20"/>
                <w:vertAlign w:val="subscript"/>
              </w:rPr>
              <w:t>2</w:t>
            </w:r>
          </w:p>
        </w:tc>
        <w:tc>
          <w:tcPr>
            <w:tcW w:w="2070" w:type="dxa"/>
            <w:gridSpan w:val="2"/>
            <w:shd w:val="clear" w:color="auto" w:fill="auto"/>
            <w:tcPrChange w:id="4603" w:author="Inno" w:date="2024-12-13T15:21:00Z">
              <w:tcPr>
                <w:tcW w:w="1671" w:type="dxa"/>
                <w:gridSpan w:val="2"/>
                <w:shd w:val="clear" w:color="auto" w:fill="auto"/>
                <w:vAlign w:val="bottom"/>
              </w:tcPr>
            </w:tcPrChange>
          </w:tcPr>
          <w:p w14:paraId="61D340D5" w14:textId="71B38AE2" w:rsidR="00281801" w:rsidRPr="004A1317" w:rsidRDefault="00281801" w:rsidP="004A1317">
            <w:pPr>
              <w:spacing w:before="60" w:after="60"/>
              <w:jc w:val="center"/>
              <w:rPr>
                <w:rFonts w:ascii="Times New Roman" w:eastAsia="Times New Roman" w:hAnsi="Times New Roman" w:cs="Times New Roman"/>
                <w:color w:val="000000"/>
                <w:sz w:val="20"/>
                <w:szCs w:val="20"/>
                <w:vertAlign w:val="subscript"/>
              </w:rPr>
            </w:pPr>
            <w:r w:rsidRPr="004A1317">
              <w:rPr>
                <w:rFonts w:ascii="Times New Roman" w:eastAsia="Times New Roman" w:hAnsi="Times New Roman" w:cs="Times New Roman"/>
                <w:color w:val="000000"/>
                <w:sz w:val="20"/>
                <w:szCs w:val="20"/>
              </w:rPr>
              <w:t>liquid N</w:t>
            </w:r>
            <w:r w:rsidRPr="004A1317">
              <w:rPr>
                <w:rFonts w:ascii="Times New Roman" w:eastAsia="Times New Roman" w:hAnsi="Times New Roman" w:cs="Times New Roman"/>
                <w:color w:val="000000"/>
                <w:sz w:val="20"/>
                <w:szCs w:val="20"/>
                <w:vertAlign w:val="subscript"/>
              </w:rPr>
              <w:t>2</w:t>
            </w:r>
          </w:p>
        </w:tc>
        <w:tc>
          <w:tcPr>
            <w:tcW w:w="1053" w:type="dxa"/>
            <w:shd w:val="clear" w:color="auto" w:fill="auto"/>
            <w:tcPrChange w:id="4604" w:author="Inno" w:date="2024-12-13T15:21:00Z">
              <w:tcPr>
                <w:tcW w:w="1671" w:type="dxa"/>
                <w:gridSpan w:val="2"/>
                <w:shd w:val="clear" w:color="auto" w:fill="auto"/>
                <w:vAlign w:val="bottom"/>
              </w:tcPr>
            </w:tcPrChange>
          </w:tcPr>
          <w:p w14:paraId="78FD187B" w14:textId="50E7DFE6" w:rsidR="00281801" w:rsidRPr="004A1317" w:rsidRDefault="00281801" w:rsidP="004A1317">
            <w:pPr>
              <w:spacing w:before="60" w:after="60"/>
              <w:jc w:val="center"/>
              <w:rPr>
                <w:rFonts w:ascii="Times New Roman" w:eastAsia="Times New Roman" w:hAnsi="Times New Roman" w:cs="Times New Roman"/>
                <w:color w:val="000000"/>
                <w:sz w:val="20"/>
                <w:szCs w:val="20"/>
                <w:vertAlign w:val="subscript"/>
              </w:rPr>
            </w:pPr>
            <w:r w:rsidRPr="004A1317">
              <w:rPr>
                <w:rFonts w:ascii="Times New Roman" w:eastAsia="Times New Roman" w:hAnsi="Times New Roman" w:cs="Times New Roman"/>
                <w:color w:val="000000"/>
                <w:sz w:val="20"/>
                <w:szCs w:val="20"/>
              </w:rPr>
              <w:t>liquid N</w:t>
            </w:r>
            <w:r w:rsidRPr="004A1317">
              <w:rPr>
                <w:rFonts w:ascii="Times New Roman" w:eastAsia="Times New Roman" w:hAnsi="Times New Roman" w:cs="Times New Roman"/>
                <w:color w:val="000000"/>
                <w:sz w:val="20"/>
                <w:szCs w:val="20"/>
                <w:vertAlign w:val="subscript"/>
              </w:rPr>
              <w:t>2</w:t>
            </w:r>
          </w:p>
        </w:tc>
      </w:tr>
      <w:tr w:rsidR="00281801" w:rsidRPr="004A1317" w14:paraId="09947DB9" w14:textId="77777777" w:rsidTr="002D5309">
        <w:trPr>
          <w:trHeight w:val="546"/>
          <w:trPrChange w:id="4605" w:author="Inno" w:date="2024-12-13T15:21:00Z">
            <w:trPr>
              <w:gridAfter w:val="0"/>
              <w:trHeight w:val="546"/>
            </w:trPr>
          </w:trPrChange>
        </w:trPr>
        <w:tc>
          <w:tcPr>
            <w:tcW w:w="805" w:type="dxa"/>
            <w:tcPrChange w:id="4606" w:author="Inno" w:date="2024-12-13T15:21:00Z">
              <w:tcPr>
                <w:tcW w:w="805" w:type="dxa"/>
                <w:gridSpan w:val="2"/>
              </w:tcPr>
            </w:tcPrChange>
          </w:tcPr>
          <w:p w14:paraId="0FD5AF7B" w14:textId="77777777" w:rsidR="00281801" w:rsidRPr="004A1317" w:rsidRDefault="00281801" w:rsidP="004A1317">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hideMark/>
            <w:tcPrChange w:id="4607" w:author="Inno" w:date="2024-12-13T15:21:00Z">
              <w:tcPr>
                <w:tcW w:w="3780" w:type="dxa"/>
                <w:shd w:val="clear" w:color="auto" w:fill="auto"/>
                <w:noWrap/>
                <w:vAlign w:val="bottom"/>
                <w:hideMark/>
              </w:tcPr>
            </w:tcPrChange>
          </w:tcPr>
          <w:p w14:paraId="60E7C970" w14:textId="74843AEE" w:rsidR="00281801" w:rsidRPr="004A1317" w:rsidRDefault="00281801">
            <w:pPr>
              <w:spacing w:before="60" w:after="60"/>
              <w:jc w:val="center"/>
              <w:rPr>
                <w:rFonts w:ascii="Times New Roman" w:eastAsia="Times New Roman" w:hAnsi="Times New Roman" w:cs="Times New Roman"/>
                <w:color w:val="000000"/>
                <w:sz w:val="20"/>
                <w:szCs w:val="20"/>
              </w:rPr>
              <w:pPrChange w:id="4608" w:author="Inno" w:date="2024-12-13T15:11:00Z">
                <w:pPr>
                  <w:spacing w:before="60" w:after="60"/>
                </w:pPr>
              </w:pPrChange>
            </w:pPr>
            <w:r w:rsidRPr="004A1317">
              <w:rPr>
                <w:rFonts w:ascii="Times New Roman" w:eastAsia="Times New Roman" w:hAnsi="Times New Roman" w:cs="Times New Roman"/>
                <w:color w:val="000000"/>
                <w:sz w:val="20"/>
                <w:szCs w:val="20"/>
              </w:rPr>
              <w:t>Maximum safe column temperature, °C [°F]</w:t>
            </w:r>
          </w:p>
        </w:tc>
        <w:tc>
          <w:tcPr>
            <w:tcW w:w="1890" w:type="dxa"/>
            <w:shd w:val="clear" w:color="auto" w:fill="auto"/>
            <w:noWrap/>
            <w:hideMark/>
            <w:tcPrChange w:id="4609" w:author="Inno" w:date="2024-12-13T15:21:00Z">
              <w:tcPr>
                <w:tcW w:w="1671" w:type="dxa"/>
                <w:shd w:val="clear" w:color="auto" w:fill="auto"/>
                <w:noWrap/>
                <w:vAlign w:val="bottom"/>
                <w:hideMark/>
              </w:tcPr>
            </w:tcPrChange>
          </w:tcPr>
          <w:p w14:paraId="0AE8CE0F" w14:textId="77777777"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280 [536]</w:t>
            </w:r>
          </w:p>
        </w:tc>
        <w:tc>
          <w:tcPr>
            <w:tcW w:w="2070" w:type="dxa"/>
            <w:gridSpan w:val="2"/>
            <w:shd w:val="clear" w:color="auto" w:fill="auto"/>
            <w:tcPrChange w:id="4610" w:author="Inno" w:date="2024-12-13T15:21:00Z">
              <w:tcPr>
                <w:tcW w:w="1671" w:type="dxa"/>
                <w:gridSpan w:val="2"/>
                <w:shd w:val="clear" w:color="auto" w:fill="auto"/>
                <w:vAlign w:val="bottom"/>
              </w:tcPr>
            </w:tcPrChange>
          </w:tcPr>
          <w:p w14:paraId="2035DDC2" w14:textId="0FE3F3F2"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280 [536]</w:t>
            </w:r>
          </w:p>
        </w:tc>
        <w:tc>
          <w:tcPr>
            <w:tcW w:w="1053" w:type="dxa"/>
            <w:shd w:val="clear" w:color="auto" w:fill="auto"/>
            <w:tcPrChange w:id="4611" w:author="Inno" w:date="2024-12-13T15:21:00Z">
              <w:tcPr>
                <w:tcW w:w="1671" w:type="dxa"/>
                <w:gridSpan w:val="2"/>
                <w:shd w:val="clear" w:color="auto" w:fill="auto"/>
                <w:vAlign w:val="bottom"/>
              </w:tcPr>
            </w:tcPrChange>
          </w:tcPr>
          <w:p w14:paraId="3727B697" w14:textId="6A854F72" w:rsidR="00281801" w:rsidRPr="004A1317" w:rsidRDefault="00281801"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280 [536]</w:t>
            </w:r>
          </w:p>
        </w:tc>
      </w:tr>
      <w:tr w:rsidR="00060F47" w:rsidRPr="004A1317" w14:paraId="6404F1FE" w14:textId="77777777" w:rsidTr="002D5309">
        <w:tblPrEx>
          <w:tblPrExChange w:id="4612" w:author="Inno" w:date="2024-12-13T15:2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trPrChange w:id="4613" w:author="Inno" w:date="2024-12-13T15:21:00Z">
            <w:trPr>
              <w:gridBefore w:val="1"/>
              <w:trHeight w:val="70"/>
            </w:trPr>
          </w:trPrChange>
        </w:trPr>
        <w:tc>
          <w:tcPr>
            <w:tcW w:w="9598" w:type="dxa"/>
            <w:gridSpan w:val="6"/>
            <w:tcBorders>
              <w:bottom w:val="single" w:sz="8" w:space="0" w:color="auto"/>
            </w:tcBorders>
            <w:tcPrChange w:id="4614" w:author="Inno" w:date="2024-12-13T15:21:00Z">
              <w:tcPr>
                <w:tcW w:w="9598" w:type="dxa"/>
                <w:gridSpan w:val="8"/>
              </w:tcPr>
            </w:tcPrChange>
          </w:tcPr>
          <w:p w14:paraId="20A7E4E5" w14:textId="13B9AE45" w:rsidR="00060F47" w:rsidRPr="004A1317" w:rsidRDefault="00060F47">
            <w:pPr>
              <w:spacing w:before="60" w:after="60"/>
              <w:ind w:left="360"/>
              <w:rPr>
                <w:rFonts w:ascii="Times New Roman" w:eastAsia="Times New Roman" w:hAnsi="Times New Roman" w:cs="Times New Roman"/>
                <w:color w:val="000000"/>
                <w:sz w:val="16"/>
                <w:szCs w:val="20"/>
              </w:rPr>
              <w:pPrChange w:id="4615" w:author="Inno" w:date="2024-12-13T15:11:00Z">
                <w:pPr>
                  <w:spacing w:before="60" w:after="60"/>
                </w:pPr>
              </w:pPrChange>
            </w:pPr>
            <w:r w:rsidRPr="004A1317">
              <w:rPr>
                <w:rFonts w:ascii="Times New Roman" w:eastAsia="Times New Roman" w:hAnsi="Times New Roman" w:cs="Times New Roman"/>
                <w:color w:val="000000"/>
                <w:sz w:val="16"/>
                <w:szCs w:val="20"/>
              </w:rPr>
              <w:t>NOTE — Condition may need to be optimized for specific GC used.</w:t>
            </w:r>
          </w:p>
        </w:tc>
      </w:tr>
    </w:tbl>
    <w:p w14:paraId="0925B92F" w14:textId="4BD61052" w:rsidR="008451EE" w:rsidRPr="004A1317" w:rsidRDefault="00EB174F">
      <w:pPr>
        <w:spacing w:before="120" w:after="180"/>
        <w:rPr>
          <w:rFonts w:ascii="Times New Roman" w:eastAsia="Times New Roman" w:hAnsi="Times New Roman" w:cs="Times New Roman"/>
          <w:b/>
          <w:bCs/>
          <w:color w:val="000000"/>
          <w:sz w:val="20"/>
          <w:szCs w:val="20"/>
        </w:rPr>
        <w:pPrChange w:id="4616" w:author="Inno" w:date="2024-12-13T15:11:00Z">
          <w:pPr>
            <w:spacing w:before="120"/>
          </w:pPr>
        </w:pPrChange>
      </w:pPr>
      <w:r w:rsidRPr="004A1317">
        <w:rPr>
          <w:rFonts w:ascii="Times New Roman" w:eastAsia="Times New Roman" w:hAnsi="Times New Roman" w:cs="Times New Roman"/>
          <w:b/>
          <w:bCs/>
          <w:color w:val="000000"/>
          <w:sz w:val="20"/>
          <w:szCs w:val="20"/>
        </w:rPr>
        <w:t>B-</w:t>
      </w:r>
      <w:r w:rsidR="008451EE" w:rsidRPr="004A1317">
        <w:rPr>
          <w:rFonts w:ascii="Times New Roman" w:eastAsia="Times New Roman" w:hAnsi="Times New Roman" w:cs="Times New Roman"/>
          <w:b/>
          <w:bCs/>
          <w:color w:val="000000"/>
          <w:sz w:val="20"/>
          <w:szCs w:val="20"/>
        </w:rPr>
        <w:t>11.3 Calibration Standard Preparation and Analysis (Example R-32)</w:t>
      </w:r>
    </w:p>
    <w:p w14:paraId="073DF37B" w14:textId="4A97CA49" w:rsidR="008451EE" w:rsidRPr="004A1317" w:rsidRDefault="00375268">
      <w:pPr>
        <w:spacing w:after="180"/>
        <w:ind w:left="360"/>
        <w:rPr>
          <w:rFonts w:ascii="Times New Roman" w:eastAsia="Times New Roman" w:hAnsi="Times New Roman" w:cs="Times New Roman"/>
          <w:color w:val="000000"/>
          <w:sz w:val="16"/>
          <w:szCs w:val="20"/>
        </w:rPr>
        <w:pPrChange w:id="4617" w:author="Inno" w:date="2024-12-13T15:11:00Z">
          <w:pPr/>
        </w:pPrChange>
      </w:pPr>
      <w:r w:rsidRPr="004A1317">
        <w:rPr>
          <w:rFonts w:ascii="Times New Roman" w:eastAsia="Times New Roman" w:hAnsi="Times New Roman" w:cs="Times New Roman"/>
          <w:color w:val="000000"/>
          <w:sz w:val="16"/>
          <w:szCs w:val="20"/>
        </w:rPr>
        <w:t>NOTE</w:t>
      </w:r>
      <w:r w:rsidR="000006D2" w:rsidRPr="004A1317">
        <w:rPr>
          <w:rFonts w:ascii="Times New Roman" w:eastAsia="Times New Roman" w:hAnsi="Times New Roman" w:cs="Times New Roman"/>
          <w:color w:val="000000"/>
          <w:sz w:val="16"/>
          <w:szCs w:val="20"/>
        </w:rPr>
        <w:t xml:space="preserve"> —</w:t>
      </w:r>
      <w:r w:rsidR="008451EE" w:rsidRPr="004A1317">
        <w:rPr>
          <w:rFonts w:ascii="Times New Roman" w:eastAsia="Times New Roman" w:hAnsi="Times New Roman" w:cs="Times New Roman"/>
          <w:color w:val="000000"/>
          <w:sz w:val="16"/>
          <w:szCs w:val="20"/>
        </w:rPr>
        <w:t xml:space="preserve"> Modify procedure for other refrigerants as necessary.</w:t>
      </w:r>
    </w:p>
    <w:p w14:paraId="6EB25A05" w14:textId="35860034" w:rsidR="008451EE" w:rsidRPr="004A1317" w:rsidRDefault="00EB174F">
      <w:pPr>
        <w:spacing w:after="180"/>
        <w:rPr>
          <w:rFonts w:ascii="Times New Roman" w:eastAsia="Times New Roman" w:hAnsi="Times New Roman" w:cs="Times New Roman"/>
          <w:sz w:val="20"/>
          <w:szCs w:val="20"/>
        </w:rPr>
        <w:pPrChange w:id="4618" w:author="Inno" w:date="2024-12-13T15:11:00Z">
          <w:pPr/>
        </w:pPrChange>
      </w:pPr>
      <w:r w:rsidRPr="004A1317">
        <w:rPr>
          <w:rFonts w:ascii="Times New Roman" w:eastAsia="Times New Roman" w:hAnsi="Times New Roman" w:cs="Times New Roman"/>
          <w:b/>
          <w:bCs/>
          <w:sz w:val="20"/>
          <w:szCs w:val="20"/>
        </w:rPr>
        <w:t>B-</w:t>
      </w:r>
      <w:r w:rsidR="008451EE" w:rsidRPr="004A1317">
        <w:rPr>
          <w:rFonts w:ascii="Times New Roman" w:eastAsia="Times New Roman" w:hAnsi="Times New Roman" w:cs="Times New Roman"/>
          <w:b/>
          <w:bCs/>
          <w:sz w:val="20"/>
          <w:szCs w:val="20"/>
        </w:rPr>
        <w:t>11.3.1</w:t>
      </w:r>
      <w:r w:rsidR="008451EE" w:rsidRPr="004A1317">
        <w:rPr>
          <w:rFonts w:ascii="Times New Roman" w:eastAsia="Times New Roman" w:hAnsi="Times New Roman" w:cs="Times New Roman"/>
          <w:sz w:val="20"/>
          <w:szCs w:val="20"/>
        </w:rPr>
        <w:t xml:space="preserve"> Determine the tare weight of a dry, evacuated vacuumed steel cyli</w:t>
      </w:r>
      <w:r w:rsidR="0035596F" w:rsidRPr="004A1317">
        <w:rPr>
          <w:rFonts w:ascii="Times New Roman" w:eastAsia="Times New Roman" w:hAnsi="Times New Roman" w:cs="Times New Roman"/>
          <w:sz w:val="20"/>
          <w:szCs w:val="20"/>
        </w:rPr>
        <w:t xml:space="preserve">nder with a nominal volume of 3 </w:t>
      </w:r>
      <w:r w:rsidR="008451EE" w:rsidRPr="004A1317">
        <w:rPr>
          <w:rFonts w:ascii="Times New Roman" w:eastAsia="Times New Roman" w:hAnsi="Times New Roman" w:cs="Times New Roman"/>
          <w:sz w:val="20"/>
          <w:szCs w:val="20"/>
        </w:rPr>
        <w:t>L (cylinder size may different).</w:t>
      </w:r>
    </w:p>
    <w:p w14:paraId="4B3475B1" w14:textId="43EDE407" w:rsidR="008451EE" w:rsidRPr="004A1317" w:rsidRDefault="00375268">
      <w:pPr>
        <w:spacing w:after="180"/>
        <w:ind w:left="360"/>
        <w:rPr>
          <w:rFonts w:ascii="Times New Roman" w:eastAsia="Times New Roman" w:hAnsi="Times New Roman" w:cs="Times New Roman"/>
          <w:sz w:val="16"/>
          <w:szCs w:val="20"/>
        </w:rPr>
        <w:pPrChange w:id="4619" w:author="Inno" w:date="2024-12-13T15:1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sz w:val="16"/>
          <w:szCs w:val="20"/>
        </w:rPr>
        <w:t xml:space="preserve"> — </w:t>
      </w:r>
      <w:r w:rsidR="008451EE" w:rsidRPr="004A1317">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3693D527" w14:textId="696C75ED" w:rsidR="00E853FB" w:rsidRPr="004A1317" w:rsidRDefault="00EB174F">
      <w:pPr>
        <w:spacing w:after="180"/>
        <w:rPr>
          <w:rFonts w:ascii="Times New Roman" w:eastAsia="Times New Roman" w:hAnsi="Times New Roman" w:cs="Times New Roman"/>
          <w:sz w:val="20"/>
          <w:szCs w:val="20"/>
        </w:rPr>
        <w:pPrChange w:id="4620" w:author="Inno" w:date="2024-12-13T15:11:00Z">
          <w:pPr/>
        </w:pPrChange>
      </w:pPr>
      <w:r w:rsidRPr="004A1317">
        <w:rPr>
          <w:rFonts w:ascii="Times New Roman" w:eastAsia="Times New Roman" w:hAnsi="Times New Roman" w:cs="Times New Roman"/>
          <w:b/>
          <w:bCs/>
          <w:sz w:val="20"/>
          <w:szCs w:val="20"/>
        </w:rPr>
        <w:lastRenderedPageBreak/>
        <w:t>B-</w:t>
      </w:r>
      <w:r w:rsidR="00E853FB" w:rsidRPr="004A1317">
        <w:rPr>
          <w:rFonts w:ascii="Times New Roman" w:eastAsia="Times New Roman" w:hAnsi="Times New Roman" w:cs="Times New Roman"/>
          <w:b/>
          <w:bCs/>
          <w:sz w:val="20"/>
          <w:szCs w:val="20"/>
        </w:rPr>
        <w:t>11.3.2</w:t>
      </w:r>
      <w:r w:rsidR="00E853FB" w:rsidRPr="004A1317">
        <w:rPr>
          <w:rFonts w:ascii="Times New Roman" w:eastAsia="Times New Roman" w:hAnsi="Times New Roman" w:cs="Times New Roman"/>
          <w:sz w:val="20"/>
          <w:szCs w:val="20"/>
        </w:rPr>
        <w:t xml:space="preserve"> Purge the connecting line using the component with the highest boiling point first (</w:t>
      </w:r>
      <w:ins w:id="4621" w:author="Inno" w:date="2024-12-12T15:16:00Z">
        <w:r w:rsidR="00060F47" w:rsidRPr="004A1317">
          <w:rPr>
            <w:rFonts w:ascii="Times New Roman" w:eastAsia="Times New Roman" w:hAnsi="Times New Roman" w:cs="Times New Roman"/>
            <w:sz w:val="20"/>
            <w:szCs w:val="20"/>
          </w:rPr>
          <w:t xml:space="preserve">that is, </w:t>
        </w:r>
      </w:ins>
      <w:del w:id="4622" w:author="Inno" w:date="2024-12-12T15:16:00Z">
        <w:r w:rsidR="00E853FB" w:rsidRPr="004A1317" w:rsidDel="00060F47">
          <w:rPr>
            <w:rFonts w:ascii="Times New Roman" w:eastAsia="Times New Roman" w:hAnsi="Times New Roman" w:cs="Times New Roman"/>
            <w:sz w:val="20"/>
            <w:szCs w:val="20"/>
          </w:rPr>
          <w:delText>i.e.</w:delText>
        </w:r>
        <w:r w:rsidR="008E02D1" w:rsidRPr="004A1317" w:rsidDel="00060F47">
          <w:rPr>
            <w:rFonts w:ascii="Times New Roman" w:eastAsia="Times New Roman" w:hAnsi="Times New Roman" w:cs="Times New Roman"/>
            <w:sz w:val="20"/>
            <w:szCs w:val="20"/>
          </w:rPr>
          <w:delText xml:space="preserve"> </w:delText>
        </w:r>
      </w:del>
      <w:r w:rsidR="00E853FB" w:rsidRPr="004A1317">
        <w:rPr>
          <w:rFonts w:ascii="Times New Roman" w:eastAsia="Times New Roman" w:hAnsi="Times New Roman" w:cs="Times New Roman"/>
          <w:sz w:val="20"/>
          <w:szCs w:val="20"/>
        </w:rPr>
        <w:t>Methylene chloride, the higher boiling component) in order to sweep out air; connect the line to the cylinder.</w:t>
      </w:r>
    </w:p>
    <w:p w14:paraId="60650871" w14:textId="0B729ABA" w:rsidR="00E853FB" w:rsidRPr="004A1317" w:rsidRDefault="00375268">
      <w:pPr>
        <w:spacing w:after="180"/>
        <w:ind w:left="360"/>
        <w:rPr>
          <w:rFonts w:ascii="Times New Roman" w:eastAsia="Times New Roman" w:hAnsi="Times New Roman" w:cs="Times New Roman"/>
          <w:sz w:val="16"/>
          <w:szCs w:val="20"/>
        </w:rPr>
        <w:pPrChange w:id="4623" w:author="Inno" w:date="2024-12-13T15:11:00Z">
          <w:pPr/>
        </w:pPrChange>
      </w:pPr>
      <w:r w:rsidRPr="004A1317">
        <w:rPr>
          <w:rFonts w:ascii="Times New Roman" w:eastAsia="Times New Roman" w:hAnsi="Times New Roman" w:cs="Times New Roman"/>
          <w:sz w:val="16"/>
          <w:szCs w:val="20"/>
        </w:rPr>
        <w:t>NOTE</w:t>
      </w:r>
      <w:r w:rsidR="0035596F" w:rsidRPr="004A1317">
        <w:rPr>
          <w:rFonts w:ascii="Times New Roman" w:eastAsia="Times New Roman" w:hAnsi="Times New Roman" w:cs="Times New Roman"/>
          <w:sz w:val="16"/>
          <w:szCs w:val="20"/>
        </w:rPr>
        <w:t xml:space="preserve"> —</w:t>
      </w:r>
      <w:r w:rsidR="00E853FB" w:rsidRPr="004A1317">
        <w:rPr>
          <w:rFonts w:ascii="Times New Roman" w:eastAsia="Times New Roman" w:hAnsi="Times New Roman" w:cs="Times New Roman"/>
          <w:sz w:val="16"/>
          <w:szCs w:val="20"/>
        </w:rPr>
        <w:t xml:space="preserve"> Add the solvent first (</w:t>
      </w:r>
      <w:del w:id="4624" w:author="Inno" w:date="2024-12-12T15:15:00Z">
        <w:r w:rsidR="00E853FB" w:rsidRPr="004A1317" w:rsidDel="00060F47">
          <w:rPr>
            <w:rFonts w:ascii="Times New Roman" w:eastAsia="Times New Roman" w:hAnsi="Times New Roman" w:cs="Times New Roman"/>
            <w:sz w:val="16"/>
            <w:szCs w:val="20"/>
          </w:rPr>
          <w:delText>i.e</w:delText>
        </w:r>
      </w:del>
      <w:r w:rsidR="00E853FB" w:rsidRPr="004A1317">
        <w:rPr>
          <w:rFonts w:ascii="Times New Roman" w:eastAsia="Times New Roman" w:hAnsi="Times New Roman" w:cs="Times New Roman"/>
          <w:sz w:val="16"/>
          <w:szCs w:val="20"/>
        </w:rPr>
        <w:t>.</w:t>
      </w:r>
      <w:del w:id="4625" w:author="Inno" w:date="2024-12-12T15:17:00Z">
        <w:r w:rsidR="00E853FB" w:rsidRPr="004A1317" w:rsidDel="00060F47">
          <w:rPr>
            <w:rFonts w:ascii="Times New Roman" w:eastAsia="Times New Roman" w:hAnsi="Times New Roman" w:cs="Times New Roman"/>
            <w:sz w:val="16"/>
            <w:szCs w:val="20"/>
          </w:rPr>
          <w:delText xml:space="preserve"> </w:delText>
        </w:r>
      </w:del>
      <w:r w:rsidR="00E853FB" w:rsidRPr="004A1317">
        <w:rPr>
          <w:rFonts w:ascii="Times New Roman" w:eastAsia="Times New Roman" w:hAnsi="Times New Roman" w:cs="Times New Roman"/>
          <w:sz w:val="16"/>
          <w:szCs w:val="20"/>
        </w:rPr>
        <w:t xml:space="preserve">for Methylene chloride), to add the solvent use the </w:t>
      </w:r>
      <w:r w:rsidR="008E02D1" w:rsidRPr="004A1317">
        <w:rPr>
          <w:rFonts w:ascii="Times New Roman" w:eastAsia="Times New Roman" w:hAnsi="Times New Roman" w:cs="Times New Roman"/>
          <w:sz w:val="16"/>
          <w:szCs w:val="20"/>
        </w:rPr>
        <w:t>Airtight</w:t>
      </w:r>
      <w:r w:rsidR="00E853FB" w:rsidRPr="004A1317">
        <w:rPr>
          <w:rFonts w:ascii="Times New Roman" w:eastAsia="Times New Roman" w:hAnsi="Times New Roman" w:cs="Times New Roman"/>
          <w:sz w:val="16"/>
          <w:szCs w:val="20"/>
        </w:rPr>
        <w:t xml:space="preserve"> syringe to addition in cylinder.</w:t>
      </w:r>
    </w:p>
    <w:p w14:paraId="1F01B7A3" w14:textId="1265A54A" w:rsidR="00E853FB" w:rsidRPr="004A1317" w:rsidRDefault="00EB174F">
      <w:pPr>
        <w:spacing w:after="180"/>
        <w:rPr>
          <w:rFonts w:ascii="Times New Roman" w:eastAsia="Times New Roman" w:hAnsi="Times New Roman" w:cs="Times New Roman"/>
          <w:sz w:val="20"/>
          <w:szCs w:val="20"/>
        </w:rPr>
        <w:pPrChange w:id="4626" w:author="Inno" w:date="2024-12-13T15:1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 xml:space="preserve">11.3.3 </w:t>
      </w:r>
      <w:r w:rsidR="00E853FB" w:rsidRPr="004A1317">
        <w:rPr>
          <w:rFonts w:ascii="Times New Roman" w:eastAsia="Times New Roman" w:hAnsi="Times New Roman" w:cs="Times New Roman"/>
          <w:sz w:val="20"/>
          <w:szCs w:val="20"/>
        </w:rPr>
        <w:t xml:space="preserve">Add the component with the highest boiling point to the cylinder and reweigh the cylinder to the </w:t>
      </w:r>
      <w:ins w:id="4627" w:author="Inno" w:date="2024-12-13T15:59:00Z">
        <w:r w:rsidR="00B0112A">
          <w:rPr>
            <w:rFonts w:ascii="Times New Roman" w:eastAsia="Times New Roman" w:hAnsi="Times New Roman" w:cs="Times New Roman"/>
            <w:sz w:val="20"/>
            <w:szCs w:val="20"/>
          </w:rPr>
          <w:t xml:space="preserve"> </w:t>
        </w:r>
      </w:ins>
      <w:ins w:id="4628" w:author="Inno" w:date="2024-12-13T16:00:00Z">
        <w:r w:rsidR="00B0112A">
          <w:rPr>
            <w:rFonts w:ascii="Times New Roman" w:eastAsia="Times New Roman" w:hAnsi="Times New Roman" w:cs="Times New Roman"/>
            <w:sz w:val="20"/>
            <w:szCs w:val="20"/>
          </w:rPr>
          <w:t xml:space="preserve">                   </w:t>
        </w:r>
      </w:ins>
      <w:r w:rsidR="00E853FB" w:rsidRPr="004A1317">
        <w:rPr>
          <w:rFonts w:ascii="Times New Roman" w:eastAsia="Times New Roman" w:hAnsi="Times New Roman" w:cs="Times New Roman"/>
          <w:sz w:val="20"/>
          <w:szCs w:val="20"/>
        </w:rPr>
        <w:t>nearest 0.1 g.</w:t>
      </w:r>
    </w:p>
    <w:p w14:paraId="1FEEA0DD" w14:textId="1031CCC1" w:rsidR="00E853FB" w:rsidRPr="004A1317" w:rsidRDefault="00375268">
      <w:pPr>
        <w:spacing w:after="180"/>
        <w:ind w:left="360"/>
        <w:rPr>
          <w:rFonts w:ascii="Times New Roman" w:eastAsia="Times New Roman" w:hAnsi="Times New Roman" w:cs="Times New Roman"/>
          <w:sz w:val="16"/>
          <w:szCs w:val="20"/>
        </w:rPr>
        <w:pPrChange w:id="4629" w:author="Inno" w:date="2024-12-13T15:11:00Z">
          <w:pPr/>
        </w:pPrChange>
      </w:pPr>
      <w:r w:rsidRPr="004A1317">
        <w:rPr>
          <w:rFonts w:ascii="Times New Roman" w:eastAsia="Times New Roman" w:hAnsi="Times New Roman" w:cs="Times New Roman"/>
          <w:sz w:val="16"/>
          <w:szCs w:val="20"/>
        </w:rPr>
        <w:t>NOTE</w:t>
      </w:r>
      <w:r w:rsidR="0035596F" w:rsidRPr="004A1317">
        <w:rPr>
          <w:rFonts w:ascii="Times New Roman" w:eastAsia="Times New Roman" w:hAnsi="Times New Roman" w:cs="Times New Roman"/>
          <w:sz w:val="16"/>
          <w:szCs w:val="20"/>
        </w:rPr>
        <w:t xml:space="preserve"> —</w:t>
      </w:r>
      <w:r w:rsidR="00E853FB" w:rsidRPr="004A1317">
        <w:rPr>
          <w:rFonts w:ascii="Times New Roman" w:eastAsia="Times New Roman" w:hAnsi="Times New Roman" w:cs="Times New Roman"/>
          <w:sz w:val="16"/>
          <w:szCs w:val="20"/>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209DFE0D" w14:textId="21B863D9" w:rsidR="00E853FB" w:rsidRPr="004A1317" w:rsidRDefault="00EB174F">
      <w:pPr>
        <w:spacing w:after="180"/>
        <w:rPr>
          <w:rFonts w:ascii="Times New Roman" w:eastAsia="Times New Roman" w:hAnsi="Times New Roman" w:cs="Times New Roman"/>
          <w:sz w:val="20"/>
          <w:szCs w:val="20"/>
        </w:rPr>
        <w:pPrChange w:id="4630" w:author="Inno" w:date="2024-12-13T15:1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 xml:space="preserve">11.3.4 </w:t>
      </w:r>
      <w:r w:rsidR="00E853FB" w:rsidRPr="004A1317">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6828024D" w14:textId="7008A0AB" w:rsidR="00E853FB" w:rsidRPr="004A1317" w:rsidRDefault="00EB174F">
      <w:pPr>
        <w:spacing w:after="180"/>
        <w:rPr>
          <w:rFonts w:ascii="Times New Roman" w:eastAsia="Times New Roman" w:hAnsi="Times New Roman" w:cs="Times New Roman"/>
          <w:sz w:val="20"/>
          <w:szCs w:val="20"/>
        </w:rPr>
        <w:pPrChange w:id="4631" w:author="Inno" w:date="2024-12-13T15:1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 xml:space="preserve">11.3.5 </w:t>
      </w:r>
      <w:r w:rsidR="00E853FB" w:rsidRPr="004A1317">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4A1317">
        <w:rPr>
          <w:rFonts w:ascii="Times New Roman" w:eastAsia="Times New Roman" w:hAnsi="Times New Roman" w:cs="Times New Roman"/>
          <w:b/>
          <w:sz w:val="20"/>
          <w:szCs w:val="20"/>
        </w:rPr>
        <w:t>B-</w:t>
      </w:r>
      <w:r w:rsidR="00E853FB" w:rsidRPr="004A1317">
        <w:rPr>
          <w:rFonts w:ascii="Times New Roman" w:eastAsia="Times New Roman" w:hAnsi="Times New Roman" w:cs="Times New Roman"/>
          <w:b/>
          <w:sz w:val="20"/>
          <w:szCs w:val="20"/>
        </w:rPr>
        <w:t>11.3.4</w:t>
      </w:r>
      <w:r w:rsidR="00E853FB" w:rsidRPr="004A1317">
        <w:rPr>
          <w:rFonts w:ascii="Times New Roman" w:eastAsia="Times New Roman" w:hAnsi="Times New Roman" w:cs="Times New Roman"/>
          <w:sz w:val="20"/>
          <w:szCs w:val="20"/>
        </w:rPr>
        <w:t xml:space="preserve"> equals the weight of the component with the next highest boiling point.</w:t>
      </w:r>
    </w:p>
    <w:p w14:paraId="61ED2C0C" w14:textId="6188C15B" w:rsidR="00E853FB" w:rsidRPr="004A1317" w:rsidRDefault="00375268">
      <w:pPr>
        <w:spacing w:after="180"/>
        <w:ind w:left="360"/>
        <w:rPr>
          <w:rFonts w:ascii="Times New Roman" w:eastAsia="Times New Roman" w:hAnsi="Times New Roman" w:cs="Times New Roman"/>
          <w:sz w:val="16"/>
          <w:szCs w:val="20"/>
        </w:rPr>
        <w:pPrChange w:id="4632" w:author="Inno" w:date="2024-12-13T15:11:00Z">
          <w:pPr/>
        </w:pPrChange>
      </w:pPr>
      <w:r w:rsidRPr="004A1317">
        <w:rPr>
          <w:rFonts w:ascii="Times New Roman" w:eastAsia="Times New Roman" w:hAnsi="Times New Roman" w:cs="Times New Roman"/>
          <w:sz w:val="16"/>
          <w:szCs w:val="20"/>
        </w:rPr>
        <w:t>NOTE</w:t>
      </w:r>
      <w:r w:rsidR="0035596F" w:rsidRPr="004A1317">
        <w:rPr>
          <w:rFonts w:ascii="Times New Roman" w:eastAsia="Times New Roman" w:hAnsi="Times New Roman" w:cs="Times New Roman"/>
          <w:sz w:val="16"/>
          <w:szCs w:val="20"/>
        </w:rPr>
        <w:t xml:space="preserve"> —</w:t>
      </w:r>
      <w:r w:rsidR="00E853FB" w:rsidRPr="004A1317">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62BFADA9" w14:textId="64B390C4" w:rsidR="00E853FB" w:rsidRPr="004A1317" w:rsidRDefault="00EB174F">
      <w:pPr>
        <w:spacing w:after="180"/>
        <w:rPr>
          <w:rFonts w:ascii="Times New Roman" w:eastAsia="Times New Roman" w:hAnsi="Times New Roman" w:cs="Times New Roman"/>
          <w:sz w:val="20"/>
          <w:szCs w:val="20"/>
        </w:rPr>
        <w:pPrChange w:id="4633" w:author="Inno" w:date="2024-12-13T15:1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 xml:space="preserve">11.3.6 </w:t>
      </w:r>
      <w:r w:rsidR="00E853FB" w:rsidRPr="004A1317">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6E761C69" w14:textId="55CD1B9E" w:rsidR="00E853FB" w:rsidRPr="004A1317" w:rsidRDefault="00EB174F">
      <w:pPr>
        <w:spacing w:after="180"/>
        <w:rPr>
          <w:rFonts w:ascii="Times New Roman" w:eastAsia="Times New Roman" w:hAnsi="Times New Roman" w:cs="Times New Roman"/>
          <w:sz w:val="20"/>
          <w:szCs w:val="20"/>
        </w:rPr>
        <w:pPrChange w:id="4634" w:author="Inno" w:date="2024-12-13T15:1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11.4</w:t>
      </w:r>
      <w:r w:rsidR="00E853FB" w:rsidRPr="004A1317">
        <w:rPr>
          <w:rFonts w:ascii="Times New Roman" w:eastAsia="Times New Roman" w:hAnsi="Times New Roman" w:cs="Times New Roman"/>
          <w:sz w:val="20"/>
          <w:szCs w:val="20"/>
        </w:rPr>
        <w:t xml:space="preserve"> </w:t>
      </w:r>
      <w:r w:rsidR="00E853FB" w:rsidRPr="004A1317">
        <w:rPr>
          <w:rFonts w:ascii="Times New Roman" w:eastAsia="Times New Roman" w:hAnsi="Times New Roman" w:cs="Times New Roman"/>
          <w:b/>
          <w:bCs/>
          <w:sz w:val="20"/>
          <w:szCs w:val="20"/>
        </w:rPr>
        <w:t>Determinatio</w:t>
      </w:r>
      <w:r w:rsidR="0035596F" w:rsidRPr="004A1317">
        <w:rPr>
          <w:rFonts w:ascii="Times New Roman" w:eastAsia="Times New Roman" w:hAnsi="Times New Roman" w:cs="Times New Roman"/>
          <w:b/>
          <w:bCs/>
          <w:sz w:val="20"/>
          <w:szCs w:val="20"/>
        </w:rPr>
        <w:t>n of Component Response Factors</w:t>
      </w:r>
    </w:p>
    <w:p w14:paraId="442CD730" w14:textId="566EB791" w:rsidR="00E853FB" w:rsidRPr="004A1317" w:rsidRDefault="00375268">
      <w:pPr>
        <w:spacing w:after="180"/>
        <w:ind w:left="360"/>
        <w:rPr>
          <w:rFonts w:ascii="Times New Roman" w:eastAsia="Times New Roman" w:hAnsi="Times New Roman" w:cs="Times New Roman"/>
          <w:sz w:val="16"/>
          <w:szCs w:val="20"/>
        </w:rPr>
        <w:pPrChange w:id="4635" w:author="Inno" w:date="2024-12-13T15:11:00Z">
          <w:pPr/>
        </w:pPrChange>
      </w:pPr>
      <w:r w:rsidRPr="004A1317">
        <w:rPr>
          <w:rFonts w:ascii="Times New Roman" w:eastAsia="Times New Roman" w:hAnsi="Times New Roman" w:cs="Times New Roman"/>
          <w:sz w:val="16"/>
          <w:szCs w:val="20"/>
        </w:rPr>
        <w:t>NOTE</w:t>
      </w:r>
      <w:r w:rsidR="0035596F" w:rsidRPr="004A1317">
        <w:rPr>
          <w:rFonts w:ascii="Times New Roman" w:eastAsia="Times New Roman" w:hAnsi="Times New Roman" w:cs="Times New Roman"/>
          <w:sz w:val="16"/>
          <w:szCs w:val="20"/>
        </w:rPr>
        <w:t xml:space="preserve"> —</w:t>
      </w:r>
      <w:r w:rsidR="00E853FB" w:rsidRPr="004A1317">
        <w:rPr>
          <w:rFonts w:ascii="Times New Roman" w:eastAsia="Times New Roman" w:hAnsi="Times New Roman" w:cs="Times New Roman"/>
          <w:sz w:val="16"/>
          <w:szCs w:val="20"/>
        </w:rPr>
        <w:t xml:space="preserve"> Depending upon the data integration system used, it is often more desirable to convert the ppm values to weight % for response factor calculations and for reporting purposes.</w:t>
      </w:r>
    </w:p>
    <w:p w14:paraId="07482DA0" w14:textId="531C16CE" w:rsidR="00E853FB" w:rsidRPr="004A1317" w:rsidRDefault="00EB174F">
      <w:pPr>
        <w:spacing w:after="180"/>
        <w:rPr>
          <w:rFonts w:ascii="Times New Roman" w:eastAsia="Times New Roman" w:hAnsi="Times New Roman" w:cs="Times New Roman"/>
          <w:sz w:val="20"/>
          <w:szCs w:val="20"/>
        </w:rPr>
        <w:pPrChange w:id="4636" w:author="Inno" w:date="2024-12-13T15:1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11.4.1</w:t>
      </w:r>
      <w:r w:rsidR="00E853FB" w:rsidRPr="004A1317">
        <w:rPr>
          <w:rFonts w:ascii="Times New Roman" w:eastAsia="Times New Roman" w:hAnsi="Times New Roman" w:cs="Times New Roman"/>
          <w:sz w:val="20"/>
          <w:szCs w:val="20"/>
        </w:rPr>
        <w:t xml:space="preserve"> Set up the chromatography data system for an area normalization-response factor calibration.</w:t>
      </w:r>
    </w:p>
    <w:p w14:paraId="770AF6CA" w14:textId="46BE7480" w:rsidR="00E853FB" w:rsidRPr="004A1317" w:rsidRDefault="00EB174F">
      <w:pPr>
        <w:spacing w:after="180"/>
        <w:rPr>
          <w:rFonts w:ascii="Times New Roman" w:eastAsia="Times New Roman" w:hAnsi="Times New Roman" w:cs="Times New Roman"/>
          <w:sz w:val="20"/>
          <w:szCs w:val="20"/>
        </w:rPr>
        <w:pPrChange w:id="4637" w:author="Inno" w:date="2024-12-13T15:11:00Z">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11.4.2</w:t>
      </w:r>
      <w:r w:rsidR="00E853FB" w:rsidRPr="004A1317">
        <w:rPr>
          <w:rFonts w:ascii="Times New Roman" w:eastAsia="Times New Roman" w:hAnsi="Times New Roman" w:cs="Times New Roman"/>
          <w:sz w:val="20"/>
          <w:szCs w:val="20"/>
        </w:rPr>
        <w:t xml:space="preserve"> Analyze the calibration standard in triplicate using the chromatographic conditions described in Table </w:t>
      </w:r>
      <w:r w:rsidRPr="004A1317">
        <w:rPr>
          <w:rFonts w:ascii="Times New Roman" w:eastAsia="Times New Roman" w:hAnsi="Times New Roman" w:cs="Times New Roman"/>
          <w:b/>
          <w:sz w:val="20"/>
          <w:szCs w:val="20"/>
        </w:rPr>
        <w:t>B-</w:t>
      </w:r>
      <w:r w:rsidR="00E853FB" w:rsidRPr="004A1317">
        <w:rPr>
          <w:rFonts w:ascii="Times New Roman" w:eastAsia="Times New Roman" w:hAnsi="Times New Roman" w:cs="Times New Roman"/>
          <w:b/>
          <w:sz w:val="20"/>
          <w:szCs w:val="20"/>
        </w:rPr>
        <w:t>11.2.</w:t>
      </w:r>
      <w:r w:rsidR="00E853FB" w:rsidRPr="004A1317">
        <w:rPr>
          <w:rFonts w:ascii="Times New Roman" w:eastAsia="Times New Roman" w:hAnsi="Times New Roman" w:cs="Times New Roman"/>
          <w:sz w:val="20"/>
          <w:szCs w:val="20"/>
        </w:rPr>
        <w:t xml:space="preserve"> Calculate the mean of three standard, mean of three standard </w:t>
      </w:r>
      <w:r w:rsidR="008E02D1" w:rsidRPr="004A1317">
        <w:rPr>
          <w:rFonts w:ascii="Times New Roman" w:eastAsia="Times New Roman" w:hAnsi="Times New Roman" w:cs="Times New Roman"/>
          <w:sz w:val="20"/>
          <w:szCs w:val="20"/>
        </w:rPr>
        <w:t>uses</w:t>
      </w:r>
      <w:r w:rsidR="00E853FB" w:rsidRPr="004A1317">
        <w:rPr>
          <w:rFonts w:ascii="Times New Roman" w:eastAsia="Times New Roman" w:hAnsi="Times New Roman" w:cs="Times New Roman"/>
          <w:sz w:val="20"/>
          <w:szCs w:val="20"/>
        </w:rPr>
        <w:t xml:space="preserve"> as a standard.</w:t>
      </w:r>
    </w:p>
    <w:p w14:paraId="7AAA8EE7" w14:textId="1882F4C4" w:rsidR="00E853FB" w:rsidRPr="004A1317" w:rsidRDefault="00EB174F">
      <w:pPr>
        <w:spacing w:after="180"/>
        <w:rPr>
          <w:rFonts w:ascii="Times New Roman" w:eastAsia="Times New Roman" w:hAnsi="Times New Roman" w:cs="Times New Roman"/>
          <w:sz w:val="20"/>
          <w:szCs w:val="20"/>
        </w:rPr>
        <w:pPrChange w:id="4638" w:author="Inno" w:date="2024-12-13T15:11:00Z">
          <w:pPr>
            <w:spacing w:after="0"/>
          </w:pPr>
        </w:pPrChange>
      </w:pPr>
      <w:r w:rsidRPr="004A1317">
        <w:rPr>
          <w:rFonts w:ascii="Times New Roman" w:eastAsia="Times New Roman" w:hAnsi="Times New Roman" w:cs="Times New Roman"/>
          <w:b/>
          <w:bCs/>
          <w:sz w:val="20"/>
          <w:szCs w:val="20"/>
        </w:rPr>
        <w:t>B-</w:t>
      </w:r>
      <w:r w:rsidR="00E853FB" w:rsidRPr="004A1317">
        <w:rPr>
          <w:rFonts w:ascii="Times New Roman" w:eastAsia="Times New Roman" w:hAnsi="Times New Roman" w:cs="Times New Roman"/>
          <w:b/>
          <w:bCs/>
          <w:sz w:val="20"/>
          <w:szCs w:val="20"/>
        </w:rPr>
        <w:t>11.4.3</w:t>
      </w:r>
      <w:r w:rsidR="00E853FB" w:rsidRPr="004A1317">
        <w:rPr>
          <w:rFonts w:ascii="Times New Roman" w:eastAsia="Times New Roman" w:hAnsi="Times New Roman" w:cs="Times New Roman"/>
          <w:sz w:val="20"/>
          <w:szCs w:val="20"/>
        </w:rPr>
        <w:t xml:space="preserve"> Perform the necessary functions to have the data system determine each component Relative Response Factor (RRFi), which is then stored. Response </w:t>
      </w:r>
      <w:r w:rsidR="00D06B18" w:rsidRPr="004A1317">
        <w:rPr>
          <w:rFonts w:ascii="Times New Roman" w:eastAsia="Times New Roman" w:hAnsi="Times New Roman" w:cs="Times New Roman"/>
          <w:sz w:val="20"/>
          <w:szCs w:val="20"/>
        </w:rPr>
        <w:t>factors</w:t>
      </w:r>
      <w:r w:rsidR="00E853FB" w:rsidRPr="004A1317">
        <w:rPr>
          <w:rFonts w:ascii="Times New Roman" w:eastAsia="Times New Roman" w:hAnsi="Times New Roman" w:cs="Times New Roman"/>
          <w:sz w:val="20"/>
          <w:szCs w:val="20"/>
        </w:rPr>
        <w:t xml:space="preserve"> are calculated as follows:</w:t>
      </w:r>
    </w:p>
    <w:p w14:paraId="7C3926EE" w14:textId="77777777" w:rsidR="00E853FB" w:rsidRPr="004A1317" w:rsidRDefault="00E853FB" w:rsidP="004A1317">
      <w:pPr>
        <w:spacing w:after="0"/>
        <w:rPr>
          <w:rFonts w:ascii="Times New Roman" w:eastAsia="Times New Roman" w:hAnsi="Times New Roman" w:cs="Times New Roman"/>
          <w:sz w:val="20"/>
          <w:szCs w:val="20"/>
        </w:rPr>
      </w:pPr>
    </w:p>
    <w:p w14:paraId="379771C5" w14:textId="2AD71702" w:rsidR="00E853FB" w:rsidRPr="004A1317" w:rsidRDefault="00773C37" w:rsidP="004A1317">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m:t>
          </m:r>
          <m:f>
            <m:fPr>
              <m:ctrlPr>
                <w:rPr>
                  <w:rFonts w:ascii="Cambria Math" w:eastAsia="Times New Roman" w:hAnsi="Cambria Math" w:cs="Times New Roman"/>
                </w:rPr>
              </m:ctrlPr>
            </m:fPr>
            <m:num>
              <m:r>
                <m:rPr>
                  <m:sty m:val="p"/>
                </m:rPr>
                <w:rPr>
                  <w:rFonts w:ascii="Cambria Math" w:eastAsia="Times New Roman" w:hAnsi="Cambria Math" w:cs="Times New Roman"/>
                </w:rPr>
                <m:t xml:space="preserve">weight </m:t>
              </m:r>
              <w:ins w:id="4639" w:author="Inno" w:date="2024-12-13T15:40:00Z">
                <m:r>
                  <m:rPr>
                    <m:sty m:val="p"/>
                  </m:rPr>
                  <w:rPr>
                    <w:rFonts w:ascii="Cambria Math" w:eastAsia="Times New Roman" w:hAnsi="Cambria Math" w:cs="Times New Roman"/>
                    <w:sz w:val="20"/>
                    <w:szCs w:val="20"/>
                  </w:rPr>
                  <m:t>percent</m:t>
                </m:r>
              </w:ins>
              <w:del w:id="4640" w:author="Inno" w:date="2024-12-13T15:40:00Z">
                <m:r>
                  <m:rPr>
                    <m:sty m:val="p"/>
                  </m:rPr>
                  <w:rPr>
                    <w:rFonts w:ascii="Cambria Math" w:eastAsia="Times New Roman" w:hAnsi="Cambria Math" w:cs="Times New Roman"/>
                    <w:highlight w:val="yellow"/>
                    <w:rPrChange w:id="4641" w:author="Inno" w:date="2024-12-13T15:21:00Z">
                      <w:rPr>
                        <w:rFonts w:ascii="Cambria Math" w:eastAsia="Times New Roman" w:hAnsi="Cambria Math" w:cs="Times New Roman"/>
                      </w:rPr>
                    </w:rPrChange>
                  </w:rPr>
                  <m:t>% in</m:t>
                </m:r>
              </w:del>
              <m:r>
                <m:rPr>
                  <m:sty m:val="p"/>
                </m:rPr>
                <w:rPr>
                  <w:rFonts w:ascii="Cambria Math" w:eastAsia="Times New Roman" w:hAnsi="Cambria Math" w:cs="Times New Roman"/>
                </w:rPr>
                <m:t xml:space="preserve"> calibration standard</m:t>
              </m:r>
            </m:num>
            <m:den>
              <m:sSub>
                <m:sSubPr>
                  <m:ctrlPr>
                    <w:rPr>
                      <w:rFonts w:ascii="Cambria Math" w:eastAsia="Times New Roman" w:hAnsi="Cambria Math" w:cs="Times New Roman"/>
                    </w:rPr>
                  </m:ctrlPr>
                </m:sSubPr>
                <m:e>
                  <m:r>
                    <m:rPr>
                      <m:sty m:val="p"/>
                    </m:rPr>
                    <w:rPr>
                      <w:rFonts w:ascii="Cambria Math" w:eastAsia="Times New Roman" w:hAnsi="Cambria Math" w:cs="Times New Roman"/>
                    </w:rPr>
                    <m:t>A</m:t>
                  </m:r>
                </m:e>
                <m:sub>
                  <m:r>
                    <m:rPr>
                      <m:sty m:val="p"/>
                    </m:rPr>
                    <w:rPr>
                      <w:rFonts w:ascii="Cambria Math" w:eastAsia="Times New Roman" w:hAnsi="Cambria Math" w:cs="Times New Roman"/>
                    </w:rPr>
                    <m:t>i</m:t>
                  </m:r>
                </m:sub>
              </m:sSub>
            </m:den>
          </m:f>
        </m:oMath>
      </m:oMathPara>
    </w:p>
    <w:p w14:paraId="07629E49" w14:textId="3C2AFFD1" w:rsidR="00434117" w:rsidRPr="004A1317" w:rsidRDefault="00EC4B3A" w:rsidP="004A1317">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r</m:t>
          </m:r>
          <m:r>
            <m:rPr>
              <m:sty m:val="p"/>
            </m:rPr>
            <w:rPr>
              <w:rFonts w:ascii="Cambria Math" w:eastAsia="Times New Roman" w:hAnsi="Cambria Math" w:cs="Times New Roman"/>
              <w:sz w:val="20"/>
              <w:szCs w:val="20"/>
            </w:rPr>
            <m:t xml:space="preserve"> = </m:t>
          </m:r>
          <m:f>
            <m:fPr>
              <m:ctrlPr>
                <w:rPr>
                  <w:rFonts w:ascii="Cambria Math" w:eastAsia="Times New Roman" w:hAnsi="Cambria Math" w:cs="Times New Roman"/>
                  <w:i/>
                </w:rPr>
              </m:ctrlPr>
            </m:fPr>
            <m:num>
              <m:r>
                <w:rPr>
                  <w:rFonts w:ascii="Cambria Math" w:eastAsia="Times New Roman" w:hAnsi="Cambria Math" w:cs="Times New Roman"/>
                </w:rPr>
                <m:t>100.000</m:t>
              </m:r>
              <w:ins w:id="4642" w:author="Inno" w:date="2024-12-13T15:21:00Z">
                <m:r>
                  <w:rPr>
                    <w:rFonts w:ascii="Cambria Math" w:eastAsia="Times New Roman" w:hAnsi="Cambria Math" w:cs="Times New Roman"/>
                  </w:rPr>
                  <m:t xml:space="preserve"> </m:t>
                </m:r>
              </w:ins>
              <m:r>
                <w:rPr>
                  <w:rFonts w:ascii="Cambria Math" w:eastAsia="Times New Roman" w:hAnsi="Cambria Math" w:cs="Times New Roman"/>
                </w:rPr>
                <m:t>0 - S</m:t>
              </m:r>
            </m:num>
            <m:den>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r</m:t>
                  </m:r>
                </m:sub>
              </m:sSub>
            </m:den>
          </m:f>
        </m:oMath>
      </m:oMathPara>
    </w:p>
    <w:p w14:paraId="6D5EFE27" w14:textId="107950B4" w:rsidR="00434117" w:rsidRPr="004A1317" w:rsidRDefault="00FE7F35" w:rsidP="004A1317">
      <w:pPr>
        <w:spacing w:after="0"/>
        <w:rPr>
          <w:rFonts w:ascii="Times New Roman" w:eastAsia="Times New Roman" w:hAnsi="Times New Roman" w:cs="Times New Roman"/>
          <w:sz w:val="20"/>
          <w:szCs w:val="20"/>
        </w:rPr>
      </w:pPr>
      <w:r w:rsidRPr="004A1317">
        <w:rPr>
          <w:rFonts w:ascii="Times New Roman" w:eastAsia="Times New Roman" w:hAnsi="Times New Roman" w:cs="Times New Roman"/>
          <w:sz w:val="20"/>
          <w:szCs w:val="20"/>
        </w:rPr>
        <w:t>where</w:t>
      </w:r>
      <w:del w:id="4643" w:author="Inno" w:date="2024-12-13T10:53:00Z">
        <w:r w:rsidR="0035596F" w:rsidRPr="004A1317" w:rsidDel="00D06B18">
          <w:rPr>
            <w:rFonts w:ascii="Times New Roman" w:eastAsia="Times New Roman" w:hAnsi="Times New Roman" w:cs="Times New Roman"/>
            <w:sz w:val="20"/>
            <w:szCs w:val="20"/>
          </w:rPr>
          <w:delText>,</w:delText>
        </w:r>
      </w:del>
    </w:p>
    <w:p w14:paraId="0354C2BA" w14:textId="77777777" w:rsidR="00B8553B" w:rsidRPr="004A1317" w:rsidRDefault="00B8553B" w:rsidP="004A1317">
      <w:pPr>
        <w:spacing w:after="0"/>
        <w:ind w:left="720"/>
        <w:rPr>
          <w:ins w:id="4644" w:author="Inno" w:date="2024-12-12T15:33:00Z"/>
          <w:rFonts w:ascii="Times New Roman" w:eastAsia="Times New Roman" w:hAnsi="Times New Roman" w:cs="Times New Roman"/>
          <w:i/>
          <w:iCs/>
          <w:sz w:val="20"/>
          <w:szCs w:val="20"/>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645" w:author="Inno" w:date="2024-12-12T15:36:00Z">
          <w:tblPr>
            <w:tblStyle w:val="TableGrid"/>
            <w:tblW w:w="0" w:type="auto"/>
            <w:tblInd w:w="720" w:type="dxa"/>
            <w:tblLook w:val="04A0" w:firstRow="1" w:lastRow="0" w:firstColumn="1" w:lastColumn="0" w:noHBand="0" w:noVBand="1"/>
          </w:tblPr>
        </w:tblPrChange>
      </w:tblPr>
      <w:tblGrid>
        <w:gridCol w:w="634"/>
        <w:gridCol w:w="450"/>
        <w:gridCol w:w="5310"/>
        <w:tblGridChange w:id="4646">
          <w:tblGrid>
            <w:gridCol w:w="365"/>
            <w:gridCol w:w="269"/>
            <w:gridCol w:w="450"/>
            <w:gridCol w:w="2046"/>
            <w:gridCol w:w="2765"/>
            <w:gridCol w:w="499"/>
            <w:gridCol w:w="2267"/>
          </w:tblGrid>
        </w:tblGridChange>
      </w:tblGrid>
      <w:tr w:rsidR="00B8553B" w:rsidRPr="004A1317" w14:paraId="3F05608E" w14:textId="77777777" w:rsidTr="00B8553B">
        <w:trPr>
          <w:ins w:id="4647" w:author="Inno" w:date="2024-12-12T15:33:00Z"/>
          <w:trPrChange w:id="4648" w:author="Inno" w:date="2024-12-12T15:36:00Z">
            <w:trPr>
              <w:gridBefore w:val="1"/>
            </w:trPr>
          </w:trPrChange>
        </w:trPr>
        <w:tc>
          <w:tcPr>
            <w:tcW w:w="630" w:type="dxa"/>
            <w:tcPrChange w:id="4649" w:author="Inno" w:date="2024-12-12T15:36:00Z">
              <w:tcPr>
                <w:tcW w:w="3005" w:type="dxa"/>
                <w:gridSpan w:val="3"/>
              </w:tcPr>
            </w:tcPrChange>
          </w:tcPr>
          <w:p w14:paraId="5E66C07A" w14:textId="78A05606" w:rsidR="00B8553B" w:rsidRPr="004A1317" w:rsidRDefault="00B8553B" w:rsidP="004A1317">
            <w:pPr>
              <w:rPr>
                <w:ins w:id="4650" w:author="Inno" w:date="2024-12-12T15:33:00Z"/>
                <w:rFonts w:ascii="Times New Roman" w:eastAsia="Times New Roman" w:hAnsi="Times New Roman" w:cs="Times New Roman"/>
                <w:i/>
                <w:iCs/>
                <w:sz w:val="20"/>
                <w:szCs w:val="20"/>
              </w:rPr>
            </w:pPr>
            <w:ins w:id="4651" w:author="Inno" w:date="2024-12-12T15:33:00Z">
              <w:r w:rsidRPr="004A1317">
                <w:rPr>
                  <w:rFonts w:ascii="Times New Roman" w:eastAsia="Times New Roman" w:hAnsi="Times New Roman" w:cs="Times New Roman"/>
                  <w:i/>
                  <w:iCs/>
                  <w:sz w:val="20"/>
                  <w:szCs w:val="20"/>
                </w:rPr>
                <w:t>A</w:t>
              </w:r>
              <w:r w:rsidRPr="004A1317">
                <w:rPr>
                  <w:rFonts w:ascii="Times New Roman" w:eastAsia="Times New Roman" w:hAnsi="Times New Roman" w:cs="Times New Roman"/>
                  <w:i/>
                  <w:iCs/>
                  <w:sz w:val="20"/>
                  <w:szCs w:val="20"/>
                  <w:vertAlign w:val="subscript"/>
                </w:rPr>
                <w:t>i</w:t>
              </w:r>
            </w:ins>
          </w:p>
        </w:tc>
        <w:tc>
          <w:tcPr>
            <w:tcW w:w="450" w:type="dxa"/>
            <w:tcPrChange w:id="4652" w:author="Inno" w:date="2024-12-12T15:36:00Z">
              <w:tcPr>
                <w:tcW w:w="3005" w:type="dxa"/>
              </w:tcPr>
            </w:tcPrChange>
          </w:tcPr>
          <w:p w14:paraId="26F2E8AE" w14:textId="2A016AD4" w:rsidR="00B8553B" w:rsidRPr="004A1317" w:rsidRDefault="00B8553B" w:rsidP="004A1317">
            <w:pPr>
              <w:rPr>
                <w:ins w:id="4653" w:author="Inno" w:date="2024-12-12T15:33:00Z"/>
                <w:rFonts w:ascii="Times New Roman" w:eastAsia="Times New Roman" w:hAnsi="Times New Roman" w:cs="Times New Roman"/>
                <w:i/>
                <w:iCs/>
                <w:sz w:val="20"/>
                <w:szCs w:val="20"/>
              </w:rPr>
            </w:pPr>
            <w:ins w:id="4654" w:author="Inno" w:date="2024-12-12T15:33:00Z">
              <w:r w:rsidRPr="004A1317">
                <w:rPr>
                  <w:rFonts w:ascii="Times New Roman" w:eastAsia="Times New Roman" w:hAnsi="Times New Roman" w:cs="Times New Roman"/>
                  <w:sz w:val="20"/>
                  <w:szCs w:val="20"/>
                </w:rPr>
                <w:t>=</w:t>
              </w:r>
            </w:ins>
          </w:p>
        </w:tc>
        <w:tc>
          <w:tcPr>
            <w:tcW w:w="5310" w:type="dxa"/>
            <w:tcPrChange w:id="4655" w:author="Inno" w:date="2024-12-12T15:36:00Z">
              <w:tcPr>
                <w:tcW w:w="3006" w:type="dxa"/>
                <w:gridSpan w:val="2"/>
              </w:tcPr>
            </w:tcPrChange>
          </w:tcPr>
          <w:p w14:paraId="6B27CA35" w14:textId="3EA6303A" w:rsidR="00B8553B" w:rsidRPr="004A1317" w:rsidRDefault="00B8553B">
            <w:pPr>
              <w:rPr>
                <w:ins w:id="4656" w:author="Inno" w:date="2024-12-12T15:33:00Z"/>
                <w:rFonts w:ascii="Times New Roman" w:eastAsia="Times New Roman" w:hAnsi="Times New Roman" w:cs="Times New Roman"/>
                <w:sz w:val="20"/>
                <w:szCs w:val="20"/>
              </w:rPr>
              <w:pPrChange w:id="4657" w:author="Inno" w:date="2024-12-13T15:11:00Z">
                <w:pPr>
                  <w:ind w:left="720"/>
                </w:pPr>
              </w:pPrChange>
            </w:pPr>
            <w:ins w:id="4658" w:author="Inno" w:date="2024-12-12T15:33:00Z">
              <w:r w:rsidRPr="004A1317">
                <w:rPr>
                  <w:rFonts w:ascii="Times New Roman" w:eastAsia="Times New Roman" w:hAnsi="Times New Roman" w:cs="Times New Roman"/>
                  <w:sz w:val="20"/>
                  <w:szCs w:val="20"/>
                </w:rPr>
                <w:t>peak area of component i (average of 3 determinations)</w:t>
              </w:r>
            </w:ins>
            <w:ins w:id="4659" w:author="Inno" w:date="2024-12-12T15:34:00Z">
              <w:r w:rsidRPr="004A1317">
                <w:rPr>
                  <w:rFonts w:ascii="Times New Roman" w:eastAsia="Times New Roman" w:hAnsi="Times New Roman" w:cs="Times New Roman"/>
                  <w:sz w:val="20"/>
                  <w:szCs w:val="20"/>
                </w:rPr>
                <w:t>;</w:t>
              </w:r>
            </w:ins>
          </w:p>
          <w:p w14:paraId="4FD52550" w14:textId="77777777" w:rsidR="00B8553B" w:rsidRPr="004A1317" w:rsidRDefault="00B8553B" w:rsidP="004A1317">
            <w:pPr>
              <w:rPr>
                <w:ins w:id="4660" w:author="Inno" w:date="2024-12-12T15:33:00Z"/>
                <w:rFonts w:ascii="Times New Roman" w:eastAsia="Times New Roman" w:hAnsi="Times New Roman" w:cs="Times New Roman"/>
                <w:i/>
                <w:iCs/>
                <w:sz w:val="20"/>
                <w:szCs w:val="20"/>
              </w:rPr>
            </w:pPr>
          </w:p>
        </w:tc>
      </w:tr>
      <w:tr w:rsidR="00B8553B" w:rsidRPr="004A1317" w14:paraId="76A30544" w14:textId="77777777" w:rsidTr="00B8553B">
        <w:tblPrEx>
          <w:tblPrExChange w:id="4661" w:author="Inno" w:date="2024-12-12T15:36:00Z">
            <w:tblPrEx>
              <w:tblInd w:w="355" w:type="dxa"/>
            </w:tblPrEx>
          </w:tblPrExChange>
        </w:tblPrEx>
        <w:trPr>
          <w:ins w:id="4662" w:author="Inno" w:date="2024-12-12T15:34:00Z"/>
          <w:trPrChange w:id="4663" w:author="Inno" w:date="2024-12-12T15:36:00Z">
            <w:trPr>
              <w:gridAfter w:val="0"/>
            </w:trPr>
          </w:trPrChange>
        </w:trPr>
        <w:tc>
          <w:tcPr>
            <w:tcW w:w="630" w:type="dxa"/>
            <w:tcPrChange w:id="4664" w:author="Inno" w:date="2024-12-12T15:36:00Z">
              <w:tcPr>
                <w:tcW w:w="630" w:type="dxa"/>
                <w:gridSpan w:val="2"/>
              </w:tcPr>
            </w:tcPrChange>
          </w:tcPr>
          <w:p w14:paraId="2261BB8D" w14:textId="25B83275" w:rsidR="00B8553B" w:rsidRPr="004A1317" w:rsidRDefault="00B8553B" w:rsidP="004A1317">
            <w:pPr>
              <w:rPr>
                <w:ins w:id="4665" w:author="Inno" w:date="2024-12-12T15:34:00Z"/>
                <w:rFonts w:ascii="Times New Roman" w:eastAsia="Times New Roman" w:hAnsi="Times New Roman" w:cs="Times New Roman"/>
                <w:i/>
                <w:iCs/>
                <w:sz w:val="20"/>
                <w:szCs w:val="20"/>
              </w:rPr>
            </w:pPr>
            <w:ins w:id="4666" w:author="Inno" w:date="2024-12-12T15:34:00Z">
              <w:r w:rsidRPr="004A1317">
                <w:rPr>
                  <w:rFonts w:ascii="Times New Roman" w:eastAsia="Times New Roman" w:hAnsi="Times New Roman" w:cs="Times New Roman"/>
                  <w:i/>
                  <w:iCs/>
                  <w:sz w:val="20"/>
                  <w:szCs w:val="20"/>
                </w:rPr>
                <w:t>A</w:t>
              </w:r>
              <w:r w:rsidRPr="004A1317">
                <w:rPr>
                  <w:rFonts w:ascii="Times New Roman" w:eastAsia="Times New Roman" w:hAnsi="Times New Roman" w:cs="Times New Roman"/>
                  <w:i/>
                  <w:iCs/>
                  <w:sz w:val="20"/>
                  <w:szCs w:val="20"/>
                  <w:vertAlign w:val="subscript"/>
                </w:rPr>
                <w:t>r</w:t>
              </w:r>
            </w:ins>
          </w:p>
        </w:tc>
        <w:tc>
          <w:tcPr>
            <w:tcW w:w="450" w:type="dxa"/>
            <w:tcPrChange w:id="4667" w:author="Inno" w:date="2024-12-12T15:36:00Z">
              <w:tcPr>
                <w:tcW w:w="450" w:type="dxa"/>
              </w:tcPr>
            </w:tcPrChange>
          </w:tcPr>
          <w:p w14:paraId="1A64D024" w14:textId="12062264" w:rsidR="00B8553B" w:rsidRPr="004A1317" w:rsidRDefault="00B8553B" w:rsidP="004A1317">
            <w:pPr>
              <w:rPr>
                <w:ins w:id="4668" w:author="Inno" w:date="2024-12-12T15:34:00Z"/>
                <w:rFonts w:ascii="Times New Roman" w:eastAsia="Times New Roman" w:hAnsi="Times New Roman" w:cs="Times New Roman"/>
                <w:sz w:val="20"/>
                <w:szCs w:val="20"/>
              </w:rPr>
            </w:pPr>
            <w:ins w:id="4669" w:author="Inno" w:date="2024-12-12T15:34:00Z">
              <w:r w:rsidRPr="004A1317">
                <w:rPr>
                  <w:rFonts w:ascii="Times New Roman" w:eastAsia="Times New Roman" w:hAnsi="Times New Roman" w:cs="Times New Roman"/>
                  <w:sz w:val="20"/>
                  <w:szCs w:val="20"/>
                </w:rPr>
                <w:t>=</w:t>
              </w:r>
            </w:ins>
          </w:p>
        </w:tc>
        <w:tc>
          <w:tcPr>
            <w:tcW w:w="5310" w:type="dxa"/>
            <w:tcPrChange w:id="4670" w:author="Inno" w:date="2024-12-12T15:36:00Z">
              <w:tcPr>
                <w:tcW w:w="5310" w:type="dxa"/>
                <w:gridSpan w:val="3"/>
              </w:tcPr>
            </w:tcPrChange>
          </w:tcPr>
          <w:p w14:paraId="0E2F5CDC" w14:textId="5FE4F2C7" w:rsidR="00B8553B" w:rsidRPr="0080797E" w:rsidRDefault="00B8553B">
            <w:pPr>
              <w:rPr>
                <w:ins w:id="4671" w:author="Inno" w:date="2024-12-12T15:34:00Z"/>
                <w:rFonts w:ascii="Times New Roman" w:eastAsia="Times New Roman" w:hAnsi="Times New Roman" w:cs="Times New Roman"/>
                <w:sz w:val="20"/>
                <w:szCs w:val="20"/>
              </w:rPr>
              <w:pPrChange w:id="4672" w:author="Inno" w:date="2024-12-13T15:11:00Z">
                <w:pPr>
                  <w:ind w:left="720"/>
                </w:pPr>
              </w:pPrChange>
            </w:pPr>
            <w:ins w:id="4673" w:author="Inno" w:date="2024-12-12T15:34:00Z">
              <w:r w:rsidRPr="0080797E">
                <w:rPr>
                  <w:rFonts w:ascii="Times New Roman" w:eastAsia="Times New Roman" w:hAnsi="Times New Roman" w:cs="Times New Roman"/>
                  <w:sz w:val="20"/>
                  <w:szCs w:val="20"/>
                </w:rPr>
                <w:t>peak area of major refrigerant;</w:t>
              </w:r>
            </w:ins>
          </w:p>
          <w:p w14:paraId="2891A63C" w14:textId="77777777" w:rsidR="00B8553B" w:rsidRPr="0080797E" w:rsidRDefault="00B8553B" w:rsidP="004A1317">
            <w:pPr>
              <w:rPr>
                <w:ins w:id="4674" w:author="Inno" w:date="2024-12-12T15:34:00Z"/>
                <w:rFonts w:ascii="Times New Roman" w:eastAsia="Times New Roman" w:hAnsi="Times New Roman" w:cs="Times New Roman"/>
                <w:sz w:val="20"/>
                <w:szCs w:val="20"/>
              </w:rPr>
            </w:pPr>
          </w:p>
        </w:tc>
      </w:tr>
      <w:tr w:rsidR="00B8553B" w:rsidRPr="004A1317" w14:paraId="631380F4" w14:textId="77777777" w:rsidTr="00B8553B">
        <w:tblPrEx>
          <w:tblPrExChange w:id="4675" w:author="Inno" w:date="2024-12-12T15:36:00Z">
            <w:tblPrEx>
              <w:tblInd w:w="355" w:type="dxa"/>
            </w:tblPrEx>
          </w:tblPrExChange>
        </w:tblPrEx>
        <w:trPr>
          <w:ins w:id="4676" w:author="Inno" w:date="2024-12-12T15:34:00Z"/>
          <w:trPrChange w:id="4677" w:author="Inno" w:date="2024-12-12T15:36:00Z">
            <w:trPr>
              <w:gridAfter w:val="0"/>
            </w:trPr>
          </w:trPrChange>
        </w:trPr>
        <w:tc>
          <w:tcPr>
            <w:tcW w:w="630" w:type="dxa"/>
            <w:tcPrChange w:id="4678" w:author="Inno" w:date="2024-12-12T15:36:00Z">
              <w:tcPr>
                <w:tcW w:w="630" w:type="dxa"/>
                <w:gridSpan w:val="2"/>
              </w:tcPr>
            </w:tcPrChange>
          </w:tcPr>
          <w:p w14:paraId="17D80176" w14:textId="077950C7" w:rsidR="00B8553B" w:rsidRPr="004A1317" w:rsidRDefault="00B8553B" w:rsidP="004A1317">
            <w:pPr>
              <w:rPr>
                <w:ins w:id="4679" w:author="Inno" w:date="2024-12-12T15:34:00Z"/>
                <w:rFonts w:ascii="Times New Roman" w:eastAsia="Times New Roman" w:hAnsi="Times New Roman" w:cs="Times New Roman"/>
                <w:i/>
                <w:iCs/>
                <w:sz w:val="20"/>
                <w:szCs w:val="20"/>
              </w:rPr>
            </w:pPr>
            <w:ins w:id="4680" w:author="Inno" w:date="2024-12-12T15:34:00Z">
              <w:r w:rsidRPr="004A1317">
                <w:rPr>
                  <w:rFonts w:ascii="Times New Roman" w:eastAsia="Times New Roman" w:hAnsi="Times New Roman" w:cs="Times New Roman"/>
                  <w:i/>
                  <w:iCs/>
                  <w:sz w:val="20"/>
                  <w:szCs w:val="20"/>
                </w:rPr>
                <w:t>ARF</w:t>
              </w:r>
              <w:r w:rsidRPr="004A1317">
                <w:rPr>
                  <w:rFonts w:ascii="Times New Roman" w:eastAsia="Times New Roman" w:hAnsi="Times New Roman" w:cs="Times New Roman"/>
                  <w:i/>
                  <w:iCs/>
                  <w:sz w:val="20"/>
                  <w:szCs w:val="20"/>
                  <w:vertAlign w:val="subscript"/>
                </w:rPr>
                <w:t>i</w:t>
              </w:r>
            </w:ins>
          </w:p>
        </w:tc>
        <w:tc>
          <w:tcPr>
            <w:tcW w:w="450" w:type="dxa"/>
            <w:tcPrChange w:id="4681" w:author="Inno" w:date="2024-12-12T15:36:00Z">
              <w:tcPr>
                <w:tcW w:w="450" w:type="dxa"/>
              </w:tcPr>
            </w:tcPrChange>
          </w:tcPr>
          <w:p w14:paraId="54BCC377" w14:textId="2EE0ECC6" w:rsidR="00B8553B" w:rsidRPr="004A1317" w:rsidRDefault="00B8553B" w:rsidP="004A1317">
            <w:pPr>
              <w:rPr>
                <w:ins w:id="4682" w:author="Inno" w:date="2024-12-12T15:34:00Z"/>
                <w:rFonts w:ascii="Times New Roman" w:eastAsia="Times New Roman" w:hAnsi="Times New Roman" w:cs="Times New Roman"/>
                <w:sz w:val="20"/>
                <w:szCs w:val="20"/>
              </w:rPr>
            </w:pPr>
            <w:ins w:id="4683" w:author="Inno" w:date="2024-12-12T15:34:00Z">
              <w:r w:rsidRPr="004A1317">
                <w:rPr>
                  <w:rFonts w:ascii="Times New Roman" w:eastAsia="Times New Roman" w:hAnsi="Times New Roman" w:cs="Times New Roman"/>
                  <w:sz w:val="20"/>
                  <w:szCs w:val="20"/>
                </w:rPr>
                <w:t>=</w:t>
              </w:r>
            </w:ins>
          </w:p>
        </w:tc>
        <w:tc>
          <w:tcPr>
            <w:tcW w:w="5310" w:type="dxa"/>
            <w:tcPrChange w:id="4684" w:author="Inno" w:date="2024-12-12T15:36:00Z">
              <w:tcPr>
                <w:tcW w:w="5310" w:type="dxa"/>
                <w:gridSpan w:val="3"/>
              </w:tcPr>
            </w:tcPrChange>
          </w:tcPr>
          <w:p w14:paraId="47D4F87E" w14:textId="477B92EB" w:rsidR="00B8553B" w:rsidRPr="0080797E" w:rsidRDefault="00B8553B">
            <w:pPr>
              <w:rPr>
                <w:ins w:id="4685" w:author="Inno" w:date="2024-12-12T15:34:00Z"/>
                <w:rFonts w:ascii="Times New Roman" w:eastAsia="Times New Roman" w:hAnsi="Times New Roman" w:cs="Times New Roman"/>
                <w:sz w:val="20"/>
                <w:szCs w:val="20"/>
              </w:rPr>
              <w:pPrChange w:id="4686" w:author="Inno" w:date="2024-12-13T15:11:00Z">
                <w:pPr>
                  <w:ind w:left="720"/>
                </w:pPr>
              </w:pPrChange>
            </w:pPr>
            <w:ins w:id="4687" w:author="Inno" w:date="2024-12-12T15:34:00Z">
              <w:r w:rsidRPr="0080797E">
                <w:rPr>
                  <w:rFonts w:ascii="Times New Roman" w:eastAsia="Times New Roman" w:hAnsi="Times New Roman" w:cs="Times New Roman"/>
                  <w:sz w:val="20"/>
                  <w:szCs w:val="20"/>
                </w:rPr>
                <w:t xml:space="preserve">absolute response factor of component </w:t>
              </w:r>
            </w:ins>
            <w:ins w:id="4688" w:author="Inno" w:date="2024-12-13T15:40:00Z">
              <w:r w:rsidR="0080797E" w:rsidRPr="0080797E">
                <w:rPr>
                  <w:rFonts w:ascii="Times New Roman" w:eastAsia="Times New Roman" w:hAnsi="Times New Roman" w:cs="Times New Roman"/>
                  <w:sz w:val="20"/>
                  <w:szCs w:val="20"/>
                  <w:rPrChange w:id="4689" w:author="Inno" w:date="2024-12-13T15:41:00Z">
                    <w:rPr>
                      <w:rFonts w:ascii="Times New Roman" w:eastAsia="Times New Roman" w:hAnsi="Times New Roman" w:cs="Times New Roman"/>
                      <w:sz w:val="20"/>
                      <w:szCs w:val="20"/>
                      <w:highlight w:val="yellow"/>
                    </w:rPr>
                  </w:rPrChange>
                </w:rPr>
                <w:t>I</w:t>
              </w:r>
              <w:r w:rsidR="0080797E" w:rsidRPr="0080797E">
                <w:rPr>
                  <w:rFonts w:ascii="Times New Roman" w:eastAsia="Times New Roman" w:hAnsi="Times New Roman" w:cs="Times New Roman"/>
                  <w:sz w:val="20"/>
                  <w:szCs w:val="20"/>
                </w:rPr>
                <w:t>;</w:t>
              </w:r>
            </w:ins>
          </w:p>
          <w:p w14:paraId="68A37D87" w14:textId="77777777" w:rsidR="00B8553B" w:rsidRPr="0080797E" w:rsidRDefault="00B8553B" w:rsidP="004A1317">
            <w:pPr>
              <w:rPr>
                <w:ins w:id="4690" w:author="Inno" w:date="2024-12-12T15:34:00Z"/>
                <w:rFonts w:ascii="Times New Roman" w:eastAsia="Times New Roman" w:hAnsi="Times New Roman" w:cs="Times New Roman"/>
                <w:sz w:val="20"/>
                <w:szCs w:val="20"/>
              </w:rPr>
            </w:pPr>
          </w:p>
        </w:tc>
      </w:tr>
      <w:tr w:rsidR="00B8553B" w:rsidRPr="004A1317" w14:paraId="46CCB819" w14:textId="77777777" w:rsidTr="00B8553B">
        <w:tblPrEx>
          <w:tblPrExChange w:id="4691" w:author="Inno" w:date="2024-12-12T15:36:00Z">
            <w:tblPrEx>
              <w:tblInd w:w="355" w:type="dxa"/>
            </w:tblPrEx>
          </w:tblPrExChange>
        </w:tblPrEx>
        <w:trPr>
          <w:ins w:id="4692" w:author="Inno" w:date="2024-12-12T15:34:00Z"/>
          <w:trPrChange w:id="4693" w:author="Inno" w:date="2024-12-12T15:36:00Z">
            <w:trPr>
              <w:gridAfter w:val="0"/>
            </w:trPr>
          </w:trPrChange>
        </w:trPr>
        <w:tc>
          <w:tcPr>
            <w:tcW w:w="630" w:type="dxa"/>
            <w:tcPrChange w:id="4694" w:author="Inno" w:date="2024-12-12T15:36:00Z">
              <w:tcPr>
                <w:tcW w:w="630" w:type="dxa"/>
                <w:gridSpan w:val="2"/>
              </w:tcPr>
            </w:tcPrChange>
          </w:tcPr>
          <w:p w14:paraId="160DFA8D" w14:textId="6787D9BB" w:rsidR="00B8553B" w:rsidRPr="004A1317" w:rsidRDefault="00B8553B" w:rsidP="004A1317">
            <w:pPr>
              <w:rPr>
                <w:ins w:id="4695" w:author="Inno" w:date="2024-12-12T15:34:00Z"/>
                <w:rFonts w:ascii="Times New Roman" w:eastAsia="Times New Roman" w:hAnsi="Times New Roman" w:cs="Times New Roman"/>
                <w:i/>
                <w:iCs/>
                <w:sz w:val="20"/>
                <w:szCs w:val="20"/>
              </w:rPr>
            </w:pPr>
            <w:ins w:id="4696" w:author="Inno" w:date="2024-12-12T15:34:00Z">
              <w:r w:rsidRPr="004A1317">
                <w:rPr>
                  <w:rFonts w:ascii="Times New Roman" w:eastAsia="Times New Roman" w:hAnsi="Times New Roman" w:cs="Times New Roman"/>
                  <w:i/>
                  <w:sz w:val="20"/>
                  <w:szCs w:val="20"/>
                </w:rPr>
                <w:t>ARF</w:t>
              </w:r>
              <w:r w:rsidRPr="004A1317">
                <w:rPr>
                  <w:rFonts w:ascii="Times New Roman" w:eastAsia="Times New Roman" w:hAnsi="Times New Roman" w:cs="Times New Roman"/>
                  <w:i/>
                  <w:sz w:val="20"/>
                  <w:szCs w:val="20"/>
                  <w:vertAlign w:val="subscript"/>
                </w:rPr>
                <w:t>r</w:t>
              </w:r>
            </w:ins>
          </w:p>
        </w:tc>
        <w:tc>
          <w:tcPr>
            <w:tcW w:w="450" w:type="dxa"/>
            <w:tcPrChange w:id="4697" w:author="Inno" w:date="2024-12-12T15:36:00Z">
              <w:tcPr>
                <w:tcW w:w="450" w:type="dxa"/>
              </w:tcPr>
            </w:tcPrChange>
          </w:tcPr>
          <w:p w14:paraId="3151BA1B" w14:textId="6431CE78" w:rsidR="00B8553B" w:rsidRPr="004A1317" w:rsidRDefault="00B8553B" w:rsidP="004A1317">
            <w:pPr>
              <w:rPr>
                <w:ins w:id="4698" w:author="Inno" w:date="2024-12-12T15:34:00Z"/>
                <w:rFonts w:ascii="Times New Roman" w:eastAsia="Times New Roman" w:hAnsi="Times New Roman" w:cs="Times New Roman"/>
                <w:sz w:val="20"/>
                <w:szCs w:val="20"/>
              </w:rPr>
            </w:pPr>
            <w:ins w:id="4699" w:author="Inno" w:date="2024-12-12T15:35:00Z">
              <w:r w:rsidRPr="004A1317">
                <w:rPr>
                  <w:rFonts w:ascii="Times New Roman" w:eastAsia="Times New Roman" w:hAnsi="Times New Roman" w:cs="Times New Roman"/>
                  <w:sz w:val="20"/>
                  <w:szCs w:val="20"/>
                </w:rPr>
                <w:t>=</w:t>
              </w:r>
            </w:ins>
          </w:p>
        </w:tc>
        <w:tc>
          <w:tcPr>
            <w:tcW w:w="5310" w:type="dxa"/>
            <w:tcPrChange w:id="4700" w:author="Inno" w:date="2024-12-12T15:36:00Z">
              <w:tcPr>
                <w:tcW w:w="5310" w:type="dxa"/>
                <w:gridSpan w:val="3"/>
              </w:tcPr>
            </w:tcPrChange>
          </w:tcPr>
          <w:p w14:paraId="0FE39D73" w14:textId="2DADD75A" w:rsidR="00B8553B" w:rsidRPr="0080797E" w:rsidRDefault="00B8553B">
            <w:pPr>
              <w:rPr>
                <w:ins w:id="4701" w:author="Inno" w:date="2024-12-12T15:35:00Z"/>
                <w:rFonts w:ascii="Times New Roman" w:eastAsia="Times New Roman" w:hAnsi="Times New Roman" w:cs="Times New Roman"/>
                <w:sz w:val="20"/>
                <w:szCs w:val="20"/>
              </w:rPr>
              <w:pPrChange w:id="4702" w:author="Inno" w:date="2024-12-13T15:11:00Z">
                <w:pPr>
                  <w:ind w:left="720"/>
                </w:pPr>
              </w:pPrChange>
            </w:pPr>
            <w:ins w:id="4703" w:author="Inno" w:date="2024-12-12T15:35:00Z">
              <w:r w:rsidRPr="0080797E">
                <w:rPr>
                  <w:rFonts w:ascii="Times New Roman" w:eastAsia="Times New Roman" w:hAnsi="Times New Roman" w:cs="Times New Roman"/>
                  <w:sz w:val="20"/>
                  <w:szCs w:val="20"/>
                </w:rPr>
                <w:t>absolute response factor of component r</w:t>
              </w:r>
            </w:ins>
            <w:ins w:id="4704" w:author="Inno" w:date="2024-12-13T15:40:00Z">
              <w:r w:rsidR="0080797E" w:rsidRPr="0080797E">
                <w:rPr>
                  <w:rFonts w:ascii="Times New Roman" w:eastAsia="Times New Roman" w:hAnsi="Times New Roman" w:cs="Times New Roman"/>
                  <w:sz w:val="20"/>
                  <w:szCs w:val="20"/>
                </w:rPr>
                <w:t>; and</w:t>
              </w:r>
            </w:ins>
          </w:p>
          <w:p w14:paraId="275D7135" w14:textId="77777777" w:rsidR="00B8553B" w:rsidRPr="0080797E" w:rsidRDefault="00B8553B" w:rsidP="004A1317">
            <w:pPr>
              <w:rPr>
                <w:ins w:id="4705" w:author="Inno" w:date="2024-12-12T15:34:00Z"/>
                <w:rFonts w:ascii="Times New Roman" w:eastAsia="Times New Roman" w:hAnsi="Times New Roman" w:cs="Times New Roman"/>
                <w:sz w:val="20"/>
                <w:szCs w:val="20"/>
              </w:rPr>
            </w:pPr>
          </w:p>
        </w:tc>
      </w:tr>
      <w:tr w:rsidR="00B8553B" w:rsidRPr="004A1317" w14:paraId="62EC3472" w14:textId="77777777" w:rsidTr="002D5309">
        <w:tblPrEx>
          <w:tblPrExChange w:id="4706" w:author="Inno" w:date="2024-12-13T15:21:00Z">
            <w:tblPrEx>
              <w:tblInd w:w="355" w:type="dxa"/>
            </w:tblPrEx>
          </w:tblPrExChange>
        </w:tblPrEx>
        <w:trPr>
          <w:trHeight w:val="189"/>
          <w:ins w:id="4707" w:author="Inno" w:date="2024-12-12T15:35:00Z"/>
          <w:trPrChange w:id="4708" w:author="Inno" w:date="2024-12-13T15:21:00Z">
            <w:trPr>
              <w:gridAfter w:val="0"/>
            </w:trPr>
          </w:trPrChange>
        </w:trPr>
        <w:tc>
          <w:tcPr>
            <w:tcW w:w="630" w:type="dxa"/>
            <w:tcPrChange w:id="4709" w:author="Inno" w:date="2024-12-13T15:21:00Z">
              <w:tcPr>
                <w:tcW w:w="630" w:type="dxa"/>
                <w:gridSpan w:val="2"/>
              </w:tcPr>
            </w:tcPrChange>
          </w:tcPr>
          <w:p w14:paraId="7CCB8F9C" w14:textId="6606E43E" w:rsidR="00B8553B" w:rsidRPr="004A1317" w:rsidRDefault="00B8553B" w:rsidP="004A1317">
            <w:pPr>
              <w:rPr>
                <w:ins w:id="4710" w:author="Inno" w:date="2024-12-12T15:35:00Z"/>
                <w:rFonts w:ascii="Times New Roman" w:eastAsia="Times New Roman" w:hAnsi="Times New Roman" w:cs="Times New Roman"/>
                <w:i/>
                <w:sz w:val="20"/>
                <w:szCs w:val="20"/>
              </w:rPr>
            </w:pPr>
            <w:commentRangeStart w:id="4711"/>
            <w:ins w:id="4712" w:author="Inno" w:date="2024-12-12T15:35:00Z">
              <w:r w:rsidRPr="004A1317">
                <w:rPr>
                  <w:rFonts w:ascii="Times New Roman" w:eastAsia="Times New Roman" w:hAnsi="Times New Roman" w:cs="Times New Roman"/>
                  <w:i/>
                  <w:iCs/>
                  <w:sz w:val="20"/>
                  <w:szCs w:val="20"/>
                </w:rPr>
                <w:t>S</w:t>
              </w:r>
            </w:ins>
          </w:p>
        </w:tc>
        <w:tc>
          <w:tcPr>
            <w:tcW w:w="450" w:type="dxa"/>
            <w:tcPrChange w:id="4713" w:author="Inno" w:date="2024-12-13T15:21:00Z">
              <w:tcPr>
                <w:tcW w:w="450" w:type="dxa"/>
              </w:tcPr>
            </w:tcPrChange>
          </w:tcPr>
          <w:p w14:paraId="285148A4" w14:textId="2FF72512" w:rsidR="00B8553B" w:rsidRPr="004A1317" w:rsidRDefault="00B8553B" w:rsidP="004A1317">
            <w:pPr>
              <w:rPr>
                <w:ins w:id="4714" w:author="Inno" w:date="2024-12-12T15:35:00Z"/>
                <w:rFonts w:ascii="Times New Roman" w:eastAsia="Times New Roman" w:hAnsi="Times New Roman" w:cs="Times New Roman"/>
                <w:sz w:val="20"/>
                <w:szCs w:val="20"/>
              </w:rPr>
            </w:pPr>
            <w:commentRangeStart w:id="4715"/>
            <w:ins w:id="4716" w:author="Inno" w:date="2024-12-12T15:35:00Z">
              <w:r w:rsidRPr="004A1317">
                <w:rPr>
                  <w:rFonts w:ascii="Times New Roman" w:eastAsia="Times New Roman" w:hAnsi="Times New Roman" w:cs="Times New Roman"/>
                  <w:sz w:val="20"/>
                  <w:szCs w:val="20"/>
                </w:rPr>
                <w:t>=</w:t>
              </w:r>
            </w:ins>
          </w:p>
        </w:tc>
        <w:tc>
          <w:tcPr>
            <w:tcW w:w="5310" w:type="dxa"/>
            <w:tcPrChange w:id="4717" w:author="Inno" w:date="2024-12-13T15:21:00Z">
              <w:tcPr>
                <w:tcW w:w="5310" w:type="dxa"/>
                <w:gridSpan w:val="3"/>
              </w:tcPr>
            </w:tcPrChange>
          </w:tcPr>
          <w:p w14:paraId="515C7473" w14:textId="18AD946A" w:rsidR="00B8553B" w:rsidRPr="004A1317" w:rsidRDefault="00B8553B" w:rsidP="004A1317">
            <w:pPr>
              <w:rPr>
                <w:ins w:id="4718" w:author="Inno" w:date="2024-12-12T15:35:00Z"/>
                <w:rFonts w:ascii="Times New Roman" w:eastAsia="Times New Roman" w:hAnsi="Times New Roman" w:cs="Times New Roman"/>
                <w:sz w:val="20"/>
                <w:szCs w:val="20"/>
              </w:rPr>
            </w:pPr>
            <w:ins w:id="4719" w:author="Inno" w:date="2024-12-12T15:35:00Z">
              <w:r w:rsidRPr="00927861">
                <w:rPr>
                  <w:rFonts w:ascii="Times New Roman" w:eastAsia="Times New Roman" w:hAnsi="Times New Roman" w:cs="Times New Roman"/>
                  <w:sz w:val="20"/>
                  <w:szCs w:val="20"/>
                  <w:highlight w:val="yellow"/>
                  <w:rPrChange w:id="4720" w:author="Inno" w:date="2024-12-13T16:44:00Z">
                    <w:rPr>
                      <w:rFonts w:ascii="Times New Roman" w:eastAsia="Times New Roman" w:hAnsi="Times New Roman" w:cs="Times New Roman"/>
                      <w:sz w:val="20"/>
                      <w:szCs w:val="20"/>
                    </w:rPr>
                  </w:rPrChange>
                </w:rPr>
                <w:t>weight</w:t>
              </w:r>
              <w:r w:rsidRPr="004A1317">
                <w:rPr>
                  <w:rFonts w:ascii="Times New Roman" w:eastAsia="Times New Roman" w:hAnsi="Times New Roman" w:cs="Times New Roman"/>
                  <w:sz w:val="20"/>
                  <w:szCs w:val="20"/>
                </w:rPr>
                <w:t xml:space="preserve"> </w:t>
              </w:r>
            </w:ins>
            <w:ins w:id="4721" w:author="Inno" w:date="2024-12-13T15:40:00Z">
              <w:r w:rsidR="0080797E" w:rsidRPr="001B3655">
                <w:rPr>
                  <w:rFonts w:ascii="Times New Roman" w:eastAsia="Times New Roman" w:hAnsi="Times New Roman" w:cs="Times New Roman"/>
                  <w:sz w:val="20"/>
                  <w:szCs w:val="20"/>
                </w:rPr>
                <w:t>percent</w:t>
              </w:r>
              <w:r w:rsidR="0080797E" w:rsidRPr="0080797E">
                <w:rPr>
                  <w:rFonts w:ascii="Times New Roman" w:eastAsia="Times New Roman" w:hAnsi="Times New Roman" w:cs="Times New Roman"/>
                  <w:sz w:val="20"/>
                  <w:szCs w:val="20"/>
                </w:rPr>
                <w:t xml:space="preserve"> </w:t>
              </w:r>
            </w:ins>
            <w:ins w:id="4722" w:author="Inno" w:date="2024-12-12T15:35:00Z">
              <w:r w:rsidRPr="0080797E">
                <w:rPr>
                  <w:rFonts w:ascii="Times New Roman" w:eastAsia="Times New Roman" w:hAnsi="Times New Roman" w:cs="Times New Roman"/>
                  <w:sz w:val="20"/>
                  <w:szCs w:val="20"/>
                </w:rPr>
                <w:t>su</w:t>
              </w:r>
              <w:r w:rsidRPr="004A1317">
                <w:rPr>
                  <w:rFonts w:ascii="Times New Roman" w:eastAsia="Times New Roman" w:hAnsi="Times New Roman" w:cs="Times New Roman"/>
                  <w:sz w:val="20"/>
                  <w:szCs w:val="20"/>
                </w:rPr>
                <w:t>m of all impurities present</w:t>
              </w:r>
            </w:ins>
            <w:ins w:id="4723" w:author="Inno" w:date="2024-12-13T15:40:00Z">
              <w:r w:rsidR="0080797E">
                <w:rPr>
                  <w:rFonts w:ascii="Times New Roman" w:eastAsia="Times New Roman" w:hAnsi="Times New Roman" w:cs="Times New Roman"/>
                  <w:sz w:val="20"/>
                  <w:szCs w:val="20"/>
                </w:rPr>
                <w:t>.</w:t>
              </w:r>
            </w:ins>
            <w:commentRangeEnd w:id="4715"/>
            <w:ins w:id="4724" w:author="Inno" w:date="2024-12-13T17:16:00Z">
              <w:r w:rsidR="005C6C90">
                <w:rPr>
                  <w:rStyle w:val="CommentReference"/>
                </w:rPr>
                <w:commentReference w:id="4715"/>
              </w:r>
            </w:ins>
            <w:r w:rsidR="00F97E93">
              <w:rPr>
                <w:rStyle w:val="CommentReference"/>
              </w:rPr>
              <w:commentReference w:id="4711"/>
            </w:r>
          </w:p>
        </w:tc>
      </w:tr>
      <w:commentRangeEnd w:id="4711"/>
    </w:tbl>
    <w:p w14:paraId="06C8ED95" w14:textId="77777777" w:rsidR="00B8553B" w:rsidRPr="004A1317" w:rsidRDefault="00B8553B" w:rsidP="004A1317">
      <w:pPr>
        <w:spacing w:after="0"/>
        <w:ind w:left="720"/>
        <w:rPr>
          <w:ins w:id="4725" w:author="Inno" w:date="2024-12-12T15:33:00Z"/>
          <w:rFonts w:ascii="Times New Roman" w:eastAsia="Times New Roman" w:hAnsi="Times New Roman" w:cs="Times New Roman"/>
          <w:i/>
          <w:iCs/>
          <w:sz w:val="20"/>
          <w:szCs w:val="20"/>
        </w:rPr>
      </w:pPr>
    </w:p>
    <w:p w14:paraId="704921BD" w14:textId="30A4621B" w:rsidR="00434117" w:rsidRPr="004A1317" w:rsidDel="00B8553B" w:rsidRDefault="00434117" w:rsidP="000E6EF2">
      <w:pPr>
        <w:spacing w:after="0"/>
        <w:ind w:left="720"/>
        <w:rPr>
          <w:del w:id="4726" w:author="Inno" w:date="2024-12-12T15:35:00Z"/>
          <w:rFonts w:ascii="Times New Roman" w:eastAsia="Times New Roman" w:hAnsi="Times New Roman" w:cs="Times New Roman"/>
          <w:sz w:val="20"/>
          <w:szCs w:val="20"/>
        </w:rPr>
      </w:pPr>
      <w:del w:id="4727" w:author="Inno" w:date="2024-12-12T15:33:00Z">
        <w:r w:rsidRPr="004A1317" w:rsidDel="00B8553B">
          <w:rPr>
            <w:rFonts w:ascii="Times New Roman" w:eastAsia="Times New Roman" w:hAnsi="Times New Roman" w:cs="Times New Roman"/>
            <w:i/>
            <w:iCs/>
            <w:sz w:val="20"/>
            <w:szCs w:val="20"/>
          </w:rPr>
          <w:delText>A</w:delText>
        </w:r>
        <w:r w:rsidRPr="004A1317" w:rsidDel="00B8553B">
          <w:rPr>
            <w:rFonts w:ascii="Times New Roman" w:eastAsia="Times New Roman" w:hAnsi="Times New Roman" w:cs="Times New Roman"/>
            <w:i/>
            <w:iCs/>
            <w:sz w:val="20"/>
            <w:szCs w:val="20"/>
            <w:vertAlign w:val="subscript"/>
          </w:rPr>
          <w:delText>i</w:delText>
        </w:r>
        <w:r w:rsidRPr="004A1317" w:rsidDel="00B8553B">
          <w:rPr>
            <w:rFonts w:ascii="Times New Roman" w:eastAsia="Times New Roman" w:hAnsi="Times New Roman" w:cs="Times New Roman"/>
            <w:sz w:val="20"/>
            <w:szCs w:val="20"/>
          </w:rPr>
          <w:delText xml:space="preserve"> =</w:delText>
        </w:r>
      </w:del>
      <w:del w:id="4728" w:author="Inno" w:date="2024-12-12T15:35:00Z">
        <w:r w:rsidRPr="004A1317" w:rsidDel="00B8553B">
          <w:rPr>
            <w:rFonts w:ascii="Times New Roman" w:eastAsia="Times New Roman" w:hAnsi="Times New Roman" w:cs="Times New Roman"/>
            <w:sz w:val="20"/>
            <w:szCs w:val="20"/>
          </w:rPr>
          <w:delText xml:space="preserve"> </w:delText>
        </w:r>
      </w:del>
      <w:del w:id="4729" w:author="Inno" w:date="2024-12-12T15:33:00Z">
        <w:r w:rsidRPr="004A1317" w:rsidDel="00B8553B">
          <w:rPr>
            <w:rFonts w:ascii="Times New Roman" w:eastAsia="Times New Roman" w:hAnsi="Times New Roman" w:cs="Times New Roman"/>
            <w:sz w:val="20"/>
            <w:szCs w:val="20"/>
          </w:rPr>
          <w:delText>peak area of component i (average of 3 determinations).</w:delText>
        </w:r>
      </w:del>
    </w:p>
    <w:p w14:paraId="40A04E5D" w14:textId="0201F8DE" w:rsidR="00434117" w:rsidRPr="004A1317" w:rsidDel="00B8553B" w:rsidRDefault="00434117" w:rsidP="000E6EF2">
      <w:pPr>
        <w:spacing w:after="0"/>
        <w:ind w:left="720"/>
        <w:rPr>
          <w:del w:id="4730" w:author="Inno" w:date="2024-12-12T15:34:00Z"/>
          <w:rFonts w:ascii="Times New Roman" w:eastAsia="Times New Roman" w:hAnsi="Times New Roman" w:cs="Times New Roman"/>
          <w:sz w:val="20"/>
          <w:szCs w:val="20"/>
        </w:rPr>
      </w:pPr>
      <w:del w:id="4731" w:author="Inno" w:date="2024-12-12T15:34:00Z">
        <w:r w:rsidRPr="004A1317" w:rsidDel="00B8553B">
          <w:rPr>
            <w:rFonts w:ascii="Times New Roman" w:eastAsia="Times New Roman" w:hAnsi="Times New Roman" w:cs="Times New Roman"/>
            <w:i/>
            <w:iCs/>
            <w:sz w:val="20"/>
            <w:szCs w:val="20"/>
          </w:rPr>
          <w:delText>A</w:delText>
        </w:r>
        <w:r w:rsidRPr="004A1317" w:rsidDel="00B8553B">
          <w:rPr>
            <w:rFonts w:ascii="Times New Roman" w:eastAsia="Times New Roman" w:hAnsi="Times New Roman" w:cs="Times New Roman"/>
            <w:i/>
            <w:iCs/>
            <w:sz w:val="20"/>
            <w:szCs w:val="20"/>
            <w:vertAlign w:val="subscript"/>
          </w:rPr>
          <w:delText>r</w:delText>
        </w:r>
        <w:r w:rsidRPr="004A1317" w:rsidDel="00B8553B">
          <w:rPr>
            <w:rFonts w:ascii="Times New Roman" w:eastAsia="Times New Roman" w:hAnsi="Times New Roman" w:cs="Times New Roman"/>
            <w:sz w:val="20"/>
            <w:szCs w:val="20"/>
          </w:rPr>
          <w:delText xml:space="preserve"> = peak area of major refrigerant</w:delText>
        </w:r>
      </w:del>
    </w:p>
    <w:p w14:paraId="60EB259E" w14:textId="2D548019" w:rsidR="00434117" w:rsidRPr="004A1317" w:rsidDel="00B8553B" w:rsidRDefault="00434117" w:rsidP="000E6EF2">
      <w:pPr>
        <w:spacing w:after="0"/>
        <w:ind w:left="720"/>
        <w:rPr>
          <w:del w:id="4732" w:author="Inno" w:date="2024-12-12T15:35:00Z"/>
          <w:rFonts w:ascii="Times New Roman" w:eastAsia="Times New Roman" w:hAnsi="Times New Roman" w:cs="Times New Roman"/>
          <w:sz w:val="20"/>
          <w:szCs w:val="20"/>
        </w:rPr>
      </w:pPr>
      <w:del w:id="4733" w:author="Inno" w:date="2024-12-12T15:34:00Z">
        <w:r w:rsidRPr="004A1317" w:rsidDel="00B8553B">
          <w:rPr>
            <w:rFonts w:ascii="Times New Roman" w:eastAsia="Times New Roman" w:hAnsi="Times New Roman" w:cs="Times New Roman"/>
            <w:i/>
            <w:iCs/>
            <w:sz w:val="20"/>
            <w:szCs w:val="20"/>
          </w:rPr>
          <w:delText>ARF</w:delText>
        </w:r>
        <w:r w:rsidRPr="004A1317" w:rsidDel="00B8553B">
          <w:rPr>
            <w:rFonts w:ascii="Times New Roman" w:eastAsia="Times New Roman" w:hAnsi="Times New Roman" w:cs="Times New Roman"/>
            <w:i/>
            <w:iCs/>
            <w:sz w:val="20"/>
            <w:szCs w:val="20"/>
            <w:vertAlign w:val="subscript"/>
          </w:rPr>
          <w:delText>i</w:delText>
        </w:r>
        <w:r w:rsidRPr="004A1317" w:rsidDel="00B8553B">
          <w:rPr>
            <w:rFonts w:ascii="Times New Roman" w:eastAsia="Times New Roman" w:hAnsi="Times New Roman" w:cs="Times New Roman"/>
            <w:sz w:val="20"/>
            <w:szCs w:val="20"/>
          </w:rPr>
          <w:delText xml:space="preserve"> =</w:delText>
        </w:r>
      </w:del>
      <w:del w:id="4734" w:author="Inno" w:date="2024-12-12T15:35:00Z">
        <w:r w:rsidRPr="004A1317" w:rsidDel="00B8553B">
          <w:rPr>
            <w:rFonts w:ascii="Times New Roman" w:eastAsia="Times New Roman" w:hAnsi="Times New Roman" w:cs="Times New Roman"/>
            <w:sz w:val="20"/>
            <w:szCs w:val="20"/>
          </w:rPr>
          <w:delText xml:space="preserve"> </w:delText>
        </w:r>
      </w:del>
      <w:del w:id="4735" w:author="Inno" w:date="2024-12-12T15:34:00Z">
        <w:r w:rsidRPr="004A1317" w:rsidDel="00B8553B">
          <w:rPr>
            <w:rFonts w:ascii="Times New Roman" w:eastAsia="Times New Roman" w:hAnsi="Times New Roman" w:cs="Times New Roman"/>
            <w:sz w:val="20"/>
            <w:szCs w:val="20"/>
          </w:rPr>
          <w:delText>Absolute Response Factor of component i</w:delText>
        </w:r>
      </w:del>
    </w:p>
    <w:p w14:paraId="380F0474" w14:textId="5FEACF8D" w:rsidR="00434117" w:rsidRPr="004A1317" w:rsidDel="00B8553B" w:rsidRDefault="00434117" w:rsidP="000E6EF2">
      <w:pPr>
        <w:spacing w:after="0"/>
        <w:ind w:left="720"/>
        <w:rPr>
          <w:del w:id="4736" w:author="Inno" w:date="2024-12-12T15:35:00Z"/>
          <w:rFonts w:ascii="Times New Roman" w:eastAsia="Times New Roman" w:hAnsi="Times New Roman" w:cs="Times New Roman"/>
          <w:sz w:val="20"/>
          <w:szCs w:val="20"/>
        </w:rPr>
      </w:pPr>
      <w:del w:id="4737" w:author="Inno" w:date="2024-12-12T15:34:00Z">
        <w:r w:rsidRPr="004A1317" w:rsidDel="00B8553B">
          <w:rPr>
            <w:rFonts w:ascii="Times New Roman" w:eastAsia="Times New Roman" w:hAnsi="Times New Roman" w:cs="Times New Roman"/>
            <w:i/>
            <w:sz w:val="20"/>
            <w:szCs w:val="20"/>
          </w:rPr>
          <w:delText>ARF</w:delText>
        </w:r>
        <w:r w:rsidRPr="004A1317" w:rsidDel="00B8553B">
          <w:rPr>
            <w:rFonts w:ascii="Times New Roman" w:eastAsia="Times New Roman" w:hAnsi="Times New Roman" w:cs="Times New Roman"/>
            <w:i/>
            <w:sz w:val="20"/>
            <w:szCs w:val="20"/>
            <w:vertAlign w:val="subscript"/>
          </w:rPr>
          <w:delText>r</w:delText>
        </w:r>
        <w:r w:rsidRPr="004A1317" w:rsidDel="00B8553B">
          <w:rPr>
            <w:rFonts w:ascii="Times New Roman" w:eastAsia="Times New Roman" w:hAnsi="Times New Roman" w:cs="Times New Roman"/>
            <w:sz w:val="20"/>
            <w:szCs w:val="20"/>
          </w:rPr>
          <w:delText xml:space="preserve"> </w:delText>
        </w:r>
      </w:del>
      <w:del w:id="4738" w:author="Inno" w:date="2024-12-12T15:35:00Z">
        <w:r w:rsidRPr="004A1317" w:rsidDel="00B8553B">
          <w:rPr>
            <w:rFonts w:ascii="Times New Roman" w:eastAsia="Times New Roman" w:hAnsi="Times New Roman" w:cs="Times New Roman"/>
            <w:sz w:val="20"/>
            <w:szCs w:val="20"/>
          </w:rPr>
          <w:delText>= Absolute Response Factor of component r</w:delText>
        </w:r>
      </w:del>
    </w:p>
    <w:p w14:paraId="332A98C1" w14:textId="7B4C7AFE" w:rsidR="00434117" w:rsidRPr="004A1317" w:rsidDel="00B8553B" w:rsidRDefault="00434117" w:rsidP="000E6EF2">
      <w:pPr>
        <w:ind w:firstLine="720"/>
        <w:rPr>
          <w:del w:id="4739" w:author="Inno" w:date="2024-12-12T15:35:00Z"/>
          <w:rFonts w:ascii="Times New Roman" w:eastAsia="Times New Roman" w:hAnsi="Times New Roman" w:cs="Times New Roman"/>
          <w:sz w:val="20"/>
          <w:szCs w:val="20"/>
        </w:rPr>
      </w:pPr>
      <w:del w:id="4740" w:author="Inno" w:date="2024-12-12T15:35:00Z">
        <w:r w:rsidRPr="004A1317" w:rsidDel="00B8553B">
          <w:rPr>
            <w:rFonts w:ascii="Times New Roman" w:eastAsia="Times New Roman" w:hAnsi="Times New Roman" w:cs="Times New Roman"/>
            <w:i/>
            <w:iCs/>
            <w:sz w:val="20"/>
            <w:szCs w:val="20"/>
          </w:rPr>
          <w:delText>S</w:delText>
        </w:r>
        <w:r w:rsidRPr="004A1317" w:rsidDel="00B8553B">
          <w:rPr>
            <w:rFonts w:ascii="Times New Roman" w:eastAsia="Times New Roman" w:hAnsi="Times New Roman" w:cs="Times New Roman"/>
            <w:sz w:val="20"/>
            <w:szCs w:val="20"/>
          </w:rPr>
          <w:delText xml:space="preserve"> = weight % sum of all impurities present</w:delText>
        </w:r>
      </w:del>
    </w:p>
    <w:p w14:paraId="0432E9F3" w14:textId="77777777" w:rsidR="00434117" w:rsidRPr="004A1317" w:rsidRDefault="00434117" w:rsidP="004A1317">
      <w:pPr>
        <w:rPr>
          <w:rFonts w:ascii="Times New Roman" w:eastAsia="Times New Roman" w:hAnsi="Times New Roman" w:cs="Times New Roman"/>
          <w:sz w:val="20"/>
          <w:szCs w:val="20"/>
        </w:rPr>
      </w:pPr>
      <w:r w:rsidRPr="004A1317">
        <w:rPr>
          <w:rFonts w:ascii="Times New Roman" w:eastAsia="Times New Roman" w:hAnsi="Times New Roman" w:cs="Times New Roman"/>
          <w:sz w:val="20"/>
          <w:szCs w:val="20"/>
        </w:rPr>
        <w:t xml:space="preserve">Then, using the major refrigerant </w:t>
      </w:r>
      <w:r w:rsidRPr="004A1317">
        <w:rPr>
          <w:rFonts w:ascii="Times New Roman" w:eastAsia="Times New Roman" w:hAnsi="Times New Roman" w:cs="Times New Roman"/>
          <w:i/>
          <w:iCs/>
          <w:sz w:val="20"/>
          <w:szCs w:val="20"/>
        </w:rPr>
        <w:t>r</w:t>
      </w:r>
      <w:r w:rsidRPr="004A1317">
        <w:rPr>
          <w:rFonts w:ascii="Times New Roman" w:eastAsia="Times New Roman" w:hAnsi="Times New Roman" w:cs="Times New Roman"/>
          <w:sz w:val="20"/>
          <w:szCs w:val="20"/>
        </w:rPr>
        <w:t xml:space="preserve"> as the reference peak, the Relative Response Factor can now be determined:</w:t>
      </w:r>
    </w:p>
    <w:p w14:paraId="3045CDD8" w14:textId="3E45A4A8" w:rsidR="00043975" w:rsidRPr="004A1317" w:rsidRDefault="005506B9" w:rsidP="004A1317">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m:t>
          </m:r>
          <m:r>
            <m:rPr>
              <m:sty m:val="p"/>
            </m:rPr>
            <w:rPr>
              <w:rFonts w:ascii="Cambria Math" w:eastAsia="Times New Roman" w:hAnsi="Cambria Math" w:cs="Times New Roman"/>
              <w:sz w:val="20"/>
              <w:szCs w:val="20"/>
              <w:vertAlign w:val="subscript"/>
            </w:rPr>
            <m:t>i</m:t>
          </m:r>
          <m:r>
            <m:rPr>
              <m:sty m:val="p"/>
            </m:rPr>
            <w:rPr>
              <w:rFonts w:ascii="Cambria Math" w:eastAsia="Times New Roman" w:hAnsi="Times New Roman" w:cs="Times New Roman"/>
              <w:sz w:val="20"/>
              <w:szCs w:val="20"/>
              <w:vertAlign w:val="subscript"/>
            </w:rPr>
            <m:t>=</m:t>
          </m:r>
          <m:f>
            <m:fPr>
              <m:ctrlPr>
                <w:rPr>
                  <w:rFonts w:ascii="Cambria Math" w:eastAsia="Times New Roman" w:hAnsi="Cambria Math" w:cs="Times New Roman"/>
                  <w:i/>
                </w:rPr>
              </m:ctrlPr>
            </m:fPr>
            <m:num>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num>
            <m:den>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den>
          </m:f>
        </m:oMath>
      </m:oMathPara>
    </w:p>
    <w:p w14:paraId="00F6A4A6" w14:textId="40804FDC" w:rsidR="00043975" w:rsidRPr="004A1317" w:rsidRDefault="00043975">
      <w:pPr>
        <w:spacing w:after="180"/>
        <w:rPr>
          <w:rFonts w:ascii="Times New Roman" w:eastAsia="Times New Roman" w:hAnsi="Times New Roman" w:cs="Times New Roman"/>
          <w:sz w:val="20"/>
          <w:szCs w:val="20"/>
        </w:rPr>
        <w:pPrChange w:id="4741" w:author="Inno" w:date="2024-12-13T15:11:00Z">
          <w:pPr/>
        </w:pPrChange>
      </w:pPr>
      <w:r w:rsidRPr="004A1317">
        <w:rPr>
          <w:rFonts w:ascii="Times New Roman" w:eastAsia="Times New Roman" w:hAnsi="Times New Roman" w:cs="Times New Roman"/>
          <w:sz w:val="20"/>
          <w:szCs w:val="20"/>
        </w:rPr>
        <w:t>RRF</w:t>
      </w:r>
      <w:r w:rsidRPr="004A1317">
        <w:rPr>
          <w:rFonts w:ascii="Times New Roman" w:eastAsia="Times New Roman" w:hAnsi="Times New Roman" w:cs="Times New Roman"/>
          <w:sz w:val="20"/>
          <w:szCs w:val="20"/>
          <w:vertAlign w:val="subscript"/>
        </w:rPr>
        <w:t>i</w:t>
      </w:r>
      <w:r w:rsidRPr="004A1317">
        <w:rPr>
          <w:rFonts w:ascii="Times New Roman" w:eastAsia="Times New Roman" w:hAnsi="Times New Roman" w:cs="Times New Roman"/>
          <w:sz w:val="20"/>
          <w:szCs w:val="20"/>
        </w:rPr>
        <w:t xml:space="preserve"> values are computed to the nearest 0.000</w:t>
      </w:r>
      <w:ins w:id="4742" w:author="Inno" w:date="2024-12-13T16:44:00Z">
        <w:r w:rsidR="00EC2D56">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1 unit.</w:t>
      </w:r>
    </w:p>
    <w:p w14:paraId="6D2A88EF" w14:textId="6B078C6E" w:rsidR="00130383" w:rsidRPr="004A1317" w:rsidRDefault="00EB174F">
      <w:pPr>
        <w:spacing w:after="180"/>
        <w:rPr>
          <w:rFonts w:ascii="Times New Roman" w:eastAsia="Times New Roman" w:hAnsi="Times New Roman" w:cs="Times New Roman"/>
          <w:b/>
          <w:bCs/>
          <w:sz w:val="20"/>
          <w:szCs w:val="20"/>
        </w:rPr>
        <w:pPrChange w:id="4743" w:author="Inno" w:date="2024-12-13T15:11:00Z">
          <w:pPr/>
        </w:pPrChange>
      </w:pPr>
      <w:r w:rsidRPr="004A1317">
        <w:rPr>
          <w:rFonts w:ascii="Times New Roman" w:eastAsia="Times New Roman" w:hAnsi="Times New Roman" w:cs="Times New Roman"/>
          <w:b/>
          <w:bCs/>
          <w:sz w:val="20"/>
          <w:szCs w:val="20"/>
        </w:rPr>
        <w:lastRenderedPageBreak/>
        <w:t>B-</w:t>
      </w:r>
      <w:r w:rsidR="00043975" w:rsidRPr="004A1317">
        <w:rPr>
          <w:rFonts w:ascii="Times New Roman" w:eastAsia="Times New Roman" w:hAnsi="Times New Roman" w:cs="Times New Roman"/>
          <w:b/>
          <w:bCs/>
          <w:sz w:val="20"/>
          <w:szCs w:val="20"/>
        </w:rPr>
        <w:t>11.5 Sampling</w:t>
      </w:r>
    </w:p>
    <w:p w14:paraId="11172B3B" w14:textId="121C9270" w:rsidR="00043975" w:rsidRPr="004A1317" w:rsidRDefault="00043975">
      <w:pPr>
        <w:spacing w:after="180"/>
        <w:rPr>
          <w:rFonts w:ascii="Times New Roman" w:eastAsia="Times New Roman" w:hAnsi="Times New Roman" w:cs="Times New Roman"/>
          <w:sz w:val="20"/>
          <w:szCs w:val="20"/>
        </w:rPr>
        <w:pPrChange w:id="4744" w:author="Inno" w:date="2024-12-13T15:11:00Z">
          <w:pPr/>
        </w:pPrChange>
      </w:pPr>
      <w:r w:rsidRPr="004A1317">
        <w:rPr>
          <w:rFonts w:ascii="Times New Roman" w:eastAsia="Times New Roman" w:hAnsi="Times New Roman" w:cs="Times New Roman"/>
          <w:sz w:val="20"/>
          <w:szCs w:val="20"/>
        </w:rPr>
        <w:t>Submitted sample cylinders must contain sufficient liquid phase (80% liquid full is recommended) for analysis.</w:t>
      </w:r>
    </w:p>
    <w:p w14:paraId="40E22F61" w14:textId="63889FDE" w:rsidR="00315769" w:rsidRPr="004A1317" w:rsidRDefault="00EB174F">
      <w:pPr>
        <w:spacing w:after="180"/>
        <w:rPr>
          <w:rFonts w:ascii="Times New Roman" w:eastAsia="Times New Roman" w:hAnsi="Times New Roman" w:cs="Times New Roman"/>
          <w:b/>
          <w:sz w:val="20"/>
          <w:szCs w:val="20"/>
        </w:rPr>
        <w:pPrChange w:id="4745" w:author="Inno" w:date="2024-12-13T15:11:00Z">
          <w:pPr/>
        </w:pPrChange>
      </w:pPr>
      <w:r w:rsidRPr="004A1317">
        <w:rPr>
          <w:rFonts w:ascii="Times New Roman" w:eastAsia="Times New Roman" w:hAnsi="Times New Roman" w:cs="Times New Roman"/>
          <w:b/>
          <w:sz w:val="20"/>
          <w:szCs w:val="20"/>
        </w:rPr>
        <w:t>B-</w:t>
      </w:r>
      <w:r w:rsidR="00315769" w:rsidRPr="004A1317">
        <w:rPr>
          <w:rFonts w:ascii="Times New Roman" w:eastAsia="Times New Roman" w:hAnsi="Times New Roman" w:cs="Times New Roman"/>
          <w:b/>
          <w:sz w:val="20"/>
          <w:szCs w:val="20"/>
        </w:rPr>
        <w:t>11.6 Sample Analysis</w:t>
      </w:r>
    </w:p>
    <w:p w14:paraId="40408361" w14:textId="00277582" w:rsidR="00315769" w:rsidRPr="004A1317" w:rsidRDefault="00EB174F">
      <w:pPr>
        <w:spacing w:after="180"/>
        <w:rPr>
          <w:rFonts w:ascii="Times New Roman" w:eastAsia="Times New Roman" w:hAnsi="Times New Roman" w:cs="Times New Roman"/>
          <w:sz w:val="20"/>
          <w:szCs w:val="20"/>
        </w:rPr>
        <w:pPrChange w:id="4746" w:author="Inno" w:date="2024-12-13T15:11:00Z">
          <w:pPr/>
        </w:pPrChange>
      </w:pPr>
      <w:r w:rsidRPr="004A1317">
        <w:rPr>
          <w:rFonts w:ascii="Times New Roman" w:eastAsia="Times New Roman" w:hAnsi="Times New Roman" w:cs="Times New Roman"/>
          <w:b/>
          <w:bCs/>
          <w:sz w:val="20"/>
          <w:szCs w:val="20"/>
        </w:rPr>
        <w:t>B-</w:t>
      </w:r>
      <w:r w:rsidR="00315769" w:rsidRPr="004A1317">
        <w:rPr>
          <w:rFonts w:ascii="Times New Roman" w:eastAsia="Times New Roman" w:hAnsi="Times New Roman" w:cs="Times New Roman"/>
          <w:b/>
          <w:bCs/>
          <w:sz w:val="20"/>
          <w:szCs w:val="20"/>
        </w:rPr>
        <w:t xml:space="preserve">11.6.1 </w:t>
      </w:r>
      <w:r w:rsidR="00315769" w:rsidRPr="004A1317">
        <w:rPr>
          <w:rFonts w:ascii="Times New Roman" w:eastAsia="Times New Roman" w:hAnsi="Times New Roman" w:cs="Times New Roman"/>
          <w:sz w:val="20"/>
          <w:szCs w:val="20"/>
        </w:rPr>
        <w:t xml:space="preserve">The sample liquid phase flashed into a polybag or </w:t>
      </w:r>
      <w:del w:id="4747" w:author="Inno" w:date="2024-12-13T16:44:00Z">
        <w:r w:rsidR="00B426B5" w:rsidRPr="004A1317" w:rsidDel="00EC2D56">
          <w:rPr>
            <w:rFonts w:ascii="Times New Roman" w:eastAsia="Times New Roman" w:hAnsi="Times New Roman" w:cs="Times New Roman"/>
            <w:sz w:val="20"/>
            <w:szCs w:val="20"/>
          </w:rPr>
          <w:delText>t</w:delText>
        </w:r>
        <w:r w:rsidR="00315769" w:rsidRPr="004A1317" w:rsidDel="00EC2D56">
          <w:rPr>
            <w:rFonts w:ascii="Times New Roman" w:eastAsia="Times New Roman" w:hAnsi="Times New Roman" w:cs="Times New Roman"/>
            <w:sz w:val="20"/>
            <w:szCs w:val="20"/>
          </w:rPr>
          <w:delText xml:space="preserve">edlar </w:delText>
        </w:r>
      </w:del>
      <w:ins w:id="4748" w:author="Inno" w:date="2024-12-13T16:44:00Z">
        <w:r w:rsidR="00EC2D56">
          <w:rPr>
            <w:rFonts w:ascii="Times New Roman" w:eastAsia="Times New Roman" w:hAnsi="Times New Roman" w:cs="Times New Roman"/>
            <w:sz w:val="20"/>
            <w:szCs w:val="20"/>
          </w:rPr>
          <w:t>T</w:t>
        </w:r>
        <w:r w:rsidR="00EC2D56" w:rsidRPr="004A1317">
          <w:rPr>
            <w:rFonts w:ascii="Times New Roman" w:eastAsia="Times New Roman" w:hAnsi="Times New Roman" w:cs="Times New Roman"/>
            <w:sz w:val="20"/>
            <w:szCs w:val="20"/>
          </w:rPr>
          <w:t xml:space="preserve">edlar </w:t>
        </w:r>
      </w:ins>
      <w:r w:rsidR="00315769" w:rsidRPr="004A1317">
        <w:rPr>
          <w:rFonts w:ascii="Times New Roman" w:eastAsia="Times New Roman" w:hAnsi="Times New Roman" w:cs="Times New Roman"/>
          <w:sz w:val="20"/>
          <w:szCs w:val="20"/>
        </w:rPr>
        <w:t>bag and the sample for gas chromatography analysis withdrawn from the bag.</w:t>
      </w:r>
    </w:p>
    <w:p w14:paraId="05FCE806" w14:textId="43F24F1E" w:rsidR="00315769" w:rsidRPr="004A1317" w:rsidRDefault="00EB174F">
      <w:pPr>
        <w:spacing w:after="180"/>
        <w:rPr>
          <w:rFonts w:ascii="Times New Roman" w:eastAsia="Times New Roman" w:hAnsi="Times New Roman" w:cs="Times New Roman"/>
          <w:b/>
          <w:bCs/>
          <w:sz w:val="20"/>
          <w:szCs w:val="20"/>
        </w:rPr>
        <w:pPrChange w:id="4749" w:author="Inno" w:date="2024-12-13T15:11:00Z">
          <w:pPr/>
        </w:pPrChange>
      </w:pPr>
      <w:r w:rsidRPr="004A1317">
        <w:rPr>
          <w:rFonts w:ascii="Times New Roman" w:eastAsia="Times New Roman" w:hAnsi="Times New Roman" w:cs="Times New Roman"/>
          <w:b/>
          <w:bCs/>
          <w:sz w:val="20"/>
          <w:szCs w:val="20"/>
        </w:rPr>
        <w:t>B-</w:t>
      </w:r>
      <w:r w:rsidR="00315769" w:rsidRPr="004A1317">
        <w:rPr>
          <w:rFonts w:ascii="Times New Roman" w:eastAsia="Times New Roman" w:hAnsi="Times New Roman" w:cs="Times New Roman"/>
          <w:b/>
          <w:bCs/>
          <w:sz w:val="20"/>
          <w:szCs w:val="20"/>
        </w:rPr>
        <w:t>11.7 Calculations</w:t>
      </w:r>
    </w:p>
    <w:p w14:paraId="525DE21B" w14:textId="2F7B6177" w:rsidR="00315769" w:rsidRPr="004A1317" w:rsidRDefault="00EB174F" w:rsidP="004A1317">
      <w:pPr>
        <w:rPr>
          <w:rFonts w:ascii="Times New Roman" w:eastAsia="Times New Roman" w:hAnsi="Times New Roman" w:cs="Times New Roman"/>
          <w:sz w:val="20"/>
          <w:szCs w:val="20"/>
        </w:rPr>
      </w:pPr>
      <w:r w:rsidRPr="004A1317">
        <w:rPr>
          <w:rFonts w:ascii="Times New Roman" w:eastAsia="Times New Roman" w:hAnsi="Times New Roman" w:cs="Times New Roman"/>
          <w:b/>
          <w:bCs/>
          <w:sz w:val="20"/>
          <w:szCs w:val="20"/>
        </w:rPr>
        <w:t>B-</w:t>
      </w:r>
      <w:r w:rsidR="00315769" w:rsidRPr="004A1317">
        <w:rPr>
          <w:rFonts w:ascii="Times New Roman" w:eastAsia="Times New Roman" w:hAnsi="Times New Roman" w:cs="Times New Roman"/>
          <w:b/>
          <w:bCs/>
          <w:sz w:val="20"/>
          <w:szCs w:val="20"/>
        </w:rPr>
        <w:t xml:space="preserve">11.7.1 </w:t>
      </w:r>
      <w:r w:rsidR="00315769" w:rsidRPr="004A1317">
        <w:rPr>
          <w:rFonts w:ascii="Times New Roman" w:eastAsia="Times New Roman" w:hAnsi="Times New Roman" w:cs="Times New Roman"/>
          <w:sz w:val="20"/>
          <w:szCs w:val="20"/>
        </w:rPr>
        <w:t>The weight percentage of each component is calculated as follows</w:t>
      </w:r>
      <w:r w:rsidR="00F17364" w:rsidRPr="004A1317">
        <w:rPr>
          <w:rFonts w:ascii="Times New Roman" w:eastAsia="Times New Roman" w:hAnsi="Times New Roman" w:cs="Times New Roman"/>
          <w:sz w:val="20"/>
          <w:szCs w:val="20"/>
        </w:rPr>
        <w:t>:</w:t>
      </w:r>
    </w:p>
    <w:p w14:paraId="76B7FAED" w14:textId="60E2D5D6" w:rsidR="00C926E2" w:rsidRPr="004A1317" w:rsidRDefault="00EC2159" w:rsidP="004A1317">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W</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 </m:t>
          </m:r>
          <m:f>
            <m:fPr>
              <m:ctrlPr>
                <w:rPr>
                  <w:rFonts w:ascii="Cambria Math" w:eastAsia="Times New Roman" w:hAnsi="Cambria Math" w:cs="Times New Roman"/>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m:oMathPara>
    </w:p>
    <w:p w14:paraId="0B223D21" w14:textId="5ED603AD" w:rsidR="00C926E2" w:rsidRPr="004A1317" w:rsidRDefault="003D1EDE" w:rsidP="004A1317">
      <w:pPr>
        <w:rPr>
          <w:ins w:id="4750" w:author="Inno" w:date="2024-12-13T09:41:00Z"/>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where</w:t>
      </w:r>
      <w:del w:id="4751" w:author="Inno" w:date="2024-12-13T09:41:00Z">
        <w:r w:rsidR="0035596F" w:rsidRPr="004A1317" w:rsidDel="0099311C">
          <w:rPr>
            <w:rFonts w:ascii="Times New Roman" w:eastAsia="Times New Roman" w:hAnsi="Times New Roman" w:cs="Times New Roman"/>
            <w:color w:val="000000"/>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752" w:author="Inno" w:date="2024-12-13T10:52:00Z">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04"/>
        <w:gridCol w:w="329"/>
        <w:gridCol w:w="7528"/>
        <w:tblGridChange w:id="4753">
          <w:tblGrid>
            <w:gridCol w:w="463"/>
            <w:gridCol w:w="341"/>
            <w:gridCol w:w="329"/>
            <w:gridCol w:w="134"/>
            <w:gridCol w:w="329"/>
            <w:gridCol w:w="7065"/>
            <w:gridCol w:w="463"/>
          </w:tblGrid>
        </w:tblGridChange>
      </w:tblGrid>
      <w:tr w:rsidR="0099311C" w:rsidRPr="004A1317" w14:paraId="7EDFEEB9" w14:textId="77777777" w:rsidTr="00B426B5">
        <w:trPr>
          <w:ins w:id="4754" w:author="Inno" w:date="2024-12-13T09:41:00Z"/>
          <w:trPrChange w:id="4755" w:author="Inno" w:date="2024-12-13T10:52:00Z">
            <w:trPr>
              <w:gridAfter w:val="0"/>
            </w:trPr>
          </w:trPrChange>
        </w:trPr>
        <w:tc>
          <w:tcPr>
            <w:tcW w:w="804" w:type="dxa"/>
            <w:tcPrChange w:id="4756" w:author="Inno" w:date="2024-12-13T10:52:00Z">
              <w:tcPr>
                <w:tcW w:w="804" w:type="dxa"/>
                <w:gridSpan w:val="2"/>
              </w:tcPr>
            </w:tcPrChange>
          </w:tcPr>
          <w:p w14:paraId="3E35E8A6" w14:textId="50DE1D5C" w:rsidR="0099311C" w:rsidRPr="004A1317" w:rsidRDefault="0099311C" w:rsidP="004A1317">
            <w:pPr>
              <w:rPr>
                <w:ins w:id="4757" w:author="Inno" w:date="2024-12-13T09:41:00Z"/>
                <w:rFonts w:ascii="Times New Roman" w:eastAsia="Times New Roman" w:hAnsi="Times New Roman" w:cs="Times New Roman"/>
                <w:color w:val="000000"/>
                <w:sz w:val="20"/>
                <w:szCs w:val="20"/>
              </w:rPr>
            </w:pPr>
            <w:ins w:id="4758" w:author="Inno" w:date="2024-12-13T09:41:00Z">
              <w:r w:rsidRPr="004A1317">
                <w:rPr>
                  <w:rFonts w:ascii="Times New Roman" w:eastAsia="Times New Roman" w:hAnsi="Times New Roman" w:cs="Times New Roman"/>
                  <w:i/>
                  <w:iCs/>
                  <w:color w:val="000000"/>
                  <w:sz w:val="20"/>
                  <w:szCs w:val="20"/>
                </w:rPr>
                <w:t>A</w:t>
              </w:r>
              <w:r w:rsidRPr="004A1317">
                <w:rPr>
                  <w:rFonts w:ascii="Times New Roman" w:eastAsia="Times New Roman" w:hAnsi="Times New Roman" w:cs="Times New Roman"/>
                  <w:i/>
                  <w:iCs/>
                  <w:color w:val="000000"/>
                  <w:sz w:val="20"/>
                  <w:szCs w:val="20"/>
                  <w:vertAlign w:val="subscript"/>
                </w:rPr>
                <w:t>i</w:t>
              </w:r>
            </w:ins>
          </w:p>
        </w:tc>
        <w:tc>
          <w:tcPr>
            <w:tcW w:w="329" w:type="dxa"/>
            <w:tcPrChange w:id="4759" w:author="Inno" w:date="2024-12-13T10:52:00Z">
              <w:tcPr>
                <w:tcW w:w="329" w:type="dxa"/>
              </w:tcPr>
            </w:tcPrChange>
          </w:tcPr>
          <w:p w14:paraId="352AF076" w14:textId="4797F37C" w:rsidR="0099311C" w:rsidRPr="004A1317" w:rsidRDefault="0099311C" w:rsidP="004A1317">
            <w:pPr>
              <w:rPr>
                <w:ins w:id="4760" w:author="Inno" w:date="2024-12-13T09:41:00Z"/>
                <w:rFonts w:ascii="Times New Roman" w:eastAsia="Times New Roman" w:hAnsi="Times New Roman" w:cs="Times New Roman"/>
                <w:color w:val="000000"/>
                <w:sz w:val="20"/>
                <w:szCs w:val="20"/>
              </w:rPr>
            </w:pPr>
            <w:ins w:id="4761" w:author="Inno" w:date="2024-12-13T09:42:00Z">
              <w:r w:rsidRPr="004A1317">
                <w:rPr>
                  <w:rFonts w:ascii="Times New Roman" w:eastAsia="Times New Roman" w:hAnsi="Times New Roman" w:cs="Times New Roman"/>
                  <w:color w:val="000000"/>
                  <w:sz w:val="20"/>
                  <w:szCs w:val="20"/>
                </w:rPr>
                <w:t>=</w:t>
              </w:r>
            </w:ins>
          </w:p>
        </w:tc>
        <w:tc>
          <w:tcPr>
            <w:tcW w:w="7528" w:type="dxa"/>
            <w:tcPrChange w:id="4762" w:author="Inno" w:date="2024-12-13T10:52:00Z">
              <w:tcPr>
                <w:tcW w:w="7528" w:type="dxa"/>
                <w:gridSpan w:val="3"/>
              </w:tcPr>
            </w:tcPrChange>
          </w:tcPr>
          <w:p w14:paraId="4B57B5A2" w14:textId="7711C16B" w:rsidR="0099311C" w:rsidRPr="004A1317" w:rsidRDefault="0099311C">
            <w:pPr>
              <w:spacing w:after="120"/>
              <w:rPr>
                <w:ins w:id="4763" w:author="Inno" w:date="2024-12-13T09:41:00Z"/>
                <w:rFonts w:ascii="Times New Roman" w:eastAsia="Times New Roman" w:hAnsi="Times New Roman" w:cs="Times New Roman"/>
                <w:color w:val="000000"/>
                <w:sz w:val="20"/>
                <w:szCs w:val="20"/>
              </w:rPr>
              <w:pPrChange w:id="4764" w:author="Inno" w:date="2024-12-13T15:11:00Z">
                <w:pPr/>
              </w:pPrChange>
            </w:pPr>
            <w:ins w:id="4765" w:author="Inno" w:date="2024-12-13T09:42:00Z">
              <w:r w:rsidRPr="004A1317">
                <w:rPr>
                  <w:rFonts w:ascii="Times New Roman" w:eastAsia="Times New Roman" w:hAnsi="Times New Roman" w:cs="Times New Roman"/>
                  <w:color w:val="000000"/>
                  <w:sz w:val="20"/>
                  <w:szCs w:val="20"/>
                </w:rPr>
                <w:t>peak area of component i;</w:t>
              </w:r>
            </w:ins>
          </w:p>
        </w:tc>
      </w:tr>
      <w:tr w:rsidR="00934791" w:rsidRPr="004A1317" w14:paraId="279876D9" w14:textId="77777777" w:rsidTr="00B426B5">
        <w:trPr>
          <w:ins w:id="4766" w:author="Inno" w:date="2024-12-13T09:42:00Z"/>
        </w:trPr>
        <w:tc>
          <w:tcPr>
            <w:tcW w:w="804" w:type="dxa"/>
          </w:tcPr>
          <w:p w14:paraId="3EE64B49" w14:textId="67F004BD" w:rsidR="0099311C" w:rsidRPr="004A1317" w:rsidRDefault="0099311C" w:rsidP="004A1317">
            <w:pPr>
              <w:rPr>
                <w:ins w:id="4767" w:author="Inno" w:date="2024-12-13T09:42:00Z"/>
                <w:rFonts w:ascii="Times New Roman" w:eastAsia="Times New Roman" w:hAnsi="Times New Roman" w:cs="Times New Roman"/>
                <w:i/>
                <w:iCs/>
                <w:color w:val="000000"/>
                <w:sz w:val="20"/>
                <w:szCs w:val="20"/>
              </w:rPr>
            </w:pPr>
            <w:ins w:id="4768" w:author="Inno" w:date="2024-12-13T09:42:00Z">
              <w:r w:rsidRPr="004A1317">
                <w:rPr>
                  <w:rFonts w:ascii="Times New Roman" w:eastAsia="Times New Roman" w:hAnsi="Times New Roman" w:cs="Times New Roman"/>
                  <w:i/>
                  <w:iCs/>
                  <w:color w:val="000000"/>
                  <w:sz w:val="20"/>
                  <w:szCs w:val="20"/>
                </w:rPr>
                <w:t>RRF</w:t>
              </w:r>
              <w:r w:rsidRPr="004A1317">
                <w:rPr>
                  <w:rFonts w:ascii="Times New Roman" w:eastAsia="Times New Roman" w:hAnsi="Times New Roman" w:cs="Times New Roman"/>
                  <w:i/>
                  <w:iCs/>
                  <w:color w:val="000000"/>
                  <w:sz w:val="20"/>
                  <w:szCs w:val="20"/>
                  <w:vertAlign w:val="subscript"/>
                </w:rPr>
                <w:t>i</w:t>
              </w:r>
            </w:ins>
          </w:p>
        </w:tc>
        <w:tc>
          <w:tcPr>
            <w:tcW w:w="329" w:type="dxa"/>
          </w:tcPr>
          <w:p w14:paraId="23E2F821" w14:textId="539F3F83" w:rsidR="0099311C" w:rsidRPr="004A1317" w:rsidRDefault="0099311C" w:rsidP="004A1317">
            <w:pPr>
              <w:rPr>
                <w:ins w:id="4769" w:author="Inno" w:date="2024-12-13T09:42:00Z"/>
                <w:rFonts w:ascii="Times New Roman" w:eastAsia="Times New Roman" w:hAnsi="Times New Roman" w:cs="Times New Roman"/>
                <w:color w:val="000000"/>
                <w:sz w:val="20"/>
                <w:szCs w:val="20"/>
              </w:rPr>
            </w:pPr>
            <w:ins w:id="4770" w:author="Inno" w:date="2024-12-13T09:42:00Z">
              <w:r w:rsidRPr="004A1317">
                <w:rPr>
                  <w:rFonts w:ascii="Times New Roman" w:eastAsia="Times New Roman" w:hAnsi="Times New Roman" w:cs="Times New Roman"/>
                  <w:color w:val="000000"/>
                  <w:sz w:val="20"/>
                  <w:szCs w:val="20"/>
                </w:rPr>
                <w:t>=</w:t>
              </w:r>
            </w:ins>
          </w:p>
        </w:tc>
        <w:tc>
          <w:tcPr>
            <w:tcW w:w="7528" w:type="dxa"/>
          </w:tcPr>
          <w:p w14:paraId="6A05562C" w14:textId="547D3115" w:rsidR="0099311C" w:rsidRPr="004A1317" w:rsidRDefault="00EC7A0A">
            <w:pPr>
              <w:rPr>
                <w:ins w:id="4771" w:author="Inno" w:date="2024-12-13T09:43:00Z"/>
                <w:rFonts w:ascii="Times New Roman" w:eastAsia="Times New Roman" w:hAnsi="Times New Roman" w:cs="Times New Roman"/>
                <w:color w:val="000000"/>
                <w:sz w:val="20"/>
                <w:szCs w:val="20"/>
              </w:rPr>
              <w:pPrChange w:id="4772" w:author="Inno" w:date="2024-12-13T15:11:00Z">
                <w:pPr>
                  <w:ind w:left="720"/>
                </w:pPr>
              </w:pPrChange>
            </w:pPr>
            <w:ins w:id="4773" w:author="Inno" w:date="2024-12-13T16:44:00Z">
              <w:r>
                <w:rPr>
                  <w:rFonts w:ascii="Times New Roman" w:eastAsia="Times New Roman" w:hAnsi="Times New Roman" w:cs="Times New Roman"/>
                  <w:color w:val="000000"/>
                  <w:sz w:val="20"/>
                  <w:szCs w:val="20"/>
                </w:rPr>
                <w:t>r</w:t>
              </w:r>
            </w:ins>
            <w:ins w:id="4774" w:author="Inno" w:date="2024-12-13T09:43:00Z">
              <w:r w:rsidR="0099311C" w:rsidRPr="004A1317">
                <w:rPr>
                  <w:rFonts w:ascii="Times New Roman" w:eastAsia="Times New Roman" w:hAnsi="Times New Roman" w:cs="Times New Roman"/>
                  <w:color w:val="000000"/>
                  <w:sz w:val="20"/>
                  <w:szCs w:val="20"/>
                </w:rPr>
                <w:t>elative response factor for component i;</w:t>
              </w:r>
            </w:ins>
          </w:p>
          <w:p w14:paraId="5555BDD6" w14:textId="77777777" w:rsidR="0099311C" w:rsidRPr="004A1317" w:rsidRDefault="0099311C" w:rsidP="004A1317">
            <w:pPr>
              <w:rPr>
                <w:ins w:id="4775" w:author="Inno" w:date="2024-12-13T09:42:00Z"/>
                <w:rFonts w:ascii="Times New Roman" w:eastAsia="Times New Roman" w:hAnsi="Times New Roman" w:cs="Times New Roman"/>
                <w:color w:val="000000"/>
                <w:sz w:val="20"/>
                <w:szCs w:val="20"/>
              </w:rPr>
            </w:pPr>
          </w:p>
        </w:tc>
      </w:tr>
      <w:tr w:rsidR="00934791" w:rsidRPr="004A1317" w14:paraId="5B3753E9" w14:textId="77777777" w:rsidTr="00B426B5">
        <w:trPr>
          <w:ins w:id="4776" w:author="Inno" w:date="2024-12-13T09:42:00Z"/>
        </w:trPr>
        <w:tc>
          <w:tcPr>
            <w:tcW w:w="804" w:type="dxa"/>
          </w:tcPr>
          <w:p w14:paraId="5F7AAAE2" w14:textId="047A97BF" w:rsidR="0099311C" w:rsidRPr="004A1317" w:rsidRDefault="0099311C" w:rsidP="004A1317">
            <w:pPr>
              <w:rPr>
                <w:ins w:id="4777" w:author="Inno" w:date="2024-12-13T09:42:00Z"/>
                <w:rFonts w:ascii="Times New Roman" w:eastAsia="Times New Roman" w:hAnsi="Times New Roman" w:cs="Times New Roman"/>
                <w:i/>
                <w:iCs/>
                <w:color w:val="000000"/>
                <w:sz w:val="20"/>
                <w:szCs w:val="20"/>
              </w:rPr>
            </w:pPr>
            <w:ins w:id="4778" w:author="Inno" w:date="2024-12-13T09:43:00Z">
              <w:r w:rsidRPr="004A1317">
                <w:rPr>
                  <w:rFonts w:ascii="Times New Roman" w:eastAsia="Times New Roman" w:hAnsi="Times New Roman" w:cs="Times New Roman"/>
                  <w:i/>
                  <w:iCs/>
                  <w:color w:val="000000"/>
                  <w:sz w:val="20"/>
                  <w:szCs w:val="20"/>
                </w:rPr>
                <w:t>W</w:t>
              </w:r>
              <w:r w:rsidRPr="004A1317">
                <w:rPr>
                  <w:rFonts w:ascii="Times New Roman" w:eastAsia="Times New Roman" w:hAnsi="Times New Roman" w:cs="Times New Roman"/>
                  <w:i/>
                  <w:iCs/>
                  <w:color w:val="000000"/>
                  <w:sz w:val="20"/>
                  <w:szCs w:val="20"/>
                  <w:vertAlign w:val="subscript"/>
                </w:rPr>
                <w:t>i</w:t>
              </w:r>
            </w:ins>
          </w:p>
        </w:tc>
        <w:tc>
          <w:tcPr>
            <w:tcW w:w="329" w:type="dxa"/>
          </w:tcPr>
          <w:p w14:paraId="7FFA9164" w14:textId="212394B8" w:rsidR="0099311C" w:rsidRPr="004A1317" w:rsidRDefault="0099311C" w:rsidP="004A1317">
            <w:pPr>
              <w:rPr>
                <w:ins w:id="4779" w:author="Inno" w:date="2024-12-13T09:42:00Z"/>
                <w:rFonts w:ascii="Times New Roman" w:eastAsia="Times New Roman" w:hAnsi="Times New Roman" w:cs="Times New Roman"/>
                <w:color w:val="000000"/>
                <w:sz w:val="20"/>
                <w:szCs w:val="20"/>
              </w:rPr>
            </w:pPr>
            <w:ins w:id="4780" w:author="Inno" w:date="2024-12-13T09:42:00Z">
              <w:r w:rsidRPr="004A1317">
                <w:rPr>
                  <w:rFonts w:ascii="Times New Roman" w:eastAsia="Times New Roman" w:hAnsi="Times New Roman" w:cs="Times New Roman"/>
                  <w:color w:val="000000"/>
                  <w:sz w:val="20"/>
                  <w:szCs w:val="20"/>
                </w:rPr>
                <w:t>=</w:t>
              </w:r>
            </w:ins>
          </w:p>
        </w:tc>
        <w:tc>
          <w:tcPr>
            <w:tcW w:w="7528" w:type="dxa"/>
          </w:tcPr>
          <w:p w14:paraId="4CDAF5EB" w14:textId="77777777" w:rsidR="0099311C" w:rsidRPr="004A1317" w:rsidRDefault="0099311C">
            <w:pPr>
              <w:rPr>
                <w:ins w:id="4781" w:author="Inno" w:date="2024-12-13T09:43:00Z"/>
                <w:rFonts w:ascii="Times New Roman" w:eastAsia="Times New Roman" w:hAnsi="Times New Roman" w:cs="Times New Roman"/>
                <w:color w:val="000000"/>
                <w:sz w:val="20"/>
                <w:szCs w:val="20"/>
              </w:rPr>
              <w:pPrChange w:id="4782" w:author="Inno" w:date="2024-12-13T15:11:00Z">
                <w:pPr>
                  <w:ind w:left="720"/>
                </w:pPr>
              </w:pPrChange>
            </w:pPr>
            <w:commentRangeStart w:id="4783"/>
            <w:commentRangeStart w:id="4784"/>
            <w:ins w:id="4785" w:author="Inno" w:date="2024-12-13T09:43:00Z">
              <w:r w:rsidRPr="00EC7A0A">
                <w:rPr>
                  <w:rFonts w:ascii="Times New Roman" w:eastAsia="Times New Roman" w:hAnsi="Times New Roman" w:cs="Times New Roman"/>
                  <w:color w:val="000000"/>
                  <w:sz w:val="20"/>
                  <w:szCs w:val="20"/>
                  <w:highlight w:val="yellow"/>
                  <w:rPrChange w:id="4786" w:author="Inno" w:date="2024-12-13T16:44:00Z">
                    <w:rPr>
                      <w:rFonts w:ascii="Times New Roman" w:eastAsia="Times New Roman" w:hAnsi="Times New Roman" w:cs="Times New Roman"/>
                      <w:color w:val="000000"/>
                      <w:sz w:val="20"/>
                      <w:szCs w:val="20"/>
                    </w:rPr>
                  </w:rPrChange>
                </w:rPr>
                <w:t>weight</w:t>
              </w:r>
              <w:r w:rsidRPr="004A1317">
                <w:rPr>
                  <w:rFonts w:ascii="Times New Roman" w:eastAsia="Times New Roman" w:hAnsi="Times New Roman" w:cs="Times New Roman"/>
                  <w:color w:val="000000"/>
                  <w:sz w:val="20"/>
                  <w:szCs w:val="20"/>
                </w:rPr>
                <w:t xml:space="preserve"> </w:t>
              </w:r>
            </w:ins>
            <w:commentRangeEnd w:id="4783"/>
            <w:ins w:id="4787" w:author="Inno" w:date="2024-12-13T17:16:00Z">
              <w:r w:rsidR="005C6C90">
                <w:rPr>
                  <w:rStyle w:val="CommentReference"/>
                </w:rPr>
                <w:commentReference w:id="4783"/>
              </w:r>
            </w:ins>
            <w:commentRangeEnd w:id="4784"/>
            <w:r w:rsidR="00F97E93">
              <w:rPr>
                <w:rStyle w:val="CommentReference"/>
              </w:rPr>
              <w:commentReference w:id="4784"/>
            </w:r>
            <w:ins w:id="4788" w:author="Inno" w:date="2024-12-13T09:43:00Z">
              <w:r w:rsidRPr="004A1317">
                <w:rPr>
                  <w:rFonts w:ascii="Times New Roman" w:eastAsia="Times New Roman" w:hAnsi="Times New Roman" w:cs="Times New Roman"/>
                  <w:color w:val="000000"/>
                  <w:sz w:val="20"/>
                  <w:szCs w:val="20"/>
                </w:rPr>
                <w:t>percent of component i; and</w:t>
              </w:r>
            </w:ins>
          </w:p>
          <w:p w14:paraId="4AA89BBE" w14:textId="77777777" w:rsidR="0099311C" w:rsidRPr="004A1317" w:rsidRDefault="0099311C" w:rsidP="004A1317">
            <w:pPr>
              <w:rPr>
                <w:ins w:id="4789" w:author="Inno" w:date="2024-12-13T09:42:00Z"/>
                <w:rFonts w:ascii="Times New Roman" w:eastAsia="Times New Roman" w:hAnsi="Times New Roman" w:cs="Times New Roman"/>
                <w:color w:val="000000"/>
                <w:sz w:val="20"/>
                <w:szCs w:val="20"/>
              </w:rPr>
            </w:pPr>
          </w:p>
        </w:tc>
      </w:tr>
      <w:tr w:rsidR="00934791" w:rsidRPr="004A1317" w14:paraId="752CE0EC" w14:textId="77777777" w:rsidTr="00B426B5">
        <w:trPr>
          <w:ins w:id="4790" w:author="Inno" w:date="2024-12-13T09:42:00Z"/>
        </w:trPr>
        <w:tc>
          <w:tcPr>
            <w:tcW w:w="804" w:type="dxa"/>
          </w:tcPr>
          <w:p w14:paraId="477D0E2E" w14:textId="6DAA8080" w:rsidR="0099311C" w:rsidRPr="004A1317" w:rsidRDefault="0099311C" w:rsidP="004A1317">
            <w:pPr>
              <w:rPr>
                <w:ins w:id="4791" w:author="Inno" w:date="2024-12-13T09:42:00Z"/>
                <w:rFonts w:ascii="Times New Roman" w:eastAsia="Times New Roman" w:hAnsi="Times New Roman" w:cs="Times New Roman"/>
                <w:i/>
                <w:iCs/>
                <w:color w:val="000000"/>
                <w:sz w:val="20"/>
                <w:szCs w:val="20"/>
              </w:rPr>
            </w:pPr>
            <w:ins w:id="4792" w:author="Inno" w:date="2024-12-13T09:43:00Z">
              <w:r w:rsidRPr="004A1317">
                <w:rPr>
                  <w:rFonts w:ascii="Times New Roman" w:eastAsia="Times New Roman" w:hAnsi="Times New Roman" w:cs="Times New Roman"/>
                  <w:i/>
                  <w:iCs/>
                  <w:color w:val="000000"/>
                  <w:sz w:val="20"/>
                  <w:szCs w:val="20"/>
                </w:rPr>
                <w:t>∑(A</w:t>
              </w:r>
              <w:r w:rsidRPr="004A1317">
                <w:rPr>
                  <w:rFonts w:ascii="Times New Roman" w:eastAsia="Times New Roman" w:hAnsi="Times New Roman" w:cs="Times New Roman"/>
                  <w:i/>
                  <w:iCs/>
                  <w:color w:val="000000"/>
                  <w:sz w:val="20"/>
                  <w:szCs w:val="20"/>
                  <w:vertAlign w:val="subscript"/>
                </w:rPr>
                <w:t>i</w:t>
              </w:r>
              <w:r w:rsidRPr="004A1317">
                <w:rPr>
                  <w:rFonts w:ascii="Times New Roman" w:eastAsia="Times New Roman" w:hAnsi="Times New Roman" w:cs="Times New Roman"/>
                  <w:i/>
                  <w:iCs/>
                  <w:color w:val="000000"/>
                  <w:sz w:val="20"/>
                  <w:szCs w:val="20"/>
                </w:rPr>
                <w:t xml:space="preserve"> × RRF</w:t>
              </w:r>
              <w:r w:rsidRPr="004A1317">
                <w:rPr>
                  <w:rFonts w:ascii="Times New Roman" w:eastAsia="Times New Roman" w:hAnsi="Times New Roman" w:cs="Times New Roman"/>
                  <w:i/>
                  <w:iCs/>
                  <w:color w:val="000000"/>
                  <w:sz w:val="20"/>
                  <w:szCs w:val="20"/>
                  <w:vertAlign w:val="subscript"/>
                </w:rPr>
                <w:t>i</w:t>
              </w:r>
              <w:r w:rsidRPr="004A1317">
                <w:rPr>
                  <w:rFonts w:ascii="Times New Roman" w:eastAsia="Times New Roman" w:hAnsi="Times New Roman" w:cs="Times New Roman"/>
                  <w:i/>
                  <w:iCs/>
                  <w:color w:val="000000"/>
                  <w:sz w:val="20"/>
                  <w:szCs w:val="20"/>
                </w:rPr>
                <w:t>)</w:t>
              </w:r>
            </w:ins>
          </w:p>
        </w:tc>
        <w:tc>
          <w:tcPr>
            <w:tcW w:w="329" w:type="dxa"/>
          </w:tcPr>
          <w:p w14:paraId="09679284" w14:textId="77777777" w:rsidR="0099311C" w:rsidRPr="004A1317" w:rsidRDefault="0099311C">
            <w:pPr>
              <w:rPr>
                <w:ins w:id="4793" w:author="Inno" w:date="2024-12-13T09:43:00Z"/>
                <w:rFonts w:ascii="Times New Roman" w:eastAsia="Times New Roman" w:hAnsi="Times New Roman" w:cs="Times New Roman"/>
                <w:color w:val="000000"/>
                <w:sz w:val="20"/>
                <w:szCs w:val="20"/>
              </w:rPr>
              <w:pPrChange w:id="4794" w:author="Inno" w:date="2024-12-13T15:11:00Z">
                <w:pPr>
                  <w:ind w:left="720"/>
                </w:pPr>
              </w:pPrChange>
            </w:pPr>
            <w:ins w:id="4795" w:author="Inno" w:date="2024-12-13T09:43:00Z">
              <w:r w:rsidRPr="004A1317">
                <w:rPr>
                  <w:rFonts w:ascii="Times New Roman" w:eastAsia="Times New Roman" w:hAnsi="Times New Roman" w:cs="Times New Roman"/>
                  <w:color w:val="000000"/>
                  <w:sz w:val="20"/>
                  <w:szCs w:val="20"/>
                </w:rPr>
                <w:t xml:space="preserve">= </w:t>
              </w:r>
            </w:ins>
          </w:p>
          <w:p w14:paraId="2395D7EC" w14:textId="77777777" w:rsidR="0099311C" w:rsidRPr="004A1317" w:rsidRDefault="0099311C" w:rsidP="004A1317">
            <w:pPr>
              <w:rPr>
                <w:ins w:id="4796" w:author="Inno" w:date="2024-12-13T09:42:00Z"/>
                <w:rFonts w:ascii="Times New Roman" w:eastAsia="Times New Roman" w:hAnsi="Times New Roman" w:cs="Times New Roman"/>
                <w:color w:val="000000"/>
                <w:sz w:val="20"/>
                <w:szCs w:val="20"/>
              </w:rPr>
            </w:pPr>
          </w:p>
        </w:tc>
        <w:tc>
          <w:tcPr>
            <w:tcW w:w="7528" w:type="dxa"/>
          </w:tcPr>
          <w:p w14:paraId="18EA7FA0" w14:textId="7436D1DE" w:rsidR="0099311C" w:rsidRPr="004A1317" w:rsidRDefault="0099311C">
            <w:pPr>
              <w:rPr>
                <w:ins w:id="4797" w:author="Inno" w:date="2024-12-13T09:43:00Z"/>
                <w:rFonts w:ascii="Times New Roman" w:eastAsia="Times New Roman" w:hAnsi="Times New Roman" w:cs="Times New Roman"/>
                <w:color w:val="000000"/>
                <w:sz w:val="20"/>
                <w:szCs w:val="20"/>
              </w:rPr>
              <w:pPrChange w:id="4798" w:author="Inno" w:date="2024-12-13T15:11:00Z">
                <w:pPr>
                  <w:ind w:left="720"/>
                </w:pPr>
              </w:pPrChange>
            </w:pPr>
            <w:ins w:id="4799" w:author="Inno" w:date="2024-12-13T09:43:00Z">
              <w:r w:rsidRPr="004A1317">
                <w:rPr>
                  <w:rFonts w:ascii="Times New Roman" w:eastAsia="Times New Roman" w:hAnsi="Times New Roman" w:cs="Times New Roman"/>
                  <w:color w:val="000000"/>
                  <w:sz w:val="20"/>
                  <w:szCs w:val="20"/>
                </w:rPr>
                <w:t>sum of all component peak areas times their respective relative response factors.</w:t>
              </w:r>
            </w:ins>
          </w:p>
          <w:p w14:paraId="46895113" w14:textId="77777777" w:rsidR="0099311C" w:rsidRPr="004A1317" w:rsidRDefault="0099311C" w:rsidP="004A1317">
            <w:pPr>
              <w:rPr>
                <w:ins w:id="4800" w:author="Inno" w:date="2024-12-13T09:42:00Z"/>
                <w:rFonts w:ascii="Times New Roman" w:eastAsia="Times New Roman" w:hAnsi="Times New Roman" w:cs="Times New Roman"/>
                <w:color w:val="000000"/>
                <w:sz w:val="20"/>
                <w:szCs w:val="20"/>
              </w:rPr>
            </w:pPr>
          </w:p>
        </w:tc>
      </w:tr>
    </w:tbl>
    <w:p w14:paraId="510B36A0" w14:textId="77777777" w:rsidR="0099311C" w:rsidRPr="004A1317" w:rsidRDefault="0099311C">
      <w:pPr>
        <w:spacing w:after="0"/>
        <w:rPr>
          <w:rFonts w:ascii="Times New Roman" w:eastAsia="Times New Roman" w:hAnsi="Times New Roman" w:cs="Times New Roman"/>
          <w:color w:val="000000"/>
          <w:sz w:val="20"/>
          <w:szCs w:val="20"/>
        </w:rPr>
        <w:pPrChange w:id="4801" w:author="Inno" w:date="2024-12-13T15:11:00Z">
          <w:pPr/>
        </w:pPrChange>
      </w:pPr>
    </w:p>
    <w:p w14:paraId="3B8FC52C" w14:textId="0B6C5580" w:rsidR="00C926E2" w:rsidRPr="004A1317" w:rsidDel="0099311C" w:rsidRDefault="00C926E2" w:rsidP="000E6EF2">
      <w:pPr>
        <w:ind w:left="720"/>
        <w:rPr>
          <w:del w:id="4802" w:author="Inno" w:date="2024-12-13T09:42:00Z"/>
          <w:rFonts w:ascii="Times New Roman" w:eastAsia="Times New Roman" w:hAnsi="Times New Roman" w:cs="Times New Roman"/>
          <w:color w:val="000000"/>
          <w:sz w:val="20"/>
          <w:szCs w:val="20"/>
        </w:rPr>
      </w:pPr>
      <w:del w:id="4803" w:author="Inno" w:date="2024-12-13T09:41:00Z">
        <w:r w:rsidRPr="004A1317" w:rsidDel="0099311C">
          <w:rPr>
            <w:rFonts w:ascii="Times New Roman" w:eastAsia="Times New Roman" w:hAnsi="Times New Roman" w:cs="Times New Roman"/>
            <w:i/>
            <w:iCs/>
            <w:color w:val="000000"/>
            <w:sz w:val="20"/>
            <w:szCs w:val="20"/>
          </w:rPr>
          <w:delText>A</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color w:val="000000"/>
            <w:sz w:val="20"/>
            <w:szCs w:val="20"/>
          </w:rPr>
          <w:delText xml:space="preserve"> </w:delText>
        </w:r>
      </w:del>
      <w:del w:id="4804" w:author="Inno" w:date="2024-12-13T09:42:00Z">
        <w:r w:rsidRPr="004A1317" w:rsidDel="0099311C">
          <w:rPr>
            <w:rFonts w:ascii="Times New Roman" w:eastAsia="Times New Roman" w:hAnsi="Times New Roman" w:cs="Times New Roman"/>
            <w:color w:val="000000"/>
            <w:sz w:val="20"/>
            <w:szCs w:val="20"/>
          </w:rPr>
          <w:delText>= peak area of component i</w:delText>
        </w:r>
        <w:r w:rsidR="00016683" w:rsidRPr="004A1317" w:rsidDel="0099311C">
          <w:rPr>
            <w:rFonts w:ascii="Times New Roman" w:eastAsia="Times New Roman" w:hAnsi="Times New Roman" w:cs="Times New Roman"/>
            <w:color w:val="000000"/>
            <w:sz w:val="20"/>
            <w:szCs w:val="20"/>
          </w:rPr>
          <w:delText>;</w:delText>
        </w:r>
      </w:del>
    </w:p>
    <w:p w14:paraId="158C0CF1" w14:textId="08EFD50B" w:rsidR="00C926E2" w:rsidRPr="004A1317" w:rsidDel="0099311C" w:rsidRDefault="00C926E2" w:rsidP="000E6EF2">
      <w:pPr>
        <w:ind w:left="720"/>
        <w:rPr>
          <w:del w:id="4805" w:author="Inno" w:date="2024-12-13T09:42:00Z"/>
          <w:rFonts w:ascii="Times New Roman" w:eastAsia="Times New Roman" w:hAnsi="Times New Roman" w:cs="Times New Roman"/>
          <w:color w:val="000000"/>
          <w:sz w:val="20"/>
          <w:szCs w:val="20"/>
        </w:rPr>
      </w:pPr>
      <w:del w:id="4806" w:author="Inno" w:date="2024-12-13T09:42:00Z">
        <w:r w:rsidRPr="004A1317" w:rsidDel="0099311C">
          <w:rPr>
            <w:rFonts w:ascii="Times New Roman" w:eastAsia="Times New Roman" w:hAnsi="Times New Roman" w:cs="Times New Roman"/>
            <w:i/>
            <w:iCs/>
            <w:color w:val="000000"/>
            <w:sz w:val="20"/>
            <w:szCs w:val="20"/>
          </w:rPr>
          <w:delText>RRF</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color w:val="000000"/>
            <w:sz w:val="20"/>
            <w:szCs w:val="20"/>
          </w:rPr>
          <w:delText xml:space="preserve"> = Relative Response Factor for component i</w:delText>
        </w:r>
        <w:r w:rsidR="00016683" w:rsidRPr="004A1317" w:rsidDel="0099311C">
          <w:rPr>
            <w:rFonts w:ascii="Times New Roman" w:eastAsia="Times New Roman" w:hAnsi="Times New Roman" w:cs="Times New Roman"/>
            <w:color w:val="000000"/>
            <w:sz w:val="20"/>
            <w:szCs w:val="20"/>
          </w:rPr>
          <w:delText>;</w:delText>
        </w:r>
      </w:del>
    </w:p>
    <w:p w14:paraId="38D938DE" w14:textId="408EF6B0" w:rsidR="00C926E2" w:rsidRPr="004A1317" w:rsidDel="0099311C" w:rsidRDefault="00C926E2" w:rsidP="000E6EF2">
      <w:pPr>
        <w:ind w:left="720"/>
        <w:rPr>
          <w:del w:id="4807" w:author="Inno" w:date="2024-12-13T09:43:00Z"/>
          <w:rFonts w:ascii="Times New Roman" w:eastAsia="Times New Roman" w:hAnsi="Times New Roman" w:cs="Times New Roman"/>
          <w:color w:val="000000"/>
          <w:sz w:val="20"/>
          <w:szCs w:val="20"/>
        </w:rPr>
      </w:pPr>
      <w:del w:id="4808" w:author="Inno" w:date="2024-12-13T09:43:00Z">
        <w:r w:rsidRPr="004A1317" w:rsidDel="0099311C">
          <w:rPr>
            <w:rFonts w:ascii="Times New Roman" w:eastAsia="Times New Roman" w:hAnsi="Times New Roman" w:cs="Times New Roman"/>
            <w:i/>
            <w:iCs/>
            <w:color w:val="000000"/>
            <w:sz w:val="20"/>
            <w:szCs w:val="20"/>
          </w:rPr>
          <w:delText>W</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color w:val="000000"/>
            <w:sz w:val="20"/>
            <w:szCs w:val="20"/>
          </w:rPr>
          <w:delText xml:space="preserve"> = weight percent of component i</w:delText>
        </w:r>
        <w:r w:rsidR="00016683" w:rsidRPr="004A1317" w:rsidDel="0099311C">
          <w:rPr>
            <w:rFonts w:ascii="Times New Roman" w:eastAsia="Times New Roman" w:hAnsi="Times New Roman" w:cs="Times New Roman"/>
            <w:color w:val="000000"/>
            <w:sz w:val="20"/>
            <w:szCs w:val="20"/>
          </w:rPr>
          <w:delText>; and</w:delText>
        </w:r>
      </w:del>
    </w:p>
    <w:p w14:paraId="006762C9" w14:textId="7D189C40" w:rsidR="00C926E2" w:rsidRPr="004A1317" w:rsidDel="0099311C" w:rsidRDefault="00C926E2" w:rsidP="000E6EF2">
      <w:pPr>
        <w:ind w:left="720"/>
        <w:rPr>
          <w:del w:id="4809" w:author="Inno" w:date="2024-12-13T09:43:00Z"/>
          <w:rFonts w:ascii="Times New Roman" w:eastAsia="Times New Roman" w:hAnsi="Times New Roman" w:cs="Times New Roman"/>
          <w:color w:val="000000"/>
          <w:sz w:val="20"/>
          <w:szCs w:val="20"/>
        </w:rPr>
      </w:pPr>
      <w:del w:id="4810" w:author="Inno" w:date="2024-12-13T09:43:00Z">
        <w:r w:rsidRPr="004A1317" w:rsidDel="0099311C">
          <w:rPr>
            <w:rFonts w:ascii="Times New Roman" w:eastAsia="Times New Roman" w:hAnsi="Times New Roman" w:cs="Times New Roman"/>
            <w:i/>
            <w:iCs/>
            <w:color w:val="000000"/>
            <w:sz w:val="20"/>
            <w:szCs w:val="20"/>
          </w:rPr>
          <w:delText>∑(A</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i/>
            <w:iCs/>
            <w:color w:val="000000"/>
            <w:sz w:val="20"/>
            <w:szCs w:val="20"/>
          </w:rPr>
          <w:delText xml:space="preserve"> </w:delText>
        </w:r>
        <w:r w:rsidR="00EB55CD" w:rsidRPr="004A1317" w:rsidDel="0099311C">
          <w:rPr>
            <w:rFonts w:ascii="Times New Roman" w:eastAsia="Times New Roman" w:hAnsi="Times New Roman" w:cs="Times New Roman"/>
            <w:i/>
            <w:iCs/>
            <w:color w:val="000000"/>
            <w:sz w:val="20"/>
            <w:szCs w:val="20"/>
          </w:rPr>
          <w:delText>×</w:delText>
        </w:r>
        <w:r w:rsidRPr="004A1317" w:rsidDel="0099311C">
          <w:rPr>
            <w:rFonts w:ascii="Times New Roman" w:eastAsia="Times New Roman" w:hAnsi="Times New Roman" w:cs="Times New Roman"/>
            <w:i/>
            <w:iCs/>
            <w:color w:val="000000"/>
            <w:sz w:val="20"/>
            <w:szCs w:val="20"/>
          </w:rPr>
          <w:delText xml:space="preserve"> RRF</w:delText>
        </w:r>
        <w:r w:rsidRPr="004A1317" w:rsidDel="0099311C">
          <w:rPr>
            <w:rFonts w:ascii="Times New Roman" w:eastAsia="Times New Roman" w:hAnsi="Times New Roman" w:cs="Times New Roman"/>
            <w:i/>
            <w:iCs/>
            <w:color w:val="000000"/>
            <w:sz w:val="20"/>
            <w:szCs w:val="20"/>
            <w:vertAlign w:val="subscript"/>
          </w:rPr>
          <w:delText>i</w:delText>
        </w:r>
        <w:r w:rsidRPr="004A1317" w:rsidDel="0099311C">
          <w:rPr>
            <w:rFonts w:ascii="Times New Roman" w:eastAsia="Times New Roman" w:hAnsi="Times New Roman" w:cs="Times New Roman"/>
            <w:i/>
            <w:iCs/>
            <w:color w:val="000000"/>
            <w:sz w:val="20"/>
            <w:szCs w:val="20"/>
          </w:rPr>
          <w:delText>)</w:delText>
        </w:r>
        <w:r w:rsidRPr="004A1317" w:rsidDel="0099311C">
          <w:rPr>
            <w:rFonts w:ascii="Times New Roman" w:eastAsia="Times New Roman" w:hAnsi="Times New Roman" w:cs="Times New Roman"/>
            <w:color w:val="000000"/>
            <w:sz w:val="20"/>
            <w:szCs w:val="20"/>
          </w:rPr>
          <w:delText xml:space="preserve"> = sum of all component peak areas times their respective Relative Response Factors</w:delText>
        </w:r>
        <w:r w:rsidR="00BA6C1F" w:rsidRPr="004A1317" w:rsidDel="0099311C">
          <w:rPr>
            <w:rFonts w:ascii="Times New Roman" w:eastAsia="Times New Roman" w:hAnsi="Times New Roman" w:cs="Times New Roman"/>
            <w:color w:val="000000"/>
            <w:sz w:val="20"/>
            <w:szCs w:val="20"/>
          </w:rPr>
          <w:delText>.</w:delText>
        </w:r>
      </w:del>
    </w:p>
    <w:p w14:paraId="53465AB2" w14:textId="43B1141F" w:rsidR="00E102EA" w:rsidRPr="004A1317" w:rsidRDefault="00EB174F">
      <w:pPr>
        <w:spacing w:after="180"/>
        <w:rPr>
          <w:rFonts w:ascii="Times New Roman" w:eastAsia="Times New Roman" w:hAnsi="Times New Roman" w:cs="Times New Roman"/>
          <w:sz w:val="20"/>
          <w:szCs w:val="20"/>
        </w:rPr>
        <w:pPrChange w:id="4811" w:author="Inno" w:date="2024-12-13T15:11:00Z">
          <w:pPr>
            <w:spacing w:after="240"/>
          </w:pPr>
        </w:pPrChange>
      </w:pPr>
      <w:r w:rsidRPr="004A1317">
        <w:rPr>
          <w:rFonts w:ascii="Times New Roman" w:eastAsia="Times New Roman" w:hAnsi="Times New Roman" w:cs="Times New Roman"/>
          <w:b/>
          <w:bCs/>
          <w:sz w:val="20"/>
          <w:szCs w:val="20"/>
        </w:rPr>
        <w:t>B-</w:t>
      </w:r>
      <w:r w:rsidR="00C926E2" w:rsidRPr="004A1317">
        <w:rPr>
          <w:rFonts w:ascii="Times New Roman" w:eastAsia="Times New Roman" w:hAnsi="Times New Roman" w:cs="Times New Roman"/>
          <w:b/>
          <w:bCs/>
          <w:sz w:val="20"/>
          <w:szCs w:val="20"/>
        </w:rPr>
        <w:t xml:space="preserve">11.7.2 </w:t>
      </w:r>
      <w:r w:rsidR="00C926E2" w:rsidRPr="004A1317">
        <w:rPr>
          <w:rFonts w:ascii="Times New Roman" w:eastAsia="Times New Roman" w:hAnsi="Times New Roman" w:cs="Times New Roman"/>
          <w:sz w:val="20"/>
          <w:szCs w:val="20"/>
        </w:rPr>
        <w:t>Report sample component concentrations to the nearest 0.000</w:t>
      </w:r>
      <w:ins w:id="4812" w:author="Inno" w:date="2024-12-13T16:44:00Z">
        <w:r w:rsidR="00EC7A0A">
          <w:rPr>
            <w:rFonts w:ascii="Times New Roman" w:eastAsia="Times New Roman" w:hAnsi="Times New Roman" w:cs="Times New Roman"/>
            <w:sz w:val="20"/>
            <w:szCs w:val="20"/>
          </w:rPr>
          <w:t xml:space="preserve"> </w:t>
        </w:r>
      </w:ins>
      <w:r w:rsidR="00C926E2" w:rsidRPr="004A1317">
        <w:rPr>
          <w:rFonts w:ascii="Times New Roman" w:eastAsia="Times New Roman" w:hAnsi="Times New Roman" w:cs="Times New Roman"/>
          <w:sz w:val="20"/>
          <w:szCs w:val="20"/>
        </w:rPr>
        <w:t>1</w:t>
      </w:r>
      <w:r w:rsidR="00186CCD" w:rsidRPr="004A1317">
        <w:rPr>
          <w:rFonts w:ascii="Times New Roman" w:eastAsia="Times New Roman" w:hAnsi="Times New Roman" w:cs="Times New Roman"/>
          <w:sz w:val="20"/>
          <w:szCs w:val="20"/>
        </w:rPr>
        <w:t xml:space="preserve"> </w:t>
      </w:r>
      <w:ins w:id="4813" w:author="Inno" w:date="2024-12-13T16:44:00Z">
        <w:r w:rsidR="00EC7A0A">
          <w:rPr>
            <w:rFonts w:ascii="Times New Roman" w:eastAsia="Times New Roman" w:hAnsi="Times New Roman" w:cs="Times New Roman"/>
            <w:sz w:val="20"/>
            <w:szCs w:val="20"/>
          </w:rPr>
          <w:t>percent.</w:t>
        </w:r>
      </w:ins>
      <w:del w:id="4814" w:author="Inno" w:date="2024-12-13T16:44:00Z">
        <w:r w:rsidR="00C926E2" w:rsidRPr="004A1317" w:rsidDel="00EC7A0A">
          <w:rPr>
            <w:rFonts w:ascii="Times New Roman" w:eastAsia="Times New Roman" w:hAnsi="Times New Roman" w:cs="Times New Roman"/>
            <w:sz w:val="20"/>
            <w:szCs w:val="20"/>
          </w:rPr>
          <w:delText>%</w:delText>
        </w:r>
      </w:del>
    </w:p>
    <w:p w14:paraId="177714C7" w14:textId="1FD2B9C7" w:rsidR="00802189" w:rsidRPr="004A1317" w:rsidRDefault="00EB174F">
      <w:pPr>
        <w:spacing w:after="180"/>
        <w:rPr>
          <w:rFonts w:ascii="Times New Roman" w:eastAsia="Times New Roman" w:hAnsi="Times New Roman" w:cs="Times New Roman"/>
          <w:b/>
          <w:bCs/>
          <w:color w:val="000000"/>
          <w:sz w:val="20"/>
          <w:szCs w:val="20"/>
        </w:rPr>
        <w:pPrChange w:id="4815" w:author="Inno" w:date="2024-12-13T15:1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12 DETERMINATION OF COMPOSITION OF NEW AND RECLAIMED 400 SERIES AND 500 SERIES REFRIGERANT BLENDS BY GAS CHROMATOGRAPHY</w:t>
      </w:r>
    </w:p>
    <w:p w14:paraId="4E64DD15" w14:textId="640613D3" w:rsidR="00802189" w:rsidRPr="004A1317" w:rsidRDefault="00EB174F">
      <w:pPr>
        <w:spacing w:after="180"/>
        <w:rPr>
          <w:rFonts w:ascii="Times New Roman" w:eastAsia="Times New Roman" w:hAnsi="Times New Roman" w:cs="Times New Roman"/>
          <w:b/>
          <w:bCs/>
          <w:color w:val="000000"/>
          <w:sz w:val="20"/>
          <w:szCs w:val="20"/>
        </w:rPr>
        <w:pPrChange w:id="4816" w:author="Inno" w:date="2024-12-13T15:1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12.1</w:t>
      </w:r>
      <w:r w:rsidR="0035596F" w:rsidRPr="004A1317">
        <w:rPr>
          <w:rFonts w:ascii="Times New Roman" w:eastAsia="Times New Roman" w:hAnsi="Times New Roman" w:cs="Times New Roman"/>
          <w:b/>
          <w:bCs/>
          <w:color w:val="000000"/>
          <w:sz w:val="20"/>
          <w:szCs w:val="20"/>
        </w:rPr>
        <w:t xml:space="preserve"> Special Apparatus and Reagents</w:t>
      </w:r>
    </w:p>
    <w:p w14:paraId="0E8242E8" w14:textId="01688543" w:rsidR="00802189" w:rsidRPr="004A1317" w:rsidRDefault="00EB174F">
      <w:pPr>
        <w:spacing w:after="180"/>
        <w:rPr>
          <w:rFonts w:ascii="Times New Roman" w:eastAsia="Times New Roman" w:hAnsi="Times New Roman" w:cs="Times New Roman"/>
          <w:color w:val="000000"/>
          <w:sz w:val="20"/>
          <w:szCs w:val="20"/>
        </w:rPr>
        <w:pPrChange w:id="4817" w:author="Inno" w:date="2024-12-13T15:1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12.1.1 </w:t>
      </w:r>
      <w:r w:rsidR="00802189" w:rsidRPr="004A1317">
        <w:rPr>
          <w:rFonts w:ascii="Times New Roman" w:eastAsia="Times New Roman" w:hAnsi="Times New Roman" w:cs="Times New Roman"/>
          <w:i/>
          <w:iCs/>
          <w:color w:val="000000"/>
          <w:sz w:val="20"/>
          <w:szCs w:val="20"/>
        </w:rPr>
        <w:t>Gas chromatograph</w:t>
      </w:r>
      <w:r w:rsidR="00785C5E" w:rsidRPr="004A1317">
        <w:rPr>
          <w:rFonts w:ascii="Times New Roman" w:eastAsia="Times New Roman" w:hAnsi="Times New Roman" w:cs="Times New Roman"/>
          <w:color w:val="000000"/>
          <w:sz w:val="20"/>
          <w:szCs w:val="20"/>
        </w:rPr>
        <w:t xml:space="preserve"> — </w:t>
      </w:r>
      <w:del w:id="4818" w:author="Inno" w:date="2024-12-13T16:45:00Z">
        <w:r w:rsidR="00802189" w:rsidRPr="004A1317" w:rsidDel="00EC7A0A">
          <w:rPr>
            <w:rFonts w:ascii="Times New Roman" w:eastAsia="Times New Roman" w:hAnsi="Times New Roman" w:cs="Times New Roman"/>
            <w:color w:val="000000"/>
            <w:sz w:val="20"/>
            <w:szCs w:val="20"/>
          </w:rPr>
          <w:delText xml:space="preserve">Equipped </w:delText>
        </w:r>
      </w:del>
      <w:ins w:id="4819" w:author="Inno" w:date="2024-12-13T16:45:00Z">
        <w:r w:rsidR="00EC7A0A">
          <w:rPr>
            <w:rFonts w:ascii="Times New Roman" w:eastAsia="Times New Roman" w:hAnsi="Times New Roman" w:cs="Times New Roman"/>
            <w:color w:val="000000"/>
            <w:sz w:val="20"/>
            <w:szCs w:val="20"/>
          </w:rPr>
          <w:t>e</w:t>
        </w:r>
        <w:r w:rsidR="00EC7A0A" w:rsidRPr="004A1317">
          <w:rPr>
            <w:rFonts w:ascii="Times New Roman" w:eastAsia="Times New Roman" w:hAnsi="Times New Roman" w:cs="Times New Roman"/>
            <w:color w:val="000000"/>
            <w:sz w:val="20"/>
            <w:szCs w:val="20"/>
          </w:rPr>
          <w:t xml:space="preserve">quipped </w:t>
        </w:r>
      </w:ins>
      <w:r w:rsidR="00802189" w:rsidRPr="004A1317">
        <w:rPr>
          <w:rFonts w:ascii="Times New Roman" w:eastAsia="Times New Roman" w:hAnsi="Times New Roman" w:cs="Times New Roman"/>
          <w:color w:val="000000"/>
          <w:sz w:val="20"/>
          <w:szCs w:val="20"/>
        </w:rPr>
        <w:t>with a packed column injector and thermal conductivity detector capable of oven temperature programming.</w:t>
      </w:r>
    </w:p>
    <w:p w14:paraId="364D86E3" w14:textId="0AD08767" w:rsidR="00802189" w:rsidRPr="004A1317" w:rsidRDefault="00EB174F">
      <w:pPr>
        <w:spacing w:after="180"/>
        <w:rPr>
          <w:rFonts w:ascii="Times New Roman" w:eastAsia="Times New Roman" w:hAnsi="Times New Roman" w:cs="Times New Roman"/>
          <w:b/>
          <w:bCs/>
          <w:color w:val="000000"/>
          <w:sz w:val="20"/>
          <w:szCs w:val="20"/>
        </w:rPr>
        <w:pPrChange w:id="4820" w:author="Inno" w:date="2024-12-13T15:1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12.1.2 </w:t>
      </w:r>
      <w:r w:rsidR="00802189" w:rsidRPr="004A1317">
        <w:rPr>
          <w:rFonts w:ascii="Times New Roman" w:eastAsia="Times New Roman" w:hAnsi="Times New Roman" w:cs="Times New Roman"/>
          <w:i/>
          <w:iCs/>
          <w:color w:val="000000"/>
          <w:sz w:val="20"/>
          <w:szCs w:val="20"/>
        </w:rPr>
        <w:t>Chromatography data system</w:t>
      </w:r>
      <w:r w:rsidR="00D53BAB" w:rsidRPr="004A1317">
        <w:rPr>
          <w:rFonts w:ascii="Times New Roman" w:eastAsia="Times New Roman" w:hAnsi="Times New Roman" w:cs="Times New Roman"/>
          <w:i/>
          <w:iCs/>
          <w:color w:val="000000"/>
          <w:sz w:val="20"/>
          <w:szCs w:val="20"/>
        </w:rPr>
        <w:t xml:space="preserve"> — </w:t>
      </w:r>
      <w:del w:id="4821" w:author="Inno" w:date="2024-12-13T16:45:00Z">
        <w:r w:rsidR="00802189" w:rsidRPr="004A1317" w:rsidDel="00EC7A0A">
          <w:rPr>
            <w:rFonts w:ascii="Times New Roman" w:eastAsia="Times New Roman" w:hAnsi="Times New Roman" w:cs="Times New Roman"/>
            <w:color w:val="000000"/>
            <w:sz w:val="20"/>
            <w:szCs w:val="20"/>
          </w:rPr>
          <w:delText xml:space="preserve">Capable </w:delText>
        </w:r>
      </w:del>
      <w:ins w:id="4822" w:author="Inno" w:date="2024-12-13T16:45:00Z">
        <w:r w:rsidR="00EC7A0A">
          <w:rPr>
            <w:rFonts w:ascii="Times New Roman" w:eastAsia="Times New Roman" w:hAnsi="Times New Roman" w:cs="Times New Roman"/>
            <w:color w:val="000000"/>
            <w:sz w:val="20"/>
            <w:szCs w:val="20"/>
          </w:rPr>
          <w:t>c</w:t>
        </w:r>
        <w:r w:rsidR="00EC7A0A" w:rsidRPr="004A1317">
          <w:rPr>
            <w:rFonts w:ascii="Times New Roman" w:eastAsia="Times New Roman" w:hAnsi="Times New Roman" w:cs="Times New Roman"/>
            <w:color w:val="000000"/>
            <w:sz w:val="20"/>
            <w:szCs w:val="20"/>
          </w:rPr>
          <w:t xml:space="preserve">apable </w:t>
        </w:r>
      </w:ins>
      <w:r w:rsidR="00802189" w:rsidRPr="004A1317">
        <w:rPr>
          <w:rFonts w:ascii="Times New Roman" w:eastAsia="Times New Roman" w:hAnsi="Times New Roman" w:cs="Times New Roman"/>
          <w:color w:val="000000"/>
          <w:sz w:val="20"/>
          <w:szCs w:val="20"/>
        </w:rPr>
        <w:t>of electronic integration and processing the chromatographic data. The data system must be configured to capture peak areas enabling measurement of peaks greater than or equal to 0.001</w:t>
      </w:r>
      <w:del w:id="4823" w:author="Inno" w:date="2024-12-13T16:45:00Z">
        <w:r w:rsidR="00802189" w:rsidRPr="004A1317" w:rsidDel="00EC7A0A">
          <w:rPr>
            <w:rFonts w:ascii="Times New Roman" w:eastAsia="Times New Roman" w:hAnsi="Times New Roman" w:cs="Times New Roman"/>
            <w:color w:val="000000"/>
            <w:sz w:val="20"/>
            <w:szCs w:val="20"/>
          </w:rPr>
          <w:delText xml:space="preserve">% </w:delText>
        </w:r>
      </w:del>
      <w:ins w:id="4824" w:author="Inno" w:date="2024-12-13T16:45:00Z">
        <w:r w:rsidR="00EC7A0A">
          <w:rPr>
            <w:rFonts w:ascii="Times New Roman" w:eastAsia="Times New Roman" w:hAnsi="Times New Roman" w:cs="Times New Roman"/>
            <w:color w:val="000000"/>
            <w:sz w:val="20"/>
            <w:szCs w:val="20"/>
          </w:rPr>
          <w:t xml:space="preserve"> percent</w:t>
        </w:r>
        <w:r w:rsidR="00EC7A0A" w:rsidRPr="004A1317">
          <w:rPr>
            <w:rFonts w:ascii="Times New Roman" w:eastAsia="Times New Roman" w:hAnsi="Times New Roman" w:cs="Times New Roman"/>
            <w:color w:val="000000"/>
            <w:sz w:val="20"/>
            <w:szCs w:val="20"/>
          </w:rPr>
          <w:t xml:space="preserve"> </w:t>
        </w:r>
      </w:ins>
      <w:r w:rsidR="00802189" w:rsidRPr="004A1317">
        <w:rPr>
          <w:rFonts w:ascii="Times New Roman" w:eastAsia="Times New Roman" w:hAnsi="Times New Roman" w:cs="Times New Roman"/>
          <w:color w:val="000000"/>
          <w:sz w:val="20"/>
          <w:szCs w:val="20"/>
        </w:rPr>
        <w:t>by weight. Peaks that are not identified by the data system should be given a default response factor that is the greater of the average response factors for the calibrated components or R-22. If the peak is identified, then it shall be quantified using its measured response factor.</w:t>
      </w:r>
    </w:p>
    <w:p w14:paraId="573C8CAD" w14:textId="248386CB" w:rsidR="00802189" w:rsidRPr="004A1317" w:rsidRDefault="00EB174F">
      <w:pPr>
        <w:spacing w:after="180"/>
        <w:rPr>
          <w:rFonts w:ascii="Times New Roman" w:eastAsia="Times New Roman" w:hAnsi="Times New Roman" w:cs="Times New Roman"/>
          <w:color w:val="000000"/>
          <w:sz w:val="20"/>
          <w:szCs w:val="20"/>
        </w:rPr>
        <w:pPrChange w:id="4825" w:author="Inno" w:date="2024-12-13T15:1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12.1.3 </w:t>
      </w:r>
      <w:r w:rsidR="00802189" w:rsidRPr="004A1317">
        <w:rPr>
          <w:rFonts w:ascii="Times New Roman" w:eastAsia="Times New Roman" w:hAnsi="Times New Roman" w:cs="Times New Roman"/>
          <w:i/>
          <w:iCs/>
          <w:color w:val="000000"/>
          <w:sz w:val="20"/>
          <w:szCs w:val="20"/>
        </w:rPr>
        <w:t xml:space="preserve">Gas chromatographic column </w:t>
      </w:r>
      <w:r w:rsidR="00802189" w:rsidRPr="004A1317">
        <w:rPr>
          <w:rFonts w:ascii="Times New Roman" w:eastAsia="Times New Roman" w:hAnsi="Times New Roman" w:cs="Times New Roman"/>
          <w:color w:val="000000"/>
          <w:sz w:val="20"/>
          <w:szCs w:val="20"/>
          <w:rPrChange w:id="4826" w:author="Inno" w:date="2024-12-13T15:11:00Z">
            <w:rPr>
              <w:rFonts w:ascii="Times New Roman" w:eastAsia="Times New Roman" w:hAnsi="Times New Roman" w:cs="Times New Roman"/>
              <w:i/>
              <w:iCs/>
              <w:color w:val="000000"/>
              <w:sz w:val="20"/>
              <w:szCs w:val="20"/>
            </w:rPr>
          </w:rPrChange>
        </w:rPr>
        <w:t>(</w:t>
      </w:r>
      <w:r w:rsidR="00802189" w:rsidRPr="004A1317">
        <w:rPr>
          <w:rFonts w:ascii="Times New Roman" w:eastAsia="Times New Roman" w:hAnsi="Times New Roman" w:cs="Times New Roman"/>
          <w:i/>
          <w:iCs/>
          <w:color w:val="000000"/>
          <w:sz w:val="20"/>
          <w:szCs w:val="20"/>
        </w:rPr>
        <w:t>Packed</w:t>
      </w:r>
      <w:r w:rsidR="00802189" w:rsidRPr="004A1317">
        <w:rPr>
          <w:rFonts w:ascii="Times New Roman" w:eastAsia="Times New Roman" w:hAnsi="Times New Roman" w:cs="Times New Roman"/>
          <w:color w:val="000000"/>
          <w:sz w:val="20"/>
          <w:szCs w:val="20"/>
          <w:rPrChange w:id="4827" w:author="Inno" w:date="2024-12-13T15:11:00Z">
            <w:rPr>
              <w:rFonts w:ascii="Times New Roman" w:eastAsia="Times New Roman" w:hAnsi="Times New Roman" w:cs="Times New Roman"/>
              <w:i/>
              <w:iCs/>
              <w:color w:val="000000"/>
              <w:sz w:val="20"/>
              <w:szCs w:val="20"/>
            </w:rPr>
          </w:rPrChange>
        </w:rPr>
        <w:t>)</w:t>
      </w:r>
      <w:r w:rsidR="00C329E1" w:rsidRPr="004A1317">
        <w:rPr>
          <w:rFonts w:ascii="Times New Roman" w:eastAsia="Times New Roman" w:hAnsi="Times New Roman" w:cs="Times New Roman"/>
          <w:color w:val="000000"/>
          <w:sz w:val="20"/>
          <w:szCs w:val="20"/>
        </w:rPr>
        <w:t xml:space="preserve"> — </w:t>
      </w:r>
      <w:r w:rsidR="00802189" w:rsidRPr="004A1317">
        <w:rPr>
          <w:rFonts w:ascii="Times New Roman" w:eastAsia="Times New Roman" w:hAnsi="Times New Roman" w:cs="Times New Roman"/>
          <w:color w:val="000000"/>
          <w:sz w:val="20"/>
          <w:szCs w:val="20"/>
        </w:rPr>
        <w:t>1 percent high molecular weight compound of polyethylene glycol and a di</w:t>
      </w:r>
      <w:r w:rsidR="00170314" w:rsidRPr="004A1317">
        <w:rPr>
          <w:rFonts w:ascii="Times New Roman" w:eastAsia="Times New Roman" w:hAnsi="Times New Roman" w:cs="Times New Roman"/>
          <w:color w:val="000000"/>
          <w:sz w:val="20"/>
          <w:szCs w:val="20"/>
        </w:rPr>
        <w:t>-</w:t>
      </w:r>
      <w:r w:rsidR="00802189" w:rsidRPr="004A1317">
        <w:rPr>
          <w:rFonts w:ascii="Times New Roman" w:eastAsia="Times New Roman" w:hAnsi="Times New Roman" w:cs="Times New Roman"/>
          <w:color w:val="000000"/>
          <w:sz w:val="20"/>
          <w:szCs w:val="20"/>
        </w:rPr>
        <w:t>epoxide reacted with nitroterephthalic acid on (60</w:t>
      </w:r>
      <w:r w:rsidR="00FA35FB" w:rsidRPr="004A1317">
        <w:rPr>
          <w:rFonts w:ascii="Times New Roman" w:eastAsia="Times New Roman" w:hAnsi="Times New Roman" w:cs="Times New Roman"/>
          <w:color w:val="000000"/>
          <w:sz w:val="20"/>
          <w:szCs w:val="20"/>
        </w:rPr>
        <w:t xml:space="preserve"> to </w:t>
      </w:r>
      <w:r w:rsidR="00802189" w:rsidRPr="004A1317">
        <w:rPr>
          <w:rFonts w:ascii="Times New Roman" w:eastAsia="Times New Roman" w:hAnsi="Times New Roman" w:cs="Times New Roman"/>
          <w:color w:val="000000"/>
          <w:sz w:val="20"/>
          <w:szCs w:val="20"/>
        </w:rPr>
        <w:t>80) mesh graphitized carbon with a nominal surface area of 100 square meters per gram in a 7.3 m [24 ft], 3.20 mm [0.125 in</w:t>
      </w:r>
      <w:r w:rsidR="009C121D" w:rsidRPr="004A1317">
        <w:rPr>
          <w:rFonts w:ascii="Times New Roman" w:eastAsia="Times New Roman" w:hAnsi="Times New Roman" w:cs="Times New Roman"/>
          <w:color w:val="000000"/>
          <w:sz w:val="20"/>
          <w:szCs w:val="20"/>
        </w:rPr>
        <w:t>ch</w:t>
      </w:r>
      <w:r w:rsidR="00802189" w:rsidRPr="004A1317">
        <w:rPr>
          <w:rFonts w:ascii="Times New Roman" w:eastAsia="Times New Roman" w:hAnsi="Times New Roman" w:cs="Times New Roman"/>
          <w:color w:val="000000"/>
          <w:sz w:val="20"/>
          <w:szCs w:val="20"/>
        </w:rPr>
        <w:t>] OD stainless steel column. Prepacked columns are commercially available from multiple vendors.</w:t>
      </w:r>
    </w:p>
    <w:p w14:paraId="48EDBD5C" w14:textId="1F7D7607" w:rsidR="00802189" w:rsidRPr="004A1317" w:rsidRDefault="00EB174F">
      <w:pPr>
        <w:spacing w:after="180"/>
        <w:rPr>
          <w:rFonts w:ascii="Times New Roman" w:eastAsia="Times New Roman" w:hAnsi="Times New Roman" w:cs="Times New Roman"/>
          <w:b/>
          <w:bCs/>
          <w:color w:val="000000"/>
          <w:sz w:val="20"/>
          <w:szCs w:val="20"/>
        </w:rPr>
        <w:pPrChange w:id="4828" w:author="Inno" w:date="2024-12-13T15:1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12.1.4 </w:t>
      </w:r>
      <w:r w:rsidR="00802189" w:rsidRPr="004A1317">
        <w:rPr>
          <w:rFonts w:ascii="Times New Roman" w:eastAsia="Times New Roman" w:hAnsi="Times New Roman" w:cs="Times New Roman"/>
          <w:i/>
          <w:iCs/>
          <w:color w:val="000000"/>
          <w:sz w:val="20"/>
          <w:szCs w:val="20"/>
        </w:rPr>
        <w:t>Polybag</w:t>
      </w:r>
      <w:r w:rsidR="00825954" w:rsidRPr="004A1317">
        <w:rPr>
          <w:rFonts w:ascii="Times New Roman" w:eastAsia="Times New Roman" w:hAnsi="Times New Roman" w:cs="Times New Roman"/>
          <w:color w:val="000000"/>
          <w:sz w:val="20"/>
          <w:szCs w:val="20"/>
        </w:rPr>
        <w:t xml:space="preserve"> — </w:t>
      </w:r>
      <w:r w:rsidR="00802189" w:rsidRPr="004A1317">
        <w:rPr>
          <w:rFonts w:ascii="Times New Roman" w:eastAsia="Times New Roman" w:hAnsi="Times New Roman" w:cs="Times New Roman"/>
          <w:color w:val="000000"/>
          <w:sz w:val="20"/>
          <w:szCs w:val="20"/>
        </w:rPr>
        <w:t>125 m</w:t>
      </w:r>
      <w:r w:rsidR="005049CF" w:rsidRPr="004A1317">
        <w:rPr>
          <w:rFonts w:ascii="Times New Roman" w:eastAsia="Times New Roman" w:hAnsi="Times New Roman" w:cs="Times New Roman"/>
          <w:color w:val="000000"/>
          <w:sz w:val="20"/>
          <w:szCs w:val="20"/>
        </w:rPr>
        <w:t>l</w:t>
      </w:r>
      <w:r w:rsidR="00802189" w:rsidRPr="004A1317">
        <w:rPr>
          <w:rFonts w:ascii="Times New Roman" w:eastAsia="Times New Roman" w:hAnsi="Times New Roman" w:cs="Times New Roman"/>
          <w:color w:val="000000"/>
          <w:sz w:val="20"/>
          <w:szCs w:val="20"/>
        </w:rPr>
        <w:t xml:space="preserve"> to 500 m</w:t>
      </w:r>
      <w:r w:rsidR="005049CF" w:rsidRPr="004A1317">
        <w:rPr>
          <w:rFonts w:ascii="Times New Roman" w:eastAsia="Times New Roman" w:hAnsi="Times New Roman" w:cs="Times New Roman"/>
          <w:color w:val="000000"/>
          <w:sz w:val="20"/>
          <w:szCs w:val="20"/>
        </w:rPr>
        <w:t>l</w:t>
      </w:r>
      <w:r w:rsidR="00802189" w:rsidRPr="004A1317">
        <w:rPr>
          <w:rFonts w:ascii="Times New Roman" w:eastAsia="Times New Roman" w:hAnsi="Times New Roman" w:cs="Times New Roman"/>
          <w:color w:val="000000"/>
          <w:sz w:val="20"/>
          <w:szCs w:val="20"/>
        </w:rPr>
        <w:t xml:space="preserve"> capacity high qua</w:t>
      </w:r>
      <w:r w:rsidR="00217E11" w:rsidRPr="004A1317">
        <w:rPr>
          <w:rFonts w:ascii="Times New Roman" w:eastAsia="Times New Roman" w:hAnsi="Times New Roman" w:cs="Times New Roman"/>
          <w:color w:val="000000"/>
          <w:sz w:val="20"/>
          <w:szCs w:val="20"/>
        </w:rPr>
        <w:t>lity fresh polyethylene polybag.</w:t>
      </w:r>
    </w:p>
    <w:p w14:paraId="63865D91" w14:textId="7EACE9D2" w:rsidR="00802189" w:rsidRPr="004A1317" w:rsidRDefault="00EB174F">
      <w:pPr>
        <w:spacing w:after="180"/>
        <w:rPr>
          <w:rFonts w:ascii="Times New Roman" w:eastAsia="Times New Roman" w:hAnsi="Times New Roman" w:cs="Times New Roman"/>
          <w:b/>
          <w:bCs/>
          <w:color w:val="000000"/>
          <w:sz w:val="20"/>
          <w:szCs w:val="20"/>
        </w:rPr>
        <w:pPrChange w:id="4829" w:author="Inno" w:date="2024-12-13T15:1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 xml:space="preserve">12.1.5 </w:t>
      </w:r>
      <w:r w:rsidR="00802189" w:rsidRPr="005C6C90">
        <w:rPr>
          <w:rFonts w:ascii="Times New Roman" w:eastAsia="Times New Roman" w:hAnsi="Times New Roman" w:cs="Times New Roman"/>
          <w:i/>
          <w:iCs/>
          <w:color w:val="000000"/>
          <w:sz w:val="20"/>
          <w:szCs w:val="20"/>
        </w:rPr>
        <w:t>Syringe</w:t>
      </w:r>
      <w:ins w:id="4830" w:author="Inno" w:date="2024-12-13T17:14:00Z">
        <w:r w:rsidR="005C6C90" w:rsidRPr="005C6C90">
          <w:rPr>
            <w:rFonts w:ascii="Times New Roman" w:eastAsia="Times New Roman" w:hAnsi="Times New Roman" w:cs="Times New Roman"/>
            <w:i/>
            <w:iCs/>
            <w:color w:val="000000"/>
            <w:sz w:val="20"/>
            <w:szCs w:val="20"/>
          </w:rPr>
          <w:t xml:space="preserve"> </w:t>
        </w:r>
        <w:r w:rsidR="005C6C90" w:rsidRPr="005C6C90">
          <w:rPr>
            <w:rFonts w:ascii="Times New Roman" w:eastAsia="Times New Roman" w:hAnsi="Times New Roman" w:cs="Times New Roman"/>
            <w:color w:val="000000"/>
            <w:sz w:val="20"/>
            <w:szCs w:val="20"/>
          </w:rPr>
          <w:t>—</w:t>
        </w:r>
      </w:ins>
      <w:del w:id="4831" w:author="Inno" w:date="2024-12-13T17:14:00Z">
        <w:r w:rsidR="00802189" w:rsidRPr="005C6C90" w:rsidDel="005C6C90">
          <w:rPr>
            <w:rFonts w:ascii="Times New Roman" w:eastAsia="Times New Roman" w:hAnsi="Times New Roman" w:cs="Times New Roman"/>
            <w:color w:val="000000"/>
            <w:sz w:val="20"/>
            <w:szCs w:val="20"/>
          </w:rPr>
          <w:delText>,</w:delText>
        </w:r>
      </w:del>
      <w:r w:rsidR="00802189" w:rsidRPr="005C6C90">
        <w:rPr>
          <w:rFonts w:ascii="Times New Roman" w:eastAsia="Times New Roman" w:hAnsi="Times New Roman" w:cs="Times New Roman"/>
          <w:color w:val="000000"/>
          <w:sz w:val="20"/>
          <w:szCs w:val="20"/>
        </w:rPr>
        <w:t xml:space="preserve"> 1</w:t>
      </w:r>
      <w:r w:rsidR="00802189" w:rsidRPr="004A1317">
        <w:rPr>
          <w:rFonts w:ascii="Times New Roman" w:eastAsia="Times New Roman" w:hAnsi="Times New Roman" w:cs="Times New Roman"/>
          <w:color w:val="000000"/>
          <w:sz w:val="20"/>
          <w:szCs w:val="20"/>
        </w:rPr>
        <w:t xml:space="preserve"> m</w:t>
      </w:r>
      <w:r w:rsidR="005C5068" w:rsidRPr="004A1317">
        <w:rPr>
          <w:rFonts w:ascii="Times New Roman" w:eastAsia="Times New Roman" w:hAnsi="Times New Roman" w:cs="Times New Roman"/>
          <w:color w:val="000000"/>
          <w:sz w:val="20"/>
          <w:szCs w:val="20"/>
        </w:rPr>
        <w:t>l</w:t>
      </w:r>
      <w:r w:rsidR="00802189" w:rsidRPr="004A1317">
        <w:rPr>
          <w:rFonts w:ascii="Times New Roman" w:eastAsia="Times New Roman" w:hAnsi="Times New Roman" w:cs="Times New Roman"/>
          <w:color w:val="000000"/>
          <w:sz w:val="20"/>
          <w:szCs w:val="20"/>
        </w:rPr>
        <w:t>, gas tight</w:t>
      </w:r>
    </w:p>
    <w:p w14:paraId="34C07A23" w14:textId="02AC803F" w:rsidR="00802189" w:rsidRPr="004A1317" w:rsidRDefault="00EB174F">
      <w:pPr>
        <w:spacing w:after="180"/>
        <w:rPr>
          <w:rFonts w:ascii="Times New Roman" w:eastAsia="Times New Roman" w:hAnsi="Times New Roman" w:cs="Times New Roman"/>
          <w:b/>
          <w:bCs/>
          <w:color w:val="000000"/>
          <w:sz w:val="20"/>
          <w:szCs w:val="20"/>
        </w:rPr>
        <w:pPrChange w:id="4832" w:author="Inno" w:date="2024-12-13T15:11:00Z">
          <w:pPr/>
        </w:pPrChange>
      </w:pPr>
      <w:r w:rsidRPr="004A1317">
        <w:rPr>
          <w:rFonts w:ascii="Times New Roman" w:eastAsia="Times New Roman" w:hAnsi="Times New Roman" w:cs="Times New Roman"/>
          <w:b/>
          <w:bCs/>
          <w:color w:val="000000"/>
          <w:sz w:val="20"/>
          <w:szCs w:val="20"/>
        </w:rPr>
        <w:t>B-</w:t>
      </w:r>
      <w:r w:rsidR="00802189" w:rsidRPr="004A1317">
        <w:rPr>
          <w:rFonts w:ascii="Times New Roman" w:eastAsia="Times New Roman" w:hAnsi="Times New Roman" w:cs="Times New Roman"/>
          <w:b/>
          <w:bCs/>
          <w:color w:val="000000"/>
          <w:sz w:val="20"/>
          <w:szCs w:val="20"/>
        </w:rPr>
        <w:t>12.2 Chromatographic Operating Conditions</w:t>
      </w:r>
    </w:p>
    <w:p w14:paraId="06491C32" w14:textId="68A8323E" w:rsidR="00281801" w:rsidRPr="004A1317" w:rsidRDefault="00281801">
      <w:pPr>
        <w:spacing w:after="180"/>
        <w:rPr>
          <w:rFonts w:ascii="Times New Roman" w:eastAsia="Times New Roman" w:hAnsi="Times New Roman" w:cs="Times New Roman"/>
          <w:bCs/>
          <w:color w:val="000000"/>
          <w:sz w:val="20"/>
          <w:szCs w:val="20"/>
        </w:rPr>
        <w:pPrChange w:id="4833" w:author="Inno" w:date="2024-12-13T15:11:00Z">
          <w:pPr/>
        </w:pPrChange>
      </w:pPr>
      <w:r w:rsidRPr="004A1317">
        <w:rPr>
          <w:rFonts w:ascii="Times New Roman" w:eastAsia="Times New Roman" w:hAnsi="Times New Roman" w:cs="Times New Roman"/>
          <w:bCs/>
          <w:color w:val="000000"/>
          <w:sz w:val="20"/>
          <w:szCs w:val="20"/>
        </w:rPr>
        <w:t xml:space="preserve">The chromatographic operating conditions are given in </w:t>
      </w:r>
      <w:del w:id="4834" w:author="Inno" w:date="2024-12-13T16:45:00Z">
        <w:r w:rsidRPr="004A1317" w:rsidDel="00EC7A0A">
          <w:rPr>
            <w:rFonts w:ascii="Times New Roman" w:eastAsia="Times New Roman" w:hAnsi="Times New Roman" w:cs="Times New Roman"/>
            <w:bCs/>
            <w:color w:val="000000"/>
            <w:sz w:val="20"/>
            <w:szCs w:val="20"/>
          </w:rPr>
          <w:delText xml:space="preserve">table </w:delText>
        </w:r>
      </w:del>
      <w:ins w:id="4835" w:author="Inno" w:date="2024-12-13T16:45:00Z">
        <w:r w:rsidR="00EC7A0A">
          <w:rPr>
            <w:rFonts w:ascii="Times New Roman" w:eastAsia="Times New Roman" w:hAnsi="Times New Roman" w:cs="Times New Roman"/>
            <w:bCs/>
            <w:color w:val="000000"/>
            <w:sz w:val="20"/>
            <w:szCs w:val="20"/>
          </w:rPr>
          <w:t>T</w:t>
        </w:r>
        <w:r w:rsidR="00EC7A0A" w:rsidRPr="004A1317">
          <w:rPr>
            <w:rFonts w:ascii="Times New Roman" w:eastAsia="Times New Roman" w:hAnsi="Times New Roman" w:cs="Times New Roman"/>
            <w:bCs/>
            <w:color w:val="000000"/>
            <w:sz w:val="20"/>
            <w:szCs w:val="20"/>
          </w:rPr>
          <w:t xml:space="preserve">able </w:t>
        </w:r>
      </w:ins>
      <w:r w:rsidRPr="004A1317">
        <w:rPr>
          <w:rFonts w:ascii="Times New Roman" w:eastAsia="Times New Roman" w:hAnsi="Times New Roman" w:cs="Times New Roman"/>
          <w:bCs/>
          <w:color w:val="000000"/>
          <w:sz w:val="20"/>
          <w:szCs w:val="20"/>
        </w:rPr>
        <w:t>10:</w:t>
      </w:r>
    </w:p>
    <w:p w14:paraId="5669C57F" w14:textId="77777777" w:rsidR="002D5309" w:rsidRDefault="002D5309" w:rsidP="004A1317">
      <w:pPr>
        <w:jc w:val="center"/>
        <w:rPr>
          <w:ins w:id="4836" w:author="Inno" w:date="2024-12-13T15:22:00Z"/>
          <w:rFonts w:ascii="Times New Roman" w:eastAsia="Times New Roman" w:hAnsi="Times New Roman" w:cs="Times New Roman"/>
          <w:b/>
          <w:bCs/>
          <w:color w:val="000000"/>
          <w:sz w:val="20"/>
          <w:szCs w:val="20"/>
        </w:rPr>
      </w:pPr>
      <w:ins w:id="4837" w:author="Inno" w:date="2024-12-13T15:22:00Z">
        <w:r>
          <w:rPr>
            <w:rFonts w:ascii="Times New Roman" w:eastAsia="Times New Roman" w:hAnsi="Times New Roman" w:cs="Times New Roman"/>
            <w:b/>
            <w:bCs/>
            <w:color w:val="000000"/>
            <w:sz w:val="20"/>
            <w:szCs w:val="20"/>
          </w:rPr>
          <w:br w:type="page"/>
        </w:r>
      </w:ins>
    </w:p>
    <w:p w14:paraId="0A517147" w14:textId="2BC241F9" w:rsidR="002C6CE8" w:rsidRPr="004A1317" w:rsidRDefault="00281801"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lastRenderedPageBreak/>
        <w:t>Table 10</w:t>
      </w:r>
      <w:r w:rsidR="002C6CE8" w:rsidRPr="004A1317">
        <w:rPr>
          <w:rFonts w:ascii="Times New Roman" w:eastAsia="Times New Roman" w:hAnsi="Times New Roman" w:cs="Times New Roman"/>
          <w:b/>
          <w:bCs/>
          <w:color w:val="000000"/>
          <w:sz w:val="20"/>
          <w:szCs w:val="20"/>
        </w:rPr>
        <w:t xml:space="preserve"> GC Operating Conditions</w:t>
      </w:r>
    </w:p>
    <w:p w14:paraId="7711EEA0" w14:textId="2F153978" w:rsidR="00281801" w:rsidRPr="004A1317" w:rsidRDefault="00281801"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color w:val="000000"/>
          <w:sz w:val="20"/>
          <w:szCs w:val="20"/>
        </w:rPr>
        <w:t>Clause</w:t>
      </w:r>
      <w:r w:rsidRPr="004A1317">
        <w:rPr>
          <w:rFonts w:ascii="Times New Roman" w:eastAsia="Times New Roman" w:hAnsi="Times New Roman" w:cs="Times New Roman"/>
          <w:bCs/>
          <w:color w:val="000000"/>
          <w:sz w:val="20"/>
          <w:szCs w:val="20"/>
        </w:rPr>
        <w:t xml:space="preserve"> </w:t>
      </w:r>
      <w:r w:rsidR="00EB174F" w:rsidRPr="004A1317">
        <w:rPr>
          <w:rFonts w:ascii="Times New Roman" w:eastAsia="Times New Roman" w:hAnsi="Times New Roman" w:cs="Times New Roman"/>
          <w:bCs/>
          <w:color w:val="000000"/>
          <w:sz w:val="20"/>
          <w:szCs w:val="20"/>
        </w:rPr>
        <w:t>B-</w:t>
      </w:r>
      <w:r w:rsidRPr="004A1317">
        <w:rPr>
          <w:rFonts w:ascii="Times New Roman" w:eastAsia="Times New Roman" w:hAnsi="Times New Roman" w:cs="Times New Roman"/>
          <w:bCs/>
          <w:color w:val="000000"/>
          <w:sz w:val="20"/>
          <w:szCs w:val="20"/>
        </w:rPr>
        <w:t>12.2)</w:t>
      </w:r>
    </w:p>
    <w:tbl>
      <w:tblPr>
        <w:tblW w:w="8815" w:type="dxa"/>
        <w:tblLook w:val="04A0" w:firstRow="1" w:lastRow="0" w:firstColumn="1" w:lastColumn="0" w:noHBand="0" w:noVBand="1"/>
      </w:tblPr>
      <w:tblGrid>
        <w:gridCol w:w="805"/>
        <w:gridCol w:w="3870"/>
        <w:gridCol w:w="4140"/>
        <w:tblGridChange w:id="4838">
          <w:tblGrid>
            <w:gridCol w:w="108"/>
            <w:gridCol w:w="697"/>
            <w:gridCol w:w="108"/>
            <w:gridCol w:w="3762"/>
            <w:gridCol w:w="108"/>
            <w:gridCol w:w="4032"/>
            <w:gridCol w:w="108"/>
          </w:tblGrid>
        </w:tblGridChange>
      </w:tblGrid>
      <w:tr w:rsidR="007622D8" w:rsidRPr="004A1317" w14:paraId="146F4E79" w14:textId="77777777" w:rsidTr="00281801">
        <w:trPr>
          <w:trHeight w:val="197"/>
        </w:trPr>
        <w:tc>
          <w:tcPr>
            <w:tcW w:w="805" w:type="dxa"/>
            <w:tcBorders>
              <w:top w:val="single" w:sz="12" w:space="0" w:color="auto"/>
            </w:tcBorders>
            <w:vAlign w:val="center"/>
          </w:tcPr>
          <w:p w14:paraId="7C7ED32B" w14:textId="7B029FAD" w:rsidR="007622D8" w:rsidRPr="004A1317" w:rsidRDefault="007622D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Sl No.</w:t>
            </w:r>
          </w:p>
        </w:tc>
        <w:tc>
          <w:tcPr>
            <w:tcW w:w="3870" w:type="dxa"/>
            <w:tcBorders>
              <w:top w:val="single" w:sz="12" w:space="0" w:color="auto"/>
            </w:tcBorders>
            <w:shd w:val="clear" w:color="auto" w:fill="auto"/>
            <w:noWrap/>
            <w:vAlign w:val="center"/>
            <w:hideMark/>
          </w:tcPr>
          <w:p w14:paraId="56A9DCA2" w14:textId="5794A4B0" w:rsidR="007622D8" w:rsidRPr="004A1317" w:rsidRDefault="007622D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Condition</w:t>
            </w:r>
          </w:p>
        </w:tc>
        <w:tc>
          <w:tcPr>
            <w:tcW w:w="4140" w:type="dxa"/>
            <w:tcBorders>
              <w:top w:val="single" w:sz="12" w:space="0" w:color="auto"/>
            </w:tcBorders>
            <w:shd w:val="clear" w:color="auto" w:fill="auto"/>
            <w:noWrap/>
            <w:vAlign w:val="center"/>
            <w:hideMark/>
          </w:tcPr>
          <w:p w14:paraId="4D82226B" w14:textId="77777777" w:rsidR="007622D8" w:rsidRPr="004A1317" w:rsidRDefault="007622D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REFRIGERANT BLENDS</w:t>
            </w:r>
          </w:p>
        </w:tc>
      </w:tr>
      <w:tr w:rsidR="007622D8" w:rsidRPr="004A1317" w14:paraId="68FC7066" w14:textId="77777777" w:rsidTr="00281801">
        <w:trPr>
          <w:trHeight w:val="70"/>
        </w:trPr>
        <w:tc>
          <w:tcPr>
            <w:tcW w:w="805" w:type="dxa"/>
            <w:tcBorders>
              <w:bottom w:val="single" w:sz="4" w:space="0" w:color="auto"/>
            </w:tcBorders>
            <w:vAlign w:val="center"/>
          </w:tcPr>
          <w:p w14:paraId="2196D166" w14:textId="6023EC4F" w:rsidR="007622D8" w:rsidRPr="004A1317" w:rsidRDefault="00AA65C8" w:rsidP="004A1317">
            <w:pPr>
              <w:spacing w:before="60" w:after="60"/>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(1)</w:t>
            </w:r>
          </w:p>
        </w:tc>
        <w:tc>
          <w:tcPr>
            <w:tcW w:w="3870" w:type="dxa"/>
            <w:tcBorders>
              <w:bottom w:val="single" w:sz="4" w:space="0" w:color="auto"/>
            </w:tcBorders>
            <w:shd w:val="clear" w:color="auto" w:fill="auto"/>
            <w:noWrap/>
            <w:vAlign w:val="center"/>
          </w:tcPr>
          <w:p w14:paraId="05263B0E" w14:textId="0E92B37C" w:rsidR="007622D8" w:rsidRPr="004A1317" w:rsidRDefault="00AA65C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Cs/>
                <w:color w:val="000000"/>
                <w:sz w:val="20"/>
                <w:szCs w:val="20"/>
              </w:rPr>
              <w:t>(2)</w:t>
            </w:r>
          </w:p>
        </w:tc>
        <w:tc>
          <w:tcPr>
            <w:tcW w:w="4140" w:type="dxa"/>
            <w:tcBorders>
              <w:bottom w:val="single" w:sz="4" w:space="0" w:color="auto"/>
            </w:tcBorders>
            <w:shd w:val="clear" w:color="auto" w:fill="auto"/>
            <w:noWrap/>
            <w:vAlign w:val="center"/>
          </w:tcPr>
          <w:p w14:paraId="26B42BAE" w14:textId="70D60B98" w:rsidR="007622D8" w:rsidRPr="004A1317" w:rsidRDefault="00AA65C8" w:rsidP="004A1317">
            <w:pPr>
              <w:spacing w:before="60" w:after="60"/>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Cs/>
                <w:color w:val="000000"/>
                <w:sz w:val="20"/>
                <w:szCs w:val="20"/>
              </w:rPr>
              <w:t>(3)</w:t>
            </w:r>
          </w:p>
        </w:tc>
      </w:tr>
      <w:tr w:rsidR="007622D8" w:rsidRPr="004A1317" w14:paraId="436FDB36" w14:textId="77777777" w:rsidTr="00281801">
        <w:trPr>
          <w:trHeight w:val="290"/>
        </w:trPr>
        <w:tc>
          <w:tcPr>
            <w:tcW w:w="805" w:type="dxa"/>
            <w:tcBorders>
              <w:top w:val="single" w:sz="4" w:space="0" w:color="auto"/>
            </w:tcBorders>
          </w:tcPr>
          <w:p w14:paraId="46CEC583"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tcBorders>
              <w:top w:val="single" w:sz="4" w:space="0" w:color="auto"/>
            </w:tcBorders>
            <w:shd w:val="clear" w:color="auto" w:fill="auto"/>
            <w:noWrap/>
            <w:vAlign w:val="bottom"/>
            <w:hideMark/>
          </w:tcPr>
          <w:p w14:paraId="0D222524" w14:textId="31EC06D4"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Detector</w:t>
            </w:r>
          </w:p>
        </w:tc>
        <w:tc>
          <w:tcPr>
            <w:tcW w:w="4140" w:type="dxa"/>
            <w:tcBorders>
              <w:top w:val="single" w:sz="4" w:space="0" w:color="auto"/>
            </w:tcBorders>
            <w:shd w:val="clear" w:color="auto" w:fill="auto"/>
            <w:noWrap/>
            <w:vAlign w:val="bottom"/>
            <w:hideMark/>
          </w:tcPr>
          <w:p w14:paraId="71F79DDB"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TCD</w:t>
            </w:r>
          </w:p>
        </w:tc>
      </w:tr>
      <w:tr w:rsidR="007622D8" w:rsidRPr="004A1317" w14:paraId="7F0E2483" w14:textId="77777777" w:rsidTr="00281801">
        <w:trPr>
          <w:trHeight w:val="290"/>
        </w:trPr>
        <w:tc>
          <w:tcPr>
            <w:tcW w:w="805" w:type="dxa"/>
          </w:tcPr>
          <w:p w14:paraId="02E18A8B"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35397BD0" w14:textId="057C0BE9"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Detector current</w:t>
            </w:r>
          </w:p>
        </w:tc>
        <w:tc>
          <w:tcPr>
            <w:tcW w:w="4140" w:type="dxa"/>
            <w:shd w:val="clear" w:color="auto" w:fill="auto"/>
            <w:noWrap/>
            <w:vAlign w:val="bottom"/>
            <w:hideMark/>
          </w:tcPr>
          <w:p w14:paraId="794FA231"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Low</w:t>
            </w:r>
          </w:p>
        </w:tc>
      </w:tr>
      <w:tr w:rsidR="007622D8" w:rsidRPr="004A1317" w14:paraId="47F8E2E2" w14:textId="77777777" w:rsidTr="00281801">
        <w:trPr>
          <w:trHeight w:val="290"/>
        </w:trPr>
        <w:tc>
          <w:tcPr>
            <w:tcW w:w="805" w:type="dxa"/>
          </w:tcPr>
          <w:p w14:paraId="2AE33855"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C9BB963" w14:textId="218CA002"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Detector temperature, °C [°F]</w:t>
            </w:r>
          </w:p>
        </w:tc>
        <w:tc>
          <w:tcPr>
            <w:tcW w:w="4140" w:type="dxa"/>
            <w:shd w:val="clear" w:color="auto" w:fill="auto"/>
            <w:noWrap/>
            <w:vAlign w:val="bottom"/>
            <w:hideMark/>
          </w:tcPr>
          <w:p w14:paraId="5D23F849"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r>
      <w:tr w:rsidR="007622D8" w:rsidRPr="004A1317" w14:paraId="27CBB8D1" w14:textId="77777777" w:rsidTr="00281801">
        <w:trPr>
          <w:trHeight w:val="290"/>
        </w:trPr>
        <w:tc>
          <w:tcPr>
            <w:tcW w:w="805" w:type="dxa"/>
          </w:tcPr>
          <w:p w14:paraId="73BEE2CA"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3224D431" w14:textId="69F4E9EC"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Injection port temperature, °C [°F]</w:t>
            </w:r>
          </w:p>
        </w:tc>
        <w:tc>
          <w:tcPr>
            <w:tcW w:w="4140" w:type="dxa"/>
            <w:shd w:val="clear" w:color="auto" w:fill="auto"/>
            <w:noWrap/>
            <w:vAlign w:val="bottom"/>
            <w:hideMark/>
          </w:tcPr>
          <w:p w14:paraId="49ED1858"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200 [392]</w:t>
            </w:r>
          </w:p>
        </w:tc>
      </w:tr>
      <w:tr w:rsidR="007622D8" w:rsidRPr="004A1317" w14:paraId="32692450" w14:textId="77777777" w:rsidTr="00281801">
        <w:trPr>
          <w:trHeight w:val="290"/>
        </w:trPr>
        <w:tc>
          <w:tcPr>
            <w:tcW w:w="805" w:type="dxa"/>
          </w:tcPr>
          <w:p w14:paraId="5109984B"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4D7E0364" w14:textId="7D0F5A56"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Carrier gas</w:t>
            </w:r>
          </w:p>
        </w:tc>
        <w:tc>
          <w:tcPr>
            <w:tcW w:w="4140" w:type="dxa"/>
            <w:shd w:val="clear" w:color="auto" w:fill="auto"/>
            <w:noWrap/>
            <w:vAlign w:val="bottom"/>
            <w:hideMark/>
          </w:tcPr>
          <w:p w14:paraId="7654E885" w14:textId="2BE2E768" w:rsidR="007622D8" w:rsidRPr="004A1317" w:rsidRDefault="007622D8" w:rsidP="004A1317">
            <w:pPr>
              <w:spacing w:before="60" w:after="60"/>
              <w:jc w:val="center"/>
              <w:rPr>
                <w:rFonts w:ascii="Times New Roman" w:eastAsia="Times New Roman" w:hAnsi="Times New Roman" w:cs="Times New Roman"/>
                <w:color w:val="000000"/>
                <w:sz w:val="20"/>
                <w:szCs w:val="20"/>
                <w:lang w:val="nl-NL"/>
              </w:rPr>
            </w:pPr>
            <w:r w:rsidRPr="00EC7A0A">
              <w:rPr>
                <w:rFonts w:ascii="Times New Roman" w:eastAsia="Times New Roman" w:hAnsi="Times New Roman" w:cs="Times New Roman"/>
                <w:color w:val="000000"/>
                <w:sz w:val="20"/>
                <w:szCs w:val="20"/>
                <w:highlight w:val="yellow"/>
                <w:lang w:val="nl-NL"/>
                <w:rPrChange w:id="4839" w:author="Inno" w:date="2024-12-13T16:45:00Z">
                  <w:rPr>
                    <w:rFonts w:ascii="Times New Roman" w:eastAsia="Times New Roman" w:hAnsi="Times New Roman" w:cs="Times New Roman"/>
                    <w:color w:val="000000"/>
                    <w:sz w:val="20"/>
                    <w:szCs w:val="20"/>
                    <w:lang w:val="nl-NL"/>
                  </w:rPr>
                </w:rPrChange>
              </w:rPr>
              <w:t>20 m</w:t>
            </w:r>
            <w:ins w:id="4840" w:author="Microsoft account" w:date="2024-12-17T15:42:00Z">
              <w:r w:rsidR="00902547">
                <w:rPr>
                  <w:rFonts w:ascii="Times New Roman" w:eastAsia="Times New Roman" w:hAnsi="Times New Roman" w:cs="Times New Roman"/>
                  <w:color w:val="000000"/>
                  <w:sz w:val="20"/>
                  <w:szCs w:val="20"/>
                  <w:highlight w:val="yellow"/>
                  <w:lang w:val="nl-NL"/>
                </w:rPr>
                <w:t>l</w:t>
              </w:r>
            </w:ins>
            <w:del w:id="4841" w:author="Microsoft account" w:date="2024-12-17T15:42:00Z">
              <w:r w:rsidRPr="00EC7A0A" w:rsidDel="00902547">
                <w:rPr>
                  <w:rFonts w:ascii="Times New Roman" w:eastAsia="Times New Roman" w:hAnsi="Times New Roman" w:cs="Times New Roman"/>
                  <w:color w:val="000000"/>
                  <w:sz w:val="20"/>
                  <w:szCs w:val="20"/>
                  <w:highlight w:val="yellow"/>
                  <w:lang w:val="nl-NL"/>
                  <w:rPrChange w:id="4842" w:author="Inno" w:date="2024-12-13T16:45:00Z">
                    <w:rPr>
                      <w:rFonts w:ascii="Times New Roman" w:eastAsia="Times New Roman" w:hAnsi="Times New Roman" w:cs="Times New Roman"/>
                      <w:color w:val="000000"/>
                      <w:sz w:val="20"/>
                      <w:szCs w:val="20"/>
                      <w:lang w:val="nl-NL"/>
                    </w:rPr>
                  </w:rPrChange>
                </w:rPr>
                <w:delText>L</w:delText>
              </w:r>
            </w:del>
            <w:r w:rsidRPr="004A1317">
              <w:rPr>
                <w:rFonts w:ascii="Times New Roman" w:eastAsia="Times New Roman" w:hAnsi="Times New Roman" w:cs="Times New Roman"/>
                <w:color w:val="000000"/>
                <w:sz w:val="20"/>
                <w:szCs w:val="20"/>
                <w:lang w:val="nl-NL"/>
              </w:rPr>
              <w:t xml:space="preserve"> Hydrogen/</w:t>
            </w:r>
            <w:del w:id="4843" w:author="Inno" w:date="2024-12-13T15:22:00Z">
              <w:r w:rsidRPr="004A1317" w:rsidDel="002D5309">
                <w:rPr>
                  <w:rFonts w:ascii="Times New Roman" w:eastAsia="Times New Roman" w:hAnsi="Times New Roman" w:cs="Times New Roman"/>
                  <w:color w:val="000000"/>
                  <w:sz w:val="20"/>
                  <w:szCs w:val="20"/>
                  <w:lang w:val="nl-NL"/>
                </w:rPr>
                <w:delText xml:space="preserve"> </w:delText>
              </w:r>
            </w:del>
            <w:r w:rsidRPr="004A1317">
              <w:rPr>
                <w:rFonts w:ascii="Times New Roman" w:eastAsia="Times New Roman" w:hAnsi="Times New Roman" w:cs="Times New Roman"/>
                <w:color w:val="000000"/>
                <w:sz w:val="20"/>
                <w:szCs w:val="20"/>
                <w:lang w:val="nl-NL"/>
              </w:rPr>
              <w:t>Helium per minute</w:t>
            </w:r>
          </w:p>
        </w:tc>
      </w:tr>
      <w:tr w:rsidR="007622D8" w:rsidRPr="004A1317" w14:paraId="0F0212EE" w14:textId="77777777" w:rsidTr="00281801">
        <w:trPr>
          <w:trHeight w:val="290"/>
        </w:trPr>
        <w:tc>
          <w:tcPr>
            <w:tcW w:w="805" w:type="dxa"/>
          </w:tcPr>
          <w:p w14:paraId="2234A51A"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06A2DD6B" w14:textId="7824433E"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Reference flow</w:t>
            </w:r>
          </w:p>
        </w:tc>
        <w:tc>
          <w:tcPr>
            <w:tcW w:w="4140" w:type="dxa"/>
            <w:shd w:val="clear" w:color="auto" w:fill="auto"/>
            <w:noWrap/>
            <w:vAlign w:val="bottom"/>
            <w:hideMark/>
          </w:tcPr>
          <w:p w14:paraId="311508DF"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as required by your GC</w:t>
            </w:r>
          </w:p>
        </w:tc>
      </w:tr>
      <w:tr w:rsidR="007622D8" w:rsidRPr="004A1317" w14:paraId="0ECC05B4" w14:textId="77777777" w:rsidTr="00281801">
        <w:trPr>
          <w:trHeight w:val="290"/>
        </w:trPr>
        <w:tc>
          <w:tcPr>
            <w:tcW w:w="805" w:type="dxa"/>
          </w:tcPr>
          <w:p w14:paraId="3AB476FE"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D9CE59D" w14:textId="58AE886C"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Sample size</w:t>
            </w:r>
          </w:p>
        </w:tc>
        <w:tc>
          <w:tcPr>
            <w:tcW w:w="4140" w:type="dxa"/>
            <w:shd w:val="clear" w:color="auto" w:fill="auto"/>
            <w:noWrap/>
            <w:vAlign w:val="bottom"/>
            <w:hideMark/>
          </w:tcPr>
          <w:p w14:paraId="672197DE" w14:textId="4C4154EF"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0.5 m</w:t>
            </w:r>
            <w:r w:rsidR="00886188" w:rsidRPr="004A1317">
              <w:rPr>
                <w:rFonts w:ascii="Times New Roman" w:eastAsia="Times New Roman" w:hAnsi="Times New Roman" w:cs="Times New Roman"/>
                <w:color w:val="000000"/>
                <w:sz w:val="20"/>
                <w:szCs w:val="20"/>
              </w:rPr>
              <w:t>l</w:t>
            </w:r>
            <w:r w:rsidRPr="004A1317">
              <w:rPr>
                <w:rFonts w:ascii="Times New Roman" w:eastAsia="Times New Roman" w:hAnsi="Times New Roman" w:cs="Times New Roman"/>
                <w:color w:val="000000"/>
                <w:sz w:val="20"/>
                <w:szCs w:val="20"/>
              </w:rPr>
              <w:t xml:space="preserve"> (gas syringe)</w:t>
            </w:r>
          </w:p>
        </w:tc>
      </w:tr>
      <w:tr w:rsidR="007622D8" w:rsidRPr="004A1317" w14:paraId="12B0D418" w14:textId="77777777" w:rsidTr="00281801">
        <w:trPr>
          <w:trHeight w:val="290"/>
        </w:trPr>
        <w:tc>
          <w:tcPr>
            <w:tcW w:w="805" w:type="dxa"/>
          </w:tcPr>
          <w:p w14:paraId="68E40927"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44038D01" w14:textId="3845CD5C"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Initial column temperature, °C [°F]</w:t>
            </w:r>
          </w:p>
        </w:tc>
        <w:tc>
          <w:tcPr>
            <w:tcW w:w="4140" w:type="dxa"/>
            <w:shd w:val="clear" w:color="auto" w:fill="auto"/>
            <w:noWrap/>
            <w:vAlign w:val="bottom"/>
            <w:hideMark/>
          </w:tcPr>
          <w:p w14:paraId="57452532"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40 [104]</w:t>
            </w:r>
          </w:p>
        </w:tc>
      </w:tr>
      <w:tr w:rsidR="007622D8" w:rsidRPr="004A1317" w14:paraId="709B4EA0" w14:textId="77777777" w:rsidTr="00281801">
        <w:trPr>
          <w:trHeight w:val="290"/>
        </w:trPr>
        <w:tc>
          <w:tcPr>
            <w:tcW w:w="805" w:type="dxa"/>
          </w:tcPr>
          <w:p w14:paraId="26A5BA5D"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24C569E6" w14:textId="0F4008FE"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Initial hold</w:t>
            </w:r>
          </w:p>
        </w:tc>
        <w:tc>
          <w:tcPr>
            <w:tcW w:w="4140" w:type="dxa"/>
            <w:shd w:val="clear" w:color="auto" w:fill="auto"/>
            <w:noWrap/>
            <w:vAlign w:val="bottom"/>
            <w:hideMark/>
          </w:tcPr>
          <w:p w14:paraId="447C537A" w14:textId="2C3966E9"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12 min</w:t>
            </w:r>
          </w:p>
        </w:tc>
      </w:tr>
      <w:tr w:rsidR="007622D8" w:rsidRPr="004A1317" w14:paraId="03EE7014" w14:textId="77777777" w:rsidTr="00281801">
        <w:trPr>
          <w:trHeight w:val="290"/>
        </w:trPr>
        <w:tc>
          <w:tcPr>
            <w:tcW w:w="805" w:type="dxa"/>
          </w:tcPr>
          <w:p w14:paraId="6197CF4D"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11245221" w14:textId="3EEB3D34"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Program, °C [°F] per minute</w:t>
            </w:r>
          </w:p>
        </w:tc>
        <w:tc>
          <w:tcPr>
            <w:tcW w:w="4140" w:type="dxa"/>
            <w:shd w:val="clear" w:color="auto" w:fill="auto"/>
            <w:noWrap/>
            <w:vAlign w:val="bottom"/>
            <w:hideMark/>
          </w:tcPr>
          <w:p w14:paraId="396F7529" w14:textId="312DD22F"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 [59] per min</w:t>
            </w:r>
          </w:p>
        </w:tc>
      </w:tr>
      <w:tr w:rsidR="007622D8" w:rsidRPr="004A1317" w14:paraId="24471FE5" w14:textId="77777777" w:rsidTr="00281801">
        <w:trPr>
          <w:trHeight w:val="290"/>
        </w:trPr>
        <w:tc>
          <w:tcPr>
            <w:tcW w:w="805" w:type="dxa"/>
          </w:tcPr>
          <w:p w14:paraId="3A33D367"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6D4E5BFF" w14:textId="17F8ADE4"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Final column temperature, °C [°F]</w:t>
            </w:r>
          </w:p>
        </w:tc>
        <w:tc>
          <w:tcPr>
            <w:tcW w:w="4140" w:type="dxa"/>
            <w:shd w:val="clear" w:color="auto" w:fill="auto"/>
            <w:noWrap/>
            <w:vAlign w:val="bottom"/>
            <w:hideMark/>
          </w:tcPr>
          <w:p w14:paraId="722C3055"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175 [347]</w:t>
            </w:r>
          </w:p>
        </w:tc>
      </w:tr>
      <w:tr w:rsidR="007622D8" w:rsidRPr="004A1317" w14:paraId="74E7CB36" w14:textId="77777777" w:rsidTr="00281801">
        <w:trPr>
          <w:trHeight w:val="290"/>
        </w:trPr>
        <w:tc>
          <w:tcPr>
            <w:tcW w:w="805" w:type="dxa"/>
          </w:tcPr>
          <w:p w14:paraId="091B2C1E"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79F6723" w14:textId="7141EC82"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Post hold</w:t>
            </w:r>
          </w:p>
        </w:tc>
        <w:tc>
          <w:tcPr>
            <w:tcW w:w="4140" w:type="dxa"/>
            <w:shd w:val="clear" w:color="auto" w:fill="auto"/>
            <w:noWrap/>
            <w:vAlign w:val="bottom"/>
            <w:hideMark/>
          </w:tcPr>
          <w:p w14:paraId="1944867B" w14:textId="45E5313C"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11 min</w:t>
            </w:r>
          </w:p>
        </w:tc>
      </w:tr>
      <w:tr w:rsidR="007622D8" w:rsidRPr="004A1317" w14:paraId="5D72A718" w14:textId="77777777" w:rsidTr="002D5309">
        <w:tblPrEx>
          <w:tblW w:w="8815" w:type="dxa"/>
          <w:tblPrExChange w:id="4844" w:author="Inno" w:date="2024-12-13T15:22:00Z">
            <w:tblPrEx>
              <w:tblW w:w="8815" w:type="dxa"/>
            </w:tblPrEx>
          </w:tblPrExChange>
        </w:tblPrEx>
        <w:trPr>
          <w:trHeight w:val="290"/>
          <w:trPrChange w:id="4845" w:author="Inno" w:date="2024-12-13T15:22:00Z">
            <w:trPr>
              <w:gridAfter w:val="0"/>
              <w:trHeight w:val="290"/>
            </w:trPr>
          </w:trPrChange>
        </w:trPr>
        <w:tc>
          <w:tcPr>
            <w:tcW w:w="805" w:type="dxa"/>
            <w:tcPrChange w:id="4846" w:author="Inno" w:date="2024-12-13T15:22:00Z">
              <w:tcPr>
                <w:tcW w:w="805" w:type="dxa"/>
                <w:gridSpan w:val="2"/>
                <w:tcBorders>
                  <w:bottom w:val="single" w:sz="4" w:space="0" w:color="auto"/>
                </w:tcBorders>
              </w:tcPr>
            </w:tcPrChange>
          </w:tcPr>
          <w:p w14:paraId="09A8D2C1" w14:textId="77777777" w:rsidR="007622D8" w:rsidRPr="004A1317" w:rsidRDefault="007622D8" w:rsidP="004A1317">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Change w:id="4847" w:author="Inno" w:date="2024-12-13T15:22:00Z">
              <w:tcPr>
                <w:tcW w:w="3870" w:type="dxa"/>
                <w:gridSpan w:val="2"/>
                <w:tcBorders>
                  <w:bottom w:val="single" w:sz="4" w:space="0" w:color="auto"/>
                </w:tcBorders>
                <w:shd w:val="clear" w:color="auto" w:fill="auto"/>
                <w:noWrap/>
                <w:vAlign w:val="bottom"/>
                <w:hideMark/>
              </w:tcPr>
            </w:tcPrChange>
          </w:tcPr>
          <w:p w14:paraId="7B6BCF19" w14:textId="72783C29" w:rsidR="007622D8" w:rsidRPr="004A1317" w:rsidRDefault="007622D8" w:rsidP="004A1317">
            <w:pPr>
              <w:spacing w:before="60" w:after="60"/>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Maximum column temperature, °C [°F]</w:t>
            </w:r>
          </w:p>
        </w:tc>
        <w:tc>
          <w:tcPr>
            <w:tcW w:w="4140" w:type="dxa"/>
            <w:shd w:val="clear" w:color="auto" w:fill="auto"/>
            <w:noWrap/>
            <w:vAlign w:val="bottom"/>
            <w:hideMark/>
            <w:tcPrChange w:id="4848" w:author="Inno" w:date="2024-12-13T15:22:00Z">
              <w:tcPr>
                <w:tcW w:w="4140" w:type="dxa"/>
                <w:gridSpan w:val="2"/>
                <w:tcBorders>
                  <w:bottom w:val="single" w:sz="4" w:space="0" w:color="auto"/>
                </w:tcBorders>
                <w:shd w:val="clear" w:color="auto" w:fill="auto"/>
                <w:noWrap/>
                <w:vAlign w:val="bottom"/>
                <w:hideMark/>
              </w:tcPr>
            </w:tcPrChange>
          </w:tcPr>
          <w:p w14:paraId="71F4F547" w14:textId="77777777" w:rsidR="007622D8" w:rsidRPr="004A1317" w:rsidRDefault="007622D8"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225 [437] (conditioning purposes only)</w:t>
            </w:r>
          </w:p>
        </w:tc>
      </w:tr>
      <w:tr w:rsidR="009E5753" w:rsidRPr="004A1317" w14:paraId="7D9FD0E5" w14:textId="77777777" w:rsidTr="002D5309">
        <w:tblPrEx>
          <w:tblW w:w="8815" w:type="dxa"/>
          <w:tblPrExChange w:id="4849" w:author="Inno" w:date="2024-12-13T15:22:00Z">
            <w:tblPrEx>
              <w:tblW w:w="8815" w:type="dxa"/>
            </w:tblPrEx>
          </w:tblPrExChange>
        </w:tblPrEx>
        <w:trPr>
          <w:trHeight w:val="398"/>
          <w:trPrChange w:id="4850" w:author="Inno" w:date="2024-12-13T15:22:00Z">
            <w:trPr>
              <w:gridAfter w:val="0"/>
              <w:trHeight w:val="398"/>
            </w:trPr>
          </w:trPrChange>
        </w:trPr>
        <w:tc>
          <w:tcPr>
            <w:tcW w:w="8815" w:type="dxa"/>
            <w:gridSpan w:val="3"/>
            <w:tcBorders>
              <w:bottom w:val="single" w:sz="12" w:space="0" w:color="auto"/>
            </w:tcBorders>
            <w:tcPrChange w:id="4851" w:author="Inno" w:date="2024-12-13T15:22:00Z">
              <w:tcPr>
                <w:tcW w:w="8815" w:type="dxa"/>
                <w:gridSpan w:val="6"/>
                <w:tcBorders>
                  <w:bottom w:val="single" w:sz="12" w:space="0" w:color="auto"/>
                </w:tcBorders>
              </w:tcPr>
            </w:tcPrChange>
          </w:tcPr>
          <w:p w14:paraId="128118C4" w14:textId="2CA9F248" w:rsidR="009E5753" w:rsidRPr="004A1317" w:rsidRDefault="009E5753">
            <w:pPr>
              <w:spacing w:before="60" w:after="60"/>
              <w:ind w:left="360"/>
              <w:rPr>
                <w:rFonts w:ascii="Times New Roman" w:eastAsia="Times New Roman" w:hAnsi="Times New Roman" w:cs="Times New Roman"/>
                <w:color w:val="000000"/>
                <w:sz w:val="16"/>
                <w:szCs w:val="20"/>
              </w:rPr>
              <w:pPrChange w:id="4852" w:author="Inno" w:date="2024-12-13T15:11:00Z">
                <w:pPr>
                  <w:spacing w:before="60" w:after="60"/>
                </w:pPr>
              </w:pPrChange>
            </w:pPr>
            <w:r w:rsidRPr="004A1317">
              <w:rPr>
                <w:rFonts w:ascii="Times New Roman" w:eastAsia="Times New Roman" w:hAnsi="Times New Roman" w:cs="Times New Roman"/>
                <w:color w:val="000000"/>
                <w:sz w:val="16"/>
                <w:szCs w:val="20"/>
              </w:rPr>
              <w:t>NOTE — Condition may need to be optimized for specific GC used.</w:t>
            </w:r>
          </w:p>
        </w:tc>
      </w:tr>
    </w:tbl>
    <w:p w14:paraId="276B1940" w14:textId="77777777" w:rsidR="0099311C" w:rsidRPr="004A1317" w:rsidRDefault="0099311C">
      <w:pPr>
        <w:spacing w:after="0"/>
        <w:rPr>
          <w:ins w:id="4853" w:author="Inno" w:date="2024-12-13T09:47:00Z"/>
          <w:rFonts w:ascii="Times New Roman" w:eastAsia="Times New Roman" w:hAnsi="Times New Roman" w:cs="Times New Roman"/>
          <w:b/>
          <w:bCs/>
          <w:sz w:val="20"/>
          <w:szCs w:val="20"/>
        </w:rPr>
        <w:pPrChange w:id="4854" w:author="Inno" w:date="2024-12-13T15:11:00Z">
          <w:pPr>
            <w:spacing w:after="180"/>
          </w:pPr>
        </w:pPrChange>
      </w:pPr>
    </w:p>
    <w:p w14:paraId="4F937A7E" w14:textId="1018EDE5" w:rsidR="00315769" w:rsidRPr="004A1317" w:rsidRDefault="00EB174F">
      <w:pPr>
        <w:spacing w:after="180"/>
        <w:rPr>
          <w:rFonts w:ascii="Times New Roman" w:eastAsia="Times New Roman" w:hAnsi="Times New Roman" w:cs="Times New Roman"/>
          <w:b/>
          <w:bCs/>
          <w:sz w:val="20"/>
          <w:szCs w:val="20"/>
        </w:rPr>
        <w:pPrChange w:id="4855" w:author="Inno" w:date="2024-12-13T15:11:00Z">
          <w:pPr>
            <w:spacing w:before="120"/>
          </w:pPr>
        </w:pPrChange>
      </w:pPr>
      <w:r w:rsidRPr="004A1317">
        <w:rPr>
          <w:rFonts w:ascii="Times New Roman" w:eastAsia="Times New Roman" w:hAnsi="Times New Roman" w:cs="Times New Roman"/>
          <w:b/>
          <w:bCs/>
          <w:sz w:val="20"/>
          <w:szCs w:val="20"/>
        </w:rPr>
        <w:t>B-</w:t>
      </w:r>
      <w:r w:rsidR="006721CB" w:rsidRPr="004A1317">
        <w:rPr>
          <w:rFonts w:ascii="Times New Roman" w:eastAsia="Times New Roman" w:hAnsi="Times New Roman" w:cs="Times New Roman"/>
          <w:b/>
          <w:bCs/>
          <w:sz w:val="20"/>
          <w:szCs w:val="20"/>
        </w:rPr>
        <w:t>12.3 Calibration Standard Preparation and Analysis (Example R-410A)</w:t>
      </w:r>
    </w:p>
    <w:p w14:paraId="67CF01C6" w14:textId="3AC8AE93" w:rsidR="00043975" w:rsidRPr="004A1317" w:rsidRDefault="00375268">
      <w:pPr>
        <w:spacing w:after="180"/>
        <w:ind w:left="360"/>
        <w:rPr>
          <w:rFonts w:ascii="Times New Roman" w:eastAsia="Times New Roman" w:hAnsi="Times New Roman" w:cs="Times New Roman"/>
          <w:color w:val="000000"/>
          <w:sz w:val="20"/>
          <w:szCs w:val="20"/>
        </w:rPr>
        <w:pPrChange w:id="4856" w:author="Inno" w:date="2024-12-13T15:11:00Z">
          <w:pPr/>
        </w:pPrChange>
      </w:pPr>
      <w:r w:rsidRPr="004A1317">
        <w:rPr>
          <w:rFonts w:ascii="Times New Roman" w:eastAsia="Times New Roman" w:hAnsi="Times New Roman" w:cs="Times New Roman"/>
          <w:color w:val="000000"/>
          <w:sz w:val="16"/>
          <w:szCs w:val="20"/>
        </w:rPr>
        <w:t>NOTE</w:t>
      </w:r>
      <w:r w:rsidR="000006D2" w:rsidRPr="004A1317">
        <w:rPr>
          <w:rFonts w:ascii="Times New Roman" w:eastAsia="Times New Roman" w:hAnsi="Times New Roman" w:cs="Times New Roman"/>
          <w:b/>
          <w:bCs/>
          <w:color w:val="000000"/>
          <w:sz w:val="16"/>
          <w:szCs w:val="20"/>
        </w:rPr>
        <w:t xml:space="preserve"> —</w:t>
      </w:r>
      <w:r w:rsidR="006721CB" w:rsidRPr="004A1317">
        <w:rPr>
          <w:rFonts w:ascii="Times New Roman" w:eastAsia="Times New Roman" w:hAnsi="Times New Roman" w:cs="Times New Roman"/>
          <w:color w:val="000000"/>
          <w:sz w:val="16"/>
          <w:szCs w:val="20"/>
        </w:rPr>
        <w:t xml:space="preserve"> Modify procedure for other refrigerants as necessary</w:t>
      </w:r>
      <w:r w:rsidR="006721CB" w:rsidRPr="004A1317">
        <w:rPr>
          <w:rFonts w:ascii="Times New Roman" w:eastAsia="Times New Roman" w:hAnsi="Times New Roman" w:cs="Times New Roman"/>
          <w:color w:val="000000"/>
          <w:sz w:val="20"/>
          <w:szCs w:val="20"/>
        </w:rPr>
        <w:t>.</w:t>
      </w:r>
    </w:p>
    <w:p w14:paraId="0B83E625" w14:textId="3AAF208E" w:rsidR="00434117" w:rsidRPr="004A1317" w:rsidRDefault="00EB174F">
      <w:pPr>
        <w:spacing w:after="180"/>
        <w:rPr>
          <w:rFonts w:ascii="Times New Roman" w:eastAsia="Times New Roman" w:hAnsi="Times New Roman" w:cs="Times New Roman"/>
          <w:sz w:val="20"/>
          <w:szCs w:val="20"/>
        </w:rPr>
        <w:pPrChange w:id="4857" w:author="Inno" w:date="2024-12-13T15:11:00Z">
          <w:pPr/>
        </w:pPrChange>
      </w:pPr>
      <w:r w:rsidRPr="004A1317">
        <w:rPr>
          <w:rFonts w:ascii="Times New Roman" w:eastAsia="Times New Roman" w:hAnsi="Times New Roman" w:cs="Times New Roman"/>
          <w:b/>
          <w:bCs/>
          <w:sz w:val="20"/>
          <w:szCs w:val="20"/>
        </w:rPr>
        <w:t>B-</w:t>
      </w:r>
      <w:r w:rsidR="006721CB" w:rsidRPr="004A1317">
        <w:rPr>
          <w:rFonts w:ascii="Times New Roman" w:eastAsia="Times New Roman" w:hAnsi="Times New Roman" w:cs="Times New Roman"/>
          <w:b/>
          <w:bCs/>
          <w:sz w:val="20"/>
          <w:szCs w:val="20"/>
        </w:rPr>
        <w:t>12.3.1</w:t>
      </w:r>
      <w:r w:rsidR="006721CB" w:rsidRPr="004A1317">
        <w:rPr>
          <w:rFonts w:ascii="Times New Roman" w:eastAsia="Times New Roman" w:hAnsi="Times New Roman" w:cs="Times New Roman"/>
          <w:sz w:val="20"/>
          <w:szCs w:val="20"/>
        </w:rPr>
        <w:t xml:space="preserve"> Determine the tare weight of a dry, evacuated vacuumed steel cylinder with a nominal volume of 3 </w:t>
      </w:r>
      <w:ins w:id="4858" w:author="Microsoft account" w:date="2024-12-17T16:37:00Z">
        <w:r w:rsidR="00F97E93">
          <w:rPr>
            <w:rFonts w:ascii="Times New Roman" w:eastAsia="Times New Roman" w:hAnsi="Times New Roman" w:cs="Times New Roman"/>
            <w:sz w:val="20"/>
            <w:szCs w:val="20"/>
            <w:highlight w:val="yellow"/>
          </w:rPr>
          <w:t>l</w:t>
        </w:r>
      </w:ins>
      <w:del w:id="4859" w:author="Microsoft account" w:date="2024-12-17T16:37:00Z">
        <w:r w:rsidR="006721CB" w:rsidRPr="00EC7A0A" w:rsidDel="00F97E93">
          <w:rPr>
            <w:rFonts w:ascii="Times New Roman" w:eastAsia="Times New Roman" w:hAnsi="Times New Roman" w:cs="Times New Roman"/>
            <w:sz w:val="20"/>
            <w:szCs w:val="20"/>
            <w:highlight w:val="yellow"/>
            <w:rPrChange w:id="4860" w:author="Inno" w:date="2024-12-13T16:45:00Z">
              <w:rPr>
                <w:rFonts w:ascii="Times New Roman" w:eastAsia="Times New Roman" w:hAnsi="Times New Roman" w:cs="Times New Roman"/>
                <w:sz w:val="20"/>
                <w:szCs w:val="20"/>
              </w:rPr>
            </w:rPrChange>
          </w:rPr>
          <w:delText>L</w:delText>
        </w:r>
      </w:del>
      <w:r w:rsidR="006721CB" w:rsidRPr="004A1317">
        <w:rPr>
          <w:rFonts w:ascii="Times New Roman" w:eastAsia="Times New Roman" w:hAnsi="Times New Roman" w:cs="Times New Roman"/>
          <w:sz w:val="20"/>
          <w:szCs w:val="20"/>
        </w:rPr>
        <w:t xml:space="preserve"> (cylinder size may different).</w:t>
      </w:r>
    </w:p>
    <w:p w14:paraId="5E20CB6B" w14:textId="60E0C8B9" w:rsidR="006721CB" w:rsidRPr="004A1317" w:rsidRDefault="00375268">
      <w:pPr>
        <w:spacing w:after="180"/>
        <w:rPr>
          <w:rFonts w:ascii="Times New Roman" w:eastAsia="Times New Roman" w:hAnsi="Times New Roman" w:cs="Times New Roman"/>
          <w:sz w:val="16"/>
          <w:szCs w:val="20"/>
        </w:rPr>
        <w:pPrChange w:id="4861" w:author="Inno" w:date="2024-12-13T15:1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sz w:val="16"/>
          <w:szCs w:val="20"/>
        </w:rPr>
        <w:t xml:space="preserve"> — </w:t>
      </w:r>
      <w:r w:rsidR="006721CB" w:rsidRPr="004A1317">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2B28A7A2" w14:textId="45D8249C" w:rsidR="00D15A26" w:rsidRPr="004A1317" w:rsidRDefault="00EB174F">
      <w:pPr>
        <w:spacing w:after="180"/>
        <w:rPr>
          <w:rFonts w:ascii="Times New Roman" w:eastAsia="Times New Roman" w:hAnsi="Times New Roman" w:cs="Times New Roman"/>
          <w:sz w:val="20"/>
          <w:szCs w:val="20"/>
        </w:rPr>
        <w:pPrChange w:id="4862" w:author="Inno" w:date="2024-12-13T15:1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 xml:space="preserve">12.3.2 </w:t>
      </w:r>
      <w:r w:rsidR="00D15A26" w:rsidRPr="004A1317">
        <w:rPr>
          <w:rFonts w:ascii="Times New Roman" w:eastAsia="Times New Roman" w:hAnsi="Times New Roman" w:cs="Times New Roman"/>
          <w:sz w:val="20"/>
          <w:szCs w:val="20"/>
        </w:rPr>
        <w:t>Purge the connecting line using the component with the highest boiling point first (</w:t>
      </w:r>
      <w:ins w:id="4863" w:author="Inno" w:date="2024-12-13T09:48:00Z">
        <w:r w:rsidR="0099311C" w:rsidRPr="004A1317">
          <w:rPr>
            <w:rFonts w:ascii="Times New Roman" w:eastAsia="Times New Roman" w:hAnsi="Times New Roman" w:cs="Times New Roman"/>
            <w:sz w:val="20"/>
            <w:szCs w:val="20"/>
          </w:rPr>
          <w:t>that is</w:t>
        </w:r>
      </w:ins>
      <w:del w:id="4864" w:author="Inno" w:date="2024-12-13T09:47:00Z">
        <w:r w:rsidR="00D15A26" w:rsidRPr="004A1317" w:rsidDel="0099311C">
          <w:rPr>
            <w:rFonts w:ascii="Times New Roman" w:eastAsia="Times New Roman" w:hAnsi="Times New Roman" w:cs="Times New Roman"/>
            <w:sz w:val="20"/>
            <w:szCs w:val="20"/>
          </w:rPr>
          <w:delText>i.e</w:delText>
        </w:r>
      </w:del>
      <w:del w:id="4865" w:author="Inno" w:date="2024-12-13T15:22:00Z">
        <w:r w:rsidR="00D15A26" w:rsidRPr="004A1317" w:rsidDel="002D5309">
          <w:rPr>
            <w:rFonts w:ascii="Times New Roman" w:eastAsia="Times New Roman" w:hAnsi="Times New Roman" w:cs="Times New Roman"/>
            <w:sz w:val="20"/>
            <w:szCs w:val="20"/>
          </w:rPr>
          <w:delText>.</w:delText>
        </w:r>
      </w:del>
      <w:r w:rsidR="00D15A26" w:rsidRPr="004A1317">
        <w:rPr>
          <w:rFonts w:ascii="Times New Roman" w:eastAsia="Times New Roman" w:hAnsi="Times New Roman" w:cs="Times New Roman"/>
          <w:sz w:val="20"/>
          <w:szCs w:val="20"/>
        </w:rPr>
        <w:t>, R125, the higher boiling component) in order to sweep out air; connect the line to the cylinder.</w:t>
      </w:r>
    </w:p>
    <w:p w14:paraId="51B3AA92" w14:textId="2A815D84" w:rsidR="00D15A26" w:rsidRPr="004A1317" w:rsidRDefault="00375268">
      <w:pPr>
        <w:spacing w:after="180"/>
        <w:ind w:left="360"/>
        <w:rPr>
          <w:rFonts w:ascii="Times New Roman" w:eastAsia="Times New Roman" w:hAnsi="Times New Roman" w:cs="Times New Roman"/>
          <w:sz w:val="16"/>
        </w:rPr>
        <w:pPrChange w:id="4866" w:author="Inno" w:date="2024-12-13T15:11:00Z">
          <w:pPr/>
        </w:pPrChange>
      </w:pPr>
      <w:r w:rsidRPr="004A1317">
        <w:rPr>
          <w:rFonts w:ascii="Times New Roman" w:eastAsia="Times New Roman" w:hAnsi="Times New Roman" w:cs="Times New Roman"/>
          <w:sz w:val="16"/>
        </w:rPr>
        <w:t>NOTE</w:t>
      </w:r>
      <w:r w:rsidR="000006D2" w:rsidRPr="004A1317">
        <w:rPr>
          <w:rFonts w:ascii="Times New Roman" w:eastAsia="Times New Roman" w:hAnsi="Times New Roman" w:cs="Times New Roman"/>
          <w:sz w:val="16"/>
        </w:rPr>
        <w:t xml:space="preserve"> —</w:t>
      </w:r>
      <w:r w:rsidR="00D15A26" w:rsidRPr="004A1317">
        <w:rPr>
          <w:rFonts w:ascii="Times New Roman" w:eastAsia="Times New Roman" w:hAnsi="Times New Roman" w:cs="Times New Roman"/>
          <w:sz w:val="16"/>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74A39022" w14:textId="1AB36AD2" w:rsidR="00D15A26" w:rsidRPr="004A1317" w:rsidRDefault="00EB174F">
      <w:pPr>
        <w:spacing w:after="180"/>
        <w:rPr>
          <w:rFonts w:ascii="Times New Roman" w:eastAsia="Times New Roman" w:hAnsi="Times New Roman" w:cs="Times New Roman"/>
          <w:sz w:val="20"/>
          <w:szCs w:val="20"/>
        </w:rPr>
        <w:pPrChange w:id="4867" w:author="Inno" w:date="2024-12-13T15:1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12.3.</w:t>
      </w:r>
      <w:r w:rsidR="0076358D" w:rsidRPr="004A1317">
        <w:rPr>
          <w:rFonts w:ascii="Times New Roman" w:eastAsia="Times New Roman" w:hAnsi="Times New Roman" w:cs="Times New Roman"/>
          <w:b/>
          <w:bCs/>
          <w:sz w:val="20"/>
          <w:szCs w:val="20"/>
        </w:rPr>
        <w:t>3</w:t>
      </w:r>
      <w:r w:rsidR="00D15A26" w:rsidRPr="004A1317">
        <w:rPr>
          <w:rFonts w:ascii="Times New Roman" w:eastAsia="Times New Roman" w:hAnsi="Times New Roman" w:cs="Times New Roman"/>
          <w:b/>
          <w:bCs/>
          <w:sz w:val="20"/>
          <w:szCs w:val="20"/>
        </w:rPr>
        <w:t xml:space="preserve"> </w:t>
      </w:r>
      <w:r w:rsidR="00D15A26" w:rsidRPr="004A1317">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41DD542C" w14:textId="7EA73261" w:rsidR="00D15A26" w:rsidRPr="004A1317" w:rsidRDefault="00EB174F">
      <w:pPr>
        <w:spacing w:after="180"/>
        <w:rPr>
          <w:rFonts w:ascii="Times New Roman" w:eastAsia="Times New Roman" w:hAnsi="Times New Roman" w:cs="Times New Roman"/>
          <w:sz w:val="20"/>
          <w:szCs w:val="20"/>
        </w:rPr>
        <w:pPrChange w:id="4868" w:author="Inno" w:date="2024-12-13T15:1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12.3.</w:t>
      </w:r>
      <w:r w:rsidR="0076358D" w:rsidRPr="004A1317">
        <w:rPr>
          <w:rFonts w:ascii="Times New Roman" w:eastAsia="Times New Roman" w:hAnsi="Times New Roman" w:cs="Times New Roman"/>
          <w:b/>
          <w:bCs/>
          <w:sz w:val="20"/>
          <w:szCs w:val="20"/>
        </w:rPr>
        <w:t>4</w:t>
      </w:r>
      <w:r w:rsidR="00D15A26" w:rsidRPr="004A1317">
        <w:rPr>
          <w:rFonts w:ascii="Times New Roman" w:eastAsia="Times New Roman" w:hAnsi="Times New Roman" w:cs="Times New Roman"/>
          <w:b/>
          <w:bCs/>
          <w:sz w:val="20"/>
          <w:szCs w:val="20"/>
        </w:rPr>
        <w:t xml:space="preserve"> </w:t>
      </w:r>
      <w:r w:rsidR="00D15A26" w:rsidRPr="004A1317">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4A1317">
        <w:rPr>
          <w:rFonts w:ascii="Times New Roman" w:eastAsia="Times New Roman" w:hAnsi="Times New Roman" w:cs="Times New Roman"/>
          <w:b/>
          <w:sz w:val="20"/>
          <w:szCs w:val="20"/>
        </w:rPr>
        <w:t>B-</w:t>
      </w:r>
      <w:r w:rsidR="00D15A26" w:rsidRPr="004A1317">
        <w:rPr>
          <w:rFonts w:ascii="Times New Roman" w:eastAsia="Times New Roman" w:hAnsi="Times New Roman" w:cs="Times New Roman"/>
          <w:b/>
          <w:sz w:val="20"/>
          <w:szCs w:val="20"/>
        </w:rPr>
        <w:t>12.3.4</w:t>
      </w:r>
      <w:r w:rsidR="00D15A26" w:rsidRPr="004A1317">
        <w:rPr>
          <w:rFonts w:ascii="Times New Roman" w:eastAsia="Times New Roman" w:hAnsi="Times New Roman" w:cs="Times New Roman"/>
          <w:sz w:val="20"/>
          <w:szCs w:val="20"/>
        </w:rPr>
        <w:t xml:space="preserve"> equals the weight of the component with the next highest boiling point.</w:t>
      </w:r>
    </w:p>
    <w:p w14:paraId="62F30482" w14:textId="3FED518B" w:rsidR="00D15A26" w:rsidRPr="004A1317" w:rsidRDefault="00375268">
      <w:pPr>
        <w:spacing w:after="180"/>
        <w:ind w:left="360"/>
        <w:rPr>
          <w:rFonts w:ascii="Times New Roman" w:eastAsia="Times New Roman" w:hAnsi="Times New Roman" w:cs="Times New Roman"/>
          <w:sz w:val="16"/>
          <w:szCs w:val="20"/>
        </w:rPr>
        <w:pPrChange w:id="4869" w:author="Inno" w:date="2024-12-13T15:1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sz w:val="16"/>
          <w:szCs w:val="20"/>
        </w:rPr>
        <w:t xml:space="preserve"> —</w:t>
      </w:r>
      <w:r w:rsidR="00D15A26" w:rsidRPr="004A1317">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2000D7FB" w14:textId="37B09E4D" w:rsidR="00D15A26" w:rsidRPr="004A1317" w:rsidRDefault="00EB174F">
      <w:pPr>
        <w:spacing w:after="180"/>
        <w:rPr>
          <w:rFonts w:ascii="Times New Roman" w:eastAsia="Times New Roman" w:hAnsi="Times New Roman" w:cs="Times New Roman"/>
          <w:sz w:val="20"/>
          <w:szCs w:val="20"/>
        </w:rPr>
        <w:pPrChange w:id="4870" w:author="Inno" w:date="2024-12-13T15:1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12.3.</w:t>
      </w:r>
      <w:r w:rsidR="0076358D" w:rsidRPr="004A1317">
        <w:rPr>
          <w:rFonts w:ascii="Times New Roman" w:eastAsia="Times New Roman" w:hAnsi="Times New Roman" w:cs="Times New Roman"/>
          <w:b/>
          <w:bCs/>
          <w:sz w:val="20"/>
          <w:szCs w:val="20"/>
        </w:rPr>
        <w:t>5</w:t>
      </w:r>
      <w:r w:rsidR="00D15A26" w:rsidRPr="004A1317">
        <w:rPr>
          <w:rFonts w:ascii="Times New Roman" w:eastAsia="Times New Roman" w:hAnsi="Times New Roman" w:cs="Times New Roman"/>
          <w:b/>
          <w:bCs/>
          <w:sz w:val="20"/>
          <w:szCs w:val="20"/>
        </w:rPr>
        <w:t xml:space="preserve"> </w:t>
      </w:r>
      <w:r w:rsidR="00D15A26" w:rsidRPr="004A1317">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5B6A691C" w14:textId="7512C102" w:rsidR="00D15A26" w:rsidRPr="004A1317" w:rsidRDefault="00EB174F">
      <w:pPr>
        <w:spacing w:after="180"/>
        <w:rPr>
          <w:rFonts w:ascii="Times New Roman" w:eastAsia="Times New Roman" w:hAnsi="Times New Roman" w:cs="Times New Roman"/>
          <w:sz w:val="20"/>
          <w:szCs w:val="20"/>
        </w:rPr>
        <w:pPrChange w:id="4871" w:author="Inno" w:date="2024-12-13T15:1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12.4</w:t>
      </w:r>
      <w:r w:rsidR="00D15A26" w:rsidRPr="004A1317">
        <w:rPr>
          <w:rFonts w:ascii="Times New Roman" w:eastAsia="Times New Roman" w:hAnsi="Times New Roman" w:cs="Times New Roman"/>
          <w:sz w:val="20"/>
          <w:szCs w:val="20"/>
        </w:rPr>
        <w:t xml:space="preserve"> Determination of </w:t>
      </w:r>
      <w:r w:rsidR="0099311C" w:rsidRPr="004A1317">
        <w:rPr>
          <w:rFonts w:ascii="Times New Roman" w:eastAsia="Times New Roman" w:hAnsi="Times New Roman" w:cs="Times New Roman"/>
          <w:sz w:val="20"/>
          <w:szCs w:val="20"/>
        </w:rPr>
        <w:t>component response factors</w:t>
      </w:r>
      <w:r w:rsidR="00D15A26" w:rsidRPr="004A1317">
        <w:rPr>
          <w:rFonts w:ascii="Times New Roman" w:eastAsia="Times New Roman" w:hAnsi="Times New Roman" w:cs="Times New Roman"/>
          <w:sz w:val="20"/>
          <w:szCs w:val="20"/>
        </w:rPr>
        <w:t>:</w:t>
      </w:r>
    </w:p>
    <w:p w14:paraId="1C4F4877" w14:textId="4FF6BE78" w:rsidR="00D15A26" w:rsidRPr="004A1317" w:rsidRDefault="00EB174F">
      <w:pPr>
        <w:spacing w:after="180"/>
        <w:rPr>
          <w:rFonts w:ascii="Times New Roman" w:eastAsia="Times New Roman" w:hAnsi="Times New Roman" w:cs="Times New Roman"/>
          <w:sz w:val="20"/>
          <w:szCs w:val="20"/>
        </w:rPr>
        <w:pPrChange w:id="4872" w:author="Inno" w:date="2024-12-13T15:11:00Z">
          <w:pPr/>
        </w:pPrChange>
      </w:pPr>
      <w:r w:rsidRPr="004A1317">
        <w:rPr>
          <w:rFonts w:ascii="Times New Roman" w:eastAsia="Times New Roman" w:hAnsi="Times New Roman" w:cs="Times New Roman"/>
          <w:b/>
          <w:bCs/>
          <w:sz w:val="20"/>
          <w:szCs w:val="20"/>
        </w:rPr>
        <w:lastRenderedPageBreak/>
        <w:t>B-</w:t>
      </w:r>
      <w:r w:rsidR="00D15A26" w:rsidRPr="004A1317">
        <w:rPr>
          <w:rFonts w:ascii="Times New Roman" w:eastAsia="Times New Roman" w:hAnsi="Times New Roman" w:cs="Times New Roman"/>
          <w:b/>
          <w:bCs/>
          <w:sz w:val="20"/>
          <w:szCs w:val="20"/>
        </w:rPr>
        <w:t>12.4.1</w:t>
      </w:r>
      <w:r w:rsidR="00D15A26" w:rsidRPr="004A1317">
        <w:rPr>
          <w:rFonts w:ascii="Times New Roman" w:eastAsia="Times New Roman" w:hAnsi="Times New Roman" w:cs="Times New Roman"/>
          <w:sz w:val="20"/>
          <w:szCs w:val="20"/>
        </w:rPr>
        <w:t xml:space="preserve"> Set up the chromatography data system for an area normalization-response factor calibration.</w:t>
      </w:r>
    </w:p>
    <w:p w14:paraId="48B56D89" w14:textId="46824089" w:rsidR="00EC7A0A" w:rsidRDefault="00EB174F" w:rsidP="004A1317">
      <w:pPr>
        <w:spacing w:after="180"/>
        <w:rPr>
          <w:ins w:id="4873" w:author="Inno" w:date="2024-12-13T16:46:00Z"/>
          <w:rFonts w:ascii="Times New Roman" w:eastAsia="Times New Roman" w:hAnsi="Times New Roman" w:cs="Times New Roman"/>
          <w:sz w:val="20"/>
          <w:szCs w:val="20"/>
        </w:rPr>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12.4.2</w:t>
      </w:r>
      <w:r w:rsidR="00D15A26" w:rsidRPr="004A1317">
        <w:rPr>
          <w:rFonts w:ascii="Times New Roman" w:eastAsia="Times New Roman" w:hAnsi="Times New Roman" w:cs="Times New Roman"/>
          <w:sz w:val="20"/>
          <w:szCs w:val="20"/>
        </w:rPr>
        <w:t xml:space="preserve"> Analyze the calibration standard in triplicate using the chromatographic conditions </w:t>
      </w:r>
      <w:commentRangeStart w:id="4874"/>
      <w:r w:rsidR="00D15A26" w:rsidRPr="004A1317">
        <w:rPr>
          <w:rFonts w:ascii="Times New Roman" w:eastAsia="Times New Roman" w:hAnsi="Times New Roman" w:cs="Times New Roman"/>
          <w:sz w:val="20"/>
          <w:szCs w:val="20"/>
        </w:rPr>
        <w:t xml:space="preserve">described in Table </w:t>
      </w:r>
      <w:commentRangeEnd w:id="4874"/>
      <w:ins w:id="4875" w:author="Microsoft account" w:date="2024-12-17T16:37:00Z">
        <w:r w:rsidR="00F97E93">
          <w:rPr>
            <w:rFonts w:ascii="Times New Roman" w:eastAsia="Times New Roman" w:hAnsi="Times New Roman" w:cs="Times New Roman"/>
            <w:sz w:val="20"/>
            <w:szCs w:val="20"/>
          </w:rPr>
          <w:t>10.</w:t>
        </w:r>
      </w:ins>
      <w:r w:rsidR="00EC7A0A">
        <w:rPr>
          <w:rStyle w:val="CommentReference"/>
        </w:rPr>
        <w:commentReference w:id="4874"/>
      </w:r>
    </w:p>
    <w:p w14:paraId="289BC949" w14:textId="47C76D35" w:rsidR="00D15A26" w:rsidRPr="004A1317" w:rsidRDefault="00EB174F">
      <w:pPr>
        <w:spacing w:after="180"/>
        <w:rPr>
          <w:rFonts w:ascii="Times New Roman" w:eastAsia="Times New Roman" w:hAnsi="Times New Roman" w:cs="Times New Roman"/>
          <w:sz w:val="20"/>
          <w:szCs w:val="20"/>
        </w:rPr>
        <w:pPrChange w:id="4876" w:author="Inno" w:date="2024-12-13T15:11:00Z">
          <w:pPr/>
        </w:pPrChange>
      </w:pPr>
      <w:r w:rsidRPr="004A1317">
        <w:rPr>
          <w:rFonts w:ascii="Times New Roman" w:eastAsia="Times New Roman" w:hAnsi="Times New Roman" w:cs="Times New Roman"/>
          <w:b/>
          <w:sz w:val="20"/>
          <w:szCs w:val="20"/>
        </w:rPr>
        <w:t>B-</w:t>
      </w:r>
      <w:r w:rsidR="00D15A26" w:rsidRPr="004A1317">
        <w:rPr>
          <w:rFonts w:ascii="Times New Roman" w:eastAsia="Times New Roman" w:hAnsi="Times New Roman" w:cs="Times New Roman"/>
          <w:b/>
          <w:sz w:val="20"/>
          <w:szCs w:val="20"/>
        </w:rPr>
        <w:t>12.2.</w:t>
      </w:r>
      <w:r w:rsidR="00D15A26" w:rsidRPr="004A1317">
        <w:rPr>
          <w:rFonts w:ascii="Times New Roman" w:eastAsia="Times New Roman" w:hAnsi="Times New Roman" w:cs="Times New Roman"/>
          <w:sz w:val="20"/>
          <w:szCs w:val="20"/>
        </w:rPr>
        <w:t xml:space="preserve"> Calculate the mean of three standard, mean of three standard use as a standard.</w:t>
      </w:r>
    </w:p>
    <w:p w14:paraId="7B85B701" w14:textId="1575F87A" w:rsidR="00D15A26" w:rsidRPr="004A1317" w:rsidRDefault="00EB174F">
      <w:pPr>
        <w:spacing w:after="180"/>
        <w:rPr>
          <w:rFonts w:ascii="Times New Roman" w:eastAsia="Times New Roman" w:hAnsi="Times New Roman" w:cs="Times New Roman"/>
          <w:sz w:val="20"/>
          <w:szCs w:val="20"/>
        </w:rPr>
        <w:pPrChange w:id="4877" w:author="Inno" w:date="2024-12-13T15:11:00Z">
          <w:pPr/>
        </w:pPrChange>
      </w:pPr>
      <w:r w:rsidRPr="004A1317">
        <w:rPr>
          <w:rFonts w:ascii="Times New Roman" w:eastAsia="Times New Roman" w:hAnsi="Times New Roman" w:cs="Times New Roman"/>
          <w:b/>
          <w:bCs/>
          <w:sz w:val="20"/>
          <w:szCs w:val="20"/>
        </w:rPr>
        <w:t>B-</w:t>
      </w:r>
      <w:r w:rsidR="00D15A26" w:rsidRPr="004A1317">
        <w:rPr>
          <w:rFonts w:ascii="Times New Roman" w:eastAsia="Times New Roman" w:hAnsi="Times New Roman" w:cs="Times New Roman"/>
          <w:b/>
          <w:bCs/>
          <w:sz w:val="20"/>
          <w:szCs w:val="20"/>
        </w:rPr>
        <w:t>12.4.3</w:t>
      </w:r>
      <w:r w:rsidR="00D15A26" w:rsidRPr="004A1317">
        <w:rPr>
          <w:rFonts w:ascii="Times New Roman" w:eastAsia="Times New Roman" w:hAnsi="Times New Roman" w:cs="Times New Roman"/>
          <w:sz w:val="20"/>
          <w:szCs w:val="20"/>
        </w:rPr>
        <w:t xml:space="preserve"> Perform the necessary functions to have the data system determine each component </w:t>
      </w:r>
      <w:r w:rsidR="00AE72A9" w:rsidRPr="004A1317">
        <w:rPr>
          <w:rFonts w:ascii="Times New Roman" w:eastAsia="Times New Roman" w:hAnsi="Times New Roman" w:cs="Times New Roman"/>
          <w:sz w:val="20"/>
          <w:szCs w:val="20"/>
        </w:rPr>
        <w:t>relative response factor which is then stored. response factors are calculated as follows:</w:t>
      </w:r>
    </w:p>
    <w:p w14:paraId="53CA9820" w14:textId="7468C4A2" w:rsidR="00D15A26" w:rsidRPr="0080797E" w:rsidRDefault="0006406F">
      <w:pPr>
        <w:spacing w:after="180"/>
        <w:ind w:firstLine="720"/>
        <w:jc w:val="center"/>
        <w:rPr>
          <w:rFonts w:ascii="Times New Roman" w:eastAsia="Times New Roman" w:hAnsi="Times New Roman" w:cs="Times New Roman"/>
          <w:sz w:val="20"/>
          <w:szCs w:val="20"/>
        </w:rPr>
        <w:pPrChange w:id="4878" w:author="Inno" w:date="2024-12-13T15:11:00Z">
          <w:pPr>
            <w:ind w:firstLine="720"/>
            <w:jc w:val="center"/>
          </w:pPr>
        </w:pPrChange>
      </w:pPr>
      <m:oMathPara>
        <m:oMath>
          <m:r>
            <m:rPr>
              <m:sty m:val="p"/>
            </m:rPr>
            <w:rPr>
              <w:rFonts w:ascii="Cambria Math" w:eastAsia="Times New Roman" w:hAnsi="Cambria Math" w:cs="Times New Roman"/>
              <w:sz w:val="20"/>
              <w:szCs w:val="20"/>
            </w:rPr>
            <m:t>ARF component=</m:t>
          </m:r>
          <m:f>
            <m:fPr>
              <m:ctrlPr>
                <w:rPr>
                  <w:rFonts w:ascii="Cambria Math" w:eastAsia="Times New Roman" w:hAnsi="Cambria Math" w:cs="Times New Roman"/>
                  <w:sz w:val="20"/>
                  <w:szCs w:val="20"/>
                </w:rPr>
              </m:ctrlPr>
            </m:fPr>
            <m:num>
              <w:commentRangeStart w:id="4879"/>
              <w:commentRangeStart w:id="4880"/>
              <m:r>
                <m:rPr>
                  <m:sty m:val="p"/>
                </m:rPr>
                <w:rPr>
                  <w:rFonts w:ascii="Cambria Math" w:eastAsia="Times New Roman" w:hAnsi="Cambria Math" w:cs="Times New Roman"/>
                  <w:sz w:val="20"/>
                  <w:szCs w:val="20"/>
                </w:rPr>
                <m:t>weight</m:t>
              </m:r>
              <w:commentRangeEnd w:id="4879"/>
              <m:r>
                <m:rPr>
                  <m:sty m:val="p"/>
                </m:rPr>
                <w:rPr>
                  <w:rStyle w:val="CommentReference"/>
                </w:rPr>
                <w:commentReference w:id="4879"/>
              </m:r>
              <w:commentRangeEnd w:id="4880"/>
              <m:r>
                <m:rPr>
                  <m:sty m:val="p"/>
                </m:rPr>
                <w:rPr>
                  <w:rStyle w:val="CommentReference"/>
                </w:rPr>
                <w:commentReference w:id="4880"/>
              </m:r>
              <m:r>
                <m:rPr>
                  <m:sty m:val="p"/>
                </m:rPr>
                <w:rPr>
                  <w:rFonts w:ascii="Cambria Math" w:eastAsia="Times New Roman" w:hAnsi="Cambria Math" w:cs="Times New Roman"/>
                  <w:sz w:val="20"/>
                  <w:szCs w:val="20"/>
                </w:rPr>
                <m:t xml:space="preserve"> </m:t>
              </m:r>
              <w:ins w:id="4881" w:author="Inno" w:date="2024-12-13T15:39:00Z">
                <m:r>
                  <m:rPr>
                    <m:sty m:val="p"/>
                  </m:rPr>
                  <w:rPr>
                    <w:rFonts w:ascii="Cambria Math" w:eastAsia="Times New Roman" w:hAnsi="Cambria Math" w:cs="Times New Roman"/>
                    <w:sz w:val="20"/>
                    <w:szCs w:val="20"/>
                  </w:rPr>
                  <m:t>percent</m:t>
                </m:r>
              </w:ins>
              <w:del w:id="4882" w:author="Inno" w:date="2024-12-13T15:39:00Z">
                <m:r>
                  <m:rPr>
                    <m:sty m:val="p"/>
                  </m:rPr>
                  <w:rPr>
                    <w:rFonts w:ascii="Cambria Math" w:eastAsia="Times New Roman" w:hAnsi="Cambria Math" w:cs="Times New Roman"/>
                    <w:sz w:val="20"/>
                    <w:szCs w:val="20"/>
                  </w:rPr>
                  <m:t>%</m:t>
                </m:r>
              </w:del>
              <m:r>
                <m:rPr>
                  <m:sty m:val="p"/>
                </m:rPr>
                <w:rPr>
                  <w:rFonts w:ascii="Cambria Math" w:eastAsia="Times New Roman" w:hAnsi="Cambria Math" w:cs="Times New Roman"/>
                  <w:sz w:val="20"/>
                  <w:szCs w:val="20"/>
                </w:rPr>
                <m:t xml:space="preserve"> of component A in calibration standard</m:t>
              </m:r>
            </m:num>
            <m:den>
              <m:r>
                <m:rPr>
                  <m:sty m:val="p"/>
                </m:rPr>
                <w:rPr>
                  <w:rFonts w:ascii="Cambria Math" w:eastAsia="Times New Roman" w:hAnsi="Cambria Math" w:cs="Times New Roman"/>
                  <w:sz w:val="20"/>
                  <w:szCs w:val="20"/>
                </w:rPr>
                <m:t>A component A</m:t>
              </m:r>
            </m:den>
          </m:f>
        </m:oMath>
      </m:oMathPara>
    </w:p>
    <w:p w14:paraId="1E3AD9B8" w14:textId="52B10E1B" w:rsidR="007E7B52" w:rsidRPr="0080797E" w:rsidRDefault="00AC5278">
      <w:pPr>
        <w:spacing w:after="180"/>
        <w:ind w:firstLine="720"/>
        <w:jc w:val="center"/>
        <w:rPr>
          <w:rFonts w:ascii="Times New Roman" w:eastAsia="Times New Roman" w:hAnsi="Times New Roman" w:cs="Times New Roman"/>
          <w:sz w:val="20"/>
          <w:szCs w:val="20"/>
        </w:rPr>
        <w:pPrChange w:id="4883" w:author="Inno" w:date="2024-12-13T15:11:00Z">
          <w:pPr>
            <w:ind w:firstLine="720"/>
            <w:jc w:val="center"/>
          </w:pPr>
        </w:pPrChange>
      </w:pPr>
      <m:oMathPara>
        <m:oMath>
          <m:r>
            <m:rPr>
              <m:sty m:val="p"/>
            </m:rPr>
            <w:rPr>
              <w:rFonts w:ascii="Cambria Math" w:eastAsia="Times New Roman" w:hAnsi="Cambria Math" w:cs="Times New Roman"/>
              <w:sz w:val="20"/>
              <w:szCs w:val="20"/>
            </w:rPr>
            <m:t>ARF component B=</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 xml:space="preserve">weight </m:t>
              </m:r>
              <w:ins w:id="4884" w:author="Inno" w:date="2024-12-13T15:39:00Z">
                <m:r>
                  <m:rPr>
                    <m:sty m:val="p"/>
                  </m:rPr>
                  <w:rPr>
                    <w:rFonts w:ascii="Cambria Math" w:eastAsia="Times New Roman" w:hAnsi="Cambria Math" w:cs="Times New Roman"/>
                    <w:sz w:val="20"/>
                    <w:szCs w:val="20"/>
                  </w:rPr>
                  <m:t>percent</m:t>
                </m:r>
              </w:ins>
              <w:del w:id="4885" w:author="Inno" w:date="2024-12-13T15:39:00Z">
                <m:r>
                  <m:rPr>
                    <m:sty m:val="p"/>
                  </m:rPr>
                  <w:rPr>
                    <w:rFonts w:ascii="Cambria Math" w:eastAsia="Times New Roman" w:hAnsi="Cambria Math" w:cs="Times New Roman"/>
                    <w:sz w:val="20"/>
                    <w:szCs w:val="20"/>
                  </w:rPr>
                  <m:t>%</m:t>
                </m:r>
              </w:del>
              <m:r>
                <m:rPr>
                  <m:sty m:val="p"/>
                </m:rPr>
                <w:rPr>
                  <w:rFonts w:ascii="Cambria Math" w:eastAsia="Times New Roman" w:hAnsi="Cambria Math" w:cs="Times New Roman"/>
                  <w:sz w:val="20"/>
                  <w:szCs w:val="20"/>
                </w:rPr>
                <m:t xml:space="preserve"> of component B in calibration standard</m:t>
              </m:r>
            </m:num>
            <m:den>
              <m:r>
                <m:rPr>
                  <m:sty m:val="p"/>
                </m:rPr>
                <w:rPr>
                  <w:rFonts w:ascii="Cambria Math" w:eastAsia="Times New Roman" w:hAnsi="Cambria Math" w:cs="Times New Roman"/>
                  <w:sz w:val="20"/>
                  <w:szCs w:val="20"/>
                </w:rPr>
                <m:t>A component B</m:t>
              </m:r>
            </m:den>
          </m:f>
        </m:oMath>
      </m:oMathPara>
    </w:p>
    <w:p w14:paraId="52BF365E" w14:textId="32C01FDE" w:rsidR="007E7B52" w:rsidRPr="004A1317" w:rsidRDefault="00AC5278">
      <w:pPr>
        <w:spacing w:after="180"/>
        <w:ind w:firstLine="720"/>
        <w:jc w:val="center"/>
        <w:rPr>
          <w:rFonts w:ascii="Times New Roman" w:eastAsia="Times New Roman" w:hAnsi="Times New Roman" w:cs="Times New Roman"/>
          <w:sz w:val="20"/>
          <w:szCs w:val="20"/>
        </w:rPr>
        <w:pPrChange w:id="4886" w:author="Inno" w:date="2024-12-13T15:11:00Z">
          <w:pPr>
            <w:ind w:firstLine="720"/>
            <w:jc w:val="center"/>
          </w:pPr>
        </w:pPrChange>
      </w:pPr>
      <m:oMathPara>
        <m:oMath>
          <m:r>
            <m:rPr>
              <m:sty m:val="p"/>
            </m:rPr>
            <w:rPr>
              <w:rFonts w:ascii="Cambria Math" w:eastAsia="Times New Roman" w:hAnsi="Cambria Math" w:cs="Times New Roman"/>
              <w:sz w:val="20"/>
              <w:szCs w:val="20"/>
            </w:rPr>
            <m:t xml:space="preserve">ARF component i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 xml:space="preserve">weight </m:t>
              </m:r>
              <w:ins w:id="4887" w:author="Inno" w:date="2024-12-13T15:39:00Z">
                <m:r>
                  <m:rPr>
                    <m:sty m:val="p"/>
                  </m:rPr>
                  <w:rPr>
                    <w:rFonts w:ascii="Cambria Math" w:eastAsia="Times New Roman" w:hAnsi="Cambria Math" w:cs="Times New Roman"/>
                    <w:sz w:val="20"/>
                    <w:szCs w:val="20"/>
                  </w:rPr>
                  <m:t>percent</m:t>
                </m:r>
              </w:ins>
              <w:del w:id="4888" w:author="Inno" w:date="2024-12-13T15:39:00Z">
                <m:r>
                  <m:rPr>
                    <m:sty m:val="p"/>
                  </m:rPr>
                  <w:rPr>
                    <w:rFonts w:ascii="Cambria Math" w:eastAsia="Times New Roman" w:hAnsi="Cambria Math" w:cs="Times New Roman"/>
                    <w:sz w:val="20"/>
                    <w:szCs w:val="20"/>
                  </w:rPr>
                  <m:t>%</m:t>
                </m:r>
              </w:del>
              <m:r>
                <m:rPr>
                  <m:sty m:val="p"/>
                </m:rPr>
                <w:rPr>
                  <w:rFonts w:ascii="Cambria Math" w:eastAsia="Times New Roman" w:hAnsi="Cambria Math" w:cs="Times New Roman"/>
                  <w:sz w:val="20"/>
                  <w:szCs w:val="20"/>
                </w:rPr>
                <m:t xml:space="preserve"> of component i in calibration standard</m:t>
              </m:r>
            </m:num>
            <m:den>
              <m:r>
                <m:rPr>
                  <m:sty m:val="p"/>
                </m:rPr>
                <w:rPr>
                  <w:rFonts w:ascii="Cambria Math" w:eastAsia="Times New Roman" w:hAnsi="Cambria Math" w:cs="Times New Roman"/>
                  <w:sz w:val="20"/>
                  <w:szCs w:val="20"/>
                </w:rPr>
                <m:t>A component i</m:t>
              </m:r>
            </m:den>
          </m:f>
        </m:oMath>
      </m:oMathPara>
    </w:p>
    <w:p w14:paraId="0C959BC7" w14:textId="31B4D3A9" w:rsidR="00AC0315" w:rsidRPr="004A1317" w:rsidRDefault="00AE72A9" w:rsidP="004A1317">
      <w:pPr>
        <w:spacing w:after="180"/>
        <w:rPr>
          <w:ins w:id="4889" w:author="Inno" w:date="2024-12-13T09:52:00Z"/>
          <w:rFonts w:ascii="Times New Roman" w:eastAsia="Times New Roman" w:hAnsi="Times New Roman" w:cs="Times New Roman"/>
          <w:sz w:val="20"/>
          <w:szCs w:val="20"/>
        </w:rPr>
      </w:pPr>
      <w:ins w:id="4890" w:author="Inno" w:date="2024-12-13T09:51:00Z">
        <w:r w:rsidRPr="004A1317">
          <w:rPr>
            <w:rFonts w:ascii="Times New Roman" w:eastAsia="Times New Roman" w:hAnsi="Times New Roman" w:cs="Times New Roman"/>
            <w:sz w:val="20"/>
            <w:szCs w:val="20"/>
          </w:rPr>
          <w:t>w</w:t>
        </w:r>
      </w:ins>
      <w:del w:id="4891" w:author="Inno" w:date="2024-12-13T09:51:00Z">
        <w:r w:rsidRPr="004A1317" w:rsidDel="00AE72A9">
          <w:rPr>
            <w:rFonts w:ascii="Times New Roman" w:eastAsia="Times New Roman" w:hAnsi="Times New Roman" w:cs="Times New Roman"/>
            <w:sz w:val="20"/>
            <w:szCs w:val="20"/>
          </w:rPr>
          <w:delText>W</w:delText>
        </w:r>
      </w:del>
      <w:r w:rsidR="00CD6557" w:rsidRPr="004A1317">
        <w:rPr>
          <w:rFonts w:ascii="Times New Roman" w:eastAsia="Times New Roman" w:hAnsi="Times New Roman" w:cs="Times New Roman"/>
          <w:sz w:val="20"/>
          <w:szCs w:val="20"/>
        </w:rPr>
        <w:t>here</w:t>
      </w:r>
      <w:del w:id="4892" w:author="Inno" w:date="2024-12-13T09:51:00Z">
        <w:r w:rsidR="000006D2" w:rsidRPr="004A1317" w:rsidDel="00AE72A9">
          <w:rPr>
            <w:rFonts w:ascii="Times New Roman" w:eastAsia="Times New Roman" w:hAnsi="Times New Roman" w:cs="Times New Roman"/>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93" w:author="Inno" w:date="2024-12-13T09:57:00Z">
          <w:tblPr>
            <w:tblStyle w:val="TableGrid"/>
            <w:tblW w:w="0" w:type="auto"/>
            <w:tblInd w:w="265" w:type="dxa"/>
            <w:tblLook w:val="04A0" w:firstRow="1" w:lastRow="0" w:firstColumn="1" w:lastColumn="0" w:noHBand="0" w:noVBand="1"/>
          </w:tblPr>
        </w:tblPrChange>
      </w:tblPr>
      <w:tblGrid>
        <w:gridCol w:w="1260"/>
        <w:gridCol w:w="360"/>
        <w:gridCol w:w="7131"/>
        <w:tblGridChange w:id="4894">
          <w:tblGrid>
            <w:gridCol w:w="450"/>
            <w:gridCol w:w="133"/>
            <w:gridCol w:w="227"/>
            <w:gridCol w:w="102"/>
            <w:gridCol w:w="708"/>
            <w:gridCol w:w="7131"/>
          </w:tblGrid>
        </w:tblGridChange>
      </w:tblGrid>
      <w:tr w:rsidR="00AE72A9" w:rsidRPr="004A1317" w14:paraId="25E67BC2" w14:textId="77777777" w:rsidTr="00AE72A9">
        <w:trPr>
          <w:ins w:id="4895" w:author="Inno" w:date="2024-12-13T09:53:00Z"/>
        </w:trPr>
        <w:tc>
          <w:tcPr>
            <w:tcW w:w="1260" w:type="dxa"/>
            <w:tcPrChange w:id="4896" w:author="Inno" w:date="2024-12-13T09:57:00Z">
              <w:tcPr>
                <w:tcW w:w="583" w:type="dxa"/>
                <w:gridSpan w:val="2"/>
              </w:tcPr>
            </w:tcPrChange>
          </w:tcPr>
          <w:p w14:paraId="3207036F" w14:textId="6CAAAA18" w:rsidR="00AE72A9" w:rsidRPr="004A1317" w:rsidRDefault="00AE72A9" w:rsidP="004A1317">
            <w:pPr>
              <w:spacing w:after="180"/>
              <w:rPr>
                <w:ins w:id="4897" w:author="Inno" w:date="2024-12-13T09:53:00Z"/>
                <w:rFonts w:ascii="Times New Roman" w:eastAsia="Times New Roman" w:hAnsi="Times New Roman" w:cs="Times New Roman"/>
                <w:sz w:val="20"/>
                <w:szCs w:val="20"/>
              </w:rPr>
            </w:pPr>
            <w:ins w:id="4898" w:author="Inno" w:date="2024-12-13T09:53:00Z">
              <w:r w:rsidRPr="004A1317">
                <w:rPr>
                  <w:rFonts w:ascii="Times New Roman" w:eastAsia="Times New Roman" w:hAnsi="Times New Roman" w:cs="Times New Roman"/>
                  <w:i/>
                  <w:iCs/>
                  <w:sz w:val="20"/>
                  <w:szCs w:val="20"/>
                </w:rPr>
                <w:t>A</w:t>
              </w:r>
            </w:ins>
          </w:p>
        </w:tc>
        <w:tc>
          <w:tcPr>
            <w:tcW w:w="360" w:type="dxa"/>
            <w:tcPrChange w:id="4899" w:author="Inno" w:date="2024-12-13T09:57:00Z">
              <w:tcPr>
                <w:tcW w:w="1037" w:type="dxa"/>
                <w:gridSpan w:val="3"/>
              </w:tcPr>
            </w:tcPrChange>
          </w:tcPr>
          <w:p w14:paraId="521B811B" w14:textId="2D6D20B5" w:rsidR="00AE72A9" w:rsidRPr="004A1317" w:rsidRDefault="00AE72A9" w:rsidP="004A1317">
            <w:pPr>
              <w:spacing w:after="180"/>
              <w:rPr>
                <w:ins w:id="4900" w:author="Inno" w:date="2024-12-13T09:53:00Z"/>
                <w:rFonts w:ascii="Times New Roman" w:eastAsia="Times New Roman" w:hAnsi="Times New Roman" w:cs="Times New Roman"/>
                <w:sz w:val="20"/>
                <w:szCs w:val="20"/>
              </w:rPr>
            </w:pPr>
            <w:ins w:id="4901" w:author="Inno" w:date="2024-12-13T09:53:00Z">
              <w:r w:rsidRPr="004A1317">
                <w:rPr>
                  <w:rFonts w:ascii="Times New Roman" w:eastAsia="Times New Roman" w:hAnsi="Times New Roman" w:cs="Times New Roman"/>
                  <w:sz w:val="20"/>
                  <w:szCs w:val="20"/>
                </w:rPr>
                <w:t>=</w:t>
              </w:r>
            </w:ins>
          </w:p>
        </w:tc>
        <w:tc>
          <w:tcPr>
            <w:tcW w:w="7131" w:type="dxa"/>
            <w:tcPrChange w:id="4902" w:author="Inno" w:date="2024-12-13T09:57:00Z">
              <w:tcPr>
                <w:tcW w:w="7131" w:type="dxa"/>
              </w:tcPr>
            </w:tcPrChange>
          </w:tcPr>
          <w:p w14:paraId="0434C31A" w14:textId="400D80E3" w:rsidR="00AE72A9" w:rsidRPr="004A1317" w:rsidRDefault="00AE72A9" w:rsidP="004A1317">
            <w:pPr>
              <w:spacing w:after="180"/>
              <w:rPr>
                <w:ins w:id="4903" w:author="Inno" w:date="2024-12-13T09:53:00Z"/>
                <w:rFonts w:ascii="Times New Roman" w:eastAsia="Times New Roman" w:hAnsi="Times New Roman" w:cs="Times New Roman"/>
                <w:sz w:val="20"/>
                <w:szCs w:val="20"/>
              </w:rPr>
            </w:pPr>
            <w:ins w:id="4904" w:author="Inno" w:date="2024-12-13T09:53:00Z">
              <w:r w:rsidRPr="004A1317">
                <w:rPr>
                  <w:rFonts w:ascii="Times New Roman" w:eastAsia="Times New Roman" w:hAnsi="Times New Roman" w:cs="Times New Roman"/>
                  <w:sz w:val="20"/>
                  <w:szCs w:val="20"/>
                </w:rPr>
                <w:t>peak area of component (average of three determinations);</w:t>
              </w:r>
            </w:ins>
          </w:p>
        </w:tc>
      </w:tr>
      <w:tr w:rsidR="00AE72A9" w:rsidRPr="004A1317" w14:paraId="3FFD7FAC" w14:textId="77777777" w:rsidTr="00AE72A9">
        <w:trPr>
          <w:ins w:id="4905" w:author="Inno" w:date="2024-12-13T09:53:00Z"/>
        </w:trPr>
        <w:tc>
          <w:tcPr>
            <w:tcW w:w="1260" w:type="dxa"/>
            <w:tcPrChange w:id="4906" w:author="Inno" w:date="2024-12-13T09:57:00Z">
              <w:tcPr>
                <w:tcW w:w="450" w:type="dxa"/>
              </w:tcPr>
            </w:tcPrChange>
          </w:tcPr>
          <w:p w14:paraId="2C9638DF" w14:textId="31263E79" w:rsidR="00AE72A9" w:rsidRPr="004A1317" w:rsidRDefault="00AE72A9" w:rsidP="004A1317">
            <w:pPr>
              <w:spacing w:after="180"/>
              <w:rPr>
                <w:ins w:id="4907" w:author="Inno" w:date="2024-12-13T09:53:00Z"/>
                <w:rFonts w:ascii="Times New Roman" w:eastAsia="Times New Roman" w:hAnsi="Times New Roman" w:cs="Times New Roman"/>
                <w:i/>
                <w:iCs/>
                <w:sz w:val="20"/>
                <w:szCs w:val="20"/>
              </w:rPr>
            </w:pPr>
            <w:ins w:id="4908" w:author="Inno" w:date="2024-12-13T09:54:00Z">
              <w:r w:rsidRPr="004A1317">
                <w:rPr>
                  <w:rFonts w:ascii="Times New Roman" w:eastAsia="Times New Roman" w:hAnsi="Times New Roman" w:cs="Times New Roman"/>
                  <w:i/>
                  <w:iCs/>
                  <w:sz w:val="20"/>
                  <w:szCs w:val="20"/>
                </w:rPr>
                <w:t>ARF</w:t>
              </w:r>
            </w:ins>
          </w:p>
        </w:tc>
        <w:tc>
          <w:tcPr>
            <w:tcW w:w="360" w:type="dxa"/>
            <w:tcPrChange w:id="4909" w:author="Inno" w:date="2024-12-13T09:57:00Z">
              <w:tcPr>
                <w:tcW w:w="360" w:type="dxa"/>
                <w:gridSpan w:val="2"/>
              </w:tcPr>
            </w:tcPrChange>
          </w:tcPr>
          <w:p w14:paraId="1A109223" w14:textId="70809E66" w:rsidR="00AE72A9" w:rsidRPr="004A1317" w:rsidRDefault="00AE72A9" w:rsidP="004A1317">
            <w:pPr>
              <w:spacing w:after="180"/>
              <w:rPr>
                <w:ins w:id="4910" w:author="Inno" w:date="2024-12-13T09:53:00Z"/>
                <w:rFonts w:ascii="Times New Roman" w:eastAsia="Times New Roman" w:hAnsi="Times New Roman" w:cs="Times New Roman"/>
                <w:sz w:val="20"/>
                <w:szCs w:val="20"/>
              </w:rPr>
            </w:pPr>
            <w:ins w:id="4911" w:author="Inno" w:date="2024-12-13T09:54:00Z">
              <w:r w:rsidRPr="004A1317">
                <w:rPr>
                  <w:rFonts w:ascii="Times New Roman" w:eastAsia="Times New Roman" w:hAnsi="Times New Roman" w:cs="Times New Roman"/>
                  <w:sz w:val="20"/>
                  <w:szCs w:val="20"/>
                </w:rPr>
                <w:t>=</w:t>
              </w:r>
            </w:ins>
          </w:p>
        </w:tc>
        <w:tc>
          <w:tcPr>
            <w:tcW w:w="7131" w:type="dxa"/>
            <w:tcPrChange w:id="4912" w:author="Inno" w:date="2024-12-13T09:57:00Z">
              <w:tcPr>
                <w:tcW w:w="7941" w:type="dxa"/>
                <w:gridSpan w:val="3"/>
              </w:tcPr>
            </w:tcPrChange>
          </w:tcPr>
          <w:p w14:paraId="08C31B5D" w14:textId="0C00D014" w:rsidR="00AE72A9" w:rsidRPr="004A1317" w:rsidRDefault="00EC7A0A" w:rsidP="004A1317">
            <w:pPr>
              <w:spacing w:after="180"/>
              <w:rPr>
                <w:ins w:id="4913" w:author="Inno" w:date="2024-12-13T09:53:00Z"/>
                <w:rFonts w:ascii="Times New Roman" w:eastAsia="Times New Roman" w:hAnsi="Times New Roman" w:cs="Times New Roman"/>
                <w:sz w:val="20"/>
                <w:szCs w:val="20"/>
              </w:rPr>
            </w:pPr>
            <w:ins w:id="4914" w:author="Inno" w:date="2024-12-13T09:54:00Z">
              <w:r w:rsidRPr="004A1317">
                <w:rPr>
                  <w:rFonts w:ascii="Times New Roman" w:eastAsia="Times New Roman" w:hAnsi="Times New Roman" w:cs="Times New Roman"/>
                  <w:sz w:val="20"/>
                  <w:szCs w:val="20"/>
                </w:rPr>
                <w:t>absolute response factor</w:t>
              </w:r>
              <w:r w:rsidR="00AE72A9" w:rsidRPr="004A1317">
                <w:rPr>
                  <w:rFonts w:ascii="Times New Roman" w:eastAsia="Times New Roman" w:hAnsi="Times New Roman" w:cs="Times New Roman"/>
                  <w:sz w:val="20"/>
                  <w:szCs w:val="20"/>
                </w:rPr>
                <w:t>; and</w:t>
              </w:r>
            </w:ins>
          </w:p>
        </w:tc>
      </w:tr>
      <w:tr w:rsidR="00AE72A9" w:rsidRPr="004A1317" w14:paraId="7A8E99CF" w14:textId="77777777" w:rsidTr="00AE72A9">
        <w:trPr>
          <w:trHeight w:val="485"/>
          <w:ins w:id="4915" w:author="Inno" w:date="2024-12-13T09:54:00Z"/>
        </w:trPr>
        <w:tc>
          <w:tcPr>
            <w:tcW w:w="1260" w:type="dxa"/>
            <w:tcPrChange w:id="4916" w:author="Inno" w:date="2024-12-13T09:57:00Z">
              <w:tcPr>
                <w:tcW w:w="540" w:type="dxa"/>
                <w:gridSpan w:val="2"/>
              </w:tcPr>
            </w:tcPrChange>
          </w:tcPr>
          <w:p w14:paraId="212FE526" w14:textId="7AFA4234" w:rsidR="00AE72A9" w:rsidRPr="004A1317" w:rsidRDefault="00AE72A9" w:rsidP="004A1317">
            <w:pPr>
              <w:spacing w:after="180"/>
              <w:rPr>
                <w:ins w:id="4917" w:author="Inno" w:date="2024-12-13T09:54:00Z"/>
                <w:rFonts w:ascii="Times New Roman" w:eastAsia="Times New Roman" w:hAnsi="Times New Roman" w:cs="Times New Roman"/>
                <w:i/>
                <w:iCs/>
                <w:sz w:val="20"/>
                <w:szCs w:val="20"/>
              </w:rPr>
            </w:pPr>
            <w:ins w:id="4918" w:author="Inno" w:date="2024-12-13T09:55:00Z">
              <w:r w:rsidRPr="004A1317">
                <w:rPr>
                  <w:rFonts w:ascii="Times New Roman" w:eastAsia="Times New Roman" w:hAnsi="Times New Roman" w:cs="Times New Roman"/>
                  <w:i/>
                  <w:iCs/>
                  <w:sz w:val="20"/>
                  <w:szCs w:val="20"/>
                </w:rPr>
                <w:t>component i</w:t>
              </w:r>
            </w:ins>
          </w:p>
        </w:tc>
        <w:tc>
          <w:tcPr>
            <w:tcW w:w="360" w:type="dxa"/>
            <w:tcPrChange w:id="4919" w:author="Inno" w:date="2024-12-13T09:57:00Z">
              <w:tcPr>
                <w:tcW w:w="270" w:type="dxa"/>
                <w:gridSpan w:val="2"/>
              </w:tcPr>
            </w:tcPrChange>
          </w:tcPr>
          <w:p w14:paraId="457694A2" w14:textId="4D2562F8" w:rsidR="00AE72A9" w:rsidRPr="004A1317" w:rsidRDefault="00AE72A9" w:rsidP="004A1317">
            <w:pPr>
              <w:spacing w:after="180"/>
              <w:rPr>
                <w:ins w:id="4920" w:author="Inno" w:date="2024-12-13T09:54:00Z"/>
                <w:rFonts w:ascii="Times New Roman" w:eastAsia="Times New Roman" w:hAnsi="Times New Roman" w:cs="Times New Roman"/>
                <w:sz w:val="20"/>
                <w:szCs w:val="20"/>
              </w:rPr>
            </w:pPr>
            <w:ins w:id="4921" w:author="Inno" w:date="2024-12-13T09:55:00Z">
              <w:r w:rsidRPr="004A1317">
                <w:rPr>
                  <w:rFonts w:ascii="Times New Roman" w:eastAsia="Times New Roman" w:hAnsi="Times New Roman" w:cs="Times New Roman"/>
                  <w:sz w:val="20"/>
                  <w:szCs w:val="20"/>
                </w:rPr>
                <w:t>=</w:t>
              </w:r>
            </w:ins>
          </w:p>
        </w:tc>
        <w:tc>
          <w:tcPr>
            <w:tcW w:w="7131" w:type="dxa"/>
            <w:tcPrChange w:id="4922" w:author="Inno" w:date="2024-12-13T09:57:00Z">
              <w:tcPr>
                <w:tcW w:w="7941" w:type="dxa"/>
                <w:gridSpan w:val="2"/>
              </w:tcPr>
            </w:tcPrChange>
          </w:tcPr>
          <w:p w14:paraId="7130DCAC" w14:textId="593ECBF9" w:rsidR="00AE72A9" w:rsidRPr="004A1317" w:rsidRDefault="00AE72A9" w:rsidP="004A1317">
            <w:pPr>
              <w:spacing w:after="180"/>
              <w:rPr>
                <w:ins w:id="4923" w:author="Inno" w:date="2024-12-13T09:54:00Z"/>
                <w:rFonts w:ascii="Times New Roman" w:eastAsia="Times New Roman" w:hAnsi="Times New Roman" w:cs="Times New Roman"/>
                <w:sz w:val="20"/>
                <w:szCs w:val="20"/>
              </w:rPr>
            </w:pPr>
            <w:ins w:id="4924" w:author="Inno" w:date="2024-12-13T09:56:00Z">
              <w:r w:rsidRPr="004A1317">
                <w:rPr>
                  <w:rFonts w:ascii="Times New Roman" w:eastAsia="Times New Roman" w:hAnsi="Times New Roman" w:cs="Times New Roman"/>
                  <w:sz w:val="20"/>
                  <w:szCs w:val="20"/>
                </w:rPr>
                <w:t>component 3 or greater.</w:t>
              </w:r>
            </w:ins>
          </w:p>
        </w:tc>
      </w:tr>
    </w:tbl>
    <w:p w14:paraId="73CEC577" w14:textId="3A0C646A" w:rsidR="00AE72A9" w:rsidRPr="004A1317" w:rsidDel="00AE72A9" w:rsidRDefault="00AE72A9" w:rsidP="000E6EF2">
      <w:pPr>
        <w:spacing w:after="0"/>
        <w:rPr>
          <w:del w:id="4925" w:author="Inno" w:date="2024-12-13T09:56:00Z"/>
          <w:rFonts w:ascii="Times New Roman" w:eastAsia="Times New Roman" w:hAnsi="Times New Roman" w:cs="Times New Roman"/>
          <w:sz w:val="20"/>
          <w:szCs w:val="20"/>
        </w:rPr>
      </w:pPr>
    </w:p>
    <w:p w14:paraId="22BBFC13" w14:textId="77777777" w:rsidR="00AE72A9" w:rsidRPr="004A1317" w:rsidRDefault="00AE72A9" w:rsidP="004A1317">
      <w:pPr>
        <w:spacing w:after="0"/>
        <w:rPr>
          <w:ins w:id="4926" w:author="Inno" w:date="2024-12-13T09:56:00Z"/>
          <w:rFonts w:ascii="Times New Roman" w:eastAsia="Times New Roman" w:hAnsi="Times New Roman" w:cs="Times New Roman"/>
          <w:sz w:val="20"/>
          <w:szCs w:val="20"/>
        </w:rPr>
      </w:pPr>
    </w:p>
    <w:p w14:paraId="6285DCC9" w14:textId="0D7CBDF5" w:rsidR="00AC0315" w:rsidRPr="004A1317" w:rsidDel="00AE72A9" w:rsidRDefault="00AC0315">
      <w:pPr>
        <w:spacing w:after="0"/>
        <w:rPr>
          <w:del w:id="4927" w:author="Inno" w:date="2024-12-13T09:56:00Z"/>
          <w:rFonts w:ascii="Times New Roman" w:eastAsia="Times New Roman" w:hAnsi="Times New Roman" w:cs="Times New Roman"/>
          <w:sz w:val="20"/>
          <w:szCs w:val="20"/>
        </w:rPr>
        <w:pPrChange w:id="4928" w:author="Inno" w:date="2024-12-13T15:11:00Z">
          <w:pPr>
            <w:ind w:left="720"/>
          </w:pPr>
        </w:pPrChange>
      </w:pPr>
      <w:del w:id="4929" w:author="Inno" w:date="2024-12-13T09:53:00Z">
        <w:r w:rsidRPr="004A1317" w:rsidDel="00AE72A9">
          <w:rPr>
            <w:rFonts w:ascii="Times New Roman" w:eastAsia="Times New Roman" w:hAnsi="Times New Roman" w:cs="Times New Roman"/>
            <w:i/>
            <w:iCs/>
            <w:sz w:val="20"/>
            <w:szCs w:val="20"/>
          </w:rPr>
          <w:delText>A</w:delText>
        </w:r>
        <w:r w:rsidRPr="004A1317" w:rsidDel="00AE72A9">
          <w:rPr>
            <w:rFonts w:ascii="Times New Roman" w:eastAsia="Times New Roman" w:hAnsi="Times New Roman" w:cs="Times New Roman"/>
            <w:sz w:val="20"/>
            <w:szCs w:val="20"/>
          </w:rPr>
          <w:delText xml:space="preserve"> =</w:delText>
        </w:r>
      </w:del>
      <w:del w:id="4930" w:author="Inno" w:date="2024-12-13T09:56:00Z">
        <w:r w:rsidRPr="004A1317" w:rsidDel="00AE72A9">
          <w:rPr>
            <w:rFonts w:ascii="Times New Roman" w:eastAsia="Times New Roman" w:hAnsi="Times New Roman" w:cs="Times New Roman"/>
            <w:sz w:val="20"/>
            <w:szCs w:val="20"/>
          </w:rPr>
          <w:delText xml:space="preserve"> </w:delText>
        </w:r>
      </w:del>
      <w:del w:id="4931" w:author="Inno" w:date="2024-12-13T09:53:00Z">
        <w:r w:rsidRPr="004A1317" w:rsidDel="00AE72A9">
          <w:rPr>
            <w:rFonts w:ascii="Times New Roman" w:eastAsia="Times New Roman" w:hAnsi="Times New Roman" w:cs="Times New Roman"/>
            <w:sz w:val="20"/>
            <w:szCs w:val="20"/>
          </w:rPr>
          <w:delText>peak area of component (average of three determinations)</w:delText>
        </w:r>
        <w:r w:rsidR="00EF0C9A" w:rsidRPr="004A1317" w:rsidDel="00AE72A9">
          <w:rPr>
            <w:rFonts w:ascii="Times New Roman" w:eastAsia="Times New Roman" w:hAnsi="Times New Roman" w:cs="Times New Roman"/>
            <w:sz w:val="20"/>
            <w:szCs w:val="20"/>
          </w:rPr>
          <w:delText>;</w:delText>
        </w:r>
      </w:del>
    </w:p>
    <w:p w14:paraId="4473ED67" w14:textId="02E0AC04" w:rsidR="00AC0315" w:rsidRPr="004A1317" w:rsidDel="00AE72A9" w:rsidRDefault="00AC0315">
      <w:pPr>
        <w:spacing w:after="0"/>
        <w:rPr>
          <w:del w:id="4932" w:author="Inno" w:date="2024-12-13T09:56:00Z"/>
          <w:rFonts w:ascii="Times New Roman" w:eastAsia="Times New Roman" w:hAnsi="Times New Roman" w:cs="Times New Roman"/>
          <w:sz w:val="20"/>
          <w:szCs w:val="20"/>
        </w:rPr>
        <w:pPrChange w:id="4933" w:author="Inno" w:date="2024-12-13T15:11:00Z">
          <w:pPr>
            <w:ind w:left="720"/>
          </w:pPr>
        </w:pPrChange>
      </w:pPr>
      <w:del w:id="4934" w:author="Inno" w:date="2024-12-13T09:54:00Z">
        <w:r w:rsidRPr="004A1317" w:rsidDel="00AE72A9">
          <w:rPr>
            <w:rFonts w:ascii="Times New Roman" w:eastAsia="Times New Roman" w:hAnsi="Times New Roman" w:cs="Times New Roman"/>
            <w:i/>
            <w:iCs/>
            <w:sz w:val="20"/>
            <w:szCs w:val="20"/>
          </w:rPr>
          <w:delText>ARF</w:delText>
        </w:r>
        <w:r w:rsidRPr="004A1317" w:rsidDel="00AE72A9">
          <w:rPr>
            <w:rFonts w:ascii="Times New Roman" w:eastAsia="Times New Roman" w:hAnsi="Times New Roman" w:cs="Times New Roman"/>
            <w:sz w:val="20"/>
            <w:szCs w:val="20"/>
          </w:rPr>
          <w:delText xml:space="preserve"> =</w:delText>
        </w:r>
      </w:del>
      <w:del w:id="4935" w:author="Inno" w:date="2024-12-13T09:56:00Z">
        <w:r w:rsidRPr="004A1317" w:rsidDel="00AE72A9">
          <w:rPr>
            <w:rFonts w:ascii="Times New Roman" w:eastAsia="Times New Roman" w:hAnsi="Times New Roman" w:cs="Times New Roman"/>
            <w:sz w:val="20"/>
            <w:szCs w:val="20"/>
          </w:rPr>
          <w:delText xml:space="preserve"> </w:delText>
        </w:r>
      </w:del>
      <w:del w:id="4936" w:author="Inno" w:date="2024-12-13T09:54:00Z">
        <w:r w:rsidRPr="004A1317" w:rsidDel="00AE72A9">
          <w:rPr>
            <w:rFonts w:ascii="Times New Roman" w:eastAsia="Times New Roman" w:hAnsi="Times New Roman" w:cs="Times New Roman"/>
            <w:sz w:val="20"/>
            <w:szCs w:val="20"/>
          </w:rPr>
          <w:delText>Absolute Response Factor</w:delText>
        </w:r>
        <w:r w:rsidR="00EF0C9A" w:rsidRPr="004A1317" w:rsidDel="00AE72A9">
          <w:rPr>
            <w:rFonts w:ascii="Times New Roman" w:eastAsia="Times New Roman" w:hAnsi="Times New Roman" w:cs="Times New Roman"/>
            <w:sz w:val="20"/>
            <w:szCs w:val="20"/>
          </w:rPr>
          <w:delText>; and</w:delText>
        </w:r>
      </w:del>
    </w:p>
    <w:p w14:paraId="2E674EDA" w14:textId="5CDB6DB4" w:rsidR="00AC0315" w:rsidRPr="004A1317" w:rsidDel="00AE72A9" w:rsidRDefault="00AC0315">
      <w:pPr>
        <w:spacing w:after="0"/>
        <w:rPr>
          <w:del w:id="4937" w:author="Inno" w:date="2024-12-13T09:56:00Z"/>
          <w:rFonts w:ascii="Times New Roman" w:eastAsia="Times New Roman" w:hAnsi="Times New Roman" w:cs="Times New Roman"/>
          <w:sz w:val="20"/>
          <w:szCs w:val="20"/>
        </w:rPr>
        <w:pPrChange w:id="4938" w:author="Inno" w:date="2024-12-13T15:11:00Z">
          <w:pPr>
            <w:ind w:left="720"/>
          </w:pPr>
        </w:pPrChange>
      </w:pPr>
      <w:del w:id="4939" w:author="Inno" w:date="2024-12-13T09:55:00Z">
        <w:r w:rsidRPr="004A1317" w:rsidDel="00AE72A9">
          <w:rPr>
            <w:rFonts w:ascii="Times New Roman" w:eastAsia="Times New Roman" w:hAnsi="Times New Roman" w:cs="Times New Roman"/>
            <w:i/>
            <w:iCs/>
            <w:sz w:val="20"/>
            <w:szCs w:val="20"/>
          </w:rPr>
          <w:delText>component i</w:delText>
        </w:r>
        <w:r w:rsidRPr="004A1317" w:rsidDel="00AE72A9">
          <w:rPr>
            <w:rFonts w:ascii="Times New Roman" w:eastAsia="Times New Roman" w:hAnsi="Times New Roman" w:cs="Times New Roman"/>
            <w:sz w:val="20"/>
            <w:szCs w:val="20"/>
          </w:rPr>
          <w:delText xml:space="preserve"> =</w:delText>
        </w:r>
      </w:del>
      <w:del w:id="4940" w:author="Inno" w:date="2024-12-13T09:56:00Z">
        <w:r w:rsidRPr="004A1317" w:rsidDel="00AE72A9">
          <w:rPr>
            <w:rFonts w:ascii="Times New Roman" w:eastAsia="Times New Roman" w:hAnsi="Times New Roman" w:cs="Times New Roman"/>
            <w:sz w:val="20"/>
            <w:szCs w:val="20"/>
          </w:rPr>
          <w:delText xml:space="preserve"> component 3 or greater</w:delText>
        </w:r>
        <w:r w:rsidR="00EF0C9A" w:rsidRPr="004A1317" w:rsidDel="00AE72A9">
          <w:rPr>
            <w:rFonts w:ascii="Times New Roman" w:eastAsia="Times New Roman" w:hAnsi="Times New Roman" w:cs="Times New Roman"/>
            <w:sz w:val="20"/>
            <w:szCs w:val="20"/>
          </w:rPr>
          <w:delText>.</w:delText>
        </w:r>
      </w:del>
    </w:p>
    <w:p w14:paraId="4126925F" w14:textId="431DDA76" w:rsidR="00D15A26" w:rsidRPr="004A1317" w:rsidRDefault="00AC0315">
      <w:pPr>
        <w:rPr>
          <w:rFonts w:ascii="Times New Roman" w:eastAsia="Times New Roman" w:hAnsi="Times New Roman" w:cs="Times New Roman"/>
          <w:sz w:val="20"/>
          <w:szCs w:val="20"/>
        </w:rPr>
        <w:pPrChange w:id="4941" w:author="Inno" w:date="2024-12-13T15:11:00Z">
          <w:pPr>
            <w:spacing w:after="0"/>
          </w:pPr>
        </w:pPrChange>
      </w:pPr>
      <w:r w:rsidRPr="004A1317">
        <w:rPr>
          <w:rFonts w:ascii="Times New Roman" w:eastAsia="Times New Roman" w:hAnsi="Times New Roman" w:cs="Times New Roman"/>
          <w:sz w:val="20"/>
          <w:szCs w:val="20"/>
        </w:rPr>
        <w:t xml:space="preserve">Then, using component i as the reference peak the </w:t>
      </w:r>
      <w:r w:rsidR="00A54ED3" w:rsidRPr="004A1317">
        <w:rPr>
          <w:rFonts w:ascii="Times New Roman" w:eastAsia="Times New Roman" w:hAnsi="Times New Roman" w:cs="Times New Roman"/>
          <w:sz w:val="20"/>
          <w:szCs w:val="20"/>
        </w:rPr>
        <w:t xml:space="preserve">relative response factor </w:t>
      </w:r>
      <w:r w:rsidRPr="004A1317">
        <w:rPr>
          <w:rFonts w:ascii="Times New Roman" w:eastAsia="Times New Roman" w:hAnsi="Times New Roman" w:cs="Times New Roman"/>
          <w:sz w:val="20"/>
          <w:szCs w:val="20"/>
        </w:rPr>
        <w:t>can now be determined:</w:t>
      </w:r>
    </w:p>
    <w:p w14:paraId="7FCA3002" w14:textId="120A9EA8" w:rsidR="00D15A26" w:rsidRPr="004A1317" w:rsidRDefault="00B46D60">
      <w:pPr>
        <w:spacing w:after="180"/>
        <w:ind w:firstLine="720"/>
        <w:jc w:val="center"/>
        <w:rPr>
          <w:rFonts w:ascii="Times New Roman" w:eastAsia="Times New Roman" w:hAnsi="Times New Roman" w:cs="Times New Roman"/>
          <w:sz w:val="20"/>
          <w:szCs w:val="20"/>
        </w:rPr>
        <w:pPrChange w:id="4942" w:author="Inno" w:date="2024-12-13T15:11:00Z">
          <w:pPr>
            <w:ind w:firstLine="720"/>
            <w:jc w:val="center"/>
          </w:pPr>
        </w:pPrChange>
      </w:pPr>
      <m:oMathPara>
        <m:oMath>
          <m:r>
            <m:rPr>
              <m:sty m:val="p"/>
            </m:rPr>
            <w:rPr>
              <w:rFonts w:ascii="Cambria Math" w:eastAsia="Times New Roman" w:hAnsi="Cambria Math" w:cs="Times New Roman"/>
              <w:sz w:val="20"/>
              <w:szCs w:val="20"/>
            </w:rPr>
            <m:t>RRF component B=</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ARF compoment B</m:t>
              </m:r>
            </m:num>
            <m:den>
              <m:r>
                <m:rPr>
                  <m:sty m:val="p"/>
                </m:rPr>
                <w:rPr>
                  <w:rFonts w:ascii="Cambria Math" w:eastAsia="Times New Roman" w:hAnsi="Cambria Math" w:cs="Times New Roman"/>
                  <w:sz w:val="20"/>
                  <w:szCs w:val="20"/>
                </w:rPr>
                <m:t>ARF compoment i</m:t>
              </m:r>
            </m:den>
          </m:f>
        </m:oMath>
      </m:oMathPara>
    </w:p>
    <w:p w14:paraId="0AA0B357" w14:textId="26C76FCD" w:rsidR="00630494" w:rsidRPr="004A1317" w:rsidRDefault="00B46D60">
      <w:pPr>
        <w:spacing w:after="180"/>
        <w:ind w:firstLine="720"/>
        <w:jc w:val="center"/>
        <w:rPr>
          <w:rFonts w:ascii="Times New Roman" w:eastAsia="Times New Roman" w:hAnsi="Times New Roman" w:cs="Times New Roman"/>
          <w:sz w:val="20"/>
          <w:szCs w:val="20"/>
        </w:rPr>
        <w:pPrChange w:id="4943" w:author="Inno" w:date="2024-12-13T15:11:00Z">
          <w:pPr>
            <w:ind w:firstLine="720"/>
            <w:jc w:val="center"/>
          </w:pPr>
        </w:pPrChange>
      </w:pPr>
      <m:oMathPara>
        <m:oMath>
          <m:r>
            <m:rPr>
              <m:sty m:val="p"/>
            </m:rPr>
            <w:rPr>
              <w:rFonts w:ascii="Cambria Math" w:eastAsia="Times New Roman" w:hAnsi="Cambria Math" w:cs="Times New Roman"/>
              <w:sz w:val="20"/>
              <w:szCs w:val="20"/>
            </w:rPr>
            <m:t>RRF component A</m:t>
          </m:r>
          <m:r>
            <m:rPr>
              <m:sty m:val="p"/>
            </m:rPr>
            <w:rPr>
              <w:rFonts w:ascii="Cambria Math" w:eastAsia="Times New Roman" w:hAnsi="Times New Roman"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ARF compoment A</m:t>
              </m:r>
            </m:num>
            <m:den>
              <m:r>
                <m:rPr>
                  <m:sty m:val="p"/>
                </m:rPr>
                <w:rPr>
                  <w:rFonts w:ascii="Cambria Math" w:eastAsia="Times New Roman" w:hAnsi="Cambria Math" w:cs="Times New Roman"/>
                  <w:sz w:val="20"/>
                  <w:szCs w:val="20"/>
                </w:rPr>
                <m:t>ARF compoment i</m:t>
              </m:r>
            </m:den>
          </m:f>
        </m:oMath>
      </m:oMathPara>
    </w:p>
    <w:p w14:paraId="520CD8C3" w14:textId="64D8F511" w:rsidR="00630494" w:rsidRPr="004A1317" w:rsidRDefault="00630494">
      <w:pPr>
        <w:spacing w:after="180"/>
        <w:rPr>
          <w:rFonts w:ascii="Times New Roman" w:eastAsia="Times New Roman" w:hAnsi="Times New Roman" w:cs="Times New Roman"/>
          <w:sz w:val="20"/>
          <w:szCs w:val="20"/>
        </w:rPr>
        <w:pPrChange w:id="4944" w:author="Inno" w:date="2024-12-13T15:11:00Z">
          <w:pPr/>
        </w:pPrChange>
      </w:pPr>
      <w:r w:rsidRPr="004A1317">
        <w:rPr>
          <w:rFonts w:ascii="Times New Roman" w:eastAsia="Times New Roman" w:hAnsi="Times New Roman" w:cs="Times New Roman"/>
          <w:sz w:val="20"/>
          <w:szCs w:val="20"/>
        </w:rPr>
        <w:t>RRF values are computed to the nearest 0.000</w:t>
      </w:r>
      <w:ins w:id="4945" w:author="Inno" w:date="2024-12-13T16:47:00Z">
        <w:r w:rsidR="00E07476">
          <w:rPr>
            <w:rFonts w:ascii="Times New Roman" w:eastAsia="Times New Roman" w:hAnsi="Times New Roman" w:cs="Times New Roman"/>
            <w:sz w:val="20"/>
            <w:szCs w:val="20"/>
          </w:rPr>
          <w:t xml:space="preserve"> </w:t>
        </w:r>
      </w:ins>
      <w:r w:rsidRPr="004A1317">
        <w:rPr>
          <w:rFonts w:ascii="Times New Roman" w:eastAsia="Times New Roman" w:hAnsi="Times New Roman" w:cs="Times New Roman"/>
          <w:sz w:val="20"/>
          <w:szCs w:val="20"/>
        </w:rPr>
        <w:t>1 unit.</w:t>
      </w:r>
    </w:p>
    <w:p w14:paraId="51E4879B" w14:textId="1E4A1D91" w:rsidR="00630494" w:rsidRPr="004A1317" w:rsidRDefault="00375268">
      <w:pPr>
        <w:spacing w:after="180"/>
        <w:ind w:left="360"/>
        <w:rPr>
          <w:rFonts w:ascii="Times New Roman" w:eastAsia="Times New Roman" w:hAnsi="Times New Roman" w:cs="Times New Roman"/>
          <w:sz w:val="16"/>
          <w:szCs w:val="20"/>
        </w:rPr>
        <w:pPrChange w:id="4946" w:author="Inno" w:date="2024-12-13T15:11:00Z">
          <w:pPr/>
        </w:pPrChange>
      </w:pPr>
      <w:r w:rsidRPr="004A1317">
        <w:rPr>
          <w:rFonts w:ascii="Times New Roman" w:eastAsia="Times New Roman" w:hAnsi="Times New Roman" w:cs="Times New Roman"/>
          <w:sz w:val="16"/>
          <w:szCs w:val="20"/>
        </w:rPr>
        <w:t>NOTE</w:t>
      </w:r>
      <w:r w:rsidR="000006D2" w:rsidRPr="004A1317">
        <w:rPr>
          <w:rFonts w:ascii="Times New Roman" w:eastAsia="Times New Roman" w:hAnsi="Times New Roman" w:cs="Times New Roman"/>
          <w:b/>
          <w:bCs/>
          <w:sz w:val="16"/>
          <w:szCs w:val="20"/>
        </w:rPr>
        <w:t xml:space="preserve"> </w:t>
      </w:r>
      <w:r w:rsidR="000006D2" w:rsidRPr="004A1317">
        <w:rPr>
          <w:rFonts w:ascii="Times New Roman" w:eastAsia="Times New Roman" w:hAnsi="Times New Roman" w:cs="Times New Roman"/>
          <w:sz w:val="16"/>
          <w:szCs w:val="20"/>
        </w:rPr>
        <w:t>—</w:t>
      </w:r>
      <w:r w:rsidR="00630494" w:rsidRPr="004A1317">
        <w:rPr>
          <w:rFonts w:ascii="Times New Roman" w:eastAsia="Times New Roman" w:hAnsi="Times New Roman" w:cs="Times New Roman"/>
          <w:sz w:val="16"/>
          <w:szCs w:val="20"/>
        </w:rPr>
        <w:t xml:space="preserve"> The largest peak in the calibration standard chromatogram is selected as the reference peak (RRF = 1.0)</w:t>
      </w:r>
    </w:p>
    <w:p w14:paraId="74712CCD" w14:textId="6A28B234" w:rsidR="003A6C93" w:rsidRPr="004A1317" w:rsidRDefault="00EB174F">
      <w:pPr>
        <w:spacing w:after="180"/>
        <w:rPr>
          <w:rFonts w:ascii="Times New Roman" w:eastAsia="Times New Roman" w:hAnsi="Times New Roman" w:cs="Times New Roman"/>
          <w:b/>
          <w:bCs/>
          <w:sz w:val="20"/>
          <w:szCs w:val="20"/>
        </w:rPr>
        <w:pPrChange w:id="4947" w:author="Inno" w:date="2024-12-13T15:11:00Z">
          <w:pPr/>
        </w:pPrChange>
      </w:pPr>
      <w:r w:rsidRPr="004A1317">
        <w:rPr>
          <w:rFonts w:ascii="Times New Roman" w:eastAsia="Times New Roman" w:hAnsi="Times New Roman" w:cs="Times New Roman"/>
          <w:b/>
          <w:bCs/>
          <w:sz w:val="20"/>
          <w:szCs w:val="20"/>
        </w:rPr>
        <w:t>B-</w:t>
      </w:r>
      <w:r w:rsidR="00630494" w:rsidRPr="004A1317">
        <w:rPr>
          <w:rFonts w:ascii="Times New Roman" w:eastAsia="Times New Roman" w:hAnsi="Times New Roman" w:cs="Times New Roman"/>
          <w:b/>
          <w:bCs/>
          <w:sz w:val="20"/>
          <w:szCs w:val="20"/>
        </w:rPr>
        <w:t>12.5 Sampling</w:t>
      </w:r>
    </w:p>
    <w:p w14:paraId="47332C2F" w14:textId="3F8144A1" w:rsidR="00630494" w:rsidRPr="004A1317" w:rsidRDefault="00630494">
      <w:pPr>
        <w:spacing w:after="180"/>
        <w:rPr>
          <w:rFonts w:ascii="Times New Roman" w:eastAsia="Times New Roman" w:hAnsi="Times New Roman" w:cs="Times New Roman"/>
          <w:sz w:val="20"/>
          <w:szCs w:val="20"/>
        </w:rPr>
        <w:pPrChange w:id="4948" w:author="Inno" w:date="2024-12-13T15:11:00Z">
          <w:pPr/>
        </w:pPrChange>
      </w:pPr>
      <w:r w:rsidRPr="004A1317">
        <w:rPr>
          <w:rFonts w:ascii="Times New Roman" w:eastAsia="Times New Roman" w:hAnsi="Times New Roman" w:cs="Times New Roman"/>
          <w:sz w:val="20"/>
          <w:szCs w:val="20"/>
        </w:rPr>
        <w:t>Submitted sample cylinders must contain sufficient liquid phase (</w:t>
      </w:r>
      <w:r w:rsidRPr="0080797E">
        <w:rPr>
          <w:rFonts w:ascii="Times New Roman" w:eastAsia="Times New Roman" w:hAnsi="Times New Roman" w:cs="Times New Roman"/>
          <w:sz w:val="20"/>
          <w:szCs w:val="20"/>
        </w:rPr>
        <w:t>80</w:t>
      </w:r>
      <w:ins w:id="4949" w:author="Inno" w:date="2024-12-13T15:38:00Z">
        <w:r w:rsidR="0080797E" w:rsidRPr="0080797E">
          <w:rPr>
            <w:rFonts w:ascii="Times New Roman" w:eastAsia="Times New Roman" w:hAnsi="Times New Roman" w:cs="Times New Roman"/>
            <w:sz w:val="20"/>
            <w:szCs w:val="20"/>
            <w:rPrChange w:id="4950" w:author="Inno" w:date="2024-12-13T15:38:00Z">
              <w:rPr>
                <w:rFonts w:ascii="Times New Roman" w:eastAsia="Times New Roman" w:hAnsi="Times New Roman" w:cs="Times New Roman"/>
                <w:sz w:val="20"/>
                <w:szCs w:val="20"/>
                <w:highlight w:val="yellow"/>
              </w:rPr>
            </w:rPrChange>
          </w:rPr>
          <w:t xml:space="preserve"> percent</w:t>
        </w:r>
      </w:ins>
      <w:del w:id="4951" w:author="Inno" w:date="2024-12-13T15:38:00Z">
        <w:r w:rsidRPr="0080797E" w:rsidDel="0080797E">
          <w:rPr>
            <w:rFonts w:ascii="Times New Roman" w:eastAsia="Times New Roman" w:hAnsi="Times New Roman" w:cs="Times New Roman"/>
            <w:sz w:val="20"/>
            <w:szCs w:val="20"/>
          </w:rPr>
          <w:delText>%</w:delText>
        </w:r>
      </w:del>
      <w:r w:rsidRPr="0080797E">
        <w:rPr>
          <w:rFonts w:ascii="Times New Roman" w:eastAsia="Times New Roman" w:hAnsi="Times New Roman" w:cs="Times New Roman"/>
          <w:sz w:val="20"/>
          <w:szCs w:val="20"/>
        </w:rPr>
        <w:t xml:space="preserve"> liquid</w:t>
      </w:r>
      <w:r w:rsidRPr="004A1317">
        <w:rPr>
          <w:rFonts w:ascii="Times New Roman" w:eastAsia="Times New Roman" w:hAnsi="Times New Roman" w:cs="Times New Roman"/>
          <w:sz w:val="20"/>
          <w:szCs w:val="20"/>
        </w:rPr>
        <w:t xml:space="preserve"> full is recommended) for analysis.</w:t>
      </w:r>
    </w:p>
    <w:p w14:paraId="1132EFFA" w14:textId="373B5823" w:rsidR="00630494" w:rsidRPr="004A1317" w:rsidRDefault="00EB174F">
      <w:pPr>
        <w:spacing w:after="180"/>
        <w:rPr>
          <w:rFonts w:ascii="Times New Roman" w:eastAsia="Times New Roman" w:hAnsi="Times New Roman" w:cs="Times New Roman"/>
          <w:b/>
          <w:bCs/>
          <w:sz w:val="20"/>
          <w:szCs w:val="20"/>
        </w:rPr>
        <w:pPrChange w:id="4952" w:author="Inno" w:date="2024-12-13T15:11:00Z">
          <w:pPr/>
        </w:pPrChange>
      </w:pPr>
      <w:r w:rsidRPr="004A1317">
        <w:rPr>
          <w:rFonts w:ascii="Times New Roman" w:eastAsia="Times New Roman" w:hAnsi="Times New Roman" w:cs="Times New Roman"/>
          <w:b/>
          <w:bCs/>
          <w:sz w:val="20"/>
          <w:szCs w:val="20"/>
        </w:rPr>
        <w:t>B-</w:t>
      </w:r>
      <w:r w:rsidR="00630494" w:rsidRPr="004A1317">
        <w:rPr>
          <w:rFonts w:ascii="Times New Roman" w:eastAsia="Times New Roman" w:hAnsi="Times New Roman" w:cs="Times New Roman"/>
          <w:b/>
          <w:bCs/>
          <w:sz w:val="20"/>
          <w:szCs w:val="20"/>
        </w:rPr>
        <w:t>12.6 Sample Analysis</w:t>
      </w:r>
    </w:p>
    <w:p w14:paraId="6A2D08AF" w14:textId="76BADEE9" w:rsidR="00630494" w:rsidRPr="004A1317" w:rsidRDefault="00EB174F">
      <w:pPr>
        <w:spacing w:after="180"/>
        <w:rPr>
          <w:rFonts w:ascii="Times New Roman" w:eastAsia="Times New Roman" w:hAnsi="Times New Roman" w:cs="Times New Roman"/>
          <w:sz w:val="20"/>
          <w:szCs w:val="20"/>
        </w:rPr>
        <w:pPrChange w:id="4953" w:author="Inno" w:date="2024-12-13T15:11:00Z">
          <w:pPr/>
        </w:pPrChange>
      </w:pPr>
      <w:r w:rsidRPr="004A1317">
        <w:rPr>
          <w:rFonts w:ascii="Times New Roman" w:eastAsia="Times New Roman" w:hAnsi="Times New Roman" w:cs="Times New Roman"/>
          <w:b/>
          <w:bCs/>
          <w:sz w:val="20"/>
          <w:szCs w:val="20"/>
        </w:rPr>
        <w:t>B-</w:t>
      </w:r>
      <w:r w:rsidR="00630494" w:rsidRPr="004A1317">
        <w:rPr>
          <w:rFonts w:ascii="Times New Roman" w:eastAsia="Times New Roman" w:hAnsi="Times New Roman" w:cs="Times New Roman"/>
          <w:b/>
          <w:bCs/>
          <w:sz w:val="20"/>
          <w:szCs w:val="20"/>
        </w:rPr>
        <w:t xml:space="preserve">12.6.1 </w:t>
      </w:r>
      <w:r w:rsidR="00630494" w:rsidRPr="004A1317">
        <w:rPr>
          <w:rFonts w:ascii="Times New Roman" w:eastAsia="Times New Roman" w:hAnsi="Times New Roman" w:cs="Times New Roman"/>
          <w:sz w:val="20"/>
          <w:szCs w:val="20"/>
        </w:rPr>
        <w:t>The sample liquid phase flashed into a polybag or Tedlar bag and the sample for gas chromatography analysis withdrawn from the bag.</w:t>
      </w:r>
    </w:p>
    <w:p w14:paraId="47A4F4CF" w14:textId="475FC6BD" w:rsidR="00217E11" w:rsidRPr="004A1317" w:rsidRDefault="00217E11">
      <w:pPr>
        <w:spacing w:after="180"/>
        <w:rPr>
          <w:rFonts w:ascii="Times New Roman" w:eastAsia="Times New Roman" w:hAnsi="Times New Roman" w:cs="Times New Roman"/>
          <w:bCs/>
          <w:sz w:val="20"/>
          <w:szCs w:val="20"/>
        </w:rPr>
        <w:pPrChange w:id="4954" w:author="Inno" w:date="2024-12-13T15:11:00Z">
          <w:pPr/>
        </w:pPrChange>
      </w:pPr>
      <w:r w:rsidRPr="004A1317">
        <w:rPr>
          <w:rFonts w:ascii="Times New Roman" w:eastAsia="Times New Roman" w:hAnsi="Times New Roman" w:cs="Times New Roman"/>
          <w:bCs/>
          <w:sz w:val="20"/>
          <w:szCs w:val="20"/>
        </w:rPr>
        <w:t>Alternatively, a vacuum system with sample bulb or flow through method through a tube where a syringe can pierce the tubing to collect the vaporized liquid may also be used.</w:t>
      </w:r>
    </w:p>
    <w:p w14:paraId="5CB30A9F" w14:textId="657A4E69" w:rsidR="00630494" w:rsidRPr="004A1317" w:rsidRDefault="00EB174F">
      <w:pPr>
        <w:tabs>
          <w:tab w:val="left" w:pos="2445"/>
        </w:tabs>
        <w:spacing w:after="180"/>
        <w:rPr>
          <w:rFonts w:ascii="Times New Roman" w:eastAsia="Times New Roman" w:hAnsi="Times New Roman" w:cs="Times New Roman"/>
          <w:b/>
          <w:bCs/>
          <w:sz w:val="20"/>
          <w:szCs w:val="20"/>
        </w:rPr>
        <w:pPrChange w:id="4955" w:author="Inno" w:date="2024-12-13T15:11:00Z">
          <w:pPr>
            <w:tabs>
              <w:tab w:val="left" w:pos="2445"/>
            </w:tabs>
          </w:pPr>
        </w:pPrChange>
      </w:pPr>
      <w:r w:rsidRPr="004A1317">
        <w:rPr>
          <w:rFonts w:ascii="Times New Roman" w:eastAsia="Times New Roman" w:hAnsi="Times New Roman" w:cs="Times New Roman"/>
          <w:b/>
          <w:bCs/>
          <w:sz w:val="20"/>
          <w:szCs w:val="20"/>
        </w:rPr>
        <w:t>B-</w:t>
      </w:r>
      <w:r w:rsidR="004A2D65" w:rsidRPr="004A1317">
        <w:rPr>
          <w:rFonts w:ascii="Times New Roman" w:eastAsia="Times New Roman" w:hAnsi="Times New Roman" w:cs="Times New Roman"/>
          <w:b/>
          <w:bCs/>
          <w:sz w:val="20"/>
          <w:szCs w:val="20"/>
        </w:rPr>
        <w:t>12.7 Calculations</w:t>
      </w:r>
    </w:p>
    <w:p w14:paraId="5BAB68ED" w14:textId="0CE5C7D3" w:rsidR="004A2D65" w:rsidRPr="004A1317" w:rsidRDefault="00EB174F">
      <w:pPr>
        <w:spacing w:after="180"/>
        <w:rPr>
          <w:rFonts w:ascii="Times New Roman" w:eastAsia="Times New Roman" w:hAnsi="Times New Roman" w:cs="Times New Roman"/>
          <w:sz w:val="20"/>
          <w:szCs w:val="20"/>
        </w:rPr>
        <w:pPrChange w:id="4956" w:author="Inno" w:date="2024-12-13T15:11:00Z">
          <w:pPr>
            <w:spacing w:after="0"/>
          </w:pPr>
        </w:pPrChange>
      </w:pPr>
      <w:r w:rsidRPr="004A1317">
        <w:rPr>
          <w:rFonts w:ascii="Times New Roman" w:eastAsia="Times New Roman" w:hAnsi="Times New Roman" w:cs="Times New Roman"/>
          <w:b/>
          <w:bCs/>
          <w:sz w:val="20"/>
          <w:szCs w:val="20"/>
        </w:rPr>
        <w:t>B-</w:t>
      </w:r>
      <w:r w:rsidR="004A2D65" w:rsidRPr="004A1317">
        <w:rPr>
          <w:rFonts w:ascii="Times New Roman" w:eastAsia="Times New Roman" w:hAnsi="Times New Roman" w:cs="Times New Roman"/>
          <w:b/>
          <w:bCs/>
          <w:sz w:val="20"/>
          <w:szCs w:val="20"/>
        </w:rPr>
        <w:t xml:space="preserve">12.7.1 </w:t>
      </w:r>
      <w:r w:rsidR="004A2D65" w:rsidRPr="004A1317">
        <w:rPr>
          <w:rFonts w:ascii="Times New Roman" w:eastAsia="Times New Roman" w:hAnsi="Times New Roman" w:cs="Times New Roman"/>
          <w:sz w:val="20"/>
          <w:szCs w:val="20"/>
        </w:rPr>
        <w:t>The weight percentage of each component is calculated as follows</w:t>
      </w:r>
      <w:ins w:id="4957" w:author="Inno" w:date="2024-12-13T16:47:00Z">
        <w:r w:rsidR="00E07476">
          <w:rPr>
            <w:rFonts w:ascii="Times New Roman" w:eastAsia="Times New Roman" w:hAnsi="Times New Roman" w:cs="Times New Roman"/>
            <w:sz w:val="20"/>
            <w:szCs w:val="20"/>
          </w:rPr>
          <w:t>:</w:t>
        </w:r>
      </w:ins>
      <w:del w:id="4958" w:author="Inno" w:date="2024-12-13T16:47:00Z">
        <w:r w:rsidR="000006D2" w:rsidRPr="004A1317" w:rsidDel="00E07476">
          <w:rPr>
            <w:rFonts w:ascii="Times New Roman" w:eastAsia="Times New Roman" w:hAnsi="Times New Roman" w:cs="Times New Roman"/>
            <w:sz w:val="20"/>
            <w:szCs w:val="20"/>
          </w:rPr>
          <w:delText>,</w:delText>
        </w:r>
      </w:del>
    </w:p>
    <w:p w14:paraId="59E52CE7" w14:textId="77777777" w:rsidR="004A2D65" w:rsidRPr="004A1317" w:rsidRDefault="004A2D65">
      <w:pPr>
        <w:spacing w:after="180"/>
        <w:rPr>
          <w:rFonts w:ascii="Times New Roman" w:eastAsia="Times New Roman" w:hAnsi="Times New Roman" w:cs="Times New Roman"/>
          <w:b/>
          <w:bCs/>
          <w:sz w:val="20"/>
          <w:szCs w:val="20"/>
        </w:rPr>
        <w:pPrChange w:id="4959" w:author="Inno" w:date="2024-12-13T15:11:00Z">
          <w:pPr>
            <w:spacing w:after="0"/>
          </w:pPr>
        </w:pPrChange>
      </w:pPr>
    </w:p>
    <w:p w14:paraId="47F88DD5" w14:textId="7BBF1AA3" w:rsidR="004A2D65" w:rsidRPr="004A1317" w:rsidRDefault="00ED333E">
      <w:pPr>
        <w:spacing w:after="180"/>
        <w:ind w:firstLine="720"/>
        <w:jc w:val="center"/>
        <w:rPr>
          <w:rFonts w:ascii="Times New Roman" w:eastAsia="Times New Roman" w:hAnsi="Times New Roman" w:cs="Times New Roman"/>
          <w:bCs/>
          <w:sz w:val="20"/>
          <w:szCs w:val="20"/>
        </w:rPr>
        <w:pPrChange w:id="4960" w:author="Inno" w:date="2024-12-13T15:11:00Z">
          <w:pPr>
            <w:ind w:firstLine="720"/>
            <w:jc w:val="center"/>
          </w:pPr>
        </w:pPrChange>
      </w:pPr>
      <m:oMathPara>
        <m:oMath>
          <m:r>
            <m:rPr>
              <m:sty m:val="p"/>
            </m:rPr>
            <w:rPr>
              <w:rFonts w:ascii="Cambria Math" w:eastAsia="Times New Roman" w:hAnsi="Cambria Math" w:cs="Times New Roman"/>
              <w:sz w:val="20"/>
              <w:szCs w:val="20"/>
            </w:rPr>
            <m:t>W</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bCs/>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m:oMathPara>
    </w:p>
    <w:p w14:paraId="2565FE25" w14:textId="00932E1F" w:rsidR="00952805" w:rsidRPr="004A1317" w:rsidRDefault="00AE72A9" w:rsidP="004A1317">
      <w:pPr>
        <w:spacing w:after="180"/>
        <w:rPr>
          <w:ins w:id="4961" w:author="Inno" w:date="2024-12-13T09:59:00Z"/>
          <w:rFonts w:ascii="Times New Roman" w:eastAsia="Times New Roman" w:hAnsi="Times New Roman" w:cs="Times New Roman"/>
          <w:color w:val="000000"/>
          <w:sz w:val="20"/>
          <w:szCs w:val="20"/>
        </w:rPr>
      </w:pPr>
      <w:del w:id="4962" w:author="Inno" w:date="2024-12-13T09:59:00Z">
        <w:r w:rsidRPr="004A1317" w:rsidDel="00AE72A9">
          <w:rPr>
            <w:rFonts w:ascii="Times New Roman" w:eastAsia="Times New Roman" w:hAnsi="Times New Roman" w:cs="Times New Roman"/>
            <w:color w:val="000000"/>
            <w:sz w:val="20"/>
            <w:szCs w:val="20"/>
          </w:rPr>
          <w:delText>W</w:delText>
        </w:r>
        <w:r w:rsidR="00833A09" w:rsidRPr="004A1317" w:rsidDel="00AE72A9">
          <w:rPr>
            <w:rFonts w:ascii="Times New Roman" w:eastAsia="Times New Roman" w:hAnsi="Times New Roman" w:cs="Times New Roman"/>
            <w:color w:val="000000"/>
            <w:sz w:val="20"/>
            <w:szCs w:val="20"/>
          </w:rPr>
          <w:delText>here</w:delText>
        </w:r>
      </w:del>
      <w:ins w:id="4963" w:author="Inno" w:date="2024-12-13T09:59:00Z">
        <w:r w:rsidRPr="004A1317">
          <w:rPr>
            <w:rFonts w:ascii="Times New Roman" w:eastAsia="Times New Roman" w:hAnsi="Times New Roman" w:cs="Times New Roman"/>
            <w:color w:val="000000"/>
            <w:sz w:val="20"/>
            <w:szCs w:val="20"/>
          </w:rPr>
          <w:t>where</w:t>
        </w:r>
      </w:ins>
      <w:del w:id="4964" w:author="Inno" w:date="2024-12-13T09:59:00Z">
        <w:r w:rsidR="000006D2" w:rsidRPr="004A1317" w:rsidDel="00AE72A9">
          <w:rPr>
            <w:rFonts w:ascii="Times New Roman" w:eastAsia="Times New Roman" w:hAnsi="Times New Roman" w:cs="Times New Roman"/>
            <w:color w:val="000000"/>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965" w:author="Microsoft account" w:date="2024-12-17T16:39:00Z">
          <w:tblPr>
            <w:tblStyle w:val="TableGrid"/>
            <w:tblW w:w="0" w:type="auto"/>
            <w:tblInd w:w="355" w:type="dxa"/>
            <w:tblLook w:val="04A0" w:firstRow="1" w:lastRow="0" w:firstColumn="1" w:lastColumn="0" w:noHBand="0" w:noVBand="1"/>
          </w:tblPr>
        </w:tblPrChange>
      </w:tblPr>
      <w:tblGrid>
        <w:gridCol w:w="1265"/>
        <w:gridCol w:w="355"/>
        <w:gridCol w:w="7041"/>
        <w:tblGridChange w:id="4966">
          <w:tblGrid>
            <w:gridCol w:w="375"/>
            <w:gridCol w:w="345"/>
            <w:gridCol w:w="90"/>
            <w:gridCol w:w="360"/>
            <w:gridCol w:w="270"/>
            <w:gridCol w:w="450"/>
            <w:gridCol w:w="6771"/>
          </w:tblGrid>
        </w:tblGridChange>
      </w:tblGrid>
      <w:tr w:rsidR="001D5551" w:rsidRPr="004A1317" w14:paraId="540DCBF1" w14:textId="77777777" w:rsidTr="00F97E93">
        <w:trPr>
          <w:ins w:id="4967" w:author="Inno" w:date="2024-12-13T10:00:00Z"/>
        </w:trPr>
        <w:tc>
          <w:tcPr>
            <w:tcW w:w="1265" w:type="dxa"/>
            <w:tcPrChange w:id="4968" w:author="Microsoft account" w:date="2024-12-17T16:39:00Z">
              <w:tcPr>
                <w:tcW w:w="1170" w:type="dxa"/>
                <w:gridSpan w:val="4"/>
              </w:tcPr>
            </w:tcPrChange>
          </w:tcPr>
          <w:p w14:paraId="4F837483" w14:textId="24BB8831" w:rsidR="00AE72A9" w:rsidRPr="000E6EF2" w:rsidRDefault="001D5551" w:rsidP="004A1317">
            <w:pPr>
              <w:spacing w:after="180"/>
              <w:rPr>
                <w:ins w:id="4969" w:author="Inno" w:date="2024-12-13T10:00:00Z"/>
                <w:rFonts w:ascii="Times New Roman" w:eastAsia="Times New Roman" w:hAnsi="Times New Roman" w:cs="Times New Roman"/>
                <w:color w:val="000000"/>
                <w:sz w:val="20"/>
                <w:szCs w:val="20"/>
              </w:rPr>
            </w:pPr>
            <w:ins w:id="4970" w:author="Inno" w:date="2024-12-13T10:00:00Z">
              <w:r w:rsidRPr="000E6EF2">
                <w:rPr>
                  <w:rFonts w:ascii="Times New Roman" w:eastAsia="Times New Roman" w:hAnsi="Times New Roman" w:cs="Times New Roman"/>
                  <w:i/>
                  <w:iCs/>
                  <w:color w:val="000000"/>
                  <w:sz w:val="20"/>
                  <w:szCs w:val="20"/>
                </w:rPr>
                <w:lastRenderedPageBreak/>
                <w:t>A</w:t>
              </w:r>
              <w:r w:rsidRPr="000E6EF2">
                <w:rPr>
                  <w:rFonts w:ascii="Times New Roman" w:eastAsia="Times New Roman" w:hAnsi="Times New Roman" w:cs="Times New Roman"/>
                  <w:i/>
                  <w:iCs/>
                  <w:color w:val="000000"/>
                  <w:sz w:val="20"/>
                  <w:szCs w:val="20"/>
                  <w:vertAlign w:val="subscript"/>
                </w:rPr>
                <w:t>i</w:t>
              </w:r>
            </w:ins>
          </w:p>
        </w:tc>
        <w:tc>
          <w:tcPr>
            <w:tcW w:w="355" w:type="dxa"/>
            <w:tcPrChange w:id="4971" w:author="Microsoft account" w:date="2024-12-17T16:39:00Z">
              <w:tcPr>
                <w:tcW w:w="720" w:type="dxa"/>
                <w:gridSpan w:val="2"/>
              </w:tcPr>
            </w:tcPrChange>
          </w:tcPr>
          <w:p w14:paraId="0119A3B4" w14:textId="0B1471B6" w:rsidR="00AE72A9" w:rsidRPr="000E6EF2" w:rsidRDefault="001D5551" w:rsidP="004A1317">
            <w:pPr>
              <w:spacing w:after="180"/>
              <w:rPr>
                <w:ins w:id="4972" w:author="Inno" w:date="2024-12-13T10:00:00Z"/>
                <w:rFonts w:ascii="Times New Roman" w:eastAsia="Times New Roman" w:hAnsi="Times New Roman" w:cs="Times New Roman"/>
                <w:color w:val="000000"/>
                <w:sz w:val="20"/>
                <w:szCs w:val="20"/>
              </w:rPr>
            </w:pPr>
            <w:ins w:id="4973" w:author="Inno" w:date="2024-12-13T10:00:00Z">
              <w:r w:rsidRPr="000E6EF2">
                <w:rPr>
                  <w:rFonts w:ascii="Times New Roman" w:eastAsia="Times New Roman" w:hAnsi="Times New Roman" w:cs="Times New Roman"/>
                  <w:color w:val="000000"/>
                  <w:sz w:val="20"/>
                  <w:szCs w:val="20"/>
                </w:rPr>
                <w:t>=</w:t>
              </w:r>
            </w:ins>
          </w:p>
        </w:tc>
        <w:tc>
          <w:tcPr>
            <w:tcW w:w="7041" w:type="dxa"/>
            <w:tcPrChange w:id="4974" w:author="Microsoft account" w:date="2024-12-17T16:39:00Z">
              <w:tcPr>
                <w:tcW w:w="6771" w:type="dxa"/>
              </w:tcPr>
            </w:tcPrChange>
          </w:tcPr>
          <w:p w14:paraId="4FA9E943" w14:textId="148EE552" w:rsidR="00AE72A9" w:rsidRPr="000E6EF2" w:rsidRDefault="001D5551" w:rsidP="004A1317">
            <w:pPr>
              <w:spacing w:after="180"/>
              <w:rPr>
                <w:ins w:id="4975" w:author="Inno" w:date="2024-12-13T10:00:00Z"/>
                <w:rFonts w:ascii="Times New Roman" w:eastAsia="Times New Roman" w:hAnsi="Times New Roman" w:cs="Times New Roman"/>
                <w:color w:val="000000"/>
                <w:sz w:val="20"/>
                <w:szCs w:val="20"/>
              </w:rPr>
            </w:pPr>
            <w:ins w:id="4976" w:author="Inno" w:date="2024-12-13T10:00:00Z">
              <w:r w:rsidRPr="000E6EF2">
                <w:rPr>
                  <w:rFonts w:ascii="Times New Roman" w:eastAsia="Times New Roman" w:hAnsi="Times New Roman" w:cs="Times New Roman"/>
                  <w:color w:val="000000"/>
                  <w:sz w:val="20"/>
                  <w:szCs w:val="20"/>
                </w:rPr>
                <w:t>peak area of component i;</w:t>
              </w:r>
            </w:ins>
          </w:p>
        </w:tc>
      </w:tr>
      <w:tr w:rsidR="001D5551" w:rsidRPr="004A1317" w14:paraId="0DAA72DA" w14:textId="77777777" w:rsidTr="00F97E93">
        <w:trPr>
          <w:ins w:id="4977" w:author="Inno" w:date="2024-12-13T10:01:00Z"/>
        </w:trPr>
        <w:tc>
          <w:tcPr>
            <w:tcW w:w="1265" w:type="dxa"/>
            <w:tcPrChange w:id="4978" w:author="Microsoft account" w:date="2024-12-17T16:39:00Z">
              <w:tcPr>
                <w:tcW w:w="375" w:type="dxa"/>
              </w:tcPr>
            </w:tcPrChange>
          </w:tcPr>
          <w:p w14:paraId="4C1D1084" w14:textId="375FB65B" w:rsidR="001D5551" w:rsidRPr="000E6EF2" w:rsidRDefault="001D5551" w:rsidP="004A1317">
            <w:pPr>
              <w:spacing w:after="180"/>
              <w:rPr>
                <w:ins w:id="4979" w:author="Inno" w:date="2024-12-13T10:01:00Z"/>
                <w:rFonts w:ascii="Times New Roman" w:eastAsia="Times New Roman" w:hAnsi="Times New Roman" w:cs="Times New Roman"/>
                <w:i/>
                <w:iCs/>
                <w:color w:val="000000"/>
                <w:sz w:val="20"/>
                <w:szCs w:val="20"/>
              </w:rPr>
            </w:pPr>
            <w:ins w:id="4980" w:author="Inno" w:date="2024-12-13T10:01:00Z">
              <w:r w:rsidRPr="000E6EF2">
                <w:rPr>
                  <w:rFonts w:ascii="Times New Roman" w:eastAsia="Times New Roman" w:hAnsi="Times New Roman" w:cs="Times New Roman"/>
                  <w:i/>
                  <w:iCs/>
                  <w:color w:val="000000"/>
                  <w:sz w:val="20"/>
                  <w:szCs w:val="20"/>
                </w:rPr>
                <w:t>RRF</w:t>
              </w:r>
              <w:r w:rsidRPr="000E6EF2">
                <w:rPr>
                  <w:rFonts w:ascii="Times New Roman" w:eastAsia="Times New Roman" w:hAnsi="Times New Roman" w:cs="Times New Roman"/>
                  <w:i/>
                  <w:iCs/>
                  <w:color w:val="000000"/>
                  <w:sz w:val="20"/>
                  <w:szCs w:val="20"/>
                  <w:vertAlign w:val="subscript"/>
                </w:rPr>
                <w:t>i</w:t>
              </w:r>
            </w:ins>
          </w:p>
        </w:tc>
        <w:tc>
          <w:tcPr>
            <w:tcW w:w="355" w:type="dxa"/>
            <w:tcPrChange w:id="4981" w:author="Microsoft account" w:date="2024-12-17T16:39:00Z">
              <w:tcPr>
                <w:tcW w:w="345" w:type="dxa"/>
              </w:tcPr>
            </w:tcPrChange>
          </w:tcPr>
          <w:p w14:paraId="120F650F" w14:textId="6B7B7BB7" w:rsidR="001D5551" w:rsidRPr="000E6EF2" w:rsidRDefault="001D5551" w:rsidP="004A1317">
            <w:pPr>
              <w:spacing w:after="180"/>
              <w:rPr>
                <w:ins w:id="4982" w:author="Inno" w:date="2024-12-13T10:01:00Z"/>
                <w:rFonts w:ascii="Times New Roman" w:eastAsia="Times New Roman" w:hAnsi="Times New Roman" w:cs="Times New Roman"/>
                <w:color w:val="000000"/>
                <w:sz w:val="20"/>
                <w:szCs w:val="20"/>
              </w:rPr>
            </w:pPr>
            <w:ins w:id="4983" w:author="Inno" w:date="2024-12-13T10:01:00Z">
              <w:r w:rsidRPr="000E6EF2">
                <w:rPr>
                  <w:rFonts w:ascii="Times New Roman" w:eastAsia="Times New Roman" w:hAnsi="Times New Roman" w:cs="Times New Roman"/>
                  <w:color w:val="000000"/>
                  <w:sz w:val="20"/>
                  <w:szCs w:val="20"/>
                </w:rPr>
                <w:t>=</w:t>
              </w:r>
            </w:ins>
          </w:p>
        </w:tc>
        <w:tc>
          <w:tcPr>
            <w:tcW w:w="7041" w:type="dxa"/>
            <w:tcPrChange w:id="4984" w:author="Microsoft account" w:date="2024-12-17T16:39:00Z">
              <w:tcPr>
                <w:tcW w:w="7941" w:type="dxa"/>
                <w:gridSpan w:val="5"/>
              </w:tcPr>
            </w:tcPrChange>
          </w:tcPr>
          <w:p w14:paraId="73A4A067" w14:textId="24C6878C" w:rsidR="001D5551" w:rsidRPr="000E6EF2" w:rsidRDefault="00E07476" w:rsidP="004A1317">
            <w:pPr>
              <w:spacing w:after="180"/>
              <w:rPr>
                <w:ins w:id="4985" w:author="Inno" w:date="2024-12-13T10:01:00Z"/>
                <w:rFonts w:ascii="Times New Roman" w:eastAsia="Times New Roman" w:hAnsi="Times New Roman" w:cs="Times New Roman"/>
                <w:color w:val="000000"/>
                <w:sz w:val="20"/>
                <w:szCs w:val="20"/>
              </w:rPr>
            </w:pPr>
            <w:ins w:id="4986" w:author="Inno" w:date="2024-12-13T16:47:00Z">
              <w:r>
                <w:rPr>
                  <w:rFonts w:ascii="Times New Roman" w:eastAsia="Times New Roman" w:hAnsi="Times New Roman" w:cs="Times New Roman"/>
                  <w:color w:val="000000"/>
                  <w:sz w:val="20"/>
                  <w:szCs w:val="20"/>
                </w:rPr>
                <w:t>r</w:t>
              </w:r>
            </w:ins>
            <w:ins w:id="4987" w:author="Inno" w:date="2024-12-13T10:01:00Z">
              <w:r w:rsidR="001D5551" w:rsidRPr="000E6EF2">
                <w:rPr>
                  <w:rFonts w:ascii="Times New Roman" w:eastAsia="Times New Roman" w:hAnsi="Times New Roman" w:cs="Times New Roman"/>
                  <w:color w:val="000000"/>
                  <w:sz w:val="20"/>
                  <w:szCs w:val="20"/>
                </w:rPr>
                <w:t>elative response factor for component i;</w:t>
              </w:r>
            </w:ins>
          </w:p>
        </w:tc>
      </w:tr>
      <w:tr w:rsidR="001D5551" w:rsidRPr="004A1317" w14:paraId="22210AD3" w14:textId="77777777" w:rsidTr="00F97E93">
        <w:trPr>
          <w:ins w:id="4988" w:author="Inno" w:date="2024-12-13T10:01:00Z"/>
        </w:trPr>
        <w:tc>
          <w:tcPr>
            <w:tcW w:w="1265" w:type="dxa"/>
            <w:tcPrChange w:id="4989" w:author="Microsoft account" w:date="2024-12-17T16:39:00Z">
              <w:tcPr>
                <w:tcW w:w="375" w:type="dxa"/>
              </w:tcPr>
            </w:tcPrChange>
          </w:tcPr>
          <w:p w14:paraId="19BF9870" w14:textId="1F272D84" w:rsidR="001D5551" w:rsidRPr="000E6EF2" w:rsidRDefault="001D5551" w:rsidP="004A1317">
            <w:pPr>
              <w:spacing w:after="180"/>
              <w:rPr>
                <w:ins w:id="4990" w:author="Inno" w:date="2024-12-13T10:01:00Z"/>
                <w:rFonts w:ascii="Times New Roman" w:eastAsia="Times New Roman" w:hAnsi="Times New Roman" w:cs="Times New Roman"/>
                <w:i/>
                <w:iCs/>
                <w:color w:val="000000"/>
                <w:sz w:val="20"/>
                <w:szCs w:val="20"/>
              </w:rPr>
            </w:pPr>
            <w:ins w:id="4991" w:author="Inno" w:date="2024-12-13T10:02:00Z">
              <w:r w:rsidRPr="000E6EF2">
                <w:rPr>
                  <w:rFonts w:ascii="Times New Roman" w:eastAsia="Times New Roman" w:hAnsi="Times New Roman" w:cs="Times New Roman"/>
                  <w:i/>
                  <w:iCs/>
                  <w:color w:val="000000"/>
                  <w:sz w:val="20"/>
                  <w:szCs w:val="20"/>
                </w:rPr>
                <w:t>Wi</w:t>
              </w:r>
            </w:ins>
          </w:p>
        </w:tc>
        <w:tc>
          <w:tcPr>
            <w:tcW w:w="355" w:type="dxa"/>
            <w:tcPrChange w:id="4992" w:author="Microsoft account" w:date="2024-12-17T16:39:00Z">
              <w:tcPr>
                <w:tcW w:w="345" w:type="dxa"/>
              </w:tcPr>
            </w:tcPrChange>
          </w:tcPr>
          <w:p w14:paraId="6647B79C" w14:textId="5407ACA3" w:rsidR="001D5551" w:rsidRPr="000E6EF2" w:rsidRDefault="001D5551" w:rsidP="004A1317">
            <w:pPr>
              <w:spacing w:after="180"/>
              <w:rPr>
                <w:ins w:id="4993" w:author="Inno" w:date="2024-12-13T10:01:00Z"/>
                <w:rFonts w:ascii="Times New Roman" w:eastAsia="Times New Roman" w:hAnsi="Times New Roman" w:cs="Times New Roman"/>
                <w:color w:val="000000"/>
                <w:sz w:val="20"/>
                <w:szCs w:val="20"/>
              </w:rPr>
            </w:pPr>
            <w:ins w:id="4994" w:author="Inno" w:date="2024-12-13T10:02:00Z">
              <w:r w:rsidRPr="000E6EF2">
                <w:rPr>
                  <w:rFonts w:ascii="Times New Roman" w:eastAsia="Times New Roman" w:hAnsi="Times New Roman" w:cs="Times New Roman"/>
                  <w:color w:val="000000"/>
                  <w:sz w:val="20"/>
                  <w:szCs w:val="20"/>
                </w:rPr>
                <w:t>=</w:t>
              </w:r>
            </w:ins>
          </w:p>
        </w:tc>
        <w:tc>
          <w:tcPr>
            <w:tcW w:w="7041" w:type="dxa"/>
            <w:tcPrChange w:id="4995" w:author="Microsoft account" w:date="2024-12-17T16:39:00Z">
              <w:tcPr>
                <w:tcW w:w="7941" w:type="dxa"/>
                <w:gridSpan w:val="5"/>
              </w:tcPr>
            </w:tcPrChange>
          </w:tcPr>
          <w:p w14:paraId="685BBAFB" w14:textId="69253F27" w:rsidR="001D5551" w:rsidRPr="000E6EF2" w:rsidRDefault="00E07476" w:rsidP="004A1317">
            <w:pPr>
              <w:spacing w:after="180"/>
              <w:rPr>
                <w:ins w:id="4996" w:author="Inno" w:date="2024-12-13T10:01:00Z"/>
                <w:rFonts w:ascii="Times New Roman" w:eastAsia="Times New Roman" w:hAnsi="Times New Roman" w:cs="Times New Roman"/>
                <w:color w:val="000000"/>
                <w:sz w:val="20"/>
                <w:szCs w:val="20"/>
              </w:rPr>
            </w:pPr>
            <w:commentRangeStart w:id="4997"/>
            <w:commentRangeStart w:id="4998"/>
            <w:ins w:id="4999" w:author="Inno" w:date="2024-12-13T16:47:00Z">
              <w:r>
                <w:rPr>
                  <w:rFonts w:ascii="Times New Roman" w:eastAsia="Times New Roman" w:hAnsi="Times New Roman" w:cs="Times New Roman"/>
                  <w:color w:val="000000"/>
                  <w:sz w:val="20"/>
                  <w:szCs w:val="20"/>
                </w:rPr>
                <w:t>w</w:t>
              </w:r>
            </w:ins>
            <w:ins w:id="5000" w:author="Inno" w:date="2024-12-13T10:02:00Z">
              <w:r w:rsidR="001D5551" w:rsidRPr="000E6EF2">
                <w:rPr>
                  <w:rFonts w:ascii="Times New Roman" w:eastAsia="Times New Roman" w:hAnsi="Times New Roman" w:cs="Times New Roman"/>
                  <w:color w:val="000000"/>
                  <w:sz w:val="20"/>
                  <w:szCs w:val="20"/>
                </w:rPr>
                <w:t>eight</w:t>
              </w:r>
            </w:ins>
            <w:ins w:id="5001" w:author="Inno" w:date="2024-12-13T15:41:00Z">
              <w:r w:rsidR="000E6EF2" w:rsidRPr="000E6EF2">
                <w:rPr>
                  <w:rFonts w:ascii="Times New Roman" w:eastAsia="Times New Roman" w:hAnsi="Times New Roman" w:cs="Times New Roman"/>
                  <w:color w:val="000000"/>
                  <w:sz w:val="20"/>
                  <w:szCs w:val="20"/>
                  <w:rPrChange w:id="5002" w:author="Inno" w:date="2024-12-13T15:42:00Z">
                    <w:rPr>
                      <w:rFonts w:ascii="Times New Roman" w:eastAsia="Times New Roman" w:hAnsi="Times New Roman" w:cs="Times New Roman"/>
                      <w:color w:val="000000"/>
                      <w:sz w:val="20"/>
                      <w:szCs w:val="20"/>
                      <w:highlight w:val="yellow"/>
                    </w:rPr>
                  </w:rPrChange>
                </w:rPr>
                <w:t>,</w:t>
              </w:r>
            </w:ins>
            <w:ins w:id="5003" w:author="Inno" w:date="2024-12-13T10:02:00Z">
              <w:r w:rsidR="001D5551" w:rsidRPr="000E6EF2">
                <w:rPr>
                  <w:rFonts w:ascii="Times New Roman" w:eastAsia="Times New Roman" w:hAnsi="Times New Roman" w:cs="Times New Roman"/>
                  <w:color w:val="000000"/>
                  <w:sz w:val="20"/>
                  <w:szCs w:val="20"/>
                </w:rPr>
                <w:t xml:space="preserve"> </w:t>
              </w:r>
            </w:ins>
            <w:commentRangeEnd w:id="4997"/>
            <w:ins w:id="5004" w:author="Inno" w:date="2024-12-13T16:47:00Z">
              <w:r>
                <w:rPr>
                  <w:rStyle w:val="CommentReference"/>
                </w:rPr>
                <w:commentReference w:id="4997"/>
              </w:r>
            </w:ins>
            <w:commentRangeEnd w:id="4998"/>
            <w:r w:rsidR="00F97E93">
              <w:rPr>
                <w:rStyle w:val="CommentReference"/>
              </w:rPr>
              <w:commentReference w:id="4998"/>
            </w:r>
            <w:ins w:id="5005" w:author="Inno" w:date="2024-12-13T10:02:00Z">
              <w:r w:rsidR="001D5551" w:rsidRPr="000E6EF2">
                <w:rPr>
                  <w:rFonts w:ascii="Times New Roman" w:eastAsia="Times New Roman" w:hAnsi="Times New Roman" w:cs="Times New Roman"/>
                  <w:color w:val="000000"/>
                  <w:sz w:val="20"/>
                  <w:szCs w:val="20"/>
                </w:rPr>
                <w:t>percent of component i; and</w:t>
              </w:r>
            </w:ins>
          </w:p>
        </w:tc>
      </w:tr>
      <w:tr w:rsidR="001D5551" w:rsidRPr="004A1317" w14:paraId="6A5CBD01" w14:textId="77777777" w:rsidTr="00F97E93">
        <w:trPr>
          <w:ins w:id="5006" w:author="Inno" w:date="2024-12-13T10:02:00Z"/>
        </w:trPr>
        <w:tc>
          <w:tcPr>
            <w:tcW w:w="1265" w:type="dxa"/>
            <w:tcPrChange w:id="5007" w:author="Microsoft account" w:date="2024-12-17T16:39:00Z">
              <w:tcPr>
                <w:tcW w:w="810" w:type="dxa"/>
                <w:gridSpan w:val="3"/>
              </w:tcPr>
            </w:tcPrChange>
          </w:tcPr>
          <w:p w14:paraId="3F66668B" w14:textId="6F2792CE" w:rsidR="001D5551" w:rsidRPr="000E6EF2" w:rsidRDefault="001D5551" w:rsidP="004A1317">
            <w:pPr>
              <w:spacing w:after="180"/>
              <w:rPr>
                <w:ins w:id="5008" w:author="Inno" w:date="2024-12-13T10:02:00Z"/>
                <w:rFonts w:ascii="Times New Roman" w:eastAsia="Times New Roman" w:hAnsi="Times New Roman" w:cs="Times New Roman"/>
                <w:i/>
                <w:iCs/>
                <w:color w:val="000000"/>
                <w:sz w:val="20"/>
                <w:szCs w:val="20"/>
              </w:rPr>
            </w:pPr>
            <w:ins w:id="5009" w:author="Inno" w:date="2024-12-13T10:02:00Z">
              <w:r w:rsidRPr="000E6EF2">
                <w:rPr>
                  <w:rFonts w:ascii="Times New Roman" w:eastAsia="Times New Roman" w:hAnsi="Times New Roman" w:cs="Times New Roman"/>
                  <w:i/>
                  <w:iCs/>
                  <w:color w:val="000000"/>
                  <w:sz w:val="20"/>
                  <w:szCs w:val="20"/>
                </w:rPr>
                <w:t>∑(A</w:t>
              </w:r>
              <w:r w:rsidRPr="000E6EF2">
                <w:rPr>
                  <w:rFonts w:ascii="Times New Roman" w:eastAsia="Times New Roman" w:hAnsi="Times New Roman" w:cs="Times New Roman"/>
                  <w:i/>
                  <w:iCs/>
                  <w:color w:val="000000"/>
                  <w:sz w:val="20"/>
                  <w:szCs w:val="20"/>
                  <w:vertAlign w:val="subscript"/>
                </w:rPr>
                <w:t>i</w:t>
              </w:r>
              <w:r w:rsidRPr="000E6EF2">
                <w:rPr>
                  <w:rFonts w:ascii="Times New Roman" w:eastAsia="Times New Roman" w:hAnsi="Times New Roman" w:cs="Times New Roman"/>
                  <w:i/>
                  <w:iCs/>
                  <w:color w:val="000000"/>
                  <w:sz w:val="20"/>
                  <w:szCs w:val="20"/>
                </w:rPr>
                <w:t xml:space="preserve"> × RRF</w:t>
              </w:r>
              <w:r w:rsidRPr="000E6EF2">
                <w:rPr>
                  <w:rFonts w:ascii="Times New Roman" w:eastAsia="Times New Roman" w:hAnsi="Times New Roman" w:cs="Times New Roman"/>
                  <w:i/>
                  <w:iCs/>
                  <w:color w:val="000000"/>
                  <w:sz w:val="20"/>
                  <w:szCs w:val="20"/>
                  <w:vertAlign w:val="subscript"/>
                </w:rPr>
                <w:t>i</w:t>
              </w:r>
              <w:r w:rsidRPr="000E6EF2">
                <w:rPr>
                  <w:rFonts w:ascii="Times New Roman" w:eastAsia="Times New Roman" w:hAnsi="Times New Roman" w:cs="Times New Roman"/>
                  <w:i/>
                  <w:iCs/>
                  <w:color w:val="000000"/>
                  <w:sz w:val="20"/>
                  <w:szCs w:val="20"/>
                </w:rPr>
                <w:t>)</w:t>
              </w:r>
            </w:ins>
          </w:p>
        </w:tc>
        <w:tc>
          <w:tcPr>
            <w:tcW w:w="355" w:type="dxa"/>
            <w:tcPrChange w:id="5010" w:author="Microsoft account" w:date="2024-12-17T16:39:00Z">
              <w:tcPr>
                <w:tcW w:w="630" w:type="dxa"/>
                <w:gridSpan w:val="2"/>
              </w:tcPr>
            </w:tcPrChange>
          </w:tcPr>
          <w:p w14:paraId="5678BEA8" w14:textId="5A7FE56A" w:rsidR="001D5551" w:rsidRPr="000E6EF2" w:rsidRDefault="001D5551" w:rsidP="004A1317">
            <w:pPr>
              <w:spacing w:after="180"/>
              <w:rPr>
                <w:ins w:id="5011" w:author="Inno" w:date="2024-12-13T10:02:00Z"/>
                <w:rFonts w:ascii="Times New Roman" w:eastAsia="Times New Roman" w:hAnsi="Times New Roman" w:cs="Times New Roman"/>
                <w:color w:val="000000"/>
                <w:sz w:val="20"/>
                <w:szCs w:val="20"/>
              </w:rPr>
            </w:pPr>
            <w:ins w:id="5012" w:author="Inno" w:date="2024-12-13T10:02:00Z">
              <w:r w:rsidRPr="000E6EF2">
                <w:rPr>
                  <w:rFonts w:ascii="Times New Roman" w:eastAsia="Times New Roman" w:hAnsi="Times New Roman" w:cs="Times New Roman"/>
                  <w:color w:val="000000"/>
                  <w:sz w:val="20"/>
                  <w:szCs w:val="20"/>
                </w:rPr>
                <w:t>=</w:t>
              </w:r>
            </w:ins>
          </w:p>
        </w:tc>
        <w:tc>
          <w:tcPr>
            <w:tcW w:w="7041" w:type="dxa"/>
            <w:tcPrChange w:id="5013" w:author="Microsoft account" w:date="2024-12-17T16:39:00Z">
              <w:tcPr>
                <w:tcW w:w="7221" w:type="dxa"/>
                <w:gridSpan w:val="2"/>
              </w:tcPr>
            </w:tcPrChange>
          </w:tcPr>
          <w:p w14:paraId="17987C3C" w14:textId="576A7505" w:rsidR="002F72A1" w:rsidRPr="000E6EF2" w:rsidDel="00F97E93" w:rsidRDefault="002F72A1" w:rsidP="004A1317">
            <w:pPr>
              <w:spacing w:after="180"/>
              <w:rPr>
                <w:ins w:id="5014" w:author="Inno" w:date="2024-12-13T10:13:00Z"/>
                <w:del w:id="5015" w:author="Microsoft account" w:date="2024-12-17T16:39:00Z"/>
                <w:rFonts w:ascii="Times New Roman" w:eastAsia="Times New Roman" w:hAnsi="Times New Roman" w:cs="Times New Roman"/>
                <w:color w:val="000000"/>
                <w:sz w:val="20"/>
                <w:szCs w:val="20"/>
              </w:rPr>
            </w:pPr>
            <w:ins w:id="5016" w:author="Inno" w:date="2024-12-13T10:13:00Z">
              <w:r w:rsidRPr="000E6EF2">
                <w:rPr>
                  <w:rFonts w:ascii="Times New Roman" w:eastAsia="Times New Roman" w:hAnsi="Times New Roman" w:cs="Times New Roman"/>
                  <w:color w:val="000000"/>
                  <w:sz w:val="20"/>
                  <w:szCs w:val="20"/>
                </w:rPr>
                <w:t>sum of all component peak areas times their respective relative response factors.</w:t>
              </w:r>
            </w:ins>
          </w:p>
          <w:p w14:paraId="71371CE7" w14:textId="77777777" w:rsidR="001D5551" w:rsidRPr="000E6EF2" w:rsidRDefault="001D5551" w:rsidP="004A1317">
            <w:pPr>
              <w:spacing w:after="180"/>
              <w:rPr>
                <w:ins w:id="5017" w:author="Inno" w:date="2024-12-13T10:02:00Z"/>
                <w:rFonts w:ascii="Times New Roman" w:eastAsia="Times New Roman" w:hAnsi="Times New Roman" w:cs="Times New Roman"/>
                <w:color w:val="000000"/>
                <w:sz w:val="20"/>
                <w:szCs w:val="20"/>
              </w:rPr>
            </w:pPr>
          </w:p>
        </w:tc>
      </w:tr>
    </w:tbl>
    <w:p w14:paraId="0CCE490F" w14:textId="0AD39E54" w:rsidR="00AE72A9" w:rsidRPr="004A1317" w:rsidDel="00F97E93" w:rsidRDefault="00AE72A9" w:rsidP="004A1317">
      <w:pPr>
        <w:spacing w:after="180"/>
        <w:rPr>
          <w:ins w:id="5018" w:author="Inno" w:date="2024-12-13T09:59:00Z"/>
          <w:del w:id="5019" w:author="Microsoft account" w:date="2024-12-17T16:39:00Z"/>
          <w:rFonts w:ascii="Times New Roman" w:eastAsia="Times New Roman" w:hAnsi="Times New Roman" w:cs="Times New Roman"/>
          <w:color w:val="000000"/>
          <w:sz w:val="20"/>
          <w:szCs w:val="20"/>
        </w:rPr>
      </w:pPr>
    </w:p>
    <w:p w14:paraId="153C8BE8" w14:textId="5C5D2AC2" w:rsidR="00AE72A9" w:rsidRPr="004A1317" w:rsidDel="002F72A1" w:rsidRDefault="00AE72A9">
      <w:pPr>
        <w:spacing w:after="180"/>
        <w:rPr>
          <w:del w:id="5020" w:author="Inno" w:date="2024-12-13T10:14:00Z"/>
          <w:rFonts w:ascii="Times New Roman" w:eastAsia="Times New Roman" w:hAnsi="Times New Roman" w:cs="Times New Roman"/>
          <w:color w:val="000000"/>
          <w:sz w:val="20"/>
          <w:szCs w:val="20"/>
        </w:rPr>
        <w:pPrChange w:id="5021" w:author="Inno" w:date="2024-12-13T15:11:00Z">
          <w:pPr/>
        </w:pPrChange>
      </w:pPr>
    </w:p>
    <w:p w14:paraId="54D39C25" w14:textId="560AC505" w:rsidR="00952805" w:rsidRPr="0080797E" w:rsidDel="002F72A1" w:rsidRDefault="00952805">
      <w:pPr>
        <w:spacing w:after="180"/>
        <w:rPr>
          <w:del w:id="5022" w:author="Inno" w:date="2024-12-13T10:14:00Z"/>
          <w:rFonts w:ascii="Times New Roman" w:eastAsia="Times New Roman" w:hAnsi="Times New Roman" w:cs="Times New Roman"/>
          <w:color w:val="000000"/>
          <w:sz w:val="20"/>
          <w:szCs w:val="20"/>
        </w:rPr>
        <w:pPrChange w:id="5023" w:author="Inno" w:date="2024-12-13T15:11:00Z">
          <w:pPr>
            <w:ind w:left="720"/>
          </w:pPr>
        </w:pPrChange>
      </w:pPr>
      <w:del w:id="5024" w:author="Inno" w:date="2024-12-13T10:00:00Z">
        <w:r w:rsidRPr="0080797E" w:rsidDel="001D5551">
          <w:rPr>
            <w:rFonts w:ascii="Times New Roman" w:eastAsia="Times New Roman" w:hAnsi="Times New Roman" w:cs="Times New Roman"/>
            <w:i/>
            <w:iCs/>
            <w:color w:val="000000"/>
            <w:sz w:val="20"/>
            <w:szCs w:val="20"/>
          </w:rPr>
          <w:delText>A</w:delText>
        </w:r>
        <w:r w:rsidRPr="0080797E" w:rsidDel="001D5551">
          <w:rPr>
            <w:rFonts w:ascii="Times New Roman" w:eastAsia="Times New Roman" w:hAnsi="Times New Roman" w:cs="Times New Roman"/>
            <w:i/>
            <w:iCs/>
            <w:color w:val="000000"/>
            <w:sz w:val="20"/>
            <w:szCs w:val="20"/>
            <w:vertAlign w:val="subscript"/>
          </w:rPr>
          <w:delText>i</w:delText>
        </w:r>
        <w:r w:rsidRPr="0080797E" w:rsidDel="001D5551">
          <w:rPr>
            <w:rFonts w:ascii="Times New Roman" w:eastAsia="Times New Roman" w:hAnsi="Times New Roman" w:cs="Times New Roman"/>
            <w:color w:val="000000"/>
            <w:sz w:val="20"/>
            <w:szCs w:val="20"/>
          </w:rPr>
          <w:delText xml:space="preserve"> =</w:delText>
        </w:r>
      </w:del>
      <w:del w:id="5025" w:author="Inno" w:date="2024-12-13T10:14:00Z">
        <w:r w:rsidRPr="0080797E" w:rsidDel="002F72A1">
          <w:rPr>
            <w:rFonts w:ascii="Times New Roman" w:eastAsia="Times New Roman" w:hAnsi="Times New Roman" w:cs="Times New Roman"/>
            <w:color w:val="000000"/>
            <w:sz w:val="20"/>
            <w:szCs w:val="20"/>
          </w:rPr>
          <w:delText xml:space="preserve"> </w:delText>
        </w:r>
      </w:del>
      <w:del w:id="5026" w:author="Inno" w:date="2024-12-13T10:00:00Z">
        <w:r w:rsidRPr="0080797E" w:rsidDel="001D5551">
          <w:rPr>
            <w:rFonts w:ascii="Times New Roman" w:eastAsia="Times New Roman" w:hAnsi="Times New Roman" w:cs="Times New Roman"/>
            <w:color w:val="000000"/>
            <w:sz w:val="20"/>
            <w:szCs w:val="20"/>
          </w:rPr>
          <w:delText>peak area of component i</w:delText>
        </w:r>
        <w:r w:rsidR="00743040" w:rsidRPr="0080797E" w:rsidDel="001D5551">
          <w:rPr>
            <w:rFonts w:ascii="Times New Roman" w:eastAsia="Times New Roman" w:hAnsi="Times New Roman" w:cs="Times New Roman"/>
            <w:color w:val="000000"/>
            <w:sz w:val="20"/>
            <w:szCs w:val="20"/>
          </w:rPr>
          <w:delText>;</w:delText>
        </w:r>
      </w:del>
    </w:p>
    <w:p w14:paraId="551A14F3" w14:textId="705C0495" w:rsidR="00952805" w:rsidRPr="0080797E" w:rsidDel="002F72A1" w:rsidRDefault="00952805">
      <w:pPr>
        <w:spacing w:after="180"/>
        <w:rPr>
          <w:del w:id="5027" w:author="Inno" w:date="2024-12-13T10:14:00Z"/>
          <w:rFonts w:ascii="Times New Roman" w:eastAsia="Times New Roman" w:hAnsi="Times New Roman" w:cs="Times New Roman"/>
          <w:color w:val="000000"/>
          <w:sz w:val="20"/>
          <w:szCs w:val="20"/>
        </w:rPr>
        <w:pPrChange w:id="5028" w:author="Inno" w:date="2024-12-13T15:11:00Z">
          <w:pPr>
            <w:ind w:left="720"/>
          </w:pPr>
        </w:pPrChange>
      </w:pPr>
      <w:del w:id="5029" w:author="Inno" w:date="2024-12-13T10:01:00Z">
        <w:r w:rsidRPr="0080797E" w:rsidDel="001D5551">
          <w:rPr>
            <w:rFonts w:ascii="Times New Roman" w:eastAsia="Times New Roman" w:hAnsi="Times New Roman" w:cs="Times New Roman"/>
            <w:i/>
            <w:iCs/>
            <w:color w:val="000000"/>
            <w:sz w:val="20"/>
            <w:szCs w:val="20"/>
          </w:rPr>
          <w:delText>RRF</w:delText>
        </w:r>
        <w:r w:rsidRPr="0080797E" w:rsidDel="001D5551">
          <w:rPr>
            <w:rFonts w:ascii="Times New Roman" w:eastAsia="Times New Roman" w:hAnsi="Times New Roman" w:cs="Times New Roman"/>
            <w:i/>
            <w:iCs/>
            <w:color w:val="000000"/>
            <w:sz w:val="20"/>
            <w:szCs w:val="20"/>
            <w:vertAlign w:val="subscript"/>
          </w:rPr>
          <w:delText>i</w:delText>
        </w:r>
        <w:r w:rsidRPr="0080797E" w:rsidDel="001D5551">
          <w:rPr>
            <w:rFonts w:ascii="Times New Roman" w:eastAsia="Times New Roman" w:hAnsi="Times New Roman" w:cs="Times New Roman"/>
            <w:color w:val="000000"/>
            <w:sz w:val="20"/>
            <w:szCs w:val="20"/>
          </w:rPr>
          <w:delText xml:space="preserve"> =</w:delText>
        </w:r>
      </w:del>
      <w:del w:id="5030" w:author="Inno" w:date="2024-12-13T10:14:00Z">
        <w:r w:rsidRPr="0080797E" w:rsidDel="002F72A1">
          <w:rPr>
            <w:rFonts w:ascii="Times New Roman" w:eastAsia="Times New Roman" w:hAnsi="Times New Roman" w:cs="Times New Roman"/>
            <w:color w:val="000000"/>
            <w:sz w:val="20"/>
            <w:szCs w:val="20"/>
          </w:rPr>
          <w:delText xml:space="preserve"> </w:delText>
        </w:r>
      </w:del>
      <w:del w:id="5031" w:author="Inno" w:date="2024-12-13T10:01:00Z">
        <w:r w:rsidRPr="0080797E" w:rsidDel="001D5551">
          <w:rPr>
            <w:rFonts w:ascii="Times New Roman" w:eastAsia="Times New Roman" w:hAnsi="Times New Roman" w:cs="Times New Roman"/>
            <w:color w:val="000000"/>
            <w:sz w:val="20"/>
            <w:szCs w:val="20"/>
          </w:rPr>
          <w:delText>Relative Response Factor for component i</w:delText>
        </w:r>
        <w:r w:rsidR="00743040" w:rsidRPr="0080797E" w:rsidDel="001D5551">
          <w:rPr>
            <w:rFonts w:ascii="Times New Roman" w:eastAsia="Times New Roman" w:hAnsi="Times New Roman" w:cs="Times New Roman"/>
            <w:color w:val="000000"/>
            <w:sz w:val="20"/>
            <w:szCs w:val="20"/>
          </w:rPr>
          <w:delText>;</w:delText>
        </w:r>
      </w:del>
    </w:p>
    <w:p w14:paraId="64A2A27D" w14:textId="5410EADF" w:rsidR="00952805" w:rsidRPr="0080797E" w:rsidDel="002F72A1" w:rsidRDefault="00952805">
      <w:pPr>
        <w:spacing w:after="180"/>
        <w:rPr>
          <w:del w:id="5032" w:author="Inno" w:date="2024-12-13T10:14:00Z"/>
          <w:rFonts w:ascii="Times New Roman" w:eastAsia="Times New Roman" w:hAnsi="Times New Roman" w:cs="Times New Roman"/>
          <w:color w:val="000000"/>
          <w:sz w:val="20"/>
          <w:szCs w:val="20"/>
        </w:rPr>
        <w:pPrChange w:id="5033" w:author="Inno" w:date="2024-12-13T15:11:00Z">
          <w:pPr>
            <w:ind w:left="720"/>
          </w:pPr>
        </w:pPrChange>
      </w:pPr>
      <w:del w:id="5034" w:author="Inno" w:date="2024-12-13T10:01:00Z">
        <w:r w:rsidRPr="0080797E" w:rsidDel="001D5551">
          <w:rPr>
            <w:rFonts w:ascii="Times New Roman" w:eastAsia="Times New Roman" w:hAnsi="Times New Roman" w:cs="Times New Roman"/>
            <w:i/>
            <w:iCs/>
            <w:color w:val="000000"/>
            <w:sz w:val="20"/>
            <w:szCs w:val="20"/>
          </w:rPr>
          <w:delText>Wi</w:delText>
        </w:r>
        <w:r w:rsidRPr="0080797E" w:rsidDel="001D5551">
          <w:rPr>
            <w:rFonts w:ascii="Times New Roman" w:eastAsia="Times New Roman" w:hAnsi="Times New Roman" w:cs="Times New Roman"/>
            <w:color w:val="000000"/>
            <w:sz w:val="20"/>
            <w:szCs w:val="20"/>
            <w:vertAlign w:val="subscript"/>
          </w:rPr>
          <w:delText xml:space="preserve"> </w:delText>
        </w:r>
      </w:del>
      <w:del w:id="5035" w:author="Inno" w:date="2024-12-13T10:02:00Z">
        <w:r w:rsidRPr="0080797E" w:rsidDel="001D5551">
          <w:rPr>
            <w:rFonts w:ascii="Times New Roman" w:eastAsia="Times New Roman" w:hAnsi="Times New Roman" w:cs="Times New Roman"/>
            <w:color w:val="000000"/>
            <w:sz w:val="20"/>
            <w:szCs w:val="20"/>
          </w:rPr>
          <w:delText>=</w:delText>
        </w:r>
      </w:del>
      <w:del w:id="5036" w:author="Inno" w:date="2024-12-13T10:14:00Z">
        <w:r w:rsidRPr="0080797E" w:rsidDel="002F72A1">
          <w:rPr>
            <w:rFonts w:ascii="Times New Roman" w:eastAsia="Times New Roman" w:hAnsi="Times New Roman" w:cs="Times New Roman"/>
            <w:color w:val="000000"/>
            <w:sz w:val="20"/>
            <w:szCs w:val="20"/>
          </w:rPr>
          <w:delText xml:space="preserve"> </w:delText>
        </w:r>
      </w:del>
      <w:del w:id="5037" w:author="Inno" w:date="2024-12-13T10:02:00Z">
        <w:r w:rsidRPr="0080797E" w:rsidDel="001D5551">
          <w:rPr>
            <w:rFonts w:ascii="Times New Roman" w:eastAsia="Times New Roman" w:hAnsi="Times New Roman" w:cs="Times New Roman"/>
            <w:color w:val="000000"/>
            <w:sz w:val="20"/>
            <w:szCs w:val="20"/>
          </w:rPr>
          <w:delText>weight percent of component i</w:delText>
        </w:r>
        <w:r w:rsidR="00743040" w:rsidRPr="0080797E" w:rsidDel="001D5551">
          <w:rPr>
            <w:rFonts w:ascii="Times New Roman" w:eastAsia="Times New Roman" w:hAnsi="Times New Roman" w:cs="Times New Roman"/>
            <w:color w:val="000000"/>
            <w:sz w:val="20"/>
            <w:szCs w:val="20"/>
          </w:rPr>
          <w:delText>; and</w:delText>
        </w:r>
      </w:del>
    </w:p>
    <w:p w14:paraId="1D232BF2" w14:textId="0163FDCA" w:rsidR="004A2D65" w:rsidRPr="0080797E" w:rsidDel="002F72A1" w:rsidRDefault="00952805">
      <w:pPr>
        <w:spacing w:after="180"/>
        <w:rPr>
          <w:del w:id="5038" w:author="Inno" w:date="2024-12-13T10:13:00Z"/>
          <w:rFonts w:ascii="Times New Roman" w:eastAsia="Times New Roman" w:hAnsi="Times New Roman" w:cs="Times New Roman"/>
          <w:color w:val="000000"/>
          <w:sz w:val="20"/>
          <w:szCs w:val="20"/>
        </w:rPr>
        <w:pPrChange w:id="5039" w:author="Inno" w:date="2024-12-13T15:11:00Z">
          <w:pPr>
            <w:ind w:left="720"/>
          </w:pPr>
        </w:pPrChange>
      </w:pPr>
      <w:del w:id="5040" w:author="Inno" w:date="2024-12-13T10:02:00Z">
        <w:r w:rsidRPr="0080797E" w:rsidDel="001D5551">
          <w:rPr>
            <w:rFonts w:ascii="Times New Roman" w:eastAsia="Times New Roman" w:hAnsi="Times New Roman" w:cs="Times New Roman"/>
            <w:i/>
            <w:iCs/>
            <w:color w:val="000000"/>
            <w:sz w:val="20"/>
            <w:szCs w:val="20"/>
          </w:rPr>
          <w:delText>∑(A</w:delText>
        </w:r>
        <w:r w:rsidRPr="0080797E" w:rsidDel="001D5551">
          <w:rPr>
            <w:rFonts w:ascii="Times New Roman" w:eastAsia="Times New Roman" w:hAnsi="Times New Roman" w:cs="Times New Roman"/>
            <w:i/>
            <w:iCs/>
            <w:color w:val="000000"/>
            <w:sz w:val="20"/>
            <w:szCs w:val="20"/>
            <w:vertAlign w:val="subscript"/>
          </w:rPr>
          <w:delText>i</w:delText>
        </w:r>
        <w:r w:rsidRPr="0080797E" w:rsidDel="001D5551">
          <w:rPr>
            <w:rFonts w:ascii="Times New Roman" w:eastAsia="Times New Roman" w:hAnsi="Times New Roman" w:cs="Times New Roman"/>
            <w:i/>
            <w:iCs/>
            <w:color w:val="000000"/>
            <w:sz w:val="20"/>
            <w:szCs w:val="20"/>
          </w:rPr>
          <w:delText xml:space="preserve"> </w:delText>
        </w:r>
        <w:r w:rsidR="00B63CC3" w:rsidRPr="0080797E" w:rsidDel="001D5551">
          <w:rPr>
            <w:rFonts w:ascii="Times New Roman" w:eastAsia="Times New Roman" w:hAnsi="Times New Roman" w:cs="Times New Roman"/>
            <w:i/>
            <w:iCs/>
            <w:color w:val="000000"/>
            <w:sz w:val="20"/>
            <w:szCs w:val="20"/>
          </w:rPr>
          <w:delText>×</w:delText>
        </w:r>
        <w:r w:rsidRPr="0080797E" w:rsidDel="001D5551">
          <w:rPr>
            <w:rFonts w:ascii="Times New Roman" w:eastAsia="Times New Roman" w:hAnsi="Times New Roman" w:cs="Times New Roman"/>
            <w:i/>
            <w:iCs/>
            <w:color w:val="000000"/>
            <w:sz w:val="20"/>
            <w:szCs w:val="20"/>
          </w:rPr>
          <w:delText xml:space="preserve"> RRF</w:delText>
        </w:r>
        <w:r w:rsidRPr="0080797E" w:rsidDel="001D5551">
          <w:rPr>
            <w:rFonts w:ascii="Times New Roman" w:eastAsia="Times New Roman" w:hAnsi="Times New Roman" w:cs="Times New Roman"/>
            <w:i/>
            <w:iCs/>
            <w:color w:val="000000"/>
            <w:sz w:val="20"/>
            <w:szCs w:val="20"/>
            <w:vertAlign w:val="subscript"/>
          </w:rPr>
          <w:delText>i</w:delText>
        </w:r>
        <w:r w:rsidRPr="0080797E" w:rsidDel="001D5551">
          <w:rPr>
            <w:rFonts w:ascii="Times New Roman" w:eastAsia="Times New Roman" w:hAnsi="Times New Roman" w:cs="Times New Roman"/>
            <w:i/>
            <w:iCs/>
            <w:color w:val="000000"/>
            <w:sz w:val="20"/>
            <w:szCs w:val="20"/>
          </w:rPr>
          <w:delText>)</w:delText>
        </w:r>
        <w:r w:rsidRPr="0080797E" w:rsidDel="001D5551">
          <w:rPr>
            <w:rFonts w:ascii="Times New Roman" w:eastAsia="Times New Roman" w:hAnsi="Times New Roman" w:cs="Times New Roman"/>
            <w:color w:val="000000"/>
            <w:sz w:val="20"/>
            <w:szCs w:val="20"/>
          </w:rPr>
          <w:delText xml:space="preserve"> = </w:delText>
        </w:r>
      </w:del>
      <w:del w:id="5041" w:author="Inno" w:date="2024-12-13T10:13:00Z">
        <w:r w:rsidRPr="0080797E" w:rsidDel="002F72A1">
          <w:rPr>
            <w:rFonts w:ascii="Times New Roman" w:eastAsia="Times New Roman" w:hAnsi="Times New Roman" w:cs="Times New Roman"/>
            <w:color w:val="000000"/>
            <w:sz w:val="20"/>
            <w:szCs w:val="20"/>
          </w:rPr>
          <w:delText>sum of all component peak areas times their respective Relative Response Factors</w:delText>
        </w:r>
        <w:r w:rsidR="00743040" w:rsidRPr="0080797E" w:rsidDel="002F72A1">
          <w:rPr>
            <w:rFonts w:ascii="Times New Roman" w:eastAsia="Times New Roman" w:hAnsi="Times New Roman" w:cs="Times New Roman"/>
            <w:color w:val="000000"/>
            <w:sz w:val="20"/>
            <w:szCs w:val="20"/>
          </w:rPr>
          <w:delText>.</w:delText>
        </w:r>
      </w:del>
    </w:p>
    <w:p w14:paraId="12C9FFD9" w14:textId="66D557E8" w:rsidR="00952805" w:rsidRPr="004A1317" w:rsidRDefault="00EB174F">
      <w:pPr>
        <w:spacing w:after="180"/>
        <w:rPr>
          <w:rFonts w:ascii="Times New Roman" w:eastAsia="Times New Roman" w:hAnsi="Times New Roman" w:cs="Times New Roman"/>
          <w:b/>
          <w:bCs/>
          <w:sz w:val="20"/>
          <w:szCs w:val="20"/>
        </w:rPr>
        <w:pPrChange w:id="5042" w:author="Inno" w:date="2024-12-13T15:11:00Z">
          <w:pPr>
            <w:spacing w:after="240"/>
          </w:pPr>
        </w:pPrChange>
      </w:pPr>
      <w:r w:rsidRPr="0080797E">
        <w:rPr>
          <w:rFonts w:ascii="Times New Roman" w:eastAsia="Times New Roman" w:hAnsi="Times New Roman" w:cs="Times New Roman"/>
          <w:b/>
          <w:bCs/>
          <w:sz w:val="20"/>
          <w:szCs w:val="20"/>
        </w:rPr>
        <w:t>B-</w:t>
      </w:r>
      <w:r w:rsidR="00952805" w:rsidRPr="0080797E">
        <w:rPr>
          <w:rFonts w:ascii="Times New Roman" w:eastAsia="Times New Roman" w:hAnsi="Times New Roman" w:cs="Times New Roman"/>
          <w:b/>
          <w:bCs/>
          <w:sz w:val="20"/>
          <w:szCs w:val="20"/>
        </w:rPr>
        <w:t xml:space="preserve">12.7.2 </w:t>
      </w:r>
      <w:r w:rsidR="00952805" w:rsidRPr="0080797E">
        <w:rPr>
          <w:rFonts w:ascii="Times New Roman" w:eastAsia="Times New Roman" w:hAnsi="Times New Roman" w:cs="Times New Roman"/>
          <w:sz w:val="20"/>
          <w:szCs w:val="20"/>
        </w:rPr>
        <w:t>Report sample component concentrations to the nearest 0.000</w:t>
      </w:r>
      <w:ins w:id="5043" w:author="Inno" w:date="2024-12-13T15:37:00Z">
        <w:del w:id="5044" w:author="Microsoft account" w:date="2024-12-17T16:37:00Z">
          <w:r w:rsidR="0080797E" w:rsidRPr="0080797E" w:rsidDel="00F97E93">
            <w:rPr>
              <w:rFonts w:ascii="Times New Roman" w:eastAsia="Times New Roman" w:hAnsi="Times New Roman" w:cs="Times New Roman"/>
              <w:sz w:val="20"/>
              <w:szCs w:val="20"/>
              <w:rPrChange w:id="5045" w:author="Inno" w:date="2024-12-13T15:37:00Z">
                <w:rPr>
                  <w:rFonts w:ascii="Times New Roman" w:eastAsia="Times New Roman" w:hAnsi="Times New Roman" w:cs="Times New Roman"/>
                  <w:sz w:val="20"/>
                  <w:szCs w:val="20"/>
                  <w:highlight w:val="yellow"/>
                </w:rPr>
              </w:rPrChange>
            </w:rPr>
            <w:delText xml:space="preserve"> </w:delText>
          </w:r>
        </w:del>
      </w:ins>
      <w:r w:rsidR="00952805" w:rsidRPr="0080797E">
        <w:rPr>
          <w:rFonts w:ascii="Times New Roman" w:eastAsia="Times New Roman" w:hAnsi="Times New Roman" w:cs="Times New Roman"/>
          <w:sz w:val="20"/>
          <w:szCs w:val="20"/>
        </w:rPr>
        <w:t>1</w:t>
      </w:r>
      <w:del w:id="5046" w:author="Inno" w:date="2024-12-13T15:37:00Z">
        <w:r w:rsidR="00952805" w:rsidRPr="0080797E" w:rsidDel="0080797E">
          <w:rPr>
            <w:rFonts w:ascii="Times New Roman" w:eastAsia="Times New Roman" w:hAnsi="Times New Roman" w:cs="Times New Roman"/>
            <w:sz w:val="20"/>
            <w:szCs w:val="20"/>
          </w:rPr>
          <w:delText>%</w:delText>
        </w:r>
      </w:del>
      <w:r w:rsidR="00952805" w:rsidRPr="0080797E">
        <w:rPr>
          <w:rFonts w:ascii="Times New Roman" w:eastAsia="Times New Roman" w:hAnsi="Times New Roman" w:cs="Times New Roman"/>
          <w:sz w:val="20"/>
          <w:szCs w:val="20"/>
        </w:rPr>
        <w:t>.</w:t>
      </w:r>
    </w:p>
    <w:p w14:paraId="0799279F" w14:textId="054BFCF5" w:rsidR="0078200C" w:rsidRPr="004A1317" w:rsidRDefault="00EB174F">
      <w:pPr>
        <w:spacing w:after="180"/>
        <w:rPr>
          <w:rFonts w:ascii="Times New Roman" w:eastAsia="Times New Roman" w:hAnsi="Times New Roman" w:cs="Times New Roman"/>
          <w:b/>
          <w:sz w:val="20"/>
          <w:szCs w:val="20"/>
        </w:rPr>
        <w:pPrChange w:id="5047" w:author="Inno" w:date="2024-12-13T15:1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 xml:space="preserve">13 </w:t>
      </w:r>
      <w:r w:rsidR="00432908" w:rsidRPr="004A1317">
        <w:rPr>
          <w:rFonts w:ascii="Times New Roman" w:eastAsia="Times New Roman" w:hAnsi="Times New Roman" w:cs="Times New Roman"/>
          <w:b/>
          <w:sz w:val="20"/>
          <w:szCs w:val="20"/>
        </w:rPr>
        <w:t>DETERMINATION OF NITROGEN AND OXYGEN CONCENTRATION IN ISOBUTANE SAMPLES BY GAS CHROMATOGRAPHY IN LIQUID PHASE</w:t>
      </w:r>
    </w:p>
    <w:p w14:paraId="5590B6FC" w14:textId="5FB2B215" w:rsidR="0078200C" w:rsidRPr="004A1317" w:rsidRDefault="00EB174F">
      <w:pPr>
        <w:spacing w:after="180"/>
        <w:rPr>
          <w:rFonts w:ascii="Times New Roman" w:eastAsia="Times New Roman" w:hAnsi="Times New Roman" w:cs="Times New Roman"/>
          <w:b/>
          <w:bCs/>
          <w:sz w:val="20"/>
          <w:szCs w:val="20"/>
        </w:rPr>
        <w:pPrChange w:id="5048"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 xml:space="preserve">13.1 Apparatus and </w:t>
      </w:r>
      <w:del w:id="5049" w:author="Inno" w:date="2024-12-13T10:14:00Z">
        <w:r w:rsidR="0078200C" w:rsidRPr="004A1317" w:rsidDel="002F72A1">
          <w:rPr>
            <w:rFonts w:ascii="Times New Roman" w:eastAsia="Times New Roman" w:hAnsi="Times New Roman" w:cs="Times New Roman"/>
            <w:b/>
            <w:bCs/>
            <w:sz w:val="20"/>
            <w:szCs w:val="20"/>
          </w:rPr>
          <w:delText>reagents</w:delText>
        </w:r>
      </w:del>
      <w:ins w:id="5050" w:author="Inno" w:date="2024-12-13T10:14:00Z">
        <w:r w:rsidR="002F72A1" w:rsidRPr="004A1317">
          <w:rPr>
            <w:rFonts w:ascii="Times New Roman" w:eastAsia="Times New Roman" w:hAnsi="Times New Roman" w:cs="Times New Roman"/>
            <w:b/>
            <w:bCs/>
            <w:sz w:val="20"/>
            <w:szCs w:val="20"/>
          </w:rPr>
          <w:t>Reagents</w:t>
        </w:r>
      </w:ins>
    </w:p>
    <w:p w14:paraId="5F440256" w14:textId="0CDD2A5E" w:rsidR="0078200C" w:rsidRPr="004A1317" w:rsidRDefault="00EB174F">
      <w:pPr>
        <w:spacing w:after="180"/>
        <w:rPr>
          <w:rFonts w:ascii="Times New Roman" w:eastAsia="Times New Roman" w:hAnsi="Times New Roman" w:cs="Times New Roman"/>
          <w:sz w:val="20"/>
          <w:szCs w:val="20"/>
        </w:rPr>
        <w:pPrChange w:id="5051"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13.1.1</w:t>
      </w:r>
      <w:r w:rsidR="0078200C" w:rsidRPr="004A1317">
        <w:rPr>
          <w:rFonts w:ascii="Times New Roman" w:eastAsia="Times New Roman" w:hAnsi="Times New Roman" w:cs="Times New Roman"/>
          <w:sz w:val="20"/>
          <w:szCs w:val="20"/>
        </w:rPr>
        <w:t xml:space="preserve"> Refrigerant sample cylinder, </w:t>
      </w:r>
      <w:ins w:id="5052" w:author="Inno" w:date="2024-12-13T10:14:00Z">
        <w:r w:rsidR="002F72A1" w:rsidRPr="004A1317">
          <w:rPr>
            <w:rFonts w:ascii="Times New Roman" w:eastAsia="Times New Roman" w:hAnsi="Times New Roman" w:cs="Times New Roman"/>
            <w:sz w:val="20"/>
            <w:szCs w:val="20"/>
          </w:rPr>
          <w:t>for example</w:t>
        </w:r>
      </w:ins>
      <w:del w:id="5053" w:author="Inno" w:date="2024-12-13T10:14:00Z">
        <w:r w:rsidR="0078200C" w:rsidRPr="004A1317" w:rsidDel="002F72A1">
          <w:rPr>
            <w:rFonts w:ascii="Times New Roman" w:eastAsia="Times New Roman" w:hAnsi="Times New Roman" w:cs="Times New Roman"/>
            <w:sz w:val="20"/>
            <w:szCs w:val="20"/>
          </w:rPr>
          <w:delText>e.g</w:delText>
        </w:r>
      </w:del>
      <w:r w:rsidR="0078200C" w:rsidRPr="004A1317">
        <w:rPr>
          <w:rFonts w:ascii="Times New Roman" w:eastAsia="Times New Roman" w:hAnsi="Times New Roman" w:cs="Times New Roman"/>
          <w:sz w:val="20"/>
          <w:szCs w:val="20"/>
        </w:rPr>
        <w:t>. 50 m</w:t>
      </w:r>
      <w:r w:rsidR="00B747B5" w:rsidRPr="004A1317">
        <w:rPr>
          <w:rFonts w:ascii="Times New Roman" w:eastAsia="Times New Roman" w:hAnsi="Times New Roman" w:cs="Times New Roman"/>
          <w:sz w:val="20"/>
          <w:szCs w:val="20"/>
        </w:rPr>
        <w:t>l</w:t>
      </w:r>
      <w:r w:rsidR="0078200C" w:rsidRPr="004A1317">
        <w:rPr>
          <w:rFonts w:ascii="Times New Roman" w:eastAsia="Times New Roman" w:hAnsi="Times New Roman" w:cs="Times New Roman"/>
          <w:sz w:val="20"/>
          <w:szCs w:val="20"/>
        </w:rPr>
        <w:t>, 500 m</w:t>
      </w:r>
      <w:r w:rsidR="00B747B5" w:rsidRPr="004A1317">
        <w:rPr>
          <w:rFonts w:ascii="Times New Roman" w:eastAsia="Times New Roman" w:hAnsi="Times New Roman" w:cs="Times New Roman"/>
          <w:sz w:val="20"/>
          <w:szCs w:val="20"/>
        </w:rPr>
        <w:t>l</w:t>
      </w:r>
      <w:r w:rsidR="0078200C" w:rsidRPr="004A1317">
        <w:rPr>
          <w:rFonts w:ascii="Times New Roman" w:eastAsia="Times New Roman" w:hAnsi="Times New Roman" w:cs="Times New Roman"/>
          <w:sz w:val="20"/>
          <w:szCs w:val="20"/>
        </w:rPr>
        <w:t>, 1</w:t>
      </w:r>
      <w:del w:id="5054" w:author="Microsoft account" w:date="2024-12-17T15:42:00Z">
        <w:r w:rsidR="00B747B5" w:rsidRPr="004A1317" w:rsidDel="00902547">
          <w:rPr>
            <w:rFonts w:ascii="Times New Roman" w:eastAsia="Times New Roman" w:hAnsi="Times New Roman" w:cs="Times New Roman"/>
            <w:sz w:val="20"/>
            <w:szCs w:val="20"/>
          </w:rPr>
          <w:delText xml:space="preserve"> </w:delText>
        </w:r>
      </w:del>
      <w:r w:rsidR="0078200C" w:rsidRPr="004A1317">
        <w:rPr>
          <w:rFonts w:ascii="Times New Roman" w:eastAsia="Times New Roman" w:hAnsi="Times New Roman" w:cs="Times New Roman"/>
          <w:sz w:val="20"/>
          <w:szCs w:val="20"/>
        </w:rPr>
        <w:t>000 m</w:t>
      </w:r>
      <w:r w:rsidR="00B747B5" w:rsidRPr="004A1317">
        <w:rPr>
          <w:rFonts w:ascii="Times New Roman" w:eastAsia="Times New Roman" w:hAnsi="Times New Roman" w:cs="Times New Roman"/>
          <w:sz w:val="20"/>
          <w:szCs w:val="20"/>
        </w:rPr>
        <w:t>l</w:t>
      </w:r>
      <w:r w:rsidR="0078200C" w:rsidRPr="004A1317">
        <w:rPr>
          <w:rFonts w:ascii="Times New Roman" w:eastAsia="Times New Roman" w:hAnsi="Times New Roman" w:cs="Times New Roman"/>
          <w:sz w:val="20"/>
          <w:szCs w:val="20"/>
        </w:rPr>
        <w:t xml:space="preserve"> stainless steel double ended </w:t>
      </w:r>
      <w:r w:rsidR="00170314" w:rsidRPr="004A1317">
        <w:rPr>
          <w:rFonts w:ascii="Times New Roman" w:eastAsia="Times New Roman" w:hAnsi="Times New Roman" w:cs="Times New Roman"/>
          <w:sz w:val="20"/>
          <w:szCs w:val="20"/>
        </w:rPr>
        <w:t>1/4-inch</w:t>
      </w:r>
      <w:r w:rsidR="0078200C" w:rsidRPr="004A1317">
        <w:rPr>
          <w:rFonts w:ascii="Times New Roman" w:eastAsia="Times New Roman" w:hAnsi="Times New Roman" w:cs="Times New Roman"/>
          <w:sz w:val="20"/>
          <w:szCs w:val="20"/>
        </w:rPr>
        <w:t xml:space="preserve"> FNPT </w:t>
      </w:r>
      <w:r w:rsidR="0078200C" w:rsidRPr="00C35FFC">
        <w:rPr>
          <w:rFonts w:ascii="Times New Roman" w:eastAsia="Times New Roman" w:hAnsi="Times New Roman" w:cs="Times New Roman"/>
          <w:sz w:val="20"/>
          <w:szCs w:val="20"/>
        </w:rPr>
        <w:t>cylinders (1</w:t>
      </w:r>
      <w:ins w:id="5055" w:author="Inno" w:date="2024-12-13T15:27:00Z">
        <w:r w:rsidR="00C35FFC" w:rsidRPr="00C35FFC">
          <w:rPr>
            <w:rFonts w:ascii="Times New Roman" w:eastAsia="Times New Roman" w:hAnsi="Times New Roman" w:cs="Times New Roman"/>
            <w:sz w:val="20"/>
            <w:szCs w:val="20"/>
            <w:rPrChange w:id="5056" w:author="Inno" w:date="2024-12-13T15:28:00Z">
              <w:rPr>
                <w:rFonts w:ascii="Times New Roman" w:eastAsia="Times New Roman" w:hAnsi="Times New Roman" w:cs="Times New Roman"/>
                <w:sz w:val="20"/>
                <w:szCs w:val="20"/>
                <w:highlight w:val="yellow"/>
              </w:rPr>
            </w:rPrChange>
          </w:rPr>
          <w:t xml:space="preserve"> </w:t>
        </w:r>
      </w:ins>
      <w:r w:rsidR="0078200C" w:rsidRPr="00C35FFC">
        <w:rPr>
          <w:rFonts w:ascii="Times New Roman" w:eastAsia="Times New Roman" w:hAnsi="Times New Roman" w:cs="Times New Roman"/>
          <w:sz w:val="20"/>
          <w:szCs w:val="20"/>
        </w:rPr>
        <w:t>800 psig),</w:t>
      </w:r>
      <w:r w:rsidR="0078200C" w:rsidRPr="004A1317">
        <w:rPr>
          <w:rFonts w:ascii="Times New Roman" w:eastAsia="Times New Roman" w:hAnsi="Times New Roman" w:cs="Times New Roman"/>
          <w:sz w:val="20"/>
          <w:szCs w:val="20"/>
        </w:rPr>
        <w:t xml:space="preserve"> steel cylinder, 2.2 lb, single </w:t>
      </w:r>
      <w:r w:rsidR="00C67E35" w:rsidRPr="004A1317">
        <w:rPr>
          <w:rFonts w:ascii="Times New Roman" w:eastAsia="Times New Roman" w:hAnsi="Times New Roman" w:cs="Times New Roman"/>
          <w:sz w:val="20"/>
          <w:szCs w:val="20"/>
        </w:rPr>
        <w:t>9-gauge</w:t>
      </w:r>
      <w:r w:rsidR="0078200C" w:rsidRPr="004A1317">
        <w:rPr>
          <w:rFonts w:ascii="Times New Roman" w:eastAsia="Times New Roman" w:hAnsi="Times New Roman" w:cs="Times New Roman"/>
          <w:sz w:val="20"/>
          <w:szCs w:val="20"/>
        </w:rPr>
        <w:t xml:space="preserve"> valve, 3/8 inch pipe</w:t>
      </w:r>
      <w:r w:rsidR="00170314"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sz w:val="20"/>
          <w:szCs w:val="20"/>
        </w:rPr>
        <w:t xml:space="preserve">neck, disposable can, </w:t>
      </w:r>
      <w:ins w:id="5057" w:author="Inno" w:date="2024-12-13T10:15:00Z">
        <w:r w:rsidR="002F72A1" w:rsidRPr="004A1317">
          <w:rPr>
            <w:rFonts w:ascii="Times New Roman" w:eastAsia="Times New Roman" w:hAnsi="Times New Roman" w:cs="Times New Roman"/>
            <w:sz w:val="20"/>
            <w:szCs w:val="20"/>
          </w:rPr>
          <w:t xml:space="preserve">                          </w:t>
        </w:r>
      </w:ins>
      <w:r w:rsidR="0078200C" w:rsidRPr="004A1317">
        <w:rPr>
          <w:rFonts w:ascii="Times New Roman" w:eastAsia="Times New Roman" w:hAnsi="Times New Roman" w:cs="Times New Roman"/>
          <w:sz w:val="20"/>
          <w:szCs w:val="20"/>
        </w:rPr>
        <w:t>17 oz, or other suitable cylinder.</w:t>
      </w:r>
    </w:p>
    <w:p w14:paraId="2ECB52D3" w14:textId="602DD0BA" w:rsidR="0078200C" w:rsidRPr="004A1317" w:rsidRDefault="00EB174F">
      <w:pPr>
        <w:spacing w:after="180"/>
        <w:rPr>
          <w:rFonts w:ascii="Times New Roman" w:eastAsia="Times New Roman" w:hAnsi="Times New Roman" w:cs="Times New Roman"/>
          <w:sz w:val="20"/>
          <w:szCs w:val="20"/>
        </w:rPr>
        <w:pPrChange w:id="5058"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13.1.2</w:t>
      </w:r>
      <w:r w:rsidR="0078200C" w:rsidRPr="004A1317">
        <w:rPr>
          <w:rFonts w:ascii="Times New Roman" w:eastAsia="Times New Roman" w:hAnsi="Times New Roman" w:cs="Times New Roman"/>
          <w:sz w:val="20"/>
          <w:szCs w:val="20"/>
        </w:rPr>
        <w:t xml:space="preserve"> Refrigerant gas charging hose pipe</w:t>
      </w:r>
      <w:r w:rsidR="00C67E35" w:rsidRPr="004A1317">
        <w:rPr>
          <w:rFonts w:ascii="Times New Roman" w:eastAsia="Times New Roman" w:hAnsi="Times New Roman" w:cs="Times New Roman"/>
          <w:sz w:val="20"/>
          <w:szCs w:val="20"/>
        </w:rPr>
        <w:t>.</w:t>
      </w:r>
    </w:p>
    <w:p w14:paraId="3F951152" w14:textId="4552F4F7" w:rsidR="0078200C" w:rsidRPr="004A1317" w:rsidRDefault="00EB174F">
      <w:pPr>
        <w:spacing w:after="180"/>
        <w:rPr>
          <w:rFonts w:ascii="Times New Roman" w:eastAsia="Times New Roman" w:hAnsi="Times New Roman" w:cs="Times New Roman"/>
          <w:sz w:val="20"/>
          <w:szCs w:val="20"/>
        </w:rPr>
        <w:pPrChange w:id="5059"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13.1.3</w:t>
      </w:r>
      <w:r w:rsidR="0078200C" w:rsidRPr="004A1317">
        <w:rPr>
          <w:rFonts w:ascii="Times New Roman" w:eastAsia="Times New Roman" w:hAnsi="Times New Roman" w:cs="Times New Roman"/>
          <w:sz w:val="20"/>
          <w:szCs w:val="20"/>
        </w:rPr>
        <w:t xml:space="preserve"> Gas chromatograph: </w:t>
      </w:r>
      <w:r w:rsidR="002F72A1" w:rsidRPr="004A1317">
        <w:rPr>
          <w:rFonts w:ascii="Times New Roman" w:eastAsia="Times New Roman" w:hAnsi="Times New Roman" w:cs="Times New Roman"/>
          <w:sz w:val="20"/>
          <w:szCs w:val="20"/>
        </w:rPr>
        <w:t xml:space="preserve">equipped with a packed </w:t>
      </w:r>
      <w:r w:rsidR="0078200C" w:rsidRPr="004A1317">
        <w:rPr>
          <w:rFonts w:ascii="Times New Roman" w:eastAsia="Times New Roman" w:hAnsi="Times New Roman" w:cs="Times New Roman"/>
          <w:sz w:val="20"/>
          <w:szCs w:val="20"/>
        </w:rPr>
        <w:t xml:space="preserve">column injector and thermal conductivity detector capable of oven temperature programming. With a manual sample injection valve, 1 ml sample loop or </w:t>
      </w:r>
      <w:r w:rsidR="002F72A1" w:rsidRPr="004A1317">
        <w:rPr>
          <w:rFonts w:ascii="Times New Roman" w:eastAsia="Times New Roman" w:hAnsi="Times New Roman" w:cs="Times New Roman"/>
          <w:sz w:val="20"/>
          <w:szCs w:val="20"/>
        </w:rPr>
        <w:t xml:space="preserve">auto gas </w:t>
      </w:r>
      <w:r w:rsidR="0078200C" w:rsidRPr="004A1317">
        <w:rPr>
          <w:rFonts w:ascii="Times New Roman" w:eastAsia="Times New Roman" w:hAnsi="Times New Roman" w:cs="Times New Roman"/>
          <w:sz w:val="20"/>
          <w:szCs w:val="20"/>
        </w:rPr>
        <w:t>sampling valve</w:t>
      </w:r>
      <w:r w:rsidR="00C67E35"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sz w:val="20"/>
          <w:szCs w:val="20"/>
        </w:rPr>
        <w:t>(GSV) and TCD.</w:t>
      </w:r>
    </w:p>
    <w:p w14:paraId="489FBC9D" w14:textId="74DECBC6" w:rsidR="0078200C" w:rsidRPr="004A1317" w:rsidRDefault="00EB174F">
      <w:pPr>
        <w:spacing w:after="180"/>
        <w:rPr>
          <w:rFonts w:ascii="Times New Roman" w:eastAsia="Times New Roman" w:hAnsi="Times New Roman" w:cs="Times New Roman"/>
          <w:sz w:val="20"/>
          <w:szCs w:val="20"/>
        </w:rPr>
        <w:pPrChange w:id="5060"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13.1.4</w:t>
      </w:r>
      <w:r w:rsidR="0078200C" w:rsidRPr="004A1317">
        <w:rPr>
          <w:rFonts w:ascii="Times New Roman" w:eastAsia="Times New Roman" w:hAnsi="Times New Roman" w:cs="Times New Roman"/>
          <w:sz w:val="20"/>
          <w:szCs w:val="20"/>
        </w:rPr>
        <w:t xml:space="preserve"> Chromatography data system: Capable of electronic integration and processing the chromatographic data. The data system must be configured to capture peak areas enabling measurement of peaks greater than or equal to 0.001% by weight.</w:t>
      </w:r>
    </w:p>
    <w:p w14:paraId="007E6387" w14:textId="58CF45F1" w:rsidR="0078200C" w:rsidRPr="004A1317" w:rsidRDefault="00EB174F">
      <w:pPr>
        <w:spacing w:after="180"/>
        <w:rPr>
          <w:rFonts w:ascii="Times New Roman" w:eastAsia="Times New Roman" w:hAnsi="Times New Roman" w:cs="Times New Roman"/>
          <w:sz w:val="20"/>
          <w:szCs w:val="20"/>
        </w:rPr>
        <w:pPrChange w:id="5061"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13.1.5</w:t>
      </w:r>
      <w:r w:rsidR="0078200C" w:rsidRPr="004A1317">
        <w:rPr>
          <w:rFonts w:ascii="Times New Roman" w:eastAsia="Times New Roman" w:hAnsi="Times New Roman" w:cs="Times New Roman"/>
          <w:sz w:val="20"/>
          <w:szCs w:val="20"/>
        </w:rPr>
        <w:t xml:space="preserve"> Gas chromatographic column: </w:t>
      </w:r>
      <w:r w:rsidR="00A056CF" w:rsidRPr="004A1317">
        <w:rPr>
          <w:rFonts w:ascii="Times New Roman" w:eastAsia="Times New Roman" w:hAnsi="Times New Roman" w:cs="Times New Roman"/>
          <w:sz w:val="20"/>
          <w:szCs w:val="20"/>
        </w:rPr>
        <w:t>1</w:t>
      </w:r>
      <w:r w:rsidR="0078200C" w:rsidRPr="004A1317">
        <w:rPr>
          <w:rFonts w:ascii="Times New Roman" w:eastAsia="Times New Roman" w:hAnsi="Times New Roman" w:cs="Times New Roman"/>
          <w:sz w:val="20"/>
          <w:szCs w:val="20"/>
        </w:rPr>
        <w:t>3X (80/1</w:t>
      </w:r>
      <w:del w:id="5062" w:author="Microsoft account" w:date="2024-12-17T16:40:00Z">
        <w:r w:rsidR="0078200C" w:rsidRPr="004A1317" w:rsidDel="00F97E93">
          <w:rPr>
            <w:rFonts w:ascii="Times New Roman" w:eastAsia="Times New Roman" w:hAnsi="Times New Roman" w:cs="Times New Roman"/>
            <w:sz w:val="20"/>
            <w:szCs w:val="20"/>
          </w:rPr>
          <w:delText xml:space="preserve"> </w:delText>
        </w:r>
      </w:del>
      <w:r w:rsidR="0078200C" w:rsidRPr="004A1317">
        <w:rPr>
          <w:rFonts w:ascii="Times New Roman" w:eastAsia="Times New Roman" w:hAnsi="Times New Roman" w:cs="Times New Roman"/>
          <w:sz w:val="20"/>
          <w:szCs w:val="20"/>
        </w:rPr>
        <w:t xml:space="preserve">00 mesh), </w:t>
      </w:r>
      <w:r w:rsidR="002F72A1" w:rsidRPr="004A1317">
        <w:rPr>
          <w:rFonts w:ascii="Times New Roman" w:eastAsia="Times New Roman" w:hAnsi="Times New Roman" w:cs="Times New Roman"/>
          <w:sz w:val="20"/>
          <w:szCs w:val="20"/>
        </w:rPr>
        <w:t>length</w:t>
      </w:r>
      <w:r w:rsidR="0078200C" w:rsidRPr="004A1317">
        <w:rPr>
          <w:rFonts w:ascii="Times New Roman" w:eastAsia="Times New Roman" w:hAnsi="Times New Roman" w:cs="Times New Roman"/>
          <w:sz w:val="20"/>
          <w:szCs w:val="20"/>
        </w:rPr>
        <w:t xml:space="preserve">: 2 meter </w:t>
      </w:r>
      <w:r w:rsidR="000578D4"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sz w:val="20"/>
          <w:szCs w:val="20"/>
        </w:rPr>
        <w:t xml:space="preserve">1/8" </w:t>
      </w:r>
      <w:r w:rsidR="002F72A1" w:rsidRPr="004A1317">
        <w:rPr>
          <w:rFonts w:ascii="Times New Roman" w:eastAsia="Times New Roman" w:hAnsi="Times New Roman" w:cs="Times New Roman"/>
          <w:sz w:val="20"/>
          <w:szCs w:val="20"/>
        </w:rPr>
        <w:t>internal diameter</w:t>
      </w:r>
      <w:r w:rsidR="0078200C" w:rsidRPr="004A1317">
        <w:rPr>
          <w:rFonts w:ascii="Times New Roman" w:eastAsia="Times New Roman" w:hAnsi="Times New Roman" w:cs="Times New Roman"/>
          <w:sz w:val="20"/>
          <w:szCs w:val="20"/>
        </w:rPr>
        <w:t>: 2 mm or equivalent</w:t>
      </w:r>
      <w:r w:rsidR="00B5145B" w:rsidRPr="004A1317">
        <w:rPr>
          <w:rFonts w:ascii="Times New Roman" w:eastAsia="Times New Roman" w:hAnsi="Times New Roman" w:cs="Times New Roman"/>
          <w:sz w:val="20"/>
          <w:szCs w:val="20"/>
        </w:rPr>
        <w:t>.</w:t>
      </w:r>
    </w:p>
    <w:p w14:paraId="50306894" w14:textId="15A66D29" w:rsidR="0078200C" w:rsidRPr="004A1317" w:rsidRDefault="00EB174F">
      <w:pPr>
        <w:spacing w:after="180"/>
        <w:rPr>
          <w:rFonts w:ascii="Times New Roman" w:eastAsia="Times New Roman" w:hAnsi="Times New Roman" w:cs="Times New Roman"/>
          <w:color w:val="000000" w:themeColor="text1"/>
          <w:sz w:val="20"/>
          <w:szCs w:val="20"/>
        </w:rPr>
        <w:pPrChange w:id="5063"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13.1.6</w:t>
      </w:r>
      <w:r w:rsidR="0078200C" w:rsidRPr="004A1317">
        <w:rPr>
          <w:rFonts w:ascii="Times New Roman" w:eastAsia="Times New Roman" w:hAnsi="Times New Roman" w:cs="Times New Roman"/>
          <w:sz w:val="20"/>
          <w:szCs w:val="20"/>
        </w:rPr>
        <w:t xml:space="preserve"> </w:t>
      </w:r>
      <w:r w:rsidR="0078200C" w:rsidRPr="00C35FFC">
        <w:rPr>
          <w:rFonts w:ascii="Times New Roman" w:eastAsia="Times New Roman" w:hAnsi="Times New Roman" w:cs="Times New Roman"/>
          <w:sz w:val="20"/>
          <w:szCs w:val="20"/>
        </w:rPr>
        <w:t>N</w:t>
      </w:r>
      <w:r w:rsidR="0078200C" w:rsidRPr="00C35FFC">
        <w:rPr>
          <w:rFonts w:ascii="Times New Roman" w:eastAsia="Times New Roman" w:hAnsi="Times New Roman" w:cs="Times New Roman"/>
          <w:sz w:val="20"/>
          <w:szCs w:val="20"/>
          <w:vertAlign w:val="subscript"/>
        </w:rPr>
        <w:t>2</w:t>
      </w:r>
      <w:r w:rsidR="0078200C" w:rsidRPr="00C35FFC">
        <w:rPr>
          <w:rFonts w:ascii="Times New Roman" w:eastAsia="Times New Roman" w:hAnsi="Times New Roman" w:cs="Times New Roman"/>
          <w:sz w:val="20"/>
          <w:szCs w:val="20"/>
        </w:rPr>
        <w:t xml:space="preserve"> </w:t>
      </w:r>
      <w:del w:id="5064" w:author="Inno" w:date="2024-12-13T15:27:00Z">
        <w:r w:rsidR="0078200C" w:rsidRPr="00C35FFC" w:rsidDel="00C35FFC">
          <w:rPr>
            <w:rFonts w:ascii="Times New Roman" w:eastAsia="Times New Roman" w:hAnsi="Times New Roman" w:cs="Times New Roman"/>
            <w:sz w:val="20"/>
            <w:szCs w:val="20"/>
          </w:rPr>
          <w:delText xml:space="preserve">&amp; </w:delText>
        </w:r>
      </w:del>
      <w:ins w:id="5065" w:author="Inno" w:date="2024-12-13T15:27:00Z">
        <w:r w:rsidR="00C35FFC" w:rsidRPr="00C35FFC">
          <w:rPr>
            <w:rFonts w:ascii="Times New Roman" w:eastAsia="Times New Roman" w:hAnsi="Times New Roman" w:cs="Times New Roman"/>
            <w:sz w:val="20"/>
            <w:szCs w:val="20"/>
            <w:rPrChange w:id="5066" w:author="Inno" w:date="2024-12-13T15:28:00Z">
              <w:rPr>
                <w:rFonts w:ascii="Times New Roman" w:eastAsia="Times New Roman" w:hAnsi="Times New Roman" w:cs="Times New Roman"/>
                <w:sz w:val="20"/>
                <w:szCs w:val="20"/>
                <w:highlight w:val="yellow"/>
              </w:rPr>
            </w:rPrChange>
          </w:rPr>
          <w:t>and</w:t>
        </w:r>
        <w:r w:rsidR="00C35FFC" w:rsidRPr="00C35FFC">
          <w:rPr>
            <w:rFonts w:ascii="Times New Roman" w:eastAsia="Times New Roman" w:hAnsi="Times New Roman" w:cs="Times New Roman"/>
            <w:sz w:val="20"/>
            <w:szCs w:val="20"/>
          </w:rPr>
          <w:t xml:space="preserve"> </w:t>
        </w:r>
      </w:ins>
      <w:r w:rsidR="0078200C" w:rsidRPr="00C35FFC">
        <w:rPr>
          <w:rFonts w:ascii="Times New Roman" w:eastAsia="Times New Roman" w:hAnsi="Times New Roman" w:cs="Times New Roman"/>
          <w:sz w:val="20"/>
          <w:szCs w:val="20"/>
        </w:rPr>
        <w:t>O</w:t>
      </w:r>
      <w:r w:rsidR="0078200C" w:rsidRPr="00C35FFC">
        <w:rPr>
          <w:rFonts w:ascii="Times New Roman" w:eastAsia="Times New Roman" w:hAnsi="Times New Roman" w:cs="Times New Roman"/>
          <w:sz w:val="20"/>
          <w:szCs w:val="20"/>
          <w:vertAlign w:val="subscript"/>
        </w:rPr>
        <w:t>2</w:t>
      </w:r>
      <w:r w:rsidR="0078200C" w:rsidRPr="00C35FFC">
        <w:rPr>
          <w:rFonts w:ascii="Times New Roman" w:eastAsia="Times New Roman" w:hAnsi="Times New Roman" w:cs="Times New Roman"/>
          <w:sz w:val="20"/>
          <w:szCs w:val="20"/>
        </w:rPr>
        <w:t xml:space="preserve"> standard</w:t>
      </w:r>
      <w:r w:rsidR="0078200C" w:rsidRPr="004A1317">
        <w:rPr>
          <w:rFonts w:ascii="Times New Roman" w:eastAsia="Times New Roman" w:hAnsi="Times New Roman" w:cs="Times New Roman"/>
          <w:sz w:val="20"/>
          <w:szCs w:val="20"/>
        </w:rPr>
        <w:t xml:space="preserve"> containing </w:t>
      </w:r>
      <w:r w:rsidR="0078200C" w:rsidRPr="004A1317">
        <w:rPr>
          <w:rFonts w:ascii="Times New Roman" w:eastAsia="Times New Roman" w:hAnsi="Times New Roman" w:cs="Times New Roman"/>
          <w:color w:val="000000" w:themeColor="text1"/>
          <w:sz w:val="20"/>
          <w:szCs w:val="20"/>
        </w:rPr>
        <w:t xml:space="preserve">following known amount of </w:t>
      </w:r>
      <w:r w:rsidR="00281801" w:rsidRPr="004A1317">
        <w:rPr>
          <w:rFonts w:ascii="Times New Roman" w:eastAsia="Times New Roman" w:hAnsi="Times New Roman" w:cs="Times New Roman"/>
          <w:color w:val="000000" w:themeColor="text1"/>
          <w:sz w:val="20"/>
          <w:szCs w:val="20"/>
        </w:rPr>
        <w:t xml:space="preserve">concentration as given in </w:t>
      </w:r>
      <w:del w:id="5067" w:author="Inno" w:date="2024-12-13T10:15:00Z">
        <w:r w:rsidR="00281801" w:rsidRPr="004A1317" w:rsidDel="002F72A1">
          <w:rPr>
            <w:rFonts w:ascii="Times New Roman" w:eastAsia="Times New Roman" w:hAnsi="Times New Roman" w:cs="Times New Roman"/>
            <w:color w:val="000000" w:themeColor="text1"/>
            <w:sz w:val="20"/>
            <w:szCs w:val="20"/>
          </w:rPr>
          <w:delText xml:space="preserve">table </w:delText>
        </w:r>
      </w:del>
      <w:ins w:id="5068" w:author="Inno" w:date="2024-12-13T10:15:00Z">
        <w:r w:rsidR="002F72A1" w:rsidRPr="004A1317">
          <w:rPr>
            <w:rFonts w:ascii="Times New Roman" w:eastAsia="Times New Roman" w:hAnsi="Times New Roman" w:cs="Times New Roman"/>
            <w:color w:val="000000" w:themeColor="text1"/>
            <w:sz w:val="20"/>
            <w:szCs w:val="20"/>
          </w:rPr>
          <w:t xml:space="preserve">Table </w:t>
        </w:r>
      </w:ins>
      <w:r w:rsidR="00281801" w:rsidRPr="004A1317">
        <w:rPr>
          <w:rFonts w:ascii="Times New Roman" w:eastAsia="Times New Roman" w:hAnsi="Times New Roman" w:cs="Times New Roman"/>
          <w:color w:val="000000" w:themeColor="text1"/>
          <w:sz w:val="20"/>
          <w:szCs w:val="20"/>
        </w:rPr>
        <w:t>11</w:t>
      </w:r>
      <w:r w:rsidR="0078200C" w:rsidRPr="004A1317">
        <w:rPr>
          <w:rFonts w:ascii="Times New Roman" w:eastAsia="Times New Roman" w:hAnsi="Times New Roman" w:cs="Times New Roman"/>
          <w:color w:val="000000" w:themeColor="text1"/>
          <w:sz w:val="20"/>
          <w:szCs w:val="20"/>
        </w:rPr>
        <w:t>.</w:t>
      </w:r>
    </w:p>
    <w:p w14:paraId="061DDCB8" w14:textId="0E8390FA" w:rsidR="00281801" w:rsidRPr="004A1317" w:rsidRDefault="00281801" w:rsidP="004A1317">
      <w:pPr>
        <w:jc w:val="center"/>
        <w:rPr>
          <w:rFonts w:ascii="Times New Roman" w:eastAsia="Times New Roman" w:hAnsi="Times New Roman" w:cs="Times New Roman"/>
          <w:b/>
          <w:color w:val="000000" w:themeColor="text1"/>
          <w:sz w:val="20"/>
          <w:szCs w:val="20"/>
          <w:lang w:val="en-IN" w:eastAsia="en-IN"/>
        </w:rPr>
      </w:pPr>
      <w:r w:rsidRPr="004A1317">
        <w:rPr>
          <w:rFonts w:ascii="Times New Roman" w:eastAsia="Times New Roman" w:hAnsi="Times New Roman" w:cs="Times New Roman"/>
          <w:b/>
          <w:color w:val="000000" w:themeColor="text1"/>
          <w:sz w:val="20"/>
          <w:szCs w:val="20"/>
          <w:lang w:val="en-IN" w:eastAsia="en-IN"/>
        </w:rPr>
        <w:t xml:space="preserve">Table 11 Concentration </w:t>
      </w:r>
      <w:del w:id="5069" w:author="Inno" w:date="2024-12-13T10:16:00Z">
        <w:r w:rsidRPr="004A1317" w:rsidDel="002F72A1">
          <w:rPr>
            <w:rFonts w:ascii="Times New Roman" w:eastAsia="Times New Roman" w:hAnsi="Times New Roman" w:cs="Times New Roman"/>
            <w:b/>
            <w:color w:val="000000" w:themeColor="text1"/>
            <w:sz w:val="20"/>
            <w:szCs w:val="20"/>
            <w:lang w:val="en-IN" w:eastAsia="en-IN"/>
          </w:rPr>
          <w:delText xml:space="preserve">composition </w:delText>
        </w:r>
      </w:del>
      <w:ins w:id="5070" w:author="Inno" w:date="2024-12-13T10:16:00Z">
        <w:r w:rsidR="002F72A1" w:rsidRPr="004A1317">
          <w:rPr>
            <w:rFonts w:ascii="Times New Roman" w:eastAsia="Times New Roman" w:hAnsi="Times New Roman" w:cs="Times New Roman"/>
            <w:b/>
            <w:color w:val="000000" w:themeColor="text1"/>
            <w:sz w:val="20"/>
            <w:szCs w:val="20"/>
            <w:lang w:val="en-IN" w:eastAsia="en-IN"/>
          </w:rPr>
          <w:t xml:space="preserve">Composition </w:t>
        </w:r>
      </w:ins>
      <w:r w:rsidRPr="004A1317">
        <w:rPr>
          <w:rFonts w:ascii="Times New Roman" w:eastAsia="Times New Roman" w:hAnsi="Times New Roman" w:cs="Times New Roman"/>
          <w:b/>
          <w:color w:val="000000" w:themeColor="text1"/>
          <w:sz w:val="20"/>
          <w:szCs w:val="20"/>
          <w:lang w:val="en-IN" w:eastAsia="en-IN"/>
        </w:rPr>
        <w:t>of N</w:t>
      </w:r>
      <w:r w:rsidRPr="004A1317">
        <w:rPr>
          <w:rFonts w:ascii="Times New Roman" w:eastAsia="Times New Roman" w:hAnsi="Times New Roman" w:cs="Times New Roman"/>
          <w:b/>
          <w:color w:val="000000" w:themeColor="text1"/>
          <w:sz w:val="20"/>
          <w:szCs w:val="20"/>
          <w:vertAlign w:val="subscript"/>
          <w:lang w:val="en-IN" w:eastAsia="en-IN"/>
        </w:rPr>
        <w:t>2</w:t>
      </w:r>
      <w:r w:rsidRPr="004A1317">
        <w:rPr>
          <w:rFonts w:ascii="Times New Roman" w:eastAsia="Times New Roman" w:hAnsi="Times New Roman" w:cs="Times New Roman"/>
          <w:b/>
          <w:color w:val="000000" w:themeColor="text1"/>
          <w:sz w:val="20"/>
          <w:szCs w:val="20"/>
          <w:lang w:val="en-IN" w:eastAsia="en-IN"/>
        </w:rPr>
        <w:t>O</w:t>
      </w:r>
      <w:r w:rsidRPr="004A1317">
        <w:rPr>
          <w:rFonts w:ascii="Times New Roman" w:eastAsia="Times New Roman" w:hAnsi="Times New Roman" w:cs="Times New Roman"/>
          <w:b/>
          <w:color w:val="000000" w:themeColor="text1"/>
          <w:sz w:val="20"/>
          <w:szCs w:val="20"/>
          <w:vertAlign w:val="subscript"/>
          <w:lang w:val="en-IN" w:eastAsia="en-IN"/>
        </w:rPr>
        <w:t>2</w:t>
      </w:r>
      <w:r w:rsidRPr="004A1317">
        <w:rPr>
          <w:rFonts w:ascii="Times New Roman" w:eastAsia="Times New Roman" w:hAnsi="Times New Roman" w:cs="Times New Roman"/>
          <w:b/>
          <w:color w:val="000000" w:themeColor="text1"/>
          <w:sz w:val="20"/>
          <w:szCs w:val="20"/>
          <w:lang w:val="en-IN" w:eastAsia="en-IN"/>
        </w:rPr>
        <w:t xml:space="preserve"> </w:t>
      </w:r>
      <w:del w:id="5071" w:author="Inno" w:date="2024-12-13T10:16:00Z">
        <w:r w:rsidRPr="004A1317" w:rsidDel="002F72A1">
          <w:rPr>
            <w:rFonts w:ascii="Times New Roman" w:eastAsia="Times New Roman" w:hAnsi="Times New Roman" w:cs="Times New Roman"/>
            <w:b/>
            <w:color w:val="000000" w:themeColor="text1"/>
            <w:sz w:val="20"/>
            <w:szCs w:val="20"/>
            <w:lang w:val="en-IN" w:eastAsia="en-IN"/>
          </w:rPr>
          <w:delText xml:space="preserve">reference </w:delText>
        </w:r>
      </w:del>
      <w:ins w:id="5072" w:author="Inno" w:date="2024-12-13T10:16:00Z">
        <w:r w:rsidR="002F72A1" w:rsidRPr="004A1317">
          <w:rPr>
            <w:rFonts w:ascii="Times New Roman" w:eastAsia="Times New Roman" w:hAnsi="Times New Roman" w:cs="Times New Roman"/>
            <w:b/>
            <w:color w:val="000000" w:themeColor="text1"/>
            <w:sz w:val="20"/>
            <w:szCs w:val="20"/>
            <w:lang w:val="en-IN" w:eastAsia="en-IN"/>
          </w:rPr>
          <w:t xml:space="preserve">Reference </w:t>
        </w:r>
      </w:ins>
      <w:del w:id="5073" w:author="Inno" w:date="2024-12-13T10:16:00Z">
        <w:r w:rsidRPr="004A1317" w:rsidDel="002F72A1">
          <w:rPr>
            <w:rFonts w:ascii="Times New Roman" w:eastAsia="Times New Roman" w:hAnsi="Times New Roman" w:cs="Times New Roman"/>
            <w:b/>
            <w:color w:val="000000" w:themeColor="text1"/>
            <w:sz w:val="20"/>
            <w:szCs w:val="20"/>
            <w:lang w:val="en-IN" w:eastAsia="en-IN"/>
          </w:rPr>
          <w:delText>standard</w:delText>
        </w:r>
      </w:del>
      <w:ins w:id="5074" w:author="Inno" w:date="2024-12-13T10:16:00Z">
        <w:r w:rsidR="002F72A1" w:rsidRPr="004A1317">
          <w:rPr>
            <w:rFonts w:ascii="Times New Roman" w:eastAsia="Times New Roman" w:hAnsi="Times New Roman" w:cs="Times New Roman"/>
            <w:b/>
            <w:color w:val="000000" w:themeColor="text1"/>
            <w:sz w:val="20"/>
            <w:szCs w:val="20"/>
            <w:lang w:val="en-IN" w:eastAsia="en-IN"/>
          </w:rPr>
          <w:t>Standard</w:t>
        </w:r>
      </w:ins>
    </w:p>
    <w:p w14:paraId="41EBD578" w14:textId="454356C0" w:rsidR="00281801" w:rsidRPr="004A1317" w:rsidRDefault="00281801" w:rsidP="004A1317">
      <w:pPr>
        <w:jc w:val="center"/>
        <w:rPr>
          <w:rFonts w:ascii="Times New Roman" w:eastAsia="Times New Roman" w:hAnsi="Times New Roman" w:cs="Times New Roman"/>
          <w:color w:val="000000" w:themeColor="text1"/>
          <w:sz w:val="20"/>
          <w:szCs w:val="20"/>
        </w:rPr>
      </w:pPr>
      <w:r w:rsidRPr="004A1317">
        <w:rPr>
          <w:rFonts w:ascii="Times New Roman" w:eastAsia="Times New Roman" w:hAnsi="Times New Roman" w:cs="Times New Roman"/>
          <w:color w:val="000000" w:themeColor="text1"/>
          <w:sz w:val="20"/>
          <w:szCs w:val="20"/>
          <w:lang w:val="en-IN" w:eastAsia="en-IN"/>
        </w:rPr>
        <w:t>(</w:t>
      </w:r>
      <w:r w:rsidRPr="004A1317">
        <w:rPr>
          <w:rFonts w:ascii="Times New Roman" w:eastAsia="Times New Roman" w:hAnsi="Times New Roman" w:cs="Times New Roman"/>
          <w:i/>
          <w:color w:val="000000" w:themeColor="text1"/>
          <w:sz w:val="20"/>
          <w:szCs w:val="20"/>
          <w:lang w:val="en-IN" w:eastAsia="en-IN"/>
        </w:rPr>
        <w:t>Clause</w:t>
      </w:r>
      <w:r w:rsidRPr="004A1317">
        <w:rPr>
          <w:rFonts w:ascii="Times New Roman" w:eastAsia="Times New Roman" w:hAnsi="Times New Roman" w:cs="Times New Roman"/>
          <w:color w:val="000000" w:themeColor="text1"/>
          <w:sz w:val="20"/>
          <w:szCs w:val="20"/>
          <w:lang w:val="en-IN" w:eastAsia="en-IN"/>
        </w:rPr>
        <w:t xml:space="preserve"> </w:t>
      </w:r>
      <w:r w:rsidR="00EB174F" w:rsidRPr="004A1317">
        <w:rPr>
          <w:rFonts w:ascii="Times New Roman" w:eastAsia="Times New Roman" w:hAnsi="Times New Roman" w:cs="Times New Roman"/>
          <w:color w:val="000000" w:themeColor="text1"/>
          <w:sz w:val="20"/>
          <w:szCs w:val="20"/>
          <w:lang w:val="en-IN" w:eastAsia="en-IN"/>
        </w:rPr>
        <w:t>B-</w:t>
      </w:r>
      <w:r w:rsidRPr="004A1317">
        <w:rPr>
          <w:rFonts w:ascii="Times New Roman" w:eastAsia="Times New Roman" w:hAnsi="Times New Roman" w:cs="Times New Roman"/>
          <w:color w:val="000000" w:themeColor="text1"/>
          <w:sz w:val="20"/>
          <w:szCs w:val="20"/>
          <w:lang w:val="en-IN" w:eastAsia="en-IN"/>
        </w:rPr>
        <w:t>13.1.6)</w:t>
      </w:r>
    </w:p>
    <w:tbl>
      <w:tblPr>
        <w:tblW w:w="7960" w:type="dxa"/>
        <w:jc w:val="center"/>
        <w:tblLook w:val="04A0" w:firstRow="1" w:lastRow="0" w:firstColumn="1" w:lastColumn="0" w:noHBand="0" w:noVBand="1"/>
      </w:tblPr>
      <w:tblGrid>
        <w:gridCol w:w="1500"/>
        <w:gridCol w:w="3060"/>
        <w:gridCol w:w="3400"/>
      </w:tblGrid>
      <w:tr w:rsidR="00281801" w:rsidRPr="004A1317" w14:paraId="75086495" w14:textId="77777777" w:rsidTr="00281801">
        <w:trPr>
          <w:trHeight w:val="315"/>
          <w:jc w:val="center"/>
        </w:trPr>
        <w:tc>
          <w:tcPr>
            <w:tcW w:w="1500" w:type="dxa"/>
            <w:tcBorders>
              <w:top w:val="single" w:sz="12" w:space="0" w:color="auto"/>
            </w:tcBorders>
            <w:shd w:val="clear" w:color="auto" w:fill="auto"/>
            <w:vAlign w:val="center"/>
            <w:hideMark/>
          </w:tcPr>
          <w:p w14:paraId="655EAD01" w14:textId="1968E2CC" w:rsidR="0078200C" w:rsidRPr="002D5309" w:rsidRDefault="0078200C" w:rsidP="004A1317">
            <w:pPr>
              <w:spacing w:before="60" w:after="60"/>
              <w:jc w:val="center"/>
              <w:rPr>
                <w:rFonts w:ascii="Times New Roman" w:eastAsia="Times New Roman" w:hAnsi="Times New Roman" w:cs="Times New Roman"/>
                <w:b/>
                <w:bCs/>
                <w:color w:val="000000" w:themeColor="text1"/>
                <w:sz w:val="20"/>
                <w:szCs w:val="20"/>
                <w:lang w:val="en-IN" w:eastAsia="en-IN"/>
                <w:rPrChange w:id="5075" w:author="Inno" w:date="2024-12-13T15:23:00Z">
                  <w:rPr>
                    <w:rFonts w:ascii="Times New Roman" w:eastAsia="Times New Roman" w:hAnsi="Times New Roman" w:cs="Times New Roman"/>
                    <w:color w:val="000000" w:themeColor="text1"/>
                    <w:sz w:val="20"/>
                    <w:szCs w:val="20"/>
                    <w:lang w:val="en-IN" w:eastAsia="en-IN"/>
                  </w:rPr>
                </w:rPrChange>
              </w:rPr>
            </w:pPr>
            <w:r w:rsidRPr="002D5309">
              <w:rPr>
                <w:rFonts w:ascii="Times New Roman" w:eastAsia="Times New Roman" w:hAnsi="Times New Roman" w:cs="Times New Roman"/>
                <w:b/>
                <w:bCs/>
                <w:color w:val="000000" w:themeColor="text1"/>
                <w:sz w:val="20"/>
                <w:szCs w:val="20"/>
                <w:lang w:val="en-IN" w:eastAsia="en-IN"/>
                <w:rPrChange w:id="5076" w:author="Inno" w:date="2024-12-13T15:23:00Z">
                  <w:rPr>
                    <w:rFonts w:ascii="Times New Roman" w:eastAsia="Times New Roman" w:hAnsi="Times New Roman" w:cs="Times New Roman"/>
                    <w:color w:val="000000" w:themeColor="text1"/>
                    <w:sz w:val="20"/>
                    <w:szCs w:val="20"/>
                    <w:lang w:val="en-IN" w:eastAsia="en-IN"/>
                  </w:rPr>
                </w:rPrChange>
              </w:rPr>
              <w:t>S</w:t>
            </w:r>
            <w:r w:rsidR="00224663" w:rsidRPr="002D5309">
              <w:rPr>
                <w:rFonts w:ascii="Times New Roman" w:eastAsia="Times New Roman" w:hAnsi="Times New Roman" w:cs="Times New Roman"/>
                <w:b/>
                <w:bCs/>
                <w:color w:val="000000" w:themeColor="text1"/>
                <w:sz w:val="20"/>
                <w:szCs w:val="20"/>
                <w:lang w:val="en-IN" w:eastAsia="en-IN"/>
                <w:rPrChange w:id="5077" w:author="Inno" w:date="2024-12-13T15:23:00Z">
                  <w:rPr>
                    <w:rFonts w:ascii="Times New Roman" w:eastAsia="Times New Roman" w:hAnsi="Times New Roman" w:cs="Times New Roman"/>
                    <w:color w:val="000000" w:themeColor="text1"/>
                    <w:sz w:val="20"/>
                    <w:szCs w:val="20"/>
                    <w:lang w:val="en-IN" w:eastAsia="en-IN"/>
                  </w:rPr>
                </w:rPrChange>
              </w:rPr>
              <w:t>l</w:t>
            </w:r>
            <w:r w:rsidRPr="002D5309">
              <w:rPr>
                <w:rFonts w:ascii="Times New Roman" w:eastAsia="Times New Roman" w:hAnsi="Times New Roman" w:cs="Times New Roman"/>
                <w:b/>
                <w:bCs/>
                <w:color w:val="000000" w:themeColor="text1"/>
                <w:sz w:val="20"/>
                <w:szCs w:val="20"/>
                <w:lang w:val="en-IN" w:eastAsia="en-IN"/>
                <w:rPrChange w:id="5078" w:author="Inno" w:date="2024-12-13T15:23:00Z">
                  <w:rPr>
                    <w:rFonts w:ascii="Times New Roman" w:eastAsia="Times New Roman" w:hAnsi="Times New Roman" w:cs="Times New Roman"/>
                    <w:color w:val="000000" w:themeColor="text1"/>
                    <w:sz w:val="20"/>
                    <w:szCs w:val="20"/>
                    <w:lang w:val="en-IN" w:eastAsia="en-IN"/>
                  </w:rPr>
                </w:rPrChange>
              </w:rPr>
              <w:t xml:space="preserve"> No.</w:t>
            </w:r>
          </w:p>
        </w:tc>
        <w:tc>
          <w:tcPr>
            <w:tcW w:w="3060" w:type="dxa"/>
            <w:tcBorders>
              <w:top w:val="single" w:sz="12" w:space="0" w:color="auto"/>
            </w:tcBorders>
            <w:shd w:val="clear" w:color="auto" w:fill="auto"/>
            <w:vAlign w:val="center"/>
            <w:hideMark/>
          </w:tcPr>
          <w:p w14:paraId="7C1FF200" w14:textId="77777777" w:rsidR="0078200C" w:rsidRPr="002D5309" w:rsidRDefault="0078200C" w:rsidP="004A1317">
            <w:pPr>
              <w:spacing w:before="60" w:after="60"/>
              <w:jc w:val="center"/>
              <w:rPr>
                <w:rFonts w:ascii="Times New Roman" w:eastAsia="Times New Roman" w:hAnsi="Times New Roman" w:cs="Times New Roman"/>
                <w:b/>
                <w:bCs/>
                <w:color w:val="000000" w:themeColor="text1"/>
                <w:sz w:val="20"/>
                <w:szCs w:val="20"/>
                <w:lang w:val="en-IN" w:eastAsia="en-IN"/>
                <w:rPrChange w:id="5079" w:author="Inno" w:date="2024-12-13T15:23:00Z">
                  <w:rPr>
                    <w:rFonts w:ascii="Times New Roman" w:eastAsia="Times New Roman" w:hAnsi="Times New Roman" w:cs="Times New Roman"/>
                    <w:color w:val="000000" w:themeColor="text1"/>
                    <w:sz w:val="20"/>
                    <w:szCs w:val="20"/>
                    <w:lang w:val="en-IN" w:eastAsia="en-IN"/>
                  </w:rPr>
                </w:rPrChange>
              </w:rPr>
            </w:pPr>
            <w:r w:rsidRPr="002D5309">
              <w:rPr>
                <w:rFonts w:ascii="Times New Roman" w:eastAsia="Times New Roman" w:hAnsi="Times New Roman" w:cs="Times New Roman"/>
                <w:b/>
                <w:bCs/>
                <w:color w:val="000000" w:themeColor="text1"/>
                <w:sz w:val="20"/>
                <w:szCs w:val="20"/>
                <w:lang w:val="en-IN" w:eastAsia="en-IN"/>
                <w:rPrChange w:id="5080" w:author="Inno" w:date="2024-12-13T15:23:00Z">
                  <w:rPr>
                    <w:rFonts w:ascii="Times New Roman" w:eastAsia="Times New Roman" w:hAnsi="Times New Roman" w:cs="Times New Roman"/>
                    <w:color w:val="000000" w:themeColor="text1"/>
                    <w:sz w:val="20"/>
                    <w:szCs w:val="20"/>
                    <w:lang w:val="en-IN" w:eastAsia="en-IN"/>
                  </w:rPr>
                </w:rPrChange>
              </w:rPr>
              <w:t>Impurity</w:t>
            </w:r>
          </w:p>
        </w:tc>
        <w:tc>
          <w:tcPr>
            <w:tcW w:w="3400" w:type="dxa"/>
            <w:tcBorders>
              <w:top w:val="single" w:sz="12" w:space="0" w:color="auto"/>
            </w:tcBorders>
            <w:shd w:val="clear" w:color="auto" w:fill="auto"/>
            <w:vAlign w:val="center"/>
            <w:hideMark/>
          </w:tcPr>
          <w:p w14:paraId="7093E6C1" w14:textId="274E3950" w:rsidR="0078200C" w:rsidRPr="002D5309" w:rsidRDefault="0078200C" w:rsidP="004A1317">
            <w:pPr>
              <w:spacing w:before="60" w:after="60"/>
              <w:jc w:val="center"/>
              <w:rPr>
                <w:rFonts w:ascii="Times New Roman" w:eastAsia="Times New Roman" w:hAnsi="Times New Roman" w:cs="Times New Roman"/>
                <w:b/>
                <w:bCs/>
                <w:color w:val="000000" w:themeColor="text1"/>
                <w:sz w:val="20"/>
                <w:szCs w:val="20"/>
                <w:lang w:val="en-IN" w:eastAsia="en-IN"/>
                <w:rPrChange w:id="5081" w:author="Inno" w:date="2024-12-13T15:23:00Z">
                  <w:rPr>
                    <w:rFonts w:ascii="Times New Roman" w:eastAsia="Times New Roman" w:hAnsi="Times New Roman" w:cs="Times New Roman"/>
                    <w:color w:val="000000" w:themeColor="text1"/>
                    <w:sz w:val="20"/>
                    <w:szCs w:val="20"/>
                    <w:lang w:val="en-IN" w:eastAsia="en-IN"/>
                  </w:rPr>
                </w:rPrChange>
              </w:rPr>
            </w:pPr>
            <w:r w:rsidRPr="002D5309">
              <w:rPr>
                <w:rFonts w:ascii="Times New Roman" w:eastAsia="Times New Roman" w:hAnsi="Times New Roman" w:cs="Times New Roman"/>
                <w:b/>
                <w:bCs/>
                <w:color w:val="000000" w:themeColor="text1"/>
                <w:sz w:val="20"/>
                <w:szCs w:val="20"/>
                <w:lang w:val="en-IN" w:eastAsia="en-IN"/>
                <w:rPrChange w:id="5082" w:author="Inno" w:date="2024-12-13T15:23:00Z">
                  <w:rPr>
                    <w:rFonts w:ascii="Times New Roman" w:eastAsia="Times New Roman" w:hAnsi="Times New Roman" w:cs="Times New Roman"/>
                    <w:color w:val="000000" w:themeColor="text1"/>
                    <w:sz w:val="20"/>
                    <w:szCs w:val="20"/>
                    <w:lang w:val="en-IN" w:eastAsia="en-IN"/>
                  </w:rPr>
                </w:rPrChange>
              </w:rPr>
              <w:t>Concentration (</w:t>
            </w:r>
            <w:r w:rsidRPr="002D5309">
              <w:rPr>
                <w:rFonts w:ascii="Times New Roman" w:eastAsia="Times New Roman" w:hAnsi="Times New Roman" w:cs="Times New Roman"/>
                <w:b/>
                <w:bCs/>
                <w:i/>
                <w:iCs/>
                <w:color w:val="000000" w:themeColor="text1"/>
                <w:sz w:val="20"/>
                <w:szCs w:val="20"/>
                <w:lang w:val="en-IN" w:eastAsia="en-IN"/>
                <w:rPrChange w:id="5083" w:author="Inno" w:date="2024-12-13T15:23:00Z">
                  <w:rPr>
                    <w:rFonts w:ascii="Times New Roman" w:eastAsia="Times New Roman" w:hAnsi="Times New Roman" w:cs="Times New Roman"/>
                    <w:i/>
                    <w:iCs/>
                    <w:color w:val="000000" w:themeColor="text1"/>
                    <w:sz w:val="20"/>
                    <w:szCs w:val="20"/>
                    <w:lang w:val="en-IN" w:eastAsia="en-IN"/>
                  </w:rPr>
                </w:rPrChange>
              </w:rPr>
              <w:t>v/v</w:t>
            </w:r>
            <w:r w:rsidRPr="002D5309">
              <w:rPr>
                <w:rFonts w:ascii="Times New Roman" w:eastAsia="Times New Roman" w:hAnsi="Times New Roman" w:cs="Times New Roman"/>
                <w:b/>
                <w:bCs/>
                <w:color w:val="000000" w:themeColor="text1"/>
                <w:sz w:val="20"/>
                <w:szCs w:val="20"/>
                <w:lang w:val="en-IN" w:eastAsia="en-IN"/>
                <w:rPrChange w:id="5084" w:author="Inno" w:date="2024-12-13T15:23:00Z">
                  <w:rPr>
                    <w:rFonts w:ascii="Times New Roman" w:eastAsia="Times New Roman" w:hAnsi="Times New Roman" w:cs="Times New Roman"/>
                    <w:color w:val="000000" w:themeColor="text1"/>
                    <w:sz w:val="20"/>
                    <w:szCs w:val="20"/>
                    <w:lang w:val="en-IN" w:eastAsia="en-IN"/>
                  </w:rPr>
                </w:rPrChange>
              </w:rPr>
              <w:t>, ppm) (</w:t>
            </w:r>
            <w:del w:id="5085" w:author="Microsoft account" w:date="2024-12-17T16:40:00Z">
              <w:r w:rsidRPr="002D5309" w:rsidDel="00F97E93">
                <w:rPr>
                  <w:rFonts w:ascii="Times New Roman" w:eastAsia="Times New Roman" w:hAnsi="Times New Roman" w:cs="Times New Roman"/>
                  <w:b/>
                  <w:bCs/>
                  <w:color w:val="000000" w:themeColor="text1"/>
                  <w:sz w:val="20"/>
                  <w:szCs w:val="20"/>
                  <w:lang w:val="en-IN" w:eastAsia="en-IN"/>
                  <w:rPrChange w:id="5086" w:author="Inno" w:date="2024-12-13T15:23:00Z">
                    <w:rPr>
                      <w:rFonts w:ascii="Times New Roman" w:eastAsia="Times New Roman" w:hAnsi="Times New Roman" w:cs="Times New Roman"/>
                      <w:color w:val="000000" w:themeColor="text1"/>
                      <w:sz w:val="20"/>
                      <w:szCs w:val="20"/>
                      <w:lang w:val="en-IN" w:eastAsia="en-IN"/>
                    </w:rPr>
                  </w:rPrChange>
                </w:rPr>
                <w:delText>approx</w:delText>
              </w:r>
            </w:del>
            <w:ins w:id="5087" w:author="Microsoft account" w:date="2024-12-17T16:40:00Z">
              <w:r w:rsidR="00F97E93">
                <w:rPr>
                  <w:rFonts w:ascii="Times New Roman" w:eastAsia="Times New Roman" w:hAnsi="Times New Roman" w:cs="Times New Roman"/>
                  <w:b/>
                  <w:bCs/>
                  <w:color w:val="000000" w:themeColor="text1"/>
                  <w:sz w:val="20"/>
                  <w:szCs w:val="20"/>
                  <w:lang w:val="en-IN" w:eastAsia="en-IN"/>
                </w:rPr>
                <w:t>approx.</w:t>
              </w:r>
            </w:ins>
            <w:del w:id="5088" w:author="Inno" w:date="2024-12-13T16:48:00Z">
              <w:r w:rsidRPr="002D5309" w:rsidDel="00E07476">
                <w:rPr>
                  <w:rFonts w:ascii="Times New Roman" w:eastAsia="Times New Roman" w:hAnsi="Times New Roman" w:cs="Times New Roman"/>
                  <w:b/>
                  <w:bCs/>
                  <w:color w:val="000000" w:themeColor="text1"/>
                  <w:sz w:val="20"/>
                  <w:szCs w:val="20"/>
                  <w:lang w:val="en-IN" w:eastAsia="en-IN"/>
                  <w:rPrChange w:id="5089" w:author="Inno" w:date="2024-12-13T15:23:00Z">
                    <w:rPr>
                      <w:rFonts w:ascii="Times New Roman" w:eastAsia="Times New Roman" w:hAnsi="Times New Roman" w:cs="Times New Roman"/>
                      <w:color w:val="000000" w:themeColor="text1"/>
                      <w:sz w:val="20"/>
                      <w:szCs w:val="20"/>
                      <w:lang w:val="en-IN" w:eastAsia="en-IN"/>
                    </w:rPr>
                  </w:rPrChange>
                </w:rPr>
                <w:delText>.</w:delText>
              </w:r>
            </w:del>
            <w:r w:rsidRPr="002D5309">
              <w:rPr>
                <w:rFonts w:ascii="Times New Roman" w:eastAsia="Times New Roman" w:hAnsi="Times New Roman" w:cs="Times New Roman"/>
                <w:b/>
                <w:bCs/>
                <w:color w:val="000000" w:themeColor="text1"/>
                <w:sz w:val="20"/>
                <w:szCs w:val="20"/>
                <w:lang w:val="en-IN" w:eastAsia="en-IN"/>
                <w:rPrChange w:id="5090" w:author="Inno" w:date="2024-12-13T15:23:00Z">
                  <w:rPr>
                    <w:rFonts w:ascii="Times New Roman" w:eastAsia="Times New Roman" w:hAnsi="Times New Roman" w:cs="Times New Roman"/>
                    <w:color w:val="000000" w:themeColor="text1"/>
                    <w:sz w:val="20"/>
                    <w:szCs w:val="20"/>
                    <w:lang w:val="en-IN" w:eastAsia="en-IN"/>
                  </w:rPr>
                </w:rPrChange>
              </w:rPr>
              <w:t>)</w:t>
            </w:r>
          </w:p>
        </w:tc>
      </w:tr>
      <w:tr w:rsidR="00281801" w:rsidRPr="004A1317" w14:paraId="609B684D" w14:textId="77777777" w:rsidTr="00281801">
        <w:trPr>
          <w:trHeight w:val="315"/>
          <w:jc w:val="center"/>
        </w:trPr>
        <w:tc>
          <w:tcPr>
            <w:tcW w:w="1500" w:type="dxa"/>
            <w:tcBorders>
              <w:bottom w:val="single" w:sz="4" w:space="0" w:color="auto"/>
            </w:tcBorders>
            <w:shd w:val="clear" w:color="auto" w:fill="auto"/>
            <w:vAlign w:val="center"/>
          </w:tcPr>
          <w:p w14:paraId="79DFB95A" w14:textId="57A59E34" w:rsidR="001174ED" w:rsidRPr="004A1317" w:rsidRDefault="0006066B"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(1)</w:t>
            </w:r>
          </w:p>
        </w:tc>
        <w:tc>
          <w:tcPr>
            <w:tcW w:w="3060" w:type="dxa"/>
            <w:tcBorders>
              <w:bottom w:val="single" w:sz="4" w:space="0" w:color="auto"/>
            </w:tcBorders>
            <w:shd w:val="clear" w:color="auto" w:fill="auto"/>
            <w:vAlign w:val="center"/>
          </w:tcPr>
          <w:p w14:paraId="16D6BA24" w14:textId="5CA1AE20" w:rsidR="001174ED" w:rsidRPr="004A1317" w:rsidRDefault="0006066B"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(2)</w:t>
            </w:r>
          </w:p>
        </w:tc>
        <w:tc>
          <w:tcPr>
            <w:tcW w:w="3400" w:type="dxa"/>
            <w:tcBorders>
              <w:bottom w:val="single" w:sz="4" w:space="0" w:color="auto"/>
            </w:tcBorders>
            <w:shd w:val="clear" w:color="auto" w:fill="auto"/>
            <w:vAlign w:val="center"/>
          </w:tcPr>
          <w:p w14:paraId="46AFC813" w14:textId="05690483" w:rsidR="001174ED" w:rsidRPr="004A1317" w:rsidRDefault="0006066B"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(3)</w:t>
            </w:r>
          </w:p>
        </w:tc>
      </w:tr>
      <w:tr w:rsidR="00281801" w:rsidRPr="004A1317" w14:paraId="0F7582EA" w14:textId="77777777" w:rsidTr="00281801">
        <w:trPr>
          <w:trHeight w:val="315"/>
          <w:jc w:val="center"/>
        </w:trPr>
        <w:tc>
          <w:tcPr>
            <w:tcW w:w="1500" w:type="dxa"/>
            <w:tcBorders>
              <w:top w:val="single" w:sz="4" w:space="0" w:color="auto"/>
            </w:tcBorders>
            <w:shd w:val="clear" w:color="auto" w:fill="auto"/>
            <w:vAlign w:val="center"/>
          </w:tcPr>
          <w:p w14:paraId="5E07ACAD" w14:textId="0D849B81" w:rsidR="0078200C" w:rsidRPr="004A1317" w:rsidRDefault="0078200C" w:rsidP="004A1317">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tcBorders>
              <w:top w:val="single" w:sz="4" w:space="0" w:color="auto"/>
            </w:tcBorders>
            <w:shd w:val="clear" w:color="auto" w:fill="auto"/>
            <w:vAlign w:val="center"/>
            <w:hideMark/>
          </w:tcPr>
          <w:p w14:paraId="67784F1F"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Oxygen</w:t>
            </w:r>
          </w:p>
        </w:tc>
        <w:tc>
          <w:tcPr>
            <w:tcW w:w="3400" w:type="dxa"/>
            <w:tcBorders>
              <w:top w:val="single" w:sz="4" w:space="0" w:color="auto"/>
            </w:tcBorders>
            <w:shd w:val="clear" w:color="auto" w:fill="auto"/>
            <w:vAlign w:val="center"/>
            <w:hideMark/>
          </w:tcPr>
          <w:p w14:paraId="0D805625"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50</w:t>
            </w:r>
          </w:p>
        </w:tc>
      </w:tr>
      <w:tr w:rsidR="00281801" w:rsidRPr="004A1317" w14:paraId="31A52513" w14:textId="77777777" w:rsidTr="00281801">
        <w:trPr>
          <w:trHeight w:val="315"/>
          <w:jc w:val="center"/>
        </w:trPr>
        <w:tc>
          <w:tcPr>
            <w:tcW w:w="1500" w:type="dxa"/>
            <w:shd w:val="clear" w:color="auto" w:fill="auto"/>
            <w:vAlign w:val="center"/>
          </w:tcPr>
          <w:p w14:paraId="2A2C0AB3" w14:textId="334E5637" w:rsidR="0078200C" w:rsidRPr="004A1317" w:rsidRDefault="0078200C" w:rsidP="004A1317">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shd w:val="clear" w:color="auto" w:fill="auto"/>
            <w:vAlign w:val="center"/>
            <w:hideMark/>
          </w:tcPr>
          <w:p w14:paraId="76A337A3"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Nitrogen</w:t>
            </w:r>
          </w:p>
        </w:tc>
        <w:tc>
          <w:tcPr>
            <w:tcW w:w="3400" w:type="dxa"/>
            <w:shd w:val="clear" w:color="auto" w:fill="auto"/>
            <w:vAlign w:val="center"/>
            <w:hideMark/>
          </w:tcPr>
          <w:p w14:paraId="6E9A5469"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50</w:t>
            </w:r>
          </w:p>
        </w:tc>
      </w:tr>
      <w:tr w:rsidR="00281801" w:rsidRPr="004A1317" w14:paraId="4B5BBC3F" w14:textId="77777777" w:rsidTr="00281801">
        <w:trPr>
          <w:trHeight w:val="315"/>
          <w:jc w:val="center"/>
        </w:trPr>
        <w:tc>
          <w:tcPr>
            <w:tcW w:w="1500" w:type="dxa"/>
            <w:tcBorders>
              <w:bottom w:val="single" w:sz="12" w:space="0" w:color="auto"/>
            </w:tcBorders>
            <w:shd w:val="clear" w:color="auto" w:fill="auto"/>
            <w:vAlign w:val="center"/>
          </w:tcPr>
          <w:p w14:paraId="278C1728" w14:textId="5F4E5837" w:rsidR="0078200C" w:rsidRPr="004A1317" w:rsidRDefault="0078200C" w:rsidP="004A1317">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tcBorders>
              <w:bottom w:val="single" w:sz="12" w:space="0" w:color="auto"/>
            </w:tcBorders>
            <w:shd w:val="clear" w:color="auto" w:fill="auto"/>
            <w:vAlign w:val="center"/>
            <w:hideMark/>
          </w:tcPr>
          <w:p w14:paraId="4461176C"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Helium</w:t>
            </w:r>
          </w:p>
        </w:tc>
        <w:tc>
          <w:tcPr>
            <w:tcW w:w="3400" w:type="dxa"/>
            <w:tcBorders>
              <w:bottom w:val="single" w:sz="12" w:space="0" w:color="auto"/>
            </w:tcBorders>
            <w:shd w:val="clear" w:color="auto" w:fill="auto"/>
            <w:vAlign w:val="center"/>
            <w:hideMark/>
          </w:tcPr>
          <w:p w14:paraId="5BCC656C" w14:textId="77777777" w:rsidR="0078200C" w:rsidRPr="004A1317" w:rsidRDefault="0078200C"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Balance</w:t>
            </w:r>
          </w:p>
        </w:tc>
      </w:tr>
    </w:tbl>
    <w:p w14:paraId="48593425" w14:textId="24E775AC" w:rsidR="0078200C" w:rsidRPr="004A1317" w:rsidRDefault="0078200C" w:rsidP="004A1317">
      <w:pPr>
        <w:spacing w:after="0"/>
        <w:rPr>
          <w:rFonts w:ascii="Times New Roman" w:eastAsia="Times New Roman" w:hAnsi="Times New Roman" w:cs="Times New Roman"/>
          <w:sz w:val="20"/>
          <w:szCs w:val="20"/>
        </w:rPr>
      </w:pPr>
    </w:p>
    <w:p w14:paraId="1D445782" w14:textId="69D9B448" w:rsidR="00C52976" w:rsidRPr="004A1317" w:rsidRDefault="00EB174F">
      <w:pPr>
        <w:spacing w:after="180"/>
        <w:rPr>
          <w:rFonts w:ascii="Times New Roman" w:eastAsia="Times New Roman" w:hAnsi="Times New Roman" w:cs="Times New Roman"/>
          <w:sz w:val="20"/>
          <w:szCs w:val="20"/>
        </w:rPr>
        <w:pPrChange w:id="5091"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13.1.7</w:t>
      </w:r>
      <w:r w:rsidR="0078200C" w:rsidRPr="004A1317">
        <w:rPr>
          <w:rFonts w:ascii="Times New Roman" w:eastAsia="Times New Roman" w:hAnsi="Times New Roman" w:cs="Times New Roman"/>
          <w:sz w:val="20"/>
          <w:szCs w:val="20"/>
        </w:rPr>
        <w:t xml:space="preserve"> </w:t>
      </w:r>
      <w:r w:rsidR="0078200C" w:rsidRPr="004A1317">
        <w:rPr>
          <w:rFonts w:ascii="Times New Roman" w:eastAsia="Times New Roman" w:hAnsi="Times New Roman" w:cs="Times New Roman"/>
          <w:i/>
          <w:iCs/>
          <w:sz w:val="20"/>
          <w:szCs w:val="20"/>
        </w:rPr>
        <w:t>Frequency</w:t>
      </w:r>
    </w:p>
    <w:p w14:paraId="2420FCC0" w14:textId="7F036964" w:rsidR="0078200C" w:rsidRPr="004A1317" w:rsidRDefault="0078200C">
      <w:pPr>
        <w:spacing w:after="180"/>
        <w:rPr>
          <w:rFonts w:ascii="Times New Roman" w:eastAsia="Times New Roman" w:hAnsi="Times New Roman" w:cs="Times New Roman"/>
          <w:sz w:val="20"/>
          <w:szCs w:val="20"/>
        </w:rPr>
        <w:pPrChange w:id="5092" w:author="Inno" w:date="2024-12-13T15:11:00Z">
          <w:pPr/>
        </w:pPrChange>
      </w:pPr>
      <w:r w:rsidRPr="004A1317">
        <w:rPr>
          <w:rFonts w:ascii="Times New Roman" w:eastAsia="Times New Roman" w:hAnsi="Times New Roman" w:cs="Times New Roman"/>
          <w:sz w:val="20"/>
          <w:szCs w:val="20"/>
        </w:rPr>
        <w:t>Once in 15 days, standard sample shall be performed to quantify known amount of oxygen and nitrogen concentration (</w:t>
      </w:r>
      <w:r w:rsidRPr="004A1317">
        <w:rPr>
          <w:rFonts w:ascii="Times New Roman" w:eastAsia="Times New Roman" w:hAnsi="Times New Roman" w:cs="Times New Roman"/>
          <w:i/>
          <w:iCs/>
          <w:sz w:val="20"/>
          <w:szCs w:val="20"/>
        </w:rPr>
        <w:t>v/v</w:t>
      </w:r>
      <w:r w:rsidRPr="004A1317">
        <w:rPr>
          <w:rFonts w:ascii="Times New Roman" w:eastAsia="Times New Roman" w:hAnsi="Times New Roman" w:cs="Times New Roman"/>
          <w:sz w:val="20"/>
          <w:szCs w:val="20"/>
        </w:rPr>
        <w:t xml:space="preserve">, </w:t>
      </w:r>
      <w:r w:rsidRPr="004A1317">
        <w:rPr>
          <w:rFonts w:ascii="Times New Roman" w:eastAsia="Times New Roman" w:hAnsi="Times New Roman" w:cs="Times New Roman"/>
          <w:i/>
          <w:iCs/>
          <w:sz w:val="20"/>
          <w:szCs w:val="20"/>
        </w:rPr>
        <w:t>ppm</w:t>
      </w:r>
      <w:r w:rsidRPr="004A1317">
        <w:rPr>
          <w:rFonts w:ascii="Times New Roman" w:eastAsia="Times New Roman" w:hAnsi="Times New Roman" w:cs="Times New Roman"/>
          <w:sz w:val="20"/>
          <w:szCs w:val="20"/>
        </w:rPr>
        <w:t>) in given sample.</w:t>
      </w:r>
    </w:p>
    <w:p w14:paraId="5EF7BA6A" w14:textId="1C6512E8" w:rsidR="00F02AFD" w:rsidRPr="004A1317" w:rsidRDefault="00EB174F">
      <w:pPr>
        <w:spacing w:after="180"/>
        <w:rPr>
          <w:rFonts w:ascii="Times New Roman" w:eastAsia="Times New Roman" w:hAnsi="Times New Roman" w:cs="Times New Roman"/>
          <w:b/>
          <w:sz w:val="20"/>
          <w:szCs w:val="20"/>
        </w:rPr>
        <w:pPrChange w:id="5093" w:author="Inno" w:date="2024-12-13T15:1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13.2 Sampling</w:t>
      </w:r>
    </w:p>
    <w:p w14:paraId="7404C9F2" w14:textId="0B11A48C" w:rsidR="0078200C" w:rsidRPr="004A1317" w:rsidRDefault="0078200C">
      <w:pPr>
        <w:spacing w:after="180"/>
        <w:rPr>
          <w:rFonts w:ascii="Times New Roman" w:eastAsia="Times New Roman" w:hAnsi="Times New Roman" w:cs="Times New Roman"/>
          <w:sz w:val="20"/>
          <w:szCs w:val="20"/>
        </w:rPr>
        <w:pPrChange w:id="5094" w:author="Inno" w:date="2024-12-13T15:11:00Z">
          <w:pPr/>
        </w:pPrChange>
      </w:pPr>
      <w:r w:rsidRPr="004A1317">
        <w:rPr>
          <w:rFonts w:ascii="Times New Roman" w:eastAsia="Times New Roman" w:hAnsi="Times New Roman" w:cs="Times New Roman"/>
          <w:sz w:val="20"/>
          <w:szCs w:val="20"/>
        </w:rPr>
        <w:t>Submitted sample cylinders must contain sufficient liquid phase (80</w:t>
      </w:r>
      <w:r w:rsidR="00786332" w:rsidRPr="004A1317">
        <w:rPr>
          <w:rFonts w:ascii="Times New Roman" w:eastAsia="Times New Roman" w:hAnsi="Times New Roman" w:cs="Times New Roman"/>
          <w:sz w:val="20"/>
          <w:szCs w:val="20"/>
        </w:rPr>
        <w:t xml:space="preserve"> </w:t>
      </w:r>
      <w:ins w:id="5095" w:author="Inno" w:date="2024-12-13T15:27:00Z">
        <w:r w:rsidR="00C35FFC" w:rsidRPr="00C35FFC">
          <w:rPr>
            <w:rFonts w:ascii="Times New Roman" w:eastAsia="Times New Roman" w:hAnsi="Times New Roman" w:cs="Times New Roman"/>
            <w:sz w:val="20"/>
            <w:szCs w:val="20"/>
            <w:rPrChange w:id="5096" w:author="Inno" w:date="2024-12-13T15:27:00Z">
              <w:rPr>
                <w:rFonts w:ascii="Times New Roman" w:eastAsia="Times New Roman" w:hAnsi="Times New Roman" w:cs="Times New Roman"/>
                <w:sz w:val="20"/>
                <w:szCs w:val="20"/>
                <w:highlight w:val="yellow"/>
              </w:rPr>
            </w:rPrChange>
          </w:rPr>
          <w:t>percent</w:t>
        </w:r>
        <w:r w:rsidR="00C35FFC" w:rsidRPr="00C35FFC" w:rsidDel="00C35FFC">
          <w:rPr>
            <w:rFonts w:ascii="Times New Roman" w:eastAsia="Times New Roman" w:hAnsi="Times New Roman" w:cs="Times New Roman"/>
            <w:sz w:val="20"/>
            <w:szCs w:val="20"/>
            <w:rPrChange w:id="5097" w:author="Inno" w:date="2024-12-13T15:27:00Z">
              <w:rPr>
                <w:rFonts w:ascii="Times New Roman" w:eastAsia="Times New Roman" w:hAnsi="Times New Roman" w:cs="Times New Roman"/>
                <w:sz w:val="20"/>
                <w:szCs w:val="20"/>
                <w:highlight w:val="yellow"/>
              </w:rPr>
            </w:rPrChange>
          </w:rPr>
          <w:t xml:space="preserve"> </w:t>
        </w:r>
      </w:ins>
      <w:del w:id="5098" w:author="Inno" w:date="2024-12-13T15:27:00Z">
        <w:r w:rsidRPr="00C35FFC" w:rsidDel="00C35FFC">
          <w:rPr>
            <w:rFonts w:ascii="Times New Roman" w:eastAsia="Times New Roman" w:hAnsi="Times New Roman" w:cs="Times New Roman"/>
            <w:sz w:val="20"/>
            <w:szCs w:val="20"/>
          </w:rPr>
          <w:delText>%</w:delText>
        </w:r>
      </w:del>
      <w:r w:rsidRPr="00C35FFC">
        <w:rPr>
          <w:rFonts w:ascii="Times New Roman" w:eastAsia="Times New Roman" w:hAnsi="Times New Roman" w:cs="Times New Roman"/>
          <w:sz w:val="20"/>
          <w:szCs w:val="20"/>
        </w:rPr>
        <w:t xml:space="preserve"> liquid</w:t>
      </w:r>
      <w:r w:rsidRPr="004A1317">
        <w:rPr>
          <w:rFonts w:ascii="Times New Roman" w:eastAsia="Times New Roman" w:hAnsi="Times New Roman" w:cs="Times New Roman"/>
          <w:sz w:val="20"/>
          <w:szCs w:val="20"/>
        </w:rPr>
        <w:t xml:space="preserve"> full is recommended) for analysis.</w:t>
      </w:r>
    </w:p>
    <w:p w14:paraId="65399F1E" w14:textId="77777777" w:rsidR="00E07476" w:rsidRDefault="00EB174F" w:rsidP="004A1317">
      <w:pPr>
        <w:spacing w:after="180"/>
        <w:rPr>
          <w:ins w:id="5099" w:author="Inno" w:date="2024-12-13T16:48:00Z"/>
          <w:rFonts w:ascii="Times New Roman" w:eastAsia="Times New Roman" w:hAnsi="Times New Roman" w:cs="Times New Roman"/>
          <w:b/>
          <w:sz w:val="20"/>
          <w:szCs w:val="20"/>
        </w:rPr>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 xml:space="preserve">13.3 Analysis </w:t>
      </w:r>
      <w:r w:rsidR="0078200C" w:rsidRPr="00C35FFC">
        <w:rPr>
          <w:rFonts w:ascii="Times New Roman" w:eastAsia="Times New Roman" w:hAnsi="Times New Roman" w:cs="Times New Roman"/>
          <w:b/>
          <w:sz w:val="20"/>
          <w:szCs w:val="20"/>
        </w:rPr>
        <w:t>Procedure</w:t>
      </w:r>
      <w:ins w:id="5100" w:author="Inno" w:date="2024-12-13T15:28:00Z">
        <w:r w:rsidR="00C35FFC" w:rsidRPr="00C35FFC">
          <w:rPr>
            <w:rFonts w:ascii="Times New Roman" w:eastAsia="Times New Roman" w:hAnsi="Times New Roman" w:cs="Times New Roman"/>
            <w:b/>
            <w:sz w:val="20"/>
            <w:szCs w:val="20"/>
            <w:rPrChange w:id="5101" w:author="Inno" w:date="2024-12-13T15:28:00Z">
              <w:rPr>
                <w:rFonts w:ascii="Times New Roman" w:eastAsia="Times New Roman" w:hAnsi="Times New Roman" w:cs="Times New Roman"/>
                <w:b/>
                <w:sz w:val="20"/>
                <w:szCs w:val="20"/>
                <w:highlight w:val="yellow"/>
              </w:rPr>
            </w:rPrChange>
          </w:rPr>
          <w:t xml:space="preserve"> </w:t>
        </w:r>
      </w:ins>
      <w:del w:id="5102" w:author="Inno" w:date="2024-12-13T15:28:00Z">
        <w:r w:rsidR="0078200C" w:rsidRPr="00C35FFC" w:rsidDel="00C35FFC">
          <w:rPr>
            <w:rFonts w:ascii="Times New Roman" w:eastAsia="Times New Roman" w:hAnsi="Times New Roman" w:cs="Times New Roman"/>
            <w:b/>
            <w:sz w:val="20"/>
            <w:szCs w:val="20"/>
          </w:rPr>
          <w:delText>:</w:delText>
        </w:r>
        <w:r w:rsidR="0078200C" w:rsidRPr="00C35FFC" w:rsidDel="00C35FFC">
          <w:rPr>
            <w:rFonts w:ascii="Times New Roman" w:eastAsia="Times New Roman" w:hAnsi="Times New Roman" w:cs="Times New Roman"/>
            <w:sz w:val="20"/>
            <w:szCs w:val="20"/>
          </w:rPr>
          <w:delText xml:space="preserve"> </w:delText>
        </w:r>
      </w:del>
    </w:p>
    <w:p w14:paraId="5EC8FFD3" w14:textId="39BEBBDB" w:rsidR="0078200C" w:rsidRPr="004A1317" w:rsidRDefault="0078200C">
      <w:pPr>
        <w:spacing w:after="180"/>
        <w:rPr>
          <w:rFonts w:ascii="Times New Roman" w:eastAsia="Times New Roman" w:hAnsi="Times New Roman" w:cs="Times New Roman"/>
          <w:color w:val="000000" w:themeColor="text1"/>
          <w:sz w:val="20"/>
          <w:szCs w:val="20"/>
        </w:rPr>
        <w:pPrChange w:id="5103" w:author="Inno" w:date="2024-12-13T15:11:00Z">
          <w:pPr/>
        </w:pPrChange>
      </w:pPr>
      <w:r w:rsidRPr="00C35FFC">
        <w:rPr>
          <w:rFonts w:ascii="Times New Roman" w:eastAsia="Times New Roman" w:hAnsi="Times New Roman" w:cs="Times New Roman"/>
          <w:color w:val="000000" w:themeColor="text1"/>
          <w:sz w:val="20"/>
          <w:szCs w:val="20"/>
        </w:rPr>
        <w:t>Chrom</w:t>
      </w:r>
      <w:r w:rsidR="00281801" w:rsidRPr="00C35FFC">
        <w:rPr>
          <w:rFonts w:ascii="Times New Roman" w:eastAsia="Times New Roman" w:hAnsi="Times New Roman" w:cs="Times New Roman"/>
          <w:color w:val="000000" w:themeColor="text1"/>
          <w:sz w:val="20"/>
          <w:szCs w:val="20"/>
        </w:rPr>
        <w:t>atographic</w:t>
      </w:r>
      <w:r w:rsidR="00281801" w:rsidRPr="004A1317">
        <w:rPr>
          <w:rFonts w:ascii="Times New Roman" w:eastAsia="Times New Roman" w:hAnsi="Times New Roman" w:cs="Times New Roman"/>
          <w:color w:val="000000" w:themeColor="text1"/>
          <w:sz w:val="20"/>
          <w:szCs w:val="20"/>
        </w:rPr>
        <w:t xml:space="preserve"> </w:t>
      </w:r>
      <w:r w:rsidR="00B426B5" w:rsidRPr="004A1317">
        <w:rPr>
          <w:rFonts w:ascii="Times New Roman" w:eastAsia="Times New Roman" w:hAnsi="Times New Roman" w:cs="Times New Roman"/>
          <w:color w:val="000000" w:themeColor="text1"/>
          <w:sz w:val="20"/>
          <w:szCs w:val="20"/>
        </w:rPr>
        <w:t xml:space="preserve">operating conditions </w:t>
      </w:r>
      <w:r w:rsidR="00281801" w:rsidRPr="004A1317">
        <w:rPr>
          <w:rFonts w:ascii="Times New Roman" w:eastAsia="Times New Roman" w:hAnsi="Times New Roman" w:cs="Times New Roman"/>
          <w:color w:val="000000" w:themeColor="text1"/>
          <w:sz w:val="20"/>
          <w:szCs w:val="20"/>
        </w:rPr>
        <w:t xml:space="preserve">are given in </w:t>
      </w:r>
      <w:del w:id="5104" w:author="Inno" w:date="2024-12-13T10:16:00Z">
        <w:r w:rsidR="00281801" w:rsidRPr="004A1317" w:rsidDel="002F72A1">
          <w:rPr>
            <w:rFonts w:ascii="Times New Roman" w:eastAsia="Times New Roman" w:hAnsi="Times New Roman" w:cs="Times New Roman"/>
            <w:color w:val="000000" w:themeColor="text1"/>
            <w:sz w:val="20"/>
            <w:szCs w:val="20"/>
          </w:rPr>
          <w:delText xml:space="preserve">table </w:delText>
        </w:r>
      </w:del>
      <w:ins w:id="5105" w:author="Inno" w:date="2024-12-13T10:16:00Z">
        <w:r w:rsidR="002F72A1" w:rsidRPr="004A1317">
          <w:rPr>
            <w:rFonts w:ascii="Times New Roman" w:eastAsia="Times New Roman" w:hAnsi="Times New Roman" w:cs="Times New Roman"/>
            <w:color w:val="000000" w:themeColor="text1"/>
            <w:sz w:val="20"/>
            <w:szCs w:val="20"/>
          </w:rPr>
          <w:t xml:space="preserve">Table </w:t>
        </w:r>
      </w:ins>
      <w:r w:rsidR="00281801" w:rsidRPr="004A1317">
        <w:rPr>
          <w:rFonts w:ascii="Times New Roman" w:eastAsia="Times New Roman" w:hAnsi="Times New Roman" w:cs="Times New Roman"/>
          <w:color w:val="000000" w:themeColor="text1"/>
          <w:sz w:val="20"/>
          <w:szCs w:val="20"/>
        </w:rPr>
        <w:t>12.</w:t>
      </w:r>
    </w:p>
    <w:p w14:paraId="54DBA800" w14:textId="77777777" w:rsidR="005C6C90" w:rsidRDefault="005C6C90" w:rsidP="004A1317">
      <w:pPr>
        <w:jc w:val="center"/>
        <w:rPr>
          <w:ins w:id="5106" w:author="Inno" w:date="2024-12-13T17:15:00Z"/>
          <w:rFonts w:ascii="Times New Roman" w:eastAsia="Times New Roman" w:hAnsi="Times New Roman" w:cs="Times New Roman"/>
          <w:b/>
          <w:bCs/>
          <w:color w:val="000000" w:themeColor="text1"/>
          <w:sz w:val="20"/>
          <w:szCs w:val="20"/>
        </w:rPr>
      </w:pPr>
    </w:p>
    <w:p w14:paraId="79703394" w14:textId="77777777" w:rsidR="005C6C90" w:rsidRDefault="005C6C90" w:rsidP="004A1317">
      <w:pPr>
        <w:jc w:val="center"/>
        <w:rPr>
          <w:ins w:id="5107" w:author="Inno" w:date="2024-12-13T17:15:00Z"/>
          <w:rFonts w:ascii="Times New Roman" w:eastAsia="Times New Roman" w:hAnsi="Times New Roman" w:cs="Times New Roman"/>
          <w:b/>
          <w:bCs/>
          <w:color w:val="000000" w:themeColor="text1"/>
          <w:sz w:val="20"/>
          <w:szCs w:val="20"/>
        </w:rPr>
      </w:pPr>
    </w:p>
    <w:p w14:paraId="68952831" w14:textId="09C8DA6D" w:rsidR="00BC3D7B" w:rsidRPr="004A1317" w:rsidRDefault="00281801" w:rsidP="004A1317">
      <w:pPr>
        <w:jc w:val="center"/>
        <w:rPr>
          <w:rFonts w:ascii="Times New Roman" w:eastAsia="Times New Roman" w:hAnsi="Times New Roman" w:cs="Times New Roman"/>
          <w:b/>
          <w:bCs/>
          <w:color w:val="000000" w:themeColor="text1"/>
          <w:sz w:val="20"/>
          <w:szCs w:val="20"/>
        </w:rPr>
      </w:pPr>
      <w:r w:rsidRPr="004A1317">
        <w:rPr>
          <w:rFonts w:ascii="Times New Roman" w:eastAsia="Times New Roman" w:hAnsi="Times New Roman" w:cs="Times New Roman"/>
          <w:b/>
          <w:bCs/>
          <w:color w:val="000000" w:themeColor="text1"/>
          <w:sz w:val="20"/>
          <w:szCs w:val="20"/>
        </w:rPr>
        <w:t xml:space="preserve">Table 12 </w:t>
      </w:r>
      <w:r w:rsidR="00BC3D7B" w:rsidRPr="004A1317">
        <w:rPr>
          <w:rFonts w:ascii="Times New Roman" w:eastAsia="Times New Roman" w:hAnsi="Times New Roman" w:cs="Times New Roman"/>
          <w:b/>
          <w:bCs/>
          <w:color w:val="000000" w:themeColor="text1"/>
          <w:sz w:val="20"/>
          <w:szCs w:val="20"/>
        </w:rPr>
        <w:t>GC Operating Conditions</w:t>
      </w:r>
    </w:p>
    <w:p w14:paraId="203B96A3" w14:textId="1876873B" w:rsidR="00281801" w:rsidRPr="004A1317" w:rsidRDefault="00281801" w:rsidP="004A1317">
      <w:pPr>
        <w:jc w:val="center"/>
        <w:rPr>
          <w:rFonts w:ascii="Times New Roman" w:eastAsia="Times New Roman" w:hAnsi="Times New Roman" w:cs="Times New Roman"/>
          <w:bCs/>
          <w:color w:val="000000" w:themeColor="text1"/>
          <w:sz w:val="20"/>
          <w:szCs w:val="20"/>
        </w:rPr>
      </w:pPr>
      <w:r w:rsidRPr="004A1317">
        <w:rPr>
          <w:rFonts w:ascii="Times New Roman" w:eastAsia="Times New Roman" w:hAnsi="Times New Roman" w:cs="Times New Roman"/>
          <w:bCs/>
          <w:color w:val="000000" w:themeColor="text1"/>
          <w:sz w:val="20"/>
          <w:szCs w:val="20"/>
        </w:rPr>
        <w:lastRenderedPageBreak/>
        <w:t>(</w:t>
      </w:r>
      <w:r w:rsidRPr="004A1317">
        <w:rPr>
          <w:rFonts w:ascii="Times New Roman" w:eastAsia="Times New Roman" w:hAnsi="Times New Roman" w:cs="Times New Roman"/>
          <w:bCs/>
          <w:i/>
          <w:color w:val="000000" w:themeColor="text1"/>
          <w:sz w:val="20"/>
          <w:szCs w:val="20"/>
        </w:rPr>
        <w:t>Clause</w:t>
      </w:r>
      <w:r w:rsidRPr="004A1317">
        <w:rPr>
          <w:rFonts w:ascii="Times New Roman" w:eastAsia="Times New Roman" w:hAnsi="Times New Roman" w:cs="Times New Roman"/>
          <w:bCs/>
          <w:color w:val="000000" w:themeColor="text1"/>
          <w:sz w:val="20"/>
          <w:szCs w:val="20"/>
        </w:rPr>
        <w:t xml:space="preserve"> </w:t>
      </w:r>
      <w:r w:rsidR="00EB174F" w:rsidRPr="004A1317">
        <w:rPr>
          <w:rFonts w:ascii="Times New Roman" w:eastAsia="Times New Roman" w:hAnsi="Times New Roman" w:cs="Times New Roman"/>
          <w:bCs/>
          <w:color w:val="000000" w:themeColor="text1"/>
          <w:sz w:val="20"/>
          <w:szCs w:val="20"/>
        </w:rPr>
        <w:t>B-</w:t>
      </w:r>
      <w:r w:rsidRPr="004A1317">
        <w:rPr>
          <w:rFonts w:ascii="Times New Roman" w:eastAsia="Times New Roman" w:hAnsi="Times New Roman" w:cs="Times New Roman"/>
          <w:bCs/>
          <w:color w:val="000000" w:themeColor="text1"/>
          <w:sz w:val="20"/>
          <w:szCs w:val="20"/>
        </w:rPr>
        <w:t>13.3)</w:t>
      </w:r>
    </w:p>
    <w:tbl>
      <w:tblPr>
        <w:tblW w:w="5000" w:type="pct"/>
        <w:tblLayout w:type="fixed"/>
        <w:tblLook w:val="04A0" w:firstRow="1" w:lastRow="0" w:firstColumn="1" w:lastColumn="0" w:noHBand="0" w:noVBand="1"/>
      </w:tblPr>
      <w:tblGrid>
        <w:gridCol w:w="805"/>
        <w:gridCol w:w="1982"/>
        <w:gridCol w:w="1441"/>
        <w:gridCol w:w="1621"/>
        <w:gridCol w:w="3177"/>
      </w:tblGrid>
      <w:tr w:rsidR="00281801" w:rsidRPr="004A1317" w14:paraId="67C5D7AE" w14:textId="77777777" w:rsidTr="00281801">
        <w:trPr>
          <w:trHeight w:val="300"/>
        </w:trPr>
        <w:tc>
          <w:tcPr>
            <w:tcW w:w="446" w:type="pct"/>
            <w:tcBorders>
              <w:top w:val="single" w:sz="12" w:space="0" w:color="auto"/>
            </w:tcBorders>
          </w:tcPr>
          <w:p w14:paraId="61AF55E3" w14:textId="504A0857" w:rsidR="00281801" w:rsidRPr="004A1317" w:rsidRDefault="00281801"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4A1317">
              <w:rPr>
                <w:rFonts w:ascii="Times New Roman" w:eastAsia="Times New Roman" w:hAnsi="Times New Roman" w:cs="Times New Roman"/>
                <w:b/>
                <w:bCs/>
                <w:color w:val="000000" w:themeColor="text1"/>
                <w:sz w:val="20"/>
                <w:szCs w:val="20"/>
                <w:lang w:val="en-IN" w:eastAsia="en-IN"/>
              </w:rPr>
              <w:t>Sl No.</w:t>
            </w:r>
          </w:p>
        </w:tc>
        <w:tc>
          <w:tcPr>
            <w:tcW w:w="1896" w:type="pct"/>
            <w:gridSpan w:val="2"/>
            <w:tcBorders>
              <w:top w:val="single" w:sz="12" w:space="0" w:color="auto"/>
            </w:tcBorders>
            <w:shd w:val="clear" w:color="auto" w:fill="auto"/>
            <w:noWrap/>
            <w:vAlign w:val="center"/>
            <w:hideMark/>
          </w:tcPr>
          <w:p w14:paraId="1CA66FAD" w14:textId="37C6D392" w:rsidR="00281801" w:rsidRPr="004A1317" w:rsidRDefault="00281801"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4A1317">
              <w:rPr>
                <w:rFonts w:ascii="Times New Roman" w:eastAsia="Times New Roman" w:hAnsi="Times New Roman" w:cs="Times New Roman"/>
                <w:b/>
                <w:bCs/>
                <w:color w:val="000000" w:themeColor="text1"/>
                <w:sz w:val="20"/>
                <w:szCs w:val="20"/>
                <w:lang w:val="en-IN" w:eastAsia="en-IN"/>
              </w:rPr>
              <w:t>Condition</w:t>
            </w:r>
          </w:p>
        </w:tc>
        <w:tc>
          <w:tcPr>
            <w:tcW w:w="2658" w:type="pct"/>
            <w:gridSpan w:val="2"/>
            <w:tcBorders>
              <w:top w:val="single" w:sz="12" w:space="0" w:color="auto"/>
            </w:tcBorders>
            <w:shd w:val="clear" w:color="auto" w:fill="auto"/>
            <w:noWrap/>
            <w:vAlign w:val="center"/>
            <w:hideMark/>
          </w:tcPr>
          <w:p w14:paraId="38170FCC" w14:textId="42A7EC43" w:rsidR="00281801" w:rsidRPr="004A1317" w:rsidRDefault="00281801" w:rsidP="004A1317">
            <w:pPr>
              <w:spacing w:before="60" w:after="60"/>
              <w:jc w:val="center"/>
              <w:rPr>
                <w:rFonts w:ascii="Times New Roman" w:eastAsia="Times New Roman" w:hAnsi="Times New Roman" w:cs="Times New Roman"/>
                <w:b/>
                <w:bCs/>
                <w:color w:val="000000" w:themeColor="text1"/>
                <w:sz w:val="20"/>
                <w:szCs w:val="20"/>
                <w:lang w:val="en-IN" w:eastAsia="en-IN"/>
              </w:rPr>
            </w:pPr>
            <w:r w:rsidRPr="004A1317">
              <w:rPr>
                <w:rFonts w:ascii="Times New Roman" w:eastAsia="Times New Roman" w:hAnsi="Times New Roman" w:cs="Times New Roman"/>
                <w:b/>
                <w:bCs/>
                <w:color w:val="000000" w:themeColor="text1"/>
                <w:sz w:val="20"/>
                <w:szCs w:val="20"/>
                <w:lang w:val="en-IN" w:eastAsia="en-IN"/>
              </w:rPr>
              <w:t>Refrigerant Blends</w:t>
            </w:r>
          </w:p>
        </w:tc>
      </w:tr>
      <w:tr w:rsidR="00281801" w:rsidRPr="004A1317" w14:paraId="27688D70" w14:textId="77777777" w:rsidTr="00281801">
        <w:trPr>
          <w:trHeight w:val="300"/>
        </w:trPr>
        <w:tc>
          <w:tcPr>
            <w:tcW w:w="446" w:type="pct"/>
            <w:tcBorders>
              <w:bottom w:val="single" w:sz="4" w:space="0" w:color="auto"/>
            </w:tcBorders>
          </w:tcPr>
          <w:p w14:paraId="03A85508" w14:textId="6CCB56BB" w:rsidR="00281801" w:rsidRPr="004A1317" w:rsidRDefault="00281801"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4A1317">
              <w:rPr>
                <w:rFonts w:ascii="Times New Roman" w:eastAsia="Times New Roman" w:hAnsi="Times New Roman" w:cs="Times New Roman"/>
                <w:bCs/>
                <w:color w:val="000000" w:themeColor="text1"/>
                <w:sz w:val="20"/>
                <w:szCs w:val="20"/>
                <w:lang w:val="en-IN" w:eastAsia="en-IN"/>
              </w:rPr>
              <w:t>(1)</w:t>
            </w:r>
          </w:p>
        </w:tc>
        <w:tc>
          <w:tcPr>
            <w:tcW w:w="1896" w:type="pct"/>
            <w:gridSpan w:val="2"/>
            <w:tcBorders>
              <w:bottom w:val="single" w:sz="4" w:space="0" w:color="auto"/>
            </w:tcBorders>
            <w:shd w:val="clear" w:color="auto" w:fill="auto"/>
            <w:noWrap/>
            <w:vAlign w:val="center"/>
          </w:tcPr>
          <w:p w14:paraId="6C1B6952" w14:textId="1C9B71C3" w:rsidR="00281801" w:rsidRPr="004A1317" w:rsidRDefault="00281801"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4A1317">
              <w:rPr>
                <w:rFonts w:ascii="Times New Roman" w:eastAsia="Times New Roman" w:hAnsi="Times New Roman" w:cs="Times New Roman"/>
                <w:bCs/>
                <w:color w:val="000000" w:themeColor="text1"/>
                <w:sz w:val="20"/>
                <w:szCs w:val="20"/>
                <w:lang w:val="en-IN" w:eastAsia="en-IN"/>
              </w:rPr>
              <w:t>(2)</w:t>
            </w:r>
          </w:p>
        </w:tc>
        <w:tc>
          <w:tcPr>
            <w:tcW w:w="2658" w:type="pct"/>
            <w:gridSpan w:val="2"/>
            <w:tcBorders>
              <w:bottom w:val="single" w:sz="4" w:space="0" w:color="auto"/>
            </w:tcBorders>
            <w:shd w:val="clear" w:color="auto" w:fill="auto"/>
            <w:noWrap/>
            <w:vAlign w:val="center"/>
          </w:tcPr>
          <w:p w14:paraId="72A462A0" w14:textId="5FF7A619" w:rsidR="00281801" w:rsidRPr="004A1317" w:rsidRDefault="00281801" w:rsidP="004A1317">
            <w:pPr>
              <w:spacing w:before="60" w:after="60"/>
              <w:jc w:val="center"/>
              <w:rPr>
                <w:rFonts w:ascii="Times New Roman" w:eastAsia="Times New Roman" w:hAnsi="Times New Roman" w:cs="Times New Roman"/>
                <w:bCs/>
                <w:color w:val="000000" w:themeColor="text1"/>
                <w:sz w:val="20"/>
                <w:szCs w:val="20"/>
                <w:lang w:val="en-IN" w:eastAsia="en-IN"/>
              </w:rPr>
            </w:pPr>
            <w:r w:rsidRPr="004A1317">
              <w:rPr>
                <w:rFonts w:ascii="Times New Roman" w:eastAsia="Times New Roman" w:hAnsi="Times New Roman" w:cs="Times New Roman"/>
                <w:bCs/>
                <w:color w:val="000000" w:themeColor="text1"/>
                <w:sz w:val="20"/>
                <w:szCs w:val="20"/>
                <w:lang w:val="en-IN" w:eastAsia="en-IN"/>
              </w:rPr>
              <w:t>(3)</w:t>
            </w:r>
          </w:p>
        </w:tc>
      </w:tr>
      <w:tr w:rsidR="00281801" w:rsidRPr="004A1317" w14:paraId="59970AAD" w14:textId="77777777" w:rsidTr="00281801">
        <w:trPr>
          <w:trHeight w:val="300"/>
        </w:trPr>
        <w:tc>
          <w:tcPr>
            <w:tcW w:w="446" w:type="pct"/>
            <w:tcBorders>
              <w:top w:val="single" w:sz="4" w:space="0" w:color="auto"/>
            </w:tcBorders>
            <w:vAlign w:val="center"/>
          </w:tcPr>
          <w:p w14:paraId="10FE235A"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08" w:author="Inno" w:date="2024-12-13T15:11:00Z">
                <w:pPr>
                  <w:pStyle w:val="ListParagraph"/>
                  <w:numPr>
                    <w:numId w:val="13"/>
                  </w:numPr>
                  <w:spacing w:before="60" w:after="60"/>
                  <w:ind w:hanging="360"/>
                  <w:jc w:val="left"/>
                </w:pPr>
              </w:pPrChange>
            </w:pPr>
          </w:p>
        </w:tc>
        <w:tc>
          <w:tcPr>
            <w:tcW w:w="1896" w:type="pct"/>
            <w:gridSpan w:val="2"/>
            <w:tcBorders>
              <w:top w:val="single" w:sz="4" w:space="0" w:color="auto"/>
            </w:tcBorders>
            <w:shd w:val="clear" w:color="auto" w:fill="auto"/>
            <w:noWrap/>
            <w:vAlign w:val="center"/>
            <w:hideMark/>
          </w:tcPr>
          <w:p w14:paraId="2BF00E7F" w14:textId="6BD2CC8D"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09"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Detector</w:t>
            </w:r>
          </w:p>
        </w:tc>
        <w:tc>
          <w:tcPr>
            <w:tcW w:w="2658" w:type="pct"/>
            <w:gridSpan w:val="2"/>
            <w:tcBorders>
              <w:top w:val="single" w:sz="4" w:space="0" w:color="auto"/>
            </w:tcBorders>
            <w:shd w:val="clear" w:color="auto" w:fill="auto"/>
            <w:noWrap/>
            <w:vAlign w:val="center"/>
            <w:hideMark/>
          </w:tcPr>
          <w:p w14:paraId="3368E146"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TCD</w:t>
            </w:r>
          </w:p>
        </w:tc>
      </w:tr>
      <w:tr w:rsidR="00281801" w:rsidRPr="004A1317" w14:paraId="68AD6EFE" w14:textId="77777777" w:rsidTr="00281801">
        <w:trPr>
          <w:trHeight w:val="300"/>
        </w:trPr>
        <w:tc>
          <w:tcPr>
            <w:tcW w:w="446" w:type="pct"/>
            <w:vAlign w:val="center"/>
          </w:tcPr>
          <w:p w14:paraId="6E6A2E60"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10"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12817D4C" w14:textId="009EFD5B"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11"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Detector current</w:t>
            </w:r>
          </w:p>
        </w:tc>
        <w:tc>
          <w:tcPr>
            <w:tcW w:w="2658" w:type="pct"/>
            <w:gridSpan w:val="2"/>
            <w:shd w:val="clear" w:color="auto" w:fill="auto"/>
            <w:noWrap/>
            <w:vAlign w:val="center"/>
            <w:hideMark/>
          </w:tcPr>
          <w:p w14:paraId="0CB0760C"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Low</w:t>
            </w:r>
          </w:p>
        </w:tc>
      </w:tr>
      <w:tr w:rsidR="00281801" w:rsidRPr="004A1317" w14:paraId="2584FF37" w14:textId="77777777" w:rsidTr="00281801">
        <w:trPr>
          <w:trHeight w:val="300"/>
        </w:trPr>
        <w:tc>
          <w:tcPr>
            <w:tcW w:w="446" w:type="pct"/>
            <w:vAlign w:val="center"/>
          </w:tcPr>
          <w:p w14:paraId="6762E717"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12"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6087EECC" w14:textId="7A81FA0E"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13"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Detector temperature, °C [°F]</w:t>
            </w:r>
          </w:p>
        </w:tc>
        <w:tc>
          <w:tcPr>
            <w:tcW w:w="2658" w:type="pct"/>
            <w:gridSpan w:val="2"/>
            <w:shd w:val="clear" w:color="auto" w:fill="auto"/>
            <w:noWrap/>
            <w:vAlign w:val="center"/>
            <w:hideMark/>
          </w:tcPr>
          <w:p w14:paraId="59E0F0DC"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200 [392]</w:t>
            </w:r>
          </w:p>
        </w:tc>
      </w:tr>
      <w:tr w:rsidR="00281801" w:rsidRPr="004A1317" w14:paraId="22BCF597" w14:textId="77777777" w:rsidTr="00281801">
        <w:trPr>
          <w:trHeight w:val="300"/>
        </w:trPr>
        <w:tc>
          <w:tcPr>
            <w:tcW w:w="446" w:type="pct"/>
            <w:vAlign w:val="center"/>
          </w:tcPr>
          <w:p w14:paraId="6906A1F7"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14"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7A3FABE8" w14:textId="58484EDF"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15"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Injection port temperature, °C [°F]</w:t>
            </w:r>
          </w:p>
        </w:tc>
        <w:tc>
          <w:tcPr>
            <w:tcW w:w="2658" w:type="pct"/>
            <w:gridSpan w:val="2"/>
            <w:shd w:val="clear" w:color="auto" w:fill="auto"/>
            <w:noWrap/>
            <w:vAlign w:val="center"/>
            <w:hideMark/>
          </w:tcPr>
          <w:p w14:paraId="77B2D5B2"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150 [302]</w:t>
            </w:r>
          </w:p>
        </w:tc>
      </w:tr>
      <w:tr w:rsidR="00281801" w:rsidRPr="004A1317" w14:paraId="4E5ED921" w14:textId="77777777" w:rsidTr="00281801">
        <w:trPr>
          <w:trHeight w:val="300"/>
        </w:trPr>
        <w:tc>
          <w:tcPr>
            <w:tcW w:w="446" w:type="pct"/>
            <w:vAlign w:val="center"/>
          </w:tcPr>
          <w:p w14:paraId="631E5FA6"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16"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4626794C" w14:textId="3E808295"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17"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Carrier gas</w:t>
            </w:r>
          </w:p>
        </w:tc>
        <w:tc>
          <w:tcPr>
            <w:tcW w:w="2658" w:type="pct"/>
            <w:gridSpan w:val="2"/>
            <w:shd w:val="clear" w:color="auto" w:fill="auto"/>
            <w:noWrap/>
            <w:vAlign w:val="center"/>
            <w:hideMark/>
          </w:tcPr>
          <w:p w14:paraId="4D083179"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30 ml Helium per minute</w:t>
            </w:r>
          </w:p>
        </w:tc>
      </w:tr>
      <w:tr w:rsidR="00281801" w:rsidRPr="004A1317" w14:paraId="4A06D3CA" w14:textId="77777777" w:rsidTr="00281801">
        <w:trPr>
          <w:trHeight w:val="300"/>
        </w:trPr>
        <w:tc>
          <w:tcPr>
            <w:tcW w:w="446" w:type="pct"/>
            <w:vAlign w:val="center"/>
          </w:tcPr>
          <w:p w14:paraId="34F65CBB"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18"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27BCAF97" w14:textId="2331F69F"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19"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 xml:space="preserve">Detector </w:t>
            </w:r>
            <w:r w:rsidR="00884A15" w:rsidRPr="004A1317">
              <w:rPr>
                <w:rFonts w:ascii="Times New Roman" w:eastAsia="Times New Roman" w:hAnsi="Times New Roman" w:cs="Times New Roman"/>
                <w:color w:val="000000" w:themeColor="text1"/>
                <w:sz w:val="20"/>
                <w:szCs w:val="20"/>
                <w:lang w:val="en-IN" w:eastAsia="en-IN"/>
              </w:rPr>
              <w:t>reference flow</w:t>
            </w:r>
          </w:p>
        </w:tc>
        <w:tc>
          <w:tcPr>
            <w:tcW w:w="2658" w:type="pct"/>
            <w:gridSpan w:val="2"/>
            <w:shd w:val="clear" w:color="auto" w:fill="auto"/>
            <w:noWrap/>
            <w:vAlign w:val="center"/>
            <w:hideMark/>
          </w:tcPr>
          <w:p w14:paraId="0CA8FD37" w14:textId="4DD8A822"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C35FFC">
              <w:rPr>
                <w:rFonts w:ascii="Times New Roman" w:eastAsia="Times New Roman" w:hAnsi="Times New Roman" w:cs="Times New Roman"/>
                <w:color w:val="000000" w:themeColor="text1"/>
                <w:sz w:val="20"/>
                <w:szCs w:val="20"/>
                <w:lang w:val="en-IN" w:eastAsia="en-IN"/>
              </w:rPr>
              <w:t>45 ml</w:t>
            </w:r>
            <w:del w:id="5120" w:author="Inno" w:date="2024-12-13T15:34:00Z">
              <w:r w:rsidRPr="00C35FFC" w:rsidDel="00623A6C">
                <w:rPr>
                  <w:rFonts w:ascii="Times New Roman" w:eastAsia="Times New Roman" w:hAnsi="Times New Roman" w:cs="Times New Roman"/>
                  <w:color w:val="000000" w:themeColor="text1"/>
                  <w:sz w:val="20"/>
                  <w:szCs w:val="20"/>
                  <w:lang w:val="en-IN" w:eastAsia="en-IN"/>
                </w:rPr>
                <w:delText xml:space="preserve"> </w:delText>
              </w:r>
            </w:del>
            <w:ins w:id="5121" w:author="Inno" w:date="2024-12-13T15:27:00Z">
              <w:r w:rsidR="00C35FFC" w:rsidRPr="00C35FFC">
                <w:rPr>
                  <w:rFonts w:ascii="Times New Roman" w:eastAsia="Times New Roman" w:hAnsi="Times New Roman" w:cs="Times New Roman"/>
                  <w:color w:val="000000" w:themeColor="text1"/>
                  <w:sz w:val="20"/>
                  <w:szCs w:val="20"/>
                  <w:lang w:val="en-IN" w:eastAsia="en-IN"/>
                  <w:rPrChange w:id="5122" w:author="Inno" w:date="2024-12-13T15:27:00Z">
                    <w:rPr>
                      <w:rFonts w:ascii="Times New Roman" w:eastAsia="Times New Roman" w:hAnsi="Times New Roman" w:cs="Times New Roman"/>
                      <w:color w:val="000000" w:themeColor="text1"/>
                      <w:sz w:val="20"/>
                      <w:szCs w:val="20"/>
                      <w:highlight w:val="yellow"/>
                      <w:lang w:val="en-IN" w:eastAsia="en-IN"/>
                    </w:rPr>
                  </w:rPrChange>
                </w:rPr>
                <w:t>/</w:t>
              </w:r>
            </w:ins>
            <w:ins w:id="5123" w:author="Inno" w:date="2024-12-13T15:35:00Z">
              <w:r w:rsidR="0080797E" w:rsidRPr="004A1317">
                <w:rPr>
                  <w:rFonts w:ascii="Times New Roman" w:eastAsia="Times New Roman" w:hAnsi="Times New Roman" w:cs="Times New Roman"/>
                  <w:color w:val="000000" w:themeColor="text1"/>
                  <w:sz w:val="20"/>
                  <w:szCs w:val="20"/>
                  <w:lang w:val="en-IN" w:eastAsia="en-IN"/>
                </w:rPr>
                <w:t>minute</w:t>
              </w:r>
              <w:r w:rsidR="0080797E" w:rsidRPr="00C35FFC" w:rsidDel="00C35FFC">
                <w:rPr>
                  <w:rFonts w:ascii="Times New Roman" w:eastAsia="Times New Roman" w:hAnsi="Times New Roman" w:cs="Times New Roman"/>
                  <w:color w:val="000000" w:themeColor="text1"/>
                  <w:sz w:val="20"/>
                  <w:szCs w:val="20"/>
                  <w:lang w:val="en-IN" w:eastAsia="en-IN"/>
                </w:rPr>
                <w:t xml:space="preserve"> </w:t>
              </w:r>
            </w:ins>
            <w:del w:id="5124" w:author="Inno" w:date="2024-12-13T15:27:00Z">
              <w:r w:rsidRPr="00C35FFC" w:rsidDel="00C35FFC">
                <w:rPr>
                  <w:rFonts w:ascii="Times New Roman" w:eastAsia="Times New Roman" w:hAnsi="Times New Roman" w:cs="Times New Roman"/>
                  <w:color w:val="000000" w:themeColor="text1"/>
                  <w:sz w:val="20"/>
                  <w:szCs w:val="20"/>
                  <w:lang w:val="en-IN" w:eastAsia="en-IN"/>
                </w:rPr>
                <w:delText xml:space="preserve">/ </w:delText>
              </w:r>
            </w:del>
            <w:del w:id="5125" w:author="Inno" w:date="2024-12-13T15:35:00Z">
              <w:r w:rsidRPr="00C35FFC" w:rsidDel="0080797E">
                <w:rPr>
                  <w:rFonts w:ascii="Times New Roman" w:eastAsia="Times New Roman" w:hAnsi="Times New Roman" w:cs="Times New Roman"/>
                  <w:color w:val="000000" w:themeColor="text1"/>
                  <w:sz w:val="20"/>
                  <w:szCs w:val="20"/>
                  <w:lang w:val="en-IN" w:eastAsia="en-IN"/>
                </w:rPr>
                <w:delText>m</w:delText>
              </w:r>
            </w:del>
            <w:del w:id="5126" w:author="Inno" w:date="2024-12-13T15:34:00Z">
              <w:r w:rsidRPr="00C35FFC" w:rsidDel="00623A6C">
                <w:rPr>
                  <w:rFonts w:ascii="Times New Roman" w:eastAsia="Times New Roman" w:hAnsi="Times New Roman" w:cs="Times New Roman"/>
                  <w:color w:val="000000" w:themeColor="text1"/>
                  <w:sz w:val="20"/>
                  <w:szCs w:val="20"/>
                  <w:lang w:val="en-IN" w:eastAsia="en-IN"/>
                </w:rPr>
                <w:delText>inute</w:delText>
              </w:r>
            </w:del>
          </w:p>
        </w:tc>
      </w:tr>
      <w:tr w:rsidR="00281801" w:rsidRPr="004A1317" w14:paraId="07E205D8" w14:textId="77777777" w:rsidTr="00281801">
        <w:trPr>
          <w:trHeight w:val="660"/>
        </w:trPr>
        <w:tc>
          <w:tcPr>
            <w:tcW w:w="446" w:type="pct"/>
            <w:vAlign w:val="center"/>
          </w:tcPr>
          <w:p w14:paraId="233E9636"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27"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02F7B7B1" w14:textId="6A503CEF"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28"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Sample size</w:t>
            </w:r>
          </w:p>
        </w:tc>
        <w:tc>
          <w:tcPr>
            <w:tcW w:w="2658" w:type="pct"/>
            <w:gridSpan w:val="2"/>
            <w:shd w:val="clear" w:color="auto" w:fill="auto"/>
            <w:noWrap/>
            <w:vAlign w:val="center"/>
            <w:hideMark/>
          </w:tcPr>
          <w:p w14:paraId="744EA377"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1 ml- loop, injection is done through gas sampling valve (GSV) or 1 ml manual injection by gas tight syringe</w:t>
            </w:r>
          </w:p>
        </w:tc>
      </w:tr>
      <w:tr w:rsidR="00281801" w:rsidRPr="004A1317" w14:paraId="27009C5C" w14:textId="77777777" w:rsidTr="00281801">
        <w:trPr>
          <w:trHeight w:val="300"/>
        </w:trPr>
        <w:tc>
          <w:tcPr>
            <w:tcW w:w="446" w:type="pct"/>
            <w:vAlign w:val="center"/>
          </w:tcPr>
          <w:p w14:paraId="541D5E52"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29"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0506F262" w14:textId="331552FC"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30"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Initial column temperature, °C [°F]</w:t>
            </w:r>
          </w:p>
        </w:tc>
        <w:tc>
          <w:tcPr>
            <w:tcW w:w="2658" w:type="pct"/>
            <w:gridSpan w:val="2"/>
            <w:shd w:val="clear" w:color="auto" w:fill="auto"/>
            <w:noWrap/>
            <w:vAlign w:val="center"/>
            <w:hideMark/>
          </w:tcPr>
          <w:p w14:paraId="768D54F1"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50 [122]</w:t>
            </w:r>
          </w:p>
        </w:tc>
      </w:tr>
      <w:tr w:rsidR="00281801" w:rsidRPr="004A1317" w14:paraId="767207A8" w14:textId="77777777" w:rsidTr="00281801">
        <w:trPr>
          <w:trHeight w:val="300"/>
        </w:trPr>
        <w:tc>
          <w:tcPr>
            <w:tcW w:w="446" w:type="pct"/>
            <w:vAlign w:val="center"/>
          </w:tcPr>
          <w:p w14:paraId="08D3C3D6"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31"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5D7B442C" w14:textId="05B8424A"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32"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Initial hold</w:t>
            </w:r>
          </w:p>
        </w:tc>
        <w:tc>
          <w:tcPr>
            <w:tcW w:w="2658" w:type="pct"/>
            <w:gridSpan w:val="2"/>
            <w:shd w:val="clear" w:color="auto" w:fill="auto"/>
            <w:noWrap/>
            <w:vAlign w:val="center"/>
            <w:hideMark/>
          </w:tcPr>
          <w:p w14:paraId="5CF32227" w14:textId="1E664A2F"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 xml:space="preserve">10 </w:t>
            </w:r>
            <w:ins w:id="5133" w:author="Inno" w:date="2024-12-13T15:35:00Z">
              <w:r w:rsidR="0080797E" w:rsidRPr="004A1317">
                <w:rPr>
                  <w:rFonts w:ascii="Times New Roman" w:eastAsia="Times New Roman" w:hAnsi="Times New Roman" w:cs="Times New Roman"/>
                  <w:color w:val="000000" w:themeColor="text1"/>
                  <w:sz w:val="20"/>
                  <w:szCs w:val="20"/>
                  <w:lang w:val="en-IN" w:eastAsia="en-IN"/>
                </w:rPr>
                <w:t>minute</w:t>
              </w:r>
              <w:r w:rsidR="0080797E">
                <w:rPr>
                  <w:rFonts w:ascii="Times New Roman" w:eastAsia="Times New Roman" w:hAnsi="Times New Roman" w:cs="Times New Roman"/>
                  <w:color w:val="000000" w:themeColor="text1"/>
                  <w:sz w:val="20"/>
                  <w:szCs w:val="20"/>
                  <w:lang w:val="en-IN" w:eastAsia="en-IN"/>
                </w:rPr>
                <w:t>s</w:t>
              </w:r>
              <w:r w:rsidR="0080797E" w:rsidRPr="004A1317" w:rsidDel="0080797E">
                <w:rPr>
                  <w:rFonts w:ascii="Times New Roman" w:eastAsia="Times New Roman" w:hAnsi="Times New Roman" w:cs="Times New Roman"/>
                  <w:color w:val="000000" w:themeColor="text1"/>
                  <w:sz w:val="20"/>
                  <w:szCs w:val="20"/>
                  <w:lang w:val="en-IN" w:eastAsia="en-IN"/>
                </w:rPr>
                <w:t xml:space="preserve"> </w:t>
              </w:r>
            </w:ins>
            <w:del w:id="5134" w:author="Inno" w:date="2024-12-13T15:35:00Z">
              <w:r w:rsidRPr="004A1317" w:rsidDel="0080797E">
                <w:rPr>
                  <w:rFonts w:ascii="Times New Roman" w:eastAsia="Times New Roman" w:hAnsi="Times New Roman" w:cs="Times New Roman"/>
                  <w:color w:val="000000" w:themeColor="text1"/>
                  <w:sz w:val="20"/>
                  <w:szCs w:val="20"/>
                  <w:lang w:val="en-IN" w:eastAsia="en-IN"/>
                </w:rPr>
                <w:delText>m</w:delText>
              </w:r>
              <w:r w:rsidRPr="004A1317" w:rsidDel="00623A6C">
                <w:rPr>
                  <w:rFonts w:ascii="Times New Roman" w:eastAsia="Times New Roman" w:hAnsi="Times New Roman" w:cs="Times New Roman"/>
                  <w:color w:val="000000" w:themeColor="text1"/>
                  <w:sz w:val="20"/>
                  <w:szCs w:val="20"/>
                  <w:lang w:val="en-IN" w:eastAsia="en-IN"/>
                </w:rPr>
                <w:delText>inut</w:delText>
              </w:r>
            </w:del>
            <w:del w:id="5135" w:author="Inno" w:date="2024-12-13T15:34:00Z">
              <w:r w:rsidRPr="004A1317" w:rsidDel="00623A6C">
                <w:rPr>
                  <w:rFonts w:ascii="Times New Roman" w:eastAsia="Times New Roman" w:hAnsi="Times New Roman" w:cs="Times New Roman"/>
                  <w:color w:val="000000" w:themeColor="text1"/>
                  <w:sz w:val="20"/>
                  <w:szCs w:val="20"/>
                  <w:lang w:val="en-IN" w:eastAsia="en-IN"/>
                </w:rPr>
                <w:delText>es</w:delText>
              </w:r>
            </w:del>
          </w:p>
        </w:tc>
      </w:tr>
      <w:tr w:rsidR="00281801" w:rsidRPr="004A1317" w14:paraId="7E24DBE0" w14:textId="77777777" w:rsidTr="00281801">
        <w:trPr>
          <w:trHeight w:val="300"/>
        </w:trPr>
        <w:tc>
          <w:tcPr>
            <w:tcW w:w="446" w:type="pct"/>
            <w:vAlign w:val="center"/>
          </w:tcPr>
          <w:p w14:paraId="64C8BFDF"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36" w:author="Inno" w:date="2024-12-13T15:11:00Z">
                <w:pPr>
                  <w:pStyle w:val="ListParagraph"/>
                  <w:numPr>
                    <w:numId w:val="13"/>
                  </w:numPr>
                  <w:spacing w:before="60" w:after="60"/>
                  <w:ind w:hanging="360"/>
                  <w:jc w:val="left"/>
                </w:pPr>
              </w:pPrChange>
            </w:pPr>
          </w:p>
        </w:tc>
        <w:tc>
          <w:tcPr>
            <w:tcW w:w="1896" w:type="pct"/>
            <w:gridSpan w:val="2"/>
            <w:shd w:val="clear" w:color="auto" w:fill="auto"/>
            <w:noWrap/>
            <w:vAlign w:val="center"/>
            <w:hideMark/>
          </w:tcPr>
          <w:p w14:paraId="0F9CC1E7" w14:textId="3F0CB000"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37"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Final column temperature, °C [°F]</w:t>
            </w:r>
          </w:p>
        </w:tc>
        <w:tc>
          <w:tcPr>
            <w:tcW w:w="2658" w:type="pct"/>
            <w:gridSpan w:val="2"/>
            <w:shd w:val="clear" w:color="auto" w:fill="auto"/>
            <w:noWrap/>
            <w:vAlign w:val="center"/>
            <w:hideMark/>
          </w:tcPr>
          <w:p w14:paraId="0BC776CA"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50 [122]</w:t>
            </w:r>
          </w:p>
        </w:tc>
      </w:tr>
      <w:tr w:rsidR="00281801" w:rsidRPr="004A1317" w14:paraId="59112B5A" w14:textId="77777777" w:rsidTr="00281801">
        <w:trPr>
          <w:trHeight w:val="300"/>
        </w:trPr>
        <w:tc>
          <w:tcPr>
            <w:tcW w:w="446" w:type="pct"/>
            <w:tcBorders>
              <w:bottom w:val="single" w:sz="4" w:space="0" w:color="auto"/>
            </w:tcBorders>
            <w:vAlign w:val="center"/>
          </w:tcPr>
          <w:p w14:paraId="3452BE3A" w14:textId="77777777" w:rsidR="00281801" w:rsidRPr="004A1317" w:rsidRDefault="00281801">
            <w:pPr>
              <w:pStyle w:val="ListParagraph"/>
              <w:numPr>
                <w:ilvl w:val="0"/>
                <w:numId w:val="16"/>
              </w:numPr>
              <w:spacing w:before="60" w:after="60"/>
              <w:jc w:val="left"/>
              <w:rPr>
                <w:rFonts w:ascii="Times New Roman" w:eastAsia="Times New Roman" w:hAnsi="Times New Roman" w:cs="Times New Roman"/>
                <w:color w:val="000000" w:themeColor="text1"/>
                <w:sz w:val="20"/>
                <w:szCs w:val="20"/>
                <w:lang w:val="en-IN" w:eastAsia="en-IN"/>
              </w:rPr>
              <w:pPrChange w:id="5138" w:author="Inno" w:date="2024-12-13T15:11:00Z">
                <w:pPr>
                  <w:pStyle w:val="ListParagraph"/>
                  <w:numPr>
                    <w:numId w:val="13"/>
                  </w:numPr>
                  <w:spacing w:before="60" w:after="60"/>
                  <w:ind w:hanging="360"/>
                  <w:jc w:val="left"/>
                </w:pPr>
              </w:pPrChange>
            </w:pPr>
          </w:p>
        </w:tc>
        <w:tc>
          <w:tcPr>
            <w:tcW w:w="1896" w:type="pct"/>
            <w:gridSpan w:val="2"/>
            <w:tcBorders>
              <w:bottom w:val="single" w:sz="4" w:space="0" w:color="auto"/>
            </w:tcBorders>
            <w:shd w:val="clear" w:color="auto" w:fill="auto"/>
            <w:noWrap/>
            <w:vAlign w:val="center"/>
            <w:hideMark/>
          </w:tcPr>
          <w:p w14:paraId="67141EED" w14:textId="0475BFFB" w:rsidR="00281801" w:rsidRPr="004A1317" w:rsidRDefault="00281801">
            <w:pPr>
              <w:spacing w:before="60" w:after="60"/>
              <w:rPr>
                <w:rFonts w:ascii="Times New Roman" w:eastAsia="Times New Roman" w:hAnsi="Times New Roman" w:cs="Times New Roman"/>
                <w:color w:val="000000" w:themeColor="text1"/>
                <w:sz w:val="20"/>
                <w:szCs w:val="20"/>
                <w:lang w:val="en-IN" w:eastAsia="en-IN"/>
              </w:rPr>
              <w:pPrChange w:id="5139" w:author="Inno" w:date="2024-12-13T15:11:00Z">
                <w:pPr>
                  <w:spacing w:before="60" w:after="60"/>
                  <w:jc w:val="left"/>
                </w:pPr>
              </w:pPrChange>
            </w:pPr>
            <w:r w:rsidRPr="004A1317">
              <w:rPr>
                <w:rFonts w:ascii="Times New Roman" w:eastAsia="Times New Roman" w:hAnsi="Times New Roman" w:cs="Times New Roman"/>
                <w:color w:val="000000" w:themeColor="text1"/>
                <w:sz w:val="20"/>
                <w:szCs w:val="20"/>
                <w:lang w:val="en-IN" w:eastAsia="en-IN"/>
              </w:rPr>
              <w:t>Maximum column temperature, °C [°F]</w:t>
            </w:r>
          </w:p>
        </w:tc>
        <w:tc>
          <w:tcPr>
            <w:tcW w:w="2658" w:type="pct"/>
            <w:gridSpan w:val="2"/>
            <w:tcBorders>
              <w:bottom w:val="single" w:sz="4" w:space="0" w:color="auto"/>
            </w:tcBorders>
            <w:shd w:val="clear" w:color="auto" w:fill="auto"/>
            <w:noWrap/>
            <w:vAlign w:val="center"/>
            <w:hideMark/>
          </w:tcPr>
          <w:p w14:paraId="09F3625C"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225 [437] (conditioning purposes only)</w:t>
            </w:r>
          </w:p>
        </w:tc>
      </w:tr>
      <w:tr w:rsidR="00281801" w:rsidRPr="004A1317" w14:paraId="0ED8419D" w14:textId="77777777" w:rsidTr="00281801">
        <w:trPr>
          <w:trHeight w:val="300"/>
        </w:trPr>
        <w:tc>
          <w:tcPr>
            <w:tcW w:w="5000" w:type="pct"/>
            <w:gridSpan w:val="5"/>
          </w:tcPr>
          <w:p w14:paraId="02B903ED" w14:textId="655879D4" w:rsidR="00281801" w:rsidRPr="004A1317" w:rsidRDefault="00281801" w:rsidP="004A1317">
            <w:pPr>
              <w:spacing w:before="60" w:after="60"/>
              <w:jc w:val="center"/>
              <w:rPr>
                <w:rFonts w:ascii="Times New Roman" w:eastAsia="Times New Roman" w:hAnsi="Times New Roman" w:cs="Times New Roman"/>
                <w:b/>
                <w:color w:val="000000" w:themeColor="text1"/>
                <w:sz w:val="20"/>
                <w:szCs w:val="20"/>
                <w:lang w:val="en-IN" w:eastAsia="en-IN"/>
              </w:rPr>
            </w:pPr>
            <w:r w:rsidRPr="004A1317">
              <w:rPr>
                <w:rFonts w:ascii="Times New Roman" w:eastAsia="Times New Roman" w:hAnsi="Times New Roman" w:cs="Times New Roman"/>
                <w:b/>
                <w:color w:val="000000" w:themeColor="text1"/>
                <w:sz w:val="20"/>
                <w:szCs w:val="20"/>
                <w:lang w:val="en-IN" w:eastAsia="en-IN"/>
              </w:rPr>
              <w:t>Valve events</w:t>
            </w:r>
          </w:p>
        </w:tc>
      </w:tr>
      <w:tr w:rsidR="00281801" w:rsidRPr="004A1317" w14:paraId="6E290B4E" w14:textId="77777777" w:rsidTr="00997D93">
        <w:trPr>
          <w:trHeight w:val="300"/>
        </w:trPr>
        <w:tc>
          <w:tcPr>
            <w:tcW w:w="1544" w:type="pct"/>
            <w:gridSpan w:val="2"/>
            <w:tcBorders>
              <w:top w:val="single" w:sz="4" w:space="0" w:color="auto"/>
            </w:tcBorders>
          </w:tcPr>
          <w:p w14:paraId="1959E574" w14:textId="4979F27E"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Time</w:t>
            </w:r>
          </w:p>
        </w:tc>
        <w:tc>
          <w:tcPr>
            <w:tcW w:w="1696" w:type="pct"/>
            <w:gridSpan w:val="2"/>
            <w:tcBorders>
              <w:top w:val="single" w:sz="4" w:space="0" w:color="auto"/>
            </w:tcBorders>
            <w:shd w:val="clear" w:color="auto" w:fill="auto"/>
            <w:noWrap/>
            <w:vAlign w:val="center"/>
            <w:hideMark/>
          </w:tcPr>
          <w:p w14:paraId="28C44D36"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Position</w:t>
            </w:r>
          </w:p>
        </w:tc>
        <w:tc>
          <w:tcPr>
            <w:tcW w:w="1759" w:type="pct"/>
            <w:tcBorders>
              <w:top w:val="single" w:sz="4" w:space="0" w:color="auto"/>
            </w:tcBorders>
            <w:shd w:val="clear" w:color="auto" w:fill="auto"/>
            <w:noWrap/>
            <w:vAlign w:val="center"/>
            <w:hideMark/>
          </w:tcPr>
          <w:p w14:paraId="0DD2E1B1"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Set point</w:t>
            </w:r>
          </w:p>
        </w:tc>
      </w:tr>
      <w:tr w:rsidR="00281801" w:rsidRPr="004A1317" w14:paraId="07965B45" w14:textId="77777777" w:rsidTr="00281801">
        <w:trPr>
          <w:trHeight w:val="300"/>
        </w:trPr>
        <w:tc>
          <w:tcPr>
            <w:tcW w:w="1544" w:type="pct"/>
            <w:gridSpan w:val="2"/>
          </w:tcPr>
          <w:p w14:paraId="37A39E88" w14:textId="700D3E44"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0.01</w:t>
            </w:r>
          </w:p>
        </w:tc>
        <w:tc>
          <w:tcPr>
            <w:tcW w:w="1696" w:type="pct"/>
            <w:gridSpan w:val="2"/>
            <w:shd w:val="clear" w:color="auto" w:fill="auto"/>
            <w:noWrap/>
            <w:vAlign w:val="center"/>
            <w:hideMark/>
          </w:tcPr>
          <w:p w14:paraId="1B05902A"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Valve</w:t>
            </w:r>
          </w:p>
        </w:tc>
        <w:tc>
          <w:tcPr>
            <w:tcW w:w="1759" w:type="pct"/>
            <w:shd w:val="clear" w:color="auto" w:fill="auto"/>
            <w:noWrap/>
            <w:vAlign w:val="center"/>
            <w:hideMark/>
          </w:tcPr>
          <w:p w14:paraId="3F785D0C"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On</w:t>
            </w:r>
          </w:p>
        </w:tc>
      </w:tr>
      <w:tr w:rsidR="00281801" w:rsidRPr="004A1317" w14:paraId="3DA2D42F" w14:textId="77777777" w:rsidTr="00281801">
        <w:trPr>
          <w:trHeight w:val="300"/>
        </w:trPr>
        <w:tc>
          <w:tcPr>
            <w:tcW w:w="1544" w:type="pct"/>
            <w:gridSpan w:val="2"/>
            <w:tcBorders>
              <w:bottom w:val="single" w:sz="12" w:space="0" w:color="auto"/>
            </w:tcBorders>
          </w:tcPr>
          <w:p w14:paraId="2E382B9A" w14:textId="674C4F93"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0.1</w:t>
            </w:r>
          </w:p>
        </w:tc>
        <w:tc>
          <w:tcPr>
            <w:tcW w:w="1696" w:type="pct"/>
            <w:gridSpan w:val="2"/>
            <w:tcBorders>
              <w:bottom w:val="single" w:sz="12" w:space="0" w:color="auto"/>
            </w:tcBorders>
            <w:shd w:val="clear" w:color="auto" w:fill="auto"/>
            <w:noWrap/>
            <w:vAlign w:val="center"/>
            <w:hideMark/>
          </w:tcPr>
          <w:p w14:paraId="3BED7C00"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Valve</w:t>
            </w:r>
          </w:p>
        </w:tc>
        <w:tc>
          <w:tcPr>
            <w:tcW w:w="1759" w:type="pct"/>
            <w:tcBorders>
              <w:bottom w:val="single" w:sz="12" w:space="0" w:color="auto"/>
            </w:tcBorders>
            <w:shd w:val="clear" w:color="auto" w:fill="auto"/>
            <w:noWrap/>
            <w:vAlign w:val="center"/>
            <w:hideMark/>
          </w:tcPr>
          <w:p w14:paraId="20BAE9AA" w14:textId="77777777" w:rsidR="00281801" w:rsidRPr="004A1317" w:rsidRDefault="00281801" w:rsidP="004A1317">
            <w:pPr>
              <w:spacing w:before="60" w:after="60"/>
              <w:jc w:val="center"/>
              <w:rPr>
                <w:rFonts w:ascii="Times New Roman" w:eastAsia="Times New Roman" w:hAnsi="Times New Roman" w:cs="Times New Roman"/>
                <w:color w:val="000000" w:themeColor="text1"/>
                <w:sz w:val="20"/>
                <w:szCs w:val="20"/>
                <w:lang w:val="en-IN" w:eastAsia="en-IN"/>
              </w:rPr>
            </w:pPr>
            <w:r w:rsidRPr="004A1317">
              <w:rPr>
                <w:rFonts w:ascii="Times New Roman" w:eastAsia="Times New Roman" w:hAnsi="Times New Roman" w:cs="Times New Roman"/>
                <w:color w:val="000000" w:themeColor="text1"/>
                <w:sz w:val="20"/>
                <w:szCs w:val="20"/>
                <w:lang w:val="en-IN" w:eastAsia="en-IN"/>
              </w:rPr>
              <w:t>Off</w:t>
            </w:r>
          </w:p>
        </w:tc>
      </w:tr>
    </w:tbl>
    <w:p w14:paraId="79CC3AFB" w14:textId="77777777" w:rsidR="002F72A1" w:rsidRPr="004A1317" w:rsidRDefault="002F72A1" w:rsidP="004A1317">
      <w:pPr>
        <w:spacing w:after="0"/>
        <w:rPr>
          <w:ins w:id="5140" w:author="Inno" w:date="2024-12-13T10:18:00Z"/>
          <w:rFonts w:ascii="Times New Roman" w:eastAsia="Times New Roman" w:hAnsi="Times New Roman" w:cs="Times New Roman"/>
          <w:sz w:val="16"/>
          <w:szCs w:val="20"/>
        </w:rPr>
      </w:pPr>
    </w:p>
    <w:p w14:paraId="06AEA6A9" w14:textId="7061FA4C" w:rsidR="0078200C" w:rsidRDefault="00ED7F44" w:rsidP="004A1317">
      <w:pPr>
        <w:spacing w:after="0"/>
        <w:ind w:left="360"/>
        <w:rPr>
          <w:ins w:id="5141" w:author="Inno" w:date="2024-12-13T15:23:00Z"/>
          <w:rFonts w:ascii="Times New Roman" w:eastAsia="Times New Roman" w:hAnsi="Times New Roman" w:cs="Times New Roman"/>
          <w:sz w:val="16"/>
          <w:szCs w:val="20"/>
        </w:rPr>
      </w:pPr>
      <w:commentRangeStart w:id="5142"/>
      <w:commentRangeStart w:id="5143"/>
      <w:r w:rsidRPr="002D5309">
        <w:rPr>
          <w:rFonts w:ascii="Times New Roman" w:eastAsia="Times New Roman" w:hAnsi="Times New Roman" w:cs="Times New Roman"/>
          <w:sz w:val="16"/>
          <w:szCs w:val="20"/>
          <w:highlight w:val="yellow"/>
          <w:rPrChange w:id="5144" w:author="Inno" w:date="2024-12-13T15:23:00Z">
            <w:rPr>
              <w:rFonts w:ascii="Times New Roman" w:eastAsia="Times New Roman" w:hAnsi="Times New Roman" w:cs="Times New Roman"/>
              <w:sz w:val="16"/>
              <w:szCs w:val="20"/>
            </w:rPr>
          </w:rPrChange>
        </w:rPr>
        <w:t>NOTE —</w:t>
      </w:r>
      <w:r w:rsidR="0078200C" w:rsidRPr="002D5309">
        <w:rPr>
          <w:rFonts w:ascii="Times New Roman" w:eastAsia="Times New Roman" w:hAnsi="Times New Roman" w:cs="Times New Roman"/>
          <w:sz w:val="16"/>
          <w:szCs w:val="20"/>
          <w:highlight w:val="yellow"/>
          <w:rPrChange w:id="5145" w:author="Inno" w:date="2024-12-13T15:23:00Z">
            <w:rPr>
              <w:rFonts w:ascii="Times New Roman" w:eastAsia="Times New Roman" w:hAnsi="Times New Roman" w:cs="Times New Roman"/>
              <w:sz w:val="16"/>
              <w:szCs w:val="20"/>
            </w:rPr>
          </w:rPrChange>
        </w:rPr>
        <w:t xml:space="preserve"> Condition may need to be optimized for specific GC used.</w:t>
      </w:r>
      <w:commentRangeEnd w:id="5142"/>
      <w:r w:rsidR="00C35FFC">
        <w:rPr>
          <w:rStyle w:val="CommentReference"/>
        </w:rPr>
        <w:commentReference w:id="5142"/>
      </w:r>
      <w:commentRangeEnd w:id="5143"/>
      <w:r w:rsidR="00F97E93">
        <w:rPr>
          <w:rStyle w:val="CommentReference"/>
        </w:rPr>
        <w:commentReference w:id="5143"/>
      </w:r>
    </w:p>
    <w:p w14:paraId="7D739B9A" w14:textId="77777777" w:rsidR="002D5309" w:rsidRPr="004A1317" w:rsidRDefault="002D5309">
      <w:pPr>
        <w:spacing w:after="0"/>
        <w:ind w:left="360"/>
        <w:rPr>
          <w:rFonts w:ascii="Times New Roman" w:eastAsia="Times New Roman" w:hAnsi="Times New Roman" w:cs="Times New Roman"/>
          <w:sz w:val="16"/>
          <w:szCs w:val="20"/>
        </w:rPr>
        <w:pPrChange w:id="5146" w:author="Inno" w:date="2024-12-13T15:11:00Z">
          <w:pPr>
            <w:spacing w:before="120"/>
          </w:pPr>
        </w:pPrChange>
      </w:pPr>
    </w:p>
    <w:p w14:paraId="35E69CC5" w14:textId="6B812BF7" w:rsidR="0078200C" w:rsidRPr="004A1317" w:rsidRDefault="00EB174F">
      <w:pPr>
        <w:spacing w:after="180"/>
        <w:rPr>
          <w:rFonts w:ascii="Times New Roman" w:eastAsia="Times New Roman" w:hAnsi="Times New Roman" w:cs="Times New Roman"/>
          <w:b/>
          <w:sz w:val="20"/>
          <w:szCs w:val="20"/>
        </w:rPr>
        <w:pPrChange w:id="5147" w:author="Inno" w:date="2024-12-13T15:1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 xml:space="preserve">13.4 </w:t>
      </w:r>
      <w:commentRangeStart w:id="5148"/>
      <w:commentRangeStart w:id="5149"/>
      <w:r w:rsidR="00E76EA1" w:rsidRPr="00E76EA1">
        <w:rPr>
          <w:rFonts w:ascii="Times New Roman" w:eastAsia="Times New Roman" w:hAnsi="Times New Roman" w:cs="Times New Roman"/>
          <w:b/>
          <w:sz w:val="20"/>
          <w:szCs w:val="20"/>
          <w:rPrChange w:id="5150" w:author="Inno" w:date="2024-12-13T16:49:00Z">
            <w:rPr>
              <w:rFonts w:ascii="Times New Roman" w:eastAsia="Times New Roman" w:hAnsi="Times New Roman" w:cs="Times New Roman"/>
              <w:bCs/>
              <w:sz w:val="20"/>
              <w:szCs w:val="20"/>
            </w:rPr>
          </w:rPrChange>
        </w:rPr>
        <w:t xml:space="preserve">Procedure </w:t>
      </w:r>
      <w:del w:id="5151" w:author="Inno" w:date="2024-12-13T16:49:00Z">
        <w:r w:rsidR="00E76EA1" w:rsidRPr="00E76EA1" w:rsidDel="00E76EA1">
          <w:rPr>
            <w:rFonts w:ascii="Times New Roman" w:eastAsia="Times New Roman" w:hAnsi="Times New Roman" w:cs="Times New Roman"/>
            <w:b/>
            <w:sz w:val="20"/>
            <w:szCs w:val="20"/>
            <w:rPrChange w:id="5152" w:author="Inno" w:date="2024-12-13T16:49:00Z">
              <w:rPr>
                <w:rFonts w:ascii="Times New Roman" w:eastAsia="Times New Roman" w:hAnsi="Times New Roman" w:cs="Times New Roman"/>
                <w:bCs/>
                <w:sz w:val="20"/>
                <w:szCs w:val="20"/>
              </w:rPr>
            </w:rPrChange>
          </w:rPr>
          <w:delText xml:space="preserve">For </w:delText>
        </w:r>
      </w:del>
      <w:ins w:id="5153" w:author="Inno" w:date="2024-12-13T16:49:00Z">
        <w:r w:rsidR="00E76EA1">
          <w:rPr>
            <w:rFonts w:ascii="Times New Roman" w:eastAsia="Times New Roman" w:hAnsi="Times New Roman" w:cs="Times New Roman"/>
            <w:b/>
            <w:sz w:val="20"/>
            <w:szCs w:val="20"/>
          </w:rPr>
          <w:t>f</w:t>
        </w:r>
        <w:r w:rsidR="00E76EA1" w:rsidRPr="00E76EA1">
          <w:rPr>
            <w:rFonts w:ascii="Times New Roman" w:eastAsia="Times New Roman" w:hAnsi="Times New Roman" w:cs="Times New Roman"/>
            <w:b/>
            <w:sz w:val="20"/>
            <w:szCs w:val="20"/>
            <w:rPrChange w:id="5154" w:author="Inno" w:date="2024-12-13T16:49:00Z">
              <w:rPr>
                <w:rFonts w:ascii="Times New Roman" w:eastAsia="Times New Roman" w:hAnsi="Times New Roman" w:cs="Times New Roman"/>
                <w:bCs/>
                <w:sz w:val="20"/>
                <w:szCs w:val="20"/>
              </w:rPr>
            </w:rPrChange>
          </w:rPr>
          <w:t xml:space="preserve">or </w:t>
        </w:r>
      </w:ins>
      <w:r w:rsidR="00E76EA1" w:rsidRPr="00E76EA1">
        <w:rPr>
          <w:rFonts w:ascii="Times New Roman" w:eastAsia="Times New Roman" w:hAnsi="Times New Roman" w:cs="Times New Roman"/>
          <w:b/>
          <w:sz w:val="20"/>
          <w:szCs w:val="20"/>
          <w:rPrChange w:id="5155" w:author="Inno" w:date="2024-12-13T16:49:00Z">
            <w:rPr>
              <w:rFonts w:ascii="Times New Roman" w:eastAsia="Times New Roman" w:hAnsi="Times New Roman" w:cs="Times New Roman"/>
              <w:bCs/>
              <w:sz w:val="20"/>
              <w:szCs w:val="20"/>
            </w:rPr>
          </w:rPrChange>
        </w:rPr>
        <w:t xml:space="preserve">Reference Standard Injection </w:t>
      </w:r>
      <w:del w:id="5156" w:author="Inno" w:date="2024-12-13T16:49:00Z">
        <w:r w:rsidR="00E76EA1" w:rsidRPr="00E76EA1" w:rsidDel="00E76EA1">
          <w:rPr>
            <w:rFonts w:ascii="Times New Roman" w:eastAsia="Times New Roman" w:hAnsi="Times New Roman" w:cs="Times New Roman"/>
            <w:b/>
            <w:sz w:val="20"/>
            <w:szCs w:val="20"/>
            <w:rPrChange w:id="5157" w:author="Inno" w:date="2024-12-13T16:49:00Z">
              <w:rPr>
                <w:rFonts w:ascii="Times New Roman" w:eastAsia="Times New Roman" w:hAnsi="Times New Roman" w:cs="Times New Roman"/>
                <w:bCs/>
                <w:sz w:val="20"/>
                <w:szCs w:val="20"/>
              </w:rPr>
            </w:rPrChange>
          </w:rPr>
          <w:delText xml:space="preserve">With </w:delText>
        </w:r>
      </w:del>
      <w:ins w:id="5158" w:author="Inno" w:date="2024-12-13T16:49:00Z">
        <w:r w:rsidR="00E76EA1">
          <w:rPr>
            <w:rFonts w:ascii="Times New Roman" w:eastAsia="Times New Roman" w:hAnsi="Times New Roman" w:cs="Times New Roman"/>
            <w:b/>
            <w:sz w:val="20"/>
            <w:szCs w:val="20"/>
          </w:rPr>
          <w:t>w</w:t>
        </w:r>
        <w:r w:rsidR="00E76EA1" w:rsidRPr="00E76EA1">
          <w:rPr>
            <w:rFonts w:ascii="Times New Roman" w:eastAsia="Times New Roman" w:hAnsi="Times New Roman" w:cs="Times New Roman"/>
            <w:b/>
            <w:sz w:val="20"/>
            <w:szCs w:val="20"/>
            <w:rPrChange w:id="5159" w:author="Inno" w:date="2024-12-13T16:49:00Z">
              <w:rPr>
                <w:rFonts w:ascii="Times New Roman" w:eastAsia="Times New Roman" w:hAnsi="Times New Roman" w:cs="Times New Roman"/>
                <w:bCs/>
                <w:sz w:val="20"/>
                <w:szCs w:val="20"/>
              </w:rPr>
            </w:rPrChange>
          </w:rPr>
          <w:t xml:space="preserve">ith </w:t>
        </w:r>
      </w:ins>
      <w:r w:rsidR="00E76EA1" w:rsidRPr="00E76EA1">
        <w:rPr>
          <w:rFonts w:ascii="Times New Roman" w:eastAsia="Times New Roman" w:hAnsi="Times New Roman" w:cs="Times New Roman"/>
          <w:b/>
          <w:sz w:val="20"/>
          <w:szCs w:val="20"/>
          <w:rPrChange w:id="5160" w:author="Inno" w:date="2024-12-13T16:49:00Z">
            <w:rPr>
              <w:rFonts w:ascii="Times New Roman" w:eastAsia="Times New Roman" w:hAnsi="Times New Roman" w:cs="Times New Roman"/>
              <w:bCs/>
              <w:sz w:val="20"/>
              <w:szCs w:val="20"/>
            </w:rPr>
          </w:rPrChange>
        </w:rPr>
        <w:t>Gas Sampling 6 Port Valve</w:t>
      </w:r>
      <w:commentRangeEnd w:id="5148"/>
      <w:r w:rsidR="00E76EA1">
        <w:rPr>
          <w:rStyle w:val="CommentReference"/>
        </w:rPr>
        <w:commentReference w:id="5148"/>
      </w:r>
      <w:commentRangeEnd w:id="5149"/>
      <w:r w:rsidR="00F97E93">
        <w:rPr>
          <w:rStyle w:val="CommentReference"/>
        </w:rPr>
        <w:commentReference w:id="5149"/>
      </w:r>
      <w:del w:id="5161" w:author="Inno" w:date="2024-12-13T16:48:00Z">
        <w:r w:rsidR="0078200C" w:rsidRPr="004A1317" w:rsidDel="0095319B">
          <w:rPr>
            <w:rFonts w:ascii="Times New Roman" w:eastAsia="Times New Roman" w:hAnsi="Times New Roman" w:cs="Times New Roman"/>
            <w:b/>
            <w:sz w:val="20"/>
            <w:szCs w:val="20"/>
          </w:rPr>
          <w:delText>:</w:delText>
        </w:r>
      </w:del>
    </w:p>
    <w:p w14:paraId="6493255D" w14:textId="06C4EEC2" w:rsidR="0078200C" w:rsidRPr="004A1317" w:rsidRDefault="00EB174F">
      <w:pPr>
        <w:spacing w:after="180"/>
        <w:rPr>
          <w:rFonts w:ascii="Times New Roman" w:eastAsia="Times New Roman" w:hAnsi="Times New Roman" w:cs="Times New Roman"/>
          <w:sz w:val="20"/>
          <w:szCs w:val="20"/>
        </w:rPr>
        <w:pPrChange w:id="5162"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13.4.1</w:t>
      </w:r>
      <w:r w:rsidR="0078200C" w:rsidRPr="004A1317">
        <w:rPr>
          <w:rFonts w:ascii="Times New Roman" w:eastAsia="Times New Roman" w:hAnsi="Times New Roman" w:cs="Times New Roman"/>
          <w:sz w:val="20"/>
          <w:szCs w:val="20"/>
        </w:rPr>
        <w:t xml:space="preserve"> Connect the standard cylinder from pressure gauge outlet at sample injection position attached with micro-gasifier followed by gas sampling valve and transfer line.</w:t>
      </w:r>
    </w:p>
    <w:p w14:paraId="471A3B9A" w14:textId="7449C1CA" w:rsidR="0078200C" w:rsidRPr="004A1317" w:rsidRDefault="00EB174F">
      <w:pPr>
        <w:spacing w:after="180"/>
        <w:rPr>
          <w:rFonts w:ascii="Times New Roman" w:eastAsia="Times New Roman" w:hAnsi="Times New Roman" w:cs="Times New Roman"/>
          <w:sz w:val="20"/>
          <w:szCs w:val="20"/>
        </w:rPr>
        <w:pPrChange w:id="5163"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13.4.2</w:t>
      </w:r>
      <w:r w:rsidR="0078200C" w:rsidRPr="004A1317">
        <w:rPr>
          <w:rFonts w:ascii="Times New Roman" w:eastAsia="Times New Roman" w:hAnsi="Times New Roman" w:cs="Times New Roman"/>
          <w:sz w:val="20"/>
          <w:szCs w:val="20"/>
        </w:rPr>
        <w:t xml:space="preserve"> Then slowly open the pressure gauge valve of the standard cylinder and maintain the pressure at 3 kg than turn the </w:t>
      </w:r>
      <w:r w:rsidR="00B5352F" w:rsidRPr="004A1317">
        <w:rPr>
          <w:rFonts w:ascii="Times New Roman" w:eastAsia="Times New Roman" w:hAnsi="Times New Roman" w:cs="Times New Roman"/>
          <w:sz w:val="20"/>
          <w:szCs w:val="20"/>
        </w:rPr>
        <w:t>three-way</w:t>
      </w:r>
      <w:r w:rsidR="0078200C" w:rsidRPr="004A1317">
        <w:rPr>
          <w:rFonts w:ascii="Times New Roman" w:eastAsia="Times New Roman" w:hAnsi="Times New Roman" w:cs="Times New Roman"/>
          <w:sz w:val="20"/>
          <w:szCs w:val="20"/>
        </w:rPr>
        <w:t xml:space="preserve"> valve in direction of sample injection position.</w:t>
      </w:r>
    </w:p>
    <w:p w14:paraId="0CB0C98C" w14:textId="65ADC1A9" w:rsidR="0078200C" w:rsidRPr="004A1317" w:rsidRDefault="00EB174F">
      <w:pPr>
        <w:spacing w:after="180"/>
        <w:rPr>
          <w:rFonts w:ascii="Times New Roman" w:eastAsia="Times New Roman" w:hAnsi="Times New Roman" w:cs="Times New Roman"/>
          <w:sz w:val="20"/>
          <w:szCs w:val="20"/>
        </w:rPr>
        <w:pPrChange w:id="5164"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13.4.3</w:t>
      </w:r>
      <w:r w:rsidR="0078200C" w:rsidRPr="004A1317">
        <w:rPr>
          <w:rFonts w:ascii="Times New Roman" w:eastAsia="Times New Roman" w:hAnsi="Times New Roman" w:cs="Times New Roman"/>
          <w:sz w:val="20"/>
          <w:szCs w:val="20"/>
        </w:rPr>
        <w:t xml:space="preserve"> Flush the standard mixture for 30 s</w:t>
      </w:r>
      <w:del w:id="5165" w:author="Inno" w:date="2024-12-13T16:50:00Z">
        <w:r w:rsidR="0078200C" w:rsidRPr="004A1317" w:rsidDel="00E76EA1">
          <w:rPr>
            <w:rFonts w:ascii="Times New Roman" w:eastAsia="Times New Roman" w:hAnsi="Times New Roman" w:cs="Times New Roman"/>
            <w:sz w:val="20"/>
            <w:szCs w:val="20"/>
          </w:rPr>
          <w:delText>econds</w:delText>
        </w:r>
      </w:del>
      <w:r w:rsidR="0078200C" w:rsidRPr="004A1317">
        <w:rPr>
          <w:rFonts w:ascii="Times New Roman" w:eastAsia="Times New Roman" w:hAnsi="Times New Roman" w:cs="Times New Roman"/>
          <w:sz w:val="20"/>
          <w:szCs w:val="20"/>
        </w:rPr>
        <w:t xml:space="preserve"> to expel air from the sample loop and lines and then fill the loop cautiously with the gas to be examined. Close the two-way valve and press the start button of GC manually.</w:t>
      </w:r>
    </w:p>
    <w:p w14:paraId="6956D0A9" w14:textId="5F106C8F" w:rsidR="0078200C" w:rsidRPr="004A1317" w:rsidRDefault="00EB174F">
      <w:pPr>
        <w:spacing w:after="180"/>
        <w:rPr>
          <w:rFonts w:ascii="Times New Roman" w:eastAsia="Times New Roman" w:hAnsi="Times New Roman" w:cs="Times New Roman"/>
          <w:b/>
          <w:sz w:val="20"/>
          <w:szCs w:val="20"/>
        </w:rPr>
        <w:pPrChange w:id="5166" w:author="Inno" w:date="2024-12-13T15:1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13.5 Procedure for sample injection with gas sampling 6 port valve:</w:t>
      </w:r>
    </w:p>
    <w:p w14:paraId="79E2F3DF" w14:textId="651A2A6E" w:rsidR="0078200C" w:rsidRPr="004A1317" w:rsidRDefault="00EB174F">
      <w:pPr>
        <w:spacing w:after="180"/>
        <w:rPr>
          <w:rFonts w:ascii="Times New Roman" w:eastAsia="Times New Roman" w:hAnsi="Times New Roman" w:cs="Times New Roman"/>
          <w:sz w:val="20"/>
          <w:szCs w:val="20"/>
        </w:rPr>
        <w:pPrChange w:id="5167"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13.5.1</w:t>
      </w:r>
      <w:r w:rsidR="0078200C" w:rsidRPr="004A1317">
        <w:rPr>
          <w:rFonts w:ascii="Times New Roman" w:eastAsia="Times New Roman" w:hAnsi="Times New Roman" w:cs="Times New Roman"/>
          <w:sz w:val="20"/>
          <w:szCs w:val="20"/>
        </w:rPr>
        <w:t xml:space="preserve"> Connect the sample inlet line to the sample cylinder valve which directly accesses the sample vapor phase.</w:t>
      </w:r>
    </w:p>
    <w:p w14:paraId="4795BB8F" w14:textId="7E0AE37A" w:rsidR="0078200C" w:rsidRPr="004A1317" w:rsidRDefault="00EB174F">
      <w:pPr>
        <w:spacing w:after="180"/>
        <w:rPr>
          <w:rFonts w:ascii="Times New Roman" w:eastAsia="Times New Roman" w:hAnsi="Times New Roman" w:cs="Times New Roman"/>
          <w:sz w:val="20"/>
          <w:szCs w:val="20"/>
        </w:rPr>
        <w:pPrChange w:id="5168"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13.5.2</w:t>
      </w:r>
      <w:r w:rsidR="0078200C" w:rsidRPr="004A1317">
        <w:rPr>
          <w:rFonts w:ascii="Times New Roman" w:eastAsia="Times New Roman" w:hAnsi="Times New Roman" w:cs="Times New Roman"/>
          <w:sz w:val="20"/>
          <w:szCs w:val="20"/>
        </w:rPr>
        <w:t xml:space="preserve"> Slowly open</w:t>
      </w:r>
      <w:r w:rsidR="00997D93" w:rsidRPr="004A1317">
        <w:rPr>
          <w:rFonts w:ascii="Times New Roman" w:eastAsia="Times New Roman" w:hAnsi="Times New Roman" w:cs="Times New Roman"/>
          <w:sz w:val="20"/>
          <w:szCs w:val="20"/>
        </w:rPr>
        <w:t xml:space="preserve"> the sample cylinder valve and s</w:t>
      </w:r>
      <w:r w:rsidR="0078200C" w:rsidRPr="004A1317">
        <w:rPr>
          <w:rFonts w:ascii="Times New Roman" w:eastAsia="Times New Roman" w:hAnsi="Times New Roman" w:cs="Times New Roman"/>
          <w:sz w:val="20"/>
          <w:szCs w:val="20"/>
        </w:rPr>
        <w:t>lowly purge liquid (about 30 s</w:t>
      </w:r>
      <w:del w:id="5169" w:author="Inno" w:date="2024-12-13T16:50:00Z">
        <w:r w:rsidR="0078200C" w:rsidRPr="004A1317" w:rsidDel="007517D8">
          <w:rPr>
            <w:rFonts w:ascii="Times New Roman" w:eastAsia="Times New Roman" w:hAnsi="Times New Roman" w:cs="Times New Roman"/>
            <w:sz w:val="20"/>
            <w:szCs w:val="20"/>
          </w:rPr>
          <w:delText>econds</w:delText>
        </w:r>
      </w:del>
      <w:r w:rsidR="0078200C" w:rsidRPr="004A1317">
        <w:rPr>
          <w:rFonts w:ascii="Times New Roman" w:eastAsia="Times New Roman" w:hAnsi="Times New Roman" w:cs="Times New Roman"/>
          <w:sz w:val="20"/>
          <w:szCs w:val="20"/>
        </w:rPr>
        <w:t>) to expel air from the sample loop and lines.</w:t>
      </w:r>
    </w:p>
    <w:p w14:paraId="45E1C27E" w14:textId="65A6A064" w:rsidR="0078200C" w:rsidRPr="004A1317" w:rsidRDefault="00EB174F">
      <w:pPr>
        <w:spacing w:after="180"/>
        <w:rPr>
          <w:rFonts w:ascii="Times New Roman" w:eastAsia="Times New Roman" w:hAnsi="Times New Roman" w:cs="Times New Roman"/>
          <w:sz w:val="20"/>
          <w:szCs w:val="20"/>
        </w:rPr>
        <w:pPrChange w:id="5170"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13.5.3</w:t>
      </w:r>
      <w:r w:rsidR="0078200C" w:rsidRPr="004A1317">
        <w:rPr>
          <w:rFonts w:ascii="Times New Roman" w:eastAsia="Times New Roman" w:hAnsi="Times New Roman" w:cs="Times New Roman"/>
          <w:sz w:val="20"/>
          <w:szCs w:val="20"/>
        </w:rPr>
        <w:t xml:space="preserve"> Close the valve and, when the bubbling stops in the exit line beaker of water, immediately rotate the sampling valve to the "Inject" position and immediately start the GC/integration system.</w:t>
      </w:r>
    </w:p>
    <w:p w14:paraId="512BA9A7" w14:textId="4D123CD3" w:rsidR="0078200C" w:rsidRPr="004A1317" w:rsidRDefault="00EB174F">
      <w:pPr>
        <w:spacing w:after="180"/>
        <w:rPr>
          <w:rFonts w:ascii="Times New Roman" w:eastAsia="Times New Roman" w:hAnsi="Times New Roman" w:cs="Times New Roman"/>
          <w:sz w:val="20"/>
          <w:szCs w:val="20"/>
        </w:rPr>
        <w:pPrChange w:id="5171"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13.5.4</w:t>
      </w:r>
      <w:r w:rsidR="0078200C" w:rsidRPr="004A1317">
        <w:rPr>
          <w:rFonts w:ascii="Times New Roman" w:eastAsia="Times New Roman" w:hAnsi="Times New Roman" w:cs="Times New Roman"/>
          <w:sz w:val="20"/>
          <w:szCs w:val="20"/>
        </w:rPr>
        <w:t xml:space="preserve"> Continue the chromatographic separation until the large refrigerant peak returns to the original baseline.</w:t>
      </w:r>
    </w:p>
    <w:p w14:paraId="5B4C492A" w14:textId="3C0A57C8" w:rsidR="0078200C" w:rsidRPr="004A1317" w:rsidRDefault="00EB174F">
      <w:pPr>
        <w:spacing w:after="180"/>
        <w:rPr>
          <w:rFonts w:ascii="Times New Roman" w:eastAsia="Times New Roman" w:hAnsi="Times New Roman" w:cs="Times New Roman"/>
          <w:sz w:val="20"/>
          <w:szCs w:val="20"/>
        </w:rPr>
        <w:pPrChange w:id="5172"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13.5.5</w:t>
      </w:r>
      <w:r w:rsidR="0078200C" w:rsidRPr="004A1317">
        <w:rPr>
          <w:rFonts w:ascii="Times New Roman" w:eastAsia="Times New Roman" w:hAnsi="Times New Roman" w:cs="Times New Roman"/>
          <w:sz w:val="20"/>
          <w:szCs w:val="20"/>
        </w:rPr>
        <w:t xml:space="preserve"> If case peak of Nitrogen and Oxygen not clear in blank run, need purging and repetition of blank run. (</w:t>
      </w:r>
      <w:del w:id="5173" w:author="Inno" w:date="2024-12-13T16:51:00Z">
        <w:r w:rsidR="0078200C" w:rsidRPr="004A1317" w:rsidDel="007517D8">
          <w:rPr>
            <w:rFonts w:ascii="Times New Roman" w:eastAsia="Times New Roman" w:hAnsi="Times New Roman" w:cs="Times New Roman"/>
            <w:sz w:val="20"/>
            <w:szCs w:val="20"/>
          </w:rPr>
          <w:delText>i.e.</w:delText>
        </w:r>
      </w:del>
      <w:ins w:id="5174" w:author="Inno" w:date="2024-12-13T16:51:00Z">
        <w:r w:rsidR="007517D8">
          <w:rPr>
            <w:rFonts w:ascii="Times New Roman" w:eastAsia="Times New Roman" w:hAnsi="Times New Roman" w:cs="Times New Roman"/>
            <w:sz w:val="20"/>
            <w:szCs w:val="20"/>
          </w:rPr>
          <w:t>that is</w:t>
        </w:r>
      </w:ins>
      <w:r w:rsidR="0078200C" w:rsidRPr="004A1317">
        <w:rPr>
          <w:rFonts w:ascii="Times New Roman" w:eastAsia="Times New Roman" w:hAnsi="Times New Roman" w:cs="Times New Roman"/>
          <w:sz w:val="20"/>
          <w:szCs w:val="20"/>
        </w:rPr>
        <w:t xml:space="preserve"> until all system air has been expelled). This may require two or three additional consecutive determinations.</w:t>
      </w:r>
    </w:p>
    <w:p w14:paraId="4016B536" w14:textId="740AD13C" w:rsidR="0078200C" w:rsidRPr="004A1317" w:rsidRDefault="00EB174F">
      <w:pPr>
        <w:spacing w:after="180"/>
        <w:rPr>
          <w:rFonts w:ascii="Times New Roman" w:eastAsia="Times New Roman" w:hAnsi="Times New Roman" w:cs="Times New Roman"/>
          <w:b/>
          <w:sz w:val="20"/>
          <w:szCs w:val="20"/>
        </w:rPr>
        <w:pPrChange w:id="5175" w:author="Inno" w:date="2024-12-13T15:11:00Z">
          <w:pPr/>
        </w:pPrChange>
      </w:pPr>
      <w:r w:rsidRPr="004A1317">
        <w:rPr>
          <w:rFonts w:ascii="Times New Roman" w:eastAsia="Times New Roman" w:hAnsi="Times New Roman" w:cs="Times New Roman"/>
          <w:b/>
          <w:sz w:val="20"/>
          <w:szCs w:val="20"/>
        </w:rPr>
        <w:t>B-</w:t>
      </w:r>
      <w:r w:rsidR="0078200C" w:rsidRPr="004A1317">
        <w:rPr>
          <w:rFonts w:ascii="Times New Roman" w:eastAsia="Times New Roman" w:hAnsi="Times New Roman" w:cs="Times New Roman"/>
          <w:b/>
          <w:sz w:val="20"/>
          <w:szCs w:val="20"/>
        </w:rPr>
        <w:t xml:space="preserve">13.6 Calculation for Nitrogen and Oxygen </w:t>
      </w:r>
      <w:r w:rsidR="002D5309" w:rsidRPr="004A1317">
        <w:rPr>
          <w:rFonts w:ascii="Times New Roman" w:eastAsia="Times New Roman" w:hAnsi="Times New Roman" w:cs="Times New Roman"/>
          <w:b/>
          <w:sz w:val="20"/>
          <w:szCs w:val="20"/>
        </w:rPr>
        <w:t>Concentration</w:t>
      </w:r>
      <w:r w:rsidR="0078200C" w:rsidRPr="004A1317">
        <w:rPr>
          <w:rFonts w:ascii="Times New Roman" w:eastAsia="Times New Roman" w:hAnsi="Times New Roman" w:cs="Times New Roman"/>
          <w:b/>
          <w:sz w:val="20"/>
          <w:szCs w:val="20"/>
        </w:rPr>
        <w:t>:</w:t>
      </w:r>
    </w:p>
    <w:p w14:paraId="29BEA3ED" w14:textId="2390E5A5" w:rsidR="0078200C" w:rsidRPr="004A1317" w:rsidRDefault="00EB174F">
      <w:pPr>
        <w:spacing w:after="180"/>
        <w:rPr>
          <w:rFonts w:ascii="Times New Roman" w:eastAsia="Times New Roman" w:hAnsi="Times New Roman" w:cs="Times New Roman"/>
          <w:sz w:val="20"/>
          <w:szCs w:val="20"/>
        </w:rPr>
        <w:pPrChange w:id="5176" w:author="Inno" w:date="2024-12-13T15:11:00Z">
          <w:pPr/>
        </w:pPrChange>
      </w:pPr>
      <w:r w:rsidRPr="004A1317">
        <w:rPr>
          <w:rFonts w:ascii="Times New Roman" w:eastAsia="Times New Roman" w:hAnsi="Times New Roman" w:cs="Times New Roman"/>
          <w:b/>
          <w:bCs/>
          <w:sz w:val="20"/>
          <w:szCs w:val="20"/>
        </w:rPr>
        <w:t>B-</w:t>
      </w:r>
      <w:r w:rsidR="0078200C" w:rsidRPr="004A1317">
        <w:rPr>
          <w:rFonts w:ascii="Times New Roman" w:eastAsia="Times New Roman" w:hAnsi="Times New Roman" w:cs="Times New Roman"/>
          <w:b/>
          <w:bCs/>
          <w:sz w:val="20"/>
          <w:szCs w:val="20"/>
        </w:rPr>
        <w:t>13.6.1</w:t>
      </w:r>
      <w:r w:rsidR="0078200C" w:rsidRPr="004A1317">
        <w:rPr>
          <w:rFonts w:ascii="Times New Roman" w:eastAsia="Times New Roman" w:hAnsi="Times New Roman" w:cs="Times New Roman"/>
          <w:sz w:val="20"/>
          <w:szCs w:val="20"/>
        </w:rPr>
        <w:t xml:space="preserve"> Individual peak area of sample (after blank correction) /</w:t>
      </w:r>
      <w:del w:id="5177" w:author="Inno" w:date="2024-12-13T16:51:00Z">
        <w:r w:rsidR="0078200C" w:rsidRPr="004A1317" w:rsidDel="00802382">
          <w:rPr>
            <w:rFonts w:ascii="Times New Roman" w:eastAsia="Times New Roman" w:hAnsi="Times New Roman" w:cs="Times New Roman"/>
            <w:sz w:val="20"/>
            <w:szCs w:val="20"/>
          </w:rPr>
          <w:delText xml:space="preserve">Count </w:delText>
        </w:r>
      </w:del>
      <w:ins w:id="5178" w:author="Inno" w:date="2024-12-13T16:51:00Z">
        <w:r w:rsidR="00802382">
          <w:rPr>
            <w:rFonts w:ascii="Times New Roman" w:eastAsia="Times New Roman" w:hAnsi="Times New Roman" w:cs="Times New Roman"/>
            <w:sz w:val="20"/>
            <w:szCs w:val="20"/>
          </w:rPr>
          <w:t>c</w:t>
        </w:r>
        <w:r w:rsidR="00802382" w:rsidRPr="004A1317">
          <w:rPr>
            <w:rFonts w:ascii="Times New Roman" w:eastAsia="Times New Roman" w:hAnsi="Times New Roman" w:cs="Times New Roman"/>
            <w:sz w:val="20"/>
            <w:szCs w:val="20"/>
          </w:rPr>
          <w:t xml:space="preserve">ount </w:t>
        </w:r>
      </w:ins>
      <w:r w:rsidR="0078200C" w:rsidRPr="004A1317">
        <w:rPr>
          <w:rFonts w:ascii="Times New Roman" w:eastAsia="Times New Roman" w:hAnsi="Times New Roman" w:cs="Times New Roman"/>
          <w:sz w:val="20"/>
          <w:szCs w:val="20"/>
        </w:rPr>
        <w:t xml:space="preserve">per ppm of standards to find out the results </w:t>
      </w:r>
      <w:r w:rsidR="0078200C" w:rsidRPr="00C35FFC">
        <w:rPr>
          <w:rFonts w:ascii="Times New Roman" w:eastAsia="Times New Roman" w:hAnsi="Times New Roman" w:cs="Times New Roman"/>
          <w:sz w:val="20"/>
          <w:szCs w:val="20"/>
        </w:rPr>
        <w:t xml:space="preserve">in </w:t>
      </w:r>
      <w:ins w:id="5179" w:author="Inno" w:date="2024-12-13T15:27:00Z">
        <w:r w:rsidR="00C35FFC" w:rsidRPr="00C35FFC">
          <w:rPr>
            <w:rFonts w:ascii="Times New Roman" w:eastAsia="Times New Roman" w:hAnsi="Times New Roman" w:cs="Times New Roman"/>
            <w:sz w:val="20"/>
            <w:szCs w:val="20"/>
            <w:rPrChange w:id="5180" w:author="Inno" w:date="2024-12-13T15:27:00Z">
              <w:rPr>
                <w:rFonts w:ascii="Times New Roman" w:eastAsia="Times New Roman" w:hAnsi="Times New Roman" w:cs="Times New Roman"/>
                <w:sz w:val="20"/>
                <w:szCs w:val="20"/>
                <w:highlight w:val="yellow"/>
              </w:rPr>
            </w:rPrChange>
          </w:rPr>
          <w:t>percent</w:t>
        </w:r>
        <w:r w:rsidR="00C35FFC" w:rsidRPr="00C35FFC" w:rsidDel="00C35FFC">
          <w:rPr>
            <w:rFonts w:ascii="Times New Roman" w:eastAsia="Times New Roman" w:hAnsi="Times New Roman" w:cs="Times New Roman"/>
            <w:sz w:val="20"/>
            <w:szCs w:val="20"/>
            <w:rPrChange w:id="5181" w:author="Inno" w:date="2024-12-13T15:27:00Z">
              <w:rPr>
                <w:rFonts w:ascii="Times New Roman" w:eastAsia="Times New Roman" w:hAnsi="Times New Roman" w:cs="Times New Roman"/>
                <w:sz w:val="20"/>
                <w:szCs w:val="20"/>
                <w:highlight w:val="yellow"/>
              </w:rPr>
            </w:rPrChange>
          </w:rPr>
          <w:t xml:space="preserve"> </w:t>
        </w:r>
      </w:ins>
      <w:del w:id="5182" w:author="Inno" w:date="2024-12-13T15:27:00Z">
        <w:r w:rsidR="0078200C" w:rsidRPr="00C35FFC" w:rsidDel="00C35FFC">
          <w:rPr>
            <w:rFonts w:ascii="Times New Roman" w:eastAsia="Times New Roman" w:hAnsi="Times New Roman" w:cs="Times New Roman"/>
            <w:sz w:val="20"/>
            <w:szCs w:val="20"/>
          </w:rPr>
          <w:delText>%</w:delText>
        </w:r>
      </w:del>
      <w:r w:rsidR="0078200C" w:rsidRPr="00C35FFC">
        <w:rPr>
          <w:rFonts w:ascii="Times New Roman" w:eastAsia="Times New Roman" w:hAnsi="Times New Roman" w:cs="Times New Roman"/>
          <w:sz w:val="20"/>
          <w:szCs w:val="20"/>
        </w:rPr>
        <w:t xml:space="preserve"> v/v.</w:t>
      </w:r>
    </w:p>
    <w:p w14:paraId="4FCFF3A6" w14:textId="6F37595F" w:rsidR="0037419E" w:rsidRPr="004A1317" w:rsidRDefault="003B2AA0" w:rsidP="004A1317">
      <w:pPr>
        <w:rPr>
          <w:rFonts w:ascii="Times New Roman" w:eastAsia="Times New Roman" w:hAnsi="Times New Roman" w:cs="Times New Roman"/>
          <w:iCs/>
          <w:sz w:val="20"/>
          <w:szCs w:val="20"/>
        </w:rPr>
      </w:pPr>
      <m:oMathPara>
        <m:oMath>
          <m:r>
            <m:rPr>
              <m:sty m:val="p"/>
            </m:rPr>
            <w:rPr>
              <w:rFonts w:ascii="Cambria Math" w:eastAsia="Times New Roman" w:hAnsi="Cambria Math" w:cs="Times New Roman"/>
              <w:sz w:val="20"/>
              <w:szCs w:val="20"/>
            </w:rPr>
            <w:lastRenderedPageBreak/>
            <m:t>% by volume=</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 xml:space="preserve">Individual peak area of sample </m:t>
              </m:r>
              <m:d>
                <m:dPr>
                  <m:ctrlPr>
                    <w:rPr>
                      <w:rFonts w:ascii="Cambria Math" w:eastAsia="Times New Roman" w:hAnsi="Cambria Math" w:cs="Times New Roman"/>
                      <w:iCs/>
                      <w:sz w:val="20"/>
                      <w:szCs w:val="20"/>
                    </w:rPr>
                  </m:ctrlPr>
                </m:dPr>
                <m:e>
                  <m:r>
                    <m:rPr>
                      <m:sty m:val="p"/>
                    </m:rPr>
                    <w:rPr>
                      <w:rFonts w:ascii="Cambria Math" w:eastAsia="Times New Roman" w:hAnsi="Cambria Math" w:cs="Times New Roman"/>
                      <w:sz w:val="20"/>
                      <w:szCs w:val="20"/>
                    </w:rPr>
                    <m:t>after blank correction</m:t>
                  </m:r>
                </m:e>
              </m:d>
              <m:r>
                <m:rPr>
                  <m:sty m:val="p"/>
                </m:rPr>
                <w:rPr>
                  <w:rFonts w:ascii="Cambria Math" w:eastAsia="Times New Roman" w:hAnsi="Cambria Math" w:cs="Times New Roman"/>
                  <w:sz w:val="20"/>
                  <w:szCs w:val="20"/>
                </w:rPr>
                <m:t>component</m:t>
              </m:r>
            </m:num>
            <m:den>
              <m:r>
                <m:rPr>
                  <m:sty m:val="p"/>
                </m:rPr>
                <w:rPr>
                  <w:rFonts w:ascii="Cambria Math" w:eastAsia="Times New Roman" w:hAnsi="Cambria Math" w:cs="Times New Roman"/>
                  <w:sz w:val="20"/>
                  <w:szCs w:val="20"/>
                </w:rPr>
                <m:t>Peak area count per ppm</m:t>
              </m:r>
            </m:den>
          </m:f>
        </m:oMath>
      </m:oMathPara>
    </w:p>
    <w:p w14:paraId="1D6B5EDC" w14:textId="4964DCEC" w:rsidR="00BB0C24" w:rsidRPr="004A1317" w:rsidRDefault="00BB0C24">
      <w:pPr>
        <w:spacing w:after="180"/>
        <w:rPr>
          <w:rFonts w:ascii="Times New Roman" w:eastAsia="Times New Roman" w:hAnsi="Times New Roman" w:cs="Times New Roman"/>
          <w:sz w:val="20"/>
          <w:szCs w:val="20"/>
        </w:rPr>
        <w:pPrChange w:id="5183" w:author="Inno" w:date="2024-12-13T15:11:00Z">
          <w:pPr/>
        </w:pPrChange>
      </w:pPr>
      <w:r w:rsidRPr="004A1317">
        <w:rPr>
          <w:rFonts w:ascii="Times New Roman" w:eastAsia="Times New Roman" w:hAnsi="Times New Roman" w:cs="Times New Roman"/>
          <w:sz w:val="20"/>
          <w:szCs w:val="20"/>
        </w:rPr>
        <w:t>Calculate the air peak area count per ppm for each of the three analyses as follows:</w:t>
      </w:r>
    </w:p>
    <w:p w14:paraId="54407EF7" w14:textId="09F7C768" w:rsidR="00ED6F7F" w:rsidRPr="004A1317" w:rsidRDefault="00ED6F7F" w:rsidP="004A1317">
      <w:pPr>
        <w:rPr>
          <w:rFonts w:ascii="Times New Roman" w:eastAsia="Times New Roman" w:hAnsi="Times New Roman" w:cs="Times New Roman"/>
          <w:iCs/>
          <w:sz w:val="20"/>
          <w:szCs w:val="20"/>
        </w:rPr>
      </w:pPr>
      <m:oMathPara>
        <m:oMath>
          <m:r>
            <m:rPr>
              <m:sty m:val="p"/>
            </m:rPr>
            <w:rPr>
              <w:rFonts w:ascii="Cambria Math" w:eastAsia="Times New Roman" w:hAnsi="Cambria Math" w:cs="Times New Roman"/>
              <w:sz w:val="20"/>
              <w:szCs w:val="20"/>
            </w:rPr>
            <m:t>Peak area counts per ppm=</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Individual peak area of Standard</m:t>
              </m:r>
            </m:num>
            <m:den>
              <m:r>
                <m:rPr>
                  <m:sty m:val="p"/>
                </m:rPr>
                <w:rPr>
                  <w:rFonts w:ascii="Cambria Math" w:eastAsia="Times New Roman" w:hAnsi="Cambria Math" w:cs="Times New Roman"/>
                  <w:sz w:val="20"/>
                  <w:szCs w:val="20"/>
                </w:rPr>
                <m:t>ppm by volume air in calibration standard</m:t>
              </m:r>
            </m:den>
          </m:f>
        </m:oMath>
      </m:oMathPara>
    </w:p>
    <w:p w14:paraId="7ABF5618" w14:textId="2D2F0C90" w:rsidR="009C41E1" w:rsidRPr="004A1317" w:rsidRDefault="00EB174F">
      <w:pPr>
        <w:spacing w:after="180"/>
        <w:rPr>
          <w:rFonts w:ascii="Times New Roman" w:eastAsia="Times New Roman" w:hAnsi="Times New Roman" w:cs="Times New Roman"/>
          <w:sz w:val="20"/>
          <w:szCs w:val="20"/>
        </w:rPr>
        <w:pPrChange w:id="5184" w:author="Inno" w:date="2024-12-13T15:11:00Z">
          <w:pPr/>
        </w:pPrChange>
      </w:pPr>
      <w:r w:rsidRPr="004A1317">
        <w:rPr>
          <w:rFonts w:ascii="Times New Roman" w:eastAsia="Times New Roman" w:hAnsi="Times New Roman" w:cs="Times New Roman"/>
          <w:b/>
          <w:bCs/>
          <w:sz w:val="20"/>
          <w:szCs w:val="20"/>
        </w:rPr>
        <w:t>B-</w:t>
      </w:r>
      <w:r w:rsidR="00BB0C24" w:rsidRPr="004A1317">
        <w:rPr>
          <w:rFonts w:ascii="Times New Roman" w:eastAsia="Times New Roman" w:hAnsi="Times New Roman" w:cs="Times New Roman"/>
          <w:b/>
          <w:bCs/>
          <w:sz w:val="20"/>
          <w:szCs w:val="20"/>
        </w:rPr>
        <w:t>13.6.2</w:t>
      </w:r>
      <w:r w:rsidR="00BB0C24" w:rsidRPr="004A1317">
        <w:rPr>
          <w:rFonts w:ascii="Times New Roman" w:eastAsia="Times New Roman" w:hAnsi="Times New Roman" w:cs="Times New Roman"/>
          <w:sz w:val="20"/>
          <w:szCs w:val="20"/>
        </w:rPr>
        <w:t xml:space="preserve"> Reporting of results: Nitrogen and Oxygen in samples are </w:t>
      </w:r>
      <w:r w:rsidR="00BB0C24" w:rsidRPr="00C35FFC">
        <w:rPr>
          <w:rFonts w:ascii="Times New Roman" w:eastAsia="Times New Roman" w:hAnsi="Times New Roman" w:cs="Times New Roman"/>
          <w:sz w:val="20"/>
          <w:szCs w:val="20"/>
        </w:rPr>
        <w:t xml:space="preserve">reported in </w:t>
      </w:r>
      <w:ins w:id="5185" w:author="Inno" w:date="2024-12-13T15:26:00Z">
        <w:r w:rsidR="00C35FFC" w:rsidRPr="00C35FFC">
          <w:rPr>
            <w:rFonts w:ascii="Times New Roman" w:eastAsia="Times New Roman" w:hAnsi="Times New Roman" w:cs="Times New Roman"/>
            <w:sz w:val="20"/>
            <w:szCs w:val="20"/>
            <w:rPrChange w:id="5186" w:author="Inno" w:date="2024-12-13T15:26:00Z">
              <w:rPr>
                <w:rFonts w:ascii="Times New Roman" w:eastAsia="Times New Roman" w:hAnsi="Times New Roman" w:cs="Times New Roman"/>
                <w:sz w:val="20"/>
                <w:szCs w:val="20"/>
                <w:highlight w:val="yellow"/>
              </w:rPr>
            </w:rPrChange>
          </w:rPr>
          <w:t>percent</w:t>
        </w:r>
      </w:ins>
      <w:del w:id="5187" w:author="Inno" w:date="2024-12-13T15:26:00Z">
        <w:r w:rsidR="00BB0C24" w:rsidRPr="00C35FFC" w:rsidDel="00C35FFC">
          <w:rPr>
            <w:rFonts w:ascii="Times New Roman" w:eastAsia="Times New Roman" w:hAnsi="Times New Roman" w:cs="Times New Roman"/>
            <w:sz w:val="20"/>
            <w:szCs w:val="20"/>
          </w:rPr>
          <w:delText>%</w:delText>
        </w:r>
      </w:del>
      <w:r w:rsidR="00BB0C24" w:rsidRPr="00C35FFC">
        <w:rPr>
          <w:rFonts w:ascii="Times New Roman" w:eastAsia="Times New Roman" w:hAnsi="Times New Roman" w:cs="Times New Roman"/>
          <w:sz w:val="20"/>
          <w:szCs w:val="20"/>
        </w:rPr>
        <w:t xml:space="preserve"> v/v.</w:t>
      </w:r>
    </w:p>
    <w:p w14:paraId="02917FD2" w14:textId="77777777" w:rsidR="002F72A1" w:rsidRPr="004A1317" w:rsidRDefault="002F72A1">
      <w:pPr>
        <w:rPr>
          <w:ins w:id="5188" w:author="Inno" w:date="2024-12-13T10:19:00Z"/>
          <w:rFonts w:ascii="Times New Roman" w:eastAsia="Times New Roman" w:hAnsi="Times New Roman" w:cs="Times New Roman"/>
          <w:b/>
          <w:bCs/>
          <w:color w:val="000000"/>
          <w:sz w:val="20"/>
          <w:szCs w:val="20"/>
        </w:rPr>
        <w:pPrChange w:id="5189" w:author="Inno" w:date="2024-12-13T16:51:00Z">
          <w:pPr>
            <w:jc w:val="center"/>
          </w:pPr>
        </w:pPrChange>
      </w:pPr>
    </w:p>
    <w:p w14:paraId="0145E31A" w14:textId="3C6BA4DF" w:rsidR="002F72A1" w:rsidRPr="004A1317" w:rsidDel="002F72A1" w:rsidRDefault="002F72A1" w:rsidP="00C35FFC">
      <w:pPr>
        <w:jc w:val="center"/>
        <w:rPr>
          <w:del w:id="5190" w:author="Inno" w:date="2024-12-13T10:20:00Z"/>
          <w:rFonts w:ascii="Times New Roman" w:eastAsia="Times New Roman" w:hAnsi="Times New Roman" w:cs="Times New Roman"/>
          <w:b/>
          <w:bCs/>
          <w:color w:val="000000"/>
          <w:sz w:val="20"/>
          <w:szCs w:val="20"/>
        </w:rPr>
      </w:pPr>
    </w:p>
    <w:p w14:paraId="4011C95A" w14:textId="17C2BAF3" w:rsidR="00D03E91" w:rsidRPr="004A1317" w:rsidRDefault="00EB174F"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ANNEX C</w:t>
      </w:r>
    </w:p>
    <w:p w14:paraId="55D45ECC" w14:textId="44131D6F" w:rsidR="00952805" w:rsidRPr="004A1317" w:rsidRDefault="00952805"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color w:val="000000"/>
          <w:sz w:val="20"/>
          <w:szCs w:val="20"/>
        </w:rPr>
        <w:t>(</w:t>
      </w:r>
      <w:r w:rsidRPr="004A1317">
        <w:rPr>
          <w:rFonts w:ascii="Times New Roman" w:eastAsia="Times New Roman" w:hAnsi="Times New Roman" w:cs="Times New Roman"/>
          <w:i/>
          <w:iCs/>
          <w:color w:val="000000"/>
          <w:sz w:val="20"/>
          <w:szCs w:val="20"/>
        </w:rPr>
        <w:t>Clause</w:t>
      </w:r>
      <w:r w:rsidRPr="004A1317">
        <w:rPr>
          <w:rFonts w:ascii="Times New Roman" w:eastAsia="Times New Roman" w:hAnsi="Times New Roman" w:cs="Times New Roman"/>
          <w:color w:val="000000"/>
          <w:sz w:val="20"/>
          <w:szCs w:val="20"/>
        </w:rPr>
        <w:t xml:space="preserve"> 8.2</w:t>
      </w:r>
      <w:r w:rsidR="00752AE3" w:rsidRPr="004A1317">
        <w:rPr>
          <w:rFonts w:ascii="Times New Roman" w:eastAsia="Times New Roman" w:hAnsi="Times New Roman" w:cs="Times New Roman"/>
          <w:color w:val="000000"/>
          <w:sz w:val="20"/>
          <w:szCs w:val="20"/>
        </w:rPr>
        <w:t>.1</w:t>
      </w:r>
      <w:r w:rsidRPr="004A1317">
        <w:rPr>
          <w:rFonts w:ascii="Times New Roman" w:eastAsia="Times New Roman" w:hAnsi="Times New Roman" w:cs="Times New Roman"/>
          <w:color w:val="000000"/>
          <w:sz w:val="20"/>
          <w:szCs w:val="20"/>
        </w:rPr>
        <w:t>)</w:t>
      </w:r>
    </w:p>
    <w:p w14:paraId="3E4FC2AB" w14:textId="5DC85CA1" w:rsidR="00E74742" w:rsidRPr="004A1317" w:rsidRDefault="00952805">
      <w:pPr>
        <w:spacing w:after="180"/>
        <w:jc w:val="center"/>
        <w:rPr>
          <w:rFonts w:ascii="Times New Roman" w:eastAsia="Times New Roman" w:hAnsi="Times New Roman" w:cs="Times New Roman"/>
          <w:b/>
          <w:bCs/>
          <w:color w:val="000000"/>
          <w:sz w:val="20"/>
          <w:szCs w:val="20"/>
        </w:rPr>
        <w:pPrChange w:id="5191" w:author="Inno" w:date="2024-12-13T15:11:00Z">
          <w:pPr>
            <w:jc w:val="center"/>
          </w:pPr>
        </w:pPrChange>
      </w:pPr>
      <w:r w:rsidRPr="004A1317">
        <w:rPr>
          <w:rFonts w:ascii="Times New Roman" w:eastAsia="Times New Roman" w:hAnsi="Times New Roman" w:cs="Times New Roman"/>
          <w:b/>
          <w:bCs/>
          <w:color w:val="000000"/>
          <w:sz w:val="20"/>
          <w:szCs w:val="20"/>
        </w:rPr>
        <w:t>SAMPLING OF HYDROFLUORO HYDROCARBONS AND CHLOROFLUORO HYDROCARBONS</w:t>
      </w:r>
    </w:p>
    <w:p w14:paraId="14EBFB4E" w14:textId="7873E60C" w:rsidR="00A86C9E" w:rsidRPr="004A1317" w:rsidRDefault="00EB174F">
      <w:pPr>
        <w:spacing w:after="180"/>
        <w:rPr>
          <w:rFonts w:ascii="Times New Roman" w:eastAsia="Times New Roman" w:hAnsi="Times New Roman" w:cs="Times New Roman"/>
          <w:b/>
          <w:bCs/>
          <w:color w:val="000000"/>
          <w:sz w:val="20"/>
          <w:szCs w:val="20"/>
        </w:rPr>
        <w:pPrChange w:id="5192" w:author="Inno" w:date="2024-12-13T15:11:00Z">
          <w:pPr/>
        </w:pPrChange>
      </w:pPr>
      <w:r w:rsidRPr="004A1317">
        <w:rPr>
          <w:rFonts w:ascii="Times New Roman" w:eastAsia="Times New Roman" w:hAnsi="Times New Roman" w:cs="Times New Roman"/>
          <w:b/>
          <w:bCs/>
          <w:color w:val="000000"/>
          <w:sz w:val="20"/>
          <w:szCs w:val="20"/>
        </w:rPr>
        <w:t>C</w:t>
      </w:r>
      <w:r w:rsidR="00A86C9E" w:rsidRPr="004A1317">
        <w:rPr>
          <w:rFonts w:ascii="Times New Roman" w:eastAsia="Times New Roman" w:hAnsi="Times New Roman" w:cs="Times New Roman"/>
          <w:b/>
          <w:bCs/>
          <w:color w:val="000000"/>
          <w:sz w:val="20"/>
          <w:szCs w:val="20"/>
        </w:rPr>
        <w:t>-1 SCALE OF SAMPLING</w:t>
      </w:r>
    </w:p>
    <w:p w14:paraId="3C14A95E" w14:textId="60027333" w:rsidR="00A86C9E" w:rsidRPr="004A1317" w:rsidRDefault="00EB174F">
      <w:pPr>
        <w:spacing w:after="180"/>
        <w:rPr>
          <w:rFonts w:ascii="Times New Roman" w:eastAsia="Times New Roman" w:hAnsi="Times New Roman" w:cs="Times New Roman"/>
          <w:b/>
          <w:bCs/>
          <w:color w:val="000000"/>
          <w:sz w:val="20"/>
          <w:szCs w:val="20"/>
        </w:rPr>
        <w:pPrChange w:id="5193" w:author="Inno" w:date="2024-12-13T15:11:00Z">
          <w:pPr/>
        </w:pPrChange>
      </w:pPr>
      <w:r w:rsidRPr="004A1317">
        <w:rPr>
          <w:rFonts w:ascii="Times New Roman" w:eastAsia="Times New Roman" w:hAnsi="Times New Roman" w:cs="Times New Roman"/>
          <w:b/>
          <w:bCs/>
          <w:color w:val="000000"/>
          <w:sz w:val="20"/>
          <w:szCs w:val="20"/>
        </w:rPr>
        <w:t>C</w:t>
      </w:r>
      <w:r w:rsidR="00A86C9E" w:rsidRPr="004A1317">
        <w:rPr>
          <w:rFonts w:ascii="Times New Roman" w:eastAsia="Times New Roman" w:hAnsi="Times New Roman" w:cs="Times New Roman"/>
          <w:b/>
          <w:bCs/>
          <w:color w:val="000000"/>
          <w:sz w:val="20"/>
          <w:szCs w:val="20"/>
        </w:rPr>
        <w:t>-1.1 Lot</w:t>
      </w:r>
    </w:p>
    <w:p w14:paraId="7FB2404E" w14:textId="77777777" w:rsidR="00A86C9E" w:rsidRPr="004A1317" w:rsidRDefault="00A86C9E">
      <w:pPr>
        <w:spacing w:after="180"/>
        <w:rPr>
          <w:rFonts w:ascii="Times New Roman" w:eastAsia="Times New Roman" w:hAnsi="Times New Roman" w:cs="Times New Roman"/>
          <w:color w:val="000000"/>
          <w:sz w:val="20"/>
          <w:szCs w:val="20"/>
        </w:rPr>
        <w:pPrChange w:id="5194" w:author="Inno" w:date="2024-12-13T15:11:00Z">
          <w:pPr/>
        </w:pPrChange>
      </w:pPr>
      <w:r w:rsidRPr="004A1317">
        <w:rPr>
          <w:rFonts w:ascii="Times New Roman" w:eastAsia="Times New Roman" w:hAnsi="Times New Roman" w:cs="Times New Roman"/>
          <w:color w:val="000000"/>
          <w:sz w:val="20"/>
          <w:szCs w:val="20"/>
        </w:rPr>
        <w:t>In any consignment, all cylinders charged during one work-shift from one charging manifold shell be grouped together to constitute a lot.</w:t>
      </w:r>
    </w:p>
    <w:p w14:paraId="7459E346" w14:textId="49348598" w:rsidR="00A86C9E" w:rsidRPr="004A1317" w:rsidRDefault="00EB174F">
      <w:pPr>
        <w:spacing w:after="180"/>
        <w:rPr>
          <w:rFonts w:ascii="Times New Roman" w:eastAsia="Times New Roman" w:hAnsi="Times New Roman" w:cs="Times New Roman"/>
          <w:color w:val="000000"/>
          <w:sz w:val="20"/>
          <w:szCs w:val="20"/>
        </w:rPr>
        <w:pPrChange w:id="5195" w:author="Inno" w:date="2024-12-13T15:11:00Z">
          <w:pPr/>
        </w:pPrChange>
      </w:pPr>
      <w:r w:rsidRPr="004A1317">
        <w:rPr>
          <w:rFonts w:ascii="Times New Roman" w:eastAsia="Times New Roman" w:hAnsi="Times New Roman" w:cs="Times New Roman"/>
          <w:b/>
          <w:color w:val="000000"/>
          <w:sz w:val="20"/>
          <w:szCs w:val="20"/>
        </w:rPr>
        <w:t>C</w:t>
      </w:r>
      <w:r w:rsidR="00A86C9E" w:rsidRPr="004A1317">
        <w:rPr>
          <w:rFonts w:ascii="Times New Roman" w:eastAsia="Times New Roman" w:hAnsi="Times New Roman" w:cs="Times New Roman"/>
          <w:b/>
          <w:color w:val="000000"/>
          <w:sz w:val="20"/>
          <w:szCs w:val="20"/>
        </w:rPr>
        <w:t>-1.2</w:t>
      </w:r>
      <w:r w:rsidR="00A86C9E" w:rsidRPr="004A1317">
        <w:rPr>
          <w:rFonts w:ascii="Times New Roman" w:eastAsia="Times New Roman" w:hAnsi="Times New Roman" w:cs="Times New Roman"/>
          <w:color w:val="000000"/>
          <w:sz w:val="20"/>
          <w:szCs w:val="20"/>
        </w:rPr>
        <w:t xml:space="preserve"> The number of cylinders to be selected from each lot shall depend on lot size and shall b</w:t>
      </w:r>
      <w:r w:rsidR="00997D93" w:rsidRPr="004A1317">
        <w:rPr>
          <w:rFonts w:ascii="Times New Roman" w:eastAsia="Times New Roman" w:hAnsi="Times New Roman" w:cs="Times New Roman"/>
          <w:color w:val="000000"/>
          <w:sz w:val="20"/>
          <w:szCs w:val="20"/>
        </w:rPr>
        <w:t xml:space="preserve">e obtained from col </w:t>
      </w:r>
      <w:ins w:id="5196" w:author="Inno" w:date="2024-12-13T10:50:00Z">
        <w:r w:rsidR="00B426B5" w:rsidRPr="004A1317">
          <w:rPr>
            <w:rFonts w:ascii="Times New Roman" w:eastAsia="Times New Roman" w:hAnsi="Times New Roman" w:cs="Times New Roman"/>
            <w:color w:val="000000"/>
            <w:sz w:val="20"/>
            <w:szCs w:val="20"/>
          </w:rPr>
          <w:t>(</w:t>
        </w:r>
      </w:ins>
      <w:r w:rsidR="00997D93" w:rsidRPr="004A1317">
        <w:rPr>
          <w:rFonts w:ascii="Times New Roman" w:eastAsia="Times New Roman" w:hAnsi="Times New Roman" w:cs="Times New Roman"/>
          <w:color w:val="000000"/>
          <w:sz w:val="20"/>
          <w:szCs w:val="20"/>
        </w:rPr>
        <w:t>3</w:t>
      </w:r>
      <w:ins w:id="5197" w:author="Inno" w:date="2024-12-13T10:50:00Z">
        <w:r w:rsidR="00B426B5" w:rsidRPr="004A1317">
          <w:rPr>
            <w:rFonts w:ascii="Times New Roman" w:eastAsia="Times New Roman" w:hAnsi="Times New Roman" w:cs="Times New Roman"/>
            <w:color w:val="000000"/>
            <w:sz w:val="20"/>
            <w:szCs w:val="20"/>
          </w:rPr>
          <w:t>)</w:t>
        </w:r>
      </w:ins>
      <w:r w:rsidR="00997D93" w:rsidRPr="004A1317">
        <w:rPr>
          <w:rFonts w:ascii="Times New Roman" w:eastAsia="Times New Roman" w:hAnsi="Times New Roman" w:cs="Times New Roman"/>
          <w:color w:val="000000"/>
          <w:sz w:val="20"/>
          <w:szCs w:val="20"/>
        </w:rPr>
        <w:t xml:space="preserve"> of Table 13</w:t>
      </w:r>
      <w:r w:rsidR="00A86C9E" w:rsidRPr="004A1317">
        <w:rPr>
          <w:rFonts w:ascii="Times New Roman" w:eastAsia="Times New Roman" w:hAnsi="Times New Roman" w:cs="Times New Roman"/>
          <w:color w:val="000000"/>
          <w:sz w:val="20"/>
          <w:szCs w:val="20"/>
        </w:rPr>
        <w:t xml:space="preserve"> for the</w:t>
      </w:r>
      <w:r w:rsidR="00997D93" w:rsidRPr="004A1317">
        <w:rPr>
          <w:rFonts w:ascii="Times New Roman" w:eastAsia="Times New Roman" w:hAnsi="Times New Roman" w:cs="Times New Roman"/>
          <w:color w:val="000000"/>
          <w:sz w:val="20"/>
          <w:szCs w:val="20"/>
        </w:rPr>
        <w:t xml:space="preserve"> corresponding lot size in col </w:t>
      </w:r>
      <w:ins w:id="5198" w:author="Inno" w:date="2024-12-13T10:50:00Z">
        <w:r w:rsidR="00B426B5" w:rsidRPr="004A1317">
          <w:rPr>
            <w:rFonts w:ascii="Times New Roman" w:eastAsia="Times New Roman" w:hAnsi="Times New Roman" w:cs="Times New Roman"/>
            <w:color w:val="000000"/>
            <w:sz w:val="20"/>
            <w:szCs w:val="20"/>
          </w:rPr>
          <w:t>(</w:t>
        </w:r>
      </w:ins>
      <w:r w:rsidR="00997D93" w:rsidRPr="004A1317">
        <w:rPr>
          <w:rFonts w:ascii="Times New Roman" w:eastAsia="Times New Roman" w:hAnsi="Times New Roman" w:cs="Times New Roman"/>
          <w:color w:val="000000"/>
          <w:sz w:val="20"/>
          <w:szCs w:val="20"/>
        </w:rPr>
        <w:t>2</w:t>
      </w:r>
      <w:ins w:id="5199" w:author="Inno" w:date="2024-12-13T10:50:00Z">
        <w:r w:rsidR="00B426B5" w:rsidRPr="004A1317">
          <w:rPr>
            <w:rFonts w:ascii="Times New Roman" w:eastAsia="Times New Roman" w:hAnsi="Times New Roman" w:cs="Times New Roman"/>
            <w:color w:val="000000"/>
            <w:sz w:val="20"/>
            <w:szCs w:val="20"/>
          </w:rPr>
          <w:t>)</w:t>
        </w:r>
      </w:ins>
      <w:r w:rsidR="00A86C9E" w:rsidRPr="004A1317">
        <w:rPr>
          <w:rFonts w:ascii="Times New Roman" w:eastAsia="Times New Roman" w:hAnsi="Times New Roman" w:cs="Times New Roman"/>
          <w:color w:val="000000"/>
          <w:sz w:val="20"/>
          <w:szCs w:val="20"/>
        </w:rPr>
        <w:t>.</w:t>
      </w:r>
    </w:p>
    <w:p w14:paraId="3770E6B2" w14:textId="452237DB" w:rsidR="00A86C9E" w:rsidRPr="004A1317" w:rsidRDefault="00EB174F">
      <w:pPr>
        <w:spacing w:after="180"/>
        <w:rPr>
          <w:rFonts w:ascii="Times New Roman" w:eastAsia="Times New Roman" w:hAnsi="Times New Roman" w:cs="Times New Roman"/>
          <w:color w:val="000000"/>
          <w:sz w:val="20"/>
          <w:szCs w:val="20"/>
        </w:rPr>
        <w:pPrChange w:id="5200" w:author="Inno" w:date="2024-12-13T15:11:00Z">
          <w:pPr/>
        </w:pPrChange>
      </w:pPr>
      <w:r w:rsidRPr="004A1317">
        <w:rPr>
          <w:rFonts w:ascii="Times New Roman" w:eastAsia="Times New Roman" w:hAnsi="Times New Roman" w:cs="Times New Roman"/>
          <w:b/>
          <w:color w:val="000000"/>
          <w:sz w:val="20"/>
          <w:szCs w:val="20"/>
        </w:rPr>
        <w:t>C</w:t>
      </w:r>
      <w:r w:rsidR="00D858B2" w:rsidRPr="004A1317">
        <w:rPr>
          <w:rFonts w:ascii="Times New Roman" w:eastAsia="Times New Roman" w:hAnsi="Times New Roman" w:cs="Times New Roman"/>
          <w:b/>
          <w:color w:val="000000"/>
          <w:sz w:val="20"/>
          <w:szCs w:val="20"/>
        </w:rPr>
        <w:t>-1.3</w:t>
      </w:r>
      <w:r w:rsidR="00D858B2" w:rsidRPr="004A1317">
        <w:rPr>
          <w:rFonts w:ascii="Times New Roman" w:eastAsia="Times New Roman" w:hAnsi="Times New Roman" w:cs="Times New Roman"/>
          <w:color w:val="000000"/>
          <w:sz w:val="20"/>
          <w:szCs w:val="20"/>
        </w:rPr>
        <w:t xml:space="preserve"> These cylinders</w:t>
      </w:r>
      <w:r w:rsidR="00A86C9E" w:rsidRPr="004A1317">
        <w:rPr>
          <w:rFonts w:ascii="Times New Roman" w:eastAsia="Times New Roman" w:hAnsi="Times New Roman" w:cs="Times New Roman"/>
          <w:color w:val="000000"/>
          <w:sz w:val="20"/>
          <w:szCs w:val="20"/>
        </w:rPr>
        <w:t xml:space="preserve"> shall be selected at random and in order to ensure the randomness of selection, the procedure specified in IS </w:t>
      </w:r>
      <w:r w:rsidR="000F05A2" w:rsidRPr="004A1317">
        <w:rPr>
          <w:rFonts w:ascii="Times New Roman" w:eastAsia="Times New Roman" w:hAnsi="Times New Roman" w:cs="Times New Roman"/>
          <w:color w:val="000000"/>
          <w:sz w:val="20"/>
          <w:szCs w:val="20"/>
        </w:rPr>
        <w:t>4905</w:t>
      </w:r>
      <w:r w:rsidR="00A86C9E" w:rsidRPr="004A1317">
        <w:rPr>
          <w:rFonts w:ascii="Times New Roman" w:eastAsia="Times New Roman" w:hAnsi="Times New Roman" w:cs="Times New Roman"/>
          <w:color w:val="000000"/>
          <w:sz w:val="20"/>
          <w:szCs w:val="20"/>
        </w:rPr>
        <w:t xml:space="preserve"> shall be followed. In case it is not available, following procedure shall be adopted:</w:t>
      </w:r>
    </w:p>
    <w:p w14:paraId="6CDAB6F0" w14:textId="0CF07636" w:rsidR="00045FF9" w:rsidRPr="004A1317" w:rsidRDefault="00A86C9E">
      <w:pPr>
        <w:spacing w:after="180"/>
        <w:rPr>
          <w:rFonts w:ascii="Times New Roman" w:eastAsia="Times New Roman" w:hAnsi="Times New Roman" w:cs="Times New Roman"/>
          <w:color w:val="000000"/>
          <w:sz w:val="20"/>
          <w:szCs w:val="20"/>
        </w:rPr>
        <w:pPrChange w:id="5201" w:author="Inno" w:date="2024-12-13T15:11:00Z">
          <w:pPr/>
        </w:pPrChange>
      </w:pPr>
      <w:r w:rsidRPr="004A1317">
        <w:rPr>
          <w:rFonts w:ascii="Times New Roman" w:eastAsia="Times New Roman" w:hAnsi="Times New Roman" w:cs="Times New Roman"/>
          <w:color w:val="000000"/>
          <w:sz w:val="20"/>
          <w:szCs w:val="20"/>
        </w:rPr>
        <w:t xml:space="preserve">Starting from any cylinder in the lot, count them as 1, 2, 3…., up to r and so on in one order where r is the integral part of N/n. Every rth cylinder thus counted shall be withdrawn to constitute a sample. </w:t>
      </w:r>
    </w:p>
    <w:p w14:paraId="1DA915FE" w14:textId="58DF68C8" w:rsidR="00A86C9E" w:rsidRPr="004A1317" w:rsidRDefault="00997D93" w:rsidP="004A1317">
      <w:pPr>
        <w:jc w:val="center"/>
        <w:rPr>
          <w:rFonts w:ascii="Times New Roman" w:eastAsia="Times New Roman" w:hAnsi="Times New Roman" w:cs="Times New Roman"/>
          <w:b/>
          <w:bCs/>
          <w:color w:val="000000"/>
          <w:sz w:val="20"/>
          <w:szCs w:val="20"/>
        </w:rPr>
      </w:pPr>
      <w:r w:rsidRPr="004A1317">
        <w:rPr>
          <w:rFonts w:ascii="Times New Roman" w:eastAsia="Times New Roman" w:hAnsi="Times New Roman" w:cs="Times New Roman"/>
          <w:b/>
          <w:bCs/>
          <w:color w:val="000000"/>
          <w:sz w:val="20"/>
          <w:szCs w:val="20"/>
        </w:rPr>
        <w:t>Table 13</w:t>
      </w:r>
      <w:r w:rsidR="00A86C9E" w:rsidRPr="004A1317">
        <w:rPr>
          <w:rFonts w:ascii="Times New Roman" w:eastAsia="Times New Roman" w:hAnsi="Times New Roman" w:cs="Times New Roman"/>
          <w:b/>
          <w:bCs/>
          <w:color w:val="000000"/>
          <w:sz w:val="20"/>
          <w:szCs w:val="20"/>
        </w:rPr>
        <w:t xml:space="preserve"> Number of </w:t>
      </w:r>
      <w:r w:rsidR="00C35FFC" w:rsidRPr="00C35FFC">
        <w:rPr>
          <w:rFonts w:ascii="Times New Roman" w:eastAsia="Times New Roman" w:hAnsi="Times New Roman" w:cs="Times New Roman"/>
          <w:b/>
          <w:bCs/>
          <w:color w:val="000000"/>
          <w:sz w:val="20"/>
          <w:szCs w:val="20"/>
          <w:rPrChange w:id="5202" w:author="Inno" w:date="2024-12-13T15:26:00Z">
            <w:rPr>
              <w:rFonts w:ascii="Times New Roman" w:eastAsia="Times New Roman" w:hAnsi="Times New Roman" w:cs="Times New Roman"/>
              <w:b/>
              <w:bCs/>
              <w:color w:val="000000"/>
              <w:sz w:val="20"/>
              <w:szCs w:val="20"/>
              <w:highlight w:val="yellow"/>
            </w:rPr>
          </w:rPrChange>
        </w:rPr>
        <w:t>Cylinders to be Selected</w:t>
      </w:r>
    </w:p>
    <w:p w14:paraId="203AD2DC" w14:textId="14E1F235" w:rsidR="00997D93" w:rsidRPr="004A1317" w:rsidRDefault="00997D93" w:rsidP="004A1317">
      <w:pPr>
        <w:jc w:val="center"/>
        <w:rPr>
          <w:rFonts w:ascii="Times New Roman" w:eastAsia="Times New Roman" w:hAnsi="Times New Roman" w:cs="Times New Roman"/>
          <w:bCs/>
          <w:color w:val="000000"/>
          <w:sz w:val="20"/>
          <w:szCs w:val="20"/>
        </w:rPr>
      </w:pPr>
      <w:r w:rsidRPr="004A1317">
        <w:rPr>
          <w:rFonts w:ascii="Times New Roman" w:eastAsia="Times New Roman" w:hAnsi="Times New Roman" w:cs="Times New Roman"/>
          <w:bCs/>
          <w:color w:val="000000"/>
          <w:sz w:val="20"/>
          <w:szCs w:val="20"/>
        </w:rPr>
        <w:t>(</w:t>
      </w:r>
      <w:r w:rsidRPr="004A1317">
        <w:rPr>
          <w:rFonts w:ascii="Times New Roman" w:eastAsia="Times New Roman" w:hAnsi="Times New Roman" w:cs="Times New Roman"/>
          <w:bCs/>
          <w:i/>
          <w:color w:val="000000"/>
          <w:sz w:val="20"/>
          <w:szCs w:val="20"/>
        </w:rPr>
        <w:t>Clause</w:t>
      </w:r>
      <w:ins w:id="5203" w:author="Inno" w:date="2024-12-13T16:51:00Z">
        <w:r w:rsidR="00E0277C">
          <w:rPr>
            <w:rFonts w:ascii="Times New Roman" w:eastAsia="Times New Roman" w:hAnsi="Times New Roman" w:cs="Times New Roman"/>
            <w:bCs/>
            <w:i/>
            <w:color w:val="000000"/>
            <w:sz w:val="20"/>
            <w:szCs w:val="20"/>
          </w:rPr>
          <w:t>s</w:t>
        </w:r>
      </w:ins>
      <w:r w:rsidR="00EB174F" w:rsidRPr="004A1317">
        <w:rPr>
          <w:rFonts w:ascii="Times New Roman" w:eastAsia="Times New Roman" w:hAnsi="Times New Roman" w:cs="Times New Roman"/>
          <w:bCs/>
          <w:color w:val="000000"/>
          <w:sz w:val="20"/>
          <w:szCs w:val="20"/>
        </w:rPr>
        <w:t xml:space="preserve"> C-1.2</w:t>
      </w:r>
      <w:del w:id="5204" w:author="Inno" w:date="2024-12-13T16:51:00Z">
        <w:r w:rsidR="00EB174F" w:rsidRPr="004A1317" w:rsidDel="00E0277C">
          <w:rPr>
            <w:rFonts w:ascii="Times New Roman" w:eastAsia="Times New Roman" w:hAnsi="Times New Roman" w:cs="Times New Roman"/>
            <w:bCs/>
            <w:color w:val="000000"/>
            <w:sz w:val="20"/>
            <w:szCs w:val="20"/>
          </w:rPr>
          <w:delText xml:space="preserve">, </w:delText>
        </w:r>
      </w:del>
      <w:ins w:id="5205" w:author="Inno" w:date="2024-12-13T16:51:00Z">
        <w:r w:rsidR="00E0277C">
          <w:rPr>
            <w:rFonts w:ascii="Times New Roman" w:eastAsia="Times New Roman" w:hAnsi="Times New Roman" w:cs="Times New Roman"/>
            <w:bCs/>
            <w:color w:val="000000"/>
            <w:sz w:val="20"/>
            <w:szCs w:val="20"/>
          </w:rPr>
          <w:t xml:space="preserve"> </w:t>
        </w:r>
        <w:r w:rsidR="00E0277C" w:rsidRPr="00E0277C">
          <w:rPr>
            <w:rFonts w:ascii="Times New Roman" w:eastAsia="Times New Roman" w:hAnsi="Times New Roman" w:cs="Times New Roman"/>
            <w:bCs/>
            <w:i/>
            <w:iCs/>
            <w:color w:val="000000"/>
            <w:sz w:val="20"/>
            <w:szCs w:val="20"/>
            <w:rPrChange w:id="5206" w:author="Inno" w:date="2024-12-13T16:51:00Z">
              <w:rPr>
                <w:rFonts w:ascii="Times New Roman" w:eastAsia="Times New Roman" w:hAnsi="Times New Roman" w:cs="Times New Roman"/>
                <w:bCs/>
                <w:color w:val="000000"/>
                <w:sz w:val="20"/>
                <w:szCs w:val="20"/>
              </w:rPr>
            </w:rPrChange>
          </w:rPr>
          <w:t>and</w:t>
        </w:r>
        <w:r w:rsidR="00E0277C" w:rsidRPr="004A1317">
          <w:rPr>
            <w:rFonts w:ascii="Times New Roman" w:eastAsia="Times New Roman" w:hAnsi="Times New Roman" w:cs="Times New Roman"/>
            <w:bCs/>
            <w:color w:val="000000"/>
            <w:sz w:val="20"/>
            <w:szCs w:val="20"/>
          </w:rPr>
          <w:t xml:space="preserve"> </w:t>
        </w:r>
      </w:ins>
      <w:r w:rsidR="00EB174F" w:rsidRPr="004A1317">
        <w:rPr>
          <w:rFonts w:ascii="Times New Roman" w:eastAsia="Times New Roman" w:hAnsi="Times New Roman" w:cs="Times New Roman"/>
          <w:bCs/>
          <w:color w:val="000000"/>
          <w:sz w:val="20"/>
          <w:szCs w:val="20"/>
        </w:rPr>
        <w:t>C</w:t>
      </w:r>
      <w:r w:rsidRPr="004A1317">
        <w:rPr>
          <w:rFonts w:ascii="Times New Roman" w:eastAsia="Times New Roman" w:hAnsi="Times New Roman" w:cs="Times New Roman"/>
          <w:bCs/>
          <w:color w:val="000000"/>
          <w:sz w:val="20"/>
          <w:szCs w:val="20"/>
        </w:rPr>
        <w:t>-2)</w:t>
      </w:r>
    </w:p>
    <w:tbl>
      <w:tblPr>
        <w:tblW w:w="8237" w:type="dxa"/>
        <w:jc w:val="center"/>
        <w:tblLook w:val="04A0" w:firstRow="1" w:lastRow="0" w:firstColumn="1" w:lastColumn="0" w:noHBand="0" w:noVBand="1"/>
        <w:tblPrChange w:id="5207" w:author="Inno" w:date="2024-12-13T10:21:00Z">
          <w:tblPr>
            <w:tblW w:w="5215" w:type="dxa"/>
            <w:jc w:val="center"/>
            <w:tblLook w:val="04A0" w:firstRow="1" w:lastRow="0" w:firstColumn="1" w:lastColumn="0" w:noHBand="0" w:noVBand="1"/>
          </w:tblPr>
        </w:tblPrChange>
      </w:tblPr>
      <w:tblGrid>
        <w:gridCol w:w="1666"/>
        <w:gridCol w:w="4385"/>
        <w:gridCol w:w="2186"/>
        <w:tblGridChange w:id="5208">
          <w:tblGrid>
            <w:gridCol w:w="1055"/>
            <w:gridCol w:w="2776"/>
            <w:gridCol w:w="1384"/>
          </w:tblGrid>
        </w:tblGridChange>
      </w:tblGrid>
      <w:tr w:rsidR="00A07DED" w:rsidRPr="004A1317" w14:paraId="36652134" w14:textId="77777777" w:rsidTr="002F72A1">
        <w:trPr>
          <w:trHeight w:val="183"/>
          <w:jc w:val="center"/>
          <w:trPrChange w:id="5209" w:author="Inno" w:date="2024-12-13T10:21:00Z">
            <w:trPr>
              <w:trHeight w:val="152"/>
              <w:jc w:val="center"/>
            </w:trPr>
          </w:trPrChange>
        </w:trPr>
        <w:tc>
          <w:tcPr>
            <w:tcW w:w="1666" w:type="dxa"/>
            <w:tcBorders>
              <w:top w:val="single" w:sz="12" w:space="0" w:color="auto"/>
            </w:tcBorders>
            <w:tcPrChange w:id="5210" w:author="Inno" w:date="2024-12-13T10:21:00Z">
              <w:tcPr>
                <w:tcW w:w="1055" w:type="dxa"/>
                <w:tcBorders>
                  <w:top w:val="single" w:sz="12" w:space="0" w:color="auto"/>
                </w:tcBorders>
              </w:tcPr>
            </w:tcPrChange>
          </w:tcPr>
          <w:p w14:paraId="653B97E5" w14:textId="0B65DE23" w:rsidR="00A07DED" w:rsidRPr="004A1317" w:rsidRDefault="00A07DED" w:rsidP="004A1317">
            <w:pPr>
              <w:spacing w:before="60" w:after="60"/>
              <w:jc w:val="center"/>
              <w:rPr>
                <w:rFonts w:ascii="Times New Roman" w:eastAsia="Times New Roman" w:hAnsi="Times New Roman" w:cs="Times New Roman"/>
                <w:b/>
                <w:color w:val="000000"/>
                <w:sz w:val="20"/>
                <w:szCs w:val="20"/>
              </w:rPr>
            </w:pPr>
            <w:r w:rsidRPr="004A1317">
              <w:rPr>
                <w:rFonts w:ascii="Times New Roman" w:eastAsia="Times New Roman" w:hAnsi="Times New Roman" w:cs="Times New Roman"/>
                <w:b/>
                <w:color w:val="000000"/>
                <w:sz w:val="20"/>
                <w:szCs w:val="20"/>
              </w:rPr>
              <w:t>Sl No.</w:t>
            </w:r>
          </w:p>
        </w:tc>
        <w:tc>
          <w:tcPr>
            <w:tcW w:w="4385" w:type="dxa"/>
            <w:tcBorders>
              <w:top w:val="single" w:sz="12" w:space="0" w:color="auto"/>
            </w:tcBorders>
            <w:shd w:val="clear" w:color="auto" w:fill="auto"/>
            <w:vAlign w:val="bottom"/>
            <w:hideMark/>
            <w:tcPrChange w:id="5211" w:author="Inno" w:date="2024-12-13T10:21:00Z">
              <w:tcPr>
                <w:tcW w:w="2776" w:type="dxa"/>
                <w:tcBorders>
                  <w:top w:val="single" w:sz="12" w:space="0" w:color="auto"/>
                </w:tcBorders>
                <w:shd w:val="clear" w:color="auto" w:fill="auto"/>
                <w:vAlign w:val="bottom"/>
                <w:hideMark/>
              </w:tcPr>
            </w:tcPrChange>
          </w:tcPr>
          <w:p w14:paraId="5B1A6D02" w14:textId="50323851" w:rsidR="00A07DED" w:rsidRPr="004A1317" w:rsidRDefault="00A07DED" w:rsidP="004A1317">
            <w:pPr>
              <w:spacing w:before="60" w:after="60"/>
              <w:jc w:val="center"/>
              <w:rPr>
                <w:rFonts w:ascii="Times New Roman" w:eastAsia="Times New Roman" w:hAnsi="Times New Roman" w:cs="Times New Roman"/>
                <w:b/>
                <w:color w:val="000000"/>
                <w:sz w:val="20"/>
                <w:szCs w:val="20"/>
              </w:rPr>
            </w:pPr>
            <w:r w:rsidRPr="004A1317">
              <w:rPr>
                <w:rFonts w:ascii="Times New Roman" w:eastAsia="Times New Roman" w:hAnsi="Times New Roman" w:cs="Times New Roman"/>
                <w:b/>
                <w:color w:val="000000"/>
                <w:sz w:val="20"/>
                <w:szCs w:val="20"/>
              </w:rPr>
              <w:t xml:space="preserve">Lot </w:t>
            </w:r>
            <w:r w:rsidR="002D5309" w:rsidRPr="004A1317">
              <w:rPr>
                <w:rFonts w:ascii="Times New Roman" w:eastAsia="Times New Roman" w:hAnsi="Times New Roman" w:cs="Times New Roman"/>
                <w:b/>
                <w:color w:val="000000"/>
                <w:sz w:val="20"/>
                <w:szCs w:val="20"/>
              </w:rPr>
              <w:t>Size</w:t>
            </w:r>
          </w:p>
          <w:p w14:paraId="50335B63" w14:textId="1FD4BA06" w:rsidR="00A07DED" w:rsidRPr="002D5309" w:rsidRDefault="00A07DED" w:rsidP="004A1317">
            <w:pPr>
              <w:spacing w:before="60" w:after="60"/>
              <w:jc w:val="center"/>
              <w:rPr>
                <w:rFonts w:ascii="Times New Roman" w:eastAsia="Times New Roman" w:hAnsi="Times New Roman" w:cs="Times New Roman"/>
                <w:bCs/>
                <w:color w:val="000000"/>
                <w:sz w:val="20"/>
                <w:szCs w:val="20"/>
                <w:rPrChange w:id="5212" w:author="Inno" w:date="2024-12-13T15:24:00Z">
                  <w:rPr>
                    <w:rFonts w:ascii="Times New Roman" w:eastAsia="Times New Roman" w:hAnsi="Times New Roman" w:cs="Times New Roman"/>
                    <w:b/>
                    <w:color w:val="000000"/>
                    <w:sz w:val="20"/>
                    <w:szCs w:val="20"/>
                  </w:rPr>
                </w:rPrChange>
              </w:rPr>
            </w:pPr>
            <w:r w:rsidRPr="002D5309">
              <w:rPr>
                <w:rFonts w:ascii="Times New Roman" w:eastAsia="Times New Roman" w:hAnsi="Times New Roman" w:cs="Times New Roman"/>
                <w:bCs/>
                <w:color w:val="000000"/>
                <w:sz w:val="20"/>
                <w:szCs w:val="20"/>
                <w:rPrChange w:id="5213" w:author="Inno" w:date="2024-12-13T15:24:00Z">
                  <w:rPr>
                    <w:rFonts w:ascii="Times New Roman" w:eastAsia="Times New Roman" w:hAnsi="Times New Roman" w:cs="Times New Roman"/>
                    <w:b/>
                    <w:color w:val="000000"/>
                    <w:sz w:val="20"/>
                    <w:szCs w:val="20"/>
                  </w:rPr>
                </w:rPrChange>
              </w:rPr>
              <w:t>N</w:t>
            </w:r>
          </w:p>
        </w:tc>
        <w:tc>
          <w:tcPr>
            <w:tcW w:w="2186" w:type="dxa"/>
            <w:tcBorders>
              <w:top w:val="single" w:sz="12" w:space="0" w:color="auto"/>
            </w:tcBorders>
            <w:shd w:val="clear" w:color="auto" w:fill="auto"/>
            <w:vAlign w:val="bottom"/>
            <w:hideMark/>
            <w:tcPrChange w:id="5214" w:author="Inno" w:date="2024-12-13T10:21:00Z">
              <w:tcPr>
                <w:tcW w:w="1384" w:type="dxa"/>
                <w:tcBorders>
                  <w:top w:val="single" w:sz="12" w:space="0" w:color="auto"/>
                </w:tcBorders>
                <w:shd w:val="clear" w:color="auto" w:fill="auto"/>
                <w:vAlign w:val="bottom"/>
                <w:hideMark/>
              </w:tcPr>
            </w:tcPrChange>
          </w:tcPr>
          <w:p w14:paraId="219501FA" w14:textId="4FA0438C" w:rsidR="00A07DED" w:rsidRPr="004A1317" w:rsidRDefault="00A07DED" w:rsidP="004A1317">
            <w:pPr>
              <w:spacing w:before="60" w:after="60"/>
              <w:jc w:val="center"/>
              <w:rPr>
                <w:rFonts w:ascii="Times New Roman" w:eastAsia="Times New Roman" w:hAnsi="Times New Roman" w:cs="Times New Roman"/>
                <w:b/>
                <w:color w:val="000000"/>
                <w:sz w:val="20"/>
                <w:szCs w:val="20"/>
              </w:rPr>
            </w:pPr>
            <w:r w:rsidRPr="004A1317">
              <w:rPr>
                <w:rFonts w:ascii="Times New Roman" w:eastAsia="Times New Roman" w:hAnsi="Times New Roman" w:cs="Times New Roman"/>
                <w:b/>
                <w:color w:val="000000"/>
                <w:sz w:val="20"/>
                <w:szCs w:val="20"/>
              </w:rPr>
              <w:t xml:space="preserve">Sample </w:t>
            </w:r>
            <w:r w:rsidR="002D5309" w:rsidRPr="004A1317">
              <w:rPr>
                <w:rFonts w:ascii="Times New Roman" w:eastAsia="Times New Roman" w:hAnsi="Times New Roman" w:cs="Times New Roman"/>
                <w:b/>
                <w:color w:val="000000"/>
                <w:sz w:val="20"/>
                <w:szCs w:val="20"/>
              </w:rPr>
              <w:t>Size</w:t>
            </w:r>
          </w:p>
          <w:p w14:paraId="55CD0C7E" w14:textId="6C79A6FD" w:rsidR="00A07DED" w:rsidRPr="002D5309" w:rsidRDefault="00A07DED" w:rsidP="004A1317">
            <w:pPr>
              <w:spacing w:before="60" w:after="60"/>
              <w:jc w:val="center"/>
              <w:rPr>
                <w:rFonts w:ascii="Times New Roman" w:eastAsia="Times New Roman" w:hAnsi="Times New Roman" w:cs="Times New Roman"/>
                <w:bCs/>
                <w:color w:val="000000"/>
                <w:sz w:val="20"/>
                <w:szCs w:val="20"/>
                <w:rPrChange w:id="5215" w:author="Inno" w:date="2024-12-13T15:24:00Z">
                  <w:rPr>
                    <w:rFonts w:ascii="Times New Roman" w:eastAsia="Times New Roman" w:hAnsi="Times New Roman" w:cs="Times New Roman"/>
                    <w:b/>
                    <w:color w:val="000000"/>
                    <w:sz w:val="20"/>
                    <w:szCs w:val="20"/>
                  </w:rPr>
                </w:rPrChange>
              </w:rPr>
            </w:pPr>
            <w:r w:rsidRPr="002D5309">
              <w:rPr>
                <w:rFonts w:ascii="Times New Roman" w:eastAsia="Times New Roman" w:hAnsi="Times New Roman" w:cs="Times New Roman"/>
                <w:bCs/>
                <w:color w:val="000000"/>
                <w:sz w:val="20"/>
                <w:szCs w:val="20"/>
                <w:rPrChange w:id="5216" w:author="Inno" w:date="2024-12-13T15:24:00Z">
                  <w:rPr>
                    <w:rFonts w:ascii="Times New Roman" w:eastAsia="Times New Roman" w:hAnsi="Times New Roman" w:cs="Times New Roman"/>
                    <w:b/>
                    <w:color w:val="000000"/>
                    <w:sz w:val="20"/>
                    <w:szCs w:val="20"/>
                  </w:rPr>
                </w:rPrChange>
              </w:rPr>
              <w:t>n</w:t>
            </w:r>
          </w:p>
        </w:tc>
      </w:tr>
      <w:tr w:rsidR="00A07DED" w:rsidRPr="004A1317" w14:paraId="5928739F" w14:textId="77777777" w:rsidTr="002F72A1">
        <w:trPr>
          <w:trHeight w:val="422"/>
          <w:jc w:val="center"/>
          <w:trPrChange w:id="5217" w:author="Inno" w:date="2024-12-13T10:21:00Z">
            <w:trPr>
              <w:trHeight w:val="350"/>
              <w:jc w:val="center"/>
            </w:trPr>
          </w:trPrChange>
        </w:trPr>
        <w:tc>
          <w:tcPr>
            <w:tcW w:w="1666" w:type="dxa"/>
            <w:tcBorders>
              <w:bottom w:val="single" w:sz="4" w:space="0" w:color="auto"/>
            </w:tcBorders>
            <w:tcPrChange w:id="5218" w:author="Inno" w:date="2024-12-13T10:21:00Z">
              <w:tcPr>
                <w:tcW w:w="1055" w:type="dxa"/>
                <w:tcBorders>
                  <w:bottom w:val="single" w:sz="4" w:space="0" w:color="auto"/>
                </w:tcBorders>
              </w:tcPr>
            </w:tcPrChange>
          </w:tcPr>
          <w:p w14:paraId="239CDB9E" w14:textId="3A004195" w:rsidR="00A07DED" w:rsidRPr="004A1317" w:rsidRDefault="0066282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(1)</w:t>
            </w:r>
          </w:p>
        </w:tc>
        <w:tc>
          <w:tcPr>
            <w:tcW w:w="4385" w:type="dxa"/>
            <w:tcBorders>
              <w:bottom w:val="single" w:sz="4" w:space="0" w:color="auto"/>
            </w:tcBorders>
            <w:shd w:val="clear" w:color="auto" w:fill="auto"/>
            <w:vAlign w:val="bottom"/>
            <w:hideMark/>
            <w:tcPrChange w:id="5219" w:author="Inno" w:date="2024-12-13T10:21:00Z">
              <w:tcPr>
                <w:tcW w:w="2776" w:type="dxa"/>
                <w:tcBorders>
                  <w:bottom w:val="single" w:sz="4" w:space="0" w:color="auto"/>
                </w:tcBorders>
                <w:shd w:val="clear" w:color="auto" w:fill="auto"/>
                <w:vAlign w:val="bottom"/>
                <w:hideMark/>
              </w:tcPr>
            </w:tcPrChange>
          </w:tcPr>
          <w:p w14:paraId="60B7A327" w14:textId="4C8910B4" w:rsidR="00A07DED" w:rsidRPr="004A1317" w:rsidRDefault="0066282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(2)</w:t>
            </w:r>
          </w:p>
        </w:tc>
        <w:tc>
          <w:tcPr>
            <w:tcW w:w="2186" w:type="dxa"/>
            <w:tcBorders>
              <w:bottom w:val="single" w:sz="4" w:space="0" w:color="auto"/>
            </w:tcBorders>
            <w:shd w:val="clear" w:color="auto" w:fill="auto"/>
            <w:vAlign w:val="bottom"/>
            <w:hideMark/>
            <w:tcPrChange w:id="5220" w:author="Inno" w:date="2024-12-13T10:21:00Z">
              <w:tcPr>
                <w:tcW w:w="1384" w:type="dxa"/>
                <w:tcBorders>
                  <w:bottom w:val="single" w:sz="4" w:space="0" w:color="auto"/>
                </w:tcBorders>
                <w:shd w:val="clear" w:color="auto" w:fill="auto"/>
                <w:vAlign w:val="bottom"/>
                <w:hideMark/>
              </w:tcPr>
            </w:tcPrChange>
          </w:tcPr>
          <w:p w14:paraId="7FFAF225" w14:textId="7E4073B3" w:rsidR="00A07DED" w:rsidRPr="004A1317" w:rsidRDefault="00662820" w:rsidP="004A1317">
            <w:pPr>
              <w:spacing w:before="60" w:after="60"/>
              <w:jc w:val="center"/>
              <w:rPr>
                <w:rFonts w:ascii="Times New Roman" w:eastAsia="Times New Roman" w:hAnsi="Times New Roman" w:cs="Times New Roman"/>
                <w:iCs/>
                <w:color w:val="000000"/>
                <w:sz w:val="20"/>
                <w:szCs w:val="20"/>
              </w:rPr>
            </w:pPr>
            <w:r w:rsidRPr="004A1317">
              <w:rPr>
                <w:rFonts w:ascii="Times New Roman" w:eastAsia="Times New Roman" w:hAnsi="Times New Roman" w:cs="Times New Roman"/>
                <w:iCs/>
                <w:color w:val="000000"/>
                <w:sz w:val="20"/>
                <w:szCs w:val="20"/>
              </w:rPr>
              <w:t>(3)</w:t>
            </w:r>
          </w:p>
        </w:tc>
      </w:tr>
      <w:tr w:rsidR="00A07DED" w:rsidRPr="004A1317" w14:paraId="09D2FA5A" w14:textId="77777777" w:rsidTr="002F72A1">
        <w:trPr>
          <w:trHeight w:val="395"/>
          <w:jc w:val="center"/>
          <w:trPrChange w:id="5221" w:author="Inno" w:date="2024-12-13T10:21:00Z">
            <w:trPr>
              <w:trHeight w:val="328"/>
              <w:jc w:val="center"/>
            </w:trPr>
          </w:trPrChange>
        </w:trPr>
        <w:tc>
          <w:tcPr>
            <w:tcW w:w="1666" w:type="dxa"/>
            <w:tcBorders>
              <w:top w:val="single" w:sz="4" w:space="0" w:color="auto"/>
            </w:tcBorders>
            <w:tcPrChange w:id="5222" w:author="Inno" w:date="2024-12-13T10:21:00Z">
              <w:tcPr>
                <w:tcW w:w="1055" w:type="dxa"/>
                <w:tcBorders>
                  <w:top w:val="single" w:sz="4" w:space="0" w:color="auto"/>
                </w:tcBorders>
              </w:tcPr>
            </w:tcPrChange>
          </w:tcPr>
          <w:p w14:paraId="0867BFF0"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tcBorders>
              <w:top w:val="single" w:sz="4" w:space="0" w:color="auto"/>
            </w:tcBorders>
            <w:shd w:val="clear" w:color="auto" w:fill="auto"/>
            <w:vAlign w:val="bottom"/>
            <w:hideMark/>
            <w:tcPrChange w:id="5223" w:author="Inno" w:date="2024-12-13T10:21:00Z">
              <w:tcPr>
                <w:tcW w:w="2776" w:type="dxa"/>
                <w:tcBorders>
                  <w:top w:val="single" w:sz="4" w:space="0" w:color="auto"/>
                </w:tcBorders>
                <w:shd w:val="clear" w:color="auto" w:fill="auto"/>
                <w:vAlign w:val="bottom"/>
                <w:hideMark/>
              </w:tcPr>
            </w:tcPrChange>
          </w:tcPr>
          <w:p w14:paraId="7FE8701A" w14:textId="53A1FCB0"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Up to 50</w:t>
            </w:r>
          </w:p>
        </w:tc>
        <w:tc>
          <w:tcPr>
            <w:tcW w:w="2186" w:type="dxa"/>
            <w:tcBorders>
              <w:top w:val="single" w:sz="4" w:space="0" w:color="auto"/>
            </w:tcBorders>
            <w:shd w:val="clear" w:color="auto" w:fill="auto"/>
            <w:vAlign w:val="bottom"/>
            <w:hideMark/>
            <w:tcPrChange w:id="5224" w:author="Inno" w:date="2024-12-13T10:21:00Z">
              <w:tcPr>
                <w:tcW w:w="1384" w:type="dxa"/>
                <w:tcBorders>
                  <w:top w:val="single" w:sz="4" w:space="0" w:color="auto"/>
                </w:tcBorders>
                <w:shd w:val="clear" w:color="auto" w:fill="auto"/>
                <w:vAlign w:val="bottom"/>
                <w:hideMark/>
              </w:tcPr>
            </w:tcPrChange>
          </w:tcPr>
          <w:p w14:paraId="13219161"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2</w:t>
            </w:r>
          </w:p>
        </w:tc>
      </w:tr>
      <w:tr w:rsidR="00A07DED" w:rsidRPr="004A1317" w14:paraId="5FE55143" w14:textId="77777777" w:rsidTr="002F72A1">
        <w:trPr>
          <w:trHeight w:val="422"/>
          <w:jc w:val="center"/>
          <w:trPrChange w:id="5225" w:author="Inno" w:date="2024-12-13T10:21:00Z">
            <w:trPr>
              <w:trHeight w:val="350"/>
              <w:jc w:val="center"/>
            </w:trPr>
          </w:trPrChange>
        </w:trPr>
        <w:tc>
          <w:tcPr>
            <w:tcW w:w="1666" w:type="dxa"/>
            <w:tcPrChange w:id="5226" w:author="Inno" w:date="2024-12-13T10:21:00Z">
              <w:tcPr>
                <w:tcW w:w="1055" w:type="dxa"/>
              </w:tcPr>
            </w:tcPrChange>
          </w:tcPr>
          <w:p w14:paraId="65577DA5"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shd w:val="clear" w:color="auto" w:fill="auto"/>
            <w:vAlign w:val="bottom"/>
            <w:hideMark/>
            <w:tcPrChange w:id="5227" w:author="Inno" w:date="2024-12-13T10:21:00Z">
              <w:tcPr>
                <w:tcW w:w="2776" w:type="dxa"/>
                <w:shd w:val="clear" w:color="auto" w:fill="auto"/>
                <w:vAlign w:val="bottom"/>
                <w:hideMark/>
              </w:tcPr>
            </w:tcPrChange>
          </w:tcPr>
          <w:p w14:paraId="7DDB0670" w14:textId="0F3AFF0E"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51 to 150</w:t>
            </w:r>
          </w:p>
        </w:tc>
        <w:tc>
          <w:tcPr>
            <w:tcW w:w="2186" w:type="dxa"/>
            <w:shd w:val="clear" w:color="auto" w:fill="auto"/>
            <w:vAlign w:val="bottom"/>
            <w:hideMark/>
            <w:tcPrChange w:id="5228" w:author="Inno" w:date="2024-12-13T10:21:00Z">
              <w:tcPr>
                <w:tcW w:w="1384" w:type="dxa"/>
                <w:shd w:val="clear" w:color="auto" w:fill="auto"/>
                <w:vAlign w:val="bottom"/>
                <w:hideMark/>
              </w:tcPr>
            </w:tcPrChange>
          </w:tcPr>
          <w:p w14:paraId="5692FC49"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w:t>
            </w:r>
          </w:p>
        </w:tc>
      </w:tr>
      <w:tr w:rsidR="00A07DED" w:rsidRPr="004A1317" w14:paraId="7EAE7DAE" w14:textId="77777777" w:rsidTr="002F72A1">
        <w:trPr>
          <w:trHeight w:val="422"/>
          <w:jc w:val="center"/>
          <w:trPrChange w:id="5229" w:author="Inno" w:date="2024-12-13T10:21:00Z">
            <w:trPr>
              <w:trHeight w:val="350"/>
              <w:jc w:val="center"/>
            </w:trPr>
          </w:trPrChange>
        </w:trPr>
        <w:tc>
          <w:tcPr>
            <w:tcW w:w="1666" w:type="dxa"/>
            <w:tcPrChange w:id="5230" w:author="Inno" w:date="2024-12-13T10:21:00Z">
              <w:tcPr>
                <w:tcW w:w="1055" w:type="dxa"/>
              </w:tcPr>
            </w:tcPrChange>
          </w:tcPr>
          <w:p w14:paraId="7CFE3861"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shd w:val="clear" w:color="auto" w:fill="auto"/>
            <w:vAlign w:val="bottom"/>
            <w:hideMark/>
            <w:tcPrChange w:id="5231" w:author="Inno" w:date="2024-12-13T10:21:00Z">
              <w:tcPr>
                <w:tcW w:w="2776" w:type="dxa"/>
                <w:shd w:val="clear" w:color="auto" w:fill="auto"/>
                <w:vAlign w:val="bottom"/>
                <w:hideMark/>
              </w:tcPr>
            </w:tcPrChange>
          </w:tcPr>
          <w:p w14:paraId="7B6B61E2" w14:textId="687C20AB"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151 to 300</w:t>
            </w:r>
          </w:p>
        </w:tc>
        <w:tc>
          <w:tcPr>
            <w:tcW w:w="2186" w:type="dxa"/>
            <w:shd w:val="clear" w:color="auto" w:fill="auto"/>
            <w:vAlign w:val="bottom"/>
            <w:hideMark/>
            <w:tcPrChange w:id="5232" w:author="Inno" w:date="2024-12-13T10:21:00Z">
              <w:tcPr>
                <w:tcW w:w="1384" w:type="dxa"/>
                <w:shd w:val="clear" w:color="auto" w:fill="auto"/>
                <w:vAlign w:val="bottom"/>
                <w:hideMark/>
              </w:tcPr>
            </w:tcPrChange>
          </w:tcPr>
          <w:p w14:paraId="6197268B"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4</w:t>
            </w:r>
          </w:p>
        </w:tc>
      </w:tr>
      <w:tr w:rsidR="00A07DED" w:rsidRPr="004A1317" w14:paraId="5EF87CEE" w14:textId="77777777" w:rsidTr="002F72A1">
        <w:trPr>
          <w:trHeight w:val="422"/>
          <w:jc w:val="center"/>
          <w:trPrChange w:id="5233" w:author="Inno" w:date="2024-12-13T10:21:00Z">
            <w:trPr>
              <w:trHeight w:val="350"/>
              <w:jc w:val="center"/>
            </w:trPr>
          </w:trPrChange>
        </w:trPr>
        <w:tc>
          <w:tcPr>
            <w:tcW w:w="1666" w:type="dxa"/>
            <w:tcPrChange w:id="5234" w:author="Inno" w:date="2024-12-13T10:21:00Z">
              <w:tcPr>
                <w:tcW w:w="1055" w:type="dxa"/>
              </w:tcPr>
            </w:tcPrChange>
          </w:tcPr>
          <w:p w14:paraId="22B77CA2"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shd w:val="clear" w:color="auto" w:fill="auto"/>
            <w:vAlign w:val="bottom"/>
            <w:hideMark/>
            <w:tcPrChange w:id="5235" w:author="Inno" w:date="2024-12-13T10:21:00Z">
              <w:tcPr>
                <w:tcW w:w="2776" w:type="dxa"/>
                <w:shd w:val="clear" w:color="auto" w:fill="auto"/>
                <w:vAlign w:val="bottom"/>
                <w:hideMark/>
              </w:tcPr>
            </w:tcPrChange>
          </w:tcPr>
          <w:p w14:paraId="07187E97" w14:textId="3FC5CF88"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301 to 500</w:t>
            </w:r>
          </w:p>
        </w:tc>
        <w:tc>
          <w:tcPr>
            <w:tcW w:w="2186" w:type="dxa"/>
            <w:shd w:val="clear" w:color="auto" w:fill="auto"/>
            <w:vAlign w:val="bottom"/>
            <w:hideMark/>
            <w:tcPrChange w:id="5236" w:author="Inno" w:date="2024-12-13T10:21:00Z">
              <w:tcPr>
                <w:tcW w:w="1384" w:type="dxa"/>
                <w:shd w:val="clear" w:color="auto" w:fill="auto"/>
                <w:vAlign w:val="bottom"/>
                <w:hideMark/>
              </w:tcPr>
            </w:tcPrChange>
          </w:tcPr>
          <w:p w14:paraId="51BD1C6E"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w:t>
            </w:r>
          </w:p>
        </w:tc>
      </w:tr>
      <w:tr w:rsidR="00A07DED" w:rsidRPr="004A1317" w14:paraId="18068F6D" w14:textId="77777777" w:rsidTr="002F72A1">
        <w:trPr>
          <w:trHeight w:val="422"/>
          <w:jc w:val="center"/>
          <w:trPrChange w:id="5237" w:author="Inno" w:date="2024-12-13T10:21:00Z">
            <w:trPr>
              <w:trHeight w:val="350"/>
              <w:jc w:val="center"/>
            </w:trPr>
          </w:trPrChange>
        </w:trPr>
        <w:tc>
          <w:tcPr>
            <w:tcW w:w="1666" w:type="dxa"/>
            <w:tcBorders>
              <w:bottom w:val="single" w:sz="12" w:space="0" w:color="auto"/>
            </w:tcBorders>
            <w:tcPrChange w:id="5238" w:author="Inno" w:date="2024-12-13T10:21:00Z">
              <w:tcPr>
                <w:tcW w:w="1055" w:type="dxa"/>
                <w:tcBorders>
                  <w:bottom w:val="single" w:sz="12" w:space="0" w:color="auto"/>
                </w:tcBorders>
              </w:tcPr>
            </w:tcPrChange>
          </w:tcPr>
          <w:p w14:paraId="350F0A59" w14:textId="77777777" w:rsidR="00A07DED" w:rsidRPr="004A1317" w:rsidRDefault="00A07DED" w:rsidP="004A1317">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4385" w:type="dxa"/>
            <w:tcBorders>
              <w:bottom w:val="single" w:sz="12" w:space="0" w:color="auto"/>
            </w:tcBorders>
            <w:shd w:val="clear" w:color="auto" w:fill="auto"/>
            <w:vAlign w:val="bottom"/>
            <w:hideMark/>
            <w:tcPrChange w:id="5239" w:author="Inno" w:date="2024-12-13T10:21:00Z">
              <w:tcPr>
                <w:tcW w:w="2776" w:type="dxa"/>
                <w:tcBorders>
                  <w:bottom w:val="single" w:sz="12" w:space="0" w:color="auto"/>
                </w:tcBorders>
                <w:shd w:val="clear" w:color="auto" w:fill="auto"/>
                <w:vAlign w:val="bottom"/>
                <w:hideMark/>
              </w:tcPr>
            </w:tcPrChange>
          </w:tcPr>
          <w:p w14:paraId="7DDD8F8C" w14:textId="74351FBA"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501 and over</w:t>
            </w:r>
          </w:p>
        </w:tc>
        <w:tc>
          <w:tcPr>
            <w:tcW w:w="2186" w:type="dxa"/>
            <w:tcBorders>
              <w:bottom w:val="single" w:sz="12" w:space="0" w:color="auto"/>
            </w:tcBorders>
            <w:shd w:val="clear" w:color="auto" w:fill="auto"/>
            <w:vAlign w:val="bottom"/>
            <w:hideMark/>
            <w:tcPrChange w:id="5240" w:author="Inno" w:date="2024-12-13T10:21:00Z">
              <w:tcPr>
                <w:tcW w:w="1384" w:type="dxa"/>
                <w:tcBorders>
                  <w:bottom w:val="single" w:sz="12" w:space="0" w:color="auto"/>
                </w:tcBorders>
                <w:shd w:val="clear" w:color="auto" w:fill="auto"/>
                <w:vAlign w:val="bottom"/>
                <w:hideMark/>
              </w:tcPr>
            </w:tcPrChange>
          </w:tcPr>
          <w:p w14:paraId="37D8ECF0" w14:textId="77777777" w:rsidR="00A07DED" w:rsidRPr="004A1317" w:rsidRDefault="00A07DED" w:rsidP="004A1317">
            <w:pPr>
              <w:spacing w:before="60" w:after="60"/>
              <w:jc w:val="center"/>
              <w:rPr>
                <w:rFonts w:ascii="Times New Roman" w:eastAsia="Times New Roman" w:hAnsi="Times New Roman" w:cs="Times New Roman"/>
                <w:color w:val="000000"/>
                <w:sz w:val="20"/>
                <w:szCs w:val="20"/>
              </w:rPr>
            </w:pPr>
            <w:r w:rsidRPr="004A1317">
              <w:rPr>
                <w:rFonts w:ascii="Times New Roman" w:eastAsia="Times New Roman" w:hAnsi="Times New Roman" w:cs="Times New Roman"/>
                <w:color w:val="000000"/>
                <w:sz w:val="20"/>
                <w:szCs w:val="20"/>
              </w:rPr>
              <w:t>6</w:t>
            </w:r>
          </w:p>
        </w:tc>
      </w:tr>
    </w:tbl>
    <w:p w14:paraId="78D93106" w14:textId="77777777" w:rsidR="002F72A1" w:rsidRPr="004A1317" w:rsidRDefault="002F72A1">
      <w:pPr>
        <w:spacing w:after="0"/>
        <w:rPr>
          <w:ins w:id="5241" w:author="Inno" w:date="2024-12-13T10:22:00Z"/>
          <w:rFonts w:ascii="Times New Roman" w:eastAsia="Times New Roman" w:hAnsi="Times New Roman" w:cs="Times New Roman"/>
          <w:b/>
          <w:bCs/>
          <w:color w:val="000000"/>
          <w:sz w:val="20"/>
          <w:szCs w:val="20"/>
        </w:rPr>
        <w:pPrChange w:id="5242" w:author="Inno" w:date="2024-12-13T15:11:00Z">
          <w:pPr>
            <w:spacing w:after="180"/>
          </w:pPr>
        </w:pPrChange>
      </w:pPr>
    </w:p>
    <w:p w14:paraId="2D1DAEDF" w14:textId="1C7969B6" w:rsidR="00B63787" w:rsidRPr="004A1317" w:rsidRDefault="00EB174F">
      <w:pPr>
        <w:spacing w:after="180"/>
        <w:rPr>
          <w:rFonts w:ascii="Times New Roman" w:eastAsia="Times New Roman" w:hAnsi="Times New Roman" w:cs="Times New Roman"/>
          <w:b/>
          <w:bCs/>
          <w:color w:val="000000"/>
          <w:sz w:val="20"/>
          <w:szCs w:val="20"/>
        </w:rPr>
        <w:pPrChange w:id="5243" w:author="Inno" w:date="2024-12-13T15:11:00Z">
          <w:pPr>
            <w:spacing w:before="240"/>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-2 TEST SAMPLES</w:t>
      </w:r>
    </w:p>
    <w:p w14:paraId="66CA7B39" w14:textId="0D265C79" w:rsidR="00B63787" w:rsidRPr="004A1317" w:rsidRDefault="00EB174F">
      <w:pPr>
        <w:spacing w:after="180"/>
        <w:rPr>
          <w:rFonts w:ascii="Times New Roman" w:eastAsia="Times New Roman" w:hAnsi="Times New Roman" w:cs="Times New Roman"/>
          <w:b/>
          <w:bCs/>
          <w:color w:val="000000"/>
          <w:sz w:val="20"/>
          <w:szCs w:val="20"/>
        </w:rPr>
        <w:pPrChange w:id="5244" w:author="Inno" w:date="2024-12-13T15:11:00Z">
          <w:pPr>
            <w:spacing w:after="240"/>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 xml:space="preserve">-2.1 </w:t>
      </w:r>
      <w:r w:rsidR="00B63787" w:rsidRPr="004A1317">
        <w:rPr>
          <w:rFonts w:ascii="Times New Roman" w:eastAsia="Times New Roman" w:hAnsi="Times New Roman" w:cs="Times New Roman"/>
          <w:color w:val="000000"/>
          <w:sz w:val="20"/>
          <w:szCs w:val="20"/>
        </w:rPr>
        <w:t>Test samples shall be drawn from the representative cylin</w:t>
      </w:r>
      <w:r w:rsidR="00997D93" w:rsidRPr="004A1317">
        <w:rPr>
          <w:rFonts w:ascii="Times New Roman" w:eastAsia="Times New Roman" w:hAnsi="Times New Roman" w:cs="Times New Roman"/>
          <w:color w:val="000000"/>
          <w:sz w:val="20"/>
          <w:szCs w:val="20"/>
        </w:rPr>
        <w:t>ders, in accordance with Table 13</w:t>
      </w:r>
      <w:r w:rsidR="00B63787" w:rsidRPr="004A1317">
        <w:rPr>
          <w:rFonts w:ascii="Times New Roman" w:eastAsia="Times New Roman" w:hAnsi="Times New Roman" w:cs="Times New Roman"/>
          <w:color w:val="000000"/>
          <w:sz w:val="20"/>
          <w:szCs w:val="20"/>
        </w:rPr>
        <w:t>.</w:t>
      </w:r>
    </w:p>
    <w:p w14:paraId="00E62E3A" w14:textId="54CD7068" w:rsidR="00B63787" w:rsidRPr="004A1317" w:rsidRDefault="00EB174F">
      <w:pPr>
        <w:spacing w:after="180"/>
        <w:rPr>
          <w:rFonts w:ascii="Times New Roman" w:eastAsia="Times New Roman" w:hAnsi="Times New Roman" w:cs="Times New Roman"/>
          <w:b/>
          <w:bCs/>
          <w:color w:val="000000"/>
          <w:sz w:val="20"/>
          <w:szCs w:val="20"/>
        </w:rPr>
        <w:pPrChange w:id="5245" w:author="Inno" w:date="2024-12-13T15:11:00Z">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-3 NUMBER OF TESTS</w:t>
      </w:r>
    </w:p>
    <w:p w14:paraId="1988057E" w14:textId="7D772DDD" w:rsidR="00B63787" w:rsidRPr="004A1317" w:rsidRDefault="00EB174F">
      <w:pPr>
        <w:spacing w:after="180"/>
        <w:rPr>
          <w:rFonts w:ascii="Times New Roman" w:eastAsia="Times New Roman" w:hAnsi="Times New Roman" w:cs="Times New Roman"/>
          <w:color w:val="000000"/>
          <w:sz w:val="20"/>
          <w:szCs w:val="20"/>
        </w:rPr>
        <w:pPrChange w:id="5246" w:author="Inno" w:date="2024-12-13T15:11:00Z">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 xml:space="preserve">-3.1 </w:t>
      </w:r>
      <w:r w:rsidR="00B63787" w:rsidRPr="004A1317">
        <w:rPr>
          <w:rFonts w:ascii="Times New Roman" w:eastAsia="Times New Roman" w:hAnsi="Times New Roman" w:cs="Times New Roman"/>
          <w:color w:val="000000"/>
          <w:sz w:val="20"/>
          <w:szCs w:val="20"/>
        </w:rPr>
        <w:t xml:space="preserve">All the individual test samples from </w:t>
      </w:r>
      <w:r w:rsidR="00D76206" w:rsidRPr="004A1317">
        <w:rPr>
          <w:rFonts w:ascii="Times New Roman" w:eastAsia="Times New Roman" w:hAnsi="Times New Roman" w:cs="Times New Roman"/>
          <w:color w:val="000000"/>
          <w:sz w:val="20"/>
          <w:szCs w:val="20"/>
        </w:rPr>
        <w:t xml:space="preserve">each lot prepared as </w:t>
      </w:r>
      <w:r w:rsidR="00B63787" w:rsidRPr="004A1317">
        <w:rPr>
          <w:rFonts w:ascii="Times New Roman" w:eastAsia="Times New Roman" w:hAnsi="Times New Roman" w:cs="Times New Roman"/>
          <w:color w:val="000000"/>
          <w:sz w:val="20"/>
          <w:szCs w:val="20"/>
        </w:rPr>
        <w:t>shall be tested separately for all the requirements given.</w:t>
      </w:r>
    </w:p>
    <w:p w14:paraId="124782E0" w14:textId="06496F07" w:rsidR="00B63787" w:rsidRPr="004A1317" w:rsidRDefault="00EB174F">
      <w:pPr>
        <w:spacing w:after="180"/>
        <w:rPr>
          <w:rFonts w:ascii="Times New Roman" w:eastAsia="Times New Roman" w:hAnsi="Times New Roman" w:cs="Times New Roman"/>
          <w:b/>
          <w:bCs/>
          <w:color w:val="000000"/>
          <w:sz w:val="20"/>
          <w:szCs w:val="20"/>
        </w:rPr>
        <w:pPrChange w:id="5247" w:author="Inno" w:date="2024-12-13T15:11:00Z">
          <w:pPr/>
        </w:pPrChange>
      </w:pPr>
      <w:r w:rsidRPr="004A1317">
        <w:rPr>
          <w:rFonts w:ascii="Times New Roman" w:eastAsia="Times New Roman" w:hAnsi="Times New Roman" w:cs="Times New Roman"/>
          <w:b/>
          <w:bCs/>
          <w:color w:val="000000"/>
          <w:sz w:val="20"/>
          <w:szCs w:val="20"/>
        </w:rPr>
        <w:t>C</w:t>
      </w:r>
      <w:r w:rsidR="00B63787" w:rsidRPr="004A1317">
        <w:rPr>
          <w:rFonts w:ascii="Times New Roman" w:eastAsia="Times New Roman" w:hAnsi="Times New Roman" w:cs="Times New Roman"/>
          <w:b/>
          <w:bCs/>
          <w:color w:val="000000"/>
          <w:sz w:val="20"/>
          <w:szCs w:val="20"/>
        </w:rPr>
        <w:t>-3.2 Criterion for Conformity</w:t>
      </w:r>
    </w:p>
    <w:p w14:paraId="5834F58A" w14:textId="7D3B3A36" w:rsidR="00AC669F" w:rsidRPr="004A1317" w:rsidRDefault="00B63787">
      <w:pPr>
        <w:spacing w:after="180"/>
        <w:rPr>
          <w:rFonts w:ascii="Times New Roman" w:eastAsia="Times New Roman" w:hAnsi="Times New Roman" w:cs="Times New Roman"/>
          <w:color w:val="000000"/>
          <w:sz w:val="20"/>
          <w:szCs w:val="20"/>
        </w:rPr>
        <w:pPrChange w:id="5248" w:author="Inno" w:date="2024-12-13T15:11:00Z">
          <w:pPr>
            <w:spacing w:after="0"/>
          </w:pPr>
        </w:pPrChange>
      </w:pPr>
      <w:r w:rsidRPr="004A1317">
        <w:rPr>
          <w:rFonts w:ascii="Times New Roman" w:eastAsia="Times New Roman" w:hAnsi="Times New Roman" w:cs="Times New Roman"/>
          <w:color w:val="000000"/>
          <w:sz w:val="20"/>
          <w:szCs w:val="20"/>
        </w:rPr>
        <w:t>A lot shall be declared as conforming to the requirements of this specification if all the individual test result satisfy the relevant requirements</w:t>
      </w:r>
      <w:r w:rsidR="00997D93" w:rsidRPr="004A1317">
        <w:rPr>
          <w:rFonts w:ascii="Times New Roman" w:eastAsia="Times New Roman" w:hAnsi="Times New Roman" w:cs="Times New Roman"/>
          <w:color w:val="000000"/>
          <w:sz w:val="20"/>
          <w:szCs w:val="20"/>
        </w:rPr>
        <w:t xml:space="preserve"> given in the standard</w:t>
      </w:r>
      <w:r w:rsidRPr="004A1317">
        <w:rPr>
          <w:rFonts w:ascii="Times New Roman" w:eastAsia="Times New Roman" w:hAnsi="Times New Roman" w:cs="Times New Roman"/>
          <w:color w:val="000000"/>
          <w:sz w:val="20"/>
          <w:szCs w:val="20"/>
        </w:rPr>
        <w:t xml:space="preserve">. </w:t>
      </w:r>
    </w:p>
    <w:p w14:paraId="51BD75CC" w14:textId="491E209B" w:rsidR="00C21D30" w:rsidRPr="004A1317" w:rsidDel="00AF16E4" w:rsidRDefault="00C21D30">
      <w:pPr>
        <w:spacing w:after="180"/>
        <w:rPr>
          <w:del w:id="5249" w:author="Inno" w:date="2024-12-13T16:52:00Z"/>
          <w:rFonts w:ascii="Times New Roman" w:eastAsia="Times New Roman" w:hAnsi="Times New Roman" w:cs="Times New Roman"/>
          <w:color w:val="000000"/>
          <w:sz w:val="20"/>
          <w:szCs w:val="20"/>
        </w:rPr>
        <w:pPrChange w:id="5250" w:author="Inno" w:date="2024-12-13T15:11:00Z">
          <w:pPr>
            <w:spacing w:after="0"/>
          </w:pPr>
        </w:pPrChange>
      </w:pPr>
    </w:p>
    <w:p w14:paraId="19D35C9C" w14:textId="23D5B38D" w:rsidR="00AC669F" w:rsidRPr="004A1317" w:rsidDel="00AF16E4" w:rsidRDefault="00AC669F" w:rsidP="004A1317">
      <w:pPr>
        <w:spacing w:after="0"/>
        <w:rPr>
          <w:del w:id="5251" w:author="Inno" w:date="2024-12-13T16:52:00Z"/>
          <w:rFonts w:ascii="Times New Roman" w:eastAsia="Times New Roman" w:hAnsi="Times New Roman" w:cs="Times New Roman"/>
          <w:color w:val="000000"/>
          <w:sz w:val="20"/>
          <w:szCs w:val="20"/>
        </w:rPr>
      </w:pPr>
    </w:p>
    <w:p w14:paraId="1FFB68B2" w14:textId="74706D10" w:rsidR="000135C3" w:rsidRPr="004A1317" w:rsidDel="002D5309" w:rsidRDefault="000135C3" w:rsidP="004A1317">
      <w:pPr>
        <w:spacing w:after="0"/>
        <w:rPr>
          <w:del w:id="5252" w:author="Inno" w:date="2024-12-13T15:24:00Z"/>
          <w:rFonts w:ascii="Times New Roman" w:eastAsia="Times New Roman" w:hAnsi="Times New Roman" w:cs="Times New Roman"/>
          <w:color w:val="000000"/>
          <w:sz w:val="20"/>
          <w:szCs w:val="20"/>
        </w:rPr>
      </w:pPr>
    </w:p>
    <w:p w14:paraId="0AEC303C" w14:textId="1814ED42" w:rsidR="000135C3" w:rsidRPr="004A1317" w:rsidDel="002D5309" w:rsidRDefault="000135C3" w:rsidP="004A1317">
      <w:pPr>
        <w:spacing w:after="0"/>
        <w:rPr>
          <w:del w:id="5253" w:author="Inno" w:date="2024-12-13T15:24:00Z"/>
          <w:rFonts w:ascii="Times New Roman" w:eastAsia="Times New Roman" w:hAnsi="Times New Roman" w:cs="Times New Roman"/>
          <w:color w:val="000000"/>
          <w:sz w:val="20"/>
          <w:szCs w:val="20"/>
        </w:rPr>
      </w:pPr>
    </w:p>
    <w:p w14:paraId="220330C9" w14:textId="75DECCEC" w:rsidR="000135C3" w:rsidRPr="004A1317" w:rsidDel="002D5309" w:rsidRDefault="000135C3" w:rsidP="004A1317">
      <w:pPr>
        <w:spacing w:after="0"/>
        <w:rPr>
          <w:del w:id="5254" w:author="Inno" w:date="2024-12-13T15:24:00Z"/>
          <w:rFonts w:ascii="Times New Roman" w:eastAsia="Times New Roman" w:hAnsi="Times New Roman" w:cs="Times New Roman"/>
          <w:color w:val="000000"/>
          <w:sz w:val="20"/>
          <w:szCs w:val="20"/>
        </w:rPr>
      </w:pPr>
    </w:p>
    <w:p w14:paraId="6F735154" w14:textId="7F6872AA" w:rsidR="000135C3" w:rsidRPr="004A1317" w:rsidDel="002D5309" w:rsidRDefault="000135C3" w:rsidP="004A1317">
      <w:pPr>
        <w:spacing w:after="0"/>
        <w:rPr>
          <w:del w:id="5255" w:author="Inno" w:date="2024-12-13T15:24:00Z"/>
          <w:rFonts w:ascii="Times New Roman" w:eastAsia="Times New Roman" w:hAnsi="Times New Roman" w:cs="Times New Roman"/>
          <w:color w:val="000000"/>
          <w:sz w:val="20"/>
          <w:szCs w:val="20"/>
        </w:rPr>
      </w:pPr>
    </w:p>
    <w:p w14:paraId="3603FA34" w14:textId="6503EA8D" w:rsidR="000135C3" w:rsidRPr="004A1317" w:rsidDel="002D5309" w:rsidRDefault="000135C3" w:rsidP="004A1317">
      <w:pPr>
        <w:spacing w:after="0"/>
        <w:rPr>
          <w:del w:id="5256" w:author="Inno" w:date="2024-12-13T15:24:00Z"/>
          <w:rFonts w:ascii="Times New Roman" w:eastAsia="Times New Roman" w:hAnsi="Times New Roman" w:cs="Times New Roman"/>
          <w:color w:val="000000"/>
          <w:sz w:val="20"/>
          <w:szCs w:val="20"/>
        </w:rPr>
      </w:pPr>
    </w:p>
    <w:p w14:paraId="51A26BF0" w14:textId="624A1ABB" w:rsidR="000135C3" w:rsidRPr="004A1317" w:rsidDel="002D5309" w:rsidRDefault="000135C3" w:rsidP="004A1317">
      <w:pPr>
        <w:spacing w:after="0"/>
        <w:rPr>
          <w:del w:id="5257" w:author="Inno" w:date="2024-12-13T15:24:00Z"/>
          <w:rFonts w:ascii="Times New Roman" w:eastAsia="Times New Roman" w:hAnsi="Times New Roman" w:cs="Times New Roman"/>
          <w:color w:val="000000"/>
          <w:sz w:val="20"/>
          <w:szCs w:val="20"/>
        </w:rPr>
      </w:pPr>
    </w:p>
    <w:p w14:paraId="5F13C83A" w14:textId="4FF06D45" w:rsidR="000135C3" w:rsidRPr="004A1317" w:rsidDel="002D5309" w:rsidRDefault="000135C3" w:rsidP="004A1317">
      <w:pPr>
        <w:spacing w:after="0"/>
        <w:rPr>
          <w:del w:id="5258" w:author="Inno" w:date="2024-12-13T15:24:00Z"/>
          <w:rFonts w:ascii="Times New Roman" w:eastAsia="Times New Roman" w:hAnsi="Times New Roman" w:cs="Times New Roman"/>
          <w:color w:val="000000"/>
          <w:sz w:val="20"/>
          <w:szCs w:val="20"/>
        </w:rPr>
      </w:pPr>
    </w:p>
    <w:p w14:paraId="14F54472" w14:textId="6A218781" w:rsidR="000135C3" w:rsidRPr="004A1317" w:rsidDel="002F72A1" w:rsidRDefault="000135C3" w:rsidP="00C35FFC">
      <w:pPr>
        <w:spacing w:after="0"/>
        <w:rPr>
          <w:del w:id="5259" w:author="Inno" w:date="2024-12-13T10:23:00Z"/>
          <w:rFonts w:ascii="Times New Roman" w:eastAsia="Times New Roman" w:hAnsi="Times New Roman" w:cs="Times New Roman"/>
          <w:color w:val="000000"/>
          <w:sz w:val="20"/>
          <w:szCs w:val="20"/>
        </w:rPr>
      </w:pPr>
    </w:p>
    <w:p w14:paraId="204F880E" w14:textId="23584338" w:rsidR="000135C3" w:rsidRPr="004A1317" w:rsidDel="002F72A1" w:rsidRDefault="000135C3" w:rsidP="00C35FFC">
      <w:pPr>
        <w:spacing w:after="0"/>
        <w:rPr>
          <w:del w:id="5260" w:author="Inno" w:date="2024-12-13T10:23:00Z"/>
          <w:rFonts w:ascii="Times New Roman" w:eastAsia="Times New Roman" w:hAnsi="Times New Roman" w:cs="Times New Roman"/>
          <w:color w:val="000000"/>
          <w:sz w:val="20"/>
          <w:szCs w:val="20"/>
        </w:rPr>
      </w:pPr>
    </w:p>
    <w:p w14:paraId="2623553B" w14:textId="0C178FA4" w:rsidR="000135C3" w:rsidRPr="004A1317" w:rsidDel="002F72A1" w:rsidRDefault="000135C3" w:rsidP="00C35FFC">
      <w:pPr>
        <w:spacing w:after="0"/>
        <w:rPr>
          <w:del w:id="5261" w:author="Inno" w:date="2024-12-13T10:23:00Z"/>
          <w:rFonts w:ascii="Times New Roman" w:eastAsia="Times New Roman" w:hAnsi="Times New Roman" w:cs="Times New Roman"/>
          <w:color w:val="000000"/>
          <w:sz w:val="20"/>
          <w:szCs w:val="20"/>
        </w:rPr>
      </w:pPr>
    </w:p>
    <w:p w14:paraId="34899199" w14:textId="7EEE4750" w:rsidR="000135C3" w:rsidRPr="004A1317" w:rsidDel="002F72A1" w:rsidRDefault="000135C3" w:rsidP="00C35FFC">
      <w:pPr>
        <w:spacing w:after="0"/>
        <w:rPr>
          <w:del w:id="5262" w:author="Inno" w:date="2024-12-13T10:23:00Z"/>
          <w:rFonts w:ascii="Times New Roman" w:eastAsia="Times New Roman" w:hAnsi="Times New Roman" w:cs="Times New Roman"/>
          <w:color w:val="000000"/>
          <w:sz w:val="20"/>
          <w:szCs w:val="20"/>
        </w:rPr>
      </w:pPr>
    </w:p>
    <w:p w14:paraId="1CA37A45" w14:textId="1632C5DF" w:rsidR="000135C3" w:rsidRPr="004A1317" w:rsidDel="002F72A1" w:rsidRDefault="000135C3" w:rsidP="00C35FFC">
      <w:pPr>
        <w:spacing w:after="0"/>
        <w:rPr>
          <w:del w:id="5263" w:author="Inno" w:date="2024-12-13T10:23:00Z"/>
          <w:rFonts w:ascii="Times New Roman" w:eastAsia="Times New Roman" w:hAnsi="Times New Roman" w:cs="Times New Roman"/>
          <w:color w:val="000000"/>
          <w:sz w:val="20"/>
          <w:szCs w:val="20"/>
        </w:rPr>
      </w:pPr>
    </w:p>
    <w:p w14:paraId="64352446" w14:textId="34DDAE97" w:rsidR="00997D93" w:rsidRPr="004A1317" w:rsidDel="002F72A1" w:rsidRDefault="00997D93" w:rsidP="00C35FFC">
      <w:pPr>
        <w:spacing w:after="0"/>
        <w:rPr>
          <w:del w:id="5264" w:author="Inno" w:date="2024-12-13T10:23:00Z"/>
          <w:rFonts w:ascii="Times New Roman" w:eastAsia="Times New Roman" w:hAnsi="Times New Roman" w:cs="Times New Roman"/>
          <w:color w:val="000000"/>
          <w:sz w:val="20"/>
          <w:szCs w:val="20"/>
        </w:rPr>
      </w:pPr>
    </w:p>
    <w:p w14:paraId="65BD789B" w14:textId="377FA1A2" w:rsidR="00997D93" w:rsidRPr="004A1317" w:rsidDel="002F72A1" w:rsidRDefault="00997D93" w:rsidP="00C35FFC">
      <w:pPr>
        <w:spacing w:after="0"/>
        <w:rPr>
          <w:del w:id="5265" w:author="Inno" w:date="2024-12-13T10:23:00Z"/>
          <w:rFonts w:ascii="Times New Roman" w:eastAsia="Times New Roman" w:hAnsi="Times New Roman" w:cs="Times New Roman"/>
          <w:color w:val="000000"/>
          <w:sz w:val="20"/>
          <w:szCs w:val="20"/>
        </w:rPr>
      </w:pPr>
    </w:p>
    <w:p w14:paraId="30C8B0B8" w14:textId="3668A855" w:rsidR="00997D93" w:rsidRPr="004A1317" w:rsidDel="002F72A1" w:rsidRDefault="00997D93" w:rsidP="00C35FFC">
      <w:pPr>
        <w:spacing w:after="0"/>
        <w:rPr>
          <w:del w:id="5266" w:author="Inno" w:date="2024-12-13T10:23:00Z"/>
          <w:rFonts w:ascii="Times New Roman" w:eastAsia="Times New Roman" w:hAnsi="Times New Roman" w:cs="Times New Roman"/>
          <w:color w:val="000000"/>
          <w:sz w:val="20"/>
          <w:szCs w:val="20"/>
        </w:rPr>
      </w:pPr>
    </w:p>
    <w:p w14:paraId="1E305797" w14:textId="680E8E9B" w:rsidR="00997D93" w:rsidRPr="004A1317" w:rsidDel="002F72A1" w:rsidRDefault="00997D93" w:rsidP="00C35FFC">
      <w:pPr>
        <w:spacing w:after="0"/>
        <w:rPr>
          <w:del w:id="5267" w:author="Inno" w:date="2024-12-13T10:23:00Z"/>
          <w:rFonts w:ascii="Times New Roman" w:eastAsia="Times New Roman" w:hAnsi="Times New Roman" w:cs="Times New Roman"/>
          <w:color w:val="000000"/>
          <w:sz w:val="20"/>
          <w:szCs w:val="20"/>
        </w:rPr>
      </w:pPr>
    </w:p>
    <w:p w14:paraId="3F9D000A" w14:textId="1181C653" w:rsidR="00997D93" w:rsidRPr="004A1317" w:rsidDel="002F72A1" w:rsidRDefault="00997D93" w:rsidP="00C35FFC">
      <w:pPr>
        <w:spacing w:after="0"/>
        <w:rPr>
          <w:del w:id="5268" w:author="Inno" w:date="2024-12-13T10:23:00Z"/>
          <w:rFonts w:ascii="Times New Roman" w:eastAsia="Times New Roman" w:hAnsi="Times New Roman" w:cs="Times New Roman"/>
          <w:color w:val="000000"/>
          <w:sz w:val="20"/>
          <w:szCs w:val="20"/>
        </w:rPr>
      </w:pPr>
    </w:p>
    <w:p w14:paraId="051764B7" w14:textId="3AA214DA" w:rsidR="00997D93" w:rsidRPr="004A1317" w:rsidDel="002F72A1" w:rsidRDefault="00997D93" w:rsidP="00C35FFC">
      <w:pPr>
        <w:spacing w:after="0"/>
        <w:rPr>
          <w:del w:id="5269" w:author="Inno" w:date="2024-12-13T10:23:00Z"/>
          <w:rFonts w:ascii="Times New Roman" w:eastAsia="Times New Roman" w:hAnsi="Times New Roman" w:cs="Times New Roman"/>
          <w:color w:val="000000"/>
          <w:sz w:val="20"/>
          <w:szCs w:val="20"/>
        </w:rPr>
      </w:pPr>
    </w:p>
    <w:p w14:paraId="6D7F753A" w14:textId="7706B999" w:rsidR="00997D93" w:rsidRPr="004A1317" w:rsidDel="002F72A1" w:rsidRDefault="00997D93" w:rsidP="00C35FFC">
      <w:pPr>
        <w:spacing w:after="0"/>
        <w:rPr>
          <w:del w:id="5270" w:author="Inno" w:date="2024-12-13T10:23:00Z"/>
          <w:rFonts w:ascii="Times New Roman" w:eastAsia="Times New Roman" w:hAnsi="Times New Roman" w:cs="Times New Roman"/>
          <w:color w:val="000000"/>
          <w:sz w:val="20"/>
          <w:szCs w:val="20"/>
        </w:rPr>
      </w:pPr>
    </w:p>
    <w:p w14:paraId="4DC12D7A" w14:textId="580B0A95" w:rsidR="00997D93" w:rsidRPr="004A1317" w:rsidDel="002F72A1" w:rsidRDefault="00997D93" w:rsidP="00C35FFC">
      <w:pPr>
        <w:spacing w:after="0"/>
        <w:rPr>
          <w:del w:id="5271" w:author="Inno" w:date="2024-12-13T10:23:00Z"/>
          <w:rFonts w:ascii="Times New Roman" w:eastAsia="Times New Roman" w:hAnsi="Times New Roman" w:cs="Times New Roman"/>
          <w:color w:val="000000"/>
          <w:sz w:val="20"/>
          <w:szCs w:val="20"/>
        </w:rPr>
      </w:pPr>
    </w:p>
    <w:p w14:paraId="06FA8175" w14:textId="3AA1D477" w:rsidR="00997D93" w:rsidRPr="004A1317" w:rsidDel="002F72A1" w:rsidRDefault="00997D93" w:rsidP="00C35FFC">
      <w:pPr>
        <w:spacing w:after="0"/>
        <w:rPr>
          <w:del w:id="5272" w:author="Inno" w:date="2024-12-13T10:23:00Z"/>
          <w:rFonts w:ascii="Times New Roman" w:eastAsia="Times New Roman" w:hAnsi="Times New Roman" w:cs="Times New Roman"/>
          <w:color w:val="000000"/>
          <w:sz w:val="20"/>
          <w:szCs w:val="20"/>
        </w:rPr>
      </w:pPr>
    </w:p>
    <w:p w14:paraId="53451AB4" w14:textId="6D60A701" w:rsidR="00997D93" w:rsidRPr="004A1317" w:rsidDel="002F72A1" w:rsidRDefault="00997D93" w:rsidP="00C35FFC">
      <w:pPr>
        <w:spacing w:after="0"/>
        <w:rPr>
          <w:del w:id="5273" w:author="Inno" w:date="2024-12-13T10:23:00Z"/>
          <w:rFonts w:ascii="Times New Roman" w:eastAsia="Times New Roman" w:hAnsi="Times New Roman" w:cs="Times New Roman"/>
          <w:color w:val="000000"/>
          <w:sz w:val="20"/>
          <w:szCs w:val="20"/>
        </w:rPr>
      </w:pPr>
    </w:p>
    <w:p w14:paraId="1D1E43E2" w14:textId="2FF3C009" w:rsidR="00997D93" w:rsidRPr="004A1317" w:rsidDel="002F72A1" w:rsidRDefault="00997D93" w:rsidP="00C35FFC">
      <w:pPr>
        <w:spacing w:after="0"/>
        <w:rPr>
          <w:del w:id="5274" w:author="Inno" w:date="2024-12-13T10:23:00Z"/>
          <w:rFonts w:ascii="Times New Roman" w:eastAsia="Times New Roman" w:hAnsi="Times New Roman" w:cs="Times New Roman"/>
          <w:color w:val="000000"/>
          <w:sz w:val="20"/>
          <w:szCs w:val="20"/>
        </w:rPr>
      </w:pPr>
    </w:p>
    <w:p w14:paraId="2D1EFC6F" w14:textId="351AD7B0" w:rsidR="00997D93" w:rsidRPr="004A1317" w:rsidDel="002F72A1" w:rsidRDefault="00997D93" w:rsidP="00C35FFC">
      <w:pPr>
        <w:spacing w:after="0"/>
        <w:rPr>
          <w:del w:id="5275" w:author="Inno" w:date="2024-12-13T10:23:00Z"/>
          <w:rFonts w:ascii="Times New Roman" w:eastAsia="Times New Roman" w:hAnsi="Times New Roman" w:cs="Times New Roman"/>
          <w:color w:val="000000"/>
          <w:sz w:val="20"/>
          <w:szCs w:val="20"/>
        </w:rPr>
      </w:pPr>
    </w:p>
    <w:p w14:paraId="18C7052B" w14:textId="61D13A2D" w:rsidR="00997D93" w:rsidRPr="004A1317" w:rsidDel="002F72A1" w:rsidRDefault="00997D93" w:rsidP="00C35FFC">
      <w:pPr>
        <w:spacing w:after="0"/>
        <w:rPr>
          <w:del w:id="5276" w:author="Inno" w:date="2024-12-13T10:23:00Z"/>
          <w:rFonts w:ascii="Times New Roman" w:eastAsia="Times New Roman" w:hAnsi="Times New Roman" w:cs="Times New Roman"/>
          <w:color w:val="000000"/>
          <w:sz w:val="20"/>
          <w:szCs w:val="20"/>
        </w:rPr>
      </w:pPr>
    </w:p>
    <w:p w14:paraId="261E0A1B" w14:textId="32B1B5E0" w:rsidR="00997D93" w:rsidRPr="004A1317" w:rsidDel="002F72A1" w:rsidRDefault="00997D93" w:rsidP="00C35FFC">
      <w:pPr>
        <w:spacing w:after="0"/>
        <w:rPr>
          <w:del w:id="5277" w:author="Inno" w:date="2024-12-13T10:23:00Z"/>
          <w:rFonts w:ascii="Times New Roman" w:eastAsia="Times New Roman" w:hAnsi="Times New Roman" w:cs="Times New Roman"/>
          <w:color w:val="000000"/>
          <w:sz w:val="20"/>
          <w:szCs w:val="20"/>
        </w:rPr>
      </w:pPr>
    </w:p>
    <w:p w14:paraId="69766C39" w14:textId="669B30EF" w:rsidR="00997D93" w:rsidRPr="004A1317" w:rsidDel="002F72A1" w:rsidRDefault="00997D93" w:rsidP="00C35FFC">
      <w:pPr>
        <w:spacing w:after="0"/>
        <w:rPr>
          <w:del w:id="5278" w:author="Inno" w:date="2024-12-13T10:23:00Z"/>
          <w:rFonts w:ascii="Times New Roman" w:eastAsia="Times New Roman" w:hAnsi="Times New Roman" w:cs="Times New Roman"/>
          <w:color w:val="000000"/>
          <w:sz w:val="20"/>
          <w:szCs w:val="20"/>
        </w:rPr>
      </w:pPr>
    </w:p>
    <w:p w14:paraId="7F22AC4E" w14:textId="6AB12381" w:rsidR="00997D93" w:rsidRPr="004A1317" w:rsidDel="002F72A1" w:rsidRDefault="00997D93" w:rsidP="00C35FFC">
      <w:pPr>
        <w:spacing w:after="0"/>
        <w:rPr>
          <w:del w:id="5279" w:author="Inno" w:date="2024-12-13T10:23:00Z"/>
          <w:rFonts w:ascii="Times New Roman" w:eastAsia="Times New Roman" w:hAnsi="Times New Roman" w:cs="Times New Roman"/>
          <w:color w:val="000000"/>
          <w:sz w:val="20"/>
          <w:szCs w:val="20"/>
        </w:rPr>
      </w:pPr>
    </w:p>
    <w:p w14:paraId="70393839" w14:textId="28ABEE2C" w:rsidR="00997D93" w:rsidRPr="004A1317" w:rsidDel="002F72A1" w:rsidRDefault="00997D93" w:rsidP="00C35FFC">
      <w:pPr>
        <w:spacing w:after="0"/>
        <w:rPr>
          <w:del w:id="5280" w:author="Inno" w:date="2024-12-13T10:23:00Z"/>
          <w:rFonts w:ascii="Times New Roman" w:eastAsia="Times New Roman" w:hAnsi="Times New Roman" w:cs="Times New Roman"/>
          <w:color w:val="000000"/>
          <w:sz w:val="20"/>
          <w:szCs w:val="20"/>
        </w:rPr>
      </w:pPr>
    </w:p>
    <w:p w14:paraId="5E2EE7B4" w14:textId="66DCCD72" w:rsidR="00997D93" w:rsidRPr="004A1317" w:rsidDel="002F72A1" w:rsidRDefault="00997D93" w:rsidP="00C35FFC">
      <w:pPr>
        <w:spacing w:after="0"/>
        <w:rPr>
          <w:del w:id="5281" w:author="Inno" w:date="2024-12-13T10:23:00Z"/>
          <w:rFonts w:ascii="Times New Roman" w:eastAsia="Times New Roman" w:hAnsi="Times New Roman" w:cs="Times New Roman"/>
          <w:color w:val="000000"/>
          <w:sz w:val="20"/>
          <w:szCs w:val="20"/>
        </w:rPr>
      </w:pPr>
    </w:p>
    <w:p w14:paraId="487BCE1D" w14:textId="3FC288D9" w:rsidR="00997D93" w:rsidRPr="004A1317" w:rsidDel="002F72A1" w:rsidRDefault="00997D93" w:rsidP="00C35FFC">
      <w:pPr>
        <w:spacing w:after="0"/>
        <w:rPr>
          <w:del w:id="5282" w:author="Inno" w:date="2024-12-13T10:23:00Z"/>
          <w:rFonts w:ascii="Times New Roman" w:eastAsia="Times New Roman" w:hAnsi="Times New Roman" w:cs="Times New Roman"/>
          <w:color w:val="000000"/>
          <w:sz w:val="20"/>
          <w:szCs w:val="20"/>
        </w:rPr>
      </w:pPr>
    </w:p>
    <w:p w14:paraId="509F13B0" w14:textId="2508BF08" w:rsidR="00997D93" w:rsidRPr="004A1317" w:rsidDel="002F72A1" w:rsidRDefault="00997D93" w:rsidP="00C35FFC">
      <w:pPr>
        <w:spacing w:after="0"/>
        <w:rPr>
          <w:del w:id="5283" w:author="Inno" w:date="2024-12-13T10:23:00Z"/>
          <w:rFonts w:ascii="Times New Roman" w:eastAsia="Times New Roman" w:hAnsi="Times New Roman" w:cs="Times New Roman"/>
          <w:color w:val="000000"/>
          <w:sz w:val="20"/>
          <w:szCs w:val="20"/>
        </w:rPr>
      </w:pPr>
    </w:p>
    <w:p w14:paraId="01C32906" w14:textId="5B955359" w:rsidR="00997D93" w:rsidRPr="004A1317" w:rsidDel="002F72A1" w:rsidRDefault="00997D93" w:rsidP="00C35FFC">
      <w:pPr>
        <w:spacing w:after="0"/>
        <w:rPr>
          <w:del w:id="5284" w:author="Inno" w:date="2024-12-13T10:23:00Z"/>
          <w:rFonts w:ascii="Times New Roman" w:eastAsia="Times New Roman" w:hAnsi="Times New Roman" w:cs="Times New Roman"/>
          <w:color w:val="000000"/>
          <w:sz w:val="20"/>
          <w:szCs w:val="20"/>
        </w:rPr>
      </w:pPr>
    </w:p>
    <w:p w14:paraId="370975BD" w14:textId="0AAB5514" w:rsidR="00997D93" w:rsidRPr="004A1317" w:rsidDel="002F72A1" w:rsidRDefault="00997D93" w:rsidP="00C35FFC">
      <w:pPr>
        <w:spacing w:after="0"/>
        <w:rPr>
          <w:del w:id="5285" w:author="Inno" w:date="2024-12-13T10:23:00Z"/>
          <w:rFonts w:ascii="Times New Roman" w:eastAsia="Times New Roman" w:hAnsi="Times New Roman" w:cs="Times New Roman"/>
          <w:color w:val="000000"/>
          <w:sz w:val="20"/>
          <w:szCs w:val="20"/>
        </w:rPr>
      </w:pPr>
    </w:p>
    <w:p w14:paraId="00F6B419" w14:textId="69EB8846" w:rsidR="00997D93" w:rsidRPr="004A1317" w:rsidDel="002F72A1" w:rsidRDefault="00997D93" w:rsidP="00C35FFC">
      <w:pPr>
        <w:spacing w:after="0"/>
        <w:rPr>
          <w:del w:id="5286" w:author="Inno" w:date="2024-12-13T10:23:00Z"/>
          <w:rFonts w:ascii="Times New Roman" w:eastAsia="Times New Roman" w:hAnsi="Times New Roman" w:cs="Times New Roman"/>
          <w:color w:val="000000"/>
          <w:sz w:val="20"/>
          <w:szCs w:val="20"/>
        </w:rPr>
      </w:pPr>
    </w:p>
    <w:p w14:paraId="1367E4CC" w14:textId="0BD7E57C" w:rsidR="00997D93" w:rsidRPr="004A1317" w:rsidDel="002F72A1" w:rsidRDefault="00997D93" w:rsidP="00C35FFC">
      <w:pPr>
        <w:spacing w:after="0"/>
        <w:rPr>
          <w:del w:id="5287" w:author="Inno" w:date="2024-12-13T10:23:00Z"/>
          <w:rFonts w:ascii="Times New Roman" w:eastAsia="Times New Roman" w:hAnsi="Times New Roman" w:cs="Times New Roman"/>
          <w:color w:val="000000"/>
          <w:sz w:val="20"/>
          <w:szCs w:val="20"/>
        </w:rPr>
      </w:pPr>
    </w:p>
    <w:p w14:paraId="13C1250E" w14:textId="748B89C7" w:rsidR="00997D93" w:rsidRPr="004A1317" w:rsidDel="002F72A1" w:rsidRDefault="00997D93" w:rsidP="00C35FFC">
      <w:pPr>
        <w:spacing w:after="0"/>
        <w:rPr>
          <w:del w:id="5288" w:author="Inno" w:date="2024-12-13T10:23:00Z"/>
          <w:rFonts w:ascii="Times New Roman" w:eastAsia="Times New Roman" w:hAnsi="Times New Roman" w:cs="Times New Roman"/>
          <w:color w:val="000000"/>
          <w:sz w:val="20"/>
          <w:szCs w:val="20"/>
        </w:rPr>
      </w:pPr>
    </w:p>
    <w:p w14:paraId="73B738E0" w14:textId="28319F4A" w:rsidR="00997D93" w:rsidRPr="004A1317" w:rsidDel="002F72A1" w:rsidRDefault="00997D93" w:rsidP="00C35FFC">
      <w:pPr>
        <w:spacing w:after="0"/>
        <w:rPr>
          <w:del w:id="5289" w:author="Inno" w:date="2024-12-13T10:23:00Z"/>
          <w:rFonts w:ascii="Times New Roman" w:eastAsia="Times New Roman" w:hAnsi="Times New Roman" w:cs="Times New Roman"/>
          <w:color w:val="000000"/>
          <w:sz w:val="20"/>
          <w:szCs w:val="20"/>
        </w:rPr>
      </w:pPr>
    </w:p>
    <w:p w14:paraId="570DE711" w14:textId="12B8A770" w:rsidR="00997D93" w:rsidRPr="004A1317" w:rsidDel="002F72A1" w:rsidRDefault="00997D93" w:rsidP="00C35FFC">
      <w:pPr>
        <w:spacing w:after="0"/>
        <w:rPr>
          <w:del w:id="5290" w:author="Inno" w:date="2024-12-13T10:23:00Z"/>
          <w:rFonts w:ascii="Times New Roman" w:eastAsia="Times New Roman" w:hAnsi="Times New Roman" w:cs="Times New Roman"/>
          <w:color w:val="000000"/>
          <w:sz w:val="20"/>
          <w:szCs w:val="20"/>
        </w:rPr>
      </w:pPr>
    </w:p>
    <w:p w14:paraId="4B6658CF" w14:textId="50FC2716" w:rsidR="00997D93" w:rsidRPr="004A1317" w:rsidDel="002F72A1" w:rsidRDefault="00997D93" w:rsidP="00C35FFC">
      <w:pPr>
        <w:spacing w:after="0"/>
        <w:rPr>
          <w:del w:id="5291" w:author="Inno" w:date="2024-12-13T10:23:00Z"/>
          <w:rFonts w:ascii="Times New Roman" w:eastAsia="Times New Roman" w:hAnsi="Times New Roman" w:cs="Times New Roman"/>
          <w:color w:val="000000"/>
          <w:sz w:val="20"/>
          <w:szCs w:val="20"/>
        </w:rPr>
      </w:pPr>
    </w:p>
    <w:p w14:paraId="3069CAAD" w14:textId="7474680E" w:rsidR="00997D93" w:rsidRPr="004A1317" w:rsidDel="002F72A1" w:rsidRDefault="00997D93" w:rsidP="00C35FFC">
      <w:pPr>
        <w:spacing w:after="0"/>
        <w:rPr>
          <w:del w:id="5292" w:author="Inno" w:date="2024-12-13T10:23:00Z"/>
          <w:rFonts w:ascii="Times New Roman" w:eastAsia="Times New Roman" w:hAnsi="Times New Roman" w:cs="Times New Roman"/>
          <w:color w:val="000000"/>
          <w:sz w:val="20"/>
          <w:szCs w:val="20"/>
        </w:rPr>
      </w:pPr>
    </w:p>
    <w:p w14:paraId="659121A4" w14:textId="30C8E4F6" w:rsidR="00997D93" w:rsidRPr="004A1317" w:rsidDel="002F72A1" w:rsidRDefault="00997D93" w:rsidP="00C35FFC">
      <w:pPr>
        <w:spacing w:after="0"/>
        <w:rPr>
          <w:del w:id="5293" w:author="Inno" w:date="2024-12-13T10:23:00Z"/>
          <w:rFonts w:ascii="Times New Roman" w:eastAsia="Times New Roman" w:hAnsi="Times New Roman" w:cs="Times New Roman"/>
          <w:color w:val="000000"/>
          <w:sz w:val="20"/>
          <w:szCs w:val="20"/>
        </w:rPr>
      </w:pPr>
    </w:p>
    <w:p w14:paraId="0BC485C5" w14:textId="26047F38" w:rsidR="00997D93" w:rsidRPr="004A1317" w:rsidDel="002F72A1" w:rsidRDefault="00997D93" w:rsidP="00C35FFC">
      <w:pPr>
        <w:spacing w:after="0"/>
        <w:rPr>
          <w:del w:id="5294" w:author="Inno" w:date="2024-12-13T10:23:00Z"/>
          <w:rFonts w:ascii="Times New Roman" w:eastAsia="Times New Roman" w:hAnsi="Times New Roman" w:cs="Times New Roman"/>
          <w:color w:val="000000"/>
          <w:sz w:val="20"/>
          <w:szCs w:val="20"/>
        </w:rPr>
      </w:pPr>
    </w:p>
    <w:p w14:paraId="0D4C8D58" w14:textId="1591569F" w:rsidR="00997D93" w:rsidRPr="004A1317" w:rsidDel="002F72A1" w:rsidRDefault="00997D93" w:rsidP="00C35FFC">
      <w:pPr>
        <w:spacing w:after="0"/>
        <w:rPr>
          <w:del w:id="5295" w:author="Inno" w:date="2024-12-13T10:23:00Z"/>
          <w:rFonts w:ascii="Times New Roman" w:eastAsia="Times New Roman" w:hAnsi="Times New Roman" w:cs="Times New Roman"/>
          <w:color w:val="000000"/>
          <w:sz w:val="20"/>
          <w:szCs w:val="20"/>
        </w:rPr>
      </w:pPr>
    </w:p>
    <w:p w14:paraId="4CD713FA" w14:textId="03B4CBFC" w:rsidR="00997D93" w:rsidRPr="004A1317" w:rsidDel="002F72A1" w:rsidRDefault="00997D93" w:rsidP="00C35FFC">
      <w:pPr>
        <w:spacing w:after="0"/>
        <w:rPr>
          <w:del w:id="5296" w:author="Inno" w:date="2024-12-13T10:23:00Z"/>
          <w:rFonts w:ascii="Times New Roman" w:eastAsia="Times New Roman" w:hAnsi="Times New Roman" w:cs="Times New Roman"/>
          <w:color w:val="000000"/>
          <w:sz w:val="20"/>
          <w:szCs w:val="20"/>
        </w:rPr>
      </w:pPr>
    </w:p>
    <w:p w14:paraId="722641B2" w14:textId="4A023B31" w:rsidR="00997D93" w:rsidRPr="004A1317" w:rsidDel="002F72A1" w:rsidRDefault="00997D93" w:rsidP="00C35FFC">
      <w:pPr>
        <w:spacing w:after="0"/>
        <w:rPr>
          <w:del w:id="5297" w:author="Inno" w:date="2024-12-13T10:23:00Z"/>
          <w:rFonts w:ascii="Times New Roman" w:eastAsia="Times New Roman" w:hAnsi="Times New Roman" w:cs="Times New Roman"/>
          <w:color w:val="000000"/>
          <w:sz w:val="20"/>
          <w:szCs w:val="20"/>
        </w:rPr>
      </w:pPr>
    </w:p>
    <w:p w14:paraId="40B34EBD" w14:textId="52A5ACED" w:rsidR="00997D93" w:rsidRPr="004A1317" w:rsidDel="002F72A1" w:rsidRDefault="00997D93" w:rsidP="00C35FFC">
      <w:pPr>
        <w:spacing w:after="0"/>
        <w:rPr>
          <w:del w:id="5298" w:author="Inno" w:date="2024-12-13T10:23:00Z"/>
          <w:rFonts w:ascii="Times New Roman" w:eastAsia="Times New Roman" w:hAnsi="Times New Roman" w:cs="Times New Roman"/>
          <w:color w:val="000000"/>
          <w:sz w:val="20"/>
          <w:szCs w:val="20"/>
        </w:rPr>
      </w:pPr>
    </w:p>
    <w:p w14:paraId="28EB62B7" w14:textId="38E7F00B" w:rsidR="00AE3D85" w:rsidRPr="004A1317" w:rsidDel="002F72A1" w:rsidRDefault="00AE3D85" w:rsidP="00C35FFC">
      <w:pPr>
        <w:spacing w:after="60"/>
        <w:rPr>
          <w:del w:id="5299" w:author="Inno" w:date="2024-12-13T10:23:00Z"/>
          <w:rFonts w:ascii="Times New Roman" w:hAnsi="Times New Roman" w:cs="Times New Roman"/>
          <w:b/>
          <w:bCs/>
          <w:sz w:val="20"/>
          <w:szCs w:val="20"/>
          <w:rPrChange w:id="5300" w:author="Inno" w:date="2024-12-13T15:11:00Z">
            <w:rPr>
              <w:del w:id="5301" w:author="Inno" w:date="2024-12-13T10:23:00Z"/>
              <w:rFonts w:ascii="Times New Roman" w:hAnsi="Times New Roman" w:cs="Times New Roman"/>
              <w:b/>
              <w:bCs/>
              <w:sz w:val="24"/>
              <w:szCs w:val="24"/>
            </w:rPr>
          </w:rPrChange>
        </w:rPr>
      </w:pPr>
    </w:p>
    <w:p w14:paraId="70AC66A7" w14:textId="045A5ED2" w:rsidR="00AC669F" w:rsidRPr="004A1317" w:rsidRDefault="00AC669F" w:rsidP="004A1317">
      <w:pPr>
        <w:spacing w:after="60"/>
        <w:jc w:val="center"/>
        <w:rPr>
          <w:rFonts w:ascii="Times New Roman" w:hAnsi="Times New Roman" w:cs="Times New Roman"/>
          <w:sz w:val="20"/>
          <w:szCs w:val="20"/>
          <w:rPrChange w:id="5302" w:author="Inno" w:date="2024-12-13T15:11:00Z">
            <w:rPr>
              <w:rFonts w:ascii="Times New Roman" w:hAnsi="Times New Roman" w:cs="Times New Roman"/>
              <w:sz w:val="24"/>
              <w:szCs w:val="24"/>
            </w:rPr>
          </w:rPrChange>
        </w:rPr>
      </w:pPr>
      <w:r w:rsidRPr="004A1317">
        <w:rPr>
          <w:rFonts w:ascii="Times New Roman" w:hAnsi="Times New Roman" w:cs="Times New Roman"/>
          <w:b/>
          <w:bCs/>
          <w:sz w:val="20"/>
          <w:szCs w:val="20"/>
          <w:rPrChange w:id="5303" w:author="Inno" w:date="2024-12-13T15:11:00Z">
            <w:rPr>
              <w:rFonts w:ascii="Times New Roman" w:hAnsi="Times New Roman" w:cs="Times New Roman"/>
              <w:b/>
              <w:bCs/>
              <w:sz w:val="24"/>
              <w:szCs w:val="24"/>
            </w:rPr>
          </w:rPrChange>
        </w:rPr>
        <w:t>ANNEX</w:t>
      </w:r>
      <w:r w:rsidR="00EB174F" w:rsidRPr="004A1317">
        <w:rPr>
          <w:rFonts w:ascii="Times New Roman" w:hAnsi="Times New Roman" w:cs="Times New Roman"/>
          <w:b/>
          <w:bCs/>
          <w:sz w:val="20"/>
          <w:szCs w:val="20"/>
          <w:rPrChange w:id="5304" w:author="Inno" w:date="2024-12-13T15:11:00Z">
            <w:rPr>
              <w:rFonts w:ascii="Times New Roman" w:hAnsi="Times New Roman" w:cs="Times New Roman"/>
              <w:b/>
              <w:bCs/>
              <w:sz w:val="24"/>
              <w:szCs w:val="24"/>
            </w:rPr>
          </w:rPrChange>
        </w:rPr>
        <w:t xml:space="preserve"> D</w:t>
      </w:r>
    </w:p>
    <w:p w14:paraId="20EAF9D3" w14:textId="77777777" w:rsidR="00AC669F" w:rsidRPr="004A1317" w:rsidRDefault="00AC669F" w:rsidP="004A1317">
      <w:pPr>
        <w:spacing w:after="60"/>
        <w:jc w:val="center"/>
        <w:rPr>
          <w:rFonts w:ascii="Times New Roman" w:hAnsi="Times New Roman" w:cs="Times New Roman"/>
          <w:sz w:val="20"/>
          <w:szCs w:val="20"/>
          <w:rPrChange w:id="5305" w:author="Inno" w:date="2024-12-13T15:11:00Z">
            <w:rPr>
              <w:rFonts w:ascii="Times New Roman" w:hAnsi="Times New Roman" w:cs="Times New Roman"/>
              <w:sz w:val="24"/>
              <w:szCs w:val="24"/>
            </w:rPr>
          </w:rPrChange>
        </w:rPr>
      </w:pPr>
      <w:r w:rsidRPr="004A1317">
        <w:rPr>
          <w:rFonts w:ascii="Times New Roman" w:hAnsi="Times New Roman" w:cs="Times New Roman"/>
          <w:sz w:val="20"/>
          <w:szCs w:val="20"/>
          <w:rPrChange w:id="5306" w:author="Inno" w:date="2024-12-13T15:11:00Z">
            <w:rPr>
              <w:rFonts w:ascii="Times New Roman" w:hAnsi="Times New Roman" w:cs="Times New Roman"/>
              <w:sz w:val="24"/>
              <w:szCs w:val="24"/>
            </w:rPr>
          </w:rPrChange>
        </w:rPr>
        <w:t>(</w:t>
      </w:r>
      <w:r w:rsidRPr="004A1317">
        <w:rPr>
          <w:rFonts w:ascii="Times New Roman" w:hAnsi="Times New Roman" w:cs="Times New Roman"/>
          <w:i/>
          <w:iCs/>
          <w:sz w:val="20"/>
          <w:szCs w:val="20"/>
          <w:rPrChange w:id="5307" w:author="Inno" w:date="2024-12-13T15:11:00Z">
            <w:rPr>
              <w:rFonts w:ascii="Times New Roman" w:hAnsi="Times New Roman" w:cs="Times New Roman"/>
              <w:i/>
              <w:iCs/>
              <w:sz w:val="24"/>
              <w:szCs w:val="24"/>
            </w:rPr>
          </w:rPrChange>
        </w:rPr>
        <w:t>Foreword</w:t>
      </w:r>
      <w:r w:rsidRPr="004A1317">
        <w:rPr>
          <w:rFonts w:ascii="Times New Roman" w:hAnsi="Times New Roman" w:cs="Times New Roman"/>
          <w:sz w:val="20"/>
          <w:szCs w:val="20"/>
          <w:rPrChange w:id="5308" w:author="Inno" w:date="2024-12-13T15:11:00Z">
            <w:rPr>
              <w:rFonts w:ascii="Times New Roman" w:hAnsi="Times New Roman" w:cs="Times New Roman"/>
              <w:sz w:val="24"/>
              <w:szCs w:val="24"/>
            </w:rPr>
          </w:rPrChange>
        </w:rPr>
        <w:t>)</w:t>
      </w:r>
    </w:p>
    <w:p w14:paraId="717ECF84" w14:textId="77777777" w:rsidR="00AC669F" w:rsidRPr="004A1317" w:rsidRDefault="00AC669F" w:rsidP="004A1317">
      <w:pPr>
        <w:spacing w:after="60"/>
        <w:jc w:val="center"/>
        <w:rPr>
          <w:rFonts w:ascii="Times New Roman" w:hAnsi="Times New Roman" w:cs="Times New Roman"/>
          <w:b/>
          <w:bCs/>
          <w:sz w:val="20"/>
          <w:szCs w:val="20"/>
          <w:rPrChange w:id="5309" w:author="Inno" w:date="2024-12-13T15:11:00Z">
            <w:rPr>
              <w:rFonts w:ascii="Times New Roman" w:hAnsi="Times New Roman" w:cs="Times New Roman"/>
              <w:b/>
              <w:bCs/>
              <w:sz w:val="24"/>
              <w:szCs w:val="24"/>
            </w:rPr>
          </w:rPrChange>
        </w:rPr>
      </w:pPr>
      <w:r w:rsidRPr="004A1317">
        <w:rPr>
          <w:rFonts w:ascii="Times New Roman" w:hAnsi="Times New Roman" w:cs="Times New Roman"/>
          <w:b/>
          <w:bCs/>
          <w:sz w:val="20"/>
          <w:szCs w:val="20"/>
          <w:rPrChange w:id="5310" w:author="Inno" w:date="2024-12-13T15:11:00Z">
            <w:rPr>
              <w:rFonts w:ascii="Times New Roman" w:hAnsi="Times New Roman" w:cs="Times New Roman"/>
              <w:b/>
              <w:bCs/>
              <w:sz w:val="24"/>
              <w:szCs w:val="24"/>
            </w:rPr>
          </w:rPrChange>
        </w:rPr>
        <w:t>COMMITTEE COMPOSITION</w:t>
      </w:r>
    </w:p>
    <w:p w14:paraId="28EC002D" w14:textId="77777777" w:rsidR="00AC669F" w:rsidRPr="004A1317" w:rsidRDefault="00AC669F" w:rsidP="004A1317">
      <w:pPr>
        <w:spacing w:after="60"/>
        <w:jc w:val="center"/>
        <w:rPr>
          <w:rFonts w:ascii="Times New Roman" w:hAnsi="Times New Roman" w:cs="Times New Roman"/>
          <w:sz w:val="20"/>
          <w:szCs w:val="20"/>
          <w:rPrChange w:id="5311" w:author="Inno" w:date="2024-12-13T15:11:00Z">
            <w:rPr>
              <w:rFonts w:ascii="Times New Roman" w:hAnsi="Times New Roman" w:cs="Times New Roman"/>
              <w:sz w:val="24"/>
              <w:szCs w:val="24"/>
            </w:rPr>
          </w:rPrChange>
        </w:rPr>
      </w:pPr>
      <w:r w:rsidRPr="004A1317">
        <w:rPr>
          <w:rFonts w:ascii="Times New Roman" w:hAnsi="Times New Roman" w:cs="Times New Roman"/>
          <w:sz w:val="20"/>
          <w:szCs w:val="20"/>
          <w:rPrChange w:id="5312" w:author="Inno" w:date="2024-12-13T15:11:00Z">
            <w:rPr>
              <w:rFonts w:ascii="Times New Roman" w:hAnsi="Times New Roman" w:cs="Times New Roman"/>
              <w:sz w:val="24"/>
              <w:szCs w:val="24"/>
            </w:rPr>
          </w:rPrChange>
        </w:rPr>
        <w:t>Industrial Gases Sectional Committee, CHD 06</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5313" w:author="Inno" w:date="2024-12-13T15:25:00Z">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4767"/>
        <w:gridCol w:w="4949"/>
        <w:tblGridChange w:id="5314">
          <w:tblGrid>
            <w:gridCol w:w="113"/>
            <w:gridCol w:w="4654"/>
            <w:gridCol w:w="4949"/>
            <w:gridCol w:w="113"/>
          </w:tblGrid>
        </w:tblGridChange>
      </w:tblGrid>
      <w:tr w:rsidR="002D5309" w:rsidRPr="004A1317" w14:paraId="1A7E34C0" w14:textId="77777777" w:rsidTr="002D5309">
        <w:trPr>
          <w:trHeight w:val="338"/>
          <w:tblHeader/>
          <w:trPrChange w:id="5315" w:author="Inno" w:date="2024-12-13T15:25:00Z">
            <w:trPr>
              <w:gridAfter w:val="0"/>
              <w:trHeight w:val="338"/>
              <w:tblHeader/>
            </w:trPr>
          </w:trPrChange>
        </w:trPr>
        <w:tc>
          <w:tcPr>
            <w:tcW w:w="2453" w:type="pct"/>
            <w:vMerge w:val="restart"/>
            <w:tcPrChange w:id="5316" w:author="Inno" w:date="2024-12-13T15:25:00Z">
              <w:tcPr>
                <w:tcW w:w="2453" w:type="pct"/>
                <w:gridSpan w:val="2"/>
                <w:vMerge w:val="restart"/>
                <w:vAlign w:val="center"/>
              </w:tcPr>
            </w:tcPrChange>
          </w:tcPr>
          <w:p w14:paraId="00CF96B1" w14:textId="77777777" w:rsidR="00AC669F" w:rsidRPr="004A1317" w:rsidRDefault="00AC669F" w:rsidP="004A1317">
            <w:pPr>
              <w:spacing w:before="60" w:after="60"/>
              <w:jc w:val="center"/>
              <w:rPr>
                <w:rFonts w:ascii="Times New Roman" w:eastAsia="Times New Roman" w:hAnsi="Times New Roman" w:cs="Times New Roman"/>
                <w:i/>
                <w:iCs/>
                <w:sz w:val="20"/>
                <w:szCs w:val="20"/>
                <w:rPrChange w:id="5317" w:author="Inno" w:date="2024-12-13T15:11:00Z">
                  <w:rPr>
                    <w:rFonts w:ascii="Times New Roman" w:eastAsia="Times New Roman" w:hAnsi="Times New Roman" w:cs="Times New Roman"/>
                    <w:i/>
                    <w:iCs/>
                    <w:sz w:val="24"/>
                    <w:szCs w:val="24"/>
                  </w:rPr>
                </w:rPrChange>
              </w:rPr>
            </w:pPr>
            <w:r w:rsidRPr="004A1317">
              <w:rPr>
                <w:rFonts w:ascii="Times New Roman" w:eastAsia="Times New Roman" w:hAnsi="Times New Roman" w:cs="Times New Roman"/>
                <w:i/>
                <w:iCs/>
                <w:sz w:val="20"/>
                <w:szCs w:val="20"/>
                <w:rPrChange w:id="5318" w:author="Inno" w:date="2024-12-13T15:11:00Z">
                  <w:rPr>
                    <w:rFonts w:ascii="Times New Roman" w:eastAsia="Times New Roman" w:hAnsi="Times New Roman" w:cs="Times New Roman"/>
                    <w:i/>
                    <w:iCs/>
                    <w:sz w:val="24"/>
                    <w:szCs w:val="24"/>
                  </w:rPr>
                </w:rPrChange>
              </w:rPr>
              <w:t>Organization</w:t>
            </w:r>
          </w:p>
        </w:tc>
        <w:tc>
          <w:tcPr>
            <w:tcW w:w="2547" w:type="pct"/>
            <w:vMerge w:val="restart"/>
            <w:tcPrChange w:id="5319" w:author="Inno" w:date="2024-12-13T15:25:00Z">
              <w:tcPr>
                <w:tcW w:w="2547" w:type="pct"/>
                <w:vMerge w:val="restart"/>
                <w:vAlign w:val="center"/>
              </w:tcPr>
            </w:tcPrChange>
          </w:tcPr>
          <w:p w14:paraId="36D4BDB2" w14:textId="77777777" w:rsidR="00AC669F" w:rsidRPr="004A1317" w:rsidRDefault="00AC669F" w:rsidP="004A1317">
            <w:pPr>
              <w:spacing w:before="60" w:after="60"/>
              <w:jc w:val="center"/>
              <w:rPr>
                <w:rFonts w:ascii="Times New Roman" w:eastAsia="Times New Roman" w:hAnsi="Times New Roman" w:cs="Times New Roman"/>
                <w:i/>
                <w:iCs/>
                <w:sz w:val="20"/>
                <w:szCs w:val="20"/>
                <w:rPrChange w:id="5320" w:author="Inno" w:date="2024-12-13T15:11:00Z">
                  <w:rPr>
                    <w:rFonts w:ascii="Times New Roman" w:eastAsia="Times New Roman" w:hAnsi="Times New Roman" w:cs="Times New Roman"/>
                    <w:i/>
                    <w:iCs/>
                    <w:sz w:val="24"/>
                    <w:szCs w:val="24"/>
                  </w:rPr>
                </w:rPrChange>
              </w:rPr>
            </w:pPr>
            <w:r w:rsidRPr="004A1317">
              <w:rPr>
                <w:rFonts w:ascii="Times New Roman" w:eastAsia="Times New Roman" w:hAnsi="Times New Roman" w:cs="Times New Roman"/>
                <w:i/>
                <w:iCs/>
                <w:sz w:val="20"/>
                <w:szCs w:val="20"/>
                <w:rPrChange w:id="5321" w:author="Inno" w:date="2024-12-13T15:11:00Z">
                  <w:rPr>
                    <w:rFonts w:ascii="Times New Roman" w:eastAsia="Times New Roman" w:hAnsi="Times New Roman" w:cs="Times New Roman"/>
                    <w:i/>
                    <w:iCs/>
                    <w:sz w:val="24"/>
                    <w:szCs w:val="24"/>
                  </w:rPr>
                </w:rPrChange>
              </w:rPr>
              <w:t>Representative(s)</w:t>
            </w:r>
          </w:p>
        </w:tc>
      </w:tr>
      <w:tr w:rsidR="002D5309" w:rsidRPr="004A1317" w14:paraId="72072895" w14:textId="77777777" w:rsidTr="002D5309">
        <w:trPr>
          <w:trHeight w:val="396"/>
          <w:tblHeader/>
          <w:trPrChange w:id="5322" w:author="Inno" w:date="2024-12-13T15:25:00Z">
            <w:trPr>
              <w:gridAfter w:val="0"/>
              <w:trHeight w:val="396"/>
              <w:tblHeader/>
            </w:trPr>
          </w:trPrChange>
        </w:trPr>
        <w:tc>
          <w:tcPr>
            <w:tcW w:w="2453" w:type="pct"/>
            <w:vMerge/>
            <w:tcPrChange w:id="5323" w:author="Inno" w:date="2024-12-13T15:25:00Z">
              <w:tcPr>
                <w:tcW w:w="2453" w:type="pct"/>
                <w:gridSpan w:val="2"/>
                <w:vMerge/>
                <w:vAlign w:val="center"/>
              </w:tcPr>
            </w:tcPrChange>
          </w:tcPr>
          <w:p w14:paraId="76BA7BF1" w14:textId="77777777" w:rsidR="00AC669F" w:rsidRPr="004A1317" w:rsidRDefault="00AC669F" w:rsidP="004A1317">
            <w:pPr>
              <w:spacing w:before="60" w:after="60"/>
              <w:jc w:val="center"/>
              <w:rPr>
                <w:rFonts w:ascii="Times New Roman" w:eastAsia="Times New Roman" w:hAnsi="Times New Roman" w:cs="Times New Roman"/>
                <w:b/>
                <w:bCs/>
                <w:sz w:val="20"/>
                <w:szCs w:val="20"/>
                <w:rPrChange w:id="5324" w:author="Inno" w:date="2024-12-13T15:11:00Z">
                  <w:rPr>
                    <w:rFonts w:ascii="Times New Roman" w:eastAsia="Times New Roman" w:hAnsi="Times New Roman" w:cs="Times New Roman"/>
                    <w:b/>
                    <w:bCs/>
                    <w:sz w:val="24"/>
                    <w:szCs w:val="24"/>
                  </w:rPr>
                </w:rPrChange>
              </w:rPr>
            </w:pPr>
          </w:p>
        </w:tc>
        <w:tc>
          <w:tcPr>
            <w:tcW w:w="2547" w:type="pct"/>
            <w:vMerge/>
            <w:tcPrChange w:id="5325" w:author="Inno" w:date="2024-12-13T15:25:00Z">
              <w:tcPr>
                <w:tcW w:w="2547" w:type="pct"/>
                <w:vMerge/>
                <w:vAlign w:val="center"/>
              </w:tcPr>
            </w:tcPrChange>
          </w:tcPr>
          <w:p w14:paraId="6B31D6B7" w14:textId="77777777" w:rsidR="00AC669F" w:rsidRPr="004A1317" w:rsidRDefault="00AC669F" w:rsidP="004A1317">
            <w:pPr>
              <w:spacing w:before="60" w:after="60"/>
              <w:jc w:val="center"/>
              <w:rPr>
                <w:rFonts w:ascii="Times New Roman" w:eastAsia="Times New Roman" w:hAnsi="Times New Roman" w:cs="Times New Roman"/>
                <w:b/>
                <w:bCs/>
                <w:sz w:val="20"/>
                <w:szCs w:val="20"/>
                <w:rPrChange w:id="5326" w:author="Inno" w:date="2024-12-13T15:11:00Z">
                  <w:rPr>
                    <w:rFonts w:ascii="Times New Roman" w:eastAsia="Times New Roman" w:hAnsi="Times New Roman" w:cs="Times New Roman"/>
                    <w:b/>
                    <w:bCs/>
                    <w:sz w:val="24"/>
                    <w:szCs w:val="24"/>
                  </w:rPr>
                </w:rPrChange>
              </w:rPr>
            </w:pPr>
          </w:p>
        </w:tc>
      </w:tr>
      <w:tr w:rsidR="002D5309" w:rsidRPr="004A1317" w14:paraId="1DD74D1B" w14:textId="77777777" w:rsidTr="002D5309">
        <w:trPr>
          <w:trHeight w:val="638"/>
          <w:trPrChange w:id="5327" w:author="Inno" w:date="2024-12-13T15:25:00Z">
            <w:trPr>
              <w:gridAfter w:val="0"/>
              <w:trHeight w:val="638"/>
            </w:trPr>
          </w:trPrChange>
        </w:trPr>
        <w:tc>
          <w:tcPr>
            <w:tcW w:w="2453" w:type="pct"/>
            <w:tcPrChange w:id="5328" w:author="Inno" w:date="2024-12-13T15:25:00Z">
              <w:tcPr>
                <w:tcW w:w="2453" w:type="pct"/>
                <w:gridSpan w:val="2"/>
              </w:tcPr>
            </w:tcPrChange>
          </w:tcPr>
          <w:p w14:paraId="17ACD0F2" w14:textId="77777777" w:rsidR="00AC669F" w:rsidRPr="004A1317" w:rsidRDefault="00AC669F" w:rsidP="004A1317">
            <w:pPr>
              <w:spacing w:before="60" w:after="60"/>
              <w:rPr>
                <w:rFonts w:ascii="Times New Roman" w:eastAsia="Times New Roman" w:hAnsi="Times New Roman" w:cs="Times New Roman"/>
                <w:sz w:val="20"/>
                <w:szCs w:val="20"/>
                <w:rPrChange w:id="5329" w:author="Inno" w:date="2024-12-13T15:1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330" w:author="Inno" w:date="2024-12-13T15:11:00Z">
                  <w:rPr>
                    <w:rFonts w:ascii="Times New Roman" w:eastAsia="Times New Roman" w:hAnsi="Times New Roman" w:cs="Times New Roman"/>
                    <w:sz w:val="24"/>
                    <w:szCs w:val="24"/>
                  </w:rPr>
                </w:rPrChange>
              </w:rPr>
              <w:t>CSIR - National Physical Laboratory, New Delhi</w:t>
            </w:r>
          </w:p>
        </w:tc>
        <w:tc>
          <w:tcPr>
            <w:tcW w:w="2547" w:type="pct"/>
            <w:tcPrChange w:id="5331" w:author="Inno" w:date="2024-12-13T15:25:00Z">
              <w:tcPr>
                <w:tcW w:w="2547" w:type="pct"/>
              </w:tcPr>
            </w:tcPrChange>
          </w:tcPr>
          <w:p w14:paraId="5BD88E48" w14:textId="0DD47924" w:rsidR="00AC669F" w:rsidRPr="004A1317" w:rsidRDefault="00FA04CC" w:rsidP="00F5378E">
            <w:pPr>
              <w:spacing w:before="60" w:after="60"/>
              <w:rPr>
                <w:rFonts w:ascii="Times New Roman" w:eastAsia="Times New Roman" w:hAnsi="Times New Roman" w:cs="Times New Roman"/>
                <w:sz w:val="20"/>
                <w:szCs w:val="20"/>
                <w:rPrChange w:id="5332" w:author="Inno" w:date="2024-12-13T15:11:00Z">
                  <w:rPr>
                    <w:rFonts w:ascii="Times New Roman" w:eastAsia="Times New Roman" w:hAnsi="Times New Roman" w:cs="Times New Roman"/>
                    <w:sz w:val="24"/>
                    <w:szCs w:val="24"/>
                  </w:rPr>
                </w:rPrChange>
              </w:rPr>
              <w:pPrChange w:id="5333" w:author="Microsoft account" w:date="2024-12-17T16:43:00Z">
                <w:pPr>
                  <w:spacing w:before="60" w:after="60"/>
                </w:pPr>
              </w:pPrChange>
            </w:pPr>
            <w:r w:rsidRPr="004A1317">
              <w:rPr>
                <w:rStyle w:val="SubtleReference"/>
                <w:rFonts w:ascii="Times New Roman" w:hAnsi="Times New Roman" w:cs="Times New Roman"/>
                <w:color w:val="000000" w:themeColor="text1"/>
                <w:sz w:val="20"/>
                <w:szCs w:val="20"/>
                <w:rPrChange w:id="5334" w:author="Inno" w:date="2024-12-13T15:11:00Z">
                  <w:rPr>
                    <w:rStyle w:val="SubtleReference"/>
                    <w:rFonts w:ascii="Times New Roman" w:hAnsi="Times New Roman" w:cs="Times New Roman"/>
                    <w:sz w:val="20"/>
                    <w:szCs w:val="20"/>
                  </w:rPr>
                </w:rPrChange>
              </w:rPr>
              <w:t>Dr Tuhin Kumar</w:t>
            </w:r>
            <w:r w:rsidRPr="004A1317">
              <w:rPr>
                <w:rFonts w:ascii="Times New Roman" w:eastAsia="Times New Roman" w:hAnsi="Times New Roman" w:cs="Times New Roman"/>
                <w:color w:val="000000" w:themeColor="text1"/>
                <w:sz w:val="20"/>
                <w:szCs w:val="20"/>
                <w:rPrChange w:id="5335" w:author="Inno" w:date="2024-12-13T15:11:00Z">
                  <w:rPr>
                    <w:rFonts w:ascii="Times New Roman" w:eastAsia="Times New Roman" w:hAnsi="Times New Roman" w:cs="Times New Roman"/>
                    <w:sz w:val="20"/>
                    <w:szCs w:val="20"/>
                  </w:rPr>
                </w:rPrChange>
              </w:rPr>
              <w:t xml:space="preserve"> </w:t>
            </w:r>
            <w:ins w:id="5336" w:author="Microsoft account" w:date="2024-12-17T16:43:00Z">
              <w:r w:rsidR="00F97E93">
                <w:rPr>
                  <w:rStyle w:val="SubtleReference"/>
                  <w:rFonts w:ascii="Times New Roman" w:hAnsi="Times New Roman" w:cs="Times New Roman"/>
                  <w:color w:val="000000" w:themeColor="text1"/>
                  <w:sz w:val="20"/>
                  <w:szCs w:val="20"/>
                </w:rPr>
                <w:t>Ma</w:t>
              </w:r>
              <w:r w:rsidR="00F5378E">
                <w:rPr>
                  <w:rStyle w:val="SubtleReference"/>
                  <w:rFonts w:ascii="Times New Roman" w:hAnsi="Times New Roman" w:cs="Times New Roman"/>
                  <w:color w:val="000000" w:themeColor="text1"/>
                  <w:sz w:val="20"/>
                  <w:szCs w:val="20"/>
                </w:rPr>
                <w:t>ndal</w:t>
              </w:r>
              <w:r w:rsidR="00F97E93" w:rsidRPr="004A1317">
                <w:rPr>
                  <w:rFonts w:ascii="Times New Roman" w:eastAsia="Times New Roman" w:hAnsi="Times New Roman" w:cs="Times New Roman"/>
                  <w:b/>
                  <w:bCs/>
                  <w:sz w:val="20"/>
                  <w:szCs w:val="20"/>
                </w:rPr>
                <w:t xml:space="preserve"> </w:t>
              </w:r>
            </w:ins>
            <w:r w:rsidR="00AC669F" w:rsidRPr="004A1317">
              <w:rPr>
                <w:rFonts w:ascii="Times New Roman" w:eastAsia="Times New Roman" w:hAnsi="Times New Roman" w:cs="Times New Roman"/>
                <w:b/>
                <w:bCs/>
                <w:sz w:val="20"/>
                <w:szCs w:val="20"/>
              </w:rPr>
              <w:t>(</w:t>
            </w:r>
            <w:r w:rsidR="00AC669F" w:rsidRPr="004A1317">
              <w:rPr>
                <w:rFonts w:ascii="Times New Roman" w:eastAsia="Times New Roman" w:hAnsi="Times New Roman" w:cs="Times New Roman"/>
                <w:b/>
                <w:bCs/>
                <w:i/>
                <w:iCs/>
                <w:sz w:val="20"/>
                <w:szCs w:val="20"/>
              </w:rPr>
              <w:t>Chairperson</w:t>
            </w:r>
            <w:r w:rsidR="00AC669F" w:rsidRPr="004A1317">
              <w:rPr>
                <w:rFonts w:ascii="Times New Roman" w:eastAsia="Times New Roman" w:hAnsi="Times New Roman" w:cs="Times New Roman"/>
                <w:b/>
                <w:bCs/>
                <w:sz w:val="20"/>
                <w:szCs w:val="20"/>
              </w:rPr>
              <w:t>)</w:t>
            </w:r>
          </w:p>
        </w:tc>
      </w:tr>
      <w:tr w:rsidR="002D5309" w:rsidRPr="004A1317" w14:paraId="56F6C7F9" w14:textId="77777777" w:rsidTr="002D5309">
        <w:trPr>
          <w:trHeight w:val="638"/>
          <w:trPrChange w:id="5337" w:author="Inno" w:date="2024-12-13T15:25:00Z">
            <w:trPr>
              <w:gridAfter w:val="0"/>
              <w:trHeight w:val="638"/>
            </w:trPr>
          </w:trPrChange>
        </w:trPr>
        <w:tc>
          <w:tcPr>
            <w:tcW w:w="2453" w:type="pct"/>
            <w:tcPrChange w:id="5338" w:author="Inno" w:date="2024-12-13T15:25:00Z">
              <w:tcPr>
                <w:tcW w:w="2453" w:type="pct"/>
                <w:gridSpan w:val="2"/>
              </w:tcPr>
            </w:tcPrChange>
          </w:tcPr>
          <w:p w14:paraId="67B5BC54" w14:textId="77777777" w:rsidR="00AC669F" w:rsidRPr="004A1317" w:rsidRDefault="00AC669F" w:rsidP="004A1317">
            <w:pPr>
              <w:spacing w:before="60" w:after="60"/>
              <w:rPr>
                <w:rFonts w:ascii="Times New Roman" w:eastAsia="Times New Roman" w:hAnsi="Times New Roman" w:cs="Times New Roman"/>
                <w:sz w:val="20"/>
                <w:szCs w:val="20"/>
                <w:rPrChange w:id="5339" w:author="Inno" w:date="2024-12-13T15:1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340" w:author="Inno" w:date="2024-12-13T15:11:00Z">
                  <w:rPr>
                    <w:rFonts w:ascii="Times New Roman" w:eastAsia="Times New Roman" w:hAnsi="Times New Roman" w:cs="Times New Roman"/>
                    <w:sz w:val="24"/>
                    <w:szCs w:val="24"/>
                  </w:rPr>
                </w:rPrChange>
              </w:rPr>
              <w:t>Air Liquide, New Delhi</w:t>
            </w:r>
          </w:p>
        </w:tc>
        <w:tc>
          <w:tcPr>
            <w:tcW w:w="2547" w:type="pct"/>
            <w:tcPrChange w:id="5341" w:author="Inno" w:date="2024-12-13T15:25:00Z">
              <w:tcPr>
                <w:tcW w:w="2547" w:type="pct"/>
              </w:tcPr>
            </w:tcPrChange>
          </w:tcPr>
          <w:p w14:paraId="4206D335" w14:textId="215F5437" w:rsidR="00AC669F" w:rsidRPr="004A1317" w:rsidRDefault="00FA04CC" w:rsidP="004A1317">
            <w:pPr>
              <w:spacing w:before="60" w:after="60"/>
              <w:rPr>
                <w:rStyle w:val="SubtleReference"/>
                <w:color w:val="000000" w:themeColor="text1"/>
                <w:rPrChange w:id="5342"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343" w:author="Inno" w:date="2024-12-13T15:11:00Z">
                  <w:rPr>
                    <w:rStyle w:val="SubtleReference"/>
                    <w:rFonts w:ascii="Times New Roman" w:hAnsi="Times New Roman" w:cs="Times New Roman"/>
                    <w:sz w:val="20"/>
                    <w:szCs w:val="20"/>
                  </w:rPr>
                </w:rPrChange>
              </w:rPr>
              <w:t>Shri Sunil Kher</w:t>
            </w:r>
          </w:p>
          <w:p w14:paraId="1AE1794A" w14:textId="68B919A2" w:rsidR="00AC669F" w:rsidRPr="004A1317" w:rsidRDefault="00FA04CC" w:rsidP="004A1317">
            <w:pPr>
              <w:spacing w:before="60" w:after="60"/>
              <w:ind w:left="288"/>
              <w:rPr>
                <w:rFonts w:ascii="Times New Roman" w:eastAsia="Times New Roman" w:hAnsi="Times New Roman" w:cs="Times New Roman"/>
                <w:sz w:val="20"/>
                <w:szCs w:val="20"/>
                <w:rPrChange w:id="5344" w:author="Inno" w:date="2024-12-13T15:1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345" w:author="Inno" w:date="2024-12-13T15:11:00Z">
                  <w:rPr>
                    <w:rStyle w:val="SubtleReference"/>
                    <w:rFonts w:ascii="Times New Roman" w:hAnsi="Times New Roman" w:cs="Times New Roman"/>
                    <w:sz w:val="20"/>
                    <w:szCs w:val="20"/>
                  </w:rPr>
                </w:rPrChange>
              </w:rPr>
              <w:t>Shri Navneet Kumar</w:t>
            </w:r>
            <w:r w:rsidRPr="004A1317">
              <w:rPr>
                <w:rFonts w:ascii="Times New Roman" w:eastAsia="Times New Roman" w:hAnsi="Times New Roman" w:cs="Times New Roman"/>
                <w:color w:val="000000" w:themeColor="text1"/>
                <w:sz w:val="20"/>
                <w:szCs w:val="20"/>
                <w:rPrChange w:id="5346" w:author="Inno" w:date="2024-12-13T15:1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347" w:author="Inno" w:date="2024-12-13T15:11:00Z">
                  <w:rPr>
                    <w:rFonts w:ascii="Times New Roman" w:hAnsi="Times New Roman" w:cs="Times New Roman"/>
                  </w:rPr>
                </w:rPrChange>
              </w:rPr>
              <w:t>(</w:t>
            </w:r>
            <w:r w:rsidR="00AC669F" w:rsidRPr="004A1317">
              <w:rPr>
                <w:rFonts w:ascii="Times New Roman" w:hAnsi="Times New Roman" w:cs="Times New Roman"/>
                <w:i/>
                <w:iCs/>
                <w:sz w:val="20"/>
                <w:szCs w:val="20"/>
                <w:rPrChange w:id="5348" w:author="Inno" w:date="2024-12-13T15:11:00Z">
                  <w:rPr>
                    <w:rFonts w:ascii="Times New Roman" w:hAnsi="Times New Roman" w:cs="Times New Roman"/>
                    <w:i/>
                    <w:iCs/>
                    <w:sz w:val="28"/>
                    <w:szCs w:val="28"/>
                  </w:rPr>
                </w:rPrChange>
              </w:rPr>
              <w:t>Alternate</w:t>
            </w:r>
            <w:r w:rsidR="00AC669F" w:rsidRPr="004A1317">
              <w:rPr>
                <w:rFonts w:ascii="Times New Roman" w:hAnsi="Times New Roman" w:cs="Times New Roman"/>
                <w:sz w:val="20"/>
                <w:szCs w:val="20"/>
                <w:rPrChange w:id="5349" w:author="Inno" w:date="2024-12-13T15:11:00Z">
                  <w:rPr>
                    <w:rFonts w:ascii="Times New Roman" w:hAnsi="Times New Roman" w:cs="Times New Roman"/>
                  </w:rPr>
                </w:rPrChange>
              </w:rPr>
              <w:t>)</w:t>
            </w:r>
          </w:p>
        </w:tc>
      </w:tr>
      <w:tr w:rsidR="002D5309" w:rsidRPr="004A1317" w14:paraId="1A854C3F" w14:textId="77777777" w:rsidTr="002D5309">
        <w:trPr>
          <w:trPrChange w:id="5350" w:author="Inno" w:date="2024-12-13T15:25:00Z">
            <w:trPr>
              <w:gridAfter w:val="0"/>
            </w:trPr>
          </w:trPrChange>
        </w:trPr>
        <w:tc>
          <w:tcPr>
            <w:tcW w:w="2453" w:type="pct"/>
            <w:tcPrChange w:id="5351" w:author="Inno" w:date="2024-12-13T15:25:00Z">
              <w:tcPr>
                <w:tcW w:w="2453" w:type="pct"/>
                <w:gridSpan w:val="2"/>
              </w:tcPr>
            </w:tcPrChange>
          </w:tcPr>
          <w:p w14:paraId="54628F38" w14:textId="77777777" w:rsidR="00AC669F" w:rsidRPr="004A1317" w:rsidRDefault="00AC669F">
            <w:pPr>
              <w:spacing w:before="60" w:after="60"/>
              <w:ind w:left="248" w:hanging="270"/>
              <w:rPr>
                <w:rFonts w:ascii="Times New Roman" w:eastAsia="Times New Roman" w:hAnsi="Times New Roman" w:cs="Times New Roman"/>
                <w:sz w:val="20"/>
                <w:szCs w:val="20"/>
                <w:rPrChange w:id="5352" w:author="Inno" w:date="2024-12-13T15:11:00Z">
                  <w:rPr>
                    <w:rFonts w:ascii="Times New Roman" w:eastAsia="Times New Roman" w:hAnsi="Times New Roman" w:cs="Times New Roman"/>
                    <w:sz w:val="24"/>
                    <w:szCs w:val="24"/>
                  </w:rPr>
                </w:rPrChange>
              </w:rPr>
              <w:pPrChange w:id="5353" w:author="Inno" w:date="2024-12-13T15:11:00Z">
                <w:pPr>
                  <w:spacing w:before="60" w:after="60"/>
                </w:pPr>
              </w:pPrChange>
            </w:pPr>
            <w:r w:rsidRPr="004A1317">
              <w:rPr>
                <w:rFonts w:ascii="Times New Roman" w:eastAsia="Times New Roman" w:hAnsi="Times New Roman" w:cs="Times New Roman"/>
                <w:sz w:val="20"/>
                <w:szCs w:val="20"/>
                <w:rPrChange w:id="5354" w:author="Inno" w:date="2024-12-13T15:11:00Z">
                  <w:rPr>
                    <w:rFonts w:ascii="Times New Roman" w:eastAsia="Times New Roman" w:hAnsi="Times New Roman" w:cs="Times New Roman"/>
                    <w:sz w:val="24"/>
                    <w:szCs w:val="24"/>
                  </w:rPr>
                </w:rPrChange>
              </w:rPr>
              <w:t>All India Industrial Gases Manufacturers Association, New Delhi</w:t>
            </w:r>
          </w:p>
        </w:tc>
        <w:tc>
          <w:tcPr>
            <w:tcW w:w="2547" w:type="pct"/>
            <w:tcPrChange w:id="5355" w:author="Inno" w:date="2024-12-13T15:25:00Z">
              <w:tcPr>
                <w:tcW w:w="2547" w:type="pct"/>
              </w:tcPr>
            </w:tcPrChange>
          </w:tcPr>
          <w:p w14:paraId="641D4988" w14:textId="1D0BF3BA" w:rsidR="00AC669F" w:rsidRPr="004A1317" w:rsidRDefault="00FA04CC" w:rsidP="004A1317">
            <w:pPr>
              <w:spacing w:before="60" w:after="60"/>
              <w:rPr>
                <w:rStyle w:val="SubtleReference"/>
                <w:color w:val="000000" w:themeColor="text1"/>
                <w:rPrChange w:id="5356"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357" w:author="Inno" w:date="2024-12-13T15:11:00Z">
                  <w:rPr>
                    <w:rStyle w:val="SubtleReference"/>
                    <w:rFonts w:ascii="Times New Roman" w:hAnsi="Times New Roman" w:cs="Times New Roman"/>
                    <w:sz w:val="20"/>
                    <w:szCs w:val="20"/>
                  </w:rPr>
                </w:rPrChange>
              </w:rPr>
              <w:t>Shri Saket Tiku</w:t>
            </w:r>
          </w:p>
          <w:p w14:paraId="529ADFB7" w14:textId="1901888E" w:rsidR="00AC669F" w:rsidRPr="004A1317" w:rsidRDefault="00FA04CC" w:rsidP="004A1317">
            <w:pPr>
              <w:spacing w:before="60" w:after="60"/>
              <w:ind w:left="288"/>
              <w:rPr>
                <w:rFonts w:ascii="Times New Roman" w:eastAsia="Times New Roman" w:hAnsi="Times New Roman" w:cs="Times New Roman"/>
                <w:sz w:val="20"/>
                <w:szCs w:val="20"/>
                <w:rPrChange w:id="5358" w:author="Inno" w:date="2024-12-13T15:1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359" w:author="Inno" w:date="2024-12-13T15:11:00Z">
                  <w:rPr>
                    <w:rStyle w:val="SubtleReference"/>
                    <w:rFonts w:ascii="Times New Roman" w:hAnsi="Times New Roman" w:cs="Times New Roman"/>
                    <w:sz w:val="20"/>
                    <w:szCs w:val="20"/>
                  </w:rPr>
                </w:rPrChange>
              </w:rPr>
              <w:t>Shrimati Veena Peter</w:t>
            </w:r>
            <w:r w:rsidRPr="004A1317">
              <w:rPr>
                <w:rFonts w:ascii="Times New Roman" w:eastAsia="Times New Roman" w:hAnsi="Times New Roman" w:cs="Times New Roman"/>
                <w:color w:val="000000" w:themeColor="text1"/>
                <w:sz w:val="20"/>
                <w:szCs w:val="20"/>
                <w:rPrChange w:id="5360" w:author="Inno" w:date="2024-12-13T15:1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361" w:author="Inno" w:date="2024-12-13T15:11:00Z">
                  <w:rPr>
                    <w:rFonts w:ascii="Times New Roman" w:hAnsi="Times New Roman" w:cs="Times New Roman"/>
                  </w:rPr>
                </w:rPrChange>
              </w:rPr>
              <w:t>(</w:t>
            </w:r>
            <w:r w:rsidR="00AC669F" w:rsidRPr="004A1317">
              <w:rPr>
                <w:rFonts w:ascii="Times New Roman" w:hAnsi="Times New Roman" w:cs="Times New Roman"/>
                <w:i/>
                <w:iCs/>
                <w:sz w:val="20"/>
                <w:szCs w:val="20"/>
                <w:rPrChange w:id="5362" w:author="Inno" w:date="2024-12-13T15:11:00Z">
                  <w:rPr>
                    <w:rFonts w:ascii="Times New Roman" w:hAnsi="Times New Roman" w:cs="Times New Roman"/>
                    <w:i/>
                    <w:iCs/>
                    <w:sz w:val="28"/>
                    <w:szCs w:val="28"/>
                  </w:rPr>
                </w:rPrChange>
              </w:rPr>
              <w:t>Alternate</w:t>
            </w:r>
            <w:r w:rsidR="00AC669F" w:rsidRPr="004A1317">
              <w:rPr>
                <w:rFonts w:ascii="Times New Roman" w:hAnsi="Times New Roman" w:cs="Times New Roman"/>
                <w:sz w:val="20"/>
                <w:szCs w:val="20"/>
                <w:rPrChange w:id="5363" w:author="Inno" w:date="2024-12-13T15:11:00Z">
                  <w:rPr>
                    <w:rFonts w:ascii="Times New Roman" w:hAnsi="Times New Roman" w:cs="Times New Roman"/>
                  </w:rPr>
                </w:rPrChange>
              </w:rPr>
              <w:t>)</w:t>
            </w:r>
          </w:p>
        </w:tc>
      </w:tr>
      <w:tr w:rsidR="002D5309" w:rsidRPr="004A1317" w14:paraId="6D65F808" w14:textId="77777777" w:rsidTr="002D5309">
        <w:trPr>
          <w:trPrChange w:id="5364" w:author="Inno" w:date="2024-12-13T15:25:00Z">
            <w:trPr>
              <w:gridAfter w:val="0"/>
            </w:trPr>
          </w:trPrChange>
        </w:trPr>
        <w:tc>
          <w:tcPr>
            <w:tcW w:w="2453" w:type="pct"/>
            <w:tcPrChange w:id="5365" w:author="Inno" w:date="2024-12-13T15:25:00Z">
              <w:tcPr>
                <w:tcW w:w="2453" w:type="pct"/>
                <w:gridSpan w:val="2"/>
              </w:tcPr>
            </w:tcPrChange>
          </w:tcPr>
          <w:p w14:paraId="06CABB6C" w14:textId="77777777" w:rsidR="00AC669F" w:rsidRPr="004A1317" w:rsidRDefault="00AC669F">
            <w:pPr>
              <w:spacing w:before="60" w:after="60"/>
              <w:rPr>
                <w:rFonts w:ascii="Times New Roman" w:eastAsia="Times New Roman" w:hAnsi="Times New Roman" w:cs="Times New Roman"/>
                <w:sz w:val="20"/>
                <w:szCs w:val="20"/>
                <w:rPrChange w:id="5366" w:author="Inno" w:date="2024-12-13T15:11:00Z">
                  <w:rPr>
                    <w:rFonts w:ascii="Times New Roman" w:eastAsia="Times New Roman" w:hAnsi="Times New Roman" w:cs="Times New Roman"/>
                    <w:sz w:val="24"/>
                    <w:szCs w:val="24"/>
                  </w:rPr>
                </w:rPrChange>
              </w:rPr>
              <w:pPrChange w:id="5367" w:author="Inno" w:date="2024-12-13T15:11:00Z">
                <w:pPr>
                  <w:spacing w:before="60" w:after="60"/>
                  <w:jc w:val="left"/>
                </w:pPr>
              </w:pPrChange>
            </w:pPr>
            <w:r w:rsidRPr="004A1317">
              <w:rPr>
                <w:rFonts w:ascii="Times New Roman" w:eastAsia="Times New Roman" w:hAnsi="Times New Roman" w:cs="Times New Roman"/>
                <w:sz w:val="20"/>
                <w:szCs w:val="20"/>
                <w:rPrChange w:id="5368" w:author="Inno" w:date="2024-12-13T15:11:00Z">
                  <w:rPr>
                    <w:rFonts w:ascii="Times New Roman" w:eastAsia="Times New Roman" w:hAnsi="Times New Roman" w:cs="Times New Roman"/>
                    <w:sz w:val="24"/>
                    <w:szCs w:val="24"/>
                  </w:rPr>
                </w:rPrChange>
              </w:rPr>
              <w:t xml:space="preserve">Automotive Research Association of India, Pune </w:t>
            </w:r>
          </w:p>
        </w:tc>
        <w:tc>
          <w:tcPr>
            <w:tcW w:w="2547" w:type="pct"/>
            <w:tcPrChange w:id="5369" w:author="Inno" w:date="2024-12-13T15:25:00Z">
              <w:tcPr>
                <w:tcW w:w="2547" w:type="pct"/>
              </w:tcPr>
            </w:tcPrChange>
          </w:tcPr>
          <w:p w14:paraId="2A84C9FE" w14:textId="313BEC30" w:rsidR="00AC669F" w:rsidRPr="004A1317" w:rsidRDefault="00FA04CC" w:rsidP="004A1317">
            <w:pPr>
              <w:spacing w:before="60" w:after="60"/>
              <w:rPr>
                <w:rStyle w:val="SubtleReference"/>
                <w:color w:val="000000" w:themeColor="text1"/>
                <w:rPrChange w:id="5370"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371" w:author="Inno" w:date="2024-12-13T15:11:00Z">
                  <w:rPr>
                    <w:rStyle w:val="SubtleReference"/>
                    <w:rFonts w:ascii="Times New Roman" w:hAnsi="Times New Roman" w:cs="Times New Roman"/>
                    <w:sz w:val="20"/>
                    <w:szCs w:val="20"/>
                  </w:rPr>
                </w:rPrChange>
              </w:rPr>
              <w:t>Shrimati Yamini Patel</w:t>
            </w:r>
          </w:p>
          <w:p w14:paraId="4345F21C" w14:textId="2E6C1B9B" w:rsidR="00AC669F" w:rsidRPr="004A1317" w:rsidRDefault="00FA04CC" w:rsidP="004A1317">
            <w:pPr>
              <w:spacing w:before="60" w:after="60"/>
              <w:ind w:left="288"/>
              <w:rPr>
                <w:rFonts w:ascii="Times New Roman" w:eastAsia="Times New Roman" w:hAnsi="Times New Roman" w:cs="Times New Roman"/>
                <w:sz w:val="20"/>
                <w:szCs w:val="20"/>
              </w:rPr>
            </w:pPr>
            <w:r w:rsidRPr="004A1317">
              <w:rPr>
                <w:rStyle w:val="SubtleReference"/>
                <w:rFonts w:ascii="Times New Roman" w:hAnsi="Times New Roman" w:cs="Times New Roman"/>
                <w:color w:val="000000" w:themeColor="text1"/>
                <w:sz w:val="20"/>
                <w:szCs w:val="20"/>
                <w:rPrChange w:id="5372" w:author="Inno" w:date="2024-12-13T15:11:00Z">
                  <w:rPr>
                    <w:rStyle w:val="SubtleReference"/>
                    <w:rFonts w:ascii="Times New Roman" w:hAnsi="Times New Roman" w:cs="Times New Roman"/>
                    <w:sz w:val="20"/>
                    <w:szCs w:val="20"/>
                  </w:rPr>
                </w:rPrChange>
              </w:rPr>
              <w:t>Shri S</w:t>
            </w:r>
            <w:ins w:id="5373"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374" w:author="Inno" w:date="2024-12-13T15:11:00Z">
                  <w:rPr>
                    <w:rStyle w:val="SubtleReference"/>
                    <w:rFonts w:ascii="Times New Roman" w:hAnsi="Times New Roman" w:cs="Times New Roman"/>
                    <w:sz w:val="20"/>
                    <w:szCs w:val="20"/>
                  </w:rPr>
                </w:rPrChange>
              </w:rPr>
              <w:t xml:space="preserve"> D</w:t>
            </w:r>
            <w:ins w:id="5375"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376" w:author="Inno" w:date="2024-12-13T15:11:00Z">
                  <w:rPr>
                    <w:rStyle w:val="SubtleReference"/>
                    <w:rFonts w:ascii="Times New Roman" w:hAnsi="Times New Roman" w:cs="Times New Roman"/>
                    <w:sz w:val="20"/>
                    <w:szCs w:val="20"/>
                  </w:rPr>
                </w:rPrChange>
              </w:rPr>
              <w:t xml:space="preserve"> Rairikar</w:t>
            </w:r>
            <w:r w:rsidRPr="004A1317">
              <w:rPr>
                <w:rFonts w:ascii="Times New Roman" w:eastAsia="Times New Roman" w:hAnsi="Times New Roman" w:cs="Times New Roman"/>
                <w:color w:val="000000" w:themeColor="text1"/>
                <w:sz w:val="20"/>
                <w:szCs w:val="20"/>
                <w:rPrChange w:id="5377" w:author="Inno" w:date="2024-12-13T15:1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378" w:author="Inno" w:date="2024-12-13T15:11:00Z">
                  <w:rPr>
                    <w:rFonts w:ascii="Times New Roman" w:hAnsi="Times New Roman" w:cs="Times New Roman"/>
                  </w:rPr>
                </w:rPrChange>
              </w:rPr>
              <w:t>(</w:t>
            </w:r>
            <w:r w:rsidR="00AC669F" w:rsidRPr="004A1317">
              <w:rPr>
                <w:rFonts w:ascii="Times New Roman" w:hAnsi="Times New Roman" w:cs="Times New Roman"/>
                <w:i/>
                <w:iCs/>
                <w:sz w:val="20"/>
                <w:szCs w:val="20"/>
                <w:rPrChange w:id="5379" w:author="Inno" w:date="2024-12-13T15:11:00Z">
                  <w:rPr>
                    <w:rFonts w:ascii="Times New Roman" w:hAnsi="Times New Roman" w:cs="Times New Roman"/>
                    <w:i/>
                    <w:iCs/>
                    <w:sz w:val="28"/>
                    <w:szCs w:val="28"/>
                  </w:rPr>
                </w:rPrChange>
              </w:rPr>
              <w:t>Alternate</w:t>
            </w:r>
            <w:r w:rsidR="00AC669F" w:rsidRPr="004A1317">
              <w:rPr>
                <w:rFonts w:ascii="Times New Roman" w:hAnsi="Times New Roman" w:cs="Times New Roman"/>
                <w:sz w:val="20"/>
                <w:szCs w:val="20"/>
                <w:rPrChange w:id="5380" w:author="Inno" w:date="2024-12-13T15:11:00Z">
                  <w:rPr>
                    <w:rFonts w:ascii="Times New Roman" w:hAnsi="Times New Roman" w:cs="Times New Roman"/>
                  </w:rPr>
                </w:rPrChange>
              </w:rPr>
              <w:t>)</w:t>
            </w:r>
          </w:p>
        </w:tc>
      </w:tr>
      <w:tr w:rsidR="002D5309" w:rsidRPr="004A1317" w14:paraId="62E5B714" w14:textId="77777777" w:rsidTr="002D5309">
        <w:trPr>
          <w:trPrChange w:id="5381" w:author="Inno" w:date="2024-12-13T15:25:00Z">
            <w:trPr>
              <w:gridAfter w:val="0"/>
            </w:trPr>
          </w:trPrChange>
        </w:trPr>
        <w:tc>
          <w:tcPr>
            <w:tcW w:w="2453" w:type="pct"/>
            <w:tcPrChange w:id="5382" w:author="Inno" w:date="2024-12-13T15:25:00Z">
              <w:tcPr>
                <w:tcW w:w="2453" w:type="pct"/>
                <w:gridSpan w:val="2"/>
              </w:tcPr>
            </w:tcPrChange>
          </w:tcPr>
          <w:p w14:paraId="7BE93F44" w14:textId="77777777" w:rsidR="00AC669F" w:rsidRPr="004A1317" w:rsidRDefault="00AC669F" w:rsidP="004A1317">
            <w:pPr>
              <w:spacing w:before="60" w:after="60"/>
              <w:rPr>
                <w:rFonts w:ascii="Times New Roman" w:eastAsia="Times New Roman" w:hAnsi="Times New Roman" w:cs="Times New Roman"/>
                <w:sz w:val="20"/>
                <w:szCs w:val="20"/>
                <w:rPrChange w:id="5383" w:author="Inno" w:date="2024-12-13T15:1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384" w:author="Inno" w:date="2024-12-13T15:11:00Z">
                  <w:rPr>
                    <w:rFonts w:ascii="Times New Roman" w:eastAsia="Times New Roman" w:hAnsi="Times New Roman" w:cs="Times New Roman"/>
                    <w:sz w:val="24"/>
                    <w:szCs w:val="24"/>
                  </w:rPr>
                </w:rPrChange>
              </w:rPr>
              <w:t>Bharat Heavy Electrical Limited, Hyderabad</w:t>
            </w:r>
          </w:p>
        </w:tc>
        <w:tc>
          <w:tcPr>
            <w:tcW w:w="2547" w:type="pct"/>
            <w:tcPrChange w:id="5385" w:author="Inno" w:date="2024-12-13T15:25:00Z">
              <w:tcPr>
                <w:tcW w:w="2547" w:type="pct"/>
              </w:tcPr>
            </w:tcPrChange>
          </w:tcPr>
          <w:p w14:paraId="4BDC2C91" w14:textId="77777777" w:rsidR="00AC669F" w:rsidRDefault="00FA04CC" w:rsidP="004A1317">
            <w:pPr>
              <w:spacing w:before="60" w:after="60"/>
              <w:rPr>
                <w:ins w:id="5386" w:author="Inno" w:date="2024-12-13T16:52:00Z"/>
                <w:rStyle w:val="SubtleReference"/>
                <w:rFonts w:ascii="Times New Roman" w:hAnsi="Times New Roman" w:cs="Times New Roman"/>
                <w:color w:val="000000" w:themeColor="text1"/>
                <w:sz w:val="20"/>
                <w:szCs w:val="20"/>
              </w:rPr>
            </w:pPr>
            <w:r w:rsidRPr="004A1317">
              <w:rPr>
                <w:rStyle w:val="SubtleReference"/>
                <w:rFonts w:ascii="Times New Roman" w:hAnsi="Times New Roman" w:cs="Times New Roman"/>
                <w:color w:val="000000" w:themeColor="text1"/>
                <w:sz w:val="20"/>
                <w:szCs w:val="20"/>
                <w:rPrChange w:id="5387" w:author="Inno" w:date="2024-12-13T15:11:00Z">
                  <w:rPr>
                    <w:rStyle w:val="SubtleReference"/>
                    <w:rFonts w:ascii="Times New Roman" w:hAnsi="Times New Roman" w:cs="Times New Roman"/>
                    <w:sz w:val="20"/>
                    <w:szCs w:val="20"/>
                  </w:rPr>
                </w:rPrChange>
              </w:rPr>
              <w:t>Shri Abhishek Kumar Pandey</w:t>
            </w:r>
          </w:p>
          <w:p w14:paraId="3E2D175A" w14:textId="5F5A143B" w:rsidR="00270DCE" w:rsidRPr="004A1317" w:rsidRDefault="00270DCE" w:rsidP="004A1317">
            <w:pPr>
              <w:spacing w:before="60" w:after="60"/>
              <w:rPr>
                <w:rStyle w:val="SubtleReference"/>
                <w:rPrChange w:id="5388" w:author="Inno" w:date="2024-12-13T15:11:00Z">
                  <w:rPr>
                    <w:rFonts w:ascii="Times New Roman" w:eastAsia="Times New Roman" w:hAnsi="Times New Roman" w:cs="Times New Roman"/>
                    <w:sz w:val="20"/>
                    <w:szCs w:val="20"/>
                  </w:rPr>
                </w:rPrChange>
              </w:rPr>
            </w:pPr>
          </w:p>
        </w:tc>
      </w:tr>
      <w:tr w:rsidR="002D5309" w:rsidRPr="004A1317" w14:paraId="00669FDB" w14:textId="77777777" w:rsidTr="002D5309">
        <w:trPr>
          <w:trPrChange w:id="5389" w:author="Inno" w:date="2024-12-13T15:25:00Z">
            <w:trPr>
              <w:gridAfter w:val="0"/>
            </w:trPr>
          </w:trPrChange>
        </w:trPr>
        <w:tc>
          <w:tcPr>
            <w:tcW w:w="2453" w:type="pct"/>
            <w:tcPrChange w:id="5390" w:author="Inno" w:date="2024-12-13T15:25:00Z">
              <w:tcPr>
                <w:tcW w:w="2453" w:type="pct"/>
                <w:gridSpan w:val="2"/>
              </w:tcPr>
            </w:tcPrChange>
          </w:tcPr>
          <w:p w14:paraId="21AD5CE0" w14:textId="77777777" w:rsidR="00AC669F" w:rsidRPr="004A1317" w:rsidRDefault="00AC669F" w:rsidP="004A1317">
            <w:pPr>
              <w:spacing w:before="60" w:after="60"/>
              <w:rPr>
                <w:rFonts w:ascii="Times New Roman" w:eastAsia="Times New Roman" w:hAnsi="Times New Roman" w:cs="Times New Roman"/>
                <w:sz w:val="20"/>
                <w:szCs w:val="20"/>
                <w:rPrChange w:id="5391" w:author="Inno" w:date="2024-12-13T15:1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392" w:author="Inno" w:date="2024-12-13T15:11:00Z">
                  <w:rPr>
                    <w:rFonts w:ascii="Times New Roman" w:eastAsia="Times New Roman" w:hAnsi="Times New Roman" w:cs="Times New Roman"/>
                    <w:sz w:val="24"/>
                    <w:szCs w:val="24"/>
                  </w:rPr>
                </w:rPrChange>
              </w:rPr>
              <w:t xml:space="preserve">Centre for fire, explosive &amp; environment safety (CFEES), </w:t>
            </w:r>
            <w:commentRangeStart w:id="5393"/>
            <w:commentRangeStart w:id="5394"/>
            <w:r w:rsidRPr="004A1317">
              <w:rPr>
                <w:rFonts w:ascii="Times New Roman" w:eastAsia="Times New Roman" w:hAnsi="Times New Roman" w:cs="Times New Roman"/>
                <w:sz w:val="20"/>
                <w:szCs w:val="20"/>
                <w:highlight w:val="yellow"/>
                <w:rPrChange w:id="5395" w:author="Inno" w:date="2024-12-13T15:11:00Z">
                  <w:rPr>
                    <w:rFonts w:ascii="Times New Roman" w:eastAsia="Times New Roman" w:hAnsi="Times New Roman" w:cs="Times New Roman"/>
                    <w:sz w:val="24"/>
                    <w:szCs w:val="24"/>
                  </w:rPr>
                </w:rPrChange>
              </w:rPr>
              <w:t>Delhi</w:t>
            </w:r>
            <w:commentRangeEnd w:id="5393"/>
            <w:r w:rsidR="00077F2F" w:rsidRPr="004A1317">
              <w:rPr>
                <w:rStyle w:val="CommentReference"/>
              </w:rPr>
              <w:commentReference w:id="5393"/>
            </w:r>
            <w:commentRangeEnd w:id="5394"/>
            <w:r w:rsidR="00F5378E">
              <w:rPr>
                <w:rStyle w:val="CommentReference"/>
              </w:rPr>
              <w:commentReference w:id="5394"/>
            </w:r>
          </w:p>
        </w:tc>
        <w:tc>
          <w:tcPr>
            <w:tcW w:w="2547" w:type="pct"/>
            <w:tcPrChange w:id="5396" w:author="Inno" w:date="2024-12-13T15:25:00Z">
              <w:tcPr>
                <w:tcW w:w="2547" w:type="pct"/>
              </w:tcPr>
            </w:tcPrChange>
          </w:tcPr>
          <w:p w14:paraId="12D0B25A" w14:textId="535C52E9" w:rsidR="00AC669F" w:rsidRPr="004A1317" w:rsidRDefault="00FA04CC">
            <w:pPr>
              <w:spacing w:after="0"/>
              <w:rPr>
                <w:rStyle w:val="SubtleReference"/>
                <w:color w:val="000000" w:themeColor="text1"/>
                <w:rPrChange w:id="5397" w:author="Inno" w:date="2024-12-13T15:11:00Z">
                  <w:rPr>
                    <w:rFonts w:ascii="Times New Roman" w:eastAsia="Times New Roman" w:hAnsi="Times New Roman" w:cs="Times New Roman"/>
                    <w:sz w:val="20"/>
                    <w:szCs w:val="20"/>
                  </w:rPr>
                </w:rPrChange>
              </w:rPr>
              <w:pPrChange w:id="5398" w:author="Inno" w:date="2024-12-13T15:24:00Z">
                <w:pPr>
                  <w:spacing w:before="60" w:after="60"/>
                </w:pPr>
              </w:pPrChange>
            </w:pPr>
            <w:r w:rsidRPr="004A1317">
              <w:rPr>
                <w:rStyle w:val="SubtleReference"/>
                <w:rFonts w:ascii="Times New Roman" w:hAnsi="Times New Roman" w:cs="Times New Roman"/>
                <w:color w:val="000000" w:themeColor="text1"/>
                <w:sz w:val="20"/>
                <w:szCs w:val="20"/>
                <w:rPrChange w:id="5399" w:author="Inno" w:date="2024-12-13T15:11:00Z">
                  <w:rPr>
                    <w:rStyle w:val="SubtleReference"/>
                    <w:rFonts w:ascii="Times New Roman" w:hAnsi="Times New Roman" w:cs="Times New Roman"/>
                    <w:sz w:val="20"/>
                    <w:szCs w:val="20"/>
                  </w:rPr>
                </w:rPrChange>
              </w:rPr>
              <w:t>Dr Manorama Tripathi</w:t>
            </w:r>
          </w:p>
          <w:p w14:paraId="7B775FC6" w14:textId="77777777" w:rsidR="00AC669F" w:rsidRDefault="00FA04CC" w:rsidP="002D5309">
            <w:pPr>
              <w:spacing w:after="0"/>
              <w:ind w:left="288"/>
              <w:rPr>
                <w:ins w:id="5400" w:author="Inno" w:date="2024-12-13T15:24:00Z"/>
                <w:rFonts w:ascii="Times New Roman" w:hAnsi="Times New Roman" w:cs="Times New Roman"/>
                <w:sz w:val="20"/>
                <w:szCs w:val="20"/>
              </w:rPr>
            </w:pPr>
            <w:r w:rsidRPr="004A1317">
              <w:rPr>
                <w:rStyle w:val="SubtleReference"/>
                <w:rFonts w:ascii="Times New Roman" w:hAnsi="Times New Roman" w:cs="Times New Roman"/>
                <w:color w:val="000000" w:themeColor="text1"/>
                <w:sz w:val="20"/>
                <w:szCs w:val="20"/>
                <w:rPrChange w:id="5401" w:author="Inno" w:date="2024-12-13T15:11:00Z">
                  <w:rPr>
                    <w:rStyle w:val="SubtleReference"/>
                    <w:rFonts w:ascii="Times New Roman" w:hAnsi="Times New Roman" w:cs="Times New Roman"/>
                    <w:sz w:val="20"/>
                    <w:szCs w:val="20"/>
                  </w:rPr>
                </w:rPrChange>
              </w:rPr>
              <w:t>Shri Chandra Prakash</w:t>
            </w:r>
            <w:r w:rsidRPr="004A1317">
              <w:rPr>
                <w:rFonts w:ascii="Times New Roman" w:eastAsia="Times New Roman" w:hAnsi="Times New Roman" w:cs="Times New Roman"/>
                <w:color w:val="000000" w:themeColor="text1"/>
                <w:sz w:val="20"/>
                <w:szCs w:val="20"/>
                <w:rPrChange w:id="5402" w:author="Inno" w:date="2024-12-13T15:1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403" w:author="Inno" w:date="2024-12-13T15:11:00Z">
                  <w:rPr>
                    <w:rFonts w:ascii="Times New Roman" w:hAnsi="Times New Roman" w:cs="Times New Roman"/>
                  </w:rPr>
                </w:rPrChange>
              </w:rPr>
              <w:t>(</w:t>
            </w:r>
            <w:r w:rsidR="00AC669F" w:rsidRPr="004A1317">
              <w:rPr>
                <w:rFonts w:ascii="Times New Roman" w:hAnsi="Times New Roman" w:cs="Times New Roman"/>
                <w:i/>
                <w:iCs/>
                <w:sz w:val="20"/>
                <w:szCs w:val="20"/>
                <w:rPrChange w:id="5404" w:author="Inno" w:date="2024-12-13T15:11:00Z">
                  <w:rPr>
                    <w:rFonts w:ascii="Times New Roman" w:hAnsi="Times New Roman" w:cs="Times New Roman"/>
                    <w:i/>
                    <w:iCs/>
                    <w:sz w:val="28"/>
                    <w:szCs w:val="28"/>
                  </w:rPr>
                </w:rPrChange>
              </w:rPr>
              <w:t>Alternate</w:t>
            </w:r>
            <w:r w:rsidR="00AC669F" w:rsidRPr="004A1317">
              <w:rPr>
                <w:rFonts w:ascii="Times New Roman" w:hAnsi="Times New Roman" w:cs="Times New Roman"/>
                <w:sz w:val="20"/>
                <w:szCs w:val="20"/>
                <w:rPrChange w:id="5405" w:author="Inno" w:date="2024-12-13T15:11:00Z">
                  <w:rPr>
                    <w:rFonts w:ascii="Times New Roman" w:hAnsi="Times New Roman" w:cs="Times New Roman"/>
                  </w:rPr>
                </w:rPrChange>
              </w:rPr>
              <w:t>)</w:t>
            </w:r>
          </w:p>
          <w:p w14:paraId="6B56EA47" w14:textId="54577EE4" w:rsidR="002D5309" w:rsidRPr="004A1317" w:rsidRDefault="002D5309">
            <w:pPr>
              <w:spacing w:after="0"/>
              <w:ind w:left="288"/>
              <w:rPr>
                <w:rFonts w:ascii="Times New Roman" w:eastAsia="Times New Roman" w:hAnsi="Times New Roman" w:cs="Times New Roman"/>
                <w:sz w:val="20"/>
                <w:szCs w:val="20"/>
              </w:rPr>
              <w:pPrChange w:id="5406" w:author="Inno" w:date="2024-12-13T15:24:00Z">
                <w:pPr>
                  <w:spacing w:before="60" w:after="60"/>
                  <w:ind w:left="288"/>
                </w:pPr>
              </w:pPrChange>
            </w:pPr>
          </w:p>
        </w:tc>
      </w:tr>
      <w:tr w:rsidR="002D5309" w:rsidRPr="004A1317" w14:paraId="4E3AA812" w14:textId="77777777" w:rsidTr="002D5309">
        <w:trPr>
          <w:trPrChange w:id="5407" w:author="Inno" w:date="2024-12-13T15:25:00Z">
            <w:trPr>
              <w:gridAfter w:val="0"/>
            </w:trPr>
          </w:trPrChange>
        </w:trPr>
        <w:tc>
          <w:tcPr>
            <w:tcW w:w="2453" w:type="pct"/>
            <w:tcPrChange w:id="5408" w:author="Inno" w:date="2024-12-13T15:25:00Z">
              <w:tcPr>
                <w:tcW w:w="2453" w:type="pct"/>
                <w:gridSpan w:val="2"/>
              </w:tcPr>
            </w:tcPrChange>
          </w:tcPr>
          <w:p w14:paraId="7C0F43FC" w14:textId="77777777" w:rsidR="00AC669F" w:rsidRPr="004A1317" w:rsidRDefault="00AC669F" w:rsidP="004A1317">
            <w:pPr>
              <w:spacing w:before="60" w:after="60"/>
              <w:rPr>
                <w:rFonts w:ascii="Times New Roman" w:eastAsia="Times New Roman" w:hAnsi="Times New Roman" w:cs="Times New Roman"/>
                <w:sz w:val="20"/>
                <w:szCs w:val="20"/>
                <w:rPrChange w:id="5409" w:author="Inno" w:date="2024-12-13T15:1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410" w:author="Inno" w:date="2024-12-13T15:11:00Z">
                  <w:rPr>
                    <w:rFonts w:ascii="Times New Roman" w:eastAsia="Times New Roman" w:hAnsi="Times New Roman" w:cs="Times New Roman"/>
                    <w:sz w:val="24"/>
                    <w:szCs w:val="24"/>
                  </w:rPr>
                </w:rPrChange>
              </w:rPr>
              <w:t>Confederation of Indian Industries, New Delhi</w:t>
            </w:r>
          </w:p>
        </w:tc>
        <w:tc>
          <w:tcPr>
            <w:tcW w:w="2547" w:type="pct"/>
            <w:tcPrChange w:id="5411" w:author="Inno" w:date="2024-12-13T15:25:00Z">
              <w:tcPr>
                <w:tcW w:w="2547" w:type="pct"/>
              </w:tcPr>
            </w:tcPrChange>
          </w:tcPr>
          <w:p w14:paraId="70B019EC" w14:textId="4DFAD77C" w:rsidR="00AC669F" w:rsidRPr="004A1317" w:rsidRDefault="00FA04CC" w:rsidP="004A1317">
            <w:pPr>
              <w:spacing w:before="60" w:after="60"/>
              <w:rPr>
                <w:rStyle w:val="SubtleReference"/>
                <w:color w:val="000000" w:themeColor="text1"/>
                <w:rPrChange w:id="5412"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413" w:author="Inno" w:date="2024-12-13T15:11:00Z">
                  <w:rPr>
                    <w:rStyle w:val="SubtleReference"/>
                    <w:rFonts w:ascii="Times New Roman" w:hAnsi="Times New Roman" w:cs="Times New Roman"/>
                    <w:sz w:val="20"/>
                    <w:szCs w:val="20"/>
                  </w:rPr>
                </w:rPrChange>
              </w:rPr>
              <w:t>Shri Pawan Mendiratta</w:t>
            </w:r>
          </w:p>
          <w:p w14:paraId="2EDF793B" w14:textId="17E94296" w:rsidR="00AC669F" w:rsidRPr="004A1317" w:rsidRDefault="00FA04CC" w:rsidP="004A1317">
            <w:pPr>
              <w:spacing w:before="60" w:after="60"/>
              <w:ind w:left="288"/>
              <w:rPr>
                <w:rFonts w:ascii="Times New Roman" w:eastAsia="Times New Roman" w:hAnsi="Times New Roman" w:cs="Times New Roman"/>
                <w:sz w:val="20"/>
                <w:szCs w:val="20"/>
              </w:rPr>
            </w:pPr>
            <w:r w:rsidRPr="004A1317">
              <w:rPr>
                <w:rStyle w:val="SubtleReference"/>
                <w:rFonts w:ascii="Times New Roman" w:hAnsi="Times New Roman" w:cs="Times New Roman"/>
                <w:color w:val="000000" w:themeColor="text1"/>
                <w:sz w:val="20"/>
                <w:szCs w:val="20"/>
                <w:rPrChange w:id="5414" w:author="Inno" w:date="2024-12-13T15:11:00Z">
                  <w:rPr>
                    <w:rStyle w:val="SubtleReference"/>
                    <w:rFonts w:ascii="Times New Roman" w:hAnsi="Times New Roman" w:cs="Times New Roman"/>
                    <w:sz w:val="20"/>
                    <w:szCs w:val="20"/>
                  </w:rPr>
                </w:rPrChange>
              </w:rPr>
              <w:t>Shri Sushmit Roy</w:t>
            </w:r>
            <w:r w:rsidRPr="004A1317">
              <w:rPr>
                <w:rFonts w:ascii="Times New Roman" w:eastAsia="Times New Roman" w:hAnsi="Times New Roman" w:cs="Times New Roman"/>
                <w:color w:val="000000" w:themeColor="text1"/>
                <w:sz w:val="20"/>
                <w:szCs w:val="20"/>
                <w:rPrChange w:id="5415" w:author="Inno" w:date="2024-12-13T15:1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416" w:author="Inno" w:date="2024-12-13T15:11:00Z">
                  <w:rPr>
                    <w:rFonts w:ascii="Times New Roman" w:hAnsi="Times New Roman" w:cs="Times New Roman"/>
                  </w:rPr>
                </w:rPrChange>
              </w:rPr>
              <w:t>(</w:t>
            </w:r>
            <w:r w:rsidR="00AC669F" w:rsidRPr="004A1317">
              <w:rPr>
                <w:rFonts w:ascii="Times New Roman" w:hAnsi="Times New Roman" w:cs="Times New Roman"/>
                <w:i/>
                <w:iCs/>
                <w:sz w:val="20"/>
                <w:szCs w:val="20"/>
                <w:rPrChange w:id="5417" w:author="Inno" w:date="2024-12-13T15:11:00Z">
                  <w:rPr>
                    <w:rFonts w:ascii="Times New Roman" w:hAnsi="Times New Roman" w:cs="Times New Roman"/>
                    <w:i/>
                    <w:iCs/>
                    <w:sz w:val="28"/>
                    <w:szCs w:val="28"/>
                  </w:rPr>
                </w:rPrChange>
              </w:rPr>
              <w:t>Alternate</w:t>
            </w:r>
            <w:r w:rsidR="00AC669F" w:rsidRPr="004A1317">
              <w:rPr>
                <w:rFonts w:ascii="Times New Roman" w:hAnsi="Times New Roman" w:cs="Times New Roman"/>
                <w:sz w:val="20"/>
                <w:szCs w:val="20"/>
                <w:rPrChange w:id="5418" w:author="Inno" w:date="2024-12-13T15:11:00Z">
                  <w:rPr>
                    <w:rFonts w:ascii="Times New Roman" w:hAnsi="Times New Roman" w:cs="Times New Roman"/>
                  </w:rPr>
                </w:rPrChange>
              </w:rPr>
              <w:t>)</w:t>
            </w:r>
          </w:p>
        </w:tc>
      </w:tr>
      <w:tr w:rsidR="002D5309" w:rsidRPr="004A1317" w14:paraId="5212AFD5" w14:textId="77777777" w:rsidTr="002D5309">
        <w:trPr>
          <w:trPrChange w:id="5419" w:author="Inno" w:date="2024-12-13T15:25:00Z">
            <w:trPr>
              <w:gridAfter w:val="0"/>
            </w:trPr>
          </w:trPrChange>
        </w:trPr>
        <w:tc>
          <w:tcPr>
            <w:tcW w:w="2453" w:type="pct"/>
            <w:tcPrChange w:id="5420" w:author="Inno" w:date="2024-12-13T15:25:00Z">
              <w:tcPr>
                <w:tcW w:w="2453" w:type="pct"/>
                <w:gridSpan w:val="2"/>
              </w:tcPr>
            </w:tcPrChange>
          </w:tcPr>
          <w:p w14:paraId="3B4E9A00" w14:textId="77777777" w:rsidR="00AC669F" w:rsidRPr="004A1317" w:rsidRDefault="00AC669F" w:rsidP="004A1317">
            <w:pPr>
              <w:spacing w:before="60" w:after="60"/>
              <w:rPr>
                <w:rFonts w:ascii="Times New Roman" w:eastAsia="Times New Roman" w:hAnsi="Times New Roman" w:cs="Times New Roman"/>
                <w:sz w:val="20"/>
                <w:szCs w:val="20"/>
                <w:rPrChange w:id="5421" w:author="Inno" w:date="2024-12-13T15:1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422" w:author="Inno" w:date="2024-12-13T15:11:00Z">
                  <w:rPr>
                    <w:rFonts w:ascii="Times New Roman" w:eastAsia="Times New Roman" w:hAnsi="Times New Roman" w:cs="Times New Roman"/>
                    <w:sz w:val="24"/>
                    <w:szCs w:val="24"/>
                  </w:rPr>
                </w:rPrChange>
              </w:rPr>
              <w:t>CSIR – National Physical Laboratory, New Delhi</w:t>
            </w:r>
          </w:p>
        </w:tc>
        <w:tc>
          <w:tcPr>
            <w:tcW w:w="2547" w:type="pct"/>
            <w:tcPrChange w:id="5423" w:author="Inno" w:date="2024-12-13T15:25:00Z">
              <w:tcPr>
                <w:tcW w:w="2547" w:type="pct"/>
              </w:tcPr>
            </w:tcPrChange>
          </w:tcPr>
          <w:p w14:paraId="5176B536" w14:textId="2AA627E6" w:rsidR="00AC669F" w:rsidRPr="004A1317" w:rsidRDefault="00FA04CC" w:rsidP="004A1317">
            <w:pPr>
              <w:spacing w:before="60" w:after="60"/>
              <w:rPr>
                <w:rStyle w:val="SubtleReference"/>
                <w:rPrChange w:id="5424"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425" w:author="Inno" w:date="2024-12-13T15:11:00Z">
                  <w:rPr>
                    <w:rStyle w:val="SubtleReference"/>
                    <w:rFonts w:ascii="Times New Roman" w:hAnsi="Times New Roman" w:cs="Times New Roman"/>
                    <w:sz w:val="20"/>
                    <w:szCs w:val="20"/>
                  </w:rPr>
                </w:rPrChange>
              </w:rPr>
              <w:t>Dr Shankar G. Aggarwal</w:t>
            </w:r>
          </w:p>
        </w:tc>
      </w:tr>
      <w:tr w:rsidR="002D5309" w:rsidRPr="004A1317" w14:paraId="4087A161" w14:textId="77777777" w:rsidTr="002D5309">
        <w:trPr>
          <w:trPrChange w:id="5426" w:author="Inno" w:date="2024-12-13T15:25:00Z">
            <w:trPr>
              <w:gridAfter w:val="0"/>
            </w:trPr>
          </w:trPrChange>
        </w:trPr>
        <w:tc>
          <w:tcPr>
            <w:tcW w:w="2453" w:type="pct"/>
            <w:tcPrChange w:id="5427" w:author="Inno" w:date="2024-12-13T15:25:00Z">
              <w:tcPr>
                <w:tcW w:w="2453" w:type="pct"/>
                <w:gridSpan w:val="2"/>
              </w:tcPr>
            </w:tcPrChange>
          </w:tcPr>
          <w:p w14:paraId="31F068B4" w14:textId="77777777" w:rsidR="00AC669F" w:rsidRPr="004A1317" w:rsidRDefault="00AC669F">
            <w:pPr>
              <w:spacing w:before="60" w:after="60"/>
              <w:ind w:left="248" w:hanging="248"/>
              <w:rPr>
                <w:rFonts w:ascii="Times New Roman" w:eastAsia="Times New Roman" w:hAnsi="Times New Roman" w:cs="Times New Roman"/>
                <w:sz w:val="20"/>
                <w:szCs w:val="20"/>
                <w:rPrChange w:id="5428" w:author="Inno" w:date="2024-12-13T15:11:00Z">
                  <w:rPr>
                    <w:rFonts w:ascii="Times New Roman" w:eastAsia="Times New Roman" w:hAnsi="Times New Roman" w:cs="Times New Roman"/>
                    <w:sz w:val="24"/>
                    <w:szCs w:val="24"/>
                  </w:rPr>
                </w:rPrChange>
              </w:rPr>
              <w:pPrChange w:id="5429" w:author="Inno" w:date="2024-12-13T15:11:00Z">
                <w:pPr>
                  <w:spacing w:before="60" w:after="60"/>
                </w:pPr>
              </w:pPrChange>
            </w:pPr>
            <w:r w:rsidRPr="004A1317">
              <w:rPr>
                <w:rFonts w:ascii="Times New Roman" w:eastAsia="Times New Roman" w:hAnsi="Times New Roman" w:cs="Times New Roman"/>
                <w:sz w:val="20"/>
                <w:szCs w:val="20"/>
                <w:rPrChange w:id="5430" w:author="Inno" w:date="2024-12-13T15:11:00Z">
                  <w:rPr>
                    <w:rFonts w:ascii="Times New Roman" w:eastAsia="Times New Roman" w:hAnsi="Times New Roman" w:cs="Times New Roman"/>
                    <w:sz w:val="24"/>
                    <w:szCs w:val="24"/>
                  </w:rPr>
                </w:rPrChange>
              </w:rPr>
              <w:t>Directorate General Factory Advice Service and Labour Institutes, Mumbai</w:t>
            </w:r>
          </w:p>
        </w:tc>
        <w:tc>
          <w:tcPr>
            <w:tcW w:w="2547" w:type="pct"/>
            <w:tcPrChange w:id="5431" w:author="Inno" w:date="2024-12-13T15:25:00Z">
              <w:tcPr>
                <w:tcW w:w="2547" w:type="pct"/>
              </w:tcPr>
            </w:tcPrChange>
          </w:tcPr>
          <w:p w14:paraId="6EED9190" w14:textId="2F07DC90" w:rsidR="00AC669F" w:rsidRPr="004A1317" w:rsidRDefault="00FA04CC" w:rsidP="004A1317">
            <w:pPr>
              <w:spacing w:before="60" w:after="60"/>
              <w:rPr>
                <w:rStyle w:val="SubtleReference"/>
                <w:color w:val="000000" w:themeColor="text1"/>
                <w:rPrChange w:id="5432"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433" w:author="Inno" w:date="2024-12-13T15:11:00Z">
                  <w:rPr>
                    <w:rStyle w:val="SubtleReference"/>
                    <w:rFonts w:ascii="Times New Roman" w:hAnsi="Times New Roman" w:cs="Times New Roman"/>
                    <w:sz w:val="20"/>
                    <w:szCs w:val="20"/>
                  </w:rPr>
                </w:rPrChange>
              </w:rPr>
              <w:t>Dr R</w:t>
            </w:r>
            <w:ins w:id="5434"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435" w:author="Inno" w:date="2024-12-13T15:11:00Z">
                  <w:rPr>
                    <w:rStyle w:val="SubtleReference"/>
                    <w:rFonts w:ascii="Times New Roman" w:hAnsi="Times New Roman" w:cs="Times New Roman"/>
                    <w:sz w:val="20"/>
                    <w:szCs w:val="20"/>
                  </w:rPr>
                </w:rPrChange>
              </w:rPr>
              <w:t xml:space="preserve"> P</w:t>
            </w:r>
            <w:ins w:id="5436"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437" w:author="Inno" w:date="2024-12-13T15:11:00Z">
                  <w:rPr>
                    <w:rStyle w:val="SubtleReference"/>
                    <w:rFonts w:ascii="Times New Roman" w:hAnsi="Times New Roman" w:cs="Times New Roman"/>
                    <w:sz w:val="20"/>
                    <w:szCs w:val="20"/>
                  </w:rPr>
                </w:rPrChange>
              </w:rPr>
              <w:t xml:space="preserve"> Bhave</w:t>
            </w:r>
          </w:p>
          <w:p w14:paraId="2AF628CA" w14:textId="10C7F2E8" w:rsidR="00AC669F" w:rsidRPr="004A1317" w:rsidRDefault="00FA04CC" w:rsidP="004A1317">
            <w:pPr>
              <w:spacing w:before="60" w:after="60"/>
              <w:ind w:left="288"/>
              <w:rPr>
                <w:rFonts w:ascii="Times New Roman" w:eastAsia="Times New Roman" w:hAnsi="Times New Roman" w:cs="Times New Roman"/>
                <w:sz w:val="20"/>
                <w:szCs w:val="20"/>
                <w:rPrChange w:id="5438" w:author="Inno" w:date="2024-12-13T15:1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439" w:author="Inno" w:date="2024-12-13T15:11:00Z">
                  <w:rPr>
                    <w:rStyle w:val="SubtleReference"/>
                    <w:rFonts w:ascii="Times New Roman" w:hAnsi="Times New Roman" w:cs="Times New Roman"/>
                    <w:sz w:val="20"/>
                    <w:szCs w:val="20"/>
                  </w:rPr>
                </w:rPrChange>
              </w:rPr>
              <w:t>Shri P</w:t>
            </w:r>
            <w:ins w:id="5440"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441" w:author="Inno" w:date="2024-12-13T15:11:00Z">
                  <w:rPr>
                    <w:rStyle w:val="SubtleReference"/>
                    <w:rFonts w:ascii="Times New Roman" w:hAnsi="Times New Roman" w:cs="Times New Roman"/>
                    <w:sz w:val="20"/>
                    <w:szCs w:val="20"/>
                  </w:rPr>
                </w:rPrChange>
              </w:rPr>
              <w:t xml:space="preserve"> G</w:t>
            </w:r>
            <w:ins w:id="5442"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443" w:author="Inno" w:date="2024-12-13T15:11:00Z">
                  <w:rPr>
                    <w:rStyle w:val="SubtleReference"/>
                    <w:rFonts w:ascii="Times New Roman" w:hAnsi="Times New Roman" w:cs="Times New Roman"/>
                    <w:sz w:val="20"/>
                    <w:szCs w:val="20"/>
                  </w:rPr>
                </w:rPrChange>
              </w:rPr>
              <w:t xml:space="preserve"> Satpute</w:t>
            </w:r>
            <w:r w:rsidRPr="004A1317">
              <w:rPr>
                <w:rFonts w:ascii="Times New Roman" w:eastAsia="Times New Roman" w:hAnsi="Times New Roman" w:cs="Times New Roman"/>
                <w:color w:val="000000" w:themeColor="text1"/>
                <w:sz w:val="20"/>
                <w:szCs w:val="20"/>
                <w:rPrChange w:id="5444" w:author="Inno" w:date="2024-12-13T15:11:00Z">
                  <w:rPr>
                    <w:rFonts w:ascii="Times New Roman" w:eastAsia="Times New Roman" w:hAnsi="Times New Roman" w:cs="Times New Roman"/>
                    <w:sz w:val="20"/>
                    <w:szCs w:val="20"/>
                  </w:rPr>
                </w:rPrChange>
              </w:rPr>
              <w:t xml:space="preserve"> </w:t>
            </w:r>
            <w:r w:rsidR="00AC669F" w:rsidRPr="004A1317">
              <w:rPr>
                <w:rFonts w:ascii="Times New Roman" w:hAnsi="Times New Roman" w:cs="Times New Roman"/>
                <w:sz w:val="20"/>
                <w:szCs w:val="20"/>
                <w:rPrChange w:id="5445" w:author="Inno" w:date="2024-12-13T15:11:00Z">
                  <w:rPr>
                    <w:rFonts w:ascii="Times New Roman" w:hAnsi="Times New Roman" w:cs="Times New Roman"/>
                  </w:rPr>
                </w:rPrChange>
              </w:rPr>
              <w:t>(</w:t>
            </w:r>
            <w:r w:rsidR="00AC669F" w:rsidRPr="004A1317">
              <w:rPr>
                <w:rFonts w:ascii="Times New Roman" w:hAnsi="Times New Roman" w:cs="Times New Roman"/>
                <w:i/>
                <w:iCs/>
                <w:sz w:val="20"/>
                <w:szCs w:val="20"/>
                <w:rPrChange w:id="5446" w:author="Inno" w:date="2024-12-13T15:11:00Z">
                  <w:rPr>
                    <w:rFonts w:ascii="Times New Roman" w:hAnsi="Times New Roman" w:cs="Times New Roman"/>
                    <w:i/>
                    <w:iCs/>
                    <w:sz w:val="28"/>
                    <w:szCs w:val="28"/>
                  </w:rPr>
                </w:rPrChange>
              </w:rPr>
              <w:t>Alternate</w:t>
            </w:r>
            <w:r w:rsidR="00AC669F" w:rsidRPr="004A1317">
              <w:rPr>
                <w:rFonts w:ascii="Times New Roman" w:hAnsi="Times New Roman" w:cs="Times New Roman"/>
                <w:sz w:val="20"/>
                <w:szCs w:val="20"/>
                <w:rPrChange w:id="5447" w:author="Inno" w:date="2024-12-13T15:11:00Z">
                  <w:rPr>
                    <w:rFonts w:ascii="Times New Roman" w:hAnsi="Times New Roman" w:cs="Times New Roman"/>
                  </w:rPr>
                </w:rPrChange>
              </w:rPr>
              <w:t>)</w:t>
            </w:r>
          </w:p>
        </w:tc>
      </w:tr>
      <w:tr w:rsidR="002D5309" w:rsidRPr="004A1317" w14:paraId="39FA249A" w14:textId="77777777" w:rsidTr="002D5309">
        <w:trPr>
          <w:trPrChange w:id="5448" w:author="Inno" w:date="2024-12-13T15:25:00Z">
            <w:trPr>
              <w:gridAfter w:val="0"/>
            </w:trPr>
          </w:trPrChange>
        </w:trPr>
        <w:tc>
          <w:tcPr>
            <w:tcW w:w="2453" w:type="pct"/>
            <w:tcPrChange w:id="5449" w:author="Inno" w:date="2024-12-13T15:25:00Z">
              <w:tcPr>
                <w:tcW w:w="2453" w:type="pct"/>
                <w:gridSpan w:val="2"/>
              </w:tcPr>
            </w:tcPrChange>
          </w:tcPr>
          <w:p w14:paraId="2E46D178" w14:textId="77777777" w:rsidR="00AC669F" w:rsidRPr="004A1317" w:rsidRDefault="00AC669F" w:rsidP="004A1317">
            <w:pPr>
              <w:spacing w:before="60" w:after="60"/>
              <w:rPr>
                <w:rFonts w:ascii="Times New Roman" w:eastAsia="Times New Roman" w:hAnsi="Times New Roman" w:cs="Times New Roman"/>
                <w:sz w:val="20"/>
                <w:szCs w:val="20"/>
                <w:rPrChange w:id="5450" w:author="Inno" w:date="2024-12-13T15:11:00Z">
                  <w:rPr>
                    <w:rFonts w:ascii="Times New Roman" w:eastAsia="Times New Roman" w:hAnsi="Times New Roman" w:cs="Times New Roman"/>
                    <w:sz w:val="24"/>
                    <w:szCs w:val="24"/>
                  </w:rPr>
                </w:rPrChange>
              </w:rPr>
            </w:pPr>
            <w:r w:rsidRPr="004A1317">
              <w:rPr>
                <w:rFonts w:ascii="Times New Roman" w:eastAsia="Times New Roman" w:hAnsi="Times New Roman" w:cs="Times New Roman"/>
                <w:sz w:val="20"/>
                <w:szCs w:val="20"/>
                <w:rPrChange w:id="5451" w:author="Inno" w:date="2024-12-13T15:11:00Z">
                  <w:rPr>
                    <w:rFonts w:ascii="Times New Roman" w:eastAsia="Times New Roman" w:hAnsi="Times New Roman" w:cs="Times New Roman"/>
                    <w:sz w:val="24"/>
                    <w:szCs w:val="24"/>
                  </w:rPr>
                </w:rPrChange>
              </w:rPr>
              <w:t>Directorate General Quality Assurance, Kanpur</w:t>
            </w:r>
          </w:p>
        </w:tc>
        <w:tc>
          <w:tcPr>
            <w:tcW w:w="2547" w:type="pct"/>
            <w:tcPrChange w:id="5452" w:author="Inno" w:date="2024-12-13T15:25:00Z">
              <w:tcPr>
                <w:tcW w:w="2547" w:type="pct"/>
              </w:tcPr>
            </w:tcPrChange>
          </w:tcPr>
          <w:p w14:paraId="6DDEAA27" w14:textId="08C763A7" w:rsidR="00AC669F" w:rsidRPr="004A1317" w:rsidRDefault="00FA04CC" w:rsidP="004A1317">
            <w:pPr>
              <w:spacing w:before="60" w:after="60"/>
              <w:rPr>
                <w:rStyle w:val="SubtleReference"/>
                <w:color w:val="000000" w:themeColor="text1"/>
                <w:rPrChange w:id="5453"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454" w:author="Inno" w:date="2024-12-13T15:11:00Z">
                  <w:rPr>
                    <w:rStyle w:val="SubtleReference"/>
                    <w:rFonts w:ascii="Times New Roman" w:hAnsi="Times New Roman" w:cs="Times New Roman"/>
                    <w:sz w:val="20"/>
                    <w:szCs w:val="20"/>
                  </w:rPr>
                </w:rPrChange>
              </w:rPr>
              <w:t>Shri A</w:t>
            </w:r>
            <w:ins w:id="5455"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456" w:author="Inno" w:date="2024-12-13T15:11:00Z">
                  <w:rPr>
                    <w:rStyle w:val="SubtleReference"/>
                    <w:rFonts w:ascii="Times New Roman" w:hAnsi="Times New Roman" w:cs="Times New Roman"/>
                    <w:sz w:val="20"/>
                    <w:szCs w:val="20"/>
                  </w:rPr>
                </w:rPrChange>
              </w:rPr>
              <w:t xml:space="preserve"> K</w:t>
            </w:r>
            <w:ins w:id="5457"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458" w:author="Inno" w:date="2024-12-13T15:11:00Z">
                  <w:rPr>
                    <w:rStyle w:val="SubtleReference"/>
                    <w:rFonts w:ascii="Times New Roman" w:hAnsi="Times New Roman" w:cs="Times New Roman"/>
                    <w:sz w:val="20"/>
                    <w:szCs w:val="20"/>
                  </w:rPr>
                </w:rPrChange>
              </w:rPr>
              <w:t xml:space="preserve"> Patra</w:t>
            </w:r>
          </w:p>
          <w:p w14:paraId="123297E7" w14:textId="3C807279" w:rsidR="00AC669F" w:rsidRPr="004A1317" w:rsidRDefault="00FA04CC" w:rsidP="004A1317">
            <w:pPr>
              <w:spacing w:before="60" w:after="60"/>
              <w:ind w:left="288"/>
              <w:rPr>
                <w:rFonts w:ascii="Times New Roman" w:eastAsia="Times New Roman" w:hAnsi="Times New Roman" w:cs="Times New Roman"/>
                <w:sz w:val="20"/>
                <w:szCs w:val="20"/>
                <w:rPrChange w:id="5459" w:author="Inno" w:date="2024-12-13T15:1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460" w:author="Inno" w:date="2024-12-13T15:11:00Z">
                  <w:rPr>
                    <w:rStyle w:val="SubtleReference"/>
                    <w:rFonts w:ascii="Times New Roman" w:hAnsi="Times New Roman" w:cs="Times New Roman"/>
                    <w:sz w:val="20"/>
                    <w:szCs w:val="20"/>
                  </w:rPr>
                </w:rPrChange>
              </w:rPr>
              <w:t>Shri B</w:t>
            </w:r>
            <w:ins w:id="5461"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462" w:author="Inno" w:date="2024-12-13T15:11:00Z">
                  <w:rPr>
                    <w:rStyle w:val="SubtleReference"/>
                    <w:rFonts w:ascii="Times New Roman" w:hAnsi="Times New Roman" w:cs="Times New Roman"/>
                    <w:sz w:val="20"/>
                    <w:szCs w:val="20"/>
                  </w:rPr>
                </w:rPrChange>
              </w:rPr>
              <w:t xml:space="preserve"> B</w:t>
            </w:r>
            <w:ins w:id="5463"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464" w:author="Inno" w:date="2024-12-13T15:11:00Z">
                  <w:rPr>
                    <w:rStyle w:val="SubtleReference"/>
                    <w:rFonts w:ascii="Times New Roman" w:hAnsi="Times New Roman" w:cs="Times New Roman"/>
                    <w:sz w:val="20"/>
                    <w:szCs w:val="20"/>
                  </w:rPr>
                </w:rPrChange>
              </w:rPr>
              <w:t xml:space="preserve"> Sahu</w:t>
            </w:r>
            <w:r w:rsidR="00AC669F" w:rsidRPr="004A1317">
              <w:rPr>
                <w:rFonts w:ascii="Times New Roman" w:eastAsia="Times New Roman" w:hAnsi="Times New Roman" w:cs="Times New Roman"/>
                <w:sz w:val="20"/>
                <w:szCs w:val="20"/>
              </w:rPr>
              <w:t xml:space="preserve"> </w:t>
            </w:r>
            <w:r w:rsidR="00AC669F" w:rsidRPr="004A1317">
              <w:rPr>
                <w:rFonts w:ascii="Times New Roman" w:hAnsi="Times New Roman" w:cs="Times New Roman"/>
                <w:sz w:val="20"/>
                <w:szCs w:val="20"/>
                <w:rPrChange w:id="5465" w:author="Inno" w:date="2024-12-13T15:11:00Z">
                  <w:rPr>
                    <w:rFonts w:ascii="Times New Roman" w:hAnsi="Times New Roman" w:cs="Times New Roman"/>
                  </w:rPr>
                </w:rPrChange>
              </w:rPr>
              <w:t>(</w:t>
            </w:r>
            <w:r w:rsidR="00AC669F" w:rsidRPr="004A1317">
              <w:rPr>
                <w:rFonts w:ascii="Times New Roman" w:hAnsi="Times New Roman" w:cs="Times New Roman"/>
                <w:i/>
                <w:iCs/>
                <w:sz w:val="20"/>
                <w:szCs w:val="20"/>
                <w:rPrChange w:id="5466" w:author="Inno" w:date="2024-12-13T15:11:00Z">
                  <w:rPr>
                    <w:rFonts w:ascii="Times New Roman" w:hAnsi="Times New Roman" w:cs="Times New Roman"/>
                    <w:i/>
                    <w:iCs/>
                    <w:sz w:val="28"/>
                    <w:szCs w:val="28"/>
                  </w:rPr>
                </w:rPrChange>
              </w:rPr>
              <w:t>Alternate</w:t>
            </w:r>
            <w:r w:rsidR="00AC669F" w:rsidRPr="004A1317">
              <w:rPr>
                <w:rFonts w:ascii="Times New Roman" w:hAnsi="Times New Roman" w:cs="Times New Roman"/>
                <w:sz w:val="20"/>
                <w:szCs w:val="20"/>
                <w:rPrChange w:id="5467" w:author="Inno" w:date="2024-12-13T15:11:00Z">
                  <w:rPr>
                    <w:rFonts w:ascii="Times New Roman" w:hAnsi="Times New Roman" w:cs="Times New Roman"/>
                  </w:rPr>
                </w:rPrChange>
              </w:rPr>
              <w:t>)</w:t>
            </w:r>
          </w:p>
        </w:tc>
        <w:bookmarkStart w:id="5468" w:name="_GoBack"/>
        <w:bookmarkEnd w:id="5468"/>
      </w:tr>
      <w:tr w:rsidR="002D5309" w:rsidRPr="004A1317" w14:paraId="2337B1C8" w14:textId="77777777" w:rsidTr="002D5309">
        <w:trPr>
          <w:trPrChange w:id="5469" w:author="Inno" w:date="2024-12-13T15:25:00Z">
            <w:trPr>
              <w:gridAfter w:val="0"/>
            </w:trPr>
          </w:trPrChange>
        </w:trPr>
        <w:tc>
          <w:tcPr>
            <w:tcW w:w="2453" w:type="pct"/>
            <w:tcPrChange w:id="5470" w:author="Inno" w:date="2024-12-13T15:25:00Z">
              <w:tcPr>
                <w:tcW w:w="2453" w:type="pct"/>
                <w:gridSpan w:val="2"/>
              </w:tcPr>
            </w:tcPrChange>
          </w:tcPr>
          <w:p w14:paraId="4C5AFDD0" w14:textId="32AB3061" w:rsidR="00AC669F" w:rsidRPr="004A1317" w:rsidRDefault="00AC669F" w:rsidP="004A1317">
            <w:pPr>
              <w:spacing w:before="60" w:after="60"/>
              <w:rPr>
                <w:rFonts w:ascii="Times New Roman" w:eastAsia="Times New Roman" w:hAnsi="Times New Roman" w:cs="Times New Roman"/>
                <w:bCs/>
                <w:color w:val="000000" w:themeColor="text1"/>
                <w:sz w:val="20"/>
                <w:szCs w:val="20"/>
                <w:rPrChange w:id="5471" w:author="Inno" w:date="2024-12-13T15:11:00Z">
                  <w:rPr>
                    <w:rFonts w:ascii="Times New Roman" w:eastAsia="Times New Roman" w:hAnsi="Times New Roman" w:cs="Times New Roman"/>
                    <w:bCs/>
                    <w:color w:val="000000" w:themeColor="text1"/>
                    <w:sz w:val="24"/>
                    <w:szCs w:val="24"/>
                  </w:rPr>
                </w:rPrChange>
              </w:rPr>
            </w:pPr>
            <w:r w:rsidRPr="004A1317">
              <w:rPr>
                <w:rFonts w:ascii="Times New Roman" w:eastAsia="Times New Roman" w:hAnsi="Times New Roman" w:cs="Times New Roman"/>
                <w:bCs/>
                <w:color w:val="000000" w:themeColor="text1"/>
                <w:sz w:val="20"/>
                <w:szCs w:val="20"/>
                <w:rPrChange w:id="5472" w:author="Inno" w:date="2024-12-13T15:11:00Z">
                  <w:rPr>
                    <w:rFonts w:ascii="Times New Roman" w:eastAsia="Times New Roman" w:hAnsi="Times New Roman" w:cs="Times New Roman"/>
                    <w:bCs/>
                    <w:color w:val="000000" w:themeColor="text1"/>
                    <w:sz w:val="24"/>
                    <w:szCs w:val="24"/>
                  </w:rPr>
                </w:rPrChange>
              </w:rPr>
              <w:t xml:space="preserve">Esteem </w:t>
            </w:r>
            <w:r w:rsidRPr="00C35FFC">
              <w:rPr>
                <w:rFonts w:ascii="Times New Roman" w:eastAsia="Times New Roman" w:hAnsi="Times New Roman" w:cs="Times New Roman"/>
                <w:bCs/>
                <w:color w:val="000000" w:themeColor="text1"/>
                <w:sz w:val="20"/>
                <w:szCs w:val="20"/>
                <w:rPrChange w:id="5473" w:author="Inno" w:date="2024-12-13T15:26:00Z">
                  <w:rPr>
                    <w:rFonts w:ascii="Times New Roman" w:eastAsia="Times New Roman" w:hAnsi="Times New Roman" w:cs="Times New Roman"/>
                    <w:bCs/>
                    <w:color w:val="000000" w:themeColor="text1"/>
                    <w:sz w:val="24"/>
                    <w:szCs w:val="24"/>
                  </w:rPr>
                </w:rPrChange>
              </w:rPr>
              <w:t>Gases Pvt</w:t>
            </w:r>
            <w:ins w:id="5474" w:author="Inno" w:date="2024-12-13T16:52:00Z">
              <w:r w:rsidR="00270DCE">
                <w:rPr>
                  <w:rFonts w:ascii="Times New Roman" w:eastAsia="Times New Roman" w:hAnsi="Times New Roman" w:cs="Times New Roman"/>
                  <w:bCs/>
                  <w:color w:val="000000" w:themeColor="text1"/>
                  <w:sz w:val="20"/>
                  <w:szCs w:val="20"/>
                </w:rPr>
                <w:t xml:space="preserve"> </w:t>
              </w:r>
            </w:ins>
            <w:del w:id="5475" w:author="Inno" w:date="2024-12-13T16:52:00Z">
              <w:r w:rsidRPr="00C35FFC" w:rsidDel="00270DCE">
                <w:rPr>
                  <w:rFonts w:ascii="Times New Roman" w:eastAsia="Times New Roman" w:hAnsi="Times New Roman" w:cs="Times New Roman"/>
                  <w:bCs/>
                  <w:color w:val="000000" w:themeColor="text1"/>
                  <w:sz w:val="20"/>
                  <w:szCs w:val="20"/>
                  <w:rPrChange w:id="5476" w:author="Inno" w:date="2024-12-13T15:26:00Z">
                    <w:rPr>
                      <w:rFonts w:ascii="Times New Roman" w:eastAsia="Times New Roman" w:hAnsi="Times New Roman" w:cs="Times New Roman"/>
                      <w:bCs/>
                      <w:color w:val="000000" w:themeColor="text1"/>
                      <w:sz w:val="24"/>
                      <w:szCs w:val="24"/>
                    </w:rPr>
                  </w:rPrChange>
                </w:rPr>
                <w:delText xml:space="preserve">. </w:delText>
              </w:r>
            </w:del>
            <w:r w:rsidRPr="00C35FFC">
              <w:rPr>
                <w:rFonts w:ascii="Times New Roman" w:eastAsia="Times New Roman" w:hAnsi="Times New Roman" w:cs="Times New Roman"/>
                <w:bCs/>
                <w:color w:val="000000" w:themeColor="text1"/>
                <w:sz w:val="20"/>
                <w:szCs w:val="20"/>
                <w:rPrChange w:id="5477" w:author="Inno" w:date="2024-12-13T15:26:00Z">
                  <w:rPr>
                    <w:rFonts w:ascii="Times New Roman" w:eastAsia="Times New Roman" w:hAnsi="Times New Roman" w:cs="Times New Roman"/>
                    <w:bCs/>
                    <w:color w:val="000000" w:themeColor="text1"/>
                    <w:sz w:val="24"/>
                    <w:szCs w:val="24"/>
                  </w:rPr>
                </w:rPrChange>
              </w:rPr>
              <w:t>Ltd</w:t>
            </w:r>
            <w:ins w:id="5478" w:author="Inno" w:date="2024-12-13T16:53:00Z">
              <w:r w:rsidR="00270DCE">
                <w:rPr>
                  <w:rFonts w:ascii="Times New Roman" w:eastAsia="Times New Roman" w:hAnsi="Times New Roman" w:cs="Times New Roman"/>
                  <w:bCs/>
                  <w:color w:val="000000" w:themeColor="text1"/>
                  <w:sz w:val="20"/>
                  <w:szCs w:val="20"/>
                </w:rPr>
                <w:t xml:space="preserve">, </w:t>
              </w:r>
            </w:ins>
            <w:del w:id="5479" w:author="Inno" w:date="2024-12-13T16:52:00Z">
              <w:r w:rsidRPr="00C35FFC" w:rsidDel="00270DCE">
                <w:rPr>
                  <w:rFonts w:ascii="Times New Roman" w:eastAsia="Times New Roman" w:hAnsi="Times New Roman" w:cs="Times New Roman"/>
                  <w:bCs/>
                  <w:color w:val="000000" w:themeColor="text1"/>
                  <w:sz w:val="20"/>
                  <w:szCs w:val="20"/>
                  <w:rPrChange w:id="5480" w:author="Inno" w:date="2024-12-13T15:26:00Z">
                    <w:rPr>
                      <w:rFonts w:ascii="Times New Roman" w:eastAsia="Times New Roman" w:hAnsi="Times New Roman" w:cs="Times New Roman"/>
                      <w:bCs/>
                      <w:color w:val="000000" w:themeColor="text1"/>
                      <w:sz w:val="24"/>
                      <w:szCs w:val="24"/>
                    </w:rPr>
                  </w:rPrChange>
                </w:rPr>
                <w:delText>.</w:delText>
              </w:r>
            </w:del>
            <w:del w:id="5481" w:author="Inno" w:date="2024-12-13T15:26:00Z">
              <w:r w:rsidRPr="00C35FFC" w:rsidDel="00C35FFC">
                <w:rPr>
                  <w:rFonts w:ascii="Times New Roman" w:eastAsia="Times New Roman" w:hAnsi="Times New Roman" w:cs="Times New Roman"/>
                  <w:bCs/>
                  <w:color w:val="000000" w:themeColor="text1"/>
                  <w:sz w:val="20"/>
                  <w:szCs w:val="20"/>
                  <w:rPrChange w:id="5482" w:author="Inno" w:date="2024-12-13T15:26:00Z">
                    <w:rPr>
                      <w:rFonts w:ascii="Times New Roman" w:eastAsia="Times New Roman" w:hAnsi="Times New Roman" w:cs="Times New Roman"/>
                      <w:bCs/>
                      <w:color w:val="000000" w:themeColor="text1"/>
                      <w:sz w:val="24"/>
                      <w:szCs w:val="24"/>
                    </w:rPr>
                  </w:rPrChange>
                </w:rPr>
                <w:delText xml:space="preserve">, </w:delText>
              </w:r>
            </w:del>
            <w:r w:rsidRPr="00C35FFC">
              <w:rPr>
                <w:rFonts w:ascii="Times New Roman" w:eastAsia="Times New Roman" w:hAnsi="Times New Roman" w:cs="Times New Roman"/>
                <w:bCs/>
                <w:color w:val="000000" w:themeColor="text1"/>
                <w:sz w:val="20"/>
                <w:szCs w:val="20"/>
                <w:rPrChange w:id="5483" w:author="Inno" w:date="2024-12-13T15:26:00Z">
                  <w:rPr>
                    <w:rFonts w:ascii="Times New Roman" w:eastAsia="Times New Roman" w:hAnsi="Times New Roman" w:cs="Times New Roman"/>
                    <w:bCs/>
                    <w:color w:val="000000" w:themeColor="text1"/>
                    <w:sz w:val="24"/>
                    <w:szCs w:val="24"/>
                  </w:rPr>
                </w:rPrChange>
              </w:rPr>
              <w:t>Mumbai</w:t>
            </w:r>
          </w:p>
        </w:tc>
        <w:tc>
          <w:tcPr>
            <w:tcW w:w="2547" w:type="pct"/>
            <w:tcPrChange w:id="5484" w:author="Inno" w:date="2024-12-13T15:25:00Z">
              <w:tcPr>
                <w:tcW w:w="2547" w:type="pct"/>
              </w:tcPr>
            </w:tcPrChange>
          </w:tcPr>
          <w:p w14:paraId="59C7F48B" w14:textId="631073F1" w:rsidR="00AC669F" w:rsidRPr="004A1317" w:rsidRDefault="00FA04CC" w:rsidP="004A1317">
            <w:pPr>
              <w:spacing w:before="60" w:after="60"/>
              <w:rPr>
                <w:rStyle w:val="SubtleReference"/>
                <w:color w:val="000000" w:themeColor="text1"/>
                <w:rPrChange w:id="5485" w:author="Inno" w:date="2024-12-13T15:11:00Z">
                  <w:rPr>
                    <w:rFonts w:ascii="Times New Roman" w:eastAsia="Times New Roman" w:hAnsi="Times New Roman" w:cs="Times New Roman"/>
                    <w:bCs/>
                    <w:color w:val="000000" w:themeColor="text1"/>
                    <w:sz w:val="20"/>
                    <w:szCs w:val="20"/>
                  </w:rPr>
                </w:rPrChange>
              </w:rPr>
            </w:pPr>
            <w:r w:rsidRPr="004A1317">
              <w:rPr>
                <w:rStyle w:val="SubtleReference"/>
                <w:rFonts w:ascii="Times New Roman" w:hAnsi="Times New Roman" w:cs="Times New Roman"/>
                <w:color w:val="000000" w:themeColor="text1"/>
                <w:sz w:val="20"/>
                <w:szCs w:val="20"/>
                <w:rPrChange w:id="5486" w:author="Inno" w:date="2024-12-13T15:11:00Z">
                  <w:rPr>
                    <w:rStyle w:val="SubtleReference"/>
                    <w:rFonts w:ascii="Times New Roman" w:hAnsi="Times New Roman" w:cs="Times New Roman"/>
                    <w:sz w:val="20"/>
                    <w:szCs w:val="20"/>
                  </w:rPr>
                </w:rPrChange>
              </w:rPr>
              <w:t>Shri Saket Tiku</w:t>
            </w:r>
          </w:p>
          <w:p w14:paraId="66FD6C7C" w14:textId="69553C65" w:rsidR="00AC669F" w:rsidRPr="004A1317" w:rsidRDefault="00FA04CC" w:rsidP="004A1317">
            <w:pPr>
              <w:spacing w:before="60" w:after="60"/>
              <w:ind w:left="288"/>
              <w:rPr>
                <w:rFonts w:ascii="Times New Roman" w:eastAsia="Times New Roman" w:hAnsi="Times New Roman" w:cs="Times New Roman"/>
                <w:bCs/>
                <w:color w:val="000000" w:themeColor="text1"/>
                <w:sz w:val="20"/>
                <w:szCs w:val="20"/>
                <w:rPrChange w:id="5487" w:author="Inno" w:date="2024-12-13T15:11:00Z">
                  <w:rPr>
                    <w:rFonts w:ascii="Times New Roman" w:eastAsia="Times New Roman" w:hAnsi="Times New Roman" w:cs="Times New Roman"/>
                    <w:bCs/>
                    <w:color w:val="000000" w:themeColor="text1"/>
                    <w:sz w:val="24"/>
                    <w:szCs w:val="24"/>
                  </w:rPr>
                </w:rPrChange>
              </w:rPr>
            </w:pPr>
            <w:r w:rsidRPr="004A1317">
              <w:rPr>
                <w:rStyle w:val="SubtleReference"/>
                <w:rFonts w:ascii="Times New Roman" w:hAnsi="Times New Roman" w:cs="Times New Roman"/>
                <w:color w:val="000000" w:themeColor="text1"/>
                <w:sz w:val="20"/>
                <w:szCs w:val="20"/>
                <w:rPrChange w:id="5488" w:author="Inno" w:date="2024-12-13T15:11:00Z">
                  <w:rPr>
                    <w:rStyle w:val="SubtleReference"/>
                    <w:rFonts w:ascii="Times New Roman" w:hAnsi="Times New Roman" w:cs="Times New Roman"/>
                    <w:sz w:val="20"/>
                    <w:szCs w:val="20"/>
                  </w:rPr>
                </w:rPrChange>
              </w:rPr>
              <w:t>Shri Uday Kamath</w:t>
            </w:r>
            <w:r w:rsidRPr="004A1317">
              <w:rPr>
                <w:rFonts w:ascii="Times New Roman" w:eastAsia="Times New Roman" w:hAnsi="Times New Roman" w:cs="Times New Roman"/>
                <w:bCs/>
                <w:color w:val="000000" w:themeColor="text1"/>
                <w:sz w:val="20"/>
                <w:szCs w:val="20"/>
              </w:rPr>
              <w:t xml:space="preserve"> </w:t>
            </w:r>
            <w:r w:rsidR="00AC669F" w:rsidRPr="004A1317">
              <w:rPr>
                <w:rFonts w:ascii="Times New Roman" w:hAnsi="Times New Roman" w:cs="Times New Roman"/>
                <w:sz w:val="20"/>
                <w:szCs w:val="20"/>
                <w:rPrChange w:id="5489" w:author="Inno" w:date="2024-12-13T15:11:00Z">
                  <w:rPr>
                    <w:rFonts w:ascii="Times New Roman" w:hAnsi="Times New Roman" w:cs="Times New Roman"/>
                  </w:rPr>
                </w:rPrChange>
              </w:rPr>
              <w:t>(</w:t>
            </w:r>
            <w:r w:rsidR="00AC669F" w:rsidRPr="004A1317">
              <w:rPr>
                <w:rFonts w:ascii="Times New Roman" w:hAnsi="Times New Roman" w:cs="Times New Roman"/>
                <w:i/>
                <w:iCs/>
                <w:sz w:val="20"/>
                <w:szCs w:val="20"/>
                <w:rPrChange w:id="5490" w:author="Inno" w:date="2024-12-13T15:11:00Z">
                  <w:rPr>
                    <w:rFonts w:ascii="Times New Roman" w:hAnsi="Times New Roman" w:cs="Times New Roman"/>
                    <w:i/>
                    <w:iCs/>
                    <w:sz w:val="28"/>
                    <w:szCs w:val="28"/>
                  </w:rPr>
                </w:rPrChange>
              </w:rPr>
              <w:t>Alternate</w:t>
            </w:r>
            <w:r w:rsidR="00AC669F" w:rsidRPr="004A1317">
              <w:rPr>
                <w:rFonts w:ascii="Times New Roman" w:hAnsi="Times New Roman" w:cs="Times New Roman"/>
                <w:sz w:val="20"/>
                <w:szCs w:val="20"/>
                <w:rPrChange w:id="5491" w:author="Inno" w:date="2024-12-13T15:11:00Z">
                  <w:rPr>
                    <w:rFonts w:ascii="Times New Roman" w:hAnsi="Times New Roman" w:cs="Times New Roman"/>
                  </w:rPr>
                </w:rPrChange>
              </w:rPr>
              <w:t>)</w:t>
            </w:r>
          </w:p>
        </w:tc>
      </w:tr>
      <w:tr w:rsidR="002D5309" w:rsidRPr="004A1317" w14:paraId="304ABCB1" w14:textId="77777777" w:rsidTr="002D5309">
        <w:trPr>
          <w:trPrChange w:id="5492" w:author="Inno" w:date="2024-12-13T15:25:00Z">
            <w:trPr>
              <w:gridAfter w:val="0"/>
            </w:trPr>
          </w:trPrChange>
        </w:trPr>
        <w:tc>
          <w:tcPr>
            <w:tcW w:w="2453" w:type="pct"/>
            <w:tcPrChange w:id="5493" w:author="Inno" w:date="2024-12-13T15:25:00Z">
              <w:tcPr>
                <w:tcW w:w="2453" w:type="pct"/>
                <w:gridSpan w:val="2"/>
              </w:tcPr>
            </w:tcPrChange>
          </w:tcPr>
          <w:p w14:paraId="2AAC0C3E" w14:textId="77777777" w:rsidR="00AC669F" w:rsidRPr="004A1317" w:rsidRDefault="00AC669F" w:rsidP="004A1317">
            <w:pPr>
              <w:spacing w:before="60" w:after="60"/>
              <w:rPr>
                <w:rFonts w:ascii="Times New Roman" w:eastAsia="Times New Roman" w:hAnsi="Times New Roman" w:cs="Times New Roman"/>
                <w:bCs/>
                <w:strike/>
                <w:color w:val="000000"/>
                <w:sz w:val="20"/>
                <w:szCs w:val="20"/>
                <w:rPrChange w:id="5494" w:author="Inno" w:date="2024-12-13T15:11:00Z">
                  <w:rPr>
                    <w:rFonts w:ascii="Times New Roman" w:eastAsia="Times New Roman" w:hAnsi="Times New Roman" w:cs="Times New Roman"/>
                    <w:bCs/>
                    <w:strike/>
                    <w:color w:val="000000"/>
                    <w:sz w:val="24"/>
                    <w:szCs w:val="24"/>
                  </w:rPr>
                </w:rPrChange>
              </w:rPr>
            </w:pPr>
            <w:r w:rsidRPr="004A1317">
              <w:rPr>
                <w:rFonts w:ascii="Times New Roman" w:eastAsia="Times New Roman" w:hAnsi="Times New Roman" w:cs="Times New Roman"/>
                <w:bCs/>
                <w:color w:val="000000"/>
                <w:sz w:val="20"/>
                <w:szCs w:val="20"/>
                <w:rPrChange w:id="5495" w:author="Inno" w:date="2024-12-13T15:11:00Z">
                  <w:rPr>
                    <w:rFonts w:ascii="Times New Roman" w:eastAsia="Times New Roman" w:hAnsi="Times New Roman" w:cs="Times New Roman"/>
                    <w:bCs/>
                    <w:color w:val="000000"/>
                    <w:sz w:val="24"/>
                    <w:szCs w:val="24"/>
                  </w:rPr>
                </w:rPrChange>
              </w:rPr>
              <w:t xml:space="preserve">Inox Air Products, </w:t>
            </w:r>
            <w:commentRangeStart w:id="5496"/>
            <w:commentRangeStart w:id="5497"/>
            <w:r w:rsidRPr="004A1317">
              <w:rPr>
                <w:rFonts w:ascii="Times New Roman" w:eastAsia="Times New Roman" w:hAnsi="Times New Roman" w:cs="Times New Roman"/>
                <w:bCs/>
                <w:color w:val="000000"/>
                <w:sz w:val="20"/>
                <w:szCs w:val="20"/>
                <w:highlight w:val="yellow"/>
                <w:rPrChange w:id="5498" w:author="Inno" w:date="2024-12-13T15:11:00Z">
                  <w:rPr>
                    <w:rFonts w:ascii="Times New Roman" w:eastAsia="Times New Roman" w:hAnsi="Times New Roman" w:cs="Times New Roman"/>
                    <w:bCs/>
                    <w:color w:val="000000"/>
                    <w:sz w:val="24"/>
                    <w:szCs w:val="24"/>
                  </w:rPr>
                </w:rPrChange>
              </w:rPr>
              <w:t>Gujarat</w:t>
            </w:r>
            <w:commentRangeEnd w:id="5496"/>
            <w:r w:rsidR="00B426B5" w:rsidRPr="004A1317">
              <w:rPr>
                <w:rStyle w:val="CommentReference"/>
              </w:rPr>
              <w:commentReference w:id="5496"/>
            </w:r>
            <w:commentRangeEnd w:id="5497"/>
            <w:r w:rsidR="00F5378E">
              <w:rPr>
                <w:rStyle w:val="CommentReference"/>
              </w:rPr>
              <w:commentReference w:id="5497"/>
            </w:r>
          </w:p>
        </w:tc>
        <w:tc>
          <w:tcPr>
            <w:tcW w:w="2547" w:type="pct"/>
            <w:tcPrChange w:id="5499" w:author="Inno" w:date="2024-12-13T15:25:00Z">
              <w:tcPr>
                <w:tcW w:w="2547" w:type="pct"/>
              </w:tcPr>
            </w:tcPrChange>
          </w:tcPr>
          <w:p w14:paraId="255E5E0C" w14:textId="55D29C5D" w:rsidR="00AC669F" w:rsidRPr="004A1317" w:rsidRDefault="00FA04CC" w:rsidP="004A1317">
            <w:pPr>
              <w:spacing w:before="60" w:after="60"/>
              <w:rPr>
                <w:rStyle w:val="SubtleReference"/>
                <w:color w:val="000000" w:themeColor="text1"/>
                <w:sz w:val="20"/>
                <w:szCs w:val="20"/>
                <w:rPrChange w:id="5500" w:author="Inno" w:date="2024-12-13T15:11:00Z">
                  <w:rPr>
                    <w:rFonts w:ascii="Times New Roman" w:eastAsia="Times New Roman" w:hAnsi="Times New Roman" w:cs="Times New Roman"/>
                    <w:bCs/>
                    <w:sz w:val="24"/>
                    <w:szCs w:val="24"/>
                  </w:rPr>
                </w:rPrChange>
              </w:rPr>
            </w:pPr>
            <w:r w:rsidRPr="004A1317">
              <w:rPr>
                <w:rStyle w:val="SubtleReference"/>
                <w:rFonts w:ascii="Times New Roman" w:hAnsi="Times New Roman" w:cs="Times New Roman"/>
                <w:color w:val="000000" w:themeColor="text1"/>
                <w:sz w:val="20"/>
                <w:szCs w:val="20"/>
                <w:rPrChange w:id="5501" w:author="Inno" w:date="2024-12-13T15:11:00Z">
                  <w:rPr>
                    <w:rStyle w:val="SubtleReference"/>
                    <w:rFonts w:ascii="Times New Roman" w:hAnsi="Times New Roman" w:cs="Times New Roman"/>
                    <w:sz w:val="20"/>
                    <w:szCs w:val="20"/>
                  </w:rPr>
                </w:rPrChange>
              </w:rPr>
              <w:t>Shri R</w:t>
            </w:r>
            <w:ins w:id="5502"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03" w:author="Inno" w:date="2024-12-13T15:11:00Z">
                  <w:rPr>
                    <w:rStyle w:val="SubtleReference"/>
                    <w:rFonts w:ascii="Times New Roman" w:hAnsi="Times New Roman" w:cs="Times New Roman"/>
                    <w:sz w:val="20"/>
                    <w:szCs w:val="20"/>
                  </w:rPr>
                </w:rPrChange>
              </w:rPr>
              <w:t xml:space="preserve"> L</w:t>
            </w:r>
            <w:ins w:id="5504"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Change w:id="5505" w:author="Inno" w:date="2024-12-13T15:11:00Z">
                  <w:rPr>
                    <w:rStyle w:val="SubtleReference"/>
                    <w:rFonts w:ascii="Times New Roman" w:hAnsi="Times New Roman" w:cs="Times New Roman"/>
                    <w:sz w:val="20"/>
                    <w:szCs w:val="20"/>
                  </w:rPr>
                </w:rPrChange>
              </w:rPr>
              <w:t xml:space="preserve"> Partani</w:t>
            </w:r>
          </w:p>
        </w:tc>
      </w:tr>
      <w:tr w:rsidR="002D5309" w:rsidRPr="004A1317" w14:paraId="315F63F4" w14:textId="77777777" w:rsidTr="002D5309">
        <w:trPr>
          <w:trPrChange w:id="5506" w:author="Inno" w:date="2024-12-13T15:25:00Z">
            <w:trPr>
              <w:gridAfter w:val="0"/>
            </w:trPr>
          </w:trPrChange>
        </w:trPr>
        <w:tc>
          <w:tcPr>
            <w:tcW w:w="2453" w:type="pct"/>
            <w:tcPrChange w:id="5507" w:author="Inno" w:date="2024-12-13T15:25:00Z">
              <w:tcPr>
                <w:tcW w:w="2453" w:type="pct"/>
                <w:gridSpan w:val="2"/>
              </w:tcPr>
            </w:tcPrChange>
          </w:tcPr>
          <w:p w14:paraId="3E358CF8" w14:textId="77777777" w:rsidR="00AC669F" w:rsidRPr="004A1317" w:rsidRDefault="00AC669F" w:rsidP="004A1317">
            <w:pPr>
              <w:spacing w:before="60" w:after="60"/>
              <w:rPr>
                <w:rFonts w:ascii="Times New Roman" w:eastAsia="Times New Roman" w:hAnsi="Times New Roman" w:cs="Times New Roman"/>
                <w:bCs/>
                <w:sz w:val="20"/>
                <w:szCs w:val="20"/>
                <w:rPrChange w:id="5508" w:author="Inno" w:date="2024-12-13T15:11:00Z">
                  <w:rPr>
                    <w:rFonts w:ascii="Times New Roman" w:eastAsia="Times New Roman" w:hAnsi="Times New Roman" w:cs="Times New Roman"/>
                    <w:bCs/>
                    <w:sz w:val="24"/>
                    <w:szCs w:val="24"/>
                  </w:rPr>
                </w:rPrChange>
              </w:rPr>
            </w:pPr>
            <w:r w:rsidRPr="004A1317">
              <w:rPr>
                <w:rFonts w:ascii="Times New Roman" w:eastAsia="Times New Roman" w:hAnsi="Times New Roman" w:cs="Times New Roman"/>
                <w:sz w:val="20"/>
                <w:szCs w:val="20"/>
                <w:rPrChange w:id="5509" w:author="Inno" w:date="2024-12-13T15:11:00Z">
                  <w:rPr>
                    <w:rFonts w:ascii="Times New Roman" w:eastAsia="Times New Roman" w:hAnsi="Times New Roman" w:cs="Times New Roman"/>
                    <w:sz w:val="24"/>
                    <w:szCs w:val="24"/>
                  </w:rPr>
                </w:rPrChange>
              </w:rPr>
              <w:t>Indian Oil Corporation (R&amp;D), Faridabad</w:t>
            </w:r>
          </w:p>
        </w:tc>
        <w:tc>
          <w:tcPr>
            <w:tcW w:w="2547" w:type="pct"/>
            <w:tcPrChange w:id="5510" w:author="Inno" w:date="2024-12-13T15:25:00Z">
              <w:tcPr>
                <w:tcW w:w="2547" w:type="pct"/>
              </w:tcPr>
            </w:tcPrChange>
          </w:tcPr>
          <w:p w14:paraId="276DE88D" w14:textId="406449C1" w:rsidR="00AC669F" w:rsidRPr="004A1317" w:rsidRDefault="00FA04CC" w:rsidP="004A1317">
            <w:pPr>
              <w:spacing w:before="60" w:after="60"/>
              <w:rPr>
                <w:rStyle w:val="SubtleReference"/>
                <w:color w:val="000000" w:themeColor="text1"/>
                <w:rPrChange w:id="5511"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Change w:id="5512" w:author="Inno" w:date="2024-12-13T15:11:00Z">
                  <w:rPr>
                    <w:rStyle w:val="SubtleReference"/>
                    <w:rFonts w:ascii="Times New Roman" w:hAnsi="Times New Roman" w:cs="Times New Roman"/>
                    <w:sz w:val="20"/>
                    <w:szCs w:val="20"/>
                  </w:rPr>
                </w:rPrChange>
              </w:rPr>
              <w:t>Shri Rajesh Badhe</w:t>
            </w:r>
          </w:p>
          <w:p w14:paraId="3E7F36A0" w14:textId="2DDE3B2F" w:rsidR="00AC669F" w:rsidRPr="004A1317" w:rsidRDefault="00FA04CC" w:rsidP="004A1317">
            <w:pPr>
              <w:spacing w:before="60" w:after="60"/>
              <w:ind w:left="288"/>
              <w:rPr>
                <w:rStyle w:val="SubtleReference"/>
                <w:color w:val="000000" w:themeColor="text1"/>
                <w:sz w:val="20"/>
                <w:szCs w:val="20"/>
                <w:rPrChange w:id="5513" w:author="Inno" w:date="2024-12-13T15:1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Change w:id="5514" w:author="Inno" w:date="2024-12-13T15:11:00Z">
                  <w:rPr>
                    <w:rStyle w:val="SubtleReference"/>
                    <w:rFonts w:ascii="Times New Roman" w:hAnsi="Times New Roman" w:cs="Times New Roman"/>
                    <w:sz w:val="20"/>
                    <w:szCs w:val="20"/>
                  </w:rPr>
                </w:rPrChange>
              </w:rPr>
              <w:t xml:space="preserve">Dr Tapan Bera </w:t>
            </w:r>
            <w:ins w:id="5515" w:author="Inno" w:date="2024-12-13T10:30:00Z">
              <w:r w:rsidRPr="004A1317">
                <w:rPr>
                  <w:rFonts w:ascii="Times New Roman" w:hAnsi="Times New Roman" w:cs="Times New Roman"/>
                  <w:sz w:val="20"/>
                  <w:szCs w:val="20"/>
                </w:rPr>
                <w:t>(</w:t>
              </w:r>
              <w:r w:rsidRPr="004A1317">
                <w:rPr>
                  <w:rFonts w:ascii="Times New Roman" w:hAnsi="Times New Roman" w:cs="Times New Roman"/>
                  <w:i/>
                  <w:iCs/>
                  <w:sz w:val="20"/>
                  <w:szCs w:val="20"/>
                </w:rPr>
                <w:t>Alternate</w:t>
              </w:r>
              <w:r w:rsidRPr="004A1317">
                <w:rPr>
                  <w:rFonts w:ascii="Times New Roman" w:hAnsi="Times New Roman" w:cs="Times New Roman"/>
                  <w:sz w:val="20"/>
                  <w:szCs w:val="20"/>
                </w:rPr>
                <w:t>)</w:t>
              </w:r>
            </w:ins>
            <w:del w:id="5516" w:author="Inno" w:date="2024-12-13T10:30:00Z">
              <w:r w:rsidRPr="004A1317" w:rsidDel="00FA04CC">
                <w:rPr>
                  <w:rStyle w:val="SubtleReference"/>
                  <w:rFonts w:ascii="Times New Roman" w:hAnsi="Times New Roman" w:cs="Times New Roman"/>
                  <w:color w:val="000000" w:themeColor="text1"/>
                  <w:sz w:val="20"/>
                  <w:szCs w:val="20"/>
                  <w:rPrChange w:id="5517" w:author="Inno" w:date="2024-12-13T15:11:00Z">
                    <w:rPr>
                      <w:rStyle w:val="SubtleReference"/>
                      <w:rFonts w:ascii="Times New Roman" w:hAnsi="Times New Roman" w:cs="Times New Roman"/>
                      <w:sz w:val="20"/>
                      <w:szCs w:val="20"/>
                    </w:rPr>
                  </w:rPrChange>
                </w:rPr>
                <w:delText>(Alternate)</w:delText>
              </w:r>
            </w:del>
          </w:p>
        </w:tc>
      </w:tr>
      <w:tr w:rsidR="002D5309" w:rsidRPr="004A1317" w14:paraId="60FD6859" w14:textId="77777777" w:rsidTr="002D5309">
        <w:trPr>
          <w:trPrChange w:id="5518" w:author="Inno" w:date="2024-12-13T15:25:00Z">
            <w:trPr>
              <w:gridAfter w:val="0"/>
            </w:trPr>
          </w:trPrChange>
        </w:trPr>
        <w:tc>
          <w:tcPr>
            <w:tcW w:w="2453" w:type="pct"/>
            <w:tcPrChange w:id="5519" w:author="Inno" w:date="2024-12-13T15:25:00Z">
              <w:tcPr>
                <w:tcW w:w="2453" w:type="pct"/>
                <w:gridSpan w:val="2"/>
              </w:tcPr>
            </w:tcPrChange>
          </w:tcPr>
          <w:p w14:paraId="338A5A96" w14:textId="2C77F8BA" w:rsidR="00AC669F" w:rsidRPr="004A1317" w:rsidRDefault="00AC669F" w:rsidP="004A1317">
            <w:pPr>
              <w:spacing w:before="60" w:after="60"/>
              <w:rPr>
                <w:rFonts w:ascii="Times New Roman" w:eastAsia="Times New Roman" w:hAnsi="Times New Roman" w:cs="Times New Roman"/>
                <w:bCs/>
                <w:sz w:val="20"/>
                <w:szCs w:val="20"/>
                <w:lang w:val="it-IT"/>
                <w:rPrChange w:id="5520" w:author="Inno" w:date="2024-12-13T15:11:00Z">
                  <w:rPr>
                    <w:rFonts w:ascii="Times New Roman" w:eastAsia="Times New Roman" w:hAnsi="Times New Roman" w:cs="Times New Roman"/>
                    <w:bCs/>
                    <w:sz w:val="24"/>
                    <w:szCs w:val="24"/>
                    <w:lang w:val="it-IT"/>
                  </w:rPr>
                </w:rPrChange>
              </w:rPr>
            </w:pPr>
            <w:r w:rsidRPr="00C35FFC">
              <w:rPr>
                <w:rFonts w:ascii="Times New Roman" w:eastAsia="Times New Roman" w:hAnsi="Times New Roman" w:cs="Times New Roman"/>
                <w:bCs/>
                <w:sz w:val="20"/>
                <w:szCs w:val="20"/>
                <w:lang w:val="it-IT"/>
                <w:rPrChange w:id="5521" w:author="Inno" w:date="2024-12-13T15:26:00Z">
                  <w:rPr>
                    <w:rFonts w:ascii="Times New Roman" w:eastAsia="Times New Roman" w:hAnsi="Times New Roman" w:cs="Times New Roman"/>
                    <w:bCs/>
                    <w:sz w:val="24"/>
                    <w:szCs w:val="24"/>
                    <w:lang w:val="it-IT"/>
                  </w:rPr>
                </w:rPrChange>
              </w:rPr>
              <w:t>Linde India Ltd.</w:t>
            </w:r>
            <w:del w:id="5522" w:author="Inno" w:date="2024-12-13T15:26:00Z">
              <w:r w:rsidRPr="00C35FFC" w:rsidDel="00C35FFC">
                <w:rPr>
                  <w:rFonts w:ascii="Times New Roman" w:eastAsia="Times New Roman" w:hAnsi="Times New Roman" w:cs="Times New Roman"/>
                  <w:bCs/>
                  <w:sz w:val="20"/>
                  <w:szCs w:val="20"/>
                  <w:lang w:val="it-IT"/>
                  <w:rPrChange w:id="5523" w:author="Inno" w:date="2024-12-13T15:26:00Z">
                    <w:rPr>
                      <w:rFonts w:ascii="Times New Roman" w:eastAsia="Times New Roman" w:hAnsi="Times New Roman" w:cs="Times New Roman"/>
                      <w:bCs/>
                      <w:sz w:val="24"/>
                      <w:szCs w:val="24"/>
                      <w:lang w:val="it-IT"/>
                    </w:rPr>
                  </w:rPrChange>
                </w:rPr>
                <w:delText>,</w:delText>
              </w:r>
            </w:del>
            <w:r w:rsidRPr="00C35FFC">
              <w:rPr>
                <w:rFonts w:ascii="Times New Roman" w:eastAsia="Times New Roman" w:hAnsi="Times New Roman" w:cs="Times New Roman"/>
                <w:bCs/>
                <w:sz w:val="20"/>
                <w:szCs w:val="20"/>
                <w:lang w:val="it-IT"/>
                <w:rPrChange w:id="5524" w:author="Inno" w:date="2024-12-13T15:26:00Z">
                  <w:rPr>
                    <w:rFonts w:ascii="Times New Roman" w:eastAsia="Times New Roman" w:hAnsi="Times New Roman" w:cs="Times New Roman"/>
                    <w:bCs/>
                    <w:sz w:val="24"/>
                    <w:szCs w:val="24"/>
                    <w:lang w:val="it-IT"/>
                  </w:rPr>
                </w:rPrChange>
              </w:rPr>
              <w:t xml:space="preserve"> Kolkata</w:t>
            </w:r>
          </w:p>
        </w:tc>
        <w:tc>
          <w:tcPr>
            <w:tcW w:w="2547" w:type="pct"/>
            <w:tcPrChange w:id="5525" w:author="Inno" w:date="2024-12-13T15:25:00Z">
              <w:tcPr>
                <w:tcW w:w="2547" w:type="pct"/>
              </w:tcPr>
            </w:tcPrChange>
          </w:tcPr>
          <w:p w14:paraId="5DC20940" w14:textId="59C56CB8" w:rsidR="00AC669F" w:rsidRPr="004A1317" w:rsidRDefault="00FA04CC" w:rsidP="004A1317">
            <w:pPr>
              <w:spacing w:before="60" w:after="60"/>
              <w:rPr>
                <w:rStyle w:val="SubtleReference"/>
                <w:color w:val="000000" w:themeColor="text1"/>
                <w:rPrChange w:id="5526"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
              <w:t>Shri Prasenjit Chakrabarti</w:t>
            </w:r>
          </w:p>
          <w:p w14:paraId="77E9D781" w14:textId="537567D9" w:rsidR="00AC669F" w:rsidRPr="004A1317" w:rsidRDefault="00FA04CC" w:rsidP="004A1317">
            <w:pPr>
              <w:spacing w:before="60" w:after="60"/>
              <w:ind w:left="288"/>
              <w:rPr>
                <w:rStyle w:val="SubtleReference"/>
                <w:color w:val="000000" w:themeColor="text1"/>
                <w:sz w:val="20"/>
                <w:szCs w:val="20"/>
                <w:rPrChange w:id="5527" w:author="Inno" w:date="2024-12-13T15:1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
              <w:t xml:space="preserve">Shri Aritra De </w:t>
            </w:r>
            <w:ins w:id="5528" w:author="Inno" w:date="2024-12-13T10:30:00Z">
              <w:r w:rsidRPr="004A1317">
                <w:rPr>
                  <w:rFonts w:ascii="Times New Roman" w:hAnsi="Times New Roman" w:cs="Times New Roman"/>
                  <w:sz w:val="20"/>
                  <w:szCs w:val="20"/>
                </w:rPr>
                <w:t>(</w:t>
              </w:r>
              <w:r w:rsidRPr="004A1317">
                <w:rPr>
                  <w:rFonts w:ascii="Times New Roman" w:hAnsi="Times New Roman" w:cs="Times New Roman"/>
                  <w:i/>
                  <w:iCs/>
                  <w:sz w:val="20"/>
                  <w:szCs w:val="20"/>
                </w:rPr>
                <w:t>Alternate</w:t>
              </w:r>
              <w:r w:rsidRPr="004A1317">
                <w:rPr>
                  <w:rFonts w:ascii="Times New Roman" w:hAnsi="Times New Roman" w:cs="Times New Roman"/>
                  <w:sz w:val="20"/>
                  <w:szCs w:val="20"/>
                </w:rPr>
                <w:t>)</w:t>
              </w:r>
            </w:ins>
            <w:del w:id="5529" w:author="Inno" w:date="2024-12-13T10:30:00Z">
              <w:r w:rsidRPr="004A1317" w:rsidDel="00FA04CC">
                <w:rPr>
                  <w:rStyle w:val="SubtleReference"/>
                  <w:rFonts w:ascii="Times New Roman" w:hAnsi="Times New Roman" w:cs="Times New Roman"/>
                  <w:color w:val="000000" w:themeColor="text1"/>
                  <w:sz w:val="20"/>
                  <w:szCs w:val="20"/>
                </w:rPr>
                <w:delText>(Alternate)</w:delText>
              </w:r>
            </w:del>
          </w:p>
        </w:tc>
      </w:tr>
      <w:tr w:rsidR="002D5309" w:rsidRPr="004A1317" w14:paraId="3F42BC50" w14:textId="77777777" w:rsidTr="002D5309">
        <w:trPr>
          <w:trPrChange w:id="5530" w:author="Inno" w:date="2024-12-13T15:25:00Z">
            <w:trPr>
              <w:gridAfter w:val="0"/>
            </w:trPr>
          </w:trPrChange>
        </w:trPr>
        <w:tc>
          <w:tcPr>
            <w:tcW w:w="2453" w:type="pct"/>
            <w:tcPrChange w:id="5531" w:author="Inno" w:date="2024-12-13T15:25:00Z">
              <w:tcPr>
                <w:tcW w:w="2453" w:type="pct"/>
                <w:gridSpan w:val="2"/>
              </w:tcPr>
            </w:tcPrChange>
          </w:tcPr>
          <w:p w14:paraId="7498FB2A" w14:textId="77777777" w:rsidR="00AC669F" w:rsidRPr="004A1317" w:rsidRDefault="00AC669F" w:rsidP="004A1317">
            <w:pPr>
              <w:spacing w:before="60" w:after="60"/>
              <w:rPr>
                <w:rFonts w:ascii="Times New Roman" w:eastAsia="Times New Roman" w:hAnsi="Times New Roman" w:cs="Times New Roman"/>
                <w:bCs/>
                <w:sz w:val="20"/>
                <w:szCs w:val="20"/>
                <w:rPrChange w:id="5532" w:author="Inno" w:date="2024-12-13T15:11:00Z">
                  <w:rPr>
                    <w:rFonts w:ascii="Times New Roman" w:eastAsia="Times New Roman" w:hAnsi="Times New Roman" w:cs="Times New Roman"/>
                    <w:bCs/>
                    <w:sz w:val="24"/>
                    <w:szCs w:val="24"/>
                  </w:rPr>
                </w:rPrChange>
              </w:rPr>
            </w:pPr>
            <w:r w:rsidRPr="004A1317">
              <w:rPr>
                <w:rFonts w:ascii="Times New Roman" w:eastAsia="Times New Roman" w:hAnsi="Times New Roman" w:cs="Times New Roman"/>
                <w:bCs/>
                <w:sz w:val="20"/>
                <w:szCs w:val="20"/>
                <w:rPrChange w:id="5533" w:author="Inno" w:date="2024-12-13T15:11:00Z">
                  <w:rPr>
                    <w:rFonts w:ascii="Times New Roman" w:eastAsia="Times New Roman" w:hAnsi="Times New Roman" w:cs="Times New Roman"/>
                    <w:bCs/>
                    <w:sz w:val="24"/>
                    <w:szCs w:val="24"/>
                  </w:rPr>
                </w:rPrChange>
              </w:rPr>
              <w:t>National Test House, Kolkata</w:t>
            </w:r>
          </w:p>
        </w:tc>
        <w:tc>
          <w:tcPr>
            <w:tcW w:w="2547" w:type="pct"/>
            <w:tcPrChange w:id="5534" w:author="Inno" w:date="2024-12-13T15:25:00Z">
              <w:tcPr>
                <w:tcW w:w="2547" w:type="pct"/>
              </w:tcPr>
            </w:tcPrChange>
          </w:tcPr>
          <w:p w14:paraId="2BE87C7C" w14:textId="14A5F2C3" w:rsidR="00AC669F" w:rsidRPr="004A1317" w:rsidRDefault="00FA04CC" w:rsidP="004A1317">
            <w:pPr>
              <w:spacing w:before="60" w:after="60"/>
              <w:rPr>
                <w:rStyle w:val="SubtleReference"/>
                <w:color w:val="000000" w:themeColor="text1"/>
                <w:rPrChange w:id="5535" w:author="Inno" w:date="2024-12-13T15:11:00Z">
                  <w:rPr>
                    <w:rFonts w:ascii="Times New Roman" w:eastAsia="Times New Roman" w:hAnsi="Times New Roman" w:cs="Times New Roman"/>
                    <w:bCs/>
                    <w:sz w:val="20"/>
                    <w:szCs w:val="20"/>
                  </w:rPr>
                </w:rPrChange>
              </w:rPr>
            </w:pPr>
            <w:r w:rsidRPr="004A1317">
              <w:rPr>
                <w:rStyle w:val="SubtleReference"/>
                <w:rFonts w:ascii="Times New Roman" w:hAnsi="Times New Roman" w:cs="Times New Roman"/>
                <w:color w:val="000000" w:themeColor="text1"/>
                <w:sz w:val="20"/>
                <w:szCs w:val="20"/>
              </w:rPr>
              <w:t>Dr Rajeev Kumar Updhyay</w:t>
            </w:r>
          </w:p>
          <w:p w14:paraId="10FC6F33" w14:textId="0608DB6B" w:rsidR="00AC669F" w:rsidRPr="004A1317" w:rsidRDefault="00FA04CC" w:rsidP="004A1317">
            <w:pPr>
              <w:spacing w:before="60" w:after="60"/>
              <w:ind w:left="288"/>
              <w:rPr>
                <w:rStyle w:val="SubtleReference"/>
                <w:color w:val="000000" w:themeColor="text1"/>
                <w:sz w:val="20"/>
                <w:szCs w:val="20"/>
                <w:rPrChange w:id="5536" w:author="Inno" w:date="2024-12-13T15:11:00Z">
                  <w:rPr>
                    <w:rFonts w:ascii="Times New Roman" w:eastAsia="Times New Roman" w:hAnsi="Times New Roman" w:cs="Times New Roman"/>
                    <w:bCs/>
                    <w:sz w:val="24"/>
                    <w:szCs w:val="24"/>
                  </w:rPr>
                </w:rPrChange>
              </w:rPr>
            </w:pPr>
            <w:r w:rsidRPr="004A1317">
              <w:rPr>
                <w:rStyle w:val="SubtleReference"/>
                <w:rFonts w:ascii="Times New Roman" w:hAnsi="Times New Roman" w:cs="Times New Roman"/>
                <w:color w:val="000000" w:themeColor="text1"/>
                <w:sz w:val="20"/>
                <w:szCs w:val="20"/>
              </w:rPr>
              <w:t>Shri S</w:t>
            </w:r>
            <w:ins w:id="5537" w:author="Inno" w:date="2024-12-13T15:25:00Z">
              <w:r w:rsidR="002D5309">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Veerapandian </w:t>
            </w:r>
            <w:ins w:id="5538" w:author="Inno" w:date="2024-12-13T10:30:00Z">
              <w:r w:rsidRPr="004A1317">
                <w:rPr>
                  <w:rFonts w:ascii="Times New Roman" w:hAnsi="Times New Roman" w:cs="Times New Roman"/>
                  <w:sz w:val="20"/>
                  <w:szCs w:val="20"/>
                </w:rPr>
                <w:t>(</w:t>
              </w:r>
              <w:r w:rsidRPr="004A1317">
                <w:rPr>
                  <w:rFonts w:ascii="Times New Roman" w:hAnsi="Times New Roman" w:cs="Times New Roman"/>
                  <w:i/>
                  <w:iCs/>
                  <w:sz w:val="20"/>
                  <w:szCs w:val="20"/>
                </w:rPr>
                <w:t>Alternate</w:t>
              </w:r>
              <w:r w:rsidRPr="004A1317">
                <w:rPr>
                  <w:rFonts w:ascii="Times New Roman" w:hAnsi="Times New Roman" w:cs="Times New Roman"/>
                  <w:sz w:val="20"/>
                  <w:szCs w:val="20"/>
                </w:rPr>
                <w:t>)</w:t>
              </w:r>
            </w:ins>
            <w:del w:id="5539" w:author="Inno" w:date="2024-12-13T10:30:00Z">
              <w:r w:rsidRPr="004A1317" w:rsidDel="00FA04CC">
                <w:rPr>
                  <w:rStyle w:val="SubtleReference"/>
                  <w:rFonts w:ascii="Times New Roman" w:hAnsi="Times New Roman" w:cs="Times New Roman"/>
                  <w:color w:val="000000" w:themeColor="text1"/>
                  <w:sz w:val="20"/>
                  <w:szCs w:val="20"/>
                </w:rPr>
                <w:delText>(Alternate)</w:delText>
              </w:r>
            </w:del>
          </w:p>
        </w:tc>
      </w:tr>
      <w:tr w:rsidR="002D5309" w:rsidRPr="004A1317" w14:paraId="0C51A7C1" w14:textId="77777777" w:rsidTr="002D5309">
        <w:trPr>
          <w:trPrChange w:id="5540" w:author="Inno" w:date="2024-12-13T15:25:00Z">
            <w:trPr>
              <w:gridAfter w:val="0"/>
            </w:trPr>
          </w:trPrChange>
        </w:trPr>
        <w:tc>
          <w:tcPr>
            <w:tcW w:w="2453" w:type="pct"/>
            <w:tcPrChange w:id="5541" w:author="Inno" w:date="2024-12-13T15:25:00Z">
              <w:tcPr>
                <w:tcW w:w="2453" w:type="pct"/>
                <w:gridSpan w:val="2"/>
              </w:tcPr>
            </w:tcPrChange>
          </w:tcPr>
          <w:p w14:paraId="7E3F1928" w14:textId="77777777" w:rsidR="00AC669F" w:rsidRPr="004A1317" w:rsidRDefault="00AC669F" w:rsidP="004A1317">
            <w:pPr>
              <w:spacing w:before="60" w:after="60"/>
              <w:rPr>
                <w:rFonts w:ascii="Times New Roman" w:eastAsia="Times New Roman" w:hAnsi="Times New Roman" w:cs="Times New Roman"/>
                <w:bCs/>
                <w:sz w:val="20"/>
                <w:szCs w:val="20"/>
                <w:highlight w:val="yellow"/>
                <w:rPrChange w:id="5542" w:author="Inno" w:date="2024-12-13T15:11:00Z">
                  <w:rPr>
                    <w:rFonts w:ascii="Times New Roman" w:eastAsia="Times New Roman" w:hAnsi="Times New Roman" w:cs="Times New Roman"/>
                    <w:bCs/>
                    <w:sz w:val="24"/>
                    <w:szCs w:val="24"/>
                    <w:highlight w:val="yellow"/>
                  </w:rPr>
                </w:rPrChange>
              </w:rPr>
            </w:pPr>
            <w:r w:rsidRPr="004A1317">
              <w:rPr>
                <w:rFonts w:ascii="Times New Roman" w:eastAsia="Times New Roman" w:hAnsi="Times New Roman" w:cs="Times New Roman"/>
                <w:sz w:val="20"/>
                <w:szCs w:val="20"/>
                <w:rPrChange w:id="5543" w:author="Inno" w:date="2024-12-13T15:11:00Z">
                  <w:rPr>
                    <w:rFonts w:ascii="Times New Roman" w:eastAsia="Times New Roman" w:hAnsi="Times New Roman" w:cs="Times New Roman"/>
                    <w:sz w:val="24"/>
                    <w:szCs w:val="24"/>
                  </w:rPr>
                </w:rPrChange>
              </w:rPr>
              <w:t>SICGIL India Limited, Chennai</w:t>
            </w:r>
          </w:p>
        </w:tc>
        <w:tc>
          <w:tcPr>
            <w:tcW w:w="2547" w:type="pct"/>
            <w:tcPrChange w:id="5544" w:author="Inno" w:date="2024-12-13T15:25:00Z">
              <w:tcPr>
                <w:tcW w:w="2547" w:type="pct"/>
              </w:tcPr>
            </w:tcPrChange>
          </w:tcPr>
          <w:p w14:paraId="55B51A67" w14:textId="394A836A" w:rsidR="00AC669F" w:rsidRPr="004A1317" w:rsidRDefault="00FA04CC" w:rsidP="004A1317">
            <w:pPr>
              <w:spacing w:before="60" w:after="60"/>
              <w:rPr>
                <w:rStyle w:val="SubtleReference"/>
                <w:color w:val="000000" w:themeColor="text1"/>
                <w:rPrChange w:id="5545"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
              <w:t>Shri Rugshad Dadabhoy</w:t>
            </w:r>
          </w:p>
          <w:p w14:paraId="1FC2B976" w14:textId="70BC7C48" w:rsidR="00AC669F" w:rsidRPr="004A1317" w:rsidRDefault="00FA04CC" w:rsidP="004A1317">
            <w:pPr>
              <w:spacing w:before="60" w:after="60"/>
              <w:ind w:left="288"/>
              <w:rPr>
                <w:rStyle w:val="SubtleReference"/>
                <w:color w:val="000000" w:themeColor="text1"/>
                <w:sz w:val="20"/>
                <w:szCs w:val="20"/>
                <w:highlight w:val="yellow"/>
                <w:rPrChange w:id="5546" w:author="Inno" w:date="2024-12-13T15:11:00Z">
                  <w:rPr>
                    <w:rFonts w:ascii="Times New Roman" w:eastAsia="Times New Roman" w:hAnsi="Times New Roman" w:cs="Times New Roman"/>
                    <w:bCs/>
                    <w:sz w:val="24"/>
                    <w:szCs w:val="24"/>
                    <w:highlight w:val="yellow"/>
                    <w:lang w:val="pt-PT"/>
                  </w:rPr>
                </w:rPrChange>
              </w:rPr>
            </w:pPr>
            <w:r w:rsidRPr="004A1317">
              <w:rPr>
                <w:rStyle w:val="SubtleReference"/>
                <w:rFonts w:ascii="Times New Roman" w:hAnsi="Times New Roman" w:cs="Times New Roman"/>
                <w:color w:val="000000" w:themeColor="text1"/>
                <w:sz w:val="20"/>
                <w:szCs w:val="20"/>
              </w:rPr>
              <w:t>Shri S</w:t>
            </w:r>
            <w:ins w:id="5547"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Manoj Kumar </w:t>
            </w:r>
            <w:ins w:id="5548" w:author="Inno" w:date="2024-12-13T10:30:00Z">
              <w:r w:rsidRPr="004A1317">
                <w:rPr>
                  <w:rFonts w:ascii="Times New Roman" w:hAnsi="Times New Roman" w:cs="Times New Roman"/>
                  <w:sz w:val="20"/>
                  <w:szCs w:val="20"/>
                </w:rPr>
                <w:t>(</w:t>
              </w:r>
              <w:r w:rsidRPr="004A1317">
                <w:rPr>
                  <w:rFonts w:ascii="Times New Roman" w:hAnsi="Times New Roman" w:cs="Times New Roman"/>
                  <w:i/>
                  <w:iCs/>
                  <w:sz w:val="20"/>
                  <w:szCs w:val="20"/>
                </w:rPr>
                <w:t>Alternate</w:t>
              </w:r>
              <w:r w:rsidRPr="004A1317">
                <w:rPr>
                  <w:rFonts w:ascii="Times New Roman" w:hAnsi="Times New Roman" w:cs="Times New Roman"/>
                  <w:sz w:val="20"/>
                  <w:szCs w:val="20"/>
                </w:rPr>
                <w:t>)</w:t>
              </w:r>
            </w:ins>
            <w:del w:id="5549" w:author="Inno" w:date="2024-12-13T10:30:00Z">
              <w:r w:rsidRPr="004A1317" w:rsidDel="00FA04CC">
                <w:rPr>
                  <w:rStyle w:val="SubtleReference"/>
                  <w:rFonts w:ascii="Times New Roman" w:hAnsi="Times New Roman" w:cs="Times New Roman"/>
                  <w:color w:val="000000" w:themeColor="text1"/>
                  <w:sz w:val="20"/>
                  <w:szCs w:val="20"/>
                </w:rPr>
                <w:delText>(Alternate)</w:delText>
              </w:r>
            </w:del>
          </w:p>
        </w:tc>
      </w:tr>
      <w:tr w:rsidR="002D5309" w:rsidRPr="004A1317" w14:paraId="01D28CBB" w14:textId="77777777" w:rsidTr="002D5309">
        <w:trPr>
          <w:trPrChange w:id="5550" w:author="Inno" w:date="2024-12-13T15:25:00Z">
            <w:trPr>
              <w:gridAfter w:val="0"/>
            </w:trPr>
          </w:trPrChange>
        </w:trPr>
        <w:tc>
          <w:tcPr>
            <w:tcW w:w="2453" w:type="pct"/>
            <w:tcPrChange w:id="5551" w:author="Inno" w:date="2024-12-13T15:25:00Z">
              <w:tcPr>
                <w:tcW w:w="2453" w:type="pct"/>
                <w:gridSpan w:val="2"/>
              </w:tcPr>
            </w:tcPrChange>
          </w:tcPr>
          <w:p w14:paraId="339D6052" w14:textId="77777777" w:rsidR="00AC669F" w:rsidRPr="004A1317" w:rsidRDefault="00AC669F" w:rsidP="004A1317">
            <w:pPr>
              <w:spacing w:before="60" w:after="60"/>
              <w:rPr>
                <w:rFonts w:ascii="Times New Roman" w:eastAsia="Times New Roman" w:hAnsi="Times New Roman" w:cs="Times New Roman"/>
                <w:sz w:val="20"/>
                <w:szCs w:val="20"/>
                <w:rPrChange w:id="5552" w:author="Inno" w:date="2024-12-13T15:11:00Z">
                  <w:rPr>
                    <w:rFonts w:ascii="Times New Roman" w:eastAsia="Times New Roman" w:hAnsi="Times New Roman" w:cs="Times New Roman"/>
                    <w:sz w:val="24"/>
                    <w:szCs w:val="24"/>
                  </w:rPr>
                </w:rPrChange>
              </w:rPr>
            </w:pPr>
            <w:r w:rsidRPr="004A1317">
              <w:rPr>
                <w:rFonts w:ascii="Times New Roman" w:eastAsia="Times New Roman" w:hAnsi="Times New Roman" w:cs="Times New Roman"/>
                <w:bCs/>
                <w:sz w:val="20"/>
                <w:szCs w:val="20"/>
                <w:rPrChange w:id="5553" w:author="Inno" w:date="2024-12-13T15:11:00Z">
                  <w:rPr>
                    <w:rFonts w:ascii="Times New Roman" w:eastAsia="Times New Roman" w:hAnsi="Times New Roman" w:cs="Times New Roman"/>
                    <w:bCs/>
                    <w:sz w:val="24"/>
                    <w:szCs w:val="24"/>
                  </w:rPr>
                </w:rPrChange>
              </w:rPr>
              <w:t>Steel Authority of India Limited, Ranchi</w:t>
            </w:r>
          </w:p>
        </w:tc>
        <w:tc>
          <w:tcPr>
            <w:tcW w:w="2547" w:type="pct"/>
            <w:tcPrChange w:id="5554" w:author="Inno" w:date="2024-12-13T15:25:00Z">
              <w:tcPr>
                <w:tcW w:w="2547" w:type="pct"/>
              </w:tcPr>
            </w:tcPrChange>
          </w:tcPr>
          <w:p w14:paraId="3784EF06" w14:textId="584A3A7E" w:rsidR="00AC669F" w:rsidRPr="004A1317" w:rsidRDefault="00FA04CC" w:rsidP="004A1317">
            <w:pPr>
              <w:spacing w:before="60" w:after="60"/>
              <w:rPr>
                <w:rStyle w:val="SubtleReference"/>
                <w:color w:val="000000" w:themeColor="text1"/>
                <w:sz w:val="20"/>
                <w:szCs w:val="20"/>
                <w:rPrChange w:id="5555" w:author="Inno" w:date="2024-12-13T15:11:00Z">
                  <w:rPr>
                    <w:rFonts w:ascii="Times New Roman" w:eastAsia="Times New Roman" w:hAnsi="Times New Roman" w:cs="Times New Roman"/>
                    <w:color w:val="000000"/>
                    <w:sz w:val="24"/>
                    <w:szCs w:val="24"/>
                  </w:rPr>
                </w:rPrChange>
              </w:rPr>
            </w:pPr>
            <w:r w:rsidRPr="004A1317">
              <w:rPr>
                <w:rStyle w:val="SubtleReference"/>
                <w:rFonts w:ascii="Times New Roman" w:hAnsi="Times New Roman" w:cs="Times New Roman"/>
                <w:color w:val="000000" w:themeColor="text1"/>
                <w:sz w:val="20"/>
                <w:szCs w:val="20"/>
              </w:rPr>
              <w:t>Shri Madan Kumar</w:t>
            </w:r>
          </w:p>
        </w:tc>
      </w:tr>
      <w:tr w:rsidR="002D5309" w:rsidRPr="004A1317" w14:paraId="52C4E3BD" w14:textId="77777777" w:rsidTr="002D5309">
        <w:trPr>
          <w:trPrChange w:id="5556" w:author="Inno" w:date="2024-12-13T15:25:00Z">
            <w:trPr>
              <w:gridAfter w:val="0"/>
            </w:trPr>
          </w:trPrChange>
        </w:trPr>
        <w:tc>
          <w:tcPr>
            <w:tcW w:w="2453" w:type="pct"/>
            <w:tcPrChange w:id="5557" w:author="Inno" w:date="2024-12-13T15:25:00Z">
              <w:tcPr>
                <w:tcW w:w="2453" w:type="pct"/>
                <w:gridSpan w:val="2"/>
              </w:tcPr>
            </w:tcPrChange>
          </w:tcPr>
          <w:p w14:paraId="056D835B" w14:textId="77777777" w:rsidR="00AC669F" w:rsidRPr="004A1317" w:rsidRDefault="00AC669F" w:rsidP="004A1317">
            <w:pPr>
              <w:spacing w:before="60" w:after="60"/>
              <w:rPr>
                <w:rFonts w:ascii="Times New Roman" w:eastAsia="Times New Roman" w:hAnsi="Times New Roman" w:cs="Times New Roman"/>
                <w:bCs/>
                <w:sz w:val="20"/>
                <w:szCs w:val="20"/>
                <w:rPrChange w:id="5558" w:author="Inno" w:date="2024-12-13T15:11:00Z">
                  <w:rPr>
                    <w:rFonts w:ascii="Times New Roman" w:eastAsia="Times New Roman" w:hAnsi="Times New Roman" w:cs="Times New Roman"/>
                    <w:bCs/>
                    <w:sz w:val="24"/>
                    <w:szCs w:val="24"/>
                  </w:rPr>
                </w:rPrChange>
              </w:rPr>
            </w:pPr>
            <w:r w:rsidRPr="004A1317">
              <w:rPr>
                <w:rFonts w:ascii="Times New Roman" w:eastAsia="Times New Roman" w:hAnsi="Times New Roman" w:cs="Times New Roman"/>
                <w:sz w:val="20"/>
                <w:szCs w:val="20"/>
                <w:rPrChange w:id="5559" w:author="Inno" w:date="2024-12-13T15:11:00Z">
                  <w:rPr>
                    <w:rFonts w:ascii="Times New Roman" w:eastAsia="Times New Roman" w:hAnsi="Times New Roman" w:cs="Times New Roman"/>
                    <w:sz w:val="24"/>
                    <w:szCs w:val="24"/>
                  </w:rPr>
                </w:rPrChange>
              </w:rPr>
              <w:t>Vanaz Engineers Limited, Pune</w:t>
            </w:r>
          </w:p>
        </w:tc>
        <w:tc>
          <w:tcPr>
            <w:tcW w:w="2547" w:type="pct"/>
            <w:tcPrChange w:id="5560" w:author="Inno" w:date="2024-12-13T15:25:00Z">
              <w:tcPr>
                <w:tcW w:w="2547" w:type="pct"/>
              </w:tcPr>
            </w:tcPrChange>
          </w:tcPr>
          <w:p w14:paraId="5554EDFC" w14:textId="1D962F0F" w:rsidR="00AC669F" w:rsidRPr="004A1317" w:rsidRDefault="00FA04CC" w:rsidP="004A1317">
            <w:pPr>
              <w:spacing w:before="60" w:after="60"/>
              <w:rPr>
                <w:rStyle w:val="SubtleReference"/>
                <w:color w:val="000000" w:themeColor="text1"/>
                <w:rPrChange w:id="5561"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
              <w:t>Shri S</w:t>
            </w:r>
            <w:ins w:id="5562"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J</w:t>
            </w:r>
            <w:ins w:id="5563"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Vispute</w:t>
            </w:r>
          </w:p>
          <w:p w14:paraId="363AC8A9" w14:textId="714604FE" w:rsidR="00AC669F" w:rsidRPr="004A1317" w:rsidRDefault="00FA04CC" w:rsidP="004A1317">
            <w:pPr>
              <w:spacing w:before="60" w:after="60"/>
              <w:ind w:left="288"/>
              <w:rPr>
                <w:rStyle w:val="SubtleReference"/>
                <w:color w:val="000000" w:themeColor="text1"/>
                <w:rPrChange w:id="5564" w:author="Inno" w:date="2024-12-13T15:11:00Z">
                  <w:rPr>
                    <w:rFonts w:ascii="Times New Roman" w:eastAsia="Times New Roman" w:hAnsi="Times New Roman" w:cs="Times New Roman"/>
                    <w:sz w:val="20"/>
                    <w:szCs w:val="20"/>
                  </w:rPr>
                </w:rPrChange>
              </w:rPr>
            </w:pPr>
            <w:r w:rsidRPr="004A1317">
              <w:rPr>
                <w:rStyle w:val="SubtleReference"/>
                <w:rFonts w:ascii="Times New Roman" w:hAnsi="Times New Roman" w:cs="Times New Roman"/>
                <w:color w:val="000000" w:themeColor="text1"/>
                <w:sz w:val="20"/>
                <w:szCs w:val="20"/>
              </w:rPr>
              <w:t>Shri J</w:t>
            </w:r>
            <w:ins w:id="5565"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S</w:t>
            </w:r>
            <w:ins w:id="5566" w:author="Inno" w:date="2024-12-13T10:42:00Z">
              <w:r w:rsidR="00077F2F" w:rsidRPr="004A1317">
                <w:rPr>
                  <w:rStyle w:val="SubtleReference"/>
                  <w:rFonts w:ascii="Times New Roman" w:hAnsi="Times New Roman" w:cs="Times New Roman"/>
                  <w:color w:val="000000" w:themeColor="text1"/>
                  <w:sz w:val="20"/>
                  <w:szCs w:val="20"/>
                </w:rPr>
                <w:t>.</w:t>
              </w:r>
            </w:ins>
            <w:r w:rsidRPr="004A1317">
              <w:rPr>
                <w:rStyle w:val="SubtleReference"/>
                <w:rFonts w:ascii="Times New Roman" w:hAnsi="Times New Roman" w:cs="Times New Roman"/>
                <w:color w:val="000000" w:themeColor="text1"/>
                <w:sz w:val="20"/>
                <w:szCs w:val="20"/>
              </w:rPr>
              <w:t xml:space="preserve"> Dhumal (</w:t>
            </w:r>
            <w:ins w:id="5567" w:author="Inno" w:date="2024-12-13T10:31:00Z">
              <w:r w:rsidRPr="004A1317">
                <w:rPr>
                  <w:rFonts w:ascii="Times New Roman" w:hAnsi="Times New Roman" w:cs="Times New Roman"/>
                  <w:i/>
                  <w:iCs/>
                  <w:sz w:val="20"/>
                  <w:szCs w:val="20"/>
                </w:rPr>
                <w:t>Alternate</w:t>
              </w:r>
            </w:ins>
            <w:del w:id="5568" w:author="Inno" w:date="2024-12-13T10:31:00Z">
              <w:r w:rsidRPr="004A1317" w:rsidDel="00FA04CC">
                <w:rPr>
                  <w:rStyle w:val="SubtleReference"/>
                  <w:rFonts w:ascii="Times New Roman" w:hAnsi="Times New Roman" w:cs="Times New Roman"/>
                  <w:color w:val="000000" w:themeColor="text1"/>
                  <w:sz w:val="20"/>
                  <w:szCs w:val="20"/>
                </w:rPr>
                <w:delText>Alternate</w:delText>
              </w:r>
            </w:del>
            <w:r w:rsidRPr="004A1317">
              <w:rPr>
                <w:rStyle w:val="SubtleReference"/>
                <w:rFonts w:ascii="Times New Roman" w:hAnsi="Times New Roman" w:cs="Times New Roman"/>
                <w:color w:val="000000" w:themeColor="text1"/>
                <w:sz w:val="20"/>
                <w:szCs w:val="20"/>
              </w:rPr>
              <w:t xml:space="preserve"> I)</w:t>
            </w:r>
          </w:p>
          <w:p w14:paraId="7815476F" w14:textId="77777777" w:rsidR="00AC669F" w:rsidRPr="004A1317" w:rsidRDefault="00FA04CC" w:rsidP="004A1317">
            <w:pPr>
              <w:spacing w:before="60" w:after="60"/>
              <w:ind w:left="288"/>
              <w:rPr>
                <w:ins w:id="5569" w:author="Inno" w:date="2024-12-13T10:34:00Z"/>
                <w:rStyle w:val="SubtleReference"/>
                <w:rFonts w:ascii="Times New Roman" w:hAnsi="Times New Roman" w:cs="Times New Roman"/>
                <w:color w:val="000000" w:themeColor="text1"/>
                <w:sz w:val="20"/>
                <w:szCs w:val="20"/>
              </w:rPr>
            </w:pPr>
            <w:r w:rsidRPr="004A1317">
              <w:rPr>
                <w:rStyle w:val="SubtleReference"/>
                <w:rFonts w:ascii="Times New Roman" w:hAnsi="Times New Roman" w:cs="Times New Roman"/>
                <w:color w:val="000000" w:themeColor="text1"/>
                <w:sz w:val="20"/>
                <w:szCs w:val="20"/>
              </w:rPr>
              <w:t>Shri Hemant Joshi (</w:t>
            </w:r>
            <w:ins w:id="5570" w:author="Inno" w:date="2024-12-13T10:31:00Z">
              <w:r w:rsidRPr="004A1317">
                <w:rPr>
                  <w:rFonts w:ascii="Times New Roman" w:hAnsi="Times New Roman" w:cs="Times New Roman"/>
                  <w:i/>
                  <w:iCs/>
                  <w:sz w:val="20"/>
                  <w:szCs w:val="20"/>
                </w:rPr>
                <w:t>Alternate</w:t>
              </w:r>
              <w:r w:rsidRPr="004A1317" w:rsidDel="00FA04CC">
                <w:rPr>
                  <w:rStyle w:val="SubtleReference"/>
                  <w:rFonts w:ascii="Times New Roman" w:hAnsi="Times New Roman" w:cs="Times New Roman"/>
                  <w:color w:val="000000" w:themeColor="text1"/>
                  <w:sz w:val="20"/>
                  <w:szCs w:val="20"/>
                </w:rPr>
                <w:t xml:space="preserve"> </w:t>
              </w:r>
            </w:ins>
            <w:del w:id="5571" w:author="Inno" w:date="2024-12-13T10:31:00Z">
              <w:r w:rsidRPr="004A1317" w:rsidDel="00FA04CC">
                <w:rPr>
                  <w:rStyle w:val="SubtleReference"/>
                  <w:rFonts w:ascii="Times New Roman" w:hAnsi="Times New Roman" w:cs="Times New Roman"/>
                  <w:color w:val="000000" w:themeColor="text1"/>
                  <w:sz w:val="20"/>
                  <w:szCs w:val="20"/>
                </w:rPr>
                <w:delText>Alternate</w:delText>
              </w:r>
            </w:del>
            <w:r w:rsidRPr="004A1317">
              <w:rPr>
                <w:rStyle w:val="SubtleReference"/>
                <w:rFonts w:ascii="Times New Roman" w:hAnsi="Times New Roman" w:cs="Times New Roman"/>
                <w:color w:val="000000" w:themeColor="text1"/>
                <w:sz w:val="20"/>
                <w:szCs w:val="20"/>
              </w:rPr>
              <w:t xml:space="preserve"> I</w:t>
            </w:r>
            <w:ins w:id="5572" w:author="Inno" w:date="2024-12-13T10:31:00Z">
              <w:r w:rsidRPr="004A1317">
                <w:rPr>
                  <w:rStyle w:val="SubtleReference"/>
                  <w:rFonts w:ascii="Times New Roman" w:hAnsi="Times New Roman" w:cs="Times New Roman"/>
                  <w:color w:val="000000" w:themeColor="text1"/>
                  <w:sz w:val="20"/>
                  <w:szCs w:val="20"/>
                </w:rPr>
                <w:t>I</w:t>
              </w:r>
            </w:ins>
            <w:del w:id="5573" w:author="Inno" w:date="2024-12-13T10:31:00Z">
              <w:r w:rsidRPr="004A1317" w:rsidDel="00FA04CC">
                <w:rPr>
                  <w:rStyle w:val="SubtleReference"/>
                  <w:rFonts w:ascii="Times New Roman" w:hAnsi="Times New Roman" w:cs="Times New Roman"/>
                  <w:color w:val="000000" w:themeColor="text1"/>
                  <w:sz w:val="20"/>
                  <w:szCs w:val="20"/>
                </w:rPr>
                <w:delText>i</w:delText>
              </w:r>
            </w:del>
            <w:r w:rsidRPr="004A1317">
              <w:rPr>
                <w:rStyle w:val="SubtleReference"/>
                <w:rFonts w:ascii="Times New Roman" w:hAnsi="Times New Roman" w:cs="Times New Roman"/>
                <w:color w:val="000000" w:themeColor="text1"/>
                <w:sz w:val="20"/>
                <w:szCs w:val="20"/>
              </w:rPr>
              <w:t>)</w:t>
            </w:r>
          </w:p>
          <w:p w14:paraId="61E46117" w14:textId="77777777" w:rsidR="00077F2F" w:rsidRPr="004A1317" w:rsidRDefault="00077F2F" w:rsidP="004A1317">
            <w:pPr>
              <w:spacing w:before="60" w:after="60"/>
              <w:ind w:left="288"/>
              <w:rPr>
                <w:ins w:id="5574" w:author="Inno" w:date="2024-12-13T10:35:00Z"/>
                <w:rStyle w:val="SubtleReference"/>
                <w:rFonts w:ascii="Times New Roman" w:hAnsi="Times New Roman" w:cs="Times New Roman"/>
                <w:color w:val="000000" w:themeColor="text1"/>
                <w:sz w:val="20"/>
                <w:szCs w:val="20"/>
              </w:rPr>
            </w:pPr>
          </w:p>
          <w:p w14:paraId="6E867112" w14:textId="77777777" w:rsidR="00077F2F" w:rsidRPr="004A1317" w:rsidRDefault="00077F2F" w:rsidP="004A1317">
            <w:pPr>
              <w:spacing w:before="60" w:after="60"/>
              <w:ind w:left="288"/>
              <w:rPr>
                <w:ins w:id="5575" w:author="Inno" w:date="2024-12-13T10:35:00Z"/>
                <w:rStyle w:val="SubtleReference"/>
                <w:rFonts w:ascii="Times New Roman" w:hAnsi="Times New Roman" w:cs="Times New Roman"/>
                <w:color w:val="000000" w:themeColor="text1"/>
                <w:sz w:val="20"/>
                <w:szCs w:val="20"/>
              </w:rPr>
            </w:pPr>
          </w:p>
          <w:p w14:paraId="0830CA13" w14:textId="0AF88FFE" w:rsidR="00077F2F" w:rsidRPr="004A1317" w:rsidRDefault="00077F2F" w:rsidP="004A1317">
            <w:pPr>
              <w:spacing w:before="60" w:after="60"/>
              <w:ind w:left="288"/>
              <w:rPr>
                <w:rStyle w:val="SubtleReference"/>
                <w:color w:val="000000" w:themeColor="text1"/>
                <w:sz w:val="20"/>
                <w:szCs w:val="20"/>
                <w:rPrChange w:id="5576" w:author="Inno" w:date="2024-12-13T15:11:00Z">
                  <w:rPr>
                    <w:rFonts w:ascii="Times New Roman" w:eastAsia="Times New Roman" w:hAnsi="Times New Roman" w:cs="Times New Roman"/>
                    <w:bCs/>
                    <w:sz w:val="24"/>
                    <w:szCs w:val="24"/>
                  </w:rPr>
                </w:rPrChange>
              </w:rPr>
            </w:pPr>
          </w:p>
        </w:tc>
      </w:tr>
      <w:tr w:rsidR="002D5309" w:rsidRPr="004A1317" w14:paraId="566C7C7E" w14:textId="77777777" w:rsidTr="002D5309">
        <w:trPr>
          <w:trPrChange w:id="5577" w:author="Inno" w:date="2024-12-13T15:25:00Z">
            <w:trPr>
              <w:gridAfter w:val="0"/>
            </w:trPr>
          </w:trPrChange>
        </w:trPr>
        <w:tc>
          <w:tcPr>
            <w:tcW w:w="2453" w:type="pct"/>
            <w:tcPrChange w:id="5578" w:author="Inno" w:date="2024-12-13T15:25:00Z">
              <w:tcPr>
                <w:tcW w:w="2453" w:type="pct"/>
                <w:gridSpan w:val="2"/>
                <w:vAlign w:val="center"/>
              </w:tcPr>
            </w:tcPrChange>
          </w:tcPr>
          <w:p w14:paraId="6661A346" w14:textId="77777777" w:rsidR="00AC669F" w:rsidRPr="004A1317" w:rsidRDefault="00AC669F">
            <w:pPr>
              <w:spacing w:after="0"/>
              <w:rPr>
                <w:rFonts w:ascii="Times New Roman" w:eastAsia="Times New Roman" w:hAnsi="Times New Roman" w:cs="Times New Roman"/>
                <w:sz w:val="20"/>
                <w:szCs w:val="20"/>
                <w:rPrChange w:id="5579" w:author="Inno" w:date="2024-12-13T15:11:00Z">
                  <w:rPr>
                    <w:rFonts w:ascii="Times New Roman" w:eastAsia="Times New Roman" w:hAnsi="Times New Roman" w:cs="Times New Roman"/>
                    <w:sz w:val="24"/>
                    <w:szCs w:val="24"/>
                  </w:rPr>
                </w:rPrChange>
              </w:rPr>
              <w:pPrChange w:id="5580" w:author="Inno" w:date="2024-12-13T15:11:00Z">
                <w:pPr>
                  <w:spacing w:before="60" w:after="60"/>
                </w:pPr>
              </w:pPrChange>
            </w:pPr>
            <w:r w:rsidRPr="004A1317">
              <w:rPr>
                <w:rFonts w:ascii="Times New Roman" w:hAnsi="Times New Roman" w:cs="Times New Roman"/>
                <w:sz w:val="20"/>
                <w:szCs w:val="20"/>
                <w:rPrChange w:id="5581" w:author="Inno" w:date="2024-12-13T15:11:00Z">
                  <w:rPr>
                    <w:rFonts w:ascii="Times New Roman" w:hAnsi="Times New Roman" w:cs="Times New Roman"/>
                    <w:sz w:val="24"/>
                    <w:szCs w:val="24"/>
                  </w:rPr>
                </w:rPrChange>
              </w:rPr>
              <w:lastRenderedPageBreak/>
              <w:t>BIS Directorate General</w:t>
            </w:r>
          </w:p>
        </w:tc>
        <w:tc>
          <w:tcPr>
            <w:tcW w:w="2547" w:type="pct"/>
            <w:tcPrChange w:id="5582" w:author="Inno" w:date="2024-12-13T15:25:00Z">
              <w:tcPr>
                <w:tcW w:w="2547" w:type="pct"/>
                <w:vAlign w:val="center"/>
              </w:tcPr>
            </w:tcPrChange>
          </w:tcPr>
          <w:p w14:paraId="4AC1978F" w14:textId="3975B062" w:rsidR="00AC669F" w:rsidRPr="004A1317" w:rsidDel="00B426B5" w:rsidRDefault="00FA04CC" w:rsidP="00C35FFC">
            <w:pPr>
              <w:spacing w:after="0"/>
              <w:rPr>
                <w:del w:id="5583" w:author="Inno" w:date="2024-12-13T10:46:00Z"/>
                <w:rStyle w:val="SubtleReference"/>
                <w:color w:val="000000" w:themeColor="text1"/>
                <w:sz w:val="20"/>
                <w:szCs w:val="20"/>
                <w:rPrChange w:id="5584" w:author="Inno" w:date="2024-12-13T15:11:00Z">
                  <w:rPr>
                    <w:del w:id="5585" w:author="Inno" w:date="2024-12-13T10:46:00Z"/>
                    <w:rFonts w:ascii="Times New Roman" w:hAnsi="Times New Roman" w:cs="Times New Roman"/>
                  </w:rPr>
                </w:rPrChange>
              </w:rPr>
            </w:pPr>
            <w:r w:rsidRPr="004A1317">
              <w:rPr>
                <w:rStyle w:val="SubtleReference"/>
                <w:rFonts w:ascii="Times New Roman" w:hAnsi="Times New Roman" w:cs="Times New Roman"/>
                <w:color w:val="000000" w:themeColor="text1"/>
                <w:sz w:val="20"/>
                <w:szCs w:val="20"/>
              </w:rPr>
              <w:t xml:space="preserve">Shri Ajay Kumar Lal, Scientist ‘F’/Senior Director </w:t>
            </w:r>
            <w:del w:id="5586" w:author="Inno" w:date="2024-12-13T10:33:00Z">
              <w:r w:rsidRPr="004A1317" w:rsidDel="00077F2F">
                <w:rPr>
                  <w:rStyle w:val="SubtleReference"/>
                  <w:rFonts w:ascii="Times New Roman" w:hAnsi="Times New Roman" w:cs="Times New Roman"/>
                  <w:color w:val="000000" w:themeColor="text1"/>
                  <w:sz w:val="20"/>
                  <w:szCs w:val="20"/>
                </w:rPr>
                <w:delText xml:space="preserve">And </w:delText>
              </w:r>
            </w:del>
            <w:ins w:id="5587" w:author="Inno" w:date="2024-12-13T10:33:00Z">
              <w:r w:rsidR="00077F2F" w:rsidRPr="004A1317">
                <w:rPr>
                  <w:rStyle w:val="SubtleReference"/>
                  <w:rFonts w:ascii="Times New Roman" w:hAnsi="Times New Roman" w:cs="Times New Roman"/>
                  <w:color w:val="000000" w:themeColor="text1"/>
                  <w:sz w:val="20"/>
                  <w:szCs w:val="20"/>
                </w:rPr>
                <w:t xml:space="preserve">and </w:t>
              </w:r>
            </w:ins>
            <w:r w:rsidRPr="004A1317">
              <w:rPr>
                <w:rStyle w:val="SubtleReference"/>
                <w:rFonts w:ascii="Times New Roman" w:hAnsi="Times New Roman" w:cs="Times New Roman"/>
                <w:color w:val="000000" w:themeColor="text1"/>
                <w:sz w:val="20"/>
                <w:szCs w:val="20"/>
              </w:rPr>
              <w:t>Head (</w:t>
            </w:r>
            <w:ins w:id="5588" w:author="Inno" w:date="2024-12-13T10:32:00Z">
              <w:r w:rsidRPr="004A1317">
                <w:rPr>
                  <w:rStyle w:val="SubtleReference"/>
                  <w:rFonts w:ascii="Times New Roman" w:hAnsi="Times New Roman" w:cs="Times New Roman"/>
                  <w:color w:val="000000" w:themeColor="text1"/>
                  <w:sz w:val="20"/>
                  <w:szCs w:val="20"/>
                </w:rPr>
                <w:t>Chemical</w:t>
              </w:r>
            </w:ins>
            <w:del w:id="5589" w:author="Inno" w:date="2024-12-13T10:32:00Z">
              <w:r w:rsidRPr="004A1317" w:rsidDel="00FA04CC">
                <w:rPr>
                  <w:rStyle w:val="SubtleReference"/>
                  <w:rFonts w:ascii="Times New Roman" w:hAnsi="Times New Roman" w:cs="Times New Roman"/>
                  <w:color w:val="000000" w:themeColor="text1"/>
                  <w:sz w:val="20"/>
                  <w:szCs w:val="20"/>
                </w:rPr>
                <w:delText>Chd</w:delText>
              </w:r>
            </w:del>
            <w:r w:rsidRPr="004A1317">
              <w:rPr>
                <w:rStyle w:val="SubtleReference"/>
                <w:rFonts w:ascii="Times New Roman" w:hAnsi="Times New Roman" w:cs="Times New Roman"/>
                <w:color w:val="000000" w:themeColor="text1"/>
                <w:sz w:val="20"/>
                <w:szCs w:val="20"/>
              </w:rPr>
              <w:t>)</w:t>
            </w:r>
            <w:ins w:id="5590" w:author="Inno" w:date="2024-12-13T10:46:00Z">
              <w:r w:rsidR="00B426B5" w:rsidRPr="004A1317">
                <w:rPr>
                  <w:rStyle w:val="SubtleReference"/>
                  <w:rFonts w:ascii="Times New Roman" w:hAnsi="Times New Roman" w:cs="Times New Roman"/>
                  <w:color w:val="000000" w:themeColor="text1"/>
                  <w:sz w:val="20"/>
                  <w:szCs w:val="20"/>
                </w:rPr>
                <w:t xml:space="preserve"> </w:t>
              </w:r>
            </w:ins>
          </w:p>
          <w:p w14:paraId="7FE02EB3" w14:textId="174BCFB2" w:rsidR="00AC669F" w:rsidRPr="004A1317" w:rsidRDefault="00FA04CC" w:rsidP="004A1317">
            <w:pPr>
              <w:spacing w:after="0"/>
              <w:rPr>
                <w:rStyle w:val="SubtleReference"/>
                <w:color w:val="000000" w:themeColor="text1"/>
                <w:sz w:val="20"/>
                <w:szCs w:val="20"/>
                <w:rPrChange w:id="5591" w:author="Inno" w:date="2024-12-13T15:11:00Z">
                  <w:rPr>
                    <w:rFonts w:ascii="Times New Roman" w:eastAsia="Times New Roman" w:hAnsi="Times New Roman" w:cs="Times New Roman"/>
                    <w:sz w:val="24"/>
                    <w:szCs w:val="24"/>
                  </w:rPr>
                </w:rPrChange>
              </w:rPr>
            </w:pPr>
            <w:r w:rsidRPr="004A1317">
              <w:rPr>
                <w:rStyle w:val="SubtleReference"/>
                <w:rFonts w:ascii="Times New Roman" w:hAnsi="Times New Roman" w:cs="Times New Roman"/>
                <w:color w:val="000000" w:themeColor="text1"/>
                <w:sz w:val="20"/>
                <w:szCs w:val="20"/>
              </w:rPr>
              <w:t xml:space="preserve">[Representing Director </w:t>
            </w:r>
            <w:del w:id="5592" w:author="Inno" w:date="2024-12-13T15:25:00Z">
              <w:r w:rsidRPr="004A1317" w:rsidDel="002D5309">
                <w:rPr>
                  <w:rStyle w:val="SubtleReference"/>
                  <w:rFonts w:ascii="Times New Roman" w:hAnsi="Times New Roman" w:cs="Times New Roman"/>
                  <w:color w:val="000000" w:themeColor="text1"/>
                  <w:sz w:val="20"/>
                  <w:szCs w:val="20"/>
                </w:rPr>
                <w:delText xml:space="preserve">General </w:delText>
              </w:r>
            </w:del>
            <w:ins w:id="5593" w:author="Inno" w:date="2024-12-13T15:25:00Z">
              <w:r w:rsidR="002D5309" w:rsidRPr="004A1317">
                <w:rPr>
                  <w:rStyle w:val="SubtleReference"/>
                  <w:rFonts w:ascii="Times New Roman" w:hAnsi="Times New Roman" w:cs="Times New Roman"/>
                  <w:color w:val="000000" w:themeColor="text1"/>
                  <w:sz w:val="20"/>
                  <w:szCs w:val="20"/>
                </w:rPr>
                <w:t>General</w:t>
              </w:r>
              <w:r w:rsidR="002D5309">
                <w:rPr>
                  <w:rStyle w:val="SubtleReference"/>
                  <w:rFonts w:ascii="Times New Roman" w:hAnsi="Times New Roman" w:cs="Times New Roman"/>
                  <w:color w:val="000000" w:themeColor="text1"/>
                  <w:sz w:val="20"/>
                  <w:szCs w:val="20"/>
                </w:rPr>
                <w:t xml:space="preserve"> </w:t>
              </w:r>
            </w:ins>
            <w:r w:rsidRPr="004A1317">
              <w:rPr>
                <w:rStyle w:val="SubtleReference"/>
                <w:rFonts w:ascii="Times New Roman" w:hAnsi="Times New Roman" w:cs="Times New Roman"/>
                <w:color w:val="000000" w:themeColor="text1"/>
                <w:sz w:val="20"/>
                <w:szCs w:val="20"/>
              </w:rPr>
              <w:t>(</w:t>
            </w:r>
            <w:r w:rsidRPr="00270DCE">
              <w:rPr>
                <w:rStyle w:val="SubtleReference"/>
                <w:rFonts w:ascii="Times New Roman" w:hAnsi="Times New Roman" w:cs="Times New Roman"/>
                <w:i/>
                <w:iCs/>
                <w:color w:val="000000" w:themeColor="text1"/>
                <w:sz w:val="20"/>
                <w:szCs w:val="20"/>
                <w:rPrChange w:id="5594" w:author="Inno" w:date="2024-12-13T16:53:00Z">
                  <w:rPr>
                    <w:rStyle w:val="SubtleReference"/>
                    <w:rFonts w:ascii="Times New Roman" w:hAnsi="Times New Roman" w:cs="Times New Roman"/>
                    <w:color w:val="000000" w:themeColor="text1"/>
                    <w:sz w:val="20"/>
                    <w:szCs w:val="20"/>
                  </w:rPr>
                </w:rPrChange>
              </w:rPr>
              <w:t>Ex</w:t>
            </w:r>
            <w:r w:rsidRPr="00270DCE">
              <w:rPr>
                <w:rStyle w:val="SubtleReference"/>
                <w:rFonts w:ascii="Times New Roman" w:hAnsi="Times New Roman" w:cs="Times New Roman"/>
                <w:color w:val="000000" w:themeColor="text1"/>
                <w:sz w:val="20"/>
                <w:szCs w:val="20"/>
              </w:rPr>
              <w:t>-</w:t>
            </w:r>
            <w:r w:rsidR="00B426B5" w:rsidRPr="00270DCE">
              <w:rPr>
                <w:i/>
                <w:iCs/>
                <w:rPrChange w:id="5595" w:author="Inno" w:date="2024-12-13T16:53:00Z">
                  <w:rPr>
                    <w:rStyle w:val="SubtleReference"/>
                    <w:rFonts w:ascii="Times New Roman" w:hAnsi="Times New Roman" w:cs="Times New Roman"/>
                    <w:color w:val="000000" w:themeColor="text1"/>
                    <w:sz w:val="20"/>
                    <w:szCs w:val="20"/>
                  </w:rPr>
                </w:rPrChange>
              </w:rPr>
              <w:t>officio</w:t>
            </w:r>
            <w:r w:rsidRPr="004A1317">
              <w:rPr>
                <w:rStyle w:val="SubtleReference"/>
                <w:rFonts w:ascii="Times New Roman" w:hAnsi="Times New Roman" w:cs="Times New Roman"/>
                <w:color w:val="000000" w:themeColor="text1"/>
                <w:sz w:val="20"/>
                <w:szCs w:val="20"/>
              </w:rPr>
              <w:t>)]</w:t>
            </w:r>
          </w:p>
        </w:tc>
      </w:tr>
      <w:tr w:rsidR="002D5309" w:rsidRPr="004A1317" w14:paraId="4870BE0D" w14:textId="77777777" w:rsidTr="002D5309">
        <w:tc>
          <w:tcPr>
            <w:tcW w:w="5000" w:type="pct"/>
            <w:gridSpan w:val="2"/>
          </w:tcPr>
          <w:p w14:paraId="1A1F8BDC" w14:textId="77777777" w:rsidR="0029456D" w:rsidRPr="004A1317" w:rsidRDefault="0029456D" w:rsidP="004A1317">
            <w:pPr>
              <w:spacing w:before="60" w:after="60"/>
              <w:jc w:val="center"/>
              <w:rPr>
                <w:rFonts w:ascii="Times New Roman" w:hAnsi="Times New Roman" w:cs="Times New Roman"/>
                <w:i/>
                <w:iCs/>
                <w:sz w:val="20"/>
                <w:szCs w:val="20"/>
                <w:rPrChange w:id="5596" w:author="Inno" w:date="2024-12-13T15:11:00Z">
                  <w:rPr>
                    <w:rFonts w:ascii="Times New Roman" w:hAnsi="Times New Roman" w:cs="Times New Roman"/>
                    <w:i/>
                    <w:iCs/>
                    <w:sz w:val="24"/>
                    <w:szCs w:val="24"/>
                  </w:rPr>
                </w:rPrChange>
              </w:rPr>
            </w:pPr>
          </w:p>
          <w:p w14:paraId="1AF0C42B" w14:textId="77777777" w:rsidR="00AC669F" w:rsidRPr="004A1317" w:rsidRDefault="00AC669F">
            <w:pPr>
              <w:spacing w:after="0"/>
              <w:jc w:val="center"/>
              <w:rPr>
                <w:rFonts w:ascii="Times New Roman" w:hAnsi="Times New Roman" w:cs="Times New Roman"/>
                <w:i/>
                <w:iCs/>
                <w:sz w:val="20"/>
                <w:szCs w:val="20"/>
                <w:rPrChange w:id="5597" w:author="Inno" w:date="2024-12-13T15:11:00Z">
                  <w:rPr>
                    <w:rFonts w:ascii="Times New Roman" w:hAnsi="Times New Roman" w:cs="Times New Roman"/>
                    <w:i/>
                    <w:iCs/>
                    <w:sz w:val="24"/>
                    <w:szCs w:val="24"/>
                  </w:rPr>
                </w:rPrChange>
              </w:rPr>
              <w:pPrChange w:id="5598" w:author="Inno" w:date="2024-12-13T15:11:00Z">
                <w:pPr>
                  <w:spacing w:before="60" w:after="60"/>
                  <w:jc w:val="center"/>
                </w:pPr>
              </w:pPrChange>
            </w:pPr>
            <w:r w:rsidRPr="004A1317">
              <w:rPr>
                <w:rFonts w:ascii="Times New Roman" w:hAnsi="Times New Roman" w:cs="Times New Roman"/>
                <w:i/>
                <w:iCs/>
                <w:sz w:val="20"/>
                <w:szCs w:val="20"/>
                <w:rPrChange w:id="5599" w:author="Inno" w:date="2024-12-13T15:11:00Z">
                  <w:rPr>
                    <w:rFonts w:ascii="Times New Roman" w:hAnsi="Times New Roman" w:cs="Times New Roman"/>
                    <w:i/>
                    <w:iCs/>
                    <w:sz w:val="24"/>
                    <w:szCs w:val="24"/>
                  </w:rPr>
                </w:rPrChange>
              </w:rPr>
              <w:t>Member Secretary</w:t>
            </w:r>
          </w:p>
          <w:p w14:paraId="21A269A8" w14:textId="3421D258" w:rsidR="00AC669F" w:rsidRPr="004A1317" w:rsidRDefault="00077F2F">
            <w:pPr>
              <w:spacing w:after="0"/>
              <w:jc w:val="center"/>
              <w:rPr>
                <w:rStyle w:val="SubtleReference"/>
                <w:color w:val="000000" w:themeColor="text1"/>
                <w:sz w:val="20"/>
                <w:szCs w:val="20"/>
                <w:rPrChange w:id="5600" w:author="Inno" w:date="2024-12-13T15:11:00Z">
                  <w:rPr>
                    <w:rFonts w:ascii="Times New Roman" w:hAnsi="Times New Roman" w:cs="Times New Roman"/>
                  </w:rPr>
                </w:rPrChange>
              </w:rPr>
              <w:pPrChange w:id="5601" w:author="Inno" w:date="2024-12-13T15:11:00Z">
                <w:pPr>
                  <w:spacing w:before="60" w:after="60"/>
                  <w:jc w:val="center"/>
                </w:pPr>
              </w:pPrChange>
            </w:pPr>
            <w:r w:rsidRPr="004A1317">
              <w:rPr>
                <w:rStyle w:val="SubtleReference"/>
                <w:rFonts w:ascii="Times New Roman" w:hAnsi="Times New Roman" w:cs="Times New Roman"/>
                <w:color w:val="000000" w:themeColor="text1"/>
                <w:sz w:val="20"/>
                <w:szCs w:val="20"/>
                <w:rPrChange w:id="5602" w:author="Inno" w:date="2024-12-13T15:11:00Z">
                  <w:rPr>
                    <w:rStyle w:val="SubtleReference"/>
                    <w:rFonts w:ascii="Times New Roman" w:hAnsi="Times New Roman" w:cs="Times New Roman"/>
                    <w:sz w:val="20"/>
                    <w:szCs w:val="20"/>
                  </w:rPr>
                </w:rPrChange>
              </w:rPr>
              <w:t>Shri Mohit Garg</w:t>
            </w:r>
          </w:p>
          <w:p w14:paraId="6EBC292C" w14:textId="620E2638" w:rsidR="00AC669F" w:rsidRPr="004A1317" w:rsidRDefault="00077F2F">
            <w:pPr>
              <w:spacing w:after="0"/>
              <w:jc w:val="center"/>
              <w:rPr>
                <w:rStyle w:val="SubtleReference"/>
                <w:color w:val="000000" w:themeColor="text1"/>
                <w:sz w:val="20"/>
                <w:szCs w:val="20"/>
                <w:rPrChange w:id="5603" w:author="Inno" w:date="2024-12-13T15:11:00Z">
                  <w:rPr>
                    <w:rFonts w:ascii="Times New Roman" w:hAnsi="Times New Roman" w:cs="Times New Roman"/>
                  </w:rPr>
                </w:rPrChange>
              </w:rPr>
              <w:pPrChange w:id="5604" w:author="Inno" w:date="2024-12-13T15:11:00Z">
                <w:pPr>
                  <w:spacing w:before="60" w:after="60"/>
                  <w:jc w:val="center"/>
                </w:pPr>
              </w:pPrChange>
            </w:pPr>
            <w:r w:rsidRPr="004A1317">
              <w:rPr>
                <w:rStyle w:val="SubtleReference"/>
                <w:rFonts w:ascii="Times New Roman" w:hAnsi="Times New Roman" w:cs="Times New Roman"/>
                <w:color w:val="000000" w:themeColor="text1"/>
                <w:sz w:val="20"/>
                <w:szCs w:val="20"/>
                <w:rPrChange w:id="5605" w:author="Inno" w:date="2024-12-13T15:11:00Z">
                  <w:rPr>
                    <w:rStyle w:val="SubtleReference"/>
                    <w:rFonts w:ascii="Times New Roman" w:hAnsi="Times New Roman" w:cs="Times New Roman"/>
                    <w:sz w:val="20"/>
                    <w:szCs w:val="20"/>
                  </w:rPr>
                </w:rPrChange>
              </w:rPr>
              <w:t>Scientist ‘C’/ Deputy Director</w:t>
            </w:r>
          </w:p>
          <w:p w14:paraId="43846057" w14:textId="650ED761" w:rsidR="00AC669F" w:rsidRPr="004A1317" w:rsidRDefault="00077F2F">
            <w:pPr>
              <w:spacing w:after="0"/>
              <w:jc w:val="center"/>
              <w:rPr>
                <w:rFonts w:ascii="Times New Roman" w:eastAsia="Times New Roman" w:hAnsi="Times New Roman" w:cs="Times New Roman"/>
                <w:sz w:val="20"/>
                <w:szCs w:val="20"/>
                <w:rPrChange w:id="5606" w:author="Inno" w:date="2024-12-13T15:11:00Z">
                  <w:rPr>
                    <w:rFonts w:ascii="Times New Roman" w:eastAsia="Times New Roman" w:hAnsi="Times New Roman" w:cs="Times New Roman"/>
                    <w:sz w:val="24"/>
                    <w:szCs w:val="24"/>
                  </w:rPr>
                </w:rPrChange>
              </w:rPr>
              <w:pPrChange w:id="5607" w:author="Inno" w:date="2024-12-13T15:11:00Z">
                <w:pPr>
                  <w:spacing w:before="60" w:after="60"/>
                  <w:jc w:val="center"/>
                </w:pPr>
              </w:pPrChange>
            </w:pPr>
            <w:r w:rsidRPr="004A1317">
              <w:rPr>
                <w:rStyle w:val="SubtleReference"/>
                <w:rFonts w:ascii="Times New Roman" w:hAnsi="Times New Roman" w:cs="Times New Roman"/>
                <w:color w:val="000000" w:themeColor="text1"/>
                <w:sz w:val="20"/>
                <w:szCs w:val="20"/>
                <w:rPrChange w:id="5608" w:author="Inno" w:date="2024-12-13T15:11:00Z">
                  <w:rPr>
                    <w:rStyle w:val="SubtleReference"/>
                    <w:rFonts w:ascii="Times New Roman" w:hAnsi="Times New Roman" w:cs="Times New Roman"/>
                    <w:sz w:val="20"/>
                    <w:szCs w:val="20"/>
                  </w:rPr>
                </w:rPrChange>
              </w:rPr>
              <w:t>(Chemical), Bis</w:t>
            </w:r>
          </w:p>
        </w:tc>
      </w:tr>
    </w:tbl>
    <w:p w14:paraId="2837C766" w14:textId="77777777" w:rsidR="00AC669F" w:rsidRPr="004A1317" w:rsidRDefault="00AC669F" w:rsidP="004A1317"/>
    <w:p w14:paraId="17AA05C7" w14:textId="77777777" w:rsidR="00AC669F" w:rsidRPr="004A1317" w:rsidRDefault="00AC669F" w:rsidP="004A1317">
      <w:pPr>
        <w:spacing w:after="0"/>
        <w:rPr>
          <w:rFonts w:ascii="Times New Roman" w:hAnsi="Times New Roman" w:cs="Times New Roman"/>
          <w:sz w:val="20"/>
          <w:szCs w:val="20"/>
        </w:rPr>
      </w:pPr>
    </w:p>
    <w:sectPr w:rsidR="00AC669F" w:rsidRPr="004A1317" w:rsidSect="004A131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5" w:author="Inno" w:date="2024-12-13T16:01:00Z" w:initials="I">
    <w:p w14:paraId="094F4DD2" w14:textId="4857EA3F" w:rsidR="00B91A49" w:rsidRDefault="00B91A49">
      <w:pPr>
        <w:pStyle w:val="CommentText"/>
      </w:pPr>
      <w:r>
        <w:rPr>
          <w:rStyle w:val="CommentReference"/>
        </w:rPr>
        <w:annotationRef/>
      </w:r>
      <w:r>
        <w:t>kindly fill the col 3, 4 and 5 for the highlighted text if required or left blank with dash.</w:t>
      </w:r>
    </w:p>
  </w:comment>
  <w:comment w:id="326" w:author="Microsoft account" w:date="2024-12-17T15:10:00Z" w:initials="Ma">
    <w:p w14:paraId="5B564645" w14:textId="0DB59BFB" w:rsidR="00B91A49" w:rsidRDefault="00B91A49">
      <w:pPr>
        <w:pStyle w:val="CommentText"/>
      </w:pPr>
      <w:r>
        <w:rPr>
          <w:rStyle w:val="CommentReference"/>
        </w:rPr>
        <w:annotationRef/>
      </w:r>
      <w:r>
        <w:t>Data filled in col 3,4, and 5. Also please correct in col 2, it is HFO-1233zd(E).</w:t>
      </w:r>
    </w:p>
  </w:comment>
  <w:comment w:id="401" w:author="Inno" w:date="2024-12-13T16:57:00Z" w:initials="I">
    <w:p w14:paraId="3BB4671F" w14:textId="4FAD95C6" w:rsidR="00B91A49" w:rsidRDefault="00B91A49">
      <w:pPr>
        <w:pStyle w:val="CommentText"/>
      </w:pPr>
      <w:r>
        <w:rPr>
          <w:rStyle w:val="CommentReference"/>
        </w:rPr>
        <w:annotationRef/>
      </w:r>
      <w:r>
        <w:t>Percent to be written here.</w:t>
      </w:r>
    </w:p>
  </w:comment>
  <w:comment w:id="402" w:author="Microsoft account" w:date="2024-12-17T15:16:00Z" w:initials="Ma">
    <w:p w14:paraId="079CB87F" w14:textId="72C56465" w:rsidR="00B91A49" w:rsidRDefault="00B91A49">
      <w:pPr>
        <w:pStyle w:val="CommentText"/>
      </w:pPr>
      <w:r>
        <w:rPr>
          <w:rStyle w:val="CommentReference"/>
        </w:rPr>
        <w:annotationRef/>
      </w:r>
      <w:r>
        <w:t>Yes it is ok.</w:t>
      </w:r>
    </w:p>
  </w:comment>
  <w:comment w:id="403" w:author="Inno" w:date="2024-12-13T16:57:00Z" w:initials="I">
    <w:p w14:paraId="4CC11CD4" w14:textId="7F7E1CE5" w:rsidR="00B91A49" w:rsidRDefault="00B91A49">
      <w:pPr>
        <w:pStyle w:val="CommentText"/>
      </w:pPr>
      <w:r>
        <w:rPr>
          <w:rStyle w:val="CommentReference"/>
        </w:rPr>
        <w:annotationRef/>
      </w:r>
      <w:r>
        <w:t>This is to be italic or not.</w:t>
      </w:r>
    </w:p>
  </w:comment>
  <w:comment w:id="404" w:author="Microsoft account" w:date="2024-12-17T15:16:00Z" w:initials="Ma">
    <w:p w14:paraId="19A95AE0" w14:textId="5D9AEC74" w:rsidR="00B91A49" w:rsidRDefault="00B91A49">
      <w:pPr>
        <w:pStyle w:val="CommentText"/>
      </w:pPr>
      <w:r>
        <w:rPr>
          <w:rStyle w:val="CommentReference"/>
        </w:rPr>
        <w:annotationRef/>
      </w:r>
      <w:r>
        <w:t>It shall be in italic. Corrections made.</w:t>
      </w:r>
    </w:p>
  </w:comment>
  <w:comment w:id="413" w:author="Inno" w:date="2024-12-13T16:56:00Z" w:initials="I">
    <w:p w14:paraId="3477714F" w14:textId="17B38378" w:rsidR="00B91A49" w:rsidRDefault="00B91A49">
      <w:pPr>
        <w:pStyle w:val="CommentText"/>
      </w:pPr>
      <w:r>
        <w:rPr>
          <w:rStyle w:val="CommentReference"/>
        </w:rPr>
        <w:annotationRef/>
      </w:r>
      <w:r>
        <w:t>Kindly check if this is clause no.</w:t>
      </w:r>
    </w:p>
  </w:comment>
  <w:comment w:id="414" w:author="Microsoft account" w:date="2024-12-17T15:16:00Z" w:initials="Ma">
    <w:p w14:paraId="1B6E0A7E" w14:textId="58121467" w:rsidR="00B91A49" w:rsidRDefault="00B91A49">
      <w:pPr>
        <w:pStyle w:val="CommentText"/>
      </w:pPr>
      <w:r>
        <w:rPr>
          <w:rStyle w:val="CommentReference"/>
        </w:rPr>
        <w:annotationRef/>
      </w:r>
      <w:r>
        <w:t>Yes this is clause no.</w:t>
      </w:r>
    </w:p>
  </w:comment>
  <w:comment w:id="2617" w:author="Inno" w:date="2024-12-13T17:06:00Z" w:initials="I">
    <w:p w14:paraId="5D5C11A3" w14:textId="59DCCF40" w:rsidR="00B91A49" w:rsidRDefault="00B91A49">
      <w:pPr>
        <w:pStyle w:val="CommentText"/>
      </w:pPr>
      <w:r>
        <w:rPr>
          <w:rStyle w:val="CommentReference"/>
        </w:rPr>
        <w:annotationRef/>
      </w:r>
      <w:r>
        <w:t>Kindly check if highlighted text is note or footnote, if this is footnote then mention in table with sign *.</w:t>
      </w:r>
    </w:p>
  </w:comment>
  <w:comment w:id="2618" w:author="Microsoft account" w:date="2024-12-17T15:25:00Z" w:initials="Ma">
    <w:p w14:paraId="1534B7B8" w14:textId="7D68463D" w:rsidR="00A51359" w:rsidRDefault="00A51359">
      <w:pPr>
        <w:pStyle w:val="CommentText"/>
      </w:pPr>
      <w:r>
        <w:rPr>
          <w:rStyle w:val="CommentReference"/>
        </w:rPr>
        <w:annotationRef/>
      </w:r>
      <w:r>
        <w:t>This is a footnote. Corrections incorporated.</w:t>
      </w:r>
    </w:p>
  </w:comment>
  <w:comment w:id="2650" w:author="Inno" w:date="2024-12-13T16:07:00Z" w:initials="I">
    <w:p w14:paraId="411DE4A9" w14:textId="71EE1803" w:rsidR="00B91A49" w:rsidRDefault="00B91A49">
      <w:pPr>
        <w:pStyle w:val="CommentText"/>
      </w:pPr>
      <w:r>
        <w:rPr>
          <w:rStyle w:val="CommentReference"/>
        </w:rPr>
        <w:annotationRef/>
      </w:r>
      <w:r>
        <w:t>Kindly check if we write</w:t>
      </w:r>
      <w:r w:rsidRPr="004818CA">
        <w:rPr>
          <w:i/>
          <w:iCs/>
        </w:rPr>
        <w:t xml:space="preserve"> </w:t>
      </w:r>
      <w:r>
        <w:rPr>
          <w:i/>
          <w:iCs/>
        </w:rPr>
        <w:t>M</w:t>
      </w:r>
      <w:r w:rsidRPr="004818CA">
        <w:rPr>
          <w:i/>
          <w:iCs/>
        </w:rPr>
        <w:t>ax</w:t>
      </w:r>
      <w:r>
        <w:t xml:space="preserve"> here or retained same as it is also check for minimum.</w:t>
      </w:r>
    </w:p>
  </w:comment>
  <w:comment w:id="2651" w:author="Microsoft account" w:date="2024-12-17T15:26:00Z" w:initials="Ma">
    <w:p w14:paraId="245B85ED" w14:textId="611678BB" w:rsidR="00A51359" w:rsidRDefault="00A51359">
      <w:pPr>
        <w:pStyle w:val="CommentText"/>
      </w:pPr>
      <w:r>
        <w:rPr>
          <w:rStyle w:val="CommentReference"/>
        </w:rPr>
        <w:annotationRef/>
      </w:r>
      <w:r>
        <w:t>It shall be Max. Corrections done.</w:t>
      </w:r>
    </w:p>
  </w:comment>
  <w:comment w:id="2699" w:author="Inno" w:date="2024-12-13T16:03:00Z" w:initials="I">
    <w:p w14:paraId="230740EE" w14:textId="53AB303A" w:rsidR="00B91A49" w:rsidRDefault="00B91A49">
      <w:pPr>
        <w:pStyle w:val="CommentText"/>
      </w:pPr>
      <w:r>
        <w:rPr>
          <w:rStyle w:val="CommentReference"/>
        </w:rPr>
        <w:annotationRef/>
      </w:r>
      <w:r>
        <w:t>Kindly check and B-12 is clause no. given or not.</w:t>
      </w:r>
    </w:p>
  </w:comment>
  <w:comment w:id="2700" w:author="Microsoft account" w:date="2024-12-17T15:27:00Z" w:initials="Ma">
    <w:p w14:paraId="27CA1F70" w14:textId="77369463" w:rsidR="00A51359" w:rsidRDefault="00A51359">
      <w:pPr>
        <w:pStyle w:val="CommentText"/>
      </w:pPr>
      <w:r>
        <w:rPr>
          <w:rStyle w:val="CommentReference"/>
        </w:rPr>
        <w:annotationRef/>
      </w:r>
      <w:r>
        <w:t>Yes it is given.</w:t>
      </w:r>
    </w:p>
  </w:comment>
  <w:comment w:id="2702" w:author="Inno" w:date="2024-12-13T16:03:00Z" w:initials="I">
    <w:p w14:paraId="6567D18C" w14:textId="2A41B2B2" w:rsidR="00B91A49" w:rsidRDefault="00B91A49">
      <w:pPr>
        <w:pStyle w:val="CommentText"/>
      </w:pPr>
      <w:r>
        <w:rPr>
          <w:rStyle w:val="CommentReference"/>
        </w:rPr>
        <w:annotationRef/>
      </w:r>
      <w:r>
        <w:t>Kindly check if highlighted text is note or footnote, if this is footnote then mention in table with sign *.</w:t>
      </w:r>
    </w:p>
  </w:comment>
  <w:comment w:id="2703" w:author="Microsoft account" w:date="2024-12-17T15:28:00Z" w:initials="Ma">
    <w:p w14:paraId="03E79500" w14:textId="4EF69611" w:rsidR="00A51359" w:rsidRDefault="00A51359">
      <w:pPr>
        <w:pStyle w:val="CommentText"/>
      </w:pPr>
      <w:r>
        <w:rPr>
          <w:rStyle w:val="CommentReference"/>
        </w:rPr>
        <w:annotationRef/>
      </w:r>
      <w:r>
        <w:t>It is a footnote. Corrections done.</w:t>
      </w:r>
    </w:p>
  </w:comment>
  <w:comment w:id="2728" w:author="Microsoft account" w:date="2024-12-17T15:34:00Z" w:initials="Ma">
    <w:p w14:paraId="1CEC9027" w14:textId="40F5A66C" w:rsidR="00902547" w:rsidRDefault="00902547">
      <w:pPr>
        <w:pStyle w:val="CommentText"/>
      </w:pPr>
      <w:r>
        <w:rPr>
          <w:rStyle w:val="CommentReference"/>
        </w:rPr>
        <w:annotationRef/>
      </w:r>
      <w:r>
        <w:t>Added here in new column and removed from table 2.</w:t>
      </w:r>
    </w:p>
  </w:comment>
  <w:comment w:id="2856" w:author="Inno" w:date="2024-12-13T16:10:00Z" w:initials="I">
    <w:p w14:paraId="3B76D7D4" w14:textId="768E86F9" w:rsidR="00902547" w:rsidRDefault="00902547">
      <w:pPr>
        <w:pStyle w:val="CommentText"/>
      </w:pPr>
      <w:r>
        <w:rPr>
          <w:rStyle w:val="CommentReference"/>
        </w:rPr>
        <w:annotationRef/>
      </w:r>
      <w:r>
        <w:t>Kindly check and B-11 is clause no. given or not.</w:t>
      </w:r>
    </w:p>
  </w:comment>
  <w:comment w:id="2857" w:author="Microsoft account" w:date="2024-12-17T15:30:00Z" w:initials="Ma">
    <w:p w14:paraId="1F224938" w14:textId="67E06DB4" w:rsidR="00902547" w:rsidRDefault="00902547">
      <w:pPr>
        <w:pStyle w:val="CommentText"/>
      </w:pPr>
      <w:r>
        <w:rPr>
          <w:rStyle w:val="CommentReference"/>
        </w:rPr>
        <w:annotationRef/>
      </w:r>
      <w:r>
        <w:t>Yes it is given.</w:t>
      </w:r>
    </w:p>
  </w:comment>
  <w:comment w:id="2878" w:author="Inno" w:date="2024-12-13T16:09:00Z" w:initials="I">
    <w:p w14:paraId="130BA30F" w14:textId="7F7EA9D8" w:rsidR="00902547" w:rsidRDefault="00902547">
      <w:pPr>
        <w:pStyle w:val="CommentText"/>
      </w:pPr>
      <w:r>
        <w:rPr>
          <w:rStyle w:val="CommentReference"/>
        </w:rPr>
        <w:annotationRef/>
      </w:r>
      <w:r>
        <w:t>Kinly check if it is footnote or note.</w:t>
      </w:r>
    </w:p>
  </w:comment>
  <w:comment w:id="2879" w:author="Microsoft account" w:date="2024-12-17T15:30:00Z" w:initials="Ma">
    <w:p w14:paraId="450FC2B4" w14:textId="2640CDC2" w:rsidR="00902547" w:rsidRDefault="00902547">
      <w:pPr>
        <w:pStyle w:val="CommentText"/>
      </w:pPr>
      <w:r>
        <w:rPr>
          <w:rStyle w:val="CommentReference"/>
        </w:rPr>
        <w:annotationRef/>
      </w:r>
      <w:r>
        <w:t>It is a footnote. Corrections done.</w:t>
      </w:r>
    </w:p>
  </w:comment>
  <w:comment w:id="2904" w:author="Inno" w:date="2024-12-13T16:13:00Z" w:initials="I">
    <w:p w14:paraId="1104BAD2" w14:textId="77777777" w:rsidR="00902547" w:rsidRDefault="00902547">
      <w:pPr>
        <w:pStyle w:val="CommentText"/>
      </w:pPr>
      <w:r>
        <w:rPr>
          <w:rStyle w:val="CommentReference"/>
        </w:rPr>
        <w:annotationRef/>
      </w:r>
      <w:r w:rsidRPr="006E39A7">
        <w:t>Kindly check if these are written in main title or sub title. If sub title then provide main title, like characteristic.</w:t>
      </w:r>
    </w:p>
  </w:comment>
  <w:comment w:id="2905" w:author="Microsoft account" w:date="2024-12-17T15:35:00Z" w:initials="Ma">
    <w:p w14:paraId="7D7FD2BE" w14:textId="77777777" w:rsidR="00902547" w:rsidRDefault="00902547">
      <w:pPr>
        <w:pStyle w:val="CommentText"/>
      </w:pPr>
      <w:r>
        <w:rPr>
          <w:rStyle w:val="CommentReference"/>
        </w:rPr>
        <w:annotationRef/>
      </w:r>
      <w:r>
        <w:t>This is the main title. Corrections done.</w:t>
      </w:r>
    </w:p>
  </w:comment>
  <w:comment w:id="2918" w:author="Inno" w:date="2024-12-13T16:13:00Z" w:initials="I">
    <w:p w14:paraId="3D596F1B" w14:textId="1188B71D" w:rsidR="00B91A49" w:rsidRDefault="00B91A49">
      <w:pPr>
        <w:pStyle w:val="CommentText"/>
      </w:pPr>
      <w:r>
        <w:rPr>
          <w:rStyle w:val="CommentReference"/>
        </w:rPr>
        <w:annotationRef/>
      </w:r>
      <w:r w:rsidRPr="006E39A7">
        <w:t>Kindly check if these are written in main title or sub title. If sub title then provide main title, like characteristic.</w:t>
      </w:r>
    </w:p>
  </w:comment>
  <w:comment w:id="2913" w:author="Microsoft account" w:date="2024-12-17T15:35:00Z" w:initials="Ma">
    <w:p w14:paraId="2AFE519B" w14:textId="43D196C0" w:rsidR="00902547" w:rsidRDefault="00902547">
      <w:pPr>
        <w:pStyle w:val="CommentText"/>
      </w:pPr>
      <w:r>
        <w:rPr>
          <w:rStyle w:val="CommentReference"/>
        </w:rPr>
        <w:annotationRef/>
      </w:r>
      <w:r>
        <w:t>This is the main title. Corrections done.</w:t>
      </w:r>
    </w:p>
  </w:comment>
  <w:comment w:id="3064" w:author="Inno" w:date="2024-12-13T16:11:00Z" w:initials="I">
    <w:p w14:paraId="77CB2CA5" w14:textId="3AB06D17" w:rsidR="00B91A49" w:rsidRDefault="00B91A49">
      <w:pPr>
        <w:pStyle w:val="CommentText"/>
      </w:pPr>
      <w:r>
        <w:rPr>
          <w:rStyle w:val="CommentReference"/>
        </w:rPr>
        <w:annotationRef/>
      </w:r>
      <w:r>
        <w:t>Kinly check if it is footnote or note.</w:t>
      </w:r>
    </w:p>
  </w:comment>
  <w:comment w:id="3065" w:author="Microsoft account" w:date="2024-12-17T15:36:00Z" w:initials="Ma">
    <w:p w14:paraId="706C5D14" w14:textId="114A9907" w:rsidR="00902547" w:rsidRDefault="00902547">
      <w:pPr>
        <w:pStyle w:val="CommentText"/>
      </w:pPr>
      <w:r>
        <w:rPr>
          <w:rStyle w:val="CommentReference"/>
        </w:rPr>
        <w:annotationRef/>
      </w:r>
      <w:r>
        <w:t>This is footnote. Corrections done.</w:t>
      </w:r>
    </w:p>
  </w:comment>
  <w:comment w:id="3154" w:author="Inno" w:date="2024-12-13T16:18:00Z" w:initials="I">
    <w:p w14:paraId="70CF6E11" w14:textId="343F18DB" w:rsidR="00B91A49" w:rsidRDefault="00B91A49">
      <w:pPr>
        <w:pStyle w:val="CommentText"/>
      </w:pPr>
      <w:r>
        <w:rPr>
          <w:rStyle w:val="CommentReference"/>
        </w:rPr>
        <w:annotationRef/>
      </w:r>
      <w:r>
        <w:t>Kindly recheck the highlighted text.</w:t>
      </w:r>
    </w:p>
  </w:comment>
  <w:comment w:id="3155" w:author="Microsoft account" w:date="2024-12-17T15:37:00Z" w:initials="Ma">
    <w:p w14:paraId="75DD5FBB" w14:textId="55971D67" w:rsidR="00902547" w:rsidRDefault="00902547">
      <w:pPr>
        <w:pStyle w:val="CommentText"/>
      </w:pPr>
      <w:r>
        <w:rPr>
          <w:rStyle w:val="CommentReference"/>
        </w:rPr>
        <w:annotationRef/>
      </w:r>
      <w:r>
        <w:t>Corrections done.</w:t>
      </w:r>
    </w:p>
  </w:comment>
  <w:comment w:id="3346" w:author="Inno" w:date="2024-12-13T17:08:00Z" w:initials="I">
    <w:p w14:paraId="752E22EA" w14:textId="3FCF8A89" w:rsidR="00B91A49" w:rsidRDefault="00B91A49">
      <w:pPr>
        <w:pStyle w:val="CommentText"/>
      </w:pPr>
      <w:r>
        <w:rPr>
          <w:rStyle w:val="CommentReference"/>
        </w:rPr>
        <w:annotationRef/>
      </w:r>
      <w:r>
        <w:t>Kindly check if the letter L will be lower case because it is mililitre.</w:t>
      </w:r>
    </w:p>
  </w:comment>
  <w:comment w:id="3347" w:author="Microsoft account" w:date="2024-12-17T15:37:00Z" w:initials="Ma">
    <w:p w14:paraId="214FDA94" w14:textId="67C35137" w:rsidR="00902547" w:rsidRDefault="00902547">
      <w:pPr>
        <w:pStyle w:val="CommentText"/>
      </w:pPr>
      <w:r>
        <w:rPr>
          <w:rStyle w:val="CommentReference"/>
        </w:rPr>
        <w:annotationRef/>
      </w:r>
      <w:r>
        <w:t xml:space="preserve">Corrections </w:t>
      </w:r>
      <w:r w:rsidR="00331FA9">
        <w:t>done throughout the document.</w:t>
      </w:r>
    </w:p>
  </w:comment>
  <w:comment w:id="3361" w:author="Inno" w:date="2024-12-13T16:23:00Z" w:initials="I">
    <w:p w14:paraId="7441D55F" w14:textId="69EAA6B7" w:rsidR="00B91A49" w:rsidRDefault="00B91A49">
      <w:pPr>
        <w:pStyle w:val="CommentText"/>
      </w:pPr>
      <w:r>
        <w:rPr>
          <w:rStyle w:val="CommentReference"/>
        </w:rPr>
        <w:annotationRef/>
      </w:r>
      <w:r>
        <w:t>Kindly check this word.</w:t>
      </w:r>
    </w:p>
  </w:comment>
  <w:comment w:id="3362" w:author="Microsoft account" w:date="2024-12-17T15:47:00Z" w:initials="Ma">
    <w:p w14:paraId="3871F463" w14:textId="361A6635" w:rsidR="00331FA9" w:rsidRDefault="00331FA9">
      <w:pPr>
        <w:pStyle w:val="CommentText"/>
      </w:pPr>
      <w:r>
        <w:rPr>
          <w:rStyle w:val="CommentReference"/>
        </w:rPr>
        <w:annotationRef/>
      </w:r>
      <w:r>
        <w:t>It is ok.</w:t>
      </w:r>
    </w:p>
  </w:comment>
  <w:comment w:id="3603" w:author="Inno" w:date="2024-12-13T16:30:00Z" w:initials="I">
    <w:p w14:paraId="20B60F82" w14:textId="1D300DA2" w:rsidR="00B91A49" w:rsidRDefault="00B91A49">
      <w:pPr>
        <w:pStyle w:val="CommentText"/>
      </w:pPr>
      <w:r>
        <w:rPr>
          <w:rStyle w:val="CommentReference"/>
        </w:rPr>
        <w:annotationRef/>
      </w:r>
      <w:r>
        <w:t>Kindly check only kg will be written here.</w:t>
      </w:r>
    </w:p>
  </w:comment>
  <w:comment w:id="3604" w:author="Microsoft account" w:date="2024-12-17T15:49:00Z" w:initials="Ma">
    <w:p w14:paraId="30FC4F9A" w14:textId="3FD64336" w:rsidR="00331FA9" w:rsidRDefault="00331FA9">
      <w:pPr>
        <w:pStyle w:val="CommentText"/>
      </w:pPr>
      <w:r>
        <w:rPr>
          <w:rStyle w:val="CommentReference"/>
        </w:rPr>
        <w:annotationRef/>
      </w:r>
      <w:r>
        <w:t>Corrections done. It shall be kg cylinders.</w:t>
      </w:r>
    </w:p>
  </w:comment>
  <w:comment w:id="3743" w:author="Inno" w:date="2024-12-13T16:32:00Z" w:initials="I">
    <w:p w14:paraId="3A7EA7CB" w14:textId="6CFC6BA8" w:rsidR="00B91A49" w:rsidRDefault="00B91A49">
      <w:pPr>
        <w:pStyle w:val="CommentText"/>
      </w:pPr>
      <w:r>
        <w:rPr>
          <w:rStyle w:val="CommentReference"/>
        </w:rPr>
        <w:annotationRef/>
      </w:r>
      <w:r>
        <w:t>Kindly check percent is to be written instead of symbol.</w:t>
      </w:r>
    </w:p>
  </w:comment>
  <w:comment w:id="3744" w:author="Microsoft account" w:date="2024-12-17T15:50:00Z" w:initials="Ma">
    <w:p w14:paraId="19DD5280" w14:textId="0800F36B" w:rsidR="00331FA9" w:rsidRDefault="00331FA9">
      <w:pPr>
        <w:pStyle w:val="CommentText"/>
      </w:pPr>
      <w:r>
        <w:rPr>
          <w:rStyle w:val="CommentReference"/>
        </w:rPr>
        <w:annotationRef/>
      </w:r>
      <w:r>
        <w:t>Symbol is ok.</w:t>
      </w:r>
    </w:p>
  </w:comment>
  <w:comment w:id="4217" w:author="Inno" w:date="2024-12-13T15:42:00Z" w:initials="I">
    <w:p w14:paraId="0A653B03" w14:textId="10E88CD3" w:rsidR="00B91A49" w:rsidRDefault="00B91A49">
      <w:pPr>
        <w:pStyle w:val="CommentText"/>
      </w:pPr>
      <w:r>
        <w:rPr>
          <w:rStyle w:val="CommentReference"/>
        </w:rPr>
        <w:annotationRef/>
      </w:r>
      <w:r w:rsidRPr="00D354ED">
        <w:t xml:space="preserve">Kindly check and confirm </w:t>
      </w:r>
      <w:r>
        <w:t>‘N</w:t>
      </w:r>
      <w:r w:rsidRPr="00D354ED">
        <w:t>ote</w:t>
      </w:r>
      <w:r>
        <w:t>’</w:t>
      </w:r>
      <w:r w:rsidRPr="00D354ED">
        <w:t xml:space="preserve"> will be placed after             sl no. x</w:t>
      </w:r>
      <w:r>
        <w:t xml:space="preserve"> </w:t>
      </w:r>
      <w:r w:rsidRPr="00D354ED">
        <w:t xml:space="preserve">or at the end of the table because we have to add this </w:t>
      </w:r>
      <w:r>
        <w:t>‘N</w:t>
      </w:r>
      <w:r w:rsidRPr="00D354ED">
        <w:t>ote</w:t>
      </w:r>
      <w:r>
        <w:t>’</w:t>
      </w:r>
      <w:r w:rsidRPr="00D354ED">
        <w:t xml:space="preserve"> in the table.</w:t>
      </w:r>
    </w:p>
  </w:comment>
  <w:comment w:id="4218" w:author="Microsoft account" w:date="2024-12-17T16:11:00Z" w:initials="Ma">
    <w:p w14:paraId="39A584EF" w14:textId="0F1F354B" w:rsidR="00B97E06" w:rsidRDefault="00B97E06">
      <w:pPr>
        <w:pStyle w:val="CommentText"/>
      </w:pPr>
      <w:r>
        <w:rPr>
          <w:rStyle w:val="CommentReference"/>
        </w:rPr>
        <w:annotationRef/>
      </w:r>
      <w:r>
        <w:t>This note to be added in the table after sr no. x). Please do the needful.</w:t>
      </w:r>
    </w:p>
  </w:comment>
  <w:comment w:id="4408" w:author="Inno" w:date="2024-12-13T16:39:00Z" w:initials="I">
    <w:p w14:paraId="36E08359" w14:textId="3EF77D84" w:rsidR="00B91A49" w:rsidRDefault="00B91A49">
      <w:pPr>
        <w:pStyle w:val="CommentText"/>
      </w:pPr>
      <w:r>
        <w:rPr>
          <w:rStyle w:val="CommentReference"/>
        </w:rPr>
        <w:annotationRef/>
      </w:r>
      <w:r>
        <w:t>Kindly check weight to be written or mass?</w:t>
      </w:r>
    </w:p>
  </w:comment>
  <w:comment w:id="4409" w:author="Microsoft account" w:date="2024-12-17T16:13:00Z" w:initials="Ma">
    <w:p w14:paraId="3B4C24AF" w14:textId="1D396212" w:rsidR="00B97E06" w:rsidRDefault="00B97E06">
      <w:pPr>
        <w:pStyle w:val="CommentText"/>
      </w:pPr>
      <w:r>
        <w:rPr>
          <w:rStyle w:val="CommentReference"/>
        </w:rPr>
        <w:annotationRef/>
      </w:r>
      <w:r>
        <w:t>Weight is ok</w:t>
      </w:r>
    </w:p>
  </w:comment>
  <w:comment w:id="4542" w:author="Microsoft account" w:date="2024-12-17T16:33:00Z" w:initials="Ma">
    <w:p w14:paraId="671D758E" w14:textId="71B3CF23" w:rsidR="00F97E93" w:rsidRDefault="00F97E93">
      <w:pPr>
        <w:pStyle w:val="CommentText"/>
      </w:pPr>
      <w:r>
        <w:rPr>
          <w:rStyle w:val="CommentReference"/>
        </w:rPr>
        <w:annotationRef/>
      </w:r>
      <w:r>
        <w:t>It is not minimum, it shall be minutes</w:t>
      </w:r>
    </w:p>
  </w:comment>
  <w:comment w:id="4554" w:author="Inno" w:date="2024-12-13T16:43:00Z" w:initials="I">
    <w:p w14:paraId="783B3083" w14:textId="08338A11" w:rsidR="00B91A49" w:rsidRDefault="00B91A49">
      <w:pPr>
        <w:pStyle w:val="CommentText"/>
      </w:pPr>
      <w:r>
        <w:rPr>
          <w:rStyle w:val="CommentReference"/>
        </w:rPr>
        <w:annotationRef/>
      </w:r>
      <w:r>
        <w:t>Kindly check if ‘min’ to be italic or not?</w:t>
      </w:r>
    </w:p>
  </w:comment>
  <w:comment w:id="4555" w:author="Microsoft account" w:date="2024-12-17T16:33:00Z" w:initials="Ma">
    <w:p w14:paraId="1A1E646F" w14:textId="68A8B5D5" w:rsidR="00F97E93" w:rsidRDefault="00F97E93">
      <w:pPr>
        <w:pStyle w:val="CommentText"/>
      </w:pPr>
      <w:r>
        <w:rPr>
          <w:rStyle w:val="CommentReference"/>
        </w:rPr>
        <w:annotationRef/>
      </w:r>
      <w:r>
        <w:t>It is not minimum, it is minutes.</w:t>
      </w:r>
    </w:p>
  </w:comment>
  <w:comment w:id="4559" w:author="Inno" w:date="2024-12-13T16:42:00Z" w:initials="I">
    <w:p w14:paraId="768CB5E7" w14:textId="103D2B11" w:rsidR="00B91A49" w:rsidRDefault="00B91A49">
      <w:pPr>
        <w:pStyle w:val="CommentText"/>
      </w:pPr>
      <w:r>
        <w:rPr>
          <w:rStyle w:val="CommentReference"/>
        </w:rPr>
        <w:annotationRef/>
      </w:r>
      <w:r>
        <w:t>Kindly check if ‘min’ to be italic or not?</w:t>
      </w:r>
    </w:p>
  </w:comment>
  <w:comment w:id="4560" w:author="Microsoft account" w:date="2024-12-17T16:34:00Z" w:initials="Ma">
    <w:p w14:paraId="21EC3CC3" w14:textId="3BB30E6F" w:rsidR="00F97E93" w:rsidRDefault="00F97E93">
      <w:pPr>
        <w:pStyle w:val="CommentText"/>
      </w:pPr>
      <w:r>
        <w:rPr>
          <w:rStyle w:val="CommentReference"/>
        </w:rPr>
        <w:annotationRef/>
      </w:r>
      <w:r>
        <w:t>It is minutes, so it shall not be in italic.</w:t>
      </w:r>
    </w:p>
  </w:comment>
  <w:comment w:id="4574" w:author="Microsoft account" w:date="2024-12-17T16:35:00Z" w:initials="Ma">
    <w:p w14:paraId="15289835" w14:textId="7FAAA8DC" w:rsidR="00F97E93" w:rsidRDefault="00F97E93">
      <w:pPr>
        <w:pStyle w:val="CommentText"/>
      </w:pPr>
      <w:r>
        <w:rPr>
          <w:rStyle w:val="CommentReference"/>
        </w:rPr>
        <w:annotationRef/>
      </w:r>
      <w:r>
        <w:t>It is minutes not minimum.</w:t>
      </w:r>
    </w:p>
  </w:comment>
  <w:comment w:id="4584" w:author="Microsoft account" w:date="2024-12-17T16:36:00Z" w:initials="Ma">
    <w:p w14:paraId="5F8F4979" w14:textId="580AED26" w:rsidR="00F97E93" w:rsidRDefault="00F97E93">
      <w:pPr>
        <w:pStyle w:val="CommentText"/>
      </w:pPr>
      <w:r>
        <w:rPr>
          <w:rStyle w:val="CommentReference"/>
        </w:rPr>
        <w:annotationRef/>
      </w:r>
      <w:r>
        <w:t>It is minutes not minimum.</w:t>
      </w:r>
    </w:p>
  </w:comment>
  <w:comment w:id="4715" w:author="Inno" w:date="2024-12-13T17:16:00Z" w:initials="I">
    <w:p w14:paraId="575BD664" w14:textId="5A844AA4" w:rsidR="00B91A49" w:rsidRDefault="00B91A49">
      <w:pPr>
        <w:pStyle w:val="CommentText"/>
      </w:pPr>
      <w:r>
        <w:rPr>
          <w:rStyle w:val="CommentReference"/>
        </w:rPr>
        <w:annotationRef/>
      </w:r>
      <w:r>
        <w:t>Mass or weight ?</w:t>
      </w:r>
    </w:p>
  </w:comment>
  <w:comment w:id="4711" w:author="Microsoft account" w:date="2024-12-17T16:36:00Z" w:initials="Ma">
    <w:p w14:paraId="3638ABEA" w14:textId="1C87D86F" w:rsidR="00F97E93" w:rsidRDefault="00F97E93">
      <w:pPr>
        <w:pStyle w:val="CommentText"/>
      </w:pPr>
      <w:r>
        <w:rPr>
          <w:rStyle w:val="CommentReference"/>
        </w:rPr>
        <w:annotationRef/>
      </w:r>
      <w:r>
        <w:t>It is weight.</w:t>
      </w:r>
    </w:p>
  </w:comment>
  <w:comment w:id="4783" w:author="Inno" w:date="2024-12-13T17:16:00Z" w:initials="I">
    <w:p w14:paraId="7896EFB0" w14:textId="1A6F1063" w:rsidR="00B91A49" w:rsidRDefault="00B91A49">
      <w:pPr>
        <w:pStyle w:val="CommentText"/>
      </w:pPr>
      <w:r>
        <w:rPr>
          <w:rStyle w:val="CommentReference"/>
        </w:rPr>
        <w:annotationRef/>
      </w:r>
      <w:r>
        <w:t>Mass or weight ?</w:t>
      </w:r>
    </w:p>
  </w:comment>
  <w:comment w:id="4784" w:author="Microsoft account" w:date="2024-12-17T16:36:00Z" w:initials="Ma">
    <w:p w14:paraId="2286D392" w14:textId="1A188B92" w:rsidR="00F97E93" w:rsidRDefault="00F97E93">
      <w:pPr>
        <w:pStyle w:val="CommentText"/>
      </w:pPr>
      <w:r>
        <w:rPr>
          <w:rStyle w:val="CommentReference"/>
        </w:rPr>
        <w:annotationRef/>
      </w:r>
      <w:r>
        <w:t>It is weight</w:t>
      </w:r>
    </w:p>
  </w:comment>
  <w:comment w:id="4874" w:author="Inno" w:date="2024-12-13T16:46:00Z" w:initials="I">
    <w:p w14:paraId="48E6603D" w14:textId="21E4F465" w:rsidR="00B91A49" w:rsidRDefault="00B91A49">
      <w:pPr>
        <w:pStyle w:val="CommentText"/>
      </w:pPr>
      <w:r>
        <w:rPr>
          <w:rStyle w:val="CommentReference"/>
        </w:rPr>
        <w:annotationRef/>
      </w:r>
      <w:r>
        <w:t>Kindly mention the Table No.</w:t>
      </w:r>
    </w:p>
  </w:comment>
  <w:comment w:id="4879" w:author="Inno" w:date="2024-12-13T16:47:00Z" w:initials="I">
    <w:p w14:paraId="3420E84B" w14:textId="6FBAC19B" w:rsidR="00B91A49" w:rsidRDefault="00B91A49">
      <w:pPr>
        <w:pStyle w:val="CommentText"/>
      </w:pPr>
      <w:r>
        <w:rPr>
          <w:rStyle w:val="CommentReference"/>
        </w:rPr>
        <w:annotationRef/>
      </w:r>
      <w:r>
        <w:t>Mass or weight ?</w:t>
      </w:r>
    </w:p>
  </w:comment>
  <w:comment w:id="4880" w:author="Microsoft account" w:date="2024-12-17T16:38:00Z" w:initials="Ma">
    <w:p w14:paraId="0DF29B8B" w14:textId="2809B6EA" w:rsidR="00F97E93" w:rsidRDefault="00F97E93">
      <w:pPr>
        <w:pStyle w:val="CommentText"/>
      </w:pPr>
      <w:r>
        <w:rPr>
          <w:rStyle w:val="CommentReference"/>
        </w:rPr>
        <w:annotationRef/>
      </w:r>
      <w:r>
        <w:t>It is weight</w:t>
      </w:r>
    </w:p>
  </w:comment>
  <w:comment w:id="4997" w:author="Inno" w:date="2024-12-13T16:47:00Z" w:initials="I">
    <w:p w14:paraId="2E476CEC" w14:textId="6A7B64CA" w:rsidR="00B91A49" w:rsidRDefault="00B91A49">
      <w:pPr>
        <w:pStyle w:val="CommentText"/>
      </w:pPr>
      <w:r>
        <w:rPr>
          <w:rStyle w:val="CommentReference"/>
        </w:rPr>
        <w:annotationRef/>
      </w:r>
      <w:r>
        <w:t>Weight or mass?</w:t>
      </w:r>
    </w:p>
  </w:comment>
  <w:comment w:id="4998" w:author="Microsoft account" w:date="2024-12-17T16:38:00Z" w:initials="Ma">
    <w:p w14:paraId="17BB0926" w14:textId="293B65BE" w:rsidR="00F97E93" w:rsidRDefault="00F97E93">
      <w:pPr>
        <w:pStyle w:val="CommentText"/>
      </w:pPr>
      <w:r>
        <w:rPr>
          <w:rStyle w:val="CommentReference"/>
        </w:rPr>
        <w:annotationRef/>
      </w:r>
      <w:r>
        <w:t>It is weight</w:t>
      </w:r>
    </w:p>
  </w:comment>
  <w:comment w:id="5142" w:author="Inno" w:date="2024-12-13T15:29:00Z" w:initials="I">
    <w:p w14:paraId="3A161F5E" w14:textId="4C80FEDA" w:rsidR="00B91A49" w:rsidRDefault="00B91A49">
      <w:pPr>
        <w:pStyle w:val="CommentText"/>
      </w:pPr>
      <w:r>
        <w:rPr>
          <w:rStyle w:val="CommentReference"/>
        </w:rPr>
        <w:annotationRef/>
      </w:r>
      <w:r w:rsidRPr="00D354ED">
        <w:t xml:space="preserve">Kindly check and confirm </w:t>
      </w:r>
      <w:r>
        <w:t>‘N</w:t>
      </w:r>
      <w:r w:rsidRPr="00D354ED">
        <w:t>ote</w:t>
      </w:r>
      <w:r>
        <w:t>’</w:t>
      </w:r>
      <w:r w:rsidRPr="00D354ED">
        <w:t xml:space="preserve"> will be placed after             sl no. xi or at the end of the table because we have to add this </w:t>
      </w:r>
      <w:r>
        <w:t>‘N</w:t>
      </w:r>
      <w:r w:rsidRPr="00D354ED">
        <w:t>ote</w:t>
      </w:r>
      <w:r>
        <w:t>’</w:t>
      </w:r>
      <w:r w:rsidRPr="00D354ED">
        <w:t xml:space="preserve"> in the table.</w:t>
      </w:r>
    </w:p>
  </w:comment>
  <w:comment w:id="5143" w:author="Microsoft account" w:date="2024-12-17T16:40:00Z" w:initials="Ma">
    <w:p w14:paraId="7EF9859B" w14:textId="28CA6B9C" w:rsidR="00F97E93" w:rsidRDefault="00F97E93">
      <w:pPr>
        <w:pStyle w:val="CommentText"/>
      </w:pPr>
      <w:r>
        <w:rPr>
          <w:rStyle w:val="CommentReference"/>
        </w:rPr>
        <w:annotationRef/>
      </w:r>
      <w:r>
        <w:t>It is to be added as a note in the table at the end. Please do the needful.</w:t>
      </w:r>
    </w:p>
  </w:comment>
  <w:comment w:id="5148" w:author="Inno" w:date="2024-12-13T16:49:00Z" w:initials="I">
    <w:p w14:paraId="409FFDE8" w14:textId="3EE61255" w:rsidR="00B91A49" w:rsidRDefault="00B91A49">
      <w:pPr>
        <w:pStyle w:val="CommentText"/>
      </w:pPr>
      <w:r>
        <w:rPr>
          <w:rStyle w:val="CommentReference"/>
        </w:rPr>
        <w:annotationRef/>
      </w:r>
      <w:r>
        <w:t xml:space="preserve">Kindly check if this is a clause title or just a line also for 13.5. </w:t>
      </w:r>
    </w:p>
  </w:comment>
  <w:comment w:id="5149" w:author="Microsoft account" w:date="2024-12-17T16:41:00Z" w:initials="Ma">
    <w:p w14:paraId="788F086D" w14:textId="21E320FE" w:rsidR="00F97E93" w:rsidRDefault="00F97E93">
      <w:pPr>
        <w:pStyle w:val="CommentText"/>
      </w:pPr>
      <w:r>
        <w:rPr>
          <w:rStyle w:val="CommentReference"/>
        </w:rPr>
        <w:annotationRef/>
      </w:r>
      <w:r>
        <w:t>It is clause title. In 13.5 also, it is cause title.</w:t>
      </w:r>
    </w:p>
  </w:comment>
  <w:comment w:id="5393" w:author="Inno" w:date="2024-12-13T10:44:00Z" w:initials="I">
    <w:p w14:paraId="3E73FE92" w14:textId="5200822A" w:rsidR="00B91A49" w:rsidRDefault="00B91A49">
      <w:pPr>
        <w:pStyle w:val="CommentText"/>
      </w:pPr>
      <w:r>
        <w:rPr>
          <w:rStyle w:val="CommentReference"/>
        </w:rPr>
        <w:annotationRef/>
      </w:r>
      <w:r>
        <w:t>Delhi or New Delhi?</w:t>
      </w:r>
    </w:p>
  </w:comment>
  <w:comment w:id="5394" w:author="Microsoft account" w:date="2024-12-17T16:43:00Z" w:initials="Ma">
    <w:p w14:paraId="2B381679" w14:textId="0D8EAA9F" w:rsidR="00F5378E" w:rsidRDefault="00F5378E">
      <w:pPr>
        <w:pStyle w:val="CommentText"/>
      </w:pPr>
      <w:r>
        <w:rPr>
          <w:rStyle w:val="CommentReference"/>
        </w:rPr>
        <w:annotationRef/>
      </w:r>
      <w:r>
        <w:t>It is delhi only</w:t>
      </w:r>
    </w:p>
  </w:comment>
  <w:comment w:id="5496" w:author="Inno" w:date="2024-12-13T10:47:00Z" w:initials="I">
    <w:p w14:paraId="3F81FDFE" w14:textId="3F2B0CD5" w:rsidR="00B91A49" w:rsidRDefault="00B91A49">
      <w:pPr>
        <w:pStyle w:val="CommentText"/>
      </w:pPr>
      <w:r>
        <w:rPr>
          <w:rStyle w:val="CommentReference"/>
        </w:rPr>
        <w:annotationRef/>
      </w:r>
      <w:r>
        <w:t>Kindly provide the city name</w:t>
      </w:r>
    </w:p>
  </w:comment>
  <w:comment w:id="5497" w:author="Microsoft account" w:date="2024-12-17T16:44:00Z" w:initials="Ma">
    <w:p w14:paraId="353444D1" w14:textId="2034563F" w:rsidR="00F5378E" w:rsidRDefault="00F5378E">
      <w:pPr>
        <w:pStyle w:val="CommentText"/>
      </w:pPr>
      <w:r>
        <w:rPr>
          <w:rStyle w:val="CommentReference"/>
        </w:rPr>
        <w:annotationRef/>
      </w:r>
      <w:r>
        <w:t>It is Mumbai. Please do the needful.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4F4DD2" w15:done="0"/>
  <w15:commentEx w15:paraId="5B564645" w15:paraIdParent="094F4DD2" w15:done="0"/>
  <w15:commentEx w15:paraId="3BB4671F" w15:done="0"/>
  <w15:commentEx w15:paraId="079CB87F" w15:paraIdParent="3BB4671F" w15:done="0"/>
  <w15:commentEx w15:paraId="4CC11CD4" w15:done="0"/>
  <w15:commentEx w15:paraId="19A95AE0" w15:paraIdParent="4CC11CD4" w15:done="0"/>
  <w15:commentEx w15:paraId="3477714F" w15:done="0"/>
  <w15:commentEx w15:paraId="1B6E0A7E" w15:paraIdParent="3477714F" w15:done="0"/>
  <w15:commentEx w15:paraId="5D5C11A3" w15:done="0"/>
  <w15:commentEx w15:paraId="1534B7B8" w15:paraIdParent="5D5C11A3" w15:done="0"/>
  <w15:commentEx w15:paraId="411DE4A9" w15:done="0"/>
  <w15:commentEx w15:paraId="245B85ED" w15:paraIdParent="411DE4A9" w15:done="0"/>
  <w15:commentEx w15:paraId="230740EE" w15:done="0"/>
  <w15:commentEx w15:paraId="27CA1F70" w15:paraIdParent="230740EE" w15:done="0"/>
  <w15:commentEx w15:paraId="6567D18C" w15:done="0"/>
  <w15:commentEx w15:paraId="03E79500" w15:paraIdParent="6567D18C" w15:done="0"/>
  <w15:commentEx w15:paraId="1CEC9027" w15:done="0"/>
  <w15:commentEx w15:paraId="3B76D7D4" w15:done="0"/>
  <w15:commentEx w15:paraId="1F224938" w15:paraIdParent="3B76D7D4" w15:done="0"/>
  <w15:commentEx w15:paraId="130BA30F" w15:done="0"/>
  <w15:commentEx w15:paraId="450FC2B4" w15:paraIdParent="130BA30F" w15:done="0"/>
  <w15:commentEx w15:paraId="1104BAD2" w15:done="0"/>
  <w15:commentEx w15:paraId="7D7FD2BE" w15:paraIdParent="1104BAD2" w15:done="0"/>
  <w15:commentEx w15:paraId="3D596F1B" w15:done="0"/>
  <w15:commentEx w15:paraId="2AFE519B" w15:paraIdParent="3D596F1B" w15:done="0"/>
  <w15:commentEx w15:paraId="77CB2CA5" w15:done="0"/>
  <w15:commentEx w15:paraId="706C5D14" w15:paraIdParent="77CB2CA5" w15:done="0"/>
  <w15:commentEx w15:paraId="70CF6E11" w15:done="0"/>
  <w15:commentEx w15:paraId="75DD5FBB" w15:paraIdParent="70CF6E11" w15:done="0"/>
  <w15:commentEx w15:paraId="752E22EA" w15:done="0"/>
  <w15:commentEx w15:paraId="214FDA94" w15:paraIdParent="752E22EA" w15:done="0"/>
  <w15:commentEx w15:paraId="7441D55F" w15:done="0"/>
  <w15:commentEx w15:paraId="3871F463" w15:paraIdParent="7441D55F" w15:done="0"/>
  <w15:commentEx w15:paraId="20B60F82" w15:done="0"/>
  <w15:commentEx w15:paraId="30FC4F9A" w15:paraIdParent="20B60F82" w15:done="0"/>
  <w15:commentEx w15:paraId="3A7EA7CB" w15:done="0"/>
  <w15:commentEx w15:paraId="19DD5280" w15:paraIdParent="3A7EA7CB" w15:done="0"/>
  <w15:commentEx w15:paraId="0A653B03" w15:done="0"/>
  <w15:commentEx w15:paraId="39A584EF" w15:paraIdParent="0A653B03" w15:done="0"/>
  <w15:commentEx w15:paraId="36E08359" w15:done="0"/>
  <w15:commentEx w15:paraId="3B4C24AF" w15:paraIdParent="36E08359" w15:done="0"/>
  <w15:commentEx w15:paraId="671D758E" w15:done="0"/>
  <w15:commentEx w15:paraId="783B3083" w15:done="0"/>
  <w15:commentEx w15:paraId="1A1E646F" w15:paraIdParent="783B3083" w15:done="0"/>
  <w15:commentEx w15:paraId="768CB5E7" w15:done="0"/>
  <w15:commentEx w15:paraId="21EC3CC3" w15:done="0"/>
  <w15:commentEx w15:paraId="15289835" w15:done="0"/>
  <w15:commentEx w15:paraId="5F8F4979" w15:done="0"/>
  <w15:commentEx w15:paraId="575BD664" w15:done="0"/>
  <w15:commentEx w15:paraId="3638ABEA" w15:paraIdParent="575BD664" w15:done="0"/>
  <w15:commentEx w15:paraId="7896EFB0" w15:done="0"/>
  <w15:commentEx w15:paraId="2286D392" w15:paraIdParent="7896EFB0" w15:done="0"/>
  <w15:commentEx w15:paraId="48E6603D" w15:done="0"/>
  <w15:commentEx w15:paraId="3420E84B" w15:done="0"/>
  <w15:commentEx w15:paraId="0DF29B8B" w15:paraIdParent="3420E84B" w15:done="0"/>
  <w15:commentEx w15:paraId="2E476CEC" w15:done="0"/>
  <w15:commentEx w15:paraId="17BB0926" w15:paraIdParent="2E476CEC" w15:done="0"/>
  <w15:commentEx w15:paraId="3A161F5E" w15:done="0"/>
  <w15:commentEx w15:paraId="7EF9859B" w15:paraIdParent="3A161F5E" w15:done="0"/>
  <w15:commentEx w15:paraId="409FFDE8" w15:done="0"/>
  <w15:commentEx w15:paraId="788F086D" w15:paraIdParent="409FFDE8" w15:done="0"/>
  <w15:commentEx w15:paraId="3E73FE92" w15:done="0"/>
  <w15:commentEx w15:paraId="2B381679" w15:paraIdParent="3E73FE92" w15:done="0"/>
  <w15:commentEx w15:paraId="3F81FDFE" w15:done="0"/>
  <w15:commentEx w15:paraId="353444D1" w15:paraIdParent="3F81F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04C886" w16cex:dateUtc="2024-12-13T10:31:00Z"/>
  <w16cex:commentExtensible w16cex:durableId="207EDCC9" w16cex:dateUtc="2024-12-13T11:33:00Z"/>
  <w16cex:commentExtensible w16cex:durableId="701D2299" w16cex:dateUtc="2024-12-13T11:27:00Z"/>
  <w16cex:commentExtensible w16cex:durableId="3BFB4FB9" w16cex:dateUtc="2024-12-13T11:27:00Z"/>
  <w16cex:commentExtensible w16cex:durableId="16F117E0" w16cex:dateUtc="2024-12-13T11:26:00Z"/>
  <w16cex:commentExtensible w16cex:durableId="490A57B9" w16cex:dateUtc="2024-12-13T11:36:00Z"/>
  <w16cex:commentExtensible w16cex:durableId="48332B36" w16cex:dateUtc="2024-12-13T11:36:00Z"/>
  <w16cex:commentExtensible w16cex:durableId="78D0E056" w16cex:dateUtc="2024-12-13T10:37:00Z"/>
  <w16cex:commentExtensible w16cex:durableId="5484D18D" w16cex:dateUtc="2024-12-13T10:33:00Z"/>
  <w16cex:commentExtensible w16cex:durableId="71BCE26D" w16cex:dateUtc="2024-12-13T10:33:00Z"/>
  <w16cex:commentExtensible w16cex:durableId="164EB221" w16cex:dateUtc="2024-12-13T10:40:00Z"/>
  <w16cex:commentExtensible w16cex:durableId="313622F5" w16cex:dateUtc="2024-12-13T10:39:00Z"/>
  <w16cex:commentExtensible w16cex:durableId="4BA9E860" w16cex:dateUtc="2024-12-13T10:43:00Z"/>
  <w16cex:commentExtensible w16cex:durableId="2B79AB17" w16cex:dateUtc="2024-12-13T10:41:00Z"/>
  <w16cex:commentExtensible w16cex:durableId="480CB29B" w16cex:dateUtc="2024-12-13T10:48:00Z"/>
  <w16cex:commentExtensible w16cex:durableId="46349A98" w16cex:dateUtc="2024-12-13T11:38:00Z"/>
  <w16cex:commentExtensible w16cex:durableId="6D58587E" w16cex:dateUtc="2024-12-13T10:53:00Z"/>
  <w16cex:commentExtensible w16cex:durableId="7ACB72D7" w16cex:dateUtc="2024-12-13T11:00:00Z"/>
  <w16cex:commentExtensible w16cex:durableId="05107091" w16cex:dateUtc="2024-12-13T11:02:00Z"/>
  <w16cex:commentExtensible w16cex:durableId="06F74409" w16cex:dateUtc="2024-12-13T10:12:00Z"/>
  <w16cex:commentExtensible w16cex:durableId="242207C3" w16cex:dateUtc="2024-12-13T11:09:00Z"/>
  <w16cex:commentExtensible w16cex:durableId="580F4216" w16cex:dateUtc="2024-12-13T11:13:00Z"/>
  <w16cex:commentExtensible w16cex:durableId="10EC610A" w16cex:dateUtc="2024-12-13T11:12:00Z"/>
  <w16cex:commentExtensible w16cex:durableId="2522F433" w16cex:dateUtc="2024-12-13T11:46:00Z"/>
  <w16cex:commentExtensible w16cex:durableId="5DEF2DF9" w16cex:dateUtc="2024-12-13T11:46:00Z"/>
  <w16cex:commentExtensible w16cex:durableId="2FEA83DE" w16cex:dateUtc="2024-12-13T11:16:00Z"/>
  <w16cex:commentExtensible w16cex:durableId="47B62DF7" w16cex:dateUtc="2024-12-13T11:17:00Z"/>
  <w16cex:commentExtensible w16cex:durableId="270986CB" w16cex:dateUtc="2024-12-13T11:17:00Z"/>
  <w16cex:commentExtensible w16cex:durableId="56508534" w16cex:dateUtc="2024-12-13T09:59:00Z"/>
  <w16cex:commentExtensible w16cex:durableId="6D203C4E" w16cex:dateUtc="2024-12-13T11:19:00Z"/>
  <w16cex:commentExtensible w16cex:durableId="344EAB98" w16cex:dateUtc="2024-12-13T05:14:00Z"/>
  <w16cex:commentExtensible w16cex:durableId="098078EE" w16cex:dateUtc="2024-12-13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F4DD2" w16cid:durableId="6B04C886"/>
  <w16cid:commentId w16cid:paraId="539A1B88" w16cid:durableId="207EDCC9"/>
  <w16cid:commentId w16cid:paraId="3BB4671F" w16cid:durableId="701D2299"/>
  <w16cid:commentId w16cid:paraId="4CC11CD4" w16cid:durableId="3BFB4FB9"/>
  <w16cid:commentId w16cid:paraId="3477714F" w16cid:durableId="16F117E0"/>
  <w16cid:commentId w16cid:paraId="45426F56" w16cid:durableId="490A57B9"/>
  <w16cid:commentId w16cid:paraId="5D5C11A3" w16cid:durableId="48332B36"/>
  <w16cid:commentId w16cid:paraId="411DE4A9" w16cid:durableId="78D0E056"/>
  <w16cid:commentId w16cid:paraId="230740EE" w16cid:durableId="5484D18D"/>
  <w16cid:commentId w16cid:paraId="6567D18C" w16cid:durableId="71BCE26D"/>
  <w16cid:commentId w16cid:paraId="3B76D7D4" w16cid:durableId="164EB221"/>
  <w16cid:commentId w16cid:paraId="130BA30F" w16cid:durableId="313622F5"/>
  <w16cid:commentId w16cid:paraId="3D596F1B" w16cid:durableId="4BA9E860"/>
  <w16cid:commentId w16cid:paraId="77CB2CA5" w16cid:durableId="2B79AB17"/>
  <w16cid:commentId w16cid:paraId="70CF6E11" w16cid:durableId="480CB29B"/>
  <w16cid:commentId w16cid:paraId="752E22EA" w16cid:durableId="46349A98"/>
  <w16cid:commentId w16cid:paraId="7441D55F" w16cid:durableId="6D58587E"/>
  <w16cid:commentId w16cid:paraId="20B60F82" w16cid:durableId="7ACB72D7"/>
  <w16cid:commentId w16cid:paraId="3A7EA7CB" w16cid:durableId="05107091"/>
  <w16cid:commentId w16cid:paraId="0A653B03" w16cid:durableId="06F74409"/>
  <w16cid:commentId w16cid:paraId="36E08359" w16cid:durableId="242207C3"/>
  <w16cid:commentId w16cid:paraId="783B3083" w16cid:durableId="580F4216"/>
  <w16cid:commentId w16cid:paraId="768CB5E7" w16cid:durableId="10EC610A"/>
  <w16cid:commentId w16cid:paraId="575BD664" w16cid:durableId="2522F433"/>
  <w16cid:commentId w16cid:paraId="7896EFB0" w16cid:durableId="5DEF2DF9"/>
  <w16cid:commentId w16cid:paraId="48E6603D" w16cid:durableId="2FEA83DE"/>
  <w16cid:commentId w16cid:paraId="3420E84B" w16cid:durableId="47B62DF7"/>
  <w16cid:commentId w16cid:paraId="2E476CEC" w16cid:durableId="270986CB"/>
  <w16cid:commentId w16cid:paraId="3A161F5E" w16cid:durableId="56508534"/>
  <w16cid:commentId w16cid:paraId="409FFDE8" w16cid:durableId="6D203C4E"/>
  <w16cid:commentId w16cid:paraId="3E73FE92" w16cid:durableId="344EAB98"/>
  <w16cid:commentId w16cid:paraId="3F81FDFE" w16cid:durableId="09807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D7725" w14:textId="77777777" w:rsidR="00C77F12" w:rsidRDefault="00C77F12" w:rsidP="00D24208">
      <w:pPr>
        <w:spacing w:after="0"/>
      </w:pPr>
      <w:r>
        <w:separator/>
      </w:r>
    </w:p>
  </w:endnote>
  <w:endnote w:type="continuationSeparator" w:id="0">
    <w:p w14:paraId="636AA80E" w14:textId="77777777" w:rsidR="00C77F12" w:rsidRDefault="00C77F12" w:rsidP="00D24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4DDE" w14:textId="12BC5FCA" w:rsidR="00B91A49" w:rsidRDefault="00B91A49">
    <w:pPr>
      <w:pStyle w:val="Footer"/>
    </w:pPr>
    <w:r>
      <w:rPr>
        <w:noProof/>
      </w:rPr>
      <mc:AlternateContent>
        <mc:Choice Requires="wps">
          <w:drawing>
            <wp:anchor distT="0" distB="0" distL="0" distR="0" simplePos="0" relativeHeight="251659264" behindDoc="0" locked="0" layoutInCell="1" allowOverlap="1" wp14:anchorId="5FB39435" wp14:editId="1543C270">
              <wp:simplePos x="635" y="635"/>
              <wp:positionH relativeFrom="page">
                <wp:align>left</wp:align>
              </wp:positionH>
              <wp:positionV relativeFrom="page">
                <wp:align>bottom</wp:align>
              </wp:positionV>
              <wp:extent cx="4702175" cy="314325"/>
              <wp:effectExtent l="0" t="0" r="3175" b="0"/>
              <wp:wrapNone/>
              <wp:docPr id="522005453" name="Text Box 2" descr="SRF - General [Restricted use] - This mail, document can be used by recipients for its intended purpose only.">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702175" cy="314325"/>
                      </a:xfrm>
                      <a:prstGeom prst="rect">
                        <a:avLst/>
                      </a:prstGeom>
                      <a:noFill/>
                      <a:ln>
                        <a:noFill/>
                      </a:ln>
                    </wps:spPr>
                    <wps:txbx>
                      <w:txbxContent>
                        <w:p w14:paraId="03A858CD" w14:textId="6C635C3A" w:rsidR="00B91A49" w:rsidRPr="008201A7" w:rsidRDefault="00B91A49"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B39435" id="_x0000_t202" coordsize="21600,21600" o:spt="202" path="m,l,21600r21600,l21600,xe">
              <v:stroke joinstyle="miter"/>
              <v:path gradientshapeok="t" o:connecttype="rect"/>
            </v:shapetype>
            <v:shape id="Text Box 2" o:spid="_x0000_s1027" type="#_x0000_t202" alt="SRF - General [Restricted use] - This mail, document can be used by recipients for its intended purpose only." style="position:absolute;left:0;text-align:left;margin-left:0;margin-top:0;width:370.25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" filled="f" stroked="f">
              <v:textbox style="mso-fit-shape-to-text:t" inset="20pt,0,0,15pt">
                <w:txbxContent>
                  <w:p w14:paraId="03A858CD" w14:textId="6C635C3A" w:rsidR="00B91A49" w:rsidRPr="008201A7" w:rsidRDefault="00B91A49"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9D224" w14:textId="61998135" w:rsidR="00B91A49" w:rsidRDefault="00B91A49">
    <w:pPr>
      <w:pStyle w:val="Footer"/>
    </w:pPr>
    <w:r>
      <w:rPr>
        <w:noProof/>
      </w:rPr>
      <mc:AlternateContent>
        <mc:Choice Requires="wps">
          <w:drawing>
            <wp:anchor distT="0" distB="0" distL="0" distR="0" simplePos="0" relativeHeight="251658240" behindDoc="0" locked="0" layoutInCell="1" allowOverlap="1" wp14:anchorId="58FEA8C4" wp14:editId="4554B9D2">
              <wp:simplePos x="635" y="635"/>
              <wp:positionH relativeFrom="page">
                <wp:align>left</wp:align>
              </wp:positionH>
              <wp:positionV relativeFrom="page">
                <wp:align>bottom</wp:align>
              </wp:positionV>
              <wp:extent cx="4702175" cy="314325"/>
              <wp:effectExtent l="0" t="0" r="3175" b="0"/>
              <wp:wrapNone/>
              <wp:docPr id="522224142" name="Text Box 1" descr="SRF - General [Restricted use] - This mail, document can be used by recipients for its intended purpose only.">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702175" cy="314325"/>
                      </a:xfrm>
                      <a:prstGeom prst="rect">
                        <a:avLst/>
                      </a:prstGeom>
                      <a:noFill/>
                      <a:ln>
                        <a:noFill/>
                      </a:ln>
                    </wps:spPr>
                    <wps:txbx>
                      <w:txbxContent>
                        <w:p w14:paraId="4FF015E5" w14:textId="4884C4B0" w:rsidR="00B91A49" w:rsidRPr="008201A7" w:rsidRDefault="00B91A49"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FEA8C4" id="_x0000_t202" coordsize="21600,21600" o:spt="202" path="m,l,21600r21600,l21600,xe">
              <v:stroke joinstyle="miter"/>
              <v:path gradientshapeok="t" o:connecttype="rect"/>
            </v:shapetype>
            <v:shape id="Text Box 1" o:spid="_x0000_s1028" type="#_x0000_t202" alt="SRF - General [Restricted use] - This mail, document can be used by recipients for its intended purpose only." style="position:absolute;left:0;text-align:left;margin-left:0;margin-top:0;width:370.25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" filled="f" stroked="f">
              <v:textbox style="mso-fit-shape-to-text:t" inset="20pt,0,0,15pt">
                <w:txbxContent>
                  <w:p w14:paraId="4FF015E5" w14:textId="4884C4B0" w:rsidR="00B91A49" w:rsidRPr="008201A7" w:rsidRDefault="00B91A49"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4B6D" w14:textId="77777777" w:rsidR="00C77F12" w:rsidRDefault="00C77F12" w:rsidP="00D24208">
      <w:pPr>
        <w:spacing w:after="0"/>
      </w:pPr>
      <w:r>
        <w:separator/>
      </w:r>
    </w:p>
  </w:footnote>
  <w:footnote w:type="continuationSeparator" w:id="0">
    <w:p w14:paraId="6438013E" w14:textId="77777777" w:rsidR="00C77F12" w:rsidRDefault="00C77F12" w:rsidP="00D242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0790"/>
    <w:multiLevelType w:val="hybridMultilevel"/>
    <w:tmpl w:val="83DC0E4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D0A47"/>
    <w:multiLevelType w:val="hybridMultilevel"/>
    <w:tmpl w:val="DCD69868"/>
    <w:lvl w:ilvl="0" w:tplc="9A8421C0">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B56E1"/>
    <w:multiLevelType w:val="hybridMultilevel"/>
    <w:tmpl w:val="11544AEC"/>
    <w:lvl w:ilvl="0" w:tplc="06A64E6A">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01BA6"/>
    <w:multiLevelType w:val="hybridMultilevel"/>
    <w:tmpl w:val="D13ED28A"/>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A302D"/>
    <w:multiLevelType w:val="hybridMultilevel"/>
    <w:tmpl w:val="E4EA7E88"/>
    <w:lvl w:ilvl="0" w:tplc="808A9F94">
      <w:start w:val="1"/>
      <w:numFmt w:val="decimal"/>
      <w:lvlText w:val="%1"/>
      <w:lvlJc w:val="left"/>
      <w:pPr>
        <w:ind w:left="144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2F5A26"/>
    <w:multiLevelType w:val="hybridMultilevel"/>
    <w:tmpl w:val="64BCD926"/>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191B98"/>
    <w:multiLevelType w:val="hybridMultilevel"/>
    <w:tmpl w:val="A4AE49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9577EBE"/>
    <w:multiLevelType w:val="hybridMultilevel"/>
    <w:tmpl w:val="0776843A"/>
    <w:lvl w:ilvl="0" w:tplc="DBDAFAC0">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385807"/>
    <w:multiLevelType w:val="hybridMultilevel"/>
    <w:tmpl w:val="B9BCEA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9740B"/>
    <w:multiLevelType w:val="hybridMultilevel"/>
    <w:tmpl w:val="11343608"/>
    <w:lvl w:ilvl="0" w:tplc="5E6A5F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A5EB4"/>
    <w:multiLevelType w:val="hybridMultilevel"/>
    <w:tmpl w:val="1D129568"/>
    <w:lvl w:ilvl="0" w:tplc="15DAC47A">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9412FEB"/>
    <w:multiLevelType w:val="hybridMultilevel"/>
    <w:tmpl w:val="FC54EDD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C407D3"/>
    <w:multiLevelType w:val="hybridMultilevel"/>
    <w:tmpl w:val="A61880E2"/>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7812CC"/>
    <w:multiLevelType w:val="hybridMultilevel"/>
    <w:tmpl w:val="0156C0DE"/>
    <w:lvl w:ilvl="0" w:tplc="808A9F94">
      <w:start w:val="1"/>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9A74F75"/>
    <w:multiLevelType w:val="hybridMultilevel"/>
    <w:tmpl w:val="F6525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B019C4"/>
    <w:multiLevelType w:val="hybridMultilevel"/>
    <w:tmpl w:val="58C6F75E"/>
    <w:lvl w:ilvl="0" w:tplc="06A64E6A">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5"/>
  </w:num>
  <w:num w:numId="5">
    <w:abstractNumId w:val="1"/>
  </w:num>
  <w:num w:numId="6">
    <w:abstractNumId w:val="12"/>
  </w:num>
  <w:num w:numId="7">
    <w:abstractNumId w:val="3"/>
  </w:num>
  <w:num w:numId="8">
    <w:abstractNumId w:val="11"/>
  </w:num>
  <w:num w:numId="9">
    <w:abstractNumId w:val="0"/>
  </w:num>
  <w:num w:numId="10">
    <w:abstractNumId w:val="7"/>
  </w:num>
  <w:num w:numId="11">
    <w:abstractNumId w:val="2"/>
  </w:num>
  <w:num w:numId="12">
    <w:abstractNumId w:val="8"/>
  </w:num>
  <w:num w:numId="13">
    <w:abstractNumId w:val="14"/>
  </w:num>
  <w:num w:numId="14">
    <w:abstractNumId w:val="9"/>
  </w:num>
  <w:num w:numId="15">
    <w:abstractNumId w:val="1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Microsoft account">
    <w15:presenceInfo w15:providerId="Windows Live" w15:userId="6db0b17c7654f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74"/>
    <w:rsid w:val="00000616"/>
    <w:rsid w:val="000006D2"/>
    <w:rsid w:val="00001BA0"/>
    <w:rsid w:val="0000291E"/>
    <w:rsid w:val="0000354F"/>
    <w:rsid w:val="00003E4B"/>
    <w:rsid w:val="000105A3"/>
    <w:rsid w:val="00010C52"/>
    <w:rsid w:val="000135C3"/>
    <w:rsid w:val="0001555D"/>
    <w:rsid w:val="00015F70"/>
    <w:rsid w:val="00016683"/>
    <w:rsid w:val="00016EAC"/>
    <w:rsid w:val="00017CE3"/>
    <w:rsid w:val="000200FF"/>
    <w:rsid w:val="00020249"/>
    <w:rsid w:val="00024A4A"/>
    <w:rsid w:val="00030C25"/>
    <w:rsid w:val="00030D6F"/>
    <w:rsid w:val="000313C6"/>
    <w:rsid w:val="00037022"/>
    <w:rsid w:val="00037311"/>
    <w:rsid w:val="0004050C"/>
    <w:rsid w:val="000413DD"/>
    <w:rsid w:val="00043975"/>
    <w:rsid w:val="00043D73"/>
    <w:rsid w:val="000444A3"/>
    <w:rsid w:val="000448AA"/>
    <w:rsid w:val="0004574D"/>
    <w:rsid w:val="000459BD"/>
    <w:rsid w:val="00045B87"/>
    <w:rsid w:val="00045FF9"/>
    <w:rsid w:val="0004654D"/>
    <w:rsid w:val="00050946"/>
    <w:rsid w:val="00050B84"/>
    <w:rsid w:val="00053098"/>
    <w:rsid w:val="00055245"/>
    <w:rsid w:val="00056BDA"/>
    <w:rsid w:val="000578D4"/>
    <w:rsid w:val="0006066B"/>
    <w:rsid w:val="00060F47"/>
    <w:rsid w:val="00063582"/>
    <w:rsid w:val="00063FEE"/>
    <w:rsid w:val="0006406F"/>
    <w:rsid w:val="00065436"/>
    <w:rsid w:val="00065598"/>
    <w:rsid w:val="00070EE5"/>
    <w:rsid w:val="00072522"/>
    <w:rsid w:val="00072B32"/>
    <w:rsid w:val="00077916"/>
    <w:rsid w:val="00077F2F"/>
    <w:rsid w:val="00080329"/>
    <w:rsid w:val="000826E6"/>
    <w:rsid w:val="00084E12"/>
    <w:rsid w:val="00085A77"/>
    <w:rsid w:val="00085B0F"/>
    <w:rsid w:val="00087C9B"/>
    <w:rsid w:val="000915C4"/>
    <w:rsid w:val="00091919"/>
    <w:rsid w:val="00092948"/>
    <w:rsid w:val="00092EA6"/>
    <w:rsid w:val="00096DFB"/>
    <w:rsid w:val="000A04FC"/>
    <w:rsid w:val="000A06C7"/>
    <w:rsid w:val="000A08BB"/>
    <w:rsid w:val="000A0B2B"/>
    <w:rsid w:val="000A1200"/>
    <w:rsid w:val="000A1B8B"/>
    <w:rsid w:val="000A5400"/>
    <w:rsid w:val="000A5C4C"/>
    <w:rsid w:val="000B0FBA"/>
    <w:rsid w:val="000B272E"/>
    <w:rsid w:val="000B2CBF"/>
    <w:rsid w:val="000B3927"/>
    <w:rsid w:val="000B3C36"/>
    <w:rsid w:val="000B4820"/>
    <w:rsid w:val="000B5886"/>
    <w:rsid w:val="000B732F"/>
    <w:rsid w:val="000C05CC"/>
    <w:rsid w:val="000C0AA7"/>
    <w:rsid w:val="000C10EF"/>
    <w:rsid w:val="000C2AF1"/>
    <w:rsid w:val="000C2C1A"/>
    <w:rsid w:val="000C4434"/>
    <w:rsid w:val="000C57B0"/>
    <w:rsid w:val="000C587B"/>
    <w:rsid w:val="000C58B9"/>
    <w:rsid w:val="000D2257"/>
    <w:rsid w:val="000D31EC"/>
    <w:rsid w:val="000D3BB6"/>
    <w:rsid w:val="000D4624"/>
    <w:rsid w:val="000D539A"/>
    <w:rsid w:val="000D6EB6"/>
    <w:rsid w:val="000E1730"/>
    <w:rsid w:val="000E3463"/>
    <w:rsid w:val="000E6EF2"/>
    <w:rsid w:val="000E6F34"/>
    <w:rsid w:val="000E74DF"/>
    <w:rsid w:val="000F05A2"/>
    <w:rsid w:val="000F14F2"/>
    <w:rsid w:val="000F1A71"/>
    <w:rsid w:val="000F30B5"/>
    <w:rsid w:val="000F5167"/>
    <w:rsid w:val="000F6AE5"/>
    <w:rsid w:val="001038AE"/>
    <w:rsid w:val="0010514F"/>
    <w:rsid w:val="00105A5E"/>
    <w:rsid w:val="00105CFB"/>
    <w:rsid w:val="001067F8"/>
    <w:rsid w:val="00106CE4"/>
    <w:rsid w:val="00111597"/>
    <w:rsid w:val="00111838"/>
    <w:rsid w:val="00112841"/>
    <w:rsid w:val="00114436"/>
    <w:rsid w:val="001174ED"/>
    <w:rsid w:val="00122CF5"/>
    <w:rsid w:val="00123CCF"/>
    <w:rsid w:val="00126A4A"/>
    <w:rsid w:val="00130383"/>
    <w:rsid w:val="00130D4E"/>
    <w:rsid w:val="00131D14"/>
    <w:rsid w:val="00133B13"/>
    <w:rsid w:val="001362BB"/>
    <w:rsid w:val="001371CA"/>
    <w:rsid w:val="00137C2E"/>
    <w:rsid w:val="001408BF"/>
    <w:rsid w:val="00140DAE"/>
    <w:rsid w:val="001417BC"/>
    <w:rsid w:val="00143B94"/>
    <w:rsid w:val="00143D54"/>
    <w:rsid w:val="001451C7"/>
    <w:rsid w:val="00150AAC"/>
    <w:rsid w:val="00151D0A"/>
    <w:rsid w:val="00153617"/>
    <w:rsid w:val="00153A1C"/>
    <w:rsid w:val="00154CE2"/>
    <w:rsid w:val="001553C8"/>
    <w:rsid w:val="0015695F"/>
    <w:rsid w:val="00157687"/>
    <w:rsid w:val="0016068B"/>
    <w:rsid w:val="0016085C"/>
    <w:rsid w:val="00162A6A"/>
    <w:rsid w:val="001648A7"/>
    <w:rsid w:val="00165256"/>
    <w:rsid w:val="00166C21"/>
    <w:rsid w:val="00170314"/>
    <w:rsid w:val="0017304E"/>
    <w:rsid w:val="00173067"/>
    <w:rsid w:val="00176900"/>
    <w:rsid w:val="001823FF"/>
    <w:rsid w:val="00182631"/>
    <w:rsid w:val="001836A3"/>
    <w:rsid w:val="00183BF8"/>
    <w:rsid w:val="00186CCD"/>
    <w:rsid w:val="001905B2"/>
    <w:rsid w:val="0019220F"/>
    <w:rsid w:val="0019462A"/>
    <w:rsid w:val="00196907"/>
    <w:rsid w:val="00196BCA"/>
    <w:rsid w:val="00196F26"/>
    <w:rsid w:val="001A0138"/>
    <w:rsid w:val="001A0FDD"/>
    <w:rsid w:val="001A4906"/>
    <w:rsid w:val="001A5647"/>
    <w:rsid w:val="001A5FA0"/>
    <w:rsid w:val="001A6ADA"/>
    <w:rsid w:val="001A7E6E"/>
    <w:rsid w:val="001C025F"/>
    <w:rsid w:val="001C062E"/>
    <w:rsid w:val="001C0DC2"/>
    <w:rsid w:val="001C13C5"/>
    <w:rsid w:val="001C34E3"/>
    <w:rsid w:val="001C492B"/>
    <w:rsid w:val="001C5C02"/>
    <w:rsid w:val="001C6C61"/>
    <w:rsid w:val="001D3B58"/>
    <w:rsid w:val="001D5551"/>
    <w:rsid w:val="001D5AF6"/>
    <w:rsid w:val="001D7DBE"/>
    <w:rsid w:val="001E05BB"/>
    <w:rsid w:val="001E0691"/>
    <w:rsid w:val="001E1341"/>
    <w:rsid w:val="001E74D7"/>
    <w:rsid w:val="001E76C9"/>
    <w:rsid w:val="001E7A9E"/>
    <w:rsid w:val="001F3F76"/>
    <w:rsid w:val="001F43E9"/>
    <w:rsid w:val="001F5FD3"/>
    <w:rsid w:val="001F6EB8"/>
    <w:rsid w:val="0020398F"/>
    <w:rsid w:val="002104F2"/>
    <w:rsid w:val="00210682"/>
    <w:rsid w:val="00211333"/>
    <w:rsid w:val="0021190B"/>
    <w:rsid w:val="0021200C"/>
    <w:rsid w:val="00212522"/>
    <w:rsid w:val="00212619"/>
    <w:rsid w:val="002126C5"/>
    <w:rsid w:val="00213B5F"/>
    <w:rsid w:val="00213C36"/>
    <w:rsid w:val="00213D7C"/>
    <w:rsid w:val="0021565B"/>
    <w:rsid w:val="00216EAC"/>
    <w:rsid w:val="00216F5E"/>
    <w:rsid w:val="00217E11"/>
    <w:rsid w:val="00224663"/>
    <w:rsid w:val="0022606C"/>
    <w:rsid w:val="002271B5"/>
    <w:rsid w:val="0023158F"/>
    <w:rsid w:val="0023193C"/>
    <w:rsid w:val="0023400F"/>
    <w:rsid w:val="00234368"/>
    <w:rsid w:val="002454EF"/>
    <w:rsid w:val="002457D9"/>
    <w:rsid w:val="00246C25"/>
    <w:rsid w:val="002477B0"/>
    <w:rsid w:val="0025034E"/>
    <w:rsid w:val="0025044C"/>
    <w:rsid w:val="00251DC1"/>
    <w:rsid w:val="0025517A"/>
    <w:rsid w:val="00255B66"/>
    <w:rsid w:val="00260C62"/>
    <w:rsid w:val="00260D1B"/>
    <w:rsid w:val="002662F1"/>
    <w:rsid w:val="00266601"/>
    <w:rsid w:val="00266A86"/>
    <w:rsid w:val="0026770B"/>
    <w:rsid w:val="002702CE"/>
    <w:rsid w:val="00270DCE"/>
    <w:rsid w:val="0027367F"/>
    <w:rsid w:val="00273759"/>
    <w:rsid w:val="00273A9D"/>
    <w:rsid w:val="00274C10"/>
    <w:rsid w:val="0027631F"/>
    <w:rsid w:val="00281801"/>
    <w:rsid w:val="002822CD"/>
    <w:rsid w:val="0028332F"/>
    <w:rsid w:val="00285C89"/>
    <w:rsid w:val="00286DA7"/>
    <w:rsid w:val="002906BD"/>
    <w:rsid w:val="00290817"/>
    <w:rsid w:val="0029456D"/>
    <w:rsid w:val="00296A5D"/>
    <w:rsid w:val="0029725D"/>
    <w:rsid w:val="002972D1"/>
    <w:rsid w:val="002A2CD2"/>
    <w:rsid w:val="002A34CF"/>
    <w:rsid w:val="002A40C9"/>
    <w:rsid w:val="002A4C7E"/>
    <w:rsid w:val="002B0E55"/>
    <w:rsid w:val="002B26B9"/>
    <w:rsid w:val="002B3A18"/>
    <w:rsid w:val="002B4D23"/>
    <w:rsid w:val="002B5F0C"/>
    <w:rsid w:val="002B72ED"/>
    <w:rsid w:val="002B7717"/>
    <w:rsid w:val="002C4986"/>
    <w:rsid w:val="002C658D"/>
    <w:rsid w:val="002C6CE8"/>
    <w:rsid w:val="002D0B49"/>
    <w:rsid w:val="002D46B5"/>
    <w:rsid w:val="002D4BA0"/>
    <w:rsid w:val="002D5309"/>
    <w:rsid w:val="002D5CA5"/>
    <w:rsid w:val="002E12C1"/>
    <w:rsid w:val="002E1DCF"/>
    <w:rsid w:val="002E2F7F"/>
    <w:rsid w:val="002E3821"/>
    <w:rsid w:val="002E42B2"/>
    <w:rsid w:val="002E4519"/>
    <w:rsid w:val="002E4A8D"/>
    <w:rsid w:val="002E5D78"/>
    <w:rsid w:val="002F72A1"/>
    <w:rsid w:val="002F7978"/>
    <w:rsid w:val="00301B3C"/>
    <w:rsid w:val="00302A9A"/>
    <w:rsid w:val="003061EB"/>
    <w:rsid w:val="00307241"/>
    <w:rsid w:val="00310CFB"/>
    <w:rsid w:val="003131A6"/>
    <w:rsid w:val="00314162"/>
    <w:rsid w:val="00315769"/>
    <w:rsid w:val="00316B6D"/>
    <w:rsid w:val="00317DA6"/>
    <w:rsid w:val="00320F43"/>
    <w:rsid w:val="00322CC6"/>
    <w:rsid w:val="003275B9"/>
    <w:rsid w:val="00330911"/>
    <w:rsid w:val="00330E7D"/>
    <w:rsid w:val="00331FA9"/>
    <w:rsid w:val="003347A5"/>
    <w:rsid w:val="00336D7C"/>
    <w:rsid w:val="003400E3"/>
    <w:rsid w:val="00341C2F"/>
    <w:rsid w:val="00343362"/>
    <w:rsid w:val="003455B6"/>
    <w:rsid w:val="0034592C"/>
    <w:rsid w:val="0034674C"/>
    <w:rsid w:val="00347EF5"/>
    <w:rsid w:val="00351CEB"/>
    <w:rsid w:val="003533FC"/>
    <w:rsid w:val="003538EF"/>
    <w:rsid w:val="003542F3"/>
    <w:rsid w:val="0035436D"/>
    <w:rsid w:val="0035459F"/>
    <w:rsid w:val="003548F3"/>
    <w:rsid w:val="0035596F"/>
    <w:rsid w:val="003578FF"/>
    <w:rsid w:val="0036201C"/>
    <w:rsid w:val="003625FC"/>
    <w:rsid w:val="0036383D"/>
    <w:rsid w:val="00364489"/>
    <w:rsid w:val="00365C77"/>
    <w:rsid w:val="00367D8E"/>
    <w:rsid w:val="0037053F"/>
    <w:rsid w:val="0037419E"/>
    <w:rsid w:val="00374591"/>
    <w:rsid w:val="00375268"/>
    <w:rsid w:val="00375D23"/>
    <w:rsid w:val="00376E6A"/>
    <w:rsid w:val="00377511"/>
    <w:rsid w:val="003805E4"/>
    <w:rsid w:val="0038071C"/>
    <w:rsid w:val="00380F74"/>
    <w:rsid w:val="00381EC5"/>
    <w:rsid w:val="00383263"/>
    <w:rsid w:val="0038411C"/>
    <w:rsid w:val="0038489A"/>
    <w:rsid w:val="003916A9"/>
    <w:rsid w:val="00392CC3"/>
    <w:rsid w:val="0039313F"/>
    <w:rsid w:val="00396FCC"/>
    <w:rsid w:val="00397461"/>
    <w:rsid w:val="003A054A"/>
    <w:rsid w:val="003A0C6F"/>
    <w:rsid w:val="003A18BD"/>
    <w:rsid w:val="003A3C2B"/>
    <w:rsid w:val="003A6701"/>
    <w:rsid w:val="003A6C93"/>
    <w:rsid w:val="003B00E5"/>
    <w:rsid w:val="003B1C33"/>
    <w:rsid w:val="003B1E9E"/>
    <w:rsid w:val="003B2AA0"/>
    <w:rsid w:val="003B573A"/>
    <w:rsid w:val="003C332A"/>
    <w:rsid w:val="003C3623"/>
    <w:rsid w:val="003C4B14"/>
    <w:rsid w:val="003C614F"/>
    <w:rsid w:val="003D1EDE"/>
    <w:rsid w:val="003D2DFB"/>
    <w:rsid w:val="003D3455"/>
    <w:rsid w:val="003D3FAA"/>
    <w:rsid w:val="003D449C"/>
    <w:rsid w:val="003D4BDF"/>
    <w:rsid w:val="003D4DC2"/>
    <w:rsid w:val="003D7AE7"/>
    <w:rsid w:val="003E0002"/>
    <w:rsid w:val="003E0A4B"/>
    <w:rsid w:val="003E1DA3"/>
    <w:rsid w:val="003E30D1"/>
    <w:rsid w:val="003E333D"/>
    <w:rsid w:val="003E40DD"/>
    <w:rsid w:val="003E4F3A"/>
    <w:rsid w:val="003E65E4"/>
    <w:rsid w:val="003F104B"/>
    <w:rsid w:val="003F2788"/>
    <w:rsid w:val="003F2AEE"/>
    <w:rsid w:val="003F2DDA"/>
    <w:rsid w:val="003F31C8"/>
    <w:rsid w:val="003F5EED"/>
    <w:rsid w:val="004025F8"/>
    <w:rsid w:val="004047C3"/>
    <w:rsid w:val="0040505F"/>
    <w:rsid w:val="00405188"/>
    <w:rsid w:val="0040765D"/>
    <w:rsid w:val="0041119A"/>
    <w:rsid w:val="00411727"/>
    <w:rsid w:val="0041491B"/>
    <w:rsid w:val="004163DA"/>
    <w:rsid w:val="00416761"/>
    <w:rsid w:val="0041677E"/>
    <w:rsid w:val="00416CD8"/>
    <w:rsid w:val="0041714D"/>
    <w:rsid w:val="0041755C"/>
    <w:rsid w:val="00420D8F"/>
    <w:rsid w:val="00421031"/>
    <w:rsid w:val="00422721"/>
    <w:rsid w:val="00422DB7"/>
    <w:rsid w:val="004258C7"/>
    <w:rsid w:val="0042784F"/>
    <w:rsid w:val="0043173E"/>
    <w:rsid w:val="00432908"/>
    <w:rsid w:val="00434117"/>
    <w:rsid w:val="00436D5E"/>
    <w:rsid w:val="00441774"/>
    <w:rsid w:val="004521F3"/>
    <w:rsid w:val="004527D5"/>
    <w:rsid w:val="0045285B"/>
    <w:rsid w:val="00454A19"/>
    <w:rsid w:val="00454F22"/>
    <w:rsid w:val="004556D1"/>
    <w:rsid w:val="004566A2"/>
    <w:rsid w:val="00456E72"/>
    <w:rsid w:val="0046069C"/>
    <w:rsid w:val="00460A94"/>
    <w:rsid w:val="00463B77"/>
    <w:rsid w:val="004647DD"/>
    <w:rsid w:val="00464BA9"/>
    <w:rsid w:val="00464FF4"/>
    <w:rsid w:val="00466BAA"/>
    <w:rsid w:val="00467B7C"/>
    <w:rsid w:val="004700E2"/>
    <w:rsid w:val="00472A1A"/>
    <w:rsid w:val="00473B9F"/>
    <w:rsid w:val="0047568A"/>
    <w:rsid w:val="00475B9E"/>
    <w:rsid w:val="004818CA"/>
    <w:rsid w:val="004823E2"/>
    <w:rsid w:val="0048434B"/>
    <w:rsid w:val="00492281"/>
    <w:rsid w:val="004923BE"/>
    <w:rsid w:val="00493C5C"/>
    <w:rsid w:val="00497591"/>
    <w:rsid w:val="004A0021"/>
    <w:rsid w:val="004A0E87"/>
    <w:rsid w:val="004A0FBB"/>
    <w:rsid w:val="004A1317"/>
    <w:rsid w:val="004A1EC3"/>
    <w:rsid w:val="004A2D65"/>
    <w:rsid w:val="004A4EB0"/>
    <w:rsid w:val="004A6005"/>
    <w:rsid w:val="004B04EA"/>
    <w:rsid w:val="004B1D06"/>
    <w:rsid w:val="004B3E66"/>
    <w:rsid w:val="004B46CC"/>
    <w:rsid w:val="004B4EE4"/>
    <w:rsid w:val="004B57FD"/>
    <w:rsid w:val="004B6448"/>
    <w:rsid w:val="004C0A7D"/>
    <w:rsid w:val="004C11E2"/>
    <w:rsid w:val="004C2A16"/>
    <w:rsid w:val="004C2D75"/>
    <w:rsid w:val="004C4D62"/>
    <w:rsid w:val="004C54F4"/>
    <w:rsid w:val="004C6A02"/>
    <w:rsid w:val="004C79F8"/>
    <w:rsid w:val="004C7DFF"/>
    <w:rsid w:val="004D25E8"/>
    <w:rsid w:val="004D457A"/>
    <w:rsid w:val="004D5381"/>
    <w:rsid w:val="004E1FFF"/>
    <w:rsid w:val="004E3327"/>
    <w:rsid w:val="004E3A07"/>
    <w:rsid w:val="004E3BEE"/>
    <w:rsid w:val="004E49D4"/>
    <w:rsid w:val="004E5307"/>
    <w:rsid w:val="004E54C9"/>
    <w:rsid w:val="004E69EA"/>
    <w:rsid w:val="004E741C"/>
    <w:rsid w:val="004E7BF2"/>
    <w:rsid w:val="004F0010"/>
    <w:rsid w:val="004F07ED"/>
    <w:rsid w:val="004F2851"/>
    <w:rsid w:val="004F49BA"/>
    <w:rsid w:val="004F7E25"/>
    <w:rsid w:val="005049CF"/>
    <w:rsid w:val="00510FF0"/>
    <w:rsid w:val="00511459"/>
    <w:rsid w:val="00511521"/>
    <w:rsid w:val="005122E1"/>
    <w:rsid w:val="0051318C"/>
    <w:rsid w:val="00513608"/>
    <w:rsid w:val="00514247"/>
    <w:rsid w:val="00514EFC"/>
    <w:rsid w:val="00522129"/>
    <w:rsid w:val="00523B60"/>
    <w:rsid w:val="00525553"/>
    <w:rsid w:val="00525CE3"/>
    <w:rsid w:val="00526629"/>
    <w:rsid w:val="00527290"/>
    <w:rsid w:val="00527388"/>
    <w:rsid w:val="005312EA"/>
    <w:rsid w:val="00536491"/>
    <w:rsid w:val="00537450"/>
    <w:rsid w:val="005376F1"/>
    <w:rsid w:val="005404C0"/>
    <w:rsid w:val="0054059E"/>
    <w:rsid w:val="00541AF5"/>
    <w:rsid w:val="005449D5"/>
    <w:rsid w:val="005459F5"/>
    <w:rsid w:val="005506B9"/>
    <w:rsid w:val="00550DF4"/>
    <w:rsid w:val="00553A96"/>
    <w:rsid w:val="00553B53"/>
    <w:rsid w:val="00553D4C"/>
    <w:rsid w:val="005540E2"/>
    <w:rsid w:val="00555719"/>
    <w:rsid w:val="00557140"/>
    <w:rsid w:val="005572BA"/>
    <w:rsid w:val="00560387"/>
    <w:rsid w:val="00563A72"/>
    <w:rsid w:val="005653AD"/>
    <w:rsid w:val="00565E2C"/>
    <w:rsid w:val="00566782"/>
    <w:rsid w:val="00566B1E"/>
    <w:rsid w:val="00566D33"/>
    <w:rsid w:val="005708BE"/>
    <w:rsid w:val="00571D63"/>
    <w:rsid w:val="0057212B"/>
    <w:rsid w:val="00572910"/>
    <w:rsid w:val="00573F2A"/>
    <w:rsid w:val="005817E4"/>
    <w:rsid w:val="00583947"/>
    <w:rsid w:val="00587BAB"/>
    <w:rsid w:val="00592B47"/>
    <w:rsid w:val="00596DD0"/>
    <w:rsid w:val="005A142C"/>
    <w:rsid w:val="005A16EF"/>
    <w:rsid w:val="005A2445"/>
    <w:rsid w:val="005A5AA1"/>
    <w:rsid w:val="005A60F7"/>
    <w:rsid w:val="005B3930"/>
    <w:rsid w:val="005B5DC4"/>
    <w:rsid w:val="005B6647"/>
    <w:rsid w:val="005B763F"/>
    <w:rsid w:val="005C0779"/>
    <w:rsid w:val="005C0C57"/>
    <w:rsid w:val="005C1768"/>
    <w:rsid w:val="005C1D95"/>
    <w:rsid w:val="005C2EAF"/>
    <w:rsid w:val="005C5068"/>
    <w:rsid w:val="005C6C90"/>
    <w:rsid w:val="005D27B3"/>
    <w:rsid w:val="005D3F5D"/>
    <w:rsid w:val="005E39CD"/>
    <w:rsid w:val="005E4AAA"/>
    <w:rsid w:val="005E6703"/>
    <w:rsid w:val="005F041A"/>
    <w:rsid w:val="005F10B2"/>
    <w:rsid w:val="005F11DE"/>
    <w:rsid w:val="005F2AC2"/>
    <w:rsid w:val="005F2D49"/>
    <w:rsid w:val="005F31F9"/>
    <w:rsid w:val="005F42E4"/>
    <w:rsid w:val="005F768C"/>
    <w:rsid w:val="00600C9F"/>
    <w:rsid w:val="0060350D"/>
    <w:rsid w:val="006045FC"/>
    <w:rsid w:val="00604930"/>
    <w:rsid w:val="00605208"/>
    <w:rsid w:val="00611231"/>
    <w:rsid w:val="00611291"/>
    <w:rsid w:val="00612D2C"/>
    <w:rsid w:val="00613FCD"/>
    <w:rsid w:val="00615222"/>
    <w:rsid w:val="006208B8"/>
    <w:rsid w:val="00623A6C"/>
    <w:rsid w:val="0062428A"/>
    <w:rsid w:val="0062654E"/>
    <w:rsid w:val="00630494"/>
    <w:rsid w:val="0063138E"/>
    <w:rsid w:val="006358BA"/>
    <w:rsid w:val="006363DF"/>
    <w:rsid w:val="0064023F"/>
    <w:rsid w:val="00642E1B"/>
    <w:rsid w:val="00642E57"/>
    <w:rsid w:val="006442E9"/>
    <w:rsid w:val="00650525"/>
    <w:rsid w:val="00650DBF"/>
    <w:rsid w:val="00652C63"/>
    <w:rsid w:val="006541D1"/>
    <w:rsid w:val="00655B25"/>
    <w:rsid w:val="00655DD4"/>
    <w:rsid w:val="00656529"/>
    <w:rsid w:val="00657A4A"/>
    <w:rsid w:val="00657B0D"/>
    <w:rsid w:val="00657BDE"/>
    <w:rsid w:val="006611A3"/>
    <w:rsid w:val="006621EA"/>
    <w:rsid w:val="00662820"/>
    <w:rsid w:val="00662D88"/>
    <w:rsid w:val="0066583B"/>
    <w:rsid w:val="006658E7"/>
    <w:rsid w:val="00666FB2"/>
    <w:rsid w:val="006679BA"/>
    <w:rsid w:val="006721CB"/>
    <w:rsid w:val="00673667"/>
    <w:rsid w:val="00674E0F"/>
    <w:rsid w:val="00675555"/>
    <w:rsid w:val="0068154D"/>
    <w:rsid w:val="00681819"/>
    <w:rsid w:val="00683449"/>
    <w:rsid w:val="00683F39"/>
    <w:rsid w:val="006852A0"/>
    <w:rsid w:val="006866BC"/>
    <w:rsid w:val="006873CE"/>
    <w:rsid w:val="00692F82"/>
    <w:rsid w:val="00693929"/>
    <w:rsid w:val="006A1FC6"/>
    <w:rsid w:val="006A266E"/>
    <w:rsid w:val="006A3300"/>
    <w:rsid w:val="006A4347"/>
    <w:rsid w:val="006B0E4F"/>
    <w:rsid w:val="006B227F"/>
    <w:rsid w:val="006B272E"/>
    <w:rsid w:val="006B3FC9"/>
    <w:rsid w:val="006B5F46"/>
    <w:rsid w:val="006B7DB3"/>
    <w:rsid w:val="006C1CAA"/>
    <w:rsid w:val="006D0620"/>
    <w:rsid w:val="006D2ABB"/>
    <w:rsid w:val="006D36C0"/>
    <w:rsid w:val="006D3A90"/>
    <w:rsid w:val="006D3C3E"/>
    <w:rsid w:val="006D47EB"/>
    <w:rsid w:val="006D48F4"/>
    <w:rsid w:val="006D4B4B"/>
    <w:rsid w:val="006D71DB"/>
    <w:rsid w:val="006D7AFB"/>
    <w:rsid w:val="006E02C4"/>
    <w:rsid w:val="006E1166"/>
    <w:rsid w:val="006E21A4"/>
    <w:rsid w:val="006E39A7"/>
    <w:rsid w:val="006E3E26"/>
    <w:rsid w:val="006E4F89"/>
    <w:rsid w:val="006E55FA"/>
    <w:rsid w:val="006E5A70"/>
    <w:rsid w:val="006F4355"/>
    <w:rsid w:val="006F44F3"/>
    <w:rsid w:val="006F5AE1"/>
    <w:rsid w:val="006F5F6C"/>
    <w:rsid w:val="00700082"/>
    <w:rsid w:val="00700895"/>
    <w:rsid w:val="00700E55"/>
    <w:rsid w:val="007010C2"/>
    <w:rsid w:val="00701FD3"/>
    <w:rsid w:val="00702281"/>
    <w:rsid w:val="0070715A"/>
    <w:rsid w:val="00710DB5"/>
    <w:rsid w:val="007110A2"/>
    <w:rsid w:val="0071187E"/>
    <w:rsid w:val="0071214A"/>
    <w:rsid w:val="00712E54"/>
    <w:rsid w:val="007137EA"/>
    <w:rsid w:val="00716533"/>
    <w:rsid w:val="0071673E"/>
    <w:rsid w:val="00716820"/>
    <w:rsid w:val="00716EA9"/>
    <w:rsid w:val="007176E5"/>
    <w:rsid w:val="00717C5D"/>
    <w:rsid w:val="00722444"/>
    <w:rsid w:val="00725319"/>
    <w:rsid w:val="007270FD"/>
    <w:rsid w:val="0072762E"/>
    <w:rsid w:val="00730883"/>
    <w:rsid w:val="00731571"/>
    <w:rsid w:val="00731E37"/>
    <w:rsid w:val="00733880"/>
    <w:rsid w:val="007358A8"/>
    <w:rsid w:val="007375C0"/>
    <w:rsid w:val="00737B53"/>
    <w:rsid w:val="00740C26"/>
    <w:rsid w:val="007416FA"/>
    <w:rsid w:val="0074175B"/>
    <w:rsid w:val="00743040"/>
    <w:rsid w:val="007430AC"/>
    <w:rsid w:val="00746285"/>
    <w:rsid w:val="00747074"/>
    <w:rsid w:val="00747D22"/>
    <w:rsid w:val="007517D8"/>
    <w:rsid w:val="00751BCC"/>
    <w:rsid w:val="00752AE3"/>
    <w:rsid w:val="007614F8"/>
    <w:rsid w:val="007622D8"/>
    <w:rsid w:val="0076295F"/>
    <w:rsid w:val="0076358D"/>
    <w:rsid w:val="00764926"/>
    <w:rsid w:val="00764FFE"/>
    <w:rsid w:val="007673ED"/>
    <w:rsid w:val="00767E21"/>
    <w:rsid w:val="007705E7"/>
    <w:rsid w:val="00770BE6"/>
    <w:rsid w:val="00771058"/>
    <w:rsid w:val="00773C37"/>
    <w:rsid w:val="0077531A"/>
    <w:rsid w:val="00777499"/>
    <w:rsid w:val="007814F7"/>
    <w:rsid w:val="00781527"/>
    <w:rsid w:val="0078200C"/>
    <w:rsid w:val="00782C30"/>
    <w:rsid w:val="00784284"/>
    <w:rsid w:val="00785C5E"/>
    <w:rsid w:val="00786332"/>
    <w:rsid w:val="007875AD"/>
    <w:rsid w:val="00787C7F"/>
    <w:rsid w:val="00790278"/>
    <w:rsid w:val="007904B5"/>
    <w:rsid w:val="00790867"/>
    <w:rsid w:val="0079304A"/>
    <w:rsid w:val="00794B39"/>
    <w:rsid w:val="007951EA"/>
    <w:rsid w:val="0079550C"/>
    <w:rsid w:val="007955ED"/>
    <w:rsid w:val="007967C8"/>
    <w:rsid w:val="007A060B"/>
    <w:rsid w:val="007A0896"/>
    <w:rsid w:val="007A35C1"/>
    <w:rsid w:val="007A5AC0"/>
    <w:rsid w:val="007A6907"/>
    <w:rsid w:val="007A7DA8"/>
    <w:rsid w:val="007B11A3"/>
    <w:rsid w:val="007B495D"/>
    <w:rsid w:val="007B5931"/>
    <w:rsid w:val="007C2D81"/>
    <w:rsid w:val="007C4F03"/>
    <w:rsid w:val="007C5017"/>
    <w:rsid w:val="007C6037"/>
    <w:rsid w:val="007D29F8"/>
    <w:rsid w:val="007D6711"/>
    <w:rsid w:val="007D79ED"/>
    <w:rsid w:val="007D7D43"/>
    <w:rsid w:val="007E06B2"/>
    <w:rsid w:val="007E2A0A"/>
    <w:rsid w:val="007E5DFB"/>
    <w:rsid w:val="007E6D28"/>
    <w:rsid w:val="007E7B52"/>
    <w:rsid w:val="007F0E04"/>
    <w:rsid w:val="007F1604"/>
    <w:rsid w:val="007F2430"/>
    <w:rsid w:val="007F25A6"/>
    <w:rsid w:val="007F2705"/>
    <w:rsid w:val="007F5583"/>
    <w:rsid w:val="007F7C67"/>
    <w:rsid w:val="00800285"/>
    <w:rsid w:val="008019CA"/>
    <w:rsid w:val="008020E4"/>
    <w:rsid w:val="00802189"/>
    <w:rsid w:val="00802382"/>
    <w:rsid w:val="008047E7"/>
    <w:rsid w:val="008077FD"/>
    <w:rsid w:val="0080797E"/>
    <w:rsid w:val="00811DD2"/>
    <w:rsid w:val="00812836"/>
    <w:rsid w:val="00813C9D"/>
    <w:rsid w:val="0081455E"/>
    <w:rsid w:val="0081547F"/>
    <w:rsid w:val="00815C44"/>
    <w:rsid w:val="008201A7"/>
    <w:rsid w:val="00825954"/>
    <w:rsid w:val="00827DD4"/>
    <w:rsid w:val="008310CA"/>
    <w:rsid w:val="00831E5D"/>
    <w:rsid w:val="00833A09"/>
    <w:rsid w:val="00833A9F"/>
    <w:rsid w:val="0083540B"/>
    <w:rsid w:val="00835613"/>
    <w:rsid w:val="0083602F"/>
    <w:rsid w:val="008379D5"/>
    <w:rsid w:val="0084218D"/>
    <w:rsid w:val="008451EE"/>
    <w:rsid w:val="00850ED9"/>
    <w:rsid w:val="00851B63"/>
    <w:rsid w:val="00852733"/>
    <w:rsid w:val="00852FBE"/>
    <w:rsid w:val="00856282"/>
    <w:rsid w:val="008577D8"/>
    <w:rsid w:val="00857FB9"/>
    <w:rsid w:val="0086008F"/>
    <w:rsid w:val="00860627"/>
    <w:rsid w:val="008606C1"/>
    <w:rsid w:val="00861912"/>
    <w:rsid w:val="008636C1"/>
    <w:rsid w:val="00867401"/>
    <w:rsid w:val="008730D5"/>
    <w:rsid w:val="00873AE6"/>
    <w:rsid w:val="00874A78"/>
    <w:rsid w:val="00875356"/>
    <w:rsid w:val="008755DF"/>
    <w:rsid w:val="00877695"/>
    <w:rsid w:val="00881787"/>
    <w:rsid w:val="00881EF9"/>
    <w:rsid w:val="008821B5"/>
    <w:rsid w:val="00882CBE"/>
    <w:rsid w:val="00884A15"/>
    <w:rsid w:val="00886188"/>
    <w:rsid w:val="0088778E"/>
    <w:rsid w:val="00890951"/>
    <w:rsid w:val="00891BD0"/>
    <w:rsid w:val="00897017"/>
    <w:rsid w:val="008A008A"/>
    <w:rsid w:val="008A0B87"/>
    <w:rsid w:val="008A12C5"/>
    <w:rsid w:val="008A393B"/>
    <w:rsid w:val="008A46F3"/>
    <w:rsid w:val="008A4D14"/>
    <w:rsid w:val="008A6129"/>
    <w:rsid w:val="008A68FC"/>
    <w:rsid w:val="008A696B"/>
    <w:rsid w:val="008B05EF"/>
    <w:rsid w:val="008B2677"/>
    <w:rsid w:val="008B5503"/>
    <w:rsid w:val="008B5F2F"/>
    <w:rsid w:val="008C0FBE"/>
    <w:rsid w:val="008C1242"/>
    <w:rsid w:val="008C298C"/>
    <w:rsid w:val="008C2BF9"/>
    <w:rsid w:val="008C41ED"/>
    <w:rsid w:val="008C55F0"/>
    <w:rsid w:val="008D1F00"/>
    <w:rsid w:val="008D525E"/>
    <w:rsid w:val="008D52A5"/>
    <w:rsid w:val="008D549D"/>
    <w:rsid w:val="008D7D34"/>
    <w:rsid w:val="008E02D1"/>
    <w:rsid w:val="008E0ABB"/>
    <w:rsid w:val="008E3026"/>
    <w:rsid w:val="008E3A17"/>
    <w:rsid w:val="008E57B0"/>
    <w:rsid w:val="008E74A3"/>
    <w:rsid w:val="008E771C"/>
    <w:rsid w:val="008F0965"/>
    <w:rsid w:val="008F1729"/>
    <w:rsid w:val="008F6B83"/>
    <w:rsid w:val="00900676"/>
    <w:rsid w:val="00900BBD"/>
    <w:rsid w:val="00900C70"/>
    <w:rsid w:val="00902547"/>
    <w:rsid w:val="009033FD"/>
    <w:rsid w:val="0090448D"/>
    <w:rsid w:val="0090568B"/>
    <w:rsid w:val="00907A01"/>
    <w:rsid w:val="009122D5"/>
    <w:rsid w:val="009124B6"/>
    <w:rsid w:val="0091283F"/>
    <w:rsid w:val="00916B9A"/>
    <w:rsid w:val="00917B5A"/>
    <w:rsid w:val="00917D83"/>
    <w:rsid w:val="009215D7"/>
    <w:rsid w:val="00921730"/>
    <w:rsid w:val="00925216"/>
    <w:rsid w:val="009256E6"/>
    <w:rsid w:val="00926E4F"/>
    <w:rsid w:val="00927861"/>
    <w:rsid w:val="0093243E"/>
    <w:rsid w:val="009335C0"/>
    <w:rsid w:val="00934791"/>
    <w:rsid w:val="0093775A"/>
    <w:rsid w:val="00942C92"/>
    <w:rsid w:val="009447D5"/>
    <w:rsid w:val="00946A13"/>
    <w:rsid w:val="00947740"/>
    <w:rsid w:val="0095011E"/>
    <w:rsid w:val="00952805"/>
    <w:rsid w:val="0095319B"/>
    <w:rsid w:val="009605CE"/>
    <w:rsid w:val="0096239A"/>
    <w:rsid w:val="00962F68"/>
    <w:rsid w:val="00965005"/>
    <w:rsid w:val="00967077"/>
    <w:rsid w:val="00967DA8"/>
    <w:rsid w:val="009722C0"/>
    <w:rsid w:val="00981950"/>
    <w:rsid w:val="00982576"/>
    <w:rsid w:val="00982686"/>
    <w:rsid w:val="00986886"/>
    <w:rsid w:val="00990505"/>
    <w:rsid w:val="009907EF"/>
    <w:rsid w:val="00991510"/>
    <w:rsid w:val="0099311C"/>
    <w:rsid w:val="009941B6"/>
    <w:rsid w:val="00995D22"/>
    <w:rsid w:val="00995EF2"/>
    <w:rsid w:val="00996708"/>
    <w:rsid w:val="00997D93"/>
    <w:rsid w:val="009A188F"/>
    <w:rsid w:val="009A1EBC"/>
    <w:rsid w:val="009A3165"/>
    <w:rsid w:val="009A34C3"/>
    <w:rsid w:val="009A3A34"/>
    <w:rsid w:val="009A78C8"/>
    <w:rsid w:val="009A7FC2"/>
    <w:rsid w:val="009B4B33"/>
    <w:rsid w:val="009B4FFF"/>
    <w:rsid w:val="009C121D"/>
    <w:rsid w:val="009C2212"/>
    <w:rsid w:val="009C239E"/>
    <w:rsid w:val="009C2E5E"/>
    <w:rsid w:val="009C41E1"/>
    <w:rsid w:val="009C4E36"/>
    <w:rsid w:val="009C5222"/>
    <w:rsid w:val="009C7993"/>
    <w:rsid w:val="009C7BC2"/>
    <w:rsid w:val="009D07B9"/>
    <w:rsid w:val="009D0D21"/>
    <w:rsid w:val="009D1265"/>
    <w:rsid w:val="009D1289"/>
    <w:rsid w:val="009D1426"/>
    <w:rsid w:val="009D370C"/>
    <w:rsid w:val="009D3EC3"/>
    <w:rsid w:val="009D58D4"/>
    <w:rsid w:val="009D63BB"/>
    <w:rsid w:val="009D6C46"/>
    <w:rsid w:val="009D778F"/>
    <w:rsid w:val="009D7A2C"/>
    <w:rsid w:val="009E0F32"/>
    <w:rsid w:val="009E15E3"/>
    <w:rsid w:val="009E44F7"/>
    <w:rsid w:val="009E4738"/>
    <w:rsid w:val="009E5753"/>
    <w:rsid w:val="009E70FA"/>
    <w:rsid w:val="009E7C80"/>
    <w:rsid w:val="009F120F"/>
    <w:rsid w:val="009F1A16"/>
    <w:rsid w:val="009F29B6"/>
    <w:rsid w:val="009F3619"/>
    <w:rsid w:val="009F606D"/>
    <w:rsid w:val="009F70A0"/>
    <w:rsid w:val="00A00E1D"/>
    <w:rsid w:val="00A01CA0"/>
    <w:rsid w:val="00A05254"/>
    <w:rsid w:val="00A05611"/>
    <w:rsid w:val="00A056CF"/>
    <w:rsid w:val="00A070BD"/>
    <w:rsid w:val="00A075D8"/>
    <w:rsid w:val="00A07DED"/>
    <w:rsid w:val="00A11D22"/>
    <w:rsid w:val="00A12788"/>
    <w:rsid w:val="00A12D73"/>
    <w:rsid w:val="00A14CC9"/>
    <w:rsid w:val="00A156EF"/>
    <w:rsid w:val="00A16CEE"/>
    <w:rsid w:val="00A2020D"/>
    <w:rsid w:val="00A20480"/>
    <w:rsid w:val="00A2123A"/>
    <w:rsid w:val="00A24293"/>
    <w:rsid w:val="00A26BD7"/>
    <w:rsid w:val="00A26DAA"/>
    <w:rsid w:val="00A26DEA"/>
    <w:rsid w:val="00A27A9E"/>
    <w:rsid w:val="00A310B7"/>
    <w:rsid w:val="00A3162E"/>
    <w:rsid w:val="00A319B8"/>
    <w:rsid w:val="00A31D62"/>
    <w:rsid w:val="00A3256C"/>
    <w:rsid w:val="00A337D8"/>
    <w:rsid w:val="00A368BB"/>
    <w:rsid w:val="00A37D5E"/>
    <w:rsid w:val="00A416EF"/>
    <w:rsid w:val="00A41774"/>
    <w:rsid w:val="00A42882"/>
    <w:rsid w:val="00A43FC9"/>
    <w:rsid w:val="00A4492C"/>
    <w:rsid w:val="00A471E0"/>
    <w:rsid w:val="00A51359"/>
    <w:rsid w:val="00A516F2"/>
    <w:rsid w:val="00A51BAC"/>
    <w:rsid w:val="00A5478C"/>
    <w:rsid w:val="00A54ED3"/>
    <w:rsid w:val="00A612B0"/>
    <w:rsid w:val="00A61818"/>
    <w:rsid w:val="00A63460"/>
    <w:rsid w:val="00A63EC8"/>
    <w:rsid w:val="00A661B8"/>
    <w:rsid w:val="00A66E2A"/>
    <w:rsid w:val="00A714A2"/>
    <w:rsid w:val="00A744E2"/>
    <w:rsid w:val="00A74652"/>
    <w:rsid w:val="00A76A71"/>
    <w:rsid w:val="00A76EF0"/>
    <w:rsid w:val="00A771CD"/>
    <w:rsid w:val="00A77375"/>
    <w:rsid w:val="00A8148A"/>
    <w:rsid w:val="00A817DE"/>
    <w:rsid w:val="00A8214D"/>
    <w:rsid w:val="00A85BE3"/>
    <w:rsid w:val="00A86C9E"/>
    <w:rsid w:val="00A91CEF"/>
    <w:rsid w:val="00A92622"/>
    <w:rsid w:val="00A929B0"/>
    <w:rsid w:val="00A94875"/>
    <w:rsid w:val="00A956E7"/>
    <w:rsid w:val="00A95D35"/>
    <w:rsid w:val="00A96147"/>
    <w:rsid w:val="00A9629B"/>
    <w:rsid w:val="00A97C67"/>
    <w:rsid w:val="00AA167A"/>
    <w:rsid w:val="00AA29F4"/>
    <w:rsid w:val="00AA3871"/>
    <w:rsid w:val="00AA3EE3"/>
    <w:rsid w:val="00AA5644"/>
    <w:rsid w:val="00AA634B"/>
    <w:rsid w:val="00AA65C8"/>
    <w:rsid w:val="00AA6DC8"/>
    <w:rsid w:val="00AB03B2"/>
    <w:rsid w:val="00AB0D62"/>
    <w:rsid w:val="00AB352A"/>
    <w:rsid w:val="00AB5351"/>
    <w:rsid w:val="00AB6244"/>
    <w:rsid w:val="00AB6354"/>
    <w:rsid w:val="00AB6B03"/>
    <w:rsid w:val="00AC0315"/>
    <w:rsid w:val="00AC2EF3"/>
    <w:rsid w:val="00AC5278"/>
    <w:rsid w:val="00AC571D"/>
    <w:rsid w:val="00AC606C"/>
    <w:rsid w:val="00AC6376"/>
    <w:rsid w:val="00AC669F"/>
    <w:rsid w:val="00AD027E"/>
    <w:rsid w:val="00AD22F0"/>
    <w:rsid w:val="00AD3EB9"/>
    <w:rsid w:val="00AD4D8E"/>
    <w:rsid w:val="00AE0796"/>
    <w:rsid w:val="00AE1064"/>
    <w:rsid w:val="00AE18AC"/>
    <w:rsid w:val="00AE3BA1"/>
    <w:rsid w:val="00AE3D85"/>
    <w:rsid w:val="00AE4E4B"/>
    <w:rsid w:val="00AE72A9"/>
    <w:rsid w:val="00AE72D4"/>
    <w:rsid w:val="00AE7B8F"/>
    <w:rsid w:val="00AF00C6"/>
    <w:rsid w:val="00AF039D"/>
    <w:rsid w:val="00AF114B"/>
    <w:rsid w:val="00AF16E4"/>
    <w:rsid w:val="00AF38E8"/>
    <w:rsid w:val="00AF3D9E"/>
    <w:rsid w:val="00AF4B4F"/>
    <w:rsid w:val="00AF58E4"/>
    <w:rsid w:val="00B00180"/>
    <w:rsid w:val="00B00AF7"/>
    <w:rsid w:val="00B00E94"/>
    <w:rsid w:val="00B0112A"/>
    <w:rsid w:val="00B017F4"/>
    <w:rsid w:val="00B02083"/>
    <w:rsid w:val="00B03A83"/>
    <w:rsid w:val="00B05C5D"/>
    <w:rsid w:val="00B11B47"/>
    <w:rsid w:val="00B12F3D"/>
    <w:rsid w:val="00B13137"/>
    <w:rsid w:val="00B14B64"/>
    <w:rsid w:val="00B222CB"/>
    <w:rsid w:val="00B2378F"/>
    <w:rsid w:val="00B25BCE"/>
    <w:rsid w:val="00B25D25"/>
    <w:rsid w:val="00B25FF3"/>
    <w:rsid w:val="00B27970"/>
    <w:rsid w:val="00B30355"/>
    <w:rsid w:val="00B31CA2"/>
    <w:rsid w:val="00B3272E"/>
    <w:rsid w:val="00B32C3C"/>
    <w:rsid w:val="00B359C1"/>
    <w:rsid w:val="00B35C7E"/>
    <w:rsid w:val="00B3643D"/>
    <w:rsid w:val="00B377D4"/>
    <w:rsid w:val="00B426B5"/>
    <w:rsid w:val="00B458C1"/>
    <w:rsid w:val="00B45BD4"/>
    <w:rsid w:val="00B46D60"/>
    <w:rsid w:val="00B505B5"/>
    <w:rsid w:val="00B508CC"/>
    <w:rsid w:val="00B50BB5"/>
    <w:rsid w:val="00B5145B"/>
    <w:rsid w:val="00B5147B"/>
    <w:rsid w:val="00B52644"/>
    <w:rsid w:val="00B532A7"/>
    <w:rsid w:val="00B5352F"/>
    <w:rsid w:val="00B56F19"/>
    <w:rsid w:val="00B57A40"/>
    <w:rsid w:val="00B63787"/>
    <w:rsid w:val="00B63CC3"/>
    <w:rsid w:val="00B655C6"/>
    <w:rsid w:val="00B65AE3"/>
    <w:rsid w:val="00B65C17"/>
    <w:rsid w:val="00B66569"/>
    <w:rsid w:val="00B668F1"/>
    <w:rsid w:val="00B73F4B"/>
    <w:rsid w:val="00B7450D"/>
    <w:rsid w:val="00B747B5"/>
    <w:rsid w:val="00B76A7E"/>
    <w:rsid w:val="00B7730E"/>
    <w:rsid w:val="00B7773E"/>
    <w:rsid w:val="00B807A9"/>
    <w:rsid w:val="00B80964"/>
    <w:rsid w:val="00B80D9A"/>
    <w:rsid w:val="00B827CA"/>
    <w:rsid w:val="00B84866"/>
    <w:rsid w:val="00B853AE"/>
    <w:rsid w:val="00B8553B"/>
    <w:rsid w:val="00B872FF"/>
    <w:rsid w:val="00B87D20"/>
    <w:rsid w:val="00B91A49"/>
    <w:rsid w:val="00B91F1D"/>
    <w:rsid w:val="00B92146"/>
    <w:rsid w:val="00B92258"/>
    <w:rsid w:val="00B946D6"/>
    <w:rsid w:val="00B948C2"/>
    <w:rsid w:val="00B960B8"/>
    <w:rsid w:val="00B9674E"/>
    <w:rsid w:val="00B96C5B"/>
    <w:rsid w:val="00B970E0"/>
    <w:rsid w:val="00B97E06"/>
    <w:rsid w:val="00BA17C3"/>
    <w:rsid w:val="00BA6AC6"/>
    <w:rsid w:val="00BA6C1F"/>
    <w:rsid w:val="00BA70FA"/>
    <w:rsid w:val="00BA7264"/>
    <w:rsid w:val="00BA7444"/>
    <w:rsid w:val="00BA799B"/>
    <w:rsid w:val="00BA7F7D"/>
    <w:rsid w:val="00BB0C24"/>
    <w:rsid w:val="00BB2F21"/>
    <w:rsid w:val="00BB3AB2"/>
    <w:rsid w:val="00BB595E"/>
    <w:rsid w:val="00BB60C0"/>
    <w:rsid w:val="00BB6900"/>
    <w:rsid w:val="00BC3D7B"/>
    <w:rsid w:val="00BC416C"/>
    <w:rsid w:val="00BC61E4"/>
    <w:rsid w:val="00BC7BD3"/>
    <w:rsid w:val="00BD02DD"/>
    <w:rsid w:val="00BD079A"/>
    <w:rsid w:val="00BD24F5"/>
    <w:rsid w:val="00BD53D9"/>
    <w:rsid w:val="00BD5A43"/>
    <w:rsid w:val="00BD6A79"/>
    <w:rsid w:val="00BD7B7B"/>
    <w:rsid w:val="00BD7EF3"/>
    <w:rsid w:val="00BE1C91"/>
    <w:rsid w:val="00BE4E9B"/>
    <w:rsid w:val="00BE51B0"/>
    <w:rsid w:val="00BF0C1A"/>
    <w:rsid w:val="00BF1AF2"/>
    <w:rsid w:val="00BF2E42"/>
    <w:rsid w:val="00BF3D40"/>
    <w:rsid w:val="00BF569B"/>
    <w:rsid w:val="00BF5D8E"/>
    <w:rsid w:val="00BF640C"/>
    <w:rsid w:val="00C0061C"/>
    <w:rsid w:val="00C03C4C"/>
    <w:rsid w:val="00C0607D"/>
    <w:rsid w:val="00C061A6"/>
    <w:rsid w:val="00C064F3"/>
    <w:rsid w:val="00C103E3"/>
    <w:rsid w:val="00C13DB3"/>
    <w:rsid w:val="00C16EC2"/>
    <w:rsid w:val="00C17507"/>
    <w:rsid w:val="00C21D30"/>
    <w:rsid w:val="00C23623"/>
    <w:rsid w:val="00C23B71"/>
    <w:rsid w:val="00C23BC0"/>
    <w:rsid w:val="00C23C04"/>
    <w:rsid w:val="00C23CC7"/>
    <w:rsid w:val="00C2592C"/>
    <w:rsid w:val="00C27BDC"/>
    <w:rsid w:val="00C329E1"/>
    <w:rsid w:val="00C32F8D"/>
    <w:rsid w:val="00C340DA"/>
    <w:rsid w:val="00C35FFC"/>
    <w:rsid w:val="00C405AA"/>
    <w:rsid w:val="00C41089"/>
    <w:rsid w:val="00C5020F"/>
    <w:rsid w:val="00C51A89"/>
    <w:rsid w:val="00C52976"/>
    <w:rsid w:val="00C532DE"/>
    <w:rsid w:val="00C54C14"/>
    <w:rsid w:val="00C55215"/>
    <w:rsid w:val="00C56FED"/>
    <w:rsid w:val="00C6442B"/>
    <w:rsid w:val="00C64870"/>
    <w:rsid w:val="00C65C89"/>
    <w:rsid w:val="00C67E35"/>
    <w:rsid w:val="00C71098"/>
    <w:rsid w:val="00C71196"/>
    <w:rsid w:val="00C722CE"/>
    <w:rsid w:val="00C72FBF"/>
    <w:rsid w:val="00C73D4B"/>
    <w:rsid w:val="00C76AB4"/>
    <w:rsid w:val="00C77BEE"/>
    <w:rsid w:val="00C77F12"/>
    <w:rsid w:val="00C83007"/>
    <w:rsid w:val="00C84020"/>
    <w:rsid w:val="00C856E6"/>
    <w:rsid w:val="00C861E3"/>
    <w:rsid w:val="00C86A32"/>
    <w:rsid w:val="00C86A7F"/>
    <w:rsid w:val="00C86F8A"/>
    <w:rsid w:val="00C86FE4"/>
    <w:rsid w:val="00C90AF5"/>
    <w:rsid w:val="00C90FA2"/>
    <w:rsid w:val="00C9266F"/>
    <w:rsid w:val="00C926E2"/>
    <w:rsid w:val="00C93354"/>
    <w:rsid w:val="00C93555"/>
    <w:rsid w:val="00C9473B"/>
    <w:rsid w:val="00C966EF"/>
    <w:rsid w:val="00C96C29"/>
    <w:rsid w:val="00CA0AB7"/>
    <w:rsid w:val="00CA12AE"/>
    <w:rsid w:val="00CA13AB"/>
    <w:rsid w:val="00CA15F1"/>
    <w:rsid w:val="00CA3047"/>
    <w:rsid w:val="00CA41F3"/>
    <w:rsid w:val="00CA5F23"/>
    <w:rsid w:val="00CA603C"/>
    <w:rsid w:val="00CA6F43"/>
    <w:rsid w:val="00CB05E6"/>
    <w:rsid w:val="00CB22D1"/>
    <w:rsid w:val="00CB2F86"/>
    <w:rsid w:val="00CB30DC"/>
    <w:rsid w:val="00CB67AB"/>
    <w:rsid w:val="00CC04DE"/>
    <w:rsid w:val="00CC29BE"/>
    <w:rsid w:val="00CC3244"/>
    <w:rsid w:val="00CC36B7"/>
    <w:rsid w:val="00CC6988"/>
    <w:rsid w:val="00CC7312"/>
    <w:rsid w:val="00CD05AE"/>
    <w:rsid w:val="00CD23F7"/>
    <w:rsid w:val="00CD27E6"/>
    <w:rsid w:val="00CD6082"/>
    <w:rsid w:val="00CD6557"/>
    <w:rsid w:val="00CE004D"/>
    <w:rsid w:val="00CE0DC2"/>
    <w:rsid w:val="00CE11EE"/>
    <w:rsid w:val="00CE1B96"/>
    <w:rsid w:val="00CE20DB"/>
    <w:rsid w:val="00CE241C"/>
    <w:rsid w:val="00CE3383"/>
    <w:rsid w:val="00CE385B"/>
    <w:rsid w:val="00CE44F7"/>
    <w:rsid w:val="00CE5327"/>
    <w:rsid w:val="00CE5D9B"/>
    <w:rsid w:val="00CE6553"/>
    <w:rsid w:val="00CE7BA3"/>
    <w:rsid w:val="00CF3CDE"/>
    <w:rsid w:val="00CF4168"/>
    <w:rsid w:val="00CF4B75"/>
    <w:rsid w:val="00CF59D8"/>
    <w:rsid w:val="00D022F2"/>
    <w:rsid w:val="00D03023"/>
    <w:rsid w:val="00D03E91"/>
    <w:rsid w:val="00D06B18"/>
    <w:rsid w:val="00D07028"/>
    <w:rsid w:val="00D12C6A"/>
    <w:rsid w:val="00D148C2"/>
    <w:rsid w:val="00D14EB6"/>
    <w:rsid w:val="00D151FB"/>
    <w:rsid w:val="00D15A26"/>
    <w:rsid w:val="00D20E5B"/>
    <w:rsid w:val="00D20FAA"/>
    <w:rsid w:val="00D23B94"/>
    <w:rsid w:val="00D24208"/>
    <w:rsid w:val="00D25C75"/>
    <w:rsid w:val="00D25F8D"/>
    <w:rsid w:val="00D26ABB"/>
    <w:rsid w:val="00D26F10"/>
    <w:rsid w:val="00D27096"/>
    <w:rsid w:val="00D279D9"/>
    <w:rsid w:val="00D31ECC"/>
    <w:rsid w:val="00D33A7C"/>
    <w:rsid w:val="00D34682"/>
    <w:rsid w:val="00D354ED"/>
    <w:rsid w:val="00D35B3E"/>
    <w:rsid w:val="00D37FAA"/>
    <w:rsid w:val="00D42DBC"/>
    <w:rsid w:val="00D44E2B"/>
    <w:rsid w:val="00D4598E"/>
    <w:rsid w:val="00D47FBD"/>
    <w:rsid w:val="00D523B5"/>
    <w:rsid w:val="00D53A2F"/>
    <w:rsid w:val="00D53BAB"/>
    <w:rsid w:val="00D571F2"/>
    <w:rsid w:val="00D6057F"/>
    <w:rsid w:val="00D61A0F"/>
    <w:rsid w:val="00D61D71"/>
    <w:rsid w:val="00D62F32"/>
    <w:rsid w:val="00D63EFB"/>
    <w:rsid w:val="00D643E5"/>
    <w:rsid w:val="00D65BA4"/>
    <w:rsid w:val="00D660A8"/>
    <w:rsid w:val="00D67AB7"/>
    <w:rsid w:val="00D72598"/>
    <w:rsid w:val="00D741B2"/>
    <w:rsid w:val="00D74C27"/>
    <w:rsid w:val="00D76206"/>
    <w:rsid w:val="00D77098"/>
    <w:rsid w:val="00D80BE0"/>
    <w:rsid w:val="00D83395"/>
    <w:rsid w:val="00D84CA2"/>
    <w:rsid w:val="00D85357"/>
    <w:rsid w:val="00D858B2"/>
    <w:rsid w:val="00D90AAF"/>
    <w:rsid w:val="00D90D20"/>
    <w:rsid w:val="00D919D4"/>
    <w:rsid w:val="00D95141"/>
    <w:rsid w:val="00D97065"/>
    <w:rsid w:val="00DA032E"/>
    <w:rsid w:val="00DA413D"/>
    <w:rsid w:val="00DA63A1"/>
    <w:rsid w:val="00DA6EF5"/>
    <w:rsid w:val="00DA7038"/>
    <w:rsid w:val="00DA7A33"/>
    <w:rsid w:val="00DA7C37"/>
    <w:rsid w:val="00DB01DD"/>
    <w:rsid w:val="00DB3EC3"/>
    <w:rsid w:val="00DC0B1F"/>
    <w:rsid w:val="00DC16AD"/>
    <w:rsid w:val="00DC2386"/>
    <w:rsid w:val="00DC25E1"/>
    <w:rsid w:val="00DC3167"/>
    <w:rsid w:val="00DC5071"/>
    <w:rsid w:val="00DC7362"/>
    <w:rsid w:val="00DD1D7D"/>
    <w:rsid w:val="00DD3A92"/>
    <w:rsid w:val="00DD60FD"/>
    <w:rsid w:val="00DD6AC8"/>
    <w:rsid w:val="00DD7665"/>
    <w:rsid w:val="00DE0760"/>
    <w:rsid w:val="00DE0B5B"/>
    <w:rsid w:val="00DE1032"/>
    <w:rsid w:val="00DE2076"/>
    <w:rsid w:val="00DE2885"/>
    <w:rsid w:val="00DE4DB9"/>
    <w:rsid w:val="00DE7167"/>
    <w:rsid w:val="00DE79F7"/>
    <w:rsid w:val="00DF2E25"/>
    <w:rsid w:val="00DF3321"/>
    <w:rsid w:val="00DF72CC"/>
    <w:rsid w:val="00E00D28"/>
    <w:rsid w:val="00E0277C"/>
    <w:rsid w:val="00E07476"/>
    <w:rsid w:val="00E102EA"/>
    <w:rsid w:val="00E138CE"/>
    <w:rsid w:val="00E13CD6"/>
    <w:rsid w:val="00E1587C"/>
    <w:rsid w:val="00E16B2B"/>
    <w:rsid w:val="00E17515"/>
    <w:rsid w:val="00E207E4"/>
    <w:rsid w:val="00E23408"/>
    <w:rsid w:val="00E248B2"/>
    <w:rsid w:val="00E26A73"/>
    <w:rsid w:val="00E26D31"/>
    <w:rsid w:val="00E2744B"/>
    <w:rsid w:val="00E27756"/>
    <w:rsid w:val="00E303A1"/>
    <w:rsid w:val="00E31D4A"/>
    <w:rsid w:val="00E3443B"/>
    <w:rsid w:val="00E50C02"/>
    <w:rsid w:val="00E52E9F"/>
    <w:rsid w:val="00E5365A"/>
    <w:rsid w:val="00E562BB"/>
    <w:rsid w:val="00E56330"/>
    <w:rsid w:val="00E60D84"/>
    <w:rsid w:val="00E62A49"/>
    <w:rsid w:val="00E67040"/>
    <w:rsid w:val="00E67D8E"/>
    <w:rsid w:val="00E70AD7"/>
    <w:rsid w:val="00E721B2"/>
    <w:rsid w:val="00E736D5"/>
    <w:rsid w:val="00E73C44"/>
    <w:rsid w:val="00E7406C"/>
    <w:rsid w:val="00E74742"/>
    <w:rsid w:val="00E747A0"/>
    <w:rsid w:val="00E74829"/>
    <w:rsid w:val="00E76EA1"/>
    <w:rsid w:val="00E80197"/>
    <w:rsid w:val="00E805F3"/>
    <w:rsid w:val="00E80DDE"/>
    <w:rsid w:val="00E83A9F"/>
    <w:rsid w:val="00E83F61"/>
    <w:rsid w:val="00E853FB"/>
    <w:rsid w:val="00E85F02"/>
    <w:rsid w:val="00E94552"/>
    <w:rsid w:val="00E95AED"/>
    <w:rsid w:val="00EA070F"/>
    <w:rsid w:val="00EA3C9E"/>
    <w:rsid w:val="00EA40B0"/>
    <w:rsid w:val="00EA5BF6"/>
    <w:rsid w:val="00EA5F06"/>
    <w:rsid w:val="00EB174F"/>
    <w:rsid w:val="00EB55CD"/>
    <w:rsid w:val="00EB6907"/>
    <w:rsid w:val="00EC0D0E"/>
    <w:rsid w:val="00EC1726"/>
    <w:rsid w:val="00EC1935"/>
    <w:rsid w:val="00EC2159"/>
    <w:rsid w:val="00EC2D56"/>
    <w:rsid w:val="00EC3C55"/>
    <w:rsid w:val="00EC43B6"/>
    <w:rsid w:val="00EC4B3A"/>
    <w:rsid w:val="00EC7A0A"/>
    <w:rsid w:val="00ED0353"/>
    <w:rsid w:val="00ED141B"/>
    <w:rsid w:val="00ED333E"/>
    <w:rsid w:val="00ED56D1"/>
    <w:rsid w:val="00ED5E77"/>
    <w:rsid w:val="00ED6F7F"/>
    <w:rsid w:val="00ED7F44"/>
    <w:rsid w:val="00EE59E0"/>
    <w:rsid w:val="00EE69C1"/>
    <w:rsid w:val="00EE6B68"/>
    <w:rsid w:val="00EE6BE7"/>
    <w:rsid w:val="00EE6D55"/>
    <w:rsid w:val="00EE7687"/>
    <w:rsid w:val="00EE7E8B"/>
    <w:rsid w:val="00EF038B"/>
    <w:rsid w:val="00EF0C9A"/>
    <w:rsid w:val="00EF0D16"/>
    <w:rsid w:val="00EF2379"/>
    <w:rsid w:val="00EF23C1"/>
    <w:rsid w:val="00EF5AA3"/>
    <w:rsid w:val="00EF6225"/>
    <w:rsid w:val="00EF6517"/>
    <w:rsid w:val="00EF7A95"/>
    <w:rsid w:val="00EF7E9C"/>
    <w:rsid w:val="00F005C6"/>
    <w:rsid w:val="00F02AFD"/>
    <w:rsid w:val="00F0403F"/>
    <w:rsid w:val="00F04C78"/>
    <w:rsid w:val="00F05AA1"/>
    <w:rsid w:val="00F1113B"/>
    <w:rsid w:val="00F11330"/>
    <w:rsid w:val="00F127CC"/>
    <w:rsid w:val="00F12BF4"/>
    <w:rsid w:val="00F14562"/>
    <w:rsid w:val="00F147F2"/>
    <w:rsid w:val="00F17364"/>
    <w:rsid w:val="00F17937"/>
    <w:rsid w:val="00F22E2C"/>
    <w:rsid w:val="00F24480"/>
    <w:rsid w:val="00F25BAC"/>
    <w:rsid w:val="00F27961"/>
    <w:rsid w:val="00F3027D"/>
    <w:rsid w:val="00F317DF"/>
    <w:rsid w:val="00F3343B"/>
    <w:rsid w:val="00F33DF0"/>
    <w:rsid w:val="00F356DC"/>
    <w:rsid w:val="00F366D6"/>
    <w:rsid w:val="00F366FD"/>
    <w:rsid w:val="00F370A0"/>
    <w:rsid w:val="00F401F7"/>
    <w:rsid w:val="00F42D72"/>
    <w:rsid w:val="00F45C15"/>
    <w:rsid w:val="00F47906"/>
    <w:rsid w:val="00F4792B"/>
    <w:rsid w:val="00F511A1"/>
    <w:rsid w:val="00F52876"/>
    <w:rsid w:val="00F5378E"/>
    <w:rsid w:val="00F54002"/>
    <w:rsid w:val="00F541A1"/>
    <w:rsid w:val="00F56579"/>
    <w:rsid w:val="00F5724A"/>
    <w:rsid w:val="00F57E34"/>
    <w:rsid w:val="00F6100B"/>
    <w:rsid w:val="00F62664"/>
    <w:rsid w:val="00F66BCF"/>
    <w:rsid w:val="00F6722C"/>
    <w:rsid w:val="00F673CB"/>
    <w:rsid w:val="00F70776"/>
    <w:rsid w:val="00F7160B"/>
    <w:rsid w:val="00F735CD"/>
    <w:rsid w:val="00F827ED"/>
    <w:rsid w:val="00F82C03"/>
    <w:rsid w:val="00F832A1"/>
    <w:rsid w:val="00F83F64"/>
    <w:rsid w:val="00F93BD1"/>
    <w:rsid w:val="00F94996"/>
    <w:rsid w:val="00F96742"/>
    <w:rsid w:val="00F97E93"/>
    <w:rsid w:val="00FA04CC"/>
    <w:rsid w:val="00FA3492"/>
    <w:rsid w:val="00FA35FB"/>
    <w:rsid w:val="00FA4BF3"/>
    <w:rsid w:val="00FA6724"/>
    <w:rsid w:val="00FA727E"/>
    <w:rsid w:val="00FA7D2C"/>
    <w:rsid w:val="00FB0263"/>
    <w:rsid w:val="00FB18E5"/>
    <w:rsid w:val="00FB3E23"/>
    <w:rsid w:val="00FB7DF0"/>
    <w:rsid w:val="00FC287E"/>
    <w:rsid w:val="00FC2C7A"/>
    <w:rsid w:val="00FC6917"/>
    <w:rsid w:val="00FD1ED8"/>
    <w:rsid w:val="00FD2AC5"/>
    <w:rsid w:val="00FD3089"/>
    <w:rsid w:val="00FD44AE"/>
    <w:rsid w:val="00FD48F2"/>
    <w:rsid w:val="00FD4916"/>
    <w:rsid w:val="00FD4FFA"/>
    <w:rsid w:val="00FD6365"/>
    <w:rsid w:val="00FD7C56"/>
    <w:rsid w:val="00FE0FCA"/>
    <w:rsid w:val="00FE150D"/>
    <w:rsid w:val="00FE3FAF"/>
    <w:rsid w:val="00FE51D1"/>
    <w:rsid w:val="00FE7E95"/>
    <w:rsid w:val="00FE7F35"/>
    <w:rsid w:val="00FF0698"/>
    <w:rsid w:val="00FF0FCB"/>
    <w:rsid w:val="00FF13E2"/>
    <w:rsid w:val="00FF6158"/>
    <w:rsid w:val="00FF79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0E2DA"/>
  <w15:chartTrackingRefBased/>
  <w15:docId w15:val="{6C88BF4A-CBE4-42F2-A6E2-AAA7630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BD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1B63"/>
    <w:rPr>
      <w:color w:val="808080"/>
    </w:rPr>
  </w:style>
  <w:style w:type="paragraph" w:styleId="Header">
    <w:name w:val="header"/>
    <w:basedOn w:val="Normal"/>
    <w:link w:val="HeaderChar"/>
    <w:uiPriority w:val="99"/>
    <w:unhideWhenUsed/>
    <w:rsid w:val="00D24208"/>
    <w:pPr>
      <w:tabs>
        <w:tab w:val="center" w:pos="4680"/>
        <w:tab w:val="right" w:pos="9360"/>
      </w:tabs>
      <w:spacing w:after="0"/>
    </w:pPr>
  </w:style>
  <w:style w:type="character" w:customStyle="1" w:styleId="HeaderChar">
    <w:name w:val="Header Char"/>
    <w:basedOn w:val="DefaultParagraphFont"/>
    <w:link w:val="Header"/>
    <w:uiPriority w:val="99"/>
    <w:rsid w:val="00D24208"/>
  </w:style>
  <w:style w:type="paragraph" w:styleId="Footer">
    <w:name w:val="footer"/>
    <w:basedOn w:val="Normal"/>
    <w:link w:val="FooterChar"/>
    <w:uiPriority w:val="99"/>
    <w:unhideWhenUsed/>
    <w:rsid w:val="00D24208"/>
    <w:pPr>
      <w:tabs>
        <w:tab w:val="center" w:pos="4680"/>
        <w:tab w:val="right" w:pos="9360"/>
      </w:tabs>
      <w:spacing w:after="0"/>
    </w:pPr>
  </w:style>
  <w:style w:type="character" w:customStyle="1" w:styleId="FooterChar">
    <w:name w:val="Footer Char"/>
    <w:basedOn w:val="DefaultParagraphFont"/>
    <w:link w:val="Footer"/>
    <w:uiPriority w:val="99"/>
    <w:rsid w:val="00D24208"/>
  </w:style>
  <w:style w:type="paragraph" w:styleId="BodyText">
    <w:name w:val="Body Text"/>
    <w:basedOn w:val="Normal"/>
    <w:link w:val="BodyTextChar"/>
    <w:uiPriority w:val="1"/>
    <w:unhideWhenUsed/>
    <w:qFormat/>
    <w:rsid w:val="00D24208"/>
    <w:pPr>
      <w:widowControl w:val="0"/>
      <w:spacing w:after="0"/>
      <w:ind w:left="226"/>
      <w:jc w:val="left"/>
    </w:pPr>
    <w:rPr>
      <w:rFonts w:ascii="Times New Roman" w:eastAsia="Times New Roman" w:hAnsi="Times New Roman" w:cs="Mangal"/>
      <w:sz w:val="18"/>
      <w:szCs w:val="18"/>
    </w:rPr>
  </w:style>
  <w:style w:type="character" w:customStyle="1" w:styleId="BodyTextChar">
    <w:name w:val="Body Text Char"/>
    <w:basedOn w:val="DefaultParagraphFont"/>
    <w:link w:val="BodyText"/>
    <w:uiPriority w:val="1"/>
    <w:rsid w:val="00D24208"/>
    <w:rPr>
      <w:rFonts w:ascii="Times New Roman" w:eastAsia="Times New Roman" w:hAnsi="Times New Roman" w:cs="Mangal"/>
      <w:sz w:val="18"/>
      <w:szCs w:val="18"/>
    </w:rPr>
  </w:style>
  <w:style w:type="paragraph" w:styleId="NoSpacing">
    <w:name w:val="No Spacing"/>
    <w:uiPriority w:val="1"/>
    <w:qFormat/>
    <w:rsid w:val="00D24208"/>
    <w:pPr>
      <w:spacing w:after="0"/>
      <w:jc w:val="left"/>
    </w:pPr>
    <w:rPr>
      <w:rFonts w:ascii="Calibri" w:eastAsia="Calibri" w:hAnsi="Calibri" w:cs="Mangal"/>
    </w:rPr>
  </w:style>
  <w:style w:type="paragraph" w:customStyle="1" w:styleId="Default">
    <w:name w:val="Default"/>
    <w:rsid w:val="00D24208"/>
    <w:pPr>
      <w:autoSpaceDE w:val="0"/>
      <w:autoSpaceDN w:val="0"/>
      <w:adjustRightInd w:val="0"/>
      <w:spacing w:after="0"/>
      <w:jc w:val="left"/>
    </w:pPr>
    <w:rPr>
      <w:rFonts w:ascii="Times New Roman" w:eastAsia="Calibri" w:hAnsi="Times New Roman" w:cs="Times New Roman"/>
      <w:color w:val="000000"/>
      <w:sz w:val="24"/>
      <w:szCs w:val="24"/>
      <w:lang w:bidi="hi-IN"/>
    </w:rPr>
  </w:style>
  <w:style w:type="paragraph" w:styleId="ListParagraph">
    <w:name w:val="List Paragraph"/>
    <w:basedOn w:val="Normal"/>
    <w:uiPriority w:val="34"/>
    <w:qFormat/>
    <w:rsid w:val="00AF3D9E"/>
    <w:pPr>
      <w:ind w:left="720"/>
      <w:contextualSpacing/>
    </w:pPr>
  </w:style>
  <w:style w:type="character" w:styleId="CommentReference">
    <w:name w:val="annotation reference"/>
    <w:basedOn w:val="DefaultParagraphFont"/>
    <w:uiPriority w:val="99"/>
    <w:semiHidden/>
    <w:unhideWhenUsed/>
    <w:rsid w:val="004A0E87"/>
    <w:rPr>
      <w:sz w:val="16"/>
      <w:szCs w:val="16"/>
    </w:rPr>
  </w:style>
  <w:style w:type="paragraph" w:styleId="CommentText">
    <w:name w:val="annotation text"/>
    <w:basedOn w:val="Normal"/>
    <w:link w:val="CommentTextChar"/>
    <w:uiPriority w:val="99"/>
    <w:semiHidden/>
    <w:unhideWhenUsed/>
    <w:rsid w:val="004A0E87"/>
    <w:rPr>
      <w:sz w:val="20"/>
      <w:szCs w:val="20"/>
    </w:rPr>
  </w:style>
  <w:style w:type="character" w:customStyle="1" w:styleId="CommentTextChar">
    <w:name w:val="Comment Text Char"/>
    <w:basedOn w:val="DefaultParagraphFont"/>
    <w:link w:val="CommentText"/>
    <w:uiPriority w:val="99"/>
    <w:semiHidden/>
    <w:rsid w:val="004A0E87"/>
    <w:rPr>
      <w:sz w:val="20"/>
      <w:szCs w:val="20"/>
    </w:rPr>
  </w:style>
  <w:style w:type="paragraph" w:styleId="CommentSubject">
    <w:name w:val="annotation subject"/>
    <w:basedOn w:val="CommentText"/>
    <w:next w:val="CommentText"/>
    <w:link w:val="CommentSubjectChar"/>
    <w:uiPriority w:val="99"/>
    <w:semiHidden/>
    <w:unhideWhenUsed/>
    <w:rsid w:val="004A0E87"/>
    <w:rPr>
      <w:b/>
      <w:bCs/>
    </w:rPr>
  </w:style>
  <w:style w:type="character" w:customStyle="1" w:styleId="CommentSubjectChar">
    <w:name w:val="Comment Subject Char"/>
    <w:basedOn w:val="CommentTextChar"/>
    <w:link w:val="CommentSubject"/>
    <w:uiPriority w:val="99"/>
    <w:semiHidden/>
    <w:rsid w:val="004A0E87"/>
    <w:rPr>
      <w:b/>
      <w:bCs/>
      <w:sz w:val="20"/>
      <w:szCs w:val="20"/>
    </w:rPr>
  </w:style>
  <w:style w:type="paragraph" w:styleId="BalloonText">
    <w:name w:val="Balloon Text"/>
    <w:basedOn w:val="Normal"/>
    <w:link w:val="BalloonTextChar"/>
    <w:uiPriority w:val="99"/>
    <w:semiHidden/>
    <w:unhideWhenUsed/>
    <w:rsid w:val="004A0E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87"/>
    <w:rPr>
      <w:rFonts w:ascii="Segoe UI" w:hAnsi="Segoe UI" w:cs="Segoe UI"/>
      <w:sz w:val="18"/>
      <w:szCs w:val="18"/>
    </w:rPr>
  </w:style>
  <w:style w:type="paragraph" w:styleId="Revision">
    <w:name w:val="Revision"/>
    <w:hidden/>
    <w:uiPriority w:val="99"/>
    <w:semiHidden/>
    <w:rsid w:val="00C86A32"/>
    <w:pPr>
      <w:spacing w:after="0"/>
      <w:jc w:val="left"/>
    </w:pPr>
  </w:style>
  <w:style w:type="character" w:styleId="Hyperlink">
    <w:name w:val="Hyperlink"/>
    <w:basedOn w:val="DefaultParagraphFont"/>
    <w:uiPriority w:val="99"/>
    <w:semiHidden/>
    <w:unhideWhenUsed/>
    <w:rsid w:val="00BA7444"/>
    <w:rPr>
      <w:color w:val="0000FF"/>
      <w:u w:val="single"/>
    </w:rPr>
  </w:style>
  <w:style w:type="character" w:customStyle="1" w:styleId="PlainTextChar">
    <w:name w:val="Plain Text Char"/>
    <w:aliases w:val="Char Char"/>
    <w:basedOn w:val="DefaultParagraphFont"/>
    <w:link w:val="PlainText"/>
    <w:semiHidden/>
    <w:locked/>
    <w:rsid w:val="00BA7444"/>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BA7444"/>
    <w:pPr>
      <w:spacing w:after="0"/>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A7444"/>
    <w:rPr>
      <w:rFonts w:ascii="Consolas" w:hAnsi="Consolas"/>
      <w:sz w:val="21"/>
      <w:szCs w:val="21"/>
    </w:rPr>
  </w:style>
  <w:style w:type="character" w:styleId="IntenseReference">
    <w:name w:val="Intense Reference"/>
    <w:basedOn w:val="DefaultParagraphFont"/>
    <w:uiPriority w:val="32"/>
    <w:qFormat/>
    <w:rsid w:val="00FA04CC"/>
    <w:rPr>
      <w:b/>
      <w:bCs/>
      <w:smallCaps/>
      <w:color w:val="5B9BD5" w:themeColor="accent1"/>
      <w:spacing w:val="5"/>
    </w:rPr>
  </w:style>
  <w:style w:type="character" w:styleId="SubtleReference">
    <w:name w:val="Subtle Reference"/>
    <w:basedOn w:val="DefaultParagraphFont"/>
    <w:uiPriority w:val="31"/>
    <w:qFormat/>
    <w:rsid w:val="00FA04C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6">
      <w:bodyDiv w:val="1"/>
      <w:marLeft w:val="0"/>
      <w:marRight w:val="0"/>
      <w:marTop w:val="0"/>
      <w:marBottom w:val="0"/>
      <w:divBdr>
        <w:top w:val="none" w:sz="0" w:space="0" w:color="auto"/>
        <w:left w:val="none" w:sz="0" w:space="0" w:color="auto"/>
        <w:bottom w:val="none" w:sz="0" w:space="0" w:color="auto"/>
        <w:right w:val="none" w:sz="0" w:space="0" w:color="auto"/>
      </w:divBdr>
    </w:div>
    <w:div w:id="4938048">
      <w:bodyDiv w:val="1"/>
      <w:marLeft w:val="0"/>
      <w:marRight w:val="0"/>
      <w:marTop w:val="0"/>
      <w:marBottom w:val="0"/>
      <w:divBdr>
        <w:top w:val="none" w:sz="0" w:space="0" w:color="auto"/>
        <w:left w:val="none" w:sz="0" w:space="0" w:color="auto"/>
        <w:bottom w:val="none" w:sz="0" w:space="0" w:color="auto"/>
        <w:right w:val="none" w:sz="0" w:space="0" w:color="auto"/>
      </w:divBdr>
    </w:div>
    <w:div w:id="8333678">
      <w:bodyDiv w:val="1"/>
      <w:marLeft w:val="0"/>
      <w:marRight w:val="0"/>
      <w:marTop w:val="0"/>
      <w:marBottom w:val="0"/>
      <w:divBdr>
        <w:top w:val="none" w:sz="0" w:space="0" w:color="auto"/>
        <w:left w:val="none" w:sz="0" w:space="0" w:color="auto"/>
        <w:bottom w:val="none" w:sz="0" w:space="0" w:color="auto"/>
        <w:right w:val="none" w:sz="0" w:space="0" w:color="auto"/>
      </w:divBdr>
    </w:div>
    <w:div w:id="8794182">
      <w:bodyDiv w:val="1"/>
      <w:marLeft w:val="0"/>
      <w:marRight w:val="0"/>
      <w:marTop w:val="0"/>
      <w:marBottom w:val="0"/>
      <w:divBdr>
        <w:top w:val="none" w:sz="0" w:space="0" w:color="auto"/>
        <w:left w:val="none" w:sz="0" w:space="0" w:color="auto"/>
        <w:bottom w:val="none" w:sz="0" w:space="0" w:color="auto"/>
        <w:right w:val="none" w:sz="0" w:space="0" w:color="auto"/>
      </w:divBdr>
    </w:div>
    <w:div w:id="15236267">
      <w:bodyDiv w:val="1"/>
      <w:marLeft w:val="0"/>
      <w:marRight w:val="0"/>
      <w:marTop w:val="0"/>
      <w:marBottom w:val="0"/>
      <w:divBdr>
        <w:top w:val="none" w:sz="0" w:space="0" w:color="auto"/>
        <w:left w:val="none" w:sz="0" w:space="0" w:color="auto"/>
        <w:bottom w:val="none" w:sz="0" w:space="0" w:color="auto"/>
        <w:right w:val="none" w:sz="0" w:space="0" w:color="auto"/>
      </w:divBdr>
    </w:div>
    <w:div w:id="36320840">
      <w:bodyDiv w:val="1"/>
      <w:marLeft w:val="0"/>
      <w:marRight w:val="0"/>
      <w:marTop w:val="0"/>
      <w:marBottom w:val="0"/>
      <w:divBdr>
        <w:top w:val="none" w:sz="0" w:space="0" w:color="auto"/>
        <w:left w:val="none" w:sz="0" w:space="0" w:color="auto"/>
        <w:bottom w:val="none" w:sz="0" w:space="0" w:color="auto"/>
        <w:right w:val="none" w:sz="0" w:space="0" w:color="auto"/>
      </w:divBdr>
    </w:div>
    <w:div w:id="38093170">
      <w:bodyDiv w:val="1"/>
      <w:marLeft w:val="0"/>
      <w:marRight w:val="0"/>
      <w:marTop w:val="0"/>
      <w:marBottom w:val="0"/>
      <w:divBdr>
        <w:top w:val="none" w:sz="0" w:space="0" w:color="auto"/>
        <w:left w:val="none" w:sz="0" w:space="0" w:color="auto"/>
        <w:bottom w:val="none" w:sz="0" w:space="0" w:color="auto"/>
        <w:right w:val="none" w:sz="0" w:space="0" w:color="auto"/>
      </w:divBdr>
    </w:div>
    <w:div w:id="38669120">
      <w:bodyDiv w:val="1"/>
      <w:marLeft w:val="0"/>
      <w:marRight w:val="0"/>
      <w:marTop w:val="0"/>
      <w:marBottom w:val="0"/>
      <w:divBdr>
        <w:top w:val="none" w:sz="0" w:space="0" w:color="auto"/>
        <w:left w:val="none" w:sz="0" w:space="0" w:color="auto"/>
        <w:bottom w:val="none" w:sz="0" w:space="0" w:color="auto"/>
        <w:right w:val="none" w:sz="0" w:space="0" w:color="auto"/>
      </w:divBdr>
    </w:div>
    <w:div w:id="41909922">
      <w:bodyDiv w:val="1"/>
      <w:marLeft w:val="0"/>
      <w:marRight w:val="0"/>
      <w:marTop w:val="0"/>
      <w:marBottom w:val="0"/>
      <w:divBdr>
        <w:top w:val="none" w:sz="0" w:space="0" w:color="auto"/>
        <w:left w:val="none" w:sz="0" w:space="0" w:color="auto"/>
        <w:bottom w:val="none" w:sz="0" w:space="0" w:color="auto"/>
        <w:right w:val="none" w:sz="0" w:space="0" w:color="auto"/>
      </w:divBdr>
    </w:div>
    <w:div w:id="47998606">
      <w:bodyDiv w:val="1"/>
      <w:marLeft w:val="0"/>
      <w:marRight w:val="0"/>
      <w:marTop w:val="0"/>
      <w:marBottom w:val="0"/>
      <w:divBdr>
        <w:top w:val="none" w:sz="0" w:space="0" w:color="auto"/>
        <w:left w:val="none" w:sz="0" w:space="0" w:color="auto"/>
        <w:bottom w:val="none" w:sz="0" w:space="0" w:color="auto"/>
        <w:right w:val="none" w:sz="0" w:space="0" w:color="auto"/>
      </w:divBdr>
    </w:div>
    <w:div w:id="56443620">
      <w:bodyDiv w:val="1"/>
      <w:marLeft w:val="0"/>
      <w:marRight w:val="0"/>
      <w:marTop w:val="0"/>
      <w:marBottom w:val="0"/>
      <w:divBdr>
        <w:top w:val="none" w:sz="0" w:space="0" w:color="auto"/>
        <w:left w:val="none" w:sz="0" w:space="0" w:color="auto"/>
        <w:bottom w:val="none" w:sz="0" w:space="0" w:color="auto"/>
        <w:right w:val="none" w:sz="0" w:space="0" w:color="auto"/>
      </w:divBdr>
    </w:div>
    <w:div w:id="62719946">
      <w:bodyDiv w:val="1"/>
      <w:marLeft w:val="0"/>
      <w:marRight w:val="0"/>
      <w:marTop w:val="0"/>
      <w:marBottom w:val="0"/>
      <w:divBdr>
        <w:top w:val="none" w:sz="0" w:space="0" w:color="auto"/>
        <w:left w:val="none" w:sz="0" w:space="0" w:color="auto"/>
        <w:bottom w:val="none" w:sz="0" w:space="0" w:color="auto"/>
        <w:right w:val="none" w:sz="0" w:space="0" w:color="auto"/>
      </w:divBdr>
    </w:div>
    <w:div w:id="64189822">
      <w:bodyDiv w:val="1"/>
      <w:marLeft w:val="0"/>
      <w:marRight w:val="0"/>
      <w:marTop w:val="0"/>
      <w:marBottom w:val="0"/>
      <w:divBdr>
        <w:top w:val="none" w:sz="0" w:space="0" w:color="auto"/>
        <w:left w:val="none" w:sz="0" w:space="0" w:color="auto"/>
        <w:bottom w:val="none" w:sz="0" w:space="0" w:color="auto"/>
        <w:right w:val="none" w:sz="0" w:space="0" w:color="auto"/>
      </w:divBdr>
    </w:div>
    <w:div w:id="69888887">
      <w:bodyDiv w:val="1"/>
      <w:marLeft w:val="0"/>
      <w:marRight w:val="0"/>
      <w:marTop w:val="0"/>
      <w:marBottom w:val="0"/>
      <w:divBdr>
        <w:top w:val="none" w:sz="0" w:space="0" w:color="auto"/>
        <w:left w:val="none" w:sz="0" w:space="0" w:color="auto"/>
        <w:bottom w:val="none" w:sz="0" w:space="0" w:color="auto"/>
        <w:right w:val="none" w:sz="0" w:space="0" w:color="auto"/>
      </w:divBdr>
    </w:div>
    <w:div w:id="71200634">
      <w:bodyDiv w:val="1"/>
      <w:marLeft w:val="0"/>
      <w:marRight w:val="0"/>
      <w:marTop w:val="0"/>
      <w:marBottom w:val="0"/>
      <w:divBdr>
        <w:top w:val="none" w:sz="0" w:space="0" w:color="auto"/>
        <w:left w:val="none" w:sz="0" w:space="0" w:color="auto"/>
        <w:bottom w:val="none" w:sz="0" w:space="0" w:color="auto"/>
        <w:right w:val="none" w:sz="0" w:space="0" w:color="auto"/>
      </w:divBdr>
    </w:div>
    <w:div w:id="71513786">
      <w:bodyDiv w:val="1"/>
      <w:marLeft w:val="0"/>
      <w:marRight w:val="0"/>
      <w:marTop w:val="0"/>
      <w:marBottom w:val="0"/>
      <w:divBdr>
        <w:top w:val="none" w:sz="0" w:space="0" w:color="auto"/>
        <w:left w:val="none" w:sz="0" w:space="0" w:color="auto"/>
        <w:bottom w:val="none" w:sz="0" w:space="0" w:color="auto"/>
        <w:right w:val="none" w:sz="0" w:space="0" w:color="auto"/>
      </w:divBdr>
    </w:div>
    <w:div w:id="72316765">
      <w:bodyDiv w:val="1"/>
      <w:marLeft w:val="0"/>
      <w:marRight w:val="0"/>
      <w:marTop w:val="0"/>
      <w:marBottom w:val="0"/>
      <w:divBdr>
        <w:top w:val="none" w:sz="0" w:space="0" w:color="auto"/>
        <w:left w:val="none" w:sz="0" w:space="0" w:color="auto"/>
        <w:bottom w:val="none" w:sz="0" w:space="0" w:color="auto"/>
        <w:right w:val="none" w:sz="0" w:space="0" w:color="auto"/>
      </w:divBdr>
    </w:div>
    <w:div w:id="73861497">
      <w:bodyDiv w:val="1"/>
      <w:marLeft w:val="0"/>
      <w:marRight w:val="0"/>
      <w:marTop w:val="0"/>
      <w:marBottom w:val="0"/>
      <w:divBdr>
        <w:top w:val="none" w:sz="0" w:space="0" w:color="auto"/>
        <w:left w:val="none" w:sz="0" w:space="0" w:color="auto"/>
        <w:bottom w:val="none" w:sz="0" w:space="0" w:color="auto"/>
        <w:right w:val="none" w:sz="0" w:space="0" w:color="auto"/>
      </w:divBdr>
    </w:div>
    <w:div w:id="77100143">
      <w:bodyDiv w:val="1"/>
      <w:marLeft w:val="0"/>
      <w:marRight w:val="0"/>
      <w:marTop w:val="0"/>
      <w:marBottom w:val="0"/>
      <w:divBdr>
        <w:top w:val="none" w:sz="0" w:space="0" w:color="auto"/>
        <w:left w:val="none" w:sz="0" w:space="0" w:color="auto"/>
        <w:bottom w:val="none" w:sz="0" w:space="0" w:color="auto"/>
        <w:right w:val="none" w:sz="0" w:space="0" w:color="auto"/>
      </w:divBdr>
    </w:div>
    <w:div w:id="77485005">
      <w:bodyDiv w:val="1"/>
      <w:marLeft w:val="0"/>
      <w:marRight w:val="0"/>
      <w:marTop w:val="0"/>
      <w:marBottom w:val="0"/>
      <w:divBdr>
        <w:top w:val="none" w:sz="0" w:space="0" w:color="auto"/>
        <w:left w:val="none" w:sz="0" w:space="0" w:color="auto"/>
        <w:bottom w:val="none" w:sz="0" w:space="0" w:color="auto"/>
        <w:right w:val="none" w:sz="0" w:space="0" w:color="auto"/>
      </w:divBdr>
    </w:div>
    <w:div w:id="79328207">
      <w:bodyDiv w:val="1"/>
      <w:marLeft w:val="0"/>
      <w:marRight w:val="0"/>
      <w:marTop w:val="0"/>
      <w:marBottom w:val="0"/>
      <w:divBdr>
        <w:top w:val="none" w:sz="0" w:space="0" w:color="auto"/>
        <w:left w:val="none" w:sz="0" w:space="0" w:color="auto"/>
        <w:bottom w:val="none" w:sz="0" w:space="0" w:color="auto"/>
        <w:right w:val="none" w:sz="0" w:space="0" w:color="auto"/>
      </w:divBdr>
    </w:div>
    <w:div w:id="81029716">
      <w:bodyDiv w:val="1"/>
      <w:marLeft w:val="0"/>
      <w:marRight w:val="0"/>
      <w:marTop w:val="0"/>
      <w:marBottom w:val="0"/>
      <w:divBdr>
        <w:top w:val="none" w:sz="0" w:space="0" w:color="auto"/>
        <w:left w:val="none" w:sz="0" w:space="0" w:color="auto"/>
        <w:bottom w:val="none" w:sz="0" w:space="0" w:color="auto"/>
        <w:right w:val="none" w:sz="0" w:space="0" w:color="auto"/>
      </w:divBdr>
    </w:div>
    <w:div w:id="82796910">
      <w:bodyDiv w:val="1"/>
      <w:marLeft w:val="0"/>
      <w:marRight w:val="0"/>
      <w:marTop w:val="0"/>
      <w:marBottom w:val="0"/>
      <w:divBdr>
        <w:top w:val="none" w:sz="0" w:space="0" w:color="auto"/>
        <w:left w:val="none" w:sz="0" w:space="0" w:color="auto"/>
        <w:bottom w:val="none" w:sz="0" w:space="0" w:color="auto"/>
        <w:right w:val="none" w:sz="0" w:space="0" w:color="auto"/>
      </w:divBdr>
    </w:div>
    <w:div w:id="104815289">
      <w:bodyDiv w:val="1"/>
      <w:marLeft w:val="0"/>
      <w:marRight w:val="0"/>
      <w:marTop w:val="0"/>
      <w:marBottom w:val="0"/>
      <w:divBdr>
        <w:top w:val="none" w:sz="0" w:space="0" w:color="auto"/>
        <w:left w:val="none" w:sz="0" w:space="0" w:color="auto"/>
        <w:bottom w:val="none" w:sz="0" w:space="0" w:color="auto"/>
        <w:right w:val="none" w:sz="0" w:space="0" w:color="auto"/>
      </w:divBdr>
    </w:div>
    <w:div w:id="111559807">
      <w:bodyDiv w:val="1"/>
      <w:marLeft w:val="0"/>
      <w:marRight w:val="0"/>
      <w:marTop w:val="0"/>
      <w:marBottom w:val="0"/>
      <w:divBdr>
        <w:top w:val="none" w:sz="0" w:space="0" w:color="auto"/>
        <w:left w:val="none" w:sz="0" w:space="0" w:color="auto"/>
        <w:bottom w:val="none" w:sz="0" w:space="0" w:color="auto"/>
        <w:right w:val="none" w:sz="0" w:space="0" w:color="auto"/>
      </w:divBdr>
    </w:div>
    <w:div w:id="124206168">
      <w:bodyDiv w:val="1"/>
      <w:marLeft w:val="0"/>
      <w:marRight w:val="0"/>
      <w:marTop w:val="0"/>
      <w:marBottom w:val="0"/>
      <w:divBdr>
        <w:top w:val="none" w:sz="0" w:space="0" w:color="auto"/>
        <w:left w:val="none" w:sz="0" w:space="0" w:color="auto"/>
        <w:bottom w:val="none" w:sz="0" w:space="0" w:color="auto"/>
        <w:right w:val="none" w:sz="0" w:space="0" w:color="auto"/>
      </w:divBdr>
    </w:div>
    <w:div w:id="126431426">
      <w:bodyDiv w:val="1"/>
      <w:marLeft w:val="0"/>
      <w:marRight w:val="0"/>
      <w:marTop w:val="0"/>
      <w:marBottom w:val="0"/>
      <w:divBdr>
        <w:top w:val="none" w:sz="0" w:space="0" w:color="auto"/>
        <w:left w:val="none" w:sz="0" w:space="0" w:color="auto"/>
        <w:bottom w:val="none" w:sz="0" w:space="0" w:color="auto"/>
        <w:right w:val="none" w:sz="0" w:space="0" w:color="auto"/>
      </w:divBdr>
    </w:div>
    <w:div w:id="130296299">
      <w:bodyDiv w:val="1"/>
      <w:marLeft w:val="0"/>
      <w:marRight w:val="0"/>
      <w:marTop w:val="0"/>
      <w:marBottom w:val="0"/>
      <w:divBdr>
        <w:top w:val="none" w:sz="0" w:space="0" w:color="auto"/>
        <w:left w:val="none" w:sz="0" w:space="0" w:color="auto"/>
        <w:bottom w:val="none" w:sz="0" w:space="0" w:color="auto"/>
        <w:right w:val="none" w:sz="0" w:space="0" w:color="auto"/>
      </w:divBdr>
    </w:div>
    <w:div w:id="135220947">
      <w:bodyDiv w:val="1"/>
      <w:marLeft w:val="0"/>
      <w:marRight w:val="0"/>
      <w:marTop w:val="0"/>
      <w:marBottom w:val="0"/>
      <w:divBdr>
        <w:top w:val="none" w:sz="0" w:space="0" w:color="auto"/>
        <w:left w:val="none" w:sz="0" w:space="0" w:color="auto"/>
        <w:bottom w:val="none" w:sz="0" w:space="0" w:color="auto"/>
        <w:right w:val="none" w:sz="0" w:space="0" w:color="auto"/>
      </w:divBdr>
    </w:div>
    <w:div w:id="137844575">
      <w:bodyDiv w:val="1"/>
      <w:marLeft w:val="0"/>
      <w:marRight w:val="0"/>
      <w:marTop w:val="0"/>
      <w:marBottom w:val="0"/>
      <w:divBdr>
        <w:top w:val="none" w:sz="0" w:space="0" w:color="auto"/>
        <w:left w:val="none" w:sz="0" w:space="0" w:color="auto"/>
        <w:bottom w:val="none" w:sz="0" w:space="0" w:color="auto"/>
        <w:right w:val="none" w:sz="0" w:space="0" w:color="auto"/>
      </w:divBdr>
    </w:div>
    <w:div w:id="143620163">
      <w:bodyDiv w:val="1"/>
      <w:marLeft w:val="0"/>
      <w:marRight w:val="0"/>
      <w:marTop w:val="0"/>
      <w:marBottom w:val="0"/>
      <w:divBdr>
        <w:top w:val="none" w:sz="0" w:space="0" w:color="auto"/>
        <w:left w:val="none" w:sz="0" w:space="0" w:color="auto"/>
        <w:bottom w:val="none" w:sz="0" w:space="0" w:color="auto"/>
        <w:right w:val="none" w:sz="0" w:space="0" w:color="auto"/>
      </w:divBdr>
    </w:div>
    <w:div w:id="152647349">
      <w:bodyDiv w:val="1"/>
      <w:marLeft w:val="0"/>
      <w:marRight w:val="0"/>
      <w:marTop w:val="0"/>
      <w:marBottom w:val="0"/>
      <w:divBdr>
        <w:top w:val="none" w:sz="0" w:space="0" w:color="auto"/>
        <w:left w:val="none" w:sz="0" w:space="0" w:color="auto"/>
        <w:bottom w:val="none" w:sz="0" w:space="0" w:color="auto"/>
        <w:right w:val="none" w:sz="0" w:space="0" w:color="auto"/>
      </w:divBdr>
    </w:div>
    <w:div w:id="159778830">
      <w:bodyDiv w:val="1"/>
      <w:marLeft w:val="0"/>
      <w:marRight w:val="0"/>
      <w:marTop w:val="0"/>
      <w:marBottom w:val="0"/>
      <w:divBdr>
        <w:top w:val="none" w:sz="0" w:space="0" w:color="auto"/>
        <w:left w:val="none" w:sz="0" w:space="0" w:color="auto"/>
        <w:bottom w:val="none" w:sz="0" w:space="0" w:color="auto"/>
        <w:right w:val="none" w:sz="0" w:space="0" w:color="auto"/>
      </w:divBdr>
    </w:div>
    <w:div w:id="161119624">
      <w:bodyDiv w:val="1"/>
      <w:marLeft w:val="0"/>
      <w:marRight w:val="0"/>
      <w:marTop w:val="0"/>
      <w:marBottom w:val="0"/>
      <w:divBdr>
        <w:top w:val="none" w:sz="0" w:space="0" w:color="auto"/>
        <w:left w:val="none" w:sz="0" w:space="0" w:color="auto"/>
        <w:bottom w:val="none" w:sz="0" w:space="0" w:color="auto"/>
        <w:right w:val="none" w:sz="0" w:space="0" w:color="auto"/>
      </w:divBdr>
    </w:div>
    <w:div w:id="161942608">
      <w:bodyDiv w:val="1"/>
      <w:marLeft w:val="0"/>
      <w:marRight w:val="0"/>
      <w:marTop w:val="0"/>
      <w:marBottom w:val="0"/>
      <w:divBdr>
        <w:top w:val="none" w:sz="0" w:space="0" w:color="auto"/>
        <w:left w:val="none" w:sz="0" w:space="0" w:color="auto"/>
        <w:bottom w:val="none" w:sz="0" w:space="0" w:color="auto"/>
        <w:right w:val="none" w:sz="0" w:space="0" w:color="auto"/>
      </w:divBdr>
    </w:div>
    <w:div w:id="170920071">
      <w:bodyDiv w:val="1"/>
      <w:marLeft w:val="0"/>
      <w:marRight w:val="0"/>
      <w:marTop w:val="0"/>
      <w:marBottom w:val="0"/>
      <w:divBdr>
        <w:top w:val="none" w:sz="0" w:space="0" w:color="auto"/>
        <w:left w:val="none" w:sz="0" w:space="0" w:color="auto"/>
        <w:bottom w:val="none" w:sz="0" w:space="0" w:color="auto"/>
        <w:right w:val="none" w:sz="0" w:space="0" w:color="auto"/>
      </w:divBdr>
    </w:div>
    <w:div w:id="179511501">
      <w:bodyDiv w:val="1"/>
      <w:marLeft w:val="0"/>
      <w:marRight w:val="0"/>
      <w:marTop w:val="0"/>
      <w:marBottom w:val="0"/>
      <w:divBdr>
        <w:top w:val="none" w:sz="0" w:space="0" w:color="auto"/>
        <w:left w:val="none" w:sz="0" w:space="0" w:color="auto"/>
        <w:bottom w:val="none" w:sz="0" w:space="0" w:color="auto"/>
        <w:right w:val="none" w:sz="0" w:space="0" w:color="auto"/>
      </w:divBdr>
    </w:div>
    <w:div w:id="180362308">
      <w:bodyDiv w:val="1"/>
      <w:marLeft w:val="0"/>
      <w:marRight w:val="0"/>
      <w:marTop w:val="0"/>
      <w:marBottom w:val="0"/>
      <w:divBdr>
        <w:top w:val="none" w:sz="0" w:space="0" w:color="auto"/>
        <w:left w:val="none" w:sz="0" w:space="0" w:color="auto"/>
        <w:bottom w:val="none" w:sz="0" w:space="0" w:color="auto"/>
        <w:right w:val="none" w:sz="0" w:space="0" w:color="auto"/>
      </w:divBdr>
    </w:div>
    <w:div w:id="180630656">
      <w:bodyDiv w:val="1"/>
      <w:marLeft w:val="0"/>
      <w:marRight w:val="0"/>
      <w:marTop w:val="0"/>
      <w:marBottom w:val="0"/>
      <w:divBdr>
        <w:top w:val="none" w:sz="0" w:space="0" w:color="auto"/>
        <w:left w:val="none" w:sz="0" w:space="0" w:color="auto"/>
        <w:bottom w:val="none" w:sz="0" w:space="0" w:color="auto"/>
        <w:right w:val="none" w:sz="0" w:space="0" w:color="auto"/>
      </w:divBdr>
    </w:div>
    <w:div w:id="187836765">
      <w:bodyDiv w:val="1"/>
      <w:marLeft w:val="0"/>
      <w:marRight w:val="0"/>
      <w:marTop w:val="0"/>
      <w:marBottom w:val="0"/>
      <w:divBdr>
        <w:top w:val="none" w:sz="0" w:space="0" w:color="auto"/>
        <w:left w:val="none" w:sz="0" w:space="0" w:color="auto"/>
        <w:bottom w:val="none" w:sz="0" w:space="0" w:color="auto"/>
        <w:right w:val="none" w:sz="0" w:space="0" w:color="auto"/>
      </w:divBdr>
    </w:div>
    <w:div w:id="193738065">
      <w:bodyDiv w:val="1"/>
      <w:marLeft w:val="0"/>
      <w:marRight w:val="0"/>
      <w:marTop w:val="0"/>
      <w:marBottom w:val="0"/>
      <w:divBdr>
        <w:top w:val="none" w:sz="0" w:space="0" w:color="auto"/>
        <w:left w:val="none" w:sz="0" w:space="0" w:color="auto"/>
        <w:bottom w:val="none" w:sz="0" w:space="0" w:color="auto"/>
        <w:right w:val="none" w:sz="0" w:space="0" w:color="auto"/>
      </w:divBdr>
    </w:div>
    <w:div w:id="194389168">
      <w:bodyDiv w:val="1"/>
      <w:marLeft w:val="0"/>
      <w:marRight w:val="0"/>
      <w:marTop w:val="0"/>
      <w:marBottom w:val="0"/>
      <w:divBdr>
        <w:top w:val="none" w:sz="0" w:space="0" w:color="auto"/>
        <w:left w:val="none" w:sz="0" w:space="0" w:color="auto"/>
        <w:bottom w:val="none" w:sz="0" w:space="0" w:color="auto"/>
        <w:right w:val="none" w:sz="0" w:space="0" w:color="auto"/>
      </w:divBdr>
    </w:div>
    <w:div w:id="195965894">
      <w:bodyDiv w:val="1"/>
      <w:marLeft w:val="0"/>
      <w:marRight w:val="0"/>
      <w:marTop w:val="0"/>
      <w:marBottom w:val="0"/>
      <w:divBdr>
        <w:top w:val="none" w:sz="0" w:space="0" w:color="auto"/>
        <w:left w:val="none" w:sz="0" w:space="0" w:color="auto"/>
        <w:bottom w:val="none" w:sz="0" w:space="0" w:color="auto"/>
        <w:right w:val="none" w:sz="0" w:space="0" w:color="auto"/>
      </w:divBdr>
    </w:div>
    <w:div w:id="200173347">
      <w:bodyDiv w:val="1"/>
      <w:marLeft w:val="0"/>
      <w:marRight w:val="0"/>
      <w:marTop w:val="0"/>
      <w:marBottom w:val="0"/>
      <w:divBdr>
        <w:top w:val="none" w:sz="0" w:space="0" w:color="auto"/>
        <w:left w:val="none" w:sz="0" w:space="0" w:color="auto"/>
        <w:bottom w:val="none" w:sz="0" w:space="0" w:color="auto"/>
        <w:right w:val="none" w:sz="0" w:space="0" w:color="auto"/>
      </w:divBdr>
    </w:div>
    <w:div w:id="200368229">
      <w:bodyDiv w:val="1"/>
      <w:marLeft w:val="0"/>
      <w:marRight w:val="0"/>
      <w:marTop w:val="0"/>
      <w:marBottom w:val="0"/>
      <w:divBdr>
        <w:top w:val="none" w:sz="0" w:space="0" w:color="auto"/>
        <w:left w:val="none" w:sz="0" w:space="0" w:color="auto"/>
        <w:bottom w:val="none" w:sz="0" w:space="0" w:color="auto"/>
        <w:right w:val="none" w:sz="0" w:space="0" w:color="auto"/>
      </w:divBdr>
    </w:div>
    <w:div w:id="203559770">
      <w:bodyDiv w:val="1"/>
      <w:marLeft w:val="0"/>
      <w:marRight w:val="0"/>
      <w:marTop w:val="0"/>
      <w:marBottom w:val="0"/>
      <w:divBdr>
        <w:top w:val="none" w:sz="0" w:space="0" w:color="auto"/>
        <w:left w:val="none" w:sz="0" w:space="0" w:color="auto"/>
        <w:bottom w:val="none" w:sz="0" w:space="0" w:color="auto"/>
        <w:right w:val="none" w:sz="0" w:space="0" w:color="auto"/>
      </w:divBdr>
    </w:div>
    <w:div w:id="207763251">
      <w:bodyDiv w:val="1"/>
      <w:marLeft w:val="0"/>
      <w:marRight w:val="0"/>
      <w:marTop w:val="0"/>
      <w:marBottom w:val="0"/>
      <w:divBdr>
        <w:top w:val="none" w:sz="0" w:space="0" w:color="auto"/>
        <w:left w:val="none" w:sz="0" w:space="0" w:color="auto"/>
        <w:bottom w:val="none" w:sz="0" w:space="0" w:color="auto"/>
        <w:right w:val="none" w:sz="0" w:space="0" w:color="auto"/>
      </w:divBdr>
    </w:div>
    <w:div w:id="210918947">
      <w:bodyDiv w:val="1"/>
      <w:marLeft w:val="0"/>
      <w:marRight w:val="0"/>
      <w:marTop w:val="0"/>
      <w:marBottom w:val="0"/>
      <w:divBdr>
        <w:top w:val="none" w:sz="0" w:space="0" w:color="auto"/>
        <w:left w:val="none" w:sz="0" w:space="0" w:color="auto"/>
        <w:bottom w:val="none" w:sz="0" w:space="0" w:color="auto"/>
        <w:right w:val="none" w:sz="0" w:space="0" w:color="auto"/>
      </w:divBdr>
    </w:div>
    <w:div w:id="211844983">
      <w:bodyDiv w:val="1"/>
      <w:marLeft w:val="0"/>
      <w:marRight w:val="0"/>
      <w:marTop w:val="0"/>
      <w:marBottom w:val="0"/>
      <w:divBdr>
        <w:top w:val="none" w:sz="0" w:space="0" w:color="auto"/>
        <w:left w:val="none" w:sz="0" w:space="0" w:color="auto"/>
        <w:bottom w:val="none" w:sz="0" w:space="0" w:color="auto"/>
        <w:right w:val="none" w:sz="0" w:space="0" w:color="auto"/>
      </w:divBdr>
    </w:div>
    <w:div w:id="212696551">
      <w:bodyDiv w:val="1"/>
      <w:marLeft w:val="0"/>
      <w:marRight w:val="0"/>
      <w:marTop w:val="0"/>
      <w:marBottom w:val="0"/>
      <w:divBdr>
        <w:top w:val="none" w:sz="0" w:space="0" w:color="auto"/>
        <w:left w:val="none" w:sz="0" w:space="0" w:color="auto"/>
        <w:bottom w:val="none" w:sz="0" w:space="0" w:color="auto"/>
        <w:right w:val="none" w:sz="0" w:space="0" w:color="auto"/>
      </w:divBdr>
    </w:div>
    <w:div w:id="215556883">
      <w:bodyDiv w:val="1"/>
      <w:marLeft w:val="0"/>
      <w:marRight w:val="0"/>
      <w:marTop w:val="0"/>
      <w:marBottom w:val="0"/>
      <w:divBdr>
        <w:top w:val="none" w:sz="0" w:space="0" w:color="auto"/>
        <w:left w:val="none" w:sz="0" w:space="0" w:color="auto"/>
        <w:bottom w:val="none" w:sz="0" w:space="0" w:color="auto"/>
        <w:right w:val="none" w:sz="0" w:space="0" w:color="auto"/>
      </w:divBdr>
    </w:div>
    <w:div w:id="217666705">
      <w:bodyDiv w:val="1"/>
      <w:marLeft w:val="0"/>
      <w:marRight w:val="0"/>
      <w:marTop w:val="0"/>
      <w:marBottom w:val="0"/>
      <w:divBdr>
        <w:top w:val="none" w:sz="0" w:space="0" w:color="auto"/>
        <w:left w:val="none" w:sz="0" w:space="0" w:color="auto"/>
        <w:bottom w:val="none" w:sz="0" w:space="0" w:color="auto"/>
        <w:right w:val="none" w:sz="0" w:space="0" w:color="auto"/>
      </w:divBdr>
    </w:div>
    <w:div w:id="218175545">
      <w:bodyDiv w:val="1"/>
      <w:marLeft w:val="0"/>
      <w:marRight w:val="0"/>
      <w:marTop w:val="0"/>
      <w:marBottom w:val="0"/>
      <w:divBdr>
        <w:top w:val="none" w:sz="0" w:space="0" w:color="auto"/>
        <w:left w:val="none" w:sz="0" w:space="0" w:color="auto"/>
        <w:bottom w:val="none" w:sz="0" w:space="0" w:color="auto"/>
        <w:right w:val="none" w:sz="0" w:space="0" w:color="auto"/>
      </w:divBdr>
    </w:div>
    <w:div w:id="222064041">
      <w:bodyDiv w:val="1"/>
      <w:marLeft w:val="0"/>
      <w:marRight w:val="0"/>
      <w:marTop w:val="0"/>
      <w:marBottom w:val="0"/>
      <w:divBdr>
        <w:top w:val="none" w:sz="0" w:space="0" w:color="auto"/>
        <w:left w:val="none" w:sz="0" w:space="0" w:color="auto"/>
        <w:bottom w:val="none" w:sz="0" w:space="0" w:color="auto"/>
        <w:right w:val="none" w:sz="0" w:space="0" w:color="auto"/>
      </w:divBdr>
    </w:div>
    <w:div w:id="223834524">
      <w:bodyDiv w:val="1"/>
      <w:marLeft w:val="0"/>
      <w:marRight w:val="0"/>
      <w:marTop w:val="0"/>
      <w:marBottom w:val="0"/>
      <w:divBdr>
        <w:top w:val="none" w:sz="0" w:space="0" w:color="auto"/>
        <w:left w:val="none" w:sz="0" w:space="0" w:color="auto"/>
        <w:bottom w:val="none" w:sz="0" w:space="0" w:color="auto"/>
        <w:right w:val="none" w:sz="0" w:space="0" w:color="auto"/>
      </w:divBdr>
    </w:div>
    <w:div w:id="225067851">
      <w:bodyDiv w:val="1"/>
      <w:marLeft w:val="0"/>
      <w:marRight w:val="0"/>
      <w:marTop w:val="0"/>
      <w:marBottom w:val="0"/>
      <w:divBdr>
        <w:top w:val="none" w:sz="0" w:space="0" w:color="auto"/>
        <w:left w:val="none" w:sz="0" w:space="0" w:color="auto"/>
        <w:bottom w:val="none" w:sz="0" w:space="0" w:color="auto"/>
        <w:right w:val="none" w:sz="0" w:space="0" w:color="auto"/>
      </w:divBdr>
    </w:div>
    <w:div w:id="226230853">
      <w:bodyDiv w:val="1"/>
      <w:marLeft w:val="0"/>
      <w:marRight w:val="0"/>
      <w:marTop w:val="0"/>
      <w:marBottom w:val="0"/>
      <w:divBdr>
        <w:top w:val="none" w:sz="0" w:space="0" w:color="auto"/>
        <w:left w:val="none" w:sz="0" w:space="0" w:color="auto"/>
        <w:bottom w:val="none" w:sz="0" w:space="0" w:color="auto"/>
        <w:right w:val="none" w:sz="0" w:space="0" w:color="auto"/>
      </w:divBdr>
    </w:div>
    <w:div w:id="229535450">
      <w:bodyDiv w:val="1"/>
      <w:marLeft w:val="0"/>
      <w:marRight w:val="0"/>
      <w:marTop w:val="0"/>
      <w:marBottom w:val="0"/>
      <w:divBdr>
        <w:top w:val="none" w:sz="0" w:space="0" w:color="auto"/>
        <w:left w:val="none" w:sz="0" w:space="0" w:color="auto"/>
        <w:bottom w:val="none" w:sz="0" w:space="0" w:color="auto"/>
        <w:right w:val="none" w:sz="0" w:space="0" w:color="auto"/>
      </w:divBdr>
    </w:div>
    <w:div w:id="234585036">
      <w:bodyDiv w:val="1"/>
      <w:marLeft w:val="0"/>
      <w:marRight w:val="0"/>
      <w:marTop w:val="0"/>
      <w:marBottom w:val="0"/>
      <w:divBdr>
        <w:top w:val="none" w:sz="0" w:space="0" w:color="auto"/>
        <w:left w:val="none" w:sz="0" w:space="0" w:color="auto"/>
        <w:bottom w:val="none" w:sz="0" w:space="0" w:color="auto"/>
        <w:right w:val="none" w:sz="0" w:space="0" w:color="auto"/>
      </w:divBdr>
    </w:div>
    <w:div w:id="237519885">
      <w:bodyDiv w:val="1"/>
      <w:marLeft w:val="0"/>
      <w:marRight w:val="0"/>
      <w:marTop w:val="0"/>
      <w:marBottom w:val="0"/>
      <w:divBdr>
        <w:top w:val="none" w:sz="0" w:space="0" w:color="auto"/>
        <w:left w:val="none" w:sz="0" w:space="0" w:color="auto"/>
        <w:bottom w:val="none" w:sz="0" w:space="0" w:color="auto"/>
        <w:right w:val="none" w:sz="0" w:space="0" w:color="auto"/>
      </w:divBdr>
    </w:div>
    <w:div w:id="242644422">
      <w:bodyDiv w:val="1"/>
      <w:marLeft w:val="0"/>
      <w:marRight w:val="0"/>
      <w:marTop w:val="0"/>
      <w:marBottom w:val="0"/>
      <w:divBdr>
        <w:top w:val="none" w:sz="0" w:space="0" w:color="auto"/>
        <w:left w:val="none" w:sz="0" w:space="0" w:color="auto"/>
        <w:bottom w:val="none" w:sz="0" w:space="0" w:color="auto"/>
        <w:right w:val="none" w:sz="0" w:space="0" w:color="auto"/>
      </w:divBdr>
    </w:div>
    <w:div w:id="243730392">
      <w:bodyDiv w:val="1"/>
      <w:marLeft w:val="0"/>
      <w:marRight w:val="0"/>
      <w:marTop w:val="0"/>
      <w:marBottom w:val="0"/>
      <w:divBdr>
        <w:top w:val="none" w:sz="0" w:space="0" w:color="auto"/>
        <w:left w:val="none" w:sz="0" w:space="0" w:color="auto"/>
        <w:bottom w:val="none" w:sz="0" w:space="0" w:color="auto"/>
        <w:right w:val="none" w:sz="0" w:space="0" w:color="auto"/>
      </w:divBdr>
    </w:div>
    <w:div w:id="247737732">
      <w:bodyDiv w:val="1"/>
      <w:marLeft w:val="0"/>
      <w:marRight w:val="0"/>
      <w:marTop w:val="0"/>
      <w:marBottom w:val="0"/>
      <w:divBdr>
        <w:top w:val="none" w:sz="0" w:space="0" w:color="auto"/>
        <w:left w:val="none" w:sz="0" w:space="0" w:color="auto"/>
        <w:bottom w:val="none" w:sz="0" w:space="0" w:color="auto"/>
        <w:right w:val="none" w:sz="0" w:space="0" w:color="auto"/>
      </w:divBdr>
    </w:div>
    <w:div w:id="249970240">
      <w:bodyDiv w:val="1"/>
      <w:marLeft w:val="0"/>
      <w:marRight w:val="0"/>
      <w:marTop w:val="0"/>
      <w:marBottom w:val="0"/>
      <w:divBdr>
        <w:top w:val="none" w:sz="0" w:space="0" w:color="auto"/>
        <w:left w:val="none" w:sz="0" w:space="0" w:color="auto"/>
        <w:bottom w:val="none" w:sz="0" w:space="0" w:color="auto"/>
        <w:right w:val="none" w:sz="0" w:space="0" w:color="auto"/>
      </w:divBdr>
    </w:div>
    <w:div w:id="258681247">
      <w:bodyDiv w:val="1"/>
      <w:marLeft w:val="0"/>
      <w:marRight w:val="0"/>
      <w:marTop w:val="0"/>
      <w:marBottom w:val="0"/>
      <w:divBdr>
        <w:top w:val="none" w:sz="0" w:space="0" w:color="auto"/>
        <w:left w:val="none" w:sz="0" w:space="0" w:color="auto"/>
        <w:bottom w:val="none" w:sz="0" w:space="0" w:color="auto"/>
        <w:right w:val="none" w:sz="0" w:space="0" w:color="auto"/>
      </w:divBdr>
    </w:div>
    <w:div w:id="268588115">
      <w:bodyDiv w:val="1"/>
      <w:marLeft w:val="0"/>
      <w:marRight w:val="0"/>
      <w:marTop w:val="0"/>
      <w:marBottom w:val="0"/>
      <w:divBdr>
        <w:top w:val="none" w:sz="0" w:space="0" w:color="auto"/>
        <w:left w:val="none" w:sz="0" w:space="0" w:color="auto"/>
        <w:bottom w:val="none" w:sz="0" w:space="0" w:color="auto"/>
        <w:right w:val="none" w:sz="0" w:space="0" w:color="auto"/>
      </w:divBdr>
    </w:div>
    <w:div w:id="279651241">
      <w:bodyDiv w:val="1"/>
      <w:marLeft w:val="0"/>
      <w:marRight w:val="0"/>
      <w:marTop w:val="0"/>
      <w:marBottom w:val="0"/>
      <w:divBdr>
        <w:top w:val="none" w:sz="0" w:space="0" w:color="auto"/>
        <w:left w:val="none" w:sz="0" w:space="0" w:color="auto"/>
        <w:bottom w:val="none" w:sz="0" w:space="0" w:color="auto"/>
        <w:right w:val="none" w:sz="0" w:space="0" w:color="auto"/>
      </w:divBdr>
    </w:div>
    <w:div w:id="297607525">
      <w:bodyDiv w:val="1"/>
      <w:marLeft w:val="0"/>
      <w:marRight w:val="0"/>
      <w:marTop w:val="0"/>
      <w:marBottom w:val="0"/>
      <w:divBdr>
        <w:top w:val="none" w:sz="0" w:space="0" w:color="auto"/>
        <w:left w:val="none" w:sz="0" w:space="0" w:color="auto"/>
        <w:bottom w:val="none" w:sz="0" w:space="0" w:color="auto"/>
        <w:right w:val="none" w:sz="0" w:space="0" w:color="auto"/>
      </w:divBdr>
    </w:div>
    <w:div w:id="311181572">
      <w:bodyDiv w:val="1"/>
      <w:marLeft w:val="0"/>
      <w:marRight w:val="0"/>
      <w:marTop w:val="0"/>
      <w:marBottom w:val="0"/>
      <w:divBdr>
        <w:top w:val="none" w:sz="0" w:space="0" w:color="auto"/>
        <w:left w:val="none" w:sz="0" w:space="0" w:color="auto"/>
        <w:bottom w:val="none" w:sz="0" w:space="0" w:color="auto"/>
        <w:right w:val="none" w:sz="0" w:space="0" w:color="auto"/>
      </w:divBdr>
    </w:div>
    <w:div w:id="319580248">
      <w:bodyDiv w:val="1"/>
      <w:marLeft w:val="0"/>
      <w:marRight w:val="0"/>
      <w:marTop w:val="0"/>
      <w:marBottom w:val="0"/>
      <w:divBdr>
        <w:top w:val="none" w:sz="0" w:space="0" w:color="auto"/>
        <w:left w:val="none" w:sz="0" w:space="0" w:color="auto"/>
        <w:bottom w:val="none" w:sz="0" w:space="0" w:color="auto"/>
        <w:right w:val="none" w:sz="0" w:space="0" w:color="auto"/>
      </w:divBdr>
    </w:div>
    <w:div w:id="320886672">
      <w:bodyDiv w:val="1"/>
      <w:marLeft w:val="0"/>
      <w:marRight w:val="0"/>
      <w:marTop w:val="0"/>
      <w:marBottom w:val="0"/>
      <w:divBdr>
        <w:top w:val="none" w:sz="0" w:space="0" w:color="auto"/>
        <w:left w:val="none" w:sz="0" w:space="0" w:color="auto"/>
        <w:bottom w:val="none" w:sz="0" w:space="0" w:color="auto"/>
        <w:right w:val="none" w:sz="0" w:space="0" w:color="auto"/>
      </w:divBdr>
    </w:div>
    <w:div w:id="324630677">
      <w:bodyDiv w:val="1"/>
      <w:marLeft w:val="0"/>
      <w:marRight w:val="0"/>
      <w:marTop w:val="0"/>
      <w:marBottom w:val="0"/>
      <w:divBdr>
        <w:top w:val="none" w:sz="0" w:space="0" w:color="auto"/>
        <w:left w:val="none" w:sz="0" w:space="0" w:color="auto"/>
        <w:bottom w:val="none" w:sz="0" w:space="0" w:color="auto"/>
        <w:right w:val="none" w:sz="0" w:space="0" w:color="auto"/>
      </w:divBdr>
    </w:div>
    <w:div w:id="325324880">
      <w:bodyDiv w:val="1"/>
      <w:marLeft w:val="0"/>
      <w:marRight w:val="0"/>
      <w:marTop w:val="0"/>
      <w:marBottom w:val="0"/>
      <w:divBdr>
        <w:top w:val="none" w:sz="0" w:space="0" w:color="auto"/>
        <w:left w:val="none" w:sz="0" w:space="0" w:color="auto"/>
        <w:bottom w:val="none" w:sz="0" w:space="0" w:color="auto"/>
        <w:right w:val="none" w:sz="0" w:space="0" w:color="auto"/>
      </w:divBdr>
    </w:div>
    <w:div w:id="326055737">
      <w:bodyDiv w:val="1"/>
      <w:marLeft w:val="0"/>
      <w:marRight w:val="0"/>
      <w:marTop w:val="0"/>
      <w:marBottom w:val="0"/>
      <w:divBdr>
        <w:top w:val="none" w:sz="0" w:space="0" w:color="auto"/>
        <w:left w:val="none" w:sz="0" w:space="0" w:color="auto"/>
        <w:bottom w:val="none" w:sz="0" w:space="0" w:color="auto"/>
        <w:right w:val="none" w:sz="0" w:space="0" w:color="auto"/>
      </w:divBdr>
    </w:div>
    <w:div w:id="326860414">
      <w:bodyDiv w:val="1"/>
      <w:marLeft w:val="0"/>
      <w:marRight w:val="0"/>
      <w:marTop w:val="0"/>
      <w:marBottom w:val="0"/>
      <w:divBdr>
        <w:top w:val="none" w:sz="0" w:space="0" w:color="auto"/>
        <w:left w:val="none" w:sz="0" w:space="0" w:color="auto"/>
        <w:bottom w:val="none" w:sz="0" w:space="0" w:color="auto"/>
        <w:right w:val="none" w:sz="0" w:space="0" w:color="auto"/>
      </w:divBdr>
    </w:div>
    <w:div w:id="333143571">
      <w:bodyDiv w:val="1"/>
      <w:marLeft w:val="0"/>
      <w:marRight w:val="0"/>
      <w:marTop w:val="0"/>
      <w:marBottom w:val="0"/>
      <w:divBdr>
        <w:top w:val="none" w:sz="0" w:space="0" w:color="auto"/>
        <w:left w:val="none" w:sz="0" w:space="0" w:color="auto"/>
        <w:bottom w:val="none" w:sz="0" w:space="0" w:color="auto"/>
        <w:right w:val="none" w:sz="0" w:space="0" w:color="auto"/>
      </w:divBdr>
    </w:div>
    <w:div w:id="339817846">
      <w:bodyDiv w:val="1"/>
      <w:marLeft w:val="0"/>
      <w:marRight w:val="0"/>
      <w:marTop w:val="0"/>
      <w:marBottom w:val="0"/>
      <w:divBdr>
        <w:top w:val="none" w:sz="0" w:space="0" w:color="auto"/>
        <w:left w:val="none" w:sz="0" w:space="0" w:color="auto"/>
        <w:bottom w:val="none" w:sz="0" w:space="0" w:color="auto"/>
        <w:right w:val="none" w:sz="0" w:space="0" w:color="auto"/>
      </w:divBdr>
    </w:div>
    <w:div w:id="354576363">
      <w:bodyDiv w:val="1"/>
      <w:marLeft w:val="0"/>
      <w:marRight w:val="0"/>
      <w:marTop w:val="0"/>
      <w:marBottom w:val="0"/>
      <w:divBdr>
        <w:top w:val="none" w:sz="0" w:space="0" w:color="auto"/>
        <w:left w:val="none" w:sz="0" w:space="0" w:color="auto"/>
        <w:bottom w:val="none" w:sz="0" w:space="0" w:color="auto"/>
        <w:right w:val="none" w:sz="0" w:space="0" w:color="auto"/>
      </w:divBdr>
    </w:div>
    <w:div w:id="356548368">
      <w:bodyDiv w:val="1"/>
      <w:marLeft w:val="0"/>
      <w:marRight w:val="0"/>
      <w:marTop w:val="0"/>
      <w:marBottom w:val="0"/>
      <w:divBdr>
        <w:top w:val="none" w:sz="0" w:space="0" w:color="auto"/>
        <w:left w:val="none" w:sz="0" w:space="0" w:color="auto"/>
        <w:bottom w:val="none" w:sz="0" w:space="0" w:color="auto"/>
        <w:right w:val="none" w:sz="0" w:space="0" w:color="auto"/>
      </w:divBdr>
    </w:div>
    <w:div w:id="358050581">
      <w:bodyDiv w:val="1"/>
      <w:marLeft w:val="0"/>
      <w:marRight w:val="0"/>
      <w:marTop w:val="0"/>
      <w:marBottom w:val="0"/>
      <w:divBdr>
        <w:top w:val="none" w:sz="0" w:space="0" w:color="auto"/>
        <w:left w:val="none" w:sz="0" w:space="0" w:color="auto"/>
        <w:bottom w:val="none" w:sz="0" w:space="0" w:color="auto"/>
        <w:right w:val="none" w:sz="0" w:space="0" w:color="auto"/>
      </w:divBdr>
    </w:div>
    <w:div w:id="371155734">
      <w:bodyDiv w:val="1"/>
      <w:marLeft w:val="0"/>
      <w:marRight w:val="0"/>
      <w:marTop w:val="0"/>
      <w:marBottom w:val="0"/>
      <w:divBdr>
        <w:top w:val="none" w:sz="0" w:space="0" w:color="auto"/>
        <w:left w:val="none" w:sz="0" w:space="0" w:color="auto"/>
        <w:bottom w:val="none" w:sz="0" w:space="0" w:color="auto"/>
        <w:right w:val="none" w:sz="0" w:space="0" w:color="auto"/>
      </w:divBdr>
    </w:div>
    <w:div w:id="372926433">
      <w:bodyDiv w:val="1"/>
      <w:marLeft w:val="0"/>
      <w:marRight w:val="0"/>
      <w:marTop w:val="0"/>
      <w:marBottom w:val="0"/>
      <w:divBdr>
        <w:top w:val="none" w:sz="0" w:space="0" w:color="auto"/>
        <w:left w:val="none" w:sz="0" w:space="0" w:color="auto"/>
        <w:bottom w:val="none" w:sz="0" w:space="0" w:color="auto"/>
        <w:right w:val="none" w:sz="0" w:space="0" w:color="auto"/>
      </w:divBdr>
    </w:div>
    <w:div w:id="384380286">
      <w:bodyDiv w:val="1"/>
      <w:marLeft w:val="0"/>
      <w:marRight w:val="0"/>
      <w:marTop w:val="0"/>
      <w:marBottom w:val="0"/>
      <w:divBdr>
        <w:top w:val="none" w:sz="0" w:space="0" w:color="auto"/>
        <w:left w:val="none" w:sz="0" w:space="0" w:color="auto"/>
        <w:bottom w:val="none" w:sz="0" w:space="0" w:color="auto"/>
        <w:right w:val="none" w:sz="0" w:space="0" w:color="auto"/>
      </w:divBdr>
    </w:div>
    <w:div w:id="388456477">
      <w:bodyDiv w:val="1"/>
      <w:marLeft w:val="0"/>
      <w:marRight w:val="0"/>
      <w:marTop w:val="0"/>
      <w:marBottom w:val="0"/>
      <w:divBdr>
        <w:top w:val="none" w:sz="0" w:space="0" w:color="auto"/>
        <w:left w:val="none" w:sz="0" w:space="0" w:color="auto"/>
        <w:bottom w:val="none" w:sz="0" w:space="0" w:color="auto"/>
        <w:right w:val="none" w:sz="0" w:space="0" w:color="auto"/>
      </w:divBdr>
    </w:div>
    <w:div w:id="399523278">
      <w:bodyDiv w:val="1"/>
      <w:marLeft w:val="0"/>
      <w:marRight w:val="0"/>
      <w:marTop w:val="0"/>
      <w:marBottom w:val="0"/>
      <w:divBdr>
        <w:top w:val="none" w:sz="0" w:space="0" w:color="auto"/>
        <w:left w:val="none" w:sz="0" w:space="0" w:color="auto"/>
        <w:bottom w:val="none" w:sz="0" w:space="0" w:color="auto"/>
        <w:right w:val="none" w:sz="0" w:space="0" w:color="auto"/>
      </w:divBdr>
    </w:div>
    <w:div w:id="405613608">
      <w:bodyDiv w:val="1"/>
      <w:marLeft w:val="0"/>
      <w:marRight w:val="0"/>
      <w:marTop w:val="0"/>
      <w:marBottom w:val="0"/>
      <w:divBdr>
        <w:top w:val="none" w:sz="0" w:space="0" w:color="auto"/>
        <w:left w:val="none" w:sz="0" w:space="0" w:color="auto"/>
        <w:bottom w:val="none" w:sz="0" w:space="0" w:color="auto"/>
        <w:right w:val="none" w:sz="0" w:space="0" w:color="auto"/>
      </w:divBdr>
    </w:div>
    <w:div w:id="406153280">
      <w:bodyDiv w:val="1"/>
      <w:marLeft w:val="0"/>
      <w:marRight w:val="0"/>
      <w:marTop w:val="0"/>
      <w:marBottom w:val="0"/>
      <w:divBdr>
        <w:top w:val="none" w:sz="0" w:space="0" w:color="auto"/>
        <w:left w:val="none" w:sz="0" w:space="0" w:color="auto"/>
        <w:bottom w:val="none" w:sz="0" w:space="0" w:color="auto"/>
        <w:right w:val="none" w:sz="0" w:space="0" w:color="auto"/>
      </w:divBdr>
    </w:div>
    <w:div w:id="415905620">
      <w:bodyDiv w:val="1"/>
      <w:marLeft w:val="0"/>
      <w:marRight w:val="0"/>
      <w:marTop w:val="0"/>
      <w:marBottom w:val="0"/>
      <w:divBdr>
        <w:top w:val="none" w:sz="0" w:space="0" w:color="auto"/>
        <w:left w:val="none" w:sz="0" w:space="0" w:color="auto"/>
        <w:bottom w:val="none" w:sz="0" w:space="0" w:color="auto"/>
        <w:right w:val="none" w:sz="0" w:space="0" w:color="auto"/>
      </w:divBdr>
    </w:div>
    <w:div w:id="417672369">
      <w:bodyDiv w:val="1"/>
      <w:marLeft w:val="0"/>
      <w:marRight w:val="0"/>
      <w:marTop w:val="0"/>
      <w:marBottom w:val="0"/>
      <w:divBdr>
        <w:top w:val="none" w:sz="0" w:space="0" w:color="auto"/>
        <w:left w:val="none" w:sz="0" w:space="0" w:color="auto"/>
        <w:bottom w:val="none" w:sz="0" w:space="0" w:color="auto"/>
        <w:right w:val="none" w:sz="0" w:space="0" w:color="auto"/>
      </w:divBdr>
    </w:div>
    <w:div w:id="420418041">
      <w:bodyDiv w:val="1"/>
      <w:marLeft w:val="0"/>
      <w:marRight w:val="0"/>
      <w:marTop w:val="0"/>
      <w:marBottom w:val="0"/>
      <w:divBdr>
        <w:top w:val="none" w:sz="0" w:space="0" w:color="auto"/>
        <w:left w:val="none" w:sz="0" w:space="0" w:color="auto"/>
        <w:bottom w:val="none" w:sz="0" w:space="0" w:color="auto"/>
        <w:right w:val="none" w:sz="0" w:space="0" w:color="auto"/>
      </w:divBdr>
    </w:div>
    <w:div w:id="430584744">
      <w:bodyDiv w:val="1"/>
      <w:marLeft w:val="0"/>
      <w:marRight w:val="0"/>
      <w:marTop w:val="0"/>
      <w:marBottom w:val="0"/>
      <w:divBdr>
        <w:top w:val="none" w:sz="0" w:space="0" w:color="auto"/>
        <w:left w:val="none" w:sz="0" w:space="0" w:color="auto"/>
        <w:bottom w:val="none" w:sz="0" w:space="0" w:color="auto"/>
        <w:right w:val="none" w:sz="0" w:space="0" w:color="auto"/>
      </w:divBdr>
    </w:div>
    <w:div w:id="443578061">
      <w:bodyDiv w:val="1"/>
      <w:marLeft w:val="0"/>
      <w:marRight w:val="0"/>
      <w:marTop w:val="0"/>
      <w:marBottom w:val="0"/>
      <w:divBdr>
        <w:top w:val="none" w:sz="0" w:space="0" w:color="auto"/>
        <w:left w:val="none" w:sz="0" w:space="0" w:color="auto"/>
        <w:bottom w:val="none" w:sz="0" w:space="0" w:color="auto"/>
        <w:right w:val="none" w:sz="0" w:space="0" w:color="auto"/>
      </w:divBdr>
    </w:div>
    <w:div w:id="448741457">
      <w:bodyDiv w:val="1"/>
      <w:marLeft w:val="0"/>
      <w:marRight w:val="0"/>
      <w:marTop w:val="0"/>
      <w:marBottom w:val="0"/>
      <w:divBdr>
        <w:top w:val="none" w:sz="0" w:space="0" w:color="auto"/>
        <w:left w:val="none" w:sz="0" w:space="0" w:color="auto"/>
        <w:bottom w:val="none" w:sz="0" w:space="0" w:color="auto"/>
        <w:right w:val="none" w:sz="0" w:space="0" w:color="auto"/>
      </w:divBdr>
    </w:div>
    <w:div w:id="450132056">
      <w:bodyDiv w:val="1"/>
      <w:marLeft w:val="0"/>
      <w:marRight w:val="0"/>
      <w:marTop w:val="0"/>
      <w:marBottom w:val="0"/>
      <w:divBdr>
        <w:top w:val="none" w:sz="0" w:space="0" w:color="auto"/>
        <w:left w:val="none" w:sz="0" w:space="0" w:color="auto"/>
        <w:bottom w:val="none" w:sz="0" w:space="0" w:color="auto"/>
        <w:right w:val="none" w:sz="0" w:space="0" w:color="auto"/>
      </w:divBdr>
    </w:div>
    <w:div w:id="451561176">
      <w:bodyDiv w:val="1"/>
      <w:marLeft w:val="0"/>
      <w:marRight w:val="0"/>
      <w:marTop w:val="0"/>
      <w:marBottom w:val="0"/>
      <w:divBdr>
        <w:top w:val="none" w:sz="0" w:space="0" w:color="auto"/>
        <w:left w:val="none" w:sz="0" w:space="0" w:color="auto"/>
        <w:bottom w:val="none" w:sz="0" w:space="0" w:color="auto"/>
        <w:right w:val="none" w:sz="0" w:space="0" w:color="auto"/>
      </w:divBdr>
    </w:div>
    <w:div w:id="458380292">
      <w:bodyDiv w:val="1"/>
      <w:marLeft w:val="0"/>
      <w:marRight w:val="0"/>
      <w:marTop w:val="0"/>
      <w:marBottom w:val="0"/>
      <w:divBdr>
        <w:top w:val="none" w:sz="0" w:space="0" w:color="auto"/>
        <w:left w:val="none" w:sz="0" w:space="0" w:color="auto"/>
        <w:bottom w:val="none" w:sz="0" w:space="0" w:color="auto"/>
        <w:right w:val="none" w:sz="0" w:space="0" w:color="auto"/>
      </w:divBdr>
    </w:div>
    <w:div w:id="471170815">
      <w:bodyDiv w:val="1"/>
      <w:marLeft w:val="0"/>
      <w:marRight w:val="0"/>
      <w:marTop w:val="0"/>
      <w:marBottom w:val="0"/>
      <w:divBdr>
        <w:top w:val="none" w:sz="0" w:space="0" w:color="auto"/>
        <w:left w:val="none" w:sz="0" w:space="0" w:color="auto"/>
        <w:bottom w:val="none" w:sz="0" w:space="0" w:color="auto"/>
        <w:right w:val="none" w:sz="0" w:space="0" w:color="auto"/>
      </w:divBdr>
    </w:div>
    <w:div w:id="473377940">
      <w:bodyDiv w:val="1"/>
      <w:marLeft w:val="0"/>
      <w:marRight w:val="0"/>
      <w:marTop w:val="0"/>
      <w:marBottom w:val="0"/>
      <w:divBdr>
        <w:top w:val="none" w:sz="0" w:space="0" w:color="auto"/>
        <w:left w:val="none" w:sz="0" w:space="0" w:color="auto"/>
        <w:bottom w:val="none" w:sz="0" w:space="0" w:color="auto"/>
        <w:right w:val="none" w:sz="0" w:space="0" w:color="auto"/>
      </w:divBdr>
    </w:div>
    <w:div w:id="476728494">
      <w:bodyDiv w:val="1"/>
      <w:marLeft w:val="0"/>
      <w:marRight w:val="0"/>
      <w:marTop w:val="0"/>
      <w:marBottom w:val="0"/>
      <w:divBdr>
        <w:top w:val="none" w:sz="0" w:space="0" w:color="auto"/>
        <w:left w:val="none" w:sz="0" w:space="0" w:color="auto"/>
        <w:bottom w:val="none" w:sz="0" w:space="0" w:color="auto"/>
        <w:right w:val="none" w:sz="0" w:space="0" w:color="auto"/>
      </w:divBdr>
    </w:div>
    <w:div w:id="486675926">
      <w:bodyDiv w:val="1"/>
      <w:marLeft w:val="0"/>
      <w:marRight w:val="0"/>
      <w:marTop w:val="0"/>
      <w:marBottom w:val="0"/>
      <w:divBdr>
        <w:top w:val="none" w:sz="0" w:space="0" w:color="auto"/>
        <w:left w:val="none" w:sz="0" w:space="0" w:color="auto"/>
        <w:bottom w:val="none" w:sz="0" w:space="0" w:color="auto"/>
        <w:right w:val="none" w:sz="0" w:space="0" w:color="auto"/>
      </w:divBdr>
    </w:div>
    <w:div w:id="493302131">
      <w:bodyDiv w:val="1"/>
      <w:marLeft w:val="0"/>
      <w:marRight w:val="0"/>
      <w:marTop w:val="0"/>
      <w:marBottom w:val="0"/>
      <w:divBdr>
        <w:top w:val="none" w:sz="0" w:space="0" w:color="auto"/>
        <w:left w:val="none" w:sz="0" w:space="0" w:color="auto"/>
        <w:bottom w:val="none" w:sz="0" w:space="0" w:color="auto"/>
        <w:right w:val="none" w:sz="0" w:space="0" w:color="auto"/>
      </w:divBdr>
    </w:div>
    <w:div w:id="493497661">
      <w:bodyDiv w:val="1"/>
      <w:marLeft w:val="0"/>
      <w:marRight w:val="0"/>
      <w:marTop w:val="0"/>
      <w:marBottom w:val="0"/>
      <w:divBdr>
        <w:top w:val="none" w:sz="0" w:space="0" w:color="auto"/>
        <w:left w:val="none" w:sz="0" w:space="0" w:color="auto"/>
        <w:bottom w:val="none" w:sz="0" w:space="0" w:color="auto"/>
        <w:right w:val="none" w:sz="0" w:space="0" w:color="auto"/>
      </w:divBdr>
    </w:div>
    <w:div w:id="493565733">
      <w:bodyDiv w:val="1"/>
      <w:marLeft w:val="0"/>
      <w:marRight w:val="0"/>
      <w:marTop w:val="0"/>
      <w:marBottom w:val="0"/>
      <w:divBdr>
        <w:top w:val="none" w:sz="0" w:space="0" w:color="auto"/>
        <w:left w:val="none" w:sz="0" w:space="0" w:color="auto"/>
        <w:bottom w:val="none" w:sz="0" w:space="0" w:color="auto"/>
        <w:right w:val="none" w:sz="0" w:space="0" w:color="auto"/>
      </w:divBdr>
    </w:div>
    <w:div w:id="495072698">
      <w:bodyDiv w:val="1"/>
      <w:marLeft w:val="0"/>
      <w:marRight w:val="0"/>
      <w:marTop w:val="0"/>
      <w:marBottom w:val="0"/>
      <w:divBdr>
        <w:top w:val="none" w:sz="0" w:space="0" w:color="auto"/>
        <w:left w:val="none" w:sz="0" w:space="0" w:color="auto"/>
        <w:bottom w:val="none" w:sz="0" w:space="0" w:color="auto"/>
        <w:right w:val="none" w:sz="0" w:space="0" w:color="auto"/>
      </w:divBdr>
    </w:div>
    <w:div w:id="502624892">
      <w:bodyDiv w:val="1"/>
      <w:marLeft w:val="0"/>
      <w:marRight w:val="0"/>
      <w:marTop w:val="0"/>
      <w:marBottom w:val="0"/>
      <w:divBdr>
        <w:top w:val="none" w:sz="0" w:space="0" w:color="auto"/>
        <w:left w:val="none" w:sz="0" w:space="0" w:color="auto"/>
        <w:bottom w:val="none" w:sz="0" w:space="0" w:color="auto"/>
        <w:right w:val="none" w:sz="0" w:space="0" w:color="auto"/>
      </w:divBdr>
    </w:div>
    <w:div w:id="511605090">
      <w:bodyDiv w:val="1"/>
      <w:marLeft w:val="0"/>
      <w:marRight w:val="0"/>
      <w:marTop w:val="0"/>
      <w:marBottom w:val="0"/>
      <w:divBdr>
        <w:top w:val="none" w:sz="0" w:space="0" w:color="auto"/>
        <w:left w:val="none" w:sz="0" w:space="0" w:color="auto"/>
        <w:bottom w:val="none" w:sz="0" w:space="0" w:color="auto"/>
        <w:right w:val="none" w:sz="0" w:space="0" w:color="auto"/>
      </w:divBdr>
    </w:div>
    <w:div w:id="515193131">
      <w:bodyDiv w:val="1"/>
      <w:marLeft w:val="0"/>
      <w:marRight w:val="0"/>
      <w:marTop w:val="0"/>
      <w:marBottom w:val="0"/>
      <w:divBdr>
        <w:top w:val="none" w:sz="0" w:space="0" w:color="auto"/>
        <w:left w:val="none" w:sz="0" w:space="0" w:color="auto"/>
        <w:bottom w:val="none" w:sz="0" w:space="0" w:color="auto"/>
        <w:right w:val="none" w:sz="0" w:space="0" w:color="auto"/>
      </w:divBdr>
    </w:div>
    <w:div w:id="517355445">
      <w:bodyDiv w:val="1"/>
      <w:marLeft w:val="0"/>
      <w:marRight w:val="0"/>
      <w:marTop w:val="0"/>
      <w:marBottom w:val="0"/>
      <w:divBdr>
        <w:top w:val="none" w:sz="0" w:space="0" w:color="auto"/>
        <w:left w:val="none" w:sz="0" w:space="0" w:color="auto"/>
        <w:bottom w:val="none" w:sz="0" w:space="0" w:color="auto"/>
        <w:right w:val="none" w:sz="0" w:space="0" w:color="auto"/>
      </w:divBdr>
    </w:div>
    <w:div w:id="522091127">
      <w:bodyDiv w:val="1"/>
      <w:marLeft w:val="0"/>
      <w:marRight w:val="0"/>
      <w:marTop w:val="0"/>
      <w:marBottom w:val="0"/>
      <w:divBdr>
        <w:top w:val="none" w:sz="0" w:space="0" w:color="auto"/>
        <w:left w:val="none" w:sz="0" w:space="0" w:color="auto"/>
        <w:bottom w:val="none" w:sz="0" w:space="0" w:color="auto"/>
        <w:right w:val="none" w:sz="0" w:space="0" w:color="auto"/>
      </w:divBdr>
    </w:div>
    <w:div w:id="530460908">
      <w:bodyDiv w:val="1"/>
      <w:marLeft w:val="0"/>
      <w:marRight w:val="0"/>
      <w:marTop w:val="0"/>
      <w:marBottom w:val="0"/>
      <w:divBdr>
        <w:top w:val="none" w:sz="0" w:space="0" w:color="auto"/>
        <w:left w:val="none" w:sz="0" w:space="0" w:color="auto"/>
        <w:bottom w:val="none" w:sz="0" w:space="0" w:color="auto"/>
        <w:right w:val="none" w:sz="0" w:space="0" w:color="auto"/>
      </w:divBdr>
    </w:div>
    <w:div w:id="538934064">
      <w:bodyDiv w:val="1"/>
      <w:marLeft w:val="0"/>
      <w:marRight w:val="0"/>
      <w:marTop w:val="0"/>
      <w:marBottom w:val="0"/>
      <w:divBdr>
        <w:top w:val="none" w:sz="0" w:space="0" w:color="auto"/>
        <w:left w:val="none" w:sz="0" w:space="0" w:color="auto"/>
        <w:bottom w:val="none" w:sz="0" w:space="0" w:color="auto"/>
        <w:right w:val="none" w:sz="0" w:space="0" w:color="auto"/>
      </w:divBdr>
    </w:div>
    <w:div w:id="544028492">
      <w:bodyDiv w:val="1"/>
      <w:marLeft w:val="0"/>
      <w:marRight w:val="0"/>
      <w:marTop w:val="0"/>
      <w:marBottom w:val="0"/>
      <w:divBdr>
        <w:top w:val="none" w:sz="0" w:space="0" w:color="auto"/>
        <w:left w:val="none" w:sz="0" w:space="0" w:color="auto"/>
        <w:bottom w:val="none" w:sz="0" w:space="0" w:color="auto"/>
        <w:right w:val="none" w:sz="0" w:space="0" w:color="auto"/>
      </w:divBdr>
    </w:div>
    <w:div w:id="545795025">
      <w:bodyDiv w:val="1"/>
      <w:marLeft w:val="0"/>
      <w:marRight w:val="0"/>
      <w:marTop w:val="0"/>
      <w:marBottom w:val="0"/>
      <w:divBdr>
        <w:top w:val="none" w:sz="0" w:space="0" w:color="auto"/>
        <w:left w:val="none" w:sz="0" w:space="0" w:color="auto"/>
        <w:bottom w:val="none" w:sz="0" w:space="0" w:color="auto"/>
        <w:right w:val="none" w:sz="0" w:space="0" w:color="auto"/>
      </w:divBdr>
    </w:div>
    <w:div w:id="550730885">
      <w:bodyDiv w:val="1"/>
      <w:marLeft w:val="0"/>
      <w:marRight w:val="0"/>
      <w:marTop w:val="0"/>
      <w:marBottom w:val="0"/>
      <w:divBdr>
        <w:top w:val="none" w:sz="0" w:space="0" w:color="auto"/>
        <w:left w:val="none" w:sz="0" w:space="0" w:color="auto"/>
        <w:bottom w:val="none" w:sz="0" w:space="0" w:color="auto"/>
        <w:right w:val="none" w:sz="0" w:space="0" w:color="auto"/>
      </w:divBdr>
    </w:div>
    <w:div w:id="552082798">
      <w:bodyDiv w:val="1"/>
      <w:marLeft w:val="0"/>
      <w:marRight w:val="0"/>
      <w:marTop w:val="0"/>
      <w:marBottom w:val="0"/>
      <w:divBdr>
        <w:top w:val="none" w:sz="0" w:space="0" w:color="auto"/>
        <w:left w:val="none" w:sz="0" w:space="0" w:color="auto"/>
        <w:bottom w:val="none" w:sz="0" w:space="0" w:color="auto"/>
        <w:right w:val="none" w:sz="0" w:space="0" w:color="auto"/>
      </w:divBdr>
    </w:div>
    <w:div w:id="557864330">
      <w:bodyDiv w:val="1"/>
      <w:marLeft w:val="0"/>
      <w:marRight w:val="0"/>
      <w:marTop w:val="0"/>
      <w:marBottom w:val="0"/>
      <w:divBdr>
        <w:top w:val="none" w:sz="0" w:space="0" w:color="auto"/>
        <w:left w:val="none" w:sz="0" w:space="0" w:color="auto"/>
        <w:bottom w:val="none" w:sz="0" w:space="0" w:color="auto"/>
        <w:right w:val="none" w:sz="0" w:space="0" w:color="auto"/>
      </w:divBdr>
    </w:div>
    <w:div w:id="565341164">
      <w:bodyDiv w:val="1"/>
      <w:marLeft w:val="0"/>
      <w:marRight w:val="0"/>
      <w:marTop w:val="0"/>
      <w:marBottom w:val="0"/>
      <w:divBdr>
        <w:top w:val="none" w:sz="0" w:space="0" w:color="auto"/>
        <w:left w:val="none" w:sz="0" w:space="0" w:color="auto"/>
        <w:bottom w:val="none" w:sz="0" w:space="0" w:color="auto"/>
        <w:right w:val="none" w:sz="0" w:space="0" w:color="auto"/>
      </w:divBdr>
    </w:div>
    <w:div w:id="566116266">
      <w:bodyDiv w:val="1"/>
      <w:marLeft w:val="0"/>
      <w:marRight w:val="0"/>
      <w:marTop w:val="0"/>
      <w:marBottom w:val="0"/>
      <w:divBdr>
        <w:top w:val="none" w:sz="0" w:space="0" w:color="auto"/>
        <w:left w:val="none" w:sz="0" w:space="0" w:color="auto"/>
        <w:bottom w:val="none" w:sz="0" w:space="0" w:color="auto"/>
        <w:right w:val="none" w:sz="0" w:space="0" w:color="auto"/>
      </w:divBdr>
    </w:div>
    <w:div w:id="566841451">
      <w:bodyDiv w:val="1"/>
      <w:marLeft w:val="0"/>
      <w:marRight w:val="0"/>
      <w:marTop w:val="0"/>
      <w:marBottom w:val="0"/>
      <w:divBdr>
        <w:top w:val="none" w:sz="0" w:space="0" w:color="auto"/>
        <w:left w:val="none" w:sz="0" w:space="0" w:color="auto"/>
        <w:bottom w:val="none" w:sz="0" w:space="0" w:color="auto"/>
        <w:right w:val="none" w:sz="0" w:space="0" w:color="auto"/>
      </w:divBdr>
    </w:div>
    <w:div w:id="567501502">
      <w:bodyDiv w:val="1"/>
      <w:marLeft w:val="0"/>
      <w:marRight w:val="0"/>
      <w:marTop w:val="0"/>
      <w:marBottom w:val="0"/>
      <w:divBdr>
        <w:top w:val="none" w:sz="0" w:space="0" w:color="auto"/>
        <w:left w:val="none" w:sz="0" w:space="0" w:color="auto"/>
        <w:bottom w:val="none" w:sz="0" w:space="0" w:color="auto"/>
        <w:right w:val="none" w:sz="0" w:space="0" w:color="auto"/>
      </w:divBdr>
    </w:div>
    <w:div w:id="569004817">
      <w:bodyDiv w:val="1"/>
      <w:marLeft w:val="0"/>
      <w:marRight w:val="0"/>
      <w:marTop w:val="0"/>
      <w:marBottom w:val="0"/>
      <w:divBdr>
        <w:top w:val="none" w:sz="0" w:space="0" w:color="auto"/>
        <w:left w:val="none" w:sz="0" w:space="0" w:color="auto"/>
        <w:bottom w:val="none" w:sz="0" w:space="0" w:color="auto"/>
        <w:right w:val="none" w:sz="0" w:space="0" w:color="auto"/>
      </w:divBdr>
    </w:div>
    <w:div w:id="572013981">
      <w:bodyDiv w:val="1"/>
      <w:marLeft w:val="0"/>
      <w:marRight w:val="0"/>
      <w:marTop w:val="0"/>
      <w:marBottom w:val="0"/>
      <w:divBdr>
        <w:top w:val="none" w:sz="0" w:space="0" w:color="auto"/>
        <w:left w:val="none" w:sz="0" w:space="0" w:color="auto"/>
        <w:bottom w:val="none" w:sz="0" w:space="0" w:color="auto"/>
        <w:right w:val="none" w:sz="0" w:space="0" w:color="auto"/>
      </w:divBdr>
    </w:div>
    <w:div w:id="573931497">
      <w:bodyDiv w:val="1"/>
      <w:marLeft w:val="0"/>
      <w:marRight w:val="0"/>
      <w:marTop w:val="0"/>
      <w:marBottom w:val="0"/>
      <w:divBdr>
        <w:top w:val="none" w:sz="0" w:space="0" w:color="auto"/>
        <w:left w:val="none" w:sz="0" w:space="0" w:color="auto"/>
        <w:bottom w:val="none" w:sz="0" w:space="0" w:color="auto"/>
        <w:right w:val="none" w:sz="0" w:space="0" w:color="auto"/>
      </w:divBdr>
    </w:div>
    <w:div w:id="582958809">
      <w:bodyDiv w:val="1"/>
      <w:marLeft w:val="0"/>
      <w:marRight w:val="0"/>
      <w:marTop w:val="0"/>
      <w:marBottom w:val="0"/>
      <w:divBdr>
        <w:top w:val="none" w:sz="0" w:space="0" w:color="auto"/>
        <w:left w:val="none" w:sz="0" w:space="0" w:color="auto"/>
        <w:bottom w:val="none" w:sz="0" w:space="0" w:color="auto"/>
        <w:right w:val="none" w:sz="0" w:space="0" w:color="auto"/>
      </w:divBdr>
    </w:div>
    <w:div w:id="583799588">
      <w:bodyDiv w:val="1"/>
      <w:marLeft w:val="0"/>
      <w:marRight w:val="0"/>
      <w:marTop w:val="0"/>
      <w:marBottom w:val="0"/>
      <w:divBdr>
        <w:top w:val="none" w:sz="0" w:space="0" w:color="auto"/>
        <w:left w:val="none" w:sz="0" w:space="0" w:color="auto"/>
        <w:bottom w:val="none" w:sz="0" w:space="0" w:color="auto"/>
        <w:right w:val="none" w:sz="0" w:space="0" w:color="auto"/>
      </w:divBdr>
    </w:div>
    <w:div w:id="588544376">
      <w:bodyDiv w:val="1"/>
      <w:marLeft w:val="0"/>
      <w:marRight w:val="0"/>
      <w:marTop w:val="0"/>
      <w:marBottom w:val="0"/>
      <w:divBdr>
        <w:top w:val="none" w:sz="0" w:space="0" w:color="auto"/>
        <w:left w:val="none" w:sz="0" w:space="0" w:color="auto"/>
        <w:bottom w:val="none" w:sz="0" w:space="0" w:color="auto"/>
        <w:right w:val="none" w:sz="0" w:space="0" w:color="auto"/>
      </w:divBdr>
    </w:div>
    <w:div w:id="592980940">
      <w:bodyDiv w:val="1"/>
      <w:marLeft w:val="0"/>
      <w:marRight w:val="0"/>
      <w:marTop w:val="0"/>
      <w:marBottom w:val="0"/>
      <w:divBdr>
        <w:top w:val="none" w:sz="0" w:space="0" w:color="auto"/>
        <w:left w:val="none" w:sz="0" w:space="0" w:color="auto"/>
        <w:bottom w:val="none" w:sz="0" w:space="0" w:color="auto"/>
        <w:right w:val="none" w:sz="0" w:space="0" w:color="auto"/>
      </w:divBdr>
    </w:div>
    <w:div w:id="594897086">
      <w:bodyDiv w:val="1"/>
      <w:marLeft w:val="0"/>
      <w:marRight w:val="0"/>
      <w:marTop w:val="0"/>
      <w:marBottom w:val="0"/>
      <w:divBdr>
        <w:top w:val="none" w:sz="0" w:space="0" w:color="auto"/>
        <w:left w:val="none" w:sz="0" w:space="0" w:color="auto"/>
        <w:bottom w:val="none" w:sz="0" w:space="0" w:color="auto"/>
        <w:right w:val="none" w:sz="0" w:space="0" w:color="auto"/>
      </w:divBdr>
    </w:div>
    <w:div w:id="595284142">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603850852">
      <w:bodyDiv w:val="1"/>
      <w:marLeft w:val="0"/>
      <w:marRight w:val="0"/>
      <w:marTop w:val="0"/>
      <w:marBottom w:val="0"/>
      <w:divBdr>
        <w:top w:val="none" w:sz="0" w:space="0" w:color="auto"/>
        <w:left w:val="none" w:sz="0" w:space="0" w:color="auto"/>
        <w:bottom w:val="none" w:sz="0" w:space="0" w:color="auto"/>
        <w:right w:val="none" w:sz="0" w:space="0" w:color="auto"/>
      </w:divBdr>
    </w:div>
    <w:div w:id="604312985">
      <w:bodyDiv w:val="1"/>
      <w:marLeft w:val="0"/>
      <w:marRight w:val="0"/>
      <w:marTop w:val="0"/>
      <w:marBottom w:val="0"/>
      <w:divBdr>
        <w:top w:val="none" w:sz="0" w:space="0" w:color="auto"/>
        <w:left w:val="none" w:sz="0" w:space="0" w:color="auto"/>
        <w:bottom w:val="none" w:sz="0" w:space="0" w:color="auto"/>
        <w:right w:val="none" w:sz="0" w:space="0" w:color="auto"/>
      </w:divBdr>
    </w:div>
    <w:div w:id="609435183">
      <w:bodyDiv w:val="1"/>
      <w:marLeft w:val="0"/>
      <w:marRight w:val="0"/>
      <w:marTop w:val="0"/>
      <w:marBottom w:val="0"/>
      <w:divBdr>
        <w:top w:val="none" w:sz="0" w:space="0" w:color="auto"/>
        <w:left w:val="none" w:sz="0" w:space="0" w:color="auto"/>
        <w:bottom w:val="none" w:sz="0" w:space="0" w:color="auto"/>
        <w:right w:val="none" w:sz="0" w:space="0" w:color="auto"/>
      </w:divBdr>
    </w:div>
    <w:div w:id="609627867">
      <w:bodyDiv w:val="1"/>
      <w:marLeft w:val="0"/>
      <w:marRight w:val="0"/>
      <w:marTop w:val="0"/>
      <w:marBottom w:val="0"/>
      <w:divBdr>
        <w:top w:val="none" w:sz="0" w:space="0" w:color="auto"/>
        <w:left w:val="none" w:sz="0" w:space="0" w:color="auto"/>
        <w:bottom w:val="none" w:sz="0" w:space="0" w:color="auto"/>
        <w:right w:val="none" w:sz="0" w:space="0" w:color="auto"/>
      </w:divBdr>
    </w:div>
    <w:div w:id="611212092">
      <w:bodyDiv w:val="1"/>
      <w:marLeft w:val="0"/>
      <w:marRight w:val="0"/>
      <w:marTop w:val="0"/>
      <w:marBottom w:val="0"/>
      <w:divBdr>
        <w:top w:val="none" w:sz="0" w:space="0" w:color="auto"/>
        <w:left w:val="none" w:sz="0" w:space="0" w:color="auto"/>
        <w:bottom w:val="none" w:sz="0" w:space="0" w:color="auto"/>
        <w:right w:val="none" w:sz="0" w:space="0" w:color="auto"/>
      </w:divBdr>
    </w:div>
    <w:div w:id="614942289">
      <w:bodyDiv w:val="1"/>
      <w:marLeft w:val="0"/>
      <w:marRight w:val="0"/>
      <w:marTop w:val="0"/>
      <w:marBottom w:val="0"/>
      <w:divBdr>
        <w:top w:val="none" w:sz="0" w:space="0" w:color="auto"/>
        <w:left w:val="none" w:sz="0" w:space="0" w:color="auto"/>
        <w:bottom w:val="none" w:sz="0" w:space="0" w:color="auto"/>
        <w:right w:val="none" w:sz="0" w:space="0" w:color="auto"/>
      </w:divBdr>
    </w:div>
    <w:div w:id="615068165">
      <w:bodyDiv w:val="1"/>
      <w:marLeft w:val="0"/>
      <w:marRight w:val="0"/>
      <w:marTop w:val="0"/>
      <w:marBottom w:val="0"/>
      <w:divBdr>
        <w:top w:val="none" w:sz="0" w:space="0" w:color="auto"/>
        <w:left w:val="none" w:sz="0" w:space="0" w:color="auto"/>
        <w:bottom w:val="none" w:sz="0" w:space="0" w:color="auto"/>
        <w:right w:val="none" w:sz="0" w:space="0" w:color="auto"/>
      </w:divBdr>
    </w:div>
    <w:div w:id="616958010">
      <w:bodyDiv w:val="1"/>
      <w:marLeft w:val="0"/>
      <w:marRight w:val="0"/>
      <w:marTop w:val="0"/>
      <w:marBottom w:val="0"/>
      <w:divBdr>
        <w:top w:val="none" w:sz="0" w:space="0" w:color="auto"/>
        <w:left w:val="none" w:sz="0" w:space="0" w:color="auto"/>
        <w:bottom w:val="none" w:sz="0" w:space="0" w:color="auto"/>
        <w:right w:val="none" w:sz="0" w:space="0" w:color="auto"/>
      </w:divBdr>
    </w:div>
    <w:div w:id="618536280">
      <w:bodyDiv w:val="1"/>
      <w:marLeft w:val="0"/>
      <w:marRight w:val="0"/>
      <w:marTop w:val="0"/>
      <w:marBottom w:val="0"/>
      <w:divBdr>
        <w:top w:val="none" w:sz="0" w:space="0" w:color="auto"/>
        <w:left w:val="none" w:sz="0" w:space="0" w:color="auto"/>
        <w:bottom w:val="none" w:sz="0" w:space="0" w:color="auto"/>
        <w:right w:val="none" w:sz="0" w:space="0" w:color="auto"/>
      </w:divBdr>
    </w:div>
    <w:div w:id="622272959">
      <w:bodyDiv w:val="1"/>
      <w:marLeft w:val="0"/>
      <w:marRight w:val="0"/>
      <w:marTop w:val="0"/>
      <w:marBottom w:val="0"/>
      <w:divBdr>
        <w:top w:val="none" w:sz="0" w:space="0" w:color="auto"/>
        <w:left w:val="none" w:sz="0" w:space="0" w:color="auto"/>
        <w:bottom w:val="none" w:sz="0" w:space="0" w:color="auto"/>
        <w:right w:val="none" w:sz="0" w:space="0" w:color="auto"/>
      </w:divBdr>
    </w:div>
    <w:div w:id="627394168">
      <w:bodyDiv w:val="1"/>
      <w:marLeft w:val="0"/>
      <w:marRight w:val="0"/>
      <w:marTop w:val="0"/>
      <w:marBottom w:val="0"/>
      <w:divBdr>
        <w:top w:val="none" w:sz="0" w:space="0" w:color="auto"/>
        <w:left w:val="none" w:sz="0" w:space="0" w:color="auto"/>
        <w:bottom w:val="none" w:sz="0" w:space="0" w:color="auto"/>
        <w:right w:val="none" w:sz="0" w:space="0" w:color="auto"/>
      </w:divBdr>
    </w:div>
    <w:div w:id="629626937">
      <w:bodyDiv w:val="1"/>
      <w:marLeft w:val="0"/>
      <w:marRight w:val="0"/>
      <w:marTop w:val="0"/>
      <w:marBottom w:val="0"/>
      <w:divBdr>
        <w:top w:val="none" w:sz="0" w:space="0" w:color="auto"/>
        <w:left w:val="none" w:sz="0" w:space="0" w:color="auto"/>
        <w:bottom w:val="none" w:sz="0" w:space="0" w:color="auto"/>
        <w:right w:val="none" w:sz="0" w:space="0" w:color="auto"/>
      </w:divBdr>
    </w:div>
    <w:div w:id="633173708">
      <w:bodyDiv w:val="1"/>
      <w:marLeft w:val="0"/>
      <w:marRight w:val="0"/>
      <w:marTop w:val="0"/>
      <w:marBottom w:val="0"/>
      <w:divBdr>
        <w:top w:val="none" w:sz="0" w:space="0" w:color="auto"/>
        <w:left w:val="none" w:sz="0" w:space="0" w:color="auto"/>
        <w:bottom w:val="none" w:sz="0" w:space="0" w:color="auto"/>
        <w:right w:val="none" w:sz="0" w:space="0" w:color="auto"/>
      </w:divBdr>
    </w:div>
    <w:div w:id="636031307">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640765389">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1524300">
      <w:bodyDiv w:val="1"/>
      <w:marLeft w:val="0"/>
      <w:marRight w:val="0"/>
      <w:marTop w:val="0"/>
      <w:marBottom w:val="0"/>
      <w:divBdr>
        <w:top w:val="none" w:sz="0" w:space="0" w:color="auto"/>
        <w:left w:val="none" w:sz="0" w:space="0" w:color="auto"/>
        <w:bottom w:val="none" w:sz="0" w:space="0" w:color="auto"/>
        <w:right w:val="none" w:sz="0" w:space="0" w:color="auto"/>
      </w:divBdr>
    </w:div>
    <w:div w:id="654383751">
      <w:bodyDiv w:val="1"/>
      <w:marLeft w:val="0"/>
      <w:marRight w:val="0"/>
      <w:marTop w:val="0"/>
      <w:marBottom w:val="0"/>
      <w:divBdr>
        <w:top w:val="none" w:sz="0" w:space="0" w:color="auto"/>
        <w:left w:val="none" w:sz="0" w:space="0" w:color="auto"/>
        <w:bottom w:val="none" w:sz="0" w:space="0" w:color="auto"/>
        <w:right w:val="none" w:sz="0" w:space="0" w:color="auto"/>
      </w:divBdr>
    </w:div>
    <w:div w:id="654578049">
      <w:bodyDiv w:val="1"/>
      <w:marLeft w:val="0"/>
      <w:marRight w:val="0"/>
      <w:marTop w:val="0"/>
      <w:marBottom w:val="0"/>
      <w:divBdr>
        <w:top w:val="none" w:sz="0" w:space="0" w:color="auto"/>
        <w:left w:val="none" w:sz="0" w:space="0" w:color="auto"/>
        <w:bottom w:val="none" w:sz="0" w:space="0" w:color="auto"/>
        <w:right w:val="none" w:sz="0" w:space="0" w:color="auto"/>
      </w:divBdr>
    </w:div>
    <w:div w:id="655231120">
      <w:bodyDiv w:val="1"/>
      <w:marLeft w:val="0"/>
      <w:marRight w:val="0"/>
      <w:marTop w:val="0"/>
      <w:marBottom w:val="0"/>
      <w:divBdr>
        <w:top w:val="none" w:sz="0" w:space="0" w:color="auto"/>
        <w:left w:val="none" w:sz="0" w:space="0" w:color="auto"/>
        <w:bottom w:val="none" w:sz="0" w:space="0" w:color="auto"/>
        <w:right w:val="none" w:sz="0" w:space="0" w:color="auto"/>
      </w:divBdr>
    </w:div>
    <w:div w:id="657613741">
      <w:bodyDiv w:val="1"/>
      <w:marLeft w:val="0"/>
      <w:marRight w:val="0"/>
      <w:marTop w:val="0"/>
      <w:marBottom w:val="0"/>
      <w:divBdr>
        <w:top w:val="none" w:sz="0" w:space="0" w:color="auto"/>
        <w:left w:val="none" w:sz="0" w:space="0" w:color="auto"/>
        <w:bottom w:val="none" w:sz="0" w:space="0" w:color="auto"/>
        <w:right w:val="none" w:sz="0" w:space="0" w:color="auto"/>
      </w:divBdr>
    </w:div>
    <w:div w:id="660960477">
      <w:bodyDiv w:val="1"/>
      <w:marLeft w:val="0"/>
      <w:marRight w:val="0"/>
      <w:marTop w:val="0"/>
      <w:marBottom w:val="0"/>
      <w:divBdr>
        <w:top w:val="none" w:sz="0" w:space="0" w:color="auto"/>
        <w:left w:val="none" w:sz="0" w:space="0" w:color="auto"/>
        <w:bottom w:val="none" w:sz="0" w:space="0" w:color="auto"/>
        <w:right w:val="none" w:sz="0" w:space="0" w:color="auto"/>
      </w:divBdr>
    </w:div>
    <w:div w:id="666397445">
      <w:bodyDiv w:val="1"/>
      <w:marLeft w:val="0"/>
      <w:marRight w:val="0"/>
      <w:marTop w:val="0"/>
      <w:marBottom w:val="0"/>
      <w:divBdr>
        <w:top w:val="none" w:sz="0" w:space="0" w:color="auto"/>
        <w:left w:val="none" w:sz="0" w:space="0" w:color="auto"/>
        <w:bottom w:val="none" w:sz="0" w:space="0" w:color="auto"/>
        <w:right w:val="none" w:sz="0" w:space="0" w:color="auto"/>
      </w:divBdr>
    </w:div>
    <w:div w:id="667951586">
      <w:bodyDiv w:val="1"/>
      <w:marLeft w:val="0"/>
      <w:marRight w:val="0"/>
      <w:marTop w:val="0"/>
      <w:marBottom w:val="0"/>
      <w:divBdr>
        <w:top w:val="none" w:sz="0" w:space="0" w:color="auto"/>
        <w:left w:val="none" w:sz="0" w:space="0" w:color="auto"/>
        <w:bottom w:val="none" w:sz="0" w:space="0" w:color="auto"/>
        <w:right w:val="none" w:sz="0" w:space="0" w:color="auto"/>
      </w:divBdr>
    </w:div>
    <w:div w:id="669021273">
      <w:bodyDiv w:val="1"/>
      <w:marLeft w:val="0"/>
      <w:marRight w:val="0"/>
      <w:marTop w:val="0"/>
      <w:marBottom w:val="0"/>
      <w:divBdr>
        <w:top w:val="none" w:sz="0" w:space="0" w:color="auto"/>
        <w:left w:val="none" w:sz="0" w:space="0" w:color="auto"/>
        <w:bottom w:val="none" w:sz="0" w:space="0" w:color="auto"/>
        <w:right w:val="none" w:sz="0" w:space="0" w:color="auto"/>
      </w:divBdr>
    </w:div>
    <w:div w:id="673654062">
      <w:bodyDiv w:val="1"/>
      <w:marLeft w:val="0"/>
      <w:marRight w:val="0"/>
      <w:marTop w:val="0"/>
      <w:marBottom w:val="0"/>
      <w:divBdr>
        <w:top w:val="none" w:sz="0" w:space="0" w:color="auto"/>
        <w:left w:val="none" w:sz="0" w:space="0" w:color="auto"/>
        <w:bottom w:val="none" w:sz="0" w:space="0" w:color="auto"/>
        <w:right w:val="none" w:sz="0" w:space="0" w:color="auto"/>
      </w:divBdr>
    </w:div>
    <w:div w:id="675112630">
      <w:bodyDiv w:val="1"/>
      <w:marLeft w:val="0"/>
      <w:marRight w:val="0"/>
      <w:marTop w:val="0"/>
      <w:marBottom w:val="0"/>
      <w:divBdr>
        <w:top w:val="none" w:sz="0" w:space="0" w:color="auto"/>
        <w:left w:val="none" w:sz="0" w:space="0" w:color="auto"/>
        <w:bottom w:val="none" w:sz="0" w:space="0" w:color="auto"/>
        <w:right w:val="none" w:sz="0" w:space="0" w:color="auto"/>
      </w:divBdr>
    </w:div>
    <w:div w:id="690767042">
      <w:bodyDiv w:val="1"/>
      <w:marLeft w:val="0"/>
      <w:marRight w:val="0"/>
      <w:marTop w:val="0"/>
      <w:marBottom w:val="0"/>
      <w:divBdr>
        <w:top w:val="none" w:sz="0" w:space="0" w:color="auto"/>
        <w:left w:val="none" w:sz="0" w:space="0" w:color="auto"/>
        <w:bottom w:val="none" w:sz="0" w:space="0" w:color="auto"/>
        <w:right w:val="none" w:sz="0" w:space="0" w:color="auto"/>
      </w:divBdr>
    </w:div>
    <w:div w:id="715129754">
      <w:bodyDiv w:val="1"/>
      <w:marLeft w:val="0"/>
      <w:marRight w:val="0"/>
      <w:marTop w:val="0"/>
      <w:marBottom w:val="0"/>
      <w:divBdr>
        <w:top w:val="none" w:sz="0" w:space="0" w:color="auto"/>
        <w:left w:val="none" w:sz="0" w:space="0" w:color="auto"/>
        <w:bottom w:val="none" w:sz="0" w:space="0" w:color="auto"/>
        <w:right w:val="none" w:sz="0" w:space="0" w:color="auto"/>
      </w:divBdr>
    </w:div>
    <w:div w:id="728188547">
      <w:bodyDiv w:val="1"/>
      <w:marLeft w:val="0"/>
      <w:marRight w:val="0"/>
      <w:marTop w:val="0"/>
      <w:marBottom w:val="0"/>
      <w:divBdr>
        <w:top w:val="none" w:sz="0" w:space="0" w:color="auto"/>
        <w:left w:val="none" w:sz="0" w:space="0" w:color="auto"/>
        <w:bottom w:val="none" w:sz="0" w:space="0" w:color="auto"/>
        <w:right w:val="none" w:sz="0" w:space="0" w:color="auto"/>
      </w:divBdr>
    </w:div>
    <w:div w:id="733818162">
      <w:bodyDiv w:val="1"/>
      <w:marLeft w:val="0"/>
      <w:marRight w:val="0"/>
      <w:marTop w:val="0"/>
      <w:marBottom w:val="0"/>
      <w:divBdr>
        <w:top w:val="none" w:sz="0" w:space="0" w:color="auto"/>
        <w:left w:val="none" w:sz="0" w:space="0" w:color="auto"/>
        <w:bottom w:val="none" w:sz="0" w:space="0" w:color="auto"/>
        <w:right w:val="none" w:sz="0" w:space="0" w:color="auto"/>
      </w:divBdr>
    </w:div>
    <w:div w:id="735905342">
      <w:bodyDiv w:val="1"/>
      <w:marLeft w:val="0"/>
      <w:marRight w:val="0"/>
      <w:marTop w:val="0"/>
      <w:marBottom w:val="0"/>
      <w:divBdr>
        <w:top w:val="none" w:sz="0" w:space="0" w:color="auto"/>
        <w:left w:val="none" w:sz="0" w:space="0" w:color="auto"/>
        <w:bottom w:val="none" w:sz="0" w:space="0" w:color="auto"/>
        <w:right w:val="none" w:sz="0" w:space="0" w:color="auto"/>
      </w:divBdr>
    </w:div>
    <w:div w:id="743334332">
      <w:bodyDiv w:val="1"/>
      <w:marLeft w:val="0"/>
      <w:marRight w:val="0"/>
      <w:marTop w:val="0"/>
      <w:marBottom w:val="0"/>
      <w:divBdr>
        <w:top w:val="none" w:sz="0" w:space="0" w:color="auto"/>
        <w:left w:val="none" w:sz="0" w:space="0" w:color="auto"/>
        <w:bottom w:val="none" w:sz="0" w:space="0" w:color="auto"/>
        <w:right w:val="none" w:sz="0" w:space="0" w:color="auto"/>
      </w:divBdr>
    </w:div>
    <w:div w:id="758404927">
      <w:bodyDiv w:val="1"/>
      <w:marLeft w:val="0"/>
      <w:marRight w:val="0"/>
      <w:marTop w:val="0"/>
      <w:marBottom w:val="0"/>
      <w:divBdr>
        <w:top w:val="none" w:sz="0" w:space="0" w:color="auto"/>
        <w:left w:val="none" w:sz="0" w:space="0" w:color="auto"/>
        <w:bottom w:val="none" w:sz="0" w:space="0" w:color="auto"/>
        <w:right w:val="none" w:sz="0" w:space="0" w:color="auto"/>
      </w:divBdr>
    </w:div>
    <w:div w:id="759372493">
      <w:bodyDiv w:val="1"/>
      <w:marLeft w:val="0"/>
      <w:marRight w:val="0"/>
      <w:marTop w:val="0"/>
      <w:marBottom w:val="0"/>
      <w:divBdr>
        <w:top w:val="none" w:sz="0" w:space="0" w:color="auto"/>
        <w:left w:val="none" w:sz="0" w:space="0" w:color="auto"/>
        <w:bottom w:val="none" w:sz="0" w:space="0" w:color="auto"/>
        <w:right w:val="none" w:sz="0" w:space="0" w:color="auto"/>
      </w:divBdr>
    </w:div>
    <w:div w:id="761997166">
      <w:bodyDiv w:val="1"/>
      <w:marLeft w:val="0"/>
      <w:marRight w:val="0"/>
      <w:marTop w:val="0"/>
      <w:marBottom w:val="0"/>
      <w:divBdr>
        <w:top w:val="none" w:sz="0" w:space="0" w:color="auto"/>
        <w:left w:val="none" w:sz="0" w:space="0" w:color="auto"/>
        <w:bottom w:val="none" w:sz="0" w:space="0" w:color="auto"/>
        <w:right w:val="none" w:sz="0" w:space="0" w:color="auto"/>
      </w:divBdr>
    </w:div>
    <w:div w:id="767777729">
      <w:bodyDiv w:val="1"/>
      <w:marLeft w:val="0"/>
      <w:marRight w:val="0"/>
      <w:marTop w:val="0"/>
      <w:marBottom w:val="0"/>
      <w:divBdr>
        <w:top w:val="none" w:sz="0" w:space="0" w:color="auto"/>
        <w:left w:val="none" w:sz="0" w:space="0" w:color="auto"/>
        <w:bottom w:val="none" w:sz="0" w:space="0" w:color="auto"/>
        <w:right w:val="none" w:sz="0" w:space="0" w:color="auto"/>
      </w:divBdr>
    </w:div>
    <w:div w:id="768040583">
      <w:bodyDiv w:val="1"/>
      <w:marLeft w:val="0"/>
      <w:marRight w:val="0"/>
      <w:marTop w:val="0"/>
      <w:marBottom w:val="0"/>
      <w:divBdr>
        <w:top w:val="none" w:sz="0" w:space="0" w:color="auto"/>
        <w:left w:val="none" w:sz="0" w:space="0" w:color="auto"/>
        <w:bottom w:val="none" w:sz="0" w:space="0" w:color="auto"/>
        <w:right w:val="none" w:sz="0" w:space="0" w:color="auto"/>
      </w:divBdr>
    </w:div>
    <w:div w:id="770315048">
      <w:bodyDiv w:val="1"/>
      <w:marLeft w:val="0"/>
      <w:marRight w:val="0"/>
      <w:marTop w:val="0"/>
      <w:marBottom w:val="0"/>
      <w:divBdr>
        <w:top w:val="none" w:sz="0" w:space="0" w:color="auto"/>
        <w:left w:val="none" w:sz="0" w:space="0" w:color="auto"/>
        <w:bottom w:val="none" w:sz="0" w:space="0" w:color="auto"/>
        <w:right w:val="none" w:sz="0" w:space="0" w:color="auto"/>
      </w:divBdr>
    </w:div>
    <w:div w:id="774254603">
      <w:bodyDiv w:val="1"/>
      <w:marLeft w:val="0"/>
      <w:marRight w:val="0"/>
      <w:marTop w:val="0"/>
      <w:marBottom w:val="0"/>
      <w:divBdr>
        <w:top w:val="none" w:sz="0" w:space="0" w:color="auto"/>
        <w:left w:val="none" w:sz="0" w:space="0" w:color="auto"/>
        <w:bottom w:val="none" w:sz="0" w:space="0" w:color="auto"/>
        <w:right w:val="none" w:sz="0" w:space="0" w:color="auto"/>
      </w:divBdr>
    </w:div>
    <w:div w:id="776756810">
      <w:bodyDiv w:val="1"/>
      <w:marLeft w:val="0"/>
      <w:marRight w:val="0"/>
      <w:marTop w:val="0"/>
      <w:marBottom w:val="0"/>
      <w:divBdr>
        <w:top w:val="none" w:sz="0" w:space="0" w:color="auto"/>
        <w:left w:val="none" w:sz="0" w:space="0" w:color="auto"/>
        <w:bottom w:val="none" w:sz="0" w:space="0" w:color="auto"/>
        <w:right w:val="none" w:sz="0" w:space="0" w:color="auto"/>
      </w:divBdr>
    </w:div>
    <w:div w:id="778767903">
      <w:bodyDiv w:val="1"/>
      <w:marLeft w:val="0"/>
      <w:marRight w:val="0"/>
      <w:marTop w:val="0"/>
      <w:marBottom w:val="0"/>
      <w:divBdr>
        <w:top w:val="none" w:sz="0" w:space="0" w:color="auto"/>
        <w:left w:val="none" w:sz="0" w:space="0" w:color="auto"/>
        <w:bottom w:val="none" w:sz="0" w:space="0" w:color="auto"/>
        <w:right w:val="none" w:sz="0" w:space="0" w:color="auto"/>
      </w:divBdr>
    </w:div>
    <w:div w:id="782191412">
      <w:bodyDiv w:val="1"/>
      <w:marLeft w:val="0"/>
      <w:marRight w:val="0"/>
      <w:marTop w:val="0"/>
      <w:marBottom w:val="0"/>
      <w:divBdr>
        <w:top w:val="none" w:sz="0" w:space="0" w:color="auto"/>
        <w:left w:val="none" w:sz="0" w:space="0" w:color="auto"/>
        <w:bottom w:val="none" w:sz="0" w:space="0" w:color="auto"/>
        <w:right w:val="none" w:sz="0" w:space="0" w:color="auto"/>
      </w:divBdr>
    </w:div>
    <w:div w:id="788626003">
      <w:bodyDiv w:val="1"/>
      <w:marLeft w:val="0"/>
      <w:marRight w:val="0"/>
      <w:marTop w:val="0"/>
      <w:marBottom w:val="0"/>
      <w:divBdr>
        <w:top w:val="none" w:sz="0" w:space="0" w:color="auto"/>
        <w:left w:val="none" w:sz="0" w:space="0" w:color="auto"/>
        <w:bottom w:val="none" w:sz="0" w:space="0" w:color="auto"/>
        <w:right w:val="none" w:sz="0" w:space="0" w:color="auto"/>
      </w:divBdr>
    </w:div>
    <w:div w:id="792747942">
      <w:bodyDiv w:val="1"/>
      <w:marLeft w:val="0"/>
      <w:marRight w:val="0"/>
      <w:marTop w:val="0"/>
      <w:marBottom w:val="0"/>
      <w:divBdr>
        <w:top w:val="none" w:sz="0" w:space="0" w:color="auto"/>
        <w:left w:val="none" w:sz="0" w:space="0" w:color="auto"/>
        <w:bottom w:val="none" w:sz="0" w:space="0" w:color="auto"/>
        <w:right w:val="none" w:sz="0" w:space="0" w:color="auto"/>
      </w:divBdr>
    </w:div>
    <w:div w:id="794064295">
      <w:bodyDiv w:val="1"/>
      <w:marLeft w:val="0"/>
      <w:marRight w:val="0"/>
      <w:marTop w:val="0"/>
      <w:marBottom w:val="0"/>
      <w:divBdr>
        <w:top w:val="none" w:sz="0" w:space="0" w:color="auto"/>
        <w:left w:val="none" w:sz="0" w:space="0" w:color="auto"/>
        <w:bottom w:val="none" w:sz="0" w:space="0" w:color="auto"/>
        <w:right w:val="none" w:sz="0" w:space="0" w:color="auto"/>
      </w:divBdr>
    </w:div>
    <w:div w:id="795417979">
      <w:bodyDiv w:val="1"/>
      <w:marLeft w:val="0"/>
      <w:marRight w:val="0"/>
      <w:marTop w:val="0"/>
      <w:marBottom w:val="0"/>
      <w:divBdr>
        <w:top w:val="none" w:sz="0" w:space="0" w:color="auto"/>
        <w:left w:val="none" w:sz="0" w:space="0" w:color="auto"/>
        <w:bottom w:val="none" w:sz="0" w:space="0" w:color="auto"/>
        <w:right w:val="none" w:sz="0" w:space="0" w:color="auto"/>
      </w:divBdr>
    </w:div>
    <w:div w:id="796676928">
      <w:bodyDiv w:val="1"/>
      <w:marLeft w:val="0"/>
      <w:marRight w:val="0"/>
      <w:marTop w:val="0"/>
      <w:marBottom w:val="0"/>
      <w:divBdr>
        <w:top w:val="none" w:sz="0" w:space="0" w:color="auto"/>
        <w:left w:val="none" w:sz="0" w:space="0" w:color="auto"/>
        <w:bottom w:val="none" w:sz="0" w:space="0" w:color="auto"/>
        <w:right w:val="none" w:sz="0" w:space="0" w:color="auto"/>
      </w:divBdr>
    </w:div>
    <w:div w:id="804783301">
      <w:bodyDiv w:val="1"/>
      <w:marLeft w:val="0"/>
      <w:marRight w:val="0"/>
      <w:marTop w:val="0"/>
      <w:marBottom w:val="0"/>
      <w:divBdr>
        <w:top w:val="none" w:sz="0" w:space="0" w:color="auto"/>
        <w:left w:val="none" w:sz="0" w:space="0" w:color="auto"/>
        <w:bottom w:val="none" w:sz="0" w:space="0" w:color="auto"/>
        <w:right w:val="none" w:sz="0" w:space="0" w:color="auto"/>
      </w:divBdr>
    </w:div>
    <w:div w:id="826628842">
      <w:bodyDiv w:val="1"/>
      <w:marLeft w:val="0"/>
      <w:marRight w:val="0"/>
      <w:marTop w:val="0"/>
      <w:marBottom w:val="0"/>
      <w:divBdr>
        <w:top w:val="none" w:sz="0" w:space="0" w:color="auto"/>
        <w:left w:val="none" w:sz="0" w:space="0" w:color="auto"/>
        <w:bottom w:val="none" w:sz="0" w:space="0" w:color="auto"/>
        <w:right w:val="none" w:sz="0" w:space="0" w:color="auto"/>
      </w:divBdr>
    </w:div>
    <w:div w:id="829255949">
      <w:bodyDiv w:val="1"/>
      <w:marLeft w:val="0"/>
      <w:marRight w:val="0"/>
      <w:marTop w:val="0"/>
      <w:marBottom w:val="0"/>
      <w:divBdr>
        <w:top w:val="none" w:sz="0" w:space="0" w:color="auto"/>
        <w:left w:val="none" w:sz="0" w:space="0" w:color="auto"/>
        <w:bottom w:val="none" w:sz="0" w:space="0" w:color="auto"/>
        <w:right w:val="none" w:sz="0" w:space="0" w:color="auto"/>
      </w:divBdr>
    </w:div>
    <w:div w:id="834108896">
      <w:bodyDiv w:val="1"/>
      <w:marLeft w:val="0"/>
      <w:marRight w:val="0"/>
      <w:marTop w:val="0"/>
      <w:marBottom w:val="0"/>
      <w:divBdr>
        <w:top w:val="none" w:sz="0" w:space="0" w:color="auto"/>
        <w:left w:val="none" w:sz="0" w:space="0" w:color="auto"/>
        <w:bottom w:val="none" w:sz="0" w:space="0" w:color="auto"/>
        <w:right w:val="none" w:sz="0" w:space="0" w:color="auto"/>
      </w:divBdr>
    </w:div>
    <w:div w:id="835535292">
      <w:bodyDiv w:val="1"/>
      <w:marLeft w:val="0"/>
      <w:marRight w:val="0"/>
      <w:marTop w:val="0"/>
      <w:marBottom w:val="0"/>
      <w:divBdr>
        <w:top w:val="none" w:sz="0" w:space="0" w:color="auto"/>
        <w:left w:val="none" w:sz="0" w:space="0" w:color="auto"/>
        <w:bottom w:val="none" w:sz="0" w:space="0" w:color="auto"/>
        <w:right w:val="none" w:sz="0" w:space="0" w:color="auto"/>
      </w:divBdr>
    </w:div>
    <w:div w:id="837962086">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56234491">
      <w:bodyDiv w:val="1"/>
      <w:marLeft w:val="0"/>
      <w:marRight w:val="0"/>
      <w:marTop w:val="0"/>
      <w:marBottom w:val="0"/>
      <w:divBdr>
        <w:top w:val="none" w:sz="0" w:space="0" w:color="auto"/>
        <w:left w:val="none" w:sz="0" w:space="0" w:color="auto"/>
        <w:bottom w:val="none" w:sz="0" w:space="0" w:color="auto"/>
        <w:right w:val="none" w:sz="0" w:space="0" w:color="auto"/>
      </w:divBdr>
    </w:div>
    <w:div w:id="861090374">
      <w:bodyDiv w:val="1"/>
      <w:marLeft w:val="0"/>
      <w:marRight w:val="0"/>
      <w:marTop w:val="0"/>
      <w:marBottom w:val="0"/>
      <w:divBdr>
        <w:top w:val="none" w:sz="0" w:space="0" w:color="auto"/>
        <w:left w:val="none" w:sz="0" w:space="0" w:color="auto"/>
        <w:bottom w:val="none" w:sz="0" w:space="0" w:color="auto"/>
        <w:right w:val="none" w:sz="0" w:space="0" w:color="auto"/>
      </w:divBdr>
    </w:div>
    <w:div w:id="864440883">
      <w:bodyDiv w:val="1"/>
      <w:marLeft w:val="0"/>
      <w:marRight w:val="0"/>
      <w:marTop w:val="0"/>
      <w:marBottom w:val="0"/>
      <w:divBdr>
        <w:top w:val="none" w:sz="0" w:space="0" w:color="auto"/>
        <w:left w:val="none" w:sz="0" w:space="0" w:color="auto"/>
        <w:bottom w:val="none" w:sz="0" w:space="0" w:color="auto"/>
        <w:right w:val="none" w:sz="0" w:space="0" w:color="auto"/>
      </w:divBdr>
    </w:div>
    <w:div w:id="867107877">
      <w:bodyDiv w:val="1"/>
      <w:marLeft w:val="0"/>
      <w:marRight w:val="0"/>
      <w:marTop w:val="0"/>
      <w:marBottom w:val="0"/>
      <w:divBdr>
        <w:top w:val="none" w:sz="0" w:space="0" w:color="auto"/>
        <w:left w:val="none" w:sz="0" w:space="0" w:color="auto"/>
        <w:bottom w:val="none" w:sz="0" w:space="0" w:color="auto"/>
        <w:right w:val="none" w:sz="0" w:space="0" w:color="auto"/>
      </w:divBdr>
    </w:div>
    <w:div w:id="870075562">
      <w:bodyDiv w:val="1"/>
      <w:marLeft w:val="0"/>
      <w:marRight w:val="0"/>
      <w:marTop w:val="0"/>
      <w:marBottom w:val="0"/>
      <w:divBdr>
        <w:top w:val="none" w:sz="0" w:space="0" w:color="auto"/>
        <w:left w:val="none" w:sz="0" w:space="0" w:color="auto"/>
        <w:bottom w:val="none" w:sz="0" w:space="0" w:color="auto"/>
        <w:right w:val="none" w:sz="0" w:space="0" w:color="auto"/>
      </w:divBdr>
    </w:div>
    <w:div w:id="877014655">
      <w:bodyDiv w:val="1"/>
      <w:marLeft w:val="0"/>
      <w:marRight w:val="0"/>
      <w:marTop w:val="0"/>
      <w:marBottom w:val="0"/>
      <w:divBdr>
        <w:top w:val="none" w:sz="0" w:space="0" w:color="auto"/>
        <w:left w:val="none" w:sz="0" w:space="0" w:color="auto"/>
        <w:bottom w:val="none" w:sz="0" w:space="0" w:color="auto"/>
        <w:right w:val="none" w:sz="0" w:space="0" w:color="auto"/>
      </w:divBdr>
    </w:div>
    <w:div w:id="882061817">
      <w:bodyDiv w:val="1"/>
      <w:marLeft w:val="0"/>
      <w:marRight w:val="0"/>
      <w:marTop w:val="0"/>
      <w:marBottom w:val="0"/>
      <w:divBdr>
        <w:top w:val="none" w:sz="0" w:space="0" w:color="auto"/>
        <w:left w:val="none" w:sz="0" w:space="0" w:color="auto"/>
        <w:bottom w:val="none" w:sz="0" w:space="0" w:color="auto"/>
        <w:right w:val="none" w:sz="0" w:space="0" w:color="auto"/>
      </w:divBdr>
    </w:div>
    <w:div w:id="882406617">
      <w:bodyDiv w:val="1"/>
      <w:marLeft w:val="0"/>
      <w:marRight w:val="0"/>
      <w:marTop w:val="0"/>
      <w:marBottom w:val="0"/>
      <w:divBdr>
        <w:top w:val="none" w:sz="0" w:space="0" w:color="auto"/>
        <w:left w:val="none" w:sz="0" w:space="0" w:color="auto"/>
        <w:bottom w:val="none" w:sz="0" w:space="0" w:color="auto"/>
        <w:right w:val="none" w:sz="0" w:space="0" w:color="auto"/>
      </w:divBdr>
    </w:div>
    <w:div w:id="890657806">
      <w:bodyDiv w:val="1"/>
      <w:marLeft w:val="0"/>
      <w:marRight w:val="0"/>
      <w:marTop w:val="0"/>
      <w:marBottom w:val="0"/>
      <w:divBdr>
        <w:top w:val="none" w:sz="0" w:space="0" w:color="auto"/>
        <w:left w:val="none" w:sz="0" w:space="0" w:color="auto"/>
        <w:bottom w:val="none" w:sz="0" w:space="0" w:color="auto"/>
        <w:right w:val="none" w:sz="0" w:space="0" w:color="auto"/>
      </w:divBdr>
    </w:div>
    <w:div w:id="894435937">
      <w:bodyDiv w:val="1"/>
      <w:marLeft w:val="0"/>
      <w:marRight w:val="0"/>
      <w:marTop w:val="0"/>
      <w:marBottom w:val="0"/>
      <w:divBdr>
        <w:top w:val="none" w:sz="0" w:space="0" w:color="auto"/>
        <w:left w:val="none" w:sz="0" w:space="0" w:color="auto"/>
        <w:bottom w:val="none" w:sz="0" w:space="0" w:color="auto"/>
        <w:right w:val="none" w:sz="0" w:space="0" w:color="auto"/>
      </w:divBdr>
    </w:div>
    <w:div w:id="900285068">
      <w:bodyDiv w:val="1"/>
      <w:marLeft w:val="0"/>
      <w:marRight w:val="0"/>
      <w:marTop w:val="0"/>
      <w:marBottom w:val="0"/>
      <w:divBdr>
        <w:top w:val="none" w:sz="0" w:space="0" w:color="auto"/>
        <w:left w:val="none" w:sz="0" w:space="0" w:color="auto"/>
        <w:bottom w:val="none" w:sz="0" w:space="0" w:color="auto"/>
        <w:right w:val="none" w:sz="0" w:space="0" w:color="auto"/>
      </w:divBdr>
    </w:div>
    <w:div w:id="915819617">
      <w:bodyDiv w:val="1"/>
      <w:marLeft w:val="0"/>
      <w:marRight w:val="0"/>
      <w:marTop w:val="0"/>
      <w:marBottom w:val="0"/>
      <w:divBdr>
        <w:top w:val="none" w:sz="0" w:space="0" w:color="auto"/>
        <w:left w:val="none" w:sz="0" w:space="0" w:color="auto"/>
        <w:bottom w:val="none" w:sz="0" w:space="0" w:color="auto"/>
        <w:right w:val="none" w:sz="0" w:space="0" w:color="auto"/>
      </w:divBdr>
    </w:div>
    <w:div w:id="922568912">
      <w:bodyDiv w:val="1"/>
      <w:marLeft w:val="0"/>
      <w:marRight w:val="0"/>
      <w:marTop w:val="0"/>
      <w:marBottom w:val="0"/>
      <w:divBdr>
        <w:top w:val="none" w:sz="0" w:space="0" w:color="auto"/>
        <w:left w:val="none" w:sz="0" w:space="0" w:color="auto"/>
        <w:bottom w:val="none" w:sz="0" w:space="0" w:color="auto"/>
        <w:right w:val="none" w:sz="0" w:space="0" w:color="auto"/>
      </w:divBdr>
    </w:div>
    <w:div w:id="934170149">
      <w:bodyDiv w:val="1"/>
      <w:marLeft w:val="0"/>
      <w:marRight w:val="0"/>
      <w:marTop w:val="0"/>
      <w:marBottom w:val="0"/>
      <w:divBdr>
        <w:top w:val="none" w:sz="0" w:space="0" w:color="auto"/>
        <w:left w:val="none" w:sz="0" w:space="0" w:color="auto"/>
        <w:bottom w:val="none" w:sz="0" w:space="0" w:color="auto"/>
        <w:right w:val="none" w:sz="0" w:space="0" w:color="auto"/>
      </w:divBdr>
    </w:div>
    <w:div w:id="935746025">
      <w:bodyDiv w:val="1"/>
      <w:marLeft w:val="0"/>
      <w:marRight w:val="0"/>
      <w:marTop w:val="0"/>
      <w:marBottom w:val="0"/>
      <w:divBdr>
        <w:top w:val="none" w:sz="0" w:space="0" w:color="auto"/>
        <w:left w:val="none" w:sz="0" w:space="0" w:color="auto"/>
        <w:bottom w:val="none" w:sz="0" w:space="0" w:color="auto"/>
        <w:right w:val="none" w:sz="0" w:space="0" w:color="auto"/>
      </w:divBdr>
    </w:div>
    <w:div w:id="938681936">
      <w:bodyDiv w:val="1"/>
      <w:marLeft w:val="0"/>
      <w:marRight w:val="0"/>
      <w:marTop w:val="0"/>
      <w:marBottom w:val="0"/>
      <w:divBdr>
        <w:top w:val="none" w:sz="0" w:space="0" w:color="auto"/>
        <w:left w:val="none" w:sz="0" w:space="0" w:color="auto"/>
        <w:bottom w:val="none" w:sz="0" w:space="0" w:color="auto"/>
        <w:right w:val="none" w:sz="0" w:space="0" w:color="auto"/>
      </w:divBdr>
    </w:div>
    <w:div w:id="939605187">
      <w:bodyDiv w:val="1"/>
      <w:marLeft w:val="0"/>
      <w:marRight w:val="0"/>
      <w:marTop w:val="0"/>
      <w:marBottom w:val="0"/>
      <w:divBdr>
        <w:top w:val="none" w:sz="0" w:space="0" w:color="auto"/>
        <w:left w:val="none" w:sz="0" w:space="0" w:color="auto"/>
        <w:bottom w:val="none" w:sz="0" w:space="0" w:color="auto"/>
        <w:right w:val="none" w:sz="0" w:space="0" w:color="auto"/>
      </w:divBdr>
    </w:div>
    <w:div w:id="951059146">
      <w:bodyDiv w:val="1"/>
      <w:marLeft w:val="0"/>
      <w:marRight w:val="0"/>
      <w:marTop w:val="0"/>
      <w:marBottom w:val="0"/>
      <w:divBdr>
        <w:top w:val="none" w:sz="0" w:space="0" w:color="auto"/>
        <w:left w:val="none" w:sz="0" w:space="0" w:color="auto"/>
        <w:bottom w:val="none" w:sz="0" w:space="0" w:color="auto"/>
        <w:right w:val="none" w:sz="0" w:space="0" w:color="auto"/>
      </w:divBdr>
    </w:div>
    <w:div w:id="957369391">
      <w:bodyDiv w:val="1"/>
      <w:marLeft w:val="0"/>
      <w:marRight w:val="0"/>
      <w:marTop w:val="0"/>
      <w:marBottom w:val="0"/>
      <w:divBdr>
        <w:top w:val="none" w:sz="0" w:space="0" w:color="auto"/>
        <w:left w:val="none" w:sz="0" w:space="0" w:color="auto"/>
        <w:bottom w:val="none" w:sz="0" w:space="0" w:color="auto"/>
        <w:right w:val="none" w:sz="0" w:space="0" w:color="auto"/>
      </w:divBdr>
    </w:div>
    <w:div w:id="958490071">
      <w:bodyDiv w:val="1"/>
      <w:marLeft w:val="0"/>
      <w:marRight w:val="0"/>
      <w:marTop w:val="0"/>
      <w:marBottom w:val="0"/>
      <w:divBdr>
        <w:top w:val="none" w:sz="0" w:space="0" w:color="auto"/>
        <w:left w:val="none" w:sz="0" w:space="0" w:color="auto"/>
        <w:bottom w:val="none" w:sz="0" w:space="0" w:color="auto"/>
        <w:right w:val="none" w:sz="0" w:space="0" w:color="auto"/>
      </w:divBdr>
    </w:div>
    <w:div w:id="960039752">
      <w:bodyDiv w:val="1"/>
      <w:marLeft w:val="0"/>
      <w:marRight w:val="0"/>
      <w:marTop w:val="0"/>
      <w:marBottom w:val="0"/>
      <w:divBdr>
        <w:top w:val="none" w:sz="0" w:space="0" w:color="auto"/>
        <w:left w:val="none" w:sz="0" w:space="0" w:color="auto"/>
        <w:bottom w:val="none" w:sz="0" w:space="0" w:color="auto"/>
        <w:right w:val="none" w:sz="0" w:space="0" w:color="auto"/>
      </w:divBdr>
    </w:div>
    <w:div w:id="964850111">
      <w:bodyDiv w:val="1"/>
      <w:marLeft w:val="0"/>
      <w:marRight w:val="0"/>
      <w:marTop w:val="0"/>
      <w:marBottom w:val="0"/>
      <w:divBdr>
        <w:top w:val="none" w:sz="0" w:space="0" w:color="auto"/>
        <w:left w:val="none" w:sz="0" w:space="0" w:color="auto"/>
        <w:bottom w:val="none" w:sz="0" w:space="0" w:color="auto"/>
        <w:right w:val="none" w:sz="0" w:space="0" w:color="auto"/>
      </w:divBdr>
    </w:div>
    <w:div w:id="974718646">
      <w:bodyDiv w:val="1"/>
      <w:marLeft w:val="0"/>
      <w:marRight w:val="0"/>
      <w:marTop w:val="0"/>
      <w:marBottom w:val="0"/>
      <w:divBdr>
        <w:top w:val="none" w:sz="0" w:space="0" w:color="auto"/>
        <w:left w:val="none" w:sz="0" w:space="0" w:color="auto"/>
        <w:bottom w:val="none" w:sz="0" w:space="0" w:color="auto"/>
        <w:right w:val="none" w:sz="0" w:space="0" w:color="auto"/>
      </w:divBdr>
    </w:div>
    <w:div w:id="983316697">
      <w:bodyDiv w:val="1"/>
      <w:marLeft w:val="0"/>
      <w:marRight w:val="0"/>
      <w:marTop w:val="0"/>
      <w:marBottom w:val="0"/>
      <w:divBdr>
        <w:top w:val="none" w:sz="0" w:space="0" w:color="auto"/>
        <w:left w:val="none" w:sz="0" w:space="0" w:color="auto"/>
        <w:bottom w:val="none" w:sz="0" w:space="0" w:color="auto"/>
        <w:right w:val="none" w:sz="0" w:space="0" w:color="auto"/>
      </w:divBdr>
    </w:div>
    <w:div w:id="986978423">
      <w:bodyDiv w:val="1"/>
      <w:marLeft w:val="0"/>
      <w:marRight w:val="0"/>
      <w:marTop w:val="0"/>
      <w:marBottom w:val="0"/>
      <w:divBdr>
        <w:top w:val="none" w:sz="0" w:space="0" w:color="auto"/>
        <w:left w:val="none" w:sz="0" w:space="0" w:color="auto"/>
        <w:bottom w:val="none" w:sz="0" w:space="0" w:color="auto"/>
        <w:right w:val="none" w:sz="0" w:space="0" w:color="auto"/>
      </w:divBdr>
    </w:div>
    <w:div w:id="1010261183">
      <w:bodyDiv w:val="1"/>
      <w:marLeft w:val="0"/>
      <w:marRight w:val="0"/>
      <w:marTop w:val="0"/>
      <w:marBottom w:val="0"/>
      <w:divBdr>
        <w:top w:val="none" w:sz="0" w:space="0" w:color="auto"/>
        <w:left w:val="none" w:sz="0" w:space="0" w:color="auto"/>
        <w:bottom w:val="none" w:sz="0" w:space="0" w:color="auto"/>
        <w:right w:val="none" w:sz="0" w:space="0" w:color="auto"/>
      </w:divBdr>
    </w:div>
    <w:div w:id="1014259971">
      <w:bodyDiv w:val="1"/>
      <w:marLeft w:val="0"/>
      <w:marRight w:val="0"/>
      <w:marTop w:val="0"/>
      <w:marBottom w:val="0"/>
      <w:divBdr>
        <w:top w:val="none" w:sz="0" w:space="0" w:color="auto"/>
        <w:left w:val="none" w:sz="0" w:space="0" w:color="auto"/>
        <w:bottom w:val="none" w:sz="0" w:space="0" w:color="auto"/>
        <w:right w:val="none" w:sz="0" w:space="0" w:color="auto"/>
      </w:divBdr>
    </w:div>
    <w:div w:id="1015156059">
      <w:bodyDiv w:val="1"/>
      <w:marLeft w:val="0"/>
      <w:marRight w:val="0"/>
      <w:marTop w:val="0"/>
      <w:marBottom w:val="0"/>
      <w:divBdr>
        <w:top w:val="none" w:sz="0" w:space="0" w:color="auto"/>
        <w:left w:val="none" w:sz="0" w:space="0" w:color="auto"/>
        <w:bottom w:val="none" w:sz="0" w:space="0" w:color="auto"/>
        <w:right w:val="none" w:sz="0" w:space="0" w:color="auto"/>
      </w:divBdr>
    </w:div>
    <w:div w:id="1018239186">
      <w:bodyDiv w:val="1"/>
      <w:marLeft w:val="0"/>
      <w:marRight w:val="0"/>
      <w:marTop w:val="0"/>
      <w:marBottom w:val="0"/>
      <w:divBdr>
        <w:top w:val="none" w:sz="0" w:space="0" w:color="auto"/>
        <w:left w:val="none" w:sz="0" w:space="0" w:color="auto"/>
        <w:bottom w:val="none" w:sz="0" w:space="0" w:color="auto"/>
        <w:right w:val="none" w:sz="0" w:space="0" w:color="auto"/>
      </w:divBdr>
    </w:div>
    <w:div w:id="1024550752">
      <w:bodyDiv w:val="1"/>
      <w:marLeft w:val="0"/>
      <w:marRight w:val="0"/>
      <w:marTop w:val="0"/>
      <w:marBottom w:val="0"/>
      <w:divBdr>
        <w:top w:val="none" w:sz="0" w:space="0" w:color="auto"/>
        <w:left w:val="none" w:sz="0" w:space="0" w:color="auto"/>
        <w:bottom w:val="none" w:sz="0" w:space="0" w:color="auto"/>
        <w:right w:val="none" w:sz="0" w:space="0" w:color="auto"/>
      </w:divBdr>
    </w:div>
    <w:div w:id="1027369316">
      <w:bodyDiv w:val="1"/>
      <w:marLeft w:val="0"/>
      <w:marRight w:val="0"/>
      <w:marTop w:val="0"/>
      <w:marBottom w:val="0"/>
      <w:divBdr>
        <w:top w:val="none" w:sz="0" w:space="0" w:color="auto"/>
        <w:left w:val="none" w:sz="0" w:space="0" w:color="auto"/>
        <w:bottom w:val="none" w:sz="0" w:space="0" w:color="auto"/>
        <w:right w:val="none" w:sz="0" w:space="0" w:color="auto"/>
      </w:divBdr>
    </w:div>
    <w:div w:id="1030952940">
      <w:bodyDiv w:val="1"/>
      <w:marLeft w:val="0"/>
      <w:marRight w:val="0"/>
      <w:marTop w:val="0"/>
      <w:marBottom w:val="0"/>
      <w:divBdr>
        <w:top w:val="none" w:sz="0" w:space="0" w:color="auto"/>
        <w:left w:val="none" w:sz="0" w:space="0" w:color="auto"/>
        <w:bottom w:val="none" w:sz="0" w:space="0" w:color="auto"/>
        <w:right w:val="none" w:sz="0" w:space="0" w:color="auto"/>
      </w:divBdr>
    </w:div>
    <w:div w:id="1033773718">
      <w:bodyDiv w:val="1"/>
      <w:marLeft w:val="0"/>
      <w:marRight w:val="0"/>
      <w:marTop w:val="0"/>
      <w:marBottom w:val="0"/>
      <w:divBdr>
        <w:top w:val="none" w:sz="0" w:space="0" w:color="auto"/>
        <w:left w:val="none" w:sz="0" w:space="0" w:color="auto"/>
        <w:bottom w:val="none" w:sz="0" w:space="0" w:color="auto"/>
        <w:right w:val="none" w:sz="0" w:space="0" w:color="auto"/>
      </w:divBdr>
    </w:div>
    <w:div w:id="1035544180">
      <w:bodyDiv w:val="1"/>
      <w:marLeft w:val="0"/>
      <w:marRight w:val="0"/>
      <w:marTop w:val="0"/>
      <w:marBottom w:val="0"/>
      <w:divBdr>
        <w:top w:val="none" w:sz="0" w:space="0" w:color="auto"/>
        <w:left w:val="none" w:sz="0" w:space="0" w:color="auto"/>
        <w:bottom w:val="none" w:sz="0" w:space="0" w:color="auto"/>
        <w:right w:val="none" w:sz="0" w:space="0" w:color="auto"/>
      </w:divBdr>
    </w:div>
    <w:div w:id="1038042850">
      <w:bodyDiv w:val="1"/>
      <w:marLeft w:val="0"/>
      <w:marRight w:val="0"/>
      <w:marTop w:val="0"/>
      <w:marBottom w:val="0"/>
      <w:divBdr>
        <w:top w:val="none" w:sz="0" w:space="0" w:color="auto"/>
        <w:left w:val="none" w:sz="0" w:space="0" w:color="auto"/>
        <w:bottom w:val="none" w:sz="0" w:space="0" w:color="auto"/>
        <w:right w:val="none" w:sz="0" w:space="0" w:color="auto"/>
      </w:divBdr>
    </w:div>
    <w:div w:id="1046298997">
      <w:bodyDiv w:val="1"/>
      <w:marLeft w:val="0"/>
      <w:marRight w:val="0"/>
      <w:marTop w:val="0"/>
      <w:marBottom w:val="0"/>
      <w:divBdr>
        <w:top w:val="none" w:sz="0" w:space="0" w:color="auto"/>
        <w:left w:val="none" w:sz="0" w:space="0" w:color="auto"/>
        <w:bottom w:val="none" w:sz="0" w:space="0" w:color="auto"/>
        <w:right w:val="none" w:sz="0" w:space="0" w:color="auto"/>
      </w:divBdr>
    </w:div>
    <w:div w:id="1046760236">
      <w:bodyDiv w:val="1"/>
      <w:marLeft w:val="0"/>
      <w:marRight w:val="0"/>
      <w:marTop w:val="0"/>
      <w:marBottom w:val="0"/>
      <w:divBdr>
        <w:top w:val="none" w:sz="0" w:space="0" w:color="auto"/>
        <w:left w:val="none" w:sz="0" w:space="0" w:color="auto"/>
        <w:bottom w:val="none" w:sz="0" w:space="0" w:color="auto"/>
        <w:right w:val="none" w:sz="0" w:space="0" w:color="auto"/>
      </w:divBdr>
    </w:div>
    <w:div w:id="1053313320">
      <w:bodyDiv w:val="1"/>
      <w:marLeft w:val="0"/>
      <w:marRight w:val="0"/>
      <w:marTop w:val="0"/>
      <w:marBottom w:val="0"/>
      <w:divBdr>
        <w:top w:val="none" w:sz="0" w:space="0" w:color="auto"/>
        <w:left w:val="none" w:sz="0" w:space="0" w:color="auto"/>
        <w:bottom w:val="none" w:sz="0" w:space="0" w:color="auto"/>
        <w:right w:val="none" w:sz="0" w:space="0" w:color="auto"/>
      </w:divBdr>
    </w:div>
    <w:div w:id="1063139146">
      <w:bodyDiv w:val="1"/>
      <w:marLeft w:val="0"/>
      <w:marRight w:val="0"/>
      <w:marTop w:val="0"/>
      <w:marBottom w:val="0"/>
      <w:divBdr>
        <w:top w:val="none" w:sz="0" w:space="0" w:color="auto"/>
        <w:left w:val="none" w:sz="0" w:space="0" w:color="auto"/>
        <w:bottom w:val="none" w:sz="0" w:space="0" w:color="auto"/>
        <w:right w:val="none" w:sz="0" w:space="0" w:color="auto"/>
      </w:divBdr>
    </w:div>
    <w:div w:id="1065179298">
      <w:bodyDiv w:val="1"/>
      <w:marLeft w:val="0"/>
      <w:marRight w:val="0"/>
      <w:marTop w:val="0"/>
      <w:marBottom w:val="0"/>
      <w:divBdr>
        <w:top w:val="none" w:sz="0" w:space="0" w:color="auto"/>
        <w:left w:val="none" w:sz="0" w:space="0" w:color="auto"/>
        <w:bottom w:val="none" w:sz="0" w:space="0" w:color="auto"/>
        <w:right w:val="none" w:sz="0" w:space="0" w:color="auto"/>
      </w:divBdr>
    </w:div>
    <w:div w:id="1068380633">
      <w:bodyDiv w:val="1"/>
      <w:marLeft w:val="0"/>
      <w:marRight w:val="0"/>
      <w:marTop w:val="0"/>
      <w:marBottom w:val="0"/>
      <w:divBdr>
        <w:top w:val="none" w:sz="0" w:space="0" w:color="auto"/>
        <w:left w:val="none" w:sz="0" w:space="0" w:color="auto"/>
        <w:bottom w:val="none" w:sz="0" w:space="0" w:color="auto"/>
        <w:right w:val="none" w:sz="0" w:space="0" w:color="auto"/>
      </w:divBdr>
    </w:div>
    <w:div w:id="1076324796">
      <w:bodyDiv w:val="1"/>
      <w:marLeft w:val="0"/>
      <w:marRight w:val="0"/>
      <w:marTop w:val="0"/>
      <w:marBottom w:val="0"/>
      <w:divBdr>
        <w:top w:val="none" w:sz="0" w:space="0" w:color="auto"/>
        <w:left w:val="none" w:sz="0" w:space="0" w:color="auto"/>
        <w:bottom w:val="none" w:sz="0" w:space="0" w:color="auto"/>
        <w:right w:val="none" w:sz="0" w:space="0" w:color="auto"/>
      </w:divBdr>
    </w:div>
    <w:div w:id="1077096669">
      <w:bodyDiv w:val="1"/>
      <w:marLeft w:val="0"/>
      <w:marRight w:val="0"/>
      <w:marTop w:val="0"/>
      <w:marBottom w:val="0"/>
      <w:divBdr>
        <w:top w:val="none" w:sz="0" w:space="0" w:color="auto"/>
        <w:left w:val="none" w:sz="0" w:space="0" w:color="auto"/>
        <w:bottom w:val="none" w:sz="0" w:space="0" w:color="auto"/>
        <w:right w:val="none" w:sz="0" w:space="0" w:color="auto"/>
      </w:divBdr>
    </w:div>
    <w:div w:id="1077560331">
      <w:bodyDiv w:val="1"/>
      <w:marLeft w:val="0"/>
      <w:marRight w:val="0"/>
      <w:marTop w:val="0"/>
      <w:marBottom w:val="0"/>
      <w:divBdr>
        <w:top w:val="none" w:sz="0" w:space="0" w:color="auto"/>
        <w:left w:val="none" w:sz="0" w:space="0" w:color="auto"/>
        <w:bottom w:val="none" w:sz="0" w:space="0" w:color="auto"/>
        <w:right w:val="none" w:sz="0" w:space="0" w:color="auto"/>
      </w:divBdr>
    </w:div>
    <w:div w:id="1080172207">
      <w:bodyDiv w:val="1"/>
      <w:marLeft w:val="0"/>
      <w:marRight w:val="0"/>
      <w:marTop w:val="0"/>
      <w:marBottom w:val="0"/>
      <w:divBdr>
        <w:top w:val="none" w:sz="0" w:space="0" w:color="auto"/>
        <w:left w:val="none" w:sz="0" w:space="0" w:color="auto"/>
        <w:bottom w:val="none" w:sz="0" w:space="0" w:color="auto"/>
        <w:right w:val="none" w:sz="0" w:space="0" w:color="auto"/>
      </w:divBdr>
    </w:div>
    <w:div w:id="1080181746">
      <w:bodyDiv w:val="1"/>
      <w:marLeft w:val="0"/>
      <w:marRight w:val="0"/>
      <w:marTop w:val="0"/>
      <w:marBottom w:val="0"/>
      <w:divBdr>
        <w:top w:val="none" w:sz="0" w:space="0" w:color="auto"/>
        <w:left w:val="none" w:sz="0" w:space="0" w:color="auto"/>
        <w:bottom w:val="none" w:sz="0" w:space="0" w:color="auto"/>
        <w:right w:val="none" w:sz="0" w:space="0" w:color="auto"/>
      </w:divBdr>
    </w:div>
    <w:div w:id="1083335342">
      <w:bodyDiv w:val="1"/>
      <w:marLeft w:val="0"/>
      <w:marRight w:val="0"/>
      <w:marTop w:val="0"/>
      <w:marBottom w:val="0"/>
      <w:divBdr>
        <w:top w:val="none" w:sz="0" w:space="0" w:color="auto"/>
        <w:left w:val="none" w:sz="0" w:space="0" w:color="auto"/>
        <w:bottom w:val="none" w:sz="0" w:space="0" w:color="auto"/>
        <w:right w:val="none" w:sz="0" w:space="0" w:color="auto"/>
      </w:divBdr>
    </w:div>
    <w:div w:id="1083336491">
      <w:bodyDiv w:val="1"/>
      <w:marLeft w:val="0"/>
      <w:marRight w:val="0"/>
      <w:marTop w:val="0"/>
      <w:marBottom w:val="0"/>
      <w:divBdr>
        <w:top w:val="none" w:sz="0" w:space="0" w:color="auto"/>
        <w:left w:val="none" w:sz="0" w:space="0" w:color="auto"/>
        <w:bottom w:val="none" w:sz="0" w:space="0" w:color="auto"/>
        <w:right w:val="none" w:sz="0" w:space="0" w:color="auto"/>
      </w:divBdr>
    </w:div>
    <w:div w:id="1085955955">
      <w:bodyDiv w:val="1"/>
      <w:marLeft w:val="0"/>
      <w:marRight w:val="0"/>
      <w:marTop w:val="0"/>
      <w:marBottom w:val="0"/>
      <w:divBdr>
        <w:top w:val="none" w:sz="0" w:space="0" w:color="auto"/>
        <w:left w:val="none" w:sz="0" w:space="0" w:color="auto"/>
        <w:bottom w:val="none" w:sz="0" w:space="0" w:color="auto"/>
        <w:right w:val="none" w:sz="0" w:space="0" w:color="auto"/>
      </w:divBdr>
    </w:div>
    <w:div w:id="1093354770">
      <w:bodyDiv w:val="1"/>
      <w:marLeft w:val="0"/>
      <w:marRight w:val="0"/>
      <w:marTop w:val="0"/>
      <w:marBottom w:val="0"/>
      <w:divBdr>
        <w:top w:val="none" w:sz="0" w:space="0" w:color="auto"/>
        <w:left w:val="none" w:sz="0" w:space="0" w:color="auto"/>
        <w:bottom w:val="none" w:sz="0" w:space="0" w:color="auto"/>
        <w:right w:val="none" w:sz="0" w:space="0" w:color="auto"/>
      </w:divBdr>
    </w:div>
    <w:div w:id="1093933116">
      <w:bodyDiv w:val="1"/>
      <w:marLeft w:val="0"/>
      <w:marRight w:val="0"/>
      <w:marTop w:val="0"/>
      <w:marBottom w:val="0"/>
      <w:divBdr>
        <w:top w:val="none" w:sz="0" w:space="0" w:color="auto"/>
        <w:left w:val="none" w:sz="0" w:space="0" w:color="auto"/>
        <w:bottom w:val="none" w:sz="0" w:space="0" w:color="auto"/>
        <w:right w:val="none" w:sz="0" w:space="0" w:color="auto"/>
      </w:divBdr>
    </w:div>
    <w:div w:id="1097557960">
      <w:bodyDiv w:val="1"/>
      <w:marLeft w:val="0"/>
      <w:marRight w:val="0"/>
      <w:marTop w:val="0"/>
      <w:marBottom w:val="0"/>
      <w:divBdr>
        <w:top w:val="none" w:sz="0" w:space="0" w:color="auto"/>
        <w:left w:val="none" w:sz="0" w:space="0" w:color="auto"/>
        <w:bottom w:val="none" w:sz="0" w:space="0" w:color="auto"/>
        <w:right w:val="none" w:sz="0" w:space="0" w:color="auto"/>
      </w:divBdr>
    </w:div>
    <w:div w:id="1097753430">
      <w:bodyDiv w:val="1"/>
      <w:marLeft w:val="0"/>
      <w:marRight w:val="0"/>
      <w:marTop w:val="0"/>
      <w:marBottom w:val="0"/>
      <w:divBdr>
        <w:top w:val="none" w:sz="0" w:space="0" w:color="auto"/>
        <w:left w:val="none" w:sz="0" w:space="0" w:color="auto"/>
        <w:bottom w:val="none" w:sz="0" w:space="0" w:color="auto"/>
        <w:right w:val="none" w:sz="0" w:space="0" w:color="auto"/>
      </w:divBdr>
    </w:div>
    <w:div w:id="1111127931">
      <w:bodyDiv w:val="1"/>
      <w:marLeft w:val="0"/>
      <w:marRight w:val="0"/>
      <w:marTop w:val="0"/>
      <w:marBottom w:val="0"/>
      <w:divBdr>
        <w:top w:val="none" w:sz="0" w:space="0" w:color="auto"/>
        <w:left w:val="none" w:sz="0" w:space="0" w:color="auto"/>
        <w:bottom w:val="none" w:sz="0" w:space="0" w:color="auto"/>
        <w:right w:val="none" w:sz="0" w:space="0" w:color="auto"/>
      </w:divBdr>
    </w:div>
    <w:div w:id="1111818440">
      <w:bodyDiv w:val="1"/>
      <w:marLeft w:val="0"/>
      <w:marRight w:val="0"/>
      <w:marTop w:val="0"/>
      <w:marBottom w:val="0"/>
      <w:divBdr>
        <w:top w:val="none" w:sz="0" w:space="0" w:color="auto"/>
        <w:left w:val="none" w:sz="0" w:space="0" w:color="auto"/>
        <w:bottom w:val="none" w:sz="0" w:space="0" w:color="auto"/>
        <w:right w:val="none" w:sz="0" w:space="0" w:color="auto"/>
      </w:divBdr>
    </w:div>
    <w:div w:id="1124038340">
      <w:bodyDiv w:val="1"/>
      <w:marLeft w:val="0"/>
      <w:marRight w:val="0"/>
      <w:marTop w:val="0"/>
      <w:marBottom w:val="0"/>
      <w:divBdr>
        <w:top w:val="none" w:sz="0" w:space="0" w:color="auto"/>
        <w:left w:val="none" w:sz="0" w:space="0" w:color="auto"/>
        <w:bottom w:val="none" w:sz="0" w:space="0" w:color="auto"/>
        <w:right w:val="none" w:sz="0" w:space="0" w:color="auto"/>
      </w:divBdr>
    </w:div>
    <w:div w:id="1125468834">
      <w:bodyDiv w:val="1"/>
      <w:marLeft w:val="0"/>
      <w:marRight w:val="0"/>
      <w:marTop w:val="0"/>
      <w:marBottom w:val="0"/>
      <w:divBdr>
        <w:top w:val="none" w:sz="0" w:space="0" w:color="auto"/>
        <w:left w:val="none" w:sz="0" w:space="0" w:color="auto"/>
        <w:bottom w:val="none" w:sz="0" w:space="0" w:color="auto"/>
        <w:right w:val="none" w:sz="0" w:space="0" w:color="auto"/>
      </w:divBdr>
    </w:div>
    <w:div w:id="1126777295">
      <w:bodyDiv w:val="1"/>
      <w:marLeft w:val="0"/>
      <w:marRight w:val="0"/>
      <w:marTop w:val="0"/>
      <w:marBottom w:val="0"/>
      <w:divBdr>
        <w:top w:val="none" w:sz="0" w:space="0" w:color="auto"/>
        <w:left w:val="none" w:sz="0" w:space="0" w:color="auto"/>
        <w:bottom w:val="none" w:sz="0" w:space="0" w:color="auto"/>
        <w:right w:val="none" w:sz="0" w:space="0" w:color="auto"/>
      </w:divBdr>
    </w:div>
    <w:div w:id="1131899544">
      <w:bodyDiv w:val="1"/>
      <w:marLeft w:val="0"/>
      <w:marRight w:val="0"/>
      <w:marTop w:val="0"/>
      <w:marBottom w:val="0"/>
      <w:divBdr>
        <w:top w:val="none" w:sz="0" w:space="0" w:color="auto"/>
        <w:left w:val="none" w:sz="0" w:space="0" w:color="auto"/>
        <w:bottom w:val="none" w:sz="0" w:space="0" w:color="auto"/>
        <w:right w:val="none" w:sz="0" w:space="0" w:color="auto"/>
      </w:divBdr>
    </w:div>
    <w:div w:id="1134253377">
      <w:bodyDiv w:val="1"/>
      <w:marLeft w:val="0"/>
      <w:marRight w:val="0"/>
      <w:marTop w:val="0"/>
      <w:marBottom w:val="0"/>
      <w:divBdr>
        <w:top w:val="none" w:sz="0" w:space="0" w:color="auto"/>
        <w:left w:val="none" w:sz="0" w:space="0" w:color="auto"/>
        <w:bottom w:val="none" w:sz="0" w:space="0" w:color="auto"/>
        <w:right w:val="none" w:sz="0" w:space="0" w:color="auto"/>
      </w:divBdr>
    </w:div>
    <w:div w:id="1134837119">
      <w:bodyDiv w:val="1"/>
      <w:marLeft w:val="0"/>
      <w:marRight w:val="0"/>
      <w:marTop w:val="0"/>
      <w:marBottom w:val="0"/>
      <w:divBdr>
        <w:top w:val="none" w:sz="0" w:space="0" w:color="auto"/>
        <w:left w:val="none" w:sz="0" w:space="0" w:color="auto"/>
        <w:bottom w:val="none" w:sz="0" w:space="0" w:color="auto"/>
        <w:right w:val="none" w:sz="0" w:space="0" w:color="auto"/>
      </w:divBdr>
    </w:div>
    <w:div w:id="1134981128">
      <w:bodyDiv w:val="1"/>
      <w:marLeft w:val="0"/>
      <w:marRight w:val="0"/>
      <w:marTop w:val="0"/>
      <w:marBottom w:val="0"/>
      <w:divBdr>
        <w:top w:val="none" w:sz="0" w:space="0" w:color="auto"/>
        <w:left w:val="none" w:sz="0" w:space="0" w:color="auto"/>
        <w:bottom w:val="none" w:sz="0" w:space="0" w:color="auto"/>
        <w:right w:val="none" w:sz="0" w:space="0" w:color="auto"/>
      </w:divBdr>
    </w:div>
    <w:div w:id="1135834419">
      <w:bodyDiv w:val="1"/>
      <w:marLeft w:val="0"/>
      <w:marRight w:val="0"/>
      <w:marTop w:val="0"/>
      <w:marBottom w:val="0"/>
      <w:divBdr>
        <w:top w:val="none" w:sz="0" w:space="0" w:color="auto"/>
        <w:left w:val="none" w:sz="0" w:space="0" w:color="auto"/>
        <w:bottom w:val="none" w:sz="0" w:space="0" w:color="auto"/>
        <w:right w:val="none" w:sz="0" w:space="0" w:color="auto"/>
      </w:divBdr>
    </w:div>
    <w:div w:id="1145469493">
      <w:bodyDiv w:val="1"/>
      <w:marLeft w:val="0"/>
      <w:marRight w:val="0"/>
      <w:marTop w:val="0"/>
      <w:marBottom w:val="0"/>
      <w:divBdr>
        <w:top w:val="none" w:sz="0" w:space="0" w:color="auto"/>
        <w:left w:val="none" w:sz="0" w:space="0" w:color="auto"/>
        <w:bottom w:val="none" w:sz="0" w:space="0" w:color="auto"/>
        <w:right w:val="none" w:sz="0" w:space="0" w:color="auto"/>
      </w:divBdr>
    </w:div>
    <w:div w:id="1146704394">
      <w:bodyDiv w:val="1"/>
      <w:marLeft w:val="0"/>
      <w:marRight w:val="0"/>
      <w:marTop w:val="0"/>
      <w:marBottom w:val="0"/>
      <w:divBdr>
        <w:top w:val="none" w:sz="0" w:space="0" w:color="auto"/>
        <w:left w:val="none" w:sz="0" w:space="0" w:color="auto"/>
        <w:bottom w:val="none" w:sz="0" w:space="0" w:color="auto"/>
        <w:right w:val="none" w:sz="0" w:space="0" w:color="auto"/>
      </w:divBdr>
    </w:div>
    <w:div w:id="1154371133">
      <w:bodyDiv w:val="1"/>
      <w:marLeft w:val="0"/>
      <w:marRight w:val="0"/>
      <w:marTop w:val="0"/>
      <w:marBottom w:val="0"/>
      <w:divBdr>
        <w:top w:val="none" w:sz="0" w:space="0" w:color="auto"/>
        <w:left w:val="none" w:sz="0" w:space="0" w:color="auto"/>
        <w:bottom w:val="none" w:sz="0" w:space="0" w:color="auto"/>
        <w:right w:val="none" w:sz="0" w:space="0" w:color="auto"/>
      </w:divBdr>
    </w:div>
    <w:div w:id="1160466662">
      <w:bodyDiv w:val="1"/>
      <w:marLeft w:val="0"/>
      <w:marRight w:val="0"/>
      <w:marTop w:val="0"/>
      <w:marBottom w:val="0"/>
      <w:divBdr>
        <w:top w:val="none" w:sz="0" w:space="0" w:color="auto"/>
        <w:left w:val="none" w:sz="0" w:space="0" w:color="auto"/>
        <w:bottom w:val="none" w:sz="0" w:space="0" w:color="auto"/>
        <w:right w:val="none" w:sz="0" w:space="0" w:color="auto"/>
      </w:divBdr>
    </w:div>
    <w:div w:id="1169637803">
      <w:bodyDiv w:val="1"/>
      <w:marLeft w:val="0"/>
      <w:marRight w:val="0"/>
      <w:marTop w:val="0"/>
      <w:marBottom w:val="0"/>
      <w:divBdr>
        <w:top w:val="none" w:sz="0" w:space="0" w:color="auto"/>
        <w:left w:val="none" w:sz="0" w:space="0" w:color="auto"/>
        <w:bottom w:val="none" w:sz="0" w:space="0" w:color="auto"/>
        <w:right w:val="none" w:sz="0" w:space="0" w:color="auto"/>
      </w:divBdr>
    </w:div>
    <w:div w:id="1174681697">
      <w:bodyDiv w:val="1"/>
      <w:marLeft w:val="0"/>
      <w:marRight w:val="0"/>
      <w:marTop w:val="0"/>
      <w:marBottom w:val="0"/>
      <w:divBdr>
        <w:top w:val="none" w:sz="0" w:space="0" w:color="auto"/>
        <w:left w:val="none" w:sz="0" w:space="0" w:color="auto"/>
        <w:bottom w:val="none" w:sz="0" w:space="0" w:color="auto"/>
        <w:right w:val="none" w:sz="0" w:space="0" w:color="auto"/>
      </w:divBdr>
    </w:div>
    <w:div w:id="1176722725">
      <w:bodyDiv w:val="1"/>
      <w:marLeft w:val="0"/>
      <w:marRight w:val="0"/>
      <w:marTop w:val="0"/>
      <w:marBottom w:val="0"/>
      <w:divBdr>
        <w:top w:val="none" w:sz="0" w:space="0" w:color="auto"/>
        <w:left w:val="none" w:sz="0" w:space="0" w:color="auto"/>
        <w:bottom w:val="none" w:sz="0" w:space="0" w:color="auto"/>
        <w:right w:val="none" w:sz="0" w:space="0" w:color="auto"/>
      </w:divBdr>
    </w:div>
    <w:div w:id="1181623873">
      <w:bodyDiv w:val="1"/>
      <w:marLeft w:val="0"/>
      <w:marRight w:val="0"/>
      <w:marTop w:val="0"/>
      <w:marBottom w:val="0"/>
      <w:divBdr>
        <w:top w:val="none" w:sz="0" w:space="0" w:color="auto"/>
        <w:left w:val="none" w:sz="0" w:space="0" w:color="auto"/>
        <w:bottom w:val="none" w:sz="0" w:space="0" w:color="auto"/>
        <w:right w:val="none" w:sz="0" w:space="0" w:color="auto"/>
      </w:divBdr>
    </w:div>
    <w:div w:id="1184587125">
      <w:bodyDiv w:val="1"/>
      <w:marLeft w:val="0"/>
      <w:marRight w:val="0"/>
      <w:marTop w:val="0"/>
      <w:marBottom w:val="0"/>
      <w:divBdr>
        <w:top w:val="none" w:sz="0" w:space="0" w:color="auto"/>
        <w:left w:val="none" w:sz="0" w:space="0" w:color="auto"/>
        <w:bottom w:val="none" w:sz="0" w:space="0" w:color="auto"/>
        <w:right w:val="none" w:sz="0" w:space="0" w:color="auto"/>
      </w:divBdr>
    </w:div>
    <w:div w:id="1190874294">
      <w:bodyDiv w:val="1"/>
      <w:marLeft w:val="0"/>
      <w:marRight w:val="0"/>
      <w:marTop w:val="0"/>
      <w:marBottom w:val="0"/>
      <w:divBdr>
        <w:top w:val="none" w:sz="0" w:space="0" w:color="auto"/>
        <w:left w:val="none" w:sz="0" w:space="0" w:color="auto"/>
        <w:bottom w:val="none" w:sz="0" w:space="0" w:color="auto"/>
        <w:right w:val="none" w:sz="0" w:space="0" w:color="auto"/>
      </w:divBdr>
    </w:div>
    <w:div w:id="1193419874">
      <w:bodyDiv w:val="1"/>
      <w:marLeft w:val="0"/>
      <w:marRight w:val="0"/>
      <w:marTop w:val="0"/>
      <w:marBottom w:val="0"/>
      <w:divBdr>
        <w:top w:val="none" w:sz="0" w:space="0" w:color="auto"/>
        <w:left w:val="none" w:sz="0" w:space="0" w:color="auto"/>
        <w:bottom w:val="none" w:sz="0" w:space="0" w:color="auto"/>
        <w:right w:val="none" w:sz="0" w:space="0" w:color="auto"/>
      </w:divBdr>
    </w:div>
    <w:div w:id="1193573349">
      <w:bodyDiv w:val="1"/>
      <w:marLeft w:val="0"/>
      <w:marRight w:val="0"/>
      <w:marTop w:val="0"/>
      <w:marBottom w:val="0"/>
      <w:divBdr>
        <w:top w:val="none" w:sz="0" w:space="0" w:color="auto"/>
        <w:left w:val="none" w:sz="0" w:space="0" w:color="auto"/>
        <w:bottom w:val="none" w:sz="0" w:space="0" w:color="auto"/>
        <w:right w:val="none" w:sz="0" w:space="0" w:color="auto"/>
      </w:divBdr>
    </w:div>
    <w:div w:id="1203595935">
      <w:bodyDiv w:val="1"/>
      <w:marLeft w:val="0"/>
      <w:marRight w:val="0"/>
      <w:marTop w:val="0"/>
      <w:marBottom w:val="0"/>
      <w:divBdr>
        <w:top w:val="none" w:sz="0" w:space="0" w:color="auto"/>
        <w:left w:val="none" w:sz="0" w:space="0" w:color="auto"/>
        <w:bottom w:val="none" w:sz="0" w:space="0" w:color="auto"/>
        <w:right w:val="none" w:sz="0" w:space="0" w:color="auto"/>
      </w:divBdr>
    </w:div>
    <w:div w:id="1203783131">
      <w:bodyDiv w:val="1"/>
      <w:marLeft w:val="0"/>
      <w:marRight w:val="0"/>
      <w:marTop w:val="0"/>
      <w:marBottom w:val="0"/>
      <w:divBdr>
        <w:top w:val="none" w:sz="0" w:space="0" w:color="auto"/>
        <w:left w:val="none" w:sz="0" w:space="0" w:color="auto"/>
        <w:bottom w:val="none" w:sz="0" w:space="0" w:color="auto"/>
        <w:right w:val="none" w:sz="0" w:space="0" w:color="auto"/>
      </w:divBdr>
    </w:div>
    <w:div w:id="1205404066">
      <w:bodyDiv w:val="1"/>
      <w:marLeft w:val="0"/>
      <w:marRight w:val="0"/>
      <w:marTop w:val="0"/>
      <w:marBottom w:val="0"/>
      <w:divBdr>
        <w:top w:val="none" w:sz="0" w:space="0" w:color="auto"/>
        <w:left w:val="none" w:sz="0" w:space="0" w:color="auto"/>
        <w:bottom w:val="none" w:sz="0" w:space="0" w:color="auto"/>
        <w:right w:val="none" w:sz="0" w:space="0" w:color="auto"/>
      </w:divBdr>
    </w:div>
    <w:div w:id="1210070008">
      <w:bodyDiv w:val="1"/>
      <w:marLeft w:val="0"/>
      <w:marRight w:val="0"/>
      <w:marTop w:val="0"/>
      <w:marBottom w:val="0"/>
      <w:divBdr>
        <w:top w:val="none" w:sz="0" w:space="0" w:color="auto"/>
        <w:left w:val="none" w:sz="0" w:space="0" w:color="auto"/>
        <w:bottom w:val="none" w:sz="0" w:space="0" w:color="auto"/>
        <w:right w:val="none" w:sz="0" w:space="0" w:color="auto"/>
      </w:divBdr>
    </w:div>
    <w:div w:id="1213346864">
      <w:bodyDiv w:val="1"/>
      <w:marLeft w:val="0"/>
      <w:marRight w:val="0"/>
      <w:marTop w:val="0"/>
      <w:marBottom w:val="0"/>
      <w:divBdr>
        <w:top w:val="none" w:sz="0" w:space="0" w:color="auto"/>
        <w:left w:val="none" w:sz="0" w:space="0" w:color="auto"/>
        <w:bottom w:val="none" w:sz="0" w:space="0" w:color="auto"/>
        <w:right w:val="none" w:sz="0" w:space="0" w:color="auto"/>
      </w:divBdr>
    </w:div>
    <w:div w:id="1215853385">
      <w:bodyDiv w:val="1"/>
      <w:marLeft w:val="0"/>
      <w:marRight w:val="0"/>
      <w:marTop w:val="0"/>
      <w:marBottom w:val="0"/>
      <w:divBdr>
        <w:top w:val="none" w:sz="0" w:space="0" w:color="auto"/>
        <w:left w:val="none" w:sz="0" w:space="0" w:color="auto"/>
        <w:bottom w:val="none" w:sz="0" w:space="0" w:color="auto"/>
        <w:right w:val="none" w:sz="0" w:space="0" w:color="auto"/>
      </w:divBdr>
    </w:div>
    <w:div w:id="1216552423">
      <w:bodyDiv w:val="1"/>
      <w:marLeft w:val="0"/>
      <w:marRight w:val="0"/>
      <w:marTop w:val="0"/>
      <w:marBottom w:val="0"/>
      <w:divBdr>
        <w:top w:val="none" w:sz="0" w:space="0" w:color="auto"/>
        <w:left w:val="none" w:sz="0" w:space="0" w:color="auto"/>
        <w:bottom w:val="none" w:sz="0" w:space="0" w:color="auto"/>
        <w:right w:val="none" w:sz="0" w:space="0" w:color="auto"/>
      </w:divBdr>
    </w:div>
    <w:div w:id="1226721438">
      <w:bodyDiv w:val="1"/>
      <w:marLeft w:val="0"/>
      <w:marRight w:val="0"/>
      <w:marTop w:val="0"/>
      <w:marBottom w:val="0"/>
      <w:divBdr>
        <w:top w:val="none" w:sz="0" w:space="0" w:color="auto"/>
        <w:left w:val="none" w:sz="0" w:space="0" w:color="auto"/>
        <w:bottom w:val="none" w:sz="0" w:space="0" w:color="auto"/>
        <w:right w:val="none" w:sz="0" w:space="0" w:color="auto"/>
      </w:divBdr>
    </w:div>
    <w:div w:id="1232499895">
      <w:bodyDiv w:val="1"/>
      <w:marLeft w:val="0"/>
      <w:marRight w:val="0"/>
      <w:marTop w:val="0"/>
      <w:marBottom w:val="0"/>
      <w:divBdr>
        <w:top w:val="none" w:sz="0" w:space="0" w:color="auto"/>
        <w:left w:val="none" w:sz="0" w:space="0" w:color="auto"/>
        <w:bottom w:val="none" w:sz="0" w:space="0" w:color="auto"/>
        <w:right w:val="none" w:sz="0" w:space="0" w:color="auto"/>
      </w:divBdr>
    </w:div>
    <w:div w:id="1232541058">
      <w:bodyDiv w:val="1"/>
      <w:marLeft w:val="0"/>
      <w:marRight w:val="0"/>
      <w:marTop w:val="0"/>
      <w:marBottom w:val="0"/>
      <w:divBdr>
        <w:top w:val="none" w:sz="0" w:space="0" w:color="auto"/>
        <w:left w:val="none" w:sz="0" w:space="0" w:color="auto"/>
        <w:bottom w:val="none" w:sz="0" w:space="0" w:color="auto"/>
        <w:right w:val="none" w:sz="0" w:space="0" w:color="auto"/>
      </w:divBdr>
    </w:div>
    <w:div w:id="1235043219">
      <w:bodyDiv w:val="1"/>
      <w:marLeft w:val="0"/>
      <w:marRight w:val="0"/>
      <w:marTop w:val="0"/>
      <w:marBottom w:val="0"/>
      <w:divBdr>
        <w:top w:val="none" w:sz="0" w:space="0" w:color="auto"/>
        <w:left w:val="none" w:sz="0" w:space="0" w:color="auto"/>
        <w:bottom w:val="none" w:sz="0" w:space="0" w:color="auto"/>
        <w:right w:val="none" w:sz="0" w:space="0" w:color="auto"/>
      </w:divBdr>
    </w:div>
    <w:div w:id="1239972665">
      <w:bodyDiv w:val="1"/>
      <w:marLeft w:val="0"/>
      <w:marRight w:val="0"/>
      <w:marTop w:val="0"/>
      <w:marBottom w:val="0"/>
      <w:divBdr>
        <w:top w:val="none" w:sz="0" w:space="0" w:color="auto"/>
        <w:left w:val="none" w:sz="0" w:space="0" w:color="auto"/>
        <w:bottom w:val="none" w:sz="0" w:space="0" w:color="auto"/>
        <w:right w:val="none" w:sz="0" w:space="0" w:color="auto"/>
      </w:divBdr>
    </w:div>
    <w:div w:id="1241528664">
      <w:bodyDiv w:val="1"/>
      <w:marLeft w:val="0"/>
      <w:marRight w:val="0"/>
      <w:marTop w:val="0"/>
      <w:marBottom w:val="0"/>
      <w:divBdr>
        <w:top w:val="none" w:sz="0" w:space="0" w:color="auto"/>
        <w:left w:val="none" w:sz="0" w:space="0" w:color="auto"/>
        <w:bottom w:val="none" w:sz="0" w:space="0" w:color="auto"/>
        <w:right w:val="none" w:sz="0" w:space="0" w:color="auto"/>
      </w:divBdr>
    </w:div>
    <w:div w:id="1244223575">
      <w:bodyDiv w:val="1"/>
      <w:marLeft w:val="0"/>
      <w:marRight w:val="0"/>
      <w:marTop w:val="0"/>
      <w:marBottom w:val="0"/>
      <w:divBdr>
        <w:top w:val="none" w:sz="0" w:space="0" w:color="auto"/>
        <w:left w:val="none" w:sz="0" w:space="0" w:color="auto"/>
        <w:bottom w:val="none" w:sz="0" w:space="0" w:color="auto"/>
        <w:right w:val="none" w:sz="0" w:space="0" w:color="auto"/>
      </w:divBdr>
    </w:div>
    <w:div w:id="1245603555">
      <w:bodyDiv w:val="1"/>
      <w:marLeft w:val="0"/>
      <w:marRight w:val="0"/>
      <w:marTop w:val="0"/>
      <w:marBottom w:val="0"/>
      <w:divBdr>
        <w:top w:val="none" w:sz="0" w:space="0" w:color="auto"/>
        <w:left w:val="none" w:sz="0" w:space="0" w:color="auto"/>
        <w:bottom w:val="none" w:sz="0" w:space="0" w:color="auto"/>
        <w:right w:val="none" w:sz="0" w:space="0" w:color="auto"/>
      </w:divBdr>
    </w:div>
    <w:div w:id="1246764679">
      <w:bodyDiv w:val="1"/>
      <w:marLeft w:val="0"/>
      <w:marRight w:val="0"/>
      <w:marTop w:val="0"/>
      <w:marBottom w:val="0"/>
      <w:divBdr>
        <w:top w:val="none" w:sz="0" w:space="0" w:color="auto"/>
        <w:left w:val="none" w:sz="0" w:space="0" w:color="auto"/>
        <w:bottom w:val="none" w:sz="0" w:space="0" w:color="auto"/>
        <w:right w:val="none" w:sz="0" w:space="0" w:color="auto"/>
      </w:divBdr>
    </w:div>
    <w:div w:id="1249968579">
      <w:bodyDiv w:val="1"/>
      <w:marLeft w:val="0"/>
      <w:marRight w:val="0"/>
      <w:marTop w:val="0"/>
      <w:marBottom w:val="0"/>
      <w:divBdr>
        <w:top w:val="none" w:sz="0" w:space="0" w:color="auto"/>
        <w:left w:val="none" w:sz="0" w:space="0" w:color="auto"/>
        <w:bottom w:val="none" w:sz="0" w:space="0" w:color="auto"/>
        <w:right w:val="none" w:sz="0" w:space="0" w:color="auto"/>
      </w:divBdr>
    </w:div>
    <w:div w:id="1256094071">
      <w:bodyDiv w:val="1"/>
      <w:marLeft w:val="0"/>
      <w:marRight w:val="0"/>
      <w:marTop w:val="0"/>
      <w:marBottom w:val="0"/>
      <w:divBdr>
        <w:top w:val="none" w:sz="0" w:space="0" w:color="auto"/>
        <w:left w:val="none" w:sz="0" w:space="0" w:color="auto"/>
        <w:bottom w:val="none" w:sz="0" w:space="0" w:color="auto"/>
        <w:right w:val="none" w:sz="0" w:space="0" w:color="auto"/>
      </w:divBdr>
    </w:div>
    <w:div w:id="1256935975">
      <w:bodyDiv w:val="1"/>
      <w:marLeft w:val="0"/>
      <w:marRight w:val="0"/>
      <w:marTop w:val="0"/>
      <w:marBottom w:val="0"/>
      <w:divBdr>
        <w:top w:val="none" w:sz="0" w:space="0" w:color="auto"/>
        <w:left w:val="none" w:sz="0" w:space="0" w:color="auto"/>
        <w:bottom w:val="none" w:sz="0" w:space="0" w:color="auto"/>
        <w:right w:val="none" w:sz="0" w:space="0" w:color="auto"/>
      </w:divBdr>
    </w:div>
    <w:div w:id="1262032510">
      <w:bodyDiv w:val="1"/>
      <w:marLeft w:val="0"/>
      <w:marRight w:val="0"/>
      <w:marTop w:val="0"/>
      <w:marBottom w:val="0"/>
      <w:divBdr>
        <w:top w:val="none" w:sz="0" w:space="0" w:color="auto"/>
        <w:left w:val="none" w:sz="0" w:space="0" w:color="auto"/>
        <w:bottom w:val="none" w:sz="0" w:space="0" w:color="auto"/>
        <w:right w:val="none" w:sz="0" w:space="0" w:color="auto"/>
      </w:divBdr>
    </w:div>
    <w:div w:id="1263299139">
      <w:bodyDiv w:val="1"/>
      <w:marLeft w:val="0"/>
      <w:marRight w:val="0"/>
      <w:marTop w:val="0"/>
      <w:marBottom w:val="0"/>
      <w:divBdr>
        <w:top w:val="none" w:sz="0" w:space="0" w:color="auto"/>
        <w:left w:val="none" w:sz="0" w:space="0" w:color="auto"/>
        <w:bottom w:val="none" w:sz="0" w:space="0" w:color="auto"/>
        <w:right w:val="none" w:sz="0" w:space="0" w:color="auto"/>
      </w:divBdr>
    </w:div>
    <w:div w:id="1265572346">
      <w:bodyDiv w:val="1"/>
      <w:marLeft w:val="0"/>
      <w:marRight w:val="0"/>
      <w:marTop w:val="0"/>
      <w:marBottom w:val="0"/>
      <w:divBdr>
        <w:top w:val="none" w:sz="0" w:space="0" w:color="auto"/>
        <w:left w:val="none" w:sz="0" w:space="0" w:color="auto"/>
        <w:bottom w:val="none" w:sz="0" w:space="0" w:color="auto"/>
        <w:right w:val="none" w:sz="0" w:space="0" w:color="auto"/>
      </w:divBdr>
    </w:div>
    <w:div w:id="1284843620">
      <w:bodyDiv w:val="1"/>
      <w:marLeft w:val="0"/>
      <w:marRight w:val="0"/>
      <w:marTop w:val="0"/>
      <w:marBottom w:val="0"/>
      <w:divBdr>
        <w:top w:val="none" w:sz="0" w:space="0" w:color="auto"/>
        <w:left w:val="none" w:sz="0" w:space="0" w:color="auto"/>
        <w:bottom w:val="none" w:sz="0" w:space="0" w:color="auto"/>
        <w:right w:val="none" w:sz="0" w:space="0" w:color="auto"/>
      </w:divBdr>
    </w:div>
    <w:div w:id="1287276038">
      <w:bodyDiv w:val="1"/>
      <w:marLeft w:val="0"/>
      <w:marRight w:val="0"/>
      <w:marTop w:val="0"/>
      <w:marBottom w:val="0"/>
      <w:divBdr>
        <w:top w:val="none" w:sz="0" w:space="0" w:color="auto"/>
        <w:left w:val="none" w:sz="0" w:space="0" w:color="auto"/>
        <w:bottom w:val="none" w:sz="0" w:space="0" w:color="auto"/>
        <w:right w:val="none" w:sz="0" w:space="0" w:color="auto"/>
      </w:divBdr>
    </w:div>
    <w:div w:id="1292517921">
      <w:bodyDiv w:val="1"/>
      <w:marLeft w:val="0"/>
      <w:marRight w:val="0"/>
      <w:marTop w:val="0"/>
      <w:marBottom w:val="0"/>
      <w:divBdr>
        <w:top w:val="none" w:sz="0" w:space="0" w:color="auto"/>
        <w:left w:val="none" w:sz="0" w:space="0" w:color="auto"/>
        <w:bottom w:val="none" w:sz="0" w:space="0" w:color="auto"/>
        <w:right w:val="none" w:sz="0" w:space="0" w:color="auto"/>
      </w:divBdr>
    </w:div>
    <w:div w:id="1301426065">
      <w:bodyDiv w:val="1"/>
      <w:marLeft w:val="0"/>
      <w:marRight w:val="0"/>
      <w:marTop w:val="0"/>
      <w:marBottom w:val="0"/>
      <w:divBdr>
        <w:top w:val="none" w:sz="0" w:space="0" w:color="auto"/>
        <w:left w:val="none" w:sz="0" w:space="0" w:color="auto"/>
        <w:bottom w:val="none" w:sz="0" w:space="0" w:color="auto"/>
        <w:right w:val="none" w:sz="0" w:space="0" w:color="auto"/>
      </w:divBdr>
    </w:div>
    <w:div w:id="1302491935">
      <w:bodyDiv w:val="1"/>
      <w:marLeft w:val="0"/>
      <w:marRight w:val="0"/>
      <w:marTop w:val="0"/>
      <w:marBottom w:val="0"/>
      <w:divBdr>
        <w:top w:val="none" w:sz="0" w:space="0" w:color="auto"/>
        <w:left w:val="none" w:sz="0" w:space="0" w:color="auto"/>
        <w:bottom w:val="none" w:sz="0" w:space="0" w:color="auto"/>
        <w:right w:val="none" w:sz="0" w:space="0" w:color="auto"/>
      </w:divBdr>
    </w:div>
    <w:div w:id="1307584479">
      <w:bodyDiv w:val="1"/>
      <w:marLeft w:val="0"/>
      <w:marRight w:val="0"/>
      <w:marTop w:val="0"/>
      <w:marBottom w:val="0"/>
      <w:divBdr>
        <w:top w:val="none" w:sz="0" w:space="0" w:color="auto"/>
        <w:left w:val="none" w:sz="0" w:space="0" w:color="auto"/>
        <w:bottom w:val="none" w:sz="0" w:space="0" w:color="auto"/>
        <w:right w:val="none" w:sz="0" w:space="0" w:color="auto"/>
      </w:divBdr>
    </w:div>
    <w:div w:id="1308320381">
      <w:bodyDiv w:val="1"/>
      <w:marLeft w:val="0"/>
      <w:marRight w:val="0"/>
      <w:marTop w:val="0"/>
      <w:marBottom w:val="0"/>
      <w:divBdr>
        <w:top w:val="none" w:sz="0" w:space="0" w:color="auto"/>
        <w:left w:val="none" w:sz="0" w:space="0" w:color="auto"/>
        <w:bottom w:val="none" w:sz="0" w:space="0" w:color="auto"/>
        <w:right w:val="none" w:sz="0" w:space="0" w:color="auto"/>
      </w:divBdr>
    </w:div>
    <w:div w:id="1310355394">
      <w:bodyDiv w:val="1"/>
      <w:marLeft w:val="0"/>
      <w:marRight w:val="0"/>
      <w:marTop w:val="0"/>
      <w:marBottom w:val="0"/>
      <w:divBdr>
        <w:top w:val="none" w:sz="0" w:space="0" w:color="auto"/>
        <w:left w:val="none" w:sz="0" w:space="0" w:color="auto"/>
        <w:bottom w:val="none" w:sz="0" w:space="0" w:color="auto"/>
        <w:right w:val="none" w:sz="0" w:space="0" w:color="auto"/>
      </w:divBdr>
    </w:div>
    <w:div w:id="1316451653">
      <w:bodyDiv w:val="1"/>
      <w:marLeft w:val="0"/>
      <w:marRight w:val="0"/>
      <w:marTop w:val="0"/>
      <w:marBottom w:val="0"/>
      <w:divBdr>
        <w:top w:val="none" w:sz="0" w:space="0" w:color="auto"/>
        <w:left w:val="none" w:sz="0" w:space="0" w:color="auto"/>
        <w:bottom w:val="none" w:sz="0" w:space="0" w:color="auto"/>
        <w:right w:val="none" w:sz="0" w:space="0" w:color="auto"/>
      </w:divBdr>
    </w:div>
    <w:div w:id="1324159144">
      <w:bodyDiv w:val="1"/>
      <w:marLeft w:val="0"/>
      <w:marRight w:val="0"/>
      <w:marTop w:val="0"/>
      <w:marBottom w:val="0"/>
      <w:divBdr>
        <w:top w:val="none" w:sz="0" w:space="0" w:color="auto"/>
        <w:left w:val="none" w:sz="0" w:space="0" w:color="auto"/>
        <w:bottom w:val="none" w:sz="0" w:space="0" w:color="auto"/>
        <w:right w:val="none" w:sz="0" w:space="0" w:color="auto"/>
      </w:divBdr>
    </w:div>
    <w:div w:id="1332641226">
      <w:bodyDiv w:val="1"/>
      <w:marLeft w:val="0"/>
      <w:marRight w:val="0"/>
      <w:marTop w:val="0"/>
      <w:marBottom w:val="0"/>
      <w:divBdr>
        <w:top w:val="none" w:sz="0" w:space="0" w:color="auto"/>
        <w:left w:val="none" w:sz="0" w:space="0" w:color="auto"/>
        <w:bottom w:val="none" w:sz="0" w:space="0" w:color="auto"/>
        <w:right w:val="none" w:sz="0" w:space="0" w:color="auto"/>
      </w:divBdr>
    </w:div>
    <w:div w:id="1337149888">
      <w:bodyDiv w:val="1"/>
      <w:marLeft w:val="0"/>
      <w:marRight w:val="0"/>
      <w:marTop w:val="0"/>
      <w:marBottom w:val="0"/>
      <w:divBdr>
        <w:top w:val="none" w:sz="0" w:space="0" w:color="auto"/>
        <w:left w:val="none" w:sz="0" w:space="0" w:color="auto"/>
        <w:bottom w:val="none" w:sz="0" w:space="0" w:color="auto"/>
        <w:right w:val="none" w:sz="0" w:space="0" w:color="auto"/>
      </w:divBdr>
    </w:div>
    <w:div w:id="1343705340">
      <w:bodyDiv w:val="1"/>
      <w:marLeft w:val="0"/>
      <w:marRight w:val="0"/>
      <w:marTop w:val="0"/>
      <w:marBottom w:val="0"/>
      <w:divBdr>
        <w:top w:val="none" w:sz="0" w:space="0" w:color="auto"/>
        <w:left w:val="none" w:sz="0" w:space="0" w:color="auto"/>
        <w:bottom w:val="none" w:sz="0" w:space="0" w:color="auto"/>
        <w:right w:val="none" w:sz="0" w:space="0" w:color="auto"/>
      </w:divBdr>
    </w:div>
    <w:div w:id="1354187569">
      <w:bodyDiv w:val="1"/>
      <w:marLeft w:val="0"/>
      <w:marRight w:val="0"/>
      <w:marTop w:val="0"/>
      <w:marBottom w:val="0"/>
      <w:divBdr>
        <w:top w:val="none" w:sz="0" w:space="0" w:color="auto"/>
        <w:left w:val="none" w:sz="0" w:space="0" w:color="auto"/>
        <w:bottom w:val="none" w:sz="0" w:space="0" w:color="auto"/>
        <w:right w:val="none" w:sz="0" w:space="0" w:color="auto"/>
      </w:divBdr>
    </w:div>
    <w:div w:id="1364672092">
      <w:bodyDiv w:val="1"/>
      <w:marLeft w:val="0"/>
      <w:marRight w:val="0"/>
      <w:marTop w:val="0"/>
      <w:marBottom w:val="0"/>
      <w:divBdr>
        <w:top w:val="none" w:sz="0" w:space="0" w:color="auto"/>
        <w:left w:val="none" w:sz="0" w:space="0" w:color="auto"/>
        <w:bottom w:val="none" w:sz="0" w:space="0" w:color="auto"/>
        <w:right w:val="none" w:sz="0" w:space="0" w:color="auto"/>
      </w:divBdr>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69455393">
      <w:bodyDiv w:val="1"/>
      <w:marLeft w:val="0"/>
      <w:marRight w:val="0"/>
      <w:marTop w:val="0"/>
      <w:marBottom w:val="0"/>
      <w:divBdr>
        <w:top w:val="none" w:sz="0" w:space="0" w:color="auto"/>
        <w:left w:val="none" w:sz="0" w:space="0" w:color="auto"/>
        <w:bottom w:val="none" w:sz="0" w:space="0" w:color="auto"/>
        <w:right w:val="none" w:sz="0" w:space="0" w:color="auto"/>
      </w:divBdr>
    </w:div>
    <w:div w:id="1374425049">
      <w:bodyDiv w:val="1"/>
      <w:marLeft w:val="0"/>
      <w:marRight w:val="0"/>
      <w:marTop w:val="0"/>
      <w:marBottom w:val="0"/>
      <w:divBdr>
        <w:top w:val="none" w:sz="0" w:space="0" w:color="auto"/>
        <w:left w:val="none" w:sz="0" w:space="0" w:color="auto"/>
        <w:bottom w:val="none" w:sz="0" w:space="0" w:color="auto"/>
        <w:right w:val="none" w:sz="0" w:space="0" w:color="auto"/>
      </w:divBdr>
    </w:div>
    <w:div w:id="1374697732">
      <w:bodyDiv w:val="1"/>
      <w:marLeft w:val="0"/>
      <w:marRight w:val="0"/>
      <w:marTop w:val="0"/>
      <w:marBottom w:val="0"/>
      <w:divBdr>
        <w:top w:val="none" w:sz="0" w:space="0" w:color="auto"/>
        <w:left w:val="none" w:sz="0" w:space="0" w:color="auto"/>
        <w:bottom w:val="none" w:sz="0" w:space="0" w:color="auto"/>
        <w:right w:val="none" w:sz="0" w:space="0" w:color="auto"/>
      </w:divBdr>
    </w:div>
    <w:div w:id="1376348456">
      <w:bodyDiv w:val="1"/>
      <w:marLeft w:val="0"/>
      <w:marRight w:val="0"/>
      <w:marTop w:val="0"/>
      <w:marBottom w:val="0"/>
      <w:divBdr>
        <w:top w:val="none" w:sz="0" w:space="0" w:color="auto"/>
        <w:left w:val="none" w:sz="0" w:space="0" w:color="auto"/>
        <w:bottom w:val="none" w:sz="0" w:space="0" w:color="auto"/>
        <w:right w:val="none" w:sz="0" w:space="0" w:color="auto"/>
      </w:divBdr>
    </w:div>
    <w:div w:id="1376854160">
      <w:bodyDiv w:val="1"/>
      <w:marLeft w:val="0"/>
      <w:marRight w:val="0"/>
      <w:marTop w:val="0"/>
      <w:marBottom w:val="0"/>
      <w:divBdr>
        <w:top w:val="none" w:sz="0" w:space="0" w:color="auto"/>
        <w:left w:val="none" w:sz="0" w:space="0" w:color="auto"/>
        <w:bottom w:val="none" w:sz="0" w:space="0" w:color="auto"/>
        <w:right w:val="none" w:sz="0" w:space="0" w:color="auto"/>
      </w:divBdr>
    </w:div>
    <w:div w:id="1384208632">
      <w:bodyDiv w:val="1"/>
      <w:marLeft w:val="0"/>
      <w:marRight w:val="0"/>
      <w:marTop w:val="0"/>
      <w:marBottom w:val="0"/>
      <w:divBdr>
        <w:top w:val="none" w:sz="0" w:space="0" w:color="auto"/>
        <w:left w:val="none" w:sz="0" w:space="0" w:color="auto"/>
        <w:bottom w:val="none" w:sz="0" w:space="0" w:color="auto"/>
        <w:right w:val="none" w:sz="0" w:space="0" w:color="auto"/>
      </w:divBdr>
    </w:div>
    <w:div w:id="1387025005">
      <w:bodyDiv w:val="1"/>
      <w:marLeft w:val="0"/>
      <w:marRight w:val="0"/>
      <w:marTop w:val="0"/>
      <w:marBottom w:val="0"/>
      <w:divBdr>
        <w:top w:val="none" w:sz="0" w:space="0" w:color="auto"/>
        <w:left w:val="none" w:sz="0" w:space="0" w:color="auto"/>
        <w:bottom w:val="none" w:sz="0" w:space="0" w:color="auto"/>
        <w:right w:val="none" w:sz="0" w:space="0" w:color="auto"/>
      </w:divBdr>
    </w:div>
    <w:div w:id="1388604047">
      <w:bodyDiv w:val="1"/>
      <w:marLeft w:val="0"/>
      <w:marRight w:val="0"/>
      <w:marTop w:val="0"/>
      <w:marBottom w:val="0"/>
      <w:divBdr>
        <w:top w:val="none" w:sz="0" w:space="0" w:color="auto"/>
        <w:left w:val="none" w:sz="0" w:space="0" w:color="auto"/>
        <w:bottom w:val="none" w:sz="0" w:space="0" w:color="auto"/>
        <w:right w:val="none" w:sz="0" w:space="0" w:color="auto"/>
      </w:divBdr>
    </w:div>
    <w:div w:id="1389113032">
      <w:bodyDiv w:val="1"/>
      <w:marLeft w:val="0"/>
      <w:marRight w:val="0"/>
      <w:marTop w:val="0"/>
      <w:marBottom w:val="0"/>
      <w:divBdr>
        <w:top w:val="none" w:sz="0" w:space="0" w:color="auto"/>
        <w:left w:val="none" w:sz="0" w:space="0" w:color="auto"/>
        <w:bottom w:val="none" w:sz="0" w:space="0" w:color="auto"/>
        <w:right w:val="none" w:sz="0" w:space="0" w:color="auto"/>
      </w:divBdr>
    </w:div>
    <w:div w:id="1409114674">
      <w:bodyDiv w:val="1"/>
      <w:marLeft w:val="0"/>
      <w:marRight w:val="0"/>
      <w:marTop w:val="0"/>
      <w:marBottom w:val="0"/>
      <w:divBdr>
        <w:top w:val="none" w:sz="0" w:space="0" w:color="auto"/>
        <w:left w:val="none" w:sz="0" w:space="0" w:color="auto"/>
        <w:bottom w:val="none" w:sz="0" w:space="0" w:color="auto"/>
        <w:right w:val="none" w:sz="0" w:space="0" w:color="auto"/>
      </w:divBdr>
    </w:div>
    <w:div w:id="1412005102">
      <w:bodyDiv w:val="1"/>
      <w:marLeft w:val="0"/>
      <w:marRight w:val="0"/>
      <w:marTop w:val="0"/>
      <w:marBottom w:val="0"/>
      <w:divBdr>
        <w:top w:val="none" w:sz="0" w:space="0" w:color="auto"/>
        <w:left w:val="none" w:sz="0" w:space="0" w:color="auto"/>
        <w:bottom w:val="none" w:sz="0" w:space="0" w:color="auto"/>
        <w:right w:val="none" w:sz="0" w:space="0" w:color="auto"/>
      </w:divBdr>
    </w:div>
    <w:div w:id="1412778307">
      <w:bodyDiv w:val="1"/>
      <w:marLeft w:val="0"/>
      <w:marRight w:val="0"/>
      <w:marTop w:val="0"/>
      <w:marBottom w:val="0"/>
      <w:divBdr>
        <w:top w:val="none" w:sz="0" w:space="0" w:color="auto"/>
        <w:left w:val="none" w:sz="0" w:space="0" w:color="auto"/>
        <w:bottom w:val="none" w:sz="0" w:space="0" w:color="auto"/>
        <w:right w:val="none" w:sz="0" w:space="0" w:color="auto"/>
      </w:divBdr>
    </w:div>
    <w:div w:id="1416853174">
      <w:bodyDiv w:val="1"/>
      <w:marLeft w:val="0"/>
      <w:marRight w:val="0"/>
      <w:marTop w:val="0"/>
      <w:marBottom w:val="0"/>
      <w:divBdr>
        <w:top w:val="none" w:sz="0" w:space="0" w:color="auto"/>
        <w:left w:val="none" w:sz="0" w:space="0" w:color="auto"/>
        <w:bottom w:val="none" w:sz="0" w:space="0" w:color="auto"/>
        <w:right w:val="none" w:sz="0" w:space="0" w:color="auto"/>
      </w:divBdr>
    </w:div>
    <w:div w:id="1432437244">
      <w:bodyDiv w:val="1"/>
      <w:marLeft w:val="0"/>
      <w:marRight w:val="0"/>
      <w:marTop w:val="0"/>
      <w:marBottom w:val="0"/>
      <w:divBdr>
        <w:top w:val="none" w:sz="0" w:space="0" w:color="auto"/>
        <w:left w:val="none" w:sz="0" w:space="0" w:color="auto"/>
        <w:bottom w:val="none" w:sz="0" w:space="0" w:color="auto"/>
        <w:right w:val="none" w:sz="0" w:space="0" w:color="auto"/>
      </w:divBdr>
    </w:div>
    <w:div w:id="1435636084">
      <w:bodyDiv w:val="1"/>
      <w:marLeft w:val="0"/>
      <w:marRight w:val="0"/>
      <w:marTop w:val="0"/>
      <w:marBottom w:val="0"/>
      <w:divBdr>
        <w:top w:val="none" w:sz="0" w:space="0" w:color="auto"/>
        <w:left w:val="none" w:sz="0" w:space="0" w:color="auto"/>
        <w:bottom w:val="none" w:sz="0" w:space="0" w:color="auto"/>
        <w:right w:val="none" w:sz="0" w:space="0" w:color="auto"/>
      </w:divBdr>
    </w:div>
    <w:div w:id="1442266106">
      <w:bodyDiv w:val="1"/>
      <w:marLeft w:val="0"/>
      <w:marRight w:val="0"/>
      <w:marTop w:val="0"/>
      <w:marBottom w:val="0"/>
      <w:divBdr>
        <w:top w:val="none" w:sz="0" w:space="0" w:color="auto"/>
        <w:left w:val="none" w:sz="0" w:space="0" w:color="auto"/>
        <w:bottom w:val="none" w:sz="0" w:space="0" w:color="auto"/>
        <w:right w:val="none" w:sz="0" w:space="0" w:color="auto"/>
      </w:divBdr>
    </w:div>
    <w:div w:id="1445732217">
      <w:bodyDiv w:val="1"/>
      <w:marLeft w:val="0"/>
      <w:marRight w:val="0"/>
      <w:marTop w:val="0"/>
      <w:marBottom w:val="0"/>
      <w:divBdr>
        <w:top w:val="none" w:sz="0" w:space="0" w:color="auto"/>
        <w:left w:val="none" w:sz="0" w:space="0" w:color="auto"/>
        <w:bottom w:val="none" w:sz="0" w:space="0" w:color="auto"/>
        <w:right w:val="none" w:sz="0" w:space="0" w:color="auto"/>
      </w:divBdr>
    </w:div>
    <w:div w:id="1449200743">
      <w:bodyDiv w:val="1"/>
      <w:marLeft w:val="0"/>
      <w:marRight w:val="0"/>
      <w:marTop w:val="0"/>
      <w:marBottom w:val="0"/>
      <w:divBdr>
        <w:top w:val="none" w:sz="0" w:space="0" w:color="auto"/>
        <w:left w:val="none" w:sz="0" w:space="0" w:color="auto"/>
        <w:bottom w:val="none" w:sz="0" w:space="0" w:color="auto"/>
        <w:right w:val="none" w:sz="0" w:space="0" w:color="auto"/>
      </w:divBdr>
    </w:div>
    <w:div w:id="1449621230">
      <w:bodyDiv w:val="1"/>
      <w:marLeft w:val="0"/>
      <w:marRight w:val="0"/>
      <w:marTop w:val="0"/>
      <w:marBottom w:val="0"/>
      <w:divBdr>
        <w:top w:val="none" w:sz="0" w:space="0" w:color="auto"/>
        <w:left w:val="none" w:sz="0" w:space="0" w:color="auto"/>
        <w:bottom w:val="none" w:sz="0" w:space="0" w:color="auto"/>
        <w:right w:val="none" w:sz="0" w:space="0" w:color="auto"/>
      </w:divBdr>
    </w:div>
    <w:div w:id="1459572469">
      <w:bodyDiv w:val="1"/>
      <w:marLeft w:val="0"/>
      <w:marRight w:val="0"/>
      <w:marTop w:val="0"/>
      <w:marBottom w:val="0"/>
      <w:divBdr>
        <w:top w:val="none" w:sz="0" w:space="0" w:color="auto"/>
        <w:left w:val="none" w:sz="0" w:space="0" w:color="auto"/>
        <w:bottom w:val="none" w:sz="0" w:space="0" w:color="auto"/>
        <w:right w:val="none" w:sz="0" w:space="0" w:color="auto"/>
      </w:divBdr>
    </w:div>
    <w:div w:id="1462192869">
      <w:bodyDiv w:val="1"/>
      <w:marLeft w:val="0"/>
      <w:marRight w:val="0"/>
      <w:marTop w:val="0"/>
      <w:marBottom w:val="0"/>
      <w:divBdr>
        <w:top w:val="none" w:sz="0" w:space="0" w:color="auto"/>
        <w:left w:val="none" w:sz="0" w:space="0" w:color="auto"/>
        <w:bottom w:val="none" w:sz="0" w:space="0" w:color="auto"/>
        <w:right w:val="none" w:sz="0" w:space="0" w:color="auto"/>
      </w:divBdr>
    </w:div>
    <w:div w:id="1469931022">
      <w:bodyDiv w:val="1"/>
      <w:marLeft w:val="0"/>
      <w:marRight w:val="0"/>
      <w:marTop w:val="0"/>
      <w:marBottom w:val="0"/>
      <w:divBdr>
        <w:top w:val="none" w:sz="0" w:space="0" w:color="auto"/>
        <w:left w:val="none" w:sz="0" w:space="0" w:color="auto"/>
        <w:bottom w:val="none" w:sz="0" w:space="0" w:color="auto"/>
        <w:right w:val="none" w:sz="0" w:space="0" w:color="auto"/>
      </w:divBdr>
    </w:div>
    <w:div w:id="1479572251">
      <w:bodyDiv w:val="1"/>
      <w:marLeft w:val="0"/>
      <w:marRight w:val="0"/>
      <w:marTop w:val="0"/>
      <w:marBottom w:val="0"/>
      <w:divBdr>
        <w:top w:val="none" w:sz="0" w:space="0" w:color="auto"/>
        <w:left w:val="none" w:sz="0" w:space="0" w:color="auto"/>
        <w:bottom w:val="none" w:sz="0" w:space="0" w:color="auto"/>
        <w:right w:val="none" w:sz="0" w:space="0" w:color="auto"/>
      </w:divBdr>
    </w:div>
    <w:div w:id="1480028542">
      <w:bodyDiv w:val="1"/>
      <w:marLeft w:val="0"/>
      <w:marRight w:val="0"/>
      <w:marTop w:val="0"/>
      <w:marBottom w:val="0"/>
      <w:divBdr>
        <w:top w:val="none" w:sz="0" w:space="0" w:color="auto"/>
        <w:left w:val="none" w:sz="0" w:space="0" w:color="auto"/>
        <w:bottom w:val="none" w:sz="0" w:space="0" w:color="auto"/>
        <w:right w:val="none" w:sz="0" w:space="0" w:color="auto"/>
      </w:divBdr>
    </w:div>
    <w:div w:id="1496385577">
      <w:bodyDiv w:val="1"/>
      <w:marLeft w:val="0"/>
      <w:marRight w:val="0"/>
      <w:marTop w:val="0"/>
      <w:marBottom w:val="0"/>
      <w:divBdr>
        <w:top w:val="none" w:sz="0" w:space="0" w:color="auto"/>
        <w:left w:val="none" w:sz="0" w:space="0" w:color="auto"/>
        <w:bottom w:val="none" w:sz="0" w:space="0" w:color="auto"/>
        <w:right w:val="none" w:sz="0" w:space="0" w:color="auto"/>
      </w:divBdr>
    </w:div>
    <w:div w:id="1497451383">
      <w:bodyDiv w:val="1"/>
      <w:marLeft w:val="0"/>
      <w:marRight w:val="0"/>
      <w:marTop w:val="0"/>
      <w:marBottom w:val="0"/>
      <w:divBdr>
        <w:top w:val="none" w:sz="0" w:space="0" w:color="auto"/>
        <w:left w:val="none" w:sz="0" w:space="0" w:color="auto"/>
        <w:bottom w:val="none" w:sz="0" w:space="0" w:color="auto"/>
        <w:right w:val="none" w:sz="0" w:space="0" w:color="auto"/>
      </w:divBdr>
    </w:div>
    <w:div w:id="1504005145">
      <w:bodyDiv w:val="1"/>
      <w:marLeft w:val="0"/>
      <w:marRight w:val="0"/>
      <w:marTop w:val="0"/>
      <w:marBottom w:val="0"/>
      <w:divBdr>
        <w:top w:val="none" w:sz="0" w:space="0" w:color="auto"/>
        <w:left w:val="none" w:sz="0" w:space="0" w:color="auto"/>
        <w:bottom w:val="none" w:sz="0" w:space="0" w:color="auto"/>
        <w:right w:val="none" w:sz="0" w:space="0" w:color="auto"/>
      </w:divBdr>
    </w:div>
    <w:div w:id="1513034923">
      <w:bodyDiv w:val="1"/>
      <w:marLeft w:val="0"/>
      <w:marRight w:val="0"/>
      <w:marTop w:val="0"/>
      <w:marBottom w:val="0"/>
      <w:divBdr>
        <w:top w:val="none" w:sz="0" w:space="0" w:color="auto"/>
        <w:left w:val="none" w:sz="0" w:space="0" w:color="auto"/>
        <w:bottom w:val="none" w:sz="0" w:space="0" w:color="auto"/>
        <w:right w:val="none" w:sz="0" w:space="0" w:color="auto"/>
      </w:divBdr>
    </w:div>
    <w:div w:id="1515654735">
      <w:bodyDiv w:val="1"/>
      <w:marLeft w:val="0"/>
      <w:marRight w:val="0"/>
      <w:marTop w:val="0"/>
      <w:marBottom w:val="0"/>
      <w:divBdr>
        <w:top w:val="none" w:sz="0" w:space="0" w:color="auto"/>
        <w:left w:val="none" w:sz="0" w:space="0" w:color="auto"/>
        <w:bottom w:val="none" w:sz="0" w:space="0" w:color="auto"/>
        <w:right w:val="none" w:sz="0" w:space="0" w:color="auto"/>
      </w:divBdr>
    </w:div>
    <w:div w:id="1521892717">
      <w:bodyDiv w:val="1"/>
      <w:marLeft w:val="0"/>
      <w:marRight w:val="0"/>
      <w:marTop w:val="0"/>
      <w:marBottom w:val="0"/>
      <w:divBdr>
        <w:top w:val="none" w:sz="0" w:space="0" w:color="auto"/>
        <w:left w:val="none" w:sz="0" w:space="0" w:color="auto"/>
        <w:bottom w:val="none" w:sz="0" w:space="0" w:color="auto"/>
        <w:right w:val="none" w:sz="0" w:space="0" w:color="auto"/>
      </w:divBdr>
    </w:div>
    <w:div w:id="1527676263">
      <w:bodyDiv w:val="1"/>
      <w:marLeft w:val="0"/>
      <w:marRight w:val="0"/>
      <w:marTop w:val="0"/>
      <w:marBottom w:val="0"/>
      <w:divBdr>
        <w:top w:val="none" w:sz="0" w:space="0" w:color="auto"/>
        <w:left w:val="none" w:sz="0" w:space="0" w:color="auto"/>
        <w:bottom w:val="none" w:sz="0" w:space="0" w:color="auto"/>
        <w:right w:val="none" w:sz="0" w:space="0" w:color="auto"/>
      </w:divBdr>
    </w:div>
    <w:div w:id="1531383656">
      <w:bodyDiv w:val="1"/>
      <w:marLeft w:val="0"/>
      <w:marRight w:val="0"/>
      <w:marTop w:val="0"/>
      <w:marBottom w:val="0"/>
      <w:divBdr>
        <w:top w:val="none" w:sz="0" w:space="0" w:color="auto"/>
        <w:left w:val="none" w:sz="0" w:space="0" w:color="auto"/>
        <w:bottom w:val="none" w:sz="0" w:space="0" w:color="auto"/>
        <w:right w:val="none" w:sz="0" w:space="0" w:color="auto"/>
      </w:divBdr>
    </w:div>
    <w:div w:id="1532843083">
      <w:bodyDiv w:val="1"/>
      <w:marLeft w:val="0"/>
      <w:marRight w:val="0"/>
      <w:marTop w:val="0"/>
      <w:marBottom w:val="0"/>
      <w:divBdr>
        <w:top w:val="none" w:sz="0" w:space="0" w:color="auto"/>
        <w:left w:val="none" w:sz="0" w:space="0" w:color="auto"/>
        <w:bottom w:val="none" w:sz="0" w:space="0" w:color="auto"/>
        <w:right w:val="none" w:sz="0" w:space="0" w:color="auto"/>
      </w:divBdr>
    </w:div>
    <w:div w:id="1534029574">
      <w:bodyDiv w:val="1"/>
      <w:marLeft w:val="0"/>
      <w:marRight w:val="0"/>
      <w:marTop w:val="0"/>
      <w:marBottom w:val="0"/>
      <w:divBdr>
        <w:top w:val="none" w:sz="0" w:space="0" w:color="auto"/>
        <w:left w:val="none" w:sz="0" w:space="0" w:color="auto"/>
        <w:bottom w:val="none" w:sz="0" w:space="0" w:color="auto"/>
        <w:right w:val="none" w:sz="0" w:space="0" w:color="auto"/>
      </w:divBdr>
    </w:div>
    <w:div w:id="1536112019">
      <w:bodyDiv w:val="1"/>
      <w:marLeft w:val="0"/>
      <w:marRight w:val="0"/>
      <w:marTop w:val="0"/>
      <w:marBottom w:val="0"/>
      <w:divBdr>
        <w:top w:val="none" w:sz="0" w:space="0" w:color="auto"/>
        <w:left w:val="none" w:sz="0" w:space="0" w:color="auto"/>
        <w:bottom w:val="none" w:sz="0" w:space="0" w:color="auto"/>
        <w:right w:val="none" w:sz="0" w:space="0" w:color="auto"/>
      </w:divBdr>
    </w:div>
    <w:div w:id="1540435859">
      <w:bodyDiv w:val="1"/>
      <w:marLeft w:val="0"/>
      <w:marRight w:val="0"/>
      <w:marTop w:val="0"/>
      <w:marBottom w:val="0"/>
      <w:divBdr>
        <w:top w:val="none" w:sz="0" w:space="0" w:color="auto"/>
        <w:left w:val="none" w:sz="0" w:space="0" w:color="auto"/>
        <w:bottom w:val="none" w:sz="0" w:space="0" w:color="auto"/>
        <w:right w:val="none" w:sz="0" w:space="0" w:color="auto"/>
      </w:divBdr>
    </w:div>
    <w:div w:id="1544172148">
      <w:bodyDiv w:val="1"/>
      <w:marLeft w:val="0"/>
      <w:marRight w:val="0"/>
      <w:marTop w:val="0"/>
      <w:marBottom w:val="0"/>
      <w:divBdr>
        <w:top w:val="none" w:sz="0" w:space="0" w:color="auto"/>
        <w:left w:val="none" w:sz="0" w:space="0" w:color="auto"/>
        <w:bottom w:val="none" w:sz="0" w:space="0" w:color="auto"/>
        <w:right w:val="none" w:sz="0" w:space="0" w:color="auto"/>
      </w:divBdr>
    </w:div>
    <w:div w:id="1553031191">
      <w:bodyDiv w:val="1"/>
      <w:marLeft w:val="0"/>
      <w:marRight w:val="0"/>
      <w:marTop w:val="0"/>
      <w:marBottom w:val="0"/>
      <w:divBdr>
        <w:top w:val="none" w:sz="0" w:space="0" w:color="auto"/>
        <w:left w:val="none" w:sz="0" w:space="0" w:color="auto"/>
        <w:bottom w:val="none" w:sz="0" w:space="0" w:color="auto"/>
        <w:right w:val="none" w:sz="0" w:space="0" w:color="auto"/>
      </w:divBdr>
    </w:div>
    <w:div w:id="1555502892">
      <w:bodyDiv w:val="1"/>
      <w:marLeft w:val="0"/>
      <w:marRight w:val="0"/>
      <w:marTop w:val="0"/>
      <w:marBottom w:val="0"/>
      <w:divBdr>
        <w:top w:val="none" w:sz="0" w:space="0" w:color="auto"/>
        <w:left w:val="none" w:sz="0" w:space="0" w:color="auto"/>
        <w:bottom w:val="none" w:sz="0" w:space="0" w:color="auto"/>
        <w:right w:val="none" w:sz="0" w:space="0" w:color="auto"/>
      </w:divBdr>
    </w:div>
    <w:div w:id="1567644535">
      <w:bodyDiv w:val="1"/>
      <w:marLeft w:val="0"/>
      <w:marRight w:val="0"/>
      <w:marTop w:val="0"/>
      <w:marBottom w:val="0"/>
      <w:divBdr>
        <w:top w:val="none" w:sz="0" w:space="0" w:color="auto"/>
        <w:left w:val="none" w:sz="0" w:space="0" w:color="auto"/>
        <w:bottom w:val="none" w:sz="0" w:space="0" w:color="auto"/>
        <w:right w:val="none" w:sz="0" w:space="0" w:color="auto"/>
      </w:divBdr>
    </w:div>
    <w:div w:id="1569265574">
      <w:bodyDiv w:val="1"/>
      <w:marLeft w:val="0"/>
      <w:marRight w:val="0"/>
      <w:marTop w:val="0"/>
      <w:marBottom w:val="0"/>
      <w:divBdr>
        <w:top w:val="none" w:sz="0" w:space="0" w:color="auto"/>
        <w:left w:val="none" w:sz="0" w:space="0" w:color="auto"/>
        <w:bottom w:val="none" w:sz="0" w:space="0" w:color="auto"/>
        <w:right w:val="none" w:sz="0" w:space="0" w:color="auto"/>
      </w:divBdr>
    </w:div>
    <w:div w:id="1572277139">
      <w:bodyDiv w:val="1"/>
      <w:marLeft w:val="0"/>
      <w:marRight w:val="0"/>
      <w:marTop w:val="0"/>
      <w:marBottom w:val="0"/>
      <w:divBdr>
        <w:top w:val="none" w:sz="0" w:space="0" w:color="auto"/>
        <w:left w:val="none" w:sz="0" w:space="0" w:color="auto"/>
        <w:bottom w:val="none" w:sz="0" w:space="0" w:color="auto"/>
        <w:right w:val="none" w:sz="0" w:space="0" w:color="auto"/>
      </w:divBdr>
    </w:div>
    <w:div w:id="1575973146">
      <w:bodyDiv w:val="1"/>
      <w:marLeft w:val="0"/>
      <w:marRight w:val="0"/>
      <w:marTop w:val="0"/>
      <w:marBottom w:val="0"/>
      <w:divBdr>
        <w:top w:val="none" w:sz="0" w:space="0" w:color="auto"/>
        <w:left w:val="none" w:sz="0" w:space="0" w:color="auto"/>
        <w:bottom w:val="none" w:sz="0" w:space="0" w:color="auto"/>
        <w:right w:val="none" w:sz="0" w:space="0" w:color="auto"/>
      </w:divBdr>
    </w:div>
    <w:div w:id="1576471747">
      <w:bodyDiv w:val="1"/>
      <w:marLeft w:val="0"/>
      <w:marRight w:val="0"/>
      <w:marTop w:val="0"/>
      <w:marBottom w:val="0"/>
      <w:divBdr>
        <w:top w:val="none" w:sz="0" w:space="0" w:color="auto"/>
        <w:left w:val="none" w:sz="0" w:space="0" w:color="auto"/>
        <w:bottom w:val="none" w:sz="0" w:space="0" w:color="auto"/>
        <w:right w:val="none" w:sz="0" w:space="0" w:color="auto"/>
      </w:divBdr>
    </w:div>
    <w:div w:id="1577544567">
      <w:bodyDiv w:val="1"/>
      <w:marLeft w:val="0"/>
      <w:marRight w:val="0"/>
      <w:marTop w:val="0"/>
      <w:marBottom w:val="0"/>
      <w:divBdr>
        <w:top w:val="none" w:sz="0" w:space="0" w:color="auto"/>
        <w:left w:val="none" w:sz="0" w:space="0" w:color="auto"/>
        <w:bottom w:val="none" w:sz="0" w:space="0" w:color="auto"/>
        <w:right w:val="none" w:sz="0" w:space="0" w:color="auto"/>
      </w:divBdr>
    </w:div>
    <w:div w:id="1584220255">
      <w:bodyDiv w:val="1"/>
      <w:marLeft w:val="0"/>
      <w:marRight w:val="0"/>
      <w:marTop w:val="0"/>
      <w:marBottom w:val="0"/>
      <w:divBdr>
        <w:top w:val="none" w:sz="0" w:space="0" w:color="auto"/>
        <w:left w:val="none" w:sz="0" w:space="0" w:color="auto"/>
        <w:bottom w:val="none" w:sz="0" w:space="0" w:color="auto"/>
        <w:right w:val="none" w:sz="0" w:space="0" w:color="auto"/>
      </w:divBdr>
    </w:div>
    <w:div w:id="1589999309">
      <w:bodyDiv w:val="1"/>
      <w:marLeft w:val="0"/>
      <w:marRight w:val="0"/>
      <w:marTop w:val="0"/>
      <w:marBottom w:val="0"/>
      <w:divBdr>
        <w:top w:val="none" w:sz="0" w:space="0" w:color="auto"/>
        <w:left w:val="none" w:sz="0" w:space="0" w:color="auto"/>
        <w:bottom w:val="none" w:sz="0" w:space="0" w:color="auto"/>
        <w:right w:val="none" w:sz="0" w:space="0" w:color="auto"/>
      </w:divBdr>
    </w:div>
    <w:div w:id="1597668506">
      <w:bodyDiv w:val="1"/>
      <w:marLeft w:val="0"/>
      <w:marRight w:val="0"/>
      <w:marTop w:val="0"/>
      <w:marBottom w:val="0"/>
      <w:divBdr>
        <w:top w:val="none" w:sz="0" w:space="0" w:color="auto"/>
        <w:left w:val="none" w:sz="0" w:space="0" w:color="auto"/>
        <w:bottom w:val="none" w:sz="0" w:space="0" w:color="auto"/>
        <w:right w:val="none" w:sz="0" w:space="0" w:color="auto"/>
      </w:divBdr>
    </w:div>
    <w:div w:id="1599024859">
      <w:bodyDiv w:val="1"/>
      <w:marLeft w:val="0"/>
      <w:marRight w:val="0"/>
      <w:marTop w:val="0"/>
      <w:marBottom w:val="0"/>
      <w:divBdr>
        <w:top w:val="none" w:sz="0" w:space="0" w:color="auto"/>
        <w:left w:val="none" w:sz="0" w:space="0" w:color="auto"/>
        <w:bottom w:val="none" w:sz="0" w:space="0" w:color="auto"/>
        <w:right w:val="none" w:sz="0" w:space="0" w:color="auto"/>
      </w:divBdr>
    </w:div>
    <w:div w:id="1599287588">
      <w:bodyDiv w:val="1"/>
      <w:marLeft w:val="0"/>
      <w:marRight w:val="0"/>
      <w:marTop w:val="0"/>
      <w:marBottom w:val="0"/>
      <w:divBdr>
        <w:top w:val="none" w:sz="0" w:space="0" w:color="auto"/>
        <w:left w:val="none" w:sz="0" w:space="0" w:color="auto"/>
        <w:bottom w:val="none" w:sz="0" w:space="0" w:color="auto"/>
        <w:right w:val="none" w:sz="0" w:space="0" w:color="auto"/>
      </w:divBdr>
    </w:div>
    <w:div w:id="1599946486">
      <w:bodyDiv w:val="1"/>
      <w:marLeft w:val="0"/>
      <w:marRight w:val="0"/>
      <w:marTop w:val="0"/>
      <w:marBottom w:val="0"/>
      <w:divBdr>
        <w:top w:val="none" w:sz="0" w:space="0" w:color="auto"/>
        <w:left w:val="none" w:sz="0" w:space="0" w:color="auto"/>
        <w:bottom w:val="none" w:sz="0" w:space="0" w:color="auto"/>
        <w:right w:val="none" w:sz="0" w:space="0" w:color="auto"/>
      </w:divBdr>
    </w:div>
    <w:div w:id="1600092191">
      <w:bodyDiv w:val="1"/>
      <w:marLeft w:val="0"/>
      <w:marRight w:val="0"/>
      <w:marTop w:val="0"/>
      <w:marBottom w:val="0"/>
      <w:divBdr>
        <w:top w:val="none" w:sz="0" w:space="0" w:color="auto"/>
        <w:left w:val="none" w:sz="0" w:space="0" w:color="auto"/>
        <w:bottom w:val="none" w:sz="0" w:space="0" w:color="auto"/>
        <w:right w:val="none" w:sz="0" w:space="0" w:color="auto"/>
      </w:divBdr>
    </w:div>
    <w:div w:id="1602952839">
      <w:bodyDiv w:val="1"/>
      <w:marLeft w:val="0"/>
      <w:marRight w:val="0"/>
      <w:marTop w:val="0"/>
      <w:marBottom w:val="0"/>
      <w:divBdr>
        <w:top w:val="none" w:sz="0" w:space="0" w:color="auto"/>
        <w:left w:val="none" w:sz="0" w:space="0" w:color="auto"/>
        <w:bottom w:val="none" w:sz="0" w:space="0" w:color="auto"/>
        <w:right w:val="none" w:sz="0" w:space="0" w:color="auto"/>
      </w:divBdr>
    </w:div>
    <w:div w:id="1607272999">
      <w:bodyDiv w:val="1"/>
      <w:marLeft w:val="0"/>
      <w:marRight w:val="0"/>
      <w:marTop w:val="0"/>
      <w:marBottom w:val="0"/>
      <w:divBdr>
        <w:top w:val="none" w:sz="0" w:space="0" w:color="auto"/>
        <w:left w:val="none" w:sz="0" w:space="0" w:color="auto"/>
        <w:bottom w:val="none" w:sz="0" w:space="0" w:color="auto"/>
        <w:right w:val="none" w:sz="0" w:space="0" w:color="auto"/>
      </w:divBdr>
    </w:div>
    <w:div w:id="1607811530">
      <w:bodyDiv w:val="1"/>
      <w:marLeft w:val="0"/>
      <w:marRight w:val="0"/>
      <w:marTop w:val="0"/>
      <w:marBottom w:val="0"/>
      <w:divBdr>
        <w:top w:val="none" w:sz="0" w:space="0" w:color="auto"/>
        <w:left w:val="none" w:sz="0" w:space="0" w:color="auto"/>
        <w:bottom w:val="none" w:sz="0" w:space="0" w:color="auto"/>
        <w:right w:val="none" w:sz="0" w:space="0" w:color="auto"/>
      </w:divBdr>
    </w:div>
    <w:div w:id="1608074845">
      <w:bodyDiv w:val="1"/>
      <w:marLeft w:val="0"/>
      <w:marRight w:val="0"/>
      <w:marTop w:val="0"/>
      <w:marBottom w:val="0"/>
      <w:divBdr>
        <w:top w:val="none" w:sz="0" w:space="0" w:color="auto"/>
        <w:left w:val="none" w:sz="0" w:space="0" w:color="auto"/>
        <w:bottom w:val="none" w:sz="0" w:space="0" w:color="auto"/>
        <w:right w:val="none" w:sz="0" w:space="0" w:color="auto"/>
      </w:divBdr>
    </w:div>
    <w:div w:id="1608927363">
      <w:bodyDiv w:val="1"/>
      <w:marLeft w:val="0"/>
      <w:marRight w:val="0"/>
      <w:marTop w:val="0"/>
      <w:marBottom w:val="0"/>
      <w:divBdr>
        <w:top w:val="none" w:sz="0" w:space="0" w:color="auto"/>
        <w:left w:val="none" w:sz="0" w:space="0" w:color="auto"/>
        <w:bottom w:val="none" w:sz="0" w:space="0" w:color="auto"/>
        <w:right w:val="none" w:sz="0" w:space="0" w:color="auto"/>
      </w:divBdr>
    </w:div>
    <w:div w:id="1609511018">
      <w:bodyDiv w:val="1"/>
      <w:marLeft w:val="0"/>
      <w:marRight w:val="0"/>
      <w:marTop w:val="0"/>
      <w:marBottom w:val="0"/>
      <w:divBdr>
        <w:top w:val="none" w:sz="0" w:space="0" w:color="auto"/>
        <w:left w:val="none" w:sz="0" w:space="0" w:color="auto"/>
        <w:bottom w:val="none" w:sz="0" w:space="0" w:color="auto"/>
        <w:right w:val="none" w:sz="0" w:space="0" w:color="auto"/>
      </w:divBdr>
    </w:div>
    <w:div w:id="1615867694">
      <w:bodyDiv w:val="1"/>
      <w:marLeft w:val="0"/>
      <w:marRight w:val="0"/>
      <w:marTop w:val="0"/>
      <w:marBottom w:val="0"/>
      <w:divBdr>
        <w:top w:val="none" w:sz="0" w:space="0" w:color="auto"/>
        <w:left w:val="none" w:sz="0" w:space="0" w:color="auto"/>
        <w:bottom w:val="none" w:sz="0" w:space="0" w:color="auto"/>
        <w:right w:val="none" w:sz="0" w:space="0" w:color="auto"/>
      </w:divBdr>
    </w:div>
    <w:div w:id="1621380363">
      <w:bodyDiv w:val="1"/>
      <w:marLeft w:val="0"/>
      <w:marRight w:val="0"/>
      <w:marTop w:val="0"/>
      <w:marBottom w:val="0"/>
      <w:divBdr>
        <w:top w:val="none" w:sz="0" w:space="0" w:color="auto"/>
        <w:left w:val="none" w:sz="0" w:space="0" w:color="auto"/>
        <w:bottom w:val="none" w:sz="0" w:space="0" w:color="auto"/>
        <w:right w:val="none" w:sz="0" w:space="0" w:color="auto"/>
      </w:divBdr>
    </w:div>
    <w:div w:id="1624730578">
      <w:bodyDiv w:val="1"/>
      <w:marLeft w:val="0"/>
      <w:marRight w:val="0"/>
      <w:marTop w:val="0"/>
      <w:marBottom w:val="0"/>
      <w:divBdr>
        <w:top w:val="none" w:sz="0" w:space="0" w:color="auto"/>
        <w:left w:val="none" w:sz="0" w:space="0" w:color="auto"/>
        <w:bottom w:val="none" w:sz="0" w:space="0" w:color="auto"/>
        <w:right w:val="none" w:sz="0" w:space="0" w:color="auto"/>
      </w:divBdr>
    </w:div>
    <w:div w:id="1639728595">
      <w:bodyDiv w:val="1"/>
      <w:marLeft w:val="0"/>
      <w:marRight w:val="0"/>
      <w:marTop w:val="0"/>
      <w:marBottom w:val="0"/>
      <w:divBdr>
        <w:top w:val="none" w:sz="0" w:space="0" w:color="auto"/>
        <w:left w:val="none" w:sz="0" w:space="0" w:color="auto"/>
        <w:bottom w:val="none" w:sz="0" w:space="0" w:color="auto"/>
        <w:right w:val="none" w:sz="0" w:space="0" w:color="auto"/>
      </w:divBdr>
    </w:div>
    <w:div w:id="1645423972">
      <w:bodyDiv w:val="1"/>
      <w:marLeft w:val="0"/>
      <w:marRight w:val="0"/>
      <w:marTop w:val="0"/>
      <w:marBottom w:val="0"/>
      <w:divBdr>
        <w:top w:val="none" w:sz="0" w:space="0" w:color="auto"/>
        <w:left w:val="none" w:sz="0" w:space="0" w:color="auto"/>
        <w:bottom w:val="none" w:sz="0" w:space="0" w:color="auto"/>
        <w:right w:val="none" w:sz="0" w:space="0" w:color="auto"/>
      </w:divBdr>
    </w:div>
    <w:div w:id="1651056388">
      <w:bodyDiv w:val="1"/>
      <w:marLeft w:val="0"/>
      <w:marRight w:val="0"/>
      <w:marTop w:val="0"/>
      <w:marBottom w:val="0"/>
      <w:divBdr>
        <w:top w:val="none" w:sz="0" w:space="0" w:color="auto"/>
        <w:left w:val="none" w:sz="0" w:space="0" w:color="auto"/>
        <w:bottom w:val="none" w:sz="0" w:space="0" w:color="auto"/>
        <w:right w:val="none" w:sz="0" w:space="0" w:color="auto"/>
      </w:divBdr>
    </w:div>
    <w:div w:id="1654917796">
      <w:bodyDiv w:val="1"/>
      <w:marLeft w:val="0"/>
      <w:marRight w:val="0"/>
      <w:marTop w:val="0"/>
      <w:marBottom w:val="0"/>
      <w:divBdr>
        <w:top w:val="none" w:sz="0" w:space="0" w:color="auto"/>
        <w:left w:val="none" w:sz="0" w:space="0" w:color="auto"/>
        <w:bottom w:val="none" w:sz="0" w:space="0" w:color="auto"/>
        <w:right w:val="none" w:sz="0" w:space="0" w:color="auto"/>
      </w:divBdr>
    </w:div>
    <w:div w:id="1656642668">
      <w:bodyDiv w:val="1"/>
      <w:marLeft w:val="0"/>
      <w:marRight w:val="0"/>
      <w:marTop w:val="0"/>
      <w:marBottom w:val="0"/>
      <w:divBdr>
        <w:top w:val="none" w:sz="0" w:space="0" w:color="auto"/>
        <w:left w:val="none" w:sz="0" w:space="0" w:color="auto"/>
        <w:bottom w:val="none" w:sz="0" w:space="0" w:color="auto"/>
        <w:right w:val="none" w:sz="0" w:space="0" w:color="auto"/>
      </w:divBdr>
    </w:div>
    <w:div w:id="1657565029">
      <w:bodyDiv w:val="1"/>
      <w:marLeft w:val="0"/>
      <w:marRight w:val="0"/>
      <w:marTop w:val="0"/>
      <w:marBottom w:val="0"/>
      <w:divBdr>
        <w:top w:val="none" w:sz="0" w:space="0" w:color="auto"/>
        <w:left w:val="none" w:sz="0" w:space="0" w:color="auto"/>
        <w:bottom w:val="none" w:sz="0" w:space="0" w:color="auto"/>
        <w:right w:val="none" w:sz="0" w:space="0" w:color="auto"/>
      </w:divBdr>
    </w:div>
    <w:div w:id="1662613054">
      <w:bodyDiv w:val="1"/>
      <w:marLeft w:val="0"/>
      <w:marRight w:val="0"/>
      <w:marTop w:val="0"/>
      <w:marBottom w:val="0"/>
      <w:divBdr>
        <w:top w:val="none" w:sz="0" w:space="0" w:color="auto"/>
        <w:left w:val="none" w:sz="0" w:space="0" w:color="auto"/>
        <w:bottom w:val="none" w:sz="0" w:space="0" w:color="auto"/>
        <w:right w:val="none" w:sz="0" w:space="0" w:color="auto"/>
      </w:divBdr>
    </w:div>
    <w:div w:id="1664776042">
      <w:bodyDiv w:val="1"/>
      <w:marLeft w:val="0"/>
      <w:marRight w:val="0"/>
      <w:marTop w:val="0"/>
      <w:marBottom w:val="0"/>
      <w:divBdr>
        <w:top w:val="none" w:sz="0" w:space="0" w:color="auto"/>
        <w:left w:val="none" w:sz="0" w:space="0" w:color="auto"/>
        <w:bottom w:val="none" w:sz="0" w:space="0" w:color="auto"/>
        <w:right w:val="none" w:sz="0" w:space="0" w:color="auto"/>
      </w:divBdr>
    </w:div>
    <w:div w:id="1668098315">
      <w:bodyDiv w:val="1"/>
      <w:marLeft w:val="0"/>
      <w:marRight w:val="0"/>
      <w:marTop w:val="0"/>
      <w:marBottom w:val="0"/>
      <w:divBdr>
        <w:top w:val="none" w:sz="0" w:space="0" w:color="auto"/>
        <w:left w:val="none" w:sz="0" w:space="0" w:color="auto"/>
        <w:bottom w:val="none" w:sz="0" w:space="0" w:color="auto"/>
        <w:right w:val="none" w:sz="0" w:space="0" w:color="auto"/>
      </w:divBdr>
    </w:div>
    <w:div w:id="1668631425">
      <w:bodyDiv w:val="1"/>
      <w:marLeft w:val="0"/>
      <w:marRight w:val="0"/>
      <w:marTop w:val="0"/>
      <w:marBottom w:val="0"/>
      <w:divBdr>
        <w:top w:val="none" w:sz="0" w:space="0" w:color="auto"/>
        <w:left w:val="none" w:sz="0" w:space="0" w:color="auto"/>
        <w:bottom w:val="none" w:sz="0" w:space="0" w:color="auto"/>
        <w:right w:val="none" w:sz="0" w:space="0" w:color="auto"/>
      </w:divBdr>
    </w:div>
    <w:div w:id="1670015284">
      <w:bodyDiv w:val="1"/>
      <w:marLeft w:val="0"/>
      <w:marRight w:val="0"/>
      <w:marTop w:val="0"/>
      <w:marBottom w:val="0"/>
      <w:divBdr>
        <w:top w:val="none" w:sz="0" w:space="0" w:color="auto"/>
        <w:left w:val="none" w:sz="0" w:space="0" w:color="auto"/>
        <w:bottom w:val="none" w:sz="0" w:space="0" w:color="auto"/>
        <w:right w:val="none" w:sz="0" w:space="0" w:color="auto"/>
      </w:divBdr>
    </w:div>
    <w:div w:id="1673950856">
      <w:bodyDiv w:val="1"/>
      <w:marLeft w:val="0"/>
      <w:marRight w:val="0"/>
      <w:marTop w:val="0"/>
      <w:marBottom w:val="0"/>
      <w:divBdr>
        <w:top w:val="none" w:sz="0" w:space="0" w:color="auto"/>
        <w:left w:val="none" w:sz="0" w:space="0" w:color="auto"/>
        <w:bottom w:val="none" w:sz="0" w:space="0" w:color="auto"/>
        <w:right w:val="none" w:sz="0" w:space="0" w:color="auto"/>
      </w:divBdr>
    </w:div>
    <w:div w:id="1674457831">
      <w:bodyDiv w:val="1"/>
      <w:marLeft w:val="0"/>
      <w:marRight w:val="0"/>
      <w:marTop w:val="0"/>
      <w:marBottom w:val="0"/>
      <w:divBdr>
        <w:top w:val="none" w:sz="0" w:space="0" w:color="auto"/>
        <w:left w:val="none" w:sz="0" w:space="0" w:color="auto"/>
        <w:bottom w:val="none" w:sz="0" w:space="0" w:color="auto"/>
        <w:right w:val="none" w:sz="0" w:space="0" w:color="auto"/>
      </w:divBdr>
    </w:div>
    <w:div w:id="1676616066">
      <w:bodyDiv w:val="1"/>
      <w:marLeft w:val="0"/>
      <w:marRight w:val="0"/>
      <w:marTop w:val="0"/>
      <w:marBottom w:val="0"/>
      <w:divBdr>
        <w:top w:val="none" w:sz="0" w:space="0" w:color="auto"/>
        <w:left w:val="none" w:sz="0" w:space="0" w:color="auto"/>
        <w:bottom w:val="none" w:sz="0" w:space="0" w:color="auto"/>
        <w:right w:val="none" w:sz="0" w:space="0" w:color="auto"/>
      </w:divBdr>
    </w:div>
    <w:div w:id="1682855203">
      <w:bodyDiv w:val="1"/>
      <w:marLeft w:val="0"/>
      <w:marRight w:val="0"/>
      <w:marTop w:val="0"/>
      <w:marBottom w:val="0"/>
      <w:divBdr>
        <w:top w:val="none" w:sz="0" w:space="0" w:color="auto"/>
        <w:left w:val="none" w:sz="0" w:space="0" w:color="auto"/>
        <w:bottom w:val="none" w:sz="0" w:space="0" w:color="auto"/>
        <w:right w:val="none" w:sz="0" w:space="0" w:color="auto"/>
      </w:divBdr>
    </w:div>
    <w:div w:id="1693799863">
      <w:bodyDiv w:val="1"/>
      <w:marLeft w:val="0"/>
      <w:marRight w:val="0"/>
      <w:marTop w:val="0"/>
      <w:marBottom w:val="0"/>
      <w:divBdr>
        <w:top w:val="none" w:sz="0" w:space="0" w:color="auto"/>
        <w:left w:val="none" w:sz="0" w:space="0" w:color="auto"/>
        <w:bottom w:val="none" w:sz="0" w:space="0" w:color="auto"/>
        <w:right w:val="none" w:sz="0" w:space="0" w:color="auto"/>
      </w:divBdr>
    </w:div>
    <w:div w:id="1695230272">
      <w:bodyDiv w:val="1"/>
      <w:marLeft w:val="0"/>
      <w:marRight w:val="0"/>
      <w:marTop w:val="0"/>
      <w:marBottom w:val="0"/>
      <w:divBdr>
        <w:top w:val="none" w:sz="0" w:space="0" w:color="auto"/>
        <w:left w:val="none" w:sz="0" w:space="0" w:color="auto"/>
        <w:bottom w:val="none" w:sz="0" w:space="0" w:color="auto"/>
        <w:right w:val="none" w:sz="0" w:space="0" w:color="auto"/>
      </w:divBdr>
    </w:div>
    <w:div w:id="1701542307">
      <w:bodyDiv w:val="1"/>
      <w:marLeft w:val="0"/>
      <w:marRight w:val="0"/>
      <w:marTop w:val="0"/>
      <w:marBottom w:val="0"/>
      <w:divBdr>
        <w:top w:val="none" w:sz="0" w:space="0" w:color="auto"/>
        <w:left w:val="none" w:sz="0" w:space="0" w:color="auto"/>
        <w:bottom w:val="none" w:sz="0" w:space="0" w:color="auto"/>
        <w:right w:val="none" w:sz="0" w:space="0" w:color="auto"/>
      </w:divBdr>
    </w:div>
    <w:div w:id="1715886372">
      <w:bodyDiv w:val="1"/>
      <w:marLeft w:val="0"/>
      <w:marRight w:val="0"/>
      <w:marTop w:val="0"/>
      <w:marBottom w:val="0"/>
      <w:divBdr>
        <w:top w:val="none" w:sz="0" w:space="0" w:color="auto"/>
        <w:left w:val="none" w:sz="0" w:space="0" w:color="auto"/>
        <w:bottom w:val="none" w:sz="0" w:space="0" w:color="auto"/>
        <w:right w:val="none" w:sz="0" w:space="0" w:color="auto"/>
      </w:divBdr>
    </w:div>
    <w:div w:id="1715930807">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25177953">
      <w:bodyDiv w:val="1"/>
      <w:marLeft w:val="0"/>
      <w:marRight w:val="0"/>
      <w:marTop w:val="0"/>
      <w:marBottom w:val="0"/>
      <w:divBdr>
        <w:top w:val="none" w:sz="0" w:space="0" w:color="auto"/>
        <w:left w:val="none" w:sz="0" w:space="0" w:color="auto"/>
        <w:bottom w:val="none" w:sz="0" w:space="0" w:color="auto"/>
        <w:right w:val="none" w:sz="0" w:space="0" w:color="auto"/>
      </w:divBdr>
    </w:div>
    <w:div w:id="1725911293">
      <w:bodyDiv w:val="1"/>
      <w:marLeft w:val="0"/>
      <w:marRight w:val="0"/>
      <w:marTop w:val="0"/>
      <w:marBottom w:val="0"/>
      <w:divBdr>
        <w:top w:val="none" w:sz="0" w:space="0" w:color="auto"/>
        <w:left w:val="none" w:sz="0" w:space="0" w:color="auto"/>
        <w:bottom w:val="none" w:sz="0" w:space="0" w:color="auto"/>
        <w:right w:val="none" w:sz="0" w:space="0" w:color="auto"/>
      </w:divBdr>
    </w:div>
    <w:div w:id="1734353156">
      <w:bodyDiv w:val="1"/>
      <w:marLeft w:val="0"/>
      <w:marRight w:val="0"/>
      <w:marTop w:val="0"/>
      <w:marBottom w:val="0"/>
      <w:divBdr>
        <w:top w:val="none" w:sz="0" w:space="0" w:color="auto"/>
        <w:left w:val="none" w:sz="0" w:space="0" w:color="auto"/>
        <w:bottom w:val="none" w:sz="0" w:space="0" w:color="auto"/>
        <w:right w:val="none" w:sz="0" w:space="0" w:color="auto"/>
      </w:divBdr>
    </w:div>
    <w:div w:id="1741248118">
      <w:bodyDiv w:val="1"/>
      <w:marLeft w:val="0"/>
      <w:marRight w:val="0"/>
      <w:marTop w:val="0"/>
      <w:marBottom w:val="0"/>
      <w:divBdr>
        <w:top w:val="none" w:sz="0" w:space="0" w:color="auto"/>
        <w:left w:val="none" w:sz="0" w:space="0" w:color="auto"/>
        <w:bottom w:val="none" w:sz="0" w:space="0" w:color="auto"/>
        <w:right w:val="none" w:sz="0" w:space="0" w:color="auto"/>
      </w:divBdr>
    </w:div>
    <w:div w:id="1742218399">
      <w:bodyDiv w:val="1"/>
      <w:marLeft w:val="0"/>
      <w:marRight w:val="0"/>
      <w:marTop w:val="0"/>
      <w:marBottom w:val="0"/>
      <w:divBdr>
        <w:top w:val="none" w:sz="0" w:space="0" w:color="auto"/>
        <w:left w:val="none" w:sz="0" w:space="0" w:color="auto"/>
        <w:bottom w:val="none" w:sz="0" w:space="0" w:color="auto"/>
        <w:right w:val="none" w:sz="0" w:space="0" w:color="auto"/>
      </w:divBdr>
    </w:div>
    <w:div w:id="1748768253">
      <w:bodyDiv w:val="1"/>
      <w:marLeft w:val="0"/>
      <w:marRight w:val="0"/>
      <w:marTop w:val="0"/>
      <w:marBottom w:val="0"/>
      <w:divBdr>
        <w:top w:val="none" w:sz="0" w:space="0" w:color="auto"/>
        <w:left w:val="none" w:sz="0" w:space="0" w:color="auto"/>
        <w:bottom w:val="none" w:sz="0" w:space="0" w:color="auto"/>
        <w:right w:val="none" w:sz="0" w:space="0" w:color="auto"/>
      </w:divBdr>
    </w:div>
    <w:div w:id="1752040544">
      <w:bodyDiv w:val="1"/>
      <w:marLeft w:val="0"/>
      <w:marRight w:val="0"/>
      <w:marTop w:val="0"/>
      <w:marBottom w:val="0"/>
      <w:divBdr>
        <w:top w:val="none" w:sz="0" w:space="0" w:color="auto"/>
        <w:left w:val="none" w:sz="0" w:space="0" w:color="auto"/>
        <w:bottom w:val="none" w:sz="0" w:space="0" w:color="auto"/>
        <w:right w:val="none" w:sz="0" w:space="0" w:color="auto"/>
      </w:divBdr>
    </w:div>
    <w:div w:id="1752921677">
      <w:bodyDiv w:val="1"/>
      <w:marLeft w:val="0"/>
      <w:marRight w:val="0"/>
      <w:marTop w:val="0"/>
      <w:marBottom w:val="0"/>
      <w:divBdr>
        <w:top w:val="none" w:sz="0" w:space="0" w:color="auto"/>
        <w:left w:val="none" w:sz="0" w:space="0" w:color="auto"/>
        <w:bottom w:val="none" w:sz="0" w:space="0" w:color="auto"/>
        <w:right w:val="none" w:sz="0" w:space="0" w:color="auto"/>
      </w:divBdr>
    </w:div>
    <w:div w:id="1755318221">
      <w:bodyDiv w:val="1"/>
      <w:marLeft w:val="0"/>
      <w:marRight w:val="0"/>
      <w:marTop w:val="0"/>
      <w:marBottom w:val="0"/>
      <w:divBdr>
        <w:top w:val="none" w:sz="0" w:space="0" w:color="auto"/>
        <w:left w:val="none" w:sz="0" w:space="0" w:color="auto"/>
        <w:bottom w:val="none" w:sz="0" w:space="0" w:color="auto"/>
        <w:right w:val="none" w:sz="0" w:space="0" w:color="auto"/>
      </w:divBdr>
    </w:div>
    <w:div w:id="1756977743">
      <w:bodyDiv w:val="1"/>
      <w:marLeft w:val="0"/>
      <w:marRight w:val="0"/>
      <w:marTop w:val="0"/>
      <w:marBottom w:val="0"/>
      <w:divBdr>
        <w:top w:val="none" w:sz="0" w:space="0" w:color="auto"/>
        <w:left w:val="none" w:sz="0" w:space="0" w:color="auto"/>
        <w:bottom w:val="none" w:sz="0" w:space="0" w:color="auto"/>
        <w:right w:val="none" w:sz="0" w:space="0" w:color="auto"/>
      </w:divBdr>
    </w:div>
    <w:div w:id="1768769269">
      <w:bodyDiv w:val="1"/>
      <w:marLeft w:val="0"/>
      <w:marRight w:val="0"/>
      <w:marTop w:val="0"/>
      <w:marBottom w:val="0"/>
      <w:divBdr>
        <w:top w:val="none" w:sz="0" w:space="0" w:color="auto"/>
        <w:left w:val="none" w:sz="0" w:space="0" w:color="auto"/>
        <w:bottom w:val="none" w:sz="0" w:space="0" w:color="auto"/>
        <w:right w:val="none" w:sz="0" w:space="0" w:color="auto"/>
      </w:divBdr>
    </w:div>
    <w:div w:id="1779720286">
      <w:bodyDiv w:val="1"/>
      <w:marLeft w:val="0"/>
      <w:marRight w:val="0"/>
      <w:marTop w:val="0"/>
      <w:marBottom w:val="0"/>
      <w:divBdr>
        <w:top w:val="none" w:sz="0" w:space="0" w:color="auto"/>
        <w:left w:val="none" w:sz="0" w:space="0" w:color="auto"/>
        <w:bottom w:val="none" w:sz="0" w:space="0" w:color="auto"/>
        <w:right w:val="none" w:sz="0" w:space="0" w:color="auto"/>
      </w:divBdr>
    </w:div>
    <w:div w:id="1782412906">
      <w:bodyDiv w:val="1"/>
      <w:marLeft w:val="0"/>
      <w:marRight w:val="0"/>
      <w:marTop w:val="0"/>
      <w:marBottom w:val="0"/>
      <w:divBdr>
        <w:top w:val="none" w:sz="0" w:space="0" w:color="auto"/>
        <w:left w:val="none" w:sz="0" w:space="0" w:color="auto"/>
        <w:bottom w:val="none" w:sz="0" w:space="0" w:color="auto"/>
        <w:right w:val="none" w:sz="0" w:space="0" w:color="auto"/>
      </w:divBdr>
    </w:div>
    <w:div w:id="1792938764">
      <w:bodyDiv w:val="1"/>
      <w:marLeft w:val="0"/>
      <w:marRight w:val="0"/>
      <w:marTop w:val="0"/>
      <w:marBottom w:val="0"/>
      <w:divBdr>
        <w:top w:val="none" w:sz="0" w:space="0" w:color="auto"/>
        <w:left w:val="none" w:sz="0" w:space="0" w:color="auto"/>
        <w:bottom w:val="none" w:sz="0" w:space="0" w:color="auto"/>
        <w:right w:val="none" w:sz="0" w:space="0" w:color="auto"/>
      </w:divBdr>
    </w:div>
    <w:div w:id="1796220206">
      <w:bodyDiv w:val="1"/>
      <w:marLeft w:val="0"/>
      <w:marRight w:val="0"/>
      <w:marTop w:val="0"/>
      <w:marBottom w:val="0"/>
      <w:divBdr>
        <w:top w:val="none" w:sz="0" w:space="0" w:color="auto"/>
        <w:left w:val="none" w:sz="0" w:space="0" w:color="auto"/>
        <w:bottom w:val="none" w:sz="0" w:space="0" w:color="auto"/>
        <w:right w:val="none" w:sz="0" w:space="0" w:color="auto"/>
      </w:divBdr>
    </w:div>
    <w:div w:id="1798908239">
      <w:bodyDiv w:val="1"/>
      <w:marLeft w:val="0"/>
      <w:marRight w:val="0"/>
      <w:marTop w:val="0"/>
      <w:marBottom w:val="0"/>
      <w:divBdr>
        <w:top w:val="none" w:sz="0" w:space="0" w:color="auto"/>
        <w:left w:val="none" w:sz="0" w:space="0" w:color="auto"/>
        <w:bottom w:val="none" w:sz="0" w:space="0" w:color="auto"/>
        <w:right w:val="none" w:sz="0" w:space="0" w:color="auto"/>
      </w:divBdr>
    </w:div>
    <w:div w:id="1801070491">
      <w:bodyDiv w:val="1"/>
      <w:marLeft w:val="0"/>
      <w:marRight w:val="0"/>
      <w:marTop w:val="0"/>
      <w:marBottom w:val="0"/>
      <w:divBdr>
        <w:top w:val="none" w:sz="0" w:space="0" w:color="auto"/>
        <w:left w:val="none" w:sz="0" w:space="0" w:color="auto"/>
        <w:bottom w:val="none" w:sz="0" w:space="0" w:color="auto"/>
        <w:right w:val="none" w:sz="0" w:space="0" w:color="auto"/>
      </w:divBdr>
    </w:div>
    <w:div w:id="1803570881">
      <w:bodyDiv w:val="1"/>
      <w:marLeft w:val="0"/>
      <w:marRight w:val="0"/>
      <w:marTop w:val="0"/>
      <w:marBottom w:val="0"/>
      <w:divBdr>
        <w:top w:val="none" w:sz="0" w:space="0" w:color="auto"/>
        <w:left w:val="none" w:sz="0" w:space="0" w:color="auto"/>
        <w:bottom w:val="none" w:sz="0" w:space="0" w:color="auto"/>
        <w:right w:val="none" w:sz="0" w:space="0" w:color="auto"/>
      </w:divBdr>
    </w:div>
    <w:div w:id="1812020683">
      <w:bodyDiv w:val="1"/>
      <w:marLeft w:val="0"/>
      <w:marRight w:val="0"/>
      <w:marTop w:val="0"/>
      <w:marBottom w:val="0"/>
      <w:divBdr>
        <w:top w:val="none" w:sz="0" w:space="0" w:color="auto"/>
        <w:left w:val="none" w:sz="0" w:space="0" w:color="auto"/>
        <w:bottom w:val="none" w:sz="0" w:space="0" w:color="auto"/>
        <w:right w:val="none" w:sz="0" w:space="0" w:color="auto"/>
      </w:divBdr>
    </w:div>
    <w:div w:id="1812021759">
      <w:bodyDiv w:val="1"/>
      <w:marLeft w:val="0"/>
      <w:marRight w:val="0"/>
      <w:marTop w:val="0"/>
      <w:marBottom w:val="0"/>
      <w:divBdr>
        <w:top w:val="none" w:sz="0" w:space="0" w:color="auto"/>
        <w:left w:val="none" w:sz="0" w:space="0" w:color="auto"/>
        <w:bottom w:val="none" w:sz="0" w:space="0" w:color="auto"/>
        <w:right w:val="none" w:sz="0" w:space="0" w:color="auto"/>
      </w:divBdr>
    </w:div>
    <w:div w:id="1824619375">
      <w:bodyDiv w:val="1"/>
      <w:marLeft w:val="0"/>
      <w:marRight w:val="0"/>
      <w:marTop w:val="0"/>
      <w:marBottom w:val="0"/>
      <w:divBdr>
        <w:top w:val="none" w:sz="0" w:space="0" w:color="auto"/>
        <w:left w:val="none" w:sz="0" w:space="0" w:color="auto"/>
        <w:bottom w:val="none" w:sz="0" w:space="0" w:color="auto"/>
        <w:right w:val="none" w:sz="0" w:space="0" w:color="auto"/>
      </w:divBdr>
    </w:div>
    <w:div w:id="1829518601">
      <w:bodyDiv w:val="1"/>
      <w:marLeft w:val="0"/>
      <w:marRight w:val="0"/>
      <w:marTop w:val="0"/>
      <w:marBottom w:val="0"/>
      <w:divBdr>
        <w:top w:val="none" w:sz="0" w:space="0" w:color="auto"/>
        <w:left w:val="none" w:sz="0" w:space="0" w:color="auto"/>
        <w:bottom w:val="none" w:sz="0" w:space="0" w:color="auto"/>
        <w:right w:val="none" w:sz="0" w:space="0" w:color="auto"/>
      </w:divBdr>
    </w:div>
    <w:div w:id="1829710646">
      <w:bodyDiv w:val="1"/>
      <w:marLeft w:val="0"/>
      <w:marRight w:val="0"/>
      <w:marTop w:val="0"/>
      <w:marBottom w:val="0"/>
      <w:divBdr>
        <w:top w:val="none" w:sz="0" w:space="0" w:color="auto"/>
        <w:left w:val="none" w:sz="0" w:space="0" w:color="auto"/>
        <w:bottom w:val="none" w:sz="0" w:space="0" w:color="auto"/>
        <w:right w:val="none" w:sz="0" w:space="0" w:color="auto"/>
      </w:divBdr>
    </w:div>
    <w:div w:id="1829977885">
      <w:bodyDiv w:val="1"/>
      <w:marLeft w:val="0"/>
      <w:marRight w:val="0"/>
      <w:marTop w:val="0"/>
      <w:marBottom w:val="0"/>
      <w:divBdr>
        <w:top w:val="none" w:sz="0" w:space="0" w:color="auto"/>
        <w:left w:val="none" w:sz="0" w:space="0" w:color="auto"/>
        <w:bottom w:val="none" w:sz="0" w:space="0" w:color="auto"/>
        <w:right w:val="none" w:sz="0" w:space="0" w:color="auto"/>
      </w:divBdr>
    </w:div>
    <w:div w:id="1832329450">
      <w:bodyDiv w:val="1"/>
      <w:marLeft w:val="0"/>
      <w:marRight w:val="0"/>
      <w:marTop w:val="0"/>
      <w:marBottom w:val="0"/>
      <w:divBdr>
        <w:top w:val="none" w:sz="0" w:space="0" w:color="auto"/>
        <w:left w:val="none" w:sz="0" w:space="0" w:color="auto"/>
        <w:bottom w:val="none" w:sz="0" w:space="0" w:color="auto"/>
        <w:right w:val="none" w:sz="0" w:space="0" w:color="auto"/>
      </w:divBdr>
    </w:div>
    <w:div w:id="1833527555">
      <w:bodyDiv w:val="1"/>
      <w:marLeft w:val="0"/>
      <w:marRight w:val="0"/>
      <w:marTop w:val="0"/>
      <w:marBottom w:val="0"/>
      <w:divBdr>
        <w:top w:val="none" w:sz="0" w:space="0" w:color="auto"/>
        <w:left w:val="none" w:sz="0" w:space="0" w:color="auto"/>
        <w:bottom w:val="none" w:sz="0" w:space="0" w:color="auto"/>
        <w:right w:val="none" w:sz="0" w:space="0" w:color="auto"/>
      </w:divBdr>
    </w:div>
    <w:div w:id="1841503871">
      <w:bodyDiv w:val="1"/>
      <w:marLeft w:val="0"/>
      <w:marRight w:val="0"/>
      <w:marTop w:val="0"/>
      <w:marBottom w:val="0"/>
      <w:divBdr>
        <w:top w:val="none" w:sz="0" w:space="0" w:color="auto"/>
        <w:left w:val="none" w:sz="0" w:space="0" w:color="auto"/>
        <w:bottom w:val="none" w:sz="0" w:space="0" w:color="auto"/>
        <w:right w:val="none" w:sz="0" w:space="0" w:color="auto"/>
      </w:divBdr>
    </w:div>
    <w:div w:id="1848596730">
      <w:bodyDiv w:val="1"/>
      <w:marLeft w:val="0"/>
      <w:marRight w:val="0"/>
      <w:marTop w:val="0"/>
      <w:marBottom w:val="0"/>
      <w:divBdr>
        <w:top w:val="none" w:sz="0" w:space="0" w:color="auto"/>
        <w:left w:val="none" w:sz="0" w:space="0" w:color="auto"/>
        <w:bottom w:val="none" w:sz="0" w:space="0" w:color="auto"/>
        <w:right w:val="none" w:sz="0" w:space="0" w:color="auto"/>
      </w:divBdr>
    </w:div>
    <w:div w:id="1854108044">
      <w:bodyDiv w:val="1"/>
      <w:marLeft w:val="0"/>
      <w:marRight w:val="0"/>
      <w:marTop w:val="0"/>
      <w:marBottom w:val="0"/>
      <w:divBdr>
        <w:top w:val="none" w:sz="0" w:space="0" w:color="auto"/>
        <w:left w:val="none" w:sz="0" w:space="0" w:color="auto"/>
        <w:bottom w:val="none" w:sz="0" w:space="0" w:color="auto"/>
        <w:right w:val="none" w:sz="0" w:space="0" w:color="auto"/>
      </w:divBdr>
    </w:div>
    <w:div w:id="1859349015">
      <w:bodyDiv w:val="1"/>
      <w:marLeft w:val="0"/>
      <w:marRight w:val="0"/>
      <w:marTop w:val="0"/>
      <w:marBottom w:val="0"/>
      <w:divBdr>
        <w:top w:val="none" w:sz="0" w:space="0" w:color="auto"/>
        <w:left w:val="none" w:sz="0" w:space="0" w:color="auto"/>
        <w:bottom w:val="none" w:sz="0" w:space="0" w:color="auto"/>
        <w:right w:val="none" w:sz="0" w:space="0" w:color="auto"/>
      </w:divBdr>
    </w:div>
    <w:div w:id="1862668765">
      <w:bodyDiv w:val="1"/>
      <w:marLeft w:val="0"/>
      <w:marRight w:val="0"/>
      <w:marTop w:val="0"/>
      <w:marBottom w:val="0"/>
      <w:divBdr>
        <w:top w:val="none" w:sz="0" w:space="0" w:color="auto"/>
        <w:left w:val="none" w:sz="0" w:space="0" w:color="auto"/>
        <w:bottom w:val="none" w:sz="0" w:space="0" w:color="auto"/>
        <w:right w:val="none" w:sz="0" w:space="0" w:color="auto"/>
      </w:divBdr>
    </w:div>
    <w:div w:id="1883786779">
      <w:bodyDiv w:val="1"/>
      <w:marLeft w:val="0"/>
      <w:marRight w:val="0"/>
      <w:marTop w:val="0"/>
      <w:marBottom w:val="0"/>
      <w:divBdr>
        <w:top w:val="none" w:sz="0" w:space="0" w:color="auto"/>
        <w:left w:val="none" w:sz="0" w:space="0" w:color="auto"/>
        <w:bottom w:val="none" w:sz="0" w:space="0" w:color="auto"/>
        <w:right w:val="none" w:sz="0" w:space="0" w:color="auto"/>
      </w:divBdr>
    </w:div>
    <w:div w:id="1889339404">
      <w:bodyDiv w:val="1"/>
      <w:marLeft w:val="0"/>
      <w:marRight w:val="0"/>
      <w:marTop w:val="0"/>
      <w:marBottom w:val="0"/>
      <w:divBdr>
        <w:top w:val="none" w:sz="0" w:space="0" w:color="auto"/>
        <w:left w:val="none" w:sz="0" w:space="0" w:color="auto"/>
        <w:bottom w:val="none" w:sz="0" w:space="0" w:color="auto"/>
        <w:right w:val="none" w:sz="0" w:space="0" w:color="auto"/>
      </w:divBdr>
    </w:div>
    <w:div w:id="1891064180">
      <w:bodyDiv w:val="1"/>
      <w:marLeft w:val="0"/>
      <w:marRight w:val="0"/>
      <w:marTop w:val="0"/>
      <w:marBottom w:val="0"/>
      <w:divBdr>
        <w:top w:val="none" w:sz="0" w:space="0" w:color="auto"/>
        <w:left w:val="none" w:sz="0" w:space="0" w:color="auto"/>
        <w:bottom w:val="none" w:sz="0" w:space="0" w:color="auto"/>
        <w:right w:val="none" w:sz="0" w:space="0" w:color="auto"/>
      </w:divBdr>
    </w:div>
    <w:div w:id="1895894042">
      <w:bodyDiv w:val="1"/>
      <w:marLeft w:val="0"/>
      <w:marRight w:val="0"/>
      <w:marTop w:val="0"/>
      <w:marBottom w:val="0"/>
      <w:divBdr>
        <w:top w:val="none" w:sz="0" w:space="0" w:color="auto"/>
        <w:left w:val="none" w:sz="0" w:space="0" w:color="auto"/>
        <w:bottom w:val="none" w:sz="0" w:space="0" w:color="auto"/>
        <w:right w:val="none" w:sz="0" w:space="0" w:color="auto"/>
      </w:divBdr>
    </w:div>
    <w:div w:id="1902252815">
      <w:bodyDiv w:val="1"/>
      <w:marLeft w:val="0"/>
      <w:marRight w:val="0"/>
      <w:marTop w:val="0"/>
      <w:marBottom w:val="0"/>
      <w:divBdr>
        <w:top w:val="none" w:sz="0" w:space="0" w:color="auto"/>
        <w:left w:val="none" w:sz="0" w:space="0" w:color="auto"/>
        <w:bottom w:val="none" w:sz="0" w:space="0" w:color="auto"/>
        <w:right w:val="none" w:sz="0" w:space="0" w:color="auto"/>
      </w:divBdr>
    </w:div>
    <w:div w:id="1920748202">
      <w:bodyDiv w:val="1"/>
      <w:marLeft w:val="0"/>
      <w:marRight w:val="0"/>
      <w:marTop w:val="0"/>
      <w:marBottom w:val="0"/>
      <w:divBdr>
        <w:top w:val="none" w:sz="0" w:space="0" w:color="auto"/>
        <w:left w:val="none" w:sz="0" w:space="0" w:color="auto"/>
        <w:bottom w:val="none" w:sz="0" w:space="0" w:color="auto"/>
        <w:right w:val="none" w:sz="0" w:space="0" w:color="auto"/>
      </w:divBdr>
    </w:div>
    <w:div w:id="1921792401">
      <w:bodyDiv w:val="1"/>
      <w:marLeft w:val="0"/>
      <w:marRight w:val="0"/>
      <w:marTop w:val="0"/>
      <w:marBottom w:val="0"/>
      <w:divBdr>
        <w:top w:val="none" w:sz="0" w:space="0" w:color="auto"/>
        <w:left w:val="none" w:sz="0" w:space="0" w:color="auto"/>
        <w:bottom w:val="none" w:sz="0" w:space="0" w:color="auto"/>
        <w:right w:val="none" w:sz="0" w:space="0" w:color="auto"/>
      </w:divBdr>
    </w:div>
    <w:div w:id="1934389064">
      <w:bodyDiv w:val="1"/>
      <w:marLeft w:val="0"/>
      <w:marRight w:val="0"/>
      <w:marTop w:val="0"/>
      <w:marBottom w:val="0"/>
      <w:divBdr>
        <w:top w:val="none" w:sz="0" w:space="0" w:color="auto"/>
        <w:left w:val="none" w:sz="0" w:space="0" w:color="auto"/>
        <w:bottom w:val="none" w:sz="0" w:space="0" w:color="auto"/>
        <w:right w:val="none" w:sz="0" w:space="0" w:color="auto"/>
      </w:divBdr>
    </w:div>
    <w:div w:id="1936283091">
      <w:bodyDiv w:val="1"/>
      <w:marLeft w:val="0"/>
      <w:marRight w:val="0"/>
      <w:marTop w:val="0"/>
      <w:marBottom w:val="0"/>
      <w:divBdr>
        <w:top w:val="none" w:sz="0" w:space="0" w:color="auto"/>
        <w:left w:val="none" w:sz="0" w:space="0" w:color="auto"/>
        <w:bottom w:val="none" w:sz="0" w:space="0" w:color="auto"/>
        <w:right w:val="none" w:sz="0" w:space="0" w:color="auto"/>
      </w:divBdr>
    </w:div>
    <w:div w:id="1940066067">
      <w:bodyDiv w:val="1"/>
      <w:marLeft w:val="0"/>
      <w:marRight w:val="0"/>
      <w:marTop w:val="0"/>
      <w:marBottom w:val="0"/>
      <w:divBdr>
        <w:top w:val="none" w:sz="0" w:space="0" w:color="auto"/>
        <w:left w:val="none" w:sz="0" w:space="0" w:color="auto"/>
        <w:bottom w:val="none" w:sz="0" w:space="0" w:color="auto"/>
        <w:right w:val="none" w:sz="0" w:space="0" w:color="auto"/>
      </w:divBdr>
    </w:div>
    <w:div w:id="1942908635">
      <w:bodyDiv w:val="1"/>
      <w:marLeft w:val="0"/>
      <w:marRight w:val="0"/>
      <w:marTop w:val="0"/>
      <w:marBottom w:val="0"/>
      <w:divBdr>
        <w:top w:val="none" w:sz="0" w:space="0" w:color="auto"/>
        <w:left w:val="none" w:sz="0" w:space="0" w:color="auto"/>
        <w:bottom w:val="none" w:sz="0" w:space="0" w:color="auto"/>
        <w:right w:val="none" w:sz="0" w:space="0" w:color="auto"/>
      </w:divBdr>
    </w:div>
    <w:div w:id="1947618239">
      <w:bodyDiv w:val="1"/>
      <w:marLeft w:val="0"/>
      <w:marRight w:val="0"/>
      <w:marTop w:val="0"/>
      <w:marBottom w:val="0"/>
      <w:divBdr>
        <w:top w:val="none" w:sz="0" w:space="0" w:color="auto"/>
        <w:left w:val="none" w:sz="0" w:space="0" w:color="auto"/>
        <w:bottom w:val="none" w:sz="0" w:space="0" w:color="auto"/>
        <w:right w:val="none" w:sz="0" w:space="0" w:color="auto"/>
      </w:divBdr>
    </w:div>
    <w:div w:id="1951085761">
      <w:bodyDiv w:val="1"/>
      <w:marLeft w:val="0"/>
      <w:marRight w:val="0"/>
      <w:marTop w:val="0"/>
      <w:marBottom w:val="0"/>
      <w:divBdr>
        <w:top w:val="none" w:sz="0" w:space="0" w:color="auto"/>
        <w:left w:val="none" w:sz="0" w:space="0" w:color="auto"/>
        <w:bottom w:val="none" w:sz="0" w:space="0" w:color="auto"/>
        <w:right w:val="none" w:sz="0" w:space="0" w:color="auto"/>
      </w:divBdr>
    </w:div>
    <w:div w:id="1953826720">
      <w:bodyDiv w:val="1"/>
      <w:marLeft w:val="0"/>
      <w:marRight w:val="0"/>
      <w:marTop w:val="0"/>
      <w:marBottom w:val="0"/>
      <w:divBdr>
        <w:top w:val="none" w:sz="0" w:space="0" w:color="auto"/>
        <w:left w:val="none" w:sz="0" w:space="0" w:color="auto"/>
        <w:bottom w:val="none" w:sz="0" w:space="0" w:color="auto"/>
        <w:right w:val="none" w:sz="0" w:space="0" w:color="auto"/>
      </w:divBdr>
    </w:div>
    <w:div w:id="1954051815">
      <w:bodyDiv w:val="1"/>
      <w:marLeft w:val="0"/>
      <w:marRight w:val="0"/>
      <w:marTop w:val="0"/>
      <w:marBottom w:val="0"/>
      <w:divBdr>
        <w:top w:val="none" w:sz="0" w:space="0" w:color="auto"/>
        <w:left w:val="none" w:sz="0" w:space="0" w:color="auto"/>
        <w:bottom w:val="none" w:sz="0" w:space="0" w:color="auto"/>
        <w:right w:val="none" w:sz="0" w:space="0" w:color="auto"/>
      </w:divBdr>
    </w:div>
    <w:div w:id="1954744010">
      <w:bodyDiv w:val="1"/>
      <w:marLeft w:val="0"/>
      <w:marRight w:val="0"/>
      <w:marTop w:val="0"/>
      <w:marBottom w:val="0"/>
      <w:divBdr>
        <w:top w:val="none" w:sz="0" w:space="0" w:color="auto"/>
        <w:left w:val="none" w:sz="0" w:space="0" w:color="auto"/>
        <w:bottom w:val="none" w:sz="0" w:space="0" w:color="auto"/>
        <w:right w:val="none" w:sz="0" w:space="0" w:color="auto"/>
      </w:divBdr>
    </w:div>
    <w:div w:id="1956399442">
      <w:bodyDiv w:val="1"/>
      <w:marLeft w:val="0"/>
      <w:marRight w:val="0"/>
      <w:marTop w:val="0"/>
      <w:marBottom w:val="0"/>
      <w:divBdr>
        <w:top w:val="none" w:sz="0" w:space="0" w:color="auto"/>
        <w:left w:val="none" w:sz="0" w:space="0" w:color="auto"/>
        <w:bottom w:val="none" w:sz="0" w:space="0" w:color="auto"/>
        <w:right w:val="none" w:sz="0" w:space="0" w:color="auto"/>
      </w:divBdr>
    </w:div>
    <w:div w:id="1967812381">
      <w:bodyDiv w:val="1"/>
      <w:marLeft w:val="0"/>
      <w:marRight w:val="0"/>
      <w:marTop w:val="0"/>
      <w:marBottom w:val="0"/>
      <w:divBdr>
        <w:top w:val="none" w:sz="0" w:space="0" w:color="auto"/>
        <w:left w:val="none" w:sz="0" w:space="0" w:color="auto"/>
        <w:bottom w:val="none" w:sz="0" w:space="0" w:color="auto"/>
        <w:right w:val="none" w:sz="0" w:space="0" w:color="auto"/>
      </w:divBdr>
    </w:div>
    <w:div w:id="1969122339">
      <w:bodyDiv w:val="1"/>
      <w:marLeft w:val="0"/>
      <w:marRight w:val="0"/>
      <w:marTop w:val="0"/>
      <w:marBottom w:val="0"/>
      <w:divBdr>
        <w:top w:val="none" w:sz="0" w:space="0" w:color="auto"/>
        <w:left w:val="none" w:sz="0" w:space="0" w:color="auto"/>
        <w:bottom w:val="none" w:sz="0" w:space="0" w:color="auto"/>
        <w:right w:val="none" w:sz="0" w:space="0" w:color="auto"/>
      </w:divBdr>
    </w:div>
    <w:div w:id="1969774480">
      <w:bodyDiv w:val="1"/>
      <w:marLeft w:val="0"/>
      <w:marRight w:val="0"/>
      <w:marTop w:val="0"/>
      <w:marBottom w:val="0"/>
      <w:divBdr>
        <w:top w:val="none" w:sz="0" w:space="0" w:color="auto"/>
        <w:left w:val="none" w:sz="0" w:space="0" w:color="auto"/>
        <w:bottom w:val="none" w:sz="0" w:space="0" w:color="auto"/>
        <w:right w:val="none" w:sz="0" w:space="0" w:color="auto"/>
      </w:divBdr>
    </w:div>
    <w:div w:id="1974092485">
      <w:bodyDiv w:val="1"/>
      <w:marLeft w:val="0"/>
      <w:marRight w:val="0"/>
      <w:marTop w:val="0"/>
      <w:marBottom w:val="0"/>
      <w:divBdr>
        <w:top w:val="none" w:sz="0" w:space="0" w:color="auto"/>
        <w:left w:val="none" w:sz="0" w:space="0" w:color="auto"/>
        <w:bottom w:val="none" w:sz="0" w:space="0" w:color="auto"/>
        <w:right w:val="none" w:sz="0" w:space="0" w:color="auto"/>
      </w:divBdr>
    </w:div>
    <w:div w:id="1985698965">
      <w:bodyDiv w:val="1"/>
      <w:marLeft w:val="0"/>
      <w:marRight w:val="0"/>
      <w:marTop w:val="0"/>
      <w:marBottom w:val="0"/>
      <w:divBdr>
        <w:top w:val="none" w:sz="0" w:space="0" w:color="auto"/>
        <w:left w:val="none" w:sz="0" w:space="0" w:color="auto"/>
        <w:bottom w:val="none" w:sz="0" w:space="0" w:color="auto"/>
        <w:right w:val="none" w:sz="0" w:space="0" w:color="auto"/>
      </w:divBdr>
    </w:div>
    <w:div w:id="1990481276">
      <w:bodyDiv w:val="1"/>
      <w:marLeft w:val="0"/>
      <w:marRight w:val="0"/>
      <w:marTop w:val="0"/>
      <w:marBottom w:val="0"/>
      <w:divBdr>
        <w:top w:val="none" w:sz="0" w:space="0" w:color="auto"/>
        <w:left w:val="none" w:sz="0" w:space="0" w:color="auto"/>
        <w:bottom w:val="none" w:sz="0" w:space="0" w:color="auto"/>
        <w:right w:val="none" w:sz="0" w:space="0" w:color="auto"/>
      </w:divBdr>
    </w:div>
    <w:div w:id="2002391157">
      <w:bodyDiv w:val="1"/>
      <w:marLeft w:val="0"/>
      <w:marRight w:val="0"/>
      <w:marTop w:val="0"/>
      <w:marBottom w:val="0"/>
      <w:divBdr>
        <w:top w:val="none" w:sz="0" w:space="0" w:color="auto"/>
        <w:left w:val="none" w:sz="0" w:space="0" w:color="auto"/>
        <w:bottom w:val="none" w:sz="0" w:space="0" w:color="auto"/>
        <w:right w:val="none" w:sz="0" w:space="0" w:color="auto"/>
      </w:divBdr>
    </w:div>
    <w:div w:id="2007440864">
      <w:bodyDiv w:val="1"/>
      <w:marLeft w:val="0"/>
      <w:marRight w:val="0"/>
      <w:marTop w:val="0"/>
      <w:marBottom w:val="0"/>
      <w:divBdr>
        <w:top w:val="none" w:sz="0" w:space="0" w:color="auto"/>
        <w:left w:val="none" w:sz="0" w:space="0" w:color="auto"/>
        <w:bottom w:val="none" w:sz="0" w:space="0" w:color="auto"/>
        <w:right w:val="none" w:sz="0" w:space="0" w:color="auto"/>
      </w:divBdr>
    </w:div>
    <w:div w:id="2012873686">
      <w:bodyDiv w:val="1"/>
      <w:marLeft w:val="0"/>
      <w:marRight w:val="0"/>
      <w:marTop w:val="0"/>
      <w:marBottom w:val="0"/>
      <w:divBdr>
        <w:top w:val="none" w:sz="0" w:space="0" w:color="auto"/>
        <w:left w:val="none" w:sz="0" w:space="0" w:color="auto"/>
        <w:bottom w:val="none" w:sz="0" w:space="0" w:color="auto"/>
        <w:right w:val="none" w:sz="0" w:space="0" w:color="auto"/>
      </w:divBdr>
    </w:div>
    <w:div w:id="2014868495">
      <w:bodyDiv w:val="1"/>
      <w:marLeft w:val="0"/>
      <w:marRight w:val="0"/>
      <w:marTop w:val="0"/>
      <w:marBottom w:val="0"/>
      <w:divBdr>
        <w:top w:val="none" w:sz="0" w:space="0" w:color="auto"/>
        <w:left w:val="none" w:sz="0" w:space="0" w:color="auto"/>
        <w:bottom w:val="none" w:sz="0" w:space="0" w:color="auto"/>
        <w:right w:val="none" w:sz="0" w:space="0" w:color="auto"/>
      </w:divBdr>
    </w:div>
    <w:div w:id="2028631720">
      <w:bodyDiv w:val="1"/>
      <w:marLeft w:val="0"/>
      <w:marRight w:val="0"/>
      <w:marTop w:val="0"/>
      <w:marBottom w:val="0"/>
      <w:divBdr>
        <w:top w:val="none" w:sz="0" w:space="0" w:color="auto"/>
        <w:left w:val="none" w:sz="0" w:space="0" w:color="auto"/>
        <w:bottom w:val="none" w:sz="0" w:space="0" w:color="auto"/>
        <w:right w:val="none" w:sz="0" w:space="0" w:color="auto"/>
      </w:divBdr>
    </w:div>
    <w:div w:id="2028633620">
      <w:bodyDiv w:val="1"/>
      <w:marLeft w:val="0"/>
      <w:marRight w:val="0"/>
      <w:marTop w:val="0"/>
      <w:marBottom w:val="0"/>
      <w:divBdr>
        <w:top w:val="none" w:sz="0" w:space="0" w:color="auto"/>
        <w:left w:val="none" w:sz="0" w:space="0" w:color="auto"/>
        <w:bottom w:val="none" w:sz="0" w:space="0" w:color="auto"/>
        <w:right w:val="none" w:sz="0" w:space="0" w:color="auto"/>
      </w:divBdr>
    </w:div>
    <w:div w:id="2028830357">
      <w:bodyDiv w:val="1"/>
      <w:marLeft w:val="0"/>
      <w:marRight w:val="0"/>
      <w:marTop w:val="0"/>
      <w:marBottom w:val="0"/>
      <w:divBdr>
        <w:top w:val="none" w:sz="0" w:space="0" w:color="auto"/>
        <w:left w:val="none" w:sz="0" w:space="0" w:color="auto"/>
        <w:bottom w:val="none" w:sz="0" w:space="0" w:color="auto"/>
        <w:right w:val="none" w:sz="0" w:space="0" w:color="auto"/>
      </w:divBdr>
    </w:div>
    <w:div w:id="2047480328">
      <w:bodyDiv w:val="1"/>
      <w:marLeft w:val="0"/>
      <w:marRight w:val="0"/>
      <w:marTop w:val="0"/>
      <w:marBottom w:val="0"/>
      <w:divBdr>
        <w:top w:val="none" w:sz="0" w:space="0" w:color="auto"/>
        <w:left w:val="none" w:sz="0" w:space="0" w:color="auto"/>
        <w:bottom w:val="none" w:sz="0" w:space="0" w:color="auto"/>
        <w:right w:val="none" w:sz="0" w:space="0" w:color="auto"/>
      </w:divBdr>
    </w:div>
    <w:div w:id="2053114443">
      <w:bodyDiv w:val="1"/>
      <w:marLeft w:val="0"/>
      <w:marRight w:val="0"/>
      <w:marTop w:val="0"/>
      <w:marBottom w:val="0"/>
      <w:divBdr>
        <w:top w:val="none" w:sz="0" w:space="0" w:color="auto"/>
        <w:left w:val="none" w:sz="0" w:space="0" w:color="auto"/>
        <w:bottom w:val="none" w:sz="0" w:space="0" w:color="auto"/>
        <w:right w:val="none" w:sz="0" w:space="0" w:color="auto"/>
      </w:divBdr>
    </w:div>
    <w:div w:id="2057123485">
      <w:bodyDiv w:val="1"/>
      <w:marLeft w:val="0"/>
      <w:marRight w:val="0"/>
      <w:marTop w:val="0"/>
      <w:marBottom w:val="0"/>
      <w:divBdr>
        <w:top w:val="none" w:sz="0" w:space="0" w:color="auto"/>
        <w:left w:val="none" w:sz="0" w:space="0" w:color="auto"/>
        <w:bottom w:val="none" w:sz="0" w:space="0" w:color="auto"/>
        <w:right w:val="none" w:sz="0" w:space="0" w:color="auto"/>
      </w:divBdr>
    </w:div>
    <w:div w:id="2057464152">
      <w:bodyDiv w:val="1"/>
      <w:marLeft w:val="0"/>
      <w:marRight w:val="0"/>
      <w:marTop w:val="0"/>
      <w:marBottom w:val="0"/>
      <w:divBdr>
        <w:top w:val="none" w:sz="0" w:space="0" w:color="auto"/>
        <w:left w:val="none" w:sz="0" w:space="0" w:color="auto"/>
        <w:bottom w:val="none" w:sz="0" w:space="0" w:color="auto"/>
        <w:right w:val="none" w:sz="0" w:space="0" w:color="auto"/>
      </w:divBdr>
    </w:div>
    <w:div w:id="2058776364">
      <w:bodyDiv w:val="1"/>
      <w:marLeft w:val="0"/>
      <w:marRight w:val="0"/>
      <w:marTop w:val="0"/>
      <w:marBottom w:val="0"/>
      <w:divBdr>
        <w:top w:val="none" w:sz="0" w:space="0" w:color="auto"/>
        <w:left w:val="none" w:sz="0" w:space="0" w:color="auto"/>
        <w:bottom w:val="none" w:sz="0" w:space="0" w:color="auto"/>
        <w:right w:val="none" w:sz="0" w:space="0" w:color="auto"/>
      </w:divBdr>
    </w:div>
    <w:div w:id="2059084996">
      <w:bodyDiv w:val="1"/>
      <w:marLeft w:val="0"/>
      <w:marRight w:val="0"/>
      <w:marTop w:val="0"/>
      <w:marBottom w:val="0"/>
      <w:divBdr>
        <w:top w:val="none" w:sz="0" w:space="0" w:color="auto"/>
        <w:left w:val="none" w:sz="0" w:space="0" w:color="auto"/>
        <w:bottom w:val="none" w:sz="0" w:space="0" w:color="auto"/>
        <w:right w:val="none" w:sz="0" w:space="0" w:color="auto"/>
      </w:divBdr>
    </w:div>
    <w:div w:id="2064865140">
      <w:bodyDiv w:val="1"/>
      <w:marLeft w:val="0"/>
      <w:marRight w:val="0"/>
      <w:marTop w:val="0"/>
      <w:marBottom w:val="0"/>
      <w:divBdr>
        <w:top w:val="none" w:sz="0" w:space="0" w:color="auto"/>
        <w:left w:val="none" w:sz="0" w:space="0" w:color="auto"/>
        <w:bottom w:val="none" w:sz="0" w:space="0" w:color="auto"/>
        <w:right w:val="none" w:sz="0" w:space="0" w:color="auto"/>
      </w:divBdr>
    </w:div>
    <w:div w:id="2070687966">
      <w:bodyDiv w:val="1"/>
      <w:marLeft w:val="0"/>
      <w:marRight w:val="0"/>
      <w:marTop w:val="0"/>
      <w:marBottom w:val="0"/>
      <w:divBdr>
        <w:top w:val="none" w:sz="0" w:space="0" w:color="auto"/>
        <w:left w:val="none" w:sz="0" w:space="0" w:color="auto"/>
        <w:bottom w:val="none" w:sz="0" w:space="0" w:color="auto"/>
        <w:right w:val="none" w:sz="0" w:space="0" w:color="auto"/>
      </w:divBdr>
    </w:div>
    <w:div w:id="2073842565">
      <w:bodyDiv w:val="1"/>
      <w:marLeft w:val="0"/>
      <w:marRight w:val="0"/>
      <w:marTop w:val="0"/>
      <w:marBottom w:val="0"/>
      <w:divBdr>
        <w:top w:val="none" w:sz="0" w:space="0" w:color="auto"/>
        <w:left w:val="none" w:sz="0" w:space="0" w:color="auto"/>
        <w:bottom w:val="none" w:sz="0" w:space="0" w:color="auto"/>
        <w:right w:val="none" w:sz="0" w:space="0" w:color="auto"/>
      </w:divBdr>
    </w:div>
    <w:div w:id="2074083631">
      <w:bodyDiv w:val="1"/>
      <w:marLeft w:val="0"/>
      <w:marRight w:val="0"/>
      <w:marTop w:val="0"/>
      <w:marBottom w:val="0"/>
      <w:divBdr>
        <w:top w:val="none" w:sz="0" w:space="0" w:color="auto"/>
        <w:left w:val="none" w:sz="0" w:space="0" w:color="auto"/>
        <w:bottom w:val="none" w:sz="0" w:space="0" w:color="auto"/>
        <w:right w:val="none" w:sz="0" w:space="0" w:color="auto"/>
      </w:divBdr>
    </w:div>
    <w:div w:id="2076126007">
      <w:bodyDiv w:val="1"/>
      <w:marLeft w:val="0"/>
      <w:marRight w:val="0"/>
      <w:marTop w:val="0"/>
      <w:marBottom w:val="0"/>
      <w:divBdr>
        <w:top w:val="none" w:sz="0" w:space="0" w:color="auto"/>
        <w:left w:val="none" w:sz="0" w:space="0" w:color="auto"/>
        <w:bottom w:val="none" w:sz="0" w:space="0" w:color="auto"/>
        <w:right w:val="none" w:sz="0" w:space="0" w:color="auto"/>
      </w:divBdr>
    </w:div>
    <w:div w:id="2077051762">
      <w:bodyDiv w:val="1"/>
      <w:marLeft w:val="0"/>
      <w:marRight w:val="0"/>
      <w:marTop w:val="0"/>
      <w:marBottom w:val="0"/>
      <w:divBdr>
        <w:top w:val="none" w:sz="0" w:space="0" w:color="auto"/>
        <w:left w:val="none" w:sz="0" w:space="0" w:color="auto"/>
        <w:bottom w:val="none" w:sz="0" w:space="0" w:color="auto"/>
        <w:right w:val="none" w:sz="0" w:space="0" w:color="auto"/>
      </w:divBdr>
    </w:div>
    <w:div w:id="2087264790">
      <w:bodyDiv w:val="1"/>
      <w:marLeft w:val="0"/>
      <w:marRight w:val="0"/>
      <w:marTop w:val="0"/>
      <w:marBottom w:val="0"/>
      <w:divBdr>
        <w:top w:val="none" w:sz="0" w:space="0" w:color="auto"/>
        <w:left w:val="none" w:sz="0" w:space="0" w:color="auto"/>
        <w:bottom w:val="none" w:sz="0" w:space="0" w:color="auto"/>
        <w:right w:val="none" w:sz="0" w:space="0" w:color="auto"/>
      </w:divBdr>
    </w:div>
    <w:div w:id="2090077062">
      <w:bodyDiv w:val="1"/>
      <w:marLeft w:val="0"/>
      <w:marRight w:val="0"/>
      <w:marTop w:val="0"/>
      <w:marBottom w:val="0"/>
      <w:divBdr>
        <w:top w:val="none" w:sz="0" w:space="0" w:color="auto"/>
        <w:left w:val="none" w:sz="0" w:space="0" w:color="auto"/>
        <w:bottom w:val="none" w:sz="0" w:space="0" w:color="auto"/>
        <w:right w:val="none" w:sz="0" w:space="0" w:color="auto"/>
      </w:divBdr>
    </w:div>
    <w:div w:id="2094164407">
      <w:bodyDiv w:val="1"/>
      <w:marLeft w:val="0"/>
      <w:marRight w:val="0"/>
      <w:marTop w:val="0"/>
      <w:marBottom w:val="0"/>
      <w:divBdr>
        <w:top w:val="none" w:sz="0" w:space="0" w:color="auto"/>
        <w:left w:val="none" w:sz="0" w:space="0" w:color="auto"/>
        <w:bottom w:val="none" w:sz="0" w:space="0" w:color="auto"/>
        <w:right w:val="none" w:sz="0" w:space="0" w:color="auto"/>
      </w:divBdr>
    </w:div>
    <w:div w:id="2103598838">
      <w:bodyDiv w:val="1"/>
      <w:marLeft w:val="0"/>
      <w:marRight w:val="0"/>
      <w:marTop w:val="0"/>
      <w:marBottom w:val="0"/>
      <w:divBdr>
        <w:top w:val="none" w:sz="0" w:space="0" w:color="auto"/>
        <w:left w:val="none" w:sz="0" w:space="0" w:color="auto"/>
        <w:bottom w:val="none" w:sz="0" w:space="0" w:color="auto"/>
        <w:right w:val="none" w:sz="0" w:space="0" w:color="auto"/>
      </w:divBdr>
    </w:div>
    <w:div w:id="2123257684">
      <w:bodyDiv w:val="1"/>
      <w:marLeft w:val="0"/>
      <w:marRight w:val="0"/>
      <w:marTop w:val="0"/>
      <w:marBottom w:val="0"/>
      <w:divBdr>
        <w:top w:val="none" w:sz="0" w:space="0" w:color="auto"/>
        <w:left w:val="none" w:sz="0" w:space="0" w:color="auto"/>
        <w:bottom w:val="none" w:sz="0" w:space="0" w:color="auto"/>
        <w:right w:val="none" w:sz="0" w:space="0" w:color="auto"/>
      </w:divBdr>
    </w:div>
    <w:div w:id="2127430916">
      <w:bodyDiv w:val="1"/>
      <w:marLeft w:val="0"/>
      <w:marRight w:val="0"/>
      <w:marTop w:val="0"/>
      <w:marBottom w:val="0"/>
      <w:divBdr>
        <w:top w:val="none" w:sz="0" w:space="0" w:color="auto"/>
        <w:left w:val="none" w:sz="0" w:space="0" w:color="auto"/>
        <w:bottom w:val="none" w:sz="0" w:space="0" w:color="auto"/>
        <w:right w:val="none" w:sz="0" w:space="0" w:color="auto"/>
      </w:divBdr>
    </w:div>
    <w:div w:id="2133135786">
      <w:bodyDiv w:val="1"/>
      <w:marLeft w:val="0"/>
      <w:marRight w:val="0"/>
      <w:marTop w:val="0"/>
      <w:marBottom w:val="0"/>
      <w:divBdr>
        <w:top w:val="none" w:sz="0" w:space="0" w:color="auto"/>
        <w:left w:val="none" w:sz="0" w:space="0" w:color="auto"/>
        <w:bottom w:val="none" w:sz="0" w:space="0" w:color="auto"/>
        <w:right w:val="none" w:sz="0" w:space="0" w:color="auto"/>
      </w:divBdr>
    </w:div>
    <w:div w:id="2133210673">
      <w:bodyDiv w:val="1"/>
      <w:marLeft w:val="0"/>
      <w:marRight w:val="0"/>
      <w:marTop w:val="0"/>
      <w:marBottom w:val="0"/>
      <w:divBdr>
        <w:top w:val="none" w:sz="0" w:space="0" w:color="auto"/>
        <w:left w:val="none" w:sz="0" w:space="0" w:color="auto"/>
        <w:bottom w:val="none" w:sz="0" w:space="0" w:color="auto"/>
        <w:right w:val="none" w:sz="0" w:space="0" w:color="auto"/>
      </w:divBdr>
    </w:div>
    <w:div w:id="21370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0837ca-702b-4599-a990-757530255b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C0C1BDCDAA94C8244360712902619" ma:contentTypeVersion="16" ma:contentTypeDescription="Create a new document." ma:contentTypeScope="" ma:versionID="e31b1cd933a07e74d99c499c58e5f879">
  <xsd:schema xmlns:xsd="http://www.w3.org/2001/XMLSchema" xmlns:xs="http://www.w3.org/2001/XMLSchema" xmlns:p="http://schemas.microsoft.com/office/2006/metadata/properties" xmlns:ns3="af0837ca-702b-4599-a990-757530255b48" xmlns:ns4="4d66be5e-2aae-44d3-ba36-ac4f27ff046a" targetNamespace="http://schemas.microsoft.com/office/2006/metadata/properties" ma:root="true" ma:fieldsID="5071a4f38e9ec4a10c6677e94f6fb4e0" ns3:_="" ns4:_="">
    <xsd:import namespace="af0837ca-702b-4599-a990-757530255b48"/>
    <xsd:import namespace="4d66be5e-2aae-44d3-ba36-ac4f27ff04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837ca-702b-4599-a990-757530255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6be5e-2aae-44d3-ba36-ac4f27ff04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54EAD-E062-4730-A6C0-9E4F67AB056E}">
  <ds:schemaRefs>
    <ds:schemaRef ds:uri="http://schemas.microsoft.com/office/2006/metadata/properties"/>
    <ds:schemaRef ds:uri="http://schemas.microsoft.com/office/infopath/2007/PartnerControls"/>
    <ds:schemaRef ds:uri="af0837ca-702b-4599-a990-757530255b48"/>
  </ds:schemaRefs>
</ds:datastoreItem>
</file>

<file path=customXml/itemProps2.xml><?xml version="1.0" encoding="utf-8"?>
<ds:datastoreItem xmlns:ds="http://schemas.openxmlformats.org/officeDocument/2006/customXml" ds:itemID="{51DC54BD-1961-4B67-A4D3-C3EE8553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837ca-702b-4599-a990-757530255b48"/>
    <ds:schemaRef ds:uri="4d66be5e-2aae-44d3-ba36-ac4f27ff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D83E8-0D47-4986-BC8C-74D7635422DD}">
  <ds:schemaRefs>
    <ds:schemaRef ds:uri="http://schemas.microsoft.com/sharepoint/v3/contenttype/forms"/>
  </ds:schemaRefs>
</ds:datastoreItem>
</file>

<file path=customXml/itemProps4.xml><?xml version="1.0" encoding="utf-8"?>
<ds:datastoreItem xmlns:ds="http://schemas.openxmlformats.org/officeDocument/2006/customXml" ds:itemID="{01F5EEF6-805F-4E20-82DF-CD655B67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47</Pages>
  <Words>14476</Words>
  <Characters>82517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55</cp:revision>
  <dcterms:created xsi:type="dcterms:W3CDTF">2024-12-13T10:27:00Z</dcterms:created>
  <dcterms:modified xsi:type="dcterms:W3CDTF">2024-12-17T11:14:00Z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0x010100308C0C1BDCDAA94C8244360712902619</vt:lpwstr>
  </property>
  <property fmtid="{D5CDD505-2E9C-101B-9397-08002B2CF9AE}" pid="3" name="ClassificationContentMarkingFooterShapeIds">
    <vt:lpwstr>1f20820e,1f1d2bcd,6d157ba9</vt:lpwstr>
  </property>
  <property fmtid="{D5CDD505-2E9C-101B-9397-08002B2CF9AE}" pid="4" name="ClassificationContentMarkingFooterFontProps">
    <vt:lpwstr>#008000,8,Calibri</vt:lpwstr>
  </property>
  <property fmtid="{D5CDD505-2E9C-101B-9397-08002B2CF9AE}" pid="5" name="ClassificationContentMarkingFooterText">
    <vt:lpwstr>SRF - General [Restricted use] - This mail, document can be used by recipients for its intended purpose only.</vt:lpwstr>
  </property>
  <property fmtid="{D5CDD505-2E9C-101B-9397-08002B2CF9AE}" pid="6" name="MSIP_Label_041dd0c9-7551-473a-93d1-dc5b385b11ff_Enabled">
    <vt:lpwstr>true</vt:lpwstr>
  </property>
  <property fmtid="{D5CDD505-2E9C-101B-9397-08002B2CF9AE}" pid="7" name="MSIP_Label_041dd0c9-7551-473a-93d1-dc5b385b11ff_SetDate">
    <vt:lpwstr>2024-07-09T05:32:12Z</vt:lpwstr>
  </property>
  <property fmtid="{D5CDD505-2E9C-101B-9397-08002B2CF9AE}" pid="8" name="MSIP_Label_041dd0c9-7551-473a-93d1-dc5b385b11ff_Method">
    <vt:lpwstr>Standard</vt:lpwstr>
  </property>
  <property fmtid="{D5CDD505-2E9C-101B-9397-08002B2CF9AE}" pid="9" name="MSIP_Label_041dd0c9-7551-473a-93d1-dc5b385b11ff_Name">
    <vt:lpwstr>SRF - Internal and External</vt:lpwstr>
  </property>
  <property fmtid="{D5CDD505-2E9C-101B-9397-08002B2CF9AE}" pid="10" name="MSIP_Label_041dd0c9-7551-473a-93d1-dc5b385b11ff_SiteId">
    <vt:lpwstr>65d675ae-2c12-4018-9c2e-aace604a0ac5</vt:lpwstr>
  </property>
  <property fmtid="{D5CDD505-2E9C-101B-9397-08002B2CF9AE}" pid="11" name="MSIP_Label_041dd0c9-7551-473a-93d1-dc5b385b11ff_ActionId">
    <vt:lpwstr>1f8029fa-e892-450a-b5a0-9170ec8b38e9</vt:lpwstr>
  </property>
  <property fmtid="{D5CDD505-2E9C-101B-9397-08002B2CF9AE}" pid="12" name="MSIP_Label_041dd0c9-7551-473a-93d1-dc5b385b11ff_ContentBits">
    <vt:lpwstr>2</vt:lpwstr>
  </property>
  <property fmtid="{D5CDD505-2E9C-101B-9397-08002B2CF9AE}" pid="13" name="GrammarlyDocumentId">
    <vt:lpwstr>5bccef33d2a668c260081abc83c690b8a461a8597cb795470a874243d7fbfd51</vt:lpwstr>
  </property>
</Properties>
</file>