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9032F" w14:textId="77777777" w:rsidR="006B6AA9" w:rsidRPr="001108F4" w:rsidRDefault="006B6AA9" w:rsidP="001108F4">
      <w:pPr>
        <w:ind w:left="2410"/>
        <w:rPr>
          <w:rFonts w:eastAsia="MS Mincho"/>
          <w:bCs/>
          <w:i/>
          <w:iCs/>
          <w:sz w:val="20"/>
          <w:szCs w:val="20"/>
          <w:cs/>
          <w:lang w:val="en-IN" w:eastAsia="ja-JP" w:bidi="hi-IN"/>
        </w:rPr>
      </w:pPr>
      <w:r w:rsidRPr="001108F4">
        <w:rPr>
          <w:rFonts w:eastAsia="MS Mincho"/>
          <w:bCs/>
          <w:i/>
          <w:iCs/>
          <w:noProof/>
          <w:sz w:val="20"/>
          <w:szCs w:val="20"/>
          <w:lang w:val="en-IN" w:eastAsia="en-IN"/>
        </w:rPr>
        <mc:AlternateContent>
          <mc:Choice Requires="wps">
            <w:drawing>
              <wp:anchor distT="0" distB="0" distL="114300" distR="114300" simplePos="0" relativeHeight="251651072" behindDoc="0" locked="0" layoutInCell="1" allowOverlap="1" wp14:anchorId="1D223F5E" wp14:editId="45E5B89D">
                <wp:simplePos x="0" y="0"/>
                <wp:positionH relativeFrom="column">
                  <wp:posOffset>5029199</wp:posOffset>
                </wp:positionH>
                <wp:positionV relativeFrom="paragraph">
                  <wp:posOffset>118444</wp:posOffset>
                </wp:positionV>
                <wp:extent cx="1775945" cy="459843"/>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775945" cy="459843"/>
                        </a:xfrm>
                        <a:prstGeom prst="rect">
                          <a:avLst/>
                        </a:prstGeom>
                        <a:solidFill>
                          <a:sysClr val="window" lastClr="FFFFFF"/>
                        </a:solidFill>
                        <a:ln w="6350">
                          <a:noFill/>
                        </a:ln>
                      </wps:spPr>
                      <wps:txbx>
                        <w:txbxContent>
                          <w:p w14:paraId="675CCE0D" w14:textId="79169580" w:rsidR="0048385D" w:rsidRPr="00AD5F99" w:rsidRDefault="0048385D" w:rsidP="006B6AA9">
                            <w:pPr>
                              <w:rPr>
                                <w:rFonts w:cs="Arial"/>
                                <w:b/>
                                <w:bCs/>
                              </w:rPr>
                            </w:pPr>
                            <w:r>
                              <w:rPr>
                                <w:rFonts w:cs="Arial"/>
                                <w:b/>
                                <w:bCs/>
                              </w:rPr>
                              <w:t>XXXX :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23F5E" id="_x0000_t202" coordsize="21600,21600" o:spt="202" path="m,l,21600r21600,l21600,xe">
                <v:stroke joinstyle="miter"/>
                <v:path gradientshapeok="t" o:connecttype="rect"/>
              </v:shapetype>
              <v:shape id="Text Box 34" o:spid="_x0000_s1026" type="#_x0000_t202" style="position:absolute;left:0;text-align:left;margin-left:396pt;margin-top:9.35pt;width:139.85pt;height:36.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" fillcolor="window" stroked="f" strokeweight=".5pt">
                <v:textbox>
                  <w:txbxContent>
                    <w:p w14:paraId="675CCE0D" w14:textId="79169580" w:rsidR="0048385D" w:rsidRPr="00AD5F99" w:rsidRDefault="0048385D" w:rsidP="006B6AA9">
                      <w:pPr>
                        <w:rPr>
                          <w:rFonts w:cs="Arial"/>
                          <w:b/>
                          <w:bCs/>
                        </w:rPr>
                      </w:pPr>
                      <w:r>
                        <w:rPr>
                          <w:rFonts w:cs="Arial"/>
                          <w:b/>
                          <w:bCs/>
                        </w:rPr>
                        <w:t>XXXX : 2024</w:t>
                      </w:r>
                    </w:p>
                  </w:txbxContent>
                </v:textbox>
              </v:shape>
            </w:pict>
          </mc:Fallback>
        </mc:AlternateContent>
      </w:r>
    </w:p>
    <w:p w14:paraId="3B0C2D11" w14:textId="77777777" w:rsidR="006B6AA9" w:rsidRPr="001108F4" w:rsidRDefault="006B6AA9" w:rsidP="001108F4">
      <w:pPr>
        <w:ind w:left="2410"/>
        <w:rPr>
          <w:rFonts w:eastAsia="MS Mincho"/>
          <w:bCs/>
          <w:i/>
          <w:iCs/>
          <w:sz w:val="20"/>
          <w:szCs w:val="20"/>
          <w:lang w:val="en-IN" w:eastAsia="ja-JP" w:bidi="hi-IN"/>
        </w:rPr>
      </w:pPr>
      <w:r w:rsidRPr="001108F4">
        <w:rPr>
          <w:rFonts w:ascii="Kokila" w:eastAsia="MS Mincho" w:hAnsi="Kokila" w:cs="Kokila" w:hint="cs"/>
          <w:bCs/>
          <w:i/>
          <w:iCs/>
          <w:sz w:val="20"/>
          <w:szCs w:val="20"/>
          <w:cs/>
          <w:lang w:val="en-IN" w:eastAsia="ja-JP" w:bidi="hi-IN"/>
        </w:rPr>
        <w:t>भारतीय</w:t>
      </w:r>
      <w:r w:rsidRPr="001108F4">
        <w:rPr>
          <w:rFonts w:eastAsia="MS Mincho"/>
          <w:bCs/>
          <w:i/>
          <w:iCs/>
          <w:sz w:val="20"/>
          <w:szCs w:val="20"/>
          <w:cs/>
          <w:lang w:val="en-IN" w:eastAsia="ja-JP" w:bidi="hi-IN"/>
        </w:rPr>
        <w:t xml:space="preserve"> </w:t>
      </w:r>
      <w:r w:rsidRPr="001108F4">
        <w:rPr>
          <w:rFonts w:ascii="Kokila" w:eastAsia="MS Mincho" w:hAnsi="Kokila" w:cs="Kokila" w:hint="cs"/>
          <w:bCs/>
          <w:i/>
          <w:iCs/>
          <w:sz w:val="20"/>
          <w:szCs w:val="20"/>
          <w:cs/>
          <w:lang w:val="en-IN" w:eastAsia="ja-JP" w:bidi="hi-IN"/>
        </w:rPr>
        <w:t>मानक</w:t>
      </w:r>
    </w:p>
    <w:p w14:paraId="5D29BCEA" w14:textId="77777777" w:rsidR="006B6AA9" w:rsidRPr="001108F4" w:rsidRDefault="006B6AA9" w:rsidP="001108F4">
      <w:pPr>
        <w:ind w:left="2410"/>
        <w:rPr>
          <w:rFonts w:eastAsia="MS Mincho"/>
          <w:b/>
          <w:i/>
          <w:iCs/>
          <w:sz w:val="20"/>
          <w:szCs w:val="20"/>
          <w:lang w:val="en-IN" w:eastAsia="ja-JP" w:bidi="hi-IN"/>
        </w:rPr>
      </w:pPr>
      <w:r w:rsidRPr="001108F4">
        <w:rPr>
          <w:rFonts w:eastAsia="MS Mincho"/>
          <w:b/>
          <w:i/>
          <w:iCs/>
          <w:sz w:val="20"/>
          <w:szCs w:val="20"/>
          <w:lang w:val="en-IN" w:eastAsia="ja-JP" w:bidi="hi-IN"/>
        </w:rPr>
        <w:t>Indian Standard</w:t>
      </w:r>
    </w:p>
    <w:p w14:paraId="254151BF" w14:textId="77777777" w:rsidR="006B6AA9" w:rsidRPr="001108F4" w:rsidRDefault="006B6AA9" w:rsidP="001108F4">
      <w:pPr>
        <w:jc w:val="right"/>
        <w:rPr>
          <w:rFonts w:eastAsia="MS Mincho"/>
          <w:b/>
          <w:i/>
          <w:iCs/>
          <w:sz w:val="20"/>
          <w:szCs w:val="20"/>
          <w:cs/>
          <w:lang w:val="en-IN" w:eastAsia="ja-JP" w:bidi="hi-IN"/>
        </w:rPr>
      </w:pPr>
      <w:r w:rsidRPr="001108F4">
        <w:rPr>
          <w:rFonts w:eastAsia="MS Mincho"/>
          <w:bCs/>
          <w:noProof/>
          <w:sz w:val="20"/>
          <w:szCs w:val="20"/>
          <w:lang w:val="en-IN" w:eastAsia="en-IN"/>
        </w:rPr>
        <mc:AlternateContent>
          <mc:Choice Requires="wps">
            <w:drawing>
              <wp:anchor distT="0" distB="0" distL="114300" distR="114300" simplePos="0" relativeHeight="251649024" behindDoc="0" locked="0" layoutInCell="1" allowOverlap="1" wp14:anchorId="18E8331B" wp14:editId="1EFD6502">
                <wp:simplePos x="0" y="0"/>
                <wp:positionH relativeFrom="margin">
                  <wp:align>right</wp:align>
                </wp:positionH>
                <wp:positionV relativeFrom="paragraph">
                  <wp:posOffset>59055</wp:posOffset>
                </wp:positionV>
                <wp:extent cx="510270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5102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CEFA5A3" id="Straight Connector 28" o:spid="_x0000_s1026" style="position:absolute;z-index:251649024;visibility:visible;mso-wrap-style:square;mso-wrap-distance-left:9pt;mso-wrap-distance-top:0;mso-wrap-distance-right:9pt;mso-wrap-distance-bottom:0;mso-position-horizontal:right;mso-position-horizontal-relative:margin;mso-position-vertical:absolute;mso-position-vertical-relative:text" from="350.6pt,4.65pt" to="752.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" strokecolor="windowText" strokeweight=".5pt">
                <v:stroke joinstyle="miter"/>
                <w10:wrap anchorx="margin"/>
              </v:line>
            </w:pict>
          </mc:Fallback>
        </mc:AlternateContent>
      </w:r>
      <w:r w:rsidRPr="001108F4">
        <w:rPr>
          <w:rFonts w:eastAsia="MS Mincho"/>
          <w:bCs/>
          <w:noProof/>
          <w:sz w:val="20"/>
          <w:szCs w:val="20"/>
          <w:lang w:val="en-IN" w:eastAsia="en-IN"/>
        </w:rPr>
        <mc:AlternateContent>
          <mc:Choice Requires="wps">
            <w:drawing>
              <wp:anchor distT="0" distB="0" distL="114300" distR="114300" simplePos="0" relativeHeight="251650048" behindDoc="0" locked="0" layoutInCell="1" allowOverlap="1" wp14:anchorId="7A18BB2A" wp14:editId="21D1385D">
                <wp:simplePos x="0" y="0"/>
                <wp:positionH relativeFrom="margin">
                  <wp:align>right</wp:align>
                </wp:positionH>
                <wp:positionV relativeFrom="paragraph">
                  <wp:posOffset>90805</wp:posOffset>
                </wp:positionV>
                <wp:extent cx="510270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5102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2C184D4" id="Straight Connector 27" o:spid="_x0000_s1026" style="position:absolute;z-index:251650048;visibility:visible;mso-wrap-style:square;mso-wrap-distance-left:9pt;mso-wrap-distance-top:0;mso-wrap-distance-right:9pt;mso-wrap-distance-bottom:0;mso-position-horizontal:right;mso-position-horizontal-relative:margin;mso-position-vertical:absolute;mso-position-vertical-relative:text" from="350.6pt,7.15pt" to="75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" strokecolor="windowText" strokeweight=".5pt">
                <v:stroke joinstyle="miter"/>
                <w10:wrap anchorx="margin"/>
              </v:line>
            </w:pict>
          </mc:Fallback>
        </mc:AlternateContent>
      </w:r>
      <w:r w:rsidRPr="001108F4">
        <w:rPr>
          <w:rFonts w:eastAsia="MS Mincho"/>
          <w:bCs/>
          <w:noProof/>
          <w:sz w:val="20"/>
          <w:szCs w:val="20"/>
          <w:lang w:val="en-IN" w:eastAsia="en-IN"/>
        </w:rPr>
        <mc:AlternateContent>
          <mc:Choice Requires="wps">
            <w:drawing>
              <wp:anchor distT="0" distB="0" distL="114300" distR="114300" simplePos="0" relativeHeight="251648000" behindDoc="0" locked="0" layoutInCell="1" allowOverlap="1" wp14:anchorId="726C163B" wp14:editId="379DDC75">
                <wp:simplePos x="0" y="0"/>
                <wp:positionH relativeFrom="margin">
                  <wp:align>right</wp:align>
                </wp:positionH>
                <wp:positionV relativeFrom="paragraph">
                  <wp:posOffset>26035</wp:posOffset>
                </wp:positionV>
                <wp:extent cx="510270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5102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3CFCE95" id="Straight Connector 29" o:spid="_x0000_s1026" style="position:absolute;z-index:251648000;visibility:visible;mso-wrap-style:square;mso-wrap-distance-left:9pt;mso-wrap-distance-top:0;mso-wrap-distance-right:9pt;mso-wrap-distance-bottom:0;mso-position-horizontal:right;mso-position-horizontal-relative:margin;mso-position-vertical:absolute;mso-position-vertical-relative:text" from="350.6pt,2.05pt" to="752.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" strokecolor="windowText" strokeweight=".5pt">
                <v:stroke joinstyle="miter"/>
                <w10:wrap anchorx="margin"/>
              </v:line>
            </w:pict>
          </mc:Fallback>
        </mc:AlternateContent>
      </w:r>
    </w:p>
    <w:p w14:paraId="55E9E613" w14:textId="77777777" w:rsidR="006B6AA9" w:rsidRPr="001108F4" w:rsidRDefault="006B6AA9" w:rsidP="001108F4">
      <w:pPr>
        <w:spacing w:after="480"/>
        <w:ind w:left="2410"/>
        <w:jc w:val="center"/>
        <w:rPr>
          <w:rFonts w:eastAsia="MS Mincho"/>
          <w:b/>
          <w:bCs/>
          <w:sz w:val="20"/>
          <w:szCs w:val="20"/>
          <w:lang w:val="en-IN" w:eastAsia="ja-JP" w:bidi="hi-IN"/>
        </w:rPr>
      </w:pPr>
    </w:p>
    <w:p w14:paraId="042C4EA3" w14:textId="66766C77" w:rsidR="006B6AA9" w:rsidRPr="00416C84" w:rsidRDefault="006B6AA9" w:rsidP="001108F4">
      <w:pPr>
        <w:ind w:left="2410"/>
        <w:jc w:val="center"/>
        <w:rPr>
          <w:rFonts w:ascii="Kokila" w:eastAsia="MS Mincho" w:hAnsi="Kokila" w:cs="Kokila"/>
          <w:b/>
          <w:bCs/>
          <w:sz w:val="52"/>
          <w:szCs w:val="52"/>
          <w:lang w:val="en-IN" w:eastAsia="ja-JP" w:bidi="hi-IN"/>
        </w:rPr>
      </w:pPr>
      <w:r w:rsidRPr="00416C84">
        <w:rPr>
          <w:rFonts w:ascii="Kokila" w:eastAsia="MS Mincho" w:hAnsi="Kokila" w:cs="Kokila" w:hint="cs"/>
          <w:b/>
          <w:bCs/>
          <w:sz w:val="52"/>
          <w:szCs w:val="52"/>
          <w:cs/>
          <w:lang w:val="en-IN" w:eastAsia="ja-JP" w:bidi="hi-IN"/>
        </w:rPr>
        <w:t>प्रीकास्ट</w:t>
      </w:r>
      <w:r w:rsidRPr="00416C84">
        <w:rPr>
          <w:rFonts w:ascii="Kokila" w:eastAsia="MS Mincho" w:hAnsi="Kokila" w:cs="Kokila"/>
          <w:b/>
          <w:bCs/>
          <w:sz w:val="52"/>
          <w:szCs w:val="52"/>
          <w:lang w:val="en-IN" w:eastAsia="ja-JP" w:bidi="hi-IN"/>
        </w:rPr>
        <w:t xml:space="preserve"> </w:t>
      </w:r>
      <w:r w:rsidRPr="00416C84">
        <w:rPr>
          <w:rFonts w:ascii="Kokila" w:eastAsia="MS Mincho" w:hAnsi="Kokila" w:cs="Kokila" w:hint="cs"/>
          <w:b/>
          <w:bCs/>
          <w:sz w:val="52"/>
          <w:szCs w:val="52"/>
          <w:cs/>
          <w:lang w:val="en-IN" w:eastAsia="ja-JP" w:bidi="hi-IN"/>
        </w:rPr>
        <w:t>कंक्रीट</w:t>
      </w:r>
      <w:r w:rsidRPr="00416C84">
        <w:rPr>
          <w:rFonts w:ascii="Kokila" w:eastAsia="MS Mincho" w:hAnsi="Kokila" w:cs="Kokila"/>
          <w:b/>
          <w:bCs/>
          <w:sz w:val="52"/>
          <w:szCs w:val="52"/>
          <w:lang w:val="en-IN" w:eastAsia="ja-JP" w:bidi="hi-IN"/>
        </w:rPr>
        <w:t xml:space="preserve"> </w:t>
      </w:r>
      <w:r w:rsidRPr="00416C84">
        <w:rPr>
          <w:rFonts w:ascii="Kokila" w:eastAsia="MS Mincho" w:hAnsi="Kokila" w:cs="Kokila" w:hint="cs"/>
          <w:b/>
          <w:bCs/>
          <w:sz w:val="52"/>
          <w:szCs w:val="52"/>
          <w:cs/>
          <w:lang w:val="en-IN" w:eastAsia="ja-JP" w:bidi="hi-IN"/>
        </w:rPr>
        <w:t>पेविंग</w:t>
      </w:r>
      <w:r w:rsidRPr="00416C84">
        <w:rPr>
          <w:rFonts w:ascii="Kokila" w:eastAsia="MS Mincho" w:hAnsi="Kokila" w:cs="Kokila"/>
          <w:b/>
          <w:bCs/>
          <w:sz w:val="52"/>
          <w:szCs w:val="52"/>
          <w:lang w:val="en-IN" w:eastAsia="ja-JP" w:bidi="hi-IN"/>
        </w:rPr>
        <w:t xml:space="preserve"> </w:t>
      </w:r>
      <w:r w:rsidRPr="00416C84">
        <w:rPr>
          <w:rFonts w:ascii="Kokila" w:eastAsia="MS Mincho" w:hAnsi="Kokila" w:cs="Kokila" w:hint="cs"/>
          <w:b/>
          <w:bCs/>
          <w:sz w:val="52"/>
          <w:szCs w:val="52"/>
          <w:cs/>
          <w:lang w:val="en-IN" w:eastAsia="ja-JP" w:bidi="hi-IN"/>
        </w:rPr>
        <w:t>फ्लैग</w:t>
      </w:r>
      <w:r w:rsidRPr="00416C84">
        <w:rPr>
          <w:rFonts w:ascii="Kokila" w:eastAsia="MS Mincho" w:hAnsi="Kokila" w:cs="Kokila"/>
          <w:b/>
          <w:bCs/>
          <w:sz w:val="52"/>
          <w:szCs w:val="52"/>
          <w:lang w:val="en-IN" w:eastAsia="ja-JP" w:bidi="hi-IN"/>
        </w:rPr>
        <w:t xml:space="preserve"> — </w:t>
      </w:r>
      <w:r w:rsidRPr="00416C84">
        <w:rPr>
          <w:rFonts w:ascii="Kokila" w:eastAsia="MS Mincho" w:hAnsi="Kokila" w:cs="Kokila" w:hint="cs"/>
          <w:b/>
          <w:bCs/>
          <w:sz w:val="52"/>
          <w:szCs w:val="52"/>
          <w:cs/>
          <w:lang w:val="en-IN" w:eastAsia="ja-JP" w:bidi="hi-IN"/>
        </w:rPr>
        <w:t>विशिष्टि</w:t>
      </w:r>
    </w:p>
    <w:p w14:paraId="50982AE3" w14:textId="77777777" w:rsidR="006B6AA9" w:rsidRPr="001108F4" w:rsidRDefault="006B6AA9" w:rsidP="001108F4">
      <w:pPr>
        <w:ind w:left="2410"/>
        <w:jc w:val="center"/>
        <w:rPr>
          <w:rFonts w:eastAsia="MS Mincho"/>
          <w:b/>
          <w:bCs/>
          <w:sz w:val="20"/>
          <w:szCs w:val="20"/>
          <w:lang w:val="en-IN" w:eastAsia="ja-JP" w:bidi="hi-IN"/>
        </w:rPr>
      </w:pPr>
    </w:p>
    <w:p w14:paraId="55B1E865" w14:textId="6ED8AD34" w:rsidR="006B6AA9" w:rsidRPr="00416C84" w:rsidRDefault="006B6AA9" w:rsidP="001108F4">
      <w:pPr>
        <w:ind w:left="2410"/>
        <w:jc w:val="center"/>
        <w:rPr>
          <w:rFonts w:ascii="Arial" w:eastAsia="MS Mincho" w:hAnsi="Arial" w:cs="Arial"/>
          <w:b/>
          <w:sz w:val="36"/>
          <w:szCs w:val="36"/>
          <w:lang w:val="en-IN" w:eastAsia="ja-JP"/>
        </w:rPr>
      </w:pPr>
      <w:r w:rsidRPr="00416C84">
        <w:rPr>
          <w:rFonts w:ascii="Arial" w:eastAsia="MS Mincho" w:hAnsi="Arial" w:cs="Arial"/>
          <w:b/>
          <w:sz w:val="36"/>
          <w:szCs w:val="36"/>
          <w:lang w:val="en-IN" w:eastAsia="ja-JP"/>
        </w:rPr>
        <w:t xml:space="preserve">Precast Concrete Paving Flags </w:t>
      </w:r>
      <w:r w:rsidRPr="00416C84">
        <w:rPr>
          <w:rFonts w:ascii="Arial" w:eastAsia="MS Mincho" w:hAnsi="Arial" w:cs="Arial"/>
          <w:b/>
          <w:bCs/>
          <w:sz w:val="36"/>
          <w:szCs w:val="36"/>
          <w:lang w:val="en-IN" w:eastAsia="ja-JP" w:bidi="hi-IN"/>
        </w:rPr>
        <w:t xml:space="preserve">— </w:t>
      </w:r>
      <w:r w:rsidRPr="00416C84">
        <w:rPr>
          <w:rFonts w:ascii="Arial" w:eastAsia="MS Mincho" w:hAnsi="Arial" w:cs="Arial"/>
          <w:b/>
          <w:sz w:val="36"/>
          <w:szCs w:val="36"/>
          <w:lang w:val="en-IN" w:eastAsia="ja-JP"/>
        </w:rPr>
        <w:t>Specification</w:t>
      </w:r>
    </w:p>
    <w:p w14:paraId="252D4582" w14:textId="77777777" w:rsidR="006B6AA9" w:rsidRPr="001108F4" w:rsidRDefault="006B6AA9" w:rsidP="001108F4">
      <w:pPr>
        <w:ind w:left="2410"/>
        <w:jc w:val="center"/>
        <w:rPr>
          <w:rFonts w:eastAsia="MS Mincho"/>
          <w:b/>
          <w:sz w:val="20"/>
          <w:szCs w:val="20"/>
          <w:lang w:val="en-IN" w:eastAsia="ja-JP"/>
        </w:rPr>
      </w:pPr>
    </w:p>
    <w:p w14:paraId="54D04565" w14:textId="77777777" w:rsidR="006B6AA9" w:rsidRPr="001108F4" w:rsidRDefault="006B6AA9" w:rsidP="001108F4">
      <w:pPr>
        <w:ind w:left="2410"/>
        <w:jc w:val="center"/>
        <w:rPr>
          <w:rFonts w:eastAsia="MS Mincho"/>
          <w:b/>
          <w:sz w:val="20"/>
          <w:szCs w:val="20"/>
          <w:lang w:val="en-IN" w:eastAsia="ja-JP"/>
        </w:rPr>
      </w:pPr>
    </w:p>
    <w:p w14:paraId="107EB25E" w14:textId="77777777" w:rsidR="006B6AA9" w:rsidRPr="001108F4" w:rsidRDefault="006B6AA9" w:rsidP="001108F4">
      <w:pPr>
        <w:ind w:left="2410"/>
        <w:jc w:val="center"/>
        <w:rPr>
          <w:rFonts w:eastAsia="MS Mincho"/>
          <w:b/>
          <w:sz w:val="20"/>
          <w:szCs w:val="20"/>
          <w:lang w:val="en-IN" w:eastAsia="ja-JP"/>
        </w:rPr>
      </w:pPr>
    </w:p>
    <w:p w14:paraId="678D6B3B" w14:textId="77777777" w:rsidR="006B6AA9" w:rsidRPr="001108F4" w:rsidRDefault="006B6AA9" w:rsidP="001108F4">
      <w:pPr>
        <w:ind w:left="2410"/>
        <w:jc w:val="center"/>
        <w:rPr>
          <w:rFonts w:eastAsia="MS Mincho"/>
          <w:b/>
          <w:sz w:val="20"/>
          <w:szCs w:val="20"/>
          <w:lang w:val="en-IN" w:eastAsia="ja-JP"/>
        </w:rPr>
      </w:pPr>
    </w:p>
    <w:p w14:paraId="5503243C" w14:textId="77777777" w:rsidR="006B6AA9" w:rsidRPr="001108F4" w:rsidRDefault="006B6AA9" w:rsidP="001108F4">
      <w:pPr>
        <w:ind w:left="2410"/>
        <w:jc w:val="center"/>
        <w:rPr>
          <w:rFonts w:eastAsia="MS Mincho"/>
          <w:b/>
          <w:sz w:val="20"/>
          <w:szCs w:val="20"/>
          <w:lang w:val="en-IN" w:eastAsia="ja-JP"/>
        </w:rPr>
      </w:pPr>
    </w:p>
    <w:p w14:paraId="1C06E987" w14:textId="3EC81B40" w:rsidR="006B6AA9" w:rsidRPr="001108F4" w:rsidRDefault="008F3A9D" w:rsidP="001108F4">
      <w:pPr>
        <w:ind w:left="2410"/>
        <w:jc w:val="center"/>
        <w:rPr>
          <w:rFonts w:eastAsia="MS Mincho"/>
          <w:bCs/>
          <w:sz w:val="20"/>
          <w:szCs w:val="20"/>
          <w:lang w:val="en-IN" w:eastAsia="ja-JP"/>
        </w:rPr>
      </w:pPr>
      <w:r w:rsidRPr="001108F4">
        <w:rPr>
          <w:rFonts w:eastAsia="MS Mincho"/>
          <w:bCs/>
          <w:sz w:val="20"/>
          <w:szCs w:val="20"/>
          <w:lang w:val="en-IN" w:eastAsia="ja-JP"/>
        </w:rPr>
        <w:t xml:space="preserve">ICS </w:t>
      </w:r>
      <w:r w:rsidR="006B6AA9" w:rsidRPr="001108F4">
        <w:rPr>
          <w:rFonts w:eastAsia="MS Mincho"/>
          <w:bCs/>
          <w:sz w:val="20"/>
          <w:szCs w:val="20"/>
          <w:lang w:val="en-IN" w:eastAsia="ja-JP"/>
        </w:rPr>
        <w:t>93.080.20</w:t>
      </w:r>
    </w:p>
    <w:p w14:paraId="5039ACB2" w14:textId="77777777" w:rsidR="006B6AA9" w:rsidRPr="001108F4" w:rsidRDefault="006B6AA9" w:rsidP="001108F4">
      <w:pPr>
        <w:ind w:left="2410"/>
        <w:jc w:val="center"/>
        <w:rPr>
          <w:rFonts w:eastAsia="MS Mincho"/>
          <w:bCs/>
          <w:sz w:val="20"/>
          <w:szCs w:val="20"/>
          <w:lang w:val="en-IN" w:eastAsia="ja-JP"/>
        </w:rPr>
      </w:pPr>
    </w:p>
    <w:p w14:paraId="4FA2FB89" w14:textId="77777777" w:rsidR="006B6AA9" w:rsidRPr="001108F4" w:rsidRDefault="006B6AA9" w:rsidP="001108F4">
      <w:pPr>
        <w:ind w:left="2410"/>
        <w:jc w:val="center"/>
        <w:rPr>
          <w:rFonts w:eastAsia="MS Mincho"/>
          <w:bCs/>
          <w:sz w:val="20"/>
          <w:szCs w:val="20"/>
          <w:lang w:val="en-IN" w:eastAsia="ja-JP"/>
        </w:rPr>
      </w:pPr>
    </w:p>
    <w:p w14:paraId="3A988C90" w14:textId="77777777" w:rsidR="006B6AA9" w:rsidRPr="001108F4" w:rsidRDefault="006B6AA9" w:rsidP="001108F4">
      <w:pPr>
        <w:ind w:left="2410"/>
        <w:jc w:val="center"/>
        <w:rPr>
          <w:rFonts w:eastAsia="MS Mincho"/>
          <w:bCs/>
          <w:sz w:val="20"/>
          <w:szCs w:val="20"/>
          <w:lang w:val="en-IN" w:eastAsia="ja-JP"/>
        </w:rPr>
      </w:pPr>
    </w:p>
    <w:p w14:paraId="09554955" w14:textId="77777777" w:rsidR="006B6AA9" w:rsidRPr="001108F4" w:rsidRDefault="006B6AA9" w:rsidP="001108F4">
      <w:pPr>
        <w:ind w:left="2410"/>
        <w:jc w:val="center"/>
        <w:rPr>
          <w:rFonts w:eastAsia="MS Mincho"/>
          <w:bCs/>
          <w:sz w:val="20"/>
          <w:szCs w:val="20"/>
          <w:lang w:val="en-IN" w:eastAsia="ja-JP"/>
        </w:rPr>
      </w:pPr>
    </w:p>
    <w:p w14:paraId="27EAED44" w14:textId="77777777" w:rsidR="006B6AA9" w:rsidRPr="001108F4" w:rsidRDefault="006B6AA9" w:rsidP="001108F4">
      <w:pPr>
        <w:ind w:left="2410"/>
        <w:jc w:val="center"/>
        <w:rPr>
          <w:rFonts w:eastAsia="MS Mincho"/>
          <w:bCs/>
          <w:sz w:val="20"/>
          <w:szCs w:val="20"/>
          <w:lang w:val="en-IN" w:eastAsia="ja-JP"/>
        </w:rPr>
      </w:pPr>
    </w:p>
    <w:p w14:paraId="7A9D03B2" w14:textId="77777777" w:rsidR="006B6AA9" w:rsidRPr="001108F4" w:rsidRDefault="006B6AA9" w:rsidP="001108F4">
      <w:pPr>
        <w:ind w:left="2410"/>
        <w:jc w:val="center"/>
        <w:rPr>
          <w:rFonts w:eastAsia="MS Mincho"/>
          <w:bCs/>
          <w:sz w:val="20"/>
          <w:szCs w:val="20"/>
          <w:lang w:val="en-IN" w:eastAsia="ja-JP"/>
        </w:rPr>
      </w:pPr>
    </w:p>
    <w:p w14:paraId="74A3B421" w14:textId="77777777" w:rsidR="006B6AA9" w:rsidRPr="001108F4" w:rsidRDefault="006B6AA9" w:rsidP="001108F4">
      <w:pPr>
        <w:ind w:left="2410"/>
        <w:jc w:val="center"/>
        <w:rPr>
          <w:rFonts w:eastAsia="MS Mincho"/>
          <w:bCs/>
          <w:sz w:val="20"/>
          <w:szCs w:val="20"/>
          <w:lang w:val="en-IN" w:eastAsia="ja-JP"/>
        </w:rPr>
      </w:pPr>
    </w:p>
    <w:p w14:paraId="4854E121" w14:textId="77777777" w:rsidR="006B6AA9" w:rsidRPr="001108F4" w:rsidRDefault="006B6AA9" w:rsidP="001108F4">
      <w:pPr>
        <w:ind w:left="2410"/>
        <w:jc w:val="center"/>
        <w:rPr>
          <w:rFonts w:eastAsia="MS Mincho"/>
          <w:bCs/>
          <w:sz w:val="20"/>
          <w:szCs w:val="20"/>
          <w:lang w:val="en-IN" w:eastAsia="ja-JP"/>
        </w:rPr>
      </w:pPr>
    </w:p>
    <w:p w14:paraId="7B4D9B2E" w14:textId="77777777" w:rsidR="006B6AA9" w:rsidRPr="001108F4" w:rsidRDefault="006B6AA9" w:rsidP="001108F4">
      <w:pPr>
        <w:ind w:left="2410"/>
        <w:jc w:val="center"/>
        <w:rPr>
          <w:rFonts w:eastAsia="MS Mincho"/>
          <w:bCs/>
          <w:sz w:val="20"/>
          <w:szCs w:val="20"/>
          <w:lang w:val="en-IN" w:eastAsia="ja-JP"/>
        </w:rPr>
      </w:pPr>
    </w:p>
    <w:p w14:paraId="6B473F00" w14:textId="77777777" w:rsidR="006B6AA9" w:rsidRPr="001108F4" w:rsidRDefault="006B6AA9" w:rsidP="001108F4">
      <w:pPr>
        <w:ind w:left="2410"/>
        <w:jc w:val="center"/>
        <w:rPr>
          <w:rFonts w:eastAsia="MS Mincho"/>
          <w:bCs/>
          <w:sz w:val="20"/>
          <w:szCs w:val="20"/>
          <w:lang w:val="en-IN" w:eastAsia="ja-JP"/>
        </w:rPr>
      </w:pPr>
    </w:p>
    <w:p w14:paraId="2748D69E" w14:textId="77777777" w:rsidR="006B6AA9" w:rsidRPr="001108F4" w:rsidRDefault="006B6AA9" w:rsidP="001108F4">
      <w:pPr>
        <w:ind w:left="2410"/>
        <w:jc w:val="center"/>
        <w:rPr>
          <w:rFonts w:eastAsia="MS Mincho"/>
          <w:bCs/>
          <w:sz w:val="20"/>
          <w:szCs w:val="20"/>
          <w:lang w:val="en-IN" w:eastAsia="ja-JP"/>
        </w:rPr>
      </w:pPr>
    </w:p>
    <w:p w14:paraId="04281372" w14:textId="77777777" w:rsidR="006B6AA9" w:rsidRPr="001108F4" w:rsidRDefault="006B6AA9" w:rsidP="001108F4">
      <w:pPr>
        <w:ind w:left="2410"/>
        <w:jc w:val="center"/>
        <w:rPr>
          <w:rFonts w:eastAsia="MS Mincho"/>
          <w:bCs/>
          <w:sz w:val="20"/>
          <w:szCs w:val="20"/>
          <w:lang w:val="en-IN" w:eastAsia="ja-JP"/>
        </w:rPr>
      </w:pPr>
    </w:p>
    <w:p w14:paraId="4742488E" w14:textId="77777777" w:rsidR="006B6AA9" w:rsidRPr="001108F4" w:rsidRDefault="006B6AA9" w:rsidP="001108F4">
      <w:pPr>
        <w:ind w:left="2410"/>
        <w:jc w:val="center"/>
        <w:rPr>
          <w:rFonts w:eastAsia="MS Mincho"/>
          <w:bCs/>
          <w:sz w:val="20"/>
          <w:szCs w:val="20"/>
          <w:lang w:val="en-IN" w:eastAsia="ja-JP"/>
        </w:rPr>
      </w:pPr>
    </w:p>
    <w:p w14:paraId="7D7A137D" w14:textId="77777777" w:rsidR="008619D2" w:rsidRPr="001108F4" w:rsidRDefault="008619D2" w:rsidP="001108F4">
      <w:pPr>
        <w:ind w:left="2880"/>
        <w:jc w:val="center"/>
        <w:rPr>
          <w:rFonts w:eastAsia="MS Mincho"/>
          <w:bCs/>
          <w:sz w:val="20"/>
          <w:szCs w:val="20"/>
          <w:lang w:val="en-IN" w:eastAsia="ja-JP"/>
        </w:rPr>
      </w:pPr>
    </w:p>
    <w:p w14:paraId="4F4AA5C2" w14:textId="77777777" w:rsidR="008619D2" w:rsidRPr="001108F4" w:rsidRDefault="008619D2" w:rsidP="001108F4">
      <w:pPr>
        <w:ind w:left="2880"/>
        <w:jc w:val="center"/>
        <w:rPr>
          <w:rFonts w:eastAsia="MS Mincho"/>
          <w:bCs/>
          <w:sz w:val="20"/>
          <w:szCs w:val="20"/>
          <w:lang w:val="en-IN" w:eastAsia="ja-JP"/>
        </w:rPr>
      </w:pPr>
    </w:p>
    <w:p w14:paraId="54E63F15" w14:textId="77777777" w:rsidR="006B6AA9" w:rsidRPr="001108F4" w:rsidRDefault="006B6AA9" w:rsidP="001108F4">
      <w:pPr>
        <w:ind w:left="2880"/>
        <w:jc w:val="center"/>
        <w:rPr>
          <w:rFonts w:eastAsia="MS Mincho"/>
          <w:bCs/>
          <w:sz w:val="20"/>
          <w:szCs w:val="20"/>
          <w:lang w:val="en-IN" w:eastAsia="ja-JP"/>
        </w:rPr>
      </w:pPr>
      <w:r w:rsidRPr="001108F4">
        <w:rPr>
          <w:rFonts w:eastAsia="MS Mincho"/>
          <w:bCs/>
          <w:sz w:val="20"/>
          <w:szCs w:val="20"/>
          <w:lang w:val="en-IN" w:eastAsia="ja-JP"/>
        </w:rPr>
        <w:t>© BIS 2024</w:t>
      </w:r>
    </w:p>
    <w:p w14:paraId="200EFE1E" w14:textId="77777777" w:rsidR="006B6AA9" w:rsidRPr="001108F4" w:rsidRDefault="006B6AA9" w:rsidP="001108F4">
      <w:pPr>
        <w:jc w:val="right"/>
        <w:rPr>
          <w:rFonts w:eastAsia="MS Mincho"/>
          <w:b/>
          <w:i/>
          <w:iCs/>
          <w:sz w:val="20"/>
          <w:szCs w:val="20"/>
          <w:cs/>
          <w:lang w:val="en-IN" w:eastAsia="ja-JP" w:bidi="hi-IN"/>
        </w:rPr>
      </w:pPr>
      <w:r w:rsidRPr="001108F4">
        <w:rPr>
          <w:rFonts w:eastAsia="MS Mincho"/>
          <w:bCs/>
          <w:noProof/>
          <w:sz w:val="20"/>
          <w:szCs w:val="20"/>
          <w:lang w:val="en-IN" w:eastAsia="en-IN"/>
        </w:rPr>
        <mc:AlternateContent>
          <mc:Choice Requires="wps">
            <w:drawing>
              <wp:anchor distT="0" distB="0" distL="114300" distR="114300" simplePos="0" relativeHeight="251656192" behindDoc="0" locked="0" layoutInCell="1" allowOverlap="1" wp14:anchorId="3E1F3445" wp14:editId="4E2504A5">
                <wp:simplePos x="0" y="0"/>
                <wp:positionH relativeFrom="margin">
                  <wp:align>right</wp:align>
                </wp:positionH>
                <wp:positionV relativeFrom="paragraph">
                  <wp:posOffset>26035</wp:posOffset>
                </wp:positionV>
                <wp:extent cx="5102225"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51022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387090" id="Straight Connector 32" o:spid="_x0000_s1026" style="position:absolute;z-index:251656192;visibility:visible;mso-wrap-style:square;mso-wrap-distance-left:9pt;mso-wrap-distance-top:0;mso-wrap-distance-right:9pt;mso-wrap-distance-bottom:0;mso-position-horizontal:right;mso-position-horizontal-relative:margin;mso-position-vertical:absolute;mso-position-vertical-relative:text" from="350.55pt,2.05pt" to="752.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" strokecolor="windowText" strokeweight=".5pt">
                <v:stroke joinstyle="miter"/>
                <w10:wrap anchorx="margin"/>
              </v:line>
            </w:pict>
          </mc:Fallback>
        </mc:AlternateContent>
      </w:r>
      <w:r w:rsidRPr="001108F4">
        <w:rPr>
          <w:rFonts w:eastAsia="MS Mincho"/>
          <w:bCs/>
          <w:noProof/>
          <w:sz w:val="20"/>
          <w:szCs w:val="20"/>
          <w:lang w:val="en-IN" w:eastAsia="en-IN"/>
        </w:rPr>
        <mc:AlternateContent>
          <mc:Choice Requires="wps">
            <w:drawing>
              <wp:anchor distT="45720" distB="45720" distL="114300" distR="114300" simplePos="0" relativeHeight="251652096" behindDoc="0" locked="0" layoutInCell="1" allowOverlap="1" wp14:anchorId="7D301603" wp14:editId="38C97CC2">
                <wp:simplePos x="0" y="0"/>
                <wp:positionH relativeFrom="column">
                  <wp:posOffset>2683786</wp:posOffset>
                </wp:positionH>
                <wp:positionV relativeFrom="paragraph">
                  <wp:posOffset>186525</wp:posOffset>
                </wp:positionV>
                <wp:extent cx="400177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770" cy="1404620"/>
                        </a:xfrm>
                        <a:prstGeom prst="rect">
                          <a:avLst/>
                        </a:prstGeom>
                        <a:solidFill>
                          <a:srgbClr val="FFFFFF"/>
                        </a:solidFill>
                        <a:ln w="9525">
                          <a:noFill/>
                          <a:miter lim="800000"/>
                          <a:headEnd/>
                          <a:tailEnd/>
                        </a:ln>
                      </wps:spPr>
                      <wps:txbx>
                        <w:txbxContent>
                          <w:p w14:paraId="024AC2A2" w14:textId="77777777" w:rsidR="0048385D" w:rsidRPr="007D336C" w:rsidRDefault="0048385D" w:rsidP="006B6AA9">
                            <w:pPr>
                              <w:jc w:val="center"/>
                              <w:rPr>
                                <w:rFonts w:ascii="Nirmala UI" w:hAnsi="Nirmala UI" w:cs="Nirmala UI"/>
                                <w:lang w:bidi="hi-IN"/>
                              </w:rPr>
                            </w:pPr>
                            <w:r w:rsidRPr="007D336C">
                              <w:rPr>
                                <w:rFonts w:ascii="Nirmala UI" w:hAnsi="Nirmala UI" w:cs="Nirmala UI"/>
                                <w:cs/>
                                <w:lang w:bidi="hi-IN"/>
                              </w:rPr>
                              <w:t>भारतीय मानक ब्यूरो</w:t>
                            </w:r>
                          </w:p>
                          <w:p w14:paraId="09196532" w14:textId="77777777" w:rsidR="0048385D" w:rsidRPr="003B1BFE" w:rsidRDefault="0048385D" w:rsidP="006B6AA9">
                            <w:pPr>
                              <w:jc w:val="center"/>
                              <w:rPr>
                                <w:spacing w:val="28"/>
                                <w:szCs w:val="21"/>
                                <w:lang w:bidi="hi-IN"/>
                              </w:rPr>
                            </w:pPr>
                            <w:r w:rsidRPr="003B1BFE">
                              <w:rPr>
                                <w:spacing w:val="28"/>
                                <w:szCs w:val="21"/>
                                <w:lang w:bidi="hi-IN"/>
                              </w:rPr>
                              <w:t>BUREAU OF INDIAN STANDARDS</w:t>
                            </w:r>
                          </w:p>
                          <w:p w14:paraId="2E4BE651" w14:textId="77777777" w:rsidR="0048385D" w:rsidRPr="007D336C" w:rsidRDefault="0048385D" w:rsidP="006B6AA9">
                            <w:pPr>
                              <w:jc w:val="center"/>
                              <w:rPr>
                                <w:rFonts w:ascii="Nirmala UI" w:hAnsi="Nirmala UI" w:cs="Nirmala UI"/>
                                <w:lang w:bidi="hi-IN"/>
                              </w:rPr>
                            </w:pPr>
                            <w:r w:rsidRPr="007D336C">
                              <w:rPr>
                                <w:rFonts w:ascii="Nirmala UI" w:hAnsi="Nirmala UI" w:cs="Nirmala UI"/>
                                <w:cs/>
                                <w:lang w:bidi="hi-IN"/>
                              </w:rPr>
                              <w:t>मानक भवन, 9, बहादुरशाह ज़फर मार्ग, नई दिल्ली — 110002</w:t>
                            </w:r>
                          </w:p>
                          <w:p w14:paraId="30CF6FE8" w14:textId="3A9B24AD" w:rsidR="0048385D" w:rsidRPr="003B1BFE" w:rsidRDefault="0048385D" w:rsidP="006B6AA9">
                            <w:pPr>
                              <w:jc w:val="center"/>
                              <w:rPr>
                                <w:szCs w:val="21"/>
                                <w:lang w:bidi="hi-IN"/>
                              </w:rPr>
                            </w:pPr>
                            <w:r w:rsidRPr="003B1BFE">
                              <w:rPr>
                                <w:szCs w:val="21"/>
                                <w:lang w:bidi="hi-IN"/>
                              </w:rPr>
                              <w:t>MANAK BHAVAN, 9, BAHADUR SHAH ZAFAR MARG NEW DELHI</w:t>
                            </w:r>
                            <w:r>
                              <w:rPr>
                                <w:szCs w:val="21"/>
                                <w:lang w:bidi="hi-IN"/>
                              </w:rPr>
                              <w:t>–</w:t>
                            </w:r>
                            <w:r w:rsidRPr="003B1BFE">
                              <w:rPr>
                                <w:szCs w:val="21"/>
                                <w:lang w:bidi="hi-IN"/>
                              </w:rPr>
                              <w:t>110002</w:t>
                            </w:r>
                          </w:p>
                          <w:p w14:paraId="2104F49B" w14:textId="77777777" w:rsidR="0048385D" w:rsidRPr="003B1BFE" w:rsidRDefault="0048385D" w:rsidP="006B6AA9">
                            <w:pPr>
                              <w:jc w:val="center"/>
                              <w:rPr>
                                <w:sz w:val="20"/>
                                <w:szCs w:val="20"/>
                                <w:lang w:bidi="hi-IN"/>
                              </w:rPr>
                            </w:pPr>
                            <w:hyperlink r:id="rId8" w:history="1">
                              <w:r w:rsidRPr="003B1BFE">
                                <w:rPr>
                                  <w:rStyle w:val="Hyperlink"/>
                                  <w:sz w:val="20"/>
                                  <w:szCs w:val="20"/>
                                  <w:lang w:bidi="hi-IN"/>
                                </w:rPr>
                                <w:t>www.bis.gov.in</w:t>
                              </w:r>
                            </w:hyperlink>
                            <w:r w:rsidRPr="003B1BFE">
                              <w:rPr>
                                <w:sz w:val="20"/>
                                <w:szCs w:val="20"/>
                                <w:lang w:bidi="hi-IN"/>
                              </w:rPr>
                              <w:t xml:space="preserve">     </w:t>
                            </w:r>
                            <w:hyperlink r:id="rId9" w:history="1">
                              <w:r w:rsidRPr="003B1BFE">
                                <w:rPr>
                                  <w:rStyle w:val="Hyperlink"/>
                                  <w:sz w:val="20"/>
                                  <w:szCs w:val="20"/>
                                  <w:lang w:bidi="hi-IN"/>
                                </w:rPr>
                                <w:t>www.standardsbis.in</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301603" id="Text Box 217" o:spid="_x0000_s1027" type="#_x0000_t202" style="position:absolute;left:0;text-align:left;margin-left:211.3pt;margin-top:14.7pt;width:315.1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" stroked="f">
                <v:textbox style="mso-fit-shape-to-text:t">
                  <w:txbxContent>
                    <w:p w14:paraId="024AC2A2" w14:textId="77777777" w:rsidR="0048385D" w:rsidRPr="007D336C" w:rsidRDefault="0048385D" w:rsidP="006B6AA9">
                      <w:pPr>
                        <w:jc w:val="center"/>
                        <w:rPr>
                          <w:rFonts w:ascii="Nirmala UI" w:hAnsi="Nirmala UI" w:cs="Nirmala UI"/>
                          <w:lang w:bidi="hi-IN"/>
                        </w:rPr>
                      </w:pPr>
                      <w:r w:rsidRPr="007D336C">
                        <w:rPr>
                          <w:rFonts w:ascii="Nirmala UI" w:hAnsi="Nirmala UI" w:cs="Nirmala UI"/>
                          <w:cs/>
                          <w:lang w:bidi="hi-IN"/>
                        </w:rPr>
                        <w:t>भारतीय मानक ब्यूरो</w:t>
                      </w:r>
                    </w:p>
                    <w:p w14:paraId="09196532" w14:textId="77777777" w:rsidR="0048385D" w:rsidRPr="003B1BFE" w:rsidRDefault="0048385D" w:rsidP="006B6AA9">
                      <w:pPr>
                        <w:jc w:val="center"/>
                        <w:rPr>
                          <w:spacing w:val="28"/>
                          <w:szCs w:val="21"/>
                          <w:lang w:bidi="hi-IN"/>
                        </w:rPr>
                      </w:pPr>
                      <w:r w:rsidRPr="003B1BFE">
                        <w:rPr>
                          <w:spacing w:val="28"/>
                          <w:szCs w:val="21"/>
                          <w:lang w:bidi="hi-IN"/>
                        </w:rPr>
                        <w:t>BUREAU OF INDIAN STANDARDS</w:t>
                      </w:r>
                    </w:p>
                    <w:p w14:paraId="2E4BE651" w14:textId="77777777" w:rsidR="0048385D" w:rsidRPr="007D336C" w:rsidRDefault="0048385D" w:rsidP="006B6AA9">
                      <w:pPr>
                        <w:jc w:val="center"/>
                        <w:rPr>
                          <w:rFonts w:ascii="Nirmala UI" w:hAnsi="Nirmala UI" w:cs="Nirmala UI"/>
                          <w:lang w:bidi="hi-IN"/>
                        </w:rPr>
                      </w:pPr>
                      <w:r w:rsidRPr="007D336C">
                        <w:rPr>
                          <w:rFonts w:ascii="Nirmala UI" w:hAnsi="Nirmala UI" w:cs="Nirmala UI"/>
                          <w:cs/>
                          <w:lang w:bidi="hi-IN"/>
                        </w:rPr>
                        <w:t>मानक भवन, 9, बहादुरशाह ज़फर मार्ग, नई दिल्ली — 110002</w:t>
                      </w:r>
                    </w:p>
                    <w:p w14:paraId="30CF6FE8" w14:textId="3A9B24AD" w:rsidR="0048385D" w:rsidRPr="003B1BFE" w:rsidRDefault="0048385D" w:rsidP="006B6AA9">
                      <w:pPr>
                        <w:jc w:val="center"/>
                        <w:rPr>
                          <w:szCs w:val="21"/>
                          <w:lang w:bidi="hi-IN"/>
                        </w:rPr>
                      </w:pPr>
                      <w:r w:rsidRPr="003B1BFE">
                        <w:rPr>
                          <w:szCs w:val="21"/>
                          <w:lang w:bidi="hi-IN"/>
                        </w:rPr>
                        <w:t>MANAK BHAVAN, 9, BAHADUR SHAH ZAFAR MARG NEW DELHI</w:t>
                      </w:r>
                      <w:r>
                        <w:rPr>
                          <w:szCs w:val="21"/>
                          <w:lang w:bidi="hi-IN"/>
                        </w:rPr>
                        <w:t>–</w:t>
                      </w:r>
                      <w:r w:rsidRPr="003B1BFE">
                        <w:rPr>
                          <w:szCs w:val="21"/>
                          <w:lang w:bidi="hi-IN"/>
                        </w:rPr>
                        <w:t>110002</w:t>
                      </w:r>
                    </w:p>
                    <w:p w14:paraId="2104F49B" w14:textId="77777777" w:rsidR="0048385D" w:rsidRPr="003B1BFE" w:rsidRDefault="0048385D" w:rsidP="006B6AA9">
                      <w:pPr>
                        <w:jc w:val="center"/>
                        <w:rPr>
                          <w:sz w:val="20"/>
                          <w:szCs w:val="20"/>
                          <w:lang w:bidi="hi-IN"/>
                        </w:rPr>
                      </w:pPr>
                      <w:hyperlink r:id="rId10" w:history="1">
                        <w:r w:rsidRPr="003B1BFE">
                          <w:rPr>
                            <w:rStyle w:val="Hyperlink"/>
                            <w:sz w:val="20"/>
                            <w:szCs w:val="20"/>
                            <w:lang w:bidi="hi-IN"/>
                          </w:rPr>
                          <w:t>www.bis.gov.in</w:t>
                        </w:r>
                      </w:hyperlink>
                      <w:r w:rsidRPr="003B1BFE">
                        <w:rPr>
                          <w:sz w:val="20"/>
                          <w:szCs w:val="20"/>
                          <w:lang w:bidi="hi-IN"/>
                        </w:rPr>
                        <w:t xml:space="preserve">     </w:t>
                      </w:r>
                      <w:hyperlink r:id="rId11" w:history="1">
                        <w:r w:rsidRPr="003B1BFE">
                          <w:rPr>
                            <w:rStyle w:val="Hyperlink"/>
                            <w:sz w:val="20"/>
                            <w:szCs w:val="20"/>
                            <w:lang w:bidi="hi-IN"/>
                          </w:rPr>
                          <w:t>www.standardsbis.in</w:t>
                        </w:r>
                      </w:hyperlink>
                    </w:p>
                  </w:txbxContent>
                </v:textbox>
                <w10:wrap type="square"/>
              </v:shape>
            </w:pict>
          </mc:Fallback>
        </mc:AlternateContent>
      </w:r>
      <w:r w:rsidRPr="001108F4">
        <w:rPr>
          <w:rFonts w:eastAsia="MS Mincho"/>
          <w:bCs/>
          <w:noProof/>
          <w:sz w:val="20"/>
          <w:szCs w:val="20"/>
          <w:lang w:val="en-IN" w:eastAsia="en-IN"/>
        </w:rPr>
        <mc:AlternateContent>
          <mc:Choice Requires="wps">
            <w:drawing>
              <wp:anchor distT="0" distB="0" distL="114300" distR="114300" simplePos="0" relativeHeight="251658240" behindDoc="0" locked="0" layoutInCell="1" allowOverlap="1" wp14:anchorId="24C3E822" wp14:editId="0AAD2909">
                <wp:simplePos x="0" y="0"/>
                <wp:positionH relativeFrom="margin">
                  <wp:align>right</wp:align>
                </wp:positionH>
                <wp:positionV relativeFrom="paragraph">
                  <wp:posOffset>90805</wp:posOffset>
                </wp:positionV>
                <wp:extent cx="510270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5102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B7CA7A" id="Straight Connector 30" o:spid="_x0000_s1026" style="position:absolute;z-index:251658240;visibility:visible;mso-wrap-style:square;mso-wrap-distance-left:9pt;mso-wrap-distance-top:0;mso-wrap-distance-right:9pt;mso-wrap-distance-bottom:0;mso-position-horizontal:right;mso-position-horizontal-relative:margin;mso-position-vertical:absolute;mso-position-vertical-relative:text" from="350.6pt,7.15pt" to="752.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" strokecolor="windowText" strokeweight=".5pt">
                <v:stroke joinstyle="miter"/>
                <w10:wrap anchorx="margin"/>
              </v:line>
            </w:pict>
          </mc:Fallback>
        </mc:AlternateContent>
      </w:r>
      <w:r w:rsidRPr="001108F4">
        <w:rPr>
          <w:rFonts w:eastAsia="MS Mincho"/>
          <w:bCs/>
          <w:noProof/>
          <w:sz w:val="20"/>
          <w:szCs w:val="20"/>
          <w:lang w:val="en-IN" w:eastAsia="en-IN"/>
        </w:rPr>
        <mc:AlternateContent>
          <mc:Choice Requires="wps">
            <w:drawing>
              <wp:anchor distT="0" distB="0" distL="114300" distR="114300" simplePos="0" relativeHeight="251657216" behindDoc="0" locked="0" layoutInCell="1" allowOverlap="1" wp14:anchorId="300BF917" wp14:editId="565FB162">
                <wp:simplePos x="0" y="0"/>
                <wp:positionH relativeFrom="margin">
                  <wp:align>right</wp:align>
                </wp:positionH>
                <wp:positionV relativeFrom="paragraph">
                  <wp:posOffset>59055</wp:posOffset>
                </wp:positionV>
                <wp:extent cx="510270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5102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05D5DE" id="Straight Connector 31" o:spid="_x0000_s1026" style="position:absolute;z-index:251657216;visibility:visible;mso-wrap-style:square;mso-wrap-distance-left:9pt;mso-wrap-distance-top:0;mso-wrap-distance-right:9pt;mso-wrap-distance-bottom:0;mso-position-horizontal:right;mso-position-horizontal-relative:margin;mso-position-vertical:absolute;mso-position-vertical-relative:text" from="350.6pt,4.65pt" to="752.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" strokecolor="windowText" strokeweight=".5pt">
                <v:stroke joinstyle="miter"/>
                <w10:wrap anchorx="margin"/>
              </v:line>
            </w:pict>
          </mc:Fallback>
        </mc:AlternateContent>
      </w:r>
    </w:p>
    <w:p w14:paraId="7A37978B" w14:textId="77777777" w:rsidR="006B6AA9" w:rsidRPr="001108F4" w:rsidRDefault="006B6AA9" w:rsidP="001108F4">
      <w:pPr>
        <w:jc w:val="center"/>
        <w:rPr>
          <w:rFonts w:eastAsia="MS Mincho"/>
          <w:b/>
          <w:i/>
          <w:iCs/>
          <w:sz w:val="20"/>
          <w:szCs w:val="20"/>
          <w:lang w:val="en-IN" w:eastAsia="ja-JP" w:bidi="hi-IN"/>
        </w:rPr>
      </w:pPr>
      <w:r w:rsidRPr="001108F4">
        <w:rPr>
          <w:rFonts w:eastAsia="MS Mincho"/>
          <w:bCs/>
          <w:noProof/>
          <w:sz w:val="20"/>
          <w:szCs w:val="20"/>
          <w:lang w:val="en-IN" w:eastAsia="en-IN"/>
        </w:rPr>
        <w:drawing>
          <wp:anchor distT="0" distB="0" distL="114300" distR="114300" simplePos="0" relativeHeight="251653120" behindDoc="0" locked="0" layoutInCell="1" allowOverlap="1" wp14:anchorId="3024E820" wp14:editId="12E9E034">
            <wp:simplePos x="0" y="0"/>
            <wp:positionH relativeFrom="column">
              <wp:posOffset>1590329</wp:posOffset>
            </wp:positionH>
            <wp:positionV relativeFrom="paragraph">
              <wp:posOffset>59690</wp:posOffset>
            </wp:positionV>
            <wp:extent cx="1095555" cy="745381"/>
            <wp:effectExtent l="0" t="0" r="0" b="0"/>
            <wp:wrapThrough wrapText="bothSides">
              <wp:wrapPolygon edited="0">
                <wp:start x="9016" y="0"/>
                <wp:lineTo x="376" y="12706"/>
                <wp:lineTo x="0" y="13811"/>
                <wp:lineTo x="0" y="19335"/>
                <wp:lineTo x="751" y="20992"/>
                <wp:lineTo x="20285" y="20992"/>
                <wp:lineTo x="21037" y="19335"/>
                <wp:lineTo x="21037" y="13811"/>
                <wp:lineTo x="20661" y="12706"/>
                <wp:lineTo x="12021" y="0"/>
                <wp:lineTo x="9016"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biLevel thresh="50000"/>
                      <a:extLst>
                        <a:ext uri="{28A0092B-C50C-407E-A947-70E740481C1C}">
                          <a14:useLocalDpi xmlns:a14="http://schemas.microsoft.com/office/drawing/2010/main" val="0"/>
                        </a:ext>
                      </a:extLst>
                    </a:blip>
                    <a:stretch>
                      <a:fillRect/>
                    </a:stretch>
                  </pic:blipFill>
                  <pic:spPr>
                    <a:xfrm>
                      <a:off x="0" y="0"/>
                      <a:ext cx="1095555" cy="745381"/>
                    </a:xfrm>
                    <a:prstGeom prst="rect">
                      <a:avLst/>
                    </a:prstGeom>
                  </pic:spPr>
                </pic:pic>
              </a:graphicData>
            </a:graphic>
          </wp:anchor>
        </w:drawing>
      </w:r>
    </w:p>
    <w:p w14:paraId="41BD96BF" w14:textId="77777777" w:rsidR="006B6AA9" w:rsidRPr="001108F4" w:rsidRDefault="006B6AA9" w:rsidP="001108F4">
      <w:pPr>
        <w:jc w:val="center"/>
        <w:rPr>
          <w:rFonts w:eastAsia="MS Mincho"/>
          <w:b/>
          <w:i/>
          <w:iCs/>
          <w:sz w:val="20"/>
          <w:szCs w:val="20"/>
          <w:cs/>
          <w:lang w:val="en-IN" w:eastAsia="ja-JP" w:bidi="hi-IN"/>
        </w:rPr>
      </w:pPr>
    </w:p>
    <w:p w14:paraId="214D02EB" w14:textId="77777777" w:rsidR="006B6AA9" w:rsidRPr="001108F4" w:rsidRDefault="006B6AA9" w:rsidP="001108F4">
      <w:pPr>
        <w:jc w:val="center"/>
        <w:rPr>
          <w:rFonts w:eastAsia="MS Mincho"/>
          <w:bCs/>
          <w:sz w:val="20"/>
          <w:szCs w:val="20"/>
          <w:lang w:val="en-IN" w:eastAsia="ja-JP" w:bidi="hi-IN"/>
        </w:rPr>
      </w:pPr>
    </w:p>
    <w:p w14:paraId="2275A992" w14:textId="77777777" w:rsidR="006B6AA9" w:rsidRPr="001108F4" w:rsidRDefault="006B6AA9" w:rsidP="001108F4">
      <w:pPr>
        <w:jc w:val="center"/>
        <w:rPr>
          <w:rFonts w:eastAsia="MS Mincho"/>
          <w:bCs/>
          <w:sz w:val="20"/>
          <w:szCs w:val="20"/>
          <w:lang w:val="en-IN" w:eastAsia="ja-JP"/>
        </w:rPr>
      </w:pPr>
    </w:p>
    <w:p w14:paraId="0A430649" w14:textId="77777777" w:rsidR="006B6AA9" w:rsidRPr="001108F4" w:rsidRDefault="006B6AA9" w:rsidP="001108F4">
      <w:pPr>
        <w:rPr>
          <w:rFonts w:eastAsia="MS Mincho"/>
          <w:b/>
          <w:sz w:val="20"/>
          <w:szCs w:val="20"/>
          <w:lang w:val="en-IN" w:eastAsia="ja-JP"/>
        </w:rPr>
      </w:pPr>
    </w:p>
    <w:p w14:paraId="16F7025C" w14:textId="77777777" w:rsidR="006B6AA9" w:rsidRPr="001108F4" w:rsidRDefault="006B6AA9" w:rsidP="001108F4">
      <w:pPr>
        <w:rPr>
          <w:rFonts w:eastAsia="MS Mincho"/>
          <w:b/>
          <w:sz w:val="20"/>
          <w:szCs w:val="20"/>
          <w:lang w:val="en-IN" w:eastAsia="ja-JP"/>
        </w:rPr>
        <w:sectPr w:rsidR="006B6AA9" w:rsidRPr="001108F4" w:rsidSect="001108F4">
          <w:headerReference w:type="even" r:id="rId13"/>
          <w:footerReference w:type="even" r:id="rId14"/>
          <w:footerReference w:type="default" r:id="rId15"/>
          <w:headerReference w:type="first" r:id="rId16"/>
          <w:footerReference w:type="first" r:id="rId17"/>
          <w:type w:val="continuous"/>
          <w:pgSz w:w="11906" w:h="16838" w:code="9"/>
          <w:pgMar w:top="1440" w:right="1440" w:bottom="1440" w:left="1440" w:header="340" w:footer="340" w:gutter="0"/>
          <w:cols w:space="720"/>
          <w:docGrid w:linePitch="360"/>
        </w:sectPr>
      </w:pPr>
      <w:r w:rsidRPr="001108F4">
        <w:rPr>
          <w:rFonts w:eastAsia="MS Mincho"/>
          <w:b/>
          <w:noProof/>
          <w:sz w:val="20"/>
          <w:szCs w:val="20"/>
          <w:lang w:val="en-IN" w:eastAsia="en-IN"/>
        </w:rPr>
        <mc:AlternateContent>
          <mc:Choice Requires="wps">
            <w:drawing>
              <wp:anchor distT="0" distB="0" distL="114300" distR="114300" simplePos="0" relativeHeight="251654144" behindDoc="0" locked="0" layoutInCell="1" allowOverlap="1" wp14:anchorId="314AF6CB" wp14:editId="23EAA3A9">
                <wp:simplePos x="0" y="0"/>
                <wp:positionH relativeFrom="column">
                  <wp:posOffset>1382171</wp:posOffset>
                </wp:positionH>
                <wp:positionV relativeFrom="paragraph">
                  <wp:posOffset>343634</wp:posOffset>
                </wp:positionV>
                <wp:extent cx="1164566" cy="301276"/>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1164566" cy="301276"/>
                        </a:xfrm>
                        <a:prstGeom prst="rect">
                          <a:avLst/>
                        </a:prstGeom>
                        <a:solidFill>
                          <a:sysClr val="window" lastClr="FFFFFF"/>
                        </a:solidFill>
                        <a:ln w="6350">
                          <a:noFill/>
                        </a:ln>
                      </wps:spPr>
                      <wps:txbx>
                        <w:txbxContent>
                          <w:p w14:paraId="71A4FD20" w14:textId="6990CF12" w:rsidR="0048385D" w:rsidRPr="003B1BFE" w:rsidRDefault="0048385D" w:rsidP="006B6AA9">
                            <w:pPr>
                              <w:rPr>
                                <w:b/>
                                <w:bCs/>
                              </w:rPr>
                            </w:pPr>
                            <w:r>
                              <w:rPr>
                                <w:b/>
                                <w:bCs/>
                              </w:rPr>
                              <w:t>August</w:t>
                            </w:r>
                            <w:r w:rsidRPr="003B1BFE">
                              <w:rPr>
                                <w:b/>
                                <w:bCs/>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4AF6CB" id="Text Box 9" o:spid="_x0000_s1028" type="#_x0000_t202" style="position:absolute;margin-left:108.85pt;margin-top:27.05pt;width:91.7pt;height:23.7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" fillcolor="window" stroked="f" strokeweight=".5pt">
                <v:textbox>
                  <w:txbxContent>
                    <w:p w14:paraId="71A4FD20" w14:textId="6990CF12" w:rsidR="0048385D" w:rsidRPr="003B1BFE" w:rsidRDefault="0048385D" w:rsidP="006B6AA9">
                      <w:pPr>
                        <w:rPr>
                          <w:b/>
                          <w:bCs/>
                        </w:rPr>
                      </w:pPr>
                      <w:r>
                        <w:rPr>
                          <w:b/>
                          <w:bCs/>
                        </w:rPr>
                        <w:t>August</w:t>
                      </w:r>
                      <w:r w:rsidRPr="003B1BFE">
                        <w:rPr>
                          <w:b/>
                          <w:bCs/>
                        </w:rPr>
                        <w:t xml:space="preserve"> 2024</w:t>
                      </w:r>
                    </w:p>
                  </w:txbxContent>
                </v:textbox>
              </v:shape>
            </w:pict>
          </mc:Fallback>
        </mc:AlternateContent>
      </w:r>
      <w:r w:rsidRPr="001108F4">
        <w:rPr>
          <w:rFonts w:eastAsia="MS Mincho"/>
          <w:b/>
          <w:noProof/>
          <w:sz w:val="20"/>
          <w:szCs w:val="20"/>
          <w:lang w:val="en-IN" w:eastAsia="en-IN"/>
        </w:rPr>
        <mc:AlternateContent>
          <mc:Choice Requires="wps">
            <w:drawing>
              <wp:anchor distT="0" distB="0" distL="114300" distR="114300" simplePos="0" relativeHeight="251655168" behindDoc="0" locked="0" layoutInCell="1" allowOverlap="1" wp14:anchorId="7B956308" wp14:editId="2D05258A">
                <wp:simplePos x="0" y="0"/>
                <wp:positionH relativeFrom="column">
                  <wp:posOffset>5526541</wp:posOffset>
                </wp:positionH>
                <wp:positionV relativeFrom="paragraph">
                  <wp:posOffset>305167</wp:posOffset>
                </wp:positionV>
                <wp:extent cx="1419505" cy="270344"/>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1419505" cy="270344"/>
                        </a:xfrm>
                        <a:prstGeom prst="rect">
                          <a:avLst/>
                        </a:prstGeom>
                        <a:solidFill>
                          <a:sysClr val="window" lastClr="FFFFFF"/>
                        </a:solidFill>
                        <a:ln w="6350">
                          <a:noFill/>
                        </a:ln>
                      </wps:spPr>
                      <wps:txbx>
                        <w:txbxContent>
                          <w:p w14:paraId="61F650BA" w14:textId="77777777" w:rsidR="0048385D" w:rsidRPr="003B1BFE" w:rsidRDefault="0048385D" w:rsidP="006B6AA9">
                            <w:pPr>
                              <w:rPr>
                                <w:b/>
                                <w:bCs/>
                              </w:rPr>
                            </w:pPr>
                            <w:r w:rsidRPr="003B1BFE">
                              <w:rPr>
                                <w:b/>
                                <w:bCs/>
                              </w:rPr>
                              <w:t>Price Group 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56308" id="Text Box 10" o:spid="_x0000_s1029" type="#_x0000_t202" style="position:absolute;margin-left:435.15pt;margin-top:24.05pt;width:111.75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" fillcolor="window" stroked="f" strokeweight=".5pt">
                <v:textbox>
                  <w:txbxContent>
                    <w:p w14:paraId="61F650BA" w14:textId="77777777" w:rsidR="0048385D" w:rsidRPr="003B1BFE" w:rsidRDefault="0048385D" w:rsidP="006B6AA9">
                      <w:pPr>
                        <w:rPr>
                          <w:b/>
                          <w:bCs/>
                        </w:rPr>
                      </w:pPr>
                      <w:r w:rsidRPr="003B1BFE">
                        <w:rPr>
                          <w:b/>
                          <w:bCs/>
                        </w:rPr>
                        <w:t>Price Group XX</w:t>
                      </w:r>
                    </w:p>
                  </w:txbxContent>
                </v:textbox>
              </v:shape>
            </w:pict>
          </mc:Fallback>
        </mc:AlternateContent>
      </w:r>
    </w:p>
    <w:p w14:paraId="4BA8D03D" w14:textId="77777777" w:rsidR="001108F4" w:rsidRPr="001108F4" w:rsidRDefault="001108F4" w:rsidP="001108F4">
      <w:pPr>
        <w:rPr>
          <w:bCs/>
          <w:sz w:val="20"/>
          <w:szCs w:val="20"/>
          <w:lang w:val="en-GB"/>
        </w:rPr>
        <w:sectPr w:rsidR="001108F4" w:rsidRPr="001108F4" w:rsidSect="001108F4">
          <w:headerReference w:type="default" r:id="rId18"/>
          <w:type w:val="continuous"/>
          <w:pgSz w:w="11906" w:h="16838" w:code="9"/>
          <w:pgMar w:top="1440" w:right="1440" w:bottom="1440" w:left="1440" w:header="851" w:footer="720" w:gutter="0"/>
          <w:cols w:space="720"/>
          <w:docGrid w:linePitch="360"/>
        </w:sectPr>
      </w:pPr>
    </w:p>
    <w:p w14:paraId="79A73EAF" w14:textId="6C199E2C" w:rsidR="008619D2" w:rsidRPr="001108F4" w:rsidRDefault="008619D2" w:rsidP="001108F4">
      <w:pPr>
        <w:rPr>
          <w:bCs/>
          <w:sz w:val="20"/>
          <w:szCs w:val="20"/>
          <w:lang w:val="en-GB"/>
        </w:rPr>
      </w:pPr>
      <w:r w:rsidRPr="001108F4">
        <w:rPr>
          <w:bCs/>
          <w:sz w:val="20"/>
          <w:szCs w:val="20"/>
          <w:lang w:val="en-GB"/>
        </w:rPr>
        <w:lastRenderedPageBreak/>
        <w:t>Flooring</w:t>
      </w:r>
      <w:r w:rsidR="001108F4">
        <w:rPr>
          <w:bCs/>
          <w:sz w:val="20"/>
          <w:szCs w:val="20"/>
          <w:lang w:val="en-GB"/>
        </w:rPr>
        <w:t>,</w:t>
      </w:r>
      <w:r w:rsidRPr="001108F4">
        <w:rPr>
          <w:bCs/>
          <w:sz w:val="20"/>
          <w:szCs w:val="20"/>
          <w:lang w:val="en-GB"/>
        </w:rPr>
        <w:t xml:space="preserve"> Wall Finishing and Roofing Sectional Committee, CED 05</w:t>
      </w:r>
    </w:p>
    <w:p w14:paraId="201CCA92" w14:textId="77777777" w:rsidR="008619D2" w:rsidRDefault="008619D2" w:rsidP="001108F4">
      <w:pPr>
        <w:rPr>
          <w:b/>
          <w:bCs/>
          <w:sz w:val="20"/>
          <w:szCs w:val="20"/>
          <w:lang w:val="en-GB"/>
        </w:rPr>
      </w:pPr>
    </w:p>
    <w:p w14:paraId="0F5A0ECE" w14:textId="77777777" w:rsidR="001108F4" w:rsidRDefault="001108F4" w:rsidP="001108F4">
      <w:pPr>
        <w:rPr>
          <w:b/>
          <w:bCs/>
          <w:sz w:val="20"/>
          <w:szCs w:val="20"/>
          <w:lang w:val="en-GB"/>
        </w:rPr>
      </w:pPr>
    </w:p>
    <w:p w14:paraId="0A97A838" w14:textId="77777777" w:rsidR="001108F4" w:rsidRDefault="001108F4" w:rsidP="001108F4">
      <w:pPr>
        <w:rPr>
          <w:b/>
          <w:bCs/>
          <w:sz w:val="20"/>
          <w:szCs w:val="20"/>
          <w:lang w:val="en-GB"/>
        </w:rPr>
      </w:pPr>
    </w:p>
    <w:p w14:paraId="00C7D79D" w14:textId="77777777" w:rsidR="001108F4" w:rsidRPr="001108F4" w:rsidRDefault="001108F4" w:rsidP="001108F4">
      <w:pPr>
        <w:rPr>
          <w:b/>
          <w:bCs/>
          <w:sz w:val="20"/>
          <w:szCs w:val="20"/>
          <w:lang w:val="en-GB"/>
        </w:rPr>
      </w:pPr>
    </w:p>
    <w:p w14:paraId="63A1606E" w14:textId="448F6DAE" w:rsidR="00B859D3" w:rsidRPr="001108F4" w:rsidRDefault="00EE3ECD" w:rsidP="001108F4">
      <w:pPr>
        <w:rPr>
          <w:sz w:val="20"/>
          <w:szCs w:val="20"/>
          <w:lang w:val="en-GB"/>
        </w:rPr>
      </w:pPr>
      <w:r w:rsidRPr="001108F4">
        <w:rPr>
          <w:sz w:val="20"/>
          <w:szCs w:val="20"/>
          <w:lang w:val="en-GB"/>
        </w:rPr>
        <w:t>FOREW</w:t>
      </w:r>
      <w:r w:rsidR="007451FD" w:rsidRPr="001108F4">
        <w:rPr>
          <w:sz w:val="20"/>
          <w:szCs w:val="20"/>
          <w:lang w:val="en-GB"/>
        </w:rPr>
        <w:t>O</w:t>
      </w:r>
      <w:r w:rsidRPr="001108F4">
        <w:rPr>
          <w:sz w:val="20"/>
          <w:szCs w:val="20"/>
          <w:lang w:val="en-GB"/>
        </w:rPr>
        <w:t>RD</w:t>
      </w:r>
    </w:p>
    <w:p w14:paraId="7DC5ED59" w14:textId="77777777" w:rsidR="008619D2" w:rsidRPr="001108F4" w:rsidRDefault="008619D2" w:rsidP="001108F4">
      <w:pPr>
        <w:rPr>
          <w:b/>
          <w:bCs/>
          <w:sz w:val="20"/>
          <w:szCs w:val="20"/>
          <w:lang w:val="en-GB"/>
        </w:rPr>
      </w:pPr>
    </w:p>
    <w:p w14:paraId="25E0BAAA" w14:textId="78A6F4FA" w:rsidR="00973065" w:rsidRDefault="008F3A9D" w:rsidP="001108F4">
      <w:pPr>
        <w:pStyle w:val="NoSpacing"/>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This Indian </w:t>
      </w:r>
      <w:r w:rsidR="007C6F9D" w:rsidRPr="001108F4">
        <w:rPr>
          <w:rFonts w:ascii="Times New Roman" w:hAnsi="Times New Roman" w:cs="Times New Roman"/>
          <w:sz w:val="20"/>
          <w:szCs w:val="20"/>
          <w:lang w:val="en-GB"/>
        </w:rPr>
        <w:t>Standard</w:t>
      </w:r>
      <w:r w:rsidRPr="001108F4">
        <w:rPr>
          <w:rFonts w:ascii="Times New Roman" w:hAnsi="Times New Roman" w:cs="Times New Roman"/>
          <w:sz w:val="20"/>
          <w:szCs w:val="20"/>
          <w:lang w:val="en-GB"/>
        </w:rPr>
        <w:t xml:space="preserve"> was adopted by the Bureau of the Indian Standards, after the draft finalized by the Flooring, Wall </w:t>
      </w:r>
      <w:r w:rsidR="001108F4">
        <w:rPr>
          <w:rFonts w:ascii="Times New Roman" w:hAnsi="Times New Roman" w:cs="Times New Roman"/>
          <w:sz w:val="20"/>
          <w:szCs w:val="20"/>
          <w:lang w:val="en-GB"/>
        </w:rPr>
        <w:t>F</w:t>
      </w:r>
      <w:r w:rsidR="001108F4" w:rsidRPr="001108F4">
        <w:rPr>
          <w:rFonts w:ascii="Times New Roman" w:hAnsi="Times New Roman" w:cs="Times New Roman"/>
          <w:sz w:val="20"/>
          <w:szCs w:val="20"/>
          <w:lang w:val="en-GB"/>
        </w:rPr>
        <w:t xml:space="preserve">inishing </w:t>
      </w:r>
      <w:r w:rsidRPr="001108F4">
        <w:rPr>
          <w:rFonts w:ascii="Times New Roman" w:hAnsi="Times New Roman" w:cs="Times New Roman"/>
          <w:sz w:val="20"/>
          <w:szCs w:val="20"/>
          <w:lang w:val="en-GB"/>
        </w:rPr>
        <w:t>and Roofing Sectional Comm</w:t>
      </w:r>
      <w:r w:rsidR="007C6F9D" w:rsidRPr="001108F4">
        <w:rPr>
          <w:rFonts w:ascii="Times New Roman" w:hAnsi="Times New Roman" w:cs="Times New Roman"/>
          <w:sz w:val="20"/>
          <w:szCs w:val="20"/>
          <w:lang w:val="en-GB"/>
        </w:rPr>
        <w:t>ittee had been approved by the C</w:t>
      </w:r>
      <w:r w:rsidRPr="001108F4">
        <w:rPr>
          <w:rFonts w:ascii="Times New Roman" w:hAnsi="Times New Roman" w:cs="Times New Roman"/>
          <w:sz w:val="20"/>
          <w:szCs w:val="20"/>
          <w:lang w:val="en-GB"/>
        </w:rPr>
        <w:t>ivil Engineering Division Counci</w:t>
      </w:r>
      <w:r w:rsidR="007C6F9D" w:rsidRPr="001108F4">
        <w:rPr>
          <w:rFonts w:ascii="Times New Roman" w:hAnsi="Times New Roman" w:cs="Times New Roman"/>
          <w:sz w:val="20"/>
          <w:szCs w:val="20"/>
          <w:lang w:val="en-GB"/>
        </w:rPr>
        <w:t>l.</w:t>
      </w:r>
    </w:p>
    <w:p w14:paraId="5FDB2865" w14:textId="77777777" w:rsidR="00535086" w:rsidRPr="001108F4" w:rsidRDefault="00535086" w:rsidP="001108F4">
      <w:pPr>
        <w:pStyle w:val="NoSpacing"/>
        <w:jc w:val="both"/>
        <w:rPr>
          <w:rFonts w:ascii="Times New Roman" w:hAnsi="Times New Roman" w:cs="Times New Roman"/>
          <w:sz w:val="20"/>
          <w:szCs w:val="20"/>
          <w:lang w:val="en-GB"/>
        </w:rPr>
      </w:pPr>
    </w:p>
    <w:p w14:paraId="3217A44F" w14:textId="04745947" w:rsidR="001B154E" w:rsidRDefault="001B154E" w:rsidP="00416C84">
      <w:pPr>
        <w:jc w:val="both"/>
        <w:rPr>
          <w:sz w:val="20"/>
          <w:szCs w:val="20"/>
        </w:rPr>
      </w:pPr>
      <w:r w:rsidRPr="001108F4">
        <w:rPr>
          <w:sz w:val="20"/>
          <w:szCs w:val="20"/>
        </w:rPr>
        <w:t xml:space="preserve">This </w:t>
      </w:r>
      <w:r w:rsidR="00535086">
        <w:rPr>
          <w:sz w:val="20"/>
          <w:szCs w:val="20"/>
        </w:rPr>
        <w:t>s</w:t>
      </w:r>
      <w:r w:rsidR="00535086" w:rsidRPr="001108F4">
        <w:rPr>
          <w:sz w:val="20"/>
          <w:szCs w:val="20"/>
        </w:rPr>
        <w:t xml:space="preserve">tandard </w:t>
      </w:r>
      <w:r w:rsidRPr="001108F4">
        <w:rPr>
          <w:sz w:val="20"/>
          <w:szCs w:val="20"/>
        </w:rPr>
        <w:t>specifies the requirements for the materials, properties, and testing methodologies necessary to</w:t>
      </w:r>
      <w:r w:rsidR="00535086">
        <w:rPr>
          <w:sz w:val="20"/>
          <w:szCs w:val="20"/>
        </w:rPr>
        <w:t xml:space="preserve"> </w:t>
      </w:r>
      <w:r w:rsidRPr="001108F4">
        <w:rPr>
          <w:sz w:val="20"/>
          <w:szCs w:val="20"/>
        </w:rPr>
        <w:t>ensure the quality and performance of cement-bound unreinforced concrete paving flags.</w:t>
      </w:r>
    </w:p>
    <w:p w14:paraId="44719A43" w14:textId="77777777" w:rsidR="00535086" w:rsidRPr="001108F4" w:rsidRDefault="00535086" w:rsidP="00535086">
      <w:pPr>
        <w:rPr>
          <w:sz w:val="20"/>
          <w:szCs w:val="20"/>
        </w:rPr>
      </w:pPr>
    </w:p>
    <w:p w14:paraId="50073F4B" w14:textId="77777777" w:rsidR="001B154E" w:rsidRDefault="001B154E" w:rsidP="00416C84">
      <w:pPr>
        <w:jc w:val="both"/>
        <w:rPr>
          <w:sz w:val="20"/>
          <w:szCs w:val="20"/>
        </w:rPr>
      </w:pPr>
      <w:r w:rsidRPr="001108F4">
        <w:rPr>
          <w:sz w:val="20"/>
          <w:szCs w:val="20"/>
        </w:rPr>
        <w:t>Concrete paving flags play a vital role in various applications, from pedestrian walkways to vehicular pavements. Their performance and durability are crucial for maintaining the safety, aesthetic appeal, and functionality of surface areas subjected to diverse environmental conditions and usage patterns.</w:t>
      </w:r>
    </w:p>
    <w:p w14:paraId="4822F56F" w14:textId="77777777" w:rsidR="00535086" w:rsidRPr="001108F4" w:rsidRDefault="00535086" w:rsidP="00535086">
      <w:pPr>
        <w:rPr>
          <w:sz w:val="20"/>
          <w:szCs w:val="20"/>
        </w:rPr>
      </w:pPr>
    </w:p>
    <w:p w14:paraId="4113FCDC" w14:textId="77777777" w:rsidR="001B154E" w:rsidRDefault="001B154E" w:rsidP="00416C84">
      <w:pPr>
        <w:jc w:val="both"/>
        <w:rPr>
          <w:sz w:val="20"/>
          <w:szCs w:val="20"/>
        </w:rPr>
      </w:pPr>
      <w:r w:rsidRPr="001108F4">
        <w:rPr>
          <w:sz w:val="20"/>
          <w:szCs w:val="20"/>
        </w:rPr>
        <w:t>This standard aims to provide manufacturers, engineers, and construction professionals with clear and consistent guidelines for producing paving flags that meet specified criteria. It addresses key aspects such as raw materials, dimensional tolerances, physical and mechanical properties, and testing procedures, ensuring that the paving flags are both reliable and fit for purpose.</w:t>
      </w:r>
    </w:p>
    <w:p w14:paraId="3C88AF6F" w14:textId="77777777" w:rsidR="00535086" w:rsidRPr="001108F4" w:rsidRDefault="00535086" w:rsidP="00535086">
      <w:pPr>
        <w:rPr>
          <w:sz w:val="20"/>
          <w:szCs w:val="20"/>
        </w:rPr>
      </w:pPr>
    </w:p>
    <w:p w14:paraId="22BD741B" w14:textId="77777777" w:rsidR="001B154E" w:rsidRDefault="001B154E" w:rsidP="00416C84">
      <w:pPr>
        <w:jc w:val="both"/>
        <w:rPr>
          <w:sz w:val="20"/>
          <w:szCs w:val="20"/>
        </w:rPr>
      </w:pPr>
      <w:r w:rsidRPr="001108F4">
        <w:rPr>
          <w:sz w:val="20"/>
          <w:szCs w:val="20"/>
        </w:rPr>
        <w:t>By adhering to this standard, stakeholders can ensure that their concrete paving flags not only meet regulatory requirements but also contribute to the development of resilient and sustainable infrastructure. This document is intended to facilitate uniformity in production and evaluation, ultimately supporting the construction of safer, more durable, and aesthetically pleasing paved surfaces.</w:t>
      </w:r>
    </w:p>
    <w:p w14:paraId="5B859C1F" w14:textId="77777777" w:rsidR="00535086" w:rsidRPr="001108F4" w:rsidRDefault="00535086" w:rsidP="00535086">
      <w:pPr>
        <w:rPr>
          <w:sz w:val="20"/>
          <w:szCs w:val="20"/>
        </w:rPr>
      </w:pPr>
    </w:p>
    <w:p w14:paraId="691BC893" w14:textId="3D27CC9B" w:rsidR="0024295F" w:rsidRPr="001108F4" w:rsidRDefault="0024295F" w:rsidP="00535086">
      <w:pPr>
        <w:widowControl w:val="0"/>
        <w:jc w:val="both"/>
        <w:rPr>
          <w:sz w:val="20"/>
          <w:szCs w:val="20"/>
        </w:rPr>
      </w:pPr>
      <w:r w:rsidRPr="001108F4">
        <w:rPr>
          <w:sz w:val="20"/>
          <w:szCs w:val="20"/>
        </w:rPr>
        <w:t>The formulation of this standard due weightage has been given to international coordination among the standards and practices prevailing in different countries in addition to relating it to the practices in the field in this country</w:t>
      </w:r>
      <w:r w:rsidR="00850D4C" w:rsidRPr="001108F4">
        <w:rPr>
          <w:sz w:val="20"/>
          <w:szCs w:val="20"/>
        </w:rPr>
        <w:t xml:space="preserve">.  </w:t>
      </w:r>
      <w:r w:rsidRPr="001108F4">
        <w:rPr>
          <w:sz w:val="20"/>
          <w:szCs w:val="20"/>
        </w:rPr>
        <w:t>This has been met by deri</w:t>
      </w:r>
      <w:r w:rsidR="00B2695A" w:rsidRPr="001108F4">
        <w:rPr>
          <w:sz w:val="20"/>
          <w:szCs w:val="20"/>
        </w:rPr>
        <w:t>ving assistance from the</w:t>
      </w:r>
      <w:r w:rsidRPr="001108F4">
        <w:rPr>
          <w:sz w:val="20"/>
          <w:szCs w:val="20"/>
        </w:rPr>
        <w:t xml:space="preserve"> following publications:</w:t>
      </w:r>
    </w:p>
    <w:p w14:paraId="39DBB168" w14:textId="77777777" w:rsidR="0024295F" w:rsidRPr="001108F4" w:rsidRDefault="0024295F" w:rsidP="001108F4">
      <w:pPr>
        <w:widowControl w:val="0"/>
        <w:jc w:val="both"/>
        <w:rPr>
          <w:sz w:val="20"/>
          <w:szCs w:val="20"/>
          <w:lang w:val="en-GB"/>
        </w:rPr>
      </w:pPr>
    </w:p>
    <w:p w14:paraId="7E4294F7" w14:textId="7E91A11A" w:rsidR="0003600A" w:rsidRPr="001108F4" w:rsidRDefault="0003600A" w:rsidP="00416C84">
      <w:pPr>
        <w:pStyle w:val="NoSpacing"/>
        <w:spacing w:after="120"/>
        <w:ind w:left="36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BS EN 1339 : 2003</w:t>
      </w:r>
      <w:r w:rsidR="00535086">
        <w:rPr>
          <w:rFonts w:ascii="Times New Roman" w:hAnsi="Times New Roman" w:cs="Times New Roman"/>
          <w:sz w:val="20"/>
          <w:szCs w:val="20"/>
          <w:lang w:val="en-GB"/>
        </w:rPr>
        <w:t>,</w:t>
      </w:r>
      <w:r w:rsidR="00F12981" w:rsidRPr="001108F4">
        <w:rPr>
          <w:rFonts w:ascii="Times New Roman" w:hAnsi="Times New Roman" w:cs="Times New Roman"/>
          <w:sz w:val="20"/>
          <w:szCs w:val="20"/>
          <w:lang w:val="en-GB"/>
        </w:rPr>
        <w:t xml:space="preserve"> </w:t>
      </w:r>
      <w:r w:rsidR="00535086">
        <w:rPr>
          <w:rFonts w:ascii="Times New Roman" w:hAnsi="Times New Roman" w:cs="Times New Roman"/>
          <w:sz w:val="20"/>
          <w:szCs w:val="20"/>
          <w:lang w:val="en-GB"/>
        </w:rPr>
        <w:t>‘</w:t>
      </w:r>
      <w:r w:rsidRPr="001108F4">
        <w:rPr>
          <w:rFonts w:ascii="Times New Roman" w:hAnsi="Times New Roman" w:cs="Times New Roman"/>
          <w:sz w:val="20"/>
          <w:szCs w:val="20"/>
          <w:lang w:val="en-GB"/>
        </w:rPr>
        <w:t xml:space="preserve">Concrete </w:t>
      </w:r>
      <w:r w:rsidR="00873957" w:rsidRPr="001108F4">
        <w:rPr>
          <w:rFonts w:ascii="Times New Roman" w:hAnsi="Times New Roman" w:cs="Times New Roman"/>
          <w:sz w:val="20"/>
          <w:szCs w:val="20"/>
          <w:lang w:val="en-GB"/>
        </w:rPr>
        <w:t xml:space="preserve">paving flags </w:t>
      </w:r>
      <w:r w:rsidR="00873957">
        <w:rPr>
          <w:rFonts w:ascii="Times New Roman" w:hAnsi="Times New Roman" w:cs="Times New Roman"/>
          <w:sz w:val="20"/>
          <w:szCs w:val="20"/>
          <w:lang w:val="en-GB"/>
        </w:rPr>
        <w:t>—</w:t>
      </w:r>
      <w:r w:rsidR="00873957" w:rsidRPr="001108F4">
        <w:rPr>
          <w:rFonts w:ascii="Times New Roman" w:hAnsi="Times New Roman" w:cs="Times New Roman"/>
          <w:sz w:val="20"/>
          <w:szCs w:val="20"/>
          <w:lang w:val="en-GB"/>
        </w:rPr>
        <w:t xml:space="preserve"> </w:t>
      </w:r>
      <w:r w:rsidRPr="001108F4">
        <w:rPr>
          <w:rFonts w:ascii="Times New Roman" w:hAnsi="Times New Roman" w:cs="Times New Roman"/>
          <w:sz w:val="20"/>
          <w:szCs w:val="20"/>
          <w:lang w:val="en-GB"/>
        </w:rPr>
        <w:t>Requirements and test methods</w:t>
      </w:r>
      <w:r w:rsidR="00535086">
        <w:rPr>
          <w:rFonts w:ascii="Times New Roman" w:hAnsi="Times New Roman" w:cs="Times New Roman"/>
          <w:sz w:val="20"/>
          <w:szCs w:val="20"/>
          <w:lang w:val="en-GB"/>
        </w:rPr>
        <w:t>’</w:t>
      </w:r>
    </w:p>
    <w:p w14:paraId="6501C769" w14:textId="06DE3736" w:rsidR="00973065" w:rsidRPr="001108F4" w:rsidRDefault="0003600A" w:rsidP="00416C84">
      <w:pPr>
        <w:pStyle w:val="NoSpacing"/>
        <w:ind w:left="36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BS 7263 </w:t>
      </w:r>
      <w:r w:rsidR="00F12981" w:rsidRPr="001108F4">
        <w:rPr>
          <w:rFonts w:ascii="Times New Roman" w:hAnsi="Times New Roman" w:cs="Times New Roman"/>
          <w:sz w:val="20"/>
          <w:szCs w:val="20"/>
          <w:lang w:val="en-GB"/>
        </w:rPr>
        <w:t>(</w:t>
      </w:r>
      <w:r w:rsidRPr="001108F4">
        <w:rPr>
          <w:rFonts w:ascii="Times New Roman" w:hAnsi="Times New Roman" w:cs="Times New Roman"/>
          <w:sz w:val="20"/>
          <w:szCs w:val="20"/>
          <w:lang w:val="en-GB"/>
        </w:rPr>
        <w:t>Part 1</w:t>
      </w:r>
      <w:r w:rsidR="00F12981" w:rsidRPr="001108F4">
        <w:rPr>
          <w:rFonts w:ascii="Times New Roman" w:hAnsi="Times New Roman" w:cs="Times New Roman"/>
          <w:sz w:val="20"/>
          <w:szCs w:val="20"/>
          <w:lang w:val="en-GB"/>
        </w:rPr>
        <w:t>)</w:t>
      </w:r>
      <w:r w:rsidRPr="001108F4">
        <w:rPr>
          <w:rFonts w:ascii="Times New Roman" w:hAnsi="Times New Roman" w:cs="Times New Roman"/>
          <w:sz w:val="20"/>
          <w:szCs w:val="20"/>
          <w:lang w:val="en-GB"/>
        </w:rPr>
        <w:t xml:space="preserve"> : 1994</w:t>
      </w:r>
      <w:r w:rsidR="00535086">
        <w:rPr>
          <w:rFonts w:ascii="Times New Roman" w:hAnsi="Times New Roman" w:cs="Times New Roman"/>
          <w:sz w:val="20"/>
          <w:szCs w:val="20"/>
          <w:lang w:val="en-GB"/>
        </w:rPr>
        <w:t>,</w:t>
      </w:r>
      <w:r w:rsidRPr="001108F4">
        <w:rPr>
          <w:rFonts w:ascii="Times New Roman" w:hAnsi="Times New Roman" w:cs="Times New Roman"/>
          <w:sz w:val="20"/>
          <w:szCs w:val="20"/>
          <w:lang w:val="en-GB"/>
        </w:rPr>
        <w:t xml:space="preserve"> </w:t>
      </w:r>
      <w:r w:rsidR="00535086">
        <w:rPr>
          <w:rFonts w:ascii="Times New Roman" w:hAnsi="Times New Roman" w:cs="Times New Roman"/>
          <w:sz w:val="20"/>
          <w:szCs w:val="20"/>
          <w:lang w:val="en-GB"/>
        </w:rPr>
        <w:t>‘</w:t>
      </w:r>
      <w:r w:rsidRPr="001108F4">
        <w:rPr>
          <w:rFonts w:ascii="Times New Roman" w:hAnsi="Times New Roman" w:cs="Times New Roman"/>
          <w:sz w:val="20"/>
          <w:szCs w:val="20"/>
          <w:lang w:val="en-GB"/>
        </w:rPr>
        <w:t xml:space="preserve">Precast </w:t>
      </w:r>
      <w:r w:rsidR="00873957" w:rsidRPr="001108F4">
        <w:rPr>
          <w:rFonts w:ascii="Times New Roman" w:hAnsi="Times New Roman" w:cs="Times New Roman"/>
          <w:sz w:val="20"/>
          <w:szCs w:val="20"/>
          <w:lang w:val="en-GB"/>
        </w:rPr>
        <w:t>concrete flags, kerbs, channels, edgings and quadrants</w:t>
      </w:r>
      <w:r w:rsidR="00873957">
        <w:rPr>
          <w:rFonts w:ascii="Times New Roman" w:hAnsi="Times New Roman" w:cs="Times New Roman"/>
          <w:sz w:val="20"/>
          <w:szCs w:val="20"/>
          <w:lang w:val="en-GB"/>
        </w:rPr>
        <w:t xml:space="preserve"> </w:t>
      </w:r>
      <w:r w:rsidR="00535086">
        <w:rPr>
          <w:rFonts w:ascii="Times New Roman" w:hAnsi="Times New Roman" w:cs="Times New Roman"/>
          <w:sz w:val="20"/>
          <w:szCs w:val="20"/>
          <w:lang w:val="en-GB"/>
        </w:rPr>
        <w:t>— Part 1</w:t>
      </w:r>
      <w:r w:rsidR="00873957">
        <w:rPr>
          <w:rFonts w:ascii="Times New Roman" w:hAnsi="Times New Roman" w:cs="Times New Roman"/>
          <w:sz w:val="20"/>
          <w:szCs w:val="20"/>
          <w:lang w:val="en-GB"/>
        </w:rPr>
        <w:t>: Specificatin</w:t>
      </w:r>
      <w:r w:rsidR="00535086">
        <w:rPr>
          <w:rFonts w:ascii="Times New Roman" w:hAnsi="Times New Roman" w:cs="Times New Roman"/>
          <w:sz w:val="20"/>
          <w:szCs w:val="20"/>
          <w:lang w:val="en-GB"/>
        </w:rPr>
        <w:t>’</w:t>
      </w:r>
    </w:p>
    <w:p w14:paraId="22651636" w14:textId="77777777" w:rsidR="008619D2" w:rsidRPr="001108F4" w:rsidRDefault="008619D2" w:rsidP="001108F4">
      <w:pPr>
        <w:pStyle w:val="NoSpacing"/>
        <w:ind w:left="720"/>
        <w:jc w:val="both"/>
        <w:rPr>
          <w:rFonts w:ascii="Times New Roman" w:hAnsi="Times New Roman" w:cs="Times New Roman"/>
          <w:sz w:val="20"/>
          <w:szCs w:val="20"/>
          <w:lang w:val="en-GB"/>
        </w:rPr>
      </w:pPr>
    </w:p>
    <w:p w14:paraId="085077C3" w14:textId="63B59CDA" w:rsidR="0024295F" w:rsidRPr="001108F4" w:rsidRDefault="0024295F" w:rsidP="001108F4">
      <w:pPr>
        <w:pStyle w:val="NoSpacing"/>
        <w:jc w:val="both"/>
        <w:rPr>
          <w:rFonts w:ascii="Times New Roman" w:hAnsi="Times New Roman" w:cs="Times New Roman"/>
          <w:sz w:val="20"/>
          <w:szCs w:val="20"/>
        </w:rPr>
      </w:pPr>
      <w:r w:rsidRPr="001108F4">
        <w:rPr>
          <w:rFonts w:ascii="Times New Roman" w:hAnsi="Times New Roman" w:cs="Times New Roman"/>
          <w:sz w:val="20"/>
          <w:szCs w:val="20"/>
        </w:rPr>
        <w:t xml:space="preserve">The composition of the Committee responsible for the formulation of this standard </w:t>
      </w:r>
      <w:r w:rsidR="00B43139" w:rsidRPr="001108F4">
        <w:rPr>
          <w:rFonts w:ascii="Times New Roman" w:hAnsi="Times New Roman" w:cs="Times New Roman"/>
          <w:sz w:val="20"/>
          <w:szCs w:val="20"/>
        </w:rPr>
        <w:t xml:space="preserve">is given </w:t>
      </w:r>
      <w:r w:rsidR="0070593A">
        <w:rPr>
          <w:rFonts w:ascii="Times New Roman" w:hAnsi="Times New Roman" w:cs="Times New Roman"/>
          <w:sz w:val="20"/>
          <w:szCs w:val="20"/>
        </w:rPr>
        <w:t>in</w:t>
      </w:r>
      <w:r w:rsidR="00B43139" w:rsidRPr="001108F4">
        <w:rPr>
          <w:rFonts w:ascii="Times New Roman" w:hAnsi="Times New Roman" w:cs="Times New Roman"/>
          <w:sz w:val="20"/>
          <w:szCs w:val="20"/>
        </w:rPr>
        <w:t xml:space="preserve"> Annex E</w:t>
      </w:r>
      <w:r w:rsidRPr="001108F4">
        <w:rPr>
          <w:rFonts w:ascii="Times New Roman" w:hAnsi="Times New Roman" w:cs="Times New Roman"/>
          <w:sz w:val="20"/>
          <w:szCs w:val="20"/>
        </w:rPr>
        <w:t>.</w:t>
      </w:r>
    </w:p>
    <w:p w14:paraId="1B11E199" w14:textId="77777777" w:rsidR="008619D2" w:rsidRPr="001108F4" w:rsidRDefault="008619D2" w:rsidP="001108F4">
      <w:pPr>
        <w:pStyle w:val="NoSpacing"/>
        <w:jc w:val="both"/>
        <w:rPr>
          <w:rFonts w:ascii="Times New Roman" w:hAnsi="Times New Roman" w:cs="Times New Roman"/>
          <w:sz w:val="20"/>
          <w:szCs w:val="20"/>
        </w:rPr>
      </w:pPr>
    </w:p>
    <w:p w14:paraId="00D9D1EE" w14:textId="33DE5802" w:rsidR="0024295F" w:rsidRPr="001108F4" w:rsidRDefault="0024295F" w:rsidP="001108F4">
      <w:pPr>
        <w:pStyle w:val="NoSpacing"/>
        <w:jc w:val="both"/>
        <w:rPr>
          <w:rFonts w:ascii="Times New Roman" w:hAnsi="Times New Roman" w:cs="Times New Roman"/>
          <w:sz w:val="20"/>
          <w:szCs w:val="20"/>
        </w:rPr>
      </w:pPr>
      <w:r w:rsidRPr="001108F4">
        <w:rPr>
          <w:rFonts w:ascii="Times New Roman" w:hAnsi="Times New Roman" w:cs="Times New Roman"/>
          <w:sz w:val="20"/>
          <w:szCs w:val="20"/>
        </w:rPr>
        <w:t>This standard contributes to the U</w:t>
      </w:r>
      <w:r w:rsidR="008926A7">
        <w:rPr>
          <w:rFonts w:ascii="Times New Roman" w:hAnsi="Times New Roman" w:cs="Times New Roman"/>
          <w:sz w:val="20"/>
          <w:szCs w:val="20"/>
        </w:rPr>
        <w:t xml:space="preserve">nited </w:t>
      </w:r>
      <w:r w:rsidRPr="001108F4">
        <w:rPr>
          <w:rFonts w:ascii="Times New Roman" w:hAnsi="Times New Roman" w:cs="Times New Roman"/>
          <w:sz w:val="20"/>
          <w:szCs w:val="20"/>
        </w:rPr>
        <w:t>N</w:t>
      </w:r>
      <w:r w:rsidR="008926A7">
        <w:rPr>
          <w:rFonts w:ascii="Times New Roman" w:hAnsi="Times New Roman" w:cs="Times New Roman"/>
          <w:sz w:val="20"/>
          <w:szCs w:val="20"/>
        </w:rPr>
        <w:t>ations</w:t>
      </w:r>
      <w:r w:rsidRPr="001108F4">
        <w:rPr>
          <w:rFonts w:ascii="Times New Roman" w:hAnsi="Times New Roman" w:cs="Times New Roman"/>
          <w:sz w:val="20"/>
          <w:szCs w:val="20"/>
        </w:rPr>
        <w:t xml:space="preserve"> </w:t>
      </w:r>
      <w:r w:rsidR="008926A7">
        <w:rPr>
          <w:rFonts w:ascii="Times New Roman" w:hAnsi="Times New Roman" w:cs="Times New Roman"/>
          <w:sz w:val="20"/>
          <w:szCs w:val="20"/>
        </w:rPr>
        <w:t>S</w:t>
      </w:r>
      <w:r w:rsidR="008926A7" w:rsidRPr="001108F4">
        <w:rPr>
          <w:rFonts w:ascii="Times New Roman" w:hAnsi="Times New Roman" w:cs="Times New Roman"/>
          <w:sz w:val="20"/>
          <w:szCs w:val="20"/>
        </w:rPr>
        <w:t>ustainable Development G</w:t>
      </w:r>
      <w:r w:rsidRPr="001108F4">
        <w:rPr>
          <w:rFonts w:ascii="Times New Roman" w:hAnsi="Times New Roman" w:cs="Times New Roman"/>
          <w:sz w:val="20"/>
          <w:szCs w:val="20"/>
        </w:rPr>
        <w:t xml:space="preserve">oal 9: ‘Industry, </w:t>
      </w:r>
      <w:r w:rsidR="008926A7" w:rsidRPr="001108F4">
        <w:rPr>
          <w:rFonts w:ascii="Times New Roman" w:hAnsi="Times New Roman" w:cs="Times New Roman"/>
          <w:sz w:val="20"/>
          <w:szCs w:val="20"/>
        </w:rPr>
        <w:t>innovation and infrastructure</w:t>
      </w:r>
      <w:r w:rsidRPr="001108F4">
        <w:rPr>
          <w:rFonts w:ascii="Times New Roman" w:hAnsi="Times New Roman" w:cs="Times New Roman"/>
          <w:sz w:val="20"/>
          <w:szCs w:val="20"/>
        </w:rPr>
        <w:t>’, particularly its target to develop quality, reliable, sustainable and resilient infrastructure, and also promote inclusive and sustainable industrialization</w:t>
      </w:r>
      <w:r w:rsidR="007C6F9D" w:rsidRPr="001108F4">
        <w:rPr>
          <w:rFonts w:ascii="Times New Roman" w:hAnsi="Times New Roman" w:cs="Times New Roman"/>
          <w:sz w:val="20"/>
          <w:szCs w:val="20"/>
        </w:rPr>
        <w:t>.</w:t>
      </w:r>
    </w:p>
    <w:p w14:paraId="6D5E5001" w14:textId="77777777" w:rsidR="007C6F9D" w:rsidRPr="001108F4" w:rsidRDefault="007C6F9D" w:rsidP="001108F4">
      <w:pPr>
        <w:pStyle w:val="NoSpacing"/>
        <w:jc w:val="both"/>
        <w:rPr>
          <w:rFonts w:ascii="Times New Roman" w:hAnsi="Times New Roman" w:cs="Times New Roman"/>
          <w:sz w:val="20"/>
          <w:szCs w:val="20"/>
        </w:rPr>
      </w:pPr>
    </w:p>
    <w:p w14:paraId="49B5307A" w14:textId="2D60100C" w:rsidR="00A94925" w:rsidRPr="001108F4" w:rsidRDefault="0003600A" w:rsidP="001108F4">
      <w:pPr>
        <w:pStyle w:val="NoSpacing"/>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For the purpose of deciding whether a particular requirement of this standard is complied with, the final value, observed or calculated, expressing the result of a test or analysis, shall be rounded off in accordance with </w:t>
      </w:r>
      <w:r w:rsidR="008926A7">
        <w:rPr>
          <w:rFonts w:ascii="Times New Roman" w:hAnsi="Times New Roman" w:cs="Times New Roman"/>
          <w:sz w:val="20"/>
          <w:szCs w:val="20"/>
          <w:lang w:val="en-GB"/>
        </w:rPr>
        <w:t xml:space="preserve">                              </w:t>
      </w:r>
      <w:r w:rsidRPr="001108F4">
        <w:rPr>
          <w:rFonts w:ascii="Times New Roman" w:hAnsi="Times New Roman" w:cs="Times New Roman"/>
          <w:sz w:val="20"/>
          <w:szCs w:val="20"/>
          <w:lang w:val="en-GB"/>
        </w:rPr>
        <w:t>IS 2 : 2022 ‘Rules for rounding off numerical values (</w:t>
      </w:r>
      <w:r w:rsidRPr="00416C84">
        <w:rPr>
          <w:rFonts w:ascii="Times New Roman" w:hAnsi="Times New Roman" w:cs="Times New Roman"/>
          <w:i/>
          <w:iCs/>
          <w:sz w:val="20"/>
          <w:szCs w:val="20"/>
          <w:lang w:val="en-GB"/>
        </w:rPr>
        <w:t>second revision</w:t>
      </w:r>
      <w:r w:rsidRPr="001108F4">
        <w:rPr>
          <w:rFonts w:ascii="Times New Roman" w:hAnsi="Times New Roman" w:cs="Times New Roman"/>
          <w:sz w:val="20"/>
          <w:szCs w:val="20"/>
          <w:lang w:val="en-GB"/>
        </w:rPr>
        <w:t>)’</w:t>
      </w:r>
      <w:r w:rsidR="00850D4C" w:rsidRPr="001108F4">
        <w:rPr>
          <w:rFonts w:ascii="Times New Roman" w:hAnsi="Times New Roman" w:cs="Times New Roman"/>
          <w:sz w:val="20"/>
          <w:szCs w:val="20"/>
          <w:lang w:val="en-GB"/>
        </w:rPr>
        <w:t xml:space="preserve">.  </w:t>
      </w:r>
      <w:r w:rsidRPr="001108F4">
        <w:rPr>
          <w:rFonts w:ascii="Times New Roman" w:hAnsi="Times New Roman" w:cs="Times New Roman"/>
          <w:sz w:val="20"/>
          <w:szCs w:val="20"/>
          <w:lang w:val="en-GB"/>
        </w:rPr>
        <w:t>The number of significant places retained in the rounded off value should be the same as that of the specified value in this standard</w:t>
      </w:r>
      <w:r w:rsidR="001C419A" w:rsidRPr="001108F4">
        <w:rPr>
          <w:rFonts w:ascii="Times New Roman" w:hAnsi="Times New Roman" w:cs="Times New Roman"/>
          <w:sz w:val="20"/>
          <w:szCs w:val="20"/>
          <w:lang w:val="en-GB"/>
        </w:rPr>
        <w:t>.</w:t>
      </w:r>
    </w:p>
    <w:p w14:paraId="2759DC39" w14:textId="77777777" w:rsidR="00A94925" w:rsidRPr="001108F4" w:rsidRDefault="00A94925" w:rsidP="001108F4">
      <w:pPr>
        <w:pStyle w:val="NoSpacing"/>
        <w:jc w:val="both"/>
        <w:rPr>
          <w:rFonts w:ascii="Times New Roman" w:hAnsi="Times New Roman" w:cs="Times New Roman"/>
          <w:b/>
          <w:bCs/>
          <w:sz w:val="20"/>
          <w:szCs w:val="20"/>
          <w:lang w:val="en-GB"/>
        </w:rPr>
        <w:sectPr w:rsidR="00A94925" w:rsidRPr="001108F4" w:rsidSect="001108F4">
          <w:pgSz w:w="11906" w:h="16838" w:code="9"/>
          <w:pgMar w:top="1440" w:right="1440" w:bottom="1440" w:left="1440" w:header="851" w:footer="720" w:gutter="0"/>
          <w:cols w:space="720"/>
          <w:docGrid w:linePitch="360"/>
        </w:sectPr>
      </w:pPr>
    </w:p>
    <w:p w14:paraId="1FFBBD30" w14:textId="77777777" w:rsidR="008926A7" w:rsidRDefault="008926A7" w:rsidP="001108F4">
      <w:pPr>
        <w:pStyle w:val="NoSpacing"/>
        <w:jc w:val="center"/>
        <w:rPr>
          <w:rFonts w:ascii="Times New Roman" w:hAnsi="Times New Roman" w:cs="Times New Roman"/>
          <w:bCs/>
          <w:i/>
          <w:sz w:val="20"/>
          <w:szCs w:val="20"/>
          <w:lang w:val="en-GB"/>
        </w:rPr>
        <w:sectPr w:rsidR="008926A7" w:rsidSect="001108F4">
          <w:type w:val="continuous"/>
          <w:pgSz w:w="11906" w:h="16838" w:code="9"/>
          <w:pgMar w:top="1440" w:right="1440" w:bottom="1440" w:left="1440" w:header="720" w:footer="720" w:gutter="0"/>
          <w:cols w:space="720"/>
          <w:docGrid w:linePitch="360"/>
        </w:sectPr>
      </w:pPr>
    </w:p>
    <w:p w14:paraId="58897996" w14:textId="7EB79308" w:rsidR="008619D2" w:rsidRPr="00416C84" w:rsidRDefault="008619D2" w:rsidP="001108F4">
      <w:pPr>
        <w:pStyle w:val="NoSpacing"/>
        <w:jc w:val="center"/>
        <w:rPr>
          <w:rFonts w:ascii="Times New Roman" w:hAnsi="Times New Roman" w:cs="Times New Roman"/>
          <w:bCs/>
          <w:i/>
          <w:sz w:val="28"/>
          <w:szCs w:val="28"/>
          <w:lang w:val="en-GB"/>
        </w:rPr>
      </w:pPr>
      <w:r w:rsidRPr="00416C84">
        <w:rPr>
          <w:rFonts w:ascii="Times New Roman" w:hAnsi="Times New Roman" w:cs="Times New Roman"/>
          <w:bCs/>
          <w:i/>
          <w:sz w:val="28"/>
          <w:szCs w:val="28"/>
          <w:lang w:val="en-GB"/>
        </w:rPr>
        <w:lastRenderedPageBreak/>
        <w:t>Indian Standard</w:t>
      </w:r>
    </w:p>
    <w:p w14:paraId="09EF9667" w14:textId="77777777" w:rsidR="008619D2" w:rsidRPr="001108F4" w:rsidRDefault="008619D2" w:rsidP="001108F4">
      <w:pPr>
        <w:pStyle w:val="NoSpacing"/>
        <w:jc w:val="center"/>
        <w:rPr>
          <w:rFonts w:ascii="Times New Roman" w:hAnsi="Times New Roman" w:cs="Times New Roman"/>
          <w:bCs/>
          <w:i/>
          <w:sz w:val="20"/>
          <w:szCs w:val="20"/>
          <w:lang w:val="en-GB"/>
        </w:rPr>
      </w:pPr>
    </w:p>
    <w:p w14:paraId="32319271" w14:textId="0623C4C3" w:rsidR="008619D2" w:rsidRDefault="00FA6ABB" w:rsidP="001108F4">
      <w:pPr>
        <w:jc w:val="center"/>
        <w:rPr>
          <w:rFonts w:eastAsia="MS Mincho"/>
          <w:bCs/>
          <w:sz w:val="32"/>
          <w:szCs w:val="32"/>
          <w:lang w:val="en-IN" w:eastAsia="ja-JP"/>
        </w:rPr>
      </w:pPr>
      <w:r w:rsidRPr="00FA6ABB">
        <w:rPr>
          <w:rFonts w:eastAsia="MS Mincho"/>
          <w:bCs/>
          <w:sz w:val="32"/>
          <w:szCs w:val="32"/>
          <w:lang w:val="en-IN" w:eastAsia="ja-JP"/>
        </w:rPr>
        <w:t xml:space="preserve">PRECAST CONCRETE PAVING FLAGS </w:t>
      </w:r>
      <w:r w:rsidRPr="00FA6ABB">
        <w:rPr>
          <w:rFonts w:eastAsia="MS Mincho"/>
          <w:bCs/>
          <w:sz w:val="32"/>
          <w:szCs w:val="32"/>
          <w:lang w:val="en-IN" w:eastAsia="ja-JP" w:bidi="hi-IN"/>
        </w:rPr>
        <w:t xml:space="preserve">— </w:t>
      </w:r>
      <w:r w:rsidRPr="00FA6ABB">
        <w:rPr>
          <w:rFonts w:eastAsia="MS Mincho"/>
          <w:bCs/>
          <w:sz w:val="32"/>
          <w:szCs w:val="32"/>
          <w:lang w:val="en-IN" w:eastAsia="ja-JP"/>
        </w:rPr>
        <w:t>SPECIFICATION</w:t>
      </w:r>
    </w:p>
    <w:p w14:paraId="783C12B0" w14:textId="77777777" w:rsidR="00FA6ABB" w:rsidRPr="00416C84" w:rsidRDefault="00FA6ABB" w:rsidP="001108F4">
      <w:pPr>
        <w:jc w:val="center"/>
        <w:rPr>
          <w:rFonts w:eastAsia="MS Mincho"/>
          <w:bCs/>
          <w:sz w:val="20"/>
          <w:szCs w:val="20"/>
          <w:lang w:val="en-IN" w:eastAsia="ja-JP"/>
        </w:rPr>
      </w:pPr>
    </w:p>
    <w:p w14:paraId="2D0A49A2" w14:textId="77777777" w:rsidR="008619D2" w:rsidRPr="001108F4" w:rsidRDefault="008619D2" w:rsidP="001108F4">
      <w:pPr>
        <w:pStyle w:val="NoSpacing"/>
        <w:jc w:val="both"/>
        <w:rPr>
          <w:rFonts w:ascii="Times New Roman" w:hAnsi="Times New Roman" w:cs="Times New Roman"/>
          <w:b/>
          <w:bCs/>
          <w:sz w:val="20"/>
          <w:szCs w:val="20"/>
          <w:lang w:val="en-GB"/>
        </w:rPr>
      </w:pPr>
    </w:p>
    <w:p w14:paraId="6C061ED6" w14:textId="28427076" w:rsidR="00973065" w:rsidRPr="001108F4" w:rsidRDefault="00C513A3" w:rsidP="001108F4">
      <w:pPr>
        <w:pStyle w:val="NoSpacing"/>
        <w:jc w:val="both"/>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t>1</w:t>
      </w:r>
      <w:r w:rsidR="00B859D3" w:rsidRPr="001108F4">
        <w:rPr>
          <w:rFonts w:ascii="Times New Roman" w:hAnsi="Times New Roman" w:cs="Times New Roman"/>
          <w:b/>
          <w:bCs/>
          <w:sz w:val="20"/>
          <w:szCs w:val="20"/>
          <w:lang w:val="en-GB"/>
        </w:rPr>
        <w:t xml:space="preserve"> </w:t>
      </w:r>
      <w:r w:rsidR="008619D2" w:rsidRPr="001108F4">
        <w:rPr>
          <w:rFonts w:ascii="Times New Roman" w:hAnsi="Times New Roman" w:cs="Times New Roman"/>
          <w:b/>
          <w:bCs/>
          <w:sz w:val="20"/>
          <w:szCs w:val="20"/>
          <w:lang w:val="en-GB"/>
        </w:rPr>
        <w:t xml:space="preserve">  </w:t>
      </w:r>
      <w:r w:rsidR="00EE3ECD" w:rsidRPr="001108F4">
        <w:rPr>
          <w:rFonts w:ascii="Times New Roman" w:hAnsi="Times New Roman" w:cs="Times New Roman"/>
          <w:b/>
          <w:bCs/>
          <w:sz w:val="20"/>
          <w:szCs w:val="20"/>
          <w:lang w:val="en-GB"/>
        </w:rPr>
        <w:t>SCOPE</w:t>
      </w:r>
    </w:p>
    <w:p w14:paraId="5479F63A" w14:textId="77777777" w:rsidR="008619D2" w:rsidRPr="001108F4" w:rsidRDefault="008619D2" w:rsidP="001108F4">
      <w:pPr>
        <w:pStyle w:val="NoSpacing"/>
        <w:jc w:val="both"/>
        <w:rPr>
          <w:rFonts w:ascii="Times New Roman" w:hAnsi="Times New Roman" w:cs="Times New Roman"/>
          <w:b/>
          <w:bCs/>
          <w:sz w:val="20"/>
          <w:szCs w:val="20"/>
          <w:lang w:val="en-GB"/>
        </w:rPr>
      </w:pPr>
    </w:p>
    <w:p w14:paraId="17E11CD6" w14:textId="77777777" w:rsidR="008619D2" w:rsidRPr="001108F4" w:rsidRDefault="00EE3ECD" w:rsidP="001108F4">
      <w:pPr>
        <w:pStyle w:val="NoSpacing"/>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This standard specifies materials, properties, requirements, and test methods for cement bound unreinforced concrete paving flags.</w:t>
      </w:r>
    </w:p>
    <w:p w14:paraId="109E8FC4" w14:textId="321BF989" w:rsidR="00973065" w:rsidRPr="001108F4" w:rsidRDefault="00EE3ECD" w:rsidP="001108F4">
      <w:pPr>
        <w:pStyle w:val="NoSpacing"/>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 </w:t>
      </w:r>
    </w:p>
    <w:p w14:paraId="291ECA54" w14:textId="7640D4A8" w:rsidR="00973065" w:rsidRPr="001108F4" w:rsidRDefault="00C513A3" w:rsidP="001108F4">
      <w:pPr>
        <w:pStyle w:val="NoSpacing"/>
        <w:jc w:val="both"/>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t>2</w:t>
      </w:r>
      <w:r w:rsidR="00B859D3" w:rsidRPr="001108F4">
        <w:rPr>
          <w:rFonts w:ascii="Times New Roman" w:hAnsi="Times New Roman" w:cs="Times New Roman"/>
          <w:b/>
          <w:bCs/>
          <w:sz w:val="20"/>
          <w:szCs w:val="20"/>
          <w:lang w:val="en-GB"/>
        </w:rPr>
        <w:t xml:space="preserve"> </w:t>
      </w:r>
      <w:r w:rsidR="008619D2" w:rsidRPr="001108F4">
        <w:rPr>
          <w:rFonts w:ascii="Times New Roman" w:hAnsi="Times New Roman" w:cs="Times New Roman"/>
          <w:b/>
          <w:bCs/>
          <w:sz w:val="20"/>
          <w:szCs w:val="20"/>
          <w:lang w:val="en-GB"/>
        </w:rPr>
        <w:t xml:space="preserve">  </w:t>
      </w:r>
      <w:r w:rsidR="00EE3ECD" w:rsidRPr="001108F4">
        <w:rPr>
          <w:rFonts w:ascii="Times New Roman" w:hAnsi="Times New Roman" w:cs="Times New Roman"/>
          <w:b/>
          <w:bCs/>
          <w:sz w:val="20"/>
          <w:szCs w:val="20"/>
          <w:lang w:val="en-GB"/>
        </w:rPr>
        <w:t>REFERENCES</w:t>
      </w:r>
    </w:p>
    <w:p w14:paraId="302B33B5" w14:textId="77777777" w:rsidR="008619D2" w:rsidRPr="001108F4" w:rsidRDefault="008619D2" w:rsidP="001108F4">
      <w:pPr>
        <w:pStyle w:val="NoSpacing"/>
        <w:jc w:val="both"/>
        <w:rPr>
          <w:rFonts w:ascii="Times New Roman" w:hAnsi="Times New Roman" w:cs="Times New Roman"/>
          <w:b/>
          <w:bCs/>
          <w:sz w:val="20"/>
          <w:szCs w:val="20"/>
          <w:lang w:val="en-GB"/>
        </w:rPr>
      </w:pPr>
    </w:p>
    <w:p w14:paraId="7CBA3E23" w14:textId="73E31E6A" w:rsidR="00973065" w:rsidRPr="001108F4" w:rsidRDefault="00EE3ECD" w:rsidP="001108F4">
      <w:pPr>
        <w:pStyle w:val="NoSpacing"/>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The standards listed in Annex A contain provisions, which through reference in this text, constitute provisions of this standard</w:t>
      </w:r>
      <w:r w:rsidR="00850D4C" w:rsidRPr="001108F4">
        <w:rPr>
          <w:rFonts w:ascii="Times New Roman" w:hAnsi="Times New Roman" w:cs="Times New Roman"/>
          <w:sz w:val="20"/>
          <w:szCs w:val="20"/>
          <w:lang w:val="en-GB"/>
        </w:rPr>
        <w:t xml:space="preserve">.  </w:t>
      </w:r>
      <w:r w:rsidRPr="001108F4">
        <w:rPr>
          <w:rFonts w:ascii="Times New Roman" w:hAnsi="Times New Roman" w:cs="Times New Roman"/>
          <w:sz w:val="20"/>
          <w:szCs w:val="20"/>
          <w:lang w:val="en-GB"/>
        </w:rPr>
        <w:t>At the time of publication, the editions indicated were valid</w:t>
      </w:r>
      <w:r w:rsidR="00850D4C" w:rsidRPr="001108F4">
        <w:rPr>
          <w:rFonts w:ascii="Times New Roman" w:hAnsi="Times New Roman" w:cs="Times New Roman"/>
          <w:sz w:val="20"/>
          <w:szCs w:val="20"/>
          <w:lang w:val="en-GB"/>
        </w:rPr>
        <w:t xml:space="preserve">.  </w:t>
      </w:r>
      <w:r w:rsidRPr="001108F4">
        <w:rPr>
          <w:rFonts w:ascii="Times New Roman" w:hAnsi="Times New Roman" w:cs="Times New Roman"/>
          <w:sz w:val="20"/>
          <w:szCs w:val="20"/>
          <w:lang w:val="en-GB"/>
        </w:rPr>
        <w:t>All standards are subject to revision, and parties to agreements based on this standard are encouraged to investigate the possibility of applying the most recent edition of the</w:t>
      </w:r>
      <w:r w:rsidR="004047C5" w:rsidRPr="001108F4">
        <w:rPr>
          <w:rFonts w:ascii="Times New Roman" w:hAnsi="Times New Roman" w:cs="Times New Roman"/>
          <w:sz w:val="20"/>
          <w:szCs w:val="20"/>
          <w:lang w:val="en-GB"/>
        </w:rPr>
        <w:t>se</w:t>
      </w:r>
      <w:r w:rsidRPr="001108F4">
        <w:rPr>
          <w:rFonts w:ascii="Times New Roman" w:hAnsi="Times New Roman" w:cs="Times New Roman"/>
          <w:sz w:val="20"/>
          <w:szCs w:val="20"/>
          <w:lang w:val="en-GB"/>
        </w:rPr>
        <w:t xml:space="preserve"> standards.</w:t>
      </w:r>
    </w:p>
    <w:p w14:paraId="046B7834" w14:textId="77777777" w:rsidR="008619D2" w:rsidRPr="001108F4" w:rsidRDefault="008619D2" w:rsidP="001108F4">
      <w:pPr>
        <w:pStyle w:val="NoSpacing"/>
        <w:jc w:val="both"/>
        <w:rPr>
          <w:rFonts w:ascii="Times New Roman" w:hAnsi="Times New Roman" w:cs="Times New Roman"/>
          <w:b/>
          <w:bCs/>
          <w:sz w:val="20"/>
          <w:szCs w:val="20"/>
          <w:lang w:val="en-GB"/>
        </w:rPr>
      </w:pPr>
    </w:p>
    <w:p w14:paraId="058C650B" w14:textId="29EF2760" w:rsidR="00973065" w:rsidRPr="001108F4" w:rsidRDefault="00C513A3" w:rsidP="001108F4">
      <w:pPr>
        <w:pStyle w:val="NoSpacing"/>
        <w:jc w:val="both"/>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t>3</w:t>
      </w:r>
      <w:r w:rsidR="00B859D3" w:rsidRPr="001108F4">
        <w:rPr>
          <w:rFonts w:ascii="Times New Roman" w:hAnsi="Times New Roman" w:cs="Times New Roman"/>
          <w:b/>
          <w:bCs/>
          <w:sz w:val="20"/>
          <w:szCs w:val="20"/>
          <w:lang w:val="en-GB"/>
        </w:rPr>
        <w:t xml:space="preserve"> </w:t>
      </w:r>
      <w:r w:rsidR="008619D2" w:rsidRPr="001108F4">
        <w:rPr>
          <w:rFonts w:ascii="Times New Roman" w:hAnsi="Times New Roman" w:cs="Times New Roman"/>
          <w:b/>
          <w:bCs/>
          <w:sz w:val="20"/>
          <w:szCs w:val="20"/>
          <w:lang w:val="en-GB"/>
        </w:rPr>
        <w:t xml:space="preserve">  </w:t>
      </w:r>
      <w:r w:rsidR="0042673D" w:rsidRPr="001108F4">
        <w:rPr>
          <w:rFonts w:ascii="Times New Roman" w:hAnsi="Times New Roman" w:cs="Times New Roman"/>
          <w:b/>
          <w:bCs/>
          <w:sz w:val="20"/>
          <w:szCs w:val="20"/>
          <w:lang w:val="en-GB"/>
        </w:rPr>
        <w:t>TERMINOLOGY</w:t>
      </w:r>
    </w:p>
    <w:p w14:paraId="56C66876" w14:textId="77777777" w:rsidR="008619D2" w:rsidRPr="001108F4" w:rsidRDefault="008619D2" w:rsidP="001108F4">
      <w:pPr>
        <w:pStyle w:val="NoSpacing"/>
        <w:jc w:val="both"/>
        <w:rPr>
          <w:rFonts w:ascii="Times New Roman" w:hAnsi="Times New Roman" w:cs="Times New Roman"/>
          <w:b/>
          <w:bCs/>
          <w:sz w:val="20"/>
          <w:szCs w:val="20"/>
          <w:lang w:val="en-GB"/>
        </w:rPr>
      </w:pPr>
    </w:p>
    <w:p w14:paraId="505AA8D5" w14:textId="6B12B29B" w:rsidR="00973065" w:rsidRPr="001108F4" w:rsidRDefault="00EE3ECD" w:rsidP="001108F4">
      <w:pPr>
        <w:pStyle w:val="NoSpacing"/>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For the purpose of this standard, the following te</w:t>
      </w:r>
      <w:r w:rsidR="00870728" w:rsidRPr="001108F4">
        <w:rPr>
          <w:rFonts w:ascii="Times New Roman" w:hAnsi="Times New Roman" w:cs="Times New Roman"/>
          <w:sz w:val="20"/>
          <w:szCs w:val="20"/>
          <w:lang w:val="en-GB"/>
        </w:rPr>
        <w:t>rms and definitions shall apply</w:t>
      </w:r>
      <w:r w:rsidR="006A3161">
        <w:rPr>
          <w:rFonts w:ascii="Times New Roman" w:hAnsi="Times New Roman" w:cs="Times New Roman"/>
          <w:sz w:val="20"/>
          <w:szCs w:val="20"/>
          <w:lang w:val="en-GB"/>
        </w:rPr>
        <w:t>.</w:t>
      </w:r>
    </w:p>
    <w:p w14:paraId="14A267DD" w14:textId="77777777" w:rsidR="008619D2" w:rsidRPr="001108F4" w:rsidRDefault="008619D2" w:rsidP="001108F4">
      <w:pPr>
        <w:pStyle w:val="NoSpacing"/>
        <w:jc w:val="both"/>
        <w:rPr>
          <w:rFonts w:ascii="Times New Roman" w:hAnsi="Times New Roman" w:cs="Times New Roman"/>
          <w:sz w:val="20"/>
          <w:szCs w:val="20"/>
          <w:lang w:val="en-GB"/>
        </w:rPr>
      </w:pPr>
    </w:p>
    <w:p w14:paraId="6BC0DDC8" w14:textId="00687C1B" w:rsidR="00973065" w:rsidRPr="001108F4" w:rsidRDefault="00EE3ECD" w:rsidP="001108F4">
      <w:pPr>
        <w:pStyle w:val="NoSpacing"/>
        <w:jc w:val="both"/>
        <w:rPr>
          <w:rFonts w:ascii="Times New Roman" w:hAnsi="Times New Roman" w:cs="Times New Roman"/>
          <w:sz w:val="20"/>
          <w:szCs w:val="20"/>
          <w:lang w:val="en-GB"/>
        </w:rPr>
      </w:pPr>
      <w:r w:rsidRPr="001108F4">
        <w:rPr>
          <w:rFonts w:ascii="Times New Roman" w:hAnsi="Times New Roman" w:cs="Times New Roman"/>
          <w:b/>
          <w:sz w:val="20"/>
          <w:szCs w:val="20"/>
          <w:lang w:val="en-GB"/>
        </w:rPr>
        <w:t>3.1 Arris</w:t>
      </w:r>
      <w:r w:rsidR="00870728" w:rsidRPr="001108F4">
        <w:rPr>
          <w:rFonts w:ascii="Times New Roman" w:hAnsi="Times New Roman" w:cs="Times New Roman"/>
          <w:b/>
          <w:sz w:val="20"/>
          <w:szCs w:val="20"/>
          <w:lang w:val="en-GB"/>
        </w:rPr>
        <w:t xml:space="preserve"> </w:t>
      </w:r>
      <w:r w:rsidR="006A3161">
        <w:rPr>
          <w:rFonts w:ascii="Times New Roman" w:hAnsi="Times New Roman" w:cs="Times New Roman"/>
          <w:bCs/>
          <w:sz w:val="20"/>
          <w:szCs w:val="20"/>
          <w:lang w:val="en-GB"/>
        </w:rPr>
        <w:t>—</w:t>
      </w:r>
      <w:r w:rsidR="006A3161" w:rsidRPr="001108F4">
        <w:rPr>
          <w:rFonts w:ascii="Times New Roman" w:hAnsi="Times New Roman" w:cs="Times New Roman"/>
          <w:bCs/>
          <w:sz w:val="20"/>
          <w:szCs w:val="20"/>
          <w:lang w:val="en-GB"/>
        </w:rPr>
        <w:t xml:space="preserve"> </w:t>
      </w:r>
      <w:r w:rsidRPr="001108F4">
        <w:rPr>
          <w:rFonts w:ascii="Times New Roman" w:hAnsi="Times New Roman" w:cs="Times New Roman"/>
          <w:sz w:val="20"/>
          <w:szCs w:val="20"/>
          <w:lang w:val="en-GB"/>
        </w:rPr>
        <w:t>Part of a flag where two faces meet</w:t>
      </w:r>
      <w:r w:rsidR="00850D4C" w:rsidRPr="001108F4">
        <w:rPr>
          <w:rFonts w:ascii="Times New Roman" w:hAnsi="Times New Roman" w:cs="Times New Roman"/>
          <w:sz w:val="20"/>
          <w:szCs w:val="20"/>
          <w:lang w:val="en-GB"/>
        </w:rPr>
        <w:t xml:space="preserve">.  </w:t>
      </w:r>
      <w:r w:rsidRPr="001108F4">
        <w:rPr>
          <w:rFonts w:ascii="Times New Roman" w:hAnsi="Times New Roman" w:cs="Times New Roman"/>
          <w:sz w:val="20"/>
          <w:szCs w:val="20"/>
          <w:lang w:val="en-GB"/>
        </w:rPr>
        <w:t xml:space="preserve">It can be </w:t>
      </w:r>
      <w:r w:rsidR="0042673D" w:rsidRPr="001108F4">
        <w:rPr>
          <w:rFonts w:ascii="Times New Roman" w:hAnsi="Times New Roman" w:cs="Times New Roman"/>
          <w:sz w:val="20"/>
          <w:szCs w:val="20"/>
          <w:lang w:val="en-GB"/>
        </w:rPr>
        <w:t>bevel</w:t>
      </w:r>
      <w:r w:rsidR="008623DD" w:rsidRPr="001108F4">
        <w:rPr>
          <w:rFonts w:ascii="Times New Roman" w:hAnsi="Times New Roman" w:cs="Times New Roman"/>
          <w:sz w:val="20"/>
          <w:szCs w:val="20"/>
          <w:lang w:val="en-GB"/>
        </w:rPr>
        <w:t>l</w:t>
      </w:r>
      <w:r w:rsidR="0042673D" w:rsidRPr="001108F4">
        <w:rPr>
          <w:rFonts w:ascii="Times New Roman" w:hAnsi="Times New Roman" w:cs="Times New Roman"/>
          <w:sz w:val="20"/>
          <w:szCs w:val="20"/>
          <w:lang w:val="en-GB"/>
        </w:rPr>
        <w:t>ed</w:t>
      </w:r>
      <w:r w:rsidRPr="001108F4">
        <w:rPr>
          <w:rFonts w:ascii="Times New Roman" w:hAnsi="Times New Roman" w:cs="Times New Roman"/>
          <w:sz w:val="20"/>
          <w:szCs w:val="20"/>
          <w:lang w:val="en-GB"/>
        </w:rPr>
        <w:t>, rounded, chamfered, parabolic or splayed.</w:t>
      </w:r>
    </w:p>
    <w:p w14:paraId="70D2E418" w14:textId="02FCE39A" w:rsidR="0017030B" w:rsidRPr="001108F4" w:rsidRDefault="0017030B" w:rsidP="001108F4">
      <w:pPr>
        <w:pStyle w:val="NoSpacing"/>
        <w:jc w:val="both"/>
        <w:rPr>
          <w:rFonts w:ascii="Times New Roman" w:hAnsi="Times New Roman" w:cs="Times New Roman"/>
          <w:sz w:val="20"/>
          <w:szCs w:val="20"/>
          <w:lang w:val="en-GB"/>
        </w:rPr>
      </w:pPr>
    </w:p>
    <w:p w14:paraId="7A6CEAE3" w14:textId="436DCB36" w:rsidR="0017030B" w:rsidRPr="001108F4" w:rsidRDefault="00066B74" w:rsidP="001108F4">
      <w:pPr>
        <w:pStyle w:val="NoSpacing"/>
        <w:jc w:val="both"/>
        <w:rPr>
          <w:rFonts w:ascii="Times New Roman" w:hAnsi="Times New Roman" w:cs="Times New Roman"/>
          <w:sz w:val="20"/>
          <w:szCs w:val="20"/>
          <w:lang w:val="en-GB"/>
        </w:rPr>
      </w:pPr>
      <w:r w:rsidRPr="001108F4">
        <w:rPr>
          <w:rFonts w:ascii="Times New Roman" w:hAnsi="Times New Roman" w:cs="Times New Roman"/>
          <w:b/>
          <w:sz w:val="20"/>
          <w:szCs w:val="20"/>
          <w:lang w:val="en-GB"/>
        </w:rPr>
        <w:t>3.2</w:t>
      </w:r>
      <w:r w:rsidR="0017030B" w:rsidRPr="001108F4">
        <w:rPr>
          <w:rFonts w:ascii="Times New Roman" w:hAnsi="Times New Roman" w:cs="Times New Roman"/>
          <w:b/>
          <w:sz w:val="20"/>
          <w:szCs w:val="20"/>
          <w:lang w:val="en-GB"/>
        </w:rPr>
        <w:t xml:space="preserve"> Bed Face</w:t>
      </w:r>
      <w:r w:rsidR="0017030B" w:rsidRPr="001108F4">
        <w:rPr>
          <w:rFonts w:ascii="Times New Roman" w:hAnsi="Times New Roman" w:cs="Times New Roman"/>
          <w:bCs/>
          <w:sz w:val="20"/>
          <w:szCs w:val="20"/>
          <w:lang w:val="en-GB"/>
        </w:rPr>
        <w:t xml:space="preserve"> </w:t>
      </w:r>
      <w:r w:rsidR="006A3161">
        <w:rPr>
          <w:rFonts w:ascii="Times New Roman" w:hAnsi="Times New Roman" w:cs="Times New Roman"/>
          <w:bCs/>
          <w:sz w:val="20"/>
          <w:szCs w:val="20"/>
          <w:lang w:val="en-GB"/>
        </w:rPr>
        <w:t>—</w:t>
      </w:r>
      <w:r w:rsidR="0017030B" w:rsidRPr="001108F4">
        <w:rPr>
          <w:rFonts w:ascii="Times New Roman" w:hAnsi="Times New Roman" w:cs="Times New Roman"/>
          <w:bCs/>
          <w:sz w:val="20"/>
          <w:szCs w:val="20"/>
          <w:lang w:val="en-GB"/>
        </w:rPr>
        <w:t xml:space="preserve"> S</w:t>
      </w:r>
      <w:r w:rsidR="0017030B" w:rsidRPr="001108F4">
        <w:rPr>
          <w:rFonts w:ascii="Times New Roman" w:hAnsi="Times New Roman" w:cs="Times New Roman"/>
          <w:sz w:val="20"/>
          <w:szCs w:val="20"/>
          <w:lang w:val="en-GB"/>
        </w:rPr>
        <w:t>urface generally parallel to the upper face and in contact with the bedding after laying.</w:t>
      </w:r>
    </w:p>
    <w:p w14:paraId="35705B6C" w14:textId="3270057E" w:rsidR="0017030B" w:rsidRPr="001108F4" w:rsidRDefault="0017030B" w:rsidP="001108F4">
      <w:pPr>
        <w:pStyle w:val="NoSpacing"/>
        <w:jc w:val="both"/>
        <w:rPr>
          <w:rFonts w:ascii="Times New Roman" w:hAnsi="Times New Roman" w:cs="Times New Roman"/>
          <w:sz w:val="20"/>
          <w:szCs w:val="20"/>
          <w:lang w:val="en-GB"/>
        </w:rPr>
      </w:pPr>
    </w:p>
    <w:p w14:paraId="0AF880EB" w14:textId="004EB2B1" w:rsidR="00066B74" w:rsidRPr="001108F4" w:rsidRDefault="00870728" w:rsidP="001108F4">
      <w:pPr>
        <w:pStyle w:val="NoSpacing"/>
        <w:jc w:val="both"/>
        <w:rPr>
          <w:rFonts w:ascii="Times New Roman" w:hAnsi="Times New Roman" w:cs="Times New Roman"/>
          <w:sz w:val="20"/>
          <w:szCs w:val="20"/>
          <w:lang w:val="en-GB"/>
        </w:rPr>
      </w:pPr>
      <w:r w:rsidRPr="001108F4">
        <w:rPr>
          <w:rFonts w:ascii="Times New Roman" w:hAnsi="Times New Roman" w:cs="Times New Roman"/>
          <w:b/>
          <w:bCs/>
          <w:sz w:val="20"/>
          <w:szCs w:val="20"/>
          <w:lang w:val="en-GB"/>
        </w:rPr>
        <w:t>3.</w:t>
      </w:r>
      <w:r w:rsidR="00066B74" w:rsidRPr="001108F4">
        <w:rPr>
          <w:rFonts w:ascii="Times New Roman" w:hAnsi="Times New Roman" w:cs="Times New Roman"/>
          <w:b/>
          <w:bCs/>
          <w:sz w:val="20"/>
          <w:szCs w:val="20"/>
          <w:lang w:val="en-GB"/>
        </w:rPr>
        <w:t>3 Chamfer</w:t>
      </w:r>
      <w:r w:rsidR="00066B74" w:rsidRPr="001108F4">
        <w:rPr>
          <w:rFonts w:ascii="Times New Roman" w:hAnsi="Times New Roman" w:cs="Times New Roman"/>
          <w:sz w:val="20"/>
          <w:szCs w:val="20"/>
          <w:lang w:val="en-GB"/>
        </w:rPr>
        <w:t xml:space="preserve"> </w:t>
      </w:r>
      <w:r w:rsidR="006A3161">
        <w:rPr>
          <w:rFonts w:ascii="Times New Roman" w:hAnsi="Times New Roman" w:cs="Times New Roman"/>
          <w:bCs/>
          <w:sz w:val="20"/>
          <w:szCs w:val="20"/>
          <w:lang w:val="en-GB"/>
        </w:rPr>
        <w:t>—</w:t>
      </w:r>
      <w:r w:rsidR="00066B74" w:rsidRPr="001108F4">
        <w:rPr>
          <w:rFonts w:ascii="Times New Roman" w:hAnsi="Times New Roman" w:cs="Times New Roman"/>
          <w:sz w:val="20"/>
          <w:szCs w:val="20"/>
          <w:lang w:val="en-GB"/>
        </w:rPr>
        <w:t xml:space="preserve"> Bevelled arris, as shown in Fig. 1.</w:t>
      </w:r>
    </w:p>
    <w:p w14:paraId="50112B8F" w14:textId="77777777" w:rsidR="00066B74" w:rsidRPr="001108F4" w:rsidRDefault="00066B74" w:rsidP="001108F4">
      <w:pPr>
        <w:pStyle w:val="NoSpacing"/>
        <w:jc w:val="both"/>
        <w:rPr>
          <w:rFonts w:ascii="Times New Roman" w:hAnsi="Times New Roman" w:cs="Times New Roman"/>
          <w:sz w:val="20"/>
          <w:szCs w:val="20"/>
          <w:lang w:val="en-GB"/>
        </w:rPr>
      </w:pPr>
    </w:p>
    <w:p w14:paraId="3418D072" w14:textId="6629D2FE" w:rsidR="00066B74" w:rsidRPr="001108F4" w:rsidRDefault="00870728" w:rsidP="001108F4">
      <w:pPr>
        <w:pStyle w:val="NoSpacing"/>
        <w:jc w:val="both"/>
        <w:rPr>
          <w:rFonts w:ascii="Times New Roman" w:hAnsi="Times New Roman" w:cs="Times New Roman"/>
          <w:sz w:val="20"/>
          <w:szCs w:val="20"/>
          <w:lang w:val="en-GB"/>
        </w:rPr>
      </w:pPr>
      <w:r w:rsidRPr="001108F4">
        <w:rPr>
          <w:rFonts w:ascii="Times New Roman" w:hAnsi="Times New Roman" w:cs="Times New Roman"/>
          <w:b/>
          <w:bCs/>
          <w:sz w:val="20"/>
          <w:szCs w:val="20"/>
          <w:lang w:val="en-GB"/>
        </w:rPr>
        <w:t>3.4</w:t>
      </w:r>
      <w:r w:rsidR="00066B74" w:rsidRPr="001108F4">
        <w:rPr>
          <w:rFonts w:ascii="Times New Roman" w:hAnsi="Times New Roman" w:cs="Times New Roman"/>
          <w:b/>
          <w:bCs/>
          <w:sz w:val="20"/>
          <w:szCs w:val="20"/>
          <w:lang w:val="en-GB"/>
        </w:rPr>
        <w:t xml:space="preserve"> Chased Side Face</w:t>
      </w:r>
      <w:r w:rsidR="00066B74" w:rsidRPr="001108F4">
        <w:rPr>
          <w:rFonts w:ascii="Times New Roman" w:hAnsi="Times New Roman" w:cs="Times New Roman"/>
          <w:sz w:val="20"/>
          <w:szCs w:val="20"/>
          <w:lang w:val="en-GB"/>
        </w:rPr>
        <w:t xml:space="preserve"> </w:t>
      </w:r>
      <w:r w:rsidR="006A3161">
        <w:rPr>
          <w:rFonts w:ascii="Times New Roman" w:hAnsi="Times New Roman" w:cs="Times New Roman"/>
          <w:bCs/>
          <w:sz w:val="20"/>
          <w:szCs w:val="20"/>
          <w:lang w:val="en-GB"/>
        </w:rPr>
        <w:t>—</w:t>
      </w:r>
      <w:r w:rsidR="00066B74" w:rsidRPr="001108F4">
        <w:rPr>
          <w:rFonts w:ascii="Times New Roman" w:hAnsi="Times New Roman" w:cs="Times New Roman"/>
          <w:sz w:val="20"/>
          <w:szCs w:val="20"/>
          <w:lang w:val="en-GB"/>
        </w:rPr>
        <w:t xml:space="preserve"> Side face of a concrete paving flag, having a recessed profile.</w:t>
      </w:r>
    </w:p>
    <w:p w14:paraId="2CDF4DA4" w14:textId="77777777" w:rsidR="00066B74" w:rsidRPr="001108F4" w:rsidRDefault="00066B74" w:rsidP="001108F4">
      <w:pPr>
        <w:pStyle w:val="NoSpacing"/>
        <w:jc w:val="both"/>
        <w:rPr>
          <w:rFonts w:ascii="Times New Roman" w:hAnsi="Times New Roman" w:cs="Times New Roman"/>
          <w:b/>
          <w:sz w:val="20"/>
          <w:szCs w:val="20"/>
          <w:lang w:val="en-GB"/>
        </w:rPr>
      </w:pPr>
    </w:p>
    <w:p w14:paraId="38C9B095" w14:textId="3F58E050" w:rsidR="0017030B" w:rsidRPr="001108F4" w:rsidRDefault="00870728" w:rsidP="001108F4">
      <w:pPr>
        <w:pStyle w:val="NoSpacing"/>
        <w:jc w:val="both"/>
        <w:rPr>
          <w:rFonts w:ascii="Times New Roman" w:hAnsi="Times New Roman" w:cs="Times New Roman"/>
          <w:sz w:val="20"/>
          <w:szCs w:val="20"/>
          <w:lang w:val="en-GB"/>
        </w:rPr>
      </w:pPr>
      <w:r w:rsidRPr="001108F4">
        <w:rPr>
          <w:rFonts w:ascii="Times New Roman" w:hAnsi="Times New Roman" w:cs="Times New Roman"/>
          <w:b/>
          <w:sz w:val="20"/>
          <w:szCs w:val="20"/>
          <w:lang w:val="en-GB"/>
        </w:rPr>
        <w:t>3.5</w:t>
      </w:r>
      <w:r w:rsidR="0017030B" w:rsidRPr="001108F4">
        <w:rPr>
          <w:rFonts w:ascii="Times New Roman" w:hAnsi="Times New Roman" w:cs="Times New Roman"/>
          <w:b/>
          <w:sz w:val="20"/>
          <w:szCs w:val="20"/>
          <w:lang w:val="en-GB"/>
        </w:rPr>
        <w:t xml:space="preserve"> Concrete Paving Flag</w:t>
      </w:r>
      <w:r w:rsidR="0017030B" w:rsidRPr="001108F4">
        <w:rPr>
          <w:rFonts w:ascii="Times New Roman" w:hAnsi="Times New Roman" w:cs="Times New Roman"/>
          <w:bCs/>
          <w:sz w:val="20"/>
          <w:szCs w:val="20"/>
          <w:lang w:val="en-GB"/>
        </w:rPr>
        <w:t xml:space="preserve"> </w:t>
      </w:r>
      <w:r w:rsidR="006A3161">
        <w:rPr>
          <w:rFonts w:ascii="Times New Roman" w:hAnsi="Times New Roman" w:cs="Times New Roman"/>
          <w:bCs/>
          <w:sz w:val="20"/>
          <w:szCs w:val="20"/>
          <w:lang w:val="en-GB"/>
        </w:rPr>
        <w:t>—</w:t>
      </w:r>
      <w:r w:rsidR="0017030B" w:rsidRPr="001108F4">
        <w:rPr>
          <w:rFonts w:ascii="Times New Roman" w:hAnsi="Times New Roman" w:cs="Times New Roman"/>
          <w:bCs/>
          <w:sz w:val="20"/>
          <w:szCs w:val="20"/>
          <w:lang w:val="en-GB"/>
        </w:rPr>
        <w:t xml:space="preserve"> </w:t>
      </w:r>
      <w:r w:rsidR="0017030B" w:rsidRPr="001108F4">
        <w:rPr>
          <w:rFonts w:ascii="Times New Roman" w:hAnsi="Times New Roman" w:cs="Times New Roman"/>
          <w:sz w:val="20"/>
          <w:szCs w:val="20"/>
          <w:lang w:val="en-GB"/>
        </w:rPr>
        <w:t>Precast concrete unit used as a surfacing material that satisfies the following conditions: its minimum thickness is 50 mm, minimum plan area is 0.09 sq m, its overall length does not exceed 1 200 mm and its overall length divided by its thickness is greater than four.</w:t>
      </w:r>
    </w:p>
    <w:p w14:paraId="578EE188" w14:textId="77777777" w:rsidR="00066B74" w:rsidRPr="001108F4" w:rsidRDefault="00066B74" w:rsidP="001108F4">
      <w:pPr>
        <w:pStyle w:val="NoSpacing"/>
        <w:jc w:val="both"/>
        <w:rPr>
          <w:rFonts w:ascii="Times New Roman" w:hAnsi="Times New Roman" w:cs="Times New Roman"/>
          <w:sz w:val="20"/>
          <w:szCs w:val="20"/>
          <w:lang w:val="en-GB"/>
        </w:rPr>
      </w:pPr>
    </w:p>
    <w:p w14:paraId="5575F333" w14:textId="4FA22D63" w:rsidR="0017030B" w:rsidRPr="001108F4" w:rsidRDefault="00870728" w:rsidP="001108F4">
      <w:pPr>
        <w:pStyle w:val="NoSpacing"/>
        <w:jc w:val="both"/>
        <w:rPr>
          <w:rFonts w:ascii="Times New Roman" w:hAnsi="Times New Roman" w:cs="Times New Roman"/>
          <w:sz w:val="20"/>
          <w:szCs w:val="20"/>
          <w:lang w:val="en-GB"/>
        </w:rPr>
      </w:pPr>
      <w:r w:rsidRPr="001108F4">
        <w:rPr>
          <w:rFonts w:ascii="Times New Roman" w:hAnsi="Times New Roman" w:cs="Times New Roman"/>
          <w:b/>
          <w:sz w:val="20"/>
          <w:szCs w:val="20"/>
          <w:lang w:val="en-GB"/>
        </w:rPr>
        <w:t>3.6</w:t>
      </w:r>
      <w:r w:rsidR="0017030B" w:rsidRPr="001108F4">
        <w:rPr>
          <w:rFonts w:ascii="Times New Roman" w:hAnsi="Times New Roman" w:cs="Times New Roman"/>
          <w:b/>
          <w:sz w:val="20"/>
          <w:szCs w:val="20"/>
          <w:lang w:val="en-GB"/>
        </w:rPr>
        <w:t xml:space="preserve"> Draw</w:t>
      </w:r>
      <w:r w:rsidR="0017030B" w:rsidRPr="001108F4">
        <w:rPr>
          <w:rFonts w:ascii="Times New Roman" w:hAnsi="Times New Roman" w:cs="Times New Roman"/>
          <w:bCs/>
          <w:sz w:val="20"/>
          <w:szCs w:val="20"/>
          <w:lang w:val="en-GB"/>
        </w:rPr>
        <w:t xml:space="preserve"> </w:t>
      </w:r>
      <w:r w:rsidR="006A3161">
        <w:rPr>
          <w:rFonts w:ascii="Times New Roman" w:hAnsi="Times New Roman" w:cs="Times New Roman"/>
          <w:bCs/>
          <w:sz w:val="20"/>
          <w:szCs w:val="20"/>
          <w:lang w:val="en-GB"/>
        </w:rPr>
        <w:t>—</w:t>
      </w:r>
      <w:r w:rsidR="0017030B" w:rsidRPr="001108F4">
        <w:rPr>
          <w:rFonts w:ascii="Times New Roman" w:hAnsi="Times New Roman" w:cs="Times New Roman"/>
          <w:bCs/>
          <w:sz w:val="20"/>
          <w:szCs w:val="20"/>
          <w:lang w:val="en-GB"/>
        </w:rPr>
        <w:t xml:space="preserve"> I</w:t>
      </w:r>
      <w:r w:rsidR="0017030B" w:rsidRPr="001108F4">
        <w:rPr>
          <w:rFonts w:ascii="Times New Roman" w:hAnsi="Times New Roman" w:cs="Times New Roman"/>
          <w:sz w:val="20"/>
          <w:szCs w:val="20"/>
          <w:lang w:val="en-GB"/>
        </w:rPr>
        <w:t xml:space="preserve">ntended angle of the side face from the vertical plane over the full height of a flag as shown in </w:t>
      </w:r>
      <w:r w:rsidR="00795152">
        <w:rPr>
          <w:rFonts w:ascii="Times New Roman" w:hAnsi="Times New Roman" w:cs="Times New Roman"/>
          <w:sz w:val="20"/>
          <w:szCs w:val="20"/>
          <w:lang w:val="en-GB"/>
        </w:rPr>
        <w:t xml:space="preserve">                 </w:t>
      </w:r>
      <w:r w:rsidR="0017030B" w:rsidRPr="001108F4">
        <w:rPr>
          <w:rFonts w:ascii="Times New Roman" w:hAnsi="Times New Roman" w:cs="Times New Roman"/>
          <w:sz w:val="20"/>
          <w:szCs w:val="20"/>
          <w:lang w:val="en-GB"/>
        </w:rPr>
        <w:t>Fig.  1.</w:t>
      </w:r>
    </w:p>
    <w:p w14:paraId="4F96F7B3" w14:textId="77777777" w:rsidR="0017030B" w:rsidRPr="001108F4" w:rsidRDefault="0017030B" w:rsidP="001108F4">
      <w:pPr>
        <w:pStyle w:val="NoSpacing"/>
        <w:jc w:val="both"/>
        <w:rPr>
          <w:rFonts w:ascii="Times New Roman" w:hAnsi="Times New Roman" w:cs="Times New Roman"/>
          <w:sz w:val="20"/>
          <w:szCs w:val="20"/>
          <w:lang w:val="en-GB"/>
        </w:rPr>
      </w:pPr>
    </w:p>
    <w:p w14:paraId="3F7BF117" w14:textId="1BB3FE04" w:rsidR="0017030B" w:rsidRPr="001108F4" w:rsidRDefault="00870728" w:rsidP="00416C84">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b/>
          <w:sz w:val="20"/>
          <w:szCs w:val="20"/>
          <w:lang w:val="en-GB"/>
        </w:rPr>
        <w:t>3.7</w:t>
      </w:r>
      <w:r w:rsidR="0017030B" w:rsidRPr="001108F4">
        <w:rPr>
          <w:rFonts w:ascii="Times New Roman" w:hAnsi="Times New Roman" w:cs="Times New Roman"/>
          <w:b/>
          <w:sz w:val="20"/>
          <w:szCs w:val="20"/>
          <w:lang w:val="en-GB"/>
        </w:rPr>
        <w:t xml:space="preserve"> Facing Layer</w:t>
      </w:r>
      <w:r w:rsidR="0017030B" w:rsidRPr="001108F4">
        <w:rPr>
          <w:rFonts w:ascii="Times New Roman" w:hAnsi="Times New Roman" w:cs="Times New Roman"/>
          <w:bCs/>
          <w:sz w:val="20"/>
          <w:szCs w:val="20"/>
          <w:lang w:val="en-GB"/>
        </w:rPr>
        <w:t xml:space="preserve"> </w:t>
      </w:r>
      <w:r w:rsidR="006A3161">
        <w:rPr>
          <w:rFonts w:ascii="Times New Roman" w:hAnsi="Times New Roman" w:cs="Times New Roman"/>
          <w:bCs/>
          <w:sz w:val="20"/>
          <w:szCs w:val="20"/>
          <w:lang w:val="en-GB"/>
        </w:rPr>
        <w:t>—</w:t>
      </w:r>
      <w:r w:rsidR="0017030B" w:rsidRPr="001108F4">
        <w:rPr>
          <w:rFonts w:ascii="Times New Roman" w:hAnsi="Times New Roman" w:cs="Times New Roman"/>
          <w:bCs/>
          <w:sz w:val="20"/>
          <w:szCs w:val="20"/>
          <w:lang w:val="en-GB"/>
        </w:rPr>
        <w:t xml:space="preserve"> L</w:t>
      </w:r>
      <w:r w:rsidR="0017030B" w:rsidRPr="001108F4">
        <w:rPr>
          <w:rFonts w:ascii="Times New Roman" w:hAnsi="Times New Roman" w:cs="Times New Roman"/>
          <w:sz w:val="20"/>
          <w:szCs w:val="20"/>
          <w:lang w:val="en-GB"/>
        </w:rPr>
        <w:t>ayer of concrete on the upper face of a flag of different material and/or properties to the main body or backing layer of a flag.</w:t>
      </w:r>
    </w:p>
    <w:p w14:paraId="0082C780" w14:textId="77777777" w:rsidR="0017030B" w:rsidRPr="00416C84" w:rsidRDefault="0017030B" w:rsidP="00416C84">
      <w:pPr>
        <w:pStyle w:val="NoSpacing"/>
        <w:ind w:left="360"/>
        <w:jc w:val="both"/>
        <w:rPr>
          <w:rFonts w:ascii="Times New Roman" w:hAnsi="Times New Roman" w:cs="Times New Roman"/>
          <w:sz w:val="16"/>
          <w:szCs w:val="16"/>
          <w:lang w:val="en-GB"/>
        </w:rPr>
      </w:pPr>
      <w:r w:rsidRPr="00416C84">
        <w:rPr>
          <w:rFonts w:ascii="Times New Roman" w:hAnsi="Times New Roman" w:cs="Times New Roman"/>
          <w:sz w:val="16"/>
          <w:szCs w:val="16"/>
          <w:lang w:val="en-GB"/>
        </w:rPr>
        <w:t>NOTE — To be distinguished from wipe, being a fine cement mortar or slurry applied to the surface of the flag.</w:t>
      </w:r>
    </w:p>
    <w:p w14:paraId="342C246F" w14:textId="77777777" w:rsidR="0017030B" w:rsidRPr="001108F4" w:rsidRDefault="0017030B" w:rsidP="001108F4">
      <w:pPr>
        <w:pStyle w:val="NoSpacing"/>
        <w:ind w:left="720"/>
        <w:jc w:val="both"/>
        <w:rPr>
          <w:rFonts w:ascii="Times New Roman" w:hAnsi="Times New Roman" w:cs="Times New Roman"/>
          <w:sz w:val="20"/>
          <w:szCs w:val="20"/>
          <w:lang w:val="en-GB"/>
        </w:rPr>
      </w:pPr>
    </w:p>
    <w:p w14:paraId="40CE3B86" w14:textId="49FDC130" w:rsidR="00870728" w:rsidRPr="001108F4" w:rsidRDefault="00870728" w:rsidP="001108F4">
      <w:pPr>
        <w:pStyle w:val="NoSpacing"/>
        <w:jc w:val="both"/>
        <w:rPr>
          <w:rFonts w:ascii="Times New Roman" w:hAnsi="Times New Roman" w:cs="Times New Roman"/>
          <w:sz w:val="20"/>
          <w:szCs w:val="20"/>
          <w:lang w:val="en-GB"/>
        </w:rPr>
      </w:pPr>
      <w:r w:rsidRPr="001108F4">
        <w:rPr>
          <w:rFonts w:ascii="Times New Roman" w:hAnsi="Times New Roman" w:cs="Times New Roman"/>
          <w:b/>
          <w:bCs/>
          <w:sz w:val="20"/>
          <w:szCs w:val="20"/>
          <w:lang w:val="en-GB"/>
        </w:rPr>
        <w:t xml:space="preserve">3.8 </w:t>
      </w:r>
      <w:r w:rsidRPr="001108F4">
        <w:rPr>
          <w:rFonts w:ascii="Times New Roman" w:hAnsi="Times New Roman" w:cs="Times New Roman"/>
          <w:b/>
          <w:bCs/>
          <w:noProof/>
          <w:sz w:val="20"/>
          <w:szCs w:val="20"/>
          <w:lang w:val="en-IN" w:eastAsia="en-IN"/>
        </w:rPr>
        <mc:AlternateContent>
          <mc:Choice Requires="wps">
            <w:drawing>
              <wp:anchor distT="0" distB="0" distL="114300" distR="114300" simplePos="0" relativeHeight="251661312" behindDoc="0" locked="0" layoutInCell="1" allowOverlap="1" wp14:anchorId="42CE5A73" wp14:editId="0170C54C">
                <wp:simplePos x="0" y="0"/>
                <wp:positionH relativeFrom="page">
                  <wp:posOffset>7014845</wp:posOffset>
                </wp:positionH>
                <wp:positionV relativeFrom="paragraph">
                  <wp:posOffset>355600</wp:posOffset>
                </wp:positionV>
                <wp:extent cx="0" cy="0"/>
                <wp:effectExtent l="0" t="0" r="0" b="0"/>
                <wp:wrapNone/>
                <wp:docPr id="1054"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BB81B" id="Line 102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2.35pt,28pt" to="552.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" strokeweight="1pt">
                <w10:wrap anchorx="page"/>
              </v:line>
            </w:pict>
          </mc:Fallback>
        </mc:AlternateContent>
      </w:r>
      <w:r w:rsidRPr="001108F4">
        <w:rPr>
          <w:rFonts w:ascii="Times New Roman" w:hAnsi="Times New Roman" w:cs="Times New Roman"/>
          <w:b/>
          <w:bCs/>
          <w:sz w:val="20"/>
          <w:szCs w:val="20"/>
          <w:lang w:val="en-GB"/>
        </w:rPr>
        <w:t>Format</w:t>
      </w:r>
      <w:r w:rsidRPr="001108F4">
        <w:rPr>
          <w:rFonts w:ascii="Times New Roman" w:hAnsi="Times New Roman" w:cs="Times New Roman"/>
          <w:sz w:val="20"/>
          <w:szCs w:val="20"/>
          <w:lang w:val="en-GB"/>
        </w:rPr>
        <w:t xml:space="preserve"> </w:t>
      </w:r>
      <w:r w:rsidR="006A3161">
        <w:rPr>
          <w:rFonts w:ascii="Times New Roman" w:hAnsi="Times New Roman" w:cs="Times New Roman"/>
          <w:bCs/>
          <w:sz w:val="20"/>
          <w:szCs w:val="20"/>
          <w:lang w:val="en-GB"/>
        </w:rPr>
        <w:t>—</w:t>
      </w:r>
      <w:r w:rsidRPr="001108F4">
        <w:rPr>
          <w:rFonts w:ascii="Times New Roman" w:hAnsi="Times New Roman" w:cs="Times New Roman"/>
          <w:sz w:val="20"/>
          <w:szCs w:val="20"/>
          <w:lang w:val="en-GB"/>
        </w:rPr>
        <w:t xml:space="preserve"> Work dimensions of a flag specified in order of overall length, overall width and thickness.</w:t>
      </w:r>
    </w:p>
    <w:p w14:paraId="3AB44CF5" w14:textId="2035A7FE" w:rsidR="0017030B" w:rsidRPr="001108F4" w:rsidRDefault="0017030B" w:rsidP="001108F4">
      <w:pPr>
        <w:pStyle w:val="NoSpacing"/>
        <w:jc w:val="both"/>
        <w:rPr>
          <w:rFonts w:ascii="Times New Roman" w:hAnsi="Times New Roman" w:cs="Times New Roman"/>
          <w:sz w:val="20"/>
          <w:szCs w:val="20"/>
          <w:lang w:val="en-GB"/>
        </w:rPr>
      </w:pPr>
    </w:p>
    <w:p w14:paraId="1326248B" w14:textId="26E92E1F" w:rsidR="00870728" w:rsidRPr="001108F4" w:rsidRDefault="00870728" w:rsidP="001108F4">
      <w:pPr>
        <w:pStyle w:val="NoSpacing"/>
        <w:jc w:val="both"/>
        <w:rPr>
          <w:rFonts w:ascii="Times New Roman" w:hAnsi="Times New Roman" w:cs="Times New Roman"/>
          <w:sz w:val="20"/>
          <w:szCs w:val="20"/>
          <w:lang w:val="en-GB"/>
        </w:rPr>
      </w:pPr>
      <w:r w:rsidRPr="001108F4">
        <w:rPr>
          <w:rFonts w:ascii="Times New Roman" w:hAnsi="Times New Roman" w:cs="Times New Roman"/>
          <w:b/>
          <w:bCs/>
          <w:sz w:val="20"/>
          <w:szCs w:val="20"/>
          <w:lang w:val="en-GB"/>
        </w:rPr>
        <w:t>3.9 Nominal Size</w:t>
      </w:r>
      <w:r w:rsidRPr="001108F4">
        <w:rPr>
          <w:rFonts w:ascii="Times New Roman" w:hAnsi="Times New Roman" w:cs="Times New Roman"/>
          <w:sz w:val="20"/>
          <w:szCs w:val="20"/>
          <w:lang w:val="en-GB"/>
        </w:rPr>
        <w:t xml:space="preserve"> </w:t>
      </w:r>
      <w:r w:rsidR="006A3161">
        <w:rPr>
          <w:rFonts w:ascii="Times New Roman" w:hAnsi="Times New Roman" w:cs="Times New Roman"/>
          <w:bCs/>
          <w:sz w:val="20"/>
          <w:szCs w:val="20"/>
          <w:lang w:val="en-GB"/>
        </w:rPr>
        <w:t>—</w:t>
      </w:r>
      <w:r w:rsidRPr="001108F4">
        <w:rPr>
          <w:rFonts w:ascii="Times New Roman" w:hAnsi="Times New Roman" w:cs="Times New Roman"/>
          <w:sz w:val="20"/>
          <w:szCs w:val="20"/>
          <w:lang w:val="en-GB"/>
        </w:rPr>
        <w:t xml:space="preserve"> Size which identifies the flag.</w:t>
      </w:r>
    </w:p>
    <w:p w14:paraId="457A6E73" w14:textId="77777777" w:rsidR="00870728" w:rsidRPr="001108F4" w:rsidRDefault="00870728" w:rsidP="001108F4">
      <w:pPr>
        <w:pStyle w:val="NoSpacing"/>
        <w:jc w:val="both"/>
        <w:rPr>
          <w:rFonts w:ascii="Times New Roman" w:hAnsi="Times New Roman" w:cs="Times New Roman"/>
          <w:sz w:val="20"/>
          <w:szCs w:val="20"/>
          <w:lang w:val="en-GB"/>
        </w:rPr>
      </w:pPr>
    </w:p>
    <w:p w14:paraId="44A6DFDA" w14:textId="5A9B3360" w:rsidR="0017030B" w:rsidRPr="001108F4" w:rsidRDefault="00870728" w:rsidP="001108F4">
      <w:pPr>
        <w:pStyle w:val="NoSpacing"/>
        <w:jc w:val="both"/>
        <w:rPr>
          <w:rFonts w:ascii="Times New Roman" w:hAnsi="Times New Roman" w:cs="Times New Roman"/>
          <w:sz w:val="20"/>
          <w:szCs w:val="20"/>
          <w:lang w:val="en-GB"/>
        </w:rPr>
      </w:pPr>
      <w:r w:rsidRPr="001108F4">
        <w:rPr>
          <w:rFonts w:ascii="Times New Roman" w:hAnsi="Times New Roman" w:cs="Times New Roman"/>
          <w:b/>
          <w:sz w:val="20"/>
          <w:szCs w:val="20"/>
          <w:lang w:val="en-GB"/>
        </w:rPr>
        <w:t>3.10</w:t>
      </w:r>
      <w:r w:rsidR="0017030B" w:rsidRPr="001108F4">
        <w:rPr>
          <w:rFonts w:ascii="Times New Roman" w:hAnsi="Times New Roman" w:cs="Times New Roman"/>
          <w:b/>
          <w:sz w:val="20"/>
          <w:szCs w:val="20"/>
          <w:lang w:val="en-GB"/>
        </w:rPr>
        <w:t xml:space="preserve"> Overall Length</w:t>
      </w:r>
      <w:r w:rsidR="0017030B" w:rsidRPr="001108F4">
        <w:rPr>
          <w:rFonts w:ascii="Times New Roman" w:hAnsi="Times New Roman" w:cs="Times New Roman"/>
          <w:bCs/>
          <w:sz w:val="20"/>
          <w:szCs w:val="20"/>
          <w:lang w:val="en-GB"/>
        </w:rPr>
        <w:t xml:space="preserve"> </w:t>
      </w:r>
      <w:r w:rsidR="006A3161">
        <w:rPr>
          <w:rFonts w:ascii="Times New Roman" w:hAnsi="Times New Roman" w:cs="Times New Roman"/>
          <w:bCs/>
          <w:sz w:val="20"/>
          <w:szCs w:val="20"/>
          <w:lang w:val="en-GB"/>
        </w:rPr>
        <w:t>—</w:t>
      </w:r>
      <w:r w:rsidR="0017030B" w:rsidRPr="001108F4">
        <w:rPr>
          <w:rFonts w:ascii="Times New Roman" w:hAnsi="Times New Roman" w:cs="Times New Roman"/>
          <w:bCs/>
          <w:sz w:val="20"/>
          <w:szCs w:val="20"/>
          <w:lang w:val="en-GB"/>
        </w:rPr>
        <w:t xml:space="preserve"> L</w:t>
      </w:r>
      <w:r w:rsidR="0017030B" w:rsidRPr="001108F4">
        <w:rPr>
          <w:rFonts w:ascii="Times New Roman" w:hAnsi="Times New Roman" w:cs="Times New Roman"/>
          <w:sz w:val="20"/>
          <w:szCs w:val="20"/>
          <w:lang w:val="en-GB"/>
        </w:rPr>
        <w:t>onger side of the rectangle with the smallest area able to enclose the flag excluding any spacer nibs.</w:t>
      </w:r>
    </w:p>
    <w:p w14:paraId="50E6979E" w14:textId="77777777" w:rsidR="0017030B" w:rsidRPr="001108F4" w:rsidRDefault="0017030B" w:rsidP="001108F4">
      <w:pPr>
        <w:pStyle w:val="NoSpacing"/>
        <w:jc w:val="both"/>
        <w:rPr>
          <w:rFonts w:ascii="Times New Roman" w:hAnsi="Times New Roman" w:cs="Times New Roman"/>
          <w:sz w:val="20"/>
          <w:szCs w:val="20"/>
          <w:lang w:val="en-GB"/>
        </w:rPr>
      </w:pPr>
    </w:p>
    <w:p w14:paraId="3953780B" w14:textId="0F0EDB18" w:rsidR="0017030B" w:rsidRPr="001108F4" w:rsidRDefault="00870728" w:rsidP="001108F4">
      <w:pPr>
        <w:pStyle w:val="NoSpacing"/>
        <w:jc w:val="both"/>
        <w:rPr>
          <w:rFonts w:ascii="Times New Roman" w:hAnsi="Times New Roman" w:cs="Times New Roman"/>
          <w:sz w:val="20"/>
          <w:szCs w:val="20"/>
          <w:lang w:val="en-GB"/>
        </w:rPr>
      </w:pPr>
      <w:r w:rsidRPr="001108F4">
        <w:rPr>
          <w:rFonts w:ascii="Times New Roman" w:hAnsi="Times New Roman" w:cs="Times New Roman"/>
          <w:b/>
          <w:sz w:val="20"/>
          <w:szCs w:val="20"/>
          <w:lang w:val="en-GB"/>
        </w:rPr>
        <w:t>3.11</w:t>
      </w:r>
      <w:r w:rsidR="0017030B" w:rsidRPr="001108F4">
        <w:rPr>
          <w:rFonts w:ascii="Times New Roman" w:hAnsi="Times New Roman" w:cs="Times New Roman"/>
          <w:b/>
          <w:sz w:val="20"/>
          <w:szCs w:val="20"/>
          <w:lang w:val="en-GB"/>
        </w:rPr>
        <w:t xml:space="preserve"> Overall Width</w:t>
      </w:r>
      <w:r w:rsidR="0017030B" w:rsidRPr="001108F4">
        <w:rPr>
          <w:rFonts w:ascii="Times New Roman" w:hAnsi="Times New Roman" w:cs="Times New Roman"/>
          <w:bCs/>
          <w:sz w:val="20"/>
          <w:szCs w:val="20"/>
          <w:lang w:val="en-GB"/>
        </w:rPr>
        <w:t xml:space="preserve"> </w:t>
      </w:r>
      <w:r w:rsidR="006A3161">
        <w:rPr>
          <w:rFonts w:ascii="Times New Roman" w:hAnsi="Times New Roman" w:cs="Times New Roman"/>
          <w:bCs/>
          <w:sz w:val="20"/>
          <w:szCs w:val="20"/>
          <w:lang w:val="en-GB"/>
        </w:rPr>
        <w:t>—</w:t>
      </w:r>
      <w:r w:rsidR="0017030B" w:rsidRPr="001108F4">
        <w:rPr>
          <w:rFonts w:ascii="Times New Roman" w:hAnsi="Times New Roman" w:cs="Times New Roman"/>
          <w:bCs/>
          <w:sz w:val="20"/>
          <w:szCs w:val="20"/>
          <w:lang w:val="en-GB"/>
        </w:rPr>
        <w:t xml:space="preserve"> S</w:t>
      </w:r>
      <w:r w:rsidR="0017030B" w:rsidRPr="001108F4">
        <w:rPr>
          <w:rFonts w:ascii="Times New Roman" w:hAnsi="Times New Roman" w:cs="Times New Roman"/>
          <w:sz w:val="20"/>
          <w:szCs w:val="20"/>
          <w:lang w:val="en-GB"/>
        </w:rPr>
        <w:t>horter side of the rectangle with the smallest area able to enclose the flag excluding any spacer nibs.</w:t>
      </w:r>
    </w:p>
    <w:p w14:paraId="3A66C141" w14:textId="77777777" w:rsidR="0017030B" w:rsidRPr="001108F4" w:rsidRDefault="0017030B" w:rsidP="001108F4">
      <w:pPr>
        <w:pStyle w:val="NoSpacing"/>
        <w:jc w:val="both"/>
        <w:rPr>
          <w:rFonts w:ascii="Times New Roman" w:hAnsi="Times New Roman" w:cs="Times New Roman"/>
          <w:b/>
          <w:sz w:val="20"/>
          <w:szCs w:val="20"/>
          <w:lang w:val="en-GB"/>
        </w:rPr>
      </w:pPr>
    </w:p>
    <w:p w14:paraId="36DB2E0A" w14:textId="47F7ECCD" w:rsidR="00973065" w:rsidRPr="001108F4" w:rsidRDefault="00870728" w:rsidP="001108F4">
      <w:pPr>
        <w:pStyle w:val="NoSpacing"/>
        <w:jc w:val="both"/>
        <w:rPr>
          <w:rFonts w:ascii="Times New Roman" w:hAnsi="Times New Roman" w:cs="Times New Roman"/>
          <w:sz w:val="20"/>
          <w:szCs w:val="20"/>
          <w:lang w:val="en-GB"/>
        </w:rPr>
      </w:pPr>
      <w:r w:rsidRPr="001108F4">
        <w:rPr>
          <w:rFonts w:ascii="Times New Roman" w:hAnsi="Times New Roman" w:cs="Times New Roman"/>
          <w:b/>
          <w:sz w:val="20"/>
          <w:szCs w:val="20"/>
          <w:lang w:val="en-GB"/>
        </w:rPr>
        <w:t>3.12</w:t>
      </w:r>
      <w:r w:rsidR="00EE3ECD" w:rsidRPr="001108F4">
        <w:rPr>
          <w:rFonts w:ascii="Times New Roman" w:hAnsi="Times New Roman" w:cs="Times New Roman"/>
          <w:b/>
          <w:sz w:val="20"/>
          <w:szCs w:val="20"/>
          <w:lang w:val="en-GB"/>
        </w:rPr>
        <w:t xml:space="preserve"> Permeable Paving Flag</w:t>
      </w:r>
      <w:r w:rsidR="00EE3ECD" w:rsidRPr="001108F4">
        <w:rPr>
          <w:rFonts w:ascii="Times New Roman" w:hAnsi="Times New Roman" w:cs="Times New Roman"/>
          <w:bCs/>
          <w:sz w:val="20"/>
          <w:szCs w:val="20"/>
          <w:lang w:val="en-GB"/>
        </w:rPr>
        <w:t xml:space="preserve"> </w:t>
      </w:r>
      <w:r w:rsidR="006A3161">
        <w:rPr>
          <w:rFonts w:ascii="Times New Roman" w:hAnsi="Times New Roman" w:cs="Times New Roman"/>
          <w:bCs/>
          <w:sz w:val="20"/>
          <w:szCs w:val="20"/>
          <w:lang w:val="en-GB"/>
        </w:rPr>
        <w:t>—</w:t>
      </w:r>
      <w:r w:rsidR="00EE3ECD" w:rsidRPr="001108F4">
        <w:rPr>
          <w:rFonts w:ascii="Times New Roman" w:hAnsi="Times New Roman" w:cs="Times New Roman"/>
          <w:bCs/>
          <w:sz w:val="20"/>
          <w:szCs w:val="20"/>
          <w:lang w:val="en-GB"/>
        </w:rPr>
        <w:t xml:space="preserve"> F</w:t>
      </w:r>
      <w:r w:rsidR="00EE3ECD" w:rsidRPr="001108F4">
        <w:rPr>
          <w:rFonts w:ascii="Times New Roman" w:hAnsi="Times New Roman" w:cs="Times New Roman"/>
          <w:sz w:val="20"/>
          <w:szCs w:val="20"/>
          <w:lang w:val="en-GB"/>
        </w:rPr>
        <w:t>lag intended, by its structure, to allow passage of water through the flag.</w:t>
      </w:r>
    </w:p>
    <w:p w14:paraId="1CDC6B9A" w14:textId="77777777" w:rsidR="00C54D59" w:rsidRPr="001108F4" w:rsidRDefault="00C54D59" w:rsidP="001108F4">
      <w:pPr>
        <w:pStyle w:val="NoSpacing"/>
        <w:jc w:val="both"/>
        <w:rPr>
          <w:rFonts w:ascii="Times New Roman" w:hAnsi="Times New Roman" w:cs="Times New Roman"/>
          <w:sz w:val="20"/>
          <w:szCs w:val="20"/>
          <w:lang w:val="en-GB"/>
        </w:rPr>
      </w:pPr>
    </w:p>
    <w:p w14:paraId="7B79E3C3" w14:textId="0D446073" w:rsidR="00870728" w:rsidRPr="001108F4" w:rsidRDefault="00870728" w:rsidP="001108F4">
      <w:pPr>
        <w:pStyle w:val="NoSpacing"/>
        <w:jc w:val="both"/>
        <w:rPr>
          <w:rFonts w:ascii="Times New Roman" w:hAnsi="Times New Roman" w:cs="Times New Roman"/>
          <w:sz w:val="20"/>
          <w:szCs w:val="20"/>
          <w:lang w:val="en-GB"/>
        </w:rPr>
      </w:pPr>
      <w:r w:rsidRPr="001108F4">
        <w:rPr>
          <w:rFonts w:ascii="Times New Roman" w:hAnsi="Times New Roman" w:cs="Times New Roman"/>
          <w:b/>
          <w:bCs/>
          <w:sz w:val="20"/>
          <w:szCs w:val="20"/>
          <w:lang w:val="en-GB"/>
        </w:rPr>
        <w:t>3.13 Secondary Processing</w:t>
      </w:r>
      <w:r w:rsidRPr="001108F4">
        <w:rPr>
          <w:rFonts w:ascii="Times New Roman" w:hAnsi="Times New Roman" w:cs="Times New Roman"/>
          <w:sz w:val="20"/>
          <w:szCs w:val="20"/>
          <w:lang w:val="en-GB"/>
        </w:rPr>
        <w:t xml:space="preserve"> </w:t>
      </w:r>
      <w:r w:rsidR="006A3161">
        <w:rPr>
          <w:rFonts w:ascii="Times New Roman" w:hAnsi="Times New Roman" w:cs="Times New Roman"/>
          <w:bCs/>
          <w:sz w:val="20"/>
          <w:szCs w:val="20"/>
          <w:lang w:val="en-GB"/>
        </w:rPr>
        <w:t>—</w:t>
      </w:r>
      <w:r w:rsidRPr="001108F4">
        <w:rPr>
          <w:rFonts w:ascii="Times New Roman" w:hAnsi="Times New Roman" w:cs="Times New Roman"/>
          <w:sz w:val="20"/>
          <w:szCs w:val="20"/>
          <w:lang w:val="en-GB"/>
        </w:rPr>
        <w:t xml:space="preserve"> Manufacturing process to texture the whole flag or any surface, carried out after basic manufacture before or after hardening.</w:t>
      </w:r>
    </w:p>
    <w:p w14:paraId="0492B5C8" w14:textId="77777777" w:rsidR="00870728" w:rsidRPr="001108F4" w:rsidRDefault="00870728" w:rsidP="001108F4">
      <w:pPr>
        <w:pStyle w:val="NoSpacing"/>
        <w:jc w:val="both"/>
        <w:rPr>
          <w:rFonts w:ascii="Times New Roman" w:hAnsi="Times New Roman" w:cs="Times New Roman"/>
          <w:b/>
          <w:sz w:val="20"/>
          <w:szCs w:val="20"/>
          <w:lang w:val="en-GB"/>
        </w:rPr>
      </w:pPr>
    </w:p>
    <w:p w14:paraId="589E04DF" w14:textId="1334C571" w:rsidR="00066B74" w:rsidRPr="001108F4" w:rsidRDefault="00870728" w:rsidP="001108F4">
      <w:pPr>
        <w:pStyle w:val="NoSpacing"/>
        <w:jc w:val="both"/>
        <w:rPr>
          <w:rFonts w:ascii="Times New Roman" w:hAnsi="Times New Roman" w:cs="Times New Roman"/>
          <w:sz w:val="20"/>
          <w:szCs w:val="20"/>
          <w:lang w:val="en-GB"/>
        </w:rPr>
      </w:pPr>
      <w:r w:rsidRPr="001108F4">
        <w:rPr>
          <w:rFonts w:ascii="Times New Roman" w:hAnsi="Times New Roman" w:cs="Times New Roman"/>
          <w:b/>
          <w:sz w:val="20"/>
          <w:szCs w:val="20"/>
          <w:lang w:val="en-GB"/>
        </w:rPr>
        <w:t>3.14</w:t>
      </w:r>
      <w:r w:rsidR="00066B74" w:rsidRPr="001108F4">
        <w:rPr>
          <w:rFonts w:ascii="Times New Roman" w:hAnsi="Times New Roman" w:cs="Times New Roman"/>
          <w:b/>
          <w:sz w:val="20"/>
          <w:szCs w:val="20"/>
          <w:lang w:val="en-GB"/>
        </w:rPr>
        <w:t xml:space="preserve"> Spacer Nibs </w:t>
      </w:r>
      <w:r w:rsidR="006A3161">
        <w:rPr>
          <w:rFonts w:ascii="Times New Roman" w:hAnsi="Times New Roman" w:cs="Times New Roman"/>
          <w:bCs/>
          <w:sz w:val="20"/>
          <w:szCs w:val="20"/>
          <w:lang w:val="en-GB"/>
        </w:rPr>
        <w:t>—</w:t>
      </w:r>
      <w:r w:rsidR="00066B74" w:rsidRPr="001108F4">
        <w:rPr>
          <w:rFonts w:ascii="Times New Roman" w:hAnsi="Times New Roman" w:cs="Times New Roman"/>
          <w:bCs/>
          <w:sz w:val="20"/>
          <w:szCs w:val="20"/>
          <w:lang w:val="en-GB"/>
        </w:rPr>
        <w:t xml:space="preserve"> S</w:t>
      </w:r>
      <w:r w:rsidR="00066B74" w:rsidRPr="001108F4">
        <w:rPr>
          <w:rFonts w:ascii="Times New Roman" w:hAnsi="Times New Roman" w:cs="Times New Roman"/>
          <w:sz w:val="20"/>
          <w:szCs w:val="20"/>
          <w:lang w:val="en-GB"/>
        </w:rPr>
        <w:t>mall protruding profiles on a side face of a flag.</w:t>
      </w:r>
    </w:p>
    <w:p w14:paraId="01A97868" w14:textId="77777777" w:rsidR="00C54D59" w:rsidRPr="001108F4" w:rsidRDefault="00C54D59" w:rsidP="001108F4">
      <w:pPr>
        <w:pStyle w:val="NoSpacing"/>
        <w:jc w:val="both"/>
        <w:rPr>
          <w:rFonts w:ascii="Times New Roman" w:hAnsi="Times New Roman" w:cs="Times New Roman"/>
          <w:sz w:val="20"/>
          <w:szCs w:val="20"/>
          <w:lang w:val="en-GB"/>
        </w:rPr>
      </w:pPr>
    </w:p>
    <w:p w14:paraId="349CDA91" w14:textId="6A873339" w:rsidR="00973065" w:rsidRPr="001108F4" w:rsidRDefault="00066B74" w:rsidP="001108F4">
      <w:pPr>
        <w:pStyle w:val="NoSpacing"/>
        <w:jc w:val="both"/>
        <w:rPr>
          <w:rFonts w:ascii="Times New Roman" w:hAnsi="Times New Roman" w:cs="Times New Roman"/>
          <w:sz w:val="20"/>
          <w:szCs w:val="20"/>
          <w:lang w:val="en-GB"/>
        </w:rPr>
      </w:pPr>
      <w:r w:rsidRPr="001108F4">
        <w:rPr>
          <w:rFonts w:ascii="Times New Roman" w:hAnsi="Times New Roman" w:cs="Times New Roman"/>
          <w:b/>
          <w:sz w:val="20"/>
          <w:szCs w:val="20"/>
          <w:lang w:val="en-GB"/>
        </w:rPr>
        <w:t>3.</w:t>
      </w:r>
      <w:r w:rsidR="00870728" w:rsidRPr="001108F4">
        <w:rPr>
          <w:rFonts w:ascii="Times New Roman" w:hAnsi="Times New Roman" w:cs="Times New Roman"/>
          <w:b/>
          <w:sz w:val="20"/>
          <w:szCs w:val="20"/>
          <w:lang w:val="en-GB"/>
        </w:rPr>
        <w:t>15</w:t>
      </w:r>
      <w:r w:rsidR="00EE3ECD" w:rsidRPr="001108F4">
        <w:rPr>
          <w:rFonts w:ascii="Times New Roman" w:hAnsi="Times New Roman" w:cs="Times New Roman"/>
          <w:b/>
          <w:sz w:val="20"/>
          <w:szCs w:val="20"/>
          <w:lang w:val="en-GB"/>
        </w:rPr>
        <w:t xml:space="preserve"> Thickness</w:t>
      </w:r>
      <w:r w:rsidR="00EE3ECD" w:rsidRPr="001108F4">
        <w:rPr>
          <w:rFonts w:ascii="Times New Roman" w:hAnsi="Times New Roman" w:cs="Times New Roman"/>
          <w:bCs/>
          <w:sz w:val="20"/>
          <w:szCs w:val="20"/>
          <w:lang w:val="en-GB"/>
        </w:rPr>
        <w:t xml:space="preserve"> </w:t>
      </w:r>
      <w:r w:rsidR="006A3161">
        <w:rPr>
          <w:rFonts w:ascii="Times New Roman" w:hAnsi="Times New Roman" w:cs="Times New Roman"/>
          <w:bCs/>
          <w:sz w:val="20"/>
          <w:szCs w:val="20"/>
          <w:lang w:val="en-GB"/>
        </w:rPr>
        <w:t>—</w:t>
      </w:r>
      <w:r w:rsidR="00EE3ECD" w:rsidRPr="001108F4">
        <w:rPr>
          <w:rFonts w:ascii="Times New Roman" w:hAnsi="Times New Roman" w:cs="Times New Roman"/>
          <w:bCs/>
          <w:sz w:val="20"/>
          <w:szCs w:val="20"/>
          <w:lang w:val="en-GB"/>
        </w:rPr>
        <w:t xml:space="preserve"> D</w:t>
      </w:r>
      <w:r w:rsidR="00EE3ECD" w:rsidRPr="001108F4">
        <w:rPr>
          <w:rFonts w:ascii="Times New Roman" w:hAnsi="Times New Roman" w:cs="Times New Roman"/>
          <w:sz w:val="20"/>
          <w:szCs w:val="20"/>
          <w:lang w:val="en-GB"/>
        </w:rPr>
        <w:t>istance between the upper face and the bed face of the flag.</w:t>
      </w:r>
    </w:p>
    <w:p w14:paraId="1C8F5EFF" w14:textId="04146CDD" w:rsidR="00C54D59" w:rsidRPr="001108F4" w:rsidRDefault="00C54D59" w:rsidP="001108F4">
      <w:pPr>
        <w:pStyle w:val="NoSpacing"/>
        <w:jc w:val="both"/>
        <w:rPr>
          <w:rFonts w:ascii="Times New Roman" w:hAnsi="Times New Roman" w:cs="Times New Roman"/>
          <w:sz w:val="20"/>
          <w:szCs w:val="20"/>
          <w:lang w:val="en-GB"/>
        </w:rPr>
      </w:pPr>
    </w:p>
    <w:p w14:paraId="03408314" w14:textId="5FC5143B" w:rsidR="00973065" w:rsidRPr="001108F4" w:rsidRDefault="00066B74" w:rsidP="001108F4">
      <w:pPr>
        <w:pStyle w:val="NoSpacing"/>
        <w:jc w:val="both"/>
        <w:rPr>
          <w:rFonts w:ascii="Times New Roman" w:hAnsi="Times New Roman" w:cs="Times New Roman"/>
          <w:sz w:val="20"/>
          <w:szCs w:val="20"/>
          <w:lang w:val="en-GB"/>
        </w:rPr>
      </w:pPr>
      <w:r w:rsidRPr="001108F4">
        <w:rPr>
          <w:rFonts w:ascii="Times New Roman" w:hAnsi="Times New Roman" w:cs="Times New Roman"/>
          <w:b/>
          <w:sz w:val="20"/>
          <w:szCs w:val="20"/>
          <w:lang w:val="en-GB"/>
        </w:rPr>
        <w:lastRenderedPageBreak/>
        <w:t>3.1</w:t>
      </w:r>
      <w:r w:rsidR="00870728" w:rsidRPr="001108F4">
        <w:rPr>
          <w:rFonts w:ascii="Times New Roman" w:hAnsi="Times New Roman" w:cs="Times New Roman"/>
          <w:b/>
          <w:sz w:val="20"/>
          <w:szCs w:val="20"/>
          <w:lang w:val="en-GB"/>
        </w:rPr>
        <w:t>6</w:t>
      </w:r>
      <w:r w:rsidR="00EE3ECD" w:rsidRPr="001108F4">
        <w:rPr>
          <w:rFonts w:ascii="Times New Roman" w:hAnsi="Times New Roman" w:cs="Times New Roman"/>
          <w:b/>
          <w:sz w:val="20"/>
          <w:szCs w:val="20"/>
          <w:lang w:val="en-GB"/>
        </w:rPr>
        <w:t xml:space="preserve"> Upper Face</w:t>
      </w:r>
      <w:r w:rsidR="00EE3ECD" w:rsidRPr="001108F4">
        <w:rPr>
          <w:rFonts w:ascii="Times New Roman" w:hAnsi="Times New Roman" w:cs="Times New Roman"/>
          <w:bCs/>
          <w:sz w:val="20"/>
          <w:szCs w:val="20"/>
          <w:lang w:val="en-GB"/>
        </w:rPr>
        <w:t xml:space="preserve"> </w:t>
      </w:r>
      <w:r w:rsidR="006A3161">
        <w:rPr>
          <w:rFonts w:ascii="Times New Roman" w:hAnsi="Times New Roman" w:cs="Times New Roman"/>
          <w:bCs/>
          <w:sz w:val="20"/>
          <w:szCs w:val="20"/>
          <w:lang w:val="en-GB"/>
        </w:rPr>
        <w:t>—</w:t>
      </w:r>
      <w:r w:rsidR="00EE3ECD" w:rsidRPr="001108F4">
        <w:rPr>
          <w:rFonts w:ascii="Times New Roman" w:hAnsi="Times New Roman" w:cs="Times New Roman"/>
          <w:bCs/>
          <w:sz w:val="20"/>
          <w:szCs w:val="20"/>
          <w:lang w:val="en-GB"/>
        </w:rPr>
        <w:t xml:space="preserve"> S</w:t>
      </w:r>
      <w:r w:rsidR="00EE3ECD" w:rsidRPr="001108F4">
        <w:rPr>
          <w:rFonts w:ascii="Times New Roman" w:hAnsi="Times New Roman" w:cs="Times New Roman"/>
          <w:sz w:val="20"/>
          <w:szCs w:val="20"/>
          <w:lang w:val="en-GB"/>
        </w:rPr>
        <w:t>urface intended to be seen when in use.</w:t>
      </w:r>
    </w:p>
    <w:p w14:paraId="433C0E8A" w14:textId="77777777" w:rsidR="00C54D59" w:rsidRPr="001108F4" w:rsidRDefault="00C54D59" w:rsidP="001108F4">
      <w:pPr>
        <w:pStyle w:val="NoSpacing"/>
        <w:jc w:val="both"/>
        <w:rPr>
          <w:rFonts w:ascii="Times New Roman" w:hAnsi="Times New Roman" w:cs="Times New Roman"/>
          <w:sz w:val="20"/>
          <w:szCs w:val="20"/>
          <w:lang w:val="en-GB"/>
        </w:rPr>
      </w:pPr>
    </w:p>
    <w:p w14:paraId="462F8E95" w14:textId="419E251B" w:rsidR="00BB30B7" w:rsidRPr="001108F4" w:rsidRDefault="00BB30B7" w:rsidP="001108F4">
      <w:pPr>
        <w:pStyle w:val="NoSpacing"/>
        <w:jc w:val="center"/>
        <w:rPr>
          <w:rFonts w:ascii="Times New Roman" w:hAnsi="Times New Roman" w:cs="Times New Roman"/>
          <w:sz w:val="20"/>
          <w:szCs w:val="20"/>
          <w:lang w:val="en-GB"/>
        </w:rPr>
      </w:pPr>
      <w:r w:rsidRPr="001108F4">
        <w:rPr>
          <w:rFonts w:ascii="Times New Roman" w:hAnsi="Times New Roman" w:cs="Times New Roman"/>
          <w:noProof/>
          <w:sz w:val="20"/>
          <w:szCs w:val="20"/>
          <w:lang w:val="en-IN" w:eastAsia="en-IN"/>
        </w:rPr>
        <w:drawing>
          <wp:inline distT="0" distB="0" distL="0" distR="0" wp14:anchorId="79BFAE48" wp14:editId="499AADC7">
            <wp:extent cx="2991439" cy="2226366"/>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47660" cy="2268208"/>
                    </a:xfrm>
                    <a:prstGeom prst="rect">
                      <a:avLst/>
                    </a:prstGeom>
                  </pic:spPr>
                </pic:pic>
              </a:graphicData>
            </a:graphic>
          </wp:inline>
        </w:drawing>
      </w:r>
    </w:p>
    <w:p w14:paraId="2AE46569" w14:textId="734EB297" w:rsidR="005F5B16" w:rsidRPr="00416C84" w:rsidRDefault="00EE3ECD" w:rsidP="001108F4">
      <w:pPr>
        <w:pStyle w:val="NoSpacing"/>
        <w:ind w:firstLine="709"/>
        <w:rPr>
          <w:rFonts w:ascii="Times New Roman" w:hAnsi="Times New Roman" w:cs="Times New Roman"/>
          <w:bCs/>
          <w:i/>
          <w:iCs/>
          <w:sz w:val="20"/>
          <w:szCs w:val="20"/>
          <w:lang w:val="en-GB"/>
        </w:rPr>
      </w:pPr>
      <w:r w:rsidRPr="00416C84">
        <w:rPr>
          <w:rFonts w:ascii="Times New Roman" w:hAnsi="Times New Roman" w:cs="Times New Roman"/>
          <w:bCs/>
          <w:i/>
          <w:iCs/>
          <w:sz w:val="20"/>
          <w:szCs w:val="20"/>
          <w:lang w:val="en-GB"/>
        </w:rPr>
        <w:t>Key</w:t>
      </w:r>
    </w:p>
    <w:p w14:paraId="7B4BDB73" w14:textId="77777777" w:rsidR="00CE6251" w:rsidRPr="001108F4" w:rsidRDefault="00CE6251" w:rsidP="001108F4">
      <w:pPr>
        <w:pStyle w:val="NoSpacing"/>
        <w:ind w:firstLine="709"/>
        <w:rPr>
          <w:rFonts w:ascii="Times New Roman" w:hAnsi="Times New Roman" w:cs="Times New Roman"/>
          <w:b/>
          <w:sz w:val="20"/>
          <w:szCs w:val="20"/>
          <w:lang w:val="en-GB"/>
        </w:rPr>
      </w:pPr>
    </w:p>
    <w:p w14:paraId="7E20FCD2" w14:textId="77777777" w:rsidR="005F5B16" w:rsidRPr="001108F4" w:rsidRDefault="00EE3ECD" w:rsidP="00416C84">
      <w:pPr>
        <w:pStyle w:val="NoSpacing"/>
        <w:spacing w:after="60"/>
        <w:ind w:left="990" w:hanging="90"/>
        <w:rPr>
          <w:rFonts w:ascii="Times New Roman" w:hAnsi="Times New Roman" w:cs="Times New Roman"/>
          <w:sz w:val="20"/>
          <w:szCs w:val="20"/>
          <w:lang w:val="en-GB"/>
        </w:rPr>
      </w:pPr>
      <w:r w:rsidRPr="001108F4">
        <w:rPr>
          <w:rFonts w:ascii="Times New Roman" w:hAnsi="Times New Roman" w:cs="Times New Roman"/>
          <w:sz w:val="20"/>
          <w:szCs w:val="20"/>
          <w:lang w:val="en-GB"/>
        </w:rPr>
        <w:t>1 Chamfer</w:t>
      </w:r>
    </w:p>
    <w:p w14:paraId="5F9BAC71" w14:textId="77777777" w:rsidR="00CE4481" w:rsidRPr="001108F4" w:rsidRDefault="00EE3ECD" w:rsidP="00416C84">
      <w:pPr>
        <w:pStyle w:val="NoSpacing"/>
        <w:spacing w:after="60"/>
        <w:ind w:left="990" w:hanging="90"/>
        <w:rPr>
          <w:rFonts w:ascii="Times New Roman" w:hAnsi="Times New Roman" w:cs="Times New Roman"/>
          <w:sz w:val="20"/>
          <w:szCs w:val="20"/>
          <w:lang w:val="en-GB"/>
        </w:rPr>
      </w:pPr>
      <w:r w:rsidRPr="001108F4">
        <w:rPr>
          <w:rFonts w:ascii="Times New Roman" w:hAnsi="Times New Roman" w:cs="Times New Roman"/>
          <w:sz w:val="20"/>
          <w:szCs w:val="20"/>
          <w:lang w:val="en-GB"/>
        </w:rPr>
        <w:t>2 Thickness</w:t>
      </w:r>
    </w:p>
    <w:p w14:paraId="586A6D44" w14:textId="4F1E7C84" w:rsidR="00973065" w:rsidRPr="001108F4" w:rsidRDefault="00EE3ECD" w:rsidP="00416C84">
      <w:pPr>
        <w:pStyle w:val="NoSpacing"/>
        <w:ind w:left="990" w:hanging="90"/>
        <w:rPr>
          <w:rFonts w:ascii="Times New Roman" w:hAnsi="Times New Roman" w:cs="Times New Roman"/>
          <w:sz w:val="20"/>
          <w:szCs w:val="20"/>
          <w:lang w:val="en-GB"/>
        </w:rPr>
      </w:pPr>
      <w:r w:rsidRPr="001108F4">
        <w:rPr>
          <w:rFonts w:ascii="Times New Roman" w:hAnsi="Times New Roman" w:cs="Times New Roman"/>
          <w:sz w:val="20"/>
          <w:szCs w:val="20"/>
          <w:lang w:val="en-GB"/>
        </w:rPr>
        <w:t>α Draw</w:t>
      </w:r>
    </w:p>
    <w:p w14:paraId="1D91B321" w14:textId="321744D1" w:rsidR="00973065" w:rsidRPr="001108F4" w:rsidRDefault="00EE3ECD" w:rsidP="001108F4">
      <w:pPr>
        <w:pStyle w:val="NoSpacing"/>
        <w:jc w:val="center"/>
        <w:rPr>
          <w:rFonts w:ascii="Times New Roman" w:hAnsi="Times New Roman" w:cs="Times New Roman"/>
          <w:smallCaps/>
          <w:sz w:val="20"/>
          <w:szCs w:val="20"/>
          <w:lang w:val="en-GB"/>
        </w:rPr>
      </w:pPr>
      <w:r w:rsidRPr="001108F4">
        <w:rPr>
          <w:rFonts w:ascii="Times New Roman" w:hAnsi="Times New Roman" w:cs="Times New Roman"/>
          <w:smallCaps/>
          <w:sz w:val="20"/>
          <w:szCs w:val="20"/>
          <w:lang w:val="en-GB"/>
        </w:rPr>
        <w:t>Fig</w:t>
      </w:r>
      <w:r w:rsidR="00870728" w:rsidRPr="001108F4">
        <w:rPr>
          <w:rFonts w:ascii="Times New Roman" w:hAnsi="Times New Roman" w:cs="Times New Roman"/>
          <w:smallCaps/>
          <w:sz w:val="20"/>
          <w:szCs w:val="20"/>
          <w:lang w:val="en-GB"/>
        </w:rPr>
        <w:t xml:space="preserve">. </w:t>
      </w:r>
      <w:r w:rsidRPr="001108F4">
        <w:rPr>
          <w:rFonts w:ascii="Times New Roman" w:hAnsi="Times New Roman" w:cs="Times New Roman"/>
          <w:smallCaps/>
          <w:sz w:val="20"/>
          <w:szCs w:val="20"/>
          <w:lang w:val="en-GB"/>
        </w:rPr>
        <w:t>1 Example of Chamfer and Draw</w:t>
      </w:r>
    </w:p>
    <w:p w14:paraId="34482D1A" w14:textId="77777777" w:rsidR="0015046E" w:rsidRPr="001108F4" w:rsidRDefault="0015046E" w:rsidP="001108F4">
      <w:pPr>
        <w:pStyle w:val="NoSpacing"/>
        <w:jc w:val="center"/>
        <w:rPr>
          <w:rFonts w:ascii="Times New Roman" w:hAnsi="Times New Roman" w:cs="Times New Roman"/>
          <w:smallCaps/>
          <w:sz w:val="20"/>
          <w:szCs w:val="20"/>
          <w:lang w:val="en-GB"/>
        </w:rPr>
      </w:pPr>
    </w:p>
    <w:p w14:paraId="63FC0DFB" w14:textId="77777777" w:rsidR="0015046E" w:rsidRPr="001108F4" w:rsidRDefault="0015046E" w:rsidP="001108F4">
      <w:pPr>
        <w:pStyle w:val="NoSpacing"/>
        <w:jc w:val="both"/>
        <w:rPr>
          <w:rFonts w:ascii="Times New Roman" w:hAnsi="Times New Roman" w:cs="Times New Roman"/>
          <w:sz w:val="20"/>
          <w:szCs w:val="20"/>
          <w:lang w:val="en-GB"/>
        </w:rPr>
      </w:pPr>
    </w:p>
    <w:p w14:paraId="77A54980" w14:textId="26A6054F" w:rsidR="00973065" w:rsidRPr="001108F4" w:rsidRDefault="00870728" w:rsidP="001108F4">
      <w:pPr>
        <w:pStyle w:val="NoSpacing"/>
        <w:jc w:val="both"/>
        <w:rPr>
          <w:rFonts w:ascii="Times New Roman" w:hAnsi="Times New Roman" w:cs="Times New Roman"/>
          <w:sz w:val="20"/>
          <w:szCs w:val="20"/>
          <w:lang w:val="en-GB"/>
        </w:rPr>
      </w:pPr>
      <w:r w:rsidRPr="001108F4">
        <w:rPr>
          <w:rFonts w:ascii="Times New Roman" w:hAnsi="Times New Roman" w:cs="Times New Roman"/>
          <w:b/>
          <w:bCs/>
          <w:sz w:val="20"/>
          <w:szCs w:val="20"/>
          <w:lang w:val="en-GB"/>
        </w:rPr>
        <w:t>3.17</w:t>
      </w:r>
      <w:r w:rsidR="00EE3ECD" w:rsidRPr="001108F4">
        <w:rPr>
          <w:rFonts w:ascii="Times New Roman" w:hAnsi="Times New Roman" w:cs="Times New Roman"/>
          <w:b/>
          <w:bCs/>
          <w:sz w:val="20"/>
          <w:szCs w:val="20"/>
          <w:lang w:val="en-GB"/>
        </w:rPr>
        <w:t xml:space="preserve"> Work Size</w:t>
      </w:r>
      <w:r w:rsidR="00EE3ECD" w:rsidRPr="001108F4">
        <w:rPr>
          <w:rFonts w:ascii="Times New Roman" w:hAnsi="Times New Roman" w:cs="Times New Roman"/>
          <w:sz w:val="20"/>
          <w:szCs w:val="20"/>
          <w:lang w:val="en-GB"/>
        </w:rPr>
        <w:t xml:space="preserve"> </w:t>
      </w:r>
      <w:r w:rsidR="006A3161">
        <w:rPr>
          <w:rFonts w:ascii="Times New Roman" w:hAnsi="Times New Roman" w:cs="Times New Roman"/>
          <w:bCs/>
          <w:sz w:val="20"/>
          <w:szCs w:val="20"/>
          <w:lang w:val="en-GB"/>
        </w:rPr>
        <w:t>—</w:t>
      </w:r>
      <w:r w:rsidR="00EE3ECD" w:rsidRPr="001108F4">
        <w:rPr>
          <w:rFonts w:ascii="Times New Roman" w:hAnsi="Times New Roman" w:cs="Times New Roman"/>
          <w:sz w:val="20"/>
          <w:szCs w:val="20"/>
          <w:lang w:val="en-GB"/>
        </w:rPr>
        <w:t xml:space="preserve"> The target size of the flag specified for its manufacture.</w:t>
      </w:r>
    </w:p>
    <w:p w14:paraId="57B153B0" w14:textId="77777777" w:rsidR="0015046E" w:rsidRPr="001108F4" w:rsidRDefault="0015046E" w:rsidP="001108F4">
      <w:pPr>
        <w:pStyle w:val="NoSpacing"/>
        <w:jc w:val="both"/>
        <w:rPr>
          <w:rFonts w:ascii="Times New Roman" w:hAnsi="Times New Roman" w:cs="Times New Roman"/>
          <w:sz w:val="20"/>
          <w:szCs w:val="20"/>
          <w:lang w:val="en-GB"/>
        </w:rPr>
      </w:pPr>
    </w:p>
    <w:p w14:paraId="3A1E9BC3" w14:textId="4A26746D" w:rsidR="00973065" w:rsidRPr="001108F4" w:rsidRDefault="00870728" w:rsidP="001108F4">
      <w:pPr>
        <w:pStyle w:val="NoSpacing"/>
        <w:rPr>
          <w:rFonts w:ascii="Times New Roman" w:hAnsi="Times New Roman" w:cs="Times New Roman"/>
          <w:sz w:val="20"/>
          <w:szCs w:val="20"/>
          <w:lang w:val="en-GB"/>
        </w:rPr>
      </w:pPr>
      <w:r w:rsidRPr="001108F4">
        <w:rPr>
          <w:rFonts w:ascii="Times New Roman" w:hAnsi="Times New Roman" w:cs="Times New Roman"/>
          <w:b/>
          <w:bCs/>
          <w:sz w:val="20"/>
          <w:szCs w:val="20"/>
          <w:lang w:val="en-GB"/>
        </w:rPr>
        <w:t>3.18</w:t>
      </w:r>
      <w:r w:rsidR="00EE3ECD" w:rsidRPr="001108F4">
        <w:rPr>
          <w:rFonts w:ascii="Times New Roman" w:hAnsi="Times New Roman" w:cs="Times New Roman"/>
          <w:b/>
          <w:bCs/>
          <w:sz w:val="20"/>
          <w:szCs w:val="20"/>
          <w:lang w:val="en-GB"/>
        </w:rPr>
        <w:t xml:space="preserve"> Wipe</w:t>
      </w:r>
      <w:r w:rsidR="00EE3ECD" w:rsidRPr="001108F4">
        <w:rPr>
          <w:rFonts w:ascii="Times New Roman" w:hAnsi="Times New Roman" w:cs="Times New Roman"/>
          <w:sz w:val="20"/>
          <w:szCs w:val="20"/>
          <w:lang w:val="en-GB"/>
        </w:rPr>
        <w:t xml:space="preserve"> </w:t>
      </w:r>
      <w:r w:rsidR="006A3161">
        <w:rPr>
          <w:rFonts w:ascii="Times New Roman" w:hAnsi="Times New Roman" w:cs="Times New Roman"/>
          <w:bCs/>
          <w:sz w:val="20"/>
          <w:szCs w:val="20"/>
          <w:lang w:val="en-GB"/>
        </w:rPr>
        <w:t>—</w:t>
      </w:r>
      <w:r w:rsidR="00EE3ECD" w:rsidRPr="001108F4">
        <w:rPr>
          <w:rFonts w:ascii="Times New Roman" w:hAnsi="Times New Roman" w:cs="Times New Roman"/>
          <w:sz w:val="20"/>
          <w:szCs w:val="20"/>
          <w:lang w:val="en-GB"/>
        </w:rPr>
        <w:t xml:space="preserve"> Fine cement mortar or slurry applied to the surface of the units.</w:t>
      </w:r>
    </w:p>
    <w:p w14:paraId="51225FE8" w14:textId="77777777" w:rsidR="0015046E" w:rsidRPr="001108F4" w:rsidRDefault="0015046E" w:rsidP="001108F4">
      <w:pPr>
        <w:pStyle w:val="NoSpacing"/>
        <w:rPr>
          <w:rFonts w:ascii="Times New Roman" w:hAnsi="Times New Roman" w:cs="Times New Roman"/>
          <w:sz w:val="20"/>
          <w:szCs w:val="20"/>
          <w:lang w:val="en-GB"/>
        </w:rPr>
      </w:pPr>
    </w:p>
    <w:p w14:paraId="54181A00" w14:textId="2EC6350D" w:rsidR="00973065" w:rsidRPr="001108F4" w:rsidRDefault="00C513A3" w:rsidP="001108F4">
      <w:pPr>
        <w:pStyle w:val="NoSpacing"/>
        <w:jc w:val="both"/>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t>4</w:t>
      </w:r>
      <w:r w:rsidR="00B859D3" w:rsidRPr="001108F4">
        <w:rPr>
          <w:rFonts w:ascii="Times New Roman" w:hAnsi="Times New Roman" w:cs="Times New Roman"/>
          <w:b/>
          <w:bCs/>
          <w:sz w:val="20"/>
          <w:szCs w:val="20"/>
          <w:lang w:val="en-GB"/>
        </w:rPr>
        <w:t xml:space="preserve"> </w:t>
      </w:r>
      <w:r w:rsidR="0015046E" w:rsidRPr="001108F4">
        <w:rPr>
          <w:rFonts w:ascii="Times New Roman" w:hAnsi="Times New Roman" w:cs="Times New Roman"/>
          <w:b/>
          <w:bCs/>
          <w:sz w:val="20"/>
          <w:szCs w:val="20"/>
          <w:lang w:val="en-GB"/>
        </w:rPr>
        <w:t xml:space="preserve">  </w:t>
      </w:r>
      <w:r w:rsidR="00E94344" w:rsidRPr="001108F4">
        <w:rPr>
          <w:rFonts w:ascii="Times New Roman" w:hAnsi="Times New Roman" w:cs="Times New Roman"/>
          <w:b/>
          <w:bCs/>
          <w:sz w:val="20"/>
          <w:szCs w:val="20"/>
          <w:lang w:val="en-GB"/>
        </w:rPr>
        <w:t xml:space="preserve">RAW </w:t>
      </w:r>
      <w:r w:rsidR="00EE3ECD" w:rsidRPr="001108F4">
        <w:rPr>
          <w:rFonts w:ascii="Times New Roman" w:hAnsi="Times New Roman" w:cs="Times New Roman"/>
          <w:b/>
          <w:bCs/>
          <w:sz w:val="20"/>
          <w:szCs w:val="20"/>
          <w:lang w:val="en-GB"/>
        </w:rPr>
        <w:t>MATERIAL</w:t>
      </w:r>
    </w:p>
    <w:p w14:paraId="04EE1189" w14:textId="77777777" w:rsidR="0015046E" w:rsidRPr="001108F4" w:rsidRDefault="0015046E" w:rsidP="001108F4">
      <w:pPr>
        <w:pStyle w:val="NoSpacing"/>
        <w:jc w:val="both"/>
        <w:rPr>
          <w:rFonts w:ascii="Times New Roman" w:hAnsi="Times New Roman" w:cs="Times New Roman"/>
          <w:b/>
          <w:bCs/>
          <w:sz w:val="20"/>
          <w:szCs w:val="20"/>
          <w:lang w:val="en-GB"/>
        </w:rPr>
      </w:pPr>
    </w:p>
    <w:p w14:paraId="7E42954A" w14:textId="451E406B" w:rsidR="00EE3ECD" w:rsidRPr="001108F4" w:rsidRDefault="00C513A3" w:rsidP="001108F4">
      <w:pPr>
        <w:pStyle w:val="NoSpacing"/>
        <w:jc w:val="both"/>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t>4.1</w:t>
      </w:r>
      <w:r w:rsidR="00B859D3" w:rsidRPr="001108F4">
        <w:rPr>
          <w:rFonts w:ascii="Times New Roman" w:hAnsi="Times New Roman" w:cs="Times New Roman"/>
          <w:b/>
          <w:bCs/>
          <w:sz w:val="20"/>
          <w:szCs w:val="20"/>
          <w:lang w:val="en-GB"/>
        </w:rPr>
        <w:t xml:space="preserve"> </w:t>
      </w:r>
      <w:r w:rsidR="00EE3ECD" w:rsidRPr="001108F4">
        <w:rPr>
          <w:rFonts w:ascii="Times New Roman" w:hAnsi="Times New Roman" w:cs="Times New Roman"/>
          <w:b/>
          <w:bCs/>
          <w:sz w:val="20"/>
          <w:szCs w:val="20"/>
          <w:lang w:val="en-GB"/>
        </w:rPr>
        <w:t>Cement</w:t>
      </w:r>
    </w:p>
    <w:p w14:paraId="3C237821" w14:textId="77777777" w:rsidR="0015046E" w:rsidRPr="001108F4" w:rsidRDefault="0015046E" w:rsidP="001108F4">
      <w:pPr>
        <w:pStyle w:val="NoSpacing"/>
        <w:jc w:val="both"/>
        <w:rPr>
          <w:rFonts w:ascii="Times New Roman" w:hAnsi="Times New Roman" w:cs="Times New Roman"/>
          <w:b/>
          <w:bCs/>
          <w:sz w:val="20"/>
          <w:szCs w:val="20"/>
          <w:lang w:val="en-GB"/>
        </w:rPr>
      </w:pPr>
    </w:p>
    <w:p w14:paraId="7E42954B" w14:textId="15E8DDD3" w:rsidR="00EE3ECD" w:rsidRPr="001108F4" w:rsidRDefault="00EE3ECD" w:rsidP="00416C84">
      <w:pPr>
        <w:pStyle w:val="NoSpacing"/>
        <w:widowControl w:val="0"/>
        <w:autoSpaceDE w:val="0"/>
        <w:autoSpaceDN w:val="0"/>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Cement used in the manufacture of paving blocks shall be any of the following:</w:t>
      </w:r>
    </w:p>
    <w:p w14:paraId="7E42954C" w14:textId="59B4BFCF" w:rsidR="00EE3ECD" w:rsidRPr="001108F4" w:rsidRDefault="00EE3ECD" w:rsidP="00416C84">
      <w:pPr>
        <w:pStyle w:val="NoSpacing"/>
        <w:widowControl w:val="0"/>
        <w:numPr>
          <w:ilvl w:val="0"/>
          <w:numId w:val="1"/>
        </w:numPr>
        <w:autoSpaceDE w:val="0"/>
        <w:autoSpaceDN w:val="0"/>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Ordinary Portland cement conforming to IS 269</w:t>
      </w:r>
      <w:r w:rsidR="001E78D3">
        <w:rPr>
          <w:rFonts w:ascii="Times New Roman" w:hAnsi="Times New Roman" w:cs="Times New Roman"/>
          <w:sz w:val="20"/>
          <w:szCs w:val="20"/>
          <w:lang w:val="en-GB"/>
        </w:rPr>
        <w:t>;</w:t>
      </w:r>
    </w:p>
    <w:p w14:paraId="7E42954D" w14:textId="062F5CDE" w:rsidR="00EE3ECD" w:rsidRPr="001108F4" w:rsidRDefault="00EE3ECD" w:rsidP="00416C84">
      <w:pPr>
        <w:pStyle w:val="NoSpacing"/>
        <w:widowControl w:val="0"/>
        <w:numPr>
          <w:ilvl w:val="0"/>
          <w:numId w:val="1"/>
        </w:numPr>
        <w:autoSpaceDE w:val="0"/>
        <w:autoSpaceDN w:val="0"/>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Portland slag cement conforming to IS 455</w:t>
      </w:r>
      <w:r w:rsidR="001E78D3">
        <w:rPr>
          <w:rFonts w:ascii="Times New Roman" w:hAnsi="Times New Roman" w:cs="Times New Roman"/>
          <w:sz w:val="20"/>
          <w:szCs w:val="20"/>
          <w:lang w:val="en-GB"/>
        </w:rPr>
        <w:t>;</w:t>
      </w:r>
    </w:p>
    <w:p w14:paraId="7E42954E" w14:textId="620A5D01" w:rsidR="00EE3ECD" w:rsidRPr="001108F4" w:rsidRDefault="00EE3ECD" w:rsidP="00416C84">
      <w:pPr>
        <w:pStyle w:val="NoSpacing"/>
        <w:widowControl w:val="0"/>
        <w:numPr>
          <w:ilvl w:val="0"/>
          <w:numId w:val="1"/>
        </w:numPr>
        <w:autoSpaceDE w:val="0"/>
        <w:autoSpaceDN w:val="0"/>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Portland pozzolana cement (fly ash based) conforming to IS 1489 (Part 1</w:t>
      </w:r>
      <w:r w:rsidR="001E78D3" w:rsidRPr="001108F4">
        <w:rPr>
          <w:rFonts w:ascii="Times New Roman" w:hAnsi="Times New Roman" w:cs="Times New Roman"/>
          <w:sz w:val="20"/>
          <w:szCs w:val="20"/>
          <w:lang w:val="en-GB"/>
        </w:rPr>
        <w:t>)</w:t>
      </w:r>
      <w:r w:rsidR="001E78D3">
        <w:rPr>
          <w:rFonts w:ascii="Times New Roman" w:hAnsi="Times New Roman" w:cs="Times New Roman"/>
          <w:sz w:val="20"/>
          <w:szCs w:val="20"/>
          <w:lang w:val="en-GB"/>
        </w:rPr>
        <w:t>;</w:t>
      </w:r>
    </w:p>
    <w:p w14:paraId="7E42954F" w14:textId="429EDD95" w:rsidR="00EE3ECD" w:rsidRPr="001108F4" w:rsidRDefault="00EE3ECD" w:rsidP="00416C84">
      <w:pPr>
        <w:pStyle w:val="NoSpacing"/>
        <w:widowControl w:val="0"/>
        <w:numPr>
          <w:ilvl w:val="0"/>
          <w:numId w:val="1"/>
        </w:numPr>
        <w:autoSpaceDE w:val="0"/>
        <w:autoSpaceDN w:val="0"/>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Portland pozzolana cement (calcined clay based) conforming to IS 1489 (Part 2</w:t>
      </w:r>
      <w:r w:rsidR="001E78D3" w:rsidRPr="001108F4">
        <w:rPr>
          <w:rFonts w:ascii="Times New Roman" w:hAnsi="Times New Roman" w:cs="Times New Roman"/>
          <w:sz w:val="20"/>
          <w:szCs w:val="20"/>
          <w:lang w:val="en-GB"/>
        </w:rPr>
        <w:t>)</w:t>
      </w:r>
      <w:r w:rsidR="001E78D3">
        <w:rPr>
          <w:rFonts w:ascii="Times New Roman" w:hAnsi="Times New Roman" w:cs="Times New Roman"/>
          <w:sz w:val="20"/>
          <w:szCs w:val="20"/>
          <w:lang w:val="en-GB"/>
        </w:rPr>
        <w:t>;</w:t>
      </w:r>
    </w:p>
    <w:p w14:paraId="7E429550" w14:textId="63A77E62" w:rsidR="00EE3ECD" w:rsidRPr="001108F4" w:rsidRDefault="00EE3ECD" w:rsidP="00416C84">
      <w:pPr>
        <w:pStyle w:val="NoSpacing"/>
        <w:widowControl w:val="0"/>
        <w:numPr>
          <w:ilvl w:val="0"/>
          <w:numId w:val="1"/>
        </w:numPr>
        <w:autoSpaceDE w:val="0"/>
        <w:autoSpaceDN w:val="0"/>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Rapid hardening Portland cement conforming to IS 8041</w:t>
      </w:r>
      <w:r w:rsidR="001E78D3">
        <w:rPr>
          <w:rFonts w:ascii="Times New Roman" w:hAnsi="Times New Roman" w:cs="Times New Roman"/>
          <w:sz w:val="20"/>
          <w:szCs w:val="20"/>
          <w:lang w:val="en-GB"/>
        </w:rPr>
        <w:t>; and</w:t>
      </w:r>
    </w:p>
    <w:p w14:paraId="47EBA5B7" w14:textId="5528D1E5" w:rsidR="00973065" w:rsidRPr="001108F4" w:rsidRDefault="00EE3ECD" w:rsidP="001108F4">
      <w:pPr>
        <w:pStyle w:val="NoSpacing"/>
        <w:widowControl w:val="0"/>
        <w:numPr>
          <w:ilvl w:val="0"/>
          <w:numId w:val="1"/>
        </w:numPr>
        <w:autoSpaceDE w:val="0"/>
        <w:autoSpaceDN w:val="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Composite cement conforming to IS 16415.</w:t>
      </w:r>
    </w:p>
    <w:p w14:paraId="157E5F46" w14:textId="77777777" w:rsidR="0015046E" w:rsidRPr="001108F4" w:rsidRDefault="0015046E" w:rsidP="001108F4">
      <w:pPr>
        <w:pStyle w:val="NoSpacing"/>
        <w:widowControl w:val="0"/>
        <w:autoSpaceDE w:val="0"/>
        <w:autoSpaceDN w:val="0"/>
        <w:ind w:left="720"/>
        <w:jc w:val="both"/>
        <w:rPr>
          <w:rFonts w:ascii="Times New Roman" w:hAnsi="Times New Roman" w:cs="Times New Roman"/>
          <w:sz w:val="20"/>
          <w:szCs w:val="20"/>
          <w:lang w:val="en-GB"/>
        </w:rPr>
      </w:pPr>
    </w:p>
    <w:p w14:paraId="3A8686FA" w14:textId="1D5CA703" w:rsidR="00973065" w:rsidRPr="001108F4" w:rsidRDefault="00043F68" w:rsidP="001108F4">
      <w:pPr>
        <w:pStyle w:val="BodyText"/>
        <w:spacing w:after="0"/>
        <w:jc w:val="both"/>
        <w:rPr>
          <w:b/>
          <w:bCs/>
          <w:sz w:val="20"/>
          <w:szCs w:val="20"/>
          <w:lang w:val="en-GB"/>
        </w:rPr>
      </w:pPr>
      <w:r w:rsidRPr="001108F4">
        <w:rPr>
          <w:b/>
          <w:bCs/>
          <w:sz w:val="20"/>
          <w:szCs w:val="20"/>
          <w:lang w:val="en-GB"/>
        </w:rPr>
        <w:t>4</w:t>
      </w:r>
      <w:r w:rsidR="007844CC" w:rsidRPr="001108F4">
        <w:rPr>
          <w:b/>
          <w:bCs/>
          <w:sz w:val="20"/>
          <w:szCs w:val="20"/>
          <w:lang w:val="en-GB"/>
        </w:rPr>
        <w:t>.2</w:t>
      </w:r>
      <w:r w:rsidR="00B859D3" w:rsidRPr="001108F4">
        <w:rPr>
          <w:b/>
          <w:bCs/>
          <w:sz w:val="20"/>
          <w:szCs w:val="20"/>
          <w:lang w:val="en-GB"/>
        </w:rPr>
        <w:t xml:space="preserve"> </w:t>
      </w:r>
      <w:r w:rsidRPr="001108F4">
        <w:rPr>
          <w:b/>
          <w:bCs/>
          <w:sz w:val="20"/>
          <w:szCs w:val="20"/>
          <w:lang w:val="en-GB"/>
        </w:rPr>
        <w:t>Admixtures</w:t>
      </w:r>
    </w:p>
    <w:p w14:paraId="2C19C930" w14:textId="77777777" w:rsidR="0015046E" w:rsidRPr="001108F4" w:rsidRDefault="0015046E" w:rsidP="001108F4">
      <w:pPr>
        <w:pStyle w:val="BodyText"/>
        <w:spacing w:after="0"/>
        <w:jc w:val="both"/>
        <w:rPr>
          <w:b/>
          <w:bCs/>
          <w:sz w:val="20"/>
          <w:szCs w:val="20"/>
          <w:lang w:val="en-GB"/>
        </w:rPr>
      </w:pPr>
    </w:p>
    <w:p w14:paraId="7E429553" w14:textId="5CC307CB" w:rsidR="007844CC" w:rsidRPr="001108F4" w:rsidRDefault="00043F68" w:rsidP="001108F4">
      <w:pPr>
        <w:pStyle w:val="BodyText"/>
        <w:spacing w:after="0"/>
        <w:jc w:val="both"/>
        <w:rPr>
          <w:b/>
          <w:bCs/>
          <w:sz w:val="20"/>
          <w:szCs w:val="20"/>
          <w:lang w:val="en-GB"/>
        </w:rPr>
      </w:pPr>
      <w:r w:rsidRPr="001108F4">
        <w:rPr>
          <w:b/>
          <w:bCs/>
          <w:sz w:val="20"/>
          <w:szCs w:val="20"/>
          <w:lang w:val="en-GB"/>
        </w:rPr>
        <w:t>4.2.1</w:t>
      </w:r>
      <w:r w:rsidR="00B859D3" w:rsidRPr="001108F4">
        <w:rPr>
          <w:b/>
          <w:bCs/>
          <w:sz w:val="20"/>
          <w:szCs w:val="20"/>
          <w:lang w:val="en-GB"/>
        </w:rPr>
        <w:t xml:space="preserve"> </w:t>
      </w:r>
      <w:r w:rsidR="007844CC" w:rsidRPr="00416C84">
        <w:rPr>
          <w:i/>
          <w:iCs/>
          <w:sz w:val="20"/>
          <w:szCs w:val="20"/>
          <w:lang w:val="en-GB"/>
        </w:rPr>
        <w:t>Mineral Admixtures</w:t>
      </w:r>
    </w:p>
    <w:p w14:paraId="7447F839" w14:textId="77777777" w:rsidR="0015046E" w:rsidRPr="001108F4" w:rsidRDefault="0015046E" w:rsidP="001108F4">
      <w:pPr>
        <w:pStyle w:val="BodyText"/>
        <w:spacing w:after="0"/>
        <w:jc w:val="both"/>
        <w:rPr>
          <w:sz w:val="20"/>
          <w:szCs w:val="20"/>
          <w:lang w:val="en-GB"/>
        </w:rPr>
      </w:pPr>
    </w:p>
    <w:p w14:paraId="080A8EFB" w14:textId="74AD243F" w:rsidR="0015046E" w:rsidRPr="001108F4" w:rsidRDefault="00EE3ECD" w:rsidP="001108F4">
      <w:pPr>
        <w:pStyle w:val="BodyText"/>
        <w:spacing w:after="0"/>
        <w:jc w:val="both"/>
        <w:rPr>
          <w:sz w:val="20"/>
          <w:szCs w:val="20"/>
          <w:lang w:val="en-GB"/>
        </w:rPr>
      </w:pPr>
      <w:r w:rsidRPr="001108F4">
        <w:rPr>
          <w:sz w:val="20"/>
          <w:szCs w:val="20"/>
          <w:lang w:val="en-GB"/>
        </w:rPr>
        <w:t>Mineral admixtures may be used as a part replacement of ordinary Portland cement in the manufacture of paving blocks, provided uniform blending with cement is ensured</w:t>
      </w:r>
      <w:r w:rsidR="00B82FA8" w:rsidRPr="001108F4">
        <w:rPr>
          <w:sz w:val="20"/>
          <w:szCs w:val="20"/>
          <w:lang w:val="en-GB"/>
        </w:rPr>
        <w:t>.</w:t>
      </w:r>
    </w:p>
    <w:p w14:paraId="042453C6" w14:textId="77777777" w:rsidR="0015046E" w:rsidRPr="001108F4" w:rsidRDefault="0015046E" w:rsidP="001108F4">
      <w:pPr>
        <w:pStyle w:val="BodyText"/>
        <w:spacing w:after="0"/>
        <w:jc w:val="both"/>
        <w:rPr>
          <w:sz w:val="20"/>
          <w:szCs w:val="20"/>
          <w:lang w:val="en-GB"/>
        </w:rPr>
      </w:pPr>
    </w:p>
    <w:p w14:paraId="7E429554" w14:textId="181BF8CB" w:rsidR="00EE3ECD" w:rsidRPr="001108F4" w:rsidRDefault="00EE3ECD" w:rsidP="00416C84">
      <w:pPr>
        <w:pStyle w:val="BodyText"/>
        <w:jc w:val="both"/>
        <w:rPr>
          <w:sz w:val="20"/>
          <w:szCs w:val="20"/>
          <w:lang w:val="en-GB"/>
        </w:rPr>
      </w:pPr>
      <w:r w:rsidRPr="001108F4">
        <w:rPr>
          <w:sz w:val="20"/>
          <w:szCs w:val="20"/>
          <w:lang w:val="en-GB"/>
        </w:rPr>
        <w:t>They shall be any of the following:</w:t>
      </w:r>
    </w:p>
    <w:p w14:paraId="116BC1BA" w14:textId="6E4C9A2D" w:rsidR="00B82FA8" w:rsidRPr="006F1498" w:rsidRDefault="00EE3ECD" w:rsidP="00416C84">
      <w:pPr>
        <w:pStyle w:val="BodyText"/>
        <w:widowControl w:val="0"/>
        <w:numPr>
          <w:ilvl w:val="0"/>
          <w:numId w:val="2"/>
        </w:numPr>
        <w:autoSpaceDE w:val="0"/>
        <w:autoSpaceDN w:val="0"/>
        <w:jc w:val="both"/>
        <w:rPr>
          <w:sz w:val="20"/>
          <w:szCs w:val="20"/>
          <w:highlight w:val="yellow"/>
          <w:lang w:val="en-GB"/>
        </w:rPr>
      </w:pPr>
      <w:commentRangeStart w:id="0"/>
      <w:commentRangeStart w:id="1"/>
      <w:r w:rsidRPr="006F1498">
        <w:rPr>
          <w:sz w:val="20"/>
          <w:szCs w:val="20"/>
          <w:highlight w:val="yellow"/>
          <w:lang w:val="en-GB"/>
        </w:rPr>
        <w:t>Pulverized fuel ash conforming to IS 3812 (Part 1</w:t>
      </w:r>
      <w:r w:rsidR="00B82FA8" w:rsidRPr="006F1498">
        <w:rPr>
          <w:sz w:val="20"/>
          <w:szCs w:val="20"/>
          <w:highlight w:val="yellow"/>
          <w:lang w:val="en-GB"/>
        </w:rPr>
        <w:t>)</w:t>
      </w:r>
      <w:r w:rsidR="00B71C8A" w:rsidRPr="006F1498">
        <w:rPr>
          <w:sz w:val="20"/>
          <w:szCs w:val="20"/>
          <w:highlight w:val="yellow"/>
          <w:lang w:val="en-GB"/>
        </w:rPr>
        <w:t>;</w:t>
      </w:r>
    </w:p>
    <w:p w14:paraId="7E429555" w14:textId="445AAE8E" w:rsidR="00EE3ECD" w:rsidRPr="00416C84" w:rsidRDefault="00B82FA8" w:rsidP="00416C84">
      <w:pPr>
        <w:pStyle w:val="BodyText"/>
        <w:widowControl w:val="0"/>
        <w:numPr>
          <w:ilvl w:val="0"/>
          <w:numId w:val="2"/>
        </w:numPr>
        <w:autoSpaceDE w:val="0"/>
        <w:autoSpaceDN w:val="0"/>
        <w:jc w:val="both"/>
        <w:rPr>
          <w:sz w:val="20"/>
          <w:szCs w:val="20"/>
          <w:highlight w:val="yellow"/>
          <w:lang w:val="en-GB"/>
        </w:rPr>
      </w:pPr>
      <w:r w:rsidRPr="00416C84">
        <w:rPr>
          <w:sz w:val="20"/>
          <w:szCs w:val="20"/>
          <w:highlight w:val="yellow"/>
          <w:lang w:val="en-GB"/>
        </w:rPr>
        <w:t>Pulverized fuel ash conforming to IS 3812 (</w:t>
      </w:r>
      <w:r w:rsidR="00043F68" w:rsidRPr="00416C84">
        <w:rPr>
          <w:sz w:val="20"/>
          <w:szCs w:val="20"/>
          <w:highlight w:val="yellow"/>
          <w:lang w:val="en-GB"/>
        </w:rPr>
        <w:t>Part 2</w:t>
      </w:r>
      <w:r w:rsidRPr="00416C84">
        <w:rPr>
          <w:sz w:val="20"/>
          <w:szCs w:val="20"/>
          <w:highlight w:val="yellow"/>
          <w:lang w:val="en-GB"/>
        </w:rPr>
        <w:t>)</w:t>
      </w:r>
      <w:r w:rsidR="00B71C8A" w:rsidRPr="00416C84">
        <w:rPr>
          <w:sz w:val="20"/>
          <w:szCs w:val="20"/>
          <w:highlight w:val="yellow"/>
          <w:lang w:val="en-GB"/>
        </w:rPr>
        <w:t>;</w:t>
      </w:r>
      <w:commentRangeEnd w:id="0"/>
      <w:r w:rsidR="006F1498">
        <w:rPr>
          <w:rStyle w:val="CommentReference"/>
        </w:rPr>
        <w:commentReference w:id="0"/>
      </w:r>
      <w:commentRangeEnd w:id="1"/>
      <w:r w:rsidR="0048385D">
        <w:rPr>
          <w:rStyle w:val="CommentReference"/>
        </w:rPr>
        <w:commentReference w:id="1"/>
      </w:r>
    </w:p>
    <w:p w14:paraId="7E429557" w14:textId="312AF123" w:rsidR="00EE3ECD" w:rsidRPr="001108F4" w:rsidRDefault="00EE3ECD" w:rsidP="00416C84">
      <w:pPr>
        <w:pStyle w:val="BodyText"/>
        <w:widowControl w:val="0"/>
        <w:numPr>
          <w:ilvl w:val="0"/>
          <w:numId w:val="2"/>
        </w:numPr>
        <w:autoSpaceDE w:val="0"/>
        <w:autoSpaceDN w:val="0"/>
        <w:jc w:val="both"/>
        <w:rPr>
          <w:sz w:val="20"/>
          <w:szCs w:val="20"/>
          <w:lang w:val="en-GB"/>
        </w:rPr>
      </w:pPr>
      <w:r w:rsidRPr="001108F4">
        <w:rPr>
          <w:sz w:val="20"/>
          <w:szCs w:val="20"/>
          <w:lang w:val="en-GB"/>
        </w:rPr>
        <w:t>Silica fume conforming to IS 15388</w:t>
      </w:r>
      <w:r w:rsidR="00B71C8A">
        <w:rPr>
          <w:sz w:val="20"/>
          <w:szCs w:val="20"/>
          <w:lang w:val="en-GB"/>
        </w:rPr>
        <w:t>;</w:t>
      </w:r>
    </w:p>
    <w:p w14:paraId="7E429558" w14:textId="1F3159F4" w:rsidR="00EE3ECD" w:rsidRPr="001108F4" w:rsidRDefault="00EE3ECD" w:rsidP="00416C84">
      <w:pPr>
        <w:pStyle w:val="BodyText"/>
        <w:widowControl w:val="0"/>
        <w:numPr>
          <w:ilvl w:val="0"/>
          <w:numId w:val="2"/>
        </w:numPr>
        <w:autoSpaceDE w:val="0"/>
        <w:autoSpaceDN w:val="0"/>
        <w:jc w:val="both"/>
        <w:rPr>
          <w:sz w:val="20"/>
          <w:szCs w:val="20"/>
          <w:lang w:val="en-GB"/>
        </w:rPr>
      </w:pPr>
      <w:r w:rsidRPr="001108F4">
        <w:rPr>
          <w:sz w:val="20"/>
          <w:szCs w:val="20"/>
          <w:lang w:val="en-GB"/>
        </w:rPr>
        <w:t xml:space="preserve">Ground </w:t>
      </w:r>
      <w:r w:rsidR="00B71C8A" w:rsidRPr="001108F4">
        <w:rPr>
          <w:sz w:val="20"/>
          <w:szCs w:val="20"/>
          <w:lang w:val="en-GB"/>
        </w:rPr>
        <w:t xml:space="preserve">granulated blast furnace slag conforming </w:t>
      </w:r>
      <w:r w:rsidR="00B82FA8" w:rsidRPr="001108F4">
        <w:rPr>
          <w:sz w:val="20"/>
          <w:szCs w:val="20"/>
          <w:lang w:val="en-GB"/>
        </w:rPr>
        <w:t>to IS 16714</w:t>
      </w:r>
      <w:r w:rsidR="00B71C8A">
        <w:rPr>
          <w:sz w:val="20"/>
          <w:szCs w:val="20"/>
          <w:lang w:val="en-GB"/>
        </w:rPr>
        <w:t>;</w:t>
      </w:r>
    </w:p>
    <w:p w14:paraId="7E429559" w14:textId="4AAC0610" w:rsidR="00EE3ECD" w:rsidRPr="001108F4" w:rsidRDefault="00EE3ECD" w:rsidP="00416C84">
      <w:pPr>
        <w:pStyle w:val="BodyText"/>
        <w:widowControl w:val="0"/>
        <w:numPr>
          <w:ilvl w:val="0"/>
          <w:numId w:val="2"/>
        </w:numPr>
        <w:autoSpaceDE w:val="0"/>
        <w:autoSpaceDN w:val="0"/>
        <w:jc w:val="both"/>
        <w:rPr>
          <w:sz w:val="20"/>
          <w:szCs w:val="20"/>
          <w:lang w:val="en-GB"/>
        </w:rPr>
      </w:pPr>
      <w:r w:rsidRPr="001108F4">
        <w:rPr>
          <w:sz w:val="20"/>
          <w:szCs w:val="20"/>
          <w:lang w:val="en-GB"/>
        </w:rPr>
        <w:t>Metakaolin con</w:t>
      </w:r>
      <w:r w:rsidR="00B82FA8" w:rsidRPr="001108F4">
        <w:rPr>
          <w:sz w:val="20"/>
          <w:szCs w:val="20"/>
          <w:lang w:val="en-GB"/>
        </w:rPr>
        <w:t>forming to IS 16354</w:t>
      </w:r>
      <w:r w:rsidR="00B71C8A">
        <w:rPr>
          <w:sz w:val="20"/>
          <w:szCs w:val="20"/>
          <w:lang w:val="en-GB"/>
        </w:rPr>
        <w:t>; and</w:t>
      </w:r>
    </w:p>
    <w:p w14:paraId="5E2616D5" w14:textId="536B3375" w:rsidR="00973065" w:rsidRPr="001108F4" w:rsidRDefault="00EE3ECD" w:rsidP="001108F4">
      <w:pPr>
        <w:pStyle w:val="BodyText"/>
        <w:widowControl w:val="0"/>
        <w:numPr>
          <w:ilvl w:val="0"/>
          <w:numId w:val="2"/>
        </w:numPr>
        <w:autoSpaceDE w:val="0"/>
        <w:autoSpaceDN w:val="0"/>
        <w:spacing w:after="0"/>
        <w:jc w:val="both"/>
        <w:rPr>
          <w:sz w:val="20"/>
          <w:szCs w:val="20"/>
          <w:lang w:val="en-GB"/>
        </w:rPr>
      </w:pPr>
      <w:r w:rsidRPr="001108F4">
        <w:rPr>
          <w:sz w:val="20"/>
          <w:szCs w:val="20"/>
          <w:lang w:val="en-GB"/>
        </w:rPr>
        <w:lastRenderedPageBreak/>
        <w:t>Rice husk ash conformin</w:t>
      </w:r>
      <w:r w:rsidR="00B82FA8" w:rsidRPr="001108F4">
        <w:rPr>
          <w:sz w:val="20"/>
          <w:szCs w:val="20"/>
          <w:lang w:val="en-GB"/>
        </w:rPr>
        <w:t>g to the requirements of IS 456</w:t>
      </w:r>
      <w:r w:rsidR="00B71C8A">
        <w:rPr>
          <w:sz w:val="20"/>
          <w:szCs w:val="20"/>
          <w:lang w:val="en-GB"/>
        </w:rPr>
        <w:t>.</w:t>
      </w:r>
    </w:p>
    <w:p w14:paraId="425B95F8" w14:textId="77777777" w:rsidR="0015046E" w:rsidRPr="001108F4" w:rsidRDefault="0015046E" w:rsidP="001108F4">
      <w:pPr>
        <w:pStyle w:val="BodyText"/>
        <w:widowControl w:val="0"/>
        <w:autoSpaceDE w:val="0"/>
        <w:autoSpaceDN w:val="0"/>
        <w:spacing w:after="0"/>
        <w:ind w:left="720"/>
        <w:jc w:val="both"/>
        <w:rPr>
          <w:sz w:val="20"/>
          <w:szCs w:val="20"/>
          <w:lang w:val="en-GB"/>
        </w:rPr>
      </w:pPr>
    </w:p>
    <w:p w14:paraId="3A379675" w14:textId="212F1BA8" w:rsidR="00973065" w:rsidRPr="001108F4" w:rsidRDefault="00043F68" w:rsidP="001108F4">
      <w:pPr>
        <w:pStyle w:val="NoSpacing"/>
        <w:jc w:val="both"/>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t>4.2.2</w:t>
      </w:r>
      <w:r w:rsidR="00B859D3" w:rsidRPr="001108F4">
        <w:rPr>
          <w:rFonts w:ascii="Times New Roman" w:hAnsi="Times New Roman" w:cs="Times New Roman"/>
          <w:b/>
          <w:bCs/>
          <w:sz w:val="20"/>
          <w:szCs w:val="20"/>
          <w:lang w:val="en-GB"/>
        </w:rPr>
        <w:t xml:space="preserve"> </w:t>
      </w:r>
      <w:r w:rsidR="00EE3ECD" w:rsidRPr="00416C84">
        <w:rPr>
          <w:rFonts w:ascii="Times New Roman" w:hAnsi="Times New Roman" w:cs="Times New Roman"/>
          <w:i/>
          <w:iCs/>
          <w:sz w:val="20"/>
          <w:szCs w:val="20"/>
          <w:lang w:val="en-GB"/>
        </w:rPr>
        <w:t>Chemical Admixtures</w:t>
      </w:r>
    </w:p>
    <w:p w14:paraId="4E9534F8" w14:textId="77777777" w:rsidR="0015046E" w:rsidRPr="001108F4" w:rsidRDefault="0015046E" w:rsidP="001108F4">
      <w:pPr>
        <w:pStyle w:val="NoSpacing"/>
        <w:jc w:val="both"/>
        <w:rPr>
          <w:rFonts w:ascii="Times New Roman" w:hAnsi="Times New Roman" w:cs="Times New Roman"/>
          <w:b/>
          <w:bCs/>
          <w:sz w:val="20"/>
          <w:szCs w:val="20"/>
          <w:lang w:val="en-GB"/>
        </w:rPr>
      </w:pPr>
    </w:p>
    <w:p w14:paraId="5B062BF2" w14:textId="77777777" w:rsidR="00973065" w:rsidRPr="001108F4" w:rsidRDefault="00EE3ECD" w:rsidP="001108F4">
      <w:pPr>
        <w:pStyle w:val="BodyText"/>
        <w:spacing w:after="0"/>
        <w:jc w:val="both"/>
        <w:rPr>
          <w:sz w:val="20"/>
          <w:szCs w:val="20"/>
          <w:lang w:val="en-GB"/>
        </w:rPr>
      </w:pPr>
      <w:r w:rsidRPr="001108F4">
        <w:rPr>
          <w:sz w:val="20"/>
          <w:szCs w:val="20"/>
          <w:lang w:val="en-GB"/>
        </w:rPr>
        <w:t>Chemical admixtures, if used in the manufacture of paving flags, shall conform to IS 9103.</w:t>
      </w:r>
    </w:p>
    <w:p w14:paraId="32CF00EF" w14:textId="77777777" w:rsidR="0015046E" w:rsidRPr="001108F4" w:rsidRDefault="0015046E" w:rsidP="001108F4">
      <w:pPr>
        <w:pStyle w:val="BodyText"/>
        <w:spacing w:after="0"/>
        <w:jc w:val="both"/>
        <w:rPr>
          <w:sz w:val="20"/>
          <w:szCs w:val="20"/>
          <w:lang w:val="en-GB"/>
        </w:rPr>
      </w:pPr>
    </w:p>
    <w:p w14:paraId="1ACE4318" w14:textId="0A760834" w:rsidR="00973065" w:rsidRPr="001108F4" w:rsidRDefault="00C513A3" w:rsidP="001108F4">
      <w:pPr>
        <w:pStyle w:val="NoSpacing"/>
        <w:ind w:left="426" w:hanging="432"/>
        <w:jc w:val="both"/>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t>4.3</w:t>
      </w:r>
      <w:r w:rsidR="00B859D3" w:rsidRPr="001108F4">
        <w:rPr>
          <w:rFonts w:ascii="Times New Roman" w:hAnsi="Times New Roman" w:cs="Times New Roman"/>
          <w:b/>
          <w:bCs/>
          <w:sz w:val="20"/>
          <w:szCs w:val="20"/>
          <w:lang w:val="en-GB"/>
        </w:rPr>
        <w:t xml:space="preserve"> </w:t>
      </w:r>
      <w:r w:rsidR="00EE3ECD" w:rsidRPr="001108F4">
        <w:rPr>
          <w:rFonts w:ascii="Times New Roman" w:hAnsi="Times New Roman" w:cs="Times New Roman"/>
          <w:b/>
          <w:bCs/>
          <w:sz w:val="20"/>
          <w:szCs w:val="20"/>
          <w:lang w:val="en-GB"/>
        </w:rPr>
        <w:t>Aggregates</w:t>
      </w:r>
    </w:p>
    <w:p w14:paraId="0F185058" w14:textId="77777777" w:rsidR="0015046E" w:rsidRPr="001108F4" w:rsidRDefault="0015046E" w:rsidP="001108F4">
      <w:pPr>
        <w:pStyle w:val="NoSpacing"/>
        <w:ind w:left="426" w:hanging="432"/>
        <w:jc w:val="both"/>
        <w:rPr>
          <w:rFonts w:ascii="Times New Roman" w:hAnsi="Times New Roman" w:cs="Times New Roman"/>
          <w:b/>
          <w:bCs/>
          <w:sz w:val="20"/>
          <w:szCs w:val="20"/>
          <w:lang w:val="en-GB"/>
        </w:rPr>
      </w:pPr>
    </w:p>
    <w:p w14:paraId="20117759" w14:textId="77F1532E" w:rsidR="00973065" w:rsidRPr="001108F4" w:rsidRDefault="00C513A3" w:rsidP="001108F4">
      <w:pPr>
        <w:pStyle w:val="NoSpacing"/>
        <w:jc w:val="both"/>
        <w:rPr>
          <w:rFonts w:ascii="Times New Roman" w:hAnsi="Times New Roman" w:cs="Times New Roman"/>
          <w:i/>
          <w:sz w:val="20"/>
          <w:szCs w:val="20"/>
          <w:lang w:val="en-GB"/>
        </w:rPr>
      </w:pPr>
      <w:r w:rsidRPr="001108F4">
        <w:rPr>
          <w:rFonts w:ascii="Times New Roman" w:hAnsi="Times New Roman" w:cs="Times New Roman"/>
          <w:b/>
          <w:bCs/>
          <w:sz w:val="20"/>
          <w:szCs w:val="20"/>
          <w:lang w:val="en-GB"/>
        </w:rPr>
        <w:t>4.3.1</w:t>
      </w:r>
      <w:r w:rsidR="00B859D3" w:rsidRPr="001108F4">
        <w:rPr>
          <w:rFonts w:ascii="Times New Roman" w:hAnsi="Times New Roman" w:cs="Times New Roman"/>
          <w:b/>
          <w:bCs/>
          <w:sz w:val="20"/>
          <w:szCs w:val="20"/>
          <w:lang w:val="en-GB"/>
        </w:rPr>
        <w:t xml:space="preserve"> </w:t>
      </w:r>
      <w:r w:rsidR="00EE3ECD" w:rsidRPr="001108F4">
        <w:rPr>
          <w:rFonts w:ascii="Times New Roman" w:hAnsi="Times New Roman" w:cs="Times New Roman"/>
          <w:i/>
          <w:sz w:val="20"/>
          <w:szCs w:val="20"/>
          <w:lang w:val="en-GB"/>
        </w:rPr>
        <w:t>Coarse Aggregates</w:t>
      </w:r>
    </w:p>
    <w:p w14:paraId="4A6396CF" w14:textId="77777777" w:rsidR="0015046E" w:rsidRPr="001108F4" w:rsidRDefault="0015046E" w:rsidP="001108F4">
      <w:pPr>
        <w:pStyle w:val="NoSpacing"/>
        <w:jc w:val="both"/>
        <w:rPr>
          <w:rFonts w:ascii="Times New Roman" w:hAnsi="Times New Roman" w:cs="Times New Roman"/>
          <w:b/>
          <w:bCs/>
          <w:sz w:val="20"/>
          <w:szCs w:val="20"/>
          <w:lang w:val="en-GB"/>
        </w:rPr>
      </w:pPr>
    </w:p>
    <w:p w14:paraId="4DB3FCDB" w14:textId="38BEA2B9" w:rsidR="00973065" w:rsidRPr="001108F4" w:rsidRDefault="00EE3ECD" w:rsidP="00416C84">
      <w:pPr>
        <w:pStyle w:val="NoSpacing"/>
        <w:numPr>
          <w:ilvl w:val="0"/>
          <w:numId w:val="3"/>
        </w:numPr>
        <w:spacing w:after="120"/>
        <w:jc w:val="both"/>
        <w:rPr>
          <w:rFonts w:ascii="Times New Roman" w:hAnsi="Times New Roman" w:cs="Times New Roman"/>
          <w:b/>
          <w:bCs/>
          <w:sz w:val="20"/>
          <w:szCs w:val="20"/>
          <w:lang w:val="en-GB"/>
        </w:rPr>
      </w:pPr>
      <w:r w:rsidRPr="001108F4">
        <w:rPr>
          <w:rFonts w:ascii="Times New Roman" w:hAnsi="Times New Roman" w:cs="Times New Roman"/>
          <w:sz w:val="20"/>
          <w:szCs w:val="20"/>
          <w:lang w:val="en-GB"/>
        </w:rPr>
        <w:t>Coarse aggregates shall comply with the requirements of IS 383</w:t>
      </w:r>
      <w:r w:rsidR="00DC1F80">
        <w:rPr>
          <w:rFonts w:ascii="Times New Roman" w:hAnsi="Times New Roman" w:cs="Times New Roman"/>
          <w:sz w:val="20"/>
          <w:szCs w:val="20"/>
          <w:lang w:val="en-GB"/>
        </w:rPr>
        <w:t>; and</w:t>
      </w:r>
    </w:p>
    <w:p w14:paraId="4C5ADAC0" w14:textId="0D33CC61" w:rsidR="00973065" w:rsidRPr="001108F4" w:rsidRDefault="00EE3ECD" w:rsidP="001108F4">
      <w:pPr>
        <w:pStyle w:val="NoSpacing"/>
        <w:numPr>
          <w:ilvl w:val="0"/>
          <w:numId w:val="3"/>
        </w:numPr>
        <w:jc w:val="both"/>
        <w:rPr>
          <w:rFonts w:ascii="Times New Roman" w:hAnsi="Times New Roman" w:cs="Times New Roman"/>
          <w:b/>
          <w:bCs/>
          <w:sz w:val="20"/>
          <w:szCs w:val="20"/>
          <w:lang w:val="en-GB"/>
        </w:rPr>
      </w:pPr>
      <w:r w:rsidRPr="001108F4">
        <w:rPr>
          <w:rFonts w:ascii="Times New Roman" w:hAnsi="Times New Roman" w:cs="Times New Roman"/>
          <w:sz w:val="20"/>
          <w:szCs w:val="20"/>
          <w:lang w:val="en-GB"/>
        </w:rPr>
        <w:t>The nominal maximum size of coarse aggregate used in production of paving flags shall be 12.5 mm</w:t>
      </w:r>
      <w:r w:rsidR="00850D4C" w:rsidRPr="001108F4">
        <w:rPr>
          <w:rFonts w:ascii="Times New Roman" w:hAnsi="Times New Roman" w:cs="Times New Roman"/>
          <w:sz w:val="20"/>
          <w:szCs w:val="20"/>
          <w:lang w:val="en-GB"/>
        </w:rPr>
        <w:t xml:space="preserve">.  </w:t>
      </w:r>
      <w:r w:rsidRPr="001108F4">
        <w:rPr>
          <w:rFonts w:ascii="Times New Roman" w:hAnsi="Times New Roman" w:cs="Times New Roman"/>
          <w:sz w:val="20"/>
          <w:szCs w:val="20"/>
          <w:lang w:val="en-GB"/>
        </w:rPr>
        <w:t>However, the nominal maximum size of the coarse aggregate may be increased up to 20 mm in case of single layer paving flags having thickness of 80 mm or above, and two</w:t>
      </w:r>
      <w:r w:rsidR="0015046E" w:rsidRPr="001108F4">
        <w:rPr>
          <w:rFonts w:ascii="Times New Roman" w:hAnsi="Times New Roman" w:cs="Times New Roman"/>
          <w:sz w:val="20"/>
          <w:szCs w:val="20"/>
          <w:lang w:val="en-GB"/>
        </w:rPr>
        <w:t>-</w:t>
      </w:r>
      <w:r w:rsidRPr="001108F4">
        <w:rPr>
          <w:rFonts w:ascii="Times New Roman" w:hAnsi="Times New Roman" w:cs="Times New Roman"/>
          <w:sz w:val="20"/>
          <w:szCs w:val="20"/>
          <w:lang w:val="en-GB"/>
        </w:rPr>
        <w:t>layer paving flags having thickness of backing layer of 80 mm or above</w:t>
      </w:r>
      <w:r w:rsidR="00B77EFC" w:rsidRPr="001108F4">
        <w:rPr>
          <w:rFonts w:ascii="Times New Roman" w:hAnsi="Times New Roman" w:cs="Times New Roman"/>
          <w:sz w:val="20"/>
          <w:szCs w:val="20"/>
          <w:lang w:val="en-GB"/>
        </w:rPr>
        <w:t>.</w:t>
      </w:r>
    </w:p>
    <w:p w14:paraId="699D4FB3" w14:textId="77777777" w:rsidR="0015046E" w:rsidRPr="001108F4" w:rsidRDefault="0015046E" w:rsidP="001108F4">
      <w:pPr>
        <w:pStyle w:val="NoSpacing"/>
        <w:ind w:left="720"/>
        <w:jc w:val="both"/>
        <w:rPr>
          <w:rFonts w:ascii="Times New Roman" w:hAnsi="Times New Roman" w:cs="Times New Roman"/>
          <w:b/>
          <w:bCs/>
          <w:sz w:val="20"/>
          <w:szCs w:val="20"/>
          <w:lang w:val="en-GB"/>
        </w:rPr>
      </w:pPr>
    </w:p>
    <w:p w14:paraId="78813ECD" w14:textId="5D6A70B6" w:rsidR="00973065" w:rsidRPr="001108F4" w:rsidRDefault="00C513A3" w:rsidP="001108F4">
      <w:pPr>
        <w:pStyle w:val="NoSpacing"/>
        <w:jc w:val="both"/>
        <w:rPr>
          <w:rFonts w:ascii="Times New Roman" w:hAnsi="Times New Roman" w:cs="Times New Roman"/>
          <w:i/>
          <w:sz w:val="20"/>
          <w:szCs w:val="20"/>
          <w:lang w:val="en-GB"/>
        </w:rPr>
      </w:pPr>
      <w:r w:rsidRPr="001108F4">
        <w:rPr>
          <w:rFonts w:ascii="Times New Roman" w:hAnsi="Times New Roman" w:cs="Times New Roman"/>
          <w:b/>
          <w:bCs/>
          <w:sz w:val="20"/>
          <w:szCs w:val="20"/>
          <w:lang w:val="en-GB"/>
        </w:rPr>
        <w:t>4.3.2</w:t>
      </w:r>
      <w:r w:rsidR="00B859D3" w:rsidRPr="001108F4">
        <w:rPr>
          <w:rFonts w:ascii="Times New Roman" w:hAnsi="Times New Roman" w:cs="Times New Roman"/>
          <w:b/>
          <w:bCs/>
          <w:sz w:val="20"/>
          <w:szCs w:val="20"/>
          <w:lang w:val="en-GB"/>
        </w:rPr>
        <w:t xml:space="preserve"> </w:t>
      </w:r>
      <w:r w:rsidR="00EE3ECD" w:rsidRPr="001108F4">
        <w:rPr>
          <w:rFonts w:ascii="Times New Roman" w:hAnsi="Times New Roman" w:cs="Times New Roman"/>
          <w:i/>
          <w:sz w:val="20"/>
          <w:szCs w:val="20"/>
          <w:lang w:val="en-GB"/>
        </w:rPr>
        <w:t>Fine Aggregates</w:t>
      </w:r>
    </w:p>
    <w:p w14:paraId="331E18B4" w14:textId="77777777" w:rsidR="0015046E" w:rsidRPr="001108F4" w:rsidRDefault="0015046E" w:rsidP="001108F4">
      <w:pPr>
        <w:pStyle w:val="NoSpacing"/>
        <w:jc w:val="both"/>
        <w:rPr>
          <w:rFonts w:ascii="Times New Roman" w:hAnsi="Times New Roman" w:cs="Times New Roman"/>
          <w:b/>
          <w:bCs/>
          <w:sz w:val="20"/>
          <w:szCs w:val="20"/>
          <w:lang w:val="en-GB"/>
        </w:rPr>
      </w:pPr>
    </w:p>
    <w:p w14:paraId="52BCE4B2" w14:textId="4D55C78B" w:rsidR="00973065" w:rsidRPr="001108F4" w:rsidRDefault="00EE3ECD" w:rsidP="001108F4">
      <w:pPr>
        <w:pStyle w:val="BodyText"/>
        <w:spacing w:after="0"/>
        <w:rPr>
          <w:sz w:val="20"/>
          <w:szCs w:val="20"/>
          <w:lang w:val="en-GB"/>
        </w:rPr>
      </w:pPr>
      <w:r w:rsidRPr="001108F4">
        <w:rPr>
          <w:sz w:val="20"/>
          <w:szCs w:val="20"/>
          <w:lang w:val="en-GB"/>
        </w:rPr>
        <w:t>Fine aggregates shall conform to the requirements of IS 383.</w:t>
      </w:r>
    </w:p>
    <w:p w14:paraId="6ED4EE65" w14:textId="77777777" w:rsidR="0036615E" w:rsidRPr="001108F4" w:rsidRDefault="0036615E" w:rsidP="001108F4">
      <w:pPr>
        <w:pStyle w:val="BodyText"/>
        <w:spacing w:after="0"/>
        <w:rPr>
          <w:sz w:val="20"/>
          <w:szCs w:val="20"/>
          <w:lang w:val="en-GB"/>
        </w:rPr>
      </w:pPr>
    </w:p>
    <w:p w14:paraId="7E429569" w14:textId="22D2B695" w:rsidR="00EE3ECD" w:rsidRPr="001108F4" w:rsidRDefault="00C513A3" w:rsidP="001108F4">
      <w:pPr>
        <w:pStyle w:val="NoSpacing"/>
        <w:jc w:val="both"/>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t>4.4</w:t>
      </w:r>
      <w:r w:rsidR="00B859D3" w:rsidRPr="001108F4">
        <w:rPr>
          <w:rFonts w:ascii="Times New Roman" w:hAnsi="Times New Roman" w:cs="Times New Roman"/>
          <w:b/>
          <w:bCs/>
          <w:sz w:val="20"/>
          <w:szCs w:val="20"/>
          <w:lang w:val="en-GB"/>
        </w:rPr>
        <w:t xml:space="preserve"> </w:t>
      </w:r>
      <w:r w:rsidR="00EE3ECD" w:rsidRPr="001108F4">
        <w:rPr>
          <w:rFonts w:ascii="Times New Roman" w:hAnsi="Times New Roman" w:cs="Times New Roman"/>
          <w:b/>
          <w:bCs/>
          <w:sz w:val="20"/>
          <w:szCs w:val="20"/>
          <w:lang w:val="en-GB"/>
        </w:rPr>
        <w:t>Pigments</w:t>
      </w:r>
    </w:p>
    <w:p w14:paraId="01A8A8EB" w14:textId="77777777" w:rsidR="0015046E" w:rsidRPr="001108F4" w:rsidRDefault="0015046E" w:rsidP="001108F4">
      <w:pPr>
        <w:pStyle w:val="NoSpacing"/>
        <w:jc w:val="both"/>
        <w:rPr>
          <w:rFonts w:ascii="Times New Roman" w:hAnsi="Times New Roman" w:cs="Times New Roman"/>
          <w:b/>
          <w:bCs/>
          <w:sz w:val="20"/>
          <w:szCs w:val="20"/>
          <w:lang w:val="en-GB"/>
        </w:rPr>
      </w:pPr>
    </w:p>
    <w:p w14:paraId="7E42956A" w14:textId="7E6C9E84" w:rsidR="00EE3ECD" w:rsidRPr="001108F4" w:rsidRDefault="00C513A3" w:rsidP="00416C84">
      <w:pPr>
        <w:widowControl w:val="0"/>
        <w:autoSpaceDE w:val="0"/>
        <w:autoSpaceDN w:val="0"/>
        <w:spacing w:after="120"/>
        <w:jc w:val="both"/>
        <w:rPr>
          <w:sz w:val="20"/>
          <w:szCs w:val="20"/>
          <w:lang w:val="en-GB"/>
        </w:rPr>
      </w:pPr>
      <w:r w:rsidRPr="001108F4">
        <w:rPr>
          <w:b/>
          <w:bCs/>
          <w:sz w:val="20"/>
          <w:szCs w:val="20"/>
          <w:lang w:val="en-GB"/>
        </w:rPr>
        <w:t>4.4.1</w:t>
      </w:r>
      <w:r w:rsidR="00B859D3" w:rsidRPr="001108F4">
        <w:rPr>
          <w:b/>
          <w:bCs/>
          <w:sz w:val="20"/>
          <w:szCs w:val="20"/>
          <w:lang w:val="en-GB"/>
        </w:rPr>
        <w:t xml:space="preserve"> </w:t>
      </w:r>
      <w:r w:rsidR="00EE3ECD" w:rsidRPr="001108F4">
        <w:rPr>
          <w:sz w:val="20"/>
          <w:szCs w:val="20"/>
          <w:lang w:val="en-GB"/>
        </w:rPr>
        <w:t>Pigments, if used either singly or in combination in the manufacture of paving flags, shall have durable colour and free from matters detrimental to concrete</w:t>
      </w:r>
      <w:r w:rsidR="00850D4C" w:rsidRPr="001108F4">
        <w:rPr>
          <w:sz w:val="20"/>
          <w:szCs w:val="20"/>
          <w:lang w:val="en-GB"/>
        </w:rPr>
        <w:t xml:space="preserve">.  </w:t>
      </w:r>
      <w:r w:rsidR="00EE3ECD" w:rsidRPr="001108F4">
        <w:rPr>
          <w:sz w:val="20"/>
          <w:szCs w:val="20"/>
          <w:lang w:val="en-GB"/>
        </w:rPr>
        <w:t>They shall be any of the following:</w:t>
      </w:r>
    </w:p>
    <w:p w14:paraId="7E42956B" w14:textId="34EE4BFD" w:rsidR="00EE3ECD" w:rsidRPr="001108F4" w:rsidRDefault="00EE3ECD" w:rsidP="00416C84">
      <w:pPr>
        <w:pStyle w:val="ListParagraph"/>
        <w:widowControl w:val="0"/>
        <w:numPr>
          <w:ilvl w:val="0"/>
          <w:numId w:val="4"/>
        </w:numPr>
        <w:autoSpaceDE w:val="0"/>
        <w:autoSpaceDN w:val="0"/>
        <w:spacing w:after="120"/>
        <w:ind w:left="714" w:hanging="357"/>
        <w:contextualSpacing w:val="0"/>
        <w:jc w:val="both"/>
        <w:rPr>
          <w:sz w:val="20"/>
          <w:szCs w:val="20"/>
          <w:lang w:val="en-GB"/>
        </w:rPr>
      </w:pPr>
      <w:r w:rsidRPr="001108F4">
        <w:rPr>
          <w:sz w:val="20"/>
          <w:szCs w:val="20"/>
          <w:lang w:val="en-GB"/>
        </w:rPr>
        <w:t>Black or red or br</w:t>
      </w:r>
      <w:r w:rsidR="00B77EFC" w:rsidRPr="001108F4">
        <w:rPr>
          <w:sz w:val="20"/>
          <w:szCs w:val="20"/>
          <w:lang w:val="en-GB"/>
        </w:rPr>
        <w:t>own pigment conforming to IS 44</w:t>
      </w:r>
      <w:r w:rsidR="00DC1F80">
        <w:rPr>
          <w:sz w:val="20"/>
          <w:szCs w:val="20"/>
          <w:lang w:val="en-GB"/>
        </w:rPr>
        <w:t>;</w:t>
      </w:r>
    </w:p>
    <w:p w14:paraId="7E42956C" w14:textId="7C95FAB7" w:rsidR="00EE3ECD" w:rsidRPr="001108F4" w:rsidRDefault="00EE3ECD" w:rsidP="00416C84">
      <w:pPr>
        <w:pStyle w:val="ListParagraph"/>
        <w:widowControl w:val="0"/>
        <w:numPr>
          <w:ilvl w:val="0"/>
          <w:numId w:val="4"/>
        </w:numPr>
        <w:autoSpaceDE w:val="0"/>
        <w:autoSpaceDN w:val="0"/>
        <w:spacing w:after="120"/>
        <w:ind w:left="714" w:hanging="357"/>
        <w:contextualSpacing w:val="0"/>
        <w:rPr>
          <w:sz w:val="20"/>
          <w:szCs w:val="20"/>
          <w:lang w:val="en-GB"/>
        </w:rPr>
      </w:pPr>
      <w:r w:rsidRPr="001108F4">
        <w:rPr>
          <w:sz w:val="20"/>
          <w:szCs w:val="20"/>
          <w:lang w:val="en-GB"/>
        </w:rPr>
        <w:t>Green pigment conforming to IS 54</w:t>
      </w:r>
      <w:r w:rsidR="00DC1F80">
        <w:rPr>
          <w:sz w:val="20"/>
          <w:szCs w:val="20"/>
          <w:lang w:val="en-GB"/>
        </w:rPr>
        <w:t>;</w:t>
      </w:r>
    </w:p>
    <w:p w14:paraId="7E42956D" w14:textId="24F7402B" w:rsidR="00EE3ECD" w:rsidRPr="001108F4" w:rsidRDefault="00EE3ECD" w:rsidP="00416C84">
      <w:pPr>
        <w:pStyle w:val="ListParagraph"/>
        <w:widowControl w:val="0"/>
        <w:numPr>
          <w:ilvl w:val="0"/>
          <w:numId w:val="4"/>
        </w:numPr>
        <w:autoSpaceDE w:val="0"/>
        <w:autoSpaceDN w:val="0"/>
        <w:spacing w:after="120"/>
        <w:ind w:left="714" w:hanging="357"/>
        <w:contextualSpacing w:val="0"/>
        <w:rPr>
          <w:sz w:val="20"/>
          <w:szCs w:val="20"/>
          <w:lang w:val="en-GB"/>
        </w:rPr>
      </w:pPr>
      <w:r w:rsidRPr="001108F4">
        <w:rPr>
          <w:sz w:val="20"/>
          <w:szCs w:val="20"/>
          <w:lang w:val="en-GB"/>
        </w:rPr>
        <w:t xml:space="preserve">Blue pigment conforming to IS </w:t>
      </w:r>
      <w:r w:rsidR="00B77EFC" w:rsidRPr="001108F4">
        <w:rPr>
          <w:sz w:val="20"/>
          <w:szCs w:val="20"/>
          <w:lang w:val="en-GB"/>
        </w:rPr>
        <w:t>55 or IS 56 or IS 3574 (Part 2)</w:t>
      </w:r>
      <w:r w:rsidR="00DC1F80">
        <w:rPr>
          <w:sz w:val="20"/>
          <w:szCs w:val="20"/>
          <w:lang w:val="en-GB"/>
        </w:rPr>
        <w:t>;</w:t>
      </w:r>
    </w:p>
    <w:p w14:paraId="7E42956E" w14:textId="4FD7B565" w:rsidR="00EE3ECD" w:rsidRPr="001108F4" w:rsidRDefault="00EE3ECD" w:rsidP="00416C84">
      <w:pPr>
        <w:pStyle w:val="ListParagraph"/>
        <w:widowControl w:val="0"/>
        <w:numPr>
          <w:ilvl w:val="0"/>
          <w:numId w:val="4"/>
        </w:numPr>
        <w:autoSpaceDE w:val="0"/>
        <w:autoSpaceDN w:val="0"/>
        <w:spacing w:after="120"/>
        <w:ind w:left="714" w:hanging="357"/>
        <w:contextualSpacing w:val="0"/>
        <w:rPr>
          <w:sz w:val="20"/>
          <w:szCs w:val="20"/>
          <w:lang w:val="en-GB"/>
        </w:rPr>
      </w:pPr>
      <w:r w:rsidRPr="001108F4">
        <w:rPr>
          <w:sz w:val="20"/>
          <w:szCs w:val="20"/>
          <w:lang w:val="en-GB"/>
        </w:rPr>
        <w:t>Whi</w:t>
      </w:r>
      <w:r w:rsidR="00B77EFC" w:rsidRPr="001108F4">
        <w:rPr>
          <w:sz w:val="20"/>
          <w:szCs w:val="20"/>
          <w:lang w:val="en-GB"/>
        </w:rPr>
        <w:t>te pigment conforming to IS 411</w:t>
      </w:r>
      <w:r w:rsidR="00DC1F80">
        <w:rPr>
          <w:sz w:val="20"/>
          <w:szCs w:val="20"/>
          <w:lang w:val="en-GB"/>
        </w:rPr>
        <w:t>; and</w:t>
      </w:r>
    </w:p>
    <w:p w14:paraId="7B38771D" w14:textId="47C2FBAD" w:rsidR="00973065" w:rsidRPr="001108F4" w:rsidRDefault="00EE3ECD" w:rsidP="001108F4">
      <w:pPr>
        <w:pStyle w:val="ListParagraph"/>
        <w:widowControl w:val="0"/>
        <w:numPr>
          <w:ilvl w:val="0"/>
          <w:numId w:val="4"/>
        </w:numPr>
        <w:autoSpaceDE w:val="0"/>
        <w:autoSpaceDN w:val="0"/>
        <w:ind w:left="714" w:hanging="357"/>
        <w:contextualSpacing w:val="0"/>
        <w:rPr>
          <w:sz w:val="20"/>
          <w:szCs w:val="20"/>
          <w:lang w:val="en-GB"/>
        </w:rPr>
      </w:pPr>
      <w:r w:rsidRPr="001108F4">
        <w:rPr>
          <w:sz w:val="20"/>
          <w:szCs w:val="20"/>
          <w:lang w:val="en-GB"/>
        </w:rPr>
        <w:t>Yello</w:t>
      </w:r>
      <w:r w:rsidR="00E36E56" w:rsidRPr="001108F4">
        <w:rPr>
          <w:sz w:val="20"/>
          <w:szCs w:val="20"/>
          <w:lang w:val="en-GB"/>
        </w:rPr>
        <w:t>w pigment conforming to</w:t>
      </w:r>
      <w:r w:rsidR="00B77EFC" w:rsidRPr="001108F4">
        <w:rPr>
          <w:sz w:val="20"/>
          <w:szCs w:val="20"/>
          <w:lang w:val="en-GB"/>
        </w:rPr>
        <w:t xml:space="preserve"> IS 3574 (Part 1)</w:t>
      </w:r>
      <w:r w:rsidR="00DC1F80">
        <w:rPr>
          <w:sz w:val="20"/>
          <w:szCs w:val="20"/>
          <w:lang w:val="en-GB"/>
        </w:rPr>
        <w:t>.</w:t>
      </w:r>
    </w:p>
    <w:p w14:paraId="414C85F0" w14:textId="77777777" w:rsidR="0015046E" w:rsidRPr="001108F4" w:rsidRDefault="0015046E" w:rsidP="001108F4">
      <w:pPr>
        <w:pStyle w:val="ListParagraph"/>
        <w:widowControl w:val="0"/>
        <w:autoSpaceDE w:val="0"/>
        <w:autoSpaceDN w:val="0"/>
        <w:ind w:left="714"/>
        <w:contextualSpacing w:val="0"/>
        <w:rPr>
          <w:sz w:val="20"/>
          <w:szCs w:val="20"/>
          <w:lang w:val="en-GB"/>
        </w:rPr>
      </w:pPr>
    </w:p>
    <w:p w14:paraId="22BB1821" w14:textId="2B2ED3F8" w:rsidR="00C034FC" w:rsidRPr="001108F4" w:rsidRDefault="00C513A3" w:rsidP="001108F4">
      <w:pPr>
        <w:widowControl w:val="0"/>
        <w:autoSpaceDE w:val="0"/>
        <w:autoSpaceDN w:val="0"/>
        <w:jc w:val="both"/>
        <w:rPr>
          <w:sz w:val="20"/>
          <w:szCs w:val="20"/>
          <w:lang w:val="en-GB"/>
        </w:rPr>
      </w:pPr>
      <w:r w:rsidRPr="001108F4">
        <w:rPr>
          <w:b/>
          <w:bCs/>
          <w:sz w:val="20"/>
          <w:szCs w:val="20"/>
          <w:lang w:val="en-GB"/>
        </w:rPr>
        <w:t>4.4.2</w:t>
      </w:r>
      <w:r w:rsidR="00B859D3" w:rsidRPr="001108F4">
        <w:rPr>
          <w:b/>
          <w:bCs/>
          <w:sz w:val="20"/>
          <w:szCs w:val="20"/>
          <w:lang w:val="en-GB"/>
        </w:rPr>
        <w:t xml:space="preserve"> </w:t>
      </w:r>
      <w:r w:rsidR="00EE3ECD" w:rsidRPr="001108F4">
        <w:rPr>
          <w:sz w:val="20"/>
          <w:szCs w:val="20"/>
          <w:lang w:val="en-GB"/>
        </w:rPr>
        <w:t>Pigment quantity shall be restricted to a maximum of 9 percent by weight of cement content</w:t>
      </w:r>
      <w:r w:rsidR="00850D4C" w:rsidRPr="001108F4">
        <w:rPr>
          <w:sz w:val="20"/>
          <w:szCs w:val="20"/>
          <w:lang w:val="en-GB"/>
        </w:rPr>
        <w:t xml:space="preserve">.  </w:t>
      </w:r>
      <w:r w:rsidR="00EE3ECD" w:rsidRPr="001108F4">
        <w:rPr>
          <w:sz w:val="20"/>
          <w:szCs w:val="20"/>
          <w:lang w:val="en-GB"/>
        </w:rPr>
        <w:t>The fineness of pigment should be more than the fineness of cement.</w:t>
      </w:r>
    </w:p>
    <w:p w14:paraId="2FBB1A4F" w14:textId="77777777" w:rsidR="0015046E" w:rsidRPr="001108F4" w:rsidRDefault="0015046E" w:rsidP="001108F4">
      <w:pPr>
        <w:widowControl w:val="0"/>
        <w:autoSpaceDE w:val="0"/>
        <w:autoSpaceDN w:val="0"/>
        <w:jc w:val="both"/>
        <w:rPr>
          <w:sz w:val="20"/>
          <w:szCs w:val="20"/>
          <w:lang w:val="en-GB"/>
        </w:rPr>
      </w:pPr>
    </w:p>
    <w:p w14:paraId="31CCF347" w14:textId="4E6F8EF9" w:rsidR="00973065" w:rsidRPr="001108F4" w:rsidRDefault="00C513A3" w:rsidP="001108F4">
      <w:pPr>
        <w:widowControl w:val="0"/>
        <w:autoSpaceDE w:val="0"/>
        <w:autoSpaceDN w:val="0"/>
        <w:jc w:val="both"/>
        <w:rPr>
          <w:sz w:val="20"/>
          <w:szCs w:val="20"/>
          <w:lang w:val="en-GB"/>
        </w:rPr>
      </w:pPr>
      <w:r w:rsidRPr="001108F4">
        <w:rPr>
          <w:b/>
          <w:bCs/>
          <w:sz w:val="20"/>
          <w:szCs w:val="20"/>
          <w:lang w:val="en-GB"/>
        </w:rPr>
        <w:t>4.4.3</w:t>
      </w:r>
      <w:r w:rsidR="00B859D3" w:rsidRPr="001108F4">
        <w:rPr>
          <w:b/>
          <w:bCs/>
          <w:sz w:val="20"/>
          <w:szCs w:val="20"/>
          <w:lang w:val="en-GB"/>
        </w:rPr>
        <w:t xml:space="preserve"> </w:t>
      </w:r>
      <w:r w:rsidR="00EE3ECD" w:rsidRPr="001108F4">
        <w:rPr>
          <w:sz w:val="20"/>
          <w:szCs w:val="20"/>
          <w:lang w:val="en-GB"/>
        </w:rPr>
        <w:t>The pigments shall not contain zinc compounds or organic dyes</w:t>
      </w:r>
      <w:r w:rsidR="00850D4C" w:rsidRPr="001108F4">
        <w:rPr>
          <w:sz w:val="20"/>
          <w:szCs w:val="20"/>
          <w:lang w:val="en-GB"/>
        </w:rPr>
        <w:t xml:space="preserve">.  </w:t>
      </w:r>
      <w:r w:rsidR="00EE3ECD" w:rsidRPr="001108F4">
        <w:rPr>
          <w:sz w:val="20"/>
          <w:szCs w:val="20"/>
          <w:lang w:val="en-GB"/>
        </w:rPr>
        <w:t>Lead pigments shall not be used.</w:t>
      </w:r>
    </w:p>
    <w:p w14:paraId="37ED2589" w14:textId="77777777" w:rsidR="0015046E" w:rsidRPr="001108F4" w:rsidRDefault="0015046E" w:rsidP="001108F4">
      <w:pPr>
        <w:widowControl w:val="0"/>
        <w:autoSpaceDE w:val="0"/>
        <w:autoSpaceDN w:val="0"/>
        <w:jc w:val="both"/>
        <w:rPr>
          <w:sz w:val="20"/>
          <w:szCs w:val="20"/>
          <w:lang w:val="en-GB"/>
        </w:rPr>
      </w:pPr>
    </w:p>
    <w:p w14:paraId="7E429573" w14:textId="77458D8A" w:rsidR="00EE3ECD" w:rsidRPr="001108F4" w:rsidRDefault="00C513A3" w:rsidP="001108F4">
      <w:pPr>
        <w:pStyle w:val="NoSpacing"/>
        <w:jc w:val="both"/>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t>4.5</w:t>
      </w:r>
      <w:r w:rsidR="00B859D3" w:rsidRPr="001108F4">
        <w:rPr>
          <w:rFonts w:ascii="Times New Roman" w:hAnsi="Times New Roman" w:cs="Times New Roman"/>
          <w:b/>
          <w:bCs/>
          <w:sz w:val="20"/>
          <w:szCs w:val="20"/>
          <w:lang w:val="en-GB"/>
        </w:rPr>
        <w:t xml:space="preserve"> </w:t>
      </w:r>
      <w:r w:rsidR="00EE3ECD" w:rsidRPr="001108F4">
        <w:rPr>
          <w:rFonts w:ascii="Times New Roman" w:hAnsi="Times New Roman" w:cs="Times New Roman"/>
          <w:b/>
          <w:bCs/>
          <w:sz w:val="20"/>
          <w:szCs w:val="20"/>
          <w:lang w:val="en-GB"/>
        </w:rPr>
        <w:t>Water</w:t>
      </w:r>
    </w:p>
    <w:p w14:paraId="1FC5D4A2" w14:textId="77777777" w:rsidR="0015046E" w:rsidRPr="001108F4" w:rsidRDefault="0015046E" w:rsidP="001108F4">
      <w:pPr>
        <w:pStyle w:val="NoSpacing"/>
        <w:jc w:val="both"/>
        <w:rPr>
          <w:rFonts w:ascii="Times New Roman" w:hAnsi="Times New Roman" w:cs="Times New Roman"/>
          <w:b/>
          <w:bCs/>
          <w:sz w:val="20"/>
          <w:szCs w:val="20"/>
          <w:lang w:val="en-GB"/>
        </w:rPr>
      </w:pPr>
    </w:p>
    <w:p w14:paraId="1243C68B" w14:textId="41B025DB" w:rsidR="00012663" w:rsidRPr="001108F4" w:rsidRDefault="00EE3ECD" w:rsidP="001108F4">
      <w:pPr>
        <w:pStyle w:val="BodyText"/>
        <w:spacing w:after="0"/>
        <w:jc w:val="both"/>
        <w:rPr>
          <w:sz w:val="20"/>
          <w:szCs w:val="20"/>
          <w:lang w:val="en-GB"/>
        </w:rPr>
      </w:pPr>
      <w:r w:rsidRPr="001108F4">
        <w:rPr>
          <w:sz w:val="20"/>
          <w:szCs w:val="20"/>
          <w:lang w:val="en-GB"/>
        </w:rPr>
        <w:t>Water used in the manufacture of concrete blocks for paving shall conform to the requirements of IS 456.</w:t>
      </w:r>
    </w:p>
    <w:p w14:paraId="24754068" w14:textId="77777777" w:rsidR="0015046E" w:rsidRPr="001108F4" w:rsidRDefault="0015046E" w:rsidP="001108F4">
      <w:pPr>
        <w:pStyle w:val="BodyText"/>
        <w:spacing w:after="0"/>
        <w:jc w:val="both"/>
        <w:rPr>
          <w:sz w:val="20"/>
          <w:szCs w:val="20"/>
          <w:lang w:val="en-GB"/>
        </w:rPr>
      </w:pPr>
    </w:p>
    <w:p w14:paraId="01F22D28" w14:textId="4134AE1F" w:rsidR="00973065" w:rsidRPr="001108F4" w:rsidRDefault="00C513A3" w:rsidP="001108F4">
      <w:pPr>
        <w:pStyle w:val="NoSpacing"/>
        <w:jc w:val="both"/>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t>5</w:t>
      </w:r>
      <w:r w:rsidR="00B859D3" w:rsidRPr="001108F4">
        <w:rPr>
          <w:rFonts w:ascii="Times New Roman" w:hAnsi="Times New Roman" w:cs="Times New Roman"/>
          <w:b/>
          <w:bCs/>
          <w:sz w:val="20"/>
          <w:szCs w:val="20"/>
          <w:lang w:val="en-GB"/>
        </w:rPr>
        <w:t xml:space="preserve"> </w:t>
      </w:r>
      <w:r w:rsidR="0015046E" w:rsidRPr="001108F4">
        <w:rPr>
          <w:rFonts w:ascii="Times New Roman" w:hAnsi="Times New Roman" w:cs="Times New Roman"/>
          <w:b/>
          <w:bCs/>
          <w:sz w:val="20"/>
          <w:szCs w:val="20"/>
          <w:lang w:val="en-GB"/>
        </w:rPr>
        <w:t xml:space="preserve">  </w:t>
      </w:r>
      <w:r w:rsidR="00EE3ECD" w:rsidRPr="001108F4">
        <w:rPr>
          <w:rFonts w:ascii="Times New Roman" w:hAnsi="Times New Roman" w:cs="Times New Roman"/>
          <w:b/>
          <w:bCs/>
          <w:sz w:val="20"/>
          <w:szCs w:val="20"/>
          <w:lang w:val="en-GB"/>
        </w:rPr>
        <w:t>REQUIREMENTS</w:t>
      </w:r>
    </w:p>
    <w:p w14:paraId="1D08BB06" w14:textId="77777777" w:rsidR="0015046E" w:rsidRPr="001108F4" w:rsidRDefault="0015046E" w:rsidP="001108F4">
      <w:pPr>
        <w:pStyle w:val="NoSpacing"/>
        <w:jc w:val="both"/>
        <w:rPr>
          <w:rFonts w:ascii="Times New Roman" w:hAnsi="Times New Roman" w:cs="Times New Roman"/>
          <w:b/>
          <w:bCs/>
          <w:sz w:val="20"/>
          <w:szCs w:val="20"/>
          <w:lang w:val="en-GB"/>
        </w:rPr>
      </w:pPr>
    </w:p>
    <w:p w14:paraId="7105E6CD" w14:textId="3EB48233" w:rsidR="00973065" w:rsidRPr="001108F4" w:rsidRDefault="00C513A3" w:rsidP="001108F4">
      <w:pPr>
        <w:widowControl w:val="0"/>
        <w:autoSpaceDE w:val="0"/>
        <w:autoSpaceDN w:val="0"/>
        <w:ind w:left="426" w:hanging="432"/>
        <w:rPr>
          <w:b/>
          <w:sz w:val="20"/>
          <w:szCs w:val="20"/>
          <w:lang w:val="en-GB"/>
        </w:rPr>
      </w:pPr>
      <w:r w:rsidRPr="001108F4">
        <w:rPr>
          <w:b/>
          <w:sz w:val="20"/>
          <w:szCs w:val="20"/>
          <w:lang w:val="en-GB"/>
        </w:rPr>
        <w:t>5.1</w:t>
      </w:r>
      <w:r w:rsidR="00B859D3" w:rsidRPr="001108F4">
        <w:rPr>
          <w:b/>
          <w:sz w:val="20"/>
          <w:szCs w:val="20"/>
          <w:lang w:val="en-GB"/>
        </w:rPr>
        <w:t xml:space="preserve"> </w:t>
      </w:r>
      <w:r w:rsidR="00EE3ECD" w:rsidRPr="001108F4">
        <w:rPr>
          <w:b/>
          <w:sz w:val="20"/>
          <w:szCs w:val="20"/>
          <w:lang w:val="en-GB"/>
        </w:rPr>
        <w:t>General</w:t>
      </w:r>
      <w:r w:rsidR="00BF502E" w:rsidRPr="001108F4">
        <w:rPr>
          <w:b/>
          <w:sz w:val="20"/>
          <w:szCs w:val="20"/>
          <w:lang w:val="en-GB"/>
        </w:rPr>
        <w:t xml:space="preserve"> </w:t>
      </w:r>
      <w:r w:rsidR="00E94272" w:rsidRPr="001108F4">
        <w:rPr>
          <w:b/>
          <w:sz w:val="20"/>
          <w:szCs w:val="20"/>
          <w:lang w:val="en-GB"/>
        </w:rPr>
        <w:t>Quality and F</w:t>
      </w:r>
      <w:r w:rsidR="00BF502E" w:rsidRPr="001108F4">
        <w:rPr>
          <w:b/>
          <w:sz w:val="20"/>
          <w:szCs w:val="20"/>
          <w:lang w:val="en-GB"/>
        </w:rPr>
        <w:t>inish</w:t>
      </w:r>
    </w:p>
    <w:p w14:paraId="72FB8DE6" w14:textId="77777777" w:rsidR="0015046E" w:rsidRPr="001108F4" w:rsidRDefault="0015046E" w:rsidP="001108F4">
      <w:pPr>
        <w:widowControl w:val="0"/>
        <w:autoSpaceDE w:val="0"/>
        <w:autoSpaceDN w:val="0"/>
        <w:ind w:left="426" w:hanging="432"/>
        <w:rPr>
          <w:b/>
          <w:sz w:val="20"/>
          <w:szCs w:val="20"/>
          <w:lang w:val="en-GB"/>
        </w:rPr>
      </w:pPr>
    </w:p>
    <w:p w14:paraId="06703415" w14:textId="6EE1F834" w:rsidR="00B861FA" w:rsidRPr="001108F4" w:rsidRDefault="00B861FA" w:rsidP="001108F4">
      <w:pPr>
        <w:pStyle w:val="ListParagraph"/>
        <w:ind w:left="0"/>
        <w:contextualSpacing w:val="0"/>
        <w:jc w:val="both"/>
        <w:rPr>
          <w:sz w:val="20"/>
          <w:szCs w:val="20"/>
          <w:lang w:val="en-GB"/>
        </w:rPr>
      </w:pPr>
      <w:r w:rsidRPr="001108F4">
        <w:rPr>
          <w:sz w:val="20"/>
          <w:szCs w:val="20"/>
          <w:lang w:val="en-GB"/>
        </w:rPr>
        <w:t xml:space="preserve">The flags shall conform to the following requirements at the time they are declared suitable for use by the </w:t>
      </w:r>
      <w:r w:rsidR="00DA2291" w:rsidRPr="001108F4">
        <w:rPr>
          <w:sz w:val="20"/>
          <w:szCs w:val="20"/>
          <w:lang w:val="en-GB"/>
        </w:rPr>
        <w:t>manufacturer</w:t>
      </w:r>
      <w:r w:rsidR="000A01A4">
        <w:rPr>
          <w:sz w:val="20"/>
          <w:szCs w:val="20"/>
          <w:lang w:val="en-GB"/>
        </w:rPr>
        <w:t>.</w:t>
      </w:r>
    </w:p>
    <w:p w14:paraId="377F9DA7" w14:textId="77777777" w:rsidR="0015046E" w:rsidRPr="001108F4" w:rsidRDefault="0015046E" w:rsidP="001108F4">
      <w:pPr>
        <w:pStyle w:val="ListParagraph"/>
        <w:ind w:left="0"/>
        <w:contextualSpacing w:val="0"/>
        <w:jc w:val="both"/>
        <w:rPr>
          <w:sz w:val="20"/>
          <w:szCs w:val="20"/>
          <w:lang w:val="en-GB"/>
        </w:rPr>
      </w:pPr>
    </w:p>
    <w:p w14:paraId="198AB7F0" w14:textId="1AA68CD9" w:rsidR="00B861FA" w:rsidRPr="001108F4" w:rsidRDefault="00B861FA" w:rsidP="001108F4">
      <w:pPr>
        <w:pStyle w:val="ListParagraph"/>
        <w:ind w:left="0"/>
        <w:contextualSpacing w:val="0"/>
        <w:jc w:val="both"/>
        <w:rPr>
          <w:sz w:val="20"/>
          <w:szCs w:val="20"/>
          <w:lang w:val="en-GB"/>
        </w:rPr>
      </w:pPr>
      <w:r w:rsidRPr="001108F4">
        <w:rPr>
          <w:b/>
          <w:sz w:val="20"/>
          <w:szCs w:val="20"/>
          <w:lang w:val="en-GB"/>
        </w:rPr>
        <w:t>5.1.1</w:t>
      </w:r>
      <w:r w:rsidRPr="001108F4">
        <w:rPr>
          <w:sz w:val="20"/>
          <w:szCs w:val="20"/>
          <w:lang w:val="en-GB"/>
        </w:rPr>
        <w:t xml:space="preserve"> All units shall be sound and free of cracks or other defects which interfere with the proper placing of the unit or impair the strength or performance of the construction</w:t>
      </w:r>
      <w:r w:rsidR="00850D4C" w:rsidRPr="001108F4">
        <w:rPr>
          <w:sz w:val="20"/>
          <w:szCs w:val="20"/>
          <w:lang w:val="en-GB"/>
        </w:rPr>
        <w:t xml:space="preserve">.  </w:t>
      </w:r>
      <w:r w:rsidRPr="001108F4">
        <w:rPr>
          <w:sz w:val="20"/>
          <w:szCs w:val="20"/>
          <w:lang w:val="en-GB"/>
        </w:rPr>
        <w:t>Minor chipping resulting from the customary methods of handling during delivery, shall not be deemed grounds for rejection</w:t>
      </w:r>
      <w:r w:rsidR="00850D4C" w:rsidRPr="001108F4">
        <w:rPr>
          <w:sz w:val="20"/>
          <w:szCs w:val="20"/>
          <w:lang w:val="en-GB"/>
        </w:rPr>
        <w:t xml:space="preserve">.  </w:t>
      </w:r>
      <w:r w:rsidRPr="001108F4">
        <w:rPr>
          <w:sz w:val="20"/>
          <w:szCs w:val="20"/>
          <w:lang w:val="en-GB"/>
        </w:rPr>
        <w:t>All angles of the units except for the angles resulting from the splayed or chamfered faces shall be true right angles.</w:t>
      </w:r>
    </w:p>
    <w:p w14:paraId="2CA55BAF" w14:textId="77777777" w:rsidR="0015046E" w:rsidRPr="001108F4" w:rsidRDefault="0015046E" w:rsidP="001108F4">
      <w:pPr>
        <w:pStyle w:val="ListParagraph"/>
        <w:ind w:left="0"/>
        <w:contextualSpacing w:val="0"/>
        <w:jc w:val="both"/>
        <w:rPr>
          <w:sz w:val="20"/>
          <w:szCs w:val="20"/>
          <w:lang w:val="en-GB"/>
        </w:rPr>
      </w:pPr>
    </w:p>
    <w:p w14:paraId="3D5D16A8" w14:textId="5C28F19A" w:rsidR="00A273DA" w:rsidRPr="001108F4" w:rsidRDefault="006429AE" w:rsidP="001108F4">
      <w:pPr>
        <w:pStyle w:val="ListParagraph"/>
        <w:ind w:left="0"/>
        <w:contextualSpacing w:val="0"/>
        <w:jc w:val="both"/>
        <w:rPr>
          <w:sz w:val="20"/>
          <w:szCs w:val="20"/>
          <w:lang w:val="en-GB"/>
        </w:rPr>
      </w:pPr>
      <w:r w:rsidRPr="001108F4">
        <w:rPr>
          <w:b/>
          <w:sz w:val="20"/>
          <w:szCs w:val="20"/>
          <w:lang w:val="en-GB"/>
        </w:rPr>
        <w:t xml:space="preserve">5.1.2 </w:t>
      </w:r>
      <w:r w:rsidR="00A273DA" w:rsidRPr="001108F4">
        <w:rPr>
          <w:sz w:val="20"/>
          <w:szCs w:val="20"/>
          <w:lang w:val="en-GB"/>
        </w:rPr>
        <w:t xml:space="preserve">The colour and texture of the pigmented </w:t>
      </w:r>
      <w:r w:rsidRPr="001108F4">
        <w:rPr>
          <w:sz w:val="20"/>
          <w:szCs w:val="20"/>
          <w:lang w:val="en-GB"/>
        </w:rPr>
        <w:t>units</w:t>
      </w:r>
      <w:r w:rsidR="00A273DA" w:rsidRPr="001108F4">
        <w:rPr>
          <w:sz w:val="20"/>
          <w:szCs w:val="20"/>
          <w:lang w:val="en-GB"/>
        </w:rPr>
        <w:t xml:space="preserve"> shall be </w:t>
      </w:r>
      <w:r w:rsidR="00B8686D" w:rsidRPr="001108F4">
        <w:rPr>
          <w:sz w:val="20"/>
          <w:szCs w:val="20"/>
          <w:lang w:val="en-GB"/>
        </w:rPr>
        <w:t xml:space="preserve">as </w:t>
      </w:r>
      <w:r w:rsidR="00A273DA" w:rsidRPr="001108F4">
        <w:rPr>
          <w:sz w:val="20"/>
          <w:szCs w:val="20"/>
          <w:lang w:val="en-GB"/>
        </w:rPr>
        <w:t xml:space="preserve">mutually agreed between </w:t>
      </w:r>
      <w:r w:rsidR="000A01A4">
        <w:rPr>
          <w:sz w:val="20"/>
          <w:szCs w:val="20"/>
          <w:lang w:val="en-GB"/>
        </w:rPr>
        <w:t xml:space="preserve">the </w:t>
      </w:r>
      <w:r w:rsidR="00A273DA" w:rsidRPr="001108F4">
        <w:rPr>
          <w:sz w:val="20"/>
          <w:szCs w:val="20"/>
          <w:lang w:val="en-GB"/>
        </w:rPr>
        <w:t>manufacturer and the purchaser.</w:t>
      </w:r>
    </w:p>
    <w:p w14:paraId="11CB7BFB" w14:textId="77777777" w:rsidR="00DA2291" w:rsidRPr="001108F4" w:rsidRDefault="00DA2291" w:rsidP="001108F4">
      <w:pPr>
        <w:pStyle w:val="ListParagraph"/>
        <w:ind w:left="0"/>
        <w:contextualSpacing w:val="0"/>
        <w:jc w:val="both"/>
        <w:rPr>
          <w:sz w:val="20"/>
          <w:szCs w:val="20"/>
          <w:lang w:val="en-GB"/>
        </w:rPr>
      </w:pPr>
    </w:p>
    <w:p w14:paraId="79BF2F67" w14:textId="6DFBDFA5" w:rsidR="00B861FA" w:rsidRPr="001108F4" w:rsidRDefault="006429AE" w:rsidP="00416C84">
      <w:pPr>
        <w:pStyle w:val="ListParagraph"/>
        <w:spacing w:after="120"/>
        <w:ind w:left="0"/>
        <w:contextualSpacing w:val="0"/>
        <w:jc w:val="both"/>
        <w:rPr>
          <w:sz w:val="20"/>
          <w:szCs w:val="20"/>
          <w:lang w:val="en-GB"/>
        </w:rPr>
      </w:pPr>
      <w:r w:rsidRPr="001108F4">
        <w:rPr>
          <w:b/>
          <w:bCs/>
          <w:sz w:val="20"/>
          <w:szCs w:val="20"/>
          <w:lang w:val="en-GB"/>
        </w:rPr>
        <w:t>5.1.3</w:t>
      </w:r>
      <w:r w:rsidR="00BF502E" w:rsidRPr="001108F4">
        <w:rPr>
          <w:b/>
          <w:bCs/>
          <w:sz w:val="20"/>
          <w:szCs w:val="20"/>
          <w:lang w:val="en-GB"/>
        </w:rPr>
        <w:t xml:space="preserve"> </w:t>
      </w:r>
      <w:r w:rsidR="00822392" w:rsidRPr="001108F4">
        <w:rPr>
          <w:sz w:val="20"/>
          <w:szCs w:val="20"/>
          <w:lang w:val="en-GB"/>
        </w:rPr>
        <w:t xml:space="preserve">Flags may be produced with a single concrete throughout or with different facing and backing layers.  </w:t>
      </w:r>
      <w:r w:rsidR="00B861FA" w:rsidRPr="001108F4">
        <w:rPr>
          <w:sz w:val="20"/>
          <w:szCs w:val="20"/>
          <w:lang w:val="en-GB"/>
        </w:rPr>
        <w:t>In the case of two</w:t>
      </w:r>
      <w:r w:rsidR="000A01A4">
        <w:rPr>
          <w:sz w:val="20"/>
          <w:szCs w:val="20"/>
          <w:lang w:val="en-GB"/>
        </w:rPr>
        <w:t>-</w:t>
      </w:r>
      <w:r w:rsidR="00B861FA" w:rsidRPr="001108F4">
        <w:rPr>
          <w:sz w:val="20"/>
          <w:szCs w:val="20"/>
          <w:lang w:val="en-GB"/>
        </w:rPr>
        <w:t>layer flags there shall be no delamination or separation between the layers.</w:t>
      </w:r>
    </w:p>
    <w:p w14:paraId="368A6B9E" w14:textId="2BC0BFFE" w:rsidR="00B861FA" w:rsidRPr="00416C84" w:rsidRDefault="00B861FA" w:rsidP="00416C84">
      <w:pPr>
        <w:pStyle w:val="ListParagraph"/>
        <w:ind w:left="360"/>
        <w:contextualSpacing w:val="0"/>
        <w:jc w:val="both"/>
        <w:rPr>
          <w:sz w:val="16"/>
          <w:szCs w:val="16"/>
          <w:lang w:val="en-GB"/>
        </w:rPr>
      </w:pPr>
      <w:r w:rsidRPr="00416C84">
        <w:rPr>
          <w:sz w:val="16"/>
          <w:szCs w:val="16"/>
          <w:lang w:val="en-GB"/>
        </w:rPr>
        <w:t xml:space="preserve">NOTE </w:t>
      </w:r>
      <w:r w:rsidR="0015046E" w:rsidRPr="00416C84">
        <w:rPr>
          <w:sz w:val="16"/>
          <w:szCs w:val="16"/>
          <w:lang w:val="en-GB"/>
        </w:rPr>
        <w:t>—</w:t>
      </w:r>
      <w:r w:rsidRPr="00416C84">
        <w:rPr>
          <w:sz w:val="16"/>
          <w:szCs w:val="16"/>
          <w:lang w:val="en-GB"/>
        </w:rPr>
        <w:t xml:space="preserve"> When efflorescence occurs, it is not deleterious to the performance of the flags in use and is not considered significant.</w:t>
      </w:r>
    </w:p>
    <w:p w14:paraId="77F59D0E" w14:textId="075D1BD7" w:rsidR="00973065" w:rsidRPr="001108F4" w:rsidRDefault="00BF502E" w:rsidP="001108F4">
      <w:pPr>
        <w:widowControl w:val="0"/>
        <w:autoSpaceDE w:val="0"/>
        <w:autoSpaceDN w:val="0"/>
        <w:jc w:val="both"/>
        <w:rPr>
          <w:sz w:val="20"/>
          <w:szCs w:val="20"/>
          <w:lang w:val="en-GB"/>
        </w:rPr>
      </w:pPr>
      <w:r w:rsidRPr="001108F4">
        <w:rPr>
          <w:b/>
          <w:bCs/>
          <w:sz w:val="20"/>
          <w:szCs w:val="20"/>
          <w:lang w:val="en-GB"/>
        </w:rPr>
        <w:lastRenderedPageBreak/>
        <w:t>5.1.</w:t>
      </w:r>
      <w:r w:rsidR="00540FFF" w:rsidRPr="001108F4">
        <w:rPr>
          <w:b/>
          <w:bCs/>
          <w:sz w:val="20"/>
          <w:szCs w:val="20"/>
          <w:lang w:val="en-GB"/>
        </w:rPr>
        <w:t>4</w:t>
      </w:r>
      <w:r w:rsidR="00B859D3" w:rsidRPr="001108F4">
        <w:rPr>
          <w:b/>
          <w:bCs/>
          <w:sz w:val="20"/>
          <w:szCs w:val="20"/>
          <w:lang w:val="en-GB"/>
        </w:rPr>
        <w:t xml:space="preserve"> </w:t>
      </w:r>
      <w:r w:rsidR="00EE3ECD" w:rsidRPr="001108F4">
        <w:rPr>
          <w:sz w:val="20"/>
          <w:szCs w:val="20"/>
          <w:lang w:val="en-GB"/>
        </w:rPr>
        <w:t>When flags are produced with a facing layer this shall have a minimum thickness of 6 mm over that area claimed by the manufacturer to be faced, when measured in accordance with Annex B</w:t>
      </w:r>
      <w:r w:rsidR="00850D4C" w:rsidRPr="001108F4">
        <w:rPr>
          <w:sz w:val="20"/>
          <w:szCs w:val="20"/>
          <w:lang w:val="en-GB"/>
        </w:rPr>
        <w:t xml:space="preserve">.  </w:t>
      </w:r>
      <w:r w:rsidR="00EE3ECD" w:rsidRPr="001108F4">
        <w:rPr>
          <w:sz w:val="20"/>
          <w:szCs w:val="20"/>
          <w:lang w:val="en-GB"/>
        </w:rPr>
        <w:t>Isolated particles of aggregate protruding into the facing layer shall be ignored</w:t>
      </w:r>
      <w:r w:rsidR="00850D4C" w:rsidRPr="001108F4">
        <w:rPr>
          <w:sz w:val="20"/>
          <w:szCs w:val="20"/>
          <w:lang w:val="en-GB"/>
        </w:rPr>
        <w:t xml:space="preserve">.  </w:t>
      </w:r>
      <w:r w:rsidR="00EE3ECD" w:rsidRPr="001108F4">
        <w:rPr>
          <w:sz w:val="20"/>
          <w:szCs w:val="20"/>
          <w:lang w:val="en-GB"/>
        </w:rPr>
        <w:t>The facing layer shall be an integral part of the flag.</w:t>
      </w:r>
    </w:p>
    <w:p w14:paraId="77677169" w14:textId="77777777" w:rsidR="0015046E" w:rsidRPr="001108F4" w:rsidRDefault="0015046E" w:rsidP="001108F4">
      <w:pPr>
        <w:widowControl w:val="0"/>
        <w:autoSpaceDE w:val="0"/>
        <w:autoSpaceDN w:val="0"/>
        <w:jc w:val="both"/>
        <w:rPr>
          <w:b/>
          <w:sz w:val="20"/>
          <w:szCs w:val="20"/>
          <w:lang w:val="en-GB"/>
        </w:rPr>
      </w:pPr>
    </w:p>
    <w:p w14:paraId="5FC61162" w14:textId="10AC47D3" w:rsidR="00973065" w:rsidRPr="001108F4" w:rsidRDefault="00BF502E" w:rsidP="001108F4">
      <w:pPr>
        <w:widowControl w:val="0"/>
        <w:autoSpaceDE w:val="0"/>
        <w:autoSpaceDN w:val="0"/>
        <w:jc w:val="both"/>
        <w:rPr>
          <w:sz w:val="20"/>
          <w:szCs w:val="20"/>
          <w:lang w:val="en-GB"/>
        </w:rPr>
      </w:pPr>
      <w:r w:rsidRPr="001108F4">
        <w:rPr>
          <w:b/>
          <w:bCs/>
          <w:sz w:val="20"/>
          <w:szCs w:val="20"/>
          <w:lang w:val="en-GB"/>
        </w:rPr>
        <w:t>5.1.</w:t>
      </w:r>
      <w:r w:rsidR="00540FFF" w:rsidRPr="001108F4">
        <w:rPr>
          <w:b/>
          <w:bCs/>
          <w:sz w:val="20"/>
          <w:szCs w:val="20"/>
          <w:lang w:val="en-GB"/>
        </w:rPr>
        <w:t>5</w:t>
      </w:r>
      <w:r w:rsidR="00B859D3" w:rsidRPr="001108F4">
        <w:rPr>
          <w:b/>
          <w:bCs/>
          <w:sz w:val="20"/>
          <w:szCs w:val="20"/>
          <w:lang w:val="en-GB"/>
        </w:rPr>
        <w:t xml:space="preserve"> </w:t>
      </w:r>
      <w:r w:rsidR="00EE3ECD" w:rsidRPr="001108F4">
        <w:rPr>
          <w:sz w:val="20"/>
          <w:szCs w:val="20"/>
          <w:lang w:val="en-GB"/>
        </w:rPr>
        <w:t>An arris described as square may be bevelled or rounded</w:t>
      </w:r>
      <w:r w:rsidR="00850D4C" w:rsidRPr="001108F4">
        <w:rPr>
          <w:sz w:val="20"/>
          <w:szCs w:val="20"/>
          <w:lang w:val="en-GB"/>
        </w:rPr>
        <w:t xml:space="preserve">.  </w:t>
      </w:r>
      <w:r w:rsidR="00EE3ECD" w:rsidRPr="001108F4">
        <w:rPr>
          <w:sz w:val="20"/>
          <w:szCs w:val="20"/>
          <w:lang w:val="en-GB"/>
        </w:rPr>
        <w:t>The horizontal or vertical dimensions shall not exceed 2 mm.</w:t>
      </w:r>
      <w:r w:rsidR="00822392" w:rsidRPr="001108F4">
        <w:rPr>
          <w:sz w:val="20"/>
          <w:szCs w:val="20"/>
          <w:lang w:val="en-GB"/>
        </w:rPr>
        <w:t xml:space="preserve">  A bevelled arris exceeding 2 mm shall be described as chamfered.  Its dimensions shall be declared by the manufacturer.</w:t>
      </w:r>
    </w:p>
    <w:p w14:paraId="27563ECD" w14:textId="77777777" w:rsidR="0015046E" w:rsidRPr="001108F4" w:rsidRDefault="0015046E" w:rsidP="001108F4">
      <w:pPr>
        <w:widowControl w:val="0"/>
        <w:autoSpaceDE w:val="0"/>
        <w:autoSpaceDN w:val="0"/>
        <w:jc w:val="both"/>
        <w:rPr>
          <w:b/>
          <w:sz w:val="20"/>
          <w:szCs w:val="20"/>
          <w:lang w:val="en-GB"/>
        </w:rPr>
      </w:pPr>
    </w:p>
    <w:p w14:paraId="245ED52B" w14:textId="0DA05483" w:rsidR="00973065" w:rsidRPr="001108F4" w:rsidRDefault="006429AE" w:rsidP="001108F4">
      <w:pPr>
        <w:widowControl w:val="0"/>
        <w:autoSpaceDE w:val="0"/>
        <w:autoSpaceDN w:val="0"/>
        <w:jc w:val="both"/>
        <w:rPr>
          <w:bCs/>
          <w:sz w:val="20"/>
          <w:szCs w:val="20"/>
          <w:lang w:val="en-GB"/>
        </w:rPr>
      </w:pPr>
      <w:r w:rsidRPr="001108F4">
        <w:rPr>
          <w:b/>
          <w:bCs/>
          <w:sz w:val="20"/>
          <w:szCs w:val="20"/>
          <w:lang w:val="en-GB"/>
        </w:rPr>
        <w:t>5.1.</w:t>
      </w:r>
      <w:r w:rsidR="00540FFF" w:rsidRPr="001108F4">
        <w:rPr>
          <w:b/>
          <w:bCs/>
          <w:sz w:val="20"/>
          <w:szCs w:val="20"/>
          <w:lang w:val="en-GB"/>
        </w:rPr>
        <w:t>6</w:t>
      </w:r>
      <w:r w:rsidR="00B859D3" w:rsidRPr="001108F4">
        <w:rPr>
          <w:b/>
          <w:bCs/>
          <w:sz w:val="20"/>
          <w:szCs w:val="20"/>
          <w:lang w:val="en-GB"/>
        </w:rPr>
        <w:t xml:space="preserve"> </w:t>
      </w:r>
      <w:r w:rsidR="00EE3ECD" w:rsidRPr="001108F4">
        <w:rPr>
          <w:bCs/>
          <w:sz w:val="20"/>
          <w:szCs w:val="20"/>
          <w:lang w:val="en-GB"/>
        </w:rPr>
        <w:t xml:space="preserve">Draw angle </w:t>
      </w:r>
      <w:r w:rsidR="00EE3ECD" w:rsidRPr="001108F4">
        <w:rPr>
          <w:bCs/>
          <w:i/>
          <w:iCs/>
          <w:sz w:val="20"/>
          <w:szCs w:val="20"/>
          <w:lang w:val="en-GB"/>
        </w:rPr>
        <w:t xml:space="preserve">α </w:t>
      </w:r>
      <w:r w:rsidR="00EE3ECD" w:rsidRPr="001108F4">
        <w:rPr>
          <w:bCs/>
          <w:sz w:val="20"/>
          <w:szCs w:val="20"/>
          <w:lang w:val="en-GB"/>
        </w:rPr>
        <w:t>shall not exceed 1</w:t>
      </w:r>
      <w:r w:rsidR="00EE3ECD" w:rsidRPr="001108F4">
        <w:rPr>
          <w:bCs/>
          <w:sz w:val="20"/>
          <w:szCs w:val="20"/>
          <w:vertAlign w:val="superscript"/>
          <w:lang w:val="en-GB"/>
        </w:rPr>
        <w:t>o</w:t>
      </w:r>
      <w:r w:rsidR="00EE3ECD" w:rsidRPr="001108F4">
        <w:rPr>
          <w:bCs/>
          <w:sz w:val="20"/>
          <w:szCs w:val="20"/>
          <w:lang w:val="en-GB"/>
        </w:rPr>
        <w:t>.</w:t>
      </w:r>
    </w:p>
    <w:p w14:paraId="32B4025C" w14:textId="77777777" w:rsidR="0015046E" w:rsidRPr="001108F4" w:rsidRDefault="0015046E" w:rsidP="001108F4">
      <w:pPr>
        <w:widowControl w:val="0"/>
        <w:autoSpaceDE w:val="0"/>
        <w:autoSpaceDN w:val="0"/>
        <w:jc w:val="both"/>
        <w:rPr>
          <w:b/>
          <w:sz w:val="20"/>
          <w:szCs w:val="20"/>
          <w:lang w:val="en-GB"/>
        </w:rPr>
      </w:pPr>
    </w:p>
    <w:p w14:paraId="5E9FB5DF" w14:textId="6330DEF8" w:rsidR="00973065" w:rsidRPr="001108F4" w:rsidRDefault="00540FFF" w:rsidP="001108F4">
      <w:pPr>
        <w:widowControl w:val="0"/>
        <w:autoSpaceDE w:val="0"/>
        <w:autoSpaceDN w:val="0"/>
        <w:jc w:val="both"/>
        <w:rPr>
          <w:sz w:val="20"/>
          <w:szCs w:val="20"/>
          <w:lang w:val="en-GB"/>
        </w:rPr>
      </w:pPr>
      <w:r w:rsidRPr="001108F4">
        <w:rPr>
          <w:b/>
          <w:bCs/>
          <w:sz w:val="20"/>
          <w:szCs w:val="20"/>
          <w:lang w:val="en-GB"/>
        </w:rPr>
        <w:t>5.1.7</w:t>
      </w:r>
      <w:r w:rsidR="00B859D3" w:rsidRPr="001108F4">
        <w:rPr>
          <w:b/>
          <w:bCs/>
          <w:sz w:val="20"/>
          <w:szCs w:val="20"/>
          <w:lang w:val="en-GB"/>
        </w:rPr>
        <w:t xml:space="preserve"> </w:t>
      </w:r>
      <w:r w:rsidR="00EE3ECD" w:rsidRPr="001108F4">
        <w:rPr>
          <w:sz w:val="20"/>
          <w:szCs w:val="20"/>
          <w:lang w:val="en-GB"/>
        </w:rPr>
        <w:t>Flags may be produced with functional and/or decorative profiles, which shall not be included in the work dimensions of a flag.</w:t>
      </w:r>
    </w:p>
    <w:p w14:paraId="3ECB4CA1" w14:textId="77777777" w:rsidR="0015046E" w:rsidRPr="001108F4" w:rsidRDefault="0015046E" w:rsidP="001108F4">
      <w:pPr>
        <w:widowControl w:val="0"/>
        <w:autoSpaceDE w:val="0"/>
        <w:autoSpaceDN w:val="0"/>
        <w:jc w:val="both"/>
        <w:rPr>
          <w:b/>
          <w:sz w:val="20"/>
          <w:szCs w:val="20"/>
          <w:lang w:val="en-GB"/>
        </w:rPr>
      </w:pPr>
    </w:p>
    <w:p w14:paraId="0E2CEB27" w14:textId="737EBAEF" w:rsidR="00973065" w:rsidRPr="001108F4" w:rsidRDefault="00540FFF" w:rsidP="001108F4">
      <w:pPr>
        <w:widowControl w:val="0"/>
        <w:autoSpaceDE w:val="0"/>
        <w:autoSpaceDN w:val="0"/>
        <w:jc w:val="both"/>
        <w:rPr>
          <w:b/>
          <w:sz w:val="20"/>
          <w:szCs w:val="20"/>
          <w:lang w:val="en-GB"/>
        </w:rPr>
      </w:pPr>
      <w:r w:rsidRPr="001108F4">
        <w:rPr>
          <w:b/>
          <w:bCs/>
          <w:sz w:val="20"/>
          <w:szCs w:val="20"/>
          <w:lang w:val="en-GB"/>
        </w:rPr>
        <w:t>5.1</w:t>
      </w:r>
      <w:r w:rsidR="0077285B" w:rsidRPr="001108F4">
        <w:rPr>
          <w:b/>
          <w:bCs/>
          <w:sz w:val="20"/>
          <w:szCs w:val="20"/>
          <w:lang w:val="en-GB"/>
        </w:rPr>
        <w:t>.</w:t>
      </w:r>
      <w:r w:rsidRPr="001108F4">
        <w:rPr>
          <w:b/>
          <w:bCs/>
          <w:sz w:val="20"/>
          <w:szCs w:val="20"/>
          <w:lang w:val="en-GB"/>
        </w:rPr>
        <w:t>8</w:t>
      </w:r>
      <w:r w:rsidR="00B859D3" w:rsidRPr="001108F4">
        <w:rPr>
          <w:b/>
          <w:bCs/>
          <w:sz w:val="20"/>
          <w:szCs w:val="20"/>
          <w:lang w:val="en-GB"/>
        </w:rPr>
        <w:t xml:space="preserve"> </w:t>
      </w:r>
      <w:r w:rsidR="00EE3ECD" w:rsidRPr="001108F4">
        <w:rPr>
          <w:sz w:val="20"/>
          <w:szCs w:val="20"/>
          <w:lang w:val="en-GB"/>
        </w:rPr>
        <w:t>The surface of flags may be textured, secondary processed or treated chemically; these finishes or treatments shall be described and declared by the manufacturer.</w:t>
      </w:r>
    </w:p>
    <w:p w14:paraId="75912CFD" w14:textId="77777777" w:rsidR="006429AE" w:rsidRPr="001108F4" w:rsidRDefault="006429AE" w:rsidP="001108F4">
      <w:pPr>
        <w:widowControl w:val="0"/>
        <w:autoSpaceDE w:val="0"/>
        <w:autoSpaceDN w:val="0"/>
        <w:rPr>
          <w:b/>
          <w:sz w:val="20"/>
          <w:szCs w:val="20"/>
          <w:lang w:val="en-GB"/>
        </w:rPr>
      </w:pPr>
    </w:p>
    <w:p w14:paraId="5D41E472" w14:textId="3B5DFDB2" w:rsidR="00973065" w:rsidRPr="001108F4" w:rsidRDefault="00C513A3" w:rsidP="001108F4">
      <w:pPr>
        <w:widowControl w:val="0"/>
        <w:autoSpaceDE w:val="0"/>
        <w:autoSpaceDN w:val="0"/>
        <w:rPr>
          <w:b/>
          <w:sz w:val="20"/>
          <w:szCs w:val="20"/>
          <w:lang w:val="en-GB"/>
        </w:rPr>
      </w:pPr>
      <w:r w:rsidRPr="001108F4">
        <w:rPr>
          <w:b/>
          <w:sz w:val="20"/>
          <w:szCs w:val="20"/>
          <w:lang w:val="en-GB"/>
        </w:rPr>
        <w:t>5.2</w:t>
      </w:r>
      <w:r w:rsidR="00B859D3" w:rsidRPr="001108F4">
        <w:rPr>
          <w:b/>
          <w:sz w:val="20"/>
          <w:szCs w:val="20"/>
          <w:lang w:val="en-GB"/>
        </w:rPr>
        <w:t xml:space="preserve"> </w:t>
      </w:r>
      <w:r w:rsidR="00EE3ECD" w:rsidRPr="001108F4">
        <w:rPr>
          <w:b/>
          <w:sz w:val="20"/>
          <w:szCs w:val="20"/>
          <w:lang w:val="en-GB"/>
        </w:rPr>
        <w:t>Dimensions</w:t>
      </w:r>
      <w:r w:rsidR="00F673B0" w:rsidRPr="001108F4">
        <w:rPr>
          <w:b/>
          <w:sz w:val="20"/>
          <w:szCs w:val="20"/>
          <w:lang w:val="en-GB"/>
        </w:rPr>
        <w:t xml:space="preserve"> and Tolerances</w:t>
      </w:r>
    </w:p>
    <w:p w14:paraId="184781BA" w14:textId="77777777" w:rsidR="0015046E" w:rsidRPr="001108F4" w:rsidRDefault="0015046E" w:rsidP="001108F4">
      <w:pPr>
        <w:widowControl w:val="0"/>
        <w:autoSpaceDE w:val="0"/>
        <w:autoSpaceDN w:val="0"/>
        <w:rPr>
          <w:b/>
          <w:sz w:val="20"/>
          <w:szCs w:val="20"/>
          <w:lang w:val="en-GB"/>
        </w:rPr>
      </w:pPr>
    </w:p>
    <w:p w14:paraId="152EA287" w14:textId="3E14D5BC" w:rsidR="00973065" w:rsidRPr="001108F4" w:rsidRDefault="00C513A3" w:rsidP="001108F4">
      <w:pPr>
        <w:widowControl w:val="0"/>
        <w:autoSpaceDE w:val="0"/>
        <w:autoSpaceDN w:val="0"/>
        <w:jc w:val="both"/>
        <w:rPr>
          <w:sz w:val="20"/>
          <w:szCs w:val="20"/>
          <w:lang w:val="en-GB"/>
        </w:rPr>
      </w:pPr>
      <w:r w:rsidRPr="001108F4">
        <w:rPr>
          <w:b/>
          <w:bCs/>
          <w:sz w:val="20"/>
          <w:szCs w:val="20"/>
          <w:lang w:val="en-GB"/>
        </w:rPr>
        <w:t>5.2.1</w:t>
      </w:r>
      <w:r w:rsidR="00B859D3" w:rsidRPr="001108F4">
        <w:rPr>
          <w:b/>
          <w:bCs/>
          <w:sz w:val="20"/>
          <w:szCs w:val="20"/>
          <w:lang w:val="en-GB"/>
        </w:rPr>
        <w:t xml:space="preserve"> </w:t>
      </w:r>
      <w:r w:rsidR="008623DD" w:rsidRPr="001108F4">
        <w:rPr>
          <w:sz w:val="20"/>
          <w:szCs w:val="20"/>
          <w:lang w:val="en-GB"/>
        </w:rPr>
        <w:t>The flags shall co</w:t>
      </w:r>
      <w:r w:rsidR="00814FDA" w:rsidRPr="001108F4">
        <w:rPr>
          <w:sz w:val="20"/>
          <w:szCs w:val="20"/>
          <w:lang w:val="en-GB"/>
        </w:rPr>
        <w:t>mply with the dimension requirements</w:t>
      </w:r>
      <w:r w:rsidR="00EE3ECD" w:rsidRPr="001108F4">
        <w:rPr>
          <w:sz w:val="20"/>
          <w:szCs w:val="20"/>
          <w:lang w:val="en-GB"/>
        </w:rPr>
        <w:t xml:space="preserve"> given in Table 1</w:t>
      </w:r>
      <w:r w:rsidR="00814FDA" w:rsidRPr="001108F4">
        <w:rPr>
          <w:sz w:val="20"/>
          <w:szCs w:val="20"/>
          <w:lang w:val="en-GB"/>
        </w:rPr>
        <w:t xml:space="preserve">, when tested in accordance with the methods given in </w:t>
      </w:r>
      <w:r w:rsidR="00D87E3F" w:rsidRPr="001108F4">
        <w:rPr>
          <w:sz w:val="20"/>
          <w:szCs w:val="20"/>
          <w:lang w:val="en-GB"/>
        </w:rPr>
        <w:t>Annex B</w:t>
      </w:r>
      <w:r w:rsidR="00EE3ECD" w:rsidRPr="001108F4">
        <w:rPr>
          <w:sz w:val="20"/>
          <w:szCs w:val="20"/>
          <w:lang w:val="en-GB"/>
        </w:rPr>
        <w:t>.</w:t>
      </w:r>
    </w:p>
    <w:p w14:paraId="0A4869C1" w14:textId="77777777" w:rsidR="0015046E" w:rsidRPr="001108F4" w:rsidRDefault="0015046E" w:rsidP="001108F4">
      <w:pPr>
        <w:widowControl w:val="0"/>
        <w:autoSpaceDE w:val="0"/>
        <w:autoSpaceDN w:val="0"/>
        <w:jc w:val="both"/>
        <w:rPr>
          <w:sz w:val="20"/>
          <w:szCs w:val="20"/>
          <w:lang w:val="en-GB"/>
        </w:rPr>
      </w:pPr>
    </w:p>
    <w:p w14:paraId="291EAD27" w14:textId="4B96BEBD" w:rsidR="006429AE" w:rsidRPr="001108F4" w:rsidRDefault="006429AE" w:rsidP="00416C84">
      <w:pPr>
        <w:pStyle w:val="ListParagraph"/>
        <w:widowControl w:val="0"/>
        <w:autoSpaceDE w:val="0"/>
        <w:autoSpaceDN w:val="0"/>
        <w:spacing w:after="120"/>
        <w:ind w:left="0"/>
        <w:contextualSpacing w:val="0"/>
        <w:jc w:val="center"/>
        <w:rPr>
          <w:b/>
          <w:bCs/>
          <w:sz w:val="20"/>
          <w:szCs w:val="20"/>
          <w:lang w:val="en-GB"/>
        </w:rPr>
      </w:pPr>
      <w:r w:rsidRPr="001108F4">
        <w:rPr>
          <w:b/>
          <w:bCs/>
          <w:sz w:val="20"/>
          <w:szCs w:val="20"/>
          <w:lang w:val="en-GB"/>
        </w:rPr>
        <w:t>Table 1 Concrete Paving Flags Sizes</w:t>
      </w:r>
    </w:p>
    <w:p w14:paraId="18E56C70" w14:textId="5ACA1C89" w:rsidR="006429AE" w:rsidRPr="001108F4" w:rsidRDefault="006429AE" w:rsidP="001108F4">
      <w:pPr>
        <w:pStyle w:val="ListParagraph"/>
        <w:widowControl w:val="0"/>
        <w:autoSpaceDE w:val="0"/>
        <w:autoSpaceDN w:val="0"/>
        <w:ind w:left="0"/>
        <w:contextualSpacing w:val="0"/>
        <w:jc w:val="center"/>
        <w:rPr>
          <w:b/>
          <w:bCs/>
          <w:sz w:val="20"/>
          <w:szCs w:val="20"/>
          <w:lang w:val="en-GB"/>
        </w:rPr>
      </w:pPr>
      <w:r w:rsidRPr="001108F4">
        <w:rPr>
          <w:bCs/>
          <w:sz w:val="20"/>
          <w:szCs w:val="20"/>
          <w:lang w:val="en-GB"/>
        </w:rPr>
        <w:t>(</w:t>
      </w:r>
      <w:r w:rsidRPr="001108F4">
        <w:rPr>
          <w:i/>
          <w:iCs/>
          <w:sz w:val="20"/>
          <w:szCs w:val="20"/>
          <w:lang w:val="en-GB"/>
        </w:rPr>
        <w:t xml:space="preserve">Clause </w:t>
      </w:r>
      <w:r w:rsidR="000F57AF" w:rsidRPr="001108F4">
        <w:rPr>
          <w:bCs/>
          <w:sz w:val="20"/>
          <w:szCs w:val="20"/>
          <w:lang w:val="en-GB"/>
        </w:rPr>
        <w:t>5.2</w:t>
      </w:r>
      <w:r w:rsidRPr="001108F4">
        <w:rPr>
          <w:bCs/>
          <w:sz w:val="20"/>
          <w:szCs w:val="20"/>
          <w:lang w:val="en-GB"/>
        </w:rPr>
        <w:t>.1)</w:t>
      </w:r>
    </w:p>
    <w:p w14:paraId="170DD8E6" w14:textId="77777777" w:rsidR="0015046E" w:rsidRPr="001108F4" w:rsidRDefault="0015046E" w:rsidP="001108F4">
      <w:pPr>
        <w:pStyle w:val="ListParagraph"/>
        <w:widowControl w:val="0"/>
        <w:autoSpaceDE w:val="0"/>
        <w:autoSpaceDN w:val="0"/>
        <w:ind w:left="0"/>
        <w:contextualSpacing w:val="0"/>
        <w:jc w:val="center"/>
        <w:rPr>
          <w:b/>
          <w:bCs/>
          <w:sz w:val="20"/>
          <w:szCs w:val="20"/>
          <w:lang w:val="en-GB"/>
        </w:rPr>
      </w:pPr>
    </w:p>
    <w:tbl>
      <w:tblPr>
        <w:tblStyle w:val="TableGrid"/>
        <w:tblW w:w="4998" w:type="pct"/>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1169"/>
        <w:gridCol w:w="1801"/>
        <w:gridCol w:w="2070"/>
        <w:gridCol w:w="1979"/>
        <w:gridCol w:w="2003"/>
      </w:tblGrid>
      <w:tr w:rsidR="00033980" w:rsidRPr="001108F4" w14:paraId="0154A32C" w14:textId="77777777" w:rsidTr="00033980">
        <w:trPr>
          <w:trHeight w:val="18"/>
          <w:jc w:val="center"/>
        </w:trPr>
        <w:tc>
          <w:tcPr>
            <w:tcW w:w="648" w:type="pct"/>
            <w:tcBorders>
              <w:bottom w:val="nil"/>
            </w:tcBorders>
          </w:tcPr>
          <w:p w14:paraId="00D31001" w14:textId="7D43B5B9" w:rsidR="00BC6144" w:rsidRPr="001108F4" w:rsidRDefault="00BC6144" w:rsidP="001108F4">
            <w:pPr>
              <w:widowControl w:val="0"/>
              <w:autoSpaceDE w:val="0"/>
              <w:autoSpaceDN w:val="0"/>
              <w:jc w:val="center"/>
              <w:rPr>
                <w:b/>
                <w:bCs/>
                <w:sz w:val="20"/>
                <w:szCs w:val="20"/>
                <w:lang w:val="en-GB"/>
              </w:rPr>
            </w:pPr>
            <w:r>
              <w:rPr>
                <w:b/>
                <w:bCs/>
                <w:sz w:val="20"/>
                <w:szCs w:val="20"/>
                <w:lang w:val="en-GB"/>
              </w:rPr>
              <w:t>Sl No.</w:t>
            </w:r>
          </w:p>
        </w:tc>
        <w:tc>
          <w:tcPr>
            <w:tcW w:w="998" w:type="pct"/>
            <w:tcBorders>
              <w:bottom w:val="nil"/>
            </w:tcBorders>
          </w:tcPr>
          <w:p w14:paraId="347DD22A" w14:textId="6453E05C" w:rsidR="00BC6144" w:rsidRPr="001108F4" w:rsidRDefault="00BC6144" w:rsidP="001108F4">
            <w:pPr>
              <w:widowControl w:val="0"/>
              <w:autoSpaceDE w:val="0"/>
              <w:autoSpaceDN w:val="0"/>
              <w:jc w:val="center"/>
              <w:rPr>
                <w:b/>
                <w:bCs/>
                <w:sz w:val="20"/>
                <w:szCs w:val="20"/>
                <w:lang w:val="en-GB"/>
              </w:rPr>
            </w:pPr>
            <w:r w:rsidRPr="001108F4">
              <w:rPr>
                <w:b/>
                <w:bCs/>
                <w:sz w:val="20"/>
                <w:szCs w:val="20"/>
                <w:lang w:val="en-GB"/>
              </w:rPr>
              <w:t>Flag Type</w:t>
            </w:r>
          </w:p>
        </w:tc>
        <w:tc>
          <w:tcPr>
            <w:tcW w:w="1147" w:type="pct"/>
            <w:tcBorders>
              <w:bottom w:val="nil"/>
            </w:tcBorders>
          </w:tcPr>
          <w:p w14:paraId="59F4680D" w14:textId="77777777" w:rsidR="00BC6144" w:rsidRPr="001108F4" w:rsidRDefault="00BC6144" w:rsidP="00033980">
            <w:pPr>
              <w:widowControl w:val="0"/>
              <w:autoSpaceDE w:val="0"/>
              <w:autoSpaceDN w:val="0"/>
              <w:spacing w:after="120"/>
              <w:jc w:val="center"/>
              <w:rPr>
                <w:b/>
                <w:bCs/>
                <w:sz w:val="20"/>
                <w:szCs w:val="20"/>
                <w:lang w:val="en-GB"/>
              </w:rPr>
            </w:pPr>
            <w:r w:rsidRPr="001108F4">
              <w:rPr>
                <w:b/>
                <w:bCs/>
                <w:sz w:val="20"/>
                <w:szCs w:val="20"/>
                <w:lang w:val="en-GB"/>
              </w:rPr>
              <w:t>Nominal Size</w:t>
            </w:r>
          </w:p>
          <w:p w14:paraId="1048AFEA" w14:textId="77777777" w:rsidR="00BC6144" w:rsidRPr="001108F4" w:rsidRDefault="00BC6144" w:rsidP="001108F4">
            <w:pPr>
              <w:widowControl w:val="0"/>
              <w:autoSpaceDE w:val="0"/>
              <w:autoSpaceDN w:val="0"/>
              <w:jc w:val="center"/>
              <w:rPr>
                <w:bCs/>
                <w:sz w:val="20"/>
                <w:szCs w:val="20"/>
                <w:lang w:val="en-GB"/>
              </w:rPr>
            </w:pPr>
            <w:r w:rsidRPr="001108F4">
              <w:rPr>
                <w:bCs/>
                <w:sz w:val="20"/>
                <w:szCs w:val="20"/>
                <w:lang w:val="en-GB"/>
              </w:rPr>
              <w:t>mm</w:t>
            </w:r>
          </w:p>
        </w:tc>
        <w:tc>
          <w:tcPr>
            <w:tcW w:w="1097" w:type="pct"/>
            <w:tcBorders>
              <w:bottom w:val="nil"/>
            </w:tcBorders>
          </w:tcPr>
          <w:p w14:paraId="4F915AC8" w14:textId="77777777" w:rsidR="00BC6144" w:rsidRPr="001108F4" w:rsidRDefault="00BC6144" w:rsidP="00033980">
            <w:pPr>
              <w:widowControl w:val="0"/>
              <w:autoSpaceDE w:val="0"/>
              <w:autoSpaceDN w:val="0"/>
              <w:spacing w:after="120"/>
              <w:jc w:val="center"/>
              <w:rPr>
                <w:b/>
                <w:bCs/>
                <w:sz w:val="20"/>
                <w:szCs w:val="20"/>
                <w:lang w:val="en-GB"/>
              </w:rPr>
            </w:pPr>
            <w:r w:rsidRPr="001108F4">
              <w:rPr>
                <w:b/>
                <w:bCs/>
                <w:sz w:val="20"/>
                <w:szCs w:val="20"/>
                <w:lang w:val="en-GB"/>
              </w:rPr>
              <w:t>Work Size</w:t>
            </w:r>
          </w:p>
          <w:p w14:paraId="16547C08" w14:textId="77777777" w:rsidR="00BC6144" w:rsidRPr="001108F4" w:rsidRDefault="00BC6144" w:rsidP="001108F4">
            <w:pPr>
              <w:widowControl w:val="0"/>
              <w:autoSpaceDE w:val="0"/>
              <w:autoSpaceDN w:val="0"/>
              <w:jc w:val="center"/>
              <w:rPr>
                <w:bCs/>
                <w:sz w:val="20"/>
                <w:szCs w:val="20"/>
                <w:lang w:val="en-GB"/>
              </w:rPr>
            </w:pPr>
            <w:r w:rsidRPr="001108F4">
              <w:rPr>
                <w:bCs/>
                <w:sz w:val="20"/>
                <w:szCs w:val="20"/>
                <w:lang w:val="en-GB"/>
              </w:rPr>
              <w:t>mm</w:t>
            </w:r>
          </w:p>
        </w:tc>
        <w:tc>
          <w:tcPr>
            <w:tcW w:w="1110" w:type="pct"/>
            <w:tcBorders>
              <w:bottom w:val="nil"/>
            </w:tcBorders>
          </w:tcPr>
          <w:p w14:paraId="4226FC6C" w14:textId="635A03A5" w:rsidR="00BC6144" w:rsidRPr="001108F4" w:rsidRDefault="00BC6144" w:rsidP="00033980">
            <w:pPr>
              <w:widowControl w:val="0"/>
              <w:autoSpaceDE w:val="0"/>
              <w:autoSpaceDN w:val="0"/>
              <w:spacing w:after="120"/>
              <w:jc w:val="center"/>
              <w:rPr>
                <w:b/>
                <w:bCs/>
                <w:sz w:val="20"/>
                <w:szCs w:val="20"/>
                <w:lang w:val="en-GB"/>
              </w:rPr>
            </w:pPr>
            <w:r w:rsidRPr="001108F4">
              <w:rPr>
                <w:b/>
                <w:bCs/>
                <w:sz w:val="20"/>
                <w:szCs w:val="20"/>
                <w:lang w:val="en-GB"/>
              </w:rPr>
              <w:t>Minimum Thickness</w:t>
            </w:r>
          </w:p>
          <w:p w14:paraId="6CAE99F1" w14:textId="77777777" w:rsidR="00BC6144" w:rsidRPr="001108F4" w:rsidRDefault="00BC6144" w:rsidP="001108F4">
            <w:pPr>
              <w:widowControl w:val="0"/>
              <w:autoSpaceDE w:val="0"/>
              <w:autoSpaceDN w:val="0"/>
              <w:jc w:val="center"/>
              <w:rPr>
                <w:bCs/>
                <w:sz w:val="20"/>
                <w:szCs w:val="20"/>
                <w:lang w:val="en-GB"/>
              </w:rPr>
            </w:pPr>
            <w:r w:rsidRPr="001108F4">
              <w:rPr>
                <w:bCs/>
                <w:sz w:val="20"/>
                <w:szCs w:val="20"/>
                <w:lang w:val="en-GB"/>
              </w:rPr>
              <w:t>mm</w:t>
            </w:r>
          </w:p>
        </w:tc>
      </w:tr>
      <w:tr w:rsidR="00033980" w:rsidRPr="001108F4" w14:paraId="1F007689" w14:textId="77777777" w:rsidTr="00033980">
        <w:trPr>
          <w:trHeight w:val="161"/>
          <w:jc w:val="center"/>
        </w:trPr>
        <w:tc>
          <w:tcPr>
            <w:tcW w:w="648" w:type="pct"/>
            <w:tcBorders>
              <w:top w:val="nil"/>
              <w:bottom w:val="single" w:sz="4" w:space="0" w:color="auto"/>
            </w:tcBorders>
          </w:tcPr>
          <w:p w14:paraId="3DA9E4E5" w14:textId="608C66FE" w:rsidR="00BC6144" w:rsidRPr="001108F4" w:rsidRDefault="00BC6144" w:rsidP="00033980">
            <w:pPr>
              <w:widowControl w:val="0"/>
              <w:autoSpaceDE w:val="0"/>
              <w:autoSpaceDN w:val="0"/>
              <w:ind w:left="360" w:hanging="360"/>
              <w:jc w:val="center"/>
              <w:rPr>
                <w:sz w:val="20"/>
                <w:szCs w:val="20"/>
                <w:lang w:val="en-GB"/>
              </w:rPr>
            </w:pPr>
            <w:r>
              <w:rPr>
                <w:sz w:val="20"/>
                <w:szCs w:val="20"/>
                <w:lang w:val="en-GB"/>
              </w:rPr>
              <w:t>(1)</w:t>
            </w:r>
          </w:p>
        </w:tc>
        <w:tc>
          <w:tcPr>
            <w:tcW w:w="998" w:type="pct"/>
            <w:tcBorders>
              <w:top w:val="nil"/>
              <w:bottom w:val="single" w:sz="4" w:space="0" w:color="auto"/>
            </w:tcBorders>
          </w:tcPr>
          <w:p w14:paraId="270482C3" w14:textId="12765DFE" w:rsidR="00BC6144" w:rsidRPr="001108F4" w:rsidRDefault="00BC6144" w:rsidP="00033980">
            <w:pPr>
              <w:widowControl w:val="0"/>
              <w:autoSpaceDE w:val="0"/>
              <w:autoSpaceDN w:val="0"/>
              <w:ind w:left="360" w:hanging="360"/>
              <w:jc w:val="center"/>
              <w:rPr>
                <w:sz w:val="20"/>
                <w:szCs w:val="20"/>
                <w:lang w:val="en-GB"/>
              </w:rPr>
            </w:pPr>
            <w:r w:rsidRPr="001108F4">
              <w:rPr>
                <w:sz w:val="20"/>
                <w:szCs w:val="20"/>
                <w:lang w:val="en-GB"/>
              </w:rPr>
              <w:t>(</w:t>
            </w:r>
            <w:r>
              <w:rPr>
                <w:sz w:val="20"/>
                <w:szCs w:val="20"/>
                <w:lang w:val="en-GB"/>
              </w:rPr>
              <w:t>2</w:t>
            </w:r>
            <w:r w:rsidRPr="001108F4">
              <w:rPr>
                <w:sz w:val="20"/>
                <w:szCs w:val="20"/>
                <w:lang w:val="en-GB"/>
              </w:rPr>
              <w:t xml:space="preserve">) </w:t>
            </w:r>
          </w:p>
        </w:tc>
        <w:tc>
          <w:tcPr>
            <w:tcW w:w="1147" w:type="pct"/>
            <w:tcBorders>
              <w:top w:val="nil"/>
              <w:bottom w:val="single" w:sz="4" w:space="0" w:color="auto"/>
            </w:tcBorders>
          </w:tcPr>
          <w:p w14:paraId="73193A05" w14:textId="620098F6" w:rsidR="00BC6144" w:rsidRPr="001108F4" w:rsidRDefault="00BC6144" w:rsidP="00033980">
            <w:pPr>
              <w:widowControl w:val="0"/>
              <w:autoSpaceDE w:val="0"/>
              <w:autoSpaceDN w:val="0"/>
              <w:ind w:left="360" w:hanging="360"/>
              <w:jc w:val="center"/>
              <w:rPr>
                <w:sz w:val="20"/>
                <w:szCs w:val="20"/>
                <w:lang w:val="en-GB"/>
              </w:rPr>
            </w:pPr>
            <w:r w:rsidRPr="001108F4">
              <w:rPr>
                <w:sz w:val="20"/>
                <w:szCs w:val="20"/>
                <w:lang w:val="en-GB"/>
              </w:rPr>
              <w:t>(</w:t>
            </w:r>
            <w:r>
              <w:rPr>
                <w:sz w:val="20"/>
                <w:szCs w:val="20"/>
                <w:lang w:val="en-GB"/>
              </w:rPr>
              <w:t>3</w:t>
            </w:r>
            <w:r w:rsidRPr="001108F4">
              <w:rPr>
                <w:sz w:val="20"/>
                <w:szCs w:val="20"/>
                <w:lang w:val="en-GB"/>
              </w:rPr>
              <w:t xml:space="preserve">) </w:t>
            </w:r>
          </w:p>
        </w:tc>
        <w:tc>
          <w:tcPr>
            <w:tcW w:w="1097" w:type="pct"/>
            <w:tcBorders>
              <w:top w:val="nil"/>
              <w:bottom w:val="single" w:sz="4" w:space="0" w:color="auto"/>
            </w:tcBorders>
          </w:tcPr>
          <w:p w14:paraId="29D3CC97" w14:textId="4BF8FE57" w:rsidR="00BC6144" w:rsidRPr="001108F4" w:rsidRDefault="00BC6144" w:rsidP="00033980">
            <w:pPr>
              <w:widowControl w:val="0"/>
              <w:autoSpaceDE w:val="0"/>
              <w:autoSpaceDN w:val="0"/>
              <w:ind w:left="360" w:hanging="360"/>
              <w:jc w:val="center"/>
              <w:rPr>
                <w:sz w:val="20"/>
                <w:szCs w:val="20"/>
                <w:lang w:val="en-GB"/>
              </w:rPr>
            </w:pPr>
            <w:r w:rsidRPr="001108F4">
              <w:rPr>
                <w:sz w:val="20"/>
                <w:szCs w:val="20"/>
                <w:lang w:val="en-GB"/>
              </w:rPr>
              <w:t>(</w:t>
            </w:r>
            <w:r>
              <w:rPr>
                <w:sz w:val="20"/>
                <w:szCs w:val="20"/>
                <w:lang w:val="en-GB"/>
              </w:rPr>
              <w:t>4</w:t>
            </w:r>
            <w:r w:rsidRPr="001108F4">
              <w:rPr>
                <w:sz w:val="20"/>
                <w:szCs w:val="20"/>
                <w:lang w:val="en-GB"/>
              </w:rPr>
              <w:t xml:space="preserve">) </w:t>
            </w:r>
          </w:p>
        </w:tc>
        <w:tc>
          <w:tcPr>
            <w:tcW w:w="1110" w:type="pct"/>
            <w:tcBorders>
              <w:top w:val="nil"/>
              <w:bottom w:val="single" w:sz="4" w:space="0" w:color="auto"/>
            </w:tcBorders>
          </w:tcPr>
          <w:p w14:paraId="3D5C74FA" w14:textId="2A423BCE" w:rsidR="00BC6144" w:rsidRPr="001108F4" w:rsidRDefault="00BC6144" w:rsidP="00033980">
            <w:pPr>
              <w:widowControl w:val="0"/>
              <w:autoSpaceDE w:val="0"/>
              <w:autoSpaceDN w:val="0"/>
              <w:ind w:left="360" w:hanging="360"/>
              <w:jc w:val="center"/>
              <w:rPr>
                <w:sz w:val="20"/>
                <w:szCs w:val="20"/>
                <w:lang w:val="en-GB"/>
              </w:rPr>
            </w:pPr>
            <w:r w:rsidRPr="001108F4">
              <w:rPr>
                <w:sz w:val="20"/>
                <w:szCs w:val="20"/>
                <w:lang w:val="en-GB"/>
              </w:rPr>
              <w:t>(</w:t>
            </w:r>
            <w:r>
              <w:rPr>
                <w:sz w:val="20"/>
                <w:szCs w:val="20"/>
                <w:lang w:val="en-GB"/>
              </w:rPr>
              <w:t>5</w:t>
            </w:r>
            <w:r w:rsidRPr="001108F4">
              <w:rPr>
                <w:sz w:val="20"/>
                <w:szCs w:val="20"/>
                <w:lang w:val="en-GB"/>
              </w:rPr>
              <w:t xml:space="preserve">) </w:t>
            </w:r>
          </w:p>
        </w:tc>
      </w:tr>
      <w:tr w:rsidR="00033980" w:rsidRPr="001108F4" w14:paraId="08DB6DE8" w14:textId="77777777" w:rsidTr="00033980">
        <w:trPr>
          <w:trHeight w:val="18"/>
          <w:jc w:val="center"/>
        </w:trPr>
        <w:tc>
          <w:tcPr>
            <w:tcW w:w="648" w:type="pct"/>
            <w:tcBorders>
              <w:top w:val="single" w:sz="4" w:space="0" w:color="auto"/>
            </w:tcBorders>
          </w:tcPr>
          <w:p w14:paraId="6D50BE56" w14:textId="77777777" w:rsidR="00BC6144" w:rsidRPr="00416C84" w:rsidRDefault="00BC6144" w:rsidP="00416C84">
            <w:pPr>
              <w:pStyle w:val="ListParagraph"/>
              <w:widowControl w:val="0"/>
              <w:numPr>
                <w:ilvl w:val="0"/>
                <w:numId w:val="14"/>
              </w:numPr>
              <w:autoSpaceDE w:val="0"/>
              <w:autoSpaceDN w:val="0"/>
              <w:spacing w:after="120"/>
              <w:ind w:left="648"/>
              <w:jc w:val="center"/>
              <w:rPr>
                <w:sz w:val="20"/>
                <w:szCs w:val="20"/>
                <w:lang w:val="en-GB"/>
              </w:rPr>
            </w:pPr>
          </w:p>
        </w:tc>
        <w:tc>
          <w:tcPr>
            <w:tcW w:w="998" w:type="pct"/>
            <w:tcBorders>
              <w:top w:val="single" w:sz="4" w:space="0" w:color="auto"/>
            </w:tcBorders>
          </w:tcPr>
          <w:p w14:paraId="6FD025D5" w14:textId="39BEF1D8"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A</w:t>
            </w:r>
          </w:p>
        </w:tc>
        <w:tc>
          <w:tcPr>
            <w:tcW w:w="1147" w:type="pct"/>
            <w:tcBorders>
              <w:top w:val="single" w:sz="4" w:space="0" w:color="auto"/>
            </w:tcBorders>
          </w:tcPr>
          <w:p w14:paraId="1F4841D6" w14:textId="49FD0C67"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 xml:space="preserve">600 </w:t>
            </w:r>
            <w:r w:rsidR="00033980">
              <w:rPr>
                <w:sz w:val="20"/>
                <w:szCs w:val="20"/>
                <w:lang w:val="en-GB"/>
              </w:rPr>
              <w:t>×</w:t>
            </w:r>
            <w:r w:rsidRPr="001108F4">
              <w:rPr>
                <w:sz w:val="20"/>
                <w:szCs w:val="20"/>
                <w:lang w:val="en-GB"/>
              </w:rPr>
              <w:t xml:space="preserve"> 1</w:t>
            </w:r>
            <w:r w:rsidR="00033980">
              <w:rPr>
                <w:sz w:val="20"/>
                <w:szCs w:val="20"/>
                <w:lang w:val="en-GB"/>
              </w:rPr>
              <w:t xml:space="preserve"> </w:t>
            </w:r>
            <w:r w:rsidRPr="001108F4">
              <w:rPr>
                <w:sz w:val="20"/>
                <w:szCs w:val="20"/>
                <w:lang w:val="en-GB"/>
              </w:rPr>
              <w:t>200</w:t>
            </w:r>
          </w:p>
        </w:tc>
        <w:tc>
          <w:tcPr>
            <w:tcW w:w="1097" w:type="pct"/>
            <w:tcBorders>
              <w:top w:val="single" w:sz="4" w:space="0" w:color="auto"/>
            </w:tcBorders>
          </w:tcPr>
          <w:p w14:paraId="3212601F" w14:textId="0BD19899" w:rsidR="00BC6144" w:rsidRPr="001108F4" w:rsidRDefault="00BC6144" w:rsidP="00033980">
            <w:pPr>
              <w:widowControl w:val="0"/>
              <w:autoSpaceDE w:val="0"/>
              <w:autoSpaceDN w:val="0"/>
              <w:spacing w:after="120"/>
              <w:jc w:val="center"/>
              <w:rPr>
                <w:sz w:val="20"/>
                <w:szCs w:val="20"/>
                <w:lang w:val="en-GB"/>
              </w:rPr>
            </w:pPr>
            <w:r w:rsidRPr="001108F4">
              <w:rPr>
                <w:noProof/>
                <w:sz w:val="20"/>
                <w:szCs w:val="20"/>
                <w:lang w:val="en-IN" w:eastAsia="en-IN"/>
              </w:rPr>
              <mc:AlternateContent>
                <mc:Choice Requires="wps">
                  <w:drawing>
                    <wp:anchor distT="0" distB="0" distL="114300" distR="114300" simplePos="0" relativeHeight="251664384" behindDoc="0" locked="0" layoutInCell="1" allowOverlap="1" wp14:anchorId="4D28D4C0" wp14:editId="55DF3D77">
                      <wp:simplePos x="0" y="0"/>
                      <wp:positionH relativeFrom="column">
                        <wp:posOffset>1049308</wp:posOffset>
                      </wp:positionH>
                      <wp:positionV relativeFrom="paragraph">
                        <wp:posOffset>37956</wp:posOffset>
                      </wp:positionV>
                      <wp:extent cx="156210" cy="364490"/>
                      <wp:effectExtent l="0" t="0" r="15240" b="16510"/>
                      <wp:wrapNone/>
                      <wp:docPr id="1" name="Right Brace 1"/>
                      <wp:cNvGraphicFramePr/>
                      <a:graphic xmlns:a="http://schemas.openxmlformats.org/drawingml/2006/main">
                        <a:graphicData uri="http://schemas.microsoft.com/office/word/2010/wordprocessingShape">
                          <wps:wsp>
                            <wps:cNvSpPr/>
                            <wps:spPr>
                              <a:xfrm>
                                <a:off x="0" y="0"/>
                                <a:ext cx="156210" cy="364490"/>
                              </a:xfrm>
                              <a:prstGeom prst="rightBrace">
                                <a:avLst>
                                  <a:gd name="adj1" fmla="val 47956"/>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0803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82.6pt;margin-top:3pt;width:12.3pt;height:2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" adj="4439" strokecolor="black [3213]" strokeweight=".5pt">
                      <v:stroke joinstyle="miter"/>
                    </v:shape>
                  </w:pict>
                </mc:Fallback>
              </mc:AlternateContent>
            </w:r>
            <w:r w:rsidRPr="001108F4">
              <w:rPr>
                <w:sz w:val="20"/>
                <w:szCs w:val="20"/>
                <w:lang w:val="en-GB"/>
              </w:rPr>
              <w:t xml:space="preserve">598 </w:t>
            </w:r>
            <w:r w:rsidR="00033980">
              <w:rPr>
                <w:sz w:val="20"/>
                <w:szCs w:val="20"/>
                <w:lang w:val="en-GB"/>
              </w:rPr>
              <w:t>×</w:t>
            </w:r>
            <w:r w:rsidRPr="001108F4">
              <w:rPr>
                <w:sz w:val="20"/>
                <w:szCs w:val="20"/>
                <w:lang w:val="en-GB"/>
              </w:rPr>
              <w:t xml:space="preserve"> 1</w:t>
            </w:r>
            <w:r w:rsidR="00033980">
              <w:rPr>
                <w:sz w:val="20"/>
                <w:szCs w:val="20"/>
                <w:lang w:val="en-GB"/>
              </w:rPr>
              <w:t xml:space="preserve"> </w:t>
            </w:r>
            <w:r w:rsidRPr="001108F4">
              <w:rPr>
                <w:sz w:val="20"/>
                <w:szCs w:val="20"/>
                <w:lang w:val="en-GB"/>
              </w:rPr>
              <w:t>198</w:t>
            </w:r>
          </w:p>
        </w:tc>
        <w:tc>
          <w:tcPr>
            <w:tcW w:w="1110" w:type="pct"/>
            <w:vMerge w:val="restart"/>
            <w:tcBorders>
              <w:top w:val="single" w:sz="4" w:space="0" w:color="auto"/>
            </w:tcBorders>
            <w:vAlign w:val="center"/>
          </w:tcPr>
          <w:p w14:paraId="05FE53A4" w14:textId="77777777" w:rsidR="00BC6144" w:rsidRPr="001108F4" w:rsidRDefault="00BC6144" w:rsidP="001108F4">
            <w:pPr>
              <w:widowControl w:val="0"/>
              <w:autoSpaceDE w:val="0"/>
              <w:autoSpaceDN w:val="0"/>
              <w:jc w:val="center"/>
              <w:rPr>
                <w:sz w:val="20"/>
                <w:szCs w:val="20"/>
                <w:lang w:val="en-GB"/>
              </w:rPr>
            </w:pPr>
            <w:r w:rsidRPr="001108F4">
              <w:rPr>
                <w:sz w:val="20"/>
                <w:szCs w:val="20"/>
                <w:lang w:val="en-GB"/>
              </w:rPr>
              <w:t>80</w:t>
            </w:r>
          </w:p>
        </w:tc>
      </w:tr>
      <w:tr w:rsidR="00033980" w:rsidRPr="001108F4" w14:paraId="000A9A28" w14:textId="77777777" w:rsidTr="00033980">
        <w:trPr>
          <w:trHeight w:val="18"/>
          <w:jc w:val="center"/>
        </w:trPr>
        <w:tc>
          <w:tcPr>
            <w:tcW w:w="648" w:type="pct"/>
          </w:tcPr>
          <w:p w14:paraId="7D475324" w14:textId="77777777" w:rsidR="00BC6144" w:rsidRPr="00416C84" w:rsidRDefault="00BC6144" w:rsidP="00416C84">
            <w:pPr>
              <w:pStyle w:val="ListParagraph"/>
              <w:widowControl w:val="0"/>
              <w:numPr>
                <w:ilvl w:val="0"/>
                <w:numId w:val="14"/>
              </w:numPr>
              <w:autoSpaceDE w:val="0"/>
              <w:autoSpaceDN w:val="0"/>
              <w:spacing w:after="120"/>
              <w:ind w:left="648"/>
              <w:jc w:val="center"/>
              <w:rPr>
                <w:sz w:val="20"/>
                <w:szCs w:val="20"/>
                <w:lang w:val="en-GB"/>
              </w:rPr>
            </w:pPr>
          </w:p>
        </w:tc>
        <w:tc>
          <w:tcPr>
            <w:tcW w:w="998" w:type="pct"/>
          </w:tcPr>
          <w:p w14:paraId="65142104" w14:textId="4DA2E566"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B</w:t>
            </w:r>
          </w:p>
        </w:tc>
        <w:tc>
          <w:tcPr>
            <w:tcW w:w="1147" w:type="pct"/>
          </w:tcPr>
          <w:p w14:paraId="50437816" w14:textId="02D7DC82"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 xml:space="preserve">600 </w:t>
            </w:r>
            <w:r w:rsidR="00033980">
              <w:rPr>
                <w:sz w:val="20"/>
                <w:szCs w:val="20"/>
                <w:lang w:val="en-GB"/>
              </w:rPr>
              <w:t>×</w:t>
            </w:r>
            <w:r w:rsidRPr="001108F4">
              <w:rPr>
                <w:sz w:val="20"/>
                <w:szCs w:val="20"/>
                <w:lang w:val="en-GB"/>
              </w:rPr>
              <w:t xml:space="preserve"> 900</w:t>
            </w:r>
          </w:p>
        </w:tc>
        <w:tc>
          <w:tcPr>
            <w:tcW w:w="1097" w:type="pct"/>
          </w:tcPr>
          <w:p w14:paraId="4762B178" w14:textId="2E33202C"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 xml:space="preserve">598 </w:t>
            </w:r>
            <w:r w:rsidR="00033980">
              <w:rPr>
                <w:sz w:val="20"/>
                <w:szCs w:val="20"/>
                <w:lang w:val="en-GB"/>
              </w:rPr>
              <w:t>×</w:t>
            </w:r>
            <w:r w:rsidRPr="001108F4">
              <w:rPr>
                <w:sz w:val="20"/>
                <w:szCs w:val="20"/>
                <w:lang w:val="en-GB"/>
              </w:rPr>
              <w:t xml:space="preserve"> 898</w:t>
            </w:r>
          </w:p>
        </w:tc>
        <w:tc>
          <w:tcPr>
            <w:tcW w:w="1110" w:type="pct"/>
            <w:vMerge/>
          </w:tcPr>
          <w:p w14:paraId="303F1B64" w14:textId="77777777" w:rsidR="00BC6144" w:rsidRPr="001108F4" w:rsidRDefault="00BC6144" w:rsidP="001108F4">
            <w:pPr>
              <w:widowControl w:val="0"/>
              <w:autoSpaceDE w:val="0"/>
              <w:autoSpaceDN w:val="0"/>
              <w:jc w:val="center"/>
              <w:rPr>
                <w:sz w:val="20"/>
                <w:szCs w:val="20"/>
                <w:lang w:val="en-GB"/>
              </w:rPr>
            </w:pPr>
          </w:p>
        </w:tc>
      </w:tr>
      <w:tr w:rsidR="00033980" w:rsidRPr="001108F4" w14:paraId="3A162E8A" w14:textId="77777777" w:rsidTr="00033980">
        <w:trPr>
          <w:trHeight w:val="18"/>
          <w:jc w:val="center"/>
        </w:trPr>
        <w:tc>
          <w:tcPr>
            <w:tcW w:w="648" w:type="pct"/>
          </w:tcPr>
          <w:p w14:paraId="1DE059C5" w14:textId="77777777" w:rsidR="00BC6144" w:rsidRPr="00416C84" w:rsidRDefault="00BC6144" w:rsidP="00416C84">
            <w:pPr>
              <w:pStyle w:val="ListParagraph"/>
              <w:widowControl w:val="0"/>
              <w:numPr>
                <w:ilvl w:val="0"/>
                <w:numId w:val="14"/>
              </w:numPr>
              <w:autoSpaceDE w:val="0"/>
              <w:autoSpaceDN w:val="0"/>
              <w:spacing w:after="120"/>
              <w:ind w:left="648"/>
              <w:jc w:val="center"/>
              <w:rPr>
                <w:sz w:val="20"/>
                <w:szCs w:val="20"/>
                <w:lang w:val="en-GB"/>
              </w:rPr>
            </w:pPr>
          </w:p>
        </w:tc>
        <w:tc>
          <w:tcPr>
            <w:tcW w:w="998" w:type="pct"/>
          </w:tcPr>
          <w:p w14:paraId="31C8A74E" w14:textId="344D8B28"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C</w:t>
            </w:r>
          </w:p>
        </w:tc>
        <w:tc>
          <w:tcPr>
            <w:tcW w:w="1147" w:type="pct"/>
          </w:tcPr>
          <w:p w14:paraId="79C72CB5" w14:textId="7A66139F"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 xml:space="preserve">600 </w:t>
            </w:r>
            <w:r w:rsidR="00033980">
              <w:rPr>
                <w:sz w:val="20"/>
                <w:szCs w:val="20"/>
                <w:lang w:val="en-GB"/>
              </w:rPr>
              <w:t>×</w:t>
            </w:r>
            <w:r w:rsidRPr="001108F4">
              <w:rPr>
                <w:sz w:val="20"/>
                <w:szCs w:val="20"/>
                <w:lang w:val="en-GB"/>
              </w:rPr>
              <w:t xml:space="preserve"> 750</w:t>
            </w:r>
          </w:p>
        </w:tc>
        <w:tc>
          <w:tcPr>
            <w:tcW w:w="1097" w:type="pct"/>
          </w:tcPr>
          <w:p w14:paraId="690B0D45" w14:textId="390BB139" w:rsidR="00BC6144" w:rsidRPr="001108F4" w:rsidRDefault="00BC6144" w:rsidP="00033980">
            <w:pPr>
              <w:widowControl w:val="0"/>
              <w:autoSpaceDE w:val="0"/>
              <w:autoSpaceDN w:val="0"/>
              <w:spacing w:after="120"/>
              <w:jc w:val="center"/>
              <w:rPr>
                <w:sz w:val="20"/>
                <w:szCs w:val="20"/>
                <w:lang w:val="en-GB"/>
              </w:rPr>
            </w:pPr>
            <w:r w:rsidRPr="001108F4">
              <w:rPr>
                <w:noProof/>
                <w:sz w:val="20"/>
                <w:szCs w:val="20"/>
                <w:lang w:val="en-IN" w:eastAsia="en-IN"/>
              </w:rPr>
              <mc:AlternateContent>
                <mc:Choice Requires="wps">
                  <w:drawing>
                    <wp:anchor distT="0" distB="0" distL="114300" distR="114300" simplePos="0" relativeHeight="251667456" behindDoc="0" locked="0" layoutInCell="1" allowOverlap="1" wp14:anchorId="0E5193CE" wp14:editId="23179FD8">
                      <wp:simplePos x="0" y="0"/>
                      <wp:positionH relativeFrom="column">
                        <wp:posOffset>948332</wp:posOffset>
                      </wp:positionH>
                      <wp:positionV relativeFrom="paragraph">
                        <wp:posOffset>32829</wp:posOffset>
                      </wp:positionV>
                      <wp:extent cx="264058" cy="1873679"/>
                      <wp:effectExtent l="0" t="0" r="22225" b="12700"/>
                      <wp:wrapNone/>
                      <wp:docPr id="2" name="Right Brace 2"/>
                      <wp:cNvGraphicFramePr/>
                      <a:graphic xmlns:a="http://schemas.openxmlformats.org/drawingml/2006/main">
                        <a:graphicData uri="http://schemas.microsoft.com/office/word/2010/wordprocessingShape">
                          <wps:wsp>
                            <wps:cNvSpPr/>
                            <wps:spPr>
                              <a:xfrm>
                                <a:off x="0" y="0"/>
                                <a:ext cx="264058" cy="1873679"/>
                              </a:xfrm>
                              <a:prstGeom prst="rightBrace">
                                <a:avLst>
                                  <a:gd name="adj1" fmla="val 52626"/>
                                  <a:gd name="adj2" fmla="val 47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76D8B" id="Right Brace 2" o:spid="_x0000_s1026" type="#_x0000_t88" style="position:absolute;margin-left:74.65pt;margin-top:2.6pt;width:20.8pt;height:14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" adj="1602,10289" strokecolor="black [3213]" strokeweight=".5pt">
                      <v:stroke joinstyle="miter"/>
                    </v:shape>
                  </w:pict>
                </mc:Fallback>
              </mc:AlternateContent>
            </w:r>
            <w:r w:rsidRPr="001108F4">
              <w:rPr>
                <w:sz w:val="20"/>
                <w:szCs w:val="20"/>
                <w:lang w:val="en-GB"/>
              </w:rPr>
              <w:t xml:space="preserve">598 </w:t>
            </w:r>
            <w:r w:rsidR="00033980">
              <w:rPr>
                <w:sz w:val="20"/>
                <w:szCs w:val="20"/>
                <w:lang w:val="en-GB"/>
              </w:rPr>
              <w:t>×</w:t>
            </w:r>
            <w:r w:rsidRPr="001108F4">
              <w:rPr>
                <w:sz w:val="20"/>
                <w:szCs w:val="20"/>
                <w:lang w:val="en-GB"/>
              </w:rPr>
              <w:t xml:space="preserve"> 748</w:t>
            </w:r>
          </w:p>
        </w:tc>
        <w:tc>
          <w:tcPr>
            <w:tcW w:w="1110" w:type="pct"/>
            <w:vMerge w:val="restart"/>
            <w:vAlign w:val="center"/>
          </w:tcPr>
          <w:p w14:paraId="6808F119" w14:textId="77777777" w:rsidR="00BC6144" w:rsidRPr="001108F4" w:rsidRDefault="00BC6144" w:rsidP="001108F4">
            <w:pPr>
              <w:widowControl w:val="0"/>
              <w:autoSpaceDE w:val="0"/>
              <w:autoSpaceDN w:val="0"/>
              <w:jc w:val="center"/>
              <w:rPr>
                <w:sz w:val="20"/>
                <w:szCs w:val="20"/>
                <w:lang w:val="en-GB"/>
              </w:rPr>
            </w:pPr>
            <w:r w:rsidRPr="001108F4">
              <w:rPr>
                <w:sz w:val="20"/>
                <w:szCs w:val="20"/>
                <w:lang w:val="en-GB"/>
              </w:rPr>
              <w:t>50, 60 or 80</w:t>
            </w:r>
          </w:p>
        </w:tc>
      </w:tr>
      <w:tr w:rsidR="00033980" w:rsidRPr="001108F4" w14:paraId="222236CE" w14:textId="77777777" w:rsidTr="00033980">
        <w:trPr>
          <w:trHeight w:val="18"/>
          <w:jc w:val="center"/>
        </w:trPr>
        <w:tc>
          <w:tcPr>
            <w:tcW w:w="648" w:type="pct"/>
          </w:tcPr>
          <w:p w14:paraId="3F2885F7" w14:textId="77777777" w:rsidR="00BC6144" w:rsidRPr="00416C84" w:rsidRDefault="00BC6144" w:rsidP="00416C84">
            <w:pPr>
              <w:pStyle w:val="ListParagraph"/>
              <w:widowControl w:val="0"/>
              <w:numPr>
                <w:ilvl w:val="0"/>
                <w:numId w:val="14"/>
              </w:numPr>
              <w:autoSpaceDE w:val="0"/>
              <w:autoSpaceDN w:val="0"/>
              <w:spacing w:after="120"/>
              <w:ind w:left="648"/>
              <w:jc w:val="center"/>
              <w:rPr>
                <w:sz w:val="20"/>
                <w:szCs w:val="20"/>
                <w:lang w:val="en-GB"/>
              </w:rPr>
            </w:pPr>
          </w:p>
        </w:tc>
        <w:tc>
          <w:tcPr>
            <w:tcW w:w="998" w:type="pct"/>
          </w:tcPr>
          <w:p w14:paraId="0004318A" w14:textId="42E0A50C"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D</w:t>
            </w:r>
          </w:p>
        </w:tc>
        <w:tc>
          <w:tcPr>
            <w:tcW w:w="1147" w:type="pct"/>
          </w:tcPr>
          <w:p w14:paraId="3BED2099" w14:textId="109AB84B"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 xml:space="preserve">600 </w:t>
            </w:r>
            <w:r w:rsidR="00033980">
              <w:rPr>
                <w:sz w:val="20"/>
                <w:szCs w:val="20"/>
                <w:lang w:val="en-GB"/>
              </w:rPr>
              <w:t>×</w:t>
            </w:r>
            <w:r w:rsidRPr="001108F4">
              <w:rPr>
                <w:sz w:val="20"/>
                <w:szCs w:val="20"/>
                <w:lang w:val="en-GB"/>
              </w:rPr>
              <w:t xml:space="preserve"> 600</w:t>
            </w:r>
          </w:p>
        </w:tc>
        <w:tc>
          <w:tcPr>
            <w:tcW w:w="1097" w:type="pct"/>
          </w:tcPr>
          <w:p w14:paraId="13086088" w14:textId="1A9CCDE5"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 xml:space="preserve">598 </w:t>
            </w:r>
            <w:r w:rsidR="00033980">
              <w:rPr>
                <w:sz w:val="20"/>
                <w:szCs w:val="20"/>
                <w:lang w:val="en-GB"/>
              </w:rPr>
              <w:t>×</w:t>
            </w:r>
            <w:r w:rsidRPr="001108F4">
              <w:rPr>
                <w:sz w:val="20"/>
                <w:szCs w:val="20"/>
                <w:lang w:val="en-GB"/>
              </w:rPr>
              <w:t xml:space="preserve"> 598</w:t>
            </w:r>
          </w:p>
        </w:tc>
        <w:tc>
          <w:tcPr>
            <w:tcW w:w="1110" w:type="pct"/>
            <w:vMerge/>
          </w:tcPr>
          <w:p w14:paraId="436C05AB" w14:textId="77777777" w:rsidR="00BC6144" w:rsidRPr="001108F4" w:rsidRDefault="00BC6144" w:rsidP="001108F4">
            <w:pPr>
              <w:widowControl w:val="0"/>
              <w:autoSpaceDE w:val="0"/>
              <w:autoSpaceDN w:val="0"/>
              <w:jc w:val="center"/>
              <w:rPr>
                <w:sz w:val="20"/>
                <w:szCs w:val="20"/>
                <w:lang w:val="en-GB"/>
              </w:rPr>
            </w:pPr>
          </w:p>
        </w:tc>
      </w:tr>
      <w:tr w:rsidR="00033980" w:rsidRPr="001108F4" w14:paraId="7BE7B4E9" w14:textId="77777777" w:rsidTr="00033980">
        <w:trPr>
          <w:trHeight w:val="18"/>
          <w:jc w:val="center"/>
        </w:trPr>
        <w:tc>
          <w:tcPr>
            <w:tcW w:w="648" w:type="pct"/>
          </w:tcPr>
          <w:p w14:paraId="1F1DC811" w14:textId="77777777" w:rsidR="00BC6144" w:rsidRPr="00416C84" w:rsidRDefault="00BC6144" w:rsidP="00416C84">
            <w:pPr>
              <w:pStyle w:val="ListParagraph"/>
              <w:widowControl w:val="0"/>
              <w:numPr>
                <w:ilvl w:val="0"/>
                <w:numId w:val="14"/>
              </w:numPr>
              <w:autoSpaceDE w:val="0"/>
              <w:autoSpaceDN w:val="0"/>
              <w:spacing w:after="120"/>
              <w:ind w:left="648"/>
              <w:jc w:val="center"/>
              <w:rPr>
                <w:sz w:val="20"/>
                <w:szCs w:val="20"/>
                <w:lang w:val="en-GB"/>
              </w:rPr>
            </w:pPr>
          </w:p>
        </w:tc>
        <w:tc>
          <w:tcPr>
            <w:tcW w:w="998" w:type="pct"/>
          </w:tcPr>
          <w:p w14:paraId="159D53D5" w14:textId="10A82EF3"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E</w:t>
            </w:r>
          </w:p>
        </w:tc>
        <w:tc>
          <w:tcPr>
            <w:tcW w:w="1147" w:type="pct"/>
          </w:tcPr>
          <w:p w14:paraId="4FA5C16F" w14:textId="0C9389F5"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 xml:space="preserve">600 </w:t>
            </w:r>
            <w:r w:rsidR="00033980">
              <w:rPr>
                <w:sz w:val="20"/>
                <w:szCs w:val="20"/>
                <w:lang w:val="en-GB"/>
              </w:rPr>
              <w:t>×</w:t>
            </w:r>
            <w:r w:rsidRPr="001108F4">
              <w:rPr>
                <w:sz w:val="20"/>
                <w:szCs w:val="20"/>
                <w:lang w:val="en-GB"/>
              </w:rPr>
              <w:t xml:space="preserve"> 450</w:t>
            </w:r>
          </w:p>
        </w:tc>
        <w:tc>
          <w:tcPr>
            <w:tcW w:w="1097" w:type="pct"/>
          </w:tcPr>
          <w:p w14:paraId="24FA9BDD" w14:textId="13204596"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 xml:space="preserve">598 </w:t>
            </w:r>
            <w:r w:rsidR="00033980">
              <w:rPr>
                <w:sz w:val="20"/>
                <w:szCs w:val="20"/>
                <w:lang w:val="en-GB"/>
              </w:rPr>
              <w:t>×</w:t>
            </w:r>
            <w:r w:rsidRPr="001108F4">
              <w:rPr>
                <w:sz w:val="20"/>
                <w:szCs w:val="20"/>
                <w:lang w:val="en-GB"/>
              </w:rPr>
              <w:t xml:space="preserve"> 448</w:t>
            </w:r>
          </w:p>
        </w:tc>
        <w:tc>
          <w:tcPr>
            <w:tcW w:w="1110" w:type="pct"/>
            <w:vMerge/>
          </w:tcPr>
          <w:p w14:paraId="3D3A2D46" w14:textId="77777777" w:rsidR="00BC6144" w:rsidRPr="001108F4" w:rsidRDefault="00BC6144" w:rsidP="001108F4">
            <w:pPr>
              <w:widowControl w:val="0"/>
              <w:autoSpaceDE w:val="0"/>
              <w:autoSpaceDN w:val="0"/>
              <w:jc w:val="center"/>
              <w:rPr>
                <w:sz w:val="20"/>
                <w:szCs w:val="20"/>
                <w:lang w:val="en-GB"/>
              </w:rPr>
            </w:pPr>
          </w:p>
        </w:tc>
      </w:tr>
      <w:tr w:rsidR="00033980" w:rsidRPr="001108F4" w14:paraId="18697D62" w14:textId="77777777" w:rsidTr="00033980">
        <w:trPr>
          <w:trHeight w:val="18"/>
          <w:jc w:val="center"/>
        </w:trPr>
        <w:tc>
          <w:tcPr>
            <w:tcW w:w="648" w:type="pct"/>
          </w:tcPr>
          <w:p w14:paraId="58ABC577" w14:textId="77777777" w:rsidR="00BC6144" w:rsidRPr="00416C84" w:rsidRDefault="00BC6144" w:rsidP="00416C84">
            <w:pPr>
              <w:pStyle w:val="ListParagraph"/>
              <w:widowControl w:val="0"/>
              <w:numPr>
                <w:ilvl w:val="0"/>
                <w:numId w:val="14"/>
              </w:numPr>
              <w:autoSpaceDE w:val="0"/>
              <w:autoSpaceDN w:val="0"/>
              <w:spacing w:after="120"/>
              <w:ind w:left="648"/>
              <w:jc w:val="center"/>
              <w:rPr>
                <w:sz w:val="20"/>
                <w:szCs w:val="20"/>
                <w:lang w:val="en-GB"/>
              </w:rPr>
            </w:pPr>
          </w:p>
        </w:tc>
        <w:tc>
          <w:tcPr>
            <w:tcW w:w="998" w:type="pct"/>
          </w:tcPr>
          <w:p w14:paraId="031450B9" w14:textId="5490F8F6"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F</w:t>
            </w:r>
          </w:p>
        </w:tc>
        <w:tc>
          <w:tcPr>
            <w:tcW w:w="1147" w:type="pct"/>
          </w:tcPr>
          <w:p w14:paraId="3D698945" w14:textId="581A4D34"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 xml:space="preserve">600 </w:t>
            </w:r>
            <w:r w:rsidR="00033980">
              <w:rPr>
                <w:sz w:val="20"/>
                <w:szCs w:val="20"/>
                <w:lang w:val="en-GB"/>
              </w:rPr>
              <w:t>×</w:t>
            </w:r>
            <w:r w:rsidRPr="001108F4">
              <w:rPr>
                <w:sz w:val="20"/>
                <w:szCs w:val="20"/>
                <w:lang w:val="en-GB"/>
              </w:rPr>
              <w:t xml:space="preserve"> 300</w:t>
            </w:r>
          </w:p>
        </w:tc>
        <w:tc>
          <w:tcPr>
            <w:tcW w:w="1097" w:type="pct"/>
          </w:tcPr>
          <w:p w14:paraId="14C40186" w14:textId="0410A933"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 xml:space="preserve">598 </w:t>
            </w:r>
            <w:r w:rsidR="00033980">
              <w:rPr>
                <w:sz w:val="20"/>
                <w:szCs w:val="20"/>
                <w:lang w:val="en-GB"/>
              </w:rPr>
              <w:t>×</w:t>
            </w:r>
            <w:r w:rsidRPr="001108F4">
              <w:rPr>
                <w:sz w:val="20"/>
                <w:szCs w:val="20"/>
                <w:lang w:val="en-GB"/>
              </w:rPr>
              <w:t xml:space="preserve"> 298</w:t>
            </w:r>
          </w:p>
        </w:tc>
        <w:tc>
          <w:tcPr>
            <w:tcW w:w="1110" w:type="pct"/>
            <w:vMerge/>
          </w:tcPr>
          <w:p w14:paraId="3E7B39E9" w14:textId="77777777" w:rsidR="00BC6144" w:rsidRPr="001108F4" w:rsidRDefault="00BC6144" w:rsidP="001108F4">
            <w:pPr>
              <w:widowControl w:val="0"/>
              <w:autoSpaceDE w:val="0"/>
              <w:autoSpaceDN w:val="0"/>
              <w:jc w:val="center"/>
              <w:rPr>
                <w:sz w:val="20"/>
                <w:szCs w:val="20"/>
                <w:lang w:val="en-GB"/>
              </w:rPr>
            </w:pPr>
          </w:p>
        </w:tc>
      </w:tr>
      <w:tr w:rsidR="00033980" w:rsidRPr="001108F4" w14:paraId="2F4613F0" w14:textId="77777777" w:rsidTr="00033980">
        <w:trPr>
          <w:trHeight w:val="18"/>
          <w:jc w:val="center"/>
        </w:trPr>
        <w:tc>
          <w:tcPr>
            <w:tcW w:w="648" w:type="pct"/>
          </w:tcPr>
          <w:p w14:paraId="6E7D98B3" w14:textId="77777777" w:rsidR="00BC6144" w:rsidRPr="00416C84" w:rsidRDefault="00BC6144" w:rsidP="00416C84">
            <w:pPr>
              <w:pStyle w:val="ListParagraph"/>
              <w:widowControl w:val="0"/>
              <w:numPr>
                <w:ilvl w:val="0"/>
                <w:numId w:val="14"/>
              </w:numPr>
              <w:autoSpaceDE w:val="0"/>
              <w:autoSpaceDN w:val="0"/>
              <w:spacing w:after="120"/>
              <w:ind w:left="648"/>
              <w:jc w:val="center"/>
              <w:rPr>
                <w:sz w:val="20"/>
                <w:szCs w:val="20"/>
                <w:lang w:val="en-GB"/>
              </w:rPr>
            </w:pPr>
          </w:p>
        </w:tc>
        <w:tc>
          <w:tcPr>
            <w:tcW w:w="998" w:type="pct"/>
          </w:tcPr>
          <w:p w14:paraId="21FBD4FF" w14:textId="50C346BD"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G</w:t>
            </w:r>
          </w:p>
        </w:tc>
        <w:tc>
          <w:tcPr>
            <w:tcW w:w="1147" w:type="pct"/>
          </w:tcPr>
          <w:p w14:paraId="5526FD8C" w14:textId="0E37ACD2"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 xml:space="preserve">500 </w:t>
            </w:r>
            <w:r w:rsidR="00033980">
              <w:rPr>
                <w:sz w:val="20"/>
                <w:szCs w:val="20"/>
                <w:lang w:val="en-GB"/>
              </w:rPr>
              <w:t>×</w:t>
            </w:r>
            <w:r w:rsidRPr="001108F4">
              <w:rPr>
                <w:sz w:val="20"/>
                <w:szCs w:val="20"/>
                <w:lang w:val="en-GB"/>
              </w:rPr>
              <w:t xml:space="preserve"> 500</w:t>
            </w:r>
          </w:p>
        </w:tc>
        <w:tc>
          <w:tcPr>
            <w:tcW w:w="1097" w:type="pct"/>
          </w:tcPr>
          <w:p w14:paraId="53D9C591" w14:textId="08EDBCF9"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 xml:space="preserve">498 </w:t>
            </w:r>
            <w:r w:rsidR="00033980">
              <w:rPr>
                <w:sz w:val="20"/>
                <w:szCs w:val="20"/>
                <w:lang w:val="en-GB"/>
              </w:rPr>
              <w:t>×</w:t>
            </w:r>
            <w:r w:rsidRPr="001108F4">
              <w:rPr>
                <w:sz w:val="20"/>
                <w:szCs w:val="20"/>
                <w:lang w:val="en-GB"/>
              </w:rPr>
              <w:t xml:space="preserve"> 498</w:t>
            </w:r>
          </w:p>
        </w:tc>
        <w:tc>
          <w:tcPr>
            <w:tcW w:w="1110" w:type="pct"/>
            <w:vMerge/>
          </w:tcPr>
          <w:p w14:paraId="647D201E" w14:textId="77777777" w:rsidR="00BC6144" w:rsidRPr="001108F4" w:rsidRDefault="00BC6144" w:rsidP="001108F4">
            <w:pPr>
              <w:widowControl w:val="0"/>
              <w:autoSpaceDE w:val="0"/>
              <w:autoSpaceDN w:val="0"/>
              <w:jc w:val="center"/>
              <w:rPr>
                <w:sz w:val="20"/>
                <w:szCs w:val="20"/>
                <w:lang w:val="en-GB"/>
              </w:rPr>
            </w:pPr>
          </w:p>
        </w:tc>
      </w:tr>
      <w:tr w:rsidR="00033980" w:rsidRPr="001108F4" w14:paraId="3A44E72A" w14:textId="77777777" w:rsidTr="00033980">
        <w:trPr>
          <w:trHeight w:val="18"/>
          <w:jc w:val="center"/>
        </w:trPr>
        <w:tc>
          <w:tcPr>
            <w:tcW w:w="648" w:type="pct"/>
          </w:tcPr>
          <w:p w14:paraId="40696E26" w14:textId="77777777" w:rsidR="00BC6144" w:rsidRPr="00416C84" w:rsidRDefault="00BC6144" w:rsidP="00416C84">
            <w:pPr>
              <w:pStyle w:val="ListParagraph"/>
              <w:widowControl w:val="0"/>
              <w:numPr>
                <w:ilvl w:val="0"/>
                <w:numId w:val="14"/>
              </w:numPr>
              <w:autoSpaceDE w:val="0"/>
              <w:autoSpaceDN w:val="0"/>
              <w:spacing w:after="120"/>
              <w:ind w:left="648"/>
              <w:jc w:val="center"/>
              <w:rPr>
                <w:sz w:val="20"/>
                <w:szCs w:val="20"/>
                <w:lang w:val="en-GB"/>
              </w:rPr>
            </w:pPr>
          </w:p>
        </w:tc>
        <w:tc>
          <w:tcPr>
            <w:tcW w:w="998" w:type="pct"/>
          </w:tcPr>
          <w:p w14:paraId="2E77AD63" w14:textId="6357F546"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H</w:t>
            </w:r>
          </w:p>
        </w:tc>
        <w:tc>
          <w:tcPr>
            <w:tcW w:w="1147" w:type="pct"/>
          </w:tcPr>
          <w:p w14:paraId="40438894" w14:textId="23775747"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 xml:space="preserve">450 </w:t>
            </w:r>
            <w:r w:rsidR="00033980">
              <w:rPr>
                <w:sz w:val="20"/>
                <w:szCs w:val="20"/>
                <w:lang w:val="en-GB"/>
              </w:rPr>
              <w:t>×</w:t>
            </w:r>
            <w:r w:rsidRPr="001108F4">
              <w:rPr>
                <w:sz w:val="20"/>
                <w:szCs w:val="20"/>
                <w:lang w:val="en-GB"/>
              </w:rPr>
              <w:t xml:space="preserve"> 450</w:t>
            </w:r>
          </w:p>
        </w:tc>
        <w:tc>
          <w:tcPr>
            <w:tcW w:w="1097" w:type="pct"/>
          </w:tcPr>
          <w:p w14:paraId="79DB78E4" w14:textId="345C08D3"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 xml:space="preserve">448 </w:t>
            </w:r>
            <w:r w:rsidR="00033980">
              <w:rPr>
                <w:sz w:val="20"/>
                <w:szCs w:val="20"/>
                <w:lang w:val="en-GB"/>
              </w:rPr>
              <w:t>×</w:t>
            </w:r>
            <w:r w:rsidRPr="001108F4">
              <w:rPr>
                <w:sz w:val="20"/>
                <w:szCs w:val="20"/>
                <w:lang w:val="en-GB"/>
              </w:rPr>
              <w:t xml:space="preserve"> 448</w:t>
            </w:r>
          </w:p>
        </w:tc>
        <w:tc>
          <w:tcPr>
            <w:tcW w:w="1110" w:type="pct"/>
            <w:vMerge/>
          </w:tcPr>
          <w:p w14:paraId="73B9CEF1" w14:textId="77777777" w:rsidR="00BC6144" w:rsidRPr="001108F4" w:rsidRDefault="00BC6144" w:rsidP="001108F4">
            <w:pPr>
              <w:widowControl w:val="0"/>
              <w:autoSpaceDE w:val="0"/>
              <w:autoSpaceDN w:val="0"/>
              <w:jc w:val="center"/>
              <w:rPr>
                <w:sz w:val="20"/>
                <w:szCs w:val="20"/>
                <w:lang w:val="en-GB"/>
              </w:rPr>
            </w:pPr>
          </w:p>
        </w:tc>
      </w:tr>
      <w:tr w:rsidR="00033980" w:rsidRPr="001108F4" w14:paraId="260E30F0" w14:textId="77777777" w:rsidTr="00033980">
        <w:trPr>
          <w:trHeight w:val="18"/>
          <w:jc w:val="center"/>
        </w:trPr>
        <w:tc>
          <w:tcPr>
            <w:tcW w:w="648" w:type="pct"/>
          </w:tcPr>
          <w:p w14:paraId="2B819420" w14:textId="77777777" w:rsidR="00BC6144" w:rsidRPr="00416C84" w:rsidRDefault="00BC6144" w:rsidP="00416C84">
            <w:pPr>
              <w:pStyle w:val="ListParagraph"/>
              <w:widowControl w:val="0"/>
              <w:numPr>
                <w:ilvl w:val="0"/>
                <w:numId w:val="14"/>
              </w:numPr>
              <w:autoSpaceDE w:val="0"/>
              <w:autoSpaceDN w:val="0"/>
              <w:spacing w:after="120"/>
              <w:ind w:left="648"/>
              <w:jc w:val="center"/>
              <w:rPr>
                <w:sz w:val="20"/>
                <w:szCs w:val="20"/>
                <w:lang w:val="en-GB"/>
              </w:rPr>
            </w:pPr>
          </w:p>
        </w:tc>
        <w:tc>
          <w:tcPr>
            <w:tcW w:w="998" w:type="pct"/>
          </w:tcPr>
          <w:p w14:paraId="00651A97" w14:textId="27B37AFA"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I</w:t>
            </w:r>
          </w:p>
        </w:tc>
        <w:tc>
          <w:tcPr>
            <w:tcW w:w="1147" w:type="pct"/>
          </w:tcPr>
          <w:p w14:paraId="41B9CEA6" w14:textId="49CB4BD0"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 xml:space="preserve">400 </w:t>
            </w:r>
            <w:r w:rsidR="00033980">
              <w:rPr>
                <w:sz w:val="20"/>
                <w:szCs w:val="20"/>
                <w:lang w:val="en-GB"/>
              </w:rPr>
              <w:t>×</w:t>
            </w:r>
            <w:r w:rsidRPr="001108F4">
              <w:rPr>
                <w:sz w:val="20"/>
                <w:szCs w:val="20"/>
                <w:lang w:val="en-GB"/>
              </w:rPr>
              <w:t xml:space="preserve"> 400</w:t>
            </w:r>
          </w:p>
        </w:tc>
        <w:tc>
          <w:tcPr>
            <w:tcW w:w="1097" w:type="pct"/>
          </w:tcPr>
          <w:p w14:paraId="10398E33" w14:textId="17283724"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 xml:space="preserve">398 </w:t>
            </w:r>
            <w:r w:rsidR="00033980">
              <w:rPr>
                <w:sz w:val="20"/>
                <w:szCs w:val="20"/>
                <w:lang w:val="en-GB"/>
              </w:rPr>
              <w:t>×</w:t>
            </w:r>
            <w:r w:rsidRPr="001108F4">
              <w:rPr>
                <w:sz w:val="20"/>
                <w:szCs w:val="20"/>
                <w:lang w:val="en-GB"/>
              </w:rPr>
              <w:t xml:space="preserve"> 398</w:t>
            </w:r>
          </w:p>
        </w:tc>
        <w:tc>
          <w:tcPr>
            <w:tcW w:w="1110" w:type="pct"/>
            <w:vMerge/>
          </w:tcPr>
          <w:p w14:paraId="0B10FEDE" w14:textId="77777777" w:rsidR="00BC6144" w:rsidRPr="001108F4" w:rsidRDefault="00BC6144" w:rsidP="001108F4">
            <w:pPr>
              <w:widowControl w:val="0"/>
              <w:autoSpaceDE w:val="0"/>
              <w:autoSpaceDN w:val="0"/>
              <w:jc w:val="center"/>
              <w:rPr>
                <w:sz w:val="20"/>
                <w:szCs w:val="20"/>
                <w:lang w:val="en-GB"/>
              </w:rPr>
            </w:pPr>
          </w:p>
        </w:tc>
      </w:tr>
      <w:tr w:rsidR="00033980" w:rsidRPr="001108F4" w14:paraId="219CF919" w14:textId="77777777" w:rsidTr="00033980">
        <w:trPr>
          <w:trHeight w:val="18"/>
          <w:jc w:val="center"/>
        </w:trPr>
        <w:tc>
          <w:tcPr>
            <w:tcW w:w="648" w:type="pct"/>
          </w:tcPr>
          <w:p w14:paraId="4B6EC9C7" w14:textId="77777777" w:rsidR="00BC6144" w:rsidRPr="00416C84" w:rsidRDefault="00BC6144" w:rsidP="00416C84">
            <w:pPr>
              <w:pStyle w:val="ListParagraph"/>
              <w:widowControl w:val="0"/>
              <w:numPr>
                <w:ilvl w:val="0"/>
                <w:numId w:val="14"/>
              </w:numPr>
              <w:autoSpaceDE w:val="0"/>
              <w:autoSpaceDN w:val="0"/>
              <w:spacing w:after="120"/>
              <w:ind w:left="648"/>
              <w:jc w:val="center"/>
              <w:rPr>
                <w:sz w:val="20"/>
                <w:szCs w:val="20"/>
                <w:lang w:val="en-GB"/>
              </w:rPr>
            </w:pPr>
          </w:p>
        </w:tc>
        <w:tc>
          <w:tcPr>
            <w:tcW w:w="998" w:type="pct"/>
          </w:tcPr>
          <w:p w14:paraId="09783A10" w14:textId="251C5828"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J</w:t>
            </w:r>
          </w:p>
        </w:tc>
        <w:tc>
          <w:tcPr>
            <w:tcW w:w="1147" w:type="pct"/>
          </w:tcPr>
          <w:p w14:paraId="6458273D" w14:textId="7CD82BFA"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 xml:space="preserve">300 </w:t>
            </w:r>
            <w:r w:rsidR="00033980">
              <w:rPr>
                <w:sz w:val="20"/>
                <w:szCs w:val="20"/>
                <w:lang w:val="en-GB"/>
              </w:rPr>
              <w:t>×</w:t>
            </w:r>
            <w:r w:rsidRPr="001108F4">
              <w:rPr>
                <w:sz w:val="20"/>
                <w:szCs w:val="20"/>
                <w:lang w:val="en-GB"/>
              </w:rPr>
              <w:t xml:space="preserve"> 300</w:t>
            </w:r>
          </w:p>
        </w:tc>
        <w:tc>
          <w:tcPr>
            <w:tcW w:w="1097" w:type="pct"/>
          </w:tcPr>
          <w:p w14:paraId="24E64E8A" w14:textId="0C1C161A" w:rsidR="00BC6144" w:rsidRPr="001108F4" w:rsidRDefault="00BC6144" w:rsidP="00033980">
            <w:pPr>
              <w:widowControl w:val="0"/>
              <w:autoSpaceDE w:val="0"/>
              <w:autoSpaceDN w:val="0"/>
              <w:spacing w:after="120"/>
              <w:jc w:val="center"/>
              <w:rPr>
                <w:sz w:val="20"/>
                <w:szCs w:val="20"/>
                <w:lang w:val="en-GB"/>
              </w:rPr>
            </w:pPr>
            <w:r w:rsidRPr="001108F4">
              <w:rPr>
                <w:sz w:val="20"/>
                <w:szCs w:val="20"/>
                <w:lang w:val="en-GB"/>
              </w:rPr>
              <w:t xml:space="preserve">298 </w:t>
            </w:r>
            <w:r w:rsidR="00033980">
              <w:rPr>
                <w:sz w:val="20"/>
                <w:szCs w:val="20"/>
                <w:lang w:val="en-GB"/>
              </w:rPr>
              <w:t>×</w:t>
            </w:r>
            <w:r w:rsidRPr="001108F4">
              <w:rPr>
                <w:sz w:val="20"/>
                <w:szCs w:val="20"/>
                <w:lang w:val="en-GB"/>
              </w:rPr>
              <w:t xml:space="preserve"> 298</w:t>
            </w:r>
          </w:p>
        </w:tc>
        <w:tc>
          <w:tcPr>
            <w:tcW w:w="1110" w:type="pct"/>
            <w:vMerge/>
          </w:tcPr>
          <w:p w14:paraId="325FD5E1" w14:textId="77777777" w:rsidR="00BC6144" w:rsidRPr="001108F4" w:rsidRDefault="00BC6144" w:rsidP="001108F4">
            <w:pPr>
              <w:widowControl w:val="0"/>
              <w:autoSpaceDE w:val="0"/>
              <w:autoSpaceDN w:val="0"/>
              <w:jc w:val="center"/>
              <w:rPr>
                <w:sz w:val="20"/>
                <w:szCs w:val="20"/>
                <w:lang w:val="en-GB"/>
              </w:rPr>
            </w:pPr>
          </w:p>
        </w:tc>
      </w:tr>
      <w:tr w:rsidR="00BC6144" w:rsidRPr="001108F4" w14:paraId="743916B3" w14:textId="77777777" w:rsidTr="00033980">
        <w:trPr>
          <w:trHeight w:val="18"/>
          <w:jc w:val="center"/>
        </w:trPr>
        <w:tc>
          <w:tcPr>
            <w:tcW w:w="5000" w:type="pct"/>
            <w:gridSpan w:val="5"/>
          </w:tcPr>
          <w:p w14:paraId="77741FD6" w14:textId="743FA990" w:rsidR="00BC6144" w:rsidRPr="001108F4" w:rsidRDefault="00BC6144" w:rsidP="001108F4">
            <w:pPr>
              <w:pStyle w:val="ListParagraph"/>
              <w:ind w:left="0"/>
              <w:contextualSpacing w:val="0"/>
              <w:rPr>
                <w:b/>
                <w:sz w:val="20"/>
                <w:szCs w:val="20"/>
                <w:lang w:val="en-GB"/>
              </w:rPr>
            </w:pPr>
          </w:p>
          <w:p w14:paraId="1AACDA22" w14:textId="471982F9" w:rsidR="00BC6144" w:rsidRPr="00033980" w:rsidRDefault="00BC6144" w:rsidP="00416C84">
            <w:pPr>
              <w:pStyle w:val="ListParagraph"/>
              <w:spacing w:after="120"/>
              <w:ind w:left="360"/>
              <w:contextualSpacing w:val="0"/>
              <w:jc w:val="both"/>
              <w:rPr>
                <w:lang w:val="en-GB"/>
              </w:rPr>
            </w:pPr>
            <w:r w:rsidRPr="00416C84">
              <w:rPr>
                <w:bCs/>
                <w:sz w:val="16"/>
                <w:szCs w:val="16"/>
                <w:lang w:val="en-GB"/>
              </w:rPr>
              <w:t>NOTE</w:t>
            </w:r>
            <w:r w:rsidR="00033980" w:rsidRPr="00416C84">
              <w:rPr>
                <w:bCs/>
                <w:sz w:val="16"/>
                <w:szCs w:val="16"/>
                <w:lang w:val="en-GB"/>
              </w:rPr>
              <w:t xml:space="preserve"> — </w:t>
            </w:r>
            <w:r w:rsidRPr="00416C84">
              <w:rPr>
                <w:sz w:val="16"/>
                <w:szCs w:val="16"/>
                <w:lang w:val="en-GB"/>
              </w:rPr>
              <w:t xml:space="preserve">Flags, with size and thickness other than those specified above, may be manufactured when agreed between </w:t>
            </w:r>
            <w:r w:rsidR="007C7A55">
              <w:rPr>
                <w:sz w:val="16"/>
                <w:szCs w:val="16"/>
                <w:lang w:val="en-GB"/>
              </w:rPr>
              <w:t xml:space="preserve">the </w:t>
            </w:r>
            <w:r w:rsidRPr="00416C84">
              <w:rPr>
                <w:sz w:val="16"/>
                <w:szCs w:val="16"/>
                <w:lang w:val="en-GB"/>
              </w:rPr>
              <w:t xml:space="preserve">manufacturer and </w:t>
            </w:r>
            <w:r w:rsidR="007C7A55">
              <w:rPr>
                <w:sz w:val="16"/>
                <w:szCs w:val="16"/>
                <w:lang w:val="en-GB"/>
              </w:rPr>
              <w:t xml:space="preserve">the </w:t>
            </w:r>
            <w:r w:rsidRPr="00416C84">
              <w:rPr>
                <w:sz w:val="16"/>
                <w:szCs w:val="16"/>
                <w:lang w:val="en-GB"/>
              </w:rPr>
              <w:t>purchaser, provided that the flags meet all other requirements of the standard.</w:t>
            </w:r>
          </w:p>
        </w:tc>
      </w:tr>
    </w:tbl>
    <w:p w14:paraId="6B46AE69" w14:textId="77777777" w:rsidR="006429AE" w:rsidRPr="001108F4" w:rsidRDefault="006429AE" w:rsidP="001108F4">
      <w:pPr>
        <w:widowControl w:val="0"/>
        <w:autoSpaceDE w:val="0"/>
        <w:autoSpaceDN w:val="0"/>
        <w:jc w:val="both"/>
        <w:rPr>
          <w:sz w:val="20"/>
          <w:szCs w:val="20"/>
          <w:lang w:val="en-GB"/>
        </w:rPr>
      </w:pPr>
    </w:p>
    <w:p w14:paraId="77A54CAA" w14:textId="6EADCB3D" w:rsidR="003C5E30" w:rsidRPr="001108F4" w:rsidRDefault="000F57AF" w:rsidP="001108F4">
      <w:pPr>
        <w:widowControl w:val="0"/>
        <w:autoSpaceDE w:val="0"/>
        <w:autoSpaceDN w:val="0"/>
        <w:jc w:val="both"/>
        <w:rPr>
          <w:i/>
          <w:sz w:val="20"/>
          <w:szCs w:val="20"/>
          <w:lang w:val="en-GB"/>
        </w:rPr>
      </w:pPr>
      <w:r w:rsidRPr="001108F4">
        <w:rPr>
          <w:b/>
          <w:bCs/>
          <w:sz w:val="20"/>
          <w:szCs w:val="20"/>
          <w:lang w:val="en-GB"/>
        </w:rPr>
        <w:t>5.2.2</w:t>
      </w:r>
      <w:r w:rsidR="003C5E30" w:rsidRPr="001108F4">
        <w:rPr>
          <w:b/>
          <w:bCs/>
          <w:sz w:val="20"/>
          <w:szCs w:val="20"/>
          <w:lang w:val="en-GB"/>
        </w:rPr>
        <w:t xml:space="preserve"> </w:t>
      </w:r>
      <w:r w:rsidR="003C5E30" w:rsidRPr="001108F4">
        <w:rPr>
          <w:i/>
          <w:sz w:val="20"/>
          <w:szCs w:val="20"/>
          <w:lang w:val="en-GB"/>
        </w:rPr>
        <w:t xml:space="preserve">Spacer </w:t>
      </w:r>
      <w:r w:rsidR="0015046E" w:rsidRPr="001108F4">
        <w:rPr>
          <w:i/>
          <w:sz w:val="20"/>
          <w:szCs w:val="20"/>
          <w:lang w:val="en-GB"/>
        </w:rPr>
        <w:t>Nibs</w:t>
      </w:r>
      <w:r w:rsidR="003C5E30" w:rsidRPr="001108F4">
        <w:rPr>
          <w:i/>
          <w:sz w:val="20"/>
          <w:szCs w:val="20"/>
          <w:lang w:val="en-GB"/>
        </w:rPr>
        <w:t xml:space="preserve">, </w:t>
      </w:r>
      <w:r w:rsidR="0015046E" w:rsidRPr="001108F4">
        <w:rPr>
          <w:i/>
          <w:sz w:val="20"/>
          <w:szCs w:val="20"/>
          <w:lang w:val="en-GB"/>
        </w:rPr>
        <w:t>Draw or Chased Profiled Side Faces</w:t>
      </w:r>
    </w:p>
    <w:p w14:paraId="1C5AC804" w14:textId="77777777" w:rsidR="0015046E" w:rsidRPr="001108F4" w:rsidRDefault="0015046E" w:rsidP="001108F4">
      <w:pPr>
        <w:widowControl w:val="0"/>
        <w:autoSpaceDE w:val="0"/>
        <w:autoSpaceDN w:val="0"/>
        <w:jc w:val="both"/>
        <w:rPr>
          <w:i/>
          <w:sz w:val="20"/>
          <w:szCs w:val="20"/>
          <w:lang w:val="en-GB"/>
        </w:rPr>
      </w:pPr>
    </w:p>
    <w:p w14:paraId="1B7B18E3" w14:textId="2E2986EC" w:rsidR="003C5E30" w:rsidRPr="001108F4" w:rsidRDefault="003C5E30" w:rsidP="00416C84">
      <w:pPr>
        <w:pStyle w:val="ListParagraph"/>
        <w:spacing w:after="120"/>
        <w:ind w:left="0"/>
        <w:contextualSpacing w:val="0"/>
        <w:jc w:val="both"/>
        <w:rPr>
          <w:sz w:val="20"/>
          <w:szCs w:val="20"/>
          <w:lang w:val="en-GB"/>
        </w:rPr>
      </w:pPr>
      <w:r w:rsidRPr="001108F4">
        <w:rPr>
          <w:sz w:val="20"/>
          <w:szCs w:val="20"/>
          <w:lang w:val="en-GB"/>
        </w:rPr>
        <w:t>Flags may be produced with spacer nibs, a draw or chased profiled side faces</w:t>
      </w:r>
      <w:r w:rsidR="00850D4C" w:rsidRPr="001108F4">
        <w:rPr>
          <w:sz w:val="20"/>
          <w:szCs w:val="20"/>
          <w:lang w:val="en-GB"/>
        </w:rPr>
        <w:t xml:space="preserve">.  </w:t>
      </w:r>
      <w:r w:rsidRPr="001108F4">
        <w:rPr>
          <w:sz w:val="20"/>
          <w:szCs w:val="20"/>
          <w:lang w:val="en-GB"/>
        </w:rPr>
        <w:t>When these are provided, the manufacturer shall declare their work dimensions.</w:t>
      </w:r>
    </w:p>
    <w:p w14:paraId="5C766B25" w14:textId="3D67E76C" w:rsidR="003C5E30" w:rsidRPr="00416C84" w:rsidRDefault="003C5E30" w:rsidP="00416C84">
      <w:pPr>
        <w:ind w:left="360"/>
        <w:jc w:val="both"/>
        <w:rPr>
          <w:sz w:val="16"/>
          <w:szCs w:val="16"/>
          <w:lang w:val="en-GB"/>
        </w:rPr>
      </w:pPr>
      <w:r w:rsidRPr="00416C84">
        <w:rPr>
          <w:sz w:val="16"/>
          <w:szCs w:val="16"/>
          <w:lang w:val="en-GB"/>
        </w:rPr>
        <w:t xml:space="preserve">NOTE </w:t>
      </w:r>
      <w:r w:rsidR="0015046E" w:rsidRPr="00416C84">
        <w:rPr>
          <w:sz w:val="16"/>
          <w:szCs w:val="16"/>
          <w:lang w:val="en-GB"/>
        </w:rPr>
        <w:t>—</w:t>
      </w:r>
      <w:r w:rsidRPr="00416C84">
        <w:rPr>
          <w:sz w:val="16"/>
          <w:szCs w:val="16"/>
          <w:lang w:val="en-GB"/>
        </w:rPr>
        <w:t xml:space="preserve"> The size of the space allocated to the flag should include an allowance for joints and deviations.</w:t>
      </w:r>
    </w:p>
    <w:p w14:paraId="6C107F8A" w14:textId="77777777" w:rsidR="0015046E" w:rsidRPr="001108F4" w:rsidRDefault="0015046E" w:rsidP="001108F4">
      <w:pPr>
        <w:pStyle w:val="ListParagraph"/>
        <w:contextualSpacing w:val="0"/>
        <w:jc w:val="both"/>
        <w:rPr>
          <w:sz w:val="20"/>
          <w:szCs w:val="20"/>
          <w:lang w:val="en-GB"/>
        </w:rPr>
      </w:pPr>
    </w:p>
    <w:p w14:paraId="45F94A80" w14:textId="6D8CD17A" w:rsidR="003C5E30" w:rsidRPr="001108F4" w:rsidRDefault="000F57AF" w:rsidP="001108F4">
      <w:pPr>
        <w:widowControl w:val="0"/>
        <w:autoSpaceDE w:val="0"/>
        <w:autoSpaceDN w:val="0"/>
        <w:jc w:val="both"/>
        <w:rPr>
          <w:i/>
          <w:sz w:val="20"/>
          <w:szCs w:val="20"/>
          <w:lang w:val="en-GB"/>
        </w:rPr>
      </w:pPr>
      <w:r w:rsidRPr="001108F4">
        <w:rPr>
          <w:b/>
          <w:bCs/>
          <w:sz w:val="20"/>
          <w:szCs w:val="20"/>
          <w:lang w:val="en-GB"/>
        </w:rPr>
        <w:t>5.2.3</w:t>
      </w:r>
      <w:r w:rsidR="003C5E30" w:rsidRPr="001108F4">
        <w:rPr>
          <w:b/>
          <w:bCs/>
          <w:sz w:val="20"/>
          <w:szCs w:val="20"/>
          <w:lang w:val="en-GB"/>
        </w:rPr>
        <w:t xml:space="preserve"> </w:t>
      </w:r>
      <w:r w:rsidR="003C5E30" w:rsidRPr="001108F4">
        <w:rPr>
          <w:i/>
          <w:sz w:val="20"/>
          <w:szCs w:val="20"/>
          <w:lang w:val="en-GB"/>
        </w:rPr>
        <w:t>Tolerances</w:t>
      </w:r>
    </w:p>
    <w:p w14:paraId="5625E7DC" w14:textId="77777777" w:rsidR="0015046E" w:rsidRPr="001108F4" w:rsidRDefault="0015046E" w:rsidP="001108F4">
      <w:pPr>
        <w:widowControl w:val="0"/>
        <w:autoSpaceDE w:val="0"/>
        <w:autoSpaceDN w:val="0"/>
        <w:jc w:val="both"/>
        <w:rPr>
          <w:i/>
          <w:sz w:val="20"/>
          <w:szCs w:val="20"/>
          <w:lang w:val="en-GB"/>
        </w:rPr>
      </w:pPr>
    </w:p>
    <w:p w14:paraId="07ABE519" w14:textId="77777777" w:rsidR="003C5E30" w:rsidRPr="001108F4" w:rsidRDefault="003C5E30" w:rsidP="001108F4">
      <w:pPr>
        <w:pStyle w:val="ListParagraph"/>
        <w:ind w:left="0"/>
        <w:contextualSpacing w:val="0"/>
        <w:jc w:val="both"/>
        <w:rPr>
          <w:sz w:val="20"/>
          <w:szCs w:val="20"/>
          <w:lang w:val="en-GB"/>
        </w:rPr>
      </w:pPr>
      <w:r w:rsidRPr="001108F4">
        <w:rPr>
          <w:sz w:val="20"/>
          <w:szCs w:val="20"/>
          <w:lang w:val="en-GB"/>
        </w:rPr>
        <w:t>The maximum dimensional deviations of any flag, measured in accordance with Annex B shall be as follows:</w:t>
      </w:r>
    </w:p>
    <w:p w14:paraId="073CC3A8" w14:textId="77777777" w:rsidR="0015046E" w:rsidRPr="001108F4" w:rsidRDefault="0015046E" w:rsidP="001108F4">
      <w:pPr>
        <w:pStyle w:val="ListParagraph"/>
        <w:ind w:left="0"/>
        <w:contextualSpacing w:val="0"/>
        <w:jc w:val="both"/>
        <w:rPr>
          <w:sz w:val="20"/>
          <w:szCs w:val="20"/>
          <w:lang w:val="en-GB"/>
        </w:rPr>
      </w:pPr>
    </w:p>
    <w:p w14:paraId="6880A654" w14:textId="32175446" w:rsidR="003C5E30" w:rsidRPr="001108F4" w:rsidRDefault="003C5E30" w:rsidP="00416C84">
      <w:pPr>
        <w:pStyle w:val="ListParagraph"/>
        <w:widowControl w:val="0"/>
        <w:numPr>
          <w:ilvl w:val="0"/>
          <w:numId w:val="12"/>
        </w:numPr>
        <w:autoSpaceDE w:val="0"/>
        <w:autoSpaceDN w:val="0"/>
        <w:spacing w:after="120"/>
        <w:contextualSpacing w:val="0"/>
        <w:rPr>
          <w:sz w:val="20"/>
          <w:szCs w:val="20"/>
          <w:lang w:val="en-GB"/>
        </w:rPr>
      </w:pPr>
      <w:r w:rsidRPr="001108F4">
        <w:rPr>
          <w:sz w:val="20"/>
          <w:szCs w:val="20"/>
          <w:lang w:val="en-GB"/>
        </w:rPr>
        <w:t>Thickness: ± 3 mm</w:t>
      </w:r>
      <w:r w:rsidR="00944000">
        <w:rPr>
          <w:sz w:val="20"/>
          <w:szCs w:val="20"/>
          <w:lang w:val="en-GB"/>
        </w:rPr>
        <w:t>;</w:t>
      </w:r>
    </w:p>
    <w:p w14:paraId="2A79D1D6" w14:textId="225ADD0B" w:rsidR="003C5E30" w:rsidRPr="001108F4" w:rsidRDefault="003C5E30" w:rsidP="00416C84">
      <w:pPr>
        <w:pStyle w:val="ListParagraph"/>
        <w:widowControl w:val="0"/>
        <w:numPr>
          <w:ilvl w:val="0"/>
          <w:numId w:val="12"/>
        </w:numPr>
        <w:autoSpaceDE w:val="0"/>
        <w:autoSpaceDN w:val="0"/>
        <w:spacing w:after="120"/>
        <w:contextualSpacing w:val="0"/>
        <w:rPr>
          <w:sz w:val="20"/>
          <w:szCs w:val="20"/>
          <w:lang w:val="en-GB"/>
        </w:rPr>
      </w:pPr>
      <w:r w:rsidRPr="001108F4">
        <w:rPr>
          <w:sz w:val="20"/>
          <w:szCs w:val="20"/>
          <w:lang w:val="en-GB"/>
        </w:rPr>
        <w:t>Dome height (tactile flags): ± 1 mm</w:t>
      </w:r>
      <w:r w:rsidR="00944000">
        <w:rPr>
          <w:sz w:val="20"/>
          <w:szCs w:val="20"/>
          <w:lang w:val="en-GB"/>
        </w:rPr>
        <w:t>;</w:t>
      </w:r>
    </w:p>
    <w:p w14:paraId="1E73D91C" w14:textId="2F2596E7" w:rsidR="003C5E30" w:rsidRPr="001108F4" w:rsidRDefault="003C5E30" w:rsidP="00416C84">
      <w:pPr>
        <w:pStyle w:val="ListParagraph"/>
        <w:widowControl w:val="0"/>
        <w:numPr>
          <w:ilvl w:val="0"/>
          <w:numId w:val="12"/>
        </w:numPr>
        <w:autoSpaceDE w:val="0"/>
        <w:autoSpaceDN w:val="0"/>
        <w:spacing w:after="120"/>
        <w:contextualSpacing w:val="0"/>
        <w:rPr>
          <w:sz w:val="20"/>
          <w:szCs w:val="20"/>
          <w:lang w:val="en-GB"/>
        </w:rPr>
      </w:pPr>
      <w:r w:rsidRPr="001108F4">
        <w:rPr>
          <w:sz w:val="20"/>
          <w:szCs w:val="20"/>
          <w:lang w:val="en-GB"/>
        </w:rPr>
        <w:t xml:space="preserve">Length and </w:t>
      </w:r>
      <w:r w:rsidR="00944000">
        <w:rPr>
          <w:sz w:val="20"/>
          <w:szCs w:val="20"/>
          <w:lang w:val="en-GB"/>
        </w:rPr>
        <w:t>w</w:t>
      </w:r>
      <w:r w:rsidR="00944000" w:rsidRPr="001108F4">
        <w:rPr>
          <w:sz w:val="20"/>
          <w:szCs w:val="20"/>
          <w:lang w:val="en-GB"/>
        </w:rPr>
        <w:t>idth</w:t>
      </w:r>
      <w:r w:rsidRPr="001108F4">
        <w:rPr>
          <w:sz w:val="20"/>
          <w:szCs w:val="20"/>
          <w:lang w:val="en-GB"/>
        </w:rPr>
        <w:t>: ± 2 mm</w:t>
      </w:r>
      <w:r w:rsidR="00944000">
        <w:rPr>
          <w:sz w:val="20"/>
          <w:szCs w:val="20"/>
          <w:lang w:val="en-GB"/>
        </w:rPr>
        <w:t>;</w:t>
      </w:r>
    </w:p>
    <w:p w14:paraId="5D5CBCE5" w14:textId="3343A9FE" w:rsidR="003C5E30" w:rsidRPr="001108F4" w:rsidRDefault="003C5E30" w:rsidP="00416C84">
      <w:pPr>
        <w:pStyle w:val="ListParagraph"/>
        <w:widowControl w:val="0"/>
        <w:numPr>
          <w:ilvl w:val="0"/>
          <w:numId w:val="12"/>
        </w:numPr>
        <w:autoSpaceDE w:val="0"/>
        <w:autoSpaceDN w:val="0"/>
        <w:spacing w:after="120"/>
        <w:contextualSpacing w:val="0"/>
        <w:rPr>
          <w:sz w:val="20"/>
          <w:szCs w:val="20"/>
          <w:lang w:val="en-GB"/>
        </w:rPr>
      </w:pPr>
      <w:r w:rsidRPr="001108F4">
        <w:rPr>
          <w:sz w:val="20"/>
          <w:szCs w:val="20"/>
          <w:lang w:val="en-GB"/>
        </w:rPr>
        <w:t xml:space="preserve">Squareness of plan (difference between diagonals): </w:t>
      </w:r>
    </w:p>
    <w:p w14:paraId="49C78019" w14:textId="501AE8B8" w:rsidR="003C5E30" w:rsidRPr="001108F4" w:rsidRDefault="003C5E30" w:rsidP="00416C84">
      <w:pPr>
        <w:pStyle w:val="ListParagraph"/>
        <w:widowControl w:val="0"/>
        <w:numPr>
          <w:ilvl w:val="1"/>
          <w:numId w:val="12"/>
        </w:numPr>
        <w:autoSpaceDE w:val="0"/>
        <w:autoSpaceDN w:val="0"/>
        <w:spacing w:after="120"/>
        <w:ind w:left="1080"/>
        <w:contextualSpacing w:val="0"/>
        <w:rPr>
          <w:sz w:val="20"/>
          <w:szCs w:val="20"/>
          <w:lang w:val="en-GB"/>
        </w:rPr>
      </w:pPr>
      <w:r w:rsidRPr="001108F4">
        <w:rPr>
          <w:sz w:val="20"/>
          <w:szCs w:val="20"/>
          <w:lang w:val="en-GB"/>
        </w:rPr>
        <w:t>Diagonal ≤ 850</w:t>
      </w:r>
      <w:r w:rsidR="00944000">
        <w:rPr>
          <w:sz w:val="20"/>
          <w:szCs w:val="20"/>
          <w:lang w:val="en-GB"/>
        </w:rPr>
        <w:t xml:space="preserve"> </w:t>
      </w:r>
      <w:r w:rsidRPr="001108F4">
        <w:rPr>
          <w:sz w:val="20"/>
          <w:szCs w:val="20"/>
          <w:lang w:val="en-GB"/>
        </w:rPr>
        <w:t>mm : 2 mm</w:t>
      </w:r>
      <w:r w:rsidR="00944000">
        <w:rPr>
          <w:sz w:val="20"/>
          <w:szCs w:val="20"/>
          <w:lang w:val="en-GB"/>
        </w:rPr>
        <w:t>; and</w:t>
      </w:r>
    </w:p>
    <w:p w14:paraId="058A0FEF" w14:textId="331812ED" w:rsidR="003C5E30" w:rsidRDefault="003C5E30" w:rsidP="006E4B71">
      <w:pPr>
        <w:pStyle w:val="ListParagraph"/>
        <w:widowControl w:val="0"/>
        <w:numPr>
          <w:ilvl w:val="1"/>
          <w:numId w:val="12"/>
        </w:numPr>
        <w:autoSpaceDE w:val="0"/>
        <w:autoSpaceDN w:val="0"/>
        <w:ind w:left="1080"/>
        <w:contextualSpacing w:val="0"/>
        <w:rPr>
          <w:sz w:val="20"/>
          <w:szCs w:val="20"/>
          <w:lang w:val="en-GB"/>
        </w:rPr>
      </w:pPr>
      <w:r w:rsidRPr="001108F4">
        <w:rPr>
          <w:sz w:val="20"/>
          <w:szCs w:val="20"/>
          <w:lang w:val="en-GB"/>
        </w:rPr>
        <w:t>Diagonal &gt; 850</w:t>
      </w:r>
      <w:r w:rsidR="00944000">
        <w:rPr>
          <w:sz w:val="20"/>
          <w:szCs w:val="20"/>
          <w:lang w:val="en-GB"/>
        </w:rPr>
        <w:t xml:space="preserve"> </w:t>
      </w:r>
      <w:r w:rsidRPr="001108F4">
        <w:rPr>
          <w:sz w:val="20"/>
          <w:szCs w:val="20"/>
          <w:lang w:val="en-GB"/>
        </w:rPr>
        <w:t>mm : 4 mm.</w:t>
      </w:r>
    </w:p>
    <w:p w14:paraId="3B20B66F" w14:textId="77777777" w:rsidR="006E4B71" w:rsidRPr="001108F4" w:rsidRDefault="006E4B71" w:rsidP="00416C84">
      <w:pPr>
        <w:pStyle w:val="ListParagraph"/>
        <w:widowControl w:val="0"/>
        <w:autoSpaceDE w:val="0"/>
        <w:autoSpaceDN w:val="0"/>
        <w:ind w:left="1080"/>
        <w:contextualSpacing w:val="0"/>
        <w:rPr>
          <w:sz w:val="20"/>
          <w:szCs w:val="20"/>
          <w:lang w:val="en-GB"/>
        </w:rPr>
      </w:pPr>
    </w:p>
    <w:p w14:paraId="1C91F6EE" w14:textId="24FE47D8" w:rsidR="003C5E30" w:rsidRPr="001108F4" w:rsidRDefault="003C5E30" w:rsidP="00416C84">
      <w:pPr>
        <w:pStyle w:val="ListParagraph"/>
        <w:widowControl w:val="0"/>
        <w:numPr>
          <w:ilvl w:val="0"/>
          <w:numId w:val="12"/>
        </w:numPr>
        <w:autoSpaceDE w:val="0"/>
        <w:autoSpaceDN w:val="0"/>
        <w:spacing w:after="60"/>
        <w:jc w:val="both"/>
        <w:rPr>
          <w:sz w:val="20"/>
          <w:szCs w:val="20"/>
          <w:lang w:val="en-GB"/>
        </w:rPr>
      </w:pPr>
      <w:commentRangeStart w:id="2"/>
      <w:commentRangeStart w:id="3"/>
      <w:r w:rsidRPr="00416C84">
        <w:rPr>
          <w:i/>
          <w:iCs/>
          <w:sz w:val="20"/>
          <w:szCs w:val="20"/>
          <w:highlight w:val="yellow"/>
          <w:lang w:val="en-GB"/>
        </w:rPr>
        <w:t>Flatness and Straightness</w:t>
      </w:r>
      <w:commentRangeEnd w:id="2"/>
      <w:r w:rsidR="006E4B71">
        <w:rPr>
          <w:rStyle w:val="CommentReference"/>
        </w:rPr>
        <w:commentReference w:id="2"/>
      </w:r>
      <w:commentRangeEnd w:id="3"/>
      <w:r w:rsidR="0048385D">
        <w:rPr>
          <w:rStyle w:val="CommentReference"/>
        </w:rPr>
        <w:commentReference w:id="3"/>
      </w:r>
      <w:r w:rsidRPr="001108F4">
        <w:rPr>
          <w:sz w:val="20"/>
          <w:szCs w:val="20"/>
          <w:lang w:val="en-GB"/>
        </w:rPr>
        <w:t>: The deviations on flatness a</w:t>
      </w:r>
      <w:r w:rsidR="00B861FA" w:rsidRPr="001108F4">
        <w:rPr>
          <w:sz w:val="20"/>
          <w:szCs w:val="20"/>
          <w:lang w:val="en-GB"/>
        </w:rPr>
        <w:t>nd straightness given in Table 2</w:t>
      </w:r>
      <w:r w:rsidRPr="001108F4">
        <w:rPr>
          <w:sz w:val="20"/>
          <w:szCs w:val="20"/>
          <w:lang w:val="en-GB"/>
        </w:rPr>
        <w:t xml:space="preserve"> shall apply to an upper face intended to be plane.</w:t>
      </w:r>
    </w:p>
    <w:p w14:paraId="084D4B29" w14:textId="77777777" w:rsidR="0036615E" w:rsidRPr="001108F4" w:rsidRDefault="0036615E" w:rsidP="001108F4">
      <w:pPr>
        <w:pStyle w:val="ListParagraph"/>
        <w:widowControl w:val="0"/>
        <w:autoSpaceDE w:val="0"/>
        <w:autoSpaceDN w:val="0"/>
        <w:rPr>
          <w:sz w:val="20"/>
          <w:szCs w:val="20"/>
          <w:lang w:val="en-GB"/>
        </w:rPr>
      </w:pPr>
    </w:p>
    <w:p w14:paraId="7E42960A" w14:textId="5B067714" w:rsidR="00E92ED3" w:rsidRDefault="00B861FA" w:rsidP="00416C84">
      <w:pPr>
        <w:pStyle w:val="ListParagraph"/>
        <w:widowControl w:val="0"/>
        <w:autoSpaceDE w:val="0"/>
        <w:autoSpaceDN w:val="0"/>
        <w:spacing w:after="120"/>
        <w:ind w:left="0"/>
        <w:contextualSpacing w:val="0"/>
        <w:jc w:val="center"/>
        <w:rPr>
          <w:b/>
          <w:bCs/>
          <w:sz w:val="20"/>
          <w:szCs w:val="20"/>
          <w:lang w:val="en-GB"/>
        </w:rPr>
      </w:pPr>
      <w:r w:rsidRPr="001108F4">
        <w:rPr>
          <w:b/>
          <w:bCs/>
          <w:sz w:val="20"/>
          <w:szCs w:val="20"/>
          <w:lang w:val="en-GB"/>
        </w:rPr>
        <w:t>Table 2</w:t>
      </w:r>
      <w:r w:rsidR="00E92ED3" w:rsidRPr="001108F4">
        <w:rPr>
          <w:b/>
          <w:bCs/>
          <w:sz w:val="20"/>
          <w:szCs w:val="20"/>
          <w:lang w:val="en-GB"/>
        </w:rPr>
        <w:t xml:space="preserve"> Permissible Deviations in Flatness and Straightness</w:t>
      </w:r>
    </w:p>
    <w:p w14:paraId="204D66E9" w14:textId="700F88EF" w:rsidR="00AB71D1" w:rsidRPr="00416C84" w:rsidRDefault="00AB71D1" w:rsidP="001108F4">
      <w:pPr>
        <w:pStyle w:val="ListParagraph"/>
        <w:widowControl w:val="0"/>
        <w:autoSpaceDE w:val="0"/>
        <w:autoSpaceDN w:val="0"/>
        <w:ind w:left="0"/>
        <w:contextualSpacing w:val="0"/>
        <w:jc w:val="center"/>
        <w:rPr>
          <w:sz w:val="20"/>
          <w:szCs w:val="20"/>
          <w:lang w:val="en-GB"/>
        </w:rPr>
      </w:pPr>
      <w:r w:rsidRPr="00416C84">
        <w:rPr>
          <w:sz w:val="20"/>
          <w:szCs w:val="20"/>
          <w:highlight w:val="yellow"/>
          <w:lang w:val="en-GB"/>
        </w:rPr>
        <w:t>[</w:t>
      </w:r>
      <w:r w:rsidRPr="00416C84">
        <w:rPr>
          <w:i/>
          <w:iCs/>
          <w:sz w:val="20"/>
          <w:szCs w:val="20"/>
          <w:highlight w:val="yellow"/>
          <w:lang w:val="en-GB"/>
        </w:rPr>
        <w:t>Clause</w:t>
      </w:r>
      <w:r w:rsidRPr="00416C84">
        <w:rPr>
          <w:sz w:val="20"/>
          <w:szCs w:val="20"/>
          <w:highlight w:val="yellow"/>
          <w:lang w:val="en-GB"/>
        </w:rPr>
        <w:t xml:space="preserve"> 5.2.3(e)]</w:t>
      </w:r>
    </w:p>
    <w:p w14:paraId="0834DC0F" w14:textId="77777777" w:rsidR="00911B3F" w:rsidRPr="001108F4" w:rsidRDefault="00911B3F" w:rsidP="001108F4">
      <w:pPr>
        <w:pStyle w:val="ListParagraph"/>
        <w:widowControl w:val="0"/>
        <w:autoSpaceDE w:val="0"/>
        <w:autoSpaceDN w:val="0"/>
        <w:ind w:left="426"/>
        <w:contextualSpacing w:val="0"/>
        <w:jc w:val="center"/>
        <w:rPr>
          <w:b/>
          <w:bCs/>
          <w:sz w:val="20"/>
          <w:szCs w:val="20"/>
          <w:lang w:val="en-GB"/>
        </w:rPr>
      </w:pPr>
    </w:p>
    <w:tbl>
      <w:tblPr>
        <w:tblStyle w:val="TableGrid"/>
        <w:tblW w:w="7088"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1141"/>
        <w:gridCol w:w="2050"/>
        <w:gridCol w:w="1902"/>
        <w:gridCol w:w="1995"/>
      </w:tblGrid>
      <w:tr w:rsidR="00C91FA7" w:rsidRPr="001108F4" w14:paraId="7E42960F" w14:textId="77777777" w:rsidTr="00BC7BAB">
        <w:trPr>
          <w:trHeight w:val="19"/>
          <w:jc w:val="center"/>
        </w:trPr>
        <w:tc>
          <w:tcPr>
            <w:tcW w:w="1141" w:type="dxa"/>
            <w:tcBorders>
              <w:bottom w:val="nil"/>
            </w:tcBorders>
          </w:tcPr>
          <w:p w14:paraId="7E42960B" w14:textId="23779CBF" w:rsidR="00EE3ECD" w:rsidRPr="001108F4" w:rsidRDefault="00563FF9" w:rsidP="001108F4">
            <w:pPr>
              <w:widowControl w:val="0"/>
              <w:autoSpaceDE w:val="0"/>
              <w:autoSpaceDN w:val="0"/>
              <w:jc w:val="center"/>
              <w:rPr>
                <w:b/>
                <w:bCs/>
                <w:sz w:val="20"/>
                <w:szCs w:val="20"/>
                <w:lang w:val="en-GB"/>
              </w:rPr>
            </w:pPr>
            <w:r w:rsidRPr="001108F4">
              <w:rPr>
                <w:b/>
                <w:bCs/>
                <w:sz w:val="20"/>
                <w:szCs w:val="20"/>
                <w:lang w:val="en-GB"/>
              </w:rPr>
              <w:t>Sl</w:t>
            </w:r>
            <w:r w:rsidR="00C720EC" w:rsidRPr="001108F4">
              <w:rPr>
                <w:b/>
                <w:bCs/>
                <w:sz w:val="20"/>
                <w:szCs w:val="20"/>
                <w:lang w:val="en-GB"/>
              </w:rPr>
              <w:t xml:space="preserve"> </w:t>
            </w:r>
            <w:r w:rsidR="00EE3ECD" w:rsidRPr="001108F4">
              <w:rPr>
                <w:b/>
                <w:bCs/>
                <w:sz w:val="20"/>
                <w:szCs w:val="20"/>
                <w:lang w:val="en-GB"/>
              </w:rPr>
              <w:t>No.</w:t>
            </w:r>
          </w:p>
        </w:tc>
        <w:tc>
          <w:tcPr>
            <w:tcW w:w="2050" w:type="dxa"/>
            <w:tcBorders>
              <w:bottom w:val="nil"/>
            </w:tcBorders>
          </w:tcPr>
          <w:p w14:paraId="26792BDB" w14:textId="77777777" w:rsidR="00563FF9" w:rsidRPr="001108F4" w:rsidRDefault="00563FF9" w:rsidP="00BC7BAB">
            <w:pPr>
              <w:widowControl w:val="0"/>
              <w:autoSpaceDE w:val="0"/>
              <w:autoSpaceDN w:val="0"/>
              <w:spacing w:after="120"/>
              <w:jc w:val="center"/>
              <w:rPr>
                <w:b/>
                <w:bCs/>
                <w:sz w:val="20"/>
                <w:szCs w:val="20"/>
                <w:lang w:val="en-GB"/>
              </w:rPr>
            </w:pPr>
            <w:r w:rsidRPr="001108F4">
              <w:rPr>
                <w:b/>
                <w:bCs/>
                <w:sz w:val="20"/>
                <w:szCs w:val="20"/>
                <w:lang w:val="en-GB"/>
              </w:rPr>
              <w:t>Length of Gauge</w:t>
            </w:r>
          </w:p>
          <w:p w14:paraId="7E42960C" w14:textId="7BC0974C" w:rsidR="00EE3ECD" w:rsidRPr="001108F4" w:rsidRDefault="00EE3ECD" w:rsidP="001108F4">
            <w:pPr>
              <w:widowControl w:val="0"/>
              <w:autoSpaceDE w:val="0"/>
              <w:autoSpaceDN w:val="0"/>
              <w:jc w:val="center"/>
              <w:rPr>
                <w:bCs/>
                <w:sz w:val="20"/>
                <w:szCs w:val="20"/>
                <w:lang w:val="en-GB"/>
              </w:rPr>
            </w:pPr>
            <w:r w:rsidRPr="001108F4">
              <w:rPr>
                <w:bCs/>
                <w:sz w:val="20"/>
                <w:szCs w:val="20"/>
                <w:lang w:val="en-GB"/>
              </w:rPr>
              <w:t>mm</w:t>
            </w:r>
          </w:p>
        </w:tc>
        <w:tc>
          <w:tcPr>
            <w:tcW w:w="0" w:type="auto"/>
            <w:tcBorders>
              <w:bottom w:val="nil"/>
            </w:tcBorders>
          </w:tcPr>
          <w:p w14:paraId="7BDF08E2" w14:textId="77777777" w:rsidR="00563FF9" w:rsidRPr="001108F4" w:rsidRDefault="00563FF9" w:rsidP="00BC7BAB">
            <w:pPr>
              <w:widowControl w:val="0"/>
              <w:autoSpaceDE w:val="0"/>
              <w:autoSpaceDN w:val="0"/>
              <w:spacing w:after="120"/>
              <w:jc w:val="center"/>
              <w:rPr>
                <w:b/>
                <w:bCs/>
                <w:sz w:val="20"/>
                <w:szCs w:val="20"/>
                <w:lang w:val="en-GB"/>
              </w:rPr>
            </w:pPr>
            <w:r w:rsidRPr="001108F4">
              <w:rPr>
                <w:b/>
                <w:bCs/>
                <w:sz w:val="20"/>
                <w:szCs w:val="20"/>
                <w:lang w:val="en-GB"/>
              </w:rPr>
              <w:t>Maximum Convex</w:t>
            </w:r>
          </w:p>
          <w:p w14:paraId="7E42960D" w14:textId="5AC2BD25" w:rsidR="00EE3ECD" w:rsidRPr="001108F4" w:rsidRDefault="00EE3ECD" w:rsidP="001108F4">
            <w:pPr>
              <w:widowControl w:val="0"/>
              <w:autoSpaceDE w:val="0"/>
              <w:autoSpaceDN w:val="0"/>
              <w:jc w:val="center"/>
              <w:rPr>
                <w:bCs/>
                <w:sz w:val="20"/>
                <w:szCs w:val="20"/>
                <w:lang w:val="en-GB"/>
              </w:rPr>
            </w:pPr>
            <w:r w:rsidRPr="001108F4">
              <w:rPr>
                <w:bCs/>
                <w:sz w:val="20"/>
                <w:szCs w:val="20"/>
                <w:lang w:val="en-GB"/>
              </w:rPr>
              <w:t>mm</w:t>
            </w:r>
          </w:p>
        </w:tc>
        <w:tc>
          <w:tcPr>
            <w:tcW w:w="0" w:type="auto"/>
            <w:tcBorders>
              <w:bottom w:val="nil"/>
            </w:tcBorders>
          </w:tcPr>
          <w:p w14:paraId="21F50908" w14:textId="77777777" w:rsidR="00563FF9" w:rsidRPr="001108F4" w:rsidRDefault="00563FF9" w:rsidP="00BC7BAB">
            <w:pPr>
              <w:widowControl w:val="0"/>
              <w:autoSpaceDE w:val="0"/>
              <w:autoSpaceDN w:val="0"/>
              <w:spacing w:after="120"/>
              <w:jc w:val="center"/>
              <w:rPr>
                <w:b/>
                <w:bCs/>
                <w:sz w:val="20"/>
                <w:szCs w:val="20"/>
                <w:lang w:val="en-GB"/>
              </w:rPr>
            </w:pPr>
            <w:r w:rsidRPr="001108F4">
              <w:rPr>
                <w:b/>
                <w:bCs/>
                <w:sz w:val="20"/>
                <w:szCs w:val="20"/>
                <w:lang w:val="en-GB"/>
              </w:rPr>
              <w:t>Maximum Concave</w:t>
            </w:r>
          </w:p>
          <w:p w14:paraId="7E42960E" w14:textId="5D5BB329" w:rsidR="00EE3ECD" w:rsidRPr="001108F4" w:rsidRDefault="00EE3ECD" w:rsidP="001108F4">
            <w:pPr>
              <w:widowControl w:val="0"/>
              <w:autoSpaceDE w:val="0"/>
              <w:autoSpaceDN w:val="0"/>
              <w:jc w:val="center"/>
              <w:rPr>
                <w:bCs/>
                <w:sz w:val="20"/>
                <w:szCs w:val="20"/>
                <w:lang w:val="en-GB"/>
              </w:rPr>
            </w:pPr>
            <w:r w:rsidRPr="001108F4">
              <w:rPr>
                <w:bCs/>
                <w:sz w:val="20"/>
                <w:szCs w:val="20"/>
                <w:lang w:val="en-GB"/>
              </w:rPr>
              <w:t>mm</w:t>
            </w:r>
          </w:p>
        </w:tc>
      </w:tr>
      <w:tr w:rsidR="00C91FA7" w:rsidRPr="001108F4" w14:paraId="7E429614" w14:textId="77777777" w:rsidTr="00BC7BAB">
        <w:trPr>
          <w:trHeight w:val="19"/>
          <w:jc w:val="center"/>
        </w:trPr>
        <w:tc>
          <w:tcPr>
            <w:tcW w:w="1141" w:type="dxa"/>
            <w:tcBorders>
              <w:top w:val="nil"/>
              <w:bottom w:val="single" w:sz="4" w:space="0" w:color="auto"/>
            </w:tcBorders>
            <w:vAlign w:val="center"/>
          </w:tcPr>
          <w:p w14:paraId="7E429610" w14:textId="0641B798" w:rsidR="00E92ED3" w:rsidRPr="001108F4" w:rsidRDefault="00C513A3" w:rsidP="001108F4">
            <w:pPr>
              <w:widowControl w:val="0"/>
              <w:autoSpaceDE w:val="0"/>
              <w:autoSpaceDN w:val="0"/>
              <w:jc w:val="center"/>
              <w:rPr>
                <w:sz w:val="20"/>
                <w:szCs w:val="20"/>
                <w:lang w:val="en-GB"/>
              </w:rPr>
            </w:pPr>
            <w:r w:rsidRPr="001108F4">
              <w:rPr>
                <w:sz w:val="20"/>
                <w:szCs w:val="20"/>
                <w:lang w:val="en-GB"/>
              </w:rPr>
              <w:t>(1)</w:t>
            </w:r>
          </w:p>
        </w:tc>
        <w:tc>
          <w:tcPr>
            <w:tcW w:w="2050" w:type="dxa"/>
            <w:tcBorders>
              <w:top w:val="nil"/>
              <w:bottom w:val="single" w:sz="4" w:space="0" w:color="auto"/>
            </w:tcBorders>
            <w:vAlign w:val="center"/>
          </w:tcPr>
          <w:p w14:paraId="7E429611" w14:textId="6D3DB339" w:rsidR="00E92ED3" w:rsidRPr="001108F4" w:rsidRDefault="00C513A3" w:rsidP="001108F4">
            <w:pPr>
              <w:widowControl w:val="0"/>
              <w:autoSpaceDE w:val="0"/>
              <w:autoSpaceDN w:val="0"/>
              <w:jc w:val="center"/>
              <w:rPr>
                <w:sz w:val="20"/>
                <w:szCs w:val="20"/>
                <w:lang w:val="en-GB"/>
              </w:rPr>
            </w:pPr>
            <w:r w:rsidRPr="001108F4">
              <w:rPr>
                <w:sz w:val="20"/>
                <w:szCs w:val="20"/>
                <w:lang w:val="en-GB"/>
              </w:rPr>
              <w:t>(2)</w:t>
            </w:r>
          </w:p>
        </w:tc>
        <w:tc>
          <w:tcPr>
            <w:tcW w:w="0" w:type="auto"/>
            <w:tcBorders>
              <w:top w:val="nil"/>
              <w:bottom w:val="single" w:sz="4" w:space="0" w:color="auto"/>
            </w:tcBorders>
            <w:vAlign w:val="center"/>
          </w:tcPr>
          <w:p w14:paraId="7E429612" w14:textId="7AC8AEBA" w:rsidR="00E92ED3" w:rsidRPr="001108F4" w:rsidRDefault="00C513A3" w:rsidP="001108F4">
            <w:pPr>
              <w:widowControl w:val="0"/>
              <w:autoSpaceDE w:val="0"/>
              <w:autoSpaceDN w:val="0"/>
              <w:jc w:val="center"/>
              <w:rPr>
                <w:sz w:val="20"/>
                <w:szCs w:val="20"/>
                <w:lang w:val="en-GB"/>
              </w:rPr>
            </w:pPr>
            <w:r w:rsidRPr="001108F4">
              <w:rPr>
                <w:sz w:val="20"/>
                <w:szCs w:val="20"/>
                <w:lang w:val="en-GB"/>
              </w:rPr>
              <w:t>(3)</w:t>
            </w:r>
          </w:p>
        </w:tc>
        <w:tc>
          <w:tcPr>
            <w:tcW w:w="0" w:type="auto"/>
            <w:tcBorders>
              <w:top w:val="nil"/>
              <w:bottom w:val="single" w:sz="4" w:space="0" w:color="auto"/>
            </w:tcBorders>
            <w:vAlign w:val="center"/>
          </w:tcPr>
          <w:p w14:paraId="7E429613" w14:textId="7FE41000" w:rsidR="00E92ED3" w:rsidRPr="001108F4" w:rsidRDefault="00C513A3" w:rsidP="001108F4">
            <w:pPr>
              <w:widowControl w:val="0"/>
              <w:autoSpaceDE w:val="0"/>
              <w:autoSpaceDN w:val="0"/>
              <w:jc w:val="center"/>
              <w:rPr>
                <w:sz w:val="20"/>
                <w:szCs w:val="20"/>
                <w:lang w:val="en-GB"/>
              </w:rPr>
            </w:pPr>
            <w:r w:rsidRPr="001108F4">
              <w:rPr>
                <w:sz w:val="20"/>
                <w:szCs w:val="20"/>
                <w:lang w:val="en-GB"/>
              </w:rPr>
              <w:t>(4)</w:t>
            </w:r>
          </w:p>
        </w:tc>
      </w:tr>
      <w:tr w:rsidR="00C91FA7" w:rsidRPr="001108F4" w14:paraId="7E429619" w14:textId="77777777" w:rsidTr="00BC7BAB">
        <w:trPr>
          <w:trHeight w:val="19"/>
          <w:jc w:val="center"/>
        </w:trPr>
        <w:tc>
          <w:tcPr>
            <w:tcW w:w="1141" w:type="dxa"/>
            <w:tcBorders>
              <w:top w:val="single" w:sz="4" w:space="0" w:color="auto"/>
            </w:tcBorders>
            <w:vAlign w:val="center"/>
          </w:tcPr>
          <w:p w14:paraId="7E429615" w14:textId="6B46C8B5" w:rsidR="00EE3ECD" w:rsidRPr="001108F4" w:rsidRDefault="00C513A3" w:rsidP="00BC7BAB">
            <w:pPr>
              <w:widowControl w:val="0"/>
              <w:autoSpaceDE w:val="0"/>
              <w:autoSpaceDN w:val="0"/>
              <w:spacing w:after="120"/>
              <w:jc w:val="center"/>
              <w:rPr>
                <w:sz w:val="20"/>
                <w:szCs w:val="20"/>
                <w:lang w:val="en-GB"/>
              </w:rPr>
            </w:pPr>
            <w:r w:rsidRPr="001108F4">
              <w:rPr>
                <w:sz w:val="20"/>
                <w:szCs w:val="20"/>
                <w:lang w:val="en-GB"/>
              </w:rPr>
              <w:t>i)</w:t>
            </w:r>
          </w:p>
        </w:tc>
        <w:tc>
          <w:tcPr>
            <w:tcW w:w="2050" w:type="dxa"/>
            <w:tcBorders>
              <w:top w:val="single" w:sz="4" w:space="0" w:color="auto"/>
            </w:tcBorders>
            <w:vAlign w:val="center"/>
          </w:tcPr>
          <w:p w14:paraId="7E429616" w14:textId="77777777" w:rsidR="00EE3ECD" w:rsidRPr="001108F4" w:rsidRDefault="00EE3ECD" w:rsidP="00BC7BAB">
            <w:pPr>
              <w:widowControl w:val="0"/>
              <w:autoSpaceDE w:val="0"/>
              <w:autoSpaceDN w:val="0"/>
              <w:spacing w:after="120"/>
              <w:jc w:val="center"/>
              <w:rPr>
                <w:sz w:val="20"/>
                <w:szCs w:val="20"/>
                <w:lang w:val="en-GB"/>
              </w:rPr>
            </w:pPr>
            <w:r w:rsidRPr="001108F4">
              <w:rPr>
                <w:sz w:val="20"/>
                <w:szCs w:val="20"/>
                <w:lang w:val="en-GB"/>
              </w:rPr>
              <w:t>300</w:t>
            </w:r>
          </w:p>
        </w:tc>
        <w:tc>
          <w:tcPr>
            <w:tcW w:w="0" w:type="auto"/>
            <w:tcBorders>
              <w:top w:val="single" w:sz="4" w:space="0" w:color="auto"/>
            </w:tcBorders>
            <w:vAlign w:val="center"/>
          </w:tcPr>
          <w:p w14:paraId="7E429617" w14:textId="77777777" w:rsidR="00EE3ECD" w:rsidRPr="001108F4" w:rsidRDefault="00EE3ECD" w:rsidP="00BC7BAB">
            <w:pPr>
              <w:widowControl w:val="0"/>
              <w:autoSpaceDE w:val="0"/>
              <w:autoSpaceDN w:val="0"/>
              <w:spacing w:after="120"/>
              <w:jc w:val="center"/>
              <w:rPr>
                <w:sz w:val="20"/>
                <w:szCs w:val="20"/>
                <w:lang w:val="en-GB"/>
              </w:rPr>
            </w:pPr>
            <w:r w:rsidRPr="001108F4">
              <w:rPr>
                <w:sz w:val="20"/>
                <w:szCs w:val="20"/>
                <w:lang w:val="en-GB"/>
              </w:rPr>
              <w:t>1.5</w:t>
            </w:r>
          </w:p>
        </w:tc>
        <w:tc>
          <w:tcPr>
            <w:tcW w:w="0" w:type="auto"/>
            <w:tcBorders>
              <w:top w:val="single" w:sz="4" w:space="0" w:color="auto"/>
            </w:tcBorders>
            <w:vAlign w:val="center"/>
          </w:tcPr>
          <w:p w14:paraId="7E429618" w14:textId="77777777" w:rsidR="00EE3ECD" w:rsidRPr="001108F4" w:rsidRDefault="00EE3ECD" w:rsidP="00BC7BAB">
            <w:pPr>
              <w:widowControl w:val="0"/>
              <w:autoSpaceDE w:val="0"/>
              <w:autoSpaceDN w:val="0"/>
              <w:spacing w:after="120"/>
              <w:jc w:val="center"/>
              <w:rPr>
                <w:sz w:val="20"/>
                <w:szCs w:val="20"/>
                <w:lang w:val="en-GB"/>
              </w:rPr>
            </w:pPr>
            <w:r w:rsidRPr="001108F4">
              <w:rPr>
                <w:sz w:val="20"/>
                <w:szCs w:val="20"/>
                <w:lang w:val="en-GB"/>
              </w:rPr>
              <w:t>1.0</w:t>
            </w:r>
          </w:p>
        </w:tc>
      </w:tr>
      <w:tr w:rsidR="00C91FA7" w:rsidRPr="001108F4" w14:paraId="7E42961E" w14:textId="77777777" w:rsidTr="00BC7BAB">
        <w:trPr>
          <w:trHeight w:val="19"/>
          <w:jc w:val="center"/>
        </w:trPr>
        <w:tc>
          <w:tcPr>
            <w:tcW w:w="1141" w:type="dxa"/>
            <w:vAlign w:val="center"/>
          </w:tcPr>
          <w:p w14:paraId="7E42961A" w14:textId="158EB993" w:rsidR="00EE3ECD" w:rsidRPr="001108F4" w:rsidRDefault="00C513A3" w:rsidP="00BC7BAB">
            <w:pPr>
              <w:widowControl w:val="0"/>
              <w:autoSpaceDE w:val="0"/>
              <w:autoSpaceDN w:val="0"/>
              <w:spacing w:after="120"/>
              <w:jc w:val="center"/>
              <w:rPr>
                <w:sz w:val="20"/>
                <w:szCs w:val="20"/>
                <w:lang w:val="en-GB"/>
              </w:rPr>
            </w:pPr>
            <w:r w:rsidRPr="001108F4">
              <w:rPr>
                <w:sz w:val="20"/>
                <w:szCs w:val="20"/>
                <w:lang w:val="en-GB"/>
              </w:rPr>
              <w:t>ii)</w:t>
            </w:r>
          </w:p>
        </w:tc>
        <w:tc>
          <w:tcPr>
            <w:tcW w:w="2050" w:type="dxa"/>
            <w:vAlign w:val="center"/>
          </w:tcPr>
          <w:p w14:paraId="7E42961B" w14:textId="77777777" w:rsidR="00EE3ECD" w:rsidRPr="001108F4" w:rsidRDefault="00EE3ECD" w:rsidP="00BC7BAB">
            <w:pPr>
              <w:widowControl w:val="0"/>
              <w:autoSpaceDE w:val="0"/>
              <w:autoSpaceDN w:val="0"/>
              <w:spacing w:after="120"/>
              <w:jc w:val="center"/>
              <w:rPr>
                <w:sz w:val="20"/>
                <w:szCs w:val="20"/>
                <w:lang w:val="en-GB"/>
              </w:rPr>
            </w:pPr>
            <w:r w:rsidRPr="001108F4">
              <w:rPr>
                <w:sz w:val="20"/>
                <w:szCs w:val="20"/>
                <w:lang w:val="en-GB"/>
              </w:rPr>
              <w:t>400</w:t>
            </w:r>
          </w:p>
        </w:tc>
        <w:tc>
          <w:tcPr>
            <w:tcW w:w="0" w:type="auto"/>
            <w:vAlign w:val="center"/>
          </w:tcPr>
          <w:p w14:paraId="7E42961C" w14:textId="77777777" w:rsidR="00EE3ECD" w:rsidRPr="001108F4" w:rsidRDefault="00EE3ECD" w:rsidP="00BC7BAB">
            <w:pPr>
              <w:widowControl w:val="0"/>
              <w:autoSpaceDE w:val="0"/>
              <w:autoSpaceDN w:val="0"/>
              <w:spacing w:after="120"/>
              <w:jc w:val="center"/>
              <w:rPr>
                <w:sz w:val="20"/>
                <w:szCs w:val="20"/>
                <w:lang w:val="en-GB"/>
              </w:rPr>
            </w:pPr>
            <w:r w:rsidRPr="001108F4">
              <w:rPr>
                <w:sz w:val="20"/>
                <w:szCs w:val="20"/>
                <w:lang w:val="en-GB"/>
              </w:rPr>
              <w:t>2.0</w:t>
            </w:r>
          </w:p>
        </w:tc>
        <w:tc>
          <w:tcPr>
            <w:tcW w:w="0" w:type="auto"/>
            <w:vAlign w:val="center"/>
          </w:tcPr>
          <w:p w14:paraId="7E42961D" w14:textId="77777777" w:rsidR="00EE3ECD" w:rsidRPr="001108F4" w:rsidRDefault="00EE3ECD" w:rsidP="00BC7BAB">
            <w:pPr>
              <w:widowControl w:val="0"/>
              <w:autoSpaceDE w:val="0"/>
              <w:autoSpaceDN w:val="0"/>
              <w:spacing w:after="120"/>
              <w:jc w:val="center"/>
              <w:rPr>
                <w:sz w:val="20"/>
                <w:szCs w:val="20"/>
                <w:lang w:val="en-GB"/>
              </w:rPr>
            </w:pPr>
            <w:r w:rsidRPr="001108F4">
              <w:rPr>
                <w:sz w:val="20"/>
                <w:szCs w:val="20"/>
                <w:lang w:val="en-GB"/>
              </w:rPr>
              <w:t>1.5</w:t>
            </w:r>
          </w:p>
        </w:tc>
      </w:tr>
      <w:tr w:rsidR="00C91FA7" w:rsidRPr="001108F4" w14:paraId="7E429623" w14:textId="77777777" w:rsidTr="00BC7BAB">
        <w:trPr>
          <w:trHeight w:val="19"/>
          <w:jc w:val="center"/>
        </w:trPr>
        <w:tc>
          <w:tcPr>
            <w:tcW w:w="1141" w:type="dxa"/>
            <w:vAlign w:val="center"/>
          </w:tcPr>
          <w:p w14:paraId="7E42961F" w14:textId="1F71EC95" w:rsidR="00EE3ECD" w:rsidRPr="001108F4" w:rsidRDefault="00C513A3" w:rsidP="00BC7BAB">
            <w:pPr>
              <w:widowControl w:val="0"/>
              <w:autoSpaceDE w:val="0"/>
              <w:autoSpaceDN w:val="0"/>
              <w:spacing w:after="120"/>
              <w:jc w:val="center"/>
              <w:rPr>
                <w:sz w:val="20"/>
                <w:szCs w:val="20"/>
                <w:lang w:val="en-GB"/>
              </w:rPr>
            </w:pPr>
            <w:r w:rsidRPr="001108F4">
              <w:rPr>
                <w:sz w:val="20"/>
                <w:szCs w:val="20"/>
                <w:lang w:val="en-GB"/>
              </w:rPr>
              <w:t>iii)</w:t>
            </w:r>
          </w:p>
        </w:tc>
        <w:tc>
          <w:tcPr>
            <w:tcW w:w="2050" w:type="dxa"/>
            <w:vAlign w:val="center"/>
          </w:tcPr>
          <w:p w14:paraId="7E429620" w14:textId="77777777" w:rsidR="00EE3ECD" w:rsidRPr="001108F4" w:rsidRDefault="00EE3ECD" w:rsidP="00BC7BAB">
            <w:pPr>
              <w:widowControl w:val="0"/>
              <w:autoSpaceDE w:val="0"/>
              <w:autoSpaceDN w:val="0"/>
              <w:spacing w:after="120"/>
              <w:jc w:val="center"/>
              <w:rPr>
                <w:sz w:val="20"/>
                <w:szCs w:val="20"/>
                <w:lang w:val="en-GB"/>
              </w:rPr>
            </w:pPr>
            <w:r w:rsidRPr="001108F4">
              <w:rPr>
                <w:sz w:val="20"/>
                <w:szCs w:val="20"/>
                <w:lang w:val="en-GB"/>
              </w:rPr>
              <w:t>500</w:t>
            </w:r>
          </w:p>
        </w:tc>
        <w:tc>
          <w:tcPr>
            <w:tcW w:w="0" w:type="auto"/>
            <w:vAlign w:val="center"/>
          </w:tcPr>
          <w:p w14:paraId="7E429621" w14:textId="77777777" w:rsidR="00EE3ECD" w:rsidRPr="001108F4" w:rsidRDefault="00EE3ECD" w:rsidP="00BC7BAB">
            <w:pPr>
              <w:widowControl w:val="0"/>
              <w:autoSpaceDE w:val="0"/>
              <w:autoSpaceDN w:val="0"/>
              <w:spacing w:after="120"/>
              <w:jc w:val="center"/>
              <w:rPr>
                <w:sz w:val="20"/>
                <w:szCs w:val="20"/>
                <w:lang w:val="en-GB"/>
              </w:rPr>
            </w:pPr>
            <w:r w:rsidRPr="001108F4">
              <w:rPr>
                <w:sz w:val="20"/>
                <w:szCs w:val="20"/>
                <w:lang w:val="en-GB"/>
              </w:rPr>
              <w:t>2.5</w:t>
            </w:r>
          </w:p>
        </w:tc>
        <w:tc>
          <w:tcPr>
            <w:tcW w:w="0" w:type="auto"/>
            <w:vAlign w:val="center"/>
          </w:tcPr>
          <w:p w14:paraId="7E429622" w14:textId="77777777" w:rsidR="00EE3ECD" w:rsidRPr="001108F4" w:rsidRDefault="00EE3ECD" w:rsidP="00BC7BAB">
            <w:pPr>
              <w:widowControl w:val="0"/>
              <w:autoSpaceDE w:val="0"/>
              <w:autoSpaceDN w:val="0"/>
              <w:spacing w:after="120"/>
              <w:jc w:val="center"/>
              <w:rPr>
                <w:sz w:val="20"/>
                <w:szCs w:val="20"/>
                <w:lang w:val="en-GB"/>
              </w:rPr>
            </w:pPr>
            <w:r w:rsidRPr="001108F4">
              <w:rPr>
                <w:sz w:val="20"/>
                <w:szCs w:val="20"/>
                <w:lang w:val="en-GB"/>
              </w:rPr>
              <w:t>1.5</w:t>
            </w:r>
          </w:p>
        </w:tc>
      </w:tr>
      <w:tr w:rsidR="00C91FA7" w:rsidRPr="001108F4" w14:paraId="7E429628" w14:textId="77777777" w:rsidTr="00BC7BAB">
        <w:trPr>
          <w:trHeight w:val="19"/>
          <w:jc w:val="center"/>
        </w:trPr>
        <w:tc>
          <w:tcPr>
            <w:tcW w:w="1141" w:type="dxa"/>
            <w:vAlign w:val="center"/>
          </w:tcPr>
          <w:p w14:paraId="7E429624" w14:textId="708DE219" w:rsidR="00EE3ECD" w:rsidRPr="001108F4" w:rsidRDefault="00C513A3" w:rsidP="00BC7BAB">
            <w:pPr>
              <w:widowControl w:val="0"/>
              <w:autoSpaceDE w:val="0"/>
              <w:autoSpaceDN w:val="0"/>
              <w:spacing w:after="120"/>
              <w:jc w:val="center"/>
              <w:rPr>
                <w:sz w:val="20"/>
                <w:szCs w:val="20"/>
                <w:lang w:val="en-GB"/>
              </w:rPr>
            </w:pPr>
            <w:r w:rsidRPr="001108F4">
              <w:rPr>
                <w:sz w:val="20"/>
                <w:szCs w:val="20"/>
                <w:lang w:val="en-GB"/>
              </w:rPr>
              <w:t>iv)</w:t>
            </w:r>
          </w:p>
        </w:tc>
        <w:tc>
          <w:tcPr>
            <w:tcW w:w="2050" w:type="dxa"/>
            <w:vAlign w:val="center"/>
          </w:tcPr>
          <w:p w14:paraId="7E429625" w14:textId="77777777" w:rsidR="00EE3ECD" w:rsidRPr="001108F4" w:rsidRDefault="00EE3ECD" w:rsidP="00BC7BAB">
            <w:pPr>
              <w:widowControl w:val="0"/>
              <w:autoSpaceDE w:val="0"/>
              <w:autoSpaceDN w:val="0"/>
              <w:spacing w:after="120"/>
              <w:jc w:val="center"/>
              <w:rPr>
                <w:sz w:val="20"/>
                <w:szCs w:val="20"/>
                <w:lang w:val="en-GB"/>
              </w:rPr>
            </w:pPr>
            <w:r w:rsidRPr="001108F4">
              <w:rPr>
                <w:sz w:val="20"/>
                <w:szCs w:val="20"/>
                <w:lang w:val="en-GB"/>
              </w:rPr>
              <w:t>800</w:t>
            </w:r>
          </w:p>
        </w:tc>
        <w:tc>
          <w:tcPr>
            <w:tcW w:w="0" w:type="auto"/>
            <w:vAlign w:val="center"/>
          </w:tcPr>
          <w:p w14:paraId="7E429626" w14:textId="77777777" w:rsidR="00EE3ECD" w:rsidRPr="001108F4" w:rsidRDefault="00EE3ECD" w:rsidP="00BC7BAB">
            <w:pPr>
              <w:widowControl w:val="0"/>
              <w:autoSpaceDE w:val="0"/>
              <w:autoSpaceDN w:val="0"/>
              <w:spacing w:after="120"/>
              <w:jc w:val="center"/>
              <w:rPr>
                <w:sz w:val="20"/>
                <w:szCs w:val="20"/>
                <w:lang w:val="en-GB"/>
              </w:rPr>
            </w:pPr>
            <w:r w:rsidRPr="001108F4">
              <w:rPr>
                <w:sz w:val="20"/>
                <w:szCs w:val="20"/>
                <w:lang w:val="en-GB"/>
              </w:rPr>
              <w:t>4.0</w:t>
            </w:r>
          </w:p>
        </w:tc>
        <w:tc>
          <w:tcPr>
            <w:tcW w:w="0" w:type="auto"/>
            <w:vAlign w:val="center"/>
          </w:tcPr>
          <w:p w14:paraId="7E429627" w14:textId="77777777" w:rsidR="00EE3ECD" w:rsidRPr="001108F4" w:rsidRDefault="00EE3ECD" w:rsidP="00BC7BAB">
            <w:pPr>
              <w:widowControl w:val="0"/>
              <w:autoSpaceDE w:val="0"/>
              <w:autoSpaceDN w:val="0"/>
              <w:spacing w:after="120"/>
              <w:jc w:val="center"/>
              <w:rPr>
                <w:sz w:val="20"/>
                <w:szCs w:val="20"/>
                <w:lang w:val="en-GB"/>
              </w:rPr>
            </w:pPr>
            <w:r w:rsidRPr="001108F4">
              <w:rPr>
                <w:sz w:val="20"/>
                <w:szCs w:val="20"/>
                <w:lang w:val="en-GB"/>
              </w:rPr>
              <w:t>2.5</w:t>
            </w:r>
          </w:p>
        </w:tc>
      </w:tr>
      <w:tr w:rsidR="00C91FA7" w:rsidRPr="001108F4" w14:paraId="7E42962D" w14:textId="77777777" w:rsidTr="00BC7BAB">
        <w:trPr>
          <w:trHeight w:val="19"/>
          <w:jc w:val="center"/>
        </w:trPr>
        <w:tc>
          <w:tcPr>
            <w:tcW w:w="1141" w:type="dxa"/>
            <w:vAlign w:val="center"/>
          </w:tcPr>
          <w:p w14:paraId="7E429629" w14:textId="0E27CE59" w:rsidR="00EE3ECD" w:rsidRPr="001108F4" w:rsidRDefault="00C513A3" w:rsidP="00BC7BAB">
            <w:pPr>
              <w:widowControl w:val="0"/>
              <w:autoSpaceDE w:val="0"/>
              <w:autoSpaceDN w:val="0"/>
              <w:spacing w:after="120"/>
              <w:jc w:val="center"/>
              <w:rPr>
                <w:sz w:val="20"/>
                <w:szCs w:val="20"/>
                <w:lang w:val="en-GB"/>
              </w:rPr>
            </w:pPr>
            <w:r w:rsidRPr="001108F4">
              <w:rPr>
                <w:sz w:val="20"/>
                <w:szCs w:val="20"/>
                <w:lang w:val="en-GB"/>
              </w:rPr>
              <w:t>v)</w:t>
            </w:r>
          </w:p>
        </w:tc>
        <w:tc>
          <w:tcPr>
            <w:tcW w:w="2050" w:type="dxa"/>
            <w:vAlign w:val="center"/>
          </w:tcPr>
          <w:p w14:paraId="7E42962A" w14:textId="5D78B5BD" w:rsidR="00EE3ECD" w:rsidRPr="001108F4" w:rsidRDefault="00EE3ECD" w:rsidP="00BC7BAB">
            <w:pPr>
              <w:widowControl w:val="0"/>
              <w:autoSpaceDE w:val="0"/>
              <w:autoSpaceDN w:val="0"/>
              <w:spacing w:after="120"/>
              <w:jc w:val="center"/>
              <w:rPr>
                <w:sz w:val="20"/>
                <w:szCs w:val="20"/>
                <w:lang w:val="en-GB"/>
              </w:rPr>
            </w:pPr>
            <w:r w:rsidRPr="001108F4">
              <w:rPr>
                <w:sz w:val="20"/>
                <w:szCs w:val="20"/>
                <w:lang w:val="en-GB"/>
              </w:rPr>
              <w:t>1</w:t>
            </w:r>
            <w:r w:rsidR="00BC7BAB">
              <w:rPr>
                <w:sz w:val="20"/>
                <w:szCs w:val="20"/>
                <w:lang w:val="en-GB"/>
              </w:rPr>
              <w:t xml:space="preserve"> </w:t>
            </w:r>
            <w:r w:rsidRPr="001108F4">
              <w:rPr>
                <w:sz w:val="20"/>
                <w:szCs w:val="20"/>
                <w:lang w:val="en-GB"/>
              </w:rPr>
              <w:t>200</w:t>
            </w:r>
          </w:p>
        </w:tc>
        <w:tc>
          <w:tcPr>
            <w:tcW w:w="0" w:type="auto"/>
            <w:vAlign w:val="center"/>
          </w:tcPr>
          <w:p w14:paraId="7E42962B" w14:textId="77777777" w:rsidR="00EE3ECD" w:rsidRPr="001108F4" w:rsidRDefault="00EE3ECD" w:rsidP="00BC7BAB">
            <w:pPr>
              <w:widowControl w:val="0"/>
              <w:autoSpaceDE w:val="0"/>
              <w:autoSpaceDN w:val="0"/>
              <w:spacing w:after="120"/>
              <w:jc w:val="center"/>
              <w:rPr>
                <w:sz w:val="20"/>
                <w:szCs w:val="20"/>
                <w:lang w:val="en-GB"/>
              </w:rPr>
            </w:pPr>
            <w:r w:rsidRPr="001108F4">
              <w:rPr>
                <w:sz w:val="20"/>
                <w:szCs w:val="20"/>
                <w:lang w:val="en-GB"/>
              </w:rPr>
              <w:t>5.0</w:t>
            </w:r>
          </w:p>
        </w:tc>
        <w:tc>
          <w:tcPr>
            <w:tcW w:w="0" w:type="auto"/>
            <w:vAlign w:val="center"/>
          </w:tcPr>
          <w:p w14:paraId="7E42962C" w14:textId="77777777" w:rsidR="00EE3ECD" w:rsidRPr="001108F4" w:rsidRDefault="00EE3ECD" w:rsidP="00BC7BAB">
            <w:pPr>
              <w:widowControl w:val="0"/>
              <w:autoSpaceDE w:val="0"/>
              <w:autoSpaceDN w:val="0"/>
              <w:spacing w:after="120"/>
              <w:jc w:val="center"/>
              <w:rPr>
                <w:sz w:val="20"/>
                <w:szCs w:val="20"/>
                <w:lang w:val="en-GB"/>
              </w:rPr>
            </w:pPr>
            <w:r w:rsidRPr="001108F4">
              <w:rPr>
                <w:sz w:val="20"/>
                <w:szCs w:val="20"/>
                <w:lang w:val="en-GB"/>
              </w:rPr>
              <w:t>3.5</w:t>
            </w:r>
          </w:p>
        </w:tc>
      </w:tr>
    </w:tbl>
    <w:p w14:paraId="475C127A" w14:textId="77777777" w:rsidR="00911B3F" w:rsidRPr="001108F4" w:rsidRDefault="00911B3F" w:rsidP="001108F4">
      <w:pPr>
        <w:widowControl w:val="0"/>
        <w:autoSpaceDE w:val="0"/>
        <w:autoSpaceDN w:val="0"/>
        <w:jc w:val="both"/>
        <w:rPr>
          <w:b/>
          <w:sz w:val="20"/>
          <w:szCs w:val="20"/>
          <w:lang w:val="en-GB"/>
        </w:rPr>
      </w:pPr>
      <w:bookmarkStart w:id="4" w:name="_TOC_250100"/>
    </w:p>
    <w:p w14:paraId="06E95B62" w14:textId="016277C6" w:rsidR="00973065" w:rsidRPr="001108F4" w:rsidRDefault="00C513A3" w:rsidP="001108F4">
      <w:pPr>
        <w:widowControl w:val="0"/>
        <w:autoSpaceDE w:val="0"/>
        <w:autoSpaceDN w:val="0"/>
        <w:jc w:val="both"/>
        <w:rPr>
          <w:b/>
          <w:sz w:val="20"/>
          <w:szCs w:val="20"/>
          <w:lang w:val="en-GB"/>
        </w:rPr>
      </w:pPr>
      <w:r w:rsidRPr="001108F4">
        <w:rPr>
          <w:b/>
          <w:sz w:val="20"/>
          <w:szCs w:val="20"/>
          <w:lang w:val="en-GB"/>
        </w:rPr>
        <w:t>5.3</w:t>
      </w:r>
      <w:r w:rsidR="00B859D3" w:rsidRPr="001108F4">
        <w:rPr>
          <w:b/>
          <w:sz w:val="20"/>
          <w:szCs w:val="20"/>
          <w:lang w:val="en-GB"/>
        </w:rPr>
        <w:t xml:space="preserve"> </w:t>
      </w:r>
      <w:r w:rsidR="00F673B0" w:rsidRPr="001108F4">
        <w:rPr>
          <w:b/>
          <w:sz w:val="20"/>
          <w:szCs w:val="20"/>
          <w:lang w:val="en-GB"/>
        </w:rPr>
        <w:t xml:space="preserve">Physical and </w:t>
      </w:r>
      <w:r w:rsidR="00563FF9" w:rsidRPr="001108F4">
        <w:rPr>
          <w:b/>
          <w:sz w:val="20"/>
          <w:szCs w:val="20"/>
          <w:lang w:val="en-GB"/>
        </w:rPr>
        <w:t xml:space="preserve">Mechanical </w:t>
      </w:r>
      <w:bookmarkEnd w:id="4"/>
      <w:r w:rsidR="00563FF9" w:rsidRPr="001108F4">
        <w:rPr>
          <w:b/>
          <w:sz w:val="20"/>
          <w:szCs w:val="20"/>
          <w:lang w:val="en-GB"/>
        </w:rPr>
        <w:t>Properties</w:t>
      </w:r>
    </w:p>
    <w:p w14:paraId="323DB5AD" w14:textId="77777777" w:rsidR="00911B3F" w:rsidRPr="001108F4" w:rsidRDefault="00911B3F" w:rsidP="001108F4">
      <w:pPr>
        <w:widowControl w:val="0"/>
        <w:autoSpaceDE w:val="0"/>
        <w:autoSpaceDN w:val="0"/>
        <w:jc w:val="both"/>
        <w:rPr>
          <w:b/>
          <w:sz w:val="20"/>
          <w:szCs w:val="20"/>
          <w:lang w:val="en-GB"/>
        </w:rPr>
      </w:pPr>
    </w:p>
    <w:p w14:paraId="2B3D781F" w14:textId="335EBBA7" w:rsidR="00973065" w:rsidRPr="001108F4" w:rsidRDefault="00F673B0" w:rsidP="001108F4">
      <w:pPr>
        <w:widowControl w:val="0"/>
        <w:autoSpaceDE w:val="0"/>
        <w:autoSpaceDN w:val="0"/>
        <w:jc w:val="both"/>
        <w:rPr>
          <w:i/>
          <w:sz w:val="20"/>
          <w:szCs w:val="20"/>
          <w:lang w:val="en-GB"/>
        </w:rPr>
      </w:pPr>
      <w:bookmarkStart w:id="5" w:name="_TOC_250099"/>
      <w:bookmarkEnd w:id="5"/>
      <w:r w:rsidRPr="001108F4">
        <w:rPr>
          <w:b/>
          <w:bCs/>
          <w:sz w:val="20"/>
          <w:szCs w:val="20"/>
          <w:lang w:val="en-GB"/>
        </w:rPr>
        <w:t>5.3.1</w:t>
      </w:r>
      <w:r w:rsidR="00B859D3" w:rsidRPr="001108F4">
        <w:rPr>
          <w:b/>
          <w:bCs/>
          <w:sz w:val="20"/>
          <w:szCs w:val="20"/>
          <w:lang w:val="en-GB"/>
        </w:rPr>
        <w:t xml:space="preserve"> </w:t>
      </w:r>
      <w:r w:rsidR="00EE3ECD" w:rsidRPr="001108F4">
        <w:rPr>
          <w:i/>
          <w:sz w:val="20"/>
          <w:szCs w:val="20"/>
          <w:lang w:val="en-GB"/>
        </w:rPr>
        <w:t xml:space="preserve">Bending </w:t>
      </w:r>
      <w:r w:rsidR="00566A41">
        <w:rPr>
          <w:i/>
          <w:sz w:val="20"/>
          <w:szCs w:val="20"/>
          <w:lang w:val="en-GB"/>
        </w:rPr>
        <w:t>S</w:t>
      </w:r>
      <w:r w:rsidR="00566A41" w:rsidRPr="001108F4">
        <w:rPr>
          <w:i/>
          <w:sz w:val="20"/>
          <w:szCs w:val="20"/>
          <w:lang w:val="en-GB"/>
        </w:rPr>
        <w:t>trength</w:t>
      </w:r>
    </w:p>
    <w:p w14:paraId="74886A26" w14:textId="77777777" w:rsidR="00911B3F" w:rsidRPr="001108F4" w:rsidRDefault="00911B3F" w:rsidP="001108F4">
      <w:pPr>
        <w:widowControl w:val="0"/>
        <w:autoSpaceDE w:val="0"/>
        <w:autoSpaceDN w:val="0"/>
        <w:jc w:val="both"/>
        <w:rPr>
          <w:i/>
          <w:sz w:val="20"/>
          <w:szCs w:val="20"/>
          <w:lang w:val="en-GB"/>
        </w:rPr>
      </w:pPr>
    </w:p>
    <w:p w14:paraId="6577D3F1" w14:textId="5308C472" w:rsidR="00973065" w:rsidRPr="001108F4" w:rsidRDefault="00EE3ECD" w:rsidP="001108F4">
      <w:pPr>
        <w:pStyle w:val="ListParagraph"/>
        <w:ind w:left="0"/>
        <w:contextualSpacing w:val="0"/>
        <w:jc w:val="both"/>
        <w:rPr>
          <w:sz w:val="20"/>
          <w:szCs w:val="20"/>
          <w:lang w:val="en-GB"/>
        </w:rPr>
      </w:pPr>
      <w:r w:rsidRPr="001108F4">
        <w:rPr>
          <w:sz w:val="20"/>
          <w:szCs w:val="20"/>
          <w:lang w:val="en-GB"/>
        </w:rPr>
        <w:t>When sampled and tested according to the procedure laid down in Annex C, the bending strength shall be not less than the following values:</w:t>
      </w:r>
    </w:p>
    <w:p w14:paraId="305D3309" w14:textId="77777777" w:rsidR="00911B3F" w:rsidRPr="001108F4" w:rsidRDefault="00911B3F" w:rsidP="001108F4">
      <w:pPr>
        <w:pStyle w:val="ListParagraph"/>
        <w:ind w:left="0"/>
        <w:contextualSpacing w:val="0"/>
        <w:jc w:val="both"/>
        <w:rPr>
          <w:sz w:val="20"/>
          <w:szCs w:val="20"/>
          <w:lang w:val="en-GB"/>
        </w:rPr>
      </w:pPr>
    </w:p>
    <w:p w14:paraId="6C5CA48D" w14:textId="5451C338" w:rsidR="00E94272" w:rsidRPr="001108F4" w:rsidRDefault="00E94272" w:rsidP="00416C84">
      <w:pPr>
        <w:pStyle w:val="ListParagraph"/>
        <w:numPr>
          <w:ilvl w:val="0"/>
          <w:numId w:val="7"/>
        </w:numPr>
        <w:spacing w:after="120"/>
        <w:contextualSpacing w:val="0"/>
        <w:jc w:val="both"/>
        <w:rPr>
          <w:sz w:val="20"/>
          <w:szCs w:val="20"/>
          <w:lang w:val="en-GB"/>
        </w:rPr>
      </w:pPr>
      <w:r w:rsidRPr="001108F4">
        <w:rPr>
          <w:sz w:val="20"/>
          <w:szCs w:val="20"/>
          <w:lang w:val="en-GB"/>
        </w:rPr>
        <w:t>Individual: 4.0 MPa</w:t>
      </w:r>
      <w:r w:rsidR="00C92002">
        <w:rPr>
          <w:sz w:val="20"/>
          <w:szCs w:val="20"/>
          <w:lang w:val="en-GB"/>
        </w:rPr>
        <w:t>; and</w:t>
      </w:r>
    </w:p>
    <w:p w14:paraId="39219C8D" w14:textId="5FBB151B" w:rsidR="00E94272" w:rsidRPr="001108F4" w:rsidRDefault="00E94272" w:rsidP="001108F4">
      <w:pPr>
        <w:pStyle w:val="ListParagraph"/>
        <w:numPr>
          <w:ilvl w:val="0"/>
          <w:numId w:val="7"/>
        </w:numPr>
        <w:jc w:val="both"/>
        <w:rPr>
          <w:sz w:val="20"/>
          <w:szCs w:val="20"/>
          <w:lang w:val="en-GB"/>
        </w:rPr>
      </w:pPr>
      <w:r w:rsidRPr="001108F4">
        <w:rPr>
          <w:sz w:val="20"/>
          <w:szCs w:val="20"/>
          <w:lang w:val="en-GB"/>
        </w:rPr>
        <w:t>Average: 5.0 MPa</w:t>
      </w:r>
    </w:p>
    <w:p w14:paraId="027BA43C" w14:textId="77777777" w:rsidR="00911B3F" w:rsidRPr="001108F4" w:rsidRDefault="00911B3F" w:rsidP="001108F4">
      <w:pPr>
        <w:pStyle w:val="ListParagraph"/>
        <w:jc w:val="both"/>
        <w:rPr>
          <w:sz w:val="20"/>
          <w:szCs w:val="20"/>
          <w:lang w:val="en-GB"/>
        </w:rPr>
      </w:pPr>
    </w:p>
    <w:p w14:paraId="3E1EAC3C" w14:textId="0209EE98" w:rsidR="00973065" w:rsidRPr="001108F4" w:rsidRDefault="00B50345" w:rsidP="001108F4">
      <w:pPr>
        <w:widowControl w:val="0"/>
        <w:autoSpaceDE w:val="0"/>
        <w:autoSpaceDN w:val="0"/>
        <w:jc w:val="both"/>
        <w:rPr>
          <w:i/>
          <w:sz w:val="20"/>
          <w:szCs w:val="20"/>
          <w:lang w:val="en-GB"/>
        </w:rPr>
      </w:pPr>
      <w:r w:rsidRPr="001108F4">
        <w:rPr>
          <w:b/>
          <w:bCs/>
          <w:sz w:val="20"/>
          <w:szCs w:val="20"/>
          <w:lang w:val="en-GB"/>
        </w:rPr>
        <w:t>5.3.2</w:t>
      </w:r>
      <w:r w:rsidR="00B859D3" w:rsidRPr="001108F4">
        <w:rPr>
          <w:b/>
          <w:bCs/>
          <w:sz w:val="20"/>
          <w:szCs w:val="20"/>
          <w:lang w:val="en-GB"/>
        </w:rPr>
        <w:t xml:space="preserve"> </w:t>
      </w:r>
      <w:r w:rsidR="00EE3ECD" w:rsidRPr="001108F4">
        <w:rPr>
          <w:i/>
          <w:sz w:val="20"/>
          <w:szCs w:val="20"/>
          <w:lang w:val="en-GB"/>
        </w:rPr>
        <w:t>Water Absorption</w:t>
      </w:r>
    </w:p>
    <w:p w14:paraId="5C583B9B" w14:textId="77777777" w:rsidR="00911B3F" w:rsidRPr="001108F4" w:rsidRDefault="00911B3F" w:rsidP="001108F4">
      <w:pPr>
        <w:widowControl w:val="0"/>
        <w:autoSpaceDE w:val="0"/>
        <w:autoSpaceDN w:val="0"/>
        <w:jc w:val="both"/>
        <w:rPr>
          <w:i/>
          <w:sz w:val="20"/>
          <w:szCs w:val="20"/>
          <w:lang w:val="en-GB"/>
        </w:rPr>
      </w:pPr>
    </w:p>
    <w:p w14:paraId="114D7F98" w14:textId="48642400" w:rsidR="00973065" w:rsidRPr="001108F4" w:rsidRDefault="00EE3ECD" w:rsidP="001108F4">
      <w:pPr>
        <w:pStyle w:val="ListParagraph"/>
        <w:ind w:left="0"/>
        <w:contextualSpacing w:val="0"/>
        <w:jc w:val="both"/>
        <w:rPr>
          <w:sz w:val="20"/>
          <w:szCs w:val="20"/>
          <w:lang w:val="en-GB"/>
        </w:rPr>
      </w:pPr>
      <w:r w:rsidRPr="001108F4">
        <w:rPr>
          <w:sz w:val="20"/>
          <w:szCs w:val="20"/>
          <w:lang w:val="en-GB"/>
        </w:rPr>
        <w:t>When tested according to the procedure laid down in Annex D, the average water absorption</w:t>
      </w:r>
      <w:r w:rsidR="00C16DA6" w:rsidRPr="001108F4">
        <w:rPr>
          <w:sz w:val="20"/>
          <w:szCs w:val="20"/>
          <w:lang w:val="en-GB"/>
        </w:rPr>
        <w:t xml:space="preserve"> of the sample</w:t>
      </w:r>
      <w:r w:rsidRPr="001108F4">
        <w:rPr>
          <w:sz w:val="20"/>
          <w:szCs w:val="20"/>
          <w:lang w:val="en-GB"/>
        </w:rPr>
        <w:t xml:space="preserve"> shall not exceed 6 percent.</w:t>
      </w:r>
    </w:p>
    <w:p w14:paraId="3FF390CA" w14:textId="77777777" w:rsidR="00911B3F" w:rsidRPr="001108F4" w:rsidRDefault="00911B3F" w:rsidP="001108F4">
      <w:pPr>
        <w:pStyle w:val="ListParagraph"/>
        <w:ind w:left="0"/>
        <w:contextualSpacing w:val="0"/>
        <w:jc w:val="both"/>
        <w:rPr>
          <w:sz w:val="20"/>
          <w:szCs w:val="20"/>
          <w:lang w:val="en-GB"/>
        </w:rPr>
      </w:pPr>
    </w:p>
    <w:p w14:paraId="0C8AAD2E" w14:textId="22BDCB35" w:rsidR="00973065" w:rsidRPr="001108F4" w:rsidRDefault="00EE3ECD" w:rsidP="001108F4">
      <w:pPr>
        <w:pStyle w:val="ListParagraph"/>
        <w:ind w:left="0"/>
        <w:contextualSpacing w:val="0"/>
        <w:jc w:val="both"/>
        <w:rPr>
          <w:bCs/>
          <w:i/>
          <w:sz w:val="20"/>
          <w:szCs w:val="20"/>
          <w:shd w:val="clear" w:color="auto" w:fill="FFFFFF"/>
          <w:lang w:val="en-GB"/>
        </w:rPr>
      </w:pPr>
      <w:r w:rsidRPr="001108F4">
        <w:rPr>
          <w:b/>
          <w:bCs/>
          <w:sz w:val="20"/>
          <w:szCs w:val="20"/>
          <w:lang w:val="en-GB"/>
        </w:rPr>
        <w:t>5</w:t>
      </w:r>
      <w:r w:rsidR="00F32A59" w:rsidRPr="001108F4">
        <w:rPr>
          <w:b/>
          <w:bCs/>
          <w:sz w:val="20"/>
          <w:szCs w:val="20"/>
          <w:lang w:val="en-GB"/>
        </w:rPr>
        <w:t>.3.3</w:t>
      </w:r>
      <w:r w:rsidRPr="001108F4">
        <w:rPr>
          <w:b/>
          <w:bCs/>
          <w:sz w:val="20"/>
          <w:szCs w:val="20"/>
          <w:lang w:val="en-GB"/>
        </w:rPr>
        <w:t xml:space="preserve"> </w:t>
      </w:r>
      <w:r w:rsidRPr="001108F4">
        <w:rPr>
          <w:bCs/>
          <w:i/>
          <w:sz w:val="20"/>
          <w:szCs w:val="20"/>
          <w:shd w:val="clear" w:color="auto" w:fill="FFFFFF"/>
          <w:lang w:val="en-GB"/>
        </w:rPr>
        <w:t>Abrasion Resistant</w:t>
      </w:r>
    </w:p>
    <w:p w14:paraId="7E0659F0" w14:textId="77777777" w:rsidR="00911B3F" w:rsidRPr="001108F4" w:rsidRDefault="00911B3F" w:rsidP="001108F4">
      <w:pPr>
        <w:pStyle w:val="ListParagraph"/>
        <w:ind w:left="0"/>
        <w:contextualSpacing w:val="0"/>
        <w:jc w:val="both"/>
        <w:rPr>
          <w:b/>
          <w:bCs/>
          <w:sz w:val="20"/>
          <w:szCs w:val="20"/>
          <w:shd w:val="clear" w:color="auto" w:fill="FFFFFF"/>
          <w:lang w:val="en-GB"/>
        </w:rPr>
      </w:pPr>
    </w:p>
    <w:p w14:paraId="4D9EAA37" w14:textId="669003D3" w:rsidR="00973065" w:rsidRPr="001108F4" w:rsidRDefault="00EE3ECD" w:rsidP="001108F4">
      <w:pPr>
        <w:pStyle w:val="ListParagraph"/>
        <w:ind w:left="0"/>
        <w:contextualSpacing w:val="0"/>
        <w:jc w:val="both"/>
        <w:rPr>
          <w:sz w:val="20"/>
          <w:szCs w:val="20"/>
          <w:lang w:val="en-GB"/>
        </w:rPr>
      </w:pPr>
      <w:r w:rsidRPr="001108F4">
        <w:rPr>
          <w:sz w:val="20"/>
          <w:szCs w:val="20"/>
          <w:lang w:val="en-GB"/>
        </w:rPr>
        <w:t xml:space="preserve">When </w:t>
      </w:r>
      <w:r w:rsidR="00766AEC" w:rsidRPr="001108F4">
        <w:rPr>
          <w:sz w:val="20"/>
          <w:szCs w:val="20"/>
          <w:lang w:val="en-GB"/>
        </w:rPr>
        <w:t xml:space="preserve">sampled and </w:t>
      </w:r>
      <w:r w:rsidRPr="001108F4">
        <w:rPr>
          <w:sz w:val="20"/>
          <w:szCs w:val="20"/>
          <w:lang w:val="en-GB"/>
        </w:rPr>
        <w:t>tested according to the procedure laid down in Annex E of IS 15658, the abrasion resistance (in mm</w:t>
      </w:r>
      <w:r w:rsidRPr="001108F4">
        <w:rPr>
          <w:sz w:val="20"/>
          <w:szCs w:val="20"/>
          <w:vertAlign w:val="superscript"/>
          <w:lang w:val="en-GB"/>
        </w:rPr>
        <w:t>3</w:t>
      </w:r>
      <w:r w:rsidRPr="001108F4">
        <w:rPr>
          <w:sz w:val="20"/>
          <w:szCs w:val="20"/>
          <w:lang w:val="en-GB"/>
        </w:rPr>
        <w:t xml:space="preserve"> per 5 000 mm</w:t>
      </w:r>
      <w:r w:rsidRPr="001108F4">
        <w:rPr>
          <w:sz w:val="20"/>
          <w:szCs w:val="20"/>
          <w:vertAlign w:val="superscript"/>
          <w:lang w:val="en-GB"/>
        </w:rPr>
        <w:t>2</w:t>
      </w:r>
      <w:r w:rsidRPr="001108F4">
        <w:rPr>
          <w:sz w:val="20"/>
          <w:szCs w:val="20"/>
          <w:lang w:val="en-GB"/>
        </w:rPr>
        <w:t>) shall not be more than the following values:</w:t>
      </w:r>
    </w:p>
    <w:p w14:paraId="54B5541B" w14:textId="77777777" w:rsidR="00911B3F" w:rsidRPr="001108F4" w:rsidRDefault="00911B3F" w:rsidP="001108F4">
      <w:pPr>
        <w:pStyle w:val="ListParagraph"/>
        <w:ind w:left="0"/>
        <w:contextualSpacing w:val="0"/>
        <w:jc w:val="both"/>
        <w:rPr>
          <w:sz w:val="20"/>
          <w:szCs w:val="20"/>
          <w:lang w:val="en-GB"/>
        </w:rPr>
      </w:pPr>
    </w:p>
    <w:p w14:paraId="10B458C7" w14:textId="48EF5637" w:rsidR="00973065" w:rsidRPr="001108F4" w:rsidRDefault="0042673D" w:rsidP="00416C84">
      <w:pPr>
        <w:pStyle w:val="NoSpacing"/>
        <w:numPr>
          <w:ilvl w:val="0"/>
          <w:numId w:val="9"/>
        </w:numPr>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Dry</w:t>
      </w:r>
      <w:r w:rsidR="00C92002">
        <w:rPr>
          <w:rFonts w:ascii="Times New Roman" w:hAnsi="Times New Roman" w:cs="Times New Roman"/>
          <w:sz w:val="20"/>
          <w:szCs w:val="20"/>
          <w:lang w:val="en-GB"/>
        </w:rPr>
        <w:t>:</w:t>
      </w:r>
    </w:p>
    <w:p w14:paraId="7E429651" w14:textId="27259DE1" w:rsidR="00EE3ECD" w:rsidRPr="001108F4" w:rsidRDefault="00EE3ECD" w:rsidP="00416C84">
      <w:pPr>
        <w:pStyle w:val="NoSpacing"/>
        <w:numPr>
          <w:ilvl w:val="0"/>
          <w:numId w:val="15"/>
        </w:numPr>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Individual </w:t>
      </w:r>
      <w:r w:rsidR="00C92002">
        <w:rPr>
          <w:rFonts w:ascii="Times New Roman" w:hAnsi="Times New Roman" w:cs="Times New Roman"/>
          <w:sz w:val="20"/>
          <w:szCs w:val="20"/>
          <w:lang w:val="en-GB"/>
        </w:rPr>
        <w:t>—</w:t>
      </w:r>
      <w:r w:rsidR="00C92002" w:rsidRPr="001108F4">
        <w:rPr>
          <w:rFonts w:ascii="Times New Roman" w:hAnsi="Times New Roman" w:cs="Times New Roman"/>
          <w:sz w:val="20"/>
          <w:szCs w:val="20"/>
          <w:lang w:val="en-GB"/>
        </w:rPr>
        <w:t xml:space="preserve"> </w:t>
      </w:r>
      <w:r w:rsidRPr="001108F4">
        <w:rPr>
          <w:rFonts w:ascii="Times New Roman" w:hAnsi="Times New Roman" w:cs="Times New Roman"/>
          <w:sz w:val="20"/>
          <w:szCs w:val="20"/>
          <w:lang w:val="en-GB"/>
        </w:rPr>
        <w:t>20 000</w:t>
      </w:r>
      <w:r w:rsidR="00C92002">
        <w:rPr>
          <w:rFonts w:ascii="Times New Roman" w:hAnsi="Times New Roman" w:cs="Times New Roman"/>
          <w:sz w:val="20"/>
          <w:szCs w:val="20"/>
          <w:lang w:val="en-GB"/>
        </w:rPr>
        <w:t>;</w:t>
      </w:r>
      <w:r w:rsidRPr="001108F4">
        <w:rPr>
          <w:rFonts w:ascii="Times New Roman" w:hAnsi="Times New Roman" w:cs="Times New Roman"/>
          <w:sz w:val="20"/>
          <w:szCs w:val="20"/>
          <w:lang w:val="en-GB"/>
        </w:rPr>
        <w:t xml:space="preserve"> </w:t>
      </w:r>
    </w:p>
    <w:p w14:paraId="76706A55" w14:textId="692677E2" w:rsidR="00973065" w:rsidRPr="001108F4" w:rsidRDefault="00EE3ECD" w:rsidP="00416C84">
      <w:pPr>
        <w:pStyle w:val="NoSpacing"/>
        <w:numPr>
          <w:ilvl w:val="0"/>
          <w:numId w:val="15"/>
        </w:numPr>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Average </w:t>
      </w:r>
      <w:r w:rsidR="00C92002">
        <w:rPr>
          <w:rFonts w:ascii="Times New Roman" w:hAnsi="Times New Roman" w:cs="Times New Roman"/>
          <w:sz w:val="20"/>
          <w:szCs w:val="20"/>
          <w:lang w:val="en-GB"/>
        </w:rPr>
        <w:t>—</w:t>
      </w:r>
      <w:r w:rsidR="00C92002" w:rsidRPr="001108F4">
        <w:rPr>
          <w:rFonts w:ascii="Times New Roman" w:hAnsi="Times New Roman" w:cs="Times New Roman"/>
          <w:sz w:val="20"/>
          <w:szCs w:val="20"/>
          <w:lang w:val="en-GB"/>
        </w:rPr>
        <w:t xml:space="preserve"> </w:t>
      </w:r>
      <w:r w:rsidRPr="001108F4">
        <w:rPr>
          <w:rFonts w:ascii="Times New Roman" w:hAnsi="Times New Roman" w:cs="Times New Roman"/>
          <w:sz w:val="20"/>
          <w:szCs w:val="20"/>
          <w:lang w:val="en-GB"/>
        </w:rPr>
        <w:t>18 000</w:t>
      </w:r>
      <w:r w:rsidR="00C92002">
        <w:rPr>
          <w:rFonts w:ascii="Times New Roman" w:hAnsi="Times New Roman" w:cs="Times New Roman"/>
          <w:sz w:val="20"/>
          <w:szCs w:val="20"/>
          <w:lang w:val="en-GB"/>
        </w:rPr>
        <w:t>;</w:t>
      </w:r>
    </w:p>
    <w:p w14:paraId="7A86FC49" w14:textId="065727A5" w:rsidR="00973065" w:rsidRPr="001108F4" w:rsidRDefault="0042673D" w:rsidP="00416C84">
      <w:pPr>
        <w:pStyle w:val="NoSpacing"/>
        <w:numPr>
          <w:ilvl w:val="0"/>
          <w:numId w:val="9"/>
        </w:numPr>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Wet</w:t>
      </w:r>
      <w:r w:rsidR="00C92002">
        <w:rPr>
          <w:rFonts w:ascii="Times New Roman" w:hAnsi="Times New Roman" w:cs="Times New Roman"/>
          <w:sz w:val="20"/>
          <w:szCs w:val="20"/>
          <w:lang w:val="en-GB"/>
        </w:rPr>
        <w:t>:</w:t>
      </w:r>
      <w:r w:rsidRPr="001108F4">
        <w:rPr>
          <w:rFonts w:ascii="Times New Roman" w:hAnsi="Times New Roman" w:cs="Times New Roman"/>
          <w:sz w:val="20"/>
          <w:szCs w:val="20"/>
          <w:lang w:val="en-GB"/>
        </w:rPr>
        <w:t xml:space="preserve"> </w:t>
      </w:r>
    </w:p>
    <w:p w14:paraId="7E429656" w14:textId="00A489AF" w:rsidR="00EE3ECD" w:rsidRPr="001108F4" w:rsidRDefault="00EE3ECD" w:rsidP="00416C84">
      <w:pPr>
        <w:pStyle w:val="NoSpacing"/>
        <w:numPr>
          <w:ilvl w:val="0"/>
          <w:numId w:val="16"/>
        </w:numPr>
        <w:spacing w:before="160"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Individual </w:t>
      </w:r>
      <w:r w:rsidR="00C92002">
        <w:rPr>
          <w:rFonts w:ascii="Times New Roman" w:hAnsi="Times New Roman" w:cs="Times New Roman"/>
          <w:sz w:val="20"/>
          <w:szCs w:val="20"/>
          <w:lang w:val="en-GB"/>
        </w:rPr>
        <w:t>—</w:t>
      </w:r>
      <w:r w:rsidR="00C92002" w:rsidRPr="001108F4">
        <w:rPr>
          <w:rFonts w:ascii="Times New Roman" w:hAnsi="Times New Roman" w:cs="Times New Roman"/>
          <w:sz w:val="20"/>
          <w:szCs w:val="20"/>
          <w:lang w:val="en-GB"/>
        </w:rPr>
        <w:t xml:space="preserve"> </w:t>
      </w:r>
      <w:r w:rsidRPr="001108F4">
        <w:rPr>
          <w:rFonts w:ascii="Times New Roman" w:hAnsi="Times New Roman" w:cs="Times New Roman"/>
          <w:sz w:val="20"/>
          <w:szCs w:val="20"/>
          <w:lang w:val="en-GB"/>
        </w:rPr>
        <w:t>22 000</w:t>
      </w:r>
      <w:r w:rsidR="00C92002">
        <w:rPr>
          <w:rFonts w:ascii="Times New Roman" w:hAnsi="Times New Roman" w:cs="Times New Roman"/>
          <w:sz w:val="20"/>
          <w:szCs w:val="20"/>
          <w:lang w:val="en-GB"/>
        </w:rPr>
        <w:t>; and</w:t>
      </w:r>
    </w:p>
    <w:p w14:paraId="048A7A73" w14:textId="728CD92F" w:rsidR="00973065" w:rsidRPr="001108F4" w:rsidRDefault="00EE3ECD" w:rsidP="00416C84">
      <w:pPr>
        <w:pStyle w:val="NoSpacing"/>
        <w:numPr>
          <w:ilvl w:val="0"/>
          <w:numId w:val="16"/>
        </w:numPr>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Average </w:t>
      </w:r>
      <w:r w:rsidR="00C92002">
        <w:rPr>
          <w:rFonts w:ascii="Times New Roman" w:hAnsi="Times New Roman" w:cs="Times New Roman"/>
          <w:sz w:val="20"/>
          <w:szCs w:val="20"/>
          <w:lang w:val="en-GB"/>
        </w:rPr>
        <w:t>—</w:t>
      </w:r>
      <w:r w:rsidR="00C92002" w:rsidRPr="001108F4">
        <w:rPr>
          <w:rFonts w:ascii="Times New Roman" w:hAnsi="Times New Roman" w:cs="Times New Roman"/>
          <w:sz w:val="20"/>
          <w:szCs w:val="20"/>
          <w:lang w:val="en-GB"/>
        </w:rPr>
        <w:t xml:space="preserve"> </w:t>
      </w:r>
      <w:r w:rsidRPr="001108F4">
        <w:rPr>
          <w:rFonts w:ascii="Times New Roman" w:hAnsi="Times New Roman" w:cs="Times New Roman"/>
          <w:sz w:val="20"/>
          <w:szCs w:val="20"/>
          <w:lang w:val="en-GB"/>
        </w:rPr>
        <w:t>20 000</w:t>
      </w:r>
      <w:r w:rsidR="00C92002">
        <w:rPr>
          <w:rFonts w:ascii="Times New Roman" w:hAnsi="Times New Roman" w:cs="Times New Roman"/>
          <w:sz w:val="20"/>
          <w:szCs w:val="20"/>
          <w:lang w:val="en-GB"/>
        </w:rPr>
        <w:t>.</w:t>
      </w:r>
    </w:p>
    <w:p w14:paraId="4B687CD4" w14:textId="77777777" w:rsidR="00911B3F" w:rsidRPr="001108F4" w:rsidRDefault="00911B3F" w:rsidP="001108F4">
      <w:pPr>
        <w:pStyle w:val="NoSpacing"/>
        <w:ind w:left="1080"/>
        <w:jc w:val="both"/>
        <w:rPr>
          <w:rFonts w:ascii="Times New Roman" w:hAnsi="Times New Roman" w:cs="Times New Roman"/>
          <w:sz w:val="20"/>
          <w:szCs w:val="20"/>
          <w:lang w:val="en-GB"/>
        </w:rPr>
      </w:pPr>
    </w:p>
    <w:p w14:paraId="298C723B" w14:textId="6BABCEC2" w:rsidR="003C5E30" w:rsidRPr="001108F4" w:rsidRDefault="00F32A59" w:rsidP="001108F4">
      <w:pPr>
        <w:widowControl w:val="0"/>
        <w:autoSpaceDE w:val="0"/>
        <w:autoSpaceDN w:val="0"/>
        <w:jc w:val="both"/>
        <w:rPr>
          <w:b/>
          <w:sz w:val="20"/>
          <w:szCs w:val="20"/>
          <w:lang w:val="en-GB"/>
        </w:rPr>
      </w:pPr>
      <w:r w:rsidRPr="001108F4">
        <w:rPr>
          <w:b/>
          <w:bCs/>
          <w:sz w:val="20"/>
          <w:szCs w:val="20"/>
          <w:lang w:val="en-GB"/>
        </w:rPr>
        <w:t>6</w:t>
      </w:r>
      <w:r w:rsidR="003C5E30" w:rsidRPr="001108F4">
        <w:rPr>
          <w:b/>
          <w:bCs/>
          <w:sz w:val="20"/>
          <w:szCs w:val="20"/>
          <w:lang w:val="en-GB"/>
        </w:rPr>
        <w:t xml:space="preserve"> </w:t>
      </w:r>
      <w:r w:rsidR="00911B3F" w:rsidRPr="001108F4">
        <w:rPr>
          <w:b/>
          <w:bCs/>
          <w:sz w:val="20"/>
          <w:szCs w:val="20"/>
          <w:lang w:val="en-GB"/>
        </w:rPr>
        <w:t xml:space="preserve">  </w:t>
      </w:r>
      <w:r w:rsidRPr="001108F4">
        <w:rPr>
          <w:b/>
          <w:sz w:val="20"/>
          <w:szCs w:val="20"/>
          <w:lang w:val="en-GB"/>
        </w:rPr>
        <w:t>APPLICATIONS</w:t>
      </w:r>
    </w:p>
    <w:p w14:paraId="3927EBE7" w14:textId="77777777" w:rsidR="00911B3F" w:rsidRPr="001108F4" w:rsidRDefault="00911B3F" w:rsidP="001108F4">
      <w:pPr>
        <w:widowControl w:val="0"/>
        <w:autoSpaceDE w:val="0"/>
        <w:autoSpaceDN w:val="0"/>
        <w:jc w:val="both"/>
        <w:rPr>
          <w:i/>
          <w:sz w:val="20"/>
          <w:szCs w:val="20"/>
          <w:lang w:val="en-GB"/>
        </w:rPr>
      </w:pPr>
    </w:p>
    <w:p w14:paraId="0991789A" w14:textId="329E3C88" w:rsidR="005D78CF" w:rsidRPr="001108F4" w:rsidRDefault="003C5E30" w:rsidP="001108F4">
      <w:pPr>
        <w:widowControl w:val="0"/>
        <w:autoSpaceDE w:val="0"/>
        <w:autoSpaceDN w:val="0"/>
        <w:jc w:val="both"/>
        <w:rPr>
          <w:bCs/>
          <w:sz w:val="20"/>
          <w:szCs w:val="20"/>
          <w:lang w:val="en-GB"/>
        </w:rPr>
      </w:pPr>
      <w:r w:rsidRPr="001108F4">
        <w:rPr>
          <w:bCs/>
          <w:sz w:val="20"/>
          <w:szCs w:val="20"/>
          <w:lang w:val="en-GB"/>
        </w:rPr>
        <w:t>The choice of which flag to use in a particular location will depend on both its size and strength</w:t>
      </w:r>
      <w:r w:rsidR="00850D4C" w:rsidRPr="001108F4">
        <w:rPr>
          <w:bCs/>
          <w:sz w:val="20"/>
          <w:szCs w:val="20"/>
          <w:lang w:val="en-GB"/>
        </w:rPr>
        <w:t xml:space="preserve">.  </w:t>
      </w:r>
      <w:r w:rsidRPr="001108F4">
        <w:rPr>
          <w:bCs/>
          <w:sz w:val="20"/>
          <w:szCs w:val="20"/>
          <w:lang w:val="en-GB"/>
        </w:rPr>
        <w:t>The larger the flag, the higher its bending strength must be because it will have to carry more loads</w:t>
      </w:r>
      <w:r w:rsidR="00850D4C" w:rsidRPr="001108F4">
        <w:rPr>
          <w:bCs/>
          <w:sz w:val="20"/>
          <w:szCs w:val="20"/>
          <w:lang w:val="en-GB"/>
        </w:rPr>
        <w:t xml:space="preserve">.  </w:t>
      </w:r>
      <w:r w:rsidRPr="001108F4">
        <w:rPr>
          <w:bCs/>
          <w:sz w:val="20"/>
          <w:szCs w:val="20"/>
          <w:lang w:val="en-GB"/>
        </w:rPr>
        <w:t>The suitability of flags for various locat</w:t>
      </w:r>
      <w:r w:rsidR="00F32A59" w:rsidRPr="001108F4">
        <w:rPr>
          <w:bCs/>
          <w:sz w:val="20"/>
          <w:szCs w:val="20"/>
          <w:lang w:val="en-GB"/>
        </w:rPr>
        <w:t>ions are given in Table 3</w:t>
      </w:r>
      <w:r w:rsidR="00911B3F" w:rsidRPr="001108F4">
        <w:rPr>
          <w:bCs/>
          <w:sz w:val="20"/>
          <w:szCs w:val="20"/>
          <w:lang w:val="en-GB"/>
        </w:rPr>
        <w:t>.</w:t>
      </w:r>
    </w:p>
    <w:p w14:paraId="4B91C779" w14:textId="77777777" w:rsidR="00911B3F" w:rsidRPr="001108F4" w:rsidRDefault="00911B3F" w:rsidP="001108F4">
      <w:pPr>
        <w:widowControl w:val="0"/>
        <w:autoSpaceDE w:val="0"/>
        <w:autoSpaceDN w:val="0"/>
        <w:jc w:val="both"/>
        <w:rPr>
          <w:bCs/>
          <w:sz w:val="20"/>
          <w:szCs w:val="20"/>
          <w:lang w:val="en-GB"/>
        </w:rPr>
      </w:pPr>
    </w:p>
    <w:p w14:paraId="2CCC6FE8" w14:textId="1CABC6FA" w:rsidR="005D78CF" w:rsidRPr="001108F4" w:rsidRDefault="005D78CF" w:rsidP="00416C84">
      <w:pPr>
        <w:widowControl w:val="0"/>
        <w:autoSpaceDE w:val="0"/>
        <w:autoSpaceDN w:val="0"/>
        <w:spacing w:after="120"/>
        <w:jc w:val="center"/>
        <w:rPr>
          <w:b/>
          <w:sz w:val="20"/>
          <w:szCs w:val="20"/>
          <w:lang w:val="en-GB"/>
        </w:rPr>
      </w:pPr>
      <w:bookmarkStart w:id="6" w:name="_TOC_250102"/>
      <w:r w:rsidRPr="001108F4">
        <w:rPr>
          <w:b/>
          <w:sz w:val="20"/>
          <w:szCs w:val="20"/>
          <w:lang w:val="en-GB"/>
        </w:rPr>
        <w:t xml:space="preserve">Table </w:t>
      </w:r>
      <w:r w:rsidR="00F32A59" w:rsidRPr="001108F4">
        <w:rPr>
          <w:b/>
          <w:sz w:val="20"/>
          <w:szCs w:val="20"/>
          <w:lang w:val="en-GB"/>
        </w:rPr>
        <w:t>3</w:t>
      </w:r>
      <w:r w:rsidRPr="001108F4">
        <w:rPr>
          <w:b/>
          <w:sz w:val="20"/>
          <w:szCs w:val="20"/>
          <w:lang w:val="en-GB"/>
        </w:rPr>
        <w:t xml:space="preserve"> Suitability of Flags for Various Locations</w:t>
      </w:r>
    </w:p>
    <w:p w14:paraId="39EDE775" w14:textId="5DE2D40D" w:rsidR="005D78CF" w:rsidRPr="001108F4" w:rsidRDefault="005D78CF" w:rsidP="001108F4">
      <w:pPr>
        <w:widowControl w:val="0"/>
        <w:autoSpaceDE w:val="0"/>
        <w:autoSpaceDN w:val="0"/>
        <w:jc w:val="center"/>
        <w:rPr>
          <w:b/>
          <w:bCs/>
          <w:sz w:val="20"/>
          <w:szCs w:val="20"/>
          <w:lang w:val="en-GB"/>
        </w:rPr>
      </w:pPr>
      <w:r w:rsidRPr="001108F4">
        <w:rPr>
          <w:bCs/>
          <w:sz w:val="20"/>
          <w:szCs w:val="20"/>
          <w:lang w:val="en-GB"/>
        </w:rPr>
        <w:t>(</w:t>
      </w:r>
      <w:r w:rsidRPr="001108F4">
        <w:rPr>
          <w:i/>
          <w:iCs/>
          <w:sz w:val="20"/>
          <w:szCs w:val="20"/>
          <w:lang w:val="en-GB"/>
        </w:rPr>
        <w:t xml:space="preserve">Clause </w:t>
      </w:r>
      <w:r w:rsidR="00CD070A" w:rsidRPr="001108F4">
        <w:rPr>
          <w:bCs/>
          <w:sz w:val="20"/>
          <w:szCs w:val="20"/>
          <w:lang w:val="en-GB"/>
        </w:rPr>
        <w:t>6</w:t>
      </w:r>
      <w:r w:rsidRPr="001108F4">
        <w:rPr>
          <w:bCs/>
          <w:sz w:val="20"/>
          <w:szCs w:val="20"/>
          <w:lang w:val="en-GB"/>
        </w:rPr>
        <w:t>)</w:t>
      </w:r>
    </w:p>
    <w:p w14:paraId="7B85037F" w14:textId="77777777" w:rsidR="00911B3F" w:rsidRPr="001108F4" w:rsidRDefault="00911B3F" w:rsidP="001108F4">
      <w:pPr>
        <w:widowControl w:val="0"/>
        <w:autoSpaceDE w:val="0"/>
        <w:autoSpaceDN w:val="0"/>
        <w:jc w:val="center"/>
        <w:rPr>
          <w:b/>
          <w:sz w:val="20"/>
          <w:szCs w:val="20"/>
          <w:lang w:val="en-GB"/>
        </w:rPr>
      </w:pPr>
    </w:p>
    <w:tbl>
      <w:tblPr>
        <w:tblStyle w:val="TableGrid"/>
        <w:tblW w:w="4744" w:type="pct"/>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00"/>
        <w:gridCol w:w="3781"/>
        <w:gridCol w:w="1889"/>
        <w:gridCol w:w="1994"/>
      </w:tblGrid>
      <w:tr w:rsidR="00C74795" w:rsidRPr="001108F4" w14:paraId="02441BA6" w14:textId="77777777" w:rsidTr="00C74795">
        <w:trPr>
          <w:trHeight w:val="19"/>
          <w:jc w:val="center"/>
        </w:trPr>
        <w:tc>
          <w:tcPr>
            <w:tcW w:w="525" w:type="pct"/>
            <w:tcBorders>
              <w:bottom w:val="nil"/>
            </w:tcBorders>
          </w:tcPr>
          <w:p w14:paraId="76D5349D" w14:textId="2074D39E" w:rsidR="005D78CF" w:rsidRPr="001108F4" w:rsidRDefault="005D78CF" w:rsidP="001108F4">
            <w:pPr>
              <w:widowControl w:val="0"/>
              <w:autoSpaceDE w:val="0"/>
              <w:autoSpaceDN w:val="0"/>
              <w:jc w:val="both"/>
              <w:rPr>
                <w:b/>
                <w:sz w:val="20"/>
                <w:szCs w:val="20"/>
                <w:lang w:val="en-GB"/>
              </w:rPr>
            </w:pPr>
            <w:r w:rsidRPr="001108F4">
              <w:rPr>
                <w:b/>
                <w:sz w:val="20"/>
                <w:szCs w:val="20"/>
                <w:lang w:val="en-GB"/>
              </w:rPr>
              <w:t xml:space="preserve">Sl </w:t>
            </w:r>
            <w:r w:rsidR="00C74795" w:rsidRPr="001108F4">
              <w:rPr>
                <w:b/>
                <w:sz w:val="20"/>
                <w:szCs w:val="20"/>
                <w:lang w:val="en-GB"/>
              </w:rPr>
              <w:t>N</w:t>
            </w:r>
            <w:r w:rsidR="00C74795">
              <w:rPr>
                <w:b/>
                <w:sz w:val="20"/>
                <w:szCs w:val="20"/>
                <w:lang w:val="en-GB"/>
              </w:rPr>
              <w:t>o</w:t>
            </w:r>
            <w:r w:rsidRPr="001108F4">
              <w:rPr>
                <w:b/>
                <w:sz w:val="20"/>
                <w:szCs w:val="20"/>
                <w:lang w:val="en-GB"/>
              </w:rPr>
              <w:t>.</w:t>
            </w:r>
          </w:p>
        </w:tc>
        <w:tc>
          <w:tcPr>
            <w:tcW w:w="2207" w:type="pct"/>
            <w:tcBorders>
              <w:bottom w:val="nil"/>
            </w:tcBorders>
          </w:tcPr>
          <w:p w14:paraId="6C506551" w14:textId="77777777" w:rsidR="005D78CF" w:rsidRPr="001108F4" w:rsidRDefault="005D78CF" w:rsidP="001108F4">
            <w:pPr>
              <w:widowControl w:val="0"/>
              <w:autoSpaceDE w:val="0"/>
              <w:autoSpaceDN w:val="0"/>
              <w:jc w:val="center"/>
              <w:rPr>
                <w:b/>
                <w:sz w:val="20"/>
                <w:szCs w:val="20"/>
                <w:lang w:val="en-GB"/>
              </w:rPr>
            </w:pPr>
            <w:r w:rsidRPr="001108F4">
              <w:rPr>
                <w:b/>
                <w:sz w:val="20"/>
                <w:szCs w:val="20"/>
                <w:lang w:val="en-GB"/>
              </w:rPr>
              <w:t>Location and Use</w:t>
            </w:r>
          </w:p>
        </w:tc>
        <w:tc>
          <w:tcPr>
            <w:tcW w:w="1103" w:type="pct"/>
            <w:tcBorders>
              <w:bottom w:val="nil"/>
            </w:tcBorders>
          </w:tcPr>
          <w:p w14:paraId="634BBF0C" w14:textId="77777777" w:rsidR="005D78CF" w:rsidRPr="001108F4" w:rsidRDefault="005D78CF" w:rsidP="001108F4">
            <w:pPr>
              <w:widowControl w:val="0"/>
              <w:autoSpaceDE w:val="0"/>
              <w:autoSpaceDN w:val="0"/>
              <w:jc w:val="center"/>
              <w:rPr>
                <w:b/>
                <w:sz w:val="20"/>
                <w:szCs w:val="20"/>
                <w:lang w:val="en-GB"/>
              </w:rPr>
            </w:pPr>
            <w:r w:rsidRPr="001108F4">
              <w:rPr>
                <w:b/>
                <w:sz w:val="20"/>
                <w:szCs w:val="20"/>
                <w:lang w:val="en-GB"/>
              </w:rPr>
              <w:t>Flag Type</w:t>
            </w:r>
          </w:p>
        </w:tc>
        <w:tc>
          <w:tcPr>
            <w:tcW w:w="1164" w:type="pct"/>
            <w:tcBorders>
              <w:bottom w:val="nil"/>
            </w:tcBorders>
          </w:tcPr>
          <w:p w14:paraId="37B5E1EF" w14:textId="77777777" w:rsidR="00C74795" w:rsidRDefault="005D78CF" w:rsidP="00C74795">
            <w:pPr>
              <w:widowControl w:val="0"/>
              <w:autoSpaceDE w:val="0"/>
              <w:autoSpaceDN w:val="0"/>
              <w:spacing w:after="120"/>
              <w:jc w:val="center"/>
              <w:rPr>
                <w:b/>
                <w:sz w:val="20"/>
                <w:szCs w:val="20"/>
                <w:lang w:val="en-GB"/>
              </w:rPr>
            </w:pPr>
            <w:r w:rsidRPr="001108F4">
              <w:rPr>
                <w:b/>
                <w:sz w:val="20"/>
                <w:szCs w:val="20"/>
                <w:lang w:val="en-GB"/>
              </w:rPr>
              <w:t>Minimum Thickness</w:t>
            </w:r>
          </w:p>
          <w:p w14:paraId="6BED1B7B" w14:textId="2B3BFF17" w:rsidR="005D78CF" w:rsidRPr="001108F4" w:rsidRDefault="005D78CF" w:rsidP="00416C84">
            <w:pPr>
              <w:widowControl w:val="0"/>
              <w:autoSpaceDE w:val="0"/>
              <w:autoSpaceDN w:val="0"/>
              <w:spacing w:after="120"/>
              <w:jc w:val="center"/>
              <w:rPr>
                <w:b/>
                <w:sz w:val="20"/>
                <w:szCs w:val="20"/>
                <w:lang w:val="en-GB"/>
              </w:rPr>
            </w:pPr>
            <w:r w:rsidRPr="001108F4">
              <w:rPr>
                <w:b/>
                <w:sz w:val="20"/>
                <w:szCs w:val="20"/>
                <w:lang w:val="en-GB"/>
              </w:rPr>
              <w:t xml:space="preserve"> </w:t>
            </w:r>
            <w:r w:rsidRPr="00416C84">
              <w:rPr>
                <w:bCs/>
                <w:sz w:val="20"/>
                <w:szCs w:val="20"/>
                <w:lang w:val="en-GB"/>
              </w:rPr>
              <w:t>mm</w:t>
            </w:r>
          </w:p>
        </w:tc>
      </w:tr>
      <w:tr w:rsidR="00C74795" w:rsidRPr="001108F4" w14:paraId="3C9D9C85" w14:textId="77777777" w:rsidTr="00C74795">
        <w:trPr>
          <w:trHeight w:val="19"/>
          <w:jc w:val="center"/>
        </w:trPr>
        <w:tc>
          <w:tcPr>
            <w:tcW w:w="525" w:type="pct"/>
            <w:tcBorders>
              <w:top w:val="nil"/>
              <w:bottom w:val="single" w:sz="4" w:space="0" w:color="auto"/>
            </w:tcBorders>
          </w:tcPr>
          <w:p w14:paraId="2ADDA9D6" w14:textId="3CA14C8B" w:rsidR="0077285B" w:rsidRPr="001108F4" w:rsidRDefault="0077285B" w:rsidP="001108F4">
            <w:pPr>
              <w:widowControl w:val="0"/>
              <w:autoSpaceDE w:val="0"/>
              <w:autoSpaceDN w:val="0"/>
              <w:jc w:val="center"/>
              <w:rPr>
                <w:sz w:val="20"/>
                <w:szCs w:val="20"/>
                <w:lang w:val="en-GB"/>
              </w:rPr>
            </w:pPr>
            <w:r w:rsidRPr="001108F4">
              <w:rPr>
                <w:sz w:val="20"/>
                <w:szCs w:val="20"/>
                <w:lang w:val="en-GB"/>
              </w:rPr>
              <w:t>(1)</w:t>
            </w:r>
          </w:p>
        </w:tc>
        <w:tc>
          <w:tcPr>
            <w:tcW w:w="2207" w:type="pct"/>
            <w:tcBorders>
              <w:top w:val="nil"/>
              <w:bottom w:val="single" w:sz="4" w:space="0" w:color="auto"/>
            </w:tcBorders>
          </w:tcPr>
          <w:p w14:paraId="14C93B28" w14:textId="1C15C210" w:rsidR="0077285B" w:rsidRPr="001108F4" w:rsidRDefault="0077285B" w:rsidP="001108F4">
            <w:pPr>
              <w:widowControl w:val="0"/>
              <w:autoSpaceDE w:val="0"/>
              <w:autoSpaceDN w:val="0"/>
              <w:jc w:val="center"/>
              <w:rPr>
                <w:sz w:val="20"/>
                <w:szCs w:val="20"/>
                <w:lang w:val="en-GB"/>
              </w:rPr>
            </w:pPr>
            <w:r w:rsidRPr="001108F4">
              <w:rPr>
                <w:sz w:val="20"/>
                <w:szCs w:val="20"/>
                <w:lang w:val="en-GB"/>
              </w:rPr>
              <w:t>(2)</w:t>
            </w:r>
          </w:p>
        </w:tc>
        <w:tc>
          <w:tcPr>
            <w:tcW w:w="1103" w:type="pct"/>
            <w:tcBorders>
              <w:top w:val="nil"/>
              <w:bottom w:val="single" w:sz="4" w:space="0" w:color="auto"/>
            </w:tcBorders>
          </w:tcPr>
          <w:p w14:paraId="06EF1ACB" w14:textId="7475CF4A" w:rsidR="0077285B" w:rsidRPr="001108F4" w:rsidRDefault="0077285B" w:rsidP="001108F4">
            <w:pPr>
              <w:widowControl w:val="0"/>
              <w:autoSpaceDE w:val="0"/>
              <w:autoSpaceDN w:val="0"/>
              <w:jc w:val="center"/>
              <w:rPr>
                <w:sz w:val="20"/>
                <w:szCs w:val="20"/>
                <w:lang w:val="en-GB"/>
              </w:rPr>
            </w:pPr>
            <w:r w:rsidRPr="001108F4">
              <w:rPr>
                <w:sz w:val="20"/>
                <w:szCs w:val="20"/>
                <w:lang w:val="en-GB"/>
              </w:rPr>
              <w:t>(3)</w:t>
            </w:r>
          </w:p>
        </w:tc>
        <w:tc>
          <w:tcPr>
            <w:tcW w:w="1164" w:type="pct"/>
            <w:tcBorders>
              <w:top w:val="nil"/>
              <w:bottom w:val="single" w:sz="4" w:space="0" w:color="auto"/>
            </w:tcBorders>
          </w:tcPr>
          <w:p w14:paraId="1DE38623" w14:textId="7F4AF9A8" w:rsidR="0077285B" w:rsidRPr="001108F4" w:rsidRDefault="0077285B" w:rsidP="001108F4">
            <w:pPr>
              <w:widowControl w:val="0"/>
              <w:autoSpaceDE w:val="0"/>
              <w:autoSpaceDN w:val="0"/>
              <w:jc w:val="center"/>
              <w:rPr>
                <w:sz w:val="20"/>
                <w:szCs w:val="20"/>
                <w:lang w:val="en-GB"/>
              </w:rPr>
            </w:pPr>
            <w:r w:rsidRPr="001108F4">
              <w:rPr>
                <w:sz w:val="20"/>
                <w:szCs w:val="20"/>
                <w:lang w:val="en-GB"/>
              </w:rPr>
              <w:t>(4)</w:t>
            </w:r>
          </w:p>
        </w:tc>
      </w:tr>
      <w:tr w:rsidR="00C74795" w:rsidRPr="001108F4" w14:paraId="46A14DE6" w14:textId="77777777" w:rsidTr="00C74795">
        <w:trPr>
          <w:trHeight w:val="19"/>
          <w:jc w:val="center"/>
        </w:trPr>
        <w:tc>
          <w:tcPr>
            <w:tcW w:w="525" w:type="pct"/>
            <w:tcBorders>
              <w:top w:val="single" w:sz="4" w:space="0" w:color="auto"/>
            </w:tcBorders>
          </w:tcPr>
          <w:p w14:paraId="09E55A64" w14:textId="236F901C" w:rsidR="005D78CF" w:rsidRPr="001108F4" w:rsidRDefault="005D78CF" w:rsidP="00416C84">
            <w:pPr>
              <w:widowControl w:val="0"/>
              <w:autoSpaceDE w:val="0"/>
              <w:autoSpaceDN w:val="0"/>
              <w:spacing w:after="120"/>
              <w:jc w:val="center"/>
              <w:rPr>
                <w:bCs/>
                <w:sz w:val="20"/>
                <w:szCs w:val="20"/>
                <w:lang w:val="en-GB"/>
              </w:rPr>
            </w:pPr>
            <w:r w:rsidRPr="001108F4">
              <w:rPr>
                <w:bCs/>
                <w:sz w:val="20"/>
                <w:szCs w:val="20"/>
                <w:lang w:val="en-GB"/>
              </w:rPr>
              <w:t>i)</w:t>
            </w:r>
          </w:p>
        </w:tc>
        <w:tc>
          <w:tcPr>
            <w:tcW w:w="2207" w:type="pct"/>
            <w:tcBorders>
              <w:top w:val="single" w:sz="4" w:space="0" w:color="auto"/>
            </w:tcBorders>
          </w:tcPr>
          <w:p w14:paraId="3EC972D1" w14:textId="2ADEF305" w:rsidR="005D78CF" w:rsidRPr="001108F4" w:rsidRDefault="005D78CF" w:rsidP="00416C84">
            <w:pPr>
              <w:widowControl w:val="0"/>
              <w:autoSpaceDE w:val="0"/>
              <w:autoSpaceDN w:val="0"/>
              <w:spacing w:after="120"/>
              <w:jc w:val="both"/>
              <w:rPr>
                <w:bCs/>
                <w:sz w:val="20"/>
                <w:szCs w:val="20"/>
                <w:lang w:val="en-GB"/>
              </w:rPr>
            </w:pPr>
            <w:r w:rsidRPr="001108F4">
              <w:rPr>
                <w:bCs/>
                <w:sz w:val="20"/>
                <w:szCs w:val="20"/>
                <w:lang w:val="en-GB"/>
              </w:rPr>
              <w:t>No vehicles for example, pedestrian only streets; footpaths; railway platforms; walkw</w:t>
            </w:r>
            <w:r w:rsidR="005F74B0" w:rsidRPr="001108F4">
              <w:rPr>
                <w:bCs/>
                <w:sz w:val="20"/>
                <w:szCs w:val="20"/>
                <w:lang w:val="en-GB"/>
              </w:rPr>
              <w:t>ays with bollards, benches</w:t>
            </w:r>
            <w:r w:rsidR="007048F3" w:rsidRPr="001108F4">
              <w:rPr>
                <w:bCs/>
                <w:sz w:val="20"/>
                <w:szCs w:val="20"/>
                <w:lang w:val="en-GB"/>
              </w:rPr>
              <w:t>.</w:t>
            </w:r>
          </w:p>
        </w:tc>
        <w:tc>
          <w:tcPr>
            <w:tcW w:w="1103" w:type="pct"/>
            <w:tcBorders>
              <w:top w:val="single" w:sz="4" w:space="0" w:color="auto"/>
            </w:tcBorders>
          </w:tcPr>
          <w:p w14:paraId="51468725" w14:textId="77777777" w:rsidR="005D78CF" w:rsidRPr="001108F4" w:rsidRDefault="005D78CF" w:rsidP="00416C84">
            <w:pPr>
              <w:widowControl w:val="0"/>
              <w:autoSpaceDE w:val="0"/>
              <w:autoSpaceDN w:val="0"/>
              <w:spacing w:after="120"/>
              <w:jc w:val="center"/>
              <w:rPr>
                <w:bCs/>
                <w:sz w:val="20"/>
                <w:szCs w:val="20"/>
                <w:lang w:val="en-GB"/>
              </w:rPr>
            </w:pPr>
            <w:r w:rsidRPr="001108F4">
              <w:rPr>
                <w:bCs/>
                <w:sz w:val="20"/>
                <w:szCs w:val="20"/>
                <w:lang w:val="en-GB"/>
              </w:rPr>
              <w:t>C to J</w:t>
            </w:r>
          </w:p>
        </w:tc>
        <w:tc>
          <w:tcPr>
            <w:tcW w:w="1164" w:type="pct"/>
            <w:tcBorders>
              <w:top w:val="single" w:sz="4" w:space="0" w:color="auto"/>
            </w:tcBorders>
          </w:tcPr>
          <w:p w14:paraId="19BB6F16" w14:textId="77777777" w:rsidR="005D78CF" w:rsidRPr="001108F4" w:rsidRDefault="005D78CF" w:rsidP="00416C84">
            <w:pPr>
              <w:widowControl w:val="0"/>
              <w:autoSpaceDE w:val="0"/>
              <w:autoSpaceDN w:val="0"/>
              <w:spacing w:after="120"/>
              <w:jc w:val="center"/>
              <w:rPr>
                <w:bCs/>
                <w:sz w:val="20"/>
                <w:szCs w:val="20"/>
                <w:lang w:val="en-GB"/>
              </w:rPr>
            </w:pPr>
            <w:r w:rsidRPr="001108F4">
              <w:rPr>
                <w:bCs/>
                <w:sz w:val="20"/>
                <w:szCs w:val="20"/>
                <w:lang w:val="en-GB"/>
              </w:rPr>
              <w:t>50</w:t>
            </w:r>
          </w:p>
        </w:tc>
      </w:tr>
      <w:tr w:rsidR="00C74795" w:rsidRPr="001108F4" w14:paraId="7E7A5CAC" w14:textId="77777777" w:rsidTr="00C74795">
        <w:trPr>
          <w:trHeight w:val="19"/>
          <w:jc w:val="center"/>
        </w:trPr>
        <w:tc>
          <w:tcPr>
            <w:tcW w:w="525" w:type="pct"/>
          </w:tcPr>
          <w:p w14:paraId="35363F28" w14:textId="09F8592B" w:rsidR="005D78CF" w:rsidRPr="001108F4" w:rsidRDefault="005D78CF" w:rsidP="00416C84">
            <w:pPr>
              <w:widowControl w:val="0"/>
              <w:autoSpaceDE w:val="0"/>
              <w:autoSpaceDN w:val="0"/>
              <w:spacing w:after="120"/>
              <w:jc w:val="center"/>
              <w:rPr>
                <w:bCs/>
                <w:sz w:val="20"/>
                <w:szCs w:val="20"/>
                <w:lang w:val="en-GB"/>
              </w:rPr>
            </w:pPr>
            <w:r w:rsidRPr="001108F4">
              <w:rPr>
                <w:bCs/>
                <w:sz w:val="20"/>
                <w:szCs w:val="20"/>
                <w:lang w:val="en-GB"/>
              </w:rPr>
              <w:t>ii)</w:t>
            </w:r>
          </w:p>
        </w:tc>
        <w:tc>
          <w:tcPr>
            <w:tcW w:w="2207" w:type="pct"/>
          </w:tcPr>
          <w:p w14:paraId="7D21A9C2" w14:textId="255DF681" w:rsidR="005D78CF" w:rsidRPr="001108F4" w:rsidRDefault="005D78CF" w:rsidP="00416C84">
            <w:pPr>
              <w:widowControl w:val="0"/>
              <w:autoSpaceDE w:val="0"/>
              <w:autoSpaceDN w:val="0"/>
              <w:spacing w:after="120"/>
              <w:jc w:val="both"/>
              <w:rPr>
                <w:bCs/>
                <w:sz w:val="20"/>
                <w:szCs w:val="20"/>
                <w:lang w:val="en-GB"/>
              </w:rPr>
            </w:pPr>
            <w:r w:rsidRPr="001108F4">
              <w:rPr>
                <w:bCs/>
                <w:sz w:val="20"/>
                <w:szCs w:val="20"/>
                <w:lang w:val="en-GB"/>
              </w:rPr>
              <w:t xml:space="preserve">Occasional use by cars and light mechanical sweepers </w:t>
            </w:r>
            <w:r w:rsidR="005F74B0" w:rsidRPr="001108F4">
              <w:rPr>
                <w:bCs/>
                <w:sz w:val="20"/>
                <w:szCs w:val="20"/>
                <w:lang w:val="en-GB"/>
              </w:rPr>
              <w:t>example;</w:t>
            </w:r>
            <w:r w:rsidR="00850D4C" w:rsidRPr="001108F4">
              <w:rPr>
                <w:bCs/>
                <w:sz w:val="20"/>
                <w:szCs w:val="20"/>
                <w:lang w:val="en-GB"/>
              </w:rPr>
              <w:t xml:space="preserve"> </w:t>
            </w:r>
            <w:r w:rsidRPr="001108F4">
              <w:rPr>
                <w:bCs/>
                <w:sz w:val="20"/>
                <w:szCs w:val="20"/>
                <w:lang w:val="en-GB"/>
              </w:rPr>
              <w:t>footpaths/walkways in no</w:t>
            </w:r>
            <w:r w:rsidR="00C74795">
              <w:rPr>
                <w:bCs/>
                <w:sz w:val="20"/>
                <w:szCs w:val="20"/>
                <w:lang w:val="en-GB"/>
              </w:rPr>
              <w:t>-</w:t>
            </w:r>
            <w:r w:rsidRPr="001108F4">
              <w:rPr>
                <w:bCs/>
                <w:sz w:val="20"/>
                <w:szCs w:val="20"/>
                <w:lang w:val="en-GB"/>
              </w:rPr>
              <w:t>parking areas or where over</w:t>
            </w:r>
            <w:r w:rsidR="00C74795">
              <w:rPr>
                <w:bCs/>
                <w:sz w:val="20"/>
                <w:szCs w:val="20"/>
                <w:lang w:val="en-GB"/>
              </w:rPr>
              <w:t>-</w:t>
            </w:r>
            <w:r w:rsidRPr="001108F4">
              <w:rPr>
                <w:bCs/>
                <w:sz w:val="20"/>
                <w:szCs w:val="20"/>
                <w:lang w:val="en-GB"/>
              </w:rPr>
              <w:t>run is not a problem</w:t>
            </w:r>
            <w:r w:rsidR="007048F3" w:rsidRPr="001108F4">
              <w:rPr>
                <w:bCs/>
                <w:sz w:val="20"/>
                <w:szCs w:val="20"/>
                <w:lang w:val="en-GB"/>
              </w:rPr>
              <w:t>.</w:t>
            </w:r>
          </w:p>
        </w:tc>
        <w:tc>
          <w:tcPr>
            <w:tcW w:w="1103" w:type="pct"/>
          </w:tcPr>
          <w:p w14:paraId="0F7A7B94" w14:textId="77777777" w:rsidR="005D78CF" w:rsidRPr="001108F4" w:rsidRDefault="005D78CF" w:rsidP="00416C84">
            <w:pPr>
              <w:widowControl w:val="0"/>
              <w:autoSpaceDE w:val="0"/>
              <w:autoSpaceDN w:val="0"/>
              <w:spacing w:after="120"/>
              <w:jc w:val="center"/>
              <w:rPr>
                <w:bCs/>
                <w:sz w:val="20"/>
                <w:szCs w:val="20"/>
                <w:lang w:val="en-GB"/>
              </w:rPr>
            </w:pPr>
            <w:r w:rsidRPr="001108F4">
              <w:rPr>
                <w:bCs/>
                <w:sz w:val="20"/>
                <w:szCs w:val="20"/>
                <w:lang w:val="en-GB"/>
              </w:rPr>
              <w:t>C to J</w:t>
            </w:r>
          </w:p>
        </w:tc>
        <w:tc>
          <w:tcPr>
            <w:tcW w:w="1164" w:type="pct"/>
          </w:tcPr>
          <w:p w14:paraId="68E3993B" w14:textId="77777777" w:rsidR="005D78CF" w:rsidRPr="001108F4" w:rsidRDefault="005D78CF" w:rsidP="00416C84">
            <w:pPr>
              <w:widowControl w:val="0"/>
              <w:autoSpaceDE w:val="0"/>
              <w:autoSpaceDN w:val="0"/>
              <w:spacing w:after="120"/>
              <w:jc w:val="center"/>
              <w:rPr>
                <w:bCs/>
                <w:sz w:val="20"/>
                <w:szCs w:val="20"/>
                <w:lang w:val="en-GB"/>
              </w:rPr>
            </w:pPr>
            <w:r w:rsidRPr="001108F4">
              <w:rPr>
                <w:bCs/>
                <w:sz w:val="20"/>
                <w:szCs w:val="20"/>
                <w:lang w:val="en-GB"/>
              </w:rPr>
              <w:t>50</w:t>
            </w:r>
          </w:p>
        </w:tc>
      </w:tr>
      <w:tr w:rsidR="00C74795" w:rsidRPr="001108F4" w14:paraId="5C7AF80A" w14:textId="77777777" w:rsidTr="00C74795">
        <w:trPr>
          <w:trHeight w:val="19"/>
          <w:jc w:val="center"/>
        </w:trPr>
        <w:tc>
          <w:tcPr>
            <w:tcW w:w="525" w:type="pct"/>
          </w:tcPr>
          <w:p w14:paraId="3742366F" w14:textId="178175AE" w:rsidR="005D78CF" w:rsidRPr="001108F4" w:rsidRDefault="005D78CF" w:rsidP="00416C84">
            <w:pPr>
              <w:widowControl w:val="0"/>
              <w:autoSpaceDE w:val="0"/>
              <w:autoSpaceDN w:val="0"/>
              <w:spacing w:after="120"/>
              <w:jc w:val="center"/>
              <w:rPr>
                <w:bCs/>
                <w:sz w:val="20"/>
                <w:szCs w:val="20"/>
                <w:lang w:val="en-GB"/>
              </w:rPr>
            </w:pPr>
            <w:r w:rsidRPr="001108F4">
              <w:rPr>
                <w:bCs/>
                <w:sz w:val="20"/>
                <w:szCs w:val="20"/>
                <w:lang w:val="en-GB"/>
              </w:rPr>
              <w:t>iii)</w:t>
            </w:r>
          </w:p>
        </w:tc>
        <w:tc>
          <w:tcPr>
            <w:tcW w:w="2207" w:type="pct"/>
          </w:tcPr>
          <w:p w14:paraId="022F1539" w14:textId="20C66CB6" w:rsidR="005D78CF" w:rsidRPr="001108F4" w:rsidRDefault="005D78CF" w:rsidP="00416C84">
            <w:pPr>
              <w:widowControl w:val="0"/>
              <w:autoSpaceDE w:val="0"/>
              <w:autoSpaceDN w:val="0"/>
              <w:spacing w:after="120"/>
              <w:jc w:val="both"/>
              <w:rPr>
                <w:bCs/>
                <w:sz w:val="20"/>
                <w:szCs w:val="20"/>
                <w:lang w:val="en-GB"/>
              </w:rPr>
            </w:pPr>
            <w:r w:rsidRPr="001108F4">
              <w:rPr>
                <w:bCs/>
                <w:sz w:val="20"/>
                <w:szCs w:val="20"/>
                <w:lang w:val="en-GB"/>
              </w:rPr>
              <w:t xml:space="preserve">Footpaths/walkways where vehicles cross sometimes </w:t>
            </w:r>
            <w:r w:rsidR="00365A2A" w:rsidRPr="001108F4">
              <w:rPr>
                <w:bCs/>
                <w:sz w:val="20"/>
                <w:szCs w:val="20"/>
                <w:lang w:val="en-GB"/>
              </w:rPr>
              <w:t>example;</w:t>
            </w:r>
            <w:r w:rsidR="00850D4C" w:rsidRPr="001108F4">
              <w:rPr>
                <w:bCs/>
                <w:sz w:val="20"/>
                <w:szCs w:val="20"/>
                <w:lang w:val="en-GB"/>
              </w:rPr>
              <w:t xml:space="preserve"> </w:t>
            </w:r>
            <w:r w:rsidRPr="001108F4">
              <w:rPr>
                <w:bCs/>
                <w:sz w:val="20"/>
                <w:szCs w:val="20"/>
                <w:lang w:val="en-GB"/>
              </w:rPr>
              <w:t>to reach a house driveway</w:t>
            </w:r>
            <w:r w:rsidR="007048F3" w:rsidRPr="001108F4">
              <w:rPr>
                <w:bCs/>
                <w:sz w:val="20"/>
                <w:szCs w:val="20"/>
                <w:lang w:val="en-GB"/>
              </w:rPr>
              <w:t>.</w:t>
            </w:r>
          </w:p>
        </w:tc>
        <w:tc>
          <w:tcPr>
            <w:tcW w:w="1103" w:type="pct"/>
          </w:tcPr>
          <w:p w14:paraId="634DD777" w14:textId="77777777" w:rsidR="005D78CF" w:rsidRPr="001108F4" w:rsidRDefault="005D78CF" w:rsidP="00416C84">
            <w:pPr>
              <w:widowControl w:val="0"/>
              <w:autoSpaceDE w:val="0"/>
              <w:autoSpaceDN w:val="0"/>
              <w:spacing w:after="120"/>
              <w:jc w:val="center"/>
              <w:rPr>
                <w:bCs/>
                <w:sz w:val="20"/>
                <w:szCs w:val="20"/>
                <w:lang w:val="en-GB"/>
              </w:rPr>
            </w:pPr>
            <w:r w:rsidRPr="001108F4">
              <w:rPr>
                <w:bCs/>
                <w:sz w:val="20"/>
                <w:szCs w:val="20"/>
                <w:lang w:val="en-GB"/>
              </w:rPr>
              <w:t>D, E, F, G, H, I, J</w:t>
            </w:r>
          </w:p>
        </w:tc>
        <w:tc>
          <w:tcPr>
            <w:tcW w:w="1164" w:type="pct"/>
          </w:tcPr>
          <w:p w14:paraId="3C4FCD12" w14:textId="77777777" w:rsidR="005D78CF" w:rsidRPr="001108F4" w:rsidRDefault="005D78CF" w:rsidP="00416C84">
            <w:pPr>
              <w:widowControl w:val="0"/>
              <w:autoSpaceDE w:val="0"/>
              <w:autoSpaceDN w:val="0"/>
              <w:spacing w:after="120"/>
              <w:jc w:val="center"/>
              <w:rPr>
                <w:bCs/>
                <w:sz w:val="20"/>
                <w:szCs w:val="20"/>
                <w:lang w:val="en-GB"/>
              </w:rPr>
            </w:pPr>
            <w:r w:rsidRPr="001108F4">
              <w:rPr>
                <w:bCs/>
                <w:sz w:val="20"/>
                <w:szCs w:val="20"/>
                <w:lang w:val="en-GB"/>
              </w:rPr>
              <w:t>60</w:t>
            </w:r>
          </w:p>
        </w:tc>
      </w:tr>
      <w:tr w:rsidR="00C74795" w:rsidRPr="001108F4" w14:paraId="334D1BE4" w14:textId="77777777" w:rsidTr="00C74795">
        <w:trPr>
          <w:trHeight w:val="19"/>
          <w:jc w:val="center"/>
        </w:trPr>
        <w:tc>
          <w:tcPr>
            <w:tcW w:w="525" w:type="pct"/>
          </w:tcPr>
          <w:p w14:paraId="748A82ED" w14:textId="5C8C4A62" w:rsidR="005D78CF" w:rsidRPr="001108F4" w:rsidRDefault="005D78CF" w:rsidP="00416C84">
            <w:pPr>
              <w:widowControl w:val="0"/>
              <w:autoSpaceDE w:val="0"/>
              <w:autoSpaceDN w:val="0"/>
              <w:spacing w:after="120"/>
              <w:jc w:val="center"/>
              <w:rPr>
                <w:bCs/>
                <w:sz w:val="20"/>
                <w:szCs w:val="20"/>
                <w:lang w:val="en-GB"/>
              </w:rPr>
            </w:pPr>
            <w:r w:rsidRPr="001108F4">
              <w:rPr>
                <w:bCs/>
                <w:sz w:val="20"/>
                <w:szCs w:val="20"/>
                <w:lang w:val="en-GB"/>
              </w:rPr>
              <w:t>iv)</w:t>
            </w:r>
          </w:p>
        </w:tc>
        <w:tc>
          <w:tcPr>
            <w:tcW w:w="2207" w:type="pct"/>
          </w:tcPr>
          <w:p w14:paraId="00CDC280" w14:textId="7C557B8D" w:rsidR="005D78CF" w:rsidRPr="001108F4" w:rsidRDefault="005D78CF" w:rsidP="00416C84">
            <w:pPr>
              <w:widowControl w:val="0"/>
              <w:autoSpaceDE w:val="0"/>
              <w:autoSpaceDN w:val="0"/>
              <w:spacing w:after="120"/>
              <w:jc w:val="both"/>
              <w:rPr>
                <w:bCs/>
                <w:sz w:val="20"/>
                <w:szCs w:val="20"/>
                <w:lang w:val="en-GB"/>
              </w:rPr>
            </w:pPr>
            <w:r w:rsidRPr="001108F4">
              <w:rPr>
                <w:bCs/>
                <w:sz w:val="20"/>
                <w:szCs w:val="20"/>
                <w:lang w:val="en-GB"/>
              </w:rPr>
              <w:t>Footpaths and walkways where cars and occasional commercial light weight vehicles run over; unprotected pedestrian streets with about 25 vehicles each day/way for service or fire access</w:t>
            </w:r>
            <w:r w:rsidR="007A2D2E" w:rsidRPr="001108F4">
              <w:rPr>
                <w:bCs/>
                <w:sz w:val="20"/>
                <w:szCs w:val="20"/>
                <w:lang w:val="en-GB"/>
              </w:rPr>
              <w:t>.</w:t>
            </w:r>
          </w:p>
        </w:tc>
        <w:tc>
          <w:tcPr>
            <w:tcW w:w="1103" w:type="pct"/>
          </w:tcPr>
          <w:p w14:paraId="70AB5A79" w14:textId="77777777" w:rsidR="005D78CF" w:rsidRPr="001108F4" w:rsidRDefault="005D78CF" w:rsidP="00416C84">
            <w:pPr>
              <w:widowControl w:val="0"/>
              <w:autoSpaceDE w:val="0"/>
              <w:autoSpaceDN w:val="0"/>
              <w:spacing w:after="120"/>
              <w:jc w:val="center"/>
              <w:rPr>
                <w:bCs/>
                <w:sz w:val="20"/>
                <w:szCs w:val="20"/>
                <w:lang w:val="en-GB"/>
              </w:rPr>
            </w:pPr>
            <w:r w:rsidRPr="001108F4">
              <w:rPr>
                <w:bCs/>
                <w:sz w:val="20"/>
                <w:szCs w:val="20"/>
                <w:lang w:val="en-GB"/>
              </w:rPr>
              <w:t>H, I, J</w:t>
            </w:r>
          </w:p>
        </w:tc>
        <w:tc>
          <w:tcPr>
            <w:tcW w:w="1164" w:type="pct"/>
          </w:tcPr>
          <w:p w14:paraId="78BADA14" w14:textId="77777777" w:rsidR="005D78CF" w:rsidRPr="001108F4" w:rsidRDefault="005D78CF" w:rsidP="00416C84">
            <w:pPr>
              <w:widowControl w:val="0"/>
              <w:autoSpaceDE w:val="0"/>
              <w:autoSpaceDN w:val="0"/>
              <w:spacing w:after="120"/>
              <w:jc w:val="center"/>
              <w:rPr>
                <w:bCs/>
                <w:sz w:val="20"/>
                <w:szCs w:val="20"/>
                <w:lang w:val="en-GB"/>
              </w:rPr>
            </w:pPr>
            <w:r w:rsidRPr="001108F4">
              <w:rPr>
                <w:bCs/>
                <w:sz w:val="20"/>
                <w:szCs w:val="20"/>
                <w:lang w:val="en-GB"/>
              </w:rPr>
              <w:t>60</w:t>
            </w:r>
          </w:p>
        </w:tc>
      </w:tr>
      <w:tr w:rsidR="00C74795" w:rsidRPr="001108F4" w14:paraId="374C736A" w14:textId="77777777" w:rsidTr="00C74795">
        <w:trPr>
          <w:trHeight w:val="19"/>
          <w:jc w:val="center"/>
        </w:trPr>
        <w:tc>
          <w:tcPr>
            <w:tcW w:w="525" w:type="pct"/>
          </w:tcPr>
          <w:p w14:paraId="3033BF96" w14:textId="0D0E77F5" w:rsidR="005D78CF" w:rsidRPr="001108F4" w:rsidRDefault="005D78CF" w:rsidP="00416C84">
            <w:pPr>
              <w:widowControl w:val="0"/>
              <w:autoSpaceDE w:val="0"/>
              <w:autoSpaceDN w:val="0"/>
              <w:spacing w:after="120"/>
              <w:jc w:val="center"/>
              <w:rPr>
                <w:bCs/>
                <w:sz w:val="20"/>
                <w:szCs w:val="20"/>
                <w:lang w:val="en-GB"/>
              </w:rPr>
            </w:pPr>
            <w:r w:rsidRPr="001108F4">
              <w:rPr>
                <w:bCs/>
                <w:sz w:val="20"/>
                <w:szCs w:val="20"/>
                <w:lang w:val="en-GB"/>
              </w:rPr>
              <w:t>v)</w:t>
            </w:r>
          </w:p>
        </w:tc>
        <w:tc>
          <w:tcPr>
            <w:tcW w:w="2207" w:type="pct"/>
          </w:tcPr>
          <w:p w14:paraId="4C49BB74" w14:textId="77453E48" w:rsidR="005D78CF" w:rsidRPr="001108F4" w:rsidRDefault="005D78CF" w:rsidP="00416C84">
            <w:pPr>
              <w:widowControl w:val="0"/>
              <w:autoSpaceDE w:val="0"/>
              <w:autoSpaceDN w:val="0"/>
              <w:spacing w:after="120"/>
              <w:jc w:val="both"/>
              <w:rPr>
                <w:bCs/>
                <w:sz w:val="20"/>
                <w:szCs w:val="20"/>
                <w:lang w:val="en-GB"/>
              </w:rPr>
            </w:pPr>
            <w:r w:rsidRPr="001108F4">
              <w:rPr>
                <w:sz w:val="20"/>
                <w:szCs w:val="20"/>
                <w:shd w:val="clear" w:color="auto" w:fill="FFFFFF"/>
                <w:lang w:val="en-GB"/>
              </w:rPr>
              <w:t>Railway sidings with truck entries +</w:t>
            </w:r>
            <w:r w:rsidR="00C74795">
              <w:rPr>
                <w:sz w:val="20"/>
                <w:szCs w:val="20"/>
                <w:shd w:val="clear" w:color="auto" w:fill="FFFFFF"/>
                <w:lang w:val="en-GB"/>
              </w:rPr>
              <w:t xml:space="preserve"> </w:t>
            </w:r>
            <w:r w:rsidR="00C74795" w:rsidRPr="001108F4">
              <w:rPr>
                <w:sz w:val="20"/>
                <w:szCs w:val="20"/>
                <w:shd w:val="clear" w:color="auto" w:fill="FFFFFF"/>
                <w:lang w:val="en-GB"/>
              </w:rPr>
              <w:t>fire tender + heavy commercial vehicle.</w:t>
            </w:r>
          </w:p>
        </w:tc>
        <w:tc>
          <w:tcPr>
            <w:tcW w:w="1103" w:type="pct"/>
          </w:tcPr>
          <w:p w14:paraId="43A92270" w14:textId="77777777" w:rsidR="005D78CF" w:rsidRPr="001108F4" w:rsidRDefault="005D78CF" w:rsidP="00416C84">
            <w:pPr>
              <w:widowControl w:val="0"/>
              <w:autoSpaceDE w:val="0"/>
              <w:autoSpaceDN w:val="0"/>
              <w:spacing w:after="120"/>
              <w:jc w:val="center"/>
              <w:rPr>
                <w:bCs/>
                <w:sz w:val="20"/>
                <w:szCs w:val="20"/>
                <w:lang w:val="en-GB"/>
              </w:rPr>
            </w:pPr>
            <w:r w:rsidRPr="001108F4">
              <w:rPr>
                <w:bCs/>
                <w:sz w:val="20"/>
                <w:szCs w:val="20"/>
                <w:lang w:val="en-GB"/>
              </w:rPr>
              <w:t>A, B</w:t>
            </w:r>
          </w:p>
        </w:tc>
        <w:tc>
          <w:tcPr>
            <w:tcW w:w="1164" w:type="pct"/>
          </w:tcPr>
          <w:p w14:paraId="4A9AFF99" w14:textId="77777777" w:rsidR="005D78CF" w:rsidRPr="001108F4" w:rsidRDefault="005D78CF" w:rsidP="00416C84">
            <w:pPr>
              <w:widowControl w:val="0"/>
              <w:autoSpaceDE w:val="0"/>
              <w:autoSpaceDN w:val="0"/>
              <w:spacing w:after="120"/>
              <w:jc w:val="center"/>
              <w:rPr>
                <w:bCs/>
                <w:sz w:val="20"/>
                <w:szCs w:val="20"/>
                <w:lang w:val="en-GB"/>
              </w:rPr>
            </w:pPr>
            <w:r w:rsidRPr="001108F4">
              <w:rPr>
                <w:bCs/>
                <w:sz w:val="20"/>
                <w:szCs w:val="20"/>
                <w:lang w:val="en-GB"/>
              </w:rPr>
              <w:t>80</w:t>
            </w:r>
          </w:p>
        </w:tc>
      </w:tr>
      <w:bookmarkEnd w:id="6"/>
    </w:tbl>
    <w:p w14:paraId="5B0780FE" w14:textId="77777777" w:rsidR="00CD070A" w:rsidRPr="001108F4" w:rsidRDefault="00CD070A" w:rsidP="001108F4">
      <w:pPr>
        <w:pStyle w:val="NoSpacing"/>
        <w:jc w:val="both"/>
        <w:rPr>
          <w:rFonts w:ascii="Times New Roman" w:hAnsi="Times New Roman" w:cs="Times New Roman"/>
          <w:b/>
          <w:bCs/>
          <w:sz w:val="20"/>
          <w:szCs w:val="20"/>
          <w:lang w:val="en-GB"/>
        </w:rPr>
      </w:pPr>
    </w:p>
    <w:p w14:paraId="61BE2681" w14:textId="21CF81AF" w:rsidR="00973065" w:rsidRPr="001108F4" w:rsidRDefault="00263DEF" w:rsidP="001108F4">
      <w:pPr>
        <w:pStyle w:val="NoSpacing"/>
        <w:jc w:val="both"/>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t>7</w:t>
      </w:r>
      <w:r w:rsidR="00B859D3" w:rsidRPr="001108F4">
        <w:rPr>
          <w:rFonts w:ascii="Times New Roman" w:hAnsi="Times New Roman" w:cs="Times New Roman"/>
          <w:b/>
          <w:bCs/>
          <w:sz w:val="20"/>
          <w:szCs w:val="20"/>
          <w:lang w:val="en-GB"/>
        </w:rPr>
        <w:t xml:space="preserve"> </w:t>
      </w:r>
      <w:r w:rsidR="00911B3F" w:rsidRPr="001108F4">
        <w:rPr>
          <w:rFonts w:ascii="Times New Roman" w:hAnsi="Times New Roman" w:cs="Times New Roman"/>
          <w:b/>
          <w:bCs/>
          <w:sz w:val="20"/>
          <w:szCs w:val="20"/>
          <w:lang w:val="en-GB"/>
        </w:rPr>
        <w:t xml:space="preserve">  </w:t>
      </w:r>
      <w:r w:rsidR="00EE3ECD" w:rsidRPr="001108F4">
        <w:rPr>
          <w:rFonts w:ascii="Times New Roman" w:hAnsi="Times New Roman" w:cs="Times New Roman"/>
          <w:b/>
          <w:bCs/>
          <w:sz w:val="20"/>
          <w:szCs w:val="20"/>
          <w:lang w:val="en-GB"/>
        </w:rPr>
        <w:t>SAMPLING</w:t>
      </w:r>
    </w:p>
    <w:p w14:paraId="7574EDB0" w14:textId="77777777" w:rsidR="00911B3F" w:rsidRPr="001108F4" w:rsidRDefault="00911B3F" w:rsidP="001108F4">
      <w:pPr>
        <w:pStyle w:val="NoSpacing"/>
        <w:jc w:val="both"/>
        <w:rPr>
          <w:rFonts w:ascii="Times New Roman" w:hAnsi="Times New Roman" w:cs="Times New Roman"/>
          <w:b/>
          <w:bCs/>
          <w:sz w:val="20"/>
          <w:szCs w:val="20"/>
          <w:lang w:val="en-GB"/>
        </w:rPr>
      </w:pPr>
    </w:p>
    <w:p w14:paraId="0B1A6E42" w14:textId="012D5F60" w:rsidR="00973065" w:rsidRPr="001108F4" w:rsidRDefault="00263DEF" w:rsidP="001108F4">
      <w:pPr>
        <w:widowControl w:val="0"/>
        <w:autoSpaceDE w:val="0"/>
        <w:autoSpaceDN w:val="0"/>
        <w:jc w:val="both"/>
        <w:rPr>
          <w:sz w:val="20"/>
          <w:szCs w:val="20"/>
          <w:lang w:val="en-GB"/>
        </w:rPr>
      </w:pPr>
      <w:r w:rsidRPr="001108F4">
        <w:rPr>
          <w:b/>
          <w:bCs/>
          <w:sz w:val="20"/>
          <w:szCs w:val="20"/>
          <w:lang w:val="en-GB"/>
        </w:rPr>
        <w:t>7</w:t>
      </w:r>
      <w:r w:rsidR="00C513A3" w:rsidRPr="001108F4">
        <w:rPr>
          <w:b/>
          <w:bCs/>
          <w:sz w:val="20"/>
          <w:szCs w:val="20"/>
          <w:lang w:val="en-GB"/>
        </w:rPr>
        <w:t>.1</w:t>
      </w:r>
      <w:r w:rsidR="00B859D3" w:rsidRPr="001108F4">
        <w:rPr>
          <w:b/>
          <w:bCs/>
          <w:sz w:val="20"/>
          <w:szCs w:val="20"/>
          <w:lang w:val="en-GB"/>
        </w:rPr>
        <w:t xml:space="preserve"> </w:t>
      </w:r>
      <w:r w:rsidR="00EE3ECD" w:rsidRPr="001108F4">
        <w:rPr>
          <w:sz w:val="20"/>
          <w:szCs w:val="20"/>
          <w:lang w:val="en-GB"/>
        </w:rPr>
        <w:t>All concrete paving flags of same type and thickness manufactured under identical condition from raw material of same source in a week shall constitute one batch.</w:t>
      </w:r>
    </w:p>
    <w:p w14:paraId="30AEDD15" w14:textId="77777777" w:rsidR="00911B3F" w:rsidRPr="001108F4" w:rsidRDefault="00911B3F" w:rsidP="001108F4">
      <w:pPr>
        <w:widowControl w:val="0"/>
        <w:autoSpaceDE w:val="0"/>
        <w:autoSpaceDN w:val="0"/>
        <w:jc w:val="both"/>
        <w:rPr>
          <w:b/>
          <w:bCs/>
          <w:sz w:val="20"/>
          <w:szCs w:val="20"/>
          <w:lang w:val="en-GB"/>
        </w:rPr>
      </w:pPr>
    </w:p>
    <w:p w14:paraId="32305EAF" w14:textId="00D51AB8" w:rsidR="00973065" w:rsidRPr="001108F4" w:rsidRDefault="00263DEF" w:rsidP="001108F4">
      <w:pPr>
        <w:widowControl w:val="0"/>
        <w:autoSpaceDE w:val="0"/>
        <w:autoSpaceDN w:val="0"/>
        <w:jc w:val="both"/>
        <w:rPr>
          <w:sz w:val="20"/>
          <w:szCs w:val="20"/>
          <w:lang w:val="en-GB"/>
        </w:rPr>
      </w:pPr>
      <w:r w:rsidRPr="001108F4">
        <w:rPr>
          <w:b/>
          <w:bCs/>
          <w:sz w:val="20"/>
          <w:szCs w:val="20"/>
          <w:lang w:val="en-GB"/>
        </w:rPr>
        <w:t>7</w:t>
      </w:r>
      <w:r w:rsidR="00C513A3" w:rsidRPr="001108F4">
        <w:rPr>
          <w:b/>
          <w:bCs/>
          <w:sz w:val="20"/>
          <w:szCs w:val="20"/>
          <w:lang w:val="en-GB"/>
        </w:rPr>
        <w:t>.2</w:t>
      </w:r>
      <w:r w:rsidR="00B859D3" w:rsidRPr="001108F4">
        <w:rPr>
          <w:b/>
          <w:bCs/>
          <w:sz w:val="20"/>
          <w:szCs w:val="20"/>
          <w:lang w:val="en-GB"/>
        </w:rPr>
        <w:t xml:space="preserve"> </w:t>
      </w:r>
      <w:r w:rsidR="007048F3" w:rsidRPr="001108F4">
        <w:rPr>
          <w:sz w:val="20"/>
          <w:szCs w:val="20"/>
          <w:lang w:val="en-GB"/>
        </w:rPr>
        <w:t xml:space="preserve">When the product has been submitted to an assessment of conformity by a third party, further testing is not required. In case of any dispute between the purchaser and the manufacturer, testing may be carried out and the required number of </w:t>
      </w:r>
      <w:r w:rsidR="007A2D2E" w:rsidRPr="001108F4">
        <w:rPr>
          <w:sz w:val="20"/>
          <w:szCs w:val="20"/>
          <w:lang w:val="en-GB"/>
        </w:rPr>
        <w:t>flags</w:t>
      </w:r>
      <w:r w:rsidR="007048F3" w:rsidRPr="001108F4">
        <w:rPr>
          <w:sz w:val="20"/>
          <w:szCs w:val="20"/>
          <w:lang w:val="en-GB"/>
        </w:rPr>
        <w:t xml:space="preserve"> shall be sampled from each batch of the consignment of </w:t>
      </w:r>
      <w:r w:rsidR="001F212D" w:rsidRPr="001108F4">
        <w:rPr>
          <w:sz w:val="20"/>
          <w:szCs w:val="20"/>
          <w:lang w:val="en-GB"/>
        </w:rPr>
        <w:t>flags</w:t>
      </w:r>
      <w:r w:rsidR="007048F3" w:rsidRPr="001108F4">
        <w:rPr>
          <w:sz w:val="20"/>
          <w:szCs w:val="20"/>
          <w:lang w:val="en-GB"/>
        </w:rPr>
        <w:t xml:space="preserve"> up to a quantity of 50 000 flags</w:t>
      </w:r>
      <w:r w:rsidR="00EE3ECD" w:rsidRPr="001108F4">
        <w:rPr>
          <w:sz w:val="20"/>
          <w:szCs w:val="20"/>
          <w:lang w:val="en-GB"/>
        </w:rPr>
        <w:t>.</w:t>
      </w:r>
    </w:p>
    <w:p w14:paraId="3F64458C" w14:textId="77777777" w:rsidR="00911B3F" w:rsidRPr="001108F4" w:rsidRDefault="00911B3F" w:rsidP="001108F4">
      <w:pPr>
        <w:widowControl w:val="0"/>
        <w:autoSpaceDE w:val="0"/>
        <w:autoSpaceDN w:val="0"/>
        <w:jc w:val="both"/>
        <w:rPr>
          <w:b/>
          <w:bCs/>
          <w:sz w:val="20"/>
          <w:szCs w:val="20"/>
          <w:lang w:val="en-GB"/>
        </w:rPr>
      </w:pPr>
    </w:p>
    <w:p w14:paraId="0E59AE63" w14:textId="2BAF221F" w:rsidR="00973065" w:rsidRPr="001108F4" w:rsidRDefault="00263DEF" w:rsidP="001108F4">
      <w:pPr>
        <w:widowControl w:val="0"/>
        <w:autoSpaceDE w:val="0"/>
        <w:autoSpaceDN w:val="0"/>
        <w:jc w:val="both"/>
        <w:rPr>
          <w:sz w:val="20"/>
          <w:szCs w:val="20"/>
          <w:lang w:val="en-GB"/>
        </w:rPr>
      </w:pPr>
      <w:r w:rsidRPr="001108F4">
        <w:rPr>
          <w:b/>
          <w:bCs/>
          <w:sz w:val="20"/>
          <w:szCs w:val="20"/>
          <w:lang w:val="en-GB"/>
        </w:rPr>
        <w:t>7</w:t>
      </w:r>
      <w:r w:rsidR="00C513A3" w:rsidRPr="001108F4">
        <w:rPr>
          <w:b/>
          <w:bCs/>
          <w:sz w:val="20"/>
          <w:szCs w:val="20"/>
          <w:lang w:val="en-GB"/>
        </w:rPr>
        <w:t>.3</w:t>
      </w:r>
      <w:r w:rsidR="00B859D3" w:rsidRPr="001108F4">
        <w:rPr>
          <w:b/>
          <w:bCs/>
          <w:sz w:val="20"/>
          <w:szCs w:val="20"/>
          <w:lang w:val="en-GB"/>
        </w:rPr>
        <w:t xml:space="preserve"> </w:t>
      </w:r>
      <w:r w:rsidR="00EE3ECD" w:rsidRPr="001108F4">
        <w:rPr>
          <w:sz w:val="20"/>
          <w:szCs w:val="20"/>
          <w:lang w:val="en-GB"/>
        </w:rPr>
        <w:t xml:space="preserve">When the product has not been submitted to an assessment of conformity by a third party, the required number of flags shall be sampled from each batch of the consignment of </w:t>
      </w:r>
      <w:r w:rsidR="002E1B64" w:rsidRPr="001108F4">
        <w:rPr>
          <w:sz w:val="20"/>
          <w:szCs w:val="20"/>
          <w:lang w:val="en-GB"/>
        </w:rPr>
        <w:t>flags</w:t>
      </w:r>
      <w:r w:rsidR="00EE3ECD" w:rsidRPr="001108F4">
        <w:rPr>
          <w:sz w:val="20"/>
          <w:szCs w:val="20"/>
          <w:lang w:val="en-GB"/>
        </w:rPr>
        <w:t xml:space="preserve"> up to a quantity of 25</w:t>
      </w:r>
      <w:r w:rsidR="00C74795">
        <w:rPr>
          <w:sz w:val="20"/>
          <w:szCs w:val="20"/>
          <w:lang w:val="en-GB"/>
        </w:rPr>
        <w:t xml:space="preserve"> </w:t>
      </w:r>
      <w:r w:rsidR="00EE3ECD" w:rsidRPr="001108F4">
        <w:rPr>
          <w:sz w:val="20"/>
          <w:szCs w:val="20"/>
          <w:lang w:val="en-GB"/>
        </w:rPr>
        <w:t>000 flags.</w:t>
      </w:r>
    </w:p>
    <w:p w14:paraId="04CCDA50" w14:textId="77777777" w:rsidR="00911B3F" w:rsidRPr="001108F4" w:rsidRDefault="00911B3F" w:rsidP="001108F4">
      <w:pPr>
        <w:widowControl w:val="0"/>
        <w:autoSpaceDE w:val="0"/>
        <w:autoSpaceDN w:val="0"/>
        <w:jc w:val="both"/>
        <w:rPr>
          <w:b/>
          <w:bCs/>
          <w:sz w:val="20"/>
          <w:szCs w:val="20"/>
          <w:lang w:val="en-GB"/>
        </w:rPr>
      </w:pPr>
    </w:p>
    <w:p w14:paraId="271EBE0F" w14:textId="182E953C" w:rsidR="00973065" w:rsidRPr="001108F4" w:rsidRDefault="00263DEF" w:rsidP="001108F4">
      <w:pPr>
        <w:widowControl w:val="0"/>
        <w:autoSpaceDE w:val="0"/>
        <w:autoSpaceDN w:val="0"/>
        <w:jc w:val="both"/>
        <w:rPr>
          <w:sz w:val="20"/>
          <w:szCs w:val="20"/>
          <w:lang w:val="en-GB"/>
        </w:rPr>
      </w:pPr>
      <w:r w:rsidRPr="001108F4">
        <w:rPr>
          <w:b/>
          <w:bCs/>
          <w:sz w:val="20"/>
          <w:szCs w:val="20"/>
          <w:lang w:val="en-GB"/>
        </w:rPr>
        <w:t>7</w:t>
      </w:r>
      <w:r w:rsidR="00C513A3" w:rsidRPr="001108F4">
        <w:rPr>
          <w:b/>
          <w:bCs/>
          <w:sz w:val="20"/>
          <w:szCs w:val="20"/>
          <w:lang w:val="en-GB"/>
        </w:rPr>
        <w:t>.4</w:t>
      </w:r>
      <w:r w:rsidR="00B859D3" w:rsidRPr="001108F4">
        <w:rPr>
          <w:b/>
          <w:bCs/>
          <w:sz w:val="20"/>
          <w:szCs w:val="20"/>
          <w:lang w:val="en-GB"/>
        </w:rPr>
        <w:t xml:space="preserve"> </w:t>
      </w:r>
      <w:r w:rsidR="00EE3ECD" w:rsidRPr="001108F4">
        <w:rPr>
          <w:sz w:val="20"/>
          <w:szCs w:val="20"/>
          <w:lang w:val="en-GB"/>
        </w:rPr>
        <w:t xml:space="preserve">When the quantity of a partial batch is less than half of the quantities mentioned in </w:t>
      </w:r>
      <w:r w:rsidRPr="001108F4">
        <w:rPr>
          <w:b/>
          <w:bCs/>
          <w:sz w:val="20"/>
          <w:szCs w:val="20"/>
          <w:lang w:val="en-GB"/>
        </w:rPr>
        <w:t>7</w:t>
      </w:r>
      <w:r w:rsidR="00EE3ECD" w:rsidRPr="001108F4">
        <w:rPr>
          <w:b/>
          <w:bCs/>
          <w:sz w:val="20"/>
          <w:szCs w:val="20"/>
          <w:lang w:val="en-GB"/>
        </w:rPr>
        <w:t xml:space="preserve">.2 </w:t>
      </w:r>
      <w:r w:rsidR="00EE3ECD" w:rsidRPr="001108F4">
        <w:rPr>
          <w:sz w:val="20"/>
          <w:szCs w:val="20"/>
          <w:lang w:val="en-GB"/>
        </w:rPr>
        <w:t xml:space="preserve">and </w:t>
      </w:r>
      <w:r w:rsidRPr="001108F4">
        <w:rPr>
          <w:b/>
          <w:bCs/>
          <w:sz w:val="20"/>
          <w:szCs w:val="20"/>
          <w:lang w:val="en-GB"/>
        </w:rPr>
        <w:t>7</w:t>
      </w:r>
      <w:r w:rsidR="00EE3ECD" w:rsidRPr="001108F4">
        <w:rPr>
          <w:b/>
          <w:bCs/>
          <w:sz w:val="20"/>
          <w:szCs w:val="20"/>
          <w:lang w:val="en-GB"/>
        </w:rPr>
        <w:t>.3</w:t>
      </w:r>
      <w:r w:rsidR="00EE3ECD" w:rsidRPr="001108F4">
        <w:rPr>
          <w:sz w:val="20"/>
          <w:szCs w:val="20"/>
          <w:lang w:val="en-GB"/>
        </w:rPr>
        <w:t>, that partial batch of the consignment shall be added to the previous full batch.</w:t>
      </w:r>
    </w:p>
    <w:p w14:paraId="46082E09" w14:textId="77777777" w:rsidR="00911B3F" w:rsidRPr="001108F4" w:rsidRDefault="00911B3F" w:rsidP="001108F4">
      <w:pPr>
        <w:widowControl w:val="0"/>
        <w:autoSpaceDE w:val="0"/>
        <w:autoSpaceDN w:val="0"/>
        <w:jc w:val="both"/>
        <w:rPr>
          <w:b/>
          <w:bCs/>
          <w:sz w:val="20"/>
          <w:szCs w:val="20"/>
          <w:lang w:val="en-GB"/>
        </w:rPr>
      </w:pPr>
    </w:p>
    <w:p w14:paraId="32873996" w14:textId="322EAFF3" w:rsidR="00973065" w:rsidRPr="001108F4" w:rsidRDefault="00263DEF" w:rsidP="001108F4">
      <w:pPr>
        <w:widowControl w:val="0"/>
        <w:autoSpaceDE w:val="0"/>
        <w:autoSpaceDN w:val="0"/>
        <w:jc w:val="both"/>
        <w:rPr>
          <w:sz w:val="20"/>
          <w:szCs w:val="20"/>
          <w:lang w:val="en-GB"/>
        </w:rPr>
      </w:pPr>
      <w:r w:rsidRPr="001108F4">
        <w:rPr>
          <w:b/>
          <w:bCs/>
          <w:sz w:val="20"/>
          <w:szCs w:val="20"/>
          <w:lang w:val="en-GB"/>
        </w:rPr>
        <w:t>7</w:t>
      </w:r>
      <w:r w:rsidR="00C513A3" w:rsidRPr="001108F4">
        <w:rPr>
          <w:b/>
          <w:bCs/>
          <w:sz w:val="20"/>
          <w:szCs w:val="20"/>
          <w:lang w:val="en-GB"/>
        </w:rPr>
        <w:t>.5</w:t>
      </w:r>
      <w:r w:rsidR="00B859D3" w:rsidRPr="001108F4">
        <w:rPr>
          <w:b/>
          <w:bCs/>
          <w:sz w:val="20"/>
          <w:szCs w:val="20"/>
          <w:lang w:val="en-GB"/>
        </w:rPr>
        <w:t xml:space="preserve"> </w:t>
      </w:r>
      <w:r w:rsidR="00EE3ECD" w:rsidRPr="001108F4">
        <w:rPr>
          <w:sz w:val="20"/>
          <w:szCs w:val="20"/>
          <w:lang w:val="en-GB"/>
        </w:rPr>
        <w:t>The sample of paving flags for inspection and testing shall be chosen from a batch at random</w:t>
      </w:r>
      <w:r w:rsidR="00850D4C" w:rsidRPr="001108F4">
        <w:rPr>
          <w:sz w:val="20"/>
          <w:szCs w:val="20"/>
          <w:lang w:val="en-GB"/>
        </w:rPr>
        <w:t xml:space="preserve">.  </w:t>
      </w:r>
      <w:r w:rsidR="00EE3ECD" w:rsidRPr="001108F4">
        <w:rPr>
          <w:sz w:val="20"/>
          <w:szCs w:val="20"/>
          <w:lang w:val="en-GB"/>
        </w:rPr>
        <w:t>For guidance in procedure of random selection, IS 4905 may be referred.</w:t>
      </w:r>
    </w:p>
    <w:p w14:paraId="41DFE95B" w14:textId="77777777" w:rsidR="00911B3F" w:rsidRPr="001108F4" w:rsidRDefault="00911B3F" w:rsidP="001108F4">
      <w:pPr>
        <w:widowControl w:val="0"/>
        <w:autoSpaceDE w:val="0"/>
        <w:autoSpaceDN w:val="0"/>
        <w:jc w:val="both"/>
        <w:rPr>
          <w:b/>
          <w:bCs/>
          <w:sz w:val="20"/>
          <w:szCs w:val="20"/>
          <w:lang w:val="en-GB"/>
        </w:rPr>
      </w:pPr>
    </w:p>
    <w:p w14:paraId="6448D5C2" w14:textId="39D857DB" w:rsidR="00973065" w:rsidRPr="001108F4" w:rsidRDefault="00263DEF" w:rsidP="001108F4">
      <w:pPr>
        <w:widowControl w:val="0"/>
        <w:autoSpaceDE w:val="0"/>
        <w:autoSpaceDN w:val="0"/>
        <w:jc w:val="both"/>
        <w:rPr>
          <w:sz w:val="20"/>
          <w:szCs w:val="20"/>
          <w:lang w:val="en-GB"/>
        </w:rPr>
      </w:pPr>
      <w:r w:rsidRPr="001108F4">
        <w:rPr>
          <w:b/>
          <w:bCs/>
          <w:sz w:val="20"/>
          <w:szCs w:val="20"/>
          <w:lang w:val="en-GB"/>
        </w:rPr>
        <w:t>7</w:t>
      </w:r>
      <w:r w:rsidR="00C513A3" w:rsidRPr="001108F4">
        <w:rPr>
          <w:b/>
          <w:bCs/>
          <w:sz w:val="20"/>
          <w:szCs w:val="20"/>
          <w:lang w:val="en-GB"/>
        </w:rPr>
        <w:t>.6</w:t>
      </w:r>
      <w:r w:rsidR="00B859D3" w:rsidRPr="001108F4">
        <w:rPr>
          <w:b/>
          <w:bCs/>
          <w:sz w:val="20"/>
          <w:szCs w:val="20"/>
          <w:lang w:val="en-GB"/>
        </w:rPr>
        <w:t xml:space="preserve"> </w:t>
      </w:r>
      <w:r w:rsidR="00EE3ECD" w:rsidRPr="001108F4">
        <w:rPr>
          <w:sz w:val="20"/>
          <w:szCs w:val="20"/>
          <w:lang w:val="en-GB"/>
        </w:rPr>
        <w:t>A sample of 4 flags shall be taken from each batch for each test</w:t>
      </w:r>
      <w:r w:rsidR="00850D4C" w:rsidRPr="001108F4">
        <w:rPr>
          <w:sz w:val="20"/>
          <w:szCs w:val="20"/>
          <w:lang w:val="en-GB"/>
        </w:rPr>
        <w:t xml:space="preserve">.  </w:t>
      </w:r>
      <w:r w:rsidR="00EE3ECD" w:rsidRPr="001108F4">
        <w:rPr>
          <w:sz w:val="20"/>
          <w:szCs w:val="20"/>
          <w:lang w:val="en-GB"/>
        </w:rPr>
        <w:t>If the samples drawn for testing one characteristic can be utilized for testing any other characteristic, without introducing any prejudice in the test results of the latter, it would not be necessary to take fresh samples for the latter characteristics.</w:t>
      </w:r>
    </w:p>
    <w:p w14:paraId="42DAF147" w14:textId="77777777" w:rsidR="00911B3F" w:rsidRPr="001108F4" w:rsidRDefault="00911B3F" w:rsidP="001108F4">
      <w:pPr>
        <w:widowControl w:val="0"/>
        <w:autoSpaceDE w:val="0"/>
        <w:autoSpaceDN w:val="0"/>
        <w:jc w:val="both"/>
        <w:rPr>
          <w:sz w:val="20"/>
          <w:szCs w:val="20"/>
          <w:lang w:val="en-GB"/>
        </w:rPr>
      </w:pPr>
    </w:p>
    <w:p w14:paraId="01D4E759" w14:textId="5DAE55F0" w:rsidR="00973065" w:rsidRPr="001108F4" w:rsidRDefault="00263DEF" w:rsidP="001108F4">
      <w:pPr>
        <w:pStyle w:val="NoSpacing"/>
        <w:jc w:val="both"/>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lastRenderedPageBreak/>
        <w:t>8</w:t>
      </w:r>
      <w:r w:rsidR="00B859D3" w:rsidRPr="001108F4">
        <w:rPr>
          <w:rFonts w:ascii="Times New Roman" w:hAnsi="Times New Roman" w:cs="Times New Roman"/>
          <w:b/>
          <w:bCs/>
          <w:sz w:val="20"/>
          <w:szCs w:val="20"/>
          <w:lang w:val="en-GB"/>
        </w:rPr>
        <w:t xml:space="preserve"> </w:t>
      </w:r>
      <w:r w:rsidR="00911B3F" w:rsidRPr="001108F4">
        <w:rPr>
          <w:rFonts w:ascii="Times New Roman" w:hAnsi="Times New Roman" w:cs="Times New Roman"/>
          <w:b/>
          <w:bCs/>
          <w:sz w:val="20"/>
          <w:szCs w:val="20"/>
          <w:lang w:val="en-GB"/>
        </w:rPr>
        <w:t xml:space="preserve">  </w:t>
      </w:r>
      <w:r w:rsidR="00EE3ECD" w:rsidRPr="001108F4">
        <w:rPr>
          <w:rFonts w:ascii="Times New Roman" w:hAnsi="Times New Roman" w:cs="Times New Roman"/>
          <w:b/>
          <w:bCs/>
          <w:sz w:val="20"/>
          <w:szCs w:val="20"/>
          <w:lang w:val="en-GB"/>
        </w:rPr>
        <w:t>CRITERIA FOR CONFORMITY</w:t>
      </w:r>
    </w:p>
    <w:p w14:paraId="6466FABF" w14:textId="77777777" w:rsidR="00911B3F" w:rsidRPr="001108F4" w:rsidRDefault="00911B3F" w:rsidP="001108F4">
      <w:pPr>
        <w:pStyle w:val="NoSpacing"/>
        <w:jc w:val="both"/>
        <w:rPr>
          <w:rFonts w:ascii="Times New Roman" w:hAnsi="Times New Roman" w:cs="Times New Roman"/>
          <w:b/>
          <w:bCs/>
          <w:sz w:val="20"/>
          <w:szCs w:val="20"/>
          <w:lang w:val="en-GB"/>
        </w:rPr>
      </w:pPr>
    </w:p>
    <w:p w14:paraId="2A834695" w14:textId="7EAFAF3F" w:rsidR="00973065" w:rsidRPr="001108F4" w:rsidRDefault="00263DEF" w:rsidP="001108F4">
      <w:pPr>
        <w:pStyle w:val="NoSpacing"/>
        <w:jc w:val="both"/>
        <w:rPr>
          <w:rFonts w:ascii="Times New Roman" w:hAnsi="Times New Roman" w:cs="Times New Roman"/>
          <w:sz w:val="20"/>
          <w:szCs w:val="20"/>
          <w:lang w:val="en-GB"/>
        </w:rPr>
      </w:pPr>
      <w:r w:rsidRPr="001108F4">
        <w:rPr>
          <w:rFonts w:ascii="Times New Roman" w:hAnsi="Times New Roman" w:cs="Times New Roman"/>
          <w:b/>
          <w:bCs/>
          <w:sz w:val="20"/>
          <w:szCs w:val="20"/>
          <w:lang w:val="en-GB"/>
        </w:rPr>
        <w:t>8</w:t>
      </w:r>
      <w:r w:rsidR="00C513A3" w:rsidRPr="001108F4">
        <w:rPr>
          <w:rFonts w:ascii="Times New Roman" w:hAnsi="Times New Roman" w:cs="Times New Roman"/>
          <w:b/>
          <w:bCs/>
          <w:sz w:val="20"/>
          <w:szCs w:val="20"/>
          <w:lang w:val="en-GB"/>
        </w:rPr>
        <w:t>.1</w:t>
      </w:r>
      <w:r w:rsidR="00B859D3" w:rsidRPr="001108F4">
        <w:rPr>
          <w:rFonts w:ascii="Times New Roman" w:hAnsi="Times New Roman" w:cs="Times New Roman"/>
          <w:b/>
          <w:bCs/>
          <w:sz w:val="20"/>
          <w:szCs w:val="20"/>
          <w:lang w:val="en-GB"/>
        </w:rPr>
        <w:t xml:space="preserve"> </w:t>
      </w:r>
      <w:r w:rsidR="00EE3ECD" w:rsidRPr="001108F4">
        <w:rPr>
          <w:rFonts w:ascii="Times New Roman" w:hAnsi="Times New Roman" w:cs="Times New Roman"/>
          <w:sz w:val="20"/>
          <w:szCs w:val="20"/>
          <w:lang w:val="en-GB"/>
        </w:rPr>
        <w:t xml:space="preserve">The lot shall be considered as conforming to the requirements of the specification, if the conditions mentioned in </w:t>
      </w:r>
      <w:r w:rsidR="003B6A09" w:rsidRPr="001108F4">
        <w:rPr>
          <w:rFonts w:ascii="Times New Roman" w:hAnsi="Times New Roman" w:cs="Times New Roman"/>
          <w:b/>
          <w:sz w:val="20"/>
          <w:szCs w:val="20"/>
          <w:lang w:val="en-GB"/>
        </w:rPr>
        <w:t xml:space="preserve">8.2 </w:t>
      </w:r>
      <w:r w:rsidR="003B6A09" w:rsidRPr="001108F4">
        <w:rPr>
          <w:rFonts w:ascii="Times New Roman" w:hAnsi="Times New Roman" w:cs="Times New Roman"/>
          <w:sz w:val="20"/>
          <w:szCs w:val="20"/>
          <w:lang w:val="en-GB"/>
        </w:rPr>
        <w:t>and</w:t>
      </w:r>
      <w:r w:rsidR="003B6A09" w:rsidRPr="001108F4">
        <w:rPr>
          <w:rFonts w:ascii="Times New Roman" w:hAnsi="Times New Roman" w:cs="Times New Roman"/>
          <w:b/>
          <w:sz w:val="20"/>
          <w:szCs w:val="20"/>
          <w:lang w:val="en-GB"/>
        </w:rPr>
        <w:t xml:space="preserve"> 8.3</w:t>
      </w:r>
      <w:r w:rsidR="00EE3ECD" w:rsidRPr="001108F4">
        <w:rPr>
          <w:rFonts w:ascii="Times New Roman" w:hAnsi="Times New Roman" w:cs="Times New Roman"/>
          <w:b/>
          <w:sz w:val="20"/>
          <w:szCs w:val="20"/>
          <w:lang w:val="en-GB"/>
        </w:rPr>
        <w:t xml:space="preserve"> </w:t>
      </w:r>
      <w:r w:rsidR="00EE3ECD" w:rsidRPr="001108F4">
        <w:rPr>
          <w:rFonts w:ascii="Times New Roman" w:hAnsi="Times New Roman" w:cs="Times New Roman"/>
          <w:sz w:val="20"/>
          <w:szCs w:val="20"/>
          <w:lang w:val="en-GB"/>
        </w:rPr>
        <w:t>are satisfied.</w:t>
      </w:r>
    </w:p>
    <w:p w14:paraId="0423CF41" w14:textId="77777777" w:rsidR="00911B3F" w:rsidRPr="001108F4" w:rsidRDefault="00911B3F" w:rsidP="001108F4">
      <w:pPr>
        <w:pStyle w:val="NoSpacing"/>
        <w:jc w:val="both"/>
        <w:rPr>
          <w:rFonts w:ascii="Times New Roman" w:hAnsi="Times New Roman" w:cs="Times New Roman"/>
          <w:sz w:val="20"/>
          <w:szCs w:val="20"/>
          <w:lang w:val="en-GB"/>
        </w:rPr>
      </w:pPr>
    </w:p>
    <w:p w14:paraId="77732C16" w14:textId="5F250E36" w:rsidR="00C16DA6" w:rsidRPr="001108F4" w:rsidRDefault="00C16DA6" w:rsidP="001108F4">
      <w:pPr>
        <w:pStyle w:val="NoSpacing"/>
        <w:jc w:val="both"/>
        <w:rPr>
          <w:rFonts w:ascii="Times New Roman" w:hAnsi="Times New Roman" w:cs="Times New Roman"/>
          <w:bCs/>
          <w:sz w:val="20"/>
          <w:szCs w:val="20"/>
          <w:lang w:val="en-GB"/>
        </w:rPr>
      </w:pPr>
      <w:r w:rsidRPr="001108F4">
        <w:rPr>
          <w:rFonts w:ascii="Times New Roman" w:hAnsi="Times New Roman" w:cs="Times New Roman"/>
          <w:b/>
          <w:bCs/>
          <w:sz w:val="20"/>
          <w:szCs w:val="20"/>
          <w:lang w:val="en-GB"/>
        </w:rPr>
        <w:t xml:space="preserve">8.2 </w:t>
      </w:r>
      <w:r w:rsidRPr="001108F4">
        <w:rPr>
          <w:rFonts w:ascii="Times New Roman" w:hAnsi="Times New Roman" w:cs="Times New Roman"/>
          <w:bCs/>
          <w:sz w:val="20"/>
          <w:szCs w:val="20"/>
          <w:lang w:val="en-GB"/>
        </w:rPr>
        <w:t>The number of units with visual defects in sample lot shall not be more than one.</w:t>
      </w:r>
    </w:p>
    <w:p w14:paraId="65C8D0BA" w14:textId="77777777" w:rsidR="00911B3F" w:rsidRPr="001108F4" w:rsidRDefault="00911B3F" w:rsidP="001108F4">
      <w:pPr>
        <w:pStyle w:val="NoSpacing"/>
        <w:jc w:val="both"/>
        <w:rPr>
          <w:rFonts w:ascii="Times New Roman" w:hAnsi="Times New Roman" w:cs="Times New Roman"/>
          <w:b/>
          <w:bCs/>
          <w:sz w:val="20"/>
          <w:szCs w:val="20"/>
          <w:lang w:val="en-GB"/>
        </w:rPr>
      </w:pPr>
    </w:p>
    <w:p w14:paraId="4B32A392" w14:textId="5597225D" w:rsidR="00973065" w:rsidRPr="001108F4" w:rsidRDefault="00263DEF" w:rsidP="001108F4">
      <w:pPr>
        <w:pStyle w:val="NoSpacing"/>
        <w:jc w:val="both"/>
        <w:rPr>
          <w:rFonts w:ascii="Times New Roman" w:hAnsi="Times New Roman" w:cs="Times New Roman"/>
          <w:sz w:val="20"/>
          <w:szCs w:val="20"/>
          <w:lang w:val="en-GB"/>
        </w:rPr>
      </w:pPr>
      <w:r w:rsidRPr="001108F4">
        <w:rPr>
          <w:rFonts w:ascii="Times New Roman" w:hAnsi="Times New Roman" w:cs="Times New Roman"/>
          <w:b/>
          <w:bCs/>
          <w:sz w:val="20"/>
          <w:szCs w:val="20"/>
          <w:lang w:val="en-GB"/>
        </w:rPr>
        <w:t>8</w:t>
      </w:r>
      <w:r w:rsidR="003B6A09" w:rsidRPr="001108F4">
        <w:rPr>
          <w:rFonts w:ascii="Times New Roman" w:hAnsi="Times New Roman" w:cs="Times New Roman"/>
          <w:b/>
          <w:bCs/>
          <w:sz w:val="20"/>
          <w:szCs w:val="20"/>
          <w:lang w:val="en-GB"/>
        </w:rPr>
        <w:t>.3</w:t>
      </w:r>
      <w:r w:rsidR="00B859D3" w:rsidRPr="001108F4">
        <w:rPr>
          <w:rFonts w:ascii="Times New Roman" w:hAnsi="Times New Roman" w:cs="Times New Roman"/>
          <w:b/>
          <w:bCs/>
          <w:sz w:val="20"/>
          <w:szCs w:val="20"/>
          <w:lang w:val="en-GB"/>
        </w:rPr>
        <w:t xml:space="preserve"> </w:t>
      </w:r>
      <w:r w:rsidR="00EE3ECD" w:rsidRPr="001108F4">
        <w:rPr>
          <w:rFonts w:ascii="Times New Roman" w:hAnsi="Times New Roman" w:cs="Times New Roman"/>
          <w:sz w:val="20"/>
          <w:szCs w:val="20"/>
          <w:lang w:val="en-GB"/>
        </w:rPr>
        <w:t xml:space="preserve">The </w:t>
      </w:r>
      <w:r w:rsidR="00C16DA6" w:rsidRPr="001108F4">
        <w:rPr>
          <w:rFonts w:ascii="Times New Roman" w:hAnsi="Times New Roman" w:cs="Times New Roman"/>
          <w:sz w:val="20"/>
          <w:szCs w:val="20"/>
          <w:lang w:val="en-GB"/>
        </w:rPr>
        <w:t xml:space="preserve">sample shall meet the dimension, physical and mechanical </w:t>
      </w:r>
      <w:r w:rsidR="003B6A09" w:rsidRPr="001108F4">
        <w:rPr>
          <w:rFonts w:ascii="Times New Roman" w:hAnsi="Times New Roman" w:cs="Times New Roman"/>
          <w:sz w:val="20"/>
          <w:szCs w:val="20"/>
          <w:lang w:val="en-GB"/>
        </w:rPr>
        <w:t>requirements</w:t>
      </w:r>
      <w:r w:rsidR="00C16DA6" w:rsidRPr="001108F4">
        <w:rPr>
          <w:rFonts w:ascii="Times New Roman" w:hAnsi="Times New Roman" w:cs="Times New Roman"/>
          <w:sz w:val="20"/>
          <w:szCs w:val="20"/>
          <w:lang w:val="en-GB"/>
        </w:rPr>
        <w:t xml:space="preserve"> </w:t>
      </w:r>
      <w:r w:rsidR="003B6A09" w:rsidRPr="001108F4">
        <w:rPr>
          <w:rFonts w:ascii="Times New Roman" w:hAnsi="Times New Roman" w:cs="Times New Roman"/>
          <w:sz w:val="20"/>
          <w:szCs w:val="20"/>
          <w:lang w:val="en-GB"/>
        </w:rPr>
        <w:t xml:space="preserve">mentioned in </w:t>
      </w:r>
      <w:r w:rsidR="003B6A09" w:rsidRPr="001108F4">
        <w:rPr>
          <w:rFonts w:ascii="Times New Roman" w:hAnsi="Times New Roman" w:cs="Times New Roman"/>
          <w:b/>
          <w:sz w:val="20"/>
          <w:szCs w:val="20"/>
          <w:lang w:val="en-GB"/>
        </w:rPr>
        <w:t>5.2</w:t>
      </w:r>
      <w:r w:rsidR="003B6A09" w:rsidRPr="001108F4">
        <w:rPr>
          <w:rFonts w:ascii="Times New Roman" w:hAnsi="Times New Roman" w:cs="Times New Roman"/>
          <w:sz w:val="20"/>
          <w:szCs w:val="20"/>
          <w:lang w:val="en-GB"/>
        </w:rPr>
        <w:t xml:space="preserve"> and</w:t>
      </w:r>
      <w:r w:rsidR="003B6A09" w:rsidRPr="001108F4">
        <w:rPr>
          <w:rFonts w:ascii="Times New Roman" w:hAnsi="Times New Roman" w:cs="Times New Roman"/>
          <w:b/>
          <w:sz w:val="20"/>
          <w:szCs w:val="20"/>
          <w:lang w:val="en-GB"/>
        </w:rPr>
        <w:t xml:space="preserve"> 5.3</w:t>
      </w:r>
      <w:r w:rsidR="00EE3ECD" w:rsidRPr="001108F4">
        <w:rPr>
          <w:rFonts w:ascii="Times New Roman" w:hAnsi="Times New Roman" w:cs="Times New Roman"/>
          <w:sz w:val="20"/>
          <w:szCs w:val="20"/>
          <w:lang w:val="en-GB"/>
        </w:rPr>
        <w:t>.</w:t>
      </w:r>
    </w:p>
    <w:p w14:paraId="6CD295C6" w14:textId="77777777" w:rsidR="00911B3F" w:rsidRPr="001108F4" w:rsidRDefault="00911B3F" w:rsidP="001108F4">
      <w:pPr>
        <w:pStyle w:val="NoSpacing"/>
        <w:jc w:val="both"/>
        <w:rPr>
          <w:rFonts w:ascii="Times New Roman" w:hAnsi="Times New Roman" w:cs="Times New Roman"/>
          <w:b/>
          <w:bCs/>
          <w:sz w:val="20"/>
          <w:szCs w:val="20"/>
          <w:lang w:val="en-GB"/>
        </w:rPr>
      </w:pPr>
    </w:p>
    <w:p w14:paraId="45981B7C" w14:textId="63847131" w:rsidR="00973065" w:rsidRPr="001108F4" w:rsidRDefault="00263DEF" w:rsidP="001108F4">
      <w:pPr>
        <w:pStyle w:val="NoSpacing"/>
        <w:jc w:val="both"/>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t>9</w:t>
      </w:r>
      <w:r w:rsidR="00B859D3" w:rsidRPr="001108F4">
        <w:rPr>
          <w:rFonts w:ascii="Times New Roman" w:hAnsi="Times New Roman" w:cs="Times New Roman"/>
          <w:b/>
          <w:bCs/>
          <w:sz w:val="20"/>
          <w:szCs w:val="20"/>
          <w:lang w:val="en-GB"/>
        </w:rPr>
        <w:t xml:space="preserve"> </w:t>
      </w:r>
      <w:r w:rsidR="00911B3F" w:rsidRPr="001108F4">
        <w:rPr>
          <w:rFonts w:ascii="Times New Roman" w:hAnsi="Times New Roman" w:cs="Times New Roman"/>
          <w:b/>
          <w:bCs/>
          <w:sz w:val="20"/>
          <w:szCs w:val="20"/>
          <w:lang w:val="en-GB"/>
        </w:rPr>
        <w:t xml:space="preserve">  </w:t>
      </w:r>
      <w:r w:rsidR="00EE3ECD" w:rsidRPr="001108F4">
        <w:rPr>
          <w:rFonts w:ascii="Times New Roman" w:hAnsi="Times New Roman" w:cs="Times New Roman"/>
          <w:b/>
          <w:bCs/>
          <w:sz w:val="20"/>
          <w:szCs w:val="20"/>
          <w:lang w:val="en-GB"/>
        </w:rPr>
        <w:t>RETESTS</w:t>
      </w:r>
    </w:p>
    <w:p w14:paraId="63FC5CE4" w14:textId="77777777" w:rsidR="00911B3F" w:rsidRPr="001108F4" w:rsidRDefault="00911B3F" w:rsidP="001108F4">
      <w:pPr>
        <w:pStyle w:val="NoSpacing"/>
        <w:jc w:val="both"/>
        <w:rPr>
          <w:rFonts w:ascii="Times New Roman" w:hAnsi="Times New Roman" w:cs="Times New Roman"/>
          <w:b/>
          <w:bCs/>
          <w:sz w:val="20"/>
          <w:szCs w:val="20"/>
          <w:lang w:val="en-GB"/>
        </w:rPr>
      </w:pPr>
    </w:p>
    <w:p w14:paraId="22D4831E" w14:textId="33C72726" w:rsidR="00973065" w:rsidRPr="001108F4" w:rsidRDefault="00263DEF" w:rsidP="001108F4">
      <w:pPr>
        <w:pStyle w:val="NoSpacing"/>
        <w:jc w:val="both"/>
        <w:rPr>
          <w:rFonts w:ascii="Times New Roman" w:hAnsi="Times New Roman" w:cs="Times New Roman"/>
          <w:sz w:val="20"/>
          <w:szCs w:val="20"/>
          <w:lang w:val="en-GB"/>
        </w:rPr>
      </w:pPr>
      <w:r w:rsidRPr="001108F4">
        <w:rPr>
          <w:rFonts w:ascii="Times New Roman" w:hAnsi="Times New Roman" w:cs="Times New Roman"/>
          <w:b/>
          <w:bCs/>
          <w:sz w:val="20"/>
          <w:szCs w:val="20"/>
          <w:lang w:val="en-GB"/>
        </w:rPr>
        <w:t>9</w:t>
      </w:r>
      <w:r w:rsidR="00C513A3" w:rsidRPr="001108F4">
        <w:rPr>
          <w:rFonts w:ascii="Times New Roman" w:hAnsi="Times New Roman" w:cs="Times New Roman"/>
          <w:b/>
          <w:bCs/>
          <w:sz w:val="20"/>
          <w:szCs w:val="20"/>
          <w:lang w:val="en-GB"/>
        </w:rPr>
        <w:t>.1</w:t>
      </w:r>
      <w:r w:rsidR="00B859D3" w:rsidRPr="001108F4">
        <w:rPr>
          <w:rFonts w:ascii="Times New Roman" w:hAnsi="Times New Roman" w:cs="Times New Roman"/>
          <w:b/>
          <w:bCs/>
          <w:sz w:val="20"/>
          <w:szCs w:val="20"/>
          <w:lang w:val="en-GB"/>
        </w:rPr>
        <w:t xml:space="preserve"> </w:t>
      </w:r>
      <w:r w:rsidR="00EE3ECD" w:rsidRPr="001108F4">
        <w:rPr>
          <w:rFonts w:ascii="Times New Roman" w:hAnsi="Times New Roman" w:cs="Times New Roman"/>
          <w:sz w:val="20"/>
          <w:szCs w:val="20"/>
          <w:lang w:val="en-GB"/>
        </w:rPr>
        <w:t xml:space="preserve">Any test sample which fails to comply with the requirements of either of the tests specified in </w:t>
      </w:r>
      <w:r w:rsidR="007161A1" w:rsidRPr="001108F4">
        <w:rPr>
          <w:rFonts w:ascii="Times New Roman" w:hAnsi="Times New Roman" w:cs="Times New Roman"/>
          <w:b/>
          <w:sz w:val="20"/>
          <w:szCs w:val="20"/>
          <w:lang w:val="en-GB"/>
        </w:rPr>
        <w:t>5</w:t>
      </w:r>
      <w:r w:rsidR="00EE3ECD" w:rsidRPr="001108F4">
        <w:rPr>
          <w:rFonts w:ascii="Times New Roman" w:hAnsi="Times New Roman" w:cs="Times New Roman"/>
          <w:sz w:val="20"/>
          <w:szCs w:val="20"/>
          <w:lang w:val="en-GB"/>
        </w:rPr>
        <w:t>, one set of test samples from the batch/lot comprising the same order shall be tested further.</w:t>
      </w:r>
    </w:p>
    <w:p w14:paraId="6AF740E3" w14:textId="77777777" w:rsidR="00911B3F" w:rsidRPr="001108F4" w:rsidRDefault="00911B3F" w:rsidP="001108F4">
      <w:pPr>
        <w:pStyle w:val="NoSpacing"/>
        <w:jc w:val="both"/>
        <w:rPr>
          <w:rFonts w:ascii="Times New Roman" w:hAnsi="Times New Roman" w:cs="Times New Roman"/>
          <w:b/>
          <w:bCs/>
          <w:sz w:val="20"/>
          <w:szCs w:val="20"/>
          <w:lang w:val="en-GB"/>
        </w:rPr>
      </w:pPr>
    </w:p>
    <w:p w14:paraId="55A9EF10" w14:textId="513D6805" w:rsidR="00973065" w:rsidRPr="001108F4" w:rsidRDefault="00263DEF" w:rsidP="001108F4">
      <w:pPr>
        <w:pStyle w:val="NoSpacing"/>
        <w:jc w:val="both"/>
        <w:rPr>
          <w:rFonts w:ascii="Times New Roman" w:hAnsi="Times New Roman" w:cs="Times New Roman"/>
          <w:sz w:val="20"/>
          <w:szCs w:val="20"/>
          <w:lang w:val="en-GB"/>
        </w:rPr>
      </w:pPr>
      <w:r w:rsidRPr="001108F4">
        <w:rPr>
          <w:rFonts w:ascii="Times New Roman" w:hAnsi="Times New Roman" w:cs="Times New Roman"/>
          <w:b/>
          <w:bCs/>
          <w:sz w:val="20"/>
          <w:szCs w:val="20"/>
          <w:lang w:val="en-GB"/>
        </w:rPr>
        <w:t>9</w:t>
      </w:r>
      <w:r w:rsidR="00C513A3" w:rsidRPr="001108F4">
        <w:rPr>
          <w:rFonts w:ascii="Times New Roman" w:hAnsi="Times New Roman" w:cs="Times New Roman"/>
          <w:b/>
          <w:bCs/>
          <w:sz w:val="20"/>
          <w:szCs w:val="20"/>
          <w:lang w:val="en-GB"/>
        </w:rPr>
        <w:t>.2</w:t>
      </w:r>
      <w:r w:rsidR="00B859D3" w:rsidRPr="001108F4">
        <w:rPr>
          <w:rFonts w:ascii="Times New Roman" w:hAnsi="Times New Roman" w:cs="Times New Roman"/>
          <w:b/>
          <w:bCs/>
          <w:sz w:val="20"/>
          <w:szCs w:val="20"/>
          <w:lang w:val="en-GB"/>
        </w:rPr>
        <w:t xml:space="preserve"> </w:t>
      </w:r>
      <w:r w:rsidR="00EE3ECD" w:rsidRPr="001108F4">
        <w:rPr>
          <w:rFonts w:ascii="Times New Roman" w:hAnsi="Times New Roman" w:cs="Times New Roman"/>
          <w:sz w:val="20"/>
          <w:szCs w:val="20"/>
          <w:lang w:val="en-GB"/>
        </w:rPr>
        <w:t>If these further test samples fail to comply with the requirements of the tests, the whole of the batch/lot represented by the samples shall be rejected.</w:t>
      </w:r>
    </w:p>
    <w:p w14:paraId="2A81275F" w14:textId="77777777" w:rsidR="00911B3F" w:rsidRPr="001108F4" w:rsidRDefault="00911B3F" w:rsidP="001108F4">
      <w:pPr>
        <w:pStyle w:val="NoSpacing"/>
        <w:jc w:val="both"/>
        <w:rPr>
          <w:rFonts w:ascii="Times New Roman" w:hAnsi="Times New Roman" w:cs="Times New Roman"/>
          <w:b/>
          <w:bCs/>
          <w:sz w:val="20"/>
          <w:szCs w:val="20"/>
          <w:lang w:val="en-GB"/>
        </w:rPr>
      </w:pPr>
    </w:p>
    <w:p w14:paraId="46834A65" w14:textId="585D21EC" w:rsidR="00973065" w:rsidRPr="001108F4" w:rsidRDefault="00593084" w:rsidP="001108F4">
      <w:pPr>
        <w:pStyle w:val="NoSpacing"/>
        <w:jc w:val="both"/>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t>1</w:t>
      </w:r>
      <w:r>
        <w:rPr>
          <w:rFonts w:ascii="Times New Roman" w:hAnsi="Times New Roman" w:cs="Times New Roman"/>
          <w:b/>
          <w:bCs/>
          <w:sz w:val="20"/>
          <w:szCs w:val="20"/>
          <w:lang w:val="en-GB"/>
        </w:rPr>
        <w:t>0</w:t>
      </w:r>
      <w:r w:rsidRPr="001108F4">
        <w:rPr>
          <w:rFonts w:ascii="Times New Roman" w:hAnsi="Times New Roman" w:cs="Times New Roman"/>
          <w:b/>
          <w:bCs/>
          <w:sz w:val="20"/>
          <w:szCs w:val="20"/>
          <w:lang w:val="en-GB"/>
        </w:rPr>
        <w:t xml:space="preserve">   </w:t>
      </w:r>
      <w:r w:rsidR="00EE3ECD" w:rsidRPr="001108F4">
        <w:rPr>
          <w:rFonts w:ascii="Times New Roman" w:hAnsi="Times New Roman" w:cs="Times New Roman"/>
          <w:b/>
          <w:bCs/>
          <w:sz w:val="20"/>
          <w:szCs w:val="20"/>
          <w:lang w:val="en-GB"/>
        </w:rPr>
        <w:t>MANUFACTURER’S CERTIFICATE</w:t>
      </w:r>
    </w:p>
    <w:p w14:paraId="1EFDFFD0" w14:textId="77777777" w:rsidR="006E0C51" w:rsidRPr="001108F4" w:rsidRDefault="006E0C51" w:rsidP="001108F4">
      <w:pPr>
        <w:pStyle w:val="NoSpacing"/>
        <w:jc w:val="both"/>
        <w:rPr>
          <w:rFonts w:ascii="Times New Roman" w:hAnsi="Times New Roman" w:cs="Times New Roman"/>
          <w:b/>
          <w:bCs/>
          <w:sz w:val="20"/>
          <w:szCs w:val="20"/>
          <w:lang w:val="en-GB"/>
        </w:rPr>
      </w:pPr>
    </w:p>
    <w:p w14:paraId="7E42967A" w14:textId="69181679" w:rsidR="00EE3ECD" w:rsidRPr="001108F4" w:rsidRDefault="006C4950" w:rsidP="001108F4">
      <w:pPr>
        <w:pStyle w:val="BodyText"/>
        <w:spacing w:after="0"/>
        <w:jc w:val="both"/>
        <w:rPr>
          <w:rFonts w:eastAsiaTheme="minorHAnsi"/>
          <w:sz w:val="20"/>
          <w:szCs w:val="20"/>
          <w:lang w:val="en-GB"/>
        </w:rPr>
      </w:pPr>
      <w:r w:rsidRPr="001108F4">
        <w:rPr>
          <w:rFonts w:eastAsiaTheme="minorHAnsi"/>
          <w:sz w:val="20"/>
          <w:szCs w:val="20"/>
          <w:lang w:val="en-GB"/>
        </w:rPr>
        <w:t xml:space="preserve">The manufacturer shall supply test certificate/invoice with each batch mentioning the batch number and date of manufacture, to enable to trace back the same to factory records.  Also, 0.5 percent of </w:t>
      </w:r>
      <w:r w:rsidR="00273567" w:rsidRPr="001108F4">
        <w:rPr>
          <w:rFonts w:eastAsiaTheme="minorHAnsi"/>
          <w:sz w:val="20"/>
          <w:szCs w:val="20"/>
          <w:lang w:val="en-GB"/>
        </w:rPr>
        <w:t>concrete paving flags</w:t>
      </w:r>
      <w:r w:rsidRPr="001108F4">
        <w:rPr>
          <w:rFonts w:eastAsiaTheme="minorHAnsi"/>
          <w:sz w:val="20"/>
          <w:szCs w:val="20"/>
          <w:lang w:val="en-GB"/>
        </w:rPr>
        <w:t xml:space="preserve"> from each batch shall be marked with batch number and date of manufacture.</w:t>
      </w:r>
    </w:p>
    <w:p w14:paraId="6ABC7ADC" w14:textId="77777777" w:rsidR="00117A08" w:rsidRPr="001108F4" w:rsidRDefault="00117A08" w:rsidP="001108F4">
      <w:pPr>
        <w:pStyle w:val="BodyText"/>
        <w:spacing w:after="0"/>
        <w:jc w:val="both"/>
        <w:rPr>
          <w:sz w:val="20"/>
          <w:szCs w:val="20"/>
          <w:lang w:val="en-GB"/>
        </w:rPr>
      </w:pPr>
    </w:p>
    <w:p w14:paraId="20C2735D" w14:textId="654CBD12" w:rsidR="00973065" w:rsidRPr="001108F4" w:rsidRDefault="00593084" w:rsidP="001108F4">
      <w:pPr>
        <w:pStyle w:val="NoSpacing"/>
        <w:jc w:val="both"/>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t>1</w:t>
      </w:r>
      <w:r>
        <w:rPr>
          <w:rFonts w:ascii="Times New Roman" w:hAnsi="Times New Roman" w:cs="Times New Roman"/>
          <w:b/>
          <w:bCs/>
          <w:sz w:val="20"/>
          <w:szCs w:val="20"/>
          <w:lang w:val="en-GB"/>
        </w:rPr>
        <w:t>1</w:t>
      </w:r>
      <w:r w:rsidRPr="001108F4">
        <w:rPr>
          <w:rFonts w:ascii="Times New Roman" w:hAnsi="Times New Roman" w:cs="Times New Roman"/>
          <w:b/>
          <w:bCs/>
          <w:sz w:val="20"/>
          <w:szCs w:val="20"/>
          <w:lang w:val="en-GB"/>
        </w:rPr>
        <w:t xml:space="preserve"> </w:t>
      </w:r>
      <w:r w:rsidR="00EE3ECD" w:rsidRPr="001108F4">
        <w:rPr>
          <w:rFonts w:ascii="Times New Roman" w:hAnsi="Times New Roman" w:cs="Times New Roman"/>
          <w:b/>
          <w:bCs/>
          <w:sz w:val="20"/>
          <w:szCs w:val="20"/>
          <w:lang w:val="en-GB"/>
        </w:rPr>
        <w:t>MARKING</w:t>
      </w:r>
    </w:p>
    <w:p w14:paraId="114B9D51" w14:textId="77777777" w:rsidR="006E0C51" w:rsidRPr="001108F4" w:rsidRDefault="006E0C51" w:rsidP="001108F4">
      <w:pPr>
        <w:pStyle w:val="NoSpacing"/>
        <w:jc w:val="both"/>
        <w:rPr>
          <w:rFonts w:ascii="Times New Roman" w:hAnsi="Times New Roman" w:cs="Times New Roman"/>
          <w:b/>
          <w:bCs/>
          <w:sz w:val="20"/>
          <w:szCs w:val="20"/>
          <w:lang w:val="en-GB"/>
        </w:rPr>
      </w:pPr>
    </w:p>
    <w:p w14:paraId="7E42967D" w14:textId="4BFE5B4B" w:rsidR="00EE3ECD" w:rsidRPr="001108F4" w:rsidRDefault="00593084" w:rsidP="00416C84">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b/>
          <w:bCs/>
          <w:sz w:val="20"/>
          <w:szCs w:val="20"/>
          <w:lang w:val="en-GB"/>
        </w:rPr>
        <w:t>1</w:t>
      </w:r>
      <w:r>
        <w:rPr>
          <w:rFonts w:ascii="Times New Roman" w:hAnsi="Times New Roman" w:cs="Times New Roman"/>
          <w:b/>
          <w:bCs/>
          <w:sz w:val="20"/>
          <w:szCs w:val="20"/>
          <w:lang w:val="en-GB"/>
        </w:rPr>
        <w:t>1</w:t>
      </w:r>
      <w:r w:rsidR="00C513A3" w:rsidRPr="001108F4">
        <w:rPr>
          <w:rFonts w:ascii="Times New Roman" w:hAnsi="Times New Roman" w:cs="Times New Roman"/>
          <w:b/>
          <w:bCs/>
          <w:sz w:val="20"/>
          <w:szCs w:val="20"/>
          <w:lang w:val="en-GB"/>
        </w:rPr>
        <w:t>.1</w:t>
      </w:r>
      <w:r w:rsidR="00B859D3" w:rsidRPr="001108F4">
        <w:rPr>
          <w:rFonts w:ascii="Times New Roman" w:hAnsi="Times New Roman" w:cs="Times New Roman"/>
          <w:b/>
          <w:bCs/>
          <w:sz w:val="20"/>
          <w:szCs w:val="20"/>
          <w:lang w:val="en-GB"/>
        </w:rPr>
        <w:t xml:space="preserve"> </w:t>
      </w:r>
      <w:r w:rsidR="00EE3ECD" w:rsidRPr="001108F4">
        <w:rPr>
          <w:rFonts w:ascii="Times New Roman" w:hAnsi="Times New Roman" w:cs="Times New Roman"/>
          <w:sz w:val="20"/>
          <w:szCs w:val="20"/>
          <w:lang w:val="en-GB"/>
        </w:rPr>
        <w:t>The following particulars relating to the units shall be made available on the invoice or on the manufacturer’s certificate:</w:t>
      </w:r>
    </w:p>
    <w:p w14:paraId="7E42967E" w14:textId="7BA1952B" w:rsidR="00EE3ECD" w:rsidRPr="001108F4" w:rsidRDefault="00EE3ECD" w:rsidP="00416C84">
      <w:pPr>
        <w:pStyle w:val="ListParagraph"/>
        <w:widowControl w:val="0"/>
        <w:numPr>
          <w:ilvl w:val="0"/>
          <w:numId w:val="5"/>
        </w:numPr>
        <w:autoSpaceDE w:val="0"/>
        <w:autoSpaceDN w:val="0"/>
        <w:spacing w:after="120"/>
        <w:ind w:left="714" w:hanging="357"/>
        <w:contextualSpacing w:val="0"/>
        <w:rPr>
          <w:sz w:val="20"/>
          <w:szCs w:val="20"/>
          <w:lang w:val="en-GB"/>
        </w:rPr>
      </w:pPr>
      <w:r w:rsidRPr="001108F4">
        <w:rPr>
          <w:sz w:val="20"/>
          <w:szCs w:val="20"/>
          <w:lang w:val="en-GB"/>
        </w:rPr>
        <w:t>Source of identification of the manufacturer</w:t>
      </w:r>
      <w:r w:rsidR="00593084">
        <w:rPr>
          <w:sz w:val="20"/>
          <w:szCs w:val="20"/>
          <w:lang w:val="en-GB"/>
        </w:rPr>
        <w:t>;</w:t>
      </w:r>
    </w:p>
    <w:p w14:paraId="7E42967F" w14:textId="20CC6554" w:rsidR="00EE3ECD" w:rsidRPr="001108F4" w:rsidRDefault="00EE3ECD" w:rsidP="00416C84">
      <w:pPr>
        <w:pStyle w:val="ListParagraph"/>
        <w:widowControl w:val="0"/>
        <w:numPr>
          <w:ilvl w:val="0"/>
          <w:numId w:val="5"/>
        </w:numPr>
        <w:autoSpaceDE w:val="0"/>
        <w:autoSpaceDN w:val="0"/>
        <w:spacing w:after="120"/>
        <w:ind w:left="714" w:hanging="357"/>
        <w:contextualSpacing w:val="0"/>
        <w:rPr>
          <w:sz w:val="20"/>
          <w:szCs w:val="20"/>
          <w:lang w:val="en-GB"/>
        </w:rPr>
      </w:pPr>
      <w:r w:rsidRPr="001108F4">
        <w:rPr>
          <w:sz w:val="20"/>
          <w:szCs w:val="20"/>
          <w:lang w:val="en-GB"/>
        </w:rPr>
        <w:t>Designation of the unit; and</w:t>
      </w:r>
    </w:p>
    <w:p w14:paraId="2115ECC3" w14:textId="33AAD0E9" w:rsidR="00973065" w:rsidRPr="001108F4" w:rsidRDefault="00EE3ECD" w:rsidP="001108F4">
      <w:pPr>
        <w:pStyle w:val="ListParagraph"/>
        <w:widowControl w:val="0"/>
        <w:numPr>
          <w:ilvl w:val="0"/>
          <w:numId w:val="5"/>
        </w:numPr>
        <w:autoSpaceDE w:val="0"/>
        <w:autoSpaceDN w:val="0"/>
        <w:ind w:left="714" w:hanging="357"/>
        <w:contextualSpacing w:val="0"/>
        <w:rPr>
          <w:sz w:val="20"/>
          <w:szCs w:val="20"/>
          <w:lang w:val="en-GB"/>
        </w:rPr>
      </w:pPr>
      <w:r w:rsidRPr="001108F4">
        <w:rPr>
          <w:sz w:val="20"/>
          <w:szCs w:val="20"/>
          <w:lang w:val="en-GB"/>
        </w:rPr>
        <w:t>Date of production and batch number.</w:t>
      </w:r>
    </w:p>
    <w:p w14:paraId="2CB398EE" w14:textId="77777777" w:rsidR="006E0C51" w:rsidRPr="001108F4" w:rsidRDefault="006E0C51" w:rsidP="001108F4">
      <w:pPr>
        <w:pStyle w:val="ListParagraph"/>
        <w:widowControl w:val="0"/>
        <w:autoSpaceDE w:val="0"/>
        <w:autoSpaceDN w:val="0"/>
        <w:ind w:left="714"/>
        <w:contextualSpacing w:val="0"/>
        <w:rPr>
          <w:sz w:val="20"/>
          <w:szCs w:val="20"/>
          <w:lang w:val="en-GB"/>
        </w:rPr>
      </w:pPr>
    </w:p>
    <w:p w14:paraId="7E429682" w14:textId="583B4481" w:rsidR="00EE3ECD" w:rsidRPr="001108F4" w:rsidRDefault="00593084" w:rsidP="001108F4">
      <w:pPr>
        <w:widowControl w:val="0"/>
        <w:autoSpaceDE w:val="0"/>
        <w:autoSpaceDN w:val="0"/>
        <w:jc w:val="both"/>
        <w:rPr>
          <w:b/>
          <w:sz w:val="20"/>
          <w:szCs w:val="20"/>
          <w:lang w:val="en-GB"/>
        </w:rPr>
      </w:pPr>
      <w:r w:rsidRPr="001108F4">
        <w:rPr>
          <w:b/>
          <w:sz w:val="20"/>
          <w:szCs w:val="20"/>
          <w:lang w:val="en-GB"/>
        </w:rPr>
        <w:t>1</w:t>
      </w:r>
      <w:r>
        <w:rPr>
          <w:b/>
          <w:sz w:val="20"/>
          <w:szCs w:val="20"/>
          <w:lang w:val="en-GB"/>
        </w:rPr>
        <w:t>1</w:t>
      </w:r>
      <w:r w:rsidR="00C513A3" w:rsidRPr="001108F4">
        <w:rPr>
          <w:b/>
          <w:sz w:val="20"/>
          <w:szCs w:val="20"/>
          <w:lang w:val="en-GB"/>
        </w:rPr>
        <w:t>.2</w:t>
      </w:r>
      <w:r w:rsidR="00B859D3" w:rsidRPr="001108F4">
        <w:rPr>
          <w:b/>
          <w:sz w:val="20"/>
          <w:szCs w:val="20"/>
          <w:lang w:val="en-GB"/>
        </w:rPr>
        <w:t xml:space="preserve"> </w:t>
      </w:r>
      <w:r w:rsidR="00EE3ECD" w:rsidRPr="001108F4">
        <w:rPr>
          <w:b/>
          <w:sz w:val="20"/>
          <w:szCs w:val="20"/>
          <w:lang w:val="en-GB"/>
        </w:rPr>
        <w:t>BIS Certification Marking</w:t>
      </w:r>
    </w:p>
    <w:p w14:paraId="00FE9F9B" w14:textId="77777777" w:rsidR="006E0C51" w:rsidRPr="001108F4" w:rsidRDefault="006E0C51" w:rsidP="001108F4">
      <w:pPr>
        <w:widowControl w:val="0"/>
        <w:autoSpaceDE w:val="0"/>
        <w:autoSpaceDN w:val="0"/>
        <w:jc w:val="both"/>
        <w:rPr>
          <w:b/>
          <w:sz w:val="20"/>
          <w:szCs w:val="20"/>
          <w:lang w:val="en-GB"/>
        </w:rPr>
      </w:pPr>
    </w:p>
    <w:p w14:paraId="69598A73" w14:textId="74BFECD1" w:rsidR="00563FF9" w:rsidRPr="001108F4" w:rsidRDefault="00EE3ECD" w:rsidP="001108F4">
      <w:pPr>
        <w:pStyle w:val="BodyText"/>
        <w:spacing w:after="0"/>
        <w:jc w:val="both"/>
        <w:rPr>
          <w:sz w:val="20"/>
          <w:szCs w:val="20"/>
          <w:lang w:val="en-GB"/>
        </w:rPr>
        <w:sectPr w:rsidR="00563FF9" w:rsidRPr="001108F4" w:rsidSect="008926A7">
          <w:pgSz w:w="11906" w:h="16838" w:code="9"/>
          <w:pgMar w:top="1440" w:right="1440" w:bottom="1440" w:left="1440" w:header="720" w:footer="720" w:gutter="0"/>
          <w:cols w:space="720"/>
          <w:docGrid w:linePitch="360"/>
        </w:sectPr>
      </w:pPr>
      <w:r w:rsidRPr="001108F4">
        <w:rPr>
          <w:sz w:val="20"/>
          <w:szCs w:val="20"/>
          <w:lang w:val="en-GB"/>
        </w:rPr>
        <w:t xml:space="preserve">The product(s) conforming to the requirements of this standard may be certified as per the conformity assessment schemes under the provisions of the </w:t>
      </w:r>
      <w:r w:rsidRPr="001108F4">
        <w:rPr>
          <w:i/>
          <w:sz w:val="20"/>
          <w:szCs w:val="20"/>
          <w:lang w:val="en-GB"/>
        </w:rPr>
        <w:t>Bureau of Indian Standards Act</w:t>
      </w:r>
      <w:r w:rsidRPr="00416C84">
        <w:rPr>
          <w:iCs/>
          <w:sz w:val="20"/>
          <w:szCs w:val="20"/>
          <w:lang w:val="en-GB"/>
        </w:rPr>
        <w:t>,</w:t>
      </w:r>
      <w:r w:rsidRPr="001108F4">
        <w:rPr>
          <w:i/>
          <w:sz w:val="20"/>
          <w:szCs w:val="20"/>
          <w:lang w:val="en-GB"/>
        </w:rPr>
        <w:t xml:space="preserve"> </w:t>
      </w:r>
      <w:r w:rsidRPr="001108F4">
        <w:rPr>
          <w:sz w:val="20"/>
          <w:szCs w:val="20"/>
          <w:lang w:val="en-GB"/>
        </w:rPr>
        <w:t>2016 and the Rules and Regulations framed thereunder, and the product</w:t>
      </w:r>
      <w:r w:rsidR="00593084">
        <w:rPr>
          <w:sz w:val="20"/>
          <w:szCs w:val="20"/>
          <w:lang w:val="en-GB"/>
        </w:rPr>
        <w:t xml:space="preserve"> </w:t>
      </w:r>
      <w:r w:rsidRPr="001108F4">
        <w:rPr>
          <w:sz w:val="20"/>
          <w:szCs w:val="20"/>
          <w:lang w:val="en-GB"/>
        </w:rPr>
        <w:t>may be marked with the Standard Mark.</w:t>
      </w:r>
    </w:p>
    <w:p w14:paraId="6C194DB3" w14:textId="77777777" w:rsidR="00593084" w:rsidRDefault="00593084" w:rsidP="001108F4">
      <w:pPr>
        <w:pStyle w:val="NoSpacing"/>
        <w:jc w:val="center"/>
        <w:rPr>
          <w:rFonts w:ascii="Times New Roman" w:hAnsi="Times New Roman" w:cs="Times New Roman"/>
          <w:b/>
          <w:bCs/>
          <w:sz w:val="20"/>
          <w:szCs w:val="20"/>
          <w:lang w:val="en-GB"/>
        </w:rPr>
        <w:sectPr w:rsidR="00593084" w:rsidSect="001108F4">
          <w:type w:val="continuous"/>
          <w:pgSz w:w="11906" w:h="16838" w:code="9"/>
          <w:pgMar w:top="1440" w:right="1440" w:bottom="1440" w:left="1440" w:header="720" w:footer="720" w:gutter="0"/>
          <w:cols w:space="720"/>
          <w:docGrid w:linePitch="360"/>
        </w:sectPr>
      </w:pPr>
    </w:p>
    <w:p w14:paraId="7E429684" w14:textId="77777777" w:rsidR="00EE3ECD" w:rsidRPr="001108F4" w:rsidRDefault="00EE3ECD" w:rsidP="00416C84">
      <w:pPr>
        <w:pStyle w:val="NoSpacing"/>
        <w:spacing w:after="120"/>
        <w:jc w:val="center"/>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lastRenderedPageBreak/>
        <w:t>ANNEX A</w:t>
      </w:r>
    </w:p>
    <w:p w14:paraId="30FC55E0" w14:textId="77777777" w:rsidR="00973065" w:rsidRPr="001108F4" w:rsidRDefault="00EE3ECD" w:rsidP="00416C84">
      <w:pPr>
        <w:pStyle w:val="NoSpacing"/>
        <w:spacing w:after="120"/>
        <w:jc w:val="center"/>
        <w:rPr>
          <w:rFonts w:ascii="Times New Roman" w:hAnsi="Times New Roman" w:cs="Times New Roman"/>
          <w:sz w:val="20"/>
          <w:szCs w:val="20"/>
          <w:lang w:val="en-GB"/>
        </w:rPr>
      </w:pPr>
      <w:r w:rsidRPr="001108F4">
        <w:rPr>
          <w:rFonts w:ascii="Times New Roman" w:hAnsi="Times New Roman" w:cs="Times New Roman"/>
          <w:sz w:val="20"/>
          <w:szCs w:val="20"/>
          <w:lang w:val="en-GB"/>
        </w:rPr>
        <w:t>(</w:t>
      </w:r>
      <w:r w:rsidRPr="001108F4">
        <w:rPr>
          <w:rFonts w:ascii="Times New Roman" w:hAnsi="Times New Roman" w:cs="Times New Roman"/>
          <w:i/>
          <w:iCs/>
          <w:sz w:val="20"/>
          <w:szCs w:val="20"/>
          <w:lang w:val="en-GB"/>
        </w:rPr>
        <w:t xml:space="preserve">Clause </w:t>
      </w:r>
      <w:r w:rsidRPr="001108F4">
        <w:rPr>
          <w:rFonts w:ascii="Times New Roman" w:hAnsi="Times New Roman" w:cs="Times New Roman"/>
          <w:sz w:val="20"/>
          <w:szCs w:val="20"/>
          <w:lang w:val="en-GB"/>
        </w:rPr>
        <w:t>2)</w:t>
      </w:r>
    </w:p>
    <w:p w14:paraId="0203D5CC" w14:textId="2AC55C4A" w:rsidR="00D0506D" w:rsidRPr="001108F4" w:rsidRDefault="00EE3ECD" w:rsidP="001108F4">
      <w:pPr>
        <w:pStyle w:val="NoSpacing"/>
        <w:jc w:val="center"/>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t>LIST OF REFERRED STANDARDS</w:t>
      </w:r>
    </w:p>
    <w:p w14:paraId="31F5D236" w14:textId="77777777" w:rsidR="006E0C51" w:rsidRPr="001108F4" w:rsidRDefault="006E0C51" w:rsidP="001108F4">
      <w:pPr>
        <w:pStyle w:val="NoSpacing"/>
        <w:jc w:val="center"/>
        <w:rPr>
          <w:rFonts w:ascii="Times New Roman" w:hAnsi="Times New Roman" w:cs="Times New Roman"/>
          <w:b/>
          <w:bCs/>
          <w:sz w:val="20"/>
          <w:szCs w:val="20"/>
          <w:lang w:val="en-GB"/>
        </w:rPr>
      </w:pPr>
    </w:p>
    <w:tbl>
      <w:tblPr>
        <w:tblW w:w="5000" w:type="pct"/>
        <w:tblCellMar>
          <w:top w:w="28" w:type="dxa"/>
          <w:bottom w:w="28" w:type="dxa"/>
        </w:tblCellMar>
        <w:tblLook w:val="0000" w:firstRow="0" w:lastRow="0" w:firstColumn="0" w:lastColumn="0" w:noHBand="0" w:noVBand="0"/>
      </w:tblPr>
      <w:tblGrid>
        <w:gridCol w:w="1775"/>
        <w:gridCol w:w="7251"/>
      </w:tblGrid>
      <w:tr w:rsidR="00C91FA7" w:rsidRPr="001108F4" w14:paraId="7E429689" w14:textId="77777777" w:rsidTr="00AD694B">
        <w:trPr>
          <w:trHeight w:val="20"/>
        </w:trPr>
        <w:tc>
          <w:tcPr>
            <w:tcW w:w="983" w:type="pct"/>
            <w:vAlign w:val="center"/>
          </w:tcPr>
          <w:p w14:paraId="7E429687" w14:textId="1A7C0EEA" w:rsidR="00EE3ECD" w:rsidRPr="001108F4" w:rsidRDefault="00182AB2" w:rsidP="00AD694B">
            <w:pPr>
              <w:pStyle w:val="NoSpacing"/>
              <w:spacing w:after="120"/>
              <w:jc w:val="center"/>
              <w:rPr>
                <w:rFonts w:ascii="Times New Roman" w:hAnsi="Times New Roman" w:cs="Times New Roman"/>
                <w:sz w:val="20"/>
                <w:szCs w:val="20"/>
                <w:lang w:val="en-GB"/>
              </w:rPr>
            </w:pPr>
            <w:r w:rsidRPr="001108F4">
              <w:rPr>
                <w:rFonts w:ascii="Times New Roman" w:hAnsi="Times New Roman" w:cs="Times New Roman"/>
                <w:i/>
                <w:iCs/>
                <w:sz w:val="20"/>
                <w:szCs w:val="20"/>
                <w:lang w:val="en-GB"/>
              </w:rPr>
              <w:t>IS</w:t>
            </w:r>
            <w:r w:rsidR="00EE3ECD" w:rsidRPr="001108F4">
              <w:rPr>
                <w:rFonts w:ascii="Times New Roman" w:hAnsi="Times New Roman" w:cs="Times New Roman"/>
                <w:i/>
                <w:iCs/>
                <w:sz w:val="20"/>
                <w:szCs w:val="20"/>
                <w:lang w:val="en-GB"/>
              </w:rPr>
              <w:t xml:space="preserve"> No.</w:t>
            </w:r>
          </w:p>
        </w:tc>
        <w:tc>
          <w:tcPr>
            <w:tcW w:w="4017" w:type="pct"/>
            <w:vAlign w:val="center"/>
          </w:tcPr>
          <w:p w14:paraId="7E429688" w14:textId="77777777" w:rsidR="00EE3ECD" w:rsidRPr="001108F4" w:rsidRDefault="00EE3ECD" w:rsidP="00AD694B">
            <w:pPr>
              <w:pStyle w:val="NoSpacing"/>
              <w:spacing w:after="120"/>
              <w:jc w:val="center"/>
              <w:rPr>
                <w:rFonts w:ascii="Times New Roman" w:hAnsi="Times New Roman" w:cs="Times New Roman"/>
                <w:sz w:val="20"/>
                <w:szCs w:val="20"/>
                <w:lang w:val="en-GB"/>
              </w:rPr>
            </w:pPr>
            <w:r w:rsidRPr="001108F4">
              <w:rPr>
                <w:rFonts w:ascii="Times New Roman" w:hAnsi="Times New Roman" w:cs="Times New Roman"/>
                <w:i/>
                <w:iCs/>
                <w:sz w:val="20"/>
                <w:szCs w:val="20"/>
                <w:lang w:val="en-GB"/>
              </w:rPr>
              <w:t>Title</w:t>
            </w:r>
          </w:p>
        </w:tc>
      </w:tr>
      <w:tr w:rsidR="00C91FA7" w:rsidRPr="001108F4" w14:paraId="7E42968C" w14:textId="77777777" w:rsidTr="00AD694B">
        <w:trPr>
          <w:trHeight w:val="20"/>
        </w:trPr>
        <w:tc>
          <w:tcPr>
            <w:tcW w:w="983" w:type="pct"/>
          </w:tcPr>
          <w:p w14:paraId="7E42968A" w14:textId="77777777" w:rsidR="00EE3ECD" w:rsidRPr="001108F4" w:rsidRDefault="00EE3ECD" w:rsidP="00AD694B">
            <w:pPr>
              <w:pStyle w:val="NoSpacing"/>
              <w:spacing w:after="120"/>
              <w:rPr>
                <w:rFonts w:ascii="Times New Roman" w:hAnsi="Times New Roman" w:cs="Times New Roman"/>
                <w:sz w:val="20"/>
                <w:szCs w:val="20"/>
                <w:lang w:val="en-GB"/>
              </w:rPr>
            </w:pPr>
            <w:r w:rsidRPr="001108F4">
              <w:rPr>
                <w:rFonts w:ascii="Times New Roman" w:hAnsi="Times New Roman" w:cs="Times New Roman"/>
                <w:sz w:val="20"/>
                <w:szCs w:val="20"/>
                <w:lang w:val="en-GB"/>
              </w:rPr>
              <w:t>IS 44 : 1991</w:t>
            </w:r>
          </w:p>
        </w:tc>
        <w:tc>
          <w:tcPr>
            <w:tcW w:w="4017" w:type="pct"/>
          </w:tcPr>
          <w:p w14:paraId="7E42968B" w14:textId="541D0132" w:rsidR="00EE3ECD" w:rsidRPr="001108F4" w:rsidRDefault="00EE3ECD"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Iron </w:t>
            </w:r>
            <w:r w:rsidR="000825DE" w:rsidRPr="001108F4">
              <w:rPr>
                <w:rFonts w:ascii="Times New Roman" w:hAnsi="Times New Roman" w:cs="Times New Roman"/>
                <w:sz w:val="20"/>
                <w:szCs w:val="20"/>
                <w:lang w:val="en-GB"/>
              </w:rPr>
              <w:t xml:space="preserve">oxide pigments for paints </w:t>
            </w:r>
            <w:r w:rsidRPr="001108F4">
              <w:rPr>
                <w:rFonts w:ascii="Times New Roman" w:hAnsi="Times New Roman" w:cs="Times New Roman"/>
                <w:sz w:val="20"/>
                <w:szCs w:val="20"/>
                <w:lang w:val="en-GB"/>
              </w:rPr>
              <w:t>— Specification (</w:t>
            </w:r>
            <w:r w:rsidRPr="001108F4">
              <w:rPr>
                <w:rFonts w:ascii="Times New Roman" w:hAnsi="Times New Roman" w:cs="Times New Roman"/>
                <w:i/>
                <w:iCs/>
                <w:sz w:val="20"/>
                <w:szCs w:val="20"/>
                <w:lang w:val="en-GB"/>
              </w:rPr>
              <w:t>second revision</w:t>
            </w:r>
            <w:r w:rsidRPr="001108F4">
              <w:rPr>
                <w:rFonts w:ascii="Times New Roman" w:hAnsi="Times New Roman" w:cs="Times New Roman"/>
                <w:sz w:val="20"/>
                <w:szCs w:val="20"/>
                <w:lang w:val="en-GB"/>
              </w:rPr>
              <w:t>)</w:t>
            </w:r>
          </w:p>
        </w:tc>
      </w:tr>
      <w:tr w:rsidR="00C91FA7" w:rsidRPr="001108F4" w14:paraId="7E429692" w14:textId="77777777" w:rsidTr="00AD694B">
        <w:trPr>
          <w:trHeight w:val="20"/>
        </w:trPr>
        <w:tc>
          <w:tcPr>
            <w:tcW w:w="983" w:type="pct"/>
          </w:tcPr>
          <w:p w14:paraId="7E429690" w14:textId="77777777" w:rsidR="00EE3ECD" w:rsidRPr="001108F4" w:rsidRDefault="00EE3ECD" w:rsidP="00AD694B">
            <w:pPr>
              <w:pStyle w:val="NoSpacing"/>
              <w:spacing w:after="120"/>
              <w:rPr>
                <w:rFonts w:ascii="Times New Roman" w:hAnsi="Times New Roman" w:cs="Times New Roman"/>
                <w:sz w:val="20"/>
                <w:szCs w:val="20"/>
                <w:lang w:val="en-GB"/>
              </w:rPr>
            </w:pPr>
            <w:r w:rsidRPr="001108F4">
              <w:rPr>
                <w:rFonts w:ascii="Times New Roman" w:hAnsi="Times New Roman" w:cs="Times New Roman"/>
                <w:sz w:val="20"/>
                <w:szCs w:val="20"/>
                <w:lang w:val="en-GB"/>
              </w:rPr>
              <w:t>IS 54 : 1988</w:t>
            </w:r>
          </w:p>
        </w:tc>
        <w:tc>
          <w:tcPr>
            <w:tcW w:w="4017" w:type="pct"/>
          </w:tcPr>
          <w:p w14:paraId="7E429691" w14:textId="0960356E" w:rsidR="00EE3ECD" w:rsidRPr="001108F4" w:rsidRDefault="00EE3ECD"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Specification for </w:t>
            </w:r>
            <w:r w:rsidR="000825DE" w:rsidRPr="001108F4">
              <w:rPr>
                <w:rFonts w:ascii="Times New Roman" w:hAnsi="Times New Roman" w:cs="Times New Roman"/>
                <w:sz w:val="20"/>
                <w:szCs w:val="20"/>
                <w:lang w:val="en-GB"/>
              </w:rPr>
              <w:t xml:space="preserve">green oxide of chromium for paints </w:t>
            </w:r>
            <w:r w:rsidRPr="001108F4">
              <w:rPr>
                <w:rFonts w:ascii="Times New Roman" w:hAnsi="Times New Roman" w:cs="Times New Roman"/>
                <w:sz w:val="20"/>
                <w:szCs w:val="20"/>
                <w:lang w:val="en-GB"/>
              </w:rPr>
              <w:t>(</w:t>
            </w:r>
            <w:r w:rsidRPr="001108F4">
              <w:rPr>
                <w:rFonts w:ascii="Times New Roman" w:hAnsi="Times New Roman" w:cs="Times New Roman"/>
                <w:i/>
                <w:iCs/>
                <w:sz w:val="20"/>
                <w:szCs w:val="20"/>
                <w:lang w:val="en-GB"/>
              </w:rPr>
              <w:t>second revision</w:t>
            </w:r>
            <w:r w:rsidRPr="001108F4">
              <w:rPr>
                <w:rFonts w:ascii="Times New Roman" w:hAnsi="Times New Roman" w:cs="Times New Roman"/>
                <w:sz w:val="20"/>
                <w:szCs w:val="20"/>
                <w:lang w:val="en-GB"/>
              </w:rPr>
              <w:t>)</w:t>
            </w:r>
          </w:p>
        </w:tc>
      </w:tr>
      <w:tr w:rsidR="00C91FA7" w:rsidRPr="001108F4" w14:paraId="7E429695" w14:textId="77777777" w:rsidTr="00AD694B">
        <w:trPr>
          <w:trHeight w:val="20"/>
        </w:trPr>
        <w:tc>
          <w:tcPr>
            <w:tcW w:w="983" w:type="pct"/>
          </w:tcPr>
          <w:p w14:paraId="7E429693" w14:textId="77777777" w:rsidR="00EE3ECD" w:rsidRPr="001108F4" w:rsidRDefault="00EE3ECD" w:rsidP="00AD694B">
            <w:pPr>
              <w:pStyle w:val="NoSpacing"/>
              <w:spacing w:after="120"/>
              <w:rPr>
                <w:rFonts w:ascii="Times New Roman" w:hAnsi="Times New Roman" w:cs="Times New Roman"/>
                <w:sz w:val="20"/>
                <w:szCs w:val="20"/>
                <w:lang w:val="en-GB"/>
              </w:rPr>
            </w:pPr>
            <w:r w:rsidRPr="001108F4">
              <w:rPr>
                <w:rFonts w:ascii="Times New Roman" w:hAnsi="Times New Roman" w:cs="Times New Roman"/>
                <w:sz w:val="20"/>
                <w:szCs w:val="20"/>
                <w:lang w:val="en-GB"/>
              </w:rPr>
              <w:t>IS 55 : 1970</w:t>
            </w:r>
          </w:p>
        </w:tc>
        <w:tc>
          <w:tcPr>
            <w:tcW w:w="4017" w:type="pct"/>
          </w:tcPr>
          <w:p w14:paraId="7E429694" w14:textId="1A220916" w:rsidR="00EE3ECD" w:rsidRPr="001108F4" w:rsidRDefault="00EE3ECD"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Specification for </w:t>
            </w:r>
            <w:r w:rsidR="000825DE" w:rsidRPr="001108F4">
              <w:rPr>
                <w:rFonts w:ascii="Times New Roman" w:hAnsi="Times New Roman" w:cs="Times New Roman"/>
                <w:sz w:val="20"/>
                <w:szCs w:val="20"/>
                <w:lang w:val="en-GB"/>
              </w:rPr>
              <w:t xml:space="preserve">ultramarine blue for paints </w:t>
            </w:r>
            <w:r w:rsidRPr="001108F4">
              <w:rPr>
                <w:rFonts w:ascii="Times New Roman" w:hAnsi="Times New Roman" w:cs="Times New Roman"/>
                <w:sz w:val="20"/>
                <w:szCs w:val="20"/>
                <w:lang w:val="en-GB"/>
              </w:rPr>
              <w:t>(</w:t>
            </w:r>
            <w:r w:rsidRPr="001108F4">
              <w:rPr>
                <w:rFonts w:ascii="Times New Roman" w:hAnsi="Times New Roman" w:cs="Times New Roman"/>
                <w:i/>
                <w:iCs/>
                <w:sz w:val="20"/>
                <w:szCs w:val="20"/>
                <w:lang w:val="en-GB"/>
              </w:rPr>
              <w:t>first revision</w:t>
            </w:r>
            <w:r w:rsidRPr="001108F4">
              <w:rPr>
                <w:rFonts w:ascii="Times New Roman" w:hAnsi="Times New Roman" w:cs="Times New Roman"/>
                <w:sz w:val="20"/>
                <w:szCs w:val="20"/>
                <w:lang w:val="en-GB"/>
              </w:rPr>
              <w:t>)</w:t>
            </w:r>
          </w:p>
        </w:tc>
      </w:tr>
      <w:tr w:rsidR="00C91FA7" w:rsidRPr="001108F4" w14:paraId="7E429698" w14:textId="77777777" w:rsidTr="00AD694B">
        <w:trPr>
          <w:trHeight w:val="20"/>
        </w:trPr>
        <w:tc>
          <w:tcPr>
            <w:tcW w:w="983" w:type="pct"/>
          </w:tcPr>
          <w:p w14:paraId="7E429696" w14:textId="77777777" w:rsidR="00EE3ECD" w:rsidRPr="001108F4" w:rsidRDefault="00EE3ECD" w:rsidP="00AD694B">
            <w:pPr>
              <w:pStyle w:val="NoSpacing"/>
              <w:spacing w:after="120"/>
              <w:rPr>
                <w:rFonts w:ascii="Times New Roman" w:hAnsi="Times New Roman" w:cs="Times New Roman"/>
                <w:sz w:val="20"/>
                <w:szCs w:val="20"/>
                <w:lang w:val="en-GB"/>
              </w:rPr>
            </w:pPr>
            <w:r w:rsidRPr="001108F4">
              <w:rPr>
                <w:rFonts w:ascii="Times New Roman" w:hAnsi="Times New Roman" w:cs="Times New Roman"/>
                <w:sz w:val="20"/>
                <w:szCs w:val="20"/>
                <w:lang w:val="en-GB"/>
              </w:rPr>
              <w:t>IS 56 : 1993</w:t>
            </w:r>
          </w:p>
        </w:tc>
        <w:tc>
          <w:tcPr>
            <w:tcW w:w="4017" w:type="pct"/>
          </w:tcPr>
          <w:p w14:paraId="7E429697" w14:textId="42B6B786" w:rsidR="00EE3ECD" w:rsidRPr="001108F4" w:rsidRDefault="00EE3ECD"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Prussian </w:t>
            </w:r>
            <w:r w:rsidR="000825DE" w:rsidRPr="001108F4">
              <w:rPr>
                <w:rFonts w:ascii="Times New Roman" w:hAnsi="Times New Roman" w:cs="Times New Roman"/>
                <w:sz w:val="20"/>
                <w:szCs w:val="20"/>
                <w:lang w:val="en-GB"/>
              </w:rPr>
              <w:t xml:space="preserve">blue (iron blue) for paints </w:t>
            </w:r>
            <w:r w:rsidRPr="001108F4">
              <w:rPr>
                <w:rFonts w:ascii="Times New Roman" w:hAnsi="Times New Roman" w:cs="Times New Roman"/>
                <w:sz w:val="20"/>
                <w:szCs w:val="20"/>
                <w:lang w:val="en-GB"/>
              </w:rPr>
              <w:t>— Specification (</w:t>
            </w:r>
            <w:r w:rsidRPr="001108F4">
              <w:rPr>
                <w:rFonts w:ascii="Times New Roman" w:hAnsi="Times New Roman" w:cs="Times New Roman"/>
                <w:i/>
                <w:iCs/>
                <w:sz w:val="20"/>
                <w:szCs w:val="20"/>
                <w:lang w:val="en-GB"/>
              </w:rPr>
              <w:t>second revision</w:t>
            </w:r>
            <w:r w:rsidRPr="001108F4">
              <w:rPr>
                <w:rFonts w:ascii="Times New Roman" w:hAnsi="Times New Roman" w:cs="Times New Roman"/>
                <w:sz w:val="20"/>
                <w:szCs w:val="20"/>
                <w:lang w:val="en-GB"/>
              </w:rPr>
              <w:t>)</w:t>
            </w:r>
          </w:p>
        </w:tc>
      </w:tr>
      <w:tr w:rsidR="00C91FA7" w:rsidRPr="001108F4" w14:paraId="7E42969B" w14:textId="77777777" w:rsidTr="00AD694B">
        <w:trPr>
          <w:trHeight w:val="20"/>
        </w:trPr>
        <w:tc>
          <w:tcPr>
            <w:tcW w:w="983" w:type="pct"/>
          </w:tcPr>
          <w:p w14:paraId="7E429699" w14:textId="77777777" w:rsidR="00EE3ECD" w:rsidRPr="001108F4" w:rsidRDefault="00EE3ECD" w:rsidP="00AD694B">
            <w:pPr>
              <w:pStyle w:val="NoSpacing"/>
              <w:spacing w:after="120"/>
              <w:rPr>
                <w:rFonts w:ascii="Times New Roman" w:hAnsi="Times New Roman" w:cs="Times New Roman"/>
                <w:sz w:val="20"/>
                <w:szCs w:val="20"/>
                <w:lang w:val="en-GB"/>
              </w:rPr>
            </w:pPr>
            <w:r w:rsidRPr="001108F4">
              <w:rPr>
                <w:rFonts w:ascii="Times New Roman" w:hAnsi="Times New Roman" w:cs="Times New Roman"/>
                <w:sz w:val="20"/>
                <w:szCs w:val="20"/>
                <w:lang w:val="en-GB"/>
              </w:rPr>
              <w:t>IS 269 : 2015</w:t>
            </w:r>
          </w:p>
        </w:tc>
        <w:tc>
          <w:tcPr>
            <w:tcW w:w="4017" w:type="pct"/>
          </w:tcPr>
          <w:p w14:paraId="7E42969A" w14:textId="76BE9D80" w:rsidR="00EE3ECD" w:rsidRPr="001108F4" w:rsidRDefault="00EE3ECD"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Ordinary Portland </w:t>
            </w:r>
            <w:r w:rsidR="000825DE">
              <w:rPr>
                <w:rFonts w:ascii="Times New Roman" w:hAnsi="Times New Roman" w:cs="Times New Roman"/>
                <w:sz w:val="20"/>
                <w:szCs w:val="20"/>
                <w:lang w:val="en-GB"/>
              </w:rPr>
              <w:t>c</w:t>
            </w:r>
            <w:r w:rsidR="000825DE" w:rsidRPr="001108F4">
              <w:rPr>
                <w:rFonts w:ascii="Times New Roman" w:hAnsi="Times New Roman" w:cs="Times New Roman"/>
                <w:sz w:val="20"/>
                <w:szCs w:val="20"/>
                <w:lang w:val="en-GB"/>
              </w:rPr>
              <w:t xml:space="preserve">ement </w:t>
            </w:r>
            <w:r w:rsidRPr="001108F4">
              <w:rPr>
                <w:rFonts w:ascii="Times New Roman" w:hAnsi="Times New Roman" w:cs="Times New Roman"/>
                <w:sz w:val="20"/>
                <w:szCs w:val="20"/>
                <w:lang w:val="en-GB"/>
              </w:rPr>
              <w:t>— Specification (</w:t>
            </w:r>
            <w:r w:rsidRPr="001108F4">
              <w:rPr>
                <w:rFonts w:ascii="Times New Roman" w:hAnsi="Times New Roman" w:cs="Times New Roman"/>
                <w:i/>
                <w:iCs/>
                <w:sz w:val="20"/>
                <w:szCs w:val="20"/>
                <w:lang w:val="en-GB"/>
              </w:rPr>
              <w:t>sixth revision</w:t>
            </w:r>
            <w:r w:rsidRPr="001108F4">
              <w:rPr>
                <w:rFonts w:ascii="Times New Roman" w:hAnsi="Times New Roman" w:cs="Times New Roman"/>
                <w:sz w:val="20"/>
                <w:szCs w:val="20"/>
                <w:lang w:val="en-GB"/>
              </w:rPr>
              <w:t>)</w:t>
            </w:r>
          </w:p>
        </w:tc>
      </w:tr>
      <w:tr w:rsidR="00C91FA7" w:rsidRPr="001108F4" w14:paraId="7E42969E" w14:textId="77777777" w:rsidTr="00AD694B">
        <w:trPr>
          <w:trHeight w:val="20"/>
        </w:trPr>
        <w:tc>
          <w:tcPr>
            <w:tcW w:w="983" w:type="pct"/>
          </w:tcPr>
          <w:p w14:paraId="7E42969C" w14:textId="77777777" w:rsidR="00EE3ECD" w:rsidRPr="001108F4" w:rsidRDefault="00EE3ECD" w:rsidP="00AD694B">
            <w:pPr>
              <w:pStyle w:val="NoSpacing"/>
              <w:spacing w:after="120"/>
              <w:rPr>
                <w:rFonts w:ascii="Times New Roman" w:hAnsi="Times New Roman" w:cs="Times New Roman"/>
                <w:sz w:val="20"/>
                <w:szCs w:val="20"/>
                <w:lang w:val="en-GB"/>
              </w:rPr>
            </w:pPr>
            <w:r w:rsidRPr="001108F4">
              <w:rPr>
                <w:rFonts w:ascii="Times New Roman" w:hAnsi="Times New Roman" w:cs="Times New Roman"/>
                <w:sz w:val="20"/>
                <w:szCs w:val="20"/>
                <w:lang w:val="en-GB"/>
              </w:rPr>
              <w:t>IS 383 : 2016</w:t>
            </w:r>
          </w:p>
        </w:tc>
        <w:tc>
          <w:tcPr>
            <w:tcW w:w="4017" w:type="pct"/>
          </w:tcPr>
          <w:p w14:paraId="7E42969D" w14:textId="167DFB06" w:rsidR="00EE3ECD" w:rsidRPr="001108F4" w:rsidRDefault="00EE3ECD"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Coarse and </w:t>
            </w:r>
            <w:r w:rsidR="006F046B" w:rsidRPr="001108F4">
              <w:rPr>
                <w:rFonts w:ascii="Times New Roman" w:hAnsi="Times New Roman" w:cs="Times New Roman"/>
                <w:sz w:val="20"/>
                <w:szCs w:val="20"/>
                <w:lang w:val="en-GB"/>
              </w:rPr>
              <w:t xml:space="preserve">fine aggregates for concrete </w:t>
            </w:r>
            <w:r w:rsidRPr="001108F4">
              <w:rPr>
                <w:rFonts w:ascii="Times New Roman" w:hAnsi="Times New Roman" w:cs="Times New Roman"/>
                <w:sz w:val="20"/>
                <w:szCs w:val="20"/>
                <w:lang w:val="en-GB"/>
              </w:rPr>
              <w:t>— Specification (</w:t>
            </w:r>
            <w:r w:rsidRPr="001108F4">
              <w:rPr>
                <w:rFonts w:ascii="Times New Roman" w:hAnsi="Times New Roman" w:cs="Times New Roman"/>
                <w:i/>
                <w:iCs/>
                <w:sz w:val="20"/>
                <w:szCs w:val="20"/>
                <w:lang w:val="en-GB"/>
              </w:rPr>
              <w:t>third revision</w:t>
            </w:r>
            <w:r w:rsidRPr="001108F4">
              <w:rPr>
                <w:rFonts w:ascii="Times New Roman" w:hAnsi="Times New Roman" w:cs="Times New Roman"/>
                <w:sz w:val="20"/>
                <w:szCs w:val="20"/>
                <w:lang w:val="en-GB"/>
              </w:rPr>
              <w:t>)</w:t>
            </w:r>
          </w:p>
        </w:tc>
      </w:tr>
      <w:tr w:rsidR="00C91FA7" w:rsidRPr="001108F4" w14:paraId="7E4296A1" w14:textId="77777777" w:rsidTr="00AD694B">
        <w:trPr>
          <w:trHeight w:val="20"/>
        </w:trPr>
        <w:tc>
          <w:tcPr>
            <w:tcW w:w="983" w:type="pct"/>
          </w:tcPr>
          <w:p w14:paraId="7E42969F" w14:textId="77777777" w:rsidR="00EE3ECD" w:rsidRPr="001108F4" w:rsidRDefault="00EE3ECD" w:rsidP="00AD694B">
            <w:pPr>
              <w:pStyle w:val="NoSpacing"/>
              <w:spacing w:after="120"/>
              <w:rPr>
                <w:rFonts w:ascii="Times New Roman" w:hAnsi="Times New Roman" w:cs="Times New Roman"/>
                <w:sz w:val="20"/>
                <w:szCs w:val="20"/>
                <w:lang w:val="en-GB"/>
              </w:rPr>
            </w:pPr>
            <w:r w:rsidRPr="001108F4">
              <w:rPr>
                <w:rFonts w:ascii="Times New Roman" w:hAnsi="Times New Roman" w:cs="Times New Roman"/>
                <w:sz w:val="20"/>
                <w:szCs w:val="20"/>
                <w:lang w:val="en-GB"/>
              </w:rPr>
              <w:t>IS 411 : 2020</w:t>
            </w:r>
          </w:p>
        </w:tc>
        <w:tc>
          <w:tcPr>
            <w:tcW w:w="4017" w:type="pct"/>
          </w:tcPr>
          <w:p w14:paraId="7E4296A0" w14:textId="09AD3C5A" w:rsidR="00EE3ECD" w:rsidRPr="001108F4" w:rsidRDefault="00EE3ECD"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Titanium </w:t>
            </w:r>
            <w:r w:rsidR="006F046B" w:rsidRPr="001108F4">
              <w:rPr>
                <w:rFonts w:ascii="Times New Roman" w:hAnsi="Times New Roman" w:cs="Times New Roman"/>
                <w:sz w:val="20"/>
                <w:szCs w:val="20"/>
                <w:lang w:val="en-GB"/>
              </w:rPr>
              <w:t>dioxide, anatase</w:t>
            </w:r>
            <w:r w:rsidR="006F046B">
              <w:rPr>
                <w:rFonts w:ascii="Times New Roman" w:hAnsi="Times New Roman" w:cs="Times New Roman"/>
                <w:sz w:val="20"/>
                <w:szCs w:val="20"/>
                <w:lang w:val="en-GB"/>
              </w:rPr>
              <w:t>,</w:t>
            </w:r>
            <w:r w:rsidR="006F046B" w:rsidRPr="001108F4">
              <w:rPr>
                <w:rFonts w:ascii="Times New Roman" w:hAnsi="Times New Roman" w:cs="Times New Roman"/>
                <w:sz w:val="20"/>
                <w:szCs w:val="20"/>
                <w:lang w:val="en-GB"/>
              </w:rPr>
              <w:t xml:space="preserve"> for paints </w:t>
            </w:r>
            <w:r w:rsidRPr="001108F4">
              <w:rPr>
                <w:rFonts w:ascii="Times New Roman" w:hAnsi="Times New Roman" w:cs="Times New Roman"/>
                <w:sz w:val="20"/>
                <w:szCs w:val="20"/>
                <w:lang w:val="en-GB"/>
              </w:rPr>
              <w:t>— Specification (</w:t>
            </w:r>
            <w:r w:rsidR="006F046B">
              <w:rPr>
                <w:rFonts w:ascii="Times New Roman" w:hAnsi="Times New Roman" w:cs="Times New Roman"/>
                <w:i/>
                <w:iCs/>
                <w:sz w:val="20"/>
                <w:szCs w:val="20"/>
                <w:lang w:val="en-GB"/>
              </w:rPr>
              <w:t>fourth</w:t>
            </w:r>
            <w:r w:rsidR="006F046B" w:rsidRPr="001108F4">
              <w:rPr>
                <w:rFonts w:ascii="Times New Roman" w:hAnsi="Times New Roman" w:cs="Times New Roman"/>
                <w:i/>
                <w:iCs/>
                <w:sz w:val="20"/>
                <w:szCs w:val="20"/>
                <w:lang w:val="en-GB"/>
              </w:rPr>
              <w:t xml:space="preserve"> </w:t>
            </w:r>
            <w:r w:rsidRPr="001108F4">
              <w:rPr>
                <w:rFonts w:ascii="Times New Roman" w:hAnsi="Times New Roman" w:cs="Times New Roman"/>
                <w:i/>
                <w:iCs/>
                <w:sz w:val="20"/>
                <w:szCs w:val="20"/>
                <w:lang w:val="en-GB"/>
              </w:rPr>
              <w:t>revision</w:t>
            </w:r>
            <w:r w:rsidRPr="001108F4">
              <w:rPr>
                <w:rFonts w:ascii="Times New Roman" w:hAnsi="Times New Roman" w:cs="Times New Roman"/>
                <w:sz w:val="20"/>
                <w:szCs w:val="20"/>
                <w:lang w:val="en-GB"/>
              </w:rPr>
              <w:t>)</w:t>
            </w:r>
          </w:p>
        </w:tc>
      </w:tr>
      <w:tr w:rsidR="00C91FA7" w:rsidRPr="001108F4" w14:paraId="7E4296A4" w14:textId="77777777" w:rsidTr="00AD694B">
        <w:trPr>
          <w:trHeight w:val="20"/>
        </w:trPr>
        <w:tc>
          <w:tcPr>
            <w:tcW w:w="983" w:type="pct"/>
          </w:tcPr>
          <w:p w14:paraId="7E4296A2" w14:textId="77777777" w:rsidR="00EE3ECD" w:rsidRPr="001108F4" w:rsidRDefault="00EE3ECD" w:rsidP="00AD694B">
            <w:pPr>
              <w:pStyle w:val="NoSpacing"/>
              <w:spacing w:after="120"/>
              <w:rPr>
                <w:rFonts w:ascii="Times New Roman" w:hAnsi="Times New Roman" w:cs="Times New Roman"/>
                <w:sz w:val="20"/>
                <w:szCs w:val="20"/>
                <w:lang w:val="en-GB"/>
              </w:rPr>
            </w:pPr>
            <w:r w:rsidRPr="001108F4">
              <w:rPr>
                <w:rFonts w:ascii="Times New Roman" w:hAnsi="Times New Roman" w:cs="Times New Roman"/>
                <w:sz w:val="20"/>
                <w:szCs w:val="20"/>
                <w:lang w:val="en-GB"/>
              </w:rPr>
              <w:t>IS 455 : 2015</w:t>
            </w:r>
          </w:p>
        </w:tc>
        <w:tc>
          <w:tcPr>
            <w:tcW w:w="4017" w:type="pct"/>
          </w:tcPr>
          <w:p w14:paraId="7E4296A3" w14:textId="6FB6561E" w:rsidR="00EE3ECD" w:rsidRPr="001108F4" w:rsidRDefault="00EE3ECD"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Portland </w:t>
            </w:r>
            <w:r w:rsidR="006F046B" w:rsidRPr="001108F4">
              <w:rPr>
                <w:rFonts w:ascii="Times New Roman" w:hAnsi="Times New Roman" w:cs="Times New Roman"/>
                <w:sz w:val="20"/>
                <w:szCs w:val="20"/>
                <w:lang w:val="en-GB"/>
              </w:rPr>
              <w:t xml:space="preserve">slag cement </w:t>
            </w:r>
            <w:r w:rsidRPr="001108F4">
              <w:rPr>
                <w:rFonts w:ascii="Times New Roman" w:hAnsi="Times New Roman" w:cs="Times New Roman"/>
                <w:sz w:val="20"/>
                <w:szCs w:val="20"/>
                <w:lang w:val="en-GB"/>
              </w:rPr>
              <w:t>— Specification (</w:t>
            </w:r>
            <w:r w:rsidRPr="001108F4">
              <w:rPr>
                <w:rFonts w:ascii="Times New Roman" w:hAnsi="Times New Roman" w:cs="Times New Roman"/>
                <w:i/>
                <w:iCs/>
                <w:sz w:val="20"/>
                <w:szCs w:val="20"/>
                <w:lang w:val="en-GB"/>
              </w:rPr>
              <w:t>fifth revision</w:t>
            </w:r>
            <w:r w:rsidRPr="001108F4">
              <w:rPr>
                <w:rFonts w:ascii="Times New Roman" w:hAnsi="Times New Roman" w:cs="Times New Roman"/>
                <w:sz w:val="20"/>
                <w:szCs w:val="20"/>
                <w:lang w:val="en-GB"/>
              </w:rPr>
              <w:t>)</w:t>
            </w:r>
          </w:p>
        </w:tc>
      </w:tr>
      <w:tr w:rsidR="00C91FA7" w:rsidRPr="001108F4" w14:paraId="7E4296A7" w14:textId="77777777" w:rsidTr="00AD694B">
        <w:trPr>
          <w:trHeight w:val="20"/>
        </w:trPr>
        <w:tc>
          <w:tcPr>
            <w:tcW w:w="983" w:type="pct"/>
          </w:tcPr>
          <w:p w14:paraId="7E4296A5" w14:textId="77777777" w:rsidR="00EE3ECD" w:rsidRPr="001108F4" w:rsidRDefault="00EE3ECD" w:rsidP="00AD694B">
            <w:pPr>
              <w:pStyle w:val="NoSpacing"/>
              <w:spacing w:after="120"/>
              <w:rPr>
                <w:rFonts w:ascii="Times New Roman" w:hAnsi="Times New Roman" w:cs="Times New Roman"/>
                <w:sz w:val="20"/>
                <w:szCs w:val="20"/>
                <w:lang w:val="en-GB"/>
              </w:rPr>
            </w:pPr>
            <w:r w:rsidRPr="001108F4">
              <w:rPr>
                <w:rFonts w:ascii="Times New Roman" w:hAnsi="Times New Roman" w:cs="Times New Roman"/>
                <w:sz w:val="20"/>
                <w:szCs w:val="20"/>
                <w:lang w:val="en-GB"/>
              </w:rPr>
              <w:t>IS 456 : 2000</w:t>
            </w:r>
          </w:p>
        </w:tc>
        <w:tc>
          <w:tcPr>
            <w:tcW w:w="4017" w:type="pct"/>
          </w:tcPr>
          <w:p w14:paraId="7E4296A6" w14:textId="0295834B" w:rsidR="00EE3ECD" w:rsidRPr="001108F4" w:rsidRDefault="00EE3ECD"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Plain and </w:t>
            </w:r>
            <w:r w:rsidR="006F046B" w:rsidRPr="001108F4">
              <w:rPr>
                <w:rFonts w:ascii="Times New Roman" w:hAnsi="Times New Roman" w:cs="Times New Roman"/>
                <w:sz w:val="20"/>
                <w:szCs w:val="20"/>
                <w:lang w:val="en-GB"/>
              </w:rPr>
              <w:t xml:space="preserve">reinforced concrete </w:t>
            </w:r>
            <w:r w:rsidRPr="001108F4">
              <w:rPr>
                <w:rFonts w:ascii="Times New Roman" w:hAnsi="Times New Roman" w:cs="Times New Roman"/>
                <w:sz w:val="20"/>
                <w:szCs w:val="20"/>
                <w:lang w:val="en-GB"/>
              </w:rPr>
              <w:t>— Code of practice (</w:t>
            </w:r>
            <w:r w:rsidRPr="001108F4">
              <w:rPr>
                <w:rFonts w:ascii="Times New Roman" w:hAnsi="Times New Roman" w:cs="Times New Roman"/>
                <w:i/>
                <w:iCs/>
                <w:sz w:val="20"/>
                <w:szCs w:val="20"/>
                <w:lang w:val="en-GB"/>
              </w:rPr>
              <w:t>fourth revision</w:t>
            </w:r>
            <w:r w:rsidRPr="001108F4">
              <w:rPr>
                <w:rFonts w:ascii="Times New Roman" w:hAnsi="Times New Roman" w:cs="Times New Roman"/>
                <w:sz w:val="20"/>
                <w:szCs w:val="20"/>
                <w:lang w:val="en-GB"/>
              </w:rPr>
              <w:t>)</w:t>
            </w:r>
          </w:p>
        </w:tc>
      </w:tr>
      <w:tr w:rsidR="001E1C91" w:rsidRPr="001108F4" w14:paraId="7154E394" w14:textId="77777777" w:rsidTr="00AD694B">
        <w:trPr>
          <w:trHeight w:val="20"/>
        </w:trPr>
        <w:tc>
          <w:tcPr>
            <w:tcW w:w="983" w:type="pct"/>
          </w:tcPr>
          <w:p w14:paraId="1BA3F03B" w14:textId="1732023C" w:rsidR="001E1C91" w:rsidRPr="001108F4" w:rsidRDefault="001E1C91" w:rsidP="00AD694B">
            <w:pPr>
              <w:pStyle w:val="NoSpacing"/>
              <w:spacing w:after="120"/>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IS 1489 </w:t>
            </w:r>
          </w:p>
        </w:tc>
        <w:tc>
          <w:tcPr>
            <w:tcW w:w="4017" w:type="pct"/>
          </w:tcPr>
          <w:p w14:paraId="7B43C120" w14:textId="6BF04959" w:rsidR="001E1C91" w:rsidRPr="001108F4" w:rsidRDefault="001E1C91"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Portland </w:t>
            </w:r>
            <w:r w:rsidR="006F046B" w:rsidRPr="001108F4">
              <w:rPr>
                <w:rFonts w:ascii="Times New Roman" w:hAnsi="Times New Roman" w:cs="Times New Roman"/>
                <w:sz w:val="20"/>
                <w:szCs w:val="20"/>
                <w:lang w:val="en-GB"/>
              </w:rPr>
              <w:t xml:space="preserve">pozzolana cement </w:t>
            </w:r>
            <w:r w:rsidR="007F744B" w:rsidRPr="001108F4">
              <w:rPr>
                <w:rFonts w:ascii="Times New Roman" w:hAnsi="Times New Roman" w:cs="Times New Roman"/>
                <w:sz w:val="20"/>
                <w:szCs w:val="20"/>
                <w:lang w:val="en-GB"/>
              </w:rPr>
              <w:t>— Specification</w:t>
            </w:r>
            <w:r w:rsidR="00771090">
              <w:rPr>
                <w:rFonts w:ascii="Times New Roman" w:hAnsi="Times New Roman" w:cs="Times New Roman"/>
                <w:sz w:val="20"/>
                <w:szCs w:val="20"/>
                <w:lang w:val="en-GB"/>
              </w:rPr>
              <w:t>:</w:t>
            </w:r>
          </w:p>
        </w:tc>
      </w:tr>
      <w:tr w:rsidR="001E1C91" w:rsidRPr="001108F4" w14:paraId="0660E679" w14:textId="77777777" w:rsidTr="00AD694B">
        <w:trPr>
          <w:trHeight w:val="20"/>
        </w:trPr>
        <w:tc>
          <w:tcPr>
            <w:tcW w:w="983" w:type="pct"/>
          </w:tcPr>
          <w:p w14:paraId="60338C06" w14:textId="61FD453C" w:rsidR="001E1C91" w:rsidRPr="001108F4" w:rsidRDefault="007F744B" w:rsidP="00AD694B">
            <w:pPr>
              <w:pStyle w:val="NoSpacing"/>
              <w:spacing w:after="120"/>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   </w:t>
            </w:r>
            <w:r w:rsidR="001E1C91" w:rsidRPr="001108F4">
              <w:rPr>
                <w:rFonts w:ascii="Times New Roman" w:hAnsi="Times New Roman" w:cs="Times New Roman"/>
                <w:sz w:val="20"/>
                <w:szCs w:val="20"/>
                <w:lang w:val="en-GB"/>
              </w:rPr>
              <w:t>(Part 1) : 2015</w:t>
            </w:r>
          </w:p>
        </w:tc>
        <w:tc>
          <w:tcPr>
            <w:tcW w:w="4017" w:type="pct"/>
          </w:tcPr>
          <w:p w14:paraId="348FA95B" w14:textId="585E6473" w:rsidR="001E1C91" w:rsidRPr="001108F4" w:rsidRDefault="001E1C91"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Fly </w:t>
            </w:r>
            <w:r w:rsidR="006F046B" w:rsidRPr="001108F4">
              <w:rPr>
                <w:rFonts w:ascii="Times New Roman" w:hAnsi="Times New Roman" w:cs="Times New Roman"/>
                <w:sz w:val="20"/>
                <w:szCs w:val="20"/>
                <w:lang w:val="en-GB"/>
              </w:rPr>
              <w:t>ash</w:t>
            </w:r>
            <w:r w:rsidRPr="001108F4">
              <w:rPr>
                <w:rFonts w:ascii="Times New Roman" w:hAnsi="Times New Roman" w:cs="Times New Roman"/>
                <w:sz w:val="20"/>
                <w:szCs w:val="20"/>
                <w:lang w:val="en-GB"/>
              </w:rPr>
              <w:t xml:space="preserve"> based (</w:t>
            </w:r>
            <w:r w:rsidRPr="001108F4">
              <w:rPr>
                <w:rFonts w:ascii="Times New Roman" w:hAnsi="Times New Roman" w:cs="Times New Roman"/>
                <w:i/>
                <w:iCs/>
                <w:sz w:val="20"/>
                <w:szCs w:val="20"/>
                <w:lang w:val="en-GB"/>
              </w:rPr>
              <w:t>fourth revision</w:t>
            </w:r>
            <w:r w:rsidR="007F744B" w:rsidRPr="001108F4">
              <w:rPr>
                <w:rFonts w:ascii="Times New Roman" w:hAnsi="Times New Roman" w:cs="Times New Roman"/>
                <w:sz w:val="20"/>
                <w:szCs w:val="20"/>
                <w:lang w:val="en-GB"/>
              </w:rPr>
              <w:t>)</w:t>
            </w:r>
          </w:p>
        </w:tc>
      </w:tr>
      <w:tr w:rsidR="00C91FA7" w:rsidRPr="001108F4" w14:paraId="7E4296B1" w14:textId="77777777" w:rsidTr="00AD694B">
        <w:trPr>
          <w:trHeight w:val="20"/>
        </w:trPr>
        <w:tc>
          <w:tcPr>
            <w:tcW w:w="983" w:type="pct"/>
          </w:tcPr>
          <w:p w14:paraId="7E4296AD" w14:textId="3B4E9FF4" w:rsidR="00EE3ECD" w:rsidRPr="001108F4" w:rsidRDefault="00D0506D"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   </w:t>
            </w:r>
            <w:r w:rsidR="00EE3ECD" w:rsidRPr="001108F4">
              <w:rPr>
                <w:rFonts w:ascii="Times New Roman" w:hAnsi="Times New Roman" w:cs="Times New Roman"/>
                <w:sz w:val="20"/>
                <w:szCs w:val="20"/>
                <w:lang w:val="en-GB"/>
              </w:rPr>
              <w:t>(Part 2) : 2015</w:t>
            </w:r>
          </w:p>
        </w:tc>
        <w:tc>
          <w:tcPr>
            <w:tcW w:w="4017" w:type="pct"/>
          </w:tcPr>
          <w:p w14:paraId="7E4296B0" w14:textId="2D97D5D2" w:rsidR="00EE3ECD" w:rsidRPr="001108F4" w:rsidRDefault="00EE3ECD"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Calcined </w:t>
            </w:r>
            <w:r w:rsidR="006F046B" w:rsidRPr="001108F4">
              <w:rPr>
                <w:rFonts w:ascii="Times New Roman" w:hAnsi="Times New Roman" w:cs="Times New Roman"/>
                <w:sz w:val="20"/>
                <w:szCs w:val="20"/>
                <w:lang w:val="en-GB"/>
              </w:rPr>
              <w:t>c</w:t>
            </w:r>
            <w:r w:rsidRPr="001108F4">
              <w:rPr>
                <w:rFonts w:ascii="Times New Roman" w:hAnsi="Times New Roman" w:cs="Times New Roman"/>
                <w:sz w:val="20"/>
                <w:szCs w:val="20"/>
                <w:lang w:val="en-GB"/>
              </w:rPr>
              <w:t>lay based (</w:t>
            </w:r>
            <w:r w:rsidRPr="001108F4">
              <w:rPr>
                <w:rFonts w:ascii="Times New Roman" w:hAnsi="Times New Roman" w:cs="Times New Roman"/>
                <w:i/>
                <w:iCs/>
                <w:sz w:val="20"/>
                <w:szCs w:val="20"/>
                <w:lang w:val="en-GB"/>
              </w:rPr>
              <w:t>fourth revision</w:t>
            </w:r>
            <w:r w:rsidRPr="001108F4">
              <w:rPr>
                <w:rFonts w:ascii="Times New Roman" w:hAnsi="Times New Roman" w:cs="Times New Roman"/>
                <w:sz w:val="20"/>
                <w:szCs w:val="20"/>
                <w:lang w:val="en-GB"/>
              </w:rPr>
              <w:t>)</w:t>
            </w:r>
          </w:p>
        </w:tc>
      </w:tr>
      <w:tr w:rsidR="00C91FA7" w:rsidRPr="001108F4" w14:paraId="7E4296B6" w14:textId="77777777" w:rsidTr="00AD694B">
        <w:trPr>
          <w:trHeight w:val="20"/>
        </w:trPr>
        <w:tc>
          <w:tcPr>
            <w:tcW w:w="983" w:type="pct"/>
          </w:tcPr>
          <w:p w14:paraId="7E4296B3" w14:textId="06E8ADBC" w:rsidR="00EE3ECD" w:rsidRPr="001108F4" w:rsidRDefault="008A00BB" w:rsidP="00AD694B">
            <w:pPr>
              <w:pStyle w:val="NoSpacing"/>
              <w:spacing w:after="120"/>
              <w:ind w:left="163" w:hanging="163"/>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IS 2185</w:t>
            </w:r>
            <w:r w:rsidR="006F046B">
              <w:rPr>
                <w:rFonts w:ascii="Times New Roman" w:hAnsi="Times New Roman" w:cs="Times New Roman"/>
                <w:sz w:val="20"/>
                <w:szCs w:val="20"/>
                <w:lang w:val="en-GB"/>
              </w:rPr>
              <w:t xml:space="preserve"> </w:t>
            </w:r>
            <w:r w:rsidR="001E1C91" w:rsidRPr="001108F4">
              <w:rPr>
                <w:rFonts w:ascii="Times New Roman" w:hAnsi="Times New Roman" w:cs="Times New Roman"/>
                <w:sz w:val="20"/>
                <w:szCs w:val="20"/>
                <w:lang w:val="en-GB"/>
              </w:rPr>
              <w:t>(Part 1)</w:t>
            </w:r>
            <w:r w:rsidRPr="001108F4">
              <w:rPr>
                <w:rFonts w:ascii="Times New Roman" w:hAnsi="Times New Roman" w:cs="Times New Roman"/>
                <w:sz w:val="20"/>
                <w:szCs w:val="20"/>
                <w:lang w:val="en-GB"/>
              </w:rPr>
              <w:t xml:space="preserve"> : 2005</w:t>
            </w:r>
          </w:p>
        </w:tc>
        <w:tc>
          <w:tcPr>
            <w:tcW w:w="4017" w:type="pct"/>
          </w:tcPr>
          <w:p w14:paraId="7E4296B5" w14:textId="555B8194" w:rsidR="00EE3ECD" w:rsidRPr="001108F4" w:rsidRDefault="00EE3ECD" w:rsidP="00AD694B">
            <w:pPr>
              <w:pStyle w:val="NoSpacing"/>
              <w:spacing w:after="120"/>
              <w:jc w:val="both"/>
              <w:rPr>
                <w:rFonts w:ascii="Times New Roman" w:hAnsi="Times New Roman" w:cs="Times New Roman"/>
                <w:i/>
                <w:iCs/>
                <w:sz w:val="20"/>
                <w:szCs w:val="20"/>
                <w:lang w:val="en-GB"/>
              </w:rPr>
            </w:pPr>
            <w:r w:rsidRPr="001108F4">
              <w:rPr>
                <w:rFonts w:ascii="Times New Roman" w:hAnsi="Times New Roman" w:cs="Times New Roman"/>
                <w:sz w:val="20"/>
                <w:szCs w:val="20"/>
                <w:lang w:val="en-GB"/>
              </w:rPr>
              <w:t xml:space="preserve">Concrete </w:t>
            </w:r>
            <w:r w:rsidR="006F046B" w:rsidRPr="001108F4">
              <w:rPr>
                <w:rFonts w:ascii="Times New Roman" w:hAnsi="Times New Roman" w:cs="Times New Roman"/>
                <w:sz w:val="20"/>
                <w:szCs w:val="20"/>
                <w:lang w:val="en-GB"/>
              </w:rPr>
              <w:t xml:space="preserve">masonry units </w:t>
            </w:r>
            <w:r w:rsidR="006F046B">
              <w:rPr>
                <w:rFonts w:ascii="Times New Roman" w:hAnsi="Times New Roman" w:cs="Times New Roman"/>
                <w:sz w:val="20"/>
                <w:szCs w:val="20"/>
                <w:lang w:val="en-GB"/>
              </w:rPr>
              <w:t>—</w:t>
            </w:r>
            <w:r w:rsidR="006F046B" w:rsidRPr="001108F4">
              <w:rPr>
                <w:rFonts w:ascii="Times New Roman" w:hAnsi="Times New Roman" w:cs="Times New Roman"/>
                <w:sz w:val="20"/>
                <w:szCs w:val="20"/>
                <w:lang w:val="en-GB"/>
              </w:rPr>
              <w:t xml:space="preserve"> </w:t>
            </w:r>
            <w:r w:rsidRPr="001108F4">
              <w:rPr>
                <w:rFonts w:ascii="Times New Roman" w:hAnsi="Times New Roman" w:cs="Times New Roman"/>
                <w:sz w:val="20"/>
                <w:szCs w:val="20"/>
                <w:lang w:val="en-GB"/>
              </w:rPr>
              <w:t>Specification</w:t>
            </w:r>
            <w:r w:rsidR="006F046B">
              <w:rPr>
                <w:rFonts w:ascii="Times New Roman" w:hAnsi="Times New Roman" w:cs="Times New Roman"/>
                <w:sz w:val="20"/>
                <w:szCs w:val="20"/>
                <w:lang w:val="en-GB"/>
              </w:rPr>
              <w:t xml:space="preserve">: Part 1 </w:t>
            </w:r>
            <w:r w:rsidRPr="001108F4">
              <w:rPr>
                <w:rFonts w:ascii="Times New Roman" w:hAnsi="Times New Roman" w:cs="Times New Roman"/>
                <w:sz w:val="20"/>
                <w:szCs w:val="20"/>
                <w:lang w:val="en-GB"/>
              </w:rPr>
              <w:t xml:space="preserve">Hollow and </w:t>
            </w:r>
            <w:r w:rsidR="006F046B" w:rsidRPr="001108F4">
              <w:rPr>
                <w:rFonts w:ascii="Times New Roman" w:hAnsi="Times New Roman" w:cs="Times New Roman"/>
                <w:sz w:val="20"/>
                <w:szCs w:val="20"/>
                <w:lang w:val="en-GB"/>
              </w:rPr>
              <w:t xml:space="preserve">solid concrete blocks </w:t>
            </w:r>
            <w:r w:rsidRPr="00416C84">
              <w:rPr>
                <w:rFonts w:ascii="Times New Roman" w:hAnsi="Times New Roman" w:cs="Times New Roman"/>
                <w:sz w:val="20"/>
                <w:szCs w:val="20"/>
                <w:lang w:val="en-GB"/>
              </w:rPr>
              <w:t>(</w:t>
            </w:r>
            <w:r w:rsidRPr="001108F4">
              <w:rPr>
                <w:rFonts w:ascii="Times New Roman" w:hAnsi="Times New Roman" w:cs="Times New Roman"/>
                <w:i/>
                <w:iCs/>
                <w:sz w:val="20"/>
                <w:szCs w:val="20"/>
                <w:lang w:val="en-GB"/>
              </w:rPr>
              <w:t>third revision</w:t>
            </w:r>
            <w:r w:rsidRPr="00416C84">
              <w:rPr>
                <w:rFonts w:ascii="Times New Roman" w:hAnsi="Times New Roman" w:cs="Times New Roman"/>
                <w:sz w:val="20"/>
                <w:szCs w:val="20"/>
                <w:lang w:val="en-GB"/>
              </w:rPr>
              <w:t>)</w:t>
            </w:r>
          </w:p>
        </w:tc>
      </w:tr>
      <w:tr w:rsidR="001E1C91" w:rsidRPr="001108F4" w14:paraId="4706D24D" w14:textId="77777777" w:rsidTr="00AD694B">
        <w:trPr>
          <w:trHeight w:val="20"/>
        </w:trPr>
        <w:tc>
          <w:tcPr>
            <w:tcW w:w="983" w:type="pct"/>
          </w:tcPr>
          <w:p w14:paraId="6A2A8F9A" w14:textId="52DD7E24" w:rsidR="001E1C91" w:rsidRPr="001108F4" w:rsidRDefault="001E1C91" w:rsidP="00AD694B">
            <w:pPr>
              <w:pStyle w:val="NoSpacing"/>
              <w:spacing w:after="120"/>
              <w:ind w:left="163" w:hanging="163"/>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IS 3574 </w:t>
            </w:r>
            <w:r w:rsidR="006F046B" w:rsidRPr="001108F4">
              <w:rPr>
                <w:rFonts w:ascii="Times New Roman" w:hAnsi="Times New Roman" w:cs="Times New Roman"/>
                <w:sz w:val="20"/>
                <w:szCs w:val="20"/>
                <w:lang w:val="en-GB"/>
              </w:rPr>
              <w:t>(Part 1) : 1965</w:t>
            </w:r>
          </w:p>
        </w:tc>
        <w:tc>
          <w:tcPr>
            <w:tcW w:w="4017" w:type="pct"/>
          </w:tcPr>
          <w:p w14:paraId="7DD3F264" w14:textId="217BE5CF" w:rsidR="001E1C91" w:rsidRPr="001108F4" w:rsidRDefault="00CA2052"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Specification </w:t>
            </w:r>
            <w:r>
              <w:rPr>
                <w:rFonts w:ascii="Times New Roman" w:hAnsi="Times New Roman" w:cs="Times New Roman"/>
                <w:sz w:val="20"/>
                <w:szCs w:val="20"/>
                <w:lang w:val="en-GB"/>
              </w:rPr>
              <w:t xml:space="preserve">for </w:t>
            </w:r>
            <w:r w:rsidR="009D02C1">
              <w:rPr>
                <w:rFonts w:ascii="Times New Roman" w:hAnsi="Times New Roman" w:cs="Times New Roman"/>
                <w:sz w:val="20"/>
                <w:szCs w:val="20"/>
                <w:lang w:val="en-GB"/>
              </w:rPr>
              <w:t>o</w:t>
            </w:r>
            <w:r w:rsidR="009D02C1" w:rsidRPr="001108F4">
              <w:rPr>
                <w:rFonts w:ascii="Times New Roman" w:hAnsi="Times New Roman" w:cs="Times New Roman"/>
                <w:sz w:val="20"/>
                <w:szCs w:val="20"/>
                <w:lang w:val="en-GB"/>
              </w:rPr>
              <w:t xml:space="preserve">rganic </w:t>
            </w:r>
            <w:r w:rsidR="001E1C91" w:rsidRPr="001108F4">
              <w:rPr>
                <w:rFonts w:ascii="Times New Roman" w:hAnsi="Times New Roman" w:cs="Times New Roman"/>
                <w:sz w:val="20"/>
                <w:szCs w:val="20"/>
                <w:lang w:val="en-GB"/>
              </w:rPr>
              <w:t>pigments for paints</w:t>
            </w:r>
            <w:r>
              <w:rPr>
                <w:rFonts w:ascii="Times New Roman" w:hAnsi="Times New Roman" w:cs="Times New Roman"/>
                <w:sz w:val="20"/>
                <w:szCs w:val="20"/>
                <w:lang w:val="en-GB"/>
              </w:rPr>
              <w:t>: Part 1</w:t>
            </w:r>
            <w:r w:rsidR="001E1C91" w:rsidRPr="001108F4">
              <w:rPr>
                <w:rFonts w:ascii="Times New Roman" w:hAnsi="Times New Roman" w:cs="Times New Roman"/>
                <w:sz w:val="20"/>
                <w:szCs w:val="20"/>
                <w:lang w:val="en-GB"/>
              </w:rPr>
              <w:t xml:space="preserve"> </w:t>
            </w:r>
            <w:r w:rsidRPr="001108F4">
              <w:rPr>
                <w:rFonts w:ascii="Times New Roman" w:hAnsi="Times New Roman" w:cs="Times New Roman"/>
                <w:sz w:val="20"/>
                <w:szCs w:val="20"/>
                <w:lang w:val="en-GB"/>
              </w:rPr>
              <w:t xml:space="preserve">AZO pigments (toluidine red; chlorinated </w:t>
            </w:r>
            <w:r w:rsidR="00C76155" w:rsidRPr="00416C84">
              <w:rPr>
                <w:rFonts w:ascii="Times New Roman" w:hAnsi="Times New Roman" w:cs="Times New Roman"/>
                <w:sz w:val="20"/>
                <w:szCs w:val="20"/>
              </w:rPr>
              <w:t>p</w:t>
            </w:r>
            <w:r w:rsidR="00C76155">
              <w:rPr>
                <w:rFonts w:ascii="Times New Roman" w:hAnsi="Times New Roman" w:cs="Times New Roman"/>
                <w:b/>
                <w:bCs/>
                <w:sz w:val="20"/>
                <w:szCs w:val="20"/>
              </w:rPr>
              <w:t>-</w:t>
            </w:r>
            <w:r w:rsidRPr="001108F4">
              <w:rPr>
                <w:rFonts w:ascii="Times New Roman" w:hAnsi="Times New Roman" w:cs="Times New Roman"/>
                <w:sz w:val="20"/>
                <w:szCs w:val="20"/>
                <w:lang w:val="en-GB"/>
              </w:rPr>
              <w:t xml:space="preserve">nitroaniline red; arylamide yellows; and para red) </w:t>
            </w:r>
          </w:p>
        </w:tc>
      </w:tr>
      <w:tr w:rsidR="00C91FA7" w:rsidRPr="001108F4" w14:paraId="7E4296BD" w14:textId="77777777" w:rsidTr="00AD694B">
        <w:trPr>
          <w:trHeight w:val="20"/>
        </w:trPr>
        <w:tc>
          <w:tcPr>
            <w:tcW w:w="983" w:type="pct"/>
          </w:tcPr>
          <w:p w14:paraId="7E4296B9" w14:textId="6F8F5E0F" w:rsidR="00EE3ECD" w:rsidRPr="001108F4" w:rsidRDefault="006F046B" w:rsidP="00AD694B">
            <w:pPr>
              <w:pStyle w:val="NoSpacing"/>
              <w:spacing w:after="120"/>
              <w:ind w:left="163" w:hanging="163"/>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IS 3574 </w:t>
            </w:r>
            <w:r w:rsidR="001E1C91" w:rsidRPr="001108F4">
              <w:rPr>
                <w:rFonts w:ascii="Times New Roman" w:hAnsi="Times New Roman" w:cs="Times New Roman"/>
                <w:sz w:val="20"/>
                <w:szCs w:val="20"/>
                <w:lang w:val="en-GB"/>
              </w:rPr>
              <w:t xml:space="preserve"> </w:t>
            </w:r>
            <w:r w:rsidR="00EE3ECD" w:rsidRPr="001108F4">
              <w:rPr>
                <w:rFonts w:ascii="Times New Roman" w:hAnsi="Times New Roman" w:cs="Times New Roman"/>
                <w:sz w:val="20"/>
                <w:szCs w:val="20"/>
                <w:lang w:val="en-GB"/>
              </w:rPr>
              <w:t>(Part 2) : 2000</w:t>
            </w:r>
          </w:p>
        </w:tc>
        <w:tc>
          <w:tcPr>
            <w:tcW w:w="4017" w:type="pct"/>
          </w:tcPr>
          <w:p w14:paraId="7E4296BC" w14:textId="6A1853AB" w:rsidR="00EE3ECD" w:rsidRPr="001108F4" w:rsidRDefault="006F046B"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Organic pigments for paints — Specification</w:t>
            </w:r>
            <w:r>
              <w:rPr>
                <w:rFonts w:ascii="Times New Roman" w:hAnsi="Times New Roman" w:cs="Times New Roman"/>
                <w:sz w:val="20"/>
                <w:szCs w:val="20"/>
                <w:lang w:val="en-GB"/>
              </w:rPr>
              <w:t>: Part 2</w:t>
            </w:r>
            <w:r w:rsidRPr="001108F4">
              <w:rPr>
                <w:rFonts w:ascii="Times New Roman" w:hAnsi="Times New Roman" w:cs="Times New Roman"/>
                <w:sz w:val="20"/>
                <w:szCs w:val="20"/>
                <w:lang w:val="en-GB"/>
              </w:rPr>
              <w:t xml:space="preserve"> </w:t>
            </w:r>
            <w:r w:rsidR="00EE3ECD" w:rsidRPr="001108F4">
              <w:rPr>
                <w:rFonts w:ascii="Times New Roman" w:hAnsi="Times New Roman" w:cs="Times New Roman"/>
                <w:sz w:val="20"/>
                <w:szCs w:val="20"/>
                <w:lang w:val="en-GB"/>
              </w:rPr>
              <w:t>Phthalocyanines</w:t>
            </w:r>
            <w:r>
              <w:rPr>
                <w:rFonts w:ascii="Times New Roman" w:hAnsi="Times New Roman" w:cs="Times New Roman"/>
                <w:sz w:val="20"/>
                <w:szCs w:val="20"/>
                <w:lang w:val="en-GB"/>
              </w:rPr>
              <w:t xml:space="preserve"> (</w:t>
            </w:r>
            <w:r w:rsidRPr="00416C84">
              <w:rPr>
                <w:rFonts w:ascii="Times New Roman" w:hAnsi="Times New Roman" w:cs="Times New Roman"/>
                <w:i/>
                <w:iCs/>
                <w:sz w:val="20"/>
                <w:szCs w:val="20"/>
                <w:lang w:val="en-GB"/>
              </w:rPr>
              <w:t>first revision</w:t>
            </w:r>
            <w:r>
              <w:rPr>
                <w:rFonts w:ascii="Times New Roman" w:hAnsi="Times New Roman" w:cs="Times New Roman"/>
                <w:sz w:val="20"/>
                <w:szCs w:val="20"/>
                <w:lang w:val="en-GB"/>
              </w:rPr>
              <w:t>)</w:t>
            </w:r>
          </w:p>
        </w:tc>
      </w:tr>
      <w:tr w:rsidR="00C91FA7" w:rsidRPr="001108F4" w14:paraId="7E4296C4" w14:textId="77777777" w:rsidTr="00AD694B">
        <w:trPr>
          <w:trHeight w:val="20"/>
        </w:trPr>
        <w:tc>
          <w:tcPr>
            <w:tcW w:w="983" w:type="pct"/>
          </w:tcPr>
          <w:p w14:paraId="7E4296C0" w14:textId="1AD38623" w:rsidR="00EE3ECD" w:rsidRPr="001108F4" w:rsidRDefault="00EE3ECD" w:rsidP="00AD694B">
            <w:pPr>
              <w:pStyle w:val="NoSpacing"/>
              <w:spacing w:after="120"/>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IS 3812 </w:t>
            </w:r>
          </w:p>
        </w:tc>
        <w:tc>
          <w:tcPr>
            <w:tcW w:w="4017" w:type="pct"/>
          </w:tcPr>
          <w:p w14:paraId="7E4296C3" w14:textId="5EA1421B" w:rsidR="00EE3ECD" w:rsidRPr="001108F4" w:rsidRDefault="00EE3ECD"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Pulverized </w:t>
            </w:r>
            <w:r w:rsidR="00C76155">
              <w:rPr>
                <w:rFonts w:ascii="Times New Roman" w:hAnsi="Times New Roman" w:cs="Times New Roman"/>
                <w:sz w:val="20"/>
                <w:szCs w:val="20"/>
                <w:lang w:val="en-GB"/>
              </w:rPr>
              <w:t>f</w:t>
            </w:r>
            <w:r w:rsidR="00C76155" w:rsidRPr="001108F4">
              <w:rPr>
                <w:rFonts w:ascii="Times New Roman" w:hAnsi="Times New Roman" w:cs="Times New Roman"/>
                <w:sz w:val="20"/>
                <w:szCs w:val="20"/>
                <w:lang w:val="en-GB"/>
              </w:rPr>
              <w:t xml:space="preserve">uel </w:t>
            </w:r>
            <w:r w:rsidR="00707BD4">
              <w:rPr>
                <w:rFonts w:ascii="Times New Roman" w:hAnsi="Times New Roman" w:cs="Times New Roman"/>
                <w:sz w:val="20"/>
                <w:szCs w:val="20"/>
                <w:lang w:val="en-GB"/>
              </w:rPr>
              <w:t>a</w:t>
            </w:r>
            <w:r w:rsidR="00707BD4" w:rsidRPr="001108F4">
              <w:rPr>
                <w:rFonts w:ascii="Times New Roman" w:hAnsi="Times New Roman" w:cs="Times New Roman"/>
                <w:sz w:val="20"/>
                <w:szCs w:val="20"/>
                <w:lang w:val="en-GB"/>
              </w:rPr>
              <w:t xml:space="preserve">sh </w:t>
            </w:r>
            <w:r w:rsidRPr="001108F4">
              <w:rPr>
                <w:rFonts w:ascii="Times New Roman" w:hAnsi="Times New Roman" w:cs="Times New Roman"/>
                <w:sz w:val="20"/>
                <w:szCs w:val="20"/>
                <w:lang w:val="en-GB"/>
              </w:rPr>
              <w:t>— Specification</w:t>
            </w:r>
            <w:r w:rsidR="00C76155">
              <w:rPr>
                <w:rFonts w:ascii="Times New Roman" w:hAnsi="Times New Roman" w:cs="Times New Roman"/>
                <w:sz w:val="20"/>
                <w:szCs w:val="20"/>
                <w:lang w:val="en-GB"/>
              </w:rPr>
              <w:t>:</w:t>
            </w:r>
          </w:p>
        </w:tc>
      </w:tr>
      <w:tr w:rsidR="007F744B" w:rsidRPr="001108F4" w14:paraId="25FF24D0" w14:textId="77777777" w:rsidTr="00AD694B">
        <w:trPr>
          <w:trHeight w:val="20"/>
        </w:trPr>
        <w:tc>
          <w:tcPr>
            <w:tcW w:w="983" w:type="pct"/>
          </w:tcPr>
          <w:p w14:paraId="4993A6FD" w14:textId="4184E6C5" w:rsidR="007F744B" w:rsidRPr="001108F4" w:rsidRDefault="007F744B" w:rsidP="00AD694B">
            <w:pPr>
              <w:pStyle w:val="NoSpacing"/>
              <w:spacing w:after="120"/>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   (Part 1) : 2013</w:t>
            </w:r>
          </w:p>
        </w:tc>
        <w:tc>
          <w:tcPr>
            <w:tcW w:w="4017" w:type="pct"/>
          </w:tcPr>
          <w:p w14:paraId="407A1186" w14:textId="131699B3" w:rsidR="007F744B" w:rsidRPr="001108F4" w:rsidRDefault="007F744B"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For </w:t>
            </w:r>
            <w:r w:rsidR="00C76155" w:rsidRPr="001108F4">
              <w:rPr>
                <w:rFonts w:ascii="Times New Roman" w:hAnsi="Times New Roman" w:cs="Times New Roman"/>
                <w:sz w:val="20"/>
                <w:szCs w:val="20"/>
                <w:lang w:val="en-GB"/>
              </w:rPr>
              <w:t>use as pozzolona in cement, cement mortar and concrete (</w:t>
            </w:r>
            <w:r w:rsidR="00C76155" w:rsidRPr="001108F4">
              <w:rPr>
                <w:rFonts w:ascii="Times New Roman" w:hAnsi="Times New Roman" w:cs="Times New Roman"/>
                <w:i/>
                <w:iCs/>
                <w:sz w:val="20"/>
                <w:szCs w:val="20"/>
                <w:lang w:val="en-GB"/>
              </w:rPr>
              <w:t>third revision</w:t>
            </w:r>
            <w:r w:rsidR="00C76155" w:rsidRPr="001108F4">
              <w:rPr>
                <w:rFonts w:ascii="Times New Roman" w:hAnsi="Times New Roman" w:cs="Times New Roman"/>
                <w:sz w:val="20"/>
                <w:szCs w:val="20"/>
                <w:lang w:val="en-GB"/>
              </w:rPr>
              <w:t>)</w:t>
            </w:r>
          </w:p>
        </w:tc>
      </w:tr>
      <w:tr w:rsidR="007F744B" w:rsidRPr="001108F4" w14:paraId="5DA39A17" w14:textId="77777777" w:rsidTr="00AD694B">
        <w:trPr>
          <w:trHeight w:val="20"/>
        </w:trPr>
        <w:tc>
          <w:tcPr>
            <w:tcW w:w="983" w:type="pct"/>
          </w:tcPr>
          <w:p w14:paraId="4683D155" w14:textId="21559360" w:rsidR="007F744B" w:rsidRPr="001108F4" w:rsidRDefault="007F744B" w:rsidP="00AD694B">
            <w:pPr>
              <w:pStyle w:val="NoSpacing"/>
              <w:spacing w:after="120"/>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   (Part 2) : 2013</w:t>
            </w:r>
          </w:p>
        </w:tc>
        <w:tc>
          <w:tcPr>
            <w:tcW w:w="4017" w:type="pct"/>
          </w:tcPr>
          <w:p w14:paraId="4A02848B" w14:textId="3597F12D" w:rsidR="007F744B" w:rsidRPr="001108F4" w:rsidRDefault="007F744B"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For </w:t>
            </w:r>
            <w:r w:rsidR="00C76155" w:rsidRPr="001108F4">
              <w:rPr>
                <w:rFonts w:ascii="Times New Roman" w:hAnsi="Times New Roman" w:cs="Times New Roman"/>
                <w:sz w:val="20"/>
                <w:szCs w:val="20"/>
                <w:lang w:val="en-GB"/>
              </w:rPr>
              <w:t>use as admixture in cement mortar and concrete</w:t>
            </w:r>
            <w:r w:rsidR="00C76155">
              <w:rPr>
                <w:rFonts w:ascii="Times New Roman" w:hAnsi="Times New Roman" w:cs="Times New Roman"/>
                <w:sz w:val="20"/>
                <w:szCs w:val="20"/>
                <w:lang w:val="en-GB"/>
              </w:rPr>
              <w:t xml:space="preserve"> </w:t>
            </w:r>
            <w:r w:rsidR="00C76155" w:rsidRPr="001108F4">
              <w:rPr>
                <w:rFonts w:ascii="Times New Roman" w:hAnsi="Times New Roman" w:cs="Times New Roman"/>
                <w:sz w:val="20"/>
                <w:szCs w:val="20"/>
                <w:lang w:val="en-GB"/>
              </w:rPr>
              <w:t>(</w:t>
            </w:r>
            <w:r w:rsidR="00C76155" w:rsidRPr="001108F4">
              <w:rPr>
                <w:rFonts w:ascii="Times New Roman" w:hAnsi="Times New Roman" w:cs="Times New Roman"/>
                <w:i/>
                <w:iCs/>
                <w:sz w:val="20"/>
                <w:szCs w:val="20"/>
                <w:lang w:val="en-GB"/>
              </w:rPr>
              <w:t>third revision</w:t>
            </w:r>
            <w:r w:rsidR="00C76155" w:rsidRPr="001108F4">
              <w:rPr>
                <w:rFonts w:ascii="Times New Roman" w:hAnsi="Times New Roman" w:cs="Times New Roman"/>
                <w:sz w:val="20"/>
                <w:szCs w:val="20"/>
                <w:lang w:val="en-GB"/>
              </w:rPr>
              <w:t>)</w:t>
            </w:r>
          </w:p>
        </w:tc>
      </w:tr>
      <w:tr w:rsidR="00C91FA7" w:rsidRPr="001108F4" w14:paraId="7E4296C7" w14:textId="77777777" w:rsidTr="00AD694B">
        <w:trPr>
          <w:trHeight w:val="20"/>
        </w:trPr>
        <w:tc>
          <w:tcPr>
            <w:tcW w:w="983" w:type="pct"/>
          </w:tcPr>
          <w:p w14:paraId="7E4296C5" w14:textId="22EEFA62" w:rsidR="00EE3ECD" w:rsidRPr="001108F4" w:rsidRDefault="00EE3ECD" w:rsidP="00AD694B">
            <w:pPr>
              <w:pStyle w:val="NoSpacing"/>
              <w:spacing w:after="120"/>
              <w:ind w:left="163" w:hanging="163"/>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IS 4905 : 2015</w:t>
            </w:r>
            <w:r w:rsidR="00C76155">
              <w:rPr>
                <w:rFonts w:ascii="Times New Roman" w:hAnsi="Times New Roman" w:cs="Times New Roman"/>
                <w:sz w:val="20"/>
                <w:szCs w:val="20"/>
                <w:lang w:val="en-GB"/>
              </w:rPr>
              <w:t>/ ISO</w:t>
            </w:r>
            <w:r w:rsidRPr="001108F4">
              <w:rPr>
                <w:rFonts w:ascii="Times New Roman" w:hAnsi="Times New Roman" w:cs="Times New Roman"/>
                <w:sz w:val="20"/>
                <w:szCs w:val="20"/>
                <w:lang w:val="en-GB"/>
              </w:rPr>
              <w:t xml:space="preserve"> </w:t>
            </w:r>
            <w:r w:rsidR="00C76155">
              <w:rPr>
                <w:rFonts w:ascii="Times New Roman" w:hAnsi="Times New Roman" w:cs="Times New Roman"/>
                <w:sz w:val="20"/>
                <w:szCs w:val="20"/>
                <w:lang w:val="en-GB"/>
              </w:rPr>
              <w:t>24153 : 2009</w:t>
            </w:r>
          </w:p>
        </w:tc>
        <w:tc>
          <w:tcPr>
            <w:tcW w:w="4017" w:type="pct"/>
          </w:tcPr>
          <w:p w14:paraId="7E4296C6" w14:textId="77777777" w:rsidR="00EE3ECD" w:rsidRPr="001108F4" w:rsidRDefault="00EE3ECD" w:rsidP="00AD694B">
            <w:pPr>
              <w:pStyle w:val="Pa0"/>
              <w:spacing w:after="120" w:line="240" w:lineRule="auto"/>
              <w:jc w:val="both"/>
              <w:rPr>
                <w:sz w:val="20"/>
                <w:szCs w:val="20"/>
                <w:lang w:val="en-GB"/>
              </w:rPr>
            </w:pPr>
            <w:r w:rsidRPr="001108F4">
              <w:rPr>
                <w:sz w:val="20"/>
                <w:szCs w:val="20"/>
                <w:lang w:val="en-GB"/>
              </w:rPr>
              <w:t>Random sampling and randomization procedures (</w:t>
            </w:r>
            <w:r w:rsidRPr="001108F4">
              <w:rPr>
                <w:i/>
                <w:iCs/>
                <w:sz w:val="20"/>
                <w:szCs w:val="20"/>
                <w:lang w:val="en-GB"/>
              </w:rPr>
              <w:t>first revision</w:t>
            </w:r>
            <w:r w:rsidRPr="001108F4">
              <w:rPr>
                <w:sz w:val="20"/>
                <w:szCs w:val="20"/>
                <w:lang w:val="en-GB"/>
              </w:rPr>
              <w:t>)</w:t>
            </w:r>
          </w:p>
        </w:tc>
      </w:tr>
      <w:tr w:rsidR="00C91FA7" w:rsidRPr="001108F4" w14:paraId="7E4296CA" w14:textId="77777777" w:rsidTr="00AD694B">
        <w:trPr>
          <w:trHeight w:val="20"/>
        </w:trPr>
        <w:tc>
          <w:tcPr>
            <w:tcW w:w="983" w:type="pct"/>
          </w:tcPr>
          <w:p w14:paraId="7E4296C8" w14:textId="77777777" w:rsidR="00EE3ECD" w:rsidRPr="001108F4" w:rsidRDefault="00EE3ECD" w:rsidP="00AD694B">
            <w:pPr>
              <w:pStyle w:val="NoSpacing"/>
              <w:spacing w:after="120"/>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IS 8041 : 1990 </w:t>
            </w:r>
          </w:p>
        </w:tc>
        <w:tc>
          <w:tcPr>
            <w:tcW w:w="4017" w:type="pct"/>
          </w:tcPr>
          <w:p w14:paraId="7E4296C9" w14:textId="0C07E4AF" w:rsidR="00EE3ECD" w:rsidRPr="001108F4" w:rsidRDefault="00EE3ECD"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Rapid </w:t>
            </w:r>
            <w:r w:rsidR="00C76155">
              <w:rPr>
                <w:rFonts w:ascii="Times New Roman" w:hAnsi="Times New Roman" w:cs="Times New Roman"/>
                <w:sz w:val="20"/>
                <w:szCs w:val="20"/>
                <w:lang w:val="en-GB"/>
              </w:rPr>
              <w:t>h</w:t>
            </w:r>
            <w:r w:rsidR="00C76155" w:rsidRPr="001108F4">
              <w:rPr>
                <w:rFonts w:ascii="Times New Roman" w:hAnsi="Times New Roman" w:cs="Times New Roman"/>
                <w:sz w:val="20"/>
                <w:szCs w:val="20"/>
                <w:lang w:val="en-GB"/>
              </w:rPr>
              <w:t xml:space="preserve">ardening </w:t>
            </w:r>
            <w:r w:rsidRPr="001108F4">
              <w:rPr>
                <w:rFonts w:ascii="Times New Roman" w:hAnsi="Times New Roman" w:cs="Times New Roman"/>
                <w:sz w:val="20"/>
                <w:szCs w:val="20"/>
                <w:lang w:val="en-GB"/>
              </w:rPr>
              <w:t xml:space="preserve">Portland </w:t>
            </w:r>
            <w:r w:rsidR="00C76155">
              <w:rPr>
                <w:rFonts w:ascii="Times New Roman" w:hAnsi="Times New Roman" w:cs="Times New Roman"/>
                <w:sz w:val="20"/>
                <w:szCs w:val="20"/>
                <w:lang w:val="en-GB"/>
              </w:rPr>
              <w:t>c</w:t>
            </w:r>
            <w:r w:rsidR="00C76155" w:rsidRPr="001108F4">
              <w:rPr>
                <w:rFonts w:ascii="Times New Roman" w:hAnsi="Times New Roman" w:cs="Times New Roman"/>
                <w:sz w:val="20"/>
                <w:szCs w:val="20"/>
                <w:lang w:val="en-GB"/>
              </w:rPr>
              <w:t xml:space="preserve">ement </w:t>
            </w:r>
            <w:r w:rsidRPr="001108F4">
              <w:rPr>
                <w:rFonts w:ascii="Times New Roman" w:hAnsi="Times New Roman" w:cs="Times New Roman"/>
                <w:sz w:val="20"/>
                <w:szCs w:val="20"/>
                <w:lang w:val="en-GB"/>
              </w:rPr>
              <w:t xml:space="preserve">— Specification </w:t>
            </w:r>
            <w:r w:rsidRPr="00416C84">
              <w:rPr>
                <w:rFonts w:ascii="Times New Roman" w:hAnsi="Times New Roman" w:cs="Times New Roman"/>
                <w:sz w:val="20"/>
                <w:szCs w:val="20"/>
                <w:lang w:val="en-GB"/>
              </w:rPr>
              <w:t>(</w:t>
            </w:r>
            <w:r w:rsidRPr="001108F4">
              <w:rPr>
                <w:rFonts w:ascii="Times New Roman" w:hAnsi="Times New Roman" w:cs="Times New Roman"/>
                <w:i/>
                <w:iCs/>
                <w:sz w:val="20"/>
                <w:szCs w:val="20"/>
                <w:lang w:val="en-GB"/>
              </w:rPr>
              <w:t>second revision</w:t>
            </w:r>
            <w:r w:rsidRPr="00416C84">
              <w:rPr>
                <w:rFonts w:ascii="Times New Roman" w:hAnsi="Times New Roman" w:cs="Times New Roman"/>
                <w:sz w:val="20"/>
                <w:szCs w:val="20"/>
                <w:lang w:val="en-GB"/>
              </w:rPr>
              <w:t>)</w:t>
            </w:r>
          </w:p>
        </w:tc>
      </w:tr>
      <w:tr w:rsidR="00C91FA7" w:rsidRPr="001108F4" w14:paraId="7E4296CD" w14:textId="77777777" w:rsidTr="00AD694B">
        <w:trPr>
          <w:trHeight w:val="20"/>
        </w:trPr>
        <w:tc>
          <w:tcPr>
            <w:tcW w:w="983" w:type="pct"/>
          </w:tcPr>
          <w:p w14:paraId="7E4296CB" w14:textId="77777777" w:rsidR="00EE3ECD" w:rsidRPr="001108F4" w:rsidRDefault="00EE3ECD" w:rsidP="00AD694B">
            <w:pPr>
              <w:pStyle w:val="NoSpacing"/>
              <w:spacing w:after="120"/>
              <w:rPr>
                <w:rFonts w:ascii="Times New Roman" w:hAnsi="Times New Roman" w:cs="Times New Roman"/>
                <w:sz w:val="20"/>
                <w:szCs w:val="20"/>
                <w:lang w:val="en-GB"/>
              </w:rPr>
            </w:pPr>
            <w:r w:rsidRPr="001108F4">
              <w:rPr>
                <w:rFonts w:ascii="Times New Roman" w:hAnsi="Times New Roman" w:cs="Times New Roman"/>
                <w:sz w:val="20"/>
                <w:szCs w:val="20"/>
                <w:lang w:val="en-GB"/>
              </w:rPr>
              <w:t>IS 9103 : 1999</w:t>
            </w:r>
          </w:p>
        </w:tc>
        <w:tc>
          <w:tcPr>
            <w:tcW w:w="4017" w:type="pct"/>
          </w:tcPr>
          <w:p w14:paraId="7E4296CC" w14:textId="25DCD26F" w:rsidR="00EE3ECD" w:rsidRPr="001108F4" w:rsidRDefault="00EE3ECD"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Concrete </w:t>
            </w:r>
            <w:r w:rsidR="00C76155">
              <w:rPr>
                <w:rFonts w:ascii="Times New Roman" w:hAnsi="Times New Roman" w:cs="Times New Roman"/>
                <w:sz w:val="20"/>
                <w:szCs w:val="20"/>
                <w:lang w:val="en-GB"/>
              </w:rPr>
              <w:t>a</w:t>
            </w:r>
            <w:r w:rsidR="00C76155" w:rsidRPr="001108F4">
              <w:rPr>
                <w:rFonts w:ascii="Times New Roman" w:hAnsi="Times New Roman" w:cs="Times New Roman"/>
                <w:sz w:val="20"/>
                <w:szCs w:val="20"/>
                <w:lang w:val="en-GB"/>
              </w:rPr>
              <w:t xml:space="preserve">dmixtures </w:t>
            </w:r>
            <w:r w:rsidRPr="001108F4">
              <w:rPr>
                <w:rFonts w:ascii="Times New Roman" w:hAnsi="Times New Roman" w:cs="Times New Roman"/>
                <w:sz w:val="20"/>
                <w:szCs w:val="20"/>
                <w:lang w:val="en-GB"/>
              </w:rPr>
              <w:t>— Specification (</w:t>
            </w:r>
            <w:r w:rsidRPr="001108F4">
              <w:rPr>
                <w:rFonts w:ascii="Times New Roman" w:hAnsi="Times New Roman" w:cs="Times New Roman"/>
                <w:i/>
                <w:iCs/>
                <w:sz w:val="20"/>
                <w:szCs w:val="20"/>
                <w:lang w:val="en-GB"/>
              </w:rPr>
              <w:t>first revision</w:t>
            </w:r>
            <w:r w:rsidRPr="001108F4">
              <w:rPr>
                <w:rFonts w:ascii="Times New Roman" w:hAnsi="Times New Roman" w:cs="Times New Roman"/>
                <w:sz w:val="20"/>
                <w:szCs w:val="20"/>
                <w:lang w:val="en-GB"/>
              </w:rPr>
              <w:t>)</w:t>
            </w:r>
          </w:p>
        </w:tc>
      </w:tr>
      <w:tr w:rsidR="00C91FA7" w:rsidRPr="001108F4" w14:paraId="7E4296D0" w14:textId="77777777" w:rsidTr="00AD694B">
        <w:trPr>
          <w:trHeight w:val="20"/>
        </w:trPr>
        <w:tc>
          <w:tcPr>
            <w:tcW w:w="983" w:type="pct"/>
          </w:tcPr>
          <w:p w14:paraId="7E4296CE" w14:textId="77777777" w:rsidR="00EE3ECD" w:rsidRPr="001108F4" w:rsidRDefault="00EE3ECD" w:rsidP="00AD694B">
            <w:pPr>
              <w:pStyle w:val="NoSpacing"/>
              <w:spacing w:after="120"/>
              <w:rPr>
                <w:rFonts w:ascii="Times New Roman" w:hAnsi="Times New Roman" w:cs="Times New Roman"/>
                <w:sz w:val="20"/>
                <w:szCs w:val="20"/>
                <w:lang w:val="en-GB"/>
              </w:rPr>
            </w:pPr>
            <w:r w:rsidRPr="001108F4">
              <w:rPr>
                <w:rFonts w:ascii="Times New Roman" w:hAnsi="Times New Roman" w:cs="Times New Roman"/>
                <w:sz w:val="20"/>
                <w:szCs w:val="20"/>
                <w:lang w:val="en-GB"/>
              </w:rPr>
              <w:t>IS 15388 : 2003</w:t>
            </w:r>
          </w:p>
        </w:tc>
        <w:tc>
          <w:tcPr>
            <w:tcW w:w="4017" w:type="pct"/>
          </w:tcPr>
          <w:p w14:paraId="7E4296CF" w14:textId="412ED7E5" w:rsidR="00EE3ECD" w:rsidRPr="001108F4" w:rsidRDefault="00EE3ECD"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Silica </w:t>
            </w:r>
            <w:r w:rsidR="00C76155">
              <w:rPr>
                <w:rFonts w:ascii="Times New Roman" w:hAnsi="Times New Roman" w:cs="Times New Roman"/>
                <w:sz w:val="20"/>
                <w:szCs w:val="20"/>
                <w:lang w:val="en-GB"/>
              </w:rPr>
              <w:t>f</w:t>
            </w:r>
            <w:r w:rsidR="00C76155" w:rsidRPr="001108F4">
              <w:rPr>
                <w:rFonts w:ascii="Times New Roman" w:hAnsi="Times New Roman" w:cs="Times New Roman"/>
                <w:sz w:val="20"/>
                <w:szCs w:val="20"/>
                <w:lang w:val="en-GB"/>
              </w:rPr>
              <w:t xml:space="preserve">ume </w:t>
            </w:r>
            <w:r w:rsidR="00C76155">
              <w:rPr>
                <w:rFonts w:ascii="Times New Roman" w:hAnsi="Times New Roman" w:cs="Times New Roman"/>
                <w:sz w:val="20"/>
                <w:szCs w:val="20"/>
                <w:lang w:val="en-GB"/>
              </w:rPr>
              <w:t>—</w:t>
            </w:r>
            <w:r w:rsidR="00C76155" w:rsidRPr="001108F4">
              <w:rPr>
                <w:rFonts w:ascii="Times New Roman" w:hAnsi="Times New Roman" w:cs="Times New Roman"/>
                <w:sz w:val="20"/>
                <w:szCs w:val="20"/>
                <w:lang w:val="en-GB"/>
              </w:rPr>
              <w:t xml:space="preserve"> </w:t>
            </w:r>
            <w:r w:rsidRPr="001108F4">
              <w:rPr>
                <w:rFonts w:ascii="Times New Roman" w:hAnsi="Times New Roman" w:cs="Times New Roman"/>
                <w:sz w:val="20"/>
                <w:szCs w:val="20"/>
                <w:lang w:val="en-GB"/>
              </w:rPr>
              <w:t>Specification</w:t>
            </w:r>
          </w:p>
        </w:tc>
      </w:tr>
      <w:tr w:rsidR="00C91FA7" w:rsidRPr="001108F4" w14:paraId="7E4296D3" w14:textId="77777777" w:rsidTr="00AD694B">
        <w:trPr>
          <w:trHeight w:val="20"/>
        </w:trPr>
        <w:tc>
          <w:tcPr>
            <w:tcW w:w="983" w:type="pct"/>
          </w:tcPr>
          <w:p w14:paraId="7E4296D1" w14:textId="77777777" w:rsidR="00EE3ECD" w:rsidRPr="001108F4" w:rsidRDefault="00EE3ECD" w:rsidP="00AD694B">
            <w:pPr>
              <w:pStyle w:val="NoSpacing"/>
              <w:spacing w:after="120"/>
              <w:rPr>
                <w:rFonts w:ascii="Times New Roman" w:hAnsi="Times New Roman" w:cs="Times New Roman"/>
                <w:sz w:val="20"/>
                <w:szCs w:val="20"/>
                <w:lang w:val="en-GB"/>
              </w:rPr>
            </w:pPr>
            <w:r w:rsidRPr="001108F4">
              <w:rPr>
                <w:rFonts w:ascii="Times New Roman" w:hAnsi="Times New Roman" w:cs="Times New Roman"/>
                <w:sz w:val="20"/>
                <w:szCs w:val="20"/>
                <w:lang w:val="en-GB"/>
              </w:rPr>
              <w:t>IS 15658 : 2021</w:t>
            </w:r>
          </w:p>
        </w:tc>
        <w:tc>
          <w:tcPr>
            <w:tcW w:w="4017" w:type="pct"/>
          </w:tcPr>
          <w:p w14:paraId="7E4296D2" w14:textId="2902DC56" w:rsidR="00EE3ECD" w:rsidRPr="001108F4" w:rsidRDefault="00EE3ECD"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shd w:val="clear" w:color="auto" w:fill="FFFFFF"/>
                <w:lang w:val="en-GB"/>
              </w:rPr>
              <w:t xml:space="preserve">Concrete </w:t>
            </w:r>
            <w:r w:rsidR="00C76155" w:rsidRPr="001108F4">
              <w:rPr>
                <w:rFonts w:ascii="Times New Roman" w:hAnsi="Times New Roman" w:cs="Times New Roman"/>
                <w:sz w:val="20"/>
                <w:szCs w:val="20"/>
                <w:shd w:val="clear" w:color="auto" w:fill="FFFFFF"/>
                <w:lang w:val="en-GB"/>
              </w:rPr>
              <w:t xml:space="preserve">paving blocks </w:t>
            </w:r>
            <w:r w:rsidR="00C76155">
              <w:rPr>
                <w:rFonts w:ascii="Times New Roman" w:hAnsi="Times New Roman" w:cs="Times New Roman"/>
                <w:sz w:val="20"/>
                <w:szCs w:val="20"/>
                <w:shd w:val="clear" w:color="auto" w:fill="FFFFFF"/>
                <w:lang w:val="en-GB"/>
              </w:rPr>
              <w:t>—</w:t>
            </w:r>
            <w:r w:rsidR="00C76155" w:rsidRPr="001108F4">
              <w:rPr>
                <w:rFonts w:ascii="Times New Roman" w:hAnsi="Times New Roman" w:cs="Times New Roman"/>
                <w:sz w:val="20"/>
                <w:szCs w:val="20"/>
                <w:shd w:val="clear" w:color="auto" w:fill="FFFFFF"/>
                <w:lang w:val="en-GB"/>
              </w:rPr>
              <w:t xml:space="preserve"> </w:t>
            </w:r>
            <w:r w:rsidRPr="001108F4">
              <w:rPr>
                <w:rFonts w:ascii="Times New Roman" w:hAnsi="Times New Roman" w:cs="Times New Roman"/>
                <w:sz w:val="20"/>
                <w:szCs w:val="20"/>
                <w:shd w:val="clear" w:color="auto" w:fill="FFFFFF"/>
                <w:lang w:val="en-GB"/>
              </w:rPr>
              <w:t xml:space="preserve">Specification </w:t>
            </w:r>
            <w:r w:rsidRPr="00416C84">
              <w:rPr>
                <w:rFonts w:ascii="Times New Roman" w:hAnsi="Times New Roman" w:cs="Times New Roman"/>
                <w:sz w:val="20"/>
                <w:szCs w:val="20"/>
                <w:shd w:val="clear" w:color="auto" w:fill="FFFFFF"/>
                <w:lang w:val="en-GB"/>
              </w:rPr>
              <w:t>(</w:t>
            </w:r>
            <w:r w:rsidRPr="001108F4">
              <w:rPr>
                <w:rFonts w:ascii="Times New Roman" w:hAnsi="Times New Roman" w:cs="Times New Roman"/>
                <w:i/>
                <w:iCs/>
                <w:sz w:val="20"/>
                <w:szCs w:val="20"/>
                <w:shd w:val="clear" w:color="auto" w:fill="FFFFFF"/>
                <w:lang w:val="en-GB"/>
              </w:rPr>
              <w:t>first revision</w:t>
            </w:r>
            <w:r w:rsidRPr="00416C84">
              <w:rPr>
                <w:rFonts w:ascii="Times New Roman" w:hAnsi="Times New Roman" w:cs="Times New Roman"/>
                <w:sz w:val="20"/>
                <w:szCs w:val="20"/>
                <w:shd w:val="clear" w:color="auto" w:fill="FFFFFF"/>
                <w:lang w:val="en-GB"/>
              </w:rPr>
              <w:t>)</w:t>
            </w:r>
          </w:p>
        </w:tc>
      </w:tr>
      <w:tr w:rsidR="00C91FA7" w:rsidRPr="001108F4" w14:paraId="7E4296D6" w14:textId="77777777" w:rsidTr="00AD694B">
        <w:trPr>
          <w:trHeight w:val="20"/>
        </w:trPr>
        <w:tc>
          <w:tcPr>
            <w:tcW w:w="983" w:type="pct"/>
          </w:tcPr>
          <w:p w14:paraId="7E4296D4" w14:textId="77777777" w:rsidR="00EE3ECD" w:rsidRPr="001108F4" w:rsidRDefault="00EE3ECD" w:rsidP="00AD694B">
            <w:pPr>
              <w:pStyle w:val="NoSpacing"/>
              <w:spacing w:after="120"/>
              <w:rPr>
                <w:rFonts w:ascii="Times New Roman" w:hAnsi="Times New Roman" w:cs="Times New Roman"/>
                <w:sz w:val="20"/>
                <w:szCs w:val="20"/>
                <w:lang w:val="en-GB"/>
              </w:rPr>
            </w:pPr>
            <w:r w:rsidRPr="001108F4">
              <w:rPr>
                <w:rFonts w:ascii="Times New Roman" w:hAnsi="Times New Roman" w:cs="Times New Roman"/>
                <w:sz w:val="20"/>
                <w:szCs w:val="20"/>
                <w:lang w:val="en-GB"/>
              </w:rPr>
              <w:t>IS 16354 : 2015</w:t>
            </w:r>
          </w:p>
        </w:tc>
        <w:tc>
          <w:tcPr>
            <w:tcW w:w="4017" w:type="pct"/>
          </w:tcPr>
          <w:p w14:paraId="7E4296D5" w14:textId="77777777" w:rsidR="00EE3ECD" w:rsidRPr="001108F4" w:rsidRDefault="00EE3ECD"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Metakaolin for use in cement, cement mortar and concrete — Specification</w:t>
            </w:r>
          </w:p>
        </w:tc>
      </w:tr>
      <w:tr w:rsidR="00C91FA7" w:rsidRPr="001108F4" w14:paraId="7E4296D9" w14:textId="77777777" w:rsidTr="00AD694B">
        <w:trPr>
          <w:trHeight w:val="20"/>
        </w:trPr>
        <w:tc>
          <w:tcPr>
            <w:tcW w:w="983" w:type="pct"/>
          </w:tcPr>
          <w:p w14:paraId="7E4296D7" w14:textId="77777777" w:rsidR="00EE3ECD" w:rsidRPr="001108F4" w:rsidRDefault="00EE3ECD" w:rsidP="00AD694B">
            <w:pPr>
              <w:pStyle w:val="NoSpacing"/>
              <w:spacing w:after="120"/>
              <w:rPr>
                <w:rFonts w:ascii="Times New Roman" w:hAnsi="Times New Roman" w:cs="Times New Roman"/>
                <w:sz w:val="20"/>
                <w:szCs w:val="20"/>
                <w:lang w:val="en-GB"/>
              </w:rPr>
            </w:pPr>
            <w:r w:rsidRPr="001108F4">
              <w:rPr>
                <w:rFonts w:ascii="Times New Roman" w:hAnsi="Times New Roman" w:cs="Times New Roman"/>
                <w:sz w:val="20"/>
                <w:szCs w:val="20"/>
                <w:lang w:val="en-GB"/>
              </w:rPr>
              <w:t>IS 16415 : 2015</w:t>
            </w:r>
          </w:p>
        </w:tc>
        <w:tc>
          <w:tcPr>
            <w:tcW w:w="4017" w:type="pct"/>
          </w:tcPr>
          <w:p w14:paraId="7E4296D8" w14:textId="6DCB9659" w:rsidR="00EE3ECD" w:rsidRPr="001108F4" w:rsidRDefault="00EE3ECD"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Composite </w:t>
            </w:r>
            <w:r w:rsidR="00AD694B">
              <w:rPr>
                <w:rFonts w:ascii="Times New Roman" w:hAnsi="Times New Roman" w:cs="Times New Roman"/>
                <w:sz w:val="20"/>
                <w:szCs w:val="20"/>
                <w:lang w:val="en-GB"/>
              </w:rPr>
              <w:t>c</w:t>
            </w:r>
            <w:r w:rsidR="00AD694B" w:rsidRPr="001108F4">
              <w:rPr>
                <w:rFonts w:ascii="Times New Roman" w:hAnsi="Times New Roman" w:cs="Times New Roman"/>
                <w:sz w:val="20"/>
                <w:szCs w:val="20"/>
                <w:lang w:val="en-GB"/>
              </w:rPr>
              <w:t xml:space="preserve">ement </w:t>
            </w:r>
            <w:r w:rsidRPr="001108F4">
              <w:rPr>
                <w:rFonts w:ascii="Times New Roman" w:hAnsi="Times New Roman" w:cs="Times New Roman"/>
                <w:sz w:val="20"/>
                <w:szCs w:val="20"/>
                <w:lang w:val="en-GB"/>
              </w:rPr>
              <w:t>— Specification</w:t>
            </w:r>
          </w:p>
        </w:tc>
      </w:tr>
      <w:tr w:rsidR="00C91FA7" w:rsidRPr="001108F4" w14:paraId="7E4296DC" w14:textId="77777777" w:rsidTr="00AD694B">
        <w:trPr>
          <w:trHeight w:val="20"/>
        </w:trPr>
        <w:tc>
          <w:tcPr>
            <w:tcW w:w="983" w:type="pct"/>
          </w:tcPr>
          <w:p w14:paraId="7E4296DA" w14:textId="77777777" w:rsidR="00EE3ECD" w:rsidRPr="001108F4" w:rsidRDefault="00EE3ECD" w:rsidP="00AD694B">
            <w:pPr>
              <w:pStyle w:val="NoSpacing"/>
              <w:spacing w:after="120"/>
              <w:rPr>
                <w:rFonts w:ascii="Times New Roman" w:hAnsi="Times New Roman" w:cs="Times New Roman"/>
                <w:sz w:val="20"/>
                <w:szCs w:val="20"/>
                <w:lang w:val="en-GB"/>
              </w:rPr>
            </w:pPr>
            <w:r w:rsidRPr="001108F4">
              <w:rPr>
                <w:rFonts w:ascii="Times New Roman" w:hAnsi="Times New Roman" w:cs="Times New Roman"/>
                <w:sz w:val="20"/>
                <w:szCs w:val="20"/>
                <w:lang w:val="en-GB"/>
              </w:rPr>
              <w:t>IS 16714 : 2018</w:t>
            </w:r>
          </w:p>
        </w:tc>
        <w:tc>
          <w:tcPr>
            <w:tcW w:w="4017" w:type="pct"/>
          </w:tcPr>
          <w:p w14:paraId="7E4296DB" w14:textId="0436BB6D" w:rsidR="00EE3ECD" w:rsidRPr="001108F4" w:rsidRDefault="00EE3ECD" w:rsidP="00AD694B">
            <w:pPr>
              <w:pStyle w:val="NoSpacing"/>
              <w:spacing w:after="120"/>
              <w:jc w:val="both"/>
              <w:rPr>
                <w:rFonts w:ascii="Times New Roman" w:hAnsi="Times New Roman" w:cs="Times New Roman"/>
                <w:sz w:val="20"/>
                <w:szCs w:val="20"/>
                <w:lang w:val="en-GB"/>
              </w:rPr>
            </w:pPr>
            <w:r w:rsidRPr="001108F4">
              <w:rPr>
                <w:rFonts w:ascii="Times New Roman" w:hAnsi="Times New Roman" w:cs="Times New Roman"/>
                <w:sz w:val="20"/>
                <w:szCs w:val="20"/>
                <w:lang w:val="en-GB"/>
              </w:rPr>
              <w:t xml:space="preserve">Ground </w:t>
            </w:r>
            <w:r w:rsidR="00AD694B" w:rsidRPr="001108F4">
              <w:rPr>
                <w:rFonts w:ascii="Times New Roman" w:hAnsi="Times New Roman" w:cs="Times New Roman"/>
                <w:sz w:val="20"/>
                <w:szCs w:val="20"/>
                <w:lang w:val="en-GB"/>
              </w:rPr>
              <w:t>granulated blast furnace slag for use in cement, mortar and concrete — Specification</w:t>
            </w:r>
          </w:p>
        </w:tc>
      </w:tr>
    </w:tbl>
    <w:p w14:paraId="258EFF53" w14:textId="77777777" w:rsidR="00C91FA7" w:rsidRPr="001108F4" w:rsidRDefault="00C91FA7" w:rsidP="001108F4">
      <w:pPr>
        <w:pStyle w:val="NoSpacing"/>
        <w:jc w:val="center"/>
        <w:rPr>
          <w:rFonts w:ascii="Times New Roman" w:hAnsi="Times New Roman" w:cs="Times New Roman"/>
          <w:b/>
          <w:bCs/>
          <w:sz w:val="20"/>
          <w:szCs w:val="20"/>
          <w:lang w:val="en-GB"/>
        </w:rPr>
        <w:sectPr w:rsidR="00C91FA7" w:rsidRPr="001108F4" w:rsidSect="00593084">
          <w:pgSz w:w="11906" w:h="16838" w:code="9"/>
          <w:pgMar w:top="1440" w:right="1440" w:bottom="1440" w:left="1440" w:header="720" w:footer="720" w:gutter="0"/>
          <w:cols w:space="720"/>
          <w:docGrid w:linePitch="360"/>
        </w:sectPr>
      </w:pPr>
    </w:p>
    <w:p w14:paraId="64D052FC" w14:textId="77777777" w:rsidR="000825DE" w:rsidRDefault="000825DE" w:rsidP="001108F4">
      <w:pPr>
        <w:pStyle w:val="NoSpacing"/>
        <w:jc w:val="center"/>
        <w:rPr>
          <w:rFonts w:ascii="Times New Roman" w:hAnsi="Times New Roman" w:cs="Times New Roman"/>
          <w:b/>
          <w:bCs/>
          <w:sz w:val="20"/>
          <w:szCs w:val="20"/>
          <w:lang w:val="en-GB"/>
        </w:rPr>
        <w:sectPr w:rsidR="000825DE" w:rsidSect="001108F4">
          <w:type w:val="continuous"/>
          <w:pgSz w:w="11906" w:h="16838" w:code="9"/>
          <w:pgMar w:top="1440" w:right="1440" w:bottom="1440" w:left="1440" w:header="720" w:footer="720" w:gutter="0"/>
          <w:cols w:space="720"/>
          <w:docGrid w:linePitch="360"/>
        </w:sectPr>
      </w:pPr>
    </w:p>
    <w:p w14:paraId="7E4296E4" w14:textId="253390AC" w:rsidR="00EE3ECD" w:rsidRPr="001108F4" w:rsidRDefault="00EE3ECD" w:rsidP="00416C84">
      <w:pPr>
        <w:pStyle w:val="NoSpacing"/>
        <w:spacing w:after="120"/>
        <w:jc w:val="center"/>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lastRenderedPageBreak/>
        <w:t>ANNEX B</w:t>
      </w:r>
    </w:p>
    <w:p w14:paraId="4DC4F5A4" w14:textId="1114990C" w:rsidR="00973065" w:rsidRPr="001108F4" w:rsidRDefault="00EE3ECD" w:rsidP="00416C84">
      <w:pPr>
        <w:pStyle w:val="NoSpacing"/>
        <w:spacing w:after="120"/>
        <w:jc w:val="center"/>
        <w:rPr>
          <w:rFonts w:ascii="Times New Roman" w:hAnsi="Times New Roman" w:cs="Times New Roman"/>
          <w:i/>
          <w:iCs/>
          <w:sz w:val="20"/>
          <w:szCs w:val="20"/>
          <w:lang w:val="en-GB"/>
        </w:rPr>
      </w:pPr>
      <w:r w:rsidRPr="00416C84">
        <w:rPr>
          <w:rFonts w:ascii="Times New Roman" w:hAnsi="Times New Roman" w:cs="Times New Roman"/>
          <w:sz w:val="20"/>
          <w:szCs w:val="20"/>
          <w:lang w:val="en-GB"/>
        </w:rPr>
        <w:t>(</w:t>
      </w:r>
      <w:r w:rsidRPr="001108F4">
        <w:rPr>
          <w:rFonts w:ascii="Times New Roman" w:hAnsi="Times New Roman" w:cs="Times New Roman"/>
          <w:i/>
          <w:iCs/>
          <w:sz w:val="20"/>
          <w:szCs w:val="20"/>
          <w:lang w:val="en-GB"/>
        </w:rPr>
        <w:t>Clause</w:t>
      </w:r>
      <w:r w:rsidR="00450752">
        <w:rPr>
          <w:rFonts w:ascii="Times New Roman" w:hAnsi="Times New Roman" w:cs="Times New Roman"/>
          <w:i/>
          <w:iCs/>
          <w:sz w:val="20"/>
          <w:szCs w:val="20"/>
          <w:lang w:val="en-GB"/>
        </w:rPr>
        <w:t xml:space="preserve">s </w:t>
      </w:r>
      <w:r w:rsidR="00450752" w:rsidRPr="00416C84">
        <w:rPr>
          <w:rFonts w:ascii="Times New Roman" w:hAnsi="Times New Roman" w:cs="Times New Roman"/>
          <w:sz w:val="20"/>
          <w:szCs w:val="20"/>
          <w:lang w:val="en-GB"/>
        </w:rPr>
        <w:t>5.1.4,</w:t>
      </w:r>
      <w:r w:rsidRPr="001108F4">
        <w:rPr>
          <w:rFonts w:ascii="Times New Roman" w:hAnsi="Times New Roman" w:cs="Times New Roman"/>
          <w:i/>
          <w:iCs/>
          <w:sz w:val="20"/>
          <w:szCs w:val="20"/>
          <w:lang w:val="en-GB"/>
        </w:rPr>
        <w:t xml:space="preserve"> </w:t>
      </w:r>
      <w:r w:rsidR="007F3E8B" w:rsidRPr="001108F4">
        <w:rPr>
          <w:rFonts w:ascii="Times New Roman" w:hAnsi="Times New Roman" w:cs="Times New Roman"/>
          <w:iCs/>
          <w:sz w:val="20"/>
          <w:szCs w:val="20"/>
          <w:lang w:val="en-GB"/>
        </w:rPr>
        <w:t>5.2</w:t>
      </w:r>
      <w:r w:rsidRPr="001108F4">
        <w:rPr>
          <w:rFonts w:ascii="Times New Roman" w:hAnsi="Times New Roman" w:cs="Times New Roman"/>
          <w:iCs/>
          <w:sz w:val="20"/>
          <w:szCs w:val="20"/>
          <w:lang w:val="en-GB"/>
        </w:rPr>
        <w:t>.</w:t>
      </w:r>
      <w:r w:rsidR="007F3E8B" w:rsidRPr="001108F4">
        <w:rPr>
          <w:rFonts w:ascii="Times New Roman" w:hAnsi="Times New Roman" w:cs="Times New Roman"/>
          <w:iCs/>
          <w:sz w:val="20"/>
          <w:szCs w:val="20"/>
          <w:lang w:val="en-GB"/>
        </w:rPr>
        <w:t xml:space="preserve">1 </w:t>
      </w:r>
      <w:r w:rsidR="007F3E8B" w:rsidRPr="00416C84">
        <w:rPr>
          <w:rFonts w:ascii="Times New Roman" w:hAnsi="Times New Roman" w:cs="Times New Roman"/>
          <w:i/>
          <w:sz w:val="20"/>
          <w:szCs w:val="20"/>
          <w:lang w:val="en-GB"/>
        </w:rPr>
        <w:t>and</w:t>
      </w:r>
      <w:r w:rsidR="007F3E8B" w:rsidRPr="001108F4">
        <w:rPr>
          <w:rFonts w:ascii="Times New Roman" w:hAnsi="Times New Roman" w:cs="Times New Roman"/>
          <w:iCs/>
          <w:sz w:val="20"/>
          <w:szCs w:val="20"/>
          <w:lang w:val="en-GB"/>
        </w:rPr>
        <w:t xml:space="preserve"> 5.2.3</w:t>
      </w:r>
      <w:r w:rsidRPr="00416C84">
        <w:rPr>
          <w:rFonts w:ascii="Times New Roman" w:hAnsi="Times New Roman" w:cs="Times New Roman"/>
          <w:sz w:val="20"/>
          <w:szCs w:val="20"/>
          <w:lang w:val="en-GB"/>
        </w:rPr>
        <w:t>)</w:t>
      </w:r>
    </w:p>
    <w:p w14:paraId="453929FF" w14:textId="77777777" w:rsidR="00973065" w:rsidRPr="001108F4" w:rsidRDefault="00EE3ECD" w:rsidP="001108F4">
      <w:pPr>
        <w:pStyle w:val="NoSpacing"/>
        <w:jc w:val="center"/>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t xml:space="preserve">MEASUREMENT OF DIMENSIONS </w:t>
      </w:r>
    </w:p>
    <w:p w14:paraId="53DED7FD" w14:textId="77777777" w:rsidR="00344844" w:rsidRPr="001108F4" w:rsidRDefault="00344844" w:rsidP="001108F4">
      <w:pPr>
        <w:pStyle w:val="NoSpacing"/>
        <w:jc w:val="center"/>
        <w:rPr>
          <w:rFonts w:ascii="Times New Roman" w:hAnsi="Times New Roman" w:cs="Times New Roman"/>
          <w:b/>
          <w:bCs/>
          <w:sz w:val="20"/>
          <w:szCs w:val="20"/>
          <w:lang w:val="en-GB"/>
        </w:rPr>
      </w:pPr>
    </w:p>
    <w:p w14:paraId="62DFA66E" w14:textId="37089E52" w:rsidR="001F7CAF" w:rsidRPr="001108F4" w:rsidRDefault="0003600A" w:rsidP="001108F4">
      <w:pPr>
        <w:jc w:val="both"/>
        <w:rPr>
          <w:b/>
          <w:spacing w:val="-1"/>
          <w:sz w:val="20"/>
          <w:szCs w:val="20"/>
        </w:rPr>
      </w:pPr>
      <w:r w:rsidRPr="001108F4">
        <w:rPr>
          <w:b/>
          <w:bCs/>
          <w:sz w:val="20"/>
          <w:szCs w:val="20"/>
          <w:lang w:val="en-GB"/>
        </w:rPr>
        <w:t>B</w:t>
      </w:r>
      <w:r w:rsidR="00344844" w:rsidRPr="001108F4">
        <w:rPr>
          <w:b/>
          <w:bCs/>
          <w:sz w:val="20"/>
          <w:szCs w:val="20"/>
          <w:lang w:val="en-GB"/>
        </w:rPr>
        <w:t>-</w:t>
      </w:r>
      <w:r w:rsidRPr="001108F4">
        <w:rPr>
          <w:b/>
          <w:bCs/>
          <w:sz w:val="20"/>
          <w:szCs w:val="20"/>
          <w:lang w:val="en-GB"/>
        </w:rPr>
        <w:t>1</w:t>
      </w:r>
      <w:r w:rsidRPr="001108F4">
        <w:rPr>
          <w:sz w:val="20"/>
          <w:szCs w:val="20"/>
          <w:lang w:val="en-GB"/>
        </w:rPr>
        <w:t xml:space="preserve"> </w:t>
      </w:r>
      <w:r w:rsidR="001F7CAF" w:rsidRPr="001108F4">
        <w:rPr>
          <w:b/>
          <w:color w:val="221F1F"/>
          <w:sz w:val="20"/>
          <w:szCs w:val="20"/>
        </w:rPr>
        <w:t xml:space="preserve">  </w:t>
      </w:r>
      <w:r w:rsidR="00450752" w:rsidRPr="001108F4">
        <w:rPr>
          <w:b/>
          <w:spacing w:val="-1"/>
          <w:sz w:val="20"/>
          <w:szCs w:val="20"/>
        </w:rPr>
        <w:t>A</w:t>
      </w:r>
      <w:r w:rsidR="00450752">
        <w:rPr>
          <w:b/>
          <w:spacing w:val="-1"/>
          <w:sz w:val="20"/>
          <w:szCs w:val="20"/>
        </w:rPr>
        <w:t>PPARATUS</w:t>
      </w:r>
    </w:p>
    <w:p w14:paraId="3900A30D" w14:textId="77777777" w:rsidR="001F7CAF" w:rsidRPr="001108F4" w:rsidRDefault="001F7CAF" w:rsidP="001108F4">
      <w:pPr>
        <w:jc w:val="both"/>
        <w:rPr>
          <w:rFonts w:eastAsia="Calibri"/>
          <w:sz w:val="20"/>
          <w:szCs w:val="20"/>
        </w:rPr>
      </w:pPr>
    </w:p>
    <w:p w14:paraId="687C0270" w14:textId="77777777" w:rsidR="001F7CAF" w:rsidRPr="001108F4" w:rsidRDefault="001F7CAF" w:rsidP="001108F4">
      <w:pPr>
        <w:pStyle w:val="BodyText"/>
        <w:jc w:val="both"/>
        <w:rPr>
          <w:sz w:val="20"/>
          <w:szCs w:val="20"/>
          <w:lang w:val="en-GB"/>
        </w:rPr>
      </w:pPr>
      <w:r w:rsidRPr="001108F4">
        <w:rPr>
          <w:sz w:val="20"/>
          <w:szCs w:val="20"/>
          <w:lang w:val="en-GB"/>
        </w:rPr>
        <w:t>The apparatus shall comprise the following:</w:t>
      </w:r>
    </w:p>
    <w:p w14:paraId="78765EEC" w14:textId="77777777" w:rsidR="001F7CAF" w:rsidRPr="001108F4" w:rsidRDefault="001F7CAF" w:rsidP="00416C84">
      <w:pPr>
        <w:pStyle w:val="BodyText"/>
        <w:widowControl w:val="0"/>
        <w:numPr>
          <w:ilvl w:val="0"/>
          <w:numId w:val="13"/>
        </w:numPr>
        <w:tabs>
          <w:tab w:val="left" w:pos="630"/>
        </w:tabs>
        <w:spacing w:before="79"/>
        <w:ind w:left="360" w:firstLine="0"/>
        <w:jc w:val="both"/>
        <w:rPr>
          <w:sz w:val="20"/>
          <w:szCs w:val="20"/>
          <w:lang w:val="en-GB"/>
        </w:rPr>
      </w:pPr>
      <w:r w:rsidRPr="001108F4">
        <w:rPr>
          <w:sz w:val="20"/>
          <w:szCs w:val="20"/>
          <w:lang w:val="en-GB"/>
        </w:rPr>
        <w:t>Steel caliper; and</w:t>
      </w:r>
    </w:p>
    <w:p w14:paraId="70247493" w14:textId="77777777" w:rsidR="001F7CAF" w:rsidRPr="001108F4" w:rsidRDefault="001F7CAF" w:rsidP="00416C84">
      <w:pPr>
        <w:pStyle w:val="BodyText"/>
        <w:widowControl w:val="0"/>
        <w:numPr>
          <w:ilvl w:val="0"/>
          <w:numId w:val="13"/>
        </w:numPr>
        <w:tabs>
          <w:tab w:val="left" w:pos="630"/>
        </w:tabs>
        <w:spacing w:before="60" w:after="0"/>
        <w:ind w:left="360" w:firstLine="0"/>
        <w:jc w:val="both"/>
        <w:rPr>
          <w:sz w:val="20"/>
          <w:szCs w:val="20"/>
          <w:lang w:val="en-GB"/>
        </w:rPr>
      </w:pPr>
      <w:r w:rsidRPr="001108F4">
        <w:rPr>
          <w:sz w:val="20"/>
          <w:szCs w:val="20"/>
          <w:lang w:val="en-GB"/>
        </w:rPr>
        <w:t>Steel rule capable of measuring up to 300 mm to an accuracy of 0.5 mm.</w:t>
      </w:r>
    </w:p>
    <w:p w14:paraId="2710F707" w14:textId="77777777" w:rsidR="00344844" w:rsidRPr="001108F4" w:rsidRDefault="00344844" w:rsidP="001108F4">
      <w:pPr>
        <w:pStyle w:val="ListParagraph"/>
        <w:widowControl w:val="0"/>
        <w:autoSpaceDE w:val="0"/>
        <w:autoSpaceDN w:val="0"/>
        <w:ind w:left="0"/>
        <w:contextualSpacing w:val="0"/>
        <w:jc w:val="both"/>
        <w:rPr>
          <w:b/>
          <w:bCs/>
          <w:sz w:val="20"/>
          <w:szCs w:val="20"/>
          <w:lang w:val="en-GB"/>
        </w:rPr>
      </w:pPr>
    </w:p>
    <w:p w14:paraId="7FE65496" w14:textId="597D8962" w:rsidR="00973065" w:rsidRPr="001108F4" w:rsidRDefault="0003600A" w:rsidP="001108F4">
      <w:pPr>
        <w:pStyle w:val="Heading4"/>
        <w:keepLines w:val="0"/>
        <w:suppressAutoHyphens/>
        <w:spacing w:before="0"/>
        <w:jc w:val="both"/>
        <w:rPr>
          <w:rFonts w:ascii="Times New Roman" w:hAnsi="Times New Roman" w:cs="Times New Roman"/>
          <w:b/>
          <w:bCs/>
          <w:i w:val="0"/>
          <w:iCs w:val="0"/>
          <w:color w:val="auto"/>
          <w:sz w:val="20"/>
          <w:szCs w:val="20"/>
          <w:lang w:val="en-GB"/>
        </w:rPr>
      </w:pPr>
      <w:r w:rsidRPr="001108F4">
        <w:rPr>
          <w:rFonts w:ascii="Times New Roman" w:hAnsi="Times New Roman" w:cs="Times New Roman"/>
          <w:b/>
          <w:bCs/>
          <w:i w:val="0"/>
          <w:iCs w:val="0"/>
          <w:color w:val="auto"/>
          <w:sz w:val="20"/>
          <w:szCs w:val="20"/>
          <w:lang w:val="en-GB"/>
        </w:rPr>
        <w:t>B</w:t>
      </w:r>
      <w:r w:rsidR="00344844" w:rsidRPr="001108F4">
        <w:rPr>
          <w:rFonts w:ascii="Times New Roman" w:hAnsi="Times New Roman" w:cs="Times New Roman"/>
          <w:b/>
          <w:bCs/>
          <w:i w:val="0"/>
          <w:iCs w:val="0"/>
          <w:color w:val="auto"/>
          <w:sz w:val="20"/>
          <w:szCs w:val="20"/>
          <w:lang w:val="en-GB"/>
        </w:rPr>
        <w:t>-</w:t>
      </w:r>
      <w:r w:rsidRPr="001108F4">
        <w:rPr>
          <w:rFonts w:ascii="Times New Roman" w:hAnsi="Times New Roman" w:cs="Times New Roman"/>
          <w:b/>
          <w:bCs/>
          <w:i w:val="0"/>
          <w:iCs w:val="0"/>
          <w:color w:val="auto"/>
          <w:sz w:val="20"/>
          <w:szCs w:val="20"/>
          <w:lang w:val="en-GB"/>
        </w:rPr>
        <w:t>2</w:t>
      </w:r>
      <w:r w:rsidRPr="001108F4">
        <w:rPr>
          <w:rFonts w:ascii="Times New Roman" w:hAnsi="Times New Roman" w:cs="Times New Roman"/>
          <w:b/>
          <w:bCs/>
          <w:color w:val="auto"/>
          <w:sz w:val="20"/>
          <w:szCs w:val="20"/>
          <w:lang w:val="en-GB"/>
        </w:rPr>
        <w:t xml:space="preserve"> </w:t>
      </w:r>
      <w:r w:rsidR="00344844" w:rsidRPr="001108F4">
        <w:rPr>
          <w:rFonts w:ascii="Times New Roman" w:hAnsi="Times New Roman" w:cs="Times New Roman"/>
          <w:b/>
          <w:bCs/>
          <w:i w:val="0"/>
          <w:color w:val="auto"/>
          <w:sz w:val="20"/>
          <w:szCs w:val="20"/>
          <w:lang w:val="en-GB"/>
        </w:rPr>
        <w:t xml:space="preserve">  </w:t>
      </w:r>
      <w:r w:rsidR="00344844" w:rsidRPr="001108F4">
        <w:rPr>
          <w:rFonts w:ascii="Times New Roman" w:hAnsi="Times New Roman" w:cs="Times New Roman"/>
          <w:b/>
          <w:bCs/>
          <w:i w:val="0"/>
          <w:iCs w:val="0"/>
          <w:color w:val="auto"/>
          <w:sz w:val="20"/>
          <w:szCs w:val="20"/>
          <w:lang w:val="en-GB"/>
        </w:rPr>
        <w:t>PREPARATION</w:t>
      </w:r>
    </w:p>
    <w:p w14:paraId="50E19385" w14:textId="77777777" w:rsidR="00344844" w:rsidRPr="001108F4" w:rsidRDefault="00344844" w:rsidP="001108F4">
      <w:pPr>
        <w:rPr>
          <w:sz w:val="20"/>
          <w:szCs w:val="20"/>
          <w:lang w:val="en-GB"/>
        </w:rPr>
      </w:pPr>
    </w:p>
    <w:p w14:paraId="26BB0C64" w14:textId="77777777" w:rsidR="00973065" w:rsidRPr="001108F4" w:rsidRDefault="00EE3ECD" w:rsidP="001108F4">
      <w:pPr>
        <w:pStyle w:val="ListParagraph"/>
        <w:ind w:left="0"/>
        <w:contextualSpacing w:val="0"/>
        <w:rPr>
          <w:sz w:val="20"/>
          <w:szCs w:val="20"/>
          <w:lang w:val="en-GB"/>
        </w:rPr>
      </w:pPr>
      <w:r w:rsidRPr="001108F4">
        <w:rPr>
          <w:sz w:val="20"/>
          <w:szCs w:val="20"/>
          <w:lang w:val="en-GB"/>
        </w:rPr>
        <w:t>Remove all flashings and burrs from the unit to be measured.</w:t>
      </w:r>
    </w:p>
    <w:p w14:paraId="78E53632" w14:textId="77777777" w:rsidR="00344844" w:rsidRPr="001108F4" w:rsidRDefault="00344844" w:rsidP="001108F4">
      <w:pPr>
        <w:pStyle w:val="ListParagraph"/>
        <w:ind w:left="0"/>
        <w:contextualSpacing w:val="0"/>
        <w:rPr>
          <w:sz w:val="20"/>
          <w:szCs w:val="20"/>
          <w:lang w:val="en-GB"/>
        </w:rPr>
      </w:pPr>
    </w:p>
    <w:p w14:paraId="1A93229C" w14:textId="4B0527E8" w:rsidR="00973065" w:rsidRPr="001108F4" w:rsidRDefault="00C513A3" w:rsidP="001108F4">
      <w:pPr>
        <w:pStyle w:val="Heading4"/>
        <w:keepLines w:val="0"/>
        <w:suppressAutoHyphens/>
        <w:spacing w:before="0"/>
        <w:ind w:left="284" w:hanging="284"/>
        <w:rPr>
          <w:rFonts w:ascii="Times New Roman" w:hAnsi="Times New Roman" w:cs="Times New Roman"/>
          <w:b/>
          <w:bCs/>
          <w:i w:val="0"/>
          <w:iCs w:val="0"/>
          <w:color w:val="auto"/>
          <w:sz w:val="20"/>
          <w:szCs w:val="20"/>
          <w:lang w:val="en-GB"/>
        </w:rPr>
      </w:pPr>
      <w:r w:rsidRPr="001108F4">
        <w:rPr>
          <w:rFonts w:ascii="Times New Roman" w:hAnsi="Times New Roman" w:cs="Times New Roman"/>
          <w:b/>
          <w:bCs/>
          <w:i w:val="0"/>
          <w:iCs w:val="0"/>
          <w:color w:val="auto"/>
          <w:sz w:val="20"/>
          <w:szCs w:val="20"/>
          <w:lang w:val="en-GB"/>
        </w:rPr>
        <w:t>B</w:t>
      </w:r>
      <w:r w:rsidR="00344844" w:rsidRPr="001108F4">
        <w:rPr>
          <w:rFonts w:ascii="Times New Roman" w:hAnsi="Times New Roman" w:cs="Times New Roman"/>
          <w:b/>
          <w:bCs/>
          <w:i w:val="0"/>
          <w:iCs w:val="0"/>
          <w:color w:val="auto"/>
          <w:sz w:val="20"/>
          <w:szCs w:val="20"/>
          <w:lang w:val="en-GB"/>
        </w:rPr>
        <w:t>-</w:t>
      </w:r>
      <w:r w:rsidRPr="001108F4">
        <w:rPr>
          <w:rFonts w:ascii="Times New Roman" w:hAnsi="Times New Roman" w:cs="Times New Roman"/>
          <w:b/>
          <w:bCs/>
          <w:i w:val="0"/>
          <w:iCs w:val="0"/>
          <w:color w:val="auto"/>
          <w:sz w:val="20"/>
          <w:szCs w:val="20"/>
          <w:lang w:val="en-GB"/>
        </w:rPr>
        <w:t>3</w:t>
      </w:r>
      <w:r w:rsidR="00B859D3" w:rsidRPr="001108F4">
        <w:rPr>
          <w:rFonts w:ascii="Times New Roman" w:hAnsi="Times New Roman" w:cs="Times New Roman"/>
          <w:b/>
          <w:bCs/>
          <w:i w:val="0"/>
          <w:iCs w:val="0"/>
          <w:color w:val="auto"/>
          <w:sz w:val="20"/>
          <w:szCs w:val="20"/>
          <w:lang w:val="en-GB"/>
        </w:rPr>
        <w:t xml:space="preserve"> </w:t>
      </w:r>
      <w:r w:rsidR="00344844" w:rsidRPr="001108F4">
        <w:rPr>
          <w:rFonts w:ascii="Times New Roman" w:hAnsi="Times New Roman" w:cs="Times New Roman"/>
          <w:b/>
          <w:bCs/>
          <w:i w:val="0"/>
          <w:iCs w:val="0"/>
          <w:color w:val="auto"/>
          <w:sz w:val="20"/>
          <w:szCs w:val="20"/>
          <w:lang w:val="en-GB"/>
        </w:rPr>
        <w:t xml:space="preserve">  DIMENSIONS</w:t>
      </w:r>
    </w:p>
    <w:p w14:paraId="0C5D170D" w14:textId="77777777" w:rsidR="00344844" w:rsidRPr="001108F4" w:rsidRDefault="00344844" w:rsidP="001108F4">
      <w:pPr>
        <w:rPr>
          <w:sz w:val="20"/>
          <w:szCs w:val="20"/>
          <w:lang w:val="en-GB"/>
        </w:rPr>
      </w:pPr>
    </w:p>
    <w:p w14:paraId="717309EA" w14:textId="0589D557" w:rsidR="00973065" w:rsidRPr="001108F4" w:rsidRDefault="00C513A3" w:rsidP="001108F4">
      <w:pPr>
        <w:jc w:val="both"/>
        <w:rPr>
          <w:b/>
          <w:bCs/>
          <w:sz w:val="20"/>
          <w:szCs w:val="20"/>
          <w:lang w:val="en-GB"/>
        </w:rPr>
      </w:pPr>
      <w:r w:rsidRPr="001108F4">
        <w:rPr>
          <w:b/>
          <w:bCs/>
          <w:sz w:val="20"/>
          <w:szCs w:val="20"/>
          <w:lang w:val="en-GB"/>
        </w:rPr>
        <w:t>B</w:t>
      </w:r>
      <w:r w:rsidR="00344844" w:rsidRPr="001108F4">
        <w:rPr>
          <w:b/>
          <w:bCs/>
          <w:sz w:val="20"/>
          <w:szCs w:val="20"/>
          <w:lang w:val="en-GB"/>
        </w:rPr>
        <w:t>-</w:t>
      </w:r>
      <w:r w:rsidRPr="001108F4">
        <w:rPr>
          <w:b/>
          <w:bCs/>
          <w:sz w:val="20"/>
          <w:szCs w:val="20"/>
          <w:lang w:val="en-GB"/>
        </w:rPr>
        <w:t>3.1</w:t>
      </w:r>
      <w:r w:rsidR="00B859D3" w:rsidRPr="001108F4">
        <w:rPr>
          <w:b/>
          <w:bCs/>
          <w:sz w:val="20"/>
          <w:szCs w:val="20"/>
          <w:lang w:val="en-GB"/>
        </w:rPr>
        <w:t xml:space="preserve"> </w:t>
      </w:r>
      <w:r w:rsidR="00EE3ECD" w:rsidRPr="001108F4">
        <w:rPr>
          <w:b/>
          <w:bCs/>
          <w:sz w:val="20"/>
          <w:szCs w:val="20"/>
          <w:lang w:val="en-GB"/>
        </w:rPr>
        <w:t>Thickness</w:t>
      </w:r>
    </w:p>
    <w:p w14:paraId="28560405" w14:textId="77777777" w:rsidR="00344844" w:rsidRPr="001108F4" w:rsidRDefault="00344844" w:rsidP="001108F4">
      <w:pPr>
        <w:jc w:val="both"/>
        <w:rPr>
          <w:b/>
          <w:bCs/>
          <w:sz w:val="20"/>
          <w:szCs w:val="20"/>
          <w:lang w:val="en-GB"/>
        </w:rPr>
      </w:pPr>
    </w:p>
    <w:p w14:paraId="35710198" w14:textId="1C4A58F4" w:rsidR="00973065" w:rsidRPr="001108F4" w:rsidRDefault="00E85136" w:rsidP="001108F4">
      <w:pPr>
        <w:pStyle w:val="ListParagraph"/>
        <w:ind w:left="0"/>
        <w:contextualSpacing w:val="0"/>
        <w:jc w:val="both"/>
        <w:rPr>
          <w:sz w:val="20"/>
          <w:szCs w:val="20"/>
          <w:lang w:val="en-GB"/>
        </w:rPr>
      </w:pPr>
      <w:r w:rsidRPr="001108F4">
        <w:rPr>
          <w:sz w:val="20"/>
          <w:szCs w:val="20"/>
          <w:lang w:val="en-GB"/>
        </w:rPr>
        <w:t>Measure the thick</w:t>
      </w:r>
      <w:r w:rsidR="00EE3ECD" w:rsidRPr="001108F4">
        <w:rPr>
          <w:sz w:val="20"/>
          <w:szCs w:val="20"/>
          <w:lang w:val="en-GB"/>
        </w:rPr>
        <w:t>ness of each flag to the nearest millimetre using a calliper gauge having suitable jaws, 20</w:t>
      </w:r>
      <w:r w:rsidR="00450752">
        <w:rPr>
          <w:sz w:val="20"/>
          <w:szCs w:val="20"/>
          <w:lang w:val="en-GB"/>
        </w:rPr>
        <w:t xml:space="preserve"> mm</w:t>
      </w:r>
      <w:r w:rsidR="00EE3ECD" w:rsidRPr="001108F4">
        <w:rPr>
          <w:sz w:val="20"/>
          <w:szCs w:val="20"/>
          <w:lang w:val="en-GB"/>
        </w:rPr>
        <w:t xml:space="preserve"> to 30</w:t>
      </w:r>
      <w:r w:rsidR="00450752">
        <w:rPr>
          <w:sz w:val="20"/>
          <w:szCs w:val="20"/>
          <w:lang w:val="en-GB"/>
        </w:rPr>
        <w:t xml:space="preserve"> </w:t>
      </w:r>
      <w:r w:rsidR="00EE3ECD" w:rsidRPr="001108F4">
        <w:rPr>
          <w:sz w:val="20"/>
          <w:szCs w:val="20"/>
          <w:lang w:val="en-GB"/>
        </w:rPr>
        <w:t>mm from the edge of the flag and within 100 mm from each corner</w:t>
      </w:r>
      <w:r w:rsidR="00850D4C" w:rsidRPr="001108F4">
        <w:rPr>
          <w:sz w:val="20"/>
          <w:szCs w:val="20"/>
          <w:lang w:val="en-GB"/>
        </w:rPr>
        <w:t xml:space="preserve">.  </w:t>
      </w:r>
      <w:r w:rsidR="00EE3ECD" w:rsidRPr="001108F4">
        <w:rPr>
          <w:sz w:val="20"/>
          <w:szCs w:val="20"/>
          <w:lang w:val="en-GB"/>
        </w:rPr>
        <w:t>From the four measurements obtained, calculate the average thickness of each flag to the nearest 1 mm.</w:t>
      </w:r>
    </w:p>
    <w:p w14:paraId="06E4EF3D" w14:textId="77777777" w:rsidR="00344844" w:rsidRPr="001108F4" w:rsidRDefault="00344844" w:rsidP="001108F4">
      <w:pPr>
        <w:pStyle w:val="ListParagraph"/>
        <w:ind w:left="0"/>
        <w:contextualSpacing w:val="0"/>
        <w:jc w:val="both"/>
        <w:rPr>
          <w:sz w:val="20"/>
          <w:szCs w:val="20"/>
          <w:lang w:val="en-GB"/>
        </w:rPr>
      </w:pPr>
    </w:p>
    <w:p w14:paraId="103CDD69" w14:textId="2ABD4FE1" w:rsidR="00973065" w:rsidRPr="001108F4" w:rsidRDefault="00C513A3" w:rsidP="001108F4">
      <w:pPr>
        <w:jc w:val="both"/>
        <w:rPr>
          <w:b/>
          <w:bCs/>
          <w:sz w:val="20"/>
          <w:szCs w:val="20"/>
          <w:lang w:val="en-GB"/>
        </w:rPr>
      </w:pPr>
      <w:r w:rsidRPr="001108F4">
        <w:rPr>
          <w:b/>
          <w:bCs/>
          <w:sz w:val="20"/>
          <w:szCs w:val="20"/>
          <w:lang w:val="en-GB"/>
        </w:rPr>
        <w:t>B</w:t>
      </w:r>
      <w:r w:rsidR="00344844" w:rsidRPr="001108F4">
        <w:rPr>
          <w:b/>
          <w:bCs/>
          <w:sz w:val="20"/>
          <w:szCs w:val="20"/>
          <w:lang w:val="en-GB"/>
        </w:rPr>
        <w:t>-</w:t>
      </w:r>
      <w:r w:rsidR="003A2D15" w:rsidRPr="001108F4">
        <w:rPr>
          <w:b/>
          <w:bCs/>
          <w:sz w:val="20"/>
          <w:szCs w:val="20"/>
          <w:lang w:val="en-GB"/>
        </w:rPr>
        <w:t>3.2</w:t>
      </w:r>
      <w:r w:rsidR="00B859D3" w:rsidRPr="001108F4">
        <w:rPr>
          <w:b/>
          <w:bCs/>
          <w:sz w:val="20"/>
          <w:szCs w:val="20"/>
          <w:lang w:val="en-GB"/>
        </w:rPr>
        <w:t xml:space="preserve"> </w:t>
      </w:r>
      <w:r w:rsidR="00EE3ECD" w:rsidRPr="001108F4">
        <w:rPr>
          <w:b/>
          <w:bCs/>
          <w:sz w:val="20"/>
          <w:szCs w:val="20"/>
          <w:lang w:val="en-GB"/>
        </w:rPr>
        <w:t>Length and Width</w:t>
      </w:r>
    </w:p>
    <w:p w14:paraId="51C28D8F" w14:textId="77777777" w:rsidR="00344844" w:rsidRPr="001108F4" w:rsidRDefault="00344844" w:rsidP="001108F4">
      <w:pPr>
        <w:jc w:val="both"/>
        <w:rPr>
          <w:b/>
          <w:bCs/>
          <w:sz w:val="20"/>
          <w:szCs w:val="20"/>
          <w:lang w:val="en-GB"/>
        </w:rPr>
      </w:pPr>
    </w:p>
    <w:p w14:paraId="17565D8D" w14:textId="2A09A82C" w:rsidR="00973065" w:rsidRPr="001108F4" w:rsidRDefault="00E85136" w:rsidP="001108F4">
      <w:pPr>
        <w:pStyle w:val="ListParagraph"/>
        <w:ind w:left="0"/>
        <w:contextualSpacing w:val="0"/>
        <w:jc w:val="both"/>
        <w:rPr>
          <w:sz w:val="20"/>
          <w:szCs w:val="20"/>
          <w:lang w:val="en-GB"/>
        </w:rPr>
      </w:pPr>
      <w:r w:rsidRPr="001108F4">
        <w:rPr>
          <w:sz w:val="20"/>
          <w:szCs w:val="20"/>
          <w:lang w:val="en-GB"/>
        </w:rPr>
        <w:t>Measure</w:t>
      </w:r>
      <w:r w:rsidR="00EE3ECD" w:rsidRPr="001108F4">
        <w:rPr>
          <w:sz w:val="20"/>
          <w:szCs w:val="20"/>
          <w:lang w:val="en-GB"/>
        </w:rPr>
        <w:t xml:space="preserve"> the length and width of each flag to the nearest 1 mm.</w:t>
      </w:r>
    </w:p>
    <w:p w14:paraId="2FBD7D31" w14:textId="77777777" w:rsidR="00344844" w:rsidRPr="001108F4" w:rsidRDefault="00344844" w:rsidP="001108F4">
      <w:pPr>
        <w:pStyle w:val="ListParagraph"/>
        <w:ind w:left="0"/>
        <w:contextualSpacing w:val="0"/>
        <w:jc w:val="both"/>
        <w:rPr>
          <w:sz w:val="20"/>
          <w:szCs w:val="20"/>
          <w:lang w:val="en-GB"/>
        </w:rPr>
      </w:pPr>
    </w:p>
    <w:p w14:paraId="690B7395" w14:textId="338DE282" w:rsidR="00973065" w:rsidRPr="001108F4" w:rsidRDefault="00C513A3" w:rsidP="001108F4">
      <w:pPr>
        <w:jc w:val="both"/>
        <w:rPr>
          <w:b/>
          <w:bCs/>
          <w:sz w:val="20"/>
          <w:szCs w:val="20"/>
          <w:lang w:val="en-GB"/>
        </w:rPr>
      </w:pPr>
      <w:r w:rsidRPr="001108F4">
        <w:rPr>
          <w:b/>
          <w:bCs/>
          <w:sz w:val="20"/>
          <w:szCs w:val="20"/>
          <w:lang w:val="en-GB"/>
        </w:rPr>
        <w:t>B</w:t>
      </w:r>
      <w:r w:rsidR="00344844" w:rsidRPr="001108F4">
        <w:rPr>
          <w:b/>
          <w:bCs/>
          <w:sz w:val="20"/>
          <w:szCs w:val="20"/>
          <w:lang w:val="en-GB"/>
        </w:rPr>
        <w:t>-</w:t>
      </w:r>
      <w:r w:rsidR="003A2D15" w:rsidRPr="001108F4">
        <w:rPr>
          <w:b/>
          <w:bCs/>
          <w:sz w:val="20"/>
          <w:szCs w:val="20"/>
          <w:lang w:val="en-GB"/>
        </w:rPr>
        <w:t>3.3</w:t>
      </w:r>
      <w:r w:rsidR="00B859D3" w:rsidRPr="001108F4">
        <w:rPr>
          <w:b/>
          <w:bCs/>
          <w:sz w:val="20"/>
          <w:szCs w:val="20"/>
          <w:lang w:val="en-GB"/>
        </w:rPr>
        <w:t xml:space="preserve"> </w:t>
      </w:r>
      <w:r w:rsidR="00EE3ECD" w:rsidRPr="001108F4">
        <w:rPr>
          <w:b/>
          <w:bCs/>
          <w:sz w:val="20"/>
          <w:szCs w:val="20"/>
          <w:lang w:val="en-GB"/>
        </w:rPr>
        <w:t>Squareness of Plan</w:t>
      </w:r>
    </w:p>
    <w:p w14:paraId="13789D44" w14:textId="77777777" w:rsidR="00344844" w:rsidRPr="001108F4" w:rsidRDefault="00344844" w:rsidP="001108F4">
      <w:pPr>
        <w:jc w:val="both"/>
        <w:rPr>
          <w:b/>
          <w:bCs/>
          <w:sz w:val="20"/>
          <w:szCs w:val="20"/>
          <w:lang w:val="en-GB"/>
        </w:rPr>
      </w:pPr>
    </w:p>
    <w:p w14:paraId="0B392F08" w14:textId="77777777" w:rsidR="00973065" w:rsidRPr="001108F4" w:rsidRDefault="00EE3ECD" w:rsidP="001108F4">
      <w:pPr>
        <w:pStyle w:val="ListParagraph"/>
        <w:ind w:left="0"/>
        <w:contextualSpacing w:val="0"/>
        <w:rPr>
          <w:sz w:val="20"/>
          <w:szCs w:val="20"/>
          <w:lang w:val="en-GB"/>
        </w:rPr>
      </w:pPr>
      <w:r w:rsidRPr="001108F4">
        <w:rPr>
          <w:sz w:val="20"/>
          <w:szCs w:val="20"/>
          <w:lang w:val="en-GB"/>
        </w:rPr>
        <w:t>Measure the two diagonals of each flag to the nearest 1 mm.</w:t>
      </w:r>
    </w:p>
    <w:p w14:paraId="1535F2BA" w14:textId="77777777" w:rsidR="00344844" w:rsidRPr="001108F4" w:rsidRDefault="00344844" w:rsidP="001108F4">
      <w:pPr>
        <w:pStyle w:val="ListParagraph"/>
        <w:ind w:left="0"/>
        <w:contextualSpacing w:val="0"/>
        <w:rPr>
          <w:sz w:val="20"/>
          <w:szCs w:val="20"/>
          <w:lang w:val="en-GB"/>
        </w:rPr>
      </w:pPr>
    </w:p>
    <w:p w14:paraId="5C04268C" w14:textId="12723A11" w:rsidR="00973065" w:rsidRPr="001108F4" w:rsidRDefault="00C513A3" w:rsidP="001108F4">
      <w:pPr>
        <w:pStyle w:val="Heading4"/>
        <w:keepLines w:val="0"/>
        <w:suppressAutoHyphens/>
        <w:spacing w:before="0"/>
        <w:rPr>
          <w:rFonts w:ascii="Times New Roman" w:hAnsi="Times New Roman" w:cs="Times New Roman"/>
          <w:b/>
          <w:bCs/>
          <w:i w:val="0"/>
          <w:iCs w:val="0"/>
          <w:color w:val="auto"/>
          <w:sz w:val="20"/>
          <w:szCs w:val="20"/>
          <w:lang w:val="en-GB"/>
        </w:rPr>
      </w:pPr>
      <w:r w:rsidRPr="001108F4">
        <w:rPr>
          <w:rFonts w:ascii="Times New Roman" w:hAnsi="Times New Roman" w:cs="Times New Roman"/>
          <w:b/>
          <w:bCs/>
          <w:i w:val="0"/>
          <w:iCs w:val="0"/>
          <w:color w:val="auto"/>
          <w:sz w:val="20"/>
          <w:szCs w:val="20"/>
          <w:lang w:val="en-GB"/>
        </w:rPr>
        <w:t>B</w:t>
      </w:r>
      <w:r w:rsidR="00344844" w:rsidRPr="001108F4">
        <w:rPr>
          <w:rFonts w:ascii="Times New Roman" w:hAnsi="Times New Roman" w:cs="Times New Roman"/>
          <w:b/>
          <w:bCs/>
          <w:i w:val="0"/>
          <w:iCs w:val="0"/>
          <w:color w:val="auto"/>
          <w:sz w:val="20"/>
          <w:szCs w:val="20"/>
          <w:lang w:val="en-GB"/>
        </w:rPr>
        <w:t>-</w:t>
      </w:r>
      <w:r w:rsidRPr="001108F4">
        <w:rPr>
          <w:rFonts w:ascii="Times New Roman" w:hAnsi="Times New Roman" w:cs="Times New Roman"/>
          <w:b/>
          <w:bCs/>
          <w:i w:val="0"/>
          <w:iCs w:val="0"/>
          <w:color w:val="auto"/>
          <w:sz w:val="20"/>
          <w:szCs w:val="20"/>
          <w:lang w:val="en-GB"/>
        </w:rPr>
        <w:t>4</w:t>
      </w:r>
      <w:r w:rsidR="00B859D3" w:rsidRPr="001108F4">
        <w:rPr>
          <w:rFonts w:ascii="Times New Roman" w:hAnsi="Times New Roman" w:cs="Times New Roman"/>
          <w:b/>
          <w:bCs/>
          <w:i w:val="0"/>
          <w:iCs w:val="0"/>
          <w:color w:val="auto"/>
          <w:sz w:val="20"/>
          <w:szCs w:val="20"/>
          <w:lang w:val="en-GB"/>
        </w:rPr>
        <w:t xml:space="preserve"> </w:t>
      </w:r>
      <w:r w:rsidR="00344844" w:rsidRPr="001108F4">
        <w:rPr>
          <w:rFonts w:ascii="Times New Roman" w:hAnsi="Times New Roman" w:cs="Times New Roman"/>
          <w:b/>
          <w:bCs/>
          <w:i w:val="0"/>
          <w:iCs w:val="0"/>
          <w:color w:val="auto"/>
          <w:sz w:val="20"/>
          <w:szCs w:val="20"/>
          <w:lang w:val="en-GB"/>
        </w:rPr>
        <w:t xml:space="preserve">  </w:t>
      </w:r>
      <w:r w:rsidR="00CD160C" w:rsidRPr="001108F4">
        <w:rPr>
          <w:rFonts w:ascii="Times New Roman" w:hAnsi="Times New Roman" w:cs="Times New Roman"/>
          <w:b/>
          <w:bCs/>
          <w:i w:val="0"/>
          <w:iCs w:val="0"/>
          <w:color w:val="auto"/>
          <w:sz w:val="20"/>
          <w:szCs w:val="20"/>
          <w:lang w:val="en-GB"/>
        </w:rPr>
        <w:t>FLATNESS</w:t>
      </w:r>
    </w:p>
    <w:p w14:paraId="51AD85D0" w14:textId="77777777" w:rsidR="00344844" w:rsidRPr="001108F4" w:rsidRDefault="00344844" w:rsidP="001108F4">
      <w:pPr>
        <w:rPr>
          <w:sz w:val="20"/>
          <w:szCs w:val="20"/>
          <w:lang w:val="en-GB"/>
        </w:rPr>
      </w:pPr>
    </w:p>
    <w:p w14:paraId="3B3CF09C" w14:textId="60AE7997" w:rsidR="00973065" w:rsidRPr="001108F4" w:rsidRDefault="00EE3ECD" w:rsidP="001108F4">
      <w:pPr>
        <w:pStyle w:val="ListParagraph"/>
        <w:ind w:left="0"/>
        <w:contextualSpacing w:val="0"/>
        <w:jc w:val="both"/>
        <w:rPr>
          <w:sz w:val="20"/>
          <w:szCs w:val="20"/>
          <w:lang w:val="en-GB"/>
        </w:rPr>
      </w:pPr>
      <w:r w:rsidRPr="001108F4">
        <w:rPr>
          <w:sz w:val="20"/>
          <w:szCs w:val="20"/>
          <w:lang w:val="en-GB"/>
        </w:rPr>
        <w:t>Flatness of the flag upper surface is tested by means of a metal ruler, whose length is not less than the flag diagonal</w:t>
      </w:r>
      <w:r w:rsidR="00850D4C" w:rsidRPr="001108F4">
        <w:rPr>
          <w:sz w:val="20"/>
          <w:szCs w:val="20"/>
          <w:lang w:val="en-GB"/>
        </w:rPr>
        <w:t xml:space="preserve">.  </w:t>
      </w:r>
      <w:r w:rsidRPr="001108F4">
        <w:rPr>
          <w:sz w:val="20"/>
          <w:szCs w:val="20"/>
          <w:lang w:val="en-GB"/>
        </w:rPr>
        <w:t xml:space="preserve">For testing upper surfaces that are concave, the ruler is placed on the surface of the flag along one of the diagonals so that the ruler touches the flag at not less than </w:t>
      </w:r>
      <w:r w:rsidR="009A237C">
        <w:rPr>
          <w:sz w:val="20"/>
          <w:szCs w:val="20"/>
          <w:lang w:val="en-GB"/>
        </w:rPr>
        <w:t>2</w:t>
      </w:r>
      <w:r w:rsidR="009A237C" w:rsidRPr="001108F4">
        <w:rPr>
          <w:sz w:val="20"/>
          <w:szCs w:val="20"/>
          <w:lang w:val="en-GB"/>
        </w:rPr>
        <w:t xml:space="preserve"> </w:t>
      </w:r>
      <w:r w:rsidRPr="001108F4">
        <w:rPr>
          <w:sz w:val="20"/>
          <w:szCs w:val="20"/>
          <w:lang w:val="en-GB"/>
        </w:rPr>
        <w:t>points</w:t>
      </w:r>
      <w:r w:rsidR="00850D4C" w:rsidRPr="001108F4">
        <w:rPr>
          <w:sz w:val="20"/>
          <w:szCs w:val="20"/>
          <w:lang w:val="en-GB"/>
        </w:rPr>
        <w:t xml:space="preserve">.  </w:t>
      </w:r>
      <w:r w:rsidRPr="001108F4">
        <w:rPr>
          <w:sz w:val="20"/>
          <w:szCs w:val="20"/>
          <w:lang w:val="en-GB"/>
        </w:rPr>
        <w:t>The largest gap is measured, and the test is repeated along the second diagonal</w:t>
      </w:r>
      <w:r w:rsidR="00850D4C" w:rsidRPr="001108F4">
        <w:rPr>
          <w:sz w:val="20"/>
          <w:szCs w:val="20"/>
          <w:lang w:val="en-GB"/>
        </w:rPr>
        <w:t xml:space="preserve">.  </w:t>
      </w:r>
      <w:r w:rsidRPr="001108F4">
        <w:rPr>
          <w:sz w:val="20"/>
          <w:szCs w:val="20"/>
          <w:lang w:val="en-GB"/>
        </w:rPr>
        <w:t>The larger gap is the amount of concavity</w:t>
      </w:r>
      <w:r w:rsidR="00850D4C" w:rsidRPr="001108F4">
        <w:rPr>
          <w:sz w:val="20"/>
          <w:szCs w:val="20"/>
          <w:lang w:val="en-GB"/>
        </w:rPr>
        <w:t xml:space="preserve">.  </w:t>
      </w:r>
      <w:r w:rsidRPr="001108F4">
        <w:rPr>
          <w:sz w:val="20"/>
          <w:szCs w:val="20"/>
          <w:lang w:val="en-GB"/>
        </w:rPr>
        <w:t>For testing upper surface that is convex, the ruler is placed on the surface of the flag along one of the diagonals so that the distances between the ruler and the flag, at the ends of the diagonal, are equal</w:t>
      </w:r>
      <w:r w:rsidR="00850D4C" w:rsidRPr="001108F4">
        <w:rPr>
          <w:sz w:val="20"/>
          <w:szCs w:val="20"/>
          <w:lang w:val="en-GB"/>
        </w:rPr>
        <w:t xml:space="preserve">.  </w:t>
      </w:r>
      <w:r w:rsidRPr="001108F4">
        <w:rPr>
          <w:sz w:val="20"/>
          <w:szCs w:val="20"/>
          <w:lang w:val="en-GB"/>
        </w:rPr>
        <w:t>The largest gap is measured between the ruler and flag and the test is repeated along the second diagonal</w:t>
      </w:r>
      <w:r w:rsidR="00850D4C" w:rsidRPr="001108F4">
        <w:rPr>
          <w:sz w:val="20"/>
          <w:szCs w:val="20"/>
          <w:lang w:val="en-GB"/>
        </w:rPr>
        <w:t xml:space="preserve">.  </w:t>
      </w:r>
      <w:r w:rsidRPr="001108F4">
        <w:rPr>
          <w:sz w:val="20"/>
          <w:szCs w:val="20"/>
          <w:lang w:val="en-GB"/>
        </w:rPr>
        <w:t>The larger gap is the amount of convexity.</w:t>
      </w:r>
    </w:p>
    <w:p w14:paraId="675070C3" w14:textId="77777777" w:rsidR="001F7CAF" w:rsidRPr="001108F4" w:rsidRDefault="001F7CAF" w:rsidP="001108F4">
      <w:pPr>
        <w:pStyle w:val="ListParagraph"/>
        <w:ind w:left="0"/>
        <w:contextualSpacing w:val="0"/>
        <w:jc w:val="both"/>
        <w:rPr>
          <w:sz w:val="20"/>
          <w:szCs w:val="20"/>
          <w:lang w:val="en-GB"/>
        </w:rPr>
      </w:pPr>
    </w:p>
    <w:p w14:paraId="16065577" w14:textId="3547BC6F" w:rsidR="00973065" w:rsidRPr="001108F4" w:rsidRDefault="00C513A3" w:rsidP="001108F4">
      <w:pPr>
        <w:pStyle w:val="Heading4"/>
        <w:keepLines w:val="0"/>
        <w:suppressAutoHyphens/>
        <w:spacing w:before="0"/>
        <w:rPr>
          <w:rFonts w:ascii="Times New Roman" w:hAnsi="Times New Roman" w:cs="Times New Roman"/>
          <w:b/>
          <w:bCs/>
          <w:i w:val="0"/>
          <w:iCs w:val="0"/>
          <w:color w:val="auto"/>
          <w:sz w:val="20"/>
          <w:szCs w:val="20"/>
          <w:lang w:val="en-GB"/>
        </w:rPr>
      </w:pPr>
      <w:r w:rsidRPr="001108F4">
        <w:rPr>
          <w:rFonts w:ascii="Times New Roman" w:hAnsi="Times New Roman" w:cs="Times New Roman"/>
          <w:b/>
          <w:bCs/>
          <w:i w:val="0"/>
          <w:iCs w:val="0"/>
          <w:color w:val="auto"/>
          <w:sz w:val="20"/>
          <w:szCs w:val="20"/>
          <w:lang w:val="en-GB"/>
        </w:rPr>
        <w:t>B</w:t>
      </w:r>
      <w:r w:rsidR="00344844" w:rsidRPr="001108F4">
        <w:rPr>
          <w:rFonts w:ascii="Times New Roman" w:hAnsi="Times New Roman" w:cs="Times New Roman"/>
          <w:b/>
          <w:bCs/>
          <w:i w:val="0"/>
          <w:iCs w:val="0"/>
          <w:color w:val="auto"/>
          <w:sz w:val="20"/>
          <w:szCs w:val="20"/>
          <w:lang w:val="en-GB"/>
        </w:rPr>
        <w:t>-</w:t>
      </w:r>
      <w:r w:rsidRPr="001108F4">
        <w:rPr>
          <w:rFonts w:ascii="Times New Roman" w:hAnsi="Times New Roman" w:cs="Times New Roman"/>
          <w:b/>
          <w:bCs/>
          <w:i w:val="0"/>
          <w:iCs w:val="0"/>
          <w:color w:val="auto"/>
          <w:sz w:val="20"/>
          <w:szCs w:val="20"/>
          <w:lang w:val="en-GB"/>
        </w:rPr>
        <w:t>5</w:t>
      </w:r>
      <w:r w:rsidR="00B859D3" w:rsidRPr="001108F4">
        <w:rPr>
          <w:rFonts w:ascii="Times New Roman" w:hAnsi="Times New Roman" w:cs="Times New Roman"/>
          <w:b/>
          <w:bCs/>
          <w:i w:val="0"/>
          <w:iCs w:val="0"/>
          <w:color w:val="auto"/>
          <w:sz w:val="20"/>
          <w:szCs w:val="20"/>
          <w:lang w:val="en-GB"/>
        </w:rPr>
        <w:t xml:space="preserve"> </w:t>
      </w:r>
      <w:r w:rsidR="00344844" w:rsidRPr="001108F4">
        <w:rPr>
          <w:rFonts w:ascii="Times New Roman" w:hAnsi="Times New Roman" w:cs="Times New Roman"/>
          <w:b/>
          <w:bCs/>
          <w:i w:val="0"/>
          <w:iCs w:val="0"/>
          <w:color w:val="auto"/>
          <w:sz w:val="20"/>
          <w:szCs w:val="20"/>
          <w:lang w:val="en-GB"/>
        </w:rPr>
        <w:t xml:space="preserve">  </w:t>
      </w:r>
      <w:r w:rsidR="00CD160C" w:rsidRPr="001108F4">
        <w:rPr>
          <w:rFonts w:ascii="Times New Roman" w:hAnsi="Times New Roman" w:cs="Times New Roman"/>
          <w:b/>
          <w:bCs/>
          <w:i w:val="0"/>
          <w:iCs w:val="0"/>
          <w:color w:val="auto"/>
          <w:sz w:val="20"/>
          <w:szCs w:val="20"/>
          <w:lang w:val="en-GB"/>
        </w:rPr>
        <w:t>STRAIGHTNESS</w:t>
      </w:r>
    </w:p>
    <w:p w14:paraId="08F357E7" w14:textId="77777777" w:rsidR="00344844" w:rsidRPr="001108F4" w:rsidRDefault="00344844" w:rsidP="001108F4">
      <w:pPr>
        <w:rPr>
          <w:sz w:val="20"/>
          <w:szCs w:val="20"/>
          <w:lang w:val="en-GB"/>
        </w:rPr>
      </w:pPr>
    </w:p>
    <w:p w14:paraId="3EDBEC19" w14:textId="1EF5CE9D" w:rsidR="001F7CAF" w:rsidRPr="001108F4" w:rsidRDefault="00EE3ECD" w:rsidP="001108F4">
      <w:pPr>
        <w:pStyle w:val="ListParagraph"/>
        <w:ind w:left="0"/>
        <w:contextualSpacing w:val="0"/>
        <w:jc w:val="both"/>
        <w:rPr>
          <w:sz w:val="20"/>
          <w:szCs w:val="20"/>
          <w:lang w:val="en-GB"/>
        </w:rPr>
      </w:pPr>
      <w:r w:rsidRPr="001108F4">
        <w:rPr>
          <w:sz w:val="20"/>
          <w:szCs w:val="20"/>
          <w:lang w:val="en-GB"/>
        </w:rPr>
        <w:t>Two corners of the flag surface shall be connected with a fine thread alongside one of the edges and the largest gap between the thread and the plane is recorded</w:t>
      </w:r>
      <w:r w:rsidR="00850D4C" w:rsidRPr="001108F4">
        <w:rPr>
          <w:sz w:val="20"/>
          <w:szCs w:val="20"/>
          <w:lang w:val="en-GB"/>
        </w:rPr>
        <w:t xml:space="preserve">.  </w:t>
      </w:r>
      <w:r w:rsidRPr="001108F4">
        <w:rPr>
          <w:sz w:val="20"/>
          <w:szCs w:val="20"/>
          <w:lang w:val="en-GB"/>
        </w:rPr>
        <w:t>The test is repeated alongside each of the other edges</w:t>
      </w:r>
      <w:r w:rsidR="00CE3068" w:rsidRPr="001108F4">
        <w:rPr>
          <w:sz w:val="20"/>
          <w:szCs w:val="20"/>
          <w:lang w:val="en-GB"/>
        </w:rPr>
        <w:t>.</w:t>
      </w:r>
    </w:p>
    <w:p w14:paraId="13FA38E9" w14:textId="77777777" w:rsidR="001F7CAF" w:rsidRPr="001108F4" w:rsidRDefault="001F7CAF" w:rsidP="001108F4">
      <w:pPr>
        <w:pStyle w:val="ListParagraph"/>
        <w:widowControl w:val="0"/>
        <w:autoSpaceDE w:val="0"/>
        <w:autoSpaceDN w:val="0"/>
        <w:ind w:left="0"/>
        <w:contextualSpacing w:val="0"/>
        <w:jc w:val="both"/>
        <w:rPr>
          <w:sz w:val="20"/>
          <w:szCs w:val="20"/>
          <w:lang w:val="en-GB"/>
        </w:rPr>
      </w:pPr>
    </w:p>
    <w:p w14:paraId="53189229" w14:textId="207B92D7" w:rsidR="001F7CAF" w:rsidRPr="001108F4" w:rsidRDefault="001F7CAF" w:rsidP="001108F4">
      <w:pPr>
        <w:pStyle w:val="ListParagraph"/>
        <w:widowControl w:val="0"/>
        <w:autoSpaceDE w:val="0"/>
        <w:autoSpaceDN w:val="0"/>
        <w:ind w:left="0"/>
        <w:contextualSpacing w:val="0"/>
        <w:jc w:val="both"/>
        <w:rPr>
          <w:b/>
          <w:bCs/>
          <w:sz w:val="20"/>
          <w:szCs w:val="20"/>
          <w:lang w:val="en-GB"/>
        </w:rPr>
      </w:pPr>
      <w:r w:rsidRPr="001108F4">
        <w:rPr>
          <w:b/>
          <w:sz w:val="20"/>
          <w:szCs w:val="20"/>
          <w:lang w:val="en-GB"/>
        </w:rPr>
        <w:t xml:space="preserve">B-6 </w:t>
      </w:r>
      <w:r w:rsidRPr="001108F4">
        <w:rPr>
          <w:sz w:val="20"/>
          <w:szCs w:val="20"/>
          <w:lang w:val="en-GB"/>
        </w:rPr>
        <w:t xml:space="preserve">  Alternative test methods, for example go and no</w:t>
      </w:r>
      <w:r w:rsidR="001C4E9B">
        <w:rPr>
          <w:sz w:val="20"/>
          <w:szCs w:val="20"/>
          <w:lang w:val="en-GB"/>
        </w:rPr>
        <w:t>-</w:t>
      </w:r>
      <w:r w:rsidRPr="001108F4">
        <w:rPr>
          <w:sz w:val="20"/>
          <w:szCs w:val="20"/>
          <w:lang w:val="en-GB"/>
        </w:rPr>
        <w:t xml:space="preserve">go gauges, may </w:t>
      </w:r>
      <w:r w:rsidR="00A02FC2" w:rsidRPr="001108F4">
        <w:rPr>
          <w:sz w:val="20"/>
          <w:szCs w:val="20"/>
          <w:lang w:val="en-GB"/>
        </w:rPr>
        <w:t xml:space="preserve">also </w:t>
      </w:r>
      <w:r w:rsidRPr="001108F4">
        <w:rPr>
          <w:sz w:val="20"/>
          <w:szCs w:val="20"/>
          <w:lang w:val="en-GB"/>
        </w:rPr>
        <w:t xml:space="preserve">be used provided at least the same accuracy is achieved as in the </w:t>
      </w:r>
      <w:r w:rsidR="003A2D15" w:rsidRPr="001108F4">
        <w:rPr>
          <w:sz w:val="20"/>
          <w:szCs w:val="20"/>
          <w:lang w:val="en-GB"/>
        </w:rPr>
        <w:t>above</w:t>
      </w:r>
      <w:r w:rsidRPr="001108F4">
        <w:rPr>
          <w:sz w:val="20"/>
          <w:szCs w:val="20"/>
          <w:lang w:val="en-GB"/>
        </w:rPr>
        <w:t xml:space="preserve"> test method</w:t>
      </w:r>
      <w:r w:rsidRPr="001108F4">
        <w:rPr>
          <w:b/>
          <w:bCs/>
          <w:sz w:val="20"/>
          <w:szCs w:val="20"/>
          <w:lang w:val="en-GB"/>
        </w:rPr>
        <w:t>.</w:t>
      </w:r>
    </w:p>
    <w:p w14:paraId="2196D85A" w14:textId="32F6A8C6" w:rsidR="003A2D15" w:rsidRPr="001108F4" w:rsidRDefault="003A2D15" w:rsidP="001108F4">
      <w:pPr>
        <w:pStyle w:val="ListParagraph"/>
        <w:widowControl w:val="0"/>
        <w:autoSpaceDE w:val="0"/>
        <w:autoSpaceDN w:val="0"/>
        <w:ind w:left="0"/>
        <w:contextualSpacing w:val="0"/>
        <w:jc w:val="both"/>
        <w:rPr>
          <w:b/>
          <w:bCs/>
          <w:sz w:val="20"/>
          <w:szCs w:val="20"/>
          <w:lang w:val="en-GB"/>
        </w:rPr>
      </w:pPr>
    </w:p>
    <w:p w14:paraId="38715FDB" w14:textId="4698294A" w:rsidR="003A2D15" w:rsidRPr="001108F4" w:rsidRDefault="003A2D15" w:rsidP="001108F4">
      <w:pPr>
        <w:pStyle w:val="Heading1"/>
        <w:jc w:val="both"/>
        <w:rPr>
          <w:rFonts w:ascii="Times New Roman" w:hAnsi="Times New Roman" w:cs="Times New Roman"/>
          <w:spacing w:val="-1"/>
          <w:sz w:val="20"/>
          <w:szCs w:val="20"/>
        </w:rPr>
      </w:pPr>
      <w:r w:rsidRPr="001108F4">
        <w:rPr>
          <w:rFonts w:ascii="Times New Roman" w:hAnsi="Times New Roman" w:cs="Times New Roman"/>
          <w:color w:val="221F1F"/>
          <w:sz w:val="20"/>
          <w:szCs w:val="20"/>
        </w:rPr>
        <w:t>B-7</w:t>
      </w:r>
      <w:r w:rsidRPr="001108F4">
        <w:rPr>
          <w:rFonts w:ascii="Times New Roman" w:hAnsi="Times New Roman" w:cs="Times New Roman"/>
          <w:color w:val="221F1F"/>
          <w:spacing w:val="-21"/>
          <w:sz w:val="20"/>
          <w:szCs w:val="20"/>
        </w:rPr>
        <w:t xml:space="preserve"> </w:t>
      </w:r>
      <w:r w:rsidRPr="001108F4">
        <w:rPr>
          <w:rFonts w:ascii="Times New Roman" w:hAnsi="Times New Roman" w:cs="Times New Roman"/>
          <w:spacing w:val="-1"/>
          <w:sz w:val="20"/>
          <w:szCs w:val="20"/>
        </w:rPr>
        <w:t>REPORT</w:t>
      </w:r>
    </w:p>
    <w:p w14:paraId="70772122" w14:textId="77777777" w:rsidR="003A2D15" w:rsidRPr="001108F4" w:rsidRDefault="003A2D15" w:rsidP="001108F4">
      <w:pPr>
        <w:rPr>
          <w:sz w:val="20"/>
          <w:szCs w:val="20"/>
        </w:rPr>
      </w:pPr>
    </w:p>
    <w:p w14:paraId="3BB5709F" w14:textId="5674E083" w:rsidR="003A2D15" w:rsidRPr="001108F4" w:rsidRDefault="003A2D15" w:rsidP="001108F4">
      <w:pPr>
        <w:pStyle w:val="ListParagraph"/>
        <w:widowControl w:val="0"/>
        <w:autoSpaceDE w:val="0"/>
        <w:autoSpaceDN w:val="0"/>
        <w:ind w:left="0"/>
        <w:contextualSpacing w:val="0"/>
        <w:jc w:val="both"/>
        <w:rPr>
          <w:sz w:val="20"/>
          <w:szCs w:val="20"/>
          <w:lang w:val="en-GB"/>
        </w:rPr>
      </w:pPr>
      <w:r w:rsidRPr="001108F4">
        <w:rPr>
          <w:sz w:val="20"/>
          <w:szCs w:val="20"/>
          <w:lang w:val="en-GB"/>
        </w:rPr>
        <w:t>Report individual and mean values of measured dimensions.</w:t>
      </w:r>
    </w:p>
    <w:p w14:paraId="19AEE7F5" w14:textId="48DC19F0" w:rsidR="00C91FA7" w:rsidRPr="001108F4" w:rsidRDefault="00850D4C" w:rsidP="001108F4">
      <w:pPr>
        <w:pStyle w:val="ListParagraph"/>
        <w:ind w:left="0"/>
        <w:contextualSpacing w:val="0"/>
        <w:jc w:val="both"/>
        <w:rPr>
          <w:sz w:val="20"/>
          <w:szCs w:val="20"/>
          <w:lang w:val="en-GB"/>
        </w:rPr>
      </w:pPr>
      <w:r w:rsidRPr="001108F4">
        <w:rPr>
          <w:sz w:val="20"/>
          <w:szCs w:val="20"/>
          <w:lang w:val="en-GB"/>
        </w:rPr>
        <w:t xml:space="preserve"> </w:t>
      </w:r>
      <w:r w:rsidR="00EE3ECD" w:rsidRPr="001108F4">
        <w:rPr>
          <w:sz w:val="20"/>
          <w:szCs w:val="20"/>
          <w:lang w:val="en-GB"/>
        </w:rPr>
        <w:t xml:space="preserve"> </w:t>
      </w:r>
    </w:p>
    <w:p w14:paraId="410BF2D7" w14:textId="77777777" w:rsidR="00C91FA7" w:rsidRPr="001108F4" w:rsidRDefault="00C91FA7" w:rsidP="001108F4">
      <w:pPr>
        <w:pStyle w:val="ListParagraph"/>
        <w:ind w:left="0"/>
        <w:contextualSpacing w:val="0"/>
        <w:jc w:val="both"/>
        <w:rPr>
          <w:b/>
          <w:bCs/>
          <w:sz w:val="20"/>
          <w:szCs w:val="20"/>
          <w:lang w:val="en-GB"/>
        </w:rPr>
        <w:sectPr w:rsidR="00C91FA7" w:rsidRPr="001108F4" w:rsidSect="000825DE">
          <w:pgSz w:w="11906" w:h="16838" w:code="9"/>
          <w:pgMar w:top="1440" w:right="1440" w:bottom="1440" w:left="1440" w:header="720" w:footer="720" w:gutter="0"/>
          <w:cols w:space="720"/>
          <w:docGrid w:linePitch="360"/>
        </w:sectPr>
      </w:pPr>
    </w:p>
    <w:p w14:paraId="7AD24C9D" w14:textId="77777777" w:rsidR="009A237C" w:rsidRDefault="009A237C" w:rsidP="001108F4">
      <w:pPr>
        <w:pStyle w:val="NoSpacing"/>
        <w:jc w:val="center"/>
        <w:rPr>
          <w:rFonts w:ascii="Times New Roman" w:hAnsi="Times New Roman" w:cs="Times New Roman"/>
          <w:b/>
          <w:bCs/>
          <w:sz w:val="20"/>
          <w:szCs w:val="20"/>
          <w:lang w:val="en-GB"/>
        </w:rPr>
        <w:sectPr w:rsidR="009A237C" w:rsidSect="001108F4">
          <w:type w:val="continuous"/>
          <w:pgSz w:w="11906" w:h="16838" w:code="9"/>
          <w:pgMar w:top="1440" w:right="1440" w:bottom="1440" w:left="1440" w:header="720" w:footer="720" w:gutter="0"/>
          <w:cols w:space="720"/>
          <w:docGrid w:linePitch="360"/>
        </w:sectPr>
      </w:pPr>
    </w:p>
    <w:p w14:paraId="7E429707" w14:textId="77777777" w:rsidR="00EE3ECD" w:rsidRPr="001108F4" w:rsidRDefault="00EE3ECD" w:rsidP="00416C84">
      <w:pPr>
        <w:pStyle w:val="NoSpacing"/>
        <w:spacing w:after="120"/>
        <w:jc w:val="center"/>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lastRenderedPageBreak/>
        <w:t>ANNEX C</w:t>
      </w:r>
    </w:p>
    <w:p w14:paraId="313D4BB2" w14:textId="51111C6E" w:rsidR="00973065" w:rsidRPr="001108F4" w:rsidRDefault="00EE3ECD" w:rsidP="00416C84">
      <w:pPr>
        <w:pStyle w:val="NoSpacing"/>
        <w:spacing w:after="120"/>
        <w:jc w:val="center"/>
        <w:rPr>
          <w:rFonts w:ascii="Times New Roman" w:hAnsi="Times New Roman" w:cs="Times New Roman"/>
          <w:sz w:val="20"/>
          <w:szCs w:val="20"/>
          <w:lang w:val="en-GB"/>
        </w:rPr>
      </w:pPr>
      <w:r w:rsidRPr="001108F4">
        <w:rPr>
          <w:rFonts w:ascii="Times New Roman" w:hAnsi="Times New Roman" w:cs="Times New Roman"/>
          <w:sz w:val="20"/>
          <w:szCs w:val="20"/>
          <w:lang w:val="en-GB"/>
        </w:rPr>
        <w:t>(</w:t>
      </w:r>
      <w:r w:rsidRPr="001108F4">
        <w:rPr>
          <w:rFonts w:ascii="Times New Roman" w:hAnsi="Times New Roman" w:cs="Times New Roman"/>
          <w:i/>
          <w:iCs/>
          <w:sz w:val="20"/>
          <w:szCs w:val="20"/>
          <w:lang w:val="en-GB"/>
        </w:rPr>
        <w:t xml:space="preserve">Clause </w:t>
      </w:r>
      <w:r w:rsidR="007F3E8B" w:rsidRPr="001108F4">
        <w:rPr>
          <w:rFonts w:ascii="Times New Roman" w:hAnsi="Times New Roman" w:cs="Times New Roman"/>
          <w:iCs/>
          <w:sz w:val="20"/>
          <w:szCs w:val="20"/>
          <w:lang w:val="en-GB"/>
        </w:rPr>
        <w:t>5.3.1</w:t>
      </w:r>
      <w:r w:rsidRPr="001108F4">
        <w:rPr>
          <w:rFonts w:ascii="Times New Roman" w:hAnsi="Times New Roman" w:cs="Times New Roman"/>
          <w:sz w:val="20"/>
          <w:szCs w:val="20"/>
          <w:lang w:val="en-GB"/>
        </w:rPr>
        <w:t>)</w:t>
      </w:r>
    </w:p>
    <w:p w14:paraId="248B7AF5" w14:textId="77777777" w:rsidR="00973065" w:rsidRPr="001108F4" w:rsidRDefault="00EE3ECD" w:rsidP="001108F4">
      <w:pPr>
        <w:pStyle w:val="NoSpacing"/>
        <w:jc w:val="center"/>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t>DETERMINATION OF BENDING STRENGTH</w:t>
      </w:r>
    </w:p>
    <w:p w14:paraId="35B808B3" w14:textId="77777777" w:rsidR="00344844" w:rsidRPr="001108F4" w:rsidRDefault="00344844" w:rsidP="001108F4">
      <w:pPr>
        <w:pStyle w:val="NoSpacing"/>
        <w:jc w:val="center"/>
        <w:rPr>
          <w:rFonts w:ascii="Times New Roman" w:hAnsi="Times New Roman" w:cs="Times New Roman"/>
          <w:b/>
          <w:bCs/>
          <w:sz w:val="20"/>
          <w:szCs w:val="20"/>
          <w:lang w:val="en-GB"/>
        </w:rPr>
      </w:pPr>
    </w:p>
    <w:p w14:paraId="7E9C8E6D" w14:textId="3EEE0865" w:rsidR="00973065" w:rsidRPr="001108F4" w:rsidRDefault="00EE3ECD" w:rsidP="001108F4">
      <w:pPr>
        <w:pStyle w:val="Heading4"/>
        <w:spacing w:before="0"/>
        <w:rPr>
          <w:rFonts w:ascii="Times New Roman" w:hAnsi="Times New Roman" w:cs="Times New Roman"/>
          <w:b/>
          <w:bCs/>
          <w:i w:val="0"/>
          <w:iCs w:val="0"/>
          <w:color w:val="auto"/>
          <w:sz w:val="20"/>
          <w:szCs w:val="20"/>
          <w:lang w:val="en-GB"/>
        </w:rPr>
      </w:pPr>
      <w:r w:rsidRPr="001108F4">
        <w:rPr>
          <w:rFonts w:ascii="Times New Roman" w:hAnsi="Times New Roman" w:cs="Times New Roman"/>
          <w:b/>
          <w:bCs/>
          <w:i w:val="0"/>
          <w:iCs w:val="0"/>
          <w:color w:val="auto"/>
          <w:sz w:val="20"/>
          <w:szCs w:val="20"/>
          <w:lang w:val="en-GB"/>
        </w:rPr>
        <w:t>C</w:t>
      </w:r>
      <w:r w:rsidR="00344844" w:rsidRPr="001108F4">
        <w:rPr>
          <w:rFonts w:ascii="Times New Roman" w:hAnsi="Times New Roman" w:cs="Times New Roman"/>
          <w:b/>
          <w:bCs/>
          <w:i w:val="0"/>
          <w:iCs w:val="0"/>
          <w:color w:val="auto"/>
          <w:sz w:val="20"/>
          <w:szCs w:val="20"/>
          <w:lang w:val="en-GB"/>
        </w:rPr>
        <w:t>-</w:t>
      </w:r>
      <w:r w:rsidRPr="001108F4">
        <w:rPr>
          <w:rFonts w:ascii="Times New Roman" w:hAnsi="Times New Roman" w:cs="Times New Roman"/>
          <w:b/>
          <w:bCs/>
          <w:i w:val="0"/>
          <w:iCs w:val="0"/>
          <w:color w:val="auto"/>
          <w:sz w:val="20"/>
          <w:szCs w:val="20"/>
          <w:lang w:val="en-GB"/>
        </w:rPr>
        <w:t xml:space="preserve">1 </w:t>
      </w:r>
      <w:r w:rsidR="00344844" w:rsidRPr="001108F4">
        <w:rPr>
          <w:rFonts w:ascii="Times New Roman" w:hAnsi="Times New Roman" w:cs="Times New Roman"/>
          <w:b/>
          <w:bCs/>
          <w:i w:val="0"/>
          <w:iCs w:val="0"/>
          <w:color w:val="auto"/>
          <w:sz w:val="20"/>
          <w:szCs w:val="20"/>
          <w:lang w:val="en-GB"/>
        </w:rPr>
        <w:t xml:space="preserve">  </w:t>
      </w:r>
      <w:r w:rsidRPr="001108F4">
        <w:rPr>
          <w:rFonts w:ascii="Times New Roman" w:hAnsi="Times New Roman" w:cs="Times New Roman"/>
          <w:b/>
          <w:bCs/>
          <w:i w:val="0"/>
          <w:iCs w:val="0"/>
          <w:color w:val="auto"/>
          <w:sz w:val="20"/>
          <w:szCs w:val="20"/>
          <w:lang w:val="en-GB"/>
        </w:rPr>
        <w:t>APPARATUS</w:t>
      </w:r>
    </w:p>
    <w:p w14:paraId="5F44217C" w14:textId="77777777" w:rsidR="00344844" w:rsidRPr="001108F4" w:rsidRDefault="00344844" w:rsidP="001108F4">
      <w:pPr>
        <w:rPr>
          <w:sz w:val="20"/>
          <w:szCs w:val="20"/>
          <w:lang w:val="en-GB"/>
        </w:rPr>
      </w:pPr>
    </w:p>
    <w:p w14:paraId="7E42970E" w14:textId="5A5E692C" w:rsidR="00EE3ECD" w:rsidRPr="001108F4" w:rsidRDefault="00EE3ECD" w:rsidP="001108F4">
      <w:pPr>
        <w:pStyle w:val="ListParagraph"/>
        <w:ind w:left="0"/>
        <w:contextualSpacing w:val="0"/>
        <w:jc w:val="both"/>
        <w:rPr>
          <w:sz w:val="20"/>
          <w:szCs w:val="20"/>
          <w:lang w:val="en-GB"/>
        </w:rPr>
      </w:pPr>
      <w:r w:rsidRPr="001108F4">
        <w:rPr>
          <w:sz w:val="20"/>
          <w:szCs w:val="20"/>
          <w:lang w:val="en-GB"/>
        </w:rPr>
        <w:t xml:space="preserve">The transverse testing machine shall have a scale with an accuracy of ± 3 </w:t>
      </w:r>
      <w:r w:rsidR="009A237C">
        <w:rPr>
          <w:sz w:val="20"/>
          <w:szCs w:val="20"/>
          <w:lang w:val="en-GB"/>
        </w:rPr>
        <w:t>percent</w:t>
      </w:r>
      <w:r w:rsidR="009A237C" w:rsidRPr="001108F4">
        <w:rPr>
          <w:sz w:val="20"/>
          <w:szCs w:val="20"/>
          <w:lang w:val="en-GB"/>
        </w:rPr>
        <w:t xml:space="preserve"> </w:t>
      </w:r>
      <w:r w:rsidRPr="001108F4">
        <w:rPr>
          <w:sz w:val="20"/>
          <w:szCs w:val="20"/>
          <w:lang w:val="en-GB"/>
        </w:rPr>
        <w:t>over the range of the anticipated test loads and be capable of increasing the load at specified rates.</w:t>
      </w:r>
    </w:p>
    <w:p w14:paraId="4CC4E68E" w14:textId="77777777" w:rsidR="00344844" w:rsidRPr="001108F4" w:rsidRDefault="00344844" w:rsidP="001108F4">
      <w:pPr>
        <w:pStyle w:val="ListParagraph"/>
        <w:ind w:left="0"/>
        <w:contextualSpacing w:val="0"/>
        <w:jc w:val="both"/>
        <w:rPr>
          <w:sz w:val="20"/>
          <w:szCs w:val="20"/>
          <w:lang w:val="en-GB"/>
        </w:rPr>
      </w:pPr>
    </w:p>
    <w:p w14:paraId="7E42970F" w14:textId="72F5AD13" w:rsidR="00EE3ECD" w:rsidRPr="001108F4" w:rsidRDefault="00EE3ECD" w:rsidP="001108F4">
      <w:pPr>
        <w:pStyle w:val="ListParagraph"/>
        <w:ind w:left="0"/>
        <w:contextualSpacing w:val="0"/>
        <w:jc w:val="both"/>
        <w:rPr>
          <w:sz w:val="20"/>
          <w:szCs w:val="20"/>
          <w:lang w:val="en-GB"/>
        </w:rPr>
      </w:pPr>
      <w:r w:rsidRPr="001108F4">
        <w:rPr>
          <w:sz w:val="20"/>
          <w:szCs w:val="20"/>
          <w:lang w:val="en-GB"/>
        </w:rPr>
        <w:t xml:space="preserve">It shall be constructed in such a way that it can induce 3 </w:t>
      </w:r>
      <w:r w:rsidR="009A237C" w:rsidRPr="001108F4">
        <w:rPr>
          <w:sz w:val="20"/>
          <w:szCs w:val="20"/>
          <w:lang w:val="en-GB"/>
        </w:rPr>
        <w:t>points</w:t>
      </w:r>
      <w:r w:rsidRPr="001108F4">
        <w:rPr>
          <w:sz w:val="20"/>
          <w:szCs w:val="20"/>
          <w:lang w:val="en-GB"/>
        </w:rPr>
        <w:t xml:space="preserve"> bending into the specimen without torsion.</w:t>
      </w:r>
    </w:p>
    <w:p w14:paraId="38CDA396" w14:textId="77777777" w:rsidR="00344844" w:rsidRPr="001108F4" w:rsidRDefault="00344844" w:rsidP="001108F4">
      <w:pPr>
        <w:pStyle w:val="ListParagraph"/>
        <w:ind w:left="0"/>
        <w:contextualSpacing w:val="0"/>
        <w:jc w:val="both"/>
        <w:rPr>
          <w:sz w:val="20"/>
          <w:szCs w:val="20"/>
          <w:lang w:val="en-GB"/>
        </w:rPr>
      </w:pPr>
    </w:p>
    <w:p w14:paraId="7E429710" w14:textId="77777777" w:rsidR="00EE3ECD" w:rsidRPr="001108F4" w:rsidRDefault="00EE3ECD" w:rsidP="001108F4">
      <w:pPr>
        <w:pStyle w:val="ListParagraph"/>
        <w:ind w:left="0"/>
        <w:contextualSpacing w:val="0"/>
        <w:jc w:val="both"/>
        <w:rPr>
          <w:sz w:val="20"/>
          <w:szCs w:val="20"/>
          <w:lang w:val="en-GB"/>
        </w:rPr>
      </w:pPr>
      <w:r w:rsidRPr="001108F4">
        <w:rPr>
          <w:sz w:val="20"/>
          <w:szCs w:val="20"/>
          <w:lang w:val="en-GB"/>
        </w:rPr>
        <w:t>The load inducing bar shall be equidistant between the supports.</w:t>
      </w:r>
    </w:p>
    <w:p w14:paraId="44098EB4" w14:textId="77777777" w:rsidR="00344844" w:rsidRPr="001108F4" w:rsidRDefault="00344844" w:rsidP="001108F4">
      <w:pPr>
        <w:pStyle w:val="ListParagraph"/>
        <w:ind w:left="0"/>
        <w:contextualSpacing w:val="0"/>
        <w:jc w:val="both"/>
        <w:rPr>
          <w:sz w:val="20"/>
          <w:szCs w:val="20"/>
          <w:lang w:val="en-GB"/>
        </w:rPr>
      </w:pPr>
    </w:p>
    <w:p w14:paraId="289B141B" w14:textId="544C2B08" w:rsidR="00973065" w:rsidRPr="001108F4" w:rsidRDefault="00EE3ECD" w:rsidP="001108F4">
      <w:pPr>
        <w:pStyle w:val="ListParagraph"/>
        <w:ind w:left="0"/>
        <w:contextualSpacing w:val="0"/>
        <w:jc w:val="both"/>
        <w:rPr>
          <w:sz w:val="20"/>
          <w:szCs w:val="20"/>
          <w:shd w:val="clear" w:color="auto" w:fill="FFFFFF"/>
          <w:lang w:val="en-GB"/>
        </w:rPr>
      </w:pPr>
      <w:r w:rsidRPr="001108F4">
        <w:rPr>
          <w:sz w:val="20"/>
          <w:szCs w:val="20"/>
          <w:shd w:val="clear" w:color="auto" w:fill="FFFFFF"/>
          <w:lang w:val="en-GB"/>
        </w:rPr>
        <w:t>The length of the supports and the load inducing bar shall be equal to the width of the sample to be tested (</w:t>
      </w:r>
      <w:r w:rsidRPr="001108F4">
        <w:rPr>
          <w:i/>
          <w:sz w:val="20"/>
          <w:szCs w:val="20"/>
          <w:shd w:val="clear" w:color="auto" w:fill="FFFFFF"/>
          <w:lang w:val="en-GB"/>
        </w:rPr>
        <w:t>see</w:t>
      </w:r>
      <w:r w:rsidRPr="001108F4">
        <w:rPr>
          <w:sz w:val="20"/>
          <w:szCs w:val="20"/>
          <w:shd w:val="clear" w:color="auto" w:fill="FFFFFF"/>
          <w:lang w:val="en-GB"/>
        </w:rPr>
        <w:t xml:space="preserve"> </w:t>
      </w:r>
      <w:r w:rsidR="00C669B3" w:rsidRPr="001108F4">
        <w:rPr>
          <w:sz w:val="20"/>
          <w:szCs w:val="20"/>
          <w:shd w:val="clear" w:color="auto" w:fill="FFFFFF"/>
          <w:lang w:val="en-GB"/>
        </w:rPr>
        <w:t>Fig. 2</w:t>
      </w:r>
      <w:r w:rsidRPr="001108F4">
        <w:rPr>
          <w:sz w:val="20"/>
          <w:szCs w:val="20"/>
          <w:shd w:val="clear" w:color="auto" w:fill="FFFFFF"/>
          <w:lang w:val="en-GB"/>
        </w:rPr>
        <w:t>)</w:t>
      </w:r>
      <w:r w:rsidR="00E85136" w:rsidRPr="001108F4">
        <w:rPr>
          <w:sz w:val="20"/>
          <w:szCs w:val="20"/>
          <w:shd w:val="clear" w:color="auto" w:fill="FFFFFF"/>
          <w:lang w:val="en-GB"/>
        </w:rPr>
        <w:t xml:space="preserve">.  </w:t>
      </w:r>
      <w:r w:rsidRPr="001108F4">
        <w:rPr>
          <w:sz w:val="20"/>
          <w:szCs w:val="20"/>
          <w:shd w:val="clear" w:color="auto" w:fill="FFFFFF"/>
          <w:lang w:val="en-GB"/>
        </w:rPr>
        <w:t>If not possible, sample may be cut to suit the apparatus</w:t>
      </w:r>
      <w:r w:rsidR="00850D4C" w:rsidRPr="001108F4">
        <w:rPr>
          <w:sz w:val="20"/>
          <w:szCs w:val="20"/>
          <w:shd w:val="clear" w:color="auto" w:fill="FFFFFF"/>
          <w:lang w:val="en-GB"/>
        </w:rPr>
        <w:t xml:space="preserve">.  </w:t>
      </w:r>
    </w:p>
    <w:p w14:paraId="3DB467BB" w14:textId="77777777" w:rsidR="00344844" w:rsidRPr="001108F4" w:rsidRDefault="00344844" w:rsidP="001108F4">
      <w:pPr>
        <w:pStyle w:val="ListParagraph"/>
        <w:ind w:left="0"/>
        <w:contextualSpacing w:val="0"/>
        <w:jc w:val="both"/>
        <w:rPr>
          <w:sz w:val="20"/>
          <w:szCs w:val="20"/>
          <w:lang w:val="en-GB"/>
        </w:rPr>
      </w:pPr>
    </w:p>
    <w:p w14:paraId="6E3BCC78" w14:textId="4402A69E" w:rsidR="00973065" w:rsidRPr="001108F4" w:rsidRDefault="00EE3ECD" w:rsidP="001108F4">
      <w:pPr>
        <w:pStyle w:val="ListParagraph"/>
        <w:ind w:left="0"/>
        <w:contextualSpacing w:val="0"/>
        <w:jc w:val="both"/>
        <w:rPr>
          <w:sz w:val="20"/>
          <w:szCs w:val="20"/>
          <w:lang w:val="en-GB"/>
        </w:rPr>
      </w:pPr>
      <w:r w:rsidRPr="001108F4">
        <w:rPr>
          <w:sz w:val="20"/>
          <w:szCs w:val="20"/>
          <w:lang w:val="en-GB"/>
        </w:rPr>
        <w:t>The upper and lower bearers shall be parallel and rigid and round or rounded to a radius of (20 ± 1) mm</w:t>
      </w:r>
      <w:r w:rsidR="00850D4C" w:rsidRPr="001108F4">
        <w:rPr>
          <w:sz w:val="20"/>
          <w:szCs w:val="20"/>
          <w:lang w:val="en-GB"/>
        </w:rPr>
        <w:t xml:space="preserve">.  </w:t>
      </w:r>
      <w:r w:rsidRPr="001108F4">
        <w:rPr>
          <w:sz w:val="20"/>
          <w:szCs w:val="20"/>
          <w:lang w:val="en-GB"/>
        </w:rPr>
        <w:t>If plywood packing pieces are used their width shall not exceed 25 mm</w:t>
      </w:r>
      <w:r w:rsidR="00850D4C" w:rsidRPr="001108F4">
        <w:rPr>
          <w:sz w:val="20"/>
          <w:szCs w:val="20"/>
          <w:lang w:val="en-GB"/>
        </w:rPr>
        <w:t xml:space="preserve">.  </w:t>
      </w:r>
      <w:r w:rsidRPr="001108F4">
        <w:rPr>
          <w:sz w:val="20"/>
          <w:szCs w:val="20"/>
          <w:lang w:val="en-GB"/>
        </w:rPr>
        <w:t>Their thickness shall be (4 ± 1) mm and at least 10 mm longer than the size of the anticipated fracture plane.</w:t>
      </w:r>
    </w:p>
    <w:p w14:paraId="4CFC50B1" w14:textId="77777777" w:rsidR="00344844" w:rsidRPr="001108F4" w:rsidRDefault="00344844" w:rsidP="001108F4">
      <w:pPr>
        <w:pStyle w:val="ListParagraph"/>
        <w:ind w:left="0"/>
        <w:contextualSpacing w:val="0"/>
        <w:jc w:val="both"/>
        <w:rPr>
          <w:sz w:val="20"/>
          <w:szCs w:val="20"/>
          <w:lang w:val="en-GB"/>
        </w:rPr>
      </w:pPr>
    </w:p>
    <w:p w14:paraId="79DDA213" w14:textId="77777777" w:rsidR="00973065" w:rsidRPr="001108F4" w:rsidRDefault="00EE3ECD" w:rsidP="001108F4">
      <w:pPr>
        <w:jc w:val="center"/>
        <w:rPr>
          <w:i/>
          <w:sz w:val="20"/>
          <w:szCs w:val="20"/>
          <w:lang w:val="en-GB"/>
        </w:rPr>
      </w:pPr>
      <w:r w:rsidRPr="001108F4">
        <w:rPr>
          <w:i/>
          <w:sz w:val="20"/>
          <w:szCs w:val="20"/>
          <w:lang w:val="en-GB"/>
        </w:rPr>
        <w:t>F</w:t>
      </w:r>
    </w:p>
    <w:p w14:paraId="7E42971C" w14:textId="779A69E6" w:rsidR="00EE3ECD" w:rsidRPr="001108F4" w:rsidRDefault="00EE3ECD" w:rsidP="001108F4">
      <w:pPr>
        <w:jc w:val="center"/>
        <w:rPr>
          <w:sz w:val="20"/>
          <w:szCs w:val="20"/>
          <w:lang w:val="en-GB"/>
        </w:rPr>
      </w:pPr>
      <w:r w:rsidRPr="001108F4">
        <w:rPr>
          <w:noProof/>
          <w:sz w:val="20"/>
          <w:szCs w:val="20"/>
          <w:lang w:val="en-IN" w:eastAsia="en-IN"/>
        </w:rPr>
        <mc:AlternateContent>
          <mc:Choice Requires="wpg">
            <w:drawing>
              <wp:inline distT="0" distB="0" distL="0" distR="0" wp14:anchorId="7001B5CA" wp14:editId="01C3B54E">
                <wp:extent cx="2839720" cy="2100580"/>
                <wp:effectExtent l="0" t="0" r="17780" b="13970"/>
                <wp:docPr id="800" name="docshapegroup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9720" cy="2100580"/>
                          <a:chOff x="3709" y="-2889"/>
                          <a:chExt cx="4472" cy="3308"/>
                        </a:xfrm>
                      </wpg:grpSpPr>
                      <wps:wsp>
                        <wps:cNvPr id="801" name="docshape277"/>
                        <wps:cNvSpPr>
                          <a:spLocks noChangeArrowheads="1"/>
                        </wps:cNvSpPr>
                        <wps:spPr bwMode="auto">
                          <a:xfrm>
                            <a:off x="3722" y="-909"/>
                            <a:ext cx="3838" cy="231"/>
                          </a:xfrm>
                          <a:prstGeom prst="rect">
                            <a:avLst/>
                          </a:prstGeom>
                          <a:noFill/>
                          <a:ln w="1792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2" name="docshape278"/>
                        <wps:cNvSpPr>
                          <a:spLocks/>
                        </wps:cNvSpPr>
                        <wps:spPr bwMode="auto">
                          <a:xfrm>
                            <a:off x="4329" y="-1266"/>
                            <a:ext cx="3838" cy="231"/>
                          </a:xfrm>
                          <a:custGeom>
                            <a:avLst/>
                            <a:gdLst>
                              <a:gd name="T0" fmla="+- 0 8166 4329"/>
                              <a:gd name="T1" fmla="*/ T0 w 3838"/>
                              <a:gd name="T2" fmla="+- 0 -1036 -1266"/>
                              <a:gd name="T3" fmla="*/ -1036 h 231"/>
                              <a:gd name="T4" fmla="+- 0 4329 4329"/>
                              <a:gd name="T5" fmla="*/ T4 w 3838"/>
                              <a:gd name="T6" fmla="+- 0 -1036 -1266"/>
                              <a:gd name="T7" fmla="*/ -1036 h 231"/>
                              <a:gd name="T8" fmla="+- 0 4329 4329"/>
                              <a:gd name="T9" fmla="*/ T8 w 3838"/>
                              <a:gd name="T10" fmla="+- 0 -1266 -1266"/>
                              <a:gd name="T11" fmla="*/ -1266 h 231"/>
                            </a:gdLst>
                            <a:ahLst/>
                            <a:cxnLst>
                              <a:cxn ang="0">
                                <a:pos x="T1" y="T3"/>
                              </a:cxn>
                              <a:cxn ang="0">
                                <a:pos x="T5" y="T7"/>
                              </a:cxn>
                              <a:cxn ang="0">
                                <a:pos x="T9" y="T11"/>
                              </a:cxn>
                            </a:cxnLst>
                            <a:rect l="0" t="0" r="r" b="b"/>
                            <a:pathLst>
                              <a:path w="3838" h="231">
                                <a:moveTo>
                                  <a:pt x="3837" y="230"/>
                                </a:moveTo>
                                <a:lnTo>
                                  <a:pt x="0" y="230"/>
                                </a:lnTo>
                                <a:lnTo>
                                  <a:pt x="0" y="0"/>
                                </a:lnTo>
                              </a:path>
                            </a:pathLst>
                          </a:custGeom>
                          <a:noFill/>
                          <a:ln w="8954">
                            <a:solidFill>
                              <a:srgbClr val="231F2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3" name="docshape279"/>
                        <wps:cNvSpPr>
                          <a:spLocks/>
                        </wps:cNvSpPr>
                        <wps:spPr bwMode="auto">
                          <a:xfrm>
                            <a:off x="3722" y="-1266"/>
                            <a:ext cx="4444" cy="358"/>
                          </a:xfrm>
                          <a:custGeom>
                            <a:avLst/>
                            <a:gdLst>
                              <a:gd name="T0" fmla="+- 0 4329 3723"/>
                              <a:gd name="T1" fmla="*/ T0 w 4444"/>
                              <a:gd name="T2" fmla="+- 0 -1266 -1266"/>
                              <a:gd name="T3" fmla="*/ -1266 h 358"/>
                              <a:gd name="T4" fmla="+- 0 8166 3723"/>
                              <a:gd name="T5" fmla="*/ T4 w 4444"/>
                              <a:gd name="T6" fmla="+- 0 -1266 -1266"/>
                              <a:gd name="T7" fmla="*/ -1266 h 358"/>
                              <a:gd name="T8" fmla="+- 0 8166 3723"/>
                              <a:gd name="T9" fmla="*/ T8 w 4444"/>
                              <a:gd name="T10" fmla="+- 0 -1036 -1266"/>
                              <a:gd name="T11" fmla="*/ -1036 h 358"/>
                              <a:gd name="T12" fmla="+- 0 4329 3723"/>
                              <a:gd name="T13" fmla="*/ T12 w 4444"/>
                              <a:gd name="T14" fmla="+- 0 -1266 -1266"/>
                              <a:gd name="T15" fmla="*/ -1266 h 358"/>
                              <a:gd name="T16" fmla="+- 0 3723 3723"/>
                              <a:gd name="T17" fmla="*/ T16 w 4444"/>
                              <a:gd name="T18" fmla="+- 0 -909 -1266"/>
                              <a:gd name="T19" fmla="*/ -909 h 358"/>
                            </a:gdLst>
                            <a:ahLst/>
                            <a:cxnLst>
                              <a:cxn ang="0">
                                <a:pos x="T1" y="T3"/>
                              </a:cxn>
                              <a:cxn ang="0">
                                <a:pos x="T5" y="T7"/>
                              </a:cxn>
                              <a:cxn ang="0">
                                <a:pos x="T9" y="T11"/>
                              </a:cxn>
                              <a:cxn ang="0">
                                <a:pos x="T13" y="T15"/>
                              </a:cxn>
                              <a:cxn ang="0">
                                <a:pos x="T17" y="T19"/>
                              </a:cxn>
                            </a:cxnLst>
                            <a:rect l="0" t="0" r="r" b="b"/>
                            <a:pathLst>
                              <a:path w="4444" h="358">
                                <a:moveTo>
                                  <a:pt x="606" y="0"/>
                                </a:moveTo>
                                <a:lnTo>
                                  <a:pt x="4443" y="0"/>
                                </a:lnTo>
                                <a:lnTo>
                                  <a:pt x="4443" y="230"/>
                                </a:lnTo>
                                <a:moveTo>
                                  <a:pt x="606" y="0"/>
                                </a:moveTo>
                                <a:lnTo>
                                  <a:pt x="0" y="357"/>
                                </a:lnTo>
                              </a:path>
                            </a:pathLst>
                          </a:custGeom>
                          <a:noFill/>
                          <a:ln w="1792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4" name="Line 802"/>
                        <wps:cNvCnPr>
                          <a:cxnSpLocks noChangeShapeType="1"/>
                        </wps:cNvCnPr>
                        <wps:spPr bwMode="auto">
                          <a:xfrm>
                            <a:off x="4329" y="-1036"/>
                            <a:ext cx="0" cy="357"/>
                          </a:xfrm>
                          <a:prstGeom prst="line">
                            <a:avLst/>
                          </a:prstGeom>
                          <a:noFill/>
                          <a:ln w="8954">
                            <a:solidFill>
                              <a:srgbClr val="231F20"/>
                            </a:solidFill>
                            <a:prstDash val="sysDash"/>
                            <a:round/>
                            <a:headEnd/>
                            <a:tailEnd/>
                          </a:ln>
                          <a:extLst>
                            <a:ext uri="{909E8E84-426E-40DD-AFC4-6F175D3DCCD1}">
                              <a14:hiddenFill xmlns:a14="http://schemas.microsoft.com/office/drawing/2010/main">
                                <a:noFill/>
                              </a14:hiddenFill>
                            </a:ext>
                          </a:extLst>
                        </wps:spPr>
                        <wps:bodyPr/>
                      </wps:wsp>
                      <wps:wsp>
                        <wps:cNvPr id="805" name="docshape280"/>
                        <wps:cNvSpPr>
                          <a:spLocks/>
                        </wps:cNvSpPr>
                        <wps:spPr bwMode="auto">
                          <a:xfrm>
                            <a:off x="7560" y="-1266"/>
                            <a:ext cx="607" cy="588"/>
                          </a:xfrm>
                          <a:custGeom>
                            <a:avLst/>
                            <a:gdLst>
                              <a:gd name="T0" fmla="+- 0 7560 7560"/>
                              <a:gd name="T1" fmla="*/ T0 w 607"/>
                              <a:gd name="T2" fmla="+- 0 -909 -1266"/>
                              <a:gd name="T3" fmla="*/ -909 h 588"/>
                              <a:gd name="T4" fmla="+- 0 8166 7560"/>
                              <a:gd name="T5" fmla="*/ T4 w 607"/>
                              <a:gd name="T6" fmla="+- 0 -1266 -1266"/>
                              <a:gd name="T7" fmla="*/ -1266 h 588"/>
                              <a:gd name="T8" fmla="+- 0 7560 7560"/>
                              <a:gd name="T9" fmla="*/ T8 w 607"/>
                              <a:gd name="T10" fmla="+- 0 -679 -1266"/>
                              <a:gd name="T11" fmla="*/ -679 h 588"/>
                              <a:gd name="T12" fmla="+- 0 8166 7560"/>
                              <a:gd name="T13" fmla="*/ T12 w 607"/>
                              <a:gd name="T14" fmla="+- 0 -1036 -1266"/>
                              <a:gd name="T15" fmla="*/ -1036 h 588"/>
                            </a:gdLst>
                            <a:ahLst/>
                            <a:cxnLst>
                              <a:cxn ang="0">
                                <a:pos x="T1" y="T3"/>
                              </a:cxn>
                              <a:cxn ang="0">
                                <a:pos x="T5" y="T7"/>
                              </a:cxn>
                              <a:cxn ang="0">
                                <a:pos x="T9" y="T11"/>
                              </a:cxn>
                              <a:cxn ang="0">
                                <a:pos x="T13" y="T15"/>
                              </a:cxn>
                            </a:cxnLst>
                            <a:rect l="0" t="0" r="r" b="b"/>
                            <a:pathLst>
                              <a:path w="607" h="588">
                                <a:moveTo>
                                  <a:pt x="0" y="357"/>
                                </a:moveTo>
                                <a:lnTo>
                                  <a:pt x="606" y="0"/>
                                </a:lnTo>
                                <a:moveTo>
                                  <a:pt x="0" y="587"/>
                                </a:moveTo>
                                <a:lnTo>
                                  <a:pt x="606" y="230"/>
                                </a:lnTo>
                              </a:path>
                            </a:pathLst>
                          </a:custGeom>
                          <a:noFill/>
                          <a:ln w="1792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06" name="docshape28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059" y="-692"/>
                            <a:ext cx="320"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7" name="docshape282"/>
                        <wps:cNvSpPr>
                          <a:spLocks/>
                        </wps:cNvSpPr>
                        <wps:spPr bwMode="auto">
                          <a:xfrm>
                            <a:off x="4178" y="-1037"/>
                            <a:ext cx="845" cy="646"/>
                          </a:xfrm>
                          <a:custGeom>
                            <a:avLst/>
                            <a:gdLst>
                              <a:gd name="T0" fmla="+- 0 4179 4179"/>
                              <a:gd name="T1" fmla="*/ T0 w 845"/>
                              <a:gd name="T2" fmla="+- 0 -681 -1037"/>
                              <a:gd name="T3" fmla="*/ -681 h 646"/>
                              <a:gd name="T4" fmla="+- 0 4823 4179"/>
                              <a:gd name="T5" fmla="*/ T4 w 845"/>
                              <a:gd name="T6" fmla="+- 0 -1027 -1037"/>
                              <a:gd name="T7" fmla="*/ -1027 h 646"/>
                              <a:gd name="T8" fmla="+- 0 4877 4179"/>
                              <a:gd name="T9" fmla="*/ T8 w 845"/>
                              <a:gd name="T10" fmla="+- 0 -1037 -1037"/>
                              <a:gd name="T11" fmla="*/ -1037 h 646"/>
                              <a:gd name="T12" fmla="+- 0 4934 4179"/>
                              <a:gd name="T13" fmla="*/ T12 w 845"/>
                              <a:gd name="T14" fmla="+- 0 -1025 -1037"/>
                              <a:gd name="T15" fmla="*/ -1025 h 646"/>
                              <a:gd name="T16" fmla="+- 0 4981 4179"/>
                              <a:gd name="T17" fmla="*/ T16 w 845"/>
                              <a:gd name="T18" fmla="+- 0 -994 -1037"/>
                              <a:gd name="T19" fmla="*/ -994 h 646"/>
                              <a:gd name="T20" fmla="+- 0 5012 4179"/>
                              <a:gd name="T21" fmla="*/ T20 w 845"/>
                              <a:gd name="T22" fmla="+- 0 -947 -1037"/>
                              <a:gd name="T23" fmla="*/ -947 h 646"/>
                              <a:gd name="T24" fmla="+- 0 5023 4179"/>
                              <a:gd name="T25" fmla="*/ T24 w 845"/>
                              <a:gd name="T26" fmla="+- 0 -890 -1037"/>
                              <a:gd name="T27" fmla="*/ -890 h 646"/>
                              <a:gd name="T28" fmla="+- 0 5019 4179"/>
                              <a:gd name="T29" fmla="*/ T28 w 845"/>
                              <a:gd name="T30" fmla="+- 0 -854 -1037"/>
                              <a:gd name="T31" fmla="*/ -854 h 646"/>
                              <a:gd name="T32" fmla="+- 0 5006 4179"/>
                              <a:gd name="T33" fmla="*/ T32 w 845"/>
                              <a:gd name="T34" fmla="+- 0 -821 -1037"/>
                              <a:gd name="T35" fmla="*/ -821 h 646"/>
                              <a:gd name="T36" fmla="+- 0 4986 4179"/>
                              <a:gd name="T37" fmla="*/ T36 w 845"/>
                              <a:gd name="T38" fmla="+- 0 -793 -1037"/>
                              <a:gd name="T39" fmla="*/ -793 h 646"/>
                              <a:gd name="T40" fmla="+- 0 4960 4179"/>
                              <a:gd name="T41" fmla="*/ T40 w 845"/>
                              <a:gd name="T42" fmla="+- 0 -770 -1037"/>
                              <a:gd name="T43" fmla="*/ -770 h 646"/>
                              <a:gd name="T44" fmla="+- 0 4924 4179"/>
                              <a:gd name="T45" fmla="*/ T44 w 845"/>
                              <a:gd name="T46" fmla="+- 0 -750 -1037"/>
                              <a:gd name="T47" fmla="*/ -750 h 646"/>
                              <a:gd name="T48" fmla="+- 0 4282 4179"/>
                              <a:gd name="T49" fmla="*/ T48 w 845"/>
                              <a:gd name="T50" fmla="+- 0 -391 -1037"/>
                              <a:gd name="T51" fmla="*/ -391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45" h="646">
                                <a:moveTo>
                                  <a:pt x="0" y="356"/>
                                </a:moveTo>
                                <a:lnTo>
                                  <a:pt x="644" y="10"/>
                                </a:lnTo>
                                <a:lnTo>
                                  <a:pt x="698" y="0"/>
                                </a:lnTo>
                                <a:lnTo>
                                  <a:pt x="755" y="12"/>
                                </a:lnTo>
                                <a:lnTo>
                                  <a:pt x="802" y="43"/>
                                </a:lnTo>
                                <a:lnTo>
                                  <a:pt x="833" y="90"/>
                                </a:lnTo>
                                <a:lnTo>
                                  <a:pt x="844" y="147"/>
                                </a:lnTo>
                                <a:lnTo>
                                  <a:pt x="840" y="183"/>
                                </a:lnTo>
                                <a:lnTo>
                                  <a:pt x="827" y="216"/>
                                </a:lnTo>
                                <a:lnTo>
                                  <a:pt x="807" y="244"/>
                                </a:lnTo>
                                <a:lnTo>
                                  <a:pt x="781" y="267"/>
                                </a:lnTo>
                                <a:lnTo>
                                  <a:pt x="745" y="287"/>
                                </a:lnTo>
                                <a:lnTo>
                                  <a:pt x="103" y="646"/>
                                </a:lnTo>
                              </a:path>
                            </a:pathLst>
                          </a:custGeom>
                          <a:noFill/>
                          <a:ln w="8954">
                            <a:solidFill>
                              <a:srgbClr val="231F2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08" name="docshape28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940" y="-698"/>
                            <a:ext cx="320"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9" name="docshape284"/>
                        <wps:cNvSpPr>
                          <a:spLocks/>
                        </wps:cNvSpPr>
                        <wps:spPr bwMode="auto">
                          <a:xfrm>
                            <a:off x="7168" y="-883"/>
                            <a:ext cx="736" cy="479"/>
                          </a:xfrm>
                          <a:custGeom>
                            <a:avLst/>
                            <a:gdLst>
                              <a:gd name="T0" fmla="+- 0 7903 7168"/>
                              <a:gd name="T1" fmla="*/ T0 w 736"/>
                              <a:gd name="T2" fmla="+- 0 -883 -883"/>
                              <a:gd name="T3" fmla="*/ -883 h 479"/>
                              <a:gd name="T4" fmla="+- 0 7884 7168"/>
                              <a:gd name="T5" fmla="*/ T4 w 736"/>
                              <a:gd name="T6" fmla="+- 0 -821 -883"/>
                              <a:gd name="T7" fmla="*/ -821 h 479"/>
                              <a:gd name="T8" fmla="+- 0 7841 7168"/>
                              <a:gd name="T9" fmla="*/ T8 w 736"/>
                              <a:gd name="T10" fmla="+- 0 -775 -883"/>
                              <a:gd name="T11" fmla="*/ -775 h 479"/>
                              <a:gd name="T12" fmla="+- 0 7805 7168"/>
                              <a:gd name="T13" fmla="*/ T12 w 736"/>
                              <a:gd name="T14" fmla="+- 0 -756 -883"/>
                              <a:gd name="T15" fmla="*/ -756 h 479"/>
                              <a:gd name="T16" fmla="+- 0 7168 7168"/>
                              <a:gd name="T17" fmla="*/ T16 w 736"/>
                              <a:gd name="T18" fmla="+- 0 -404 -883"/>
                              <a:gd name="T19" fmla="*/ -404 h 479"/>
                            </a:gdLst>
                            <a:ahLst/>
                            <a:cxnLst>
                              <a:cxn ang="0">
                                <a:pos x="T1" y="T3"/>
                              </a:cxn>
                              <a:cxn ang="0">
                                <a:pos x="T5" y="T7"/>
                              </a:cxn>
                              <a:cxn ang="0">
                                <a:pos x="T9" y="T11"/>
                              </a:cxn>
                              <a:cxn ang="0">
                                <a:pos x="T13" y="T15"/>
                              </a:cxn>
                              <a:cxn ang="0">
                                <a:pos x="T17" y="T19"/>
                              </a:cxn>
                            </a:cxnLst>
                            <a:rect l="0" t="0" r="r" b="b"/>
                            <a:pathLst>
                              <a:path w="736" h="479">
                                <a:moveTo>
                                  <a:pt x="735" y="0"/>
                                </a:moveTo>
                                <a:lnTo>
                                  <a:pt x="716" y="62"/>
                                </a:lnTo>
                                <a:lnTo>
                                  <a:pt x="673" y="108"/>
                                </a:lnTo>
                                <a:lnTo>
                                  <a:pt x="637" y="127"/>
                                </a:lnTo>
                                <a:lnTo>
                                  <a:pt x="0" y="479"/>
                                </a:lnTo>
                              </a:path>
                            </a:pathLst>
                          </a:custGeom>
                          <a:noFill/>
                          <a:ln w="1792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0" name="docshape285"/>
                        <wps:cNvSpPr>
                          <a:spLocks/>
                        </wps:cNvSpPr>
                        <wps:spPr bwMode="auto">
                          <a:xfrm>
                            <a:off x="7059" y="-1043"/>
                            <a:ext cx="845" cy="356"/>
                          </a:xfrm>
                          <a:custGeom>
                            <a:avLst/>
                            <a:gdLst>
                              <a:gd name="T0" fmla="+- 0 7060 7060"/>
                              <a:gd name="T1" fmla="*/ T0 w 845"/>
                              <a:gd name="T2" fmla="+- 0 -687 -1043"/>
                              <a:gd name="T3" fmla="*/ -687 h 356"/>
                              <a:gd name="T4" fmla="+- 0 7704 7060"/>
                              <a:gd name="T5" fmla="*/ T4 w 845"/>
                              <a:gd name="T6" fmla="+- 0 -1033 -1043"/>
                              <a:gd name="T7" fmla="*/ -1033 h 356"/>
                              <a:gd name="T8" fmla="+- 0 7758 7060"/>
                              <a:gd name="T9" fmla="*/ T8 w 845"/>
                              <a:gd name="T10" fmla="+- 0 -1043 -1043"/>
                              <a:gd name="T11" fmla="*/ -1043 h 356"/>
                              <a:gd name="T12" fmla="+- 0 7815 7060"/>
                              <a:gd name="T13" fmla="*/ T12 w 845"/>
                              <a:gd name="T14" fmla="+- 0 -1031 -1043"/>
                              <a:gd name="T15" fmla="*/ -1031 h 356"/>
                              <a:gd name="T16" fmla="+- 0 7861 7060"/>
                              <a:gd name="T17" fmla="*/ T16 w 845"/>
                              <a:gd name="T18" fmla="+- 0 -1000 -1043"/>
                              <a:gd name="T19" fmla="*/ -1000 h 356"/>
                              <a:gd name="T20" fmla="+- 0 7893 7060"/>
                              <a:gd name="T21" fmla="*/ T20 w 845"/>
                              <a:gd name="T22" fmla="+- 0 -953 -1043"/>
                              <a:gd name="T23" fmla="*/ -953 h 356"/>
                              <a:gd name="T24" fmla="+- 0 7904 7060"/>
                              <a:gd name="T25" fmla="*/ T24 w 845"/>
                              <a:gd name="T26" fmla="+- 0 -896 -1043"/>
                              <a:gd name="T27" fmla="*/ -896 h 356"/>
                              <a:gd name="T28" fmla="+- 0 7904 7060"/>
                              <a:gd name="T29" fmla="*/ T28 w 845"/>
                              <a:gd name="T30" fmla="+- 0 -892 -1043"/>
                              <a:gd name="T31" fmla="*/ -892 h 356"/>
                              <a:gd name="T32" fmla="+- 0 7904 7060"/>
                              <a:gd name="T33" fmla="*/ T32 w 845"/>
                              <a:gd name="T34" fmla="+- 0 -887 -1043"/>
                              <a:gd name="T35" fmla="*/ -887 h 356"/>
                              <a:gd name="T36" fmla="+- 0 7903 7060"/>
                              <a:gd name="T37" fmla="*/ T36 w 845"/>
                              <a:gd name="T38" fmla="+- 0 -883 -1043"/>
                              <a:gd name="T39" fmla="*/ -883 h 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5" h="356">
                                <a:moveTo>
                                  <a:pt x="0" y="356"/>
                                </a:moveTo>
                                <a:lnTo>
                                  <a:pt x="644" y="10"/>
                                </a:lnTo>
                                <a:lnTo>
                                  <a:pt x="698" y="0"/>
                                </a:lnTo>
                                <a:lnTo>
                                  <a:pt x="755" y="12"/>
                                </a:lnTo>
                                <a:lnTo>
                                  <a:pt x="801" y="43"/>
                                </a:lnTo>
                                <a:lnTo>
                                  <a:pt x="833" y="90"/>
                                </a:lnTo>
                                <a:lnTo>
                                  <a:pt x="844" y="147"/>
                                </a:lnTo>
                                <a:lnTo>
                                  <a:pt x="844" y="151"/>
                                </a:lnTo>
                                <a:lnTo>
                                  <a:pt x="844" y="156"/>
                                </a:lnTo>
                                <a:lnTo>
                                  <a:pt x="843" y="160"/>
                                </a:lnTo>
                              </a:path>
                            </a:pathLst>
                          </a:custGeom>
                          <a:noFill/>
                          <a:ln w="8954">
                            <a:solidFill>
                              <a:srgbClr val="231F2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1" name="docshape28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415" y="-1213"/>
                            <a:ext cx="320"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2" name="docshape287"/>
                        <wps:cNvSpPr>
                          <a:spLocks/>
                        </wps:cNvSpPr>
                        <wps:spPr bwMode="auto">
                          <a:xfrm>
                            <a:off x="5520" y="-1559"/>
                            <a:ext cx="860" cy="645"/>
                          </a:xfrm>
                          <a:custGeom>
                            <a:avLst/>
                            <a:gdLst>
                              <a:gd name="T0" fmla="+- 0 5520 5520"/>
                              <a:gd name="T1" fmla="*/ T0 w 860"/>
                              <a:gd name="T2" fmla="+- 0 -1187 -1558"/>
                              <a:gd name="T3" fmla="*/ -1187 h 645"/>
                              <a:gd name="T4" fmla="+- 0 6179 5520"/>
                              <a:gd name="T5" fmla="*/ T4 w 860"/>
                              <a:gd name="T6" fmla="+- 0 -1548 -1558"/>
                              <a:gd name="T7" fmla="*/ -1548 h 645"/>
                              <a:gd name="T8" fmla="+- 0 6234 5520"/>
                              <a:gd name="T9" fmla="*/ T8 w 860"/>
                              <a:gd name="T10" fmla="+- 0 -1558 -1558"/>
                              <a:gd name="T11" fmla="*/ -1558 h 645"/>
                              <a:gd name="T12" fmla="+- 0 6291 5520"/>
                              <a:gd name="T13" fmla="*/ T12 w 860"/>
                              <a:gd name="T14" fmla="+- 0 -1547 -1558"/>
                              <a:gd name="T15" fmla="*/ -1547 h 645"/>
                              <a:gd name="T16" fmla="+- 0 6337 5520"/>
                              <a:gd name="T17" fmla="*/ T16 w 860"/>
                              <a:gd name="T18" fmla="+- 0 -1515 -1558"/>
                              <a:gd name="T19" fmla="*/ -1515 h 645"/>
                              <a:gd name="T20" fmla="+- 0 6368 5520"/>
                              <a:gd name="T21" fmla="*/ T20 w 860"/>
                              <a:gd name="T22" fmla="+- 0 -1469 -1558"/>
                              <a:gd name="T23" fmla="*/ -1469 h 645"/>
                              <a:gd name="T24" fmla="+- 0 6380 5520"/>
                              <a:gd name="T25" fmla="*/ T24 w 860"/>
                              <a:gd name="T26" fmla="+- 0 -1412 -1558"/>
                              <a:gd name="T27" fmla="*/ -1412 h 645"/>
                              <a:gd name="T28" fmla="+- 0 6375 5520"/>
                              <a:gd name="T29" fmla="*/ T28 w 860"/>
                              <a:gd name="T30" fmla="+- 0 -1375 -1558"/>
                              <a:gd name="T31" fmla="*/ -1375 h 645"/>
                              <a:gd name="T32" fmla="+- 0 6342 5520"/>
                              <a:gd name="T33" fmla="*/ T32 w 860"/>
                              <a:gd name="T34" fmla="+- 0 -1314 -1558"/>
                              <a:gd name="T35" fmla="*/ -1314 h 645"/>
                              <a:gd name="T36" fmla="+- 0 6281 5520"/>
                              <a:gd name="T37" fmla="*/ T36 w 860"/>
                              <a:gd name="T38" fmla="+- 0 -1271 -1558"/>
                              <a:gd name="T39" fmla="*/ -1271 h 645"/>
                              <a:gd name="T40" fmla="+- 0 5629 5520"/>
                              <a:gd name="T41" fmla="*/ T40 w 860"/>
                              <a:gd name="T42" fmla="+- 0 -913 -1558"/>
                              <a:gd name="T43" fmla="*/ -913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0" h="645">
                                <a:moveTo>
                                  <a:pt x="0" y="371"/>
                                </a:moveTo>
                                <a:lnTo>
                                  <a:pt x="659" y="10"/>
                                </a:lnTo>
                                <a:lnTo>
                                  <a:pt x="714" y="0"/>
                                </a:lnTo>
                                <a:lnTo>
                                  <a:pt x="771" y="11"/>
                                </a:lnTo>
                                <a:lnTo>
                                  <a:pt x="817" y="43"/>
                                </a:lnTo>
                                <a:lnTo>
                                  <a:pt x="848" y="89"/>
                                </a:lnTo>
                                <a:lnTo>
                                  <a:pt x="860" y="146"/>
                                </a:lnTo>
                                <a:lnTo>
                                  <a:pt x="855" y="183"/>
                                </a:lnTo>
                                <a:lnTo>
                                  <a:pt x="822" y="244"/>
                                </a:lnTo>
                                <a:lnTo>
                                  <a:pt x="761" y="287"/>
                                </a:lnTo>
                                <a:lnTo>
                                  <a:pt x="109" y="645"/>
                                </a:lnTo>
                              </a:path>
                            </a:pathLst>
                          </a:custGeom>
                          <a:noFill/>
                          <a:ln w="1792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3" name="docshape2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087" y="-1561"/>
                            <a:ext cx="306"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4" name="docshape289"/>
                        <wps:cNvSpPr>
                          <a:spLocks/>
                        </wps:cNvSpPr>
                        <wps:spPr bwMode="auto">
                          <a:xfrm>
                            <a:off x="3999" y="-1627"/>
                            <a:ext cx="3982" cy="1344"/>
                          </a:xfrm>
                          <a:custGeom>
                            <a:avLst/>
                            <a:gdLst>
                              <a:gd name="T0" fmla="+- 0 4219 4000"/>
                              <a:gd name="T1" fmla="*/ T0 w 3982"/>
                              <a:gd name="T2" fmla="+- 0 -750 -1627"/>
                              <a:gd name="T3" fmla="*/ -750 h 1344"/>
                              <a:gd name="T4" fmla="+- 0 4219 4000"/>
                              <a:gd name="T5" fmla="*/ T4 w 3982"/>
                              <a:gd name="T6" fmla="+- 0 -289 -1627"/>
                              <a:gd name="T7" fmla="*/ -289 h 1344"/>
                              <a:gd name="T8" fmla="+- 0 4000 4000"/>
                              <a:gd name="T9" fmla="*/ T8 w 3982"/>
                              <a:gd name="T10" fmla="+- 0 -540 -1627"/>
                              <a:gd name="T11" fmla="*/ -540 h 1344"/>
                              <a:gd name="T12" fmla="+- 0 4427 4000"/>
                              <a:gd name="T13" fmla="*/ T12 w 3982"/>
                              <a:gd name="T14" fmla="+- 0 -540 -1627"/>
                              <a:gd name="T15" fmla="*/ -540 h 1344"/>
                              <a:gd name="T16" fmla="+- 0 5577 4000"/>
                              <a:gd name="T17" fmla="*/ T16 w 3982"/>
                              <a:gd name="T18" fmla="+- 0 -1249 -1627"/>
                              <a:gd name="T19" fmla="*/ -1249 h 1344"/>
                              <a:gd name="T20" fmla="+- 0 5577 4000"/>
                              <a:gd name="T21" fmla="*/ T20 w 3982"/>
                              <a:gd name="T22" fmla="+- 0 -789 -1627"/>
                              <a:gd name="T23" fmla="*/ -789 h 1344"/>
                              <a:gd name="T24" fmla="+- 0 5358 4000"/>
                              <a:gd name="T25" fmla="*/ T24 w 3982"/>
                              <a:gd name="T26" fmla="+- 0 -1039 -1627"/>
                              <a:gd name="T27" fmla="*/ -1039 h 1344"/>
                              <a:gd name="T28" fmla="+- 0 5785 4000"/>
                              <a:gd name="T29" fmla="*/ T28 w 3982"/>
                              <a:gd name="T30" fmla="+- 0 -1039 -1627"/>
                              <a:gd name="T31" fmla="*/ -1039 h 1344"/>
                              <a:gd name="T32" fmla="+- 0 6236 4000"/>
                              <a:gd name="T33" fmla="*/ T32 w 3982"/>
                              <a:gd name="T34" fmla="+- 0 -1627 -1627"/>
                              <a:gd name="T35" fmla="*/ -1627 h 1344"/>
                              <a:gd name="T36" fmla="+- 0 6236 4000"/>
                              <a:gd name="T37" fmla="*/ T36 w 3982"/>
                              <a:gd name="T38" fmla="+- 0 -1166 -1627"/>
                              <a:gd name="T39" fmla="*/ -1166 h 1344"/>
                              <a:gd name="T40" fmla="+- 0 6017 4000"/>
                              <a:gd name="T41" fmla="*/ T40 w 3982"/>
                              <a:gd name="T42" fmla="+- 0 -1416 -1627"/>
                              <a:gd name="T43" fmla="*/ -1416 h 1344"/>
                              <a:gd name="T44" fmla="+- 0 6445 4000"/>
                              <a:gd name="T45" fmla="*/ T44 w 3982"/>
                              <a:gd name="T46" fmla="+- 0 -1416 -1627"/>
                              <a:gd name="T47" fmla="*/ -1416 h 1344"/>
                              <a:gd name="T48" fmla="+- 0 7095 4000"/>
                              <a:gd name="T49" fmla="*/ T48 w 3982"/>
                              <a:gd name="T50" fmla="+- 0 -744 -1627"/>
                              <a:gd name="T51" fmla="*/ -744 h 1344"/>
                              <a:gd name="T52" fmla="+- 0 7095 4000"/>
                              <a:gd name="T53" fmla="*/ T52 w 3982"/>
                              <a:gd name="T54" fmla="+- 0 -283 -1627"/>
                              <a:gd name="T55" fmla="*/ -283 h 1344"/>
                              <a:gd name="T56" fmla="+- 0 6876 4000"/>
                              <a:gd name="T57" fmla="*/ T56 w 3982"/>
                              <a:gd name="T58" fmla="+- 0 -533 -1627"/>
                              <a:gd name="T59" fmla="*/ -533 h 1344"/>
                              <a:gd name="T60" fmla="+- 0 7303 4000"/>
                              <a:gd name="T61" fmla="*/ T60 w 3982"/>
                              <a:gd name="T62" fmla="+- 0 -533 -1627"/>
                              <a:gd name="T63" fmla="*/ -533 h 1344"/>
                              <a:gd name="T64" fmla="+- 0 4163 4000"/>
                              <a:gd name="T65" fmla="*/ T64 w 3982"/>
                              <a:gd name="T66" fmla="+- 0 -506 -1627"/>
                              <a:gd name="T67" fmla="*/ -506 h 1344"/>
                              <a:gd name="T68" fmla="+- 0 5086 4000"/>
                              <a:gd name="T69" fmla="*/ T68 w 3982"/>
                              <a:gd name="T70" fmla="+- 0 -1025 -1627"/>
                              <a:gd name="T71" fmla="*/ -1025 h 1344"/>
                              <a:gd name="T72" fmla="+- 0 5541 4000"/>
                              <a:gd name="T73" fmla="*/ T72 w 3982"/>
                              <a:gd name="T74" fmla="+- 0 -1018 -1627"/>
                              <a:gd name="T75" fmla="*/ -1018 h 1344"/>
                              <a:gd name="T76" fmla="+- 0 6463 4000"/>
                              <a:gd name="T77" fmla="*/ T76 w 3982"/>
                              <a:gd name="T78" fmla="+- 0 -1536 -1627"/>
                              <a:gd name="T79" fmla="*/ -1536 h 1344"/>
                              <a:gd name="T80" fmla="+- 0 7059 4000"/>
                              <a:gd name="T81" fmla="*/ T80 w 3982"/>
                              <a:gd name="T82" fmla="+- 0 -519 -1627"/>
                              <a:gd name="T83" fmla="*/ -519 h 1344"/>
                              <a:gd name="T84" fmla="+- 0 7981 4000"/>
                              <a:gd name="T85" fmla="*/ T84 w 3982"/>
                              <a:gd name="T86" fmla="+- 0 -1037 -1627"/>
                              <a:gd name="T87" fmla="*/ -1037 h 1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982" h="1344">
                                <a:moveTo>
                                  <a:pt x="219" y="877"/>
                                </a:moveTo>
                                <a:lnTo>
                                  <a:pt x="219" y="1338"/>
                                </a:lnTo>
                                <a:moveTo>
                                  <a:pt x="0" y="1087"/>
                                </a:moveTo>
                                <a:lnTo>
                                  <a:pt x="427" y="1087"/>
                                </a:lnTo>
                                <a:moveTo>
                                  <a:pt x="1577" y="378"/>
                                </a:moveTo>
                                <a:lnTo>
                                  <a:pt x="1577" y="838"/>
                                </a:lnTo>
                                <a:moveTo>
                                  <a:pt x="1358" y="588"/>
                                </a:moveTo>
                                <a:lnTo>
                                  <a:pt x="1785" y="588"/>
                                </a:lnTo>
                                <a:moveTo>
                                  <a:pt x="2236" y="0"/>
                                </a:moveTo>
                                <a:lnTo>
                                  <a:pt x="2236" y="461"/>
                                </a:lnTo>
                                <a:moveTo>
                                  <a:pt x="2017" y="211"/>
                                </a:moveTo>
                                <a:lnTo>
                                  <a:pt x="2445" y="211"/>
                                </a:lnTo>
                                <a:moveTo>
                                  <a:pt x="3095" y="883"/>
                                </a:moveTo>
                                <a:lnTo>
                                  <a:pt x="3095" y="1344"/>
                                </a:lnTo>
                                <a:moveTo>
                                  <a:pt x="2876" y="1094"/>
                                </a:moveTo>
                                <a:lnTo>
                                  <a:pt x="3303" y="1094"/>
                                </a:lnTo>
                                <a:moveTo>
                                  <a:pt x="163" y="1121"/>
                                </a:moveTo>
                                <a:lnTo>
                                  <a:pt x="1086" y="602"/>
                                </a:lnTo>
                                <a:moveTo>
                                  <a:pt x="1541" y="609"/>
                                </a:moveTo>
                                <a:lnTo>
                                  <a:pt x="2463" y="91"/>
                                </a:lnTo>
                                <a:moveTo>
                                  <a:pt x="3059" y="1108"/>
                                </a:moveTo>
                                <a:lnTo>
                                  <a:pt x="3981" y="590"/>
                                </a:lnTo>
                              </a:path>
                            </a:pathLst>
                          </a:custGeom>
                          <a:noFill/>
                          <a:ln w="8954">
                            <a:solidFill>
                              <a:srgbClr val="231F20"/>
                            </a:solidFill>
                            <a:prstDash val="lgDash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5" name="docshape290"/>
                        <wps:cNvSpPr>
                          <a:spLocks/>
                        </wps:cNvSpPr>
                        <wps:spPr bwMode="auto">
                          <a:xfrm>
                            <a:off x="5264" y="-2552"/>
                            <a:ext cx="2033" cy="2340"/>
                          </a:xfrm>
                          <a:custGeom>
                            <a:avLst/>
                            <a:gdLst>
                              <a:gd name="T0" fmla="+- 0 5363 5264"/>
                              <a:gd name="T1" fmla="*/ T0 w 2033"/>
                              <a:gd name="T2" fmla="+- 0 -893 -2551"/>
                              <a:gd name="T3" fmla="*/ -893 h 2340"/>
                              <a:gd name="T4" fmla="+- 0 5264 5264"/>
                              <a:gd name="T5" fmla="*/ T4 w 2033"/>
                              <a:gd name="T6" fmla="+- 0 -1042 -2551"/>
                              <a:gd name="T7" fmla="*/ -1042 h 2340"/>
                              <a:gd name="T8" fmla="+- 0 5298 5264"/>
                              <a:gd name="T9" fmla="*/ T8 w 2033"/>
                              <a:gd name="T10" fmla="+- 0 -867 -2551"/>
                              <a:gd name="T11" fmla="*/ -867 h 2340"/>
                              <a:gd name="T12" fmla="+- 0 5363 5264"/>
                              <a:gd name="T13" fmla="*/ T12 w 2033"/>
                              <a:gd name="T14" fmla="+- 0 -893 -2551"/>
                              <a:gd name="T15" fmla="*/ -893 h 2340"/>
                              <a:gd name="T16" fmla="+- 0 5803 5264"/>
                              <a:gd name="T17" fmla="*/ T16 w 2033"/>
                              <a:gd name="T18" fmla="+- 0 -907 -2551"/>
                              <a:gd name="T19" fmla="*/ -907 h 2340"/>
                              <a:gd name="T20" fmla="+- 0 5647 5264"/>
                              <a:gd name="T21" fmla="*/ T20 w 2033"/>
                              <a:gd name="T22" fmla="+- 0 -821 -2551"/>
                              <a:gd name="T23" fmla="*/ -821 h 2340"/>
                              <a:gd name="T24" fmla="+- 0 5692 5264"/>
                              <a:gd name="T25" fmla="*/ T24 w 2033"/>
                              <a:gd name="T26" fmla="+- 0 -767 -2551"/>
                              <a:gd name="T27" fmla="*/ -767 h 2340"/>
                              <a:gd name="T28" fmla="+- 0 5803 5264"/>
                              <a:gd name="T29" fmla="*/ T28 w 2033"/>
                              <a:gd name="T30" fmla="+- 0 -907 -2551"/>
                              <a:gd name="T31" fmla="*/ -907 h 2340"/>
                              <a:gd name="T32" fmla="+- 0 5976 5264"/>
                              <a:gd name="T33" fmla="*/ T32 w 2033"/>
                              <a:gd name="T34" fmla="+- 0 -2551 -2551"/>
                              <a:gd name="T35" fmla="*/ -2551 h 2340"/>
                              <a:gd name="T36" fmla="+- 0 5889 5264"/>
                              <a:gd name="T37" fmla="*/ T36 w 2033"/>
                              <a:gd name="T38" fmla="+- 0 -2551 -2551"/>
                              <a:gd name="T39" fmla="*/ -2551 h 2340"/>
                              <a:gd name="T40" fmla="+- 0 5932 5264"/>
                              <a:gd name="T41" fmla="*/ T40 w 2033"/>
                              <a:gd name="T42" fmla="+- 0 -2333 -2551"/>
                              <a:gd name="T43" fmla="*/ -2333 h 2340"/>
                              <a:gd name="T44" fmla="+- 0 5976 5264"/>
                              <a:gd name="T45" fmla="*/ T44 w 2033"/>
                              <a:gd name="T46" fmla="+- 0 -2551 -2551"/>
                              <a:gd name="T47" fmla="*/ -2551 h 2340"/>
                              <a:gd name="T48" fmla="+- 0 6862 5264"/>
                              <a:gd name="T49" fmla="*/ T48 w 2033"/>
                              <a:gd name="T50" fmla="+- 0 -387 -2551"/>
                              <a:gd name="T51" fmla="*/ -387 h 2340"/>
                              <a:gd name="T52" fmla="+- 0 6762 5264"/>
                              <a:gd name="T53" fmla="*/ T52 w 2033"/>
                              <a:gd name="T54" fmla="+- 0 -535 -2551"/>
                              <a:gd name="T55" fmla="*/ -535 h 2340"/>
                              <a:gd name="T56" fmla="+- 0 6797 5264"/>
                              <a:gd name="T57" fmla="*/ T56 w 2033"/>
                              <a:gd name="T58" fmla="+- 0 -360 -2551"/>
                              <a:gd name="T59" fmla="*/ -360 h 2340"/>
                              <a:gd name="T60" fmla="+- 0 6862 5264"/>
                              <a:gd name="T61" fmla="*/ T60 w 2033"/>
                              <a:gd name="T62" fmla="+- 0 -387 -2551"/>
                              <a:gd name="T63" fmla="*/ -387 h 2340"/>
                              <a:gd name="T64" fmla="+- 0 7297 5264"/>
                              <a:gd name="T65" fmla="*/ T64 w 2033"/>
                              <a:gd name="T66" fmla="+- 0 -352 -2551"/>
                              <a:gd name="T67" fmla="*/ -352 h 2340"/>
                              <a:gd name="T68" fmla="+- 0 7141 5264"/>
                              <a:gd name="T69" fmla="*/ T68 w 2033"/>
                              <a:gd name="T70" fmla="+- 0 -266 -2551"/>
                              <a:gd name="T71" fmla="*/ -266 h 2340"/>
                              <a:gd name="T72" fmla="+- 0 7186 5264"/>
                              <a:gd name="T73" fmla="*/ T72 w 2033"/>
                              <a:gd name="T74" fmla="+- 0 -212 -2551"/>
                              <a:gd name="T75" fmla="*/ -212 h 2340"/>
                              <a:gd name="T76" fmla="+- 0 7297 5264"/>
                              <a:gd name="T77" fmla="*/ T76 w 2033"/>
                              <a:gd name="T78" fmla="+- 0 -352 -2551"/>
                              <a:gd name="T79" fmla="*/ -352 h 2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033" h="2340">
                                <a:moveTo>
                                  <a:pt x="99" y="1658"/>
                                </a:moveTo>
                                <a:lnTo>
                                  <a:pt x="0" y="1509"/>
                                </a:lnTo>
                                <a:lnTo>
                                  <a:pt x="34" y="1684"/>
                                </a:lnTo>
                                <a:lnTo>
                                  <a:pt x="99" y="1658"/>
                                </a:lnTo>
                                <a:close/>
                                <a:moveTo>
                                  <a:pt x="539" y="1644"/>
                                </a:moveTo>
                                <a:lnTo>
                                  <a:pt x="383" y="1730"/>
                                </a:lnTo>
                                <a:lnTo>
                                  <a:pt x="428" y="1784"/>
                                </a:lnTo>
                                <a:lnTo>
                                  <a:pt x="539" y="1644"/>
                                </a:lnTo>
                                <a:close/>
                                <a:moveTo>
                                  <a:pt x="712" y="0"/>
                                </a:moveTo>
                                <a:lnTo>
                                  <a:pt x="625" y="0"/>
                                </a:lnTo>
                                <a:lnTo>
                                  <a:pt x="668" y="218"/>
                                </a:lnTo>
                                <a:lnTo>
                                  <a:pt x="712" y="0"/>
                                </a:lnTo>
                                <a:close/>
                                <a:moveTo>
                                  <a:pt x="1598" y="2164"/>
                                </a:moveTo>
                                <a:lnTo>
                                  <a:pt x="1498" y="2016"/>
                                </a:lnTo>
                                <a:lnTo>
                                  <a:pt x="1533" y="2191"/>
                                </a:lnTo>
                                <a:lnTo>
                                  <a:pt x="1598" y="2164"/>
                                </a:lnTo>
                                <a:close/>
                                <a:moveTo>
                                  <a:pt x="2033" y="2199"/>
                                </a:moveTo>
                                <a:lnTo>
                                  <a:pt x="1877" y="2285"/>
                                </a:lnTo>
                                <a:lnTo>
                                  <a:pt x="1922" y="2339"/>
                                </a:lnTo>
                                <a:lnTo>
                                  <a:pt x="2033" y="21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6" name="Line 790"/>
                        <wps:cNvCnPr>
                          <a:cxnSpLocks noChangeShapeType="1"/>
                        </wps:cNvCnPr>
                        <wps:spPr bwMode="auto">
                          <a:xfrm>
                            <a:off x="5931" y="-1126"/>
                            <a:ext cx="0" cy="0"/>
                          </a:xfrm>
                          <a:prstGeom prst="line">
                            <a:avLst/>
                          </a:prstGeom>
                          <a:noFill/>
                          <a:ln w="895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17" name="docshape291"/>
                        <wps:cNvSpPr>
                          <a:spLocks/>
                        </wps:cNvSpPr>
                        <wps:spPr bwMode="auto">
                          <a:xfrm>
                            <a:off x="5498" y="-2458"/>
                            <a:ext cx="925" cy="433"/>
                          </a:xfrm>
                          <a:custGeom>
                            <a:avLst/>
                            <a:gdLst>
                              <a:gd name="T0" fmla="+- 0 5651 5498"/>
                              <a:gd name="T1" fmla="*/ T0 w 925"/>
                              <a:gd name="T2" fmla="+- 0 -2117 -2457"/>
                              <a:gd name="T3" fmla="*/ -2117 h 433"/>
                              <a:gd name="T4" fmla="+- 0 5604 5498"/>
                              <a:gd name="T5" fmla="*/ T4 w 925"/>
                              <a:gd name="T6" fmla="+- 0 -2169 -2457"/>
                              <a:gd name="T7" fmla="*/ -2169 h 433"/>
                              <a:gd name="T8" fmla="+- 0 5498 5498"/>
                              <a:gd name="T9" fmla="*/ T8 w 925"/>
                              <a:gd name="T10" fmla="+- 0 -2025 -2457"/>
                              <a:gd name="T11" fmla="*/ -2025 h 433"/>
                              <a:gd name="T12" fmla="+- 0 5651 5498"/>
                              <a:gd name="T13" fmla="*/ T12 w 925"/>
                              <a:gd name="T14" fmla="+- 0 -2117 -2457"/>
                              <a:gd name="T15" fmla="*/ -2117 h 433"/>
                              <a:gd name="T16" fmla="+- 0 6423 5498"/>
                              <a:gd name="T17" fmla="*/ T16 w 925"/>
                              <a:gd name="T18" fmla="+- 0 -2417 -2457"/>
                              <a:gd name="T19" fmla="*/ -2417 h 433"/>
                              <a:gd name="T20" fmla="+- 0 6249 5498"/>
                              <a:gd name="T21" fmla="*/ T20 w 925"/>
                              <a:gd name="T22" fmla="+- 0 -2457 -2457"/>
                              <a:gd name="T23" fmla="*/ -2457 h 433"/>
                              <a:gd name="T24" fmla="+- 0 6246 5498"/>
                              <a:gd name="T25" fmla="*/ T24 w 925"/>
                              <a:gd name="T26" fmla="+- 0 -2387 -2457"/>
                              <a:gd name="T27" fmla="*/ -2387 h 433"/>
                              <a:gd name="T28" fmla="+- 0 6423 5498"/>
                              <a:gd name="T29" fmla="*/ T28 w 925"/>
                              <a:gd name="T30" fmla="+- 0 -2417 -2457"/>
                              <a:gd name="T31" fmla="*/ -2417 h 43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5" h="433">
                                <a:moveTo>
                                  <a:pt x="153" y="340"/>
                                </a:moveTo>
                                <a:lnTo>
                                  <a:pt x="106" y="288"/>
                                </a:lnTo>
                                <a:lnTo>
                                  <a:pt x="0" y="432"/>
                                </a:lnTo>
                                <a:lnTo>
                                  <a:pt x="153" y="340"/>
                                </a:lnTo>
                                <a:close/>
                                <a:moveTo>
                                  <a:pt x="925" y="40"/>
                                </a:moveTo>
                                <a:lnTo>
                                  <a:pt x="751" y="0"/>
                                </a:lnTo>
                                <a:lnTo>
                                  <a:pt x="748" y="70"/>
                                </a:lnTo>
                                <a:lnTo>
                                  <a:pt x="925" y="4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8" name="docshape292"/>
                        <wps:cNvSpPr>
                          <a:spLocks/>
                        </wps:cNvSpPr>
                        <wps:spPr bwMode="auto">
                          <a:xfrm>
                            <a:off x="5584" y="-2426"/>
                            <a:ext cx="1743" cy="2682"/>
                          </a:xfrm>
                          <a:custGeom>
                            <a:avLst/>
                            <a:gdLst>
                              <a:gd name="T0" fmla="+- 0 5585 5585"/>
                              <a:gd name="T1" fmla="*/ T0 w 1743"/>
                              <a:gd name="T2" fmla="+- 0 -2107 -2426"/>
                              <a:gd name="T3" fmla="*/ -2107 h 2682"/>
                              <a:gd name="T4" fmla="+- 0 5654 5585"/>
                              <a:gd name="T5" fmla="*/ T4 w 1743"/>
                              <a:gd name="T6" fmla="+- 0 -2163 -2426"/>
                              <a:gd name="T7" fmla="*/ -2163 h 2682"/>
                              <a:gd name="T8" fmla="+- 0 5725 5585"/>
                              <a:gd name="T9" fmla="*/ T8 w 1743"/>
                              <a:gd name="T10" fmla="+- 0 -2213 -2426"/>
                              <a:gd name="T11" fmla="*/ -2213 h 2682"/>
                              <a:gd name="T12" fmla="+- 0 5797 5585"/>
                              <a:gd name="T13" fmla="*/ T12 w 1743"/>
                              <a:gd name="T14" fmla="+- 0 -2258 -2426"/>
                              <a:gd name="T15" fmla="*/ -2258 h 2682"/>
                              <a:gd name="T16" fmla="+- 0 5870 5585"/>
                              <a:gd name="T17" fmla="*/ T16 w 1743"/>
                              <a:gd name="T18" fmla="+- 0 -2298 -2426"/>
                              <a:gd name="T19" fmla="*/ -2298 h 2682"/>
                              <a:gd name="T20" fmla="+- 0 5943 5585"/>
                              <a:gd name="T21" fmla="*/ T20 w 1743"/>
                              <a:gd name="T22" fmla="+- 0 -2333 -2426"/>
                              <a:gd name="T23" fmla="*/ -2333 h 2682"/>
                              <a:gd name="T24" fmla="+- 0 6016 5585"/>
                              <a:gd name="T25" fmla="*/ T24 w 1743"/>
                              <a:gd name="T26" fmla="+- 0 -2362 -2426"/>
                              <a:gd name="T27" fmla="*/ -2362 h 2682"/>
                              <a:gd name="T28" fmla="+- 0 6088 5585"/>
                              <a:gd name="T29" fmla="*/ T28 w 1743"/>
                              <a:gd name="T30" fmla="+- 0 -2386 -2426"/>
                              <a:gd name="T31" fmla="*/ -2386 h 2682"/>
                              <a:gd name="T32" fmla="+- 0 6158 5585"/>
                              <a:gd name="T33" fmla="*/ T32 w 1743"/>
                              <a:gd name="T34" fmla="+- 0 -2405 -2426"/>
                              <a:gd name="T35" fmla="*/ -2405 h 2682"/>
                              <a:gd name="T36" fmla="+- 0 6225 5585"/>
                              <a:gd name="T37" fmla="*/ T36 w 1743"/>
                              <a:gd name="T38" fmla="+- 0 -2418 -2426"/>
                              <a:gd name="T39" fmla="*/ -2418 h 2682"/>
                              <a:gd name="T40" fmla="+- 0 6290 5585"/>
                              <a:gd name="T41" fmla="*/ T40 w 1743"/>
                              <a:gd name="T42" fmla="+- 0 -2426 -2426"/>
                              <a:gd name="T43" fmla="*/ -2426 h 2682"/>
                              <a:gd name="T44" fmla="+- 0 7327 5585"/>
                              <a:gd name="T45" fmla="*/ T44 w 1743"/>
                              <a:gd name="T46" fmla="+- 0 -686 -2426"/>
                              <a:gd name="T47" fmla="*/ -686 h 2682"/>
                              <a:gd name="T48" fmla="+- 0 7327 5585"/>
                              <a:gd name="T49" fmla="*/ T48 w 1743"/>
                              <a:gd name="T50" fmla="+- 0 256 -2426"/>
                              <a:gd name="T51" fmla="*/ 256 h 26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743" h="2682">
                                <a:moveTo>
                                  <a:pt x="0" y="319"/>
                                </a:moveTo>
                                <a:lnTo>
                                  <a:pt x="69" y="263"/>
                                </a:lnTo>
                                <a:lnTo>
                                  <a:pt x="140" y="213"/>
                                </a:lnTo>
                                <a:lnTo>
                                  <a:pt x="212" y="168"/>
                                </a:lnTo>
                                <a:lnTo>
                                  <a:pt x="285" y="128"/>
                                </a:lnTo>
                                <a:lnTo>
                                  <a:pt x="358" y="93"/>
                                </a:lnTo>
                                <a:lnTo>
                                  <a:pt x="431" y="64"/>
                                </a:lnTo>
                                <a:lnTo>
                                  <a:pt x="503" y="40"/>
                                </a:lnTo>
                                <a:lnTo>
                                  <a:pt x="573" y="21"/>
                                </a:lnTo>
                                <a:lnTo>
                                  <a:pt x="640" y="8"/>
                                </a:lnTo>
                                <a:lnTo>
                                  <a:pt x="705" y="0"/>
                                </a:lnTo>
                                <a:moveTo>
                                  <a:pt x="1742" y="1740"/>
                                </a:moveTo>
                                <a:lnTo>
                                  <a:pt x="1742" y="2682"/>
                                </a:lnTo>
                              </a:path>
                            </a:pathLst>
                          </a:custGeom>
                          <a:noFill/>
                          <a:ln w="8954">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9" name="docshape293"/>
                        <wps:cNvSpPr>
                          <a:spLocks/>
                        </wps:cNvSpPr>
                        <wps:spPr bwMode="auto">
                          <a:xfrm>
                            <a:off x="6835" y="-38"/>
                            <a:ext cx="925" cy="433"/>
                          </a:xfrm>
                          <a:custGeom>
                            <a:avLst/>
                            <a:gdLst>
                              <a:gd name="T0" fmla="+- 0 7012 6836"/>
                              <a:gd name="T1" fmla="*/ T0 w 925"/>
                              <a:gd name="T2" fmla="+- 0 325 -37"/>
                              <a:gd name="T3" fmla="*/ 325 h 433"/>
                              <a:gd name="T4" fmla="+- 0 6836 6836"/>
                              <a:gd name="T5" fmla="*/ T4 w 925"/>
                              <a:gd name="T6" fmla="+- 0 355 -37"/>
                              <a:gd name="T7" fmla="*/ 355 h 433"/>
                              <a:gd name="T8" fmla="+- 0 7010 6836"/>
                              <a:gd name="T9" fmla="*/ T8 w 925"/>
                              <a:gd name="T10" fmla="+- 0 395 -37"/>
                              <a:gd name="T11" fmla="*/ 395 h 433"/>
                              <a:gd name="T12" fmla="+- 0 7012 6836"/>
                              <a:gd name="T13" fmla="*/ T12 w 925"/>
                              <a:gd name="T14" fmla="+- 0 325 -37"/>
                              <a:gd name="T15" fmla="*/ 325 h 433"/>
                              <a:gd name="T16" fmla="+- 0 7760 6836"/>
                              <a:gd name="T17" fmla="*/ T16 w 925"/>
                              <a:gd name="T18" fmla="+- 0 -37 -37"/>
                              <a:gd name="T19" fmla="*/ -37 h 433"/>
                              <a:gd name="T20" fmla="+- 0 7607 6836"/>
                              <a:gd name="T21" fmla="*/ T20 w 925"/>
                              <a:gd name="T22" fmla="+- 0 54 -37"/>
                              <a:gd name="T23" fmla="*/ 54 h 433"/>
                              <a:gd name="T24" fmla="+- 0 7654 6836"/>
                              <a:gd name="T25" fmla="*/ T24 w 925"/>
                              <a:gd name="T26" fmla="+- 0 106 -37"/>
                              <a:gd name="T27" fmla="*/ 106 h 433"/>
                              <a:gd name="T28" fmla="+- 0 7760 6836"/>
                              <a:gd name="T29" fmla="*/ T28 w 925"/>
                              <a:gd name="T30" fmla="+- 0 -37 -37"/>
                              <a:gd name="T31" fmla="*/ -37 h 43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5" h="433">
                                <a:moveTo>
                                  <a:pt x="176" y="362"/>
                                </a:moveTo>
                                <a:lnTo>
                                  <a:pt x="0" y="392"/>
                                </a:lnTo>
                                <a:lnTo>
                                  <a:pt x="174" y="432"/>
                                </a:lnTo>
                                <a:lnTo>
                                  <a:pt x="176" y="362"/>
                                </a:lnTo>
                                <a:close/>
                                <a:moveTo>
                                  <a:pt x="924" y="0"/>
                                </a:moveTo>
                                <a:lnTo>
                                  <a:pt x="771" y="91"/>
                                </a:lnTo>
                                <a:lnTo>
                                  <a:pt x="818" y="143"/>
                                </a:lnTo>
                                <a:lnTo>
                                  <a:pt x="92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0" name="docshape294"/>
                        <wps:cNvSpPr>
                          <a:spLocks/>
                        </wps:cNvSpPr>
                        <wps:spPr bwMode="auto">
                          <a:xfrm>
                            <a:off x="6968" y="44"/>
                            <a:ext cx="706" cy="319"/>
                          </a:xfrm>
                          <a:custGeom>
                            <a:avLst/>
                            <a:gdLst>
                              <a:gd name="T0" fmla="+- 0 7674 6968"/>
                              <a:gd name="T1" fmla="*/ T0 w 706"/>
                              <a:gd name="T2" fmla="+- 0 45 45"/>
                              <a:gd name="T3" fmla="*/ 45 h 319"/>
                              <a:gd name="T4" fmla="+- 0 7604 6968"/>
                              <a:gd name="T5" fmla="*/ T4 w 706"/>
                              <a:gd name="T6" fmla="+- 0 100 45"/>
                              <a:gd name="T7" fmla="*/ 100 h 319"/>
                              <a:gd name="T8" fmla="+- 0 7533 6968"/>
                              <a:gd name="T9" fmla="*/ T8 w 706"/>
                              <a:gd name="T10" fmla="+- 0 150 45"/>
                              <a:gd name="T11" fmla="*/ 150 h 319"/>
                              <a:gd name="T12" fmla="+- 0 7461 6968"/>
                              <a:gd name="T13" fmla="*/ T12 w 706"/>
                              <a:gd name="T14" fmla="+- 0 195 45"/>
                              <a:gd name="T15" fmla="*/ 195 h 319"/>
                              <a:gd name="T16" fmla="+- 0 7388 6968"/>
                              <a:gd name="T17" fmla="*/ T16 w 706"/>
                              <a:gd name="T18" fmla="+- 0 235 45"/>
                              <a:gd name="T19" fmla="*/ 235 h 319"/>
                              <a:gd name="T20" fmla="+- 0 7315 6968"/>
                              <a:gd name="T21" fmla="*/ T20 w 706"/>
                              <a:gd name="T22" fmla="+- 0 270 45"/>
                              <a:gd name="T23" fmla="*/ 270 h 319"/>
                              <a:gd name="T24" fmla="+- 0 7242 6968"/>
                              <a:gd name="T25" fmla="*/ T24 w 706"/>
                              <a:gd name="T26" fmla="+- 0 300 45"/>
                              <a:gd name="T27" fmla="*/ 300 h 319"/>
                              <a:gd name="T28" fmla="+- 0 7170 6968"/>
                              <a:gd name="T29" fmla="*/ T28 w 706"/>
                              <a:gd name="T30" fmla="+- 0 324 45"/>
                              <a:gd name="T31" fmla="*/ 324 h 319"/>
                              <a:gd name="T32" fmla="+- 0 7101 6968"/>
                              <a:gd name="T33" fmla="*/ T32 w 706"/>
                              <a:gd name="T34" fmla="+- 0 342 45"/>
                              <a:gd name="T35" fmla="*/ 342 h 319"/>
                              <a:gd name="T36" fmla="+- 0 7033 6968"/>
                              <a:gd name="T37" fmla="*/ T36 w 706"/>
                              <a:gd name="T38" fmla="+- 0 356 45"/>
                              <a:gd name="T39" fmla="*/ 356 h 319"/>
                              <a:gd name="T40" fmla="+- 0 6968 6968"/>
                              <a:gd name="T41" fmla="*/ T40 w 706"/>
                              <a:gd name="T42" fmla="+- 0 363 45"/>
                              <a:gd name="T43" fmla="*/ 363 h 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06" h="319">
                                <a:moveTo>
                                  <a:pt x="706" y="0"/>
                                </a:moveTo>
                                <a:lnTo>
                                  <a:pt x="636" y="55"/>
                                </a:lnTo>
                                <a:lnTo>
                                  <a:pt x="565" y="105"/>
                                </a:lnTo>
                                <a:lnTo>
                                  <a:pt x="493" y="150"/>
                                </a:lnTo>
                                <a:lnTo>
                                  <a:pt x="420" y="190"/>
                                </a:lnTo>
                                <a:lnTo>
                                  <a:pt x="347" y="225"/>
                                </a:lnTo>
                                <a:lnTo>
                                  <a:pt x="274" y="255"/>
                                </a:lnTo>
                                <a:lnTo>
                                  <a:pt x="202" y="279"/>
                                </a:lnTo>
                                <a:lnTo>
                                  <a:pt x="133" y="297"/>
                                </a:lnTo>
                                <a:lnTo>
                                  <a:pt x="65" y="311"/>
                                </a:lnTo>
                                <a:lnTo>
                                  <a:pt x="0" y="318"/>
                                </a:lnTo>
                              </a:path>
                            </a:pathLst>
                          </a:custGeom>
                          <a:noFill/>
                          <a:ln w="8954">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 name="docshape295"/>
                        <wps:cNvSpPr>
                          <a:spLocks/>
                        </wps:cNvSpPr>
                        <wps:spPr bwMode="auto">
                          <a:xfrm>
                            <a:off x="5309" y="-931"/>
                            <a:ext cx="1906" cy="710"/>
                          </a:xfrm>
                          <a:custGeom>
                            <a:avLst/>
                            <a:gdLst>
                              <a:gd name="T0" fmla="+- 0 6820 5310"/>
                              <a:gd name="T1" fmla="*/ T0 w 1906"/>
                              <a:gd name="T2" fmla="+- 0 -395 -930"/>
                              <a:gd name="T3" fmla="*/ -395 h 710"/>
                              <a:gd name="T4" fmla="+- 0 6875 5310"/>
                              <a:gd name="T5" fmla="*/ T4 w 1906"/>
                              <a:gd name="T6" fmla="+- 0 -310 -930"/>
                              <a:gd name="T7" fmla="*/ -310 h 710"/>
                              <a:gd name="T8" fmla="+- 0 6935 5310"/>
                              <a:gd name="T9" fmla="*/ T8 w 1906"/>
                              <a:gd name="T10" fmla="+- 0 -256 -930"/>
                              <a:gd name="T11" fmla="*/ -256 h 710"/>
                              <a:gd name="T12" fmla="+- 0 6997 5310"/>
                              <a:gd name="T13" fmla="*/ T12 w 1906"/>
                              <a:gd name="T14" fmla="+- 0 -227 -930"/>
                              <a:gd name="T15" fmla="*/ -227 h 710"/>
                              <a:gd name="T16" fmla="+- 0 7059 5310"/>
                              <a:gd name="T17" fmla="*/ T16 w 1906"/>
                              <a:gd name="T18" fmla="+- 0 -220 -930"/>
                              <a:gd name="T19" fmla="*/ -220 h 710"/>
                              <a:gd name="T20" fmla="+- 0 7118 5310"/>
                              <a:gd name="T21" fmla="*/ T20 w 1906"/>
                              <a:gd name="T22" fmla="+- 0 -229 -930"/>
                              <a:gd name="T23" fmla="*/ -229 h 710"/>
                              <a:gd name="T24" fmla="+- 0 7171 5310"/>
                              <a:gd name="T25" fmla="*/ T24 w 1906"/>
                              <a:gd name="T26" fmla="+- 0 -251 -930"/>
                              <a:gd name="T27" fmla="*/ -251 h 710"/>
                              <a:gd name="T28" fmla="+- 0 7215 5310"/>
                              <a:gd name="T29" fmla="*/ T28 w 1906"/>
                              <a:gd name="T30" fmla="+- 0 -279 -930"/>
                              <a:gd name="T31" fmla="*/ -279 h 710"/>
                              <a:gd name="T32" fmla="+- 0 5310 5310"/>
                              <a:gd name="T33" fmla="*/ T32 w 1906"/>
                              <a:gd name="T34" fmla="+- 0 -930 -930"/>
                              <a:gd name="T35" fmla="*/ -930 h 710"/>
                              <a:gd name="T36" fmla="+- 0 5365 5310"/>
                              <a:gd name="T37" fmla="*/ T36 w 1906"/>
                              <a:gd name="T38" fmla="+- 0 -845 -930"/>
                              <a:gd name="T39" fmla="*/ -845 h 710"/>
                              <a:gd name="T40" fmla="+- 0 5425 5310"/>
                              <a:gd name="T41" fmla="*/ T40 w 1906"/>
                              <a:gd name="T42" fmla="+- 0 -791 -930"/>
                              <a:gd name="T43" fmla="*/ -791 h 710"/>
                              <a:gd name="T44" fmla="+- 0 5487 5310"/>
                              <a:gd name="T45" fmla="*/ T44 w 1906"/>
                              <a:gd name="T46" fmla="+- 0 -763 -930"/>
                              <a:gd name="T47" fmla="*/ -763 h 710"/>
                              <a:gd name="T48" fmla="+- 0 5549 5310"/>
                              <a:gd name="T49" fmla="*/ T48 w 1906"/>
                              <a:gd name="T50" fmla="+- 0 -755 -930"/>
                              <a:gd name="T51" fmla="*/ -755 h 710"/>
                              <a:gd name="T52" fmla="+- 0 5608 5310"/>
                              <a:gd name="T53" fmla="*/ T52 w 1906"/>
                              <a:gd name="T54" fmla="+- 0 -764 -930"/>
                              <a:gd name="T55" fmla="*/ -764 h 710"/>
                              <a:gd name="T56" fmla="+- 0 5661 5310"/>
                              <a:gd name="T57" fmla="*/ T56 w 1906"/>
                              <a:gd name="T58" fmla="+- 0 -786 -930"/>
                              <a:gd name="T59" fmla="*/ -786 h 710"/>
                              <a:gd name="T60" fmla="+- 0 5705 5310"/>
                              <a:gd name="T61" fmla="*/ T60 w 1906"/>
                              <a:gd name="T62" fmla="+- 0 -814 -930"/>
                              <a:gd name="T63" fmla="*/ -814 h 7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906" h="710">
                                <a:moveTo>
                                  <a:pt x="1510" y="535"/>
                                </a:moveTo>
                                <a:lnTo>
                                  <a:pt x="1565" y="620"/>
                                </a:lnTo>
                                <a:lnTo>
                                  <a:pt x="1625" y="674"/>
                                </a:lnTo>
                                <a:lnTo>
                                  <a:pt x="1687" y="703"/>
                                </a:lnTo>
                                <a:lnTo>
                                  <a:pt x="1749" y="710"/>
                                </a:lnTo>
                                <a:lnTo>
                                  <a:pt x="1808" y="701"/>
                                </a:lnTo>
                                <a:lnTo>
                                  <a:pt x="1861" y="679"/>
                                </a:lnTo>
                                <a:lnTo>
                                  <a:pt x="1905" y="651"/>
                                </a:lnTo>
                                <a:moveTo>
                                  <a:pt x="0" y="0"/>
                                </a:moveTo>
                                <a:lnTo>
                                  <a:pt x="55" y="85"/>
                                </a:lnTo>
                                <a:lnTo>
                                  <a:pt x="115" y="139"/>
                                </a:lnTo>
                                <a:lnTo>
                                  <a:pt x="177" y="167"/>
                                </a:lnTo>
                                <a:lnTo>
                                  <a:pt x="239" y="175"/>
                                </a:lnTo>
                                <a:lnTo>
                                  <a:pt x="298" y="166"/>
                                </a:lnTo>
                                <a:lnTo>
                                  <a:pt x="351" y="144"/>
                                </a:lnTo>
                                <a:lnTo>
                                  <a:pt x="395" y="116"/>
                                </a:lnTo>
                              </a:path>
                            </a:pathLst>
                          </a:custGeom>
                          <a:noFill/>
                          <a:ln w="8954">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2" name="docshape296"/>
                        <wps:cNvSpPr>
                          <a:spLocks/>
                        </wps:cNvSpPr>
                        <wps:spPr bwMode="auto">
                          <a:xfrm>
                            <a:off x="4581" y="-1480"/>
                            <a:ext cx="132" cy="217"/>
                          </a:xfrm>
                          <a:custGeom>
                            <a:avLst/>
                            <a:gdLst>
                              <a:gd name="T0" fmla="+- 0 4661 4581"/>
                              <a:gd name="T1" fmla="*/ T0 w 132"/>
                              <a:gd name="T2" fmla="+- 0 -1479 -1479"/>
                              <a:gd name="T3" fmla="*/ -1479 h 217"/>
                              <a:gd name="T4" fmla="+- 0 4581 4581"/>
                              <a:gd name="T5" fmla="*/ T4 w 132"/>
                              <a:gd name="T6" fmla="+- 0 -1442 -1479"/>
                              <a:gd name="T7" fmla="*/ -1442 h 217"/>
                              <a:gd name="T8" fmla="+- 0 4713 4581"/>
                              <a:gd name="T9" fmla="*/ T8 w 132"/>
                              <a:gd name="T10" fmla="+- 0 -1262 -1479"/>
                              <a:gd name="T11" fmla="*/ -1262 h 217"/>
                              <a:gd name="T12" fmla="+- 0 4661 4581"/>
                              <a:gd name="T13" fmla="*/ T12 w 132"/>
                              <a:gd name="T14" fmla="+- 0 -1479 -1479"/>
                              <a:gd name="T15" fmla="*/ -1479 h 217"/>
                            </a:gdLst>
                            <a:ahLst/>
                            <a:cxnLst>
                              <a:cxn ang="0">
                                <a:pos x="T1" y="T3"/>
                              </a:cxn>
                              <a:cxn ang="0">
                                <a:pos x="T5" y="T7"/>
                              </a:cxn>
                              <a:cxn ang="0">
                                <a:pos x="T9" y="T11"/>
                              </a:cxn>
                              <a:cxn ang="0">
                                <a:pos x="T13" y="T15"/>
                              </a:cxn>
                            </a:cxnLst>
                            <a:rect l="0" t="0" r="r" b="b"/>
                            <a:pathLst>
                              <a:path w="132" h="217">
                                <a:moveTo>
                                  <a:pt x="80" y="0"/>
                                </a:moveTo>
                                <a:lnTo>
                                  <a:pt x="0" y="37"/>
                                </a:lnTo>
                                <a:lnTo>
                                  <a:pt x="132" y="217"/>
                                </a:lnTo>
                                <a:lnTo>
                                  <a:pt x="8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3" name="Line 783"/>
                        <wps:cNvCnPr>
                          <a:cxnSpLocks noChangeShapeType="1"/>
                        </wps:cNvCnPr>
                        <wps:spPr bwMode="auto">
                          <a:xfrm>
                            <a:off x="4638" y="-1430"/>
                            <a:ext cx="0" cy="0"/>
                          </a:xfrm>
                          <a:prstGeom prst="line">
                            <a:avLst/>
                          </a:prstGeom>
                          <a:noFill/>
                          <a:ln w="895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24" name="docshape297"/>
                        <wps:cNvSpPr>
                          <a:spLocks/>
                        </wps:cNvSpPr>
                        <wps:spPr bwMode="auto">
                          <a:xfrm>
                            <a:off x="3971" y="-401"/>
                            <a:ext cx="165" cy="203"/>
                          </a:xfrm>
                          <a:custGeom>
                            <a:avLst/>
                            <a:gdLst>
                              <a:gd name="T0" fmla="+- 0 4136 3972"/>
                              <a:gd name="T1" fmla="*/ T0 w 165"/>
                              <a:gd name="T2" fmla="+- 0 -401 -401"/>
                              <a:gd name="T3" fmla="*/ -401 h 203"/>
                              <a:gd name="T4" fmla="+- 0 3972 3972"/>
                              <a:gd name="T5" fmla="*/ T4 w 165"/>
                              <a:gd name="T6" fmla="+- 0 -249 -401"/>
                              <a:gd name="T7" fmla="*/ -249 h 203"/>
                              <a:gd name="T8" fmla="+- 0 4043 3972"/>
                              <a:gd name="T9" fmla="*/ T8 w 165"/>
                              <a:gd name="T10" fmla="+- 0 -198 -401"/>
                              <a:gd name="T11" fmla="*/ -198 h 203"/>
                              <a:gd name="T12" fmla="+- 0 4136 3972"/>
                              <a:gd name="T13" fmla="*/ T12 w 165"/>
                              <a:gd name="T14" fmla="+- 0 -401 -401"/>
                              <a:gd name="T15" fmla="*/ -401 h 203"/>
                            </a:gdLst>
                            <a:ahLst/>
                            <a:cxnLst>
                              <a:cxn ang="0">
                                <a:pos x="T1" y="T3"/>
                              </a:cxn>
                              <a:cxn ang="0">
                                <a:pos x="T5" y="T7"/>
                              </a:cxn>
                              <a:cxn ang="0">
                                <a:pos x="T9" y="T11"/>
                              </a:cxn>
                              <a:cxn ang="0">
                                <a:pos x="T13" y="T15"/>
                              </a:cxn>
                            </a:cxnLst>
                            <a:rect l="0" t="0" r="r" b="b"/>
                            <a:pathLst>
                              <a:path w="165" h="203">
                                <a:moveTo>
                                  <a:pt x="164" y="0"/>
                                </a:moveTo>
                                <a:lnTo>
                                  <a:pt x="0" y="152"/>
                                </a:lnTo>
                                <a:lnTo>
                                  <a:pt x="71" y="203"/>
                                </a:lnTo>
                                <a:lnTo>
                                  <a:pt x="16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5" name="Line 781"/>
                        <wps:cNvCnPr>
                          <a:cxnSpLocks noChangeShapeType="1"/>
                        </wps:cNvCnPr>
                        <wps:spPr bwMode="auto">
                          <a:xfrm>
                            <a:off x="4027" y="-247"/>
                            <a:ext cx="0" cy="401"/>
                          </a:xfrm>
                          <a:prstGeom prst="line">
                            <a:avLst/>
                          </a:prstGeom>
                          <a:noFill/>
                          <a:ln w="895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26" name="docshape298"/>
                        <wps:cNvSpPr>
                          <a:spLocks/>
                        </wps:cNvSpPr>
                        <wps:spPr bwMode="auto">
                          <a:xfrm>
                            <a:off x="6851" y="-405"/>
                            <a:ext cx="170" cy="200"/>
                          </a:xfrm>
                          <a:custGeom>
                            <a:avLst/>
                            <a:gdLst>
                              <a:gd name="T0" fmla="+- 0 7021 6851"/>
                              <a:gd name="T1" fmla="*/ T0 w 170"/>
                              <a:gd name="T2" fmla="+- 0 -405 -405"/>
                              <a:gd name="T3" fmla="*/ -405 h 200"/>
                              <a:gd name="T4" fmla="+- 0 6851 6851"/>
                              <a:gd name="T5" fmla="*/ T4 w 170"/>
                              <a:gd name="T6" fmla="+- 0 -260 -405"/>
                              <a:gd name="T7" fmla="*/ -260 h 200"/>
                              <a:gd name="T8" fmla="+- 0 6920 6851"/>
                              <a:gd name="T9" fmla="*/ T8 w 170"/>
                              <a:gd name="T10" fmla="+- 0 -206 -405"/>
                              <a:gd name="T11" fmla="*/ -206 h 200"/>
                              <a:gd name="T12" fmla="+- 0 7021 6851"/>
                              <a:gd name="T13" fmla="*/ T12 w 170"/>
                              <a:gd name="T14" fmla="+- 0 -405 -405"/>
                              <a:gd name="T15" fmla="*/ -405 h 200"/>
                            </a:gdLst>
                            <a:ahLst/>
                            <a:cxnLst>
                              <a:cxn ang="0">
                                <a:pos x="T1" y="T3"/>
                              </a:cxn>
                              <a:cxn ang="0">
                                <a:pos x="T5" y="T7"/>
                              </a:cxn>
                              <a:cxn ang="0">
                                <a:pos x="T9" y="T11"/>
                              </a:cxn>
                              <a:cxn ang="0">
                                <a:pos x="T13" y="T15"/>
                              </a:cxn>
                            </a:cxnLst>
                            <a:rect l="0" t="0" r="r" b="b"/>
                            <a:pathLst>
                              <a:path w="170" h="200">
                                <a:moveTo>
                                  <a:pt x="170" y="0"/>
                                </a:moveTo>
                                <a:lnTo>
                                  <a:pt x="0" y="145"/>
                                </a:lnTo>
                                <a:lnTo>
                                  <a:pt x="69" y="199"/>
                                </a:lnTo>
                                <a:lnTo>
                                  <a:pt x="17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7" name="Line 779"/>
                        <wps:cNvCnPr>
                          <a:cxnSpLocks noChangeShapeType="1"/>
                        </wps:cNvCnPr>
                        <wps:spPr bwMode="auto">
                          <a:xfrm>
                            <a:off x="6905" y="-262"/>
                            <a:ext cx="0" cy="401"/>
                          </a:xfrm>
                          <a:prstGeom prst="line">
                            <a:avLst/>
                          </a:prstGeom>
                          <a:noFill/>
                          <a:ln w="895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28" name="docshape299"/>
                        <wps:cNvSpPr>
                          <a:spLocks/>
                        </wps:cNvSpPr>
                        <wps:spPr bwMode="auto">
                          <a:xfrm>
                            <a:off x="6373" y="-1466"/>
                            <a:ext cx="221" cy="117"/>
                          </a:xfrm>
                          <a:custGeom>
                            <a:avLst/>
                            <a:gdLst>
                              <a:gd name="T0" fmla="+- 0 6564 6374"/>
                              <a:gd name="T1" fmla="*/ T0 w 221"/>
                              <a:gd name="T2" fmla="+- 0 -1465 -1465"/>
                              <a:gd name="T3" fmla="*/ -1465 h 117"/>
                              <a:gd name="T4" fmla="+- 0 6374 6374"/>
                              <a:gd name="T5" fmla="*/ T4 w 221"/>
                              <a:gd name="T6" fmla="+- 0 -1349 -1465"/>
                              <a:gd name="T7" fmla="*/ -1349 h 117"/>
                              <a:gd name="T8" fmla="+- 0 6594 6374"/>
                              <a:gd name="T9" fmla="*/ T8 w 221"/>
                              <a:gd name="T10" fmla="+- 0 -1383 -1465"/>
                              <a:gd name="T11" fmla="*/ -1383 h 117"/>
                              <a:gd name="T12" fmla="+- 0 6564 6374"/>
                              <a:gd name="T13" fmla="*/ T12 w 221"/>
                              <a:gd name="T14" fmla="+- 0 -1465 -1465"/>
                              <a:gd name="T15" fmla="*/ -1465 h 117"/>
                            </a:gdLst>
                            <a:ahLst/>
                            <a:cxnLst>
                              <a:cxn ang="0">
                                <a:pos x="T1" y="T3"/>
                              </a:cxn>
                              <a:cxn ang="0">
                                <a:pos x="T5" y="T7"/>
                              </a:cxn>
                              <a:cxn ang="0">
                                <a:pos x="T9" y="T11"/>
                              </a:cxn>
                              <a:cxn ang="0">
                                <a:pos x="T13" y="T15"/>
                              </a:cxn>
                            </a:cxnLst>
                            <a:rect l="0" t="0" r="r" b="b"/>
                            <a:pathLst>
                              <a:path w="221" h="117">
                                <a:moveTo>
                                  <a:pt x="190" y="0"/>
                                </a:moveTo>
                                <a:lnTo>
                                  <a:pt x="0" y="116"/>
                                </a:lnTo>
                                <a:lnTo>
                                  <a:pt x="220" y="82"/>
                                </a:lnTo>
                                <a:lnTo>
                                  <a:pt x="19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9" name="Line 777"/>
                        <wps:cNvCnPr>
                          <a:cxnSpLocks noChangeShapeType="1"/>
                        </wps:cNvCnPr>
                        <wps:spPr bwMode="auto">
                          <a:xfrm>
                            <a:off x="6547" y="-1410"/>
                            <a:ext cx="472" cy="0"/>
                          </a:xfrm>
                          <a:prstGeom prst="line">
                            <a:avLst/>
                          </a:prstGeom>
                          <a:noFill/>
                          <a:ln w="895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30" name="docshape300"/>
                        <wps:cNvSpPr txBox="1">
                          <a:spLocks noChangeArrowheads="1"/>
                        </wps:cNvSpPr>
                        <wps:spPr bwMode="auto">
                          <a:xfrm>
                            <a:off x="4307" y="-2248"/>
                            <a:ext cx="152"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2978B" w14:textId="77777777" w:rsidR="0048385D" w:rsidRDefault="0048385D" w:rsidP="00EE3ECD">
                              <w:pPr>
                                <w:spacing w:line="310" w:lineRule="exact"/>
                                <w:rPr>
                                  <w:rFonts w:ascii="Tahoma"/>
                                  <w:sz w:val="26"/>
                                </w:rPr>
                              </w:pPr>
                              <w:r>
                                <w:rPr>
                                  <w:rFonts w:ascii="Tahoma"/>
                                  <w:color w:val="231F20"/>
                                  <w:w w:val="92"/>
                                  <w:sz w:val="26"/>
                                </w:rPr>
                                <w:t>1</w:t>
                              </w:r>
                            </w:p>
                          </w:txbxContent>
                        </wps:txbx>
                        <wps:bodyPr rot="0" vert="horz" wrap="square" lIns="0" tIns="0" rIns="0" bIns="0" anchor="t" anchorCtr="0" upright="1">
                          <a:noAutofit/>
                        </wps:bodyPr>
                      </wps:wsp>
                      <wps:wsp>
                        <wps:cNvPr id="831" name="docshape301"/>
                        <wps:cNvSpPr txBox="1">
                          <a:spLocks noChangeArrowheads="1"/>
                        </wps:cNvSpPr>
                        <wps:spPr bwMode="auto">
                          <a:xfrm>
                            <a:off x="7105" y="-1771"/>
                            <a:ext cx="152"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2978C" w14:textId="77777777" w:rsidR="0048385D" w:rsidRDefault="0048385D" w:rsidP="00EE3ECD">
                              <w:pPr>
                                <w:spacing w:line="310" w:lineRule="exact"/>
                                <w:rPr>
                                  <w:rFonts w:ascii="Tahoma"/>
                                  <w:sz w:val="26"/>
                                </w:rPr>
                              </w:pPr>
                              <w:r>
                                <w:rPr>
                                  <w:rFonts w:ascii="Tahoma"/>
                                  <w:color w:val="231F20"/>
                                  <w:w w:val="92"/>
                                  <w:sz w:val="26"/>
                                </w:rPr>
                                <w:t>3</w:t>
                              </w:r>
                            </w:p>
                          </w:txbxContent>
                        </wps:txbx>
                        <wps:bodyPr rot="0" vert="horz" wrap="square" lIns="0" tIns="0" rIns="0" bIns="0" anchor="t" anchorCtr="0" upright="1">
                          <a:noAutofit/>
                        </wps:bodyPr>
                      </wps:wsp>
                      <wps:wsp>
                        <wps:cNvPr id="832" name="docshape302"/>
                        <wps:cNvSpPr txBox="1">
                          <a:spLocks noChangeArrowheads="1"/>
                        </wps:cNvSpPr>
                        <wps:spPr bwMode="auto">
                          <a:xfrm>
                            <a:off x="6418" y="99"/>
                            <a:ext cx="152"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2978D" w14:textId="77777777" w:rsidR="0048385D" w:rsidRDefault="0048385D" w:rsidP="00EE3ECD">
                              <w:pPr>
                                <w:spacing w:line="310" w:lineRule="exact"/>
                                <w:rPr>
                                  <w:rFonts w:ascii="Tahoma"/>
                                  <w:sz w:val="26"/>
                                </w:rPr>
                              </w:pPr>
                              <w:r>
                                <w:rPr>
                                  <w:rFonts w:ascii="Tahoma"/>
                                  <w:color w:val="231F20"/>
                                  <w:w w:val="92"/>
                                  <w:sz w:val="26"/>
                                </w:rPr>
                                <w:t>2</w:t>
                              </w:r>
                            </w:p>
                          </w:txbxContent>
                        </wps:txbx>
                        <wps:bodyPr rot="0" vert="horz" wrap="square" lIns="0" tIns="0" rIns="0" bIns="0" anchor="t" anchorCtr="0" upright="1">
                          <a:noAutofit/>
                        </wps:bodyPr>
                      </wps:wsp>
                    </wpg:wgp>
                  </a:graphicData>
                </a:graphic>
              </wp:inline>
            </w:drawing>
          </mc:Choice>
          <mc:Fallback>
            <w:pict>
              <v:group w14:anchorId="7001B5CA" id="docshapegroup276" o:spid="_x0000_s1030" style="width:223.6pt;height:165.4pt;mso-position-horizontal-relative:char;mso-position-vertical-relative:line" coordorigin="3709,-2889" coordsize="4472,3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">
                <v:rect id="docshape277" o:spid="_x0000_s1031" style="position:absolute;left:3722;top:-909;width:3838;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" filled="f" strokecolor="#231f20" strokeweight=".49778mm"/>
                <v:shape id="docshape278" o:spid="_x0000_s1032" style="position:absolute;left:4329;top:-1266;width:3838;height:231;visibility:visible;mso-wrap-style:square;v-text-anchor:top" coordsize="383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" path="m3837,230l,230,,e" filled="f" strokecolor="#231f20" strokeweight=".24872mm">
                  <v:stroke dashstyle="3 1"/>
                  <v:path arrowok="t" o:connecttype="custom" o:connectlocs="3837,-1036;0,-1036;0,-1266" o:connectangles="0,0,0"/>
                </v:shape>
                <v:shape id="docshape279" o:spid="_x0000_s1033" style="position:absolute;left:3722;top:-1266;width:4444;height:358;visibility:visible;mso-wrap-style:square;v-text-anchor:top" coordsize="4444,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" path="m606,l4443,r,230m606,l,357e" filled="f" strokecolor="#231f20" strokeweight=".49778mm">
                  <v:path arrowok="t" o:connecttype="custom" o:connectlocs="606,-1266;4443,-1266;4443,-1036;606,-1266;0,-909" o:connectangles="0,0,0,0,0"/>
                </v:shape>
                <v:line id="Line 802" o:spid="_x0000_s1034" style="position:absolute;visibility:visible;mso-wrap-style:square" from="4329,-1036" to="4329,-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" strokecolor="#231f20" strokeweight=".24872mm">
                  <v:stroke dashstyle="3 1"/>
                </v:line>
                <v:shape id="docshape280" o:spid="_x0000_s1035" style="position:absolute;left:7560;top:-1266;width:607;height:588;visibility:visible;mso-wrap-style:square;v-text-anchor:top" coordsize="60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" path="m,357l606,m,587l606,230e" filled="f" strokecolor="#231f20" strokeweight=".49778mm">
                  <v:path arrowok="t" o:connecttype="custom" o:connectlocs="0,-909;606,-1266;0,-679;606,-1036"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81" o:spid="_x0000_s1036" type="#_x0000_t75" style="position:absolute;left:4059;top:-692;width:320;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">
                  <v:imagedata r:id="rId26" o:title=""/>
                </v:shape>
                <v:shape id="docshape282" o:spid="_x0000_s1037" style="position:absolute;left:4178;top:-1037;width:845;height:646;visibility:visible;mso-wrap-style:square;v-text-anchor:top" coordsize="84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" path="m,356l644,10,698,r57,12l802,43r31,47l844,147r-4,36l827,216r-20,28l781,267r-36,20l103,646e" filled="f" strokecolor="#231f20" strokeweight=".24872mm">
                  <v:stroke dashstyle="3 1"/>
                  <v:path arrowok="t" o:connecttype="custom" o:connectlocs="0,-681;644,-1027;698,-1037;755,-1025;802,-994;833,-947;844,-890;840,-854;827,-821;807,-793;781,-770;745,-750;103,-391" o:connectangles="0,0,0,0,0,0,0,0,0,0,0,0,0"/>
                </v:shape>
                <v:shape id="docshape283" o:spid="_x0000_s1038" type="#_x0000_t75" style="position:absolute;left:6940;top:-698;width:320;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">
                  <v:imagedata r:id="rId27" o:title=""/>
                </v:shape>
                <v:shape id="docshape284" o:spid="_x0000_s1039" style="position:absolute;left:7168;top:-883;width:736;height:479;visibility:visible;mso-wrap-style:square;v-text-anchor:top" coordsize="73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" path="m735,l716,62r-43,46l637,127,,479e" filled="f" strokecolor="#231f20" strokeweight=".49778mm">
                  <v:path arrowok="t" o:connecttype="custom" o:connectlocs="735,-883;716,-821;673,-775;637,-756;0,-404" o:connectangles="0,0,0,0,0"/>
                </v:shape>
                <v:shape id="docshape285" o:spid="_x0000_s1040" style="position:absolute;left:7059;top:-1043;width:845;height:356;visibility:visible;mso-wrap-style:square;v-text-anchor:top" coordsize="845,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" path="m,356l644,10,698,r57,12l801,43r32,47l844,147r,4l844,156r-1,4e" filled="f" strokecolor="#231f20" strokeweight=".24872mm">
                  <v:stroke dashstyle="3 1"/>
                  <v:path arrowok="t" o:connecttype="custom" o:connectlocs="0,-687;644,-1033;698,-1043;755,-1031;801,-1000;833,-953;844,-896;844,-892;844,-887;843,-883" o:connectangles="0,0,0,0,0,0,0,0,0,0"/>
                </v:shape>
                <v:shape id="docshape286" o:spid="_x0000_s1041" type="#_x0000_t75" style="position:absolute;left:5415;top:-1213;width:320;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">
                  <v:imagedata r:id="rId28" o:title=""/>
                </v:shape>
                <v:shape id="docshape287" o:spid="_x0000_s1042" style="position:absolute;left:5520;top:-1559;width:860;height:645;visibility:visible;mso-wrap-style:square;v-text-anchor:top" coordsize="86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" path="m,371l659,10,714,r57,11l817,43r31,46l860,146r-5,37l822,244r-61,43l109,645e" filled="f" strokecolor="#231f20" strokeweight=".49778mm">
                  <v:path arrowok="t" o:connecttype="custom" o:connectlocs="0,-1187;659,-1548;714,-1558;771,-1547;817,-1515;848,-1469;860,-1412;855,-1375;822,-1314;761,-1271;109,-913" o:connectangles="0,0,0,0,0,0,0,0,0,0,0"/>
                </v:shape>
                <v:shape id="docshape288" o:spid="_x0000_s1043" type="#_x0000_t75" style="position:absolute;left:6087;top:-1561;width:306;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">
                  <v:imagedata r:id="rId29" o:title=""/>
                </v:shape>
                <v:shape id="docshape289" o:spid="_x0000_s1044" style="position:absolute;left:3999;top:-1627;width:3982;height:1344;visibility:visible;mso-wrap-style:square;v-text-anchor:top" coordsize="3982,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" path="m219,877r,461m,1087r427,m1577,378r,460m1358,588r427,m2236,r,461m2017,211r428,m3095,883r,461m2876,1094r427,m163,1121l1086,602t455,7l2463,91t596,1017l3981,590e" filled="f" strokecolor="#231f20" strokeweight=".24872mm">
                  <v:stroke dashstyle="longDashDot"/>
                  <v:path arrowok="t" o:connecttype="custom" o:connectlocs="219,-750;219,-289;0,-540;427,-540;1577,-1249;1577,-789;1358,-1039;1785,-1039;2236,-1627;2236,-1166;2017,-1416;2445,-1416;3095,-744;3095,-283;2876,-533;3303,-533;163,-506;1086,-1025;1541,-1018;2463,-1536;3059,-519;3981,-1037" o:connectangles="0,0,0,0,0,0,0,0,0,0,0,0,0,0,0,0,0,0,0,0,0,0"/>
                </v:shape>
                <v:shape id="docshape290" o:spid="_x0000_s1045" style="position:absolute;left:5264;top:-2552;width:2033;height:2340;visibility:visible;mso-wrap-style:square;v-text-anchor:top" coordsize="2033,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" path="m99,1658l,1509r34,175l99,1658xm539,1644r-156,86l428,1784,539,1644xm712,l625,r43,218l712,xm1598,2164l1498,2016r35,175l1598,2164xm2033,2199r-156,86l1922,2339r111,-140xe" fillcolor="#231f20" stroked="f">
                  <v:path arrowok="t" o:connecttype="custom" o:connectlocs="99,-893;0,-1042;34,-867;99,-893;539,-907;383,-821;428,-767;539,-907;712,-2551;625,-2551;668,-2333;712,-2551;1598,-387;1498,-535;1533,-360;1598,-387;2033,-352;1877,-266;1922,-212;2033,-352" o:connectangles="0,0,0,0,0,0,0,0,0,0,0,0,0,0,0,0,0,0,0,0"/>
                </v:shape>
                <v:line id="Line 790" o:spid="_x0000_s1046" style="position:absolute;visibility:visible;mso-wrap-style:square" from="5931,-1126" to="5931,-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" strokecolor="#231f20" strokeweight=".24872mm"/>
                <v:shape id="docshape291" o:spid="_x0000_s1047" style="position:absolute;left:5498;top:-2458;width:925;height:433;visibility:visible;mso-wrap-style:square;v-text-anchor:top" coordsize="9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" path="m153,340l106,288,,432,153,340xm925,40l751,r-3,70l925,40xe" fillcolor="#231f20" stroked="f">
                  <v:path arrowok="t" o:connecttype="custom" o:connectlocs="153,-2117;106,-2169;0,-2025;153,-2117;925,-2417;751,-2457;748,-2387;925,-2417" o:connectangles="0,0,0,0,0,0,0,0"/>
                </v:shape>
                <v:shape id="docshape292" o:spid="_x0000_s1048" style="position:absolute;left:5584;top:-2426;width:1743;height:2682;visibility:visible;mso-wrap-style:square;v-text-anchor:top" coordsize="1743,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" path="m,319l69,263r71,-50l212,168r73,-40l358,93,431,64,503,40,573,21,640,8,705,m1742,1740r,942e" filled="f" strokecolor="#231f20" strokeweight=".24872mm">
                  <v:path arrowok="t" o:connecttype="custom" o:connectlocs="0,-2107;69,-2163;140,-2213;212,-2258;285,-2298;358,-2333;431,-2362;503,-2386;573,-2405;640,-2418;705,-2426;1742,-686;1742,256" o:connectangles="0,0,0,0,0,0,0,0,0,0,0,0,0"/>
                </v:shape>
                <v:shape id="docshape293" o:spid="_x0000_s1049" style="position:absolute;left:6835;top:-38;width:925;height:433;visibility:visible;mso-wrap-style:square;v-text-anchor:top" coordsize="92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" path="m176,362l,392r174,40l176,362xm924,l771,91r47,52l924,xe" fillcolor="#231f20" stroked="f">
                  <v:path arrowok="t" o:connecttype="custom" o:connectlocs="176,325;0,355;174,395;176,325;924,-37;771,54;818,106;924,-37" o:connectangles="0,0,0,0,0,0,0,0"/>
                </v:shape>
                <v:shape id="docshape294" o:spid="_x0000_s1050" style="position:absolute;left:6968;top:44;width:706;height:319;visibility:visible;mso-wrap-style:square;v-text-anchor:top" coordsize="706,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" path="m706,l636,55r-71,50l493,150r-73,40l347,225r-73,30l202,279r-69,18l65,311,,318e" filled="f" strokecolor="#231f20" strokeweight=".24872mm">
                  <v:path arrowok="t" o:connecttype="custom" o:connectlocs="706,45;636,100;565,150;493,195;420,235;347,270;274,300;202,324;133,342;65,356;0,363" o:connectangles="0,0,0,0,0,0,0,0,0,0,0"/>
                </v:shape>
                <v:shape id="docshape295" o:spid="_x0000_s1051" style="position:absolute;left:5309;top:-931;width:1906;height:710;visibility:visible;mso-wrap-style:square;v-text-anchor:top" coordsize="190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" path="m1510,535r55,85l1625,674r62,29l1749,710r59,-9l1861,679r44,-28m,l55,85r60,54l177,167r62,8l298,166r53,-22l395,116e" filled="f" strokecolor="#231f20" strokeweight=".24872mm">
                  <v:path arrowok="t" o:connecttype="custom" o:connectlocs="1510,-395;1565,-310;1625,-256;1687,-227;1749,-220;1808,-229;1861,-251;1905,-279;0,-930;55,-845;115,-791;177,-763;239,-755;298,-764;351,-786;395,-814" o:connectangles="0,0,0,0,0,0,0,0,0,0,0,0,0,0,0,0"/>
                </v:shape>
                <v:shape id="docshape296" o:spid="_x0000_s1052" style="position:absolute;left:4581;top:-1480;width:132;height:217;visibility:visible;mso-wrap-style:square;v-text-anchor:top" coordsize="13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" path="m80,l,37,132,217,80,xe" fillcolor="#231f20" stroked="f">
                  <v:path arrowok="t" o:connecttype="custom" o:connectlocs="80,-1479;0,-1442;132,-1262;80,-1479" o:connectangles="0,0,0,0"/>
                </v:shape>
                <v:line id="Line 783" o:spid="_x0000_s1053" style="position:absolute;visibility:visible;mso-wrap-style:square" from="4638,-1430" to="4638,-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" strokecolor="#231f20" strokeweight=".24872mm"/>
                <v:shape id="docshape297" o:spid="_x0000_s1054" style="position:absolute;left:3971;top:-401;width:165;height:203;visibility:visible;mso-wrap-style:square;v-text-anchor:top" coordsize="16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" path="m164,l,152r71,51l164,xe" fillcolor="#231f20" stroked="f">
                  <v:path arrowok="t" o:connecttype="custom" o:connectlocs="164,-401;0,-249;71,-198;164,-401" o:connectangles="0,0,0,0"/>
                </v:shape>
                <v:line id="Line 781" o:spid="_x0000_s1055" style="position:absolute;visibility:visible;mso-wrap-style:square" from="4027,-247" to="4027,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" strokecolor="#231f20" strokeweight=".24872mm"/>
                <v:shape id="docshape298" o:spid="_x0000_s1056" style="position:absolute;left:6851;top:-405;width:170;height:200;visibility:visible;mso-wrap-style:square;v-text-anchor:top" coordsize="17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" path="m170,l,145r69,54l170,xe" fillcolor="#231f20" stroked="f">
                  <v:path arrowok="t" o:connecttype="custom" o:connectlocs="170,-405;0,-260;69,-206;170,-405" o:connectangles="0,0,0,0"/>
                </v:shape>
                <v:line id="Line 779" o:spid="_x0000_s1057" style="position:absolute;visibility:visible;mso-wrap-style:square" from="6905,-262" to="6905,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" strokecolor="#231f20" strokeweight=".24872mm"/>
                <v:shape id="docshape299" o:spid="_x0000_s1058" style="position:absolute;left:6373;top:-1466;width:221;height:117;visibility:visible;mso-wrap-style:square;v-text-anchor:top" coordsize="22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" path="m190,l,116,220,82,190,xe" fillcolor="#231f20" stroked="f">
                  <v:path arrowok="t" o:connecttype="custom" o:connectlocs="190,-1465;0,-1349;220,-1383;190,-1465" o:connectangles="0,0,0,0"/>
                </v:shape>
                <v:line id="Line 777" o:spid="_x0000_s1059" style="position:absolute;visibility:visible;mso-wrap-style:square" from="6547,-1410" to="7019,-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" strokecolor="#231f20" strokeweight=".24872mm"/>
                <v:shape id="docshape300" o:spid="_x0000_s1060" type="#_x0000_t202" style="position:absolute;left:4307;top:-2248;width:152;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" filled="f" stroked="f">
                  <v:textbox inset="0,0,0,0">
                    <w:txbxContent>
                      <w:p w14:paraId="7E42978B" w14:textId="77777777" w:rsidR="0048385D" w:rsidRDefault="0048385D" w:rsidP="00EE3ECD">
                        <w:pPr>
                          <w:spacing w:line="310" w:lineRule="exact"/>
                          <w:rPr>
                            <w:rFonts w:ascii="Tahoma"/>
                            <w:sz w:val="26"/>
                          </w:rPr>
                        </w:pPr>
                        <w:r>
                          <w:rPr>
                            <w:rFonts w:ascii="Tahoma"/>
                            <w:color w:val="231F20"/>
                            <w:w w:val="92"/>
                            <w:sz w:val="26"/>
                          </w:rPr>
                          <w:t>1</w:t>
                        </w:r>
                      </w:p>
                    </w:txbxContent>
                  </v:textbox>
                </v:shape>
                <v:shape id="docshape301" o:spid="_x0000_s1061" type="#_x0000_t202" style="position:absolute;left:7105;top:-1771;width:152;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" filled="f" stroked="f">
                  <v:textbox inset="0,0,0,0">
                    <w:txbxContent>
                      <w:p w14:paraId="7E42978C" w14:textId="77777777" w:rsidR="0048385D" w:rsidRDefault="0048385D" w:rsidP="00EE3ECD">
                        <w:pPr>
                          <w:spacing w:line="310" w:lineRule="exact"/>
                          <w:rPr>
                            <w:rFonts w:ascii="Tahoma"/>
                            <w:sz w:val="26"/>
                          </w:rPr>
                        </w:pPr>
                        <w:r>
                          <w:rPr>
                            <w:rFonts w:ascii="Tahoma"/>
                            <w:color w:val="231F20"/>
                            <w:w w:val="92"/>
                            <w:sz w:val="26"/>
                          </w:rPr>
                          <w:t>3</w:t>
                        </w:r>
                      </w:p>
                    </w:txbxContent>
                  </v:textbox>
                </v:shape>
                <v:shape id="docshape302" o:spid="_x0000_s1062" type="#_x0000_t202" style="position:absolute;left:6418;top:99;width:152;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" filled="f" stroked="f">
                  <v:textbox inset="0,0,0,0">
                    <w:txbxContent>
                      <w:p w14:paraId="7E42978D" w14:textId="77777777" w:rsidR="0048385D" w:rsidRDefault="0048385D" w:rsidP="00EE3ECD">
                        <w:pPr>
                          <w:spacing w:line="310" w:lineRule="exact"/>
                          <w:rPr>
                            <w:rFonts w:ascii="Tahoma"/>
                            <w:sz w:val="26"/>
                          </w:rPr>
                        </w:pPr>
                        <w:r>
                          <w:rPr>
                            <w:rFonts w:ascii="Tahoma"/>
                            <w:color w:val="231F20"/>
                            <w:w w:val="92"/>
                            <w:sz w:val="26"/>
                          </w:rPr>
                          <w:t>2</w:t>
                        </w:r>
                      </w:p>
                    </w:txbxContent>
                  </v:textbox>
                </v:shape>
                <w10:anchorlock/>
              </v:group>
            </w:pict>
          </mc:Fallback>
        </mc:AlternateContent>
      </w:r>
    </w:p>
    <w:p w14:paraId="7E42971D" w14:textId="2303ECA4" w:rsidR="00EE3ECD" w:rsidRPr="00416C84" w:rsidRDefault="00EE3ECD" w:rsidP="001108F4">
      <w:pPr>
        <w:ind w:left="426"/>
        <w:rPr>
          <w:bCs/>
          <w:i/>
          <w:iCs/>
          <w:sz w:val="20"/>
          <w:szCs w:val="20"/>
          <w:lang w:val="en-GB"/>
        </w:rPr>
      </w:pPr>
      <w:r w:rsidRPr="00416C84">
        <w:rPr>
          <w:bCs/>
          <w:i/>
          <w:iCs/>
          <w:sz w:val="20"/>
          <w:szCs w:val="20"/>
          <w:lang w:val="en-GB"/>
        </w:rPr>
        <w:t>Key</w:t>
      </w:r>
    </w:p>
    <w:p w14:paraId="5057E549" w14:textId="77777777" w:rsidR="00C02AA6" w:rsidRPr="001108F4" w:rsidRDefault="00C02AA6" w:rsidP="001108F4">
      <w:pPr>
        <w:ind w:left="426"/>
        <w:rPr>
          <w:b/>
          <w:sz w:val="20"/>
          <w:szCs w:val="20"/>
          <w:lang w:val="en-GB"/>
        </w:rPr>
      </w:pPr>
    </w:p>
    <w:p w14:paraId="7E42971E" w14:textId="7E29C5BE" w:rsidR="00EE3ECD" w:rsidRPr="001108F4" w:rsidRDefault="00C513A3" w:rsidP="00416C84">
      <w:pPr>
        <w:widowControl w:val="0"/>
        <w:autoSpaceDE w:val="0"/>
        <w:autoSpaceDN w:val="0"/>
        <w:spacing w:after="120"/>
        <w:ind w:left="630"/>
        <w:rPr>
          <w:sz w:val="20"/>
          <w:szCs w:val="20"/>
          <w:lang w:val="en-GB"/>
        </w:rPr>
      </w:pPr>
      <w:r w:rsidRPr="001108F4">
        <w:rPr>
          <w:rFonts w:eastAsia="Arial"/>
          <w:w w:val="99"/>
          <w:sz w:val="20"/>
          <w:szCs w:val="20"/>
          <w:lang w:val="en-GB"/>
        </w:rPr>
        <w:t>1</w:t>
      </w:r>
      <w:r w:rsidR="00B859D3" w:rsidRPr="001108F4">
        <w:rPr>
          <w:rFonts w:eastAsia="Arial"/>
          <w:w w:val="99"/>
          <w:sz w:val="20"/>
          <w:szCs w:val="20"/>
          <w:lang w:val="en-GB"/>
        </w:rPr>
        <w:t xml:space="preserve"> </w:t>
      </w:r>
      <w:r w:rsidR="00084C69">
        <w:rPr>
          <w:rFonts w:eastAsia="Arial"/>
          <w:w w:val="99"/>
          <w:sz w:val="20"/>
          <w:szCs w:val="20"/>
          <w:lang w:val="en-GB"/>
        </w:rPr>
        <w:t xml:space="preserve"> </w:t>
      </w:r>
      <w:r w:rsidR="00EE3ECD" w:rsidRPr="001108F4">
        <w:rPr>
          <w:sz w:val="20"/>
          <w:szCs w:val="20"/>
          <w:lang w:val="en-GB"/>
        </w:rPr>
        <w:t>Specimen flag</w:t>
      </w:r>
    </w:p>
    <w:p w14:paraId="7E42971F" w14:textId="4CFE88A0" w:rsidR="00EE3ECD" w:rsidRPr="001108F4" w:rsidRDefault="00C513A3" w:rsidP="00416C84">
      <w:pPr>
        <w:widowControl w:val="0"/>
        <w:autoSpaceDE w:val="0"/>
        <w:autoSpaceDN w:val="0"/>
        <w:spacing w:after="120"/>
        <w:ind w:left="630"/>
        <w:rPr>
          <w:sz w:val="20"/>
          <w:szCs w:val="20"/>
          <w:lang w:val="en-GB"/>
        </w:rPr>
      </w:pPr>
      <w:r w:rsidRPr="001108F4">
        <w:rPr>
          <w:rFonts w:eastAsia="Arial"/>
          <w:w w:val="99"/>
          <w:sz w:val="20"/>
          <w:szCs w:val="20"/>
          <w:lang w:val="en-GB"/>
        </w:rPr>
        <w:t>2</w:t>
      </w:r>
      <w:r w:rsidR="00B859D3" w:rsidRPr="001108F4">
        <w:rPr>
          <w:rFonts w:eastAsia="Arial"/>
          <w:w w:val="99"/>
          <w:sz w:val="20"/>
          <w:szCs w:val="20"/>
          <w:lang w:val="en-GB"/>
        </w:rPr>
        <w:t xml:space="preserve"> </w:t>
      </w:r>
      <w:r w:rsidR="00084C69">
        <w:rPr>
          <w:rFonts w:eastAsia="Arial"/>
          <w:w w:val="99"/>
          <w:sz w:val="20"/>
          <w:szCs w:val="20"/>
          <w:lang w:val="en-GB"/>
        </w:rPr>
        <w:t xml:space="preserve"> </w:t>
      </w:r>
      <w:r w:rsidR="00EE3ECD" w:rsidRPr="001108F4">
        <w:rPr>
          <w:sz w:val="20"/>
          <w:szCs w:val="20"/>
          <w:lang w:val="en-GB"/>
        </w:rPr>
        <w:t>Load bearing supports</w:t>
      </w:r>
    </w:p>
    <w:p w14:paraId="7E429720" w14:textId="1149D35E" w:rsidR="00EE3ECD" w:rsidRPr="001108F4" w:rsidRDefault="00C513A3" w:rsidP="00416C84">
      <w:pPr>
        <w:widowControl w:val="0"/>
        <w:autoSpaceDE w:val="0"/>
        <w:autoSpaceDN w:val="0"/>
        <w:ind w:left="630"/>
        <w:rPr>
          <w:sz w:val="20"/>
          <w:szCs w:val="20"/>
          <w:lang w:val="en-GB"/>
        </w:rPr>
      </w:pPr>
      <w:r w:rsidRPr="001108F4">
        <w:rPr>
          <w:rFonts w:eastAsia="Arial"/>
          <w:w w:val="99"/>
          <w:sz w:val="20"/>
          <w:szCs w:val="20"/>
          <w:lang w:val="en-GB"/>
        </w:rPr>
        <w:t>3</w:t>
      </w:r>
      <w:r w:rsidR="00B859D3" w:rsidRPr="001108F4">
        <w:rPr>
          <w:rFonts w:eastAsia="Arial"/>
          <w:w w:val="99"/>
          <w:sz w:val="20"/>
          <w:szCs w:val="20"/>
          <w:lang w:val="en-GB"/>
        </w:rPr>
        <w:t xml:space="preserve"> </w:t>
      </w:r>
      <w:r w:rsidR="00084C69">
        <w:rPr>
          <w:rFonts w:eastAsia="Arial"/>
          <w:w w:val="99"/>
          <w:sz w:val="20"/>
          <w:szCs w:val="20"/>
          <w:lang w:val="en-GB"/>
        </w:rPr>
        <w:t xml:space="preserve"> </w:t>
      </w:r>
      <w:r w:rsidR="00EE3ECD" w:rsidRPr="001108F4">
        <w:rPr>
          <w:sz w:val="20"/>
          <w:szCs w:val="20"/>
          <w:lang w:val="en-GB"/>
        </w:rPr>
        <w:t>Load inducing bar</w:t>
      </w:r>
    </w:p>
    <w:p w14:paraId="06B07563" w14:textId="77777777" w:rsidR="00344844" w:rsidRPr="001108F4" w:rsidRDefault="00344844" w:rsidP="001108F4">
      <w:pPr>
        <w:widowControl w:val="0"/>
        <w:autoSpaceDE w:val="0"/>
        <w:autoSpaceDN w:val="0"/>
        <w:ind w:left="426"/>
        <w:rPr>
          <w:sz w:val="20"/>
          <w:szCs w:val="20"/>
          <w:lang w:val="en-GB"/>
        </w:rPr>
      </w:pPr>
    </w:p>
    <w:p w14:paraId="168F32ED" w14:textId="39B68C0A" w:rsidR="00973065" w:rsidRPr="001108F4" w:rsidRDefault="00774B53" w:rsidP="001108F4">
      <w:pPr>
        <w:jc w:val="center"/>
        <w:rPr>
          <w:rFonts w:eastAsiaTheme="minorHAnsi"/>
          <w:smallCaps/>
          <w:sz w:val="20"/>
          <w:szCs w:val="20"/>
          <w:lang w:val="en-GB"/>
        </w:rPr>
      </w:pPr>
      <w:r w:rsidRPr="001108F4">
        <w:rPr>
          <w:rFonts w:eastAsiaTheme="minorHAnsi"/>
          <w:smallCaps/>
          <w:sz w:val="20"/>
          <w:szCs w:val="20"/>
          <w:lang w:val="en-GB"/>
        </w:rPr>
        <w:t>Fig.  2 Principle of Testing</w:t>
      </w:r>
    </w:p>
    <w:p w14:paraId="78069B29" w14:textId="77777777" w:rsidR="00182AB2" w:rsidRPr="001108F4" w:rsidRDefault="00182AB2" w:rsidP="001108F4">
      <w:pPr>
        <w:pStyle w:val="Heading4"/>
        <w:spacing w:before="0"/>
        <w:rPr>
          <w:rFonts w:ascii="Times New Roman" w:hAnsi="Times New Roman" w:cs="Times New Roman"/>
          <w:b/>
          <w:bCs/>
          <w:i w:val="0"/>
          <w:iCs w:val="0"/>
          <w:color w:val="auto"/>
          <w:sz w:val="20"/>
          <w:szCs w:val="20"/>
          <w:lang w:val="en-GB"/>
        </w:rPr>
      </w:pPr>
    </w:p>
    <w:p w14:paraId="1F956046" w14:textId="689A06E0" w:rsidR="00973065" w:rsidRPr="001108F4" w:rsidRDefault="00EE3ECD" w:rsidP="001108F4">
      <w:pPr>
        <w:pStyle w:val="Heading4"/>
        <w:spacing w:before="0"/>
        <w:rPr>
          <w:rFonts w:ascii="Times New Roman" w:hAnsi="Times New Roman" w:cs="Times New Roman"/>
          <w:b/>
          <w:bCs/>
          <w:i w:val="0"/>
          <w:iCs w:val="0"/>
          <w:color w:val="auto"/>
          <w:sz w:val="20"/>
          <w:szCs w:val="20"/>
          <w:lang w:val="en-GB"/>
        </w:rPr>
      </w:pPr>
      <w:r w:rsidRPr="001108F4">
        <w:rPr>
          <w:rFonts w:ascii="Times New Roman" w:hAnsi="Times New Roman" w:cs="Times New Roman"/>
          <w:b/>
          <w:bCs/>
          <w:i w:val="0"/>
          <w:iCs w:val="0"/>
          <w:color w:val="auto"/>
          <w:sz w:val="20"/>
          <w:szCs w:val="20"/>
          <w:lang w:val="en-GB"/>
        </w:rPr>
        <w:t>C</w:t>
      </w:r>
      <w:r w:rsidR="00774B53" w:rsidRPr="001108F4">
        <w:rPr>
          <w:rFonts w:ascii="Times New Roman" w:hAnsi="Times New Roman" w:cs="Times New Roman"/>
          <w:b/>
          <w:bCs/>
          <w:i w:val="0"/>
          <w:iCs w:val="0"/>
          <w:color w:val="auto"/>
          <w:sz w:val="20"/>
          <w:szCs w:val="20"/>
          <w:lang w:val="en-GB"/>
        </w:rPr>
        <w:t>-</w:t>
      </w:r>
      <w:r w:rsidRPr="001108F4">
        <w:rPr>
          <w:rFonts w:ascii="Times New Roman" w:hAnsi="Times New Roman" w:cs="Times New Roman"/>
          <w:b/>
          <w:bCs/>
          <w:i w:val="0"/>
          <w:iCs w:val="0"/>
          <w:color w:val="auto"/>
          <w:sz w:val="20"/>
          <w:szCs w:val="20"/>
          <w:lang w:val="en-GB"/>
        </w:rPr>
        <w:t>2 PREPARATION</w:t>
      </w:r>
    </w:p>
    <w:p w14:paraId="3A941DB3" w14:textId="77777777" w:rsidR="00344844" w:rsidRPr="001108F4" w:rsidRDefault="00344844" w:rsidP="001108F4">
      <w:pPr>
        <w:rPr>
          <w:sz w:val="20"/>
          <w:szCs w:val="20"/>
          <w:lang w:val="en-GB"/>
        </w:rPr>
      </w:pPr>
    </w:p>
    <w:p w14:paraId="0A09522B" w14:textId="53926405" w:rsidR="00973065" w:rsidRPr="001108F4" w:rsidRDefault="0045160F" w:rsidP="001108F4">
      <w:pPr>
        <w:pStyle w:val="ListParagraph"/>
        <w:ind w:left="0"/>
        <w:contextualSpacing w:val="0"/>
        <w:jc w:val="both"/>
        <w:rPr>
          <w:sz w:val="20"/>
          <w:szCs w:val="20"/>
          <w:lang w:val="en-GB"/>
        </w:rPr>
      </w:pPr>
      <w:r w:rsidRPr="001108F4">
        <w:rPr>
          <w:b/>
          <w:sz w:val="20"/>
          <w:szCs w:val="20"/>
          <w:lang w:val="en-GB"/>
        </w:rPr>
        <w:t>C-2.1</w:t>
      </w:r>
      <w:r w:rsidRPr="001108F4">
        <w:rPr>
          <w:sz w:val="20"/>
          <w:szCs w:val="20"/>
          <w:lang w:val="en-GB"/>
        </w:rPr>
        <w:t xml:space="preserve"> </w:t>
      </w:r>
      <w:r w:rsidR="00EE3ECD" w:rsidRPr="001108F4">
        <w:rPr>
          <w:sz w:val="20"/>
          <w:szCs w:val="20"/>
          <w:lang w:val="en-GB"/>
        </w:rPr>
        <w:t>Use whole flags when their plan shape includes at least two parallel straight edges</w:t>
      </w:r>
      <w:r w:rsidR="00850D4C" w:rsidRPr="001108F4">
        <w:rPr>
          <w:sz w:val="20"/>
          <w:szCs w:val="20"/>
          <w:lang w:val="en-GB"/>
        </w:rPr>
        <w:t xml:space="preserve">.  </w:t>
      </w:r>
      <w:r w:rsidR="00EE3ECD" w:rsidRPr="001108F4">
        <w:rPr>
          <w:sz w:val="20"/>
          <w:szCs w:val="20"/>
          <w:lang w:val="en-GB"/>
        </w:rPr>
        <w:t>In other cases use sawn specimens with the largest possible plan area which includes two parallel straight edges.</w:t>
      </w:r>
    </w:p>
    <w:p w14:paraId="5703F1D7" w14:textId="77777777" w:rsidR="00C02AA6" w:rsidRPr="001108F4" w:rsidRDefault="00C02AA6" w:rsidP="001108F4">
      <w:pPr>
        <w:pStyle w:val="ListParagraph"/>
        <w:ind w:left="0"/>
        <w:contextualSpacing w:val="0"/>
        <w:jc w:val="both"/>
        <w:rPr>
          <w:sz w:val="20"/>
          <w:szCs w:val="20"/>
          <w:lang w:val="en-GB"/>
        </w:rPr>
      </w:pPr>
    </w:p>
    <w:p w14:paraId="74F0DA1E" w14:textId="3CF23F84" w:rsidR="00973065" w:rsidRPr="001108F4" w:rsidRDefault="0045160F" w:rsidP="001108F4">
      <w:pPr>
        <w:pStyle w:val="ListParagraph"/>
        <w:ind w:left="0"/>
        <w:contextualSpacing w:val="0"/>
        <w:jc w:val="both"/>
        <w:rPr>
          <w:sz w:val="20"/>
          <w:szCs w:val="20"/>
          <w:lang w:val="en-GB"/>
        </w:rPr>
      </w:pPr>
      <w:r w:rsidRPr="001108F4">
        <w:rPr>
          <w:b/>
          <w:sz w:val="20"/>
          <w:szCs w:val="20"/>
          <w:lang w:val="en-GB"/>
        </w:rPr>
        <w:t>C-2.2</w:t>
      </w:r>
      <w:r w:rsidRPr="001108F4">
        <w:rPr>
          <w:sz w:val="20"/>
          <w:szCs w:val="20"/>
          <w:lang w:val="en-GB"/>
        </w:rPr>
        <w:t xml:space="preserve"> </w:t>
      </w:r>
      <w:r w:rsidR="00EE3ECD" w:rsidRPr="001108F4">
        <w:rPr>
          <w:sz w:val="20"/>
          <w:szCs w:val="20"/>
          <w:lang w:val="en-GB"/>
        </w:rPr>
        <w:t>If necessary, remove any burrs, high spots, etc</w:t>
      </w:r>
      <w:r w:rsidR="00850D4C" w:rsidRPr="001108F4">
        <w:rPr>
          <w:sz w:val="20"/>
          <w:szCs w:val="20"/>
          <w:lang w:val="en-GB"/>
        </w:rPr>
        <w:t xml:space="preserve">.  </w:t>
      </w:r>
      <w:r w:rsidR="00EE3ECD" w:rsidRPr="001108F4">
        <w:rPr>
          <w:sz w:val="20"/>
          <w:szCs w:val="20"/>
          <w:lang w:val="en-GB"/>
        </w:rPr>
        <w:t>Immerse the flags under water at (20 ± 5) °C for (24 ± 3) h, remove, wipe dry and test immediately.</w:t>
      </w:r>
    </w:p>
    <w:p w14:paraId="4D61BA85" w14:textId="77777777" w:rsidR="00C02AA6" w:rsidRPr="001108F4" w:rsidRDefault="00C02AA6" w:rsidP="001108F4">
      <w:pPr>
        <w:pStyle w:val="ListParagraph"/>
        <w:ind w:left="0"/>
        <w:contextualSpacing w:val="0"/>
        <w:jc w:val="both"/>
        <w:rPr>
          <w:sz w:val="20"/>
          <w:szCs w:val="20"/>
          <w:lang w:val="en-GB"/>
        </w:rPr>
      </w:pPr>
    </w:p>
    <w:p w14:paraId="1837B1B9" w14:textId="608C1A2D" w:rsidR="00973065" w:rsidRPr="001108F4" w:rsidRDefault="0045160F" w:rsidP="001108F4">
      <w:pPr>
        <w:pStyle w:val="ListParagraph"/>
        <w:ind w:left="0"/>
        <w:contextualSpacing w:val="0"/>
        <w:jc w:val="both"/>
        <w:rPr>
          <w:sz w:val="20"/>
          <w:szCs w:val="20"/>
          <w:lang w:val="en-GB"/>
        </w:rPr>
      </w:pPr>
      <w:r w:rsidRPr="001108F4">
        <w:rPr>
          <w:b/>
          <w:sz w:val="20"/>
          <w:szCs w:val="20"/>
          <w:lang w:val="en-GB"/>
        </w:rPr>
        <w:t>C-2.3</w:t>
      </w:r>
      <w:r w:rsidRPr="001108F4">
        <w:rPr>
          <w:sz w:val="20"/>
          <w:szCs w:val="20"/>
          <w:lang w:val="en-GB"/>
        </w:rPr>
        <w:t xml:space="preserve"> </w:t>
      </w:r>
      <w:r w:rsidR="00EE3ECD" w:rsidRPr="001108F4">
        <w:rPr>
          <w:sz w:val="20"/>
          <w:szCs w:val="20"/>
          <w:lang w:val="en-GB"/>
        </w:rPr>
        <w:t>A rough, textured or curved face shall be prepared by grinding or capping</w:t>
      </w:r>
      <w:r w:rsidR="00850D4C" w:rsidRPr="001108F4">
        <w:rPr>
          <w:sz w:val="20"/>
          <w:szCs w:val="20"/>
          <w:lang w:val="en-GB"/>
        </w:rPr>
        <w:t xml:space="preserve">.  </w:t>
      </w:r>
      <w:r w:rsidR="00EE3ECD" w:rsidRPr="001108F4">
        <w:rPr>
          <w:sz w:val="20"/>
          <w:szCs w:val="20"/>
          <w:lang w:val="en-GB"/>
        </w:rPr>
        <w:t xml:space="preserve">Capping should be done by one of the methods described in </w:t>
      </w:r>
      <w:r w:rsidR="00EE3ECD" w:rsidRPr="001108F4">
        <w:rPr>
          <w:b/>
          <w:bCs/>
          <w:sz w:val="20"/>
          <w:szCs w:val="20"/>
          <w:lang w:val="en-GB"/>
        </w:rPr>
        <w:t>D</w:t>
      </w:r>
      <w:r w:rsidR="00287AC8" w:rsidRPr="001108F4">
        <w:rPr>
          <w:b/>
          <w:bCs/>
          <w:sz w:val="20"/>
          <w:szCs w:val="20"/>
          <w:lang w:val="en-GB"/>
        </w:rPr>
        <w:t>-</w:t>
      </w:r>
      <w:r w:rsidR="00EE3ECD" w:rsidRPr="001108F4">
        <w:rPr>
          <w:b/>
          <w:bCs/>
          <w:sz w:val="20"/>
          <w:szCs w:val="20"/>
          <w:lang w:val="en-GB"/>
        </w:rPr>
        <w:t xml:space="preserve">3.1 </w:t>
      </w:r>
      <w:r w:rsidR="00EE3ECD" w:rsidRPr="001108F4">
        <w:rPr>
          <w:sz w:val="20"/>
          <w:szCs w:val="20"/>
          <w:lang w:val="en-GB"/>
        </w:rPr>
        <w:t xml:space="preserve">and </w:t>
      </w:r>
      <w:r w:rsidR="00EE3ECD" w:rsidRPr="001108F4">
        <w:rPr>
          <w:b/>
          <w:bCs/>
          <w:sz w:val="20"/>
          <w:szCs w:val="20"/>
          <w:lang w:val="en-GB"/>
        </w:rPr>
        <w:t>D</w:t>
      </w:r>
      <w:r w:rsidR="00287AC8" w:rsidRPr="001108F4">
        <w:rPr>
          <w:b/>
          <w:bCs/>
          <w:sz w:val="20"/>
          <w:szCs w:val="20"/>
          <w:lang w:val="en-GB"/>
        </w:rPr>
        <w:t>-</w:t>
      </w:r>
      <w:r w:rsidR="00EE3ECD" w:rsidRPr="001108F4">
        <w:rPr>
          <w:b/>
          <w:bCs/>
          <w:sz w:val="20"/>
          <w:szCs w:val="20"/>
          <w:lang w:val="en-GB"/>
        </w:rPr>
        <w:t xml:space="preserve">3.2 </w:t>
      </w:r>
      <w:r w:rsidR="00EE3ECD" w:rsidRPr="001108F4">
        <w:rPr>
          <w:sz w:val="20"/>
          <w:szCs w:val="20"/>
          <w:lang w:val="en-GB"/>
        </w:rPr>
        <w:t>of Annex D of</w:t>
      </w:r>
      <w:r w:rsidR="00287AC8" w:rsidRPr="001108F4">
        <w:rPr>
          <w:sz w:val="20"/>
          <w:szCs w:val="20"/>
          <w:lang w:val="en-GB"/>
        </w:rPr>
        <w:t xml:space="preserve"> </w:t>
      </w:r>
      <w:r w:rsidR="00EE3ECD" w:rsidRPr="001108F4">
        <w:rPr>
          <w:sz w:val="20"/>
          <w:szCs w:val="20"/>
          <w:lang w:val="en-GB"/>
        </w:rPr>
        <w:t xml:space="preserve">IS 2185 </w:t>
      </w:r>
      <w:r w:rsidR="00406353">
        <w:rPr>
          <w:sz w:val="20"/>
          <w:szCs w:val="20"/>
          <w:lang w:val="en-GB"/>
        </w:rPr>
        <w:t>(</w:t>
      </w:r>
      <w:r w:rsidR="00EE3ECD" w:rsidRPr="001108F4">
        <w:rPr>
          <w:sz w:val="20"/>
          <w:szCs w:val="20"/>
          <w:lang w:val="en-GB"/>
        </w:rPr>
        <w:t>Part 1</w:t>
      </w:r>
      <w:r w:rsidR="00406353">
        <w:rPr>
          <w:sz w:val="20"/>
          <w:szCs w:val="20"/>
          <w:lang w:val="en-GB"/>
        </w:rPr>
        <w:t>)</w:t>
      </w:r>
      <w:r w:rsidR="00EE3ECD" w:rsidRPr="001108F4">
        <w:rPr>
          <w:sz w:val="20"/>
          <w:szCs w:val="20"/>
          <w:lang w:val="en-GB"/>
        </w:rPr>
        <w:t>.</w:t>
      </w:r>
    </w:p>
    <w:p w14:paraId="45320D3C" w14:textId="1B136FB1" w:rsidR="0045160F" w:rsidRPr="001108F4" w:rsidRDefault="0045160F" w:rsidP="001108F4">
      <w:pPr>
        <w:pStyle w:val="ListParagraph"/>
        <w:ind w:left="0"/>
        <w:contextualSpacing w:val="0"/>
        <w:jc w:val="both"/>
        <w:rPr>
          <w:sz w:val="20"/>
          <w:szCs w:val="20"/>
          <w:lang w:val="en-GB"/>
        </w:rPr>
      </w:pPr>
    </w:p>
    <w:p w14:paraId="53B086DB" w14:textId="669E950A" w:rsidR="0045160F" w:rsidRPr="001108F4" w:rsidRDefault="0045160F" w:rsidP="001108F4">
      <w:pPr>
        <w:pStyle w:val="ListParagraph"/>
        <w:ind w:left="0"/>
        <w:contextualSpacing w:val="0"/>
        <w:jc w:val="both"/>
        <w:rPr>
          <w:sz w:val="20"/>
          <w:szCs w:val="20"/>
          <w:lang w:val="en-GB"/>
        </w:rPr>
      </w:pPr>
      <w:r w:rsidRPr="001108F4">
        <w:rPr>
          <w:b/>
          <w:sz w:val="20"/>
          <w:szCs w:val="20"/>
          <w:lang w:val="en-GB"/>
        </w:rPr>
        <w:t>C-2.4</w:t>
      </w:r>
      <w:r w:rsidRPr="001108F4">
        <w:rPr>
          <w:sz w:val="20"/>
          <w:szCs w:val="20"/>
          <w:lang w:val="en-GB"/>
        </w:rPr>
        <w:t xml:space="preserve"> Alternatively, 3 mm thick plywood sheets of size larger than the specimens by a margin of at least 5 mm from all edges of the specimen shall be used for capping the specimens.</w:t>
      </w:r>
    </w:p>
    <w:p w14:paraId="393D4BFF" w14:textId="77777777" w:rsidR="00C02AA6" w:rsidRPr="001108F4" w:rsidRDefault="00C02AA6" w:rsidP="001108F4">
      <w:pPr>
        <w:pStyle w:val="ListParagraph"/>
        <w:ind w:left="0"/>
        <w:contextualSpacing w:val="0"/>
        <w:jc w:val="both"/>
        <w:rPr>
          <w:sz w:val="20"/>
          <w:szCs w:val="20"/>
          <w:lang w:val="en-GB"/>
        </w:rPr>
      </w:pPr>
    </w:p>
    <w:p w14:paraId="2483CB6A" w14:textId="7F1F9924" w:rsidR="00973065" w:rsidRPr="001108F4" w:rsidRDefault="0045160F" w:rsidP="00416C84">
      <w:pPr>
        <w:pStyle w:val="ListParagraph"/>
        <w:spacing w:after="120"/>
        <w:ind w:left="0"/>
        <w:contextualSpacing w:val="0"/>
        <w:jc w:val="both"/>
        <w:rPr>
          <w:sz w:val="20"/>
          <w:szCs w:val="20"/>
          <w:lang w:val="en-GB"/>
        </w:rPr>
      </w:pPr>
      <w:r w:rsidRPr="001108F4">
        <w:rPr>
          <w:b/>
          <w:sz w:val="20"/>
          <w:szCs w:val="20"/>
          <w:lang w:val="en-GB"/>
        </w:rPr>
        <w:lastRenderedPageBreak/>
        <w:t>C-2.5</w:t>
      </w:r>
      <w:r w:rsidRPr="001108F4">
        <w:rPr>
          <w:sz w:val="20"/>
          <w:szCs w:val="20"/>
          <w:lang w:val="en-GB"/>
        </w:rPr>
        <w:t xml:space="preserve"> </w:t>
      </w:r>
      <w:r w:rsidR="00EE3ECD" w:rsidRPr="001108F4">
        <w:rPr>
          <w:sz w:val="20"/>
          <w:szCs w:val="20"/>
          <w:lang w:val="en-GB"/>
        </w:rPr>
        <w:t xml:space="preserve">Other methods of preparation may be used for routine testing providing there is a correlation between the results of the two methods, </w:t>
      </w:r>
      <w:r w:rsidR="00406353">
        <w:rPr>
          <w:sz w:val="20"/>
          <w:szCs w:val="20"/>
          <w:lang w:val="en-GB"/>
        </w:rPr>
        <w:t>for example,</w:t>
      </w:r>
      <w:r w:rsidR="00850D4C" w:rsidRPr="001108F4">
        <w:rPr>
          <w:sz w:val="20"/>
          <w:szCs w:val="20"/>
          <w:lang w:val="en-GB"/>
        </w:rPr>
        <w:t xml:space="preserve"> </w:t>
      </w:r>
      <w:r w:rsidR="00EE3ECD" w:rsidRPr="001108F4">
        <w:rPr>
          <w:sz w:val="20"/>
          <w:szCs w:val="20"/>
          <w:lang w:val="en-GB"/>
        </w:rPr>
        <w:t>using unground rough, textured or curved flags instead of ground flags.</w:t>
      </w:r>
    </w:p>
    <w:p w14:paraId="6E8DF8CB" w14:textId="0DB6E32E" w:rsidR="00973065" w:rsidRPr="00416C84" w:rsidRDefault="00EE3ECD" w:rsidP="00416C84">
      <w:pPr>
        <w:ind w:left="360"/>
        <w:jc w:val="both"/>
        <w:rPr>
          <w:sz w:val="16"/>
          <w:szCs w:val="16"/>
          <w:lang w:val="en-GB"/>
        </w:rPr>
      </w:pPr>
      <w:r w:rsidRPr="00416C84">
        <w:rPr>
          <w:sz w:val="16"/>
          <w:szCs w:val="16"/>
          <w:lang w:val="en-GB"/>
        </w:rPr>
        <w:t>NOTE</w:t>
      </w:r>
      <w:r w:rsidR="0003600A" w:rsidRPr="00416C84">
        <w:rPr>
          <w:sz w:val="16"/>
          <w:szCs w:val="16"/>
          <w:lang w:val="en-GB"/>
        </w:rPr>
        <w:t xml:space="preserve"> </w:t>
      </w:r>
      <w:r w:rsidR="00C02AA6" w:rsidRPr="00416C84">
        <w:rPr>
          <w:sz w:val="16"/>
          <w:szCs w:val="16"/>
          <w:lang w:val="en-GB"/>
        </w:rPr>
        <w:t>—</w:t>
      </w:r>
      <w:r w:rsidR="0003600A" w:rsidRPr="00416C84">
        <w:rPr>
          <w:sz w:val="16"/>
          <w:szCs w:val="16"/>
          <w:lang w:val="en-GB"/>
        </w:rPr>
        <w:t xml:space="preserve"> </w:t>
      </w:r>
      <w:r w:rsidRPr="00416C84">
        <w:rPr>
          <w:sz w:val="16"/>
          <w:szCs w:val="16"/>
          <w:lang w:val="en-GB"/>
        </w:rPr>
        <w:t>Faces that are not rough, textured or curved may be prepared by grinding or capping</w:t>
      </w:r>
      <w:r w:rsidR="00C02AA6" w:rsidRPr="00416C84">
        <w:rPr>
          <w:sz w:val="16"/>
          <w:szCs w:val="16"/>
          <w:lang w:val="en-GB"/>
        </w:rPr>
        <w:t>.</w:t>
      </w:r>
    </w:p>
    <w:p w14:paraId="0EAD6255" w14:textId="77777777" w:rsidR="00C02AA6" w:rsidRPr="001108F4" w:rsidRDefault="00C02AA6" w:rsidP="001108F4">
      <w:pPr>
        <w:jc w:val="both"/>
        <w:rPr>
          <w:sz w:val="20"/>
          <w:szCs w:val="20"/>
          <w:lang w:val="en-GB"/>
        </w:rPr>
      </w:pPr>
    </w:p>
    <w:p w14:paraId="2BCF4C53" w14:textId="5E9624BD" w:rsidR="00973065" w:rsidRPr="001108F4" w:rsidRDefault="00EE3ECD" w:rsidP="001108F4">
      <w:pPr>
        <w:pStyle w:val="Heading4"/>
        <w:spacing w:before="0"/>
        <w:jc w:val="both"/>
        <w:rPr>
          <w:rFonts w:ascii="Times New Roman" w:hAnsi="Times New Roman" w:cs="Times New Roman"/>
          <w:b/>
          <w:bCs/>
          <w:i w:val="0"/>
          <w:iCs w:val="0"/>
          <w:color w:val="auto"/>
          <w:sz w:val="20"/>
          <w:szCs w:val="20"/>
          <w:lang w:val="en-GB"/>
        </w:rPr>
      </w:pPr>
      <w:r w:rsidRPr="001108F4">
        <w:rPr>
          <w:rFonts w:ascii="Times New Roman" w:hAnsi="Times New Roman" w:cs="Times New Roman"/>
          <w:b/>
          <w:bCs/>
          <w:i w:val="0"/>
          <w:iCs w:val="0"/>
          <w:color w:val="auto"/>
          <w:sz w:val="20"/>
          <w:szCs w:val="20"/>
          <w:lang w:val="en-GB"/>
        </w:rPr>
        <w:t>C</w:t>
      </w:r>
      <w:r w:rsidR="00C02AA6" w:rsidRPr="001108F4">
        <w:rPr>
          <w:rFonts w:ascii="Times New Roman" w:hAnsi="Times New Roman" w:cs="Times New Roman"/>
          <w:b/>
          <w:bCs/>
          <w:i w:val="0"/>
          <w:iCs w:val="0"/>
          <w:color w:val="auto"/>
          <w:sz w:val="20"/>
          <w:szCs w:val="20"/>
          <w:lang w:val="en-GB"/>
        </w:rPr>
        <w:t>-</w:t>
      </w:r>
      <w:r w:rsidRPr="001108F4">
        <w:rPr>
          <w:rFonts w:ascii="Times New Roman" w:hAnsi="Times New Roman" w:cs="Times New Roman"/>
          <w:b/>
          <w:bCs/>
          <w:i w:val="0"/>
          <w:iCs w:val="0"/>
          <w:color w:val="auto"/>
          <w:sz w:val="20"/>
          <w:szCs w:val="20"/>
          <w:lang w:val="en-GB"/>
        </w:rPr>
        <w:t xml:space="preserve">3 </w:t>
      </w:r>
      <w:r w:rsidR="00C02AA6" w:rsidRPr="001108F4">
        <w:rPr>
          <w:rFonts w:ascii="Times New Roman" w:hAnsi="Times New Roman" w:cs="Times New Roman"/>
          <w:b/>
          <w:bCs/>
          <w:i w:val="0"/>
          <w:iCs w:val="0"/>
          <w:color w:val="auto"/>
          <w:sz w:val="20"/>
          <w:szCs w:val="20"/>
          <w:lang w:val="en-GB"/>
        </w:rPr>
        <w:t xml:space="preserve">  </w:t>
      </w:r>
      <w:r w:rsidRPr="001108F4">
        <w:rPr>
          <w:rFonts w:ascii="Times New Roman" w:hAnsi="Times New Roman" w:cs="Times New Roman"/>
          <w:b/>
          <w:bCs/>
          <w:i w:val="0"/>
          <w:iCs w:val="0"/>
          <w:color w:val="auto"/>
          <w:sz w:val="20"/>
          <w:szCs w:val="20"/>
          <w:lang w:val="en-GB"/>
        </w:rPr>
        <w:t>PROCEDURE</w:t>
      </w:r>
    </w:p>
    <w:p w14:paraId="3C3619FA" w14:textId="77777777" w:rsidR="00C02AA6" w:rsidRPr="001108F4" w:rsidRDefault="00C02AA6" w:rsidP="001108F4">
      <w:pPr>
        <w:rPr>
          <w:sz w:val="20"/>
          <w:szCs w:val="20"/>
          <w:lang w:val="en-GB"/>
        </w:rPr>
      </w:pPr>
    </w:p>
    <w:p w14:paraId="7E429731" w14:textId="0E275F45" w:rsidR="00EE3ECD" w:rsidRPr="001108F4" w:rsidRDefault="00354B9B" w:rsidP="001108F4">
      <w:pPr>
        <w:pStyle w:val="ListParagraph"/>
        <w:ind w:left="0"/>
        <w:contextualSpacing w:val="0"/>
        <w:jc w:val="both"/>
        <w:rPr>
          <w:sz w:val="20"/>
          <w:szCs w:val="20"/>
          <w:lang w:val="en-GB"/>
        </w:rPr>
      </w:pPr>
      <w:r w:rsidRPr="001108F4">
        <w:rPr>
          <w:b/>
          <w:bCs/>
          <w:iCs/>
          <w:sz w:val="20"/>
          <w:szCs w:val="20"/>
          <w:lang w:val="en-GB"/>
        </w:rPr>
        <w:t>C</w:t>
      </w:r>
      <w:r w:rsidR="00C02AA6" w:rsidRPr="001108F4">
        <w:rPr>
          <w:b/>
          <w:bCs/>
          <w:iCs/>
          <w:sz w:val="20"/>
          <w:szCs w:val="20"/>
          <w:lang w:val="en-GB"/>
        </w:rPr>
        <w:t>-</w:t>
      </w:r>
      <w:r w:rsidR="001A78FA" w:rsidRPr="001108F4">
        <w:rPr>
          <w:b/>
          <w:bCs/>
          <w:iCs/>
          <w:sz w:val="20"/>
          <w:szCs w:val="20"/>
          <w:lang w:val="en-GB"/>
        </w:rPr>
        <w:t>3.1</w:t>
      </w:r>
      <w:r w:rsidR="001A78FA" w:rsidRPr="001108F4">
        <w:rPr>
          <w:b/>
          <w:bCs/>
          <w:i/>
          <w:iCs/>
          <w:sz w:val="20"/>
          <w:szCs w:val="20"/>
          <w:lang w:val="en-GB"/>
        </w:rPr>
        <w:t xml:space="preserve"> </w:t>
      </w:r>
      <w:r w:rsidR="00EE3ECD" w:rsidRPr="001108F4">
        <w:rPr>
          <w:sz w:val="20"/>
          <w:szCs w:val="20"/>
          <w:lang w:val="en-GB"/>
        </w:rPr>
        <w:t>Place the flag in the testing machine</w:t>
      </w:r>
      <w:r w:rsidR="00850D4C" w:rsidRPr="001108F4">
        <w:rPr>
          <w:sz w:val="20"/>
          <w:szCs w:val="20"/>
          <w:lang w:val="en-GB"/>
        </w:rPr>
        <w:t xml:space="preserve">.  </w:t>
      </w:r>
      <w:r w:rsidR="00EE3ECD" w:rsidRPr="001108F4">
        <w:rPr>
          <w:sz w:val="20"/>
          <w:szCs w:val="20"/>
          <w:lang w:val="en-GB"/>
        </w:rPr>
        <w:t>The distance between the load bearing supports and the edge of the flag shall be 50 mm, but if the span be less than three times the thickness, the distance between the load bearing supports and the edge of the flag shall be reduced to half the thickness of the flag.</w:t>
      </w:r>
    </w:p>
    <w:p w14:paraId="177E969C" w14:textId="77777777" w:rsidR="00C02AA6" w:rsidRPr="001108F4" w:rsidRDefault="00C02AA6" w:rsidP="001108F4">
      <w:pPr>
        <w:pStyle w:val="ListParagraph"/>
        <w:ind w:left="0"/>
        <w:contextualSpacing w:val="0"/>
        <w:jc w:val="both"/>
        <w:rPr>
          <w:sz w:val="20"/>
          <w:szCs w:val="20"/>
          <w:lang w:val="en-GB"/>
        </w:rPr>
      </w:pPr>
    </w:p>
    <w:p w14:paraId="4364A0AB" w14:textId="77777777" w:rsidR="00973065" w:rsidRPr="001108F4" w:rsidRDefault="00EE3ECD" w:rsidP="001108F4">
      <w:pPr>
        <w:pStyle w:val="ListParagraph"/>
        <w:ind w:left="0"/>
        <w:contextualSpacing w:val="0"/>
        <w:jc w:val="both"/>
        <w:rPr>
          <w:sz w:val="20"/>
          <w:szCs w:val="20"/>
          <w:lang w:val="en-GB"/>
        </w:rPr>
      </w:pPr>
      <w:r w:rsidRPr="001108F4">
        <w:rPr>
          <w:sz w:val="20"/>
          <w:szCs w:val="20"/>
          <w:lang w:val="en-GB"/>
        </w:rPr>
        <w:t>The span shall be within 0</w:t>
      </w:r>
      <w:r w:rsidR="0003600A" w:rsidRPr="001108F4">
        <w:rPr>
          <w:sz w:val="20"/>
          <w:szCs w:val="20"/>
          <w:lang w:val="en-GB"/>
        </w:rPr>
        <w:t>.</w:t>
      </w:r>
      <w:r w:rsidRPr="001108F4">
        <w:rPr>
          <w:sz w:val="20"/>
          <w:szCs w:val="20"/>
          <w:lang w:val="en-GB"/>
        </w:rPr>
        <w:t xml:space="preserve">5 </w:t>
      </w:r>
      <w:r w:rsidR="0003600A" w:rsidRPr="001108F4">
        <w:rPr>
          <w:sz w:val="20"/>
          <w:szCs w:val="20"/>
          <w:lang w:val="en-GB"/>
        </w:rPr>
        <w:t>percent</w:t>
      </w:r>
      <w:r w:rsidRPr="001108F4">
        <w:rPr>
          <w:sz w:val="20"/>
          <w:szCs w:val="20"/>
          <w:lang w:val="en-GB"/>
        </w:rPr>
        <w:t xml:space="preserve"> of the specified span rounded to the nearest millimetre and recorded.</w:t>
      </w:r>
    </w:p>
    <w:p w14:paraId="6E64AF84" w14:textId="77777777" w:rsidR="00C02AA6" w:rsidRPr="001108F4" w:rsidRDefault="00C02AA6" w:rsidP="001108F4">
      <w:pPr>
        <w:pStyle w:val="ListParagraph"/>
        <w:ind w:left="0"/>
        <w:contextualSpacing w:val="0"/>
        <w:jc w:val="both"/>
        <w:rPr>
          <w:sz w:val="20"/>
          <w:szCs w:val="20"/>
          <w:lang w:val="en-GB"/>
        </w:rPr>
      </w:pPr>
    </w:p>
    <w:p w14:paraId="76726330" w14:textId="5A845591" w:rsidR="00973065" w:rsidRPr="001108F4" w:rsidRDefault="001A78FA" w:rsidP="001108F4">
      <w:pPr>
        <w:pStyle w:val="ListParagraph"/>
        <w:ind w:left="0"/>
        <w:contextualSpacing w:val="0"/>
        <w:jc w:val="both"/>
        <w:rPr>
          <w:sz w:val="20"/>
          <w:szCs w:val="20"/>
          <w:lang w:val="en-GB"/>
        </w:rPr>
      </w:pPr>
      <w:r w:rsidRPr="001108F4">
        <w:rPr>
          <w:b/>
          <w:bCs/>
          <w:iCs/>
          <w:sz w:val="20"/>
          <w:szCs w:val="20"/>
          <w:lang w:val="en-GB"/>
        </w:rPr>
        <w:t>C</w:t>
      </w:r>
      <w:r w:rsidR="00C02AA6" w:rsidRPr="001108F4">
        <w:rPr>
          <w:b/>
          <w:bCs/>
          <w:iCs/>
          <w:sz w:val="20"/>
          <w:szCs w:val="20"/>
          <w:lang w:val="en-GB"/>
        </w:rPr>
        <w:t>-</w:t>
      </w:r>
      <w:r w:rsidRPr="001108F4">
        <w:rPr>
          <w:b/>
          <w:bCs/>
          <w:iCs/>
          <w:sz w:val="20"/>
          <w:szCs w:val="20"/>
          <w:lang w:val="en-GB"/>
        </w:rPr>
        <w:t>3.2</w:t>
      </w:r>
      <w:r w:rsidRPr="001108F4">
        <w:rPr>
          <w:b/>
          <w:bCs/>
          <w:i/>
          <w:iCs/>
          <w:sz w:val="20"/>
          <w:szCs w:val="20"/>
          <w:lang w:val="en-GB"/>
        </w:rPr>
        <w:t xml:space="preserve"> </w:t>
      </w:r>
      <w:r w:rsidR="00EE3ECD" w:rsidRPr="001108F4">
        <w:rPr>
          <w:sz w:val="20"/>
          <w:szCs w:val="20"/>
          <w:lang w:val="en-GB"/>
        </w:rPr>
        <w:t>Place the specimen with its upper face uppermost, symmetrically on the load bearing supports of the testing machine and with its shorter side parallel to the load bearing supports.</w:t>
      </w:r>
    </w:p>
    <w:p w14:paraId="27AE5AC8" w14:textId="77777777" w:rsidR="00C02AA6" w:rsidRPr="001108F4" w:rsidRDefault="00C02AA6" w:rsidP="001108F4">
      <w:pPr>
        <w:pStyle w:val="ListParagraph"/>
        <w:ind w:left="0"/>
        <w:contextualSpacing w:val="0"/>
        <w:jc w:val="both"/>
        <w:rPr>
          <w:sz w:val="20"/>
          <w:szCs w:val="20"/>
          <w:lang w:val="en-GB"/>
        </w:rPr>
      </w:pPr>
    </w:p>
    <w:p w14:paraId="25895DC3" w14:textId="4025A3B8" w:rsidR="00973065" w:rsidRPr="001108F4" w:rsidRDefault="001A78FA" w:rsidP="001108F4">
      <w:pPr>
        <w:pStyle w:val="ListParagraph"/>
        <w:ind w:left="0"/>
        <w:contextualSpacing w:val="0"/>
        <w:jc w:val="both"/>
        <w:rPr>
          <w:sz w:val="20"/>
          <w:szCs w:val="20"/>
          <w:lang w:val="en-GB"/>
        </w:rPr>
      </w:pPr>
      <w:r w:rsidRPr="001108F4">
        <w:rPr>
          <w:b/>
          <w:bCs/>
          <w:iCs/>
          <w:sz w:val="20"/>
          <w:szCs w:val="20"/>
          <w:lang w:val="en-GB"/>
        </w:rPr>
        <w:t>C</w:t>
      </w:r>
      <w:r w:rsidR="008C5184" w:rsidRPr="001108F4">
        <w:rPr>
          <w:b/>
          <w:bCs/>
          <w:iCs/>
          <w:sz w:val="20"/>
          <w:szCs w:val="20"/>
          <w:lang w:val="en-GB"/>
        </w:rPr>
        <w:t>-</w:t>
      </w:r>
      <w:r w:rsidRPr="001108F4">
        <w:rPr>
          <w:b/>
          <w:bCs/>
          <w:iCs/>
          <w:sz w:val="20"/>
          <w:szCs w:val="20"/>
          <w:lang w:val="en-GB"/>
        </w:rPr>
        <w:t>3.</w:t>
      </w:r>
      <w:r w:rsidR="00533BB1" w:rsidRPr="001108F4">
        <w:rPr>
          <w:b/>
          <w:bCs/>
          <w:iCs/>
          <w:sz w:val="20"/>
          <w:szCs w:val="20"/>
          <w:lang w:val="en-GB"/>
        </w:rPr>
        <w:t>3</w:t>
      </w:r>
      <w:r w:rsidRPr="001108F4">
        <w:rPr>
          <w:b/>
          <w:bCs/>
          <w:i/>
          <w:iCs/>
          <w:sz w:val="20"/>
          <w:szCs w:val="20"/>
          <w:lang w:val="en-GB"/>
        </w:rPr>
        <w:t xml:space="preserve"> </w:t>
      </w:r>
      <w:r w:rsidR="00EE3ECD" w:rsidRPr="001108F4">
        <w:rPr>
          <w:sz w:val="20"/>
          <w:szCs w:val="20"/>
          <w:lang w:val="en-GB"/>
        </w:rPr>
        <w:t>Apply the load without shock and increase the load uniformly so that the breaking load is reached within (45</w:t>
      </w:r>
      <w:r w:rsidR="00E92ED3" w:rsidRPr="001108F4">
        <w:rPr>
          <w:sz w:val="20"/>
          <w:szCs w:val="20"/>
          <w:lang w:val="en-GB"/>
        </w:rPr>
        <w:t xml:space="preserve"> </w:t>
      </w:r>
      <w:r w:rsidR="00EE3ECD" w:rsidRPr="001108F4">
        <w:rPr>
          <w:sz w:val="20"/>
          <w:szCs w:val="20"/>
          <w:lang w:val="en-GB"/>
        </w:rPr>
        <w:t>± 15) s</w:t>
      </w:r>
      <w:r w:rsidR="00850D4C" w:rsidRPr="001108F4">
        <w:rPr>
          <w:sz w:val="20"/>
          <w:szCs w:val="20"/>
          <w:lang w:val="en-GB"/>
        </w:rPr>
        <w:t xml:space="preserve">.  </w:t>
      </w:r>
      <w:r w:rsidR="00EE3ECD" w:rsidRPr="001108F4">
        <w:rPr>
          <w:sz w:val="20"/>
          <w:szCs w:val="20"/>
          <w:lang w:val="en-GB"/>
        </w:rPr>
        <w:t>The maximum load applied shall be recorded to the nearest N.</w:t>
      </w:r>
    </w:p>
    <w:p w14:paraId="7D72B035" w14:textId="77777777" w:rsidR="008C5184" w:rsidRPr="001108F4" w:rsidRDefault="008C5184" w:rsidP="001108F4">
      <w:pPr>
        <w:pStyle w:val="ListParagraph"/>
        <w:ind w:left="0"/>
        <w:contextualSpacing w:val="0"/>
        <w:jc w:val="both"/>
        <w:rPr>
          <w:sz w:val="20"/>
          <w:szCs w:val="20"/>
          <w:lang w:val="en-GB"/>
        </w:rPr>
      </w:pPr>
    </w:p>
    <w:p w14:paraId="14EF4FD8" w14:textId="1A22377A" w:rsidR="00973065" w:rsidRPr="001108F4" w:rsidRDefault="001A78FA" w:rsidP="001108F4">
      <w:pPr>
        <w:pStyle w:val="Heading4"/>
        <w:spacing w:before="0"/>
        <w:rPr>
          <w:rFonts w:ascii="Times New Roman" w:hAnsi="Times New Roman" w:cs="Times New Roman"/>
          <w:b/>
          <w:bCs/>
          <w:i w:val="0"/>
          <w:iCs w:val="0"/>
          <w:color w:val="auto"/>
          <w:sz w:val="20"/>
          <w:szCs w:val="20"/>
          <w:lang w:val="en-GB"/>
        </w:rPr>
      </w:pPr>
      <w:r w:rsidRPr="001108F4">
        <w:rPr>
          <w:rFonts w:ascii="Times New Roman" w:hAnsi="Times New Roman" w:cs="Times New Roman"/>
          <w:b/>
          <w:bCs/>
          <w:i w:val="0"/>
          <w:iCs w:val="0"/>
          <w:color w:val="auto"/>
          <w:sz w:val="20"/>
          <w:szCs w:val="20"/>
          <w:lang w:val="en-GB"/>
        </w:rPr>
        <w:t>C</w:t>
      </w:r>
      <w:r w:rsidR="008C5184" w:rsidRPr="001108F4">
        <w:rPr>
          <w:rFonts w:ascii="Times New Roman" w:hAnsi="Times New Roman" w:cs="Times New Roman"/>
          <w:b/>
          <w:bCs/>
          <w:i w:val="0"/>
          <w:iCs w:val="0"/>
          <w:color w:val="auto"/>
          <w:sz w:val="20"/>
          <w:szCs w:val="20"/>
          <w:lang w:val="en-GB"/>
        </w:rPr>
        <w:t>-</w:t>
      </w:r>
      <w:r w:rsidRPr="001108F4">
        <w:rPr>
          <w:rFonts w:ascii="Times New Roman" w:hAnsi="Times New Roman" w:cs="Times New Roman"/>
          <w:b/>
          <w:bCs/>
          <w:i w:val="0"/>
          <w:iCs w:val="0"/>
          <w:color w:val="auto"/>
          <w:sz w:val="20"/>
          <w:szCs w:val="20"/>
          <w:lang w:val="en-GB"/>
        </w:rPr>
        <w:t>4</w:t>
      </w:r>
      <w:r w:rsidR="00EE3ECD" w:rsidRPr="001108F4">
        <w:rPr>
          <w:rFonts w:ascii="Times New Roman" w:hAnsi="Times New Roman" w:cs="Times New Roman"/>
          <w:b/>
          <w:bCs/>
          <w:i w:val="0"/>
          <w:iCs w:val="0"/>
          <w:color w:val="auto"/>
          <w:sz w:val="20"/>
          <w:szCs w:val="20"/>
          <w:lang w:val="en-GB"/>
        </w:rPr>
        <w:t xml:space="preserve"> </w:t>
      </w:r>
      <w:r w:rsidR="008C5184" w:rsidRPr="001108F4">
        <w:rPr>
          <w:rFonts w:ascii="Times New Roman" w:hAnsi="Times New Roman" w:cs="Times New Roman"/>
          <w:b/>
          <w:bCs/>
          <w:i w:val="0"/>
          <w:iCs w:val="0"/>
          <w:color w:val="auto"/>
          <w:sz w:val="20"/>
          <w:szCs w:val="20"/>
          <w:lang w:val="en-GB"/>
        </w:rPr>
        <w:t xml:space="preserve">  </w:t>
      </w:r>
      <w:r w:rsidR="00EE3ECD" w:rsidRPr="001108F4">
        <w:rPr>
          <w:rFonts w:ascii="Times New Roman" w:hAnsi="Times New Roman" w:cs="Times New Roman"/>
          <w:b/>
          <w:bCs/>
          <w:i w:val="0"/>
          <w:iCs w:val="0"/>
          <w:color w:val="auto"/>
          <w:sz w:val="20"/>
          <w:szCs w:val="20"/>
          <w:lang w:val="en-GB"/>
        </w:rPr>
        <w:t>CALCULATION</w:t>
      </w:r>
    </w:p>
    <w:p w14:paraId="33DEEC06" w14:textId="77777777" w:rsidR="008C5184" w:rsidRPr="001108F4" w:rsidRDefault="008C5184" w:rsidP="001108F4">
      <w:pPr>
        <w:rPr>
          <w:sz w:val="20"/>
          <w:szCs w:val="20"/>
          <w:lang w:val="en-GB"/>
        </w:rPr>
      </w:pPr>
    </w:p>
    <w:p w14:paraId="3105095B" w14:textId="3F6C34EA" w:rsidR="00973065" w:rsidRPr="001108F4" w:rsidRDefault="00EE3ECD" w:rsidP="001108F4">
      <w:pPr>
        <w:pStyle w:val="ListParagraph"/>
        <w:ind w:left="0"/>
        <w:contextualSpacing w:val="0"/>
        <w:rPr>
          <w:sz w:val="20"/>
          <w:szCs w:val="20"/>
          <w:lang w:val="en-GB"/>
        </w:rPr>
      </w:pPr>
      <w:r w:rsidRPr="001108F4">
        <w:rPr>
          <w:sz w:val="20"/>
          <w:szCs w:val="20"/>
          <w:lang w:val="en-GB"/>
        </w:rPr>
        <w:t xml:space="preserve">The </w:t>
      </w:r>
      <w:r w:rsidR="003B4EFB" w:rsidRPr="001108F4">
        <w:rPr>
          <w:sz w:val="20"/>
          <w:szCs w:val="20"/>
          <w:lang w:val="en-GB"/>
        </w:rPr>
        <w:t xml:space="preserve">bending strength </w:t>
      </w:r>
      <w:r w:rsidRPr="001108F4">
        <w:rPr>
          <w:sz w:val="20"/>
          <w:szCs w:val="20"/>
          <w:lang w:val="en-GB"/>
        </w:rPr>
        <w:t>of the specimen shall be calculated as follows:</w:t>
      </w:r>
    </w:p>
    <w:p w14:paraId="631D7421" w14:textId="77777777" w:rsidR="008C5184" w:rsidRPr="001108F4" w:rsidRDefault="008C5184" w:rsidP="001108F4">
      <w:pPr>
        <w:pStyle w:val="ListParagraph"/>
        <w:ind w:left="0"/>
        <w:contextualSpacing w:val="0"/>
        <w:rPr>
          <w:sz w:val="20"/>
          <w:szCs w:val="20"/>
          <w:lang w:val="en-GB"/>
        </w:rPr>
      </w:pPr>
    </w:p>
    <w:commentRangeStart w:id="7"/>
    <w:commentRangeStart w:id="8"/>
    <w:p w14:paraId="7E429740" w14:textId="1E3CABD3" w:rsidR="00EE3ECD" w:rsidRPr="001108F4" w:rsidRDefault="0048385D" w:rsidP="001108F4">
      <w:pPr>
        <w:pStyle w:val="ListParagraph"/>
        <w:ind w:left="1440"/>
        <w:contextualSpacing w:val="0"/>
        <w:rPr>
          <w:sz w:val="20"/>
          <w:szCs w:val="20"/>
          <w:lang w:val="en-GB"/>
        </w:rPr>
      </w:pPr>
      <m:oMath>
        <m:sSub>
          <m:sSubPr>
            <m:ctrlPr>
              <w:rPr>
                <w:rFonts w:ascii="Cambria Math" w:hAnsi="Cambria Math"/>
                <w:i/>
                <w:iCs/>
                <w:sz w:val="20"/>
                <w:szCs w:val="20"/>
                <w:highlight w:val="yellow"/>
                <w:lang w:val="en-GB"/>
              </w:rPr>
            </m:ctrlPr>
          </m:sSubPr>
          <m:e>
            <m:r>
              <w:rPr>
                <w:rFonts w:ascii="Cambria Math" w:hAnsi="Cambria Math"/>
                <w:sz w:val="20"/>
                <w:szCs w:val="20"/>
                <w:highlight w:val="yellow"/>
                <w:lang w:val="en-GB"/>
              </w:rPr>
              <m:t>F</m:t>
            </m:r>
          </m:e>
          <m:sub>
            <m:r>
              <w:rPr>
                <w:rFonts w:ascii="Cambria Math" w:hAnsi="Cambria Math"/>
                <w:sz w:val="20"/>
                <w:szCs w:val="20"/>
                <w:highlight w:val="yellow"/>
                <w:lang w:val="en-GB"/>
              </w:rPr>
              <m:t>b</m:t>
            </m:r>
          </m:sub>
        </m:sSub>
        <w:commentRangeEnd w:id="7"/>
        <m:r>
          <m:rPr>
            <m:sty m:val="p"/>
          </m:rPr>
          <w:rPr>
            <w:rStyle w:val="CommentReference"/>
          </w:rPr>
          <w:commentReference w:id="7"/>
        </m:r>
        <w:commentRangeEnd w:id="8"/>
        <m:r>
          <m:rPr>
            <m:sty m:val="p"/>
          </m:rPr>
          <w:rPr>
            <w:rStyle w:val="CommentReference"/>
          </w:rPr>
          <w:commentReference w:id="8"/>
        </m:r>
      </m:oMath>
      <w:r w:rsidR="00EE3ECD" w:rsidRPr="001108F4">
        <w:rPr>
          <w:rStyle w:val="A12"/>
          <w:color w:val="auto"/>
          <w:sz w:val="20"/>
          <w:szCs w:val="20"/>
          <w:lang w:val="en-GB"/>
        </w:rPr>
        <w:t xml:space="preserve"> </w:t>
      </w:r>
      <w:r w:rsidR="00EE3ECD" w:rsidRPr="001108F4">
        <w:rPr>
          <w:sz w:val="20"/>
          <w:szCs w:val="20"/>
          <w:lang w:val="en-GB"/>
        </w:rPr>
        <w:t>= 3</w:t>
      </w:r>
      <m:oMath>
        <m:r>
          <w:rPr>
            <w:rFonts w:ascii="Cambria Math" w:hAnsi="Cambria Math"/>
            <w:sz w:val="20"/>
            <w:szCs w:val="20"/>
            <w:lang w:val="en-GB"/>
          </w:rPr>
          <m:t>Pl</m:t>
        </m:r>
      </m:oMath>
      <w:r w:rsidR="00EE3ECD" w:rsidRPr="001108F4">
        <w:rPr>
          <w:i/>
          <w:iCs/>
          <w:sz w:val="20"/>
          <w:szCs w:val="20"/>
          <w:lang w:val="en-GB"/>
        </w:rPr>
        <w:t>/</w:t>
      </w:r>
      <m:oMath>
        <m:r>
          <w:rPr>
            <w:rFonts w:ascii="Cambria Math" w:hAnsi="Cambria Math"/>
            <w:sz w:val="20"/>
            <w:szCs w:val="20"/>
            <w:lang w:val="en-GB"/>
          </w:rPr>
          <m:t>2bd</m:t>
        </m:r>
      </m:oMath>
      <w:r w:rsidR="00EE3ECD" w:rsidRPr="001108F4">
        <w:rPr>
          <w:rStyle w:val="A8"/>
          <w:color w:val="auto"/>
          <w:sz w:val="20"/>
          <w:szCs w:val="20"/>
          <w:vertAlign w:val="superscript"/>
          <w:lang w:val="en-GB"/>
        </w:rPr>
        <w:t>2</w:t>
      </w:r>
    </w:p>
    <w:p w14:paraId="7BFCF272" w14:textId="5FE484F0" w:rsidR="008C5184" w:rsidRPr="001108F4" w:rsidRDefault="005F2FD9" w:rsidP="001108F4">
      <w:pPr>
        <w:pStyle w:val="ListParagraph"/>
        <w:ind w:left="0"/>
        <w:contextualSpacing w:val="0"/>
        <w:rPr>
          <w:sz w:val="20"/>
          <w:szCs w:val="20"/>
          <w:lang w:val="en-GB"/>
        </w:rPr>
      </w:pPr>
      <w:r w:rsidRPr="001108F4">
        <w:rPr>
          <w:sz w:val="20"/>
          <w:szCs w:val="20"/>
          <w:lang w:val="en-GB"/>
        </w:rPr>
        <w:t>w</w:t>
      </w:r>
      <w:r w:rsidR="00EE3ECD" w:rsidRPr="001108F4">
        <w:rPr>
          <w:sz w:val="20"/>
          <w:szCs w:val="20"/>
          <w:lang w:val="en-GB"/>
        </w:rPr>
        <w:t>here</w:t>
      </w:r>
    </w:p>
    <w:p w14:paraId="7E429741" w14:textId="31EE052A" w:rsidR="00EE3ECD" w:rsidRPr="001108F4" w:rsidRDefault="00EE3ECD" w:rsidP="001108F4">
      <w:pPr>
        <w:pStyle w:val="ListParagraph"/>
        <w:ind w:left="0"/>
        <w:contextualSpacing w:val="0"/>
        <w:rPr>
          <w:sz w:val="20"/>
          <w:szCs w:val="20"/>
          <w:lang w:val="en-GB"/>
        </w:rPr>
      </w:pPr>
      <w:r w:rsidRPr="001108F4">
        <w:rPr>
          <w:sz w:val="20"/>
          <w:szCs w:val="20"/>
          <w:lang w:val="en-GB"/>
        </w:rPr>
        <w:t xml:space="preserve"> </w:t>
      </w:r>
    </w:p>
    <w:p w14:paraId="7E429742" w14:textId="48BD9369" w:rsidR="00EE3ECD" w:rsidRDefault="0048385D" w:rsidP="00416C84">
      <w:pPr>
        <w:pStyle w:val="ListParagraph"/>
        <w:spacing w:after="120"/>
        <w:ind w:left="450"/>
        <w:contextualSpacing w:val="0"/>
        <w:rPr>
          <w:sz w:val="20"/>
          <w:szCs w:val="20"/>
          <w:lang w:val="en-GB"/>
        </w:rPr>
      </w:pPr>
      <m:oMath>
        <m:sSub>
          <m:sSubPr>
            <m:ctrlPr>
              <w:rPr>
                <w:rFonts w:ascii="Cambria Math" w:hAnsi="Cambria Math"/>
                <w:i/>
                <w:iCs/>
                <w:sz w:val="20"/>
                <w:szCs w:val="20"/>
                <w:highlight w:val="yellow"/>
                <w:lang w:val="en-GB"/>
              </w:rPr>
            </m:ctrlPr>
          </m:sSubPr>
          <m:e>
            <m:r>
              <w:rPr>
                <w:rFonts w:ascii="Cambria Math" w:hAnsi="Cambria Math"/>
                <w:sz w:val="20"/>
                <w:szCs w:val="20"/>
                <w:highlight w:val="yellow"/>
                <w:lang w:val="en-GB"/>
              </w:rPr>
              <m:t>F</m:t>
            </m:r>
          </m:e>
          <m:sub>
            <m:r>
              <w:rPr>
                <w:rFonts w:ascii="Cambria Math" w:hAnsi="Cambria Math"/>
                <w:sz w:val="20"/>
                <w:szCs w:val="20"/>
                <w:highlight w:val="yellow"/>
                <w:lang w:val="en-GB"/>
              </w:rPr>
              <m:t xml:space="preserve">b </m:t>
            </m:r>
          </m:sub>
        </m:sSub>
        <m:r>
          <w:rPr>
            <w:rFonts w:ascii="Cambria Math" w:hAnsi="Cambria Math"/>
            <w:sz w:val="20"/>
            <w:szCs w:val="20"/>
            <w:lang w:val="en-GB"/>
          </w:rPr>
          <m:t>=</m:t>
        </m:r>
      </m:oMath>
      <w:r w:rsidR="00F20A15" w:rsidRPr="001108F4">
        <w:rPr>
          <w:rStyle w:val="A12"/>
          <w:color w:val="auto"/>
          <w:sz w:val="20"/>
          <w:szCs w:val="20"/>
          <w:lang w:val="en-GB"/>
        </w:rPr>
        <w:t xml:space="preserve"> </w:t>
      </w:r>
      <w:r w:rsidR="00EE3ECD" w:rsidRPr="001108F4">
        <w:rPr>
          <w:sz w:val="20"/>
          <w:szCs w:val="20"/>
          <w:lang w:val="en-GB"/>
        </w:rPr>
        <w:t>bending strength,</w:t>
      </w:r>
      <w:r w:rsidR="00533BB1" w:rsidRPr="001108F4">
        <w:rPr>
          <w:sz w:val="20"/>
          <w:szCs w:val="20"/>
          <w:lang w:val="en-GB"/>
        </w:rPr>
        <w:t xml:space="preserve"> MPa</w:t>
      </w:r>
      <w:r w:rsidR="00EE3ECD" w:rsidRPr="001108F4">
        <w:rPr>
          <w:sz w:val="20"/>
          <w:szCs w:val="20"/>
          <w:lang w:val="en-GB"/>
        </w:rPr>
        <w:t xml:space="preserve">; </w:t>
      </w:r>
    </w:p>
    <w:p w14:paraId="329AD93D" w14:textId="66ADE608" w:rsidR="003B4EFB" w:rsidRPr="001108F4" w:rsidRDefault="003B4EFB" w:rsidP="00416C84">
      <w:pPr>
        <w:pStyle w:val="ListParagraph"/>
        <w:spacing w:after="120"/>
        <w:ind w:left="450"/>
        <w:contextualSpacing w:val="0"/>
        <w:rPr>
          <w:sz w:val="20"/>
          <w:szCs w:val="20"/>
          <w:lang w:val="en-GB"/>
        </w:rPr>
      </w:pPr>
      <m:oMath>
        <m:r>
          <w:rPr>
            <w:rFonts w:ascii="Cambria Math" w:hAnsi="Cambria Math"/>
            <w:sz w:val="20"/>
            <w:szCs w:val="20"/>
            <w:lang w:val="en-GB"/>
          </w:rPr>
          <m:t>b  =</m:t>
        </m:r>
      </m:oMath>
      <w:r w:rsidRPr="001108F4">
        <w:rPr>
          <w:sz w:val="20"/>
          <w:szCs w:val="20"/>
          <w:lang w:val="en-GB"/>
        </w:rPr>
        <w:t xml:space="preserve"> width of the flag at the failure plane, mm; </w:t>
      </w:r>
    </w:p>
    <w:p w14:paraId="7E429743" w14:textId="70FE44A2" w:rsidR="00EE3ECD" w:rsidRPr="001108F4" w:rsidRDefault="0029435B" w:rsidP="00416C84">
      <w:pPr>
        <w:pStyle w:val="ListParagraph"/>
        <w:spacing w:after="120"/>
        <w:ind w:left="450"/>
        <w:contextualSpacing w:val="0"/>
        <w:rPr>
          <w:sz w:val="20"/>
          <w:szCs w:val="20"/>
          <w:lang w:val="en-GB"/>
        </w:rPr>
      </w:pPr>
      <m:oMath>
        <m:r>
          <w:rPr>
            <w:rFonts w:ascii="Cambria Math" w:hAnsi="Cambria Math"/>
            <w:sz w:val="20"/>
            <w:szCs w:val="20"/>
            <w:lang w:val="en-GB"/>
          </w:rPr>
          <m:t>P  =</m:t>
        </m:r>
      </m:oMath>
      <w:r w:rsidRPr="001108F4">
        <w:rPr>
          <w:sz w:val="20"/>
          <w:szCs w:val="20"/>
          <w:lang w:val="en-GB"/>
        </w:rPr>
        <w:t xml:space="preserve"> </w:t>
      </w:r>
      <w:r w:rsidR="00EE3ECD" w:rsidRPr="001108F4">
        <w:rPr>
          <w:sz w:val="20"/>
          <w:szCs w:val="20"/>
          <w:lang w:val="en-GB"/>
        </w:rPr>
        <w:t xml:space="preserve">breaking load, </w:t>
      </w:r>
      <m:oMath>
        <m:r>
          <m:rPr>
            <m:sty m:val="p"/>
          </m:rPr>
          <w:rPr>
            <w:rFonts w:ascii="Cambria Math" w:hAnsi="Cambria Math"/>
            <w:sz w:val="20"/>
            <w:szCs w:val="20"/>
            <w:lang w:val="en-GB"/>
          </w:rPr>
          <m:t>N</m:t>
        </m:r>
      </m:oMath>
      <w:r w:rsidR="00EE3ECD" w:rsidRPr="001108F4">
        <w:rPr>
          <w:sz w:val="20"/>
          <w:szCs w:val="20"/>
          <w:lang w:val="en-GB"/>
        </w:rPr>
        <w:t xml:space="preserve">; </w:t>
      </w:r>
    </w:p>
    <w:p w14:paraId="7E429744" w14:textId="4E546DF6" w:rsidR="00EE3ECD" w:rsidRPr="001108F4" w:rsidRDefault="0029435B" w:rsidP="00416C84">
      <w:pPr>
        <w:pStyle w:val="ListParagraph"/>
        <w:spacing w:after="120"/>
        <w:ind w:left="450"/>
        <w:contextualSpacing w:val="0"/>
        <w:rPr>
          <w:sz w:val="20"/>
          <w:szCs w:val="20"/>
          <w:lang w:val="en-GB"/>
        </w:rPr>
      </w:pPr>
      <m:oMath>
        <m:r>
          <w:rPr>
            <w:rFonts w:ascii="Cambria Math" w:hAnsi="Cambria Math"/>
            <w:sz w:val="20"/>
            <w:szCs w:val="20"/>
            <w:lang w:val="en-GB"/>
          </w:rPr>
          <m:t>l   =</m:t>
        </m:r>
      </m:oMath>
      <w:r w:rsidR="00F20A15" w:rsidRPr="001108F4">
        <w:rPr>
          <w:sz w:val="20"/>
          <w:szCs w:val="20"/>
          <w:lang w:val="en-GB"/>
        </w:rPr>
        <w:t xml:space="preserve"> </w:t>
      </w:r>
      <w:r w:rsidR="00EE3ECD" w:rsidRPr="001108F4">
        <w:rPr>
          <w:sz w:val="20"/>
          <w:szCs w:val="20"/>
          <w:lang w:val="en-GB"/>
        </w:rPr>
        <w:t>distance between central lines of supporting rollers, mm;</w:t>
      </w:r>
      <w:r w:rsidR="003B4EFB">
        <w:rPr>
          <w:sz w:val="20"/>
          <w:szCs w:val="20"/>
          <w:lang w:val="en-GB"/>
        </w:rPr>
        <w:t xml:space="preserve"> and</w:t>
      </w:r>
      <w:r w:rsidR="00EE3ECD" w:rsidRPr="001108F4">
        <w:rPr>
          <w:sz w:val="20"/>
          <w:szCs w:val="20"/>
          <w:lang w:val="en-GB"/>
        </w:rPr>
        <w:t xml:space="preserve"> </w:t>
      </w:r>
    </w:p>
    <w:p w14:paraId="79FD1F15" w14:textId="0ECF2E90" w:rsidR="00973065" w:rsidRPr="001108F4" w:rsidRDefault="0029435B" w:rsidP="00416C84">
      <w:pPr>
        <w:pStyle w:val="ListParagraph"/>
        <w:ind w:left="450"/>
        <w:contextualSpacing w:val="0"/>
        <w:rPr>
          <w:sz w:val="20"/>
          <w:szCs w:val="20"/>
          <w:lang w:val="en-GB"/>
        </w:rPr>
      </w:pPr>
      <m:oMath>
        <m:r>
          <w:rPr>
            <w:rFonts w:ascii="Cambria Math" w:hAnsi="Cambria Math"/>
            <w:sz w:val="20"/>
            <w:szCs w:val="20"/>
            <w:lang w:val="en-GB"/>
          </w:rPr>
          <m:t>d  =</m:t>
        </m:r>
      </m:oMath>
      <w:r w:rsidRPr="001108F4">
        <w:rPr>
          <w:sz w:val="20"/>
          <w:szCs w:val="20"/>
          <w:lang w:val="en-GB"/>
        </w:rPr>
        <w:t xml:space="preserve"> </w:t>
      </w:r>
      <w:r w:rsidR="00EE3ECD" w:rsidRPr="001108F4">
        <w:rPr>
          <w:sz w:val="20"/>
          <w:szCs w:val="20"/>
          <w:lang w:val="en-GB"/>
        </w:rPr>
        <w:t>thickness of the flag at the failure plane, mm.</w:t>
      </w:r>
    </w:p>
    <w:p w14:paraId="39164295" w14:textId="197E0900" w:rsidR="008C5184" w:rsidRPr="001108F4" w:rsidRDefault="008C5184" w:rsidP="001108F4">
      <w:pPr>
        <w:pStyle w:val="ListParagraph"/>
        <w:ind w:left="0"/>
        <w:contextualSpacing w:val="0"/>
        <w:rPr>
          <w:sz w:val="20"/>
          <w:szCs w:val="20"/>
          <w:lang w:val="en-GB"/>
        </w:rPr>
      </w:pPr>
    </w:p>
    <w:p w14:paraId="6D97CC05" w14:textId="19E4C3A5" w:rsidR="00973065" w:rsidRPr="001108F4" w:rsidRDefault="001A78FA" w:rsidP="001108F4">
      <w:pPr>
        <w:pStyle w:val="Heading4"/>
        <w:spacing w:before="0"/>
        <w:rPr>
          <w:rFonts w:ascii="Times New Roman" w:hAnsi="Times New Roman" w:cs="Times New Roman"/>
          <w:b/>
          <w:bCs/>
          <w:i w:val="0"/>
          <w:iCs w:val="0"/>
          <w:color w:val="auto"/>
          <w:sz w:val="20"/>
          <w:szCs w:val="20"/>
          <w:lang w:val="en-GB"/>
        </w:rPr>
      </w:pPr>
      <w:r w:rsidRPr="001108F4">
        <w:rPr>
          <w:rFonts w:ascii="Times New Roman" w:hAnsi="Times New Roman" w:cs="Times New Roman"/>
          <w:b/>
          <w:bCs/>
          <w:i w:val="0"/>
          <w:iCs w:val="0"/>
          <w:color w:val="auto"/>
          <w:sz w:val="20"/>
          <w:szCs w:val="20"/>
          <w:lang w:val="en-GB"/>
        </w:rPr>
        <w:t>C</w:t>
      </w:r>
      <w:r w:rsidR="0029435B" w:rsidRPr="001108F4">
        <w:rPr>
          <w:rFonts w:ascii="Times New Roman" w:hAnsi="Times New Roman" w:cs="Times New Roman"/>
          <w:b/>
          <w:bCs/>
          <w:i w:val="0"/>
          <w:iCs w:val="0"/>
          <w:color w:val="auto"/>
          <w:sz w:val="20"/>
          <w:szCs w:val="20"/>
          <w:lang w:val="en-GB"/>
        </w:rPr>
        <w:t>-</w:t>
      </w:r>
      <w:r w:rsidRPr="001108F4">
        <w:rPr>
          <w:rFonts w:ascii="Times New Roman" w:hAnsi="Times New Roman" w:cs="Times New Roman"/>
          <w:b/>
          <w:bCs/>
          <w:i w:val="0"/>
          <w:iCs w:val="0"/>
          <w:color w:val="auto"/>
          <w:sz w:val="20"/>
          <w:szCs w:val="20"/>
          <w:lang w:val="en-GB"/>
        </w:rPr>
        <w:t>5</w:t>
      </w:r>
      <w:r w:rsidR="00EE3ECD" w:rsidRPr="001108F4">
        <w:rPr>
          <w:rFonts w:ascii="Times New Roman" w:hAnsi="Times New Roman" w:cs="Times New Roman"/>
          <w:b/>
          <w:bCs/>
          <w:i w:val="0"/>
          <w:iCs w:val="0"/>
          <w:color w:val="auto"/>
          <w:sz w:val="20"/>
          <w:szCs w:val="20"/>
          <w:lang w:val="en-GB"/>
        </w:rPr>
        <w:t xml:space="preserve"> </w:t>
      </w:r>
      <w:r w:rsidR="0029435B" w:rsidRPr="001108F4">
        <w:rPr>
          <w:rFonts w:ascii="Times New Roman" w:hAnsi="Times New Roman" w:cs="Times New Roman"/>
          <w:b/>
          <w:bCs/>
          <w:i w:val="0"/>
          <w:iCs w:val="0"/>
          <w:color w:val="auto"/>
          <w:sz w:val="20"/>
          <w:szCs w:val="20"/>
          <w:lang w:val="en-GB"/>
        </w:rPr>
        <w:t xml:space="preserve">  </w:t>
      </w:r>
      <w:r w:rsidR="00EE3ECD" w:rsidRPr="001108F4">
        <w:rPr>
          <w:rFonts w:ascii="Times New Roman" w:hAnsi="Times New Roman" w:cs="Times New Roman"/>
          <w:b/>
          <w:bCs/>
          <w:i w:val="0"/>
          <w:iCs w:val="0"/>
          <w:color w:val="auto"/>
          <w:sz w:val="20"/>
          <w:szCs w:val="20"/>
          <w:lang w:val="en-GB"/>
        </w:rPr>
        <w:t>REPORT</w:t>
      </w:r>
    </w:p>
    <w:p w14:paraId="783246BD" w14:textId="77777777" w:rsidR="0029435B" w:rsidRPr="001108F4" w:rsidRDefault="0029435B" w:rsidP="001108F4">
      <w:pPr>
        <w:rPr>
          <w:sz w:val="20"/>
          <w:szCs w:val="20"/>
          <w:lang w:val="en-GB"/>
        </w:rPr>
      </w:pPr>
    </w:p>
    <w:p w14:paraId="721F2DC9" w14:textId="0185B563" w:rsidR="00973065" w:rsidRPr="001108F4" w:rsidRDefault="00EE3ECD" w:rsidP="001108F4">
      <w:pPr>
        <w:pStyle w:val="ListParagraph"/>
        <w:ind w:left="0"/>
        <w:contextualSpacing w:val="0"/>
        <w:rPr>
          <w:sz w:val="20"/>
          <w:szCs w:val="20"/>
          <w:lang w:val="en-GB"/>
        </w:rPr>
      </w:pPr>
      <w:r w:rsidRPr="001108F4">
        <w:rPr>
          <w:sz w:val="20"/>
          <w:szCs w:val="20"/>
          <w:lang w:val="en-GB"/>
        </w:rPr>
        <w:t xml:space="preserve">Report the individual and mean values of the bending strength, correct to the nearest 0.1 MPa and breaking load of the flag, correct to the nearest 0.1 </w:t>
      </w:r>
      <m:oMath>
        <m:r>
          <w:rPr>
            <w:rFonts w:ascii="Cambria Math" w:hAnsi="Cambria Math"/>
            <w:sz w:val="20"/>
            <w:szCs w:val="20"/>
            <w:lang w:val="en-GB"/>
          </w:rPr>
          <m:t>k</m:t>
        </m:r>
        <m:r>
          <m:rPr>
            <m:sty m:val="p"/>
          </m:rPr>
          <w:rPr>
            <w:rFonts w:ascii="Cambria Math" w:hAnsi="Cambria Math"/>
            <w:sz w:val="20"/>
            <w:szCs w:val="20"/>
            <w:lang w:val="en-GB"/>
          </w:rPr>
          <m:t>N</m:t>
        </m:r>
      </m:oMath>
      <w:r w:rsidRPr="001108F4">
        <w:rPr>
          <w:sz w:val="20"/>
          <w:szCs w:val="20"/>
          <w:lang w:val="en-GB"/>
        </w:rPr>
        <w:t>.</w:t>
      </w:r>
    </w:p>
    <w:p w14:paraId="175AB04E" w14:textId="77777777" w:rsidR="002774B9" w:rsidRDefault="002774B9" w:rsidP="001108F4">
      <w:pPr>
        <w:pStyle w:val="NoSpacing"/>
        <w:jc w:val="center"/>
        <w:rPr>
          <w:rFonts w:ascii="Times New Roman" w:hAnsi="Times New Roman" w:cs="Times New Roman"/>
          <w:b/>
          <w:bCs/>
          <w:sz w:val="20"/>
          <w:szCs w:val="20"/>
          <w:lang w:val="en-GB"/>
        </w:rPr>
      </w:pPr>
    </w:p>
    <w:p w14:paraId="78198187" w14:textId="77777777" w:rsidR="002774B9" w:rsidRDefault="002774B9" w:rsidP="001108F4">
      <w:pPr>
        <w:pStyle w:val="NoSpacing"/>
        <w:jc w:val="center"/>
        <w:rPr>
          <w:rFonts w:ascii="Times New Roman" w:hAnsi="Times New Roman" w:cs="Times New Roman"/>
          <w:b/>
          <w:bCs/>
          <w:sz w:val="20"/>
          <w:szCs w:val="20"/>
          <w:lang w:val="en-GB"/>
        </w:rPr>
      </w:pPr>
    </w:p>
    <w:p w14:paraId="7E429750" w14:textId="0F9F94BB" w:rsidR="00EE3ECD" w:rsidRPr="001108F4" w:rsidRDefault="00EE3ECD" w:rsidP="00416C84">
      <w:pPr>
        <w:pStyle w:val="NoSpacing"/>
        <w:spacing w:after="120"/>
        <w:jc w:val="center"/>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t>ANNEX D</w:t>
      </w:r>
    </w:p>
    <w:p w14:paraId="3FF8181E" w14:textId="395A1F52" w:rsidR="00973065" w:rsidRPr="001108F4" w:rsidRDefault="00EE3ECD" w:rsidP="00416C84">
      <w:pPr>
        <w:pStyle w:val="NoSpacing"/>
        <w:spacing w:after="120"/>
        <w:jc w:val="center"/>
        <w:rPr>
          <w:rFonts w:ascii="Times New Roman" w:hAnsi="Times New Roman" w:cs="Times New Roman"/>
          <w:iCs/>
          <w:sz w:val="20"/>
          <w:szCs w:val="20"/>
          <w:lang w:val="en-GB"/>
        </w:rPr>
      </w:pPr>
      <w:r w:rsidRPr="001108F4">
        <w:rPr>
          <w:rFonts w:ascii="Times New Roman" w:hAnsi="Times New Roman" w:cs="Times New Roman"/>
          <w:iCs/>
          <w:sz w:val="20"/>
          <w:szCs w:val="20"/>
          <w:lang w:val="en-GB"/>
        </w:rPr>
        <w:t>(</w:t>
      </w:r>
      <w:r w:rsidRPr="001108F4">
        <w:rPr>
          <w:rFonts w:ascii="Times New Roman" w:hAnsi="Times New Roman" w:cs="Times New Roman"/>
          <w:i/>
          <w:iCs/>
          <w:sz w:val="20"/>
          <w:szCs w:val="20"/>
          <w:lang w:val="en-GB"/>
        </w:rPr>
        <w:t xml:space="preserve">Clause </w:t>
      </w:r>
      <w:r w:rsidR="007F3E8B" w:rsidRPr="001108F4">
        <w:rPr>
          <w:rFonts w:ascii="Times New Roman" w:hAnsi="Times New Roman" w:cs="Times New Roman"/>
          <w:iCs/>
          <w:sz w:val="20"/>
          <w:szCs w:val="20"/>
          <w:lang w:val="en-GB"/>
        </w:rPr>
        <w:t>5.3.2</w:t>
      </w:r>
      <w:r w:rsidRPr="001108F4">
        <w:rPr>
          <w:rFonts w:ascii="Times New Roman" w:hAnsi="Times New Roman" w:cs="Times New Roman"/>
          <w:iCs/>
          <w:sz w:val="20"/>
          <w:szCs w:val="20"/>
          <w:lang w:val="en-GB"/>
        </w:rPr>
        <w:t>)</w:t>
      </w:r>
    </w:p>
    <w:p w14:paraId="1C9D2BCF" w14:textId="77777777" w:rsidR="00973065" w:rsidRPr="001108F4" w:rsidRDefault="00EE3ECD" w:rsidP="001108F4">
      <w:pPr>
        <w:pStyle w:val="NoSpacing"/>
        <w:jc w:val="center"/>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t>DETERMINATION OF TOTAL WATER ABSORPTION</w:t>
      </w:r>
    </w:p>
    <w:p w14:paraId="743E128E" w14:textId="77777777" w:rsidR="00A144B7" w:rsidRPr="001108F4" w:rsidRDefault="00A144B7" w:rsidP="001108F4">
      <w:pPr>
        <w:pStyle w:val="NoSpacing"/>
        <w:jc w:val="center"/>
        <w:rPr>
          <w:rFonts w:ascii="Times New Roman" w:hAnsi="Times New Roman" w:cs="Times New Roman"/>
          <w:b/>
          <w:bCs/>
          <w:sz w:val="20"/>
          <w:szCs w:val="20"/>
          <w:lang w:val="en-GB"/>
        </w:rPr>
      </w:pPr>
    </w:p>
    <w:p w14:paraId="0EF7E561" w14:textId="0B450CD3" w:rsidR="00973065" w:rsidRPr="001108F4" w:rsidRDefault="00EE3ECD" w:rsidP="001108F4">
      <w:pPr>
        <w:pStyle w:val="Heading4"/>
        <w:spacing w:before="0"/>
        <w:rPr>
          <w:rFonts w:ascii="Times New Roman" w:hAnsi="Times New Roman" w:cs="Times New Roman"/>
          <w:b/>
          <w:bCs/>
          <w:i w:val="0"/>
          <w:iCs w:val="0"/>
          <w:color w:val="auto"/>
          <w:sz w:val="20"/>
          <w:szCs w:val="20"/>
          <w:lang w:val="en-GB"/>
        </w:rPr>
      </w:pPr>
      <w:r w:rsidRPr="001108F4">
        <w:rPr>
          <w:rFonts w:ascii="Times New Roman" w:hAnsi="Times New Roman" w:cs="Times New Roman"/>
          <w:b/>
          <w:bCs/>
          <w:i w:val="0"/>
          <w:iCs w:val="0"/>
          <w:color w:val="auto"/>
          <w:sz w:val="20"/>
          <w:szCs w:val="20"/>
          <w:lang w:val="en-GB"/>
        </w:rPr>
        <w:t>D</w:t>
      </w:r>
      <w:r w:rsidR="00A144B7" w:rsidRPr="001108F4">
        <w:rPr>
          <w:rFonts w:ascii="Times New Roman" w:hAnsi="Times New Roman" w:cs="Times New Roman"/>
          <w:b/>
          <w:bCs/>
          <w:i w:val="0"/>
          <w:iCs w:val="0"/>
          <w:color w:val="auto"/>
          <w:sz w:val="20"/>
          <w:szCs w:val="20"/>
          <w:lang w:val="en-GB"/>
        </w:rPr>
        <w:t>-</w:t>
      </w:r>
      <w:r w:rsidRPr="001108F4">
        <w:rPr>
          <w:rFonts w:ascii="Times New Roman" w:hAnsi="Times New Roman" w:cs="Times New Roman"/>
          <w:b/>
          <w:bCs/>
          <w:i w:val="0"/>
          <w:iCs w:val="0"/>
          <w:color w:val="auto"/>
          <w:sz w:val="20"/>
          <w:szCs w:val="20"/>
          <w:lang w:val="en-GB"/>
        </w:rPr>
        <w:t>1</w:t>
      </w:r>
      <w:r w:rsidRPr="001108F4">
        <w:rPr>
          <w:rFonts w:ascii="Times New Roman" w:hAnsi="Times New Roman" w:cs="Times New Roman"/>
          <w:i w:val="0"/>
          <w:iCs w:val="0"/>
          <w:color w:val="auto"/>
          <w:sz w:val="20"/>
          <w:szCs w:val="20"/>
          <w:lang w:val="en-GB"/>
        </w:rPr>
        <w:t xml:space="preserve"> </w:t>
      </w:r>
      <w:r w:rsidR="00A144B7" w:rsidRPr="001108F4">
        <w:rPr>
          <w:rFonts w:ascii="Times New Roman" w:hAnsi="Times New Roman" w:cs="Times New Roman"/>
          <w:i w:val="0"/>
          <w:iCs w:val="0"/>
          <w:color w:val="auto"/>
          <w:sz w:val="20"/>
          <w:szCs w:val="20"/>
          <w:lang w:val="en-GB"/>
        </w:rPr>
        <w:t xml:space="preserve">  </w:t>
      </w:r>
      <w:r w:rsidRPr="001108F4">
        <w:rPr>
          <w:rFonts w:ascii="Times New Roman" w:hAnsi="Times New Roman" w:cs="Times New Roman"/>
          <w:b/>
          <w:bCs/>
          <w:i w:val="0"/>
          <w:iCs w:val="0"/>
          <w:color w:val="auto"/>
          <w:sz w:val="20"/>
          <w:szCs w:val="20"/>
          <w:lang w:val="en-GB"/>
        </w:rPr>
        <w:t>APPARATUS</w:t>
      </w:r>
    </w:p>
    <w:p w14:paraId="0C5ACE32" w14:textId="77777777" w:rsidR="00A144B7" w:rsidRPr="001108F4" w:rsidRDefault="00A144B7" w:rsidP="001108F4">
      <w:pPr>
        <w:rPr>
          <w:sz w:val="20"/>
          <w:szCs w:val="20"/>
          <w:lang w:val="en-GB"/>
        </w:rPr>
      </w:pPr>
    </w:p>
    <w:p w14:paraId="5C4324DA" w14:textId="77777777" w:rsidR="00973065" w:rsidRPr="001108F4" w:rsidRDefault="00EE3ECD" w:rsidP="001108F4">
      <w:pPr>
        <w:pStyle w:val="ListParagraph"/>
        <w:ind w:left="0"/>
        <w:contextualSpacing w:val="0"/>
        <w:rPr>
          <w:sz w:val="20"/>
          <w:szCs w:val="20"/>
          <w:lang w:val="en-GB"/>
        </w:rPr>
      </w:pPr>
      <w:r w:rsidRPr="001108F4">
        <w:rPr>
          <w:sz w:val="20"/>
          <w:szCs w:val="20"/>
          <w:lang w:val="en-GB"/>
        </w:rPr>
        <w:t>The balance used shall be sensitive to within one percent of the mass of the smallest specimen tested.</w:t>
      </w:r>
    </w:p>
    <w:p w14:paraId="12A50A57" w14:textId="77777777" w:rsidR="00A144B7" w:rsidRPr="001108F4" w:rsidRDefault="00A144B7" w:rsidP="001108F4">
      <w:pPr>
        <w:pStyle w:val="ListParagraph"/>
        <w:ind w:left="0"/>
        <w:contextualSpacing w:val="0"/>
        <w:rPr>
          <w:sz w:val="20"/>
          <w:szCs w:val="20"/>
          <w:lang w:val="en-GB"/>
        </w:rPr>
      </w:pPr>
    </w:p>
    <w:p w14:paraId="1A24462F" w14:textId="7309BB16" w:rsidR="00973065" w:rsidRPr="001108F4" w:rsidRDefault="00EE3ECD" w:rsidP="001108F4">
      <w:pPr>
        <w:pStyle w:val="Heading4"/>
        <w:spacing w:before="0"/>
        <w:rPr>
          <w:rFonts w:ascii="Times New Roman" w:hAnsi="Times New Roman" w:cs="Times New Roman"/>
          <w:b/>
          <w:bCs/>
          <w:i w:val="0"/>
          <w:iCs w:val="0"/>
          <w:color w:val="auto"/>
          <w:sz w:val="20"/>
          <w:szCs w:val="20"/>
          <w:lang w:val="en-GB"/>
        </w:rPr>
      </w:pPr>
      <w:r w:rsidRPr="001108F4">
        <w:rPr>
          <w:rFonts w:ascii="Times New Roman" w:hAnsi="Times New Roman" w:cs="Times New Roman"/>
          <w:b/>
          <w:bCs/>
          <w:i w:val="0"/>
          <w:iCs w:val="0"/>
          <w:color w:val="auto"/>
          <w:sz w:val="20"/>
          <w:szCs w:val="20"/>
          <w:lang w:val="en-GB"/>
        </w:rPr>
        <w:t>D</w:t>
      </w:r>
      <w:r w:rsidR="00A144B7" w:rsidRPr="001108F4">
        <w:rPr>
          <w:rFonts w:ascii="Times New Roman" w:hAnsi="Times New Roman" w:cs="Times New Roman"/>
          <w:b/>
          <w:bCs/>
          <w:i w:val="0"/>
          <w:iCs w:val="0"/>
          <w:color w:val="auto"/>
          <w:sz w:val="20"/>
          <w:szCs w:val="20"/>
          <w:lang w:val="en-GB"/>
        </w:rPr>
        <w:t>-</w:t>
      </w:r>
      <w:r w:rsidRPr="001108F4">
        <w:rPr>
          <w:rFonts w:ascii="Times New Roman" w:hAnsi="Times New Roman" w:cs="Times New Roman"/>
          <w:b/>
          <w:bCs/>
          <w:i w:val="0"/>
          <w:iCs w:val="0"/>
          <w:color w:val="auto"/>
          <w:sz w:val="20"/>
          <w:szCs w:val="20"/>
          <w:lang w:val="en-GB"/>
        </w:rPr>
        <w:t xml:space="preserve">2 </w:t>
      </w:r>
      <w:r w:rsidR="00A144B7" w:rsidRPr="001108F4">
        <w:rPr>
          <w:rFonts w:ascii="Times New Roman" w:hAnsi="Times New Roman" w:cs="Times New Roman"/>
          <w:b/>
          <w:bCs/>
          <w:i w:val="0"/>
          <w:iCs w:val="0"/>
          <w:color w:val="auto"/>
          <w:sz w:val="20"/>
          <w:szCs w:val="20"/>
          <w:lang w:val="en-GB"/>
        </w:rPr>
        <w:t xml:space="preserve">  </w:t>
      </w:r>
      <w:r w:rsidRPr="001108F4">
        <w:rPr>
          <w:rFonts w:ascii="Times New Roman" w:hAnsi="Times New Roman" w:cs="Times New Roman"/>
          <w:b/>
          <w:bCs/>
          <w:i w:val="0"/>
          <w:iCs w:val="0"/>
          <w:color w:val="auto"/>
          <w:sz w:val="20"/>
          <w:szCs w:val="20"/>
          <w:lang w:val="en-GB"/>
        </w:rPr>
        <w:t>SPECIMENS</w:t>
      </w:r>
    </w:p>
    <w:p w14:paraId="608A6B98" w14:textId="77777777" w:rsidR="00A144B7" w:rsidRPr="001108F4" w:rsidRDefault="00A144B7" w:rsidP="001108F4">
      <w:pPr>
        <w:rPr>
          <w:sz w:val="20"/>
          <w:szCs w:val="20"/>
          <w:lang w:val="en-GB"/>
        </w:rPr>
      </w:pPr>
    </w:p>
    <w:p w14:paraId="257FF69E" w14:textId="7AE3A940" w:rsidR="00973065" w:rsidRPr="001108F4" w:rsidRDefault="00EE3ECD" w:rsidP="001108F4">
      <w:pPr>
        <w:pStyle w:val="ListParagraph"/>
        <w:ind w:left="0"/>
        <w:contextualSpacing w:val="0"/>
        <w:jc w:val="both"/>
        <w:rPr>
          <w:sz w:val="20"/>
          <w:szCs w:val="20"/>
          <w:lang w:val="en-GB"/>
        </w:rPr>
      </w:pPr>
      <w:r w:rsidRPr="001108F4">
        <w:rPr>
          <w:sz w:val="20"/>
          <w:szCs w:val="20"/>
          <w:lang w:val="en-GB"/>
        </w:rPr>
        <w:t xml:space="preserve">If the flag weighs more than 5 kg, cut two square test pieces from diagonally opposite corners of the flags, of size </w:t>
      </w:r>
      <w:commentRangeStart w:id="9"/>
      <w:commentRangeStart w:id="10"/>
      <w:r w:rsidRPr="00416C84">
        <w:rPr>
          <w:sz w:val="20"/>
          <w:szCs w:val="20"/>
          <w:highlight w:val="yellow"/>
          <w:lang w:val="en-GB"/>
        </w:rPr>
        <w:t>100</w:t>
      </w:r>
      <w:r w:rsidR="00FF608E" w:rsidRPr="00416C84">
        <w:rPr>
          <w:sz w:val="20"/>
          <w:szCs w:val="20"/>
          <w:highlight w:val="yellow"/>
          <w:lang w:val="en-GB"/>
        </w:rPr>
        <w:t xml:space="preserve"> </w:t>
      </w:r>
      <w:r w:rsidRPr="00416C84">
        <w:rPr>
          <w:sz w:val="20"/>
          <w:szCs w:val="20"/>
          <w:highlight w:val="yellow"/>
          <w:lang w:val="en-GB"/>
        </w:rPr>
        <w:t xml:space="preserve">mm </w:t>
      </w:r>
      <w:r w:rsidR="00FF608E" w:rsidRPr="00416C84">
        <w:rPr>
          <w:sz w:val="20"/>
          <w:szCs w:val="20"/>
          <w:highlight w:val="yellow"/>
          <w:lang w:val="en-GB"/>
        </w:rPr>
        <w:t>×</w:t>
      </w:r>
      <w:r w:rsidRPr="00416C84">
        <w:rPr>
          <w:sz w:val="20"/>
          <w:szCs w:val="20"/>
          <w:highlight w:val="yellow"/>
          <w:lang w:val="en-GB"/>
        </w:rPr>
        <w:t xml:space="preserve"> 100</w:t>
      </w:r>
      <w:r w:rsidR="00FF608E" w:rsidRPr="00416C84">
        <w:rPr>
          <w:sz w:val="20"/>
          <w:szCs w:val="20"/>
          <w:highlight w:val="yellow"/>
          <w:lang w:val="en-GB"/>
        </w:rPr>
        <w:t xml:space="preserve"> </w:t>
      </w:r>
      <w:r w:rsidRPr="00416C84">
        <w:rPr>
          <w:sz w:val="20"/>
          <w:szCs w:val="20"/>
          <w:highlight w:val="yellow"/>
          <w:lang w:val="en-GB"/>
        </w:rPr>
        <w:t>mm</w:t>
      </w:r>
      <w:r w:rsidRPr="001108F4">
        <w:rPr>
          <w:sz w:val="20"/>
          <w:szCs w:val="20"/>
          <w:lang w:val="en-GB"/>
        </w:rPr>
        <w:t xml:space="preserve"> </w:t>
      </w:r>
      <w:commentRangeEnd w:id="9"/>
      <w:r w:rsidR="00FF608E">
        <w:rPr>
          <w:rStyle w:val="CommentReference"/>
        </w:rPr>
        <w:commentReference w:id="9"/>
      </w:r>
      <w:commentRangeEnd w:id="10"/>
      <w:r w:rsidR="00425D06">
        <w:rPr>
          <w:rStyle w:val="CommentReference"/>
        </w:rPr>
        <w:commentReference w:id="10"/>
      </w:r>
      <w:r w:rsidRPr="001108F4">
        <w:rPr>
          <w:sz w:val="20"/>
          <w:szCs w:val="20"/>
          <w:lang w:val="en-GB"/>
        </w:rPr>
        <w:t>minimum and each weighing between 2.5 kg to 5.0 kg, cut from the full thickness of the flag and having two cut and two moulded edges.</w:t>
      </w:r>
    </w:p>
    <w:p w14:paraId="633130F1" w14:textId="77777777" w:rsidR="00A144B7" w:rsidRPr="001108F4" w:rsidRDefault="00A144B7" w:rsidP="001108F4">
      <w:pPr>
        <w:pStyle w:val="ListParagraph"/>
        <w:ind w:left="0"/>
        <w:contextualSpacing w:val="0"/>
        <w:jc w:val="both"/>
        <w:rPr>
          <w:sz w:val="20"/>
          <w:szCs w:val="20"/>
          <w:lang w:val="en-GB"/>
        </w:rPr>
      </w:pPr>
    </w:p>
    <w:p w14:paraId="17F6F005" w14:textId="45E2B35E" w:rsidR="00973065" w:rsidRPr="001108F4" w:rsidRDefault="00EE3ECD" w:rsidP="001108F4">
      <w:pPr>
        <w:pStyle w:val="Heading4"/>
        <w:spacing w:before="0"/>
        <w:rPr>
          <w:rFonts w:ascii="Times New Roman" w:hAnsi="Times New Roman" w:cs="Times New Roman"/>
          <w:b/>
          <w:bCs/>
          <w:i w:val="0"/>
          <w:iCs w:val="0"/>
          <w:color w:val="auto"/>
          <w:sz w:val="20"/>
          <w:szCs w:val="20"/>
          <w:lang w:val="en-GB"/>
        </w:rPr>
      </w:pPr>
      <w:r w:rsidRPr="001108F4">
        <w:rPr>
          <w:rFonts w:ascii="Times New Roman" w:hAnsi="Times New Roman" w:cs="Times New Roman"/>
          <w:b/>
          <w:bCs/>
          <w:i w:val="0"/>
          <w:iCs w:val="0"/>
          <w:color w:val="auto"/>
          <w:sz w:val="20"/>
          <w:szCs w:val="20"/>
          <w:lang w:val="en-GB"/>
        </w:rPr>
        <w:t>D</w:t>
      </w:r>
      <w:r w:rsidR="00A144B7" w:rsidRPr="001108F4">
        <w:rPr>
          <w:rFonts w:ascii="Times New Roman" w:hAnsi="Times New Roman" w:cs="Times New Roman"/>
          <w:b/>
          <w:bCs/>
          <w:i w:val="0"/>
          <w:iCs w:val="0"/>
          <w:color w:val="auto"/>
          <w:sz w:val="20"/>
          <w:szCs w:val="20"/>
          <w:lang w:val="en-GB"/>
        </w:rPr>
        <w:t>-</w:t>
      </w:r>
      <w:r w:rsidRPr="001108F4">
        <w:rPr>
          <w:rFonts w:ascii="Times New Roman" w:hAnsi="Times New Roman" w:cs="Times New Roman"/>
          <w:b/>
          <w:bCs/>
          <w:i w:val="0"/>
          <w:iCs w:val="0"/>
          <w:color w:val="auto"/>
          <w:sz w:val="20"/>
          <w:szCs w:val="20"/>
          <w:lang w:val="en-GB"/>
        </w:rPr>
        <w:t>3</w:t>
      </w:r>
      <w:r w:rsidRPr="001108F4">
        <w:rPr>
          <w:rFonts w:ascii="Times New Roman" w:hAnsi="Times New Roman" w:cs="Times New Roman"/>
          <w:i w:val="0"/>
          <w:iCs w:val="0"/>
          <w:color w:val="auto"/>
          <w:sz w:val="20"/>
          <w:szCs w:val="20"/>
          <w:lang w:val="en-GB"/>
        </w:rPr>
        <w:t xml:space="preserve"> </w:t>
      </w:r>
      <w:r w:rsidR="00A144B7" w:rsidRPr="001108F4">
        <w:rPr>
          <w:rFonts w:ascii="Times New Roman" w:hAnsi="Times New Roman" w:cs="Times New Roman"/>
          <w:i w:val="0"/>
          <w:iCs w:val="0"/>
          <w:color w:val="auto"/>
          <w:sz w:val="20"/>
          <w:szCs w:val="20"/>
          <w:lang w:val="en-GB"/>
        </w:rPr>
        <w:t xml:space="preserve">  </w:t>
      </w:r>
      <w:r w:rsidRPr="001108F4">
        <w:rPr>
          <w:rFonts w:ascii="Times New Roman" w:hAnsi="Times New Roman" w:cs="Times New Roman"/>
          <w:b/>
          <w:bCs/>
          <w:i w:val="0"/>
          <w:iCs w:val="0"/>
          <w:color w:val="auto"/>
          <w:sz w:val="20"/>
          <w:szCs w:val="20"/>
          <w:lang w:val="en-GB"/>
        </w:rPr>
        <w:t>PROCEDURE</w:t>
      </w:r>
    </w:p>
    <w:p w14:paraId="103C2D9C" w14:textId="77777777" w:rsidR="00A144B7" w:rsidRPr="001108F4" w:rsidRDefault="00A144B7" w:rsidP="001108F4">
      <w:pPr>
        <w:rPr>
          <w:sz w:val="20"/>
          <w:szCs w:val="20"/>
          <w:lang w:val="en-GB"/>
        </w:rPr>
      </w:pPr>
    </w:p>
    <w:p w14:paraId="52A1A34D" w14:textId="3C0E6B6E" w:rsidR="00973065" w:rsidRPr="001108F4" w:rsidRDefault="00EE3ECD" w:rsidP="001108F4">
      <w:pPr>
        <w:pStyle w:val="Heading4"/>
        <w:spacing w:before="0"/>
        <w:rPr>
          <w:rFonts w:ascii="Times New Roman" w:hAnsi="Times New Roman" w:cs="Times New Roman"/>
          <w:b/>
          <w:bCs/>
          <w:i w:val="0"/>
          <w:iCs w:val="0"/>
          <w:color w:val="auto"/>
          <w:sz w:val="20"/>
          <w:szCs w:val="20"/>
          <w:lang w:val="en-GB"/>
        </w:rPr>
      </w:pPr>
      <w:r w:rsidRPr="001108F4">
        <w:rPr>
          <w:rFonts w:ascii="Times New Roman" w:hAnsi="Times New Roman" w:cs="Times New Roman"/>
          <w:b/>
          <w:bCs/>
          <w:i w:val="0"/>
          <w:iCs w:val="0"/>
          <w:color w:val="auto"/>
          <w:sz w:val="20"/>
          <w:szCs w:val="20"/>
          <w:lang w:val="en-GB"/>
        </w:rPr>
        <w:t>D</w:t>
      </w:r>
      <w:r w:rsidR="00A144B7" w:rsidRPr="001108F4">
        <w:rPr>
          <w:rFonts w:ascii="Times New Roman" w:hAnsi="Times New Roman" w:cs="Times New Roman"/>
          <w:b/>
          <w:bCs/>
          <w:i w:val="0"/>
          <w:iCs w:val="0"/>
          <w:color w:val="auto"/>
          <w:sz w:val="20"/>
          <w:szCs w:val="20"/>
          <w:lang w:val="en-GB"/>
        </w:rPr>
        <w:t>-</w:t>
      </w:r>
      <w:r w:rsidRPr="001108F4">
        <w:rPr>
          <w:rFonts w:ascii="Times New Roman" w:hAnsi="Times New Roman" w:cs="Times New Roman"/>
          <w:b/>
          <w:bCs/>
          <w:i w:val="0"/>
          <w:iCs w:val="0"/>
          <w:color w:val="auto"/>
          <w:sz w:val="20"/>
          <w:szCs w:val="20"/>
          <w:lang w:val="en-GB"/>
        </w:rPr>
        <w:t>3.1</w:t>
      </w:r>
      <w:r w:rsidRPr="001108F4">
        <w:rPr>
          <w:rFonts w:ascii="Times New Roman" w:hAnsi="Times New Roman" w:cs="Times New Roman"/>
          <w:i w:val="0"/>
          <w:iCs w:val="0"/>
          <w:color w:val="auto"/>
          <w:sz w:val="20"/>
          <w:szCs w:val="20"/>
          <w:lang w:val="en-GB"/>
        </w:rPr>
        <w:t xml:space="preserve"> </w:t>
      </w:r>
      <w:r w:rsidRPr="001108F4">
        <w:rPr>
          <w:rFonts w:ascii="Times New Roman" w:hAnsi="Times New Roman" w:cs="Times New Roman"/>
          <w:b/>
          <w:bCs/>
          <w:i w:val="0"/>
          <w:iCs w:val="0"/>
          <w:color w:val="auto"/>
          <w:sz w:val="20"/>
          <w:szCs w:val="20"/>
          <w:lang w:val="en-GB"/>
        </w:rPr>
        <w:t>Saturation</w:t>
      </w:r>
    </w:p>
    <w:p w14:paraId="6FAE7A8F" w14:textId="77777777" w:rsidR="00A144B7" w:rsidRPr="001108F4" w:rsidRDefault="00A144B7" w:rsidP="001108F4">
      <w:pPr>
        <w:rPr>
          <w:sz w:val="20"/>
          <w:szCs w:val="20"/>
          <w:lang w:val="en-GB"/>
        </w:rPr>
      </w:pPr>
    </w:p>
    <w:p w14:paraId="6C18C20B" w14:textId="1B8A73B5" w:rsidR="00973065" w:rsidRPr="001108F4" w:rsidRDefault="00EE3ECD" w:rsidP="001108F4">
      <w:pPr>
        <w:pStyle w:val="ListParagraph"/>
        <w:ind w:left="0"/>
        <w:contextualSpacing w:val="0"/>
        <w:jc w:val="both"/>
        <w:rPr>
          <w:sz w:val="20"/>
          <w:szCs w:val="20"/>
          <w:lang w:val="en-GB"/>
        </w:rPr>
      </w:pPr>
      <w:r w:rsidRPr="001108F4">
        <w:rPr>
          <w:sz w:val="20"/>
          <w:szCs w:val="20"/>
          <w:lang w:val="en-GB"/>
        </w:rPr>
        <w:t xml:space="preserve">The test specimen shall be completely immersed in water at room temperature for 24 </w:t>
      </w:r>
      <w:r w:rsidR="00FF608E">
        <w:rPr>
          <w:sz w:val="20"/>
          <w:szCs w:val="20"/>
          <w:lang w:val="en-GB"/>
        </w:rPr>
        <w:t xml:space="preserve">h </w:t>
      </w:r>
      <w:r w:rsidRPr="001108F4">
        <w:rPr>
          <w:sz w:val="20"/>
          <w:szCs w:val="20"/>
          <w:lang w:val="en-GB"/>
        </w:rPr>
        <w:t>± 2 h</w:t>
      </w:r>
      <w:r w:rsidR="00850D4C" w:rsidRPr="001108F4">
        <w:rPr>
          <w:sz w:val="20"/>
          <w:szCs w:val="20"/>
          <w:lang w:val="en-GB"/>
        </w:rPr>
        <w:t xml:space="preserve">.  </w:t>
      </w:r>
      <w:r w:rsidRPr="001108F4">
        <w:rPr>
          <w:sz w:val="20"/>
          <w:szCs w:val="20"/>
          <w:lang w:val="en-GB"/>
        </w:rPr>
        <w:t>The specimen then shall be removed from the water and allowed to drain for 1 min by placing them on a 10 mm or coarser wire mesh</w:t>
      </w:r>
      <w:r w:rsidR="00850D4C" w:rsidRPr="001108F4">
        <w:rPr>
          <w:sz w:val="20"/>
          <w:szCs w:val="20"/>
          <w:lang w:val="en-GB"/>
        </w:rPr>
        <w:t xml:space="preserve">.  </w:t>
      </w:r>
      <w:r w:rsidRPr="001108F4">
        <w:rPr>
          <w:sz w:val="20"/>
          <w:szCs w:val="20"/>
          <w:lang w:val="en-GB"/>
        </w:rPr>
        <w:lastRenderedPageBreak/>
        <w:t>Visible water on the specimens shall be removed with a damp cloth</w:t>
      </w:r>
      <w:r w:rsidR="00850D4C" w:rsidRPr="001108F4">
        <w:rPr>
          <w:sz w:val="20"/>
          <w:szCs w:val="20"/>
          <w:lang w:val="en-GB"/>
        </w:rPr>
        <w:t xml:space="preserve">.  </w:t>
      </w:r>
      <w:r w:rsidRPr="001108F4">
        <w:rPr>
          <w:sz w:val="20"/>
          <w:szCs w:val="20"/>
          <w:lang w:val="en-GB"/>
        </w:rPr>
        <w:t xml:space="preserve">The specimen shall be immediately weighed and the weight for each specimen noted in </w:t>
      </w:r>
      <w:r w:rsidRPr="00416C84">
        <w:rPr>
          <w:sz w:val="20"/>
          <w:szCs w:val="20"/>
          <w:lang w:val="en-GB"/>
        </w:rPr>
        <w:t>grams</w:t>
      </w:r>
      <w:r w:rsidRPr="001108F4">
        <w:rPr>
          <w:sz w:val="20"/>
          <w:szCs w:val="20"/>
          <w:lang w:val="en-GB"/>
        </w:rPr>
        <w:t xml:space="preserve"> to the nearest 1 </w:t>
      </w:r>
      <w:r w:rsidRPr="00416C84">
        <w:rPr>
          <w:sz w:val="20"/>
          <w:szCs w:val="20"/>
          <w:lang w:val="en-GB"/>
        </w:rPr>
        <w:t>g</w:t>
      </w:r>
      <w:r w:rsidR="000F4A8B" w:rsidRPr="001108F4">
        <w:rPr>
          <w:sz w:val="20"/>
          <w:szCs w:val="20"/>
          <w:lang w:val="en-GB"/>
        </w:rPr>
        <w:t>,</w:t>
      </w:r>
      <w:r w:rsidRPr="001108F4">
        <w:rPr>
          <w:sz w:val="20"/>
          <w:szCs w:val="20"/>
          <w:lang w:val="en-GB"/>
        </w:rPr>
        <w:t xml:space="preserve"> </w:t>
      </w:r>
      <m:oMath>
        <m:sSub>
          <m:sSubPr>
            <m:ctrlPr>
              <w:rPr>
                <w:rFonts w:ascii="Cambria Math" w:hAnsi="Cambria Math"/>
                <w:i/>
                <w:iCs/>
                <w:sz w:val="20"/>
                <w:szCs w:val="20"/>
                <w:lang w:val="en-GB"/>
              </w:rPr>
            </m:ctrlPr>
          </m:sSubPr>
          <m:e>
            <m:r>
              <w:rPr>
                <w:rFonts w:ascii="Cambria Math" w:hAnsi="Cambria Math"/>
                <w:sz w:val="20"/>
                <w:szCs w:val="20"/>
                <w:lang w:val="en-GB"/>
              </w:rPr>
              <m:t>W</m:t>
            </m:r>
          </m:e>
          <m:sub>
            <m:r>
              <m:rPr>
                <m:sty m:val="p"/>
              </m:rPr>
              <w:rPr>
                <w:rFonts w:ascii="Cambria Math" w:hAnsi="Cambria Math"/>
                <w:sz w:val="20"/>
                <w:szCs w:val="20"/>
                <w:lang w:val="en-GB"/>
              </w:rPr>
              <m:t>w</m:t>
            </m:r>
          </m:sub>
        </m:sSub>
      </m:oMath>
      <w:r w:rsidRPr="001108F4">
        <w:rPr>
          <w:sz w:val="20"/>
          <w:szCs w:val="20"/>
          <w:lang w:val="en-GB"/>
        </w:rPr>
        <w:t>.</w:t>
      </w:r>
    </w:p>
    <w:p w14:paraId="13A0A555" w14:textId="77777777" w:rsidR="00A144B7" w:rsidRPr="001108F4" w:rsidRDefault="00A144B7" w:rsidP="001108F4">
      <w:pPr>
        <w:pStyle w:val="ListParagraph"/>
        <w:ind w:left="0"/>
        <w:contextualSpacing w:val="0"/>
        <w:jc w:val="both"/>
        <w:rPr>
          <w:sz w:val="20"/>
          <w:szCs w:val="20"/>
          <w:lang w:val="en-GB"/>
        </w:rPr>
      </w:pPr>
    </w:p>
    <w:p w14:paraId="47FCE73F" w14:textId="47EB51B4" w:rsidR="00973065" w:rsidRPr="001108F4" w:rsidRDefault="00EE3ECD" w:rsidP="001108F4">
      <w:pPr>
        <w:pStyle w:val="Heading4"/>
        <w:spacing w:before="0"/>
        <w:rPr>
          <w:rFonts w:ascii="Times New Roman" w:hAnsi="Times New Roman" w:cs="Times New Roman"/>
          <w:b/>
          <w:bCs/>
          <w:i w:val="0"/>
          <w:iCs w:val="0"/>
          <w:color w:val="auto"/>
          <w:sz w:val="20"/>
          <w:szCs w:val="20"/>
          <w:lang w:val="en-GB"/>
        </w:rPr>
      </w:pPr>
      <w:r w:rsidRPr="001108F4">
        <w:rPr>
          <w:rFonts w:ascii="Times New Roman" w:hAnsi="Times New Roman" w:cs="Times New Roman"/>
          <w:b/>
          <w:bCs/>
          <w:i w:val="0"/>
          <w:iCs w:val="0"/>
          <w:color w:val="auto"/>
          <w:sz w:val="20"/>
          <w:szCs w:val="20"/>
          <w:lang w:val="en-GB"/>
        </w:rPr>
        <w:t>D</w:t>
      </w:r>
      <w:r w:rsidR="00A144B7" w:rsidRPr="001108F4">
        <w:rPr>
          <w:rFonts w:ascii="Times New Roman" w:hAnsi="Times New Roman" w:cs="Times New Roman"/>
          <w:b/>
          <w:bCs/>
          <w:i w:val="0"/>
          <w:iCs w:val="0"/>
          <w:color w:val="auto"/>
          <w:sz w:val="20"/>
          <w:szCs w:val="20"/>
          <w:lang w:val="en-GB"/>
        </w:rPr>
        <w:t>-</w:t>
      </w:r>
      <w:r w:rsidRPr="001108F4">
        <w:rPr>
          <w:rFonts w:ascii="Times New Roman" w:hAnsi="Times New Roman" w:cs="Times New Roman"/>
          <w:b/>
          <w:bCs/>
          <w:i w:val="0"/>
          <w:iCs w:val="0"/>
          <w:color w:val="auto"/>
          <w:sz w:val="20"/>
          <w:szCs w:val="20"/>
          <w:lang w:val="en-GB"/>
        </w:rPr>
        <w:t>3.2</w:t>
      </w:r>
      <w:r w:rsidRPr="001108F4">
        <w:rPr>
          <w:rFonts w:ascii="Times New Roman" w:hAnsi="Times New Roman" w:cs="Times New Roman"/>
          <w:i w:val="0"/>
          <w:iCs w:val="0"/>
          <w:color w:val="auto"/>
          <w:sz w:val="20"/>
          <w:szCs w:val="20"/>
          <w:lang w:val="en-GB"/>
        </w:rPr>
        <w:t xml:space="preserve"> </w:t>
      </w:r>
      <w:r w:rsidRPr="001108F4">
        <w:rPr>
          <w:rFonts w:ascii="Times New Roman" w:hAnsi="Times New Roman" w:cs="Times New Roman"/>
          <w:b/>
          <w:bCs/>
          <w:i w:val="0"/>
          <w:iCs w:val="0"/>
          <w:color w:val="auto"/>
          <w:sz w:val="20"/>
          <w:szCs w:val="20"/>
          <w:lang w:val="en-GB"/>
        </w:rPr>
        <w:t>Drying</w:t>
      </w:r>
    </w:p>
    <w:p w14:paraId="29AA5489" w14:textId="77777777" w:rsidR="00A144B7" w:rsidRPr="001108F4" w:rsidRDefault="00A144B7" w:rsidP="001108F4">
      <w:pPr>
        <w:rPr>
          <w:sz w:val="20"/>
          <w:szCs w:val="20"/>
          <w:lang w:val="en-GB"/>
        </w:rPr>
      </w:pPr>
    </w:p>
    <w:p w14:paraId="4C8C6C47" w14:textId="0AE0FF74" w:rsidR="00973065" w:rsidRPr="001108F4" w:rsidRDefault="00EE3ECD" w:rsidP="001108F4">
      <w:pPr>
        <w:pStyle w:val="ListParagraph"/>
        <w:ind w:left="0"/>
        <w:contextualSpacing w:val="0"/>
        <w:jc w:val="both"/>
        <w:rPr>
          <w:sz w:val="20"/>
          <w:szCs w:val="20"/>
          <w:lang w:val="en-GB"/>
        </w:rPr>
      </w:pPr>
      <w:r w:rsidRPr="001108F4">
        <w:rPr>
          <w:sz w:val="20"/>
          <w:szCs w:val="20"/>
          <w:lang w:val="en-GB"/>
        </w:rPr>
        <w:t xml:space="preserve">After saturation, the specimens shall be placed at a distance of 15 mm from each other and subsequently dried in a ventilated oven at 105 </w:t>
      </w:r>
      <w:r w:rsidR="00FF608E" w:rsidRPr="001108F4">
        <w:rPr>
          <w:sz w:val="20"/>
          <w:szCs w:val="20"/>
          <w:lang w:val="en-GB"/>
        </w:rPr>
        <w:t xml:space="preserve">°C </w:t>
      </w:r>
      <w:r w:rsidRPr="001108F4">
        <w:rPr>
          <w:sz w:val="20"/>
          <w:szCs w:val="20"/>
          <w:lang w:val="en-GB"/>
        </w:rPr>
        <w:t>± 5 °C for not less than 24 h and until two successive weighing at intervals of 2 h show an increment of loss not greater than 0.2 percent of the previously determined mass of the specimen</w:t>
      </w:r>
      <w:r w:rsidR="00850D4C" w:rsidRPr="001108F4">
        <w:rPr>
          <w:sz w:val="20"/>
          <w:szCs w:val="20"/>
          <w:lang w:val="en-GB"/>
        </w:rPr>
        <w:t xml:space="preserve">.  </w:t>
      </w:r>
      <w:r w:rsidRPr="001108F4">
        <w:rPr>
          <w:sz w:val="20"/>
          <w:szCs w:val="20"/>
          <w:lang w:val="en-GB"/>
        </w:rPr>
        <w:t xml:space="preserve">The dry weight of each specimen, </w:t>
      </w:r>
      <w:r w:rsidRPr="001108F4">
        <w:rPr>
          <w:i/>
          <w:iCs/>
          <w:sz w:val="20"/>
          <w:szCs w:val="20"/>
          <w:lang w:val="en-GB"/>
        </w:rPr>
        <w:t>W</w:t>
      </w:r>
      <w:r w:rsidRPr="001108F4">
        <w:rPr>
          <w:rStyle w:val="A12"/>
          <w:color w:val="auto"/>
          <w:sz w:val="20"/>
          <w:szCs w:val="20"/>
          <w:vertAlign w:val="subscript"/>
          <w:lang w:val="en-GB"/>
        </w:rPr>
        <w:t>d</w:t>
      </w:r>
      <w:r w:rsidRPr="001108F4">
        <w:rPr>
          <w:rStyle w:val="A12"/>
          <w:color w:val="auto"/>
          <w:sz w:val="20"/>
          <w:szCs w:val="20"/>
          <w:lang w:val="en-GB"/>
        </w:rPr>
        <w:t xml:space="preserve">, </w:t>
      </w:r>
      <w:r w:rsidRPr="001108F4">
        <w:rPr>
          <w:sz w:val="20"/>
          <w:szCs w:val="20"/>
          <w:lang w:val="en-GB"/>
        </w:rPr>
        <w:t xml:space="preserve">shall be recorded in </w:t>
      </w:r>
      <w:r w:rsidRPr="00416C84">
        <w:rPr>
          <w:sz w:val="20"/>
          <w:szCs w:val="20"/>
          <w:lang w:val="en-GB"/>
        </w:rPr>
        <w:t>grams</w:t>
      </w:r>
      <w:r w:rsidRPr="004635A2">
        <w:rPr>
          <w:sz w:val="20"/>
          <w:szCs w:val="20"/>
          <w:lang w:val="en-GB"/>
        </w:rPr>
        <w:t xml:space="preserve"> </w:t>
      </w:r>
      <w:r w:rsidRPr="001108F4">
        <w:rPr>
          <w:sz w:val="20"/>
          <w:szCs w:val="20"/>
          <w:lang w:val="en-GB"/>
        </w:rPr>
        <w:t>to the nearest 1</w:t>
      </w:r>
      <w:r w:rsidR="00A144B7" w:rsidRPr="001108F4">
        <w:rPr>
          <w:sz w:val="20"/>
          <w:szCs w:val="20"/>
          <w:lang w:val="en-GB"/>
        </w:rPr>
        <w:t xml:space="preserve"> </w:t>
      </w:r>
      <w:r w:rsidRPr="00416C84">
        <w:rPr>
          <w:sz w:val="20"/>
          <w:szCs w:val="20"/>
          <w:lang w:val="en-GB"/>
        </w:rPr>
        <w:t>g</w:t>
      </w:r>
      <w:r w:rsidRPr="001108F4">
        <w:rPr>
          <w:sz w:val="20"/>
          <w:szCs w:val="20"/>
          <w:lang w:val="en-GB"/>
        </w:rPr>
        <w:t>.</w:t>
      </w:r>
    </w:p>
    <w:p w14:paraId="0679E610" w14:textId="77777777" w:rsidR="00A144B7" w:rsidRPr="001108F4" w:rsidRDefault="00A144B7" w:rsidP="001108F4">
      <w:pPr>
        <w:pStyle w:val="ListParagraph"/>
        <w:ind w:left="0"/>
        <w:contextualSpacing w:val="0"/>
        <w:jc w:val="both"/>
        <w:rPr>
          <w:sz w:val="20"/>
          <w:szCs w:val="20"/>
          <w:lang w:val="en-GB"/>
        </w:rPr>
      </w:pPr>
    </w:p>
    <w:p w14:paraId="2922F63D" w14:textId="0C2934BF" w:rsidR="00973065" w:rsidRPr="001108F4" w:rsidRDefault="00EE3ECD" w:rsidP="001108F4">
      <w:pPr>
        <w:pStyle w:val="Heading4"/>
        <w:spacing w:before="0"/>
        <w:rPr>
          <w:rFonts w:ascii="Times New Roman" w:hAnsi="Times New Roman" w:cs="Times New Roman"/>
          <w:b/>
          <w:bCs/>
          <w:i w:val="0"/>
          <w:iCs w:val="0"/>
          <w:color w:val="auto"/>
          <w:sz w:val="20"/>
          <w:szCs w:val="20"/>
          <w:lang w:val="en-GB"/>
        </w:rPr>
      </w:pPr>
      <w:r w:rsidRPr="001108F4">
        <w:rPr>
          <w:rFonts w:ascii="Times New Roman" w:hAnsi="Times New Roman" w:cs="Times New Roman"/>
          <w:b/>
          <w:bCs/>
          <w:i w:val="0"/>
          <w:iCs w:val="0"/>
          <w:color w:val="auto"/>
          <w:sz w:val="20"/>
          <w:szCs w:val="20"/>
          <w:lang w:val="en-GB"/>
        </w:rPr>
        <w:t>D</w:t>
      </w:r>
      <w:r w:rsidR="00A144B7" w:rsidRPr="001108F4">
        <w:rPr>
          <w:rFonts w:ascii="Times New Roman" w:hAnsi="Times New Roman" w:cs="Times New Roman"/>
          <w:b/>
          <w:bCs/>
          <w:i w:val="0"/>
          <w:iCs w:val="0"/>
          <w:color w:val="auto"/>
          <w:sz w:val="20"/>
          <w:szCs w:val="20"/>
          <w:lang w:val="en-GB"/>
        </w:rPr>
        <w:t>-</w:t>
      </w:r>
      <w:r w:rsidRPr="001108F4">
        <w:rPr>
          <w:rFonts w:ascii="Times New Roman" w:hAnsi="Times New Roman" w:cs="Times New Roman"/>
          <w:b/>
          <w:bCs/>
          <w:i w:val="0"/>
          <w:iCs w:val="0"/>
          <w:color w:val="auto"/>
          <w:sz w:val="20"/>
          <w:szCs w:val="20"/>
          <w:lang w:val="en-GB"/>
        </w:rPr>
        <w:t>4</w:t>
      </w:r>
      <w:r w:rsidRPr="001108F4">
        <w:rPr>
          <w:rFonts w:ascii="Times New Roman" w:hAnsi="Times New Roman" w:cs="Times New Roman"/>
          <w:i w:val="0"/>
          <w:iCs w:val="0"/>
          <w:color w:val="auto"/>
          <w:sz w:val="20"/>
          <w:szCs w:val="20"/>
          <w:lang w:val="en-GB"/>
        </w:rPr>
        <w:t xml:space="preserve"> </w:t>
      </w:r>
      <w:r w:rsidR="00A144B7" w:rsidRPr="001108F4">
        <w:rPr>
          <w:rFonts w:ascii="Times New Roman" w:hAnsi="Times New Roman" w:cs="Times New Roman"/>
          <w:i w:val="0"/>
          <w:iCs w:val="0"/>
          <w:color w:val="auto"/>
          <w:sz w:val="20"/>
          <w:szCs w:val="20"/>
          <w:lang w:val="en-GB"/>
        </w:rPr>
        <w:t xml:space="preserve">  </w:t>
      </w:r>
      <w:r w:rsidRPr="001108F4">
        <w:rPr>
          <w:rFonts w:ascii="Times New Roman" w:hAnsi="Times New Roman" w:cs="Times New Roman"/>
          <w:b/>
          <w:bCs/>
          <w:i w:val="0"/>
          <w:iCs w:val="0"/>
          <w:color w:val="auto"/>
          <w:sz w:val="20"/>
          <w:szCs w:val="20"/>
          <w:lang w:val="en-GB"/>
        </w:rPr>
        <w:t>CALCULATION</w:t>
      </w:r>
    </w:p>
    <w:p w14:paraId="23D92E53" w14:textId="77777777" w:rsidR="00A144B7" w:rsidRPr="001108F4" w:rsidRDefault="00A144B7" w:rsidP="001108F4">
      <w:pPr>
        <w:rPr>
          <w:sz w:val="20"/>
          <w:szCs w:val="20"/>
          <w:lang w:val="en-GB"/>
        </w:rPr>
      </w:pPr>
    </w:p>
    <w:p w14:paraId="5136D2F6" w14:textId="77777777" w:rsidR="00973065" w:rsidRPr="001108F4" w:rsidRDefault="00EE3ECD" w:rsidP="001108F4">
      <w:pPr>
        <w:pStyle w:val="ListParagraph"/>
        <w:ind w:left="0"/>
        <w:contextualSpacing w:val="0"/>
        <w:rPr>
          <w:sz w:val="20"/>
          <w:szCs w:val="20"/>
          <w:lang w:val="en-GB"/>
        </w:rPr>
      </w:pPr>
      <w:r w:rsidRPr="001108F4">
        <w:rPr>
          <w:sz w:val="20"/>
          <w:szCs w:val="20"/>
          <w:lang w:val="en-GB"/>
        </w:rPr>
        <w:t>The percent water absorption shall be calculated as follows:</w:t>
      </w:r>
    </w:p>
    <w:p w14:paraId="5DD2DCB3" w14:textId="77777777" w:rsidR="00A144B7" w:rsidRPr="001108F4" w:rsidRDefault="00A144B7" w:rsidP="001108F4">
      <w:pPr>
        <w:pStyle w:val="ListParagraph"/>
        <w:ind w:left="0"/>
        <w:contextualSpacing w:val="0"/>
        <w:rPr>
          <w:sz w:val="20"/>
          <w:szCs w:val="20"/>
          <w:lang w:val="en-GB"/>
        </w:rPr>
      </w:pPr>
    </w:p>
    <w:p w14:paraId="5DF3B862" w14:textId="74B4BAB6" w:rsidR="00973065" w:rsidRPr="001108F4" w:rsidRDefault="005A52AD" w:rsidP="001108F4">
      <w:pPr>
        <w:pStyle w:val="ListParagraph"/>
        <w:ind w:left="284"/>
        <w:contextualSpacing w:val="0"/>
        <w:rPr>
          <w:sz w:val="20"/>
          <w:szCs w:val="20"/>
          <w:lang w:val="en-GB"/>
        </w:rPr>
      </w:pPr>
      <m:oMath>
        <m:r>
          <w:rPr>
            <w:rFonts w:ascii="Cambria Math" w:hAnsi="Cambria Math"/>
            <w:sz w:val="20"/>
            <w:szCs w:val="20"/>
            <w:lang w:val="en-GB"/>
          </w:rPr>
          <m:t>W</m:t>
        </m:r>
      </m:oMath>
      <w:r w:rsidR="00EE3ECD" w:rsidRPr="001108F4">
        <w:rPr>
          <w:i/>
          <w:iCs/>
          <w:sz w:val="20"/>
          <w:szCs w:val="20"/>
          <w:lang w:val="en-GB"/>
        </w:rPr>
        <w:t xml:space="preserve"> </w:t>
      </w:r>
      <w:r w:rsidR="00EE3ECD" w:rsidRPr="001108F4">
        <w:rPr>
          <w:sz w:val="20"/>
          <w:szCs w:val="20"/>
          <w:lang w:val="en-GB"/>
        </w:rPr>
        <w:t xml:space="preserve">percent </w:t>
      </w:r>
      <m:oMath>
        <m:r>
          <w:rPr>
            <w:rFonts w:ascii="Cambria Math" w:hAnsi="Cambria Math"/>
            <w:sz w:val="20"/>
            <w:szCs w:val="20"/>
            <w:lang w:val="en-GB"/>
          </w:rPr>
          <m:t>=</m:t>
        </m:r>
      </m:oMath>
      <w:r w:rsidR="00EE3ECD" w:rsidRPr="001108F4">
        <w:rPr>
          <w:sz w:val="20"/>
          <w:szCs w:val="20"/>
          <w:lang w:val="en-GB"/>
        </w:rPr>
        <w:t xml:space="preserve"> </w:t>
      </w:r>
      <w:r w:rsidR="00EE3ECD" w:rsidRPr="001108F4">
        <w:rPr>
          <w:iCs/>
          <w:sz w:val="20"/>
          <w:szCs w:val="20"/>
          <w:lang w:val="en-GB"/>
        </w:rPr>
        <w:t>(</w:t>
      </w:r>
      <m:oMath>
        <m:sSub>
          <m:sSubPr>
            <m:ctrlPr>
              <w:rPr>
                <w:rFonts w:ascii="Cambria Math" w:hAnsi="Cambria Math"/>
                <w:i/>
                <w:iCs/>
                <w:sz w:val="20"/>
                <w:szCs w:val="20"/>
                <w:lang w:val="en-GB"/>
              </w:rPr>
            </m:ctrlPr>
          </m:sSubPr>
          <m:e>
            <m:r>
              <w:rPr>
                <w:rFonts w:ascii="Cambria Math" w:hAnsi="Cambria Math"/>
                <w:sz w:val="20"/>
                <w:szCs w:val="20"/>
                <w:lang w:val="en-GB"/>
              </w:rPr>
              <m:t>W</m:t>
            </m:r>
          </m:e>
          <m:sub>
            <m:r>
              <w:rPr>
                <w:rFonts w:ascii="Cambria Math" w:hAnsi="Cambria Math"/>
                <w:sz w:val="20"/>
                <w:szCs w:val="20"/>
                <w:lang w:val="en-GB"/>
              </w:rPr>
              <m:t>w</m:t>
            </m:r>
          </m:sub>
        </m:sSub>
        <m:r>
          <w:rPr>
            <w:rFonts w:ascii="Cambria Math" w:hAnsi="Cambria Math"/>
            <w:sz w:val="20"/>
            <w:szCs w:val="20"/>
            <w:lang w:val="en-GB"/>
          </w:rPr>
          <m:t xml:space="preserve">- </m:t>
        </m:r>
        <m:sSub>
          <m:sSubPr>
            <m:ctrlPr>
              <w:rPr>
                <w:rFonts w:ascii="Cambria Math" w:hAnsi="Cambria Math"/>
                <w:i/>
                <w:iCs/>
                <w:sz w:val="20"/>
                <w:szCs w:val="20"/>
                <w:lang w:val="en-GB"/>
              </w:rPr>
            </m:ctrlPr>
          </m:sSubPr>
          <m:e>
            <m:r>
              <w:rPr>
                <w:rFonts w:ascii="Cambria Math" w:hAnsi="Cambria Math"/>
                <w:sz w:val="20"/>
                <w:szCs w:val="20"/>
                <w:lang w:val="en-GB"/>
              </w:rPr>
              <m:t>W</m:t>
            </m:r>
          </m:e>
          <m:sub>
            <m:r>
              <m:rPr>
                <m:sty m:val="p"/>
              </m:rPr>
              <w:rPr>
                <w:rFonts w:ascii="Cambria Math" w:hAnsi="Cambria Math"/>
                <w:sz w:val="20"/>
                <w:szCs w:val="20"/>
                <w:lang w:val="en-GB"/>
              </w:rPr>
              <m:t>d</m:t>
            </m:r>
          </m:sub>
        </m:sSub>
      </m:oMath>
      <w:r w:rsidR="00EE3ECD" w:rsidRPr="001108F4">
        <w:rPr>
          <w:sz w:val="20"/>
          <w:szCs w:val="20"/>
          <w:lang w:val="en-GB"/>
        </w:rPr>
        <w:t>)/</w:t>
      </w:r>
      <m:oMath>
        <m:sSub>
          <m:sSubPr>
            <m:ctrlPr>
              <w:rPr>
                <w:rFonts w:ascii="Cambria Math" w:hAnsi="Cambria Math"/>
                <w:i/>
                <w:iCs/>
                <w:sz w:val="20"/>
                <w:szCs w:val="20"/>
                <w:lang w:val="en-GB"/>
              </w:rPr>
            </m:ctrlPr>
          </m:sSubPr>
          <m:e>
            <m:r>
              <w:rPr>
                <w:rFonts w:ascii="Cambria Math" w:hAnsi="Cambria Math"/>
                <w:sz w:val="20"/>
                <w:szCs w:val="20"/>
                <w:lang w:val="en-GB"/>
              </w:rPr>
              <m:t>W</m:t>
            </m:r>
          </m:e>
          <m:sub>
            <m:r>
              <m:rPr>
                <m:sty m:val="p"/>
              </m:rPr>
              <w:rPr>
                <w:rFonts w:ascii="Cambria Math" w:hAnsi="Cambria Math"/>
                <w:sz w:val="20"/>
                <w:szCs w:val="20"/>
                <w:lang w:val="en-GB"/>
              </w:rPr>
              <m:t>d</m:t>
            </m:r>
          </m:sub>
        </m:sSub>
        <m:r>
          <w:rPr>
            <w:rFonts w:ascii="Cambria Math" w:hAnsi="Cambria Math"/>
            <w:sz w:val="20"/>
            <w:szCs w:val="20"/>
            <w:lang w:val="en-GB"/>
          </w:rPr>
          <m:t xml:space="preserve"> ×100</m:t>
        </m:r>
      </m:oMath>
      <w:r w:rsidR="00EE3ECD" w:rsidRPr="001108F4">
        <w:rPr>
          <w:rStyle w:val="A12"/>
          <w:color w:val="auto"/>
          <w:sz w:val="20"/>
          <w:szCs w:val="20"/>
          <w:lang w:val="en-GB"/>
        </w:rPr>
        <w:t xml:space="preserve"> </w:t>
      </w:r>
    </w:p>
    <w:p w14:paraId="7D69A1DB" w14:textId="77777777" w:rsidR="00A144B7" w:rsidRPr="001108F4" w:rsidRDefault="00A144B7" w:rsidP="001108F4">
      <w:pPr>
        <w:pStyle w:val="ListParagraph"/>
        <w:ind w:left="284"/>
        <w:contextualSpacing w:val="0"/>
        <w:rPr>
          <w:sz w:val="20"/>
          <w:szCs w:val="20"/>
          <w:lang w:val="en-GB"/>
        </w:rPr>
      </w:pPr>
    </w:p>
    <w:p w14:paraId="7E6F54E2" w14:textId="58F3AE1E" w:rsidR="00973065" w:rsidRPr="001108F4" w:rsidRDefault="00EE3ECD" w:rsidP="001108F4">
      <w:pPr>
        <w:pStyle w:val="Heading4"/>
        <w:spacing w:before="0"/>
        <w:rPr>
          <w:rFonts w:ascii="Times New Roman" w:hAnsi="Times New Roman" w:cs="Times New Roman"/>
          <w:b/>
          <w:bCs/>
          <w:i w:val="0"/>
          <w:iCs w:val="0"/>
          <w:color w:val="auto"/>
          <w:sz w:val="20"/>
          <w:szCs w:val="20"/>
          <w:lang w:val="en-GB"/>
        </w:rPr>
      </w:pPr>
      <w:r w:rsidRPr="001108F4">
        <w:rPr>
          <w:rFonts w:ascii="Times New Roman" w:hAnsi="Times New Roman" w:cs="Times New Roman"/>
          <w:b/>
          <w:bCs/>
          <w:i w:val="0"/>
          <w:iCs w:val="0"/>
          <w:color w:val="auto"/>
          <w:sz w:val="20"/>
          <w:szCs w:val="20"/>
          <w:lang w:val="en-GB"/>
        </w:rPr>
        <w:t>D</w:t>
      </w:r>
      <w:r w:rsidR="00733EA1" w:rsidRPr="001108F4">
        <w:rPr>
          <w:rFonts w:ascii="Times New Roman" w:hAnsi="Times New Roman" w:cs="Times New Roman"/>
          <w:b/>
          <w:bCs/>
          <w:i w:val="0"/>
          <w:iCs w:val="0"/>
          <w:color w:val="auto"/>
          <w:sz w:val="20"/>
          <w:szCs w:val="20"/>
          <w:lang w:val="en-GB"/>
        </w:rPr>
        <w:t>-</w:t>
      </w:r>
      <w:r w:rsidRPr="001108F4">
        <w:rPr>
          <w:rFonts w:ascii="Times New Roman" w:hAnsi="Times New Roman" w:cs="Times New Roman"/>
          <w:b/>
          <w:bCs/>
          <w:i w:val="0"/>
          <w:iCs w:val="0"/>
          <w:color w:val="auto"/>
          <w:sz w:val="20"/>
          <w:szCs w:val="20"/>
          <w:lang w:val="en-GB"/>
        </w:rPr>
        <w:t xml:space="preserve">5 </w:t>
      </w:r>
      <w:r w:rsidR="00733EA1" w:rsidRPr="001108F4">
        <w:rPr>
          <w:rFonts w:ascii="Times New Roman" w:hAnsi="Times New Roman" w:cs="Times New Roman"/>
          <w:b/>
          <w:bCs/>
          <w:i w:val="0"/>
          <w:iCs w:val="0"/>
          <w:color w:val="auto"/>
          <w:sz w:val="20"/>
          <w:szCs w:val="20"/>
          <w:lang w:val="en-GB"/>
        </w:rPr>
        <w:t xml:space="preserve">  </w:t>
      </w:r>
      <w:r w:rsidRPr="001108F4">
        <w:rPr>
          <w:rFonts w:ascii="Times New Roman" w:hAnsi="Times New Roman" w:cs="Times New Roman"/>
          <w:b/>
          <w:bCs/>
          <w:i w:val="0"/>
          <w:iCs w:val="0"/>
          <w:color w:val="auto"/>
          <w:sz w:val="20"/>
          <w:szCs w:val="20"/>
          <w:lang w:val="en-GB"/>
        </w:rPr>
        <w:t>REPORT</w:t>
      </w:r>
    </w:p>
    <w:p w14:paraId="58733ECD" w14:textId="77777777" w:rsidR="00A144B7" w:rsidRPr="001108F4" w:rsidRDefault="00A144B7" w:rsidP="001108F4">
      <w:pPr>
        <w:rPr>
          <w:sz w:val="20"/>
          <w:szCs w:val="20"/>
          <w:lang w:val="en-GB"/>
        </w:rPr>
      </w:pPr>
    </w:p>
    <w:p w14:paraId="5008287C" w14:textId="03988DA5" w:rsidR="00B859D3" w:rsidRPr="001108F4" w:rsidRDefault="00EE3ECD" w:rsidP="001108F4">
      <w:pPr>
        <w:pStyle w:val="ListParagraph"/>
        <w:ind w:left="0"/>
        <w:contextualSpacing w:val="0"/>
        <w:jc w:val="both"/>
        <w:rPr>
          <w:sz w:val="20"/>
          <w:szCs w:val="20"/>
          <w:lang w:val="en-GB"/>
        </w:rPr>
      </w:pPr>
      <w:r w:rsidRPr="001108F4">
        <w:rPr>
          <w:sz w:val="20"/>
          <w:szCs w:val="20"/>
          <w:lang w:val="en-GB"/>
        </w:rPr>
        <w:t>Report the individual and mean values of water absorption of specimens tested as per</w:t>
      </w:r>
      <w:r w:rsidR="00733EA1" w:rsidRPr="001108F4">
        <w:rPr>
          <w:sz w:val="20"/>
          <w:szCs w:val="20"/>
          <w:lang w:val="en-GB"/>
        </w:rPr>
        <w:t xml:space="preserve"> </w:t>
      </w:r>
      <w:r w:rsidRPr="001108F4">
        <w:rPr>
          <w:b/>
          <w:bCs/>
          <w:sz w:val="20"/>
          <w:szCs w:val="20"/>
          <w:lang w:val="en-GB"/>
        </w:rPr>
        <w:t>D</w:t>
      </w:r>
      <w:r w:rsidR="000F4A8B" w:rsidRPr="001108F4">
        <w:rPr>
          <w:b/>
          <w:bCs/>
          <w:sz w:val="20"/>
          <w:szCs w:val="20"/>
          <w:lang w:val="en-GB"/>
        </w:rPr>
        <w:t>-1</w:t>
      </w:r>
      <w:r w:rsidR="000F4A8B" w:rsidRPr="001108F4">
        <w:rPr>
          <w:bCs/>
          <w:sz w:val="20"/>
          <w:szCs w:val="20"/>
          <w:lang w:val="en-GB"/>
        </w:rPr>
        <w:t xml:space="preserve"> </w:t>
      </w:r>
      <w:r w:rsidRPr="001108F4">
        <w:rPr>
          <w:sz w:val="20"/>
          <w:szCs w:val="20"/>
          <w:lang w:val="en-GB"/>
        </w:rPr>
        <w:t xml:space="preserve">to </w:t>
      </w:r>
      <w:r w:rsidRPr="001108F4">
        <w:rPr>
          <w:b/>
          <w:bCs/>
          <w:sz w:val="20"/>
          <w:szCs w:val="20"/>
          <w:lang w:val="en-GB"/>
        </w:rPr>
        <w:t>D</w:t>
      </w:r>
      <w:r w:rsidR="00733EA1" w:rsidRPr="001108F4">
        <w:rPr>
          <w:b/>
          <w:bCs/>
          <w:sz w:val="20"/>
          <w:szCs w:val="20"/>
          <w:lang w:val="en-GB"/>
        </w:rPr>
        <w:t>-</w:t>
      </w:r>
      <w:r w:rsidRPr="001108F4">
        <w:rPr>
          <w:b/>
          <w:bCs/>
          <w:sz w:val="20"/>
          <w:szCs w:val="20"/>
          <w:lang w:val="en-GB"/>
        </w:rPr>
        <w:t>4</w:t>
      </w:r>
      <w:r w:rsidRPr="00FF608E">
        <w:rPr>
          <w:sz w:val="20"/>
          <w:szCs w:val="20"/>
          <w:lang w:val="en-GB"/>
        </w:rPr>
        <w:t>,</w:t>
      </w:r>
      <w:r w:rsidRPr="001108F4">
        <w:rPr>
          <w:sz w:val="20"/>
          <w:szCs w:val="20"/>
          <w:lang w:val="en-GB"/>
        </w:rPr>
        <w:t xml:space="preserve"> correct to 0.1 percent.</w:t>
      </w:r>
    </w:p>
    <w:p w14:paraId="7E42976F" w14:textId="5DEFCD69" w:rsidR="001F20E5" w:rsidRPr="001108F4" w:rsidRDefault="001F20E5" w:rsidP="001108F4">
      <w:pPr>
        <w:jc w:val="both"/>
        <w:rPr>
          <w:sz w:val="20"/>
          <w:szCs w:val="20"/>
          <w:lang w:val="en-GB"/>
        </w:rPr>
      </w:pPr>
    </w:p>
    <w:p w14:paraId="53A81C2C" w14:textId="77777777" w:rsidR="001F20E5" w:rsidRPr="001108F4" w:rsidRDefault="001F20E5" w:rsidP="001108F4">
      <w:pPr>
        <w:rPr>
          <w:sz w:val="20"/>
          <w:szCs w:val="20"/>
          <w:lang w:val="en-GB"/>
        </w:rPr>
      </w:pPr>
      <w:r w:rsidRPr="001108F4">
        <w:rPr>
          <w:sz w:val="20"/>
          <w:szCs w:val="20"/>
          <w:lang w:val="en-GB"/>
        </w:rPr>
        <w:br w:type="page"/>
      </w:r>
    </w:p>
    <w:p w14:paraId="1ACF64BB" w14:textId="6CBD2ED3" w:rsidR="001F20E5" w:rsidRDefault="001F20E5" w:rsidP="001108F4">
      <w:pPr>
        <w:pStyle w:val="NoSpacing"/>
        <w:jc w:val="center"/>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lastRenderedPageBreak/>
        <w:t>ANNEX E</w:t>
      </w:r>
    </w:p>
    <w:p w14:paraId="36279A16" w14:textId="77777777" w:rsidR="00AA18B2" w:rsidRPr="001108F4" w:rsidRDefault="00AA18B2" w:rsidP="001108F4">
      <w:pPr>
        <w:pStyle w:val="NoSpacing"/>
        <w:jc w:val="center"/>
        <w:rPr>
          <w:rFonts w:ascii="Times New Roman" w:hAnsi="Times New Roman" w:cs="Times New Roman"/>
          <w:b/>
          <w:bCs/>
          <w:sz w:val="20"/>
          <w:szCs w:val="20"/>
          <w:lang w:val="en-GB"/>
        </w:rPr>
      </w:pPr>
    </w:p>
    <w:p w14:paraId="2158228B" w14:textId="631C91BE" w:rsidR="001F20E5" w:rsidRPr="001108F4" w:rsidRDefault="001F20E5" w:rsidP="001108F4">
      <w:pPr>
        <w:pStyle w:val="NoSpacing"/>
        <w:jc w:val="center"/>
        <w:rPr>
          <w:rFonts w:ascii="Times New Roman" w:hAnsi="Times New Roman" w:cs="Times New Roman"/>
          <w:iCs/>
          <w:sz w:val="20"/>
          <w:szCs w:val="20"/>
          <w:lang w:val="en-GB"/>
        </w:rPr>
      </w:pPr>
      <w:r w:rsidRPr="001108F4">
        <w:rPr>
          <w:rFonts w:ascii="Times New Roman" w:hAnsi="Times New Roman" w:cs="Times New Roman"/>
          <w:iCs/>
          <w:sz w:val="20"/>
          <w:szCs w:val="20"/>
          <w:lang w:val="en-GB"/>
        </w:rPr>
        <w:t>(</w:t>
      </w:r>
      <w:r w:rsidRPr="001108F4">
        <w:rPr>
          <w:rFonts w:ascii="Times New Roman" w:hAnsi="Times New Roman" w:cs="Times New Roman"/>
          <w:i/>
          <w:iCs/>
          <w:sz w:val="20"/>
          <w:szCs w:val="20"/>
          <w:lang w:val="en-GB"/>
        </w:rPr>
        <w:t>Foreword</w:t>
      </w:r>
      <w:r w:rsidRPr="001108F4">
        <w:rPr>
          <w:rFonts w:ascii="Times New Roman" w:hAnsi="Times New Roman" w:cs="Times New Roman"/>
          <w:iCs/>
          <w:sz w:val="20"/>
          <w:szCs w:val="20"/>
          <w:lang w:val="en-GB"/>
        </w:rPr>
        <w:t>)</w:t>
      </w:r>
    </w:p>
    <w:p w14:paraId="4D31E259" w14:textId="77777777" w:rsidR="001F20E5" w:rsidRPr="001108F4" w:rsidRDefault="001F20E5" w:rsidP="001108F4">
      <w:pPr>
        <w:pStyle w:val="NoSpacing"/>
        <w:jc w:val="center"/>
        <w:rPr>
          <w:rFonts w:ascii="Times New Roman" w:hAnsi="Times New Roman" w:cs="Times New Roman"/>
          <w:i/>
          <w:iCs/>
          <w:sz w:val="20"/>
          <w:szCs w:val="20"/>
          <w:lang w:val="en-GB"/>
        </w:rPr>
      </w:pPr>
    </w:p>
    <w:p w14:paraId="0DC53E7C" w14:textId="22A15B90" w:rsidR="001F20E5" w:rsidRPr="001108F4" w:rsidRDefault="001F20E5" w:rsidP="001108F4">
      <w:pPr>
        <w:pStyle w:val="NoSpacing"/>
        <w:jc w:val="center"/>
        <w:rPr>
          <w:rFonts w:ascii="Times New Roman" w:hAnsi="Times New Roman" w:cs="Times New Roman"/>
          <w:b/>
          <w:bCs/>
          <w:sz w:val="20"/>
          <w:szCs w:val="20"/>
          <w:lang w:val="en-GB"/>
        </w:rPr>
      </w:pPr>
      <w:r w:rsidRPr="001108F4">
        <w:rPr>
          <w:rFonts w:ascii="Times New Roman" w:hAnsi="Times New Roman" w:cs="Times New Roman"/>
          <w:b/>
          <w:bCs/>
          <w:sz w:val="20"/>
          <w:szCs w:val="20"/>
          <w:lang w:val="en-GB"/>
        </w:rPr>
        <w:t>COMMITTEE COMPOSITION</w:t>
      </w:r>
    </w:p>
    <w:p w14:paraId="23426999" w14:textId="77777777" w:rsidR="00F0459A" w:rsidRPr="001108F4" w:rsidRDefault="00F0459A" w:rsidP="001108F4">
      <w:pPr>
        <w:pStyle w:val="NoSpacing"/>
        <w:jc w:val="center"/>
        <w:rPr>
          <w:rFonts w:ascii="Times New Roman" w:hAnsi="Times New Roman" w:cs="Times New Roman"/>
          <w:b/>
          <w:bCs/>
          <w:sz w:val="20"/>
          <w:szCs w:val="20"/>
          <w:lang w:val="en-GB"/>
        </w:rPr>
      </w:pPr>
    </w:p>
    <w:p w14:paraId="572B5D55" w14:textId="77777777" w:rsidR="00F0459A" w:rsidRPr="001108F4" w:rsidRDefault="00F0459A" w:rsidP="001108F4">
      <w:pPr>
        <w:jc w:val="center"/>
        <w:rPr>
          <w:sz w:val="20"/>
          <w:szCs w:val="20"/>
        </w:rPr>
      </w:pPr>
      <w:r w:rsidRPr="001108F4">
        <w:rPr>
          <w:sz w:val="20"/>
          <w:szCs w:val="20"/>
        </w:rPr>
        <w:t>Flooring, Wall Finishing and Roofing Sectional Committee, CED 05</w:t>
      </w:r>
    </w:p>
    <w:p w14:paraId="7417150A" w14:textId="77777777" w:rsidR="00AA18B2" w:rsidRPr="001108F4" w:rsidRDefault="00AA18B2" w:rsidP="001108F4">
      <w:pPr>
        <w:rPr>
          <w:sz w:val="20"/>
          <w:szCs w:val="20"/>
        </w:rPr>
      </w:pPr>
    </w:p>
    <w:tbl>
      <w:tblPr>
        <w:tblW w:w="9090" w:type="dxa"/>
        <w:jc w:val="center"/>
        <w:tblLayout w:type="fixed"/>
        <w:tblCellMar>
          <w:top w:w="28" w:type="dxa"/>
          <w:left w:w="0" w:type="dxa"/>
          <w:bottom w:w="28" w:type="dxa"/>
          <w:right w:w="0" w:type="dxa"/>
        </w:tblCellMar>
        <w:tblLook w:val="01E0" w:firstRow="1" w:lastRow="1" w:firstColumn="1" w:lastColumn="1" w:noHBand="0" w:noVBand="0"/>
      </w:tblPr>
      <w:tblGrid>
        <w:gridCol w:w="4230"/>
        <w:gridCol w:w="180"/>
        <w:gridCol w:w="4680"/>
      </w:tblGrid>
      <w:tr w:rsidR="005E0CED" w:rsidRPr="001108F4" w14:paraId="2EB02653" w14:textId="77777777" w:rsidTr="00416C84">
        <w:trPr>
          <w:trHeight w:val="438"/>
          <w:tblHeader/>
          <w:jc w:val="center"/>
        </w:trPr>
        <w:tc>
          <w:tcPr>
            <w:tcW w:w="4230" w:type="dxa"/>
          </w:tcPr>
          <w:p w14:paraId="16533431" w14:textId="77777777" w:rsidR="005E0CED" w:rsidRPr="001108F4" w:rsidRDefault="005E0CED" w:rsidP="001108F4">
            <w:pPr>
              <w:spacing w:before="1"/>
              <w:ind w:left="108" w:right="294"/>
              <w:jc w:val="center"/>
              <w:rPr>
                <w:sz w:val="20"/>
                <w:szCs w:val="20"/>
              </w:rPr>
            </w:pPr>
            <w:r w:rsidRPr="001108F4">
              <w:rPr>
                <w:i/>
                <w:iCs/>
                <w:color w:val="000000"/>
                <w:sz w:val="20"/>
                <w:szCs w:val="20"/>
              </w:rPr>
              <w:t>Organization</w:t>
            </w:r>
          </w:p>
        </w:tc>
        <w:tc>
          <w:tcPr>
            <w:tcW w:w="180" w:type="dxa"/>
          </w:tcPr>
          <w:p w14:paraId="536C69CE" w14:textId="77777777" w:rsidR="005E0CED" w:rsidRPr="001108F4" w:rsidRDefault="005E0CED" w:rsidP="001108F4">
            <w:pPr>
              <w:spacing w:before="2"/>
              <w:ind w:right="315"/>
              <w:jc w:val="center"/>
              <w:rPr>
                <w:i/>
                <w:iCs/>
                <w:color w:val="000000"/>
                <w:sz w:val="20"/>
                <w:szCs w:val="20"/>
              </w:rPr>
            </w:pPr>
          </w:p>
        </w:tc>
        <w:tc>
          <w:tcPr>
            <w:tcW w:w="4680" w:type="dxa"/>
          </w:tcPr>
          <w:p w14:paraId="11060310" w14:textId="508D2FB7" w:rsidR="005E0CED" w:rsidRPr="001108F4" w:rsidRDefault="005E0CED" w:rsidP="001108F4">
            <w:pPr>
              <w:spacing w:before="2"/>
              <w:ind w:right="315"/>
              <w:jc w:val="center"/>
              <w:rPr>
                <w:sz w:val="20"/>
                <w:szCs w:val="20"/>
              </w:rPr>
            </w:pPr>
            <w:r w:rsidRPr="001108F4">
              <w:rPr>
                <w:i/>
                <w:iCs/>
                <w:color w:val="000000"/>
                <w:sz w:val="20"/>
                <w:szCs w:val="20"/>
              </w:rPr>
              <w:t>Representative(s)</w:t>
            </w:r>
          </w:p>
        </w:tc>
      </w:tr>
      <w:tr w:rsidR="005E0CED" w:rsidRPr="001108F4" w14:paraId="73B05213" w14:textId="77777777" w:rsidTr="00416C84">
        <w:trPr>
          <w:trHeight w:val="377"/>
          <w:jc w:val="center"/>
        </w:trPr>
        <w:tc>
          <w:tcPr>
            <w:tcW w:w="4230" w:type="dxa"/>
          </w:tcPr>
          <w:p w14:paraId="36BB09C2" w14:textId="2BA41AED" w:rsidR="005E0CED" w:rsidRPr="001108F4" w:rsidRDefault="005E0CED" w:rsidP="003705E8">
            <w:pPr>
              <w:spacing w:before="1" w:after="120"/>
              <w:ind w:left="360" w:right="204" w:hanging="252"/>
              <w:rPr>
                <w:sz w:val="20"/>
                <w:szCs w:val="20"/>
              </w:rPr>
            </w:pPr>
            <w:r w:rsidRPr="001108F4">
              <w:rPr>
                <w:sz w:val="20"/>
                <w:szCs w:val="20"/>
              </w:rPr>
              <w:t xml:space="preserve">In Personal Capacity </w:t>
            </w:r>
            <w:r w:rsidRPr="005E0CED">
              <w:rPr>
                <w:iCs/>
                <w:sz w:val="20"/>
                <w:szCs w:val="20"/>
              </w:rPr>
              <w:t>(</w:t>
            </w:r>
            <w:r w:rsidRPr="001108F4">
              <w:rPr>
                <w:i/>
                <w:sz w:val="20"/>
                <w:szCs w:val="20"/>
              </w:rPr>
              <w:t xml:space="preserve">L/109, Sarita Vihar, New Delhi </w:t>
            </w:r>
            <w:r>
              <w:rPr>
                <w:i/>
                <w:sz w:val="20"/>
                <w:szCs w:val="20"/>
              </w:rPr>
              <w:t>-</w:t>
            </w:r>
            <w:r w:rsidRPr="001108F4">
              <w:rPr>
                <w:i/>
                <w:sz w:val="20"/>
                <w:szCs w:val="20"/>
              </w:rPr>
              <w:t xml:space="preserve"> 110076</w:t>
            </w:r>
            <w:r w:rsidRPr="005E0CED">
              <w:rPr>
                <w:iCs/>
                <w:sz w:val="20"/>
                <w:szCs w:val="20"/>
              </w:rPr>
              <w:t>)</w:t>
            </w:r>
          </w:p>
        </w:tc>
        <w:tc>
          <w:tcPr>
            <w:tcW w:w="180" w:type="dxa"/>
          </w:tcPr>
          <w:p w14:paraId="56893834" w14:textId="77777777" w:rsidR="005E0CED" w:rsidRPr="001108F4" w:rsidRDefault="005E0CED" w:rsidP="001108F4">
            <w:pPr>
              <w:spacing w:before="2"/>
              <w:ind w:left="146"/>
              <w:rPr>
                <w:smallCaps/>
                <w:sz w:val="20"/>
                <w:szCs w:val="20"/>
              </w:rPr>
            </w:pPr>
          </w:p>
        </w:tc>
        <w:tc>
          <w:tcPr>
            <w:tcW w:w="4680" w:type="dxa"/>
          </w:tcPr>
          <w:p w14:paraId="40721584" w14:textId="0123D403" w:rsidR="005E0CED" w:rsidRPr="001108F4" w:rsidRDefault="005E0CED" w:rsidP="001108F4">
            <w:pPr>
              <w:spacing w:before="2"/>
              <w:ind w:left="146"/>
              <w:rPr>
                <w:sz w:val="20"/>
                <w:szCs w:val="20"/>
              </w:rPr>
            </w:pPr>
            <w:r w:rsidRPr="001108F4">
              <w:rPr>
                <w:smallCaps/>
                <w:sz w:val="20"/>
                <w:szCs w:val="20"/>
              </w:rPr>
              <w:t>Ms Ashok Khurana</w:t>
            </w:r>
            <w:r w:rsidRPr="001108F4">
              <w:rPr>
                <w:b/>
                <w:sz w:val="20"/>
                <w:szCs w:val="20"/>
              </w:rPr>
              <w:t xml:space="preserve"> (</w:t>
            </w:r>
            <w:r w:rsidRPr="001108F4">
              <w:rPr>
                <w:b/>
                <w:i/>
                <w:iCs/>
                <w:sz w:val="20"/>
                <w:szCs w:val="20"/>
              </w:rPr>
              <w:t>Chairperson</w:t>
            </w:r>
            <w:r w:rsidRPr="001108F4">
              <w:rPr>
                <w:b/>
                <w:sz w:val="20"/>
                <w:szCs w:val="20"/>
              </w:rPr>
              <w:t>)</w:t>
            </w:r>
          </w:p>
        </w:tc>
      </w:tr>
      <w:tr w:rsidR="005E0CED" w:rsidRPr="001108F4" w14:paraId="69B2F6A2" w14:textId="77777777" w:rsidTr="00416C84">
        <w:trPr>
          <w:trHeight w:val="305"/>
          <w:jc w:val="center"/>
        </w:trPr>
        <w:tc>
          <w:tcPr>
            <w:tcW w:w="4230" w:type="dxa"/>
          </w:tcPr>
          <w:p w14:paraId="4E499D09" w14:textId="77777777" w:rsidR="005E0CED" w:rsidRPr="001108F4" w:rsidRDefault="005E0CED" w:rsidP="003705E8">
            <w:pPr>
              <w:spacing w:before="1" w:after="120"/>
              <w:ind w:left="360" w:right="204" w:hanging="252"/>
              <w:rPr>
                <w:sz w:val="20"/>
                <w:szCs w:val="20"/>
              </w:rPr>
            </w:pPr>
            <w:r w:rsidRPr="001108F4">
              <w:rPr>
                <w:sz w:val="20"/>
                <w:szCs w:val="20"/>
              </w:rPr>
              <w:t>Acropolis Institute of Technology and Research, Indore</w:t>
            </w:r>
          </w:p>
        </w:tc>
        <w:tc>
          <w:tcPr>
            <w:tcW w:w="180" w:type="dxa"/>
          </w:tcPr>
          <w:p w14:paraId="0932594A" w14:textId="77777777" w:rsidR="005E0CED" w:rsidRPr="001108F4" w:rsidRDefault="005E0CED" w:rsidP="001108F4">
            <w:pPr>
              <w:spacing w:before="2"/>
              <w:ind w:left="146"/>
              <w:rPr>
                <w:smallCaps/>
                <w:sz w:val="20"/>
                <w:szCs w:val="20"/>
              </w:rPr>
            </w:pPr>
          </w:p>
        </w:tc>
        <w:tc>
          <w:tcPr>
            <w:tcW w:w="4680" w:type="dxa"/>
          </w:tcPr>
          <w:p w14:paraId="791A3F1A" w14:textId="693DF6CF" w:rsidR="005E0CED" w:rsidRPr="001108F4" w:rsidRDefault="005E0CED" w:rsidP="001108F4">
            <w:pPr>
              <w:spacing w:before="2"/>
              <w:ind w:left="146"/>
              <w:rPr>
                <w:smallCaps/>
                <w:sz w:val="20"/>
                <w:szCs w:val="20"/>
              </w:rPr>
            </w:pPr>
            <w:r w:rsidRPr="001108F4">
              <w:rPr>
                <w:smallCaps/>
                <w:sz w:val="20"/>
                <w:szCs w:val="20"/>
              </w:rPr>
              <w:t>Dr Satish Kumar Sharma</w:t>
            </w:r>
          </w:p>
          <w:p w14:paraId="7EF3CAAB" w14:textId="77777777" w:rsidR="005E0CED" w:rsidRPr="001108F4" w:rsidRDefault="005E0CED" w:rsidP="003705E8">
            <w:pPr>
              <w:spacing w:before="2" w:after="120"/>
              <w:ind w:left="426"/>
              <w:rPr>
                <w:smallCaps/>
                <w:sz w:val="20"/>
                <w:szCs w:val="20"/>
              </w:rPr>
            </w:pPr>
            <w:r w:rsidRPr="001108F4">
              <w:rPr>
                <w:smallCaps/>
                <w:sz w:val="20"/>
                <w:szCs w:val="20"/>
              </w:rPr>
              <w:t>Shri Jayant Awasthy (</w:t>
            </w:r>
            <w:r w:rsidRPr="001108F4">
              <w:rPr>
                <w:i/>
                <w:iCs/>
                <w:sz w:val="20"/>
                <w:szCs w:val="20"/>
              </w:rPr>
              <w:t>Alternate</w:t>
            </w:r>
            <w:r w:rsidRPr="001108F4">
              <w:rPr>
                <w:smallCaps/>
                <w:sz w:val="20"/>
                <w:szCs w:val="20"/>
              </w:rPr>
              <w:t>)</w:t>
            </w:r>
          </w:p>
        </w:tc>
      </w:tr>
      <w:tr w:rsidR="005E0CED" w:rsidRPr="001108F4" w14:paraId="2691AC1A" w14:textId="77777777" w:rsidTr="00416C84">
        <w:trPr>
          <w:trHeight w:val="224"/>
          <w:jc w:val="center"/>
        </w:trPr>
        <w:tc>
          <w:tcPr>
            <w:tcW w:w="4230" w:type="dxa"/>
          </w:tcPr>
          <w:p w14:paraId="11AC9014" w14:textId="77777777" w:rsidR="005E0CED" w:rsidRPr="001108F4" w:rsidRDefault="005E0CED" w:rsidP="001108F4">
            <w:pPr>
              <w:spacing w:before="1"/>
              <w:ind w:left="108" w:right="204"/>
              <w:rPr>
                <w:sz w:val="20"/>
                <w:szCs w:val="20"/>
              </w:rPr>
            </w:pPr>
            <w:r w:rsidRPr="001108F4">
              <w:rPr>
                <w:sz w:val="20"/>
                <w:szCs w:val="20"/>
              </w:rPr>
              <w:t>Aludecor Lamination Private Limited, Kolkata</w:t>
            </w:r>
          </w:p>
        </w:tc>
        <w:tc>
          <w:tcPr>
            <w:tcW w:w="180" w:type="dxa"/>
          </w:tcPr>
          <w:p w14:paraId="477ECC81" w14:textId="77777777" w:rsidR="005E0CED" w:rsidRPr="001108F4" w:rsidRDefault="005E0CED" w:rsidP="001108F4">
            <w:pPr>
              <w:ind w:left="156" w:right="431"/>
              <w:rPr>
                <w:smallCaps/>
                <w:sz w:val="20"/>
                <w:szCs w:val="20"/>
              </w:rPr>
            </w:pPr>
          </w:p>
        </w:tc>
        <w:tc>
          <w:tcPr>
            <w:tcW w:w="4680" w:type="dxa"/>
          </w:tcPr>
          <w:p w14:paraId="241FFFF9" w14:textId="6B98298C" w:rsidR="005E0CED" w:rsidRPr="001108F4" w:rsidRDefault="005E0CED" w:rsidP="001108F4">
            <w:pPr>
              <w:ind w:left="156" w:right="431"/>
              <w:rPr>
                <w:smallCaps/>
                <w:sz w:val="20"/>
                <w:szCs w:val="20"/>
              </w:rPr>
            </w:pPr>
            <w:r w:rsidRPr="001108F4">
              <w:rPr>
                <w:smallCaps/>
                <w:sz w:val="20"/>
                <w:szCs w:val="20"/>
              </w:rPr>
              <w:t>Shri Devesh Kumar</w:t>
            </w:r>
          </w:p>
          <w:p w14:paraId="7AABA97A" w14:textId="77777777" w:rsidR="005E0CED" w:rsidRPr="001108F4" w:rsidRDefault="005E0CED" w:rsidP="003705E8">
            <w:pPr>
              <w:spacing w:after="120"/>
              <w:ind w:left="422" w:right="431"/>
              <w:rPr>
                <w:smallCaps/>
                <w:sz w:val="20"/>
                <w:szCs w:val="20"/>
              </w:rPr>
            </w:pPr>
            <w:r w:rsidRPr="001108F4">
              <w:rPr>
                <w:smallCaps/>
                <w:sz w:val="20"/>
                <w:szCs w:val="20"/>
              </w:rPr>
              <w:t>Shri Praveen Ranjan (</w:t>
            </w:r>
            <w:r w:rsidRPr="001108F4">
              <w:rPr>
                <w:i/>
                <w:iCs/>
                <w:sz w:val="20"/>
                <w:szCs w:val="20"/>
              </w:rPr>
              <w:t>Alternate</w:t>
            </w:r>
            <w:r w:rsidRPr="001108F4">
              <w:rPr>
                <w:smallCaps/>
                <w:sz w:val="20"/>
                <w:szCs w:val="20"/>
              </w:rPr>
              <w:t>)</w:t>
            </w:r>
          </w:p>
        </w:tc>
      </w:tr>
      <w:tr w:rsidR="005E0CED" w:rsidRPr="001108F4" w14:paraId="3FE3E716" w14:textId="77777777" w:rsidTr="00416C84">
        <w:trPr>
          <w:trHeight w:val="332"/>
          <w:jc w:val="center"/>
        </w:trPr>
        <w:tc>
          <w:tcPr>
            <w:tcW w:w="4230" w:type="dxa"/>
          </w:tcPr>
          <w:p w14:paraId="3D8421CF" w14:textId="77777777" w:rsidR="005E0CED" w:rsidRPr="001108F4" w:rsidRDefault="005E0CED" w:rsidP="001108F4">
            <w:pPr>
              <w:ind w:left="108" w:right="204"/>
              <w:rPr>
                <w:sz w:val="20"/>
                <w:szCs w:val="20"/>
              </w:rPr>
            </w:pPr>
            <w:r w:rsidRPr="001108F4">
              <w:rPr>
                <w:sz w:val="20"/>
                <w:szCs w:val="20"/>
              </w:rPr>
              <w:t>Ardex Endura India Private Limited, Bengaluru</w:t>
            </w:r>
          </w:p>
        </w:tc>
        <w:tc>
          <w:tcPr>
            <w:tcW w:w="180" w:type="dxa"/>
          </w:tcPr>
          <w:p w14:paraId="320A13B7" w14:textId="77777777" w:rsidR="005E0CED" w:rsidRPr="001108F4" w:rsidRDefault="005E0CED" w:rsidP="001108F4">
            <w:pPr>
              <w:ind w:left="156" w:right="431"/>
              <w:rPr>
                <w:smallCaps/>
                <w:sz w:val="20"/>
                <w:szCs w:val="20"/>
              </w:rPr>
            </w:pPr>
          </w:p>
        </w:tc>
        <w:tc>
          <w:tcPr>
            <w:tcW w:w="4680" w:type="dxa"/>
          </w:tcPr>
          <w:p w14:paraId="1111DD2A" w14:textId="66785963" w:rsidR="005E0CED" w:rsidRPr="001108F4" w:rsidRDefault="005E0CED" w:rsidP="001108F4">
            <w:pPr>
              <w:ind w:left="156" w:right="431"/>
              <w:rPr>
                <w:smallCaps/>
                <w:sz w:val="20"/>
                <w:szCs w:val="20"/>
              </w:rPr>
            </w:pPr>
            <w:r w:rsidRPr="001108F4">
              <w:rPr>
                <w:smallCaps/>
                <w:sz w:val="20"/>
                <w:szCs w:val="20"/>
              </w:rPr>
              <w:t>Shri K. P. Paulson</w:t>
            </w:r>
          </w:p>
          <w:p w14:paraId="755E5B5D" w14:textId="77777777" w:rsidR="005E0CED" w:rsidRPr="001108F4" w:rsidRDefault="005E0CED" w:rsidP="003705E8">
            <w:pPr>
              <w:spacing w:before="2" w:after="120"/>
              <w:ind w:left="408"/>
              <w:rPr>
                <w:sz w:val="20"/>
                <w:szCs w:val="20"/>
              </w:rPr>
            </w:pPr>
            <w:r w:rsidRPr="001108F4">
              <w:rPr>
                <w:smallCaps/>
                <w:sz w:val="20"/>
                <w:szCs w:val="20"/>
              </w:rPr>
              <w:t>Shri Gopinath Krishnan</w:t>
            </w:r>
            <w:r w:rsidRPr="001108F4">
              <w:rPr>
                <w:sz w:val="20"/>
                <w:szCs w:val="20"/>
              </w:rPr>
              <w:t xml:space="preserve"> (</w:t>
            </w:r>
            <w:r w:rsidRPr="001108F4">
              <w:rPr>
                <w:i/>
                <w:iCs/>
                <w:sz w:val="20"/>
                <w:szCs w:val="20"/>
              </w:rPr>
              <w:t>Alternate</w:t>
            </w:r>
            <w:r w:rsidRPr="001108F4">
              <w:rPr>
                <w:sz w:val="20"/>
                <w:szCs w:val="20"/>
              </w:rPr>
              <w:t>)</w:t>
            </w:r>
          </w:p>
        </w:tc>
      </w:tr>
      <w:tr w:rsidR="005E0CED" w:rsidRPr="001108F4" w14:paraId="48397213" w14:textId="77777777" w:rsidTr="00416C84">
        <w:trPr>
          <w:trHeight w:val="323"/>
          <w:jc w:val="center"/>
        </w:trPr>
        <w:tc>
          <w:tcPr>
            <w:tcW w:w="4230" w:type="dxa"/>
          </w:tcPr>
          <w:p w14:paraId="25250AD7" w14:textId="77777777" w:rsidR="005E0CED" w:rsidRPr="001108F4" w:rsidRDefault="005E0CED" w:rsidP="003E0F78">
            <w:pPr>
              <w:spacing w:before="1"/>
              <w:ind w:left="360" w:right="204" w:hanging="252"/>
              <w:rPr>
                <w:sz w:val="20"/>
                <w:szCs w:val="20"/>
              </w:rPr>
            </w:pPr>
            <w:r w:rsidRPr="001108F4">
              <w:rPr>
                <w:sz w:val="20"/>
                <w:szCs w:val="20"/>
              </w:rPr>
              <w:t>CSIR - Central Building Research Institute, Roorkee</w:t>
            </w:r>
          </w:p>
        </w:tc>
        <w:tc>
          <w:tcPr>
            <w:tcW w:w="180" w:type="dxa"/>
          </w:tcPr>
          <w:p w14:paraId="59ACB8DB" w14:textId="77777777" w:rsidR="005E0CED" w:rsidRPr="001108F4" w:rsidRDefault="005E0CED" w:rsidP="001108F4">
            <w:pPr>
              <w:spacing w:before="2"/>
              <w:ind w:left="156"/>
              <w:rPr>
                <w:smallCaps/>
                <w:sz w:val="20"/>
                <w:szCs w:val="20"/>
              </w:rPr>
            </w:pPr>
          </w:p>
        </w:tc>
        <w:tc>
          <w:tcPr>
            <w:tcW w:w="4680" w:type="dxa"/>
          </w:tcPr>
          <w:p w14:paraId="191D9766" w14:textId="47A32AC6" w:rsidR="005E0CED" w:rsidRPr="001108F4" w:rsidRDefault="005E0CED" w:rsidP="001108F4">
            <w:pPr>
              <w:spacing w:before="2"/>
              <w:ind w:left="156"/>
              <w:rPr>
                <w:smallCaps/>
                <w:sz w:val="20"/>
                <w:szCs w:val="20"/>
              </w:rPr>
            </w:pPr>
            <w:r w:rsidRPr="001108F4">
              <w:rPr>
                <w:smallCaps/>
                <w:sz w:val="20"/>
                <w:szCs w:val="20"/>
              </w:rPr>
              <w:t>Shri S. K. Singh</w:t>
            </w:r>
          </w:p>
          <w:p w14:paraId="1F45EDDD" w14:textId="77777777" w:rsidR="005E0CED" w:rsidRPr="001108F4" w:rsidRDefault="005E0CED" w:rsidP="001108F4">
            <w:pPr>
              <w:spacing w:before="2"/>
              <w:ind w:left="422"/>
              <w:rPr>
                <w:smallCaps/>
                <w:sz w:val="20"/>
                <w:szCs w:val="20"/>
              </w:rPr>
            </w:pPr>
            <w:r w:rsidRPr="001108F4">
              <w:rPr>
                <w:smallCaps/>
                <w:sz w:val="20"/>
                <w:szCs w:val="20"/>
              </w:rPr>
              <w:t>Dr Kishore Kulkarni (</w:t>
            </w:r>
            <w:r w:rsidRPr="001108F4">
              <w:rPr>
                <w:i/>
                <w:iCs/>
                <w:sz w:val="20"/>
                <w:szCs w:val="20"/>
              </w:rPr>
              <w:t xml:space="preserve">Alternate </w:t>
            </w:r>
            <w:r w:rsidRPr="00416C84">
              <w:rPr>
                <w:sz w:val="20"/>
                <w:szCs w:val="20"/>
              </w:rPr>
              <w:t>I</w:t>
            </w:r>
            <w:r w:rsidRPr="001108F4">
              <w:rPr>
                <w:smallCaps/>
                <w:sz w:val="20"/>
                <w:szCs w:val="20"/>
              </w:rPr>
              <w:t>)</w:t>
            </w:r>
          </w:p>
          <w:p w14:paraId="58C2E78A" w14:textId="77777777" w:rsidR="005E0CED" w:rsidRPr="001108F4" w:rsidRDefault="005E0CED" w:rsidP="003705E8">
            <w:pPr>
              <w:spacing w:before="2" w:after="120"/>
              <w:ind w:left="422"/>
              <w:rPr>
                <w:smallCaps/>
                <w:sz w:val="20"/>
                <w:szCs w:val="20"/>
              </w:rPr>
            </w:pPr>
            <w:r w:rsidRPr="001108F4">
              <w:rPr>
                <w:smallCaps/>
                <w:sz w:val="20"/>
                <w:szCs w:val="20"/>
              </w:rPr>
              <w:t>Dr Govind Gaurav (</w:t>
            </w:r>
            <w:r w:rsidRPr="001108F4">
              <w:rPr>
                <w:i/>
                <w:iCs/>
                <w:sz w:val="20"/>
                <w:szCs w:val="20"/>
              </w:rPr>
              <w:t xml:space="preserve">Alternate </w:t>
            </w:r>
            <w:r w:rsidRPr="00416C84">
              <w:rPr>
                <w:sz w:val="20"/>
                <w:szCs w:val="20"/>
              </w:rPr>
              <w:t>II</w:t>
            </w:r>
            <w:r w:rsidRPr="001108F4">
              <w:rPr>
                <w:smallCaps/>
                <w:sz w:val="20"/>
                <w:szCs w:val="20"/>
              </w:rPr>
              <w:t>)</w:t>
            </w:r>
          </w:p>
        </w:tc>
      </w:tr>
      <w:tr w:rsidR="005E0CED" w:rsidRPr="001108F4" w14:paraId="68C64007" w14:textId="77777777" w:rsidTr="00416C84">
        <w:trPr>
          <w:trHeight w:val="143"/>
          <w:jc w:val="center"/>
        </w:trPr>
        <w:tc>
          <w:tcPr>
            <w:tcW w:w="4230" w:type="dxa"/>
          </w:tcPr>
          <w:p w14:paraId="5EDA0DAE" w14:textId="0D3F5BE4" w:rsidR="005E0CED" w:rsidRPr="001108F4" w:rsidRDefault="005E0CED" w:rsidP="003705E8">
            <w:pPr>
              <w:spacing w:after="120"/>
              <w:ind w:left="360" w:right="204" w:hanging="252"/>
              <w:rPr>
                <w:sz w:val="20"/>
                <w:szCs w:val="20"/>
              </w:rPr>
            </w:pPr>
            <w:r w:rsidRPr="001108F4">
              <w:rPr>
                <w:sz w:val="20"/>
                <w:szCs w:val="20"/>
              </w:rPr>
              <w:t xml:space="preserve">CSIR - Central Road Research Institute, </w:t>
            </w:r>
            <w:r w:rsidR="003E0F78">
              <w:rPr>
                <w:sz w:val="20"/>
                <w:szCs w:val="20"/>
              </w:rPr>
              <w:t xml:space="preserve">                 </w:t>
            </w:r>
            <w:r w:rsidRPr="001108F4">
              <w:rPr>
                <w:sz w:val="20"/>
                <w:szCs w:val="20"/>
              </w:rPr>
              <w:t>New Delhi</w:t>
            </w:r>
          </w:p>
        </w:tc>
        <w:tc>
          <w:tcPr>
            <w:tcW w:w="180" w:type="dxa"/>
          </w:tcPr>
          <w:p w14:paraId="7A38874E" w14:textId="77777777" w:rsidR="005E0CED" w:rsidRPr="001108F4" w:rsidRDefault="005E0CED" w:rsidP="001108F4">
            <w:pPr>
              <w:ind w:left="120" w:right="431"/>
              <w:rPr>
                <w:smallCaps/>
                <w:sz w:val="20"/>
                <w:szCs w:val="20"/>
              </w:rPr>
            </w:pPr>
          </w:p>
        </w:tc>
        <w:tc>
          <w:tcPr>
            <w:tcW w:w="4680" w:type="dxa"/>
          </w:tcPr>
          <w:p w14:paraId="6E4BB0B0" w14:textId="523C9BF9" w:rsidR="005E0CED" w:rsidRPr="001108F4" w:rsidRDefault="005E0CED" w:rsidP="001108F4">
            <w:pPr>
              <w:ind w:left="120" w:right="431"/>
              <w:rPr>
                <w:smallCaps/>
                <w:sz w:val="20"/>
                <w:szCs w:val="20"/>
              </w:rPr>
            </w:pPr>
            <w:r w:rsidRPr="001108F4">
              <w:rPr>
                <w:smallCaps/>
                <w:sz w:val="20"/>
                <w:szCs w:val="20"/>
              </w:rPr>
              <w:t>Dr Rakesh Kumar</w:t>
            </w:r>
          </w:p>
        </w:tc>
      </w:tr>
      <w:tr w:rsidR="005E0CED" w:rsidRPr="001108F4" w14:paraId="59E557C1" w14:textId="77777777" w:rsidTr="00416C84">
        <w:trPr>
          <w:trHeight w:val="332"/>
          <w:jc w:val="center"/>
        </w:trPr>
        <w:tc>
          <w:tcPr>
            <w:tcW w:w="4230" w:type="dxa"/>
          </w:tcPr>
          <w:p w14:paraId="1893428F" w14:textId="77777777" w:rsidR="005E0CED" w:rsidRPr="001108F4" w:rsidRDefault="005E0CED" w:rsidP="001108F4">
            <w:pPr>
              <w:ind w:left="360" w:right="204" w:hanging="252"/>
              <w:rPr>
                <w:sz w:val="20"/>
                <w:szCs w:val="20"/>
              </w:rPr>
            </w:pPr>
            <w:r w:rsidRPr="001108F4">
              <w:rPr>
                <w:sz w:val="20"/>
                <w:szCs w:val="20"/>
              </w:rPr>
              <w:t>H. R. Johnson (India) Limited, Dewas</w:t>
            </w:r>
          </w:p>
        </w:tc>
        <w:tc>
          <w:tcPr>
            <w:tcW w:w="180" w:type="dxa"/>
          </w:tcPr>
          <w:p w14:paraId="06DC3F2E" w14:textId="77777777" w:rsidR="005E0CED" w:rsidRPr="001108F4" w:rsidRDefault="005E0CED" w:rsidP="001108F4">
            <w:pPr>
              <w:ind w:left="120" w:right="431"/>
              <w:rPr>
                <w:smallCaps/>
                <w:sz w:val="20"/>
                <w:szCs w:val="20"/>
              </w:rPr>
            </w:pPr>
          </w:p>
        </w:tc>
        <w:tc>
          <w:tcPr>
            <w:tcW w:w="4680" w:type="dxa"/>
          </w:tcPr>
          <w:p w14:paraId="646D1EA5" w14:textId="65ABB218" w:rsidR="005E0CED" w:rsidRPr="001108F4" w:rsidRDefault="005E0CED" w:rsidP="001108F4">
            <w:pPr>
              <w:ind w:left="120" w:right="431"/>
              <w:rPr>
                <w:smallCaps/>
                <w:sz w:val="20"/>
                <w:szCs w:val="20"/>
              </w:rPr>
            </w:pPr>
            <w:r w:rsidRPr="001108F4">
              <w:rPr>
                <w:smallCaps/>
                <w:sz w:val="20"/>
                <w:szCs w:val="20"/>
              </w:rPr>
              <w:t>Shri Sudipta Saha</w:t>
            </w:r>
          </w:p>
          <w:p w14:paraId="493D90B5" w14:textId="77777777" w:rsidR="005E0CED" w:rsidRPr="001108F4" w:rsidRDefault="005E0CED" w:rsidP="003705E8">
            <w:pPr>
              <w:spacing w:before="2" w:after="120"/>
              <w:ind w:left="408"/>
              <w:rPr>
                <w:smallCaps/>
                <w:sz w:val="20"/>
                <w:szCs w:val="20"/>
              </w:rPr>
            </w:pPr>
            <w:r w:rsidRPr="001108F4">
              <w:rPr>
                <w:smallCaps/>
                <w:sz w:val="20"/>
                <w:szCs w:val="20"/>
              </w:rPr>
              <w:t>Shri Subhashish Mukhopadhya (</w:t>
            </w:r>
            <w:r w:rsidRPr="001108F4">
              <w:rPr>
                <w:i/>
                <w:iCs/>
                <w:sz w:val="20"/>
                <w:szCs w:val="20"/>
              </w:rPr>
              <w:t>Alternate</w:t>
            </w:r>
            <w:r w:rsidRPr="001108F4">
              <w:rPr>
                <w:smallCaps/>
                <w:sz w:val="20"/>
                <w:szCs w:val="20"/>
              </w:rPr>
              <w:t>)</w:t>
            </w:r>
          </w:p>
        </w:tc>
      </w:tr>
      <w:tr w:rsidR="005E0CED" w:rsidRPr="001108F4" w14:paraId="70C5A1E4" w14:textId="77777777" w:rsidTr="00416C84">
        <w:trPr>
          <w:trHeight w:val="152"/>
          <w:jc w:val="center"/>
        </w:trPr>
        <w:tc>
          <w:tcPr>
            <w:tcW w:w="4230" w:type="dxa"/>
          </w:tcPr>
          <w:p w14:paraId="4E646573" w14:textId="77777777" w:rsidR="005E0CED" w:rsidRPr="001108F4" w:rsidRDefault="005E0CED" w:rsidP="003705E8">
            <w:pPr>
              <w:spacing w:after="120"/>
              <w:ind w:left="360" w:right="204" w:hanging="252"/>
              <w:rPr>
                <w:sz w:val="20"/>
                <w:szCs w:val="20"/>
              </w:rPr>
            </w:pPr>
            <w:r w:rsidRPr="001108F4">
              <w:rPr>
                <w:sz w:val="20"/>
                <w:szCs w:val="20"/>
              </w:rPr>
              <w:t>Indian Council of Ceramic Tiles and Sanitaryware, Mumbai</w:t>
            </w:r>
          </w:p>
        </w:tc>
        <w:tc>
          <w:tcPr>
            <w:tcW w:w="180" w:type="dxa"/>
          </w:tcPr>
          <w:p w14:paraId="5680A5A3" w14:textId="77777777" w:rsidR="005E0CED" w:rsidRPr="001108F4" w:rsidRDefault="005E0CED" w:rsidP="001108F4">
            <w:pPr>
              <w:spacing w:before="2"/>
              <w:ind w:left="146"/>
              <w:rPr>
                <w:smallCaps/>
                <w:sz w:val="20"/>
                <w:szCs w:val="20"/>
              </w:rPr>
            </w:pPr>
          </w:p>
        </w:tc>
        <w:tc>
          <w:tcPr>
            <w:tcW w:w="4680" w:type="dxa"/>
          </w:tcPr>
          <w:p w14:paraId="7C94BA8D" w14:textId="4A706FDF" w:rsidR="005E0CED" w:rsidRPr="001108F4" w:rsidRDefault="005E0CED" w:rsidP="001108F4">
            <w:pPr>
              <w:spacing w:before="2"/>
              <w:ind w:left="146"/>
              <w:rPr>
                <w:smallCaps/>
                <w:sz w:val="20"/>
                <w:szCs w:val="20"/>
              </w:rPr>
            </w:pPr>
            <w:r w:rsidRPr="001108F4">
              <w:rPr>
                <w:smallCaps/>
                <w:sz w:val="20"/>
                <w:szCs w:val="20"/>
              </w:rPr>
              <w:t>Shri Sudipta Saha</w:t>
            </w:r>
          </w:p>
        </w:tc>
      </w:tr>
      <w:tr w:rsidR="005E0CED" w:rsidRPr="001108F4" w14:paraId="6795DF0A" w14:textId="77777777" w:rsidTr="00416C84">
        <w:trPr>
          <w:trHeight w:val="314"/>
          <w:jc w:val="center"/>
        </w:trPr>
        <w:tc>
          <w:tcPr>
            <w:tcW w:w="4230" w:type="dxa"/>
          </w:tcPr>
          <w:p w14:paraId="68E08C9B" w14:textId="77777777" w:rsidR="005E0CED" w:rsidRPr="001108F4" w:rsidRDefault="005E0CED" w:rsidP="003705E8">
            <w:pPr>
              <w:spacing w:after="120"/>
              <w:ind w:left="360" w:right="204" w:hanging="252"/>
              <w:rPr>
                <w:sz w:val="20"/>
                <w:szCs w:val="20"/>
              </w:rPr>
            </w:pPr>
            <w:r w:rsidRPr="001108F4">
              <w:rPr>
                <w:sz w:val="20"/>
                <w:szCs w:val="20"/>
              </w:rPr>
              <w:t>Indian Institute of Technology Gandhinagar, Gandhinagar</w:t>
            </w:r>
          </w:p>
        </w:tc>
        <w:tc>
          <w:tcPr>
            <w:tcW w:w="180" w:type="dxa"/>
          </w:tcPr>
          <w:p w14:paraId="0129D4ED" w14:textId="77777777" w:rsidR="005E0CED" w:rsidRPr="001108F4" w:rsidRDefault="005E0CED" w:rsidP="001108F4">
            <w:pPr>
              <w:spacing w:before="2"/>
              <w:ind w:left="146"/>
              <w:rPr>
                <w:smallCaps/>
                <w:sz w:val="20"/>
                <w:szCs w:val="20"/>
              </w:rPr>
            </w:pPr>
          </w:p>
        </w:tc>
        <w:tc>
          <w:tcPr>
            <w:tcW w:w="4680" w:type="dxa"/>
          </w:tcPr>
          <w:p w14:paraId="097EFBFD" w14:textId="205F4013" w:rsidR="005E0CED" w:rsidRPr="001108F4" w:rsidRDefault="005E0CED" w:rsidP="003705E8">
            <w:pPr>
              <w:spacing w:before="2" w:after="120"/>
              <w:ind w:left="146"/>
              <w:rPr>
                <w:smallCaps/>
                <w:sz w:val="20"/>
                <w:szCs w:val="20"/>
              </w:rPr>
            </w:pPr>
            <w:r w:rsidRPr="001108F4">
              <w:rPr>
                <w:smallCaps/>
                <w:sz w:val="20"/>
                <w:szCs w:val="20"/>
              </w:rPr>
              <w:t>Shri Gaurav Shrivastava</w:t>
            </w:r>
          </w:p>
        </w:tc>
      </w:tr>
      <w:tr w:rsidR="005E0CED" w:rsidRPr="001108F4" w14:paraId="1B73A804" w14:textId="77777777" w:rsidTr="00416C84">
        <w:trPr>
          <w:trHeight w:val="593"/>
          <w:jc w:val="center"/>
        </w:trPr>
        <w:tc>
          <w:tcPr>
            <w:tcW w:w="4230" w:type="dxa"/>
          </w:tcPr>
          <w:p w14:paraId="7B9A836E" w14:textId="77777777" w:rsidR="005E0CED" w:rsidRPr="001108F4" w:rsidRDefault="005E0CED" w:rsidP="001108F4">
            <w:pPr>
              <w:ind w:left="360" w:right="204" w:hanging="252"/>
              <w:rPr>
                <w:sz w:val="20"/>
                <w:szCs w:val="20"/>
              </w:rPr>
            </w:pPr>
            <w:r w:rsidRPr="001108F4">
              <w:rPr>
                <w:sz w:val="20"/>
                <w:szCs w:val="20"/>
              </w:rPr>
              <w:t>Mapei Company Construction Products India Private Limited, Bengaluru</w:t>
            </w:r>
          </w:p>
        </w:tc>
        <w:tc>
          <w:tcPr>
            <w:tcW w:w="180" w:type="dxa"/>
          </w:tcPr>
          <w:p w14:paraId="1843C993" w14:textId="77777777" w:rsidR="005E0CED" w:rsidRPr="001108F4" w:rsidRDefault="005E0CED" w:rsidP="001108F4">
            <w:pPr>
              <w:ind w:left="156" w:right="431"/>
              <w:rPr>
                <w:smallCaps/>
                <w:sz w:val="20"/>
                <w:szCs w:val="20"/>
              </w:rPr>
            </w:pPr>
          </w:p>
        </w:tc>
        <w:tc>
          <w:tcPr>
            <w:tcW w:w="4680" w:type="dxa"/>
          </w:tcPr>
          <w:p w14:paraId="71B11C60" w14:textId="3CDA282B" w:rsidR="005E0CED" w:rsidRPr="001108F4" w:rsidRDefault="005E0CED" w:rsidP="001108F4">
            <w:pPr>
              <w:ind w:left="156" w:right="431"/>
              <w:rPr>
                <w:smallCaps/>
                <w:sz w:val="20"/>
                <w:szCs w:val="20"/>
              </w:rPr>
            </w:pPr>
            <w:r w:rsidRPr="001108F4">
              <w:rPr>
                <w:smallCaps/>
                <w:sz w:val="20"/>
                <w:szCs w:val="20"/>
              </w:rPr>
              <w:t>Shri Hanumantha Raju S. N.</w:t>
            </w:r>
          </w:p>
          <w:p w14:paraId="329A942C" w14:textId="77777777" w:rsidR="005E0CED" w:rsidRPr="001108F4" w:rsidRDefault="005E0CED" w:rsidP="001108F4">
            <w:pPr>
              <w:spacing w:before="2"/>
              <w:ind w:left="408"/>
              <w:rPr>
                <w:sz w:val="20"/>
                <w:szCs w:val="20"/>
              </w:rPr>
            </w:pPr>
            <w:r w:rsidRPr="001108F4">
              <w:rPr>
                <w:smallCaps/>
                <w:sz w:val="20"/>
                <w:szCs w:val="20"/>
              </w:rPr>
              <w:t>Shri Ravi Jagatap</w:t>
            </w:r>
            <w:r w:rsidRPr="001108F4">
              <w:rPr>
                <w:sz w:val="20"/>
                <w:szCs w:val="20"/>
              </w:rPr>
              <w:t xml:space="preserve"> (</w:t>
            </w:r>
            <w:r w:rsidRPr="001108F4">
              <w:rPr>
                <w:i/>
                <w:iCs/>
                <w:sz w:val="20"/>
                <w:szCs w:val="20"/>
              </w:rPr>
              <w:t xml:space="preserve">Alternate </w:t>
            </w:r>
            <w:r w:rsidRPr="00416C84">
              <w:rPr>
                <w:sz w:val="20"/>
                <w:szCs w:val="20"/>
              </w:rPr>
              <w:t>I</w:t>
            </w:r>
            <w:r w:rsidRPr="001108F4">
              <w:rPr>
                <w:sz w:val="20"/>
                <w:szCs w:val="20"/>
              </w:rPr>
              <w:t>)</w:t>
            </w:r>
          </w:p>
          <w:p w14:paraId="6F333B37" w14:textId="77777777" w:rsidR="005E0CED" w:rsidRPr="001108F4" w:rsidRDefault="005E0CED" w:rsidP="003705E8">
            <w:pPr>
              <w:spacing w:before="2" w:after="120"/>
              <w:ind w:left="408"/>
              <w:rPr>
                <w:sz w:val="20"/>
                <w:szCs w:val="20"/>
              </w:rPr>
            </w:pPr>
            <w:r w:rsidRPr="001108F4">
              <w:rPr>
                <w:smallCaps/>
                <w:sz w:val="20"/>
                <w:szCs w:val="20"/>
              </w:rPr>
              <w:t>Shri Ashutosh Kandwal</w:t>
            </w:r>
            <w:r w:rsidRPr="001108F4">
              <w:rPr>
                <w:sz w:val="20"/>
                <w:szCs w:val="20"/>
              </w:rPr>
              <w:t xml:space="preserve"> (</w:t>
            </w:r>
            <w:r w:rsidRPr="001108F4">
              <w:rPr>
                <w:i/>
                <w:iCs/>
                <w:sz w:val="20"/>
                <w:szCs w:val="20"/>
              </w:rPr>
              <w:t xml:space="preserve">Alternate </w:t>
            </w:r>
            <w:r w:rsidRPr="00416C84">
              <w:rPr>
                <w:sz w:val="20"/>
                <w:szCs w:val="20"/>
              </w:rPr>
              <w:t>II</w:t>
            </w:r>
            <w:r w:rsidRPr="001108F4">
              <w:rPr>
                <w:sz w:val="20"/>
                <w:szCs w:val="20"/>
              </w:rPr>
              <w:t>)</w:t>
            </w:r>
          </w:p>
        </w:tc>
      </w:tr>
      <w:tr w:rsidR="005E0CED" w:rsidRPr="001108F4" w14:paraId="77112F03" w14:textId="77777777" w:rsidTr="00416C84">
        <w:trPr>
          <w:trHeight w:val="296"/>
          <w:jc w:val="center"/>
        </w:trPr>
        <w:tc>
          <w:tcPr>
            <w:tcW w:w="4230" w:type="dxa"/>
          </w:tcPr>
          <w:p w14:paraId="3F015ED2" w14:textId="77777777" w:rsidR="005E0CED" w:rsidRPr="001108F4" w:rsidRDefault="005E0CED" w:rsidP="001108F4">
            <w:pPr>
              <w:ind w:left="108" w:right="204"/>
              <w:rPr>
                <w:sz w:val="20"/>
                <w:szCs w:val="20"/>
              </w:rPr>
            </w:pPr>
            <w:r w:rsidRPr="001108F4">
              <w:rPr>
                <w:sz w:val="20"/>
                <w:szCs w:val="20"/>
              </w:rPr>
              <w:t>Morbi Ceramic Association, Morbi</w:t>
            </w:r>
          </w:p>
        </w:tc>
        <w:tc>
          <w:tcPr>
            <w:tcW w:w="180" w:type="dxa"/>
          </w:tcPr>
          <w:p w14:paraId="2EA6E52B" w14:textId="77777777" w:rsidR="005E0CED" w:rsidRPr="001108F4" w:rsidRDefault="005E0CED" w:rsidP="001108F4">
            <w:pPr>
              <w:spacing w:before="2"/>
              <w:ind w:left="146"/>
              <w:rPr>
                <w:smallCaps/>
                <w:sz w:val="20"/>
                <w:szCs w:val="20"/>
              </w:rPr>
            </w:pPr>
          </w:p>
        </w:tc>
        <w:tc>
          <w:tcPr>
            <w:tcW w:w="4680" w:type="dxa"/>
          </w:tcPr>
          <w:p w14:paraId="329F6F10" w14:textId="7B98C412" w:rsidR="005E0CED" w:rsidRPr="001108F4" w:rsidRDefault="005E0CED" w:rsidP="001108F4">
            <w:pPr>
              <w:spacing w:before="2"/>
              <w:ind w:left="146"/>
              <w:rPr>
                <w:smallCaps/>
                <w:sz w:val="20"/>
                <w:szCs w:val="20"/>
              </w:rPr>
            </w:pPr>
            <w:r w:rsidRPr="001108F4">
              <w:rPr>
                <w:smallCaps/>
                <w:sz w:val="20"/>
                <w:szCs w:val="20"/>
              </w:rPr>
              <w:t>Shri Hareshbhi Ramjibahi Bhopliya</w:t>
            </w:r>
          </w:p>
          <w:p w14:paraId="29748B4F" w14:textId="77777777" w:rsidR="005E0CED" w:rsidRPr="001108F4" w:rsidRDefault="005E0CED" w:rsidP="003705E8">
            <w:pPr>
              <w:spacing w:before="2" w:after="120"/>
              <w:ind w:left="426"/>
              <w:rPr>
                <w:smallCaps/>
                <w:sz w:val="20"/>
                <w:szCs w:val="20"/>
              </w:rPr>
            </w:pPr>
            <w:r w:rsidRPr="001108F4">
              <w:rPr>
                <w:smallCaps/>
                <w:sz w:val="20"/>
                <w:szCs w:val="20"/>
              </w:rPr>
              <w:t xml:space="preserve">Shri Alakesh Mahata </w:t>
            </w:r>
            <w:r w:rsidRPr="001108F4">
              <w:rPr>
                <w:sz w:val="20"/>
                <w:szCs w:val="20"/>
              </w:rPr>
              <w:t>(</w:t>
            </w:r>
            <w:r w:rsidRPr="001108F4">
              <w:rPr>
                <w:i/>
                <w:iCs/>
                <w:sz w:val="20"/>
                <w:szCs w:val="20"/>
              </w:rPr>
              <w:t>Alternate</w:t>
            </w:r>
            <w:r w:rsidRPr="001108F4">
              <w:rPr>
                <w:sz w:val="20"/>
                <w:szCs w:val="20"/>
              </w:rPr>
              <w:t>)</w:t>
            </w:r>
          </w:p>
        </w:tc>
      </w:tr>
      <w:tr w:rsidR="005E0CED" w:rsidRPr="001108F4" w14:paraId="259D2AAC" w14:textId="77777777" w:rsidTr="00416C84">
        <w:trPr>
          <w:trHeight w:val="305"/>
          <w:jc w:val="center"/>
        </w:trPr>
        <w:tc>
          <w:tcPr>
            <w:tcW w:w="4230" w:type="dxa"/>
          </w:tcPr>
          <w:p w14:paraId="694573B5" w14:textId="7B1D60EF" w:rsidR="005E0CED" w:rsidRPr="001108F4" w:rsidRDefault="005E0CED" w:rsidP="00425D06">
            <w:pPr>
              <w:spacing w:before="1"/>
              <w:ind w:left="360" w:right="204" w:hanging="252"/>
              <w:rPr>
                <w:sz w:val="20"/>
                <w:szCs w:val="20"/>
              </w:rPr>
            </w:pPr>
            <w:r w:rsidRPr="00416C84">
              <w:rPr>
                <w:sz w:val="20"/>
                <w:szCs w:val="20"/>
                <w:highlight w:val="yellow"/>
              </w:rPr>
              <w:t>M</w:t>
            </w:r>
            <w:r w:rsidR="00425D06">
              <w:rPr>
                <w:sz w:val="20"/>
                <w:szCs w:val="20"/>
              </w:rPr>
              <w:t xml:space="preserve">YK </w:t>
            </w:r>
            <w:r w:rsidRPr="001108F4">
              <w:rPr>
                <w:sz w:val="20"/>
                <w:szCs w:val="20"/>
              </w:rPr>
              <w:t>Laticrete India, Hyderabad</w:t>
            </w:r>
          </w:p>
        </w:tc>
        <w:tc>
          <w:tcPr>
            <w:tcW w:w="180" w:type="dxa"/>
          </w:tcPr>
          <w:p w14:paraId="013B0E18" w14:textId="77777777" w:rsidR="005E0CED" w:rsidRPr="001108F4" w:rsidRDefault="005E0CED" w:rsidP="001108F4">
            <w:pPr>
              <w:spacing w:before="2"/>
              <w:ind w:left="146"/>
              <w:rPr>
                <w:smallCaps/>
                <w:sz w:val="20"/>
                <w:szCs w:val="20"/>
              </w:rPr>
            </w:pPr>
          </w:p>
        </w:tc>
        <w:tc>
          <w:tcPr>
            <w:tcW w:w="4680" w:type="dxa"/>
          </w:tcPr>
          <w:p w14:paraId="2874DD11" w14:textId="53B27B8F" w:rsidR="005E0CED" w:rsidRPr="001108F4" w:rsidRDefault="005E0CED" w:rsidP="001108F4">
            <w:pPr>
              <w:spacing w:before="2"/>
              <w:ind w:left="146"/>
              <w:rPr>
                <w:smallCaps/>
                <w:sz w:val="20"/>
                <w:szCs w:val="20"/>
              </w:rPr>
            </w:pPr>
            <w:r w:rsidRPr="001108F4">
              <w:rPr>
                <w:smallCaps/>
                <w:sz w:val="20"/>
                <w:szCs w:val="20"/>
              </w:rPr>
              <w:t>Dr P. Arjunan</w:t>
            </w:r>
            <w:bookmarkStart w:id="11" w:name="_GoBack"/>
            <w:bookmarkEnd w:id="11"/>
          </w:p>
          <w:p w14:paraId="2651A7C0" w14:textId="77777777" w:rsidR="005E0CED" w:rsidRPr="001108F4" w:rsidRDefault="005E0CED" w:rsidP="003705E8">
            <w:pPr>
              <w:spacing w:before="2" w:after="120"/>
              <w:ind w:left="426"/>
              <w:rPr>
                <w:smallCaps/>
                <w:sz w:val="20"/>
                <w:szCs w:val="20"/>
              </w:rPr>
            </w:pPr>
            <w:r w:rsidRPr="001108F4">
              <w:rPr>
                <w:smallCaps/>
                <w:sz w:val="20"/>
                <w:szCs w:val="20"/>
              </w:rPr>
              <w:t xml:space="preserve">Shri N. Radhakanth </w:t>
            </w:r>
            <w:r w:rsidRPr="001108F4">
              <w:rPr>
                <w:sz w:val="20"/>
                <w:szCs w:val="20"/>
              </w:rPr>
              <w:t>(</w:t>
            </w:r>
            <w:r w:rsidRPr="001108F4">
              <w:rPr>
                <w:i/>
                <w:iCs/>
                <w:sz w:val="20"/>
                <w:szCs w:val="20"/>
              </w:rPr>
              <w:t>Alternate</w:t>
            </w:r>
            <w:r w:rsidRPr="001108F4">
              <w:rPr>
                <w:sz w:val="20"/>
                <w:szCs w:val="20"/>
              </w:rPr>
              <w:t>)</w:t>
            </w:r>
          </w:p>
        </w:tc>
      </w:tr>
      <w:tr w:rsidR="005E0CED" w:rsidRPr="001108F4" w14:paraId="093025E3" w14:textId="77777777" w:rsidTr="00416C84">
        <w:trPr>
          <w:trHeight w:val="460"/>
          <w:jc w:val="center"/>
        </w:trPr>
        <w:tc>
          <w:tcPr>
            <w:tcW w:w="4230" w:type="dxa"/>
          </w:tcPr>
          <w:p w14:paraId="423790A7" w14:textId="77777777" w:rsidR="005E0CED" w:rsidRPr="001108F4" w:rsidRDefault="005E0CED" w:rsidP="003E0F78">
            <w:pPr>
              <w:ind w:left="360" w:right="204" w:hanging="252"/>
              <w:rPr>
                <w:sz w:val="20"/>
                <w:szCs w:val="20"/>
              </w:rPr>
            </w:pPr>
            <w:r w:rsidRPr="001108F4">
              <w:rPr>
                <w:sz w:val="20"/>
                <w:szCs w:val="20"/>
              </w:rPr>
              <w:t>National Council for Cement and Building Materials, Faridabad</w:t>
            </w:r>
          </w:p>
        </w:tc>
        <w:tc>
          <w:tcPr>
            <w:tcW w:w="180" w:type="dxa"/>
          </w:tcPr>
          <w:p w14:paraId="18207F96" w14:textId="77777777" w:rsidR="005E0CED" w:rsidRPr="001108F4" w:rsidRDefault="005E0CED" w:rsidP="001108F4">
            <w:pPr>
              <w:ind w:left="120" w:right="431"/>
              <w:rPr>
                <w:smallCaps/>
                <w:sz w:val="20"/>
                <w:szCs w:val="20"/>
              </w:rPr>
            </w:pPr>
          </w:p>
        </w:tc>
        <w:tc>
          <w:tcPr>
            <w:tcW w:w="4680" w:type="dxa"/>
          </w:tcPr>
          <w:p w14:paraId="68B53F31" w14:textId="4F555812" w:rsidR="005E0CED" w:rsidRPr="001108F4" w:rsidRDefault="005E0CED" w:rsidP="001108F4">
            <w:pPr>
              <w:ind w:left="120" w:right="431"/>
              <w:rPr>
                <w:smallCaps/>
                <w:sz w:val="20"/>
                <w:szCs w:val="20"/>
              </w:rPr>
            </w:pPr>
            <w:r w:rsidRPr="001108F4">
              <w:rPr>
                <w:smallCaps/>
                <w:sz w:val="20"/>
                <w:szCs w:val="20"/>
              </w:rPr>
              <w:t>Shri Amit Trivedi</w:t>
            </w:r>
          </w:p>
          <w:p w14:paraId="0C46238E" w14:textId="77777777" w:rsidR="005E0CED" w:rsidRPr="001108F4" w:rsidRDefault="005E0CED" w:rsidP="001108F4">
            <w:pPr>
              <w:spacing w:before="2"/>
              <w:ind w:left="408"/>
              <w:rPr>
                <w:sz w:val="20"/>
                <w:szCs w:val="20"/>
              </w:rPr>
            </w:pPr>
            <w:r w:rsidRPr="001108F4">
              <w:rPr>
                <w:smallCaps/>
                <w:sz w:val="20"/>
                <w:szCs w:val="20"/>
              </w:rPr>
              <w:t xml:space="preserve">Shri Sanjay Mundra </w:t>
            </w:r>
            <w:r w:rsidRPr="001108F4">
              <w:rPr>
                <w:sz w:val="20"/>
                <w:szCs w:val="20"/>
              </w:rPr>
              <w:t>(</w:t>
            </w:r>
            <w:r w:rsidRPr="001108F4">
              <w:rPr>
                <w:i/>
                <w:iCs/>
                <w:sz w:val="20"/>
                <w:szCs w:val="20"/>
              </w:rPr>
              <w:t xml:space="preserve">Alternate </w:t>
            </w:r>
            <w:r w:rsidRPr="00416C84">
              <w:rPr>
                <w:sz w:val="20"/>
                <w:szCs w:val="20"/>
              </w:rPr>
              <w:t>I</w:t>
            </w:r>
            <w:r w:rsidRPr="001108F4">
              <w:rPr>
                <w:sz w:val="20"/>
                <w:szCs w:val="20"/>
              </w:rPr>
              <w:t>)</w:t>
            </w:r>
          </w:p>
          <w:p w14:paraId="79CEAF83" w14:textId="77777777" w:rsidR="005E0CED" w:rsidRPr="001108F4" w:rsidRDefault="005E0CED" w:rsidP="003705E8">
            <w:pPr>
              <w:spacing w:before="2" w:after="120"/>
              <w:ind w:left="408"/>
              <w:rPr>
                <w:smallCaps/>
                <w:sz w:val="20"/>
                <w:szCs w:val="20"/>
              </w:rPr>
            </w:pPr>
            <w:r w:rsidRPr="001108F4">
              <w:rPr>
                <w:smallCaps/>
                <w:sz w:val="20"/>
                <w:szCs w:val="20"/>
              </w:rPr>
              <w:t>Shri Amit Sagar</w:t>
            </w:r>
            <w:r w:rsidRPr="001108F4">
              <w:rPr>
                <w:sz w:val="20"/>
                <w:szCs w:val="20"/>
              </w:rPr>
              <w:t xml:space="preserve"> (</w:t>
            </w:r>
            <w:r w:rsidRPr="001108F4">
              <w:rPr>
                <w:i/>
                <w:iCs/>
                <w:sz w:val="20"/>
                <w:szCs w:val="20"/>
              </w:rPr>
              <w:t xml:space="preserve">Alternate </w:t>
            </w:r>
            <w:r w:rsidRPr="00416C84">
              <w:rPr>
                <w:sz w:val="20"/>
                <w:szCs w:val="20"/>
              </w:rPr>
              <w:t>II</w:t>
            </w:r>
            <w:r w:rsidRPr="001108F4">
              <w:rPr>
                <w:sz w:val="20"/>
                <w:szCs w:val="20"/>
              </w:rPr>
              <w:t>)</w:t>
            </w:r>
          </w:p>
        </w:tc>
      </w:tr>
      <w:tr w:rsidR="005E0CED" w:rsidRPr="001108F4" w14:paraId="65C5AAFF" w14:textId="77777777" w:rsidTr="00416C84">
        <w:trPr>
          <w:trHeight w:val="460"/>
          <w:jc w:val="center"/>
        </w:trPr>
        <w:tc>
          <w:tcPr>
            <w:tcW w:w="4230" w:type="dxa"/>
          </w:tcPr>
          <w:p w14:paraId="172A1B28" w14:textId="77777777" w:rsidR="005E0CED" w:rsidRPr="001108F4" w:rsidRDefault="005E0CED" w:rsidP="001108F4">
            <w:pPr>
              <w:ind w:left="108" w:right="204"/>
              <w:rPr>
                <w:sz w:val="20"/>
                <w:szCs w:val="20"/>
              </w:rPr>
            </w:pPr>
            <w:r w:rsidRPr="001108F4">
              <w:rPr>
                <w:sz w:val="20"/>
                <w:szCs w:val="20"/>
              </w:rPr>
              <w:t>National Test House, Kolkata</w:t>
            </w:r>
          </w:p>
        </w:tc>
        <w:tc>
          <w:tcPr>
            <w:tcW w:w="180" w:type="dxa"/>
          </w:tcPr>
          <w:p w14:paraId="60DCA108" w14:textId="77777777" w:rsidR="005E0CED" w:rsidRPr="001108F4" w:rsidRDefault="005E0CED" w:rsidP="001108F4">
            <w:pPr>
              <w:ind w:left="120" w:right="431"/>
              <w:rPr>
                <w:smallCaps/>
                <w:sz w:val="20"/>
                <w:szCs w:val="20"/>
              </w:rPr>
            </w:pPr>
          </w:p>
        </w:tc>
        <w:tc>
          <w:tcPr>
            <w:tcW w:w="4680" w:type="dxa"/>
          </w:tcPr>
          <w:p w14:paraId="45608F05" w14:textId="31CB5730" w:rsidR="005E0CED" w:rsidRPr="001108F4" w:rsidRDefault="005E0CED" w:rsidP="001108F4">
            <w:pPr>
              <w:ind w:left="120" w:right="431"/>
              <w:rPr>
                <w:smallCaps/>
                <w:sz w:val="20"/>
                <w:szCs w:val="20"/>
              </w:rPr>
            </w:pPr>
            <w:r w:rsidRPr="001108F4">
              <w:rPr>
                <w:smallCaps/>
                <w:sz w:val="20"/>
                <w:szCs w:val="20"/>
              </w:rPr>
              <w:t>Representative</w:t>
            </w:r>
          </w:p>
          <w:p w14:paraId="245B8337" w14:textId="77777777" w:rsidR="005E0CED" w:rsidRPr="001108F4" w:rsidRDefault="005E0CED" w:rsidP="003705E8">
            <w:pPr>
              <w:spacing w:after="120"/>
              <w:ind w:left="426" w:right="431"/>
              <w:rPr>
                <w:smallCaps/>
                <w:sz w:val="20"/>
                <w:szCs w:val="20"/>
              </w:rPr>
            </w:pPr>
            <w:r w:rsidRPr="001108F4">
              <w:rPr>
                <w:smallCaps/>
                <w:sz w:val="20"/>
                <w:szCs w:val="20"/>
              </w:rPr>
              <w:t>Dr Somit Neogi (</w:t>
            </w:r>
            <w:r w:rsidRPr="001108F4">
              <w:rPr>
                <w:i/>
                <w:iCs/>
                <w:sz w:val="20"/>
                <w:szCs w:val="20"/>
              </w:rPr>
              <w:t>Alternate</w:t>
            </w:r>
            <w:r w:rsidRPr="001108F4">
              <w:rPr>
                <w:smallCaps/>
                <w:sz w:val="20"/>
                <w:szCs w:val="20"/>
              </w:rPr>
              <w:t>)</w:t>
            </w:r>
          </w:p>
        </w:tc>
      </w:tr>
      <w:tr w:rsidR="005E0CED" w:rsidRPr="001108F4" w14:paraId="6E87E64B" w14:textId="77777777" w:rsidTr="00416C84">
        <w:trPr>
          <w:trHeight w:val="460"/>
          <w:jc w:val="center"/>
        </w:trPr>
        <w:tc>
          <w:tcPr>
            <w:tcW w:w="4230" w:type="dxa"/>
          </w:tcPr>
          <w:p w14:paraId="6D25FED1" w14:textId="21F56568" w:rsidR="005E0CED" w:rsidRPr="001108F4" w:rsidRDefault="005E0CED" w:rsidP="005E0CED">
            <w:pPr>
              <w:ind w:left="108" w:right="204"/>
              <w:rPr>
                <w:sz w:val="20"/>
                <w:szCs w:val="20"/>
              </w:rPr>
            </w:pPr>
            <w:r w:rsidRPr="001108F4">
              <w:rPr>
                <w:sz w:val="20"/>
                <w:szCs w:val="20"/>
              </w:rPr>
              <w:t>NTC Tiles LLP, Panchkula</w:t>
            </w:r>
          </w:p>
        </w:tc>
        <w:tc>
          <w:tcPr>
            <w:tcW w:w="180" w:type="dxa"/>
          </w:tcPr>
          <w:p w14:paraId="65AD8CD0" w14:textId="77777777" w:rsidR="005E0CED" w:rsidRPr="001108F4" w:rsidRDefault="005E0CED" w:rsidP="005E0CED">
            <w:pPr>
              <w:ind w:left="120" w:right="431"/>
              <w:rPr>
                <w:smallCaps/>
                <w:sz w:val="20"/>
                <w:szCs w:val="20"/>
              </w:rPr>
            </w:pPr>
          </w:p>
        </w:tc>
        <w:tc>
          <w:tcPr>
            <w:tcW w:w="4680" w:type="dxa"/>
          </w:tcPr>
          <w:p w14:paraId="5E401082" w14:textId="77777777" w:rsidR="005E0CED" w:rsidRPr="001108F4" w:rsidRDefault="005E0CED" w:rsidP="005E0CED">
            <w:pPr>
              <w:ind w:left="120" w:right="431"/>
              <w:rPr>
                <w:smallCaps/>
                <w:sz w:val="20"/>
                <w:szCs w:val="20"/>
              </w:rPr>
            </w:pPr>
            <w:r w:rsidRPr="001108F4">
              <w:rPr>
                <w:smallCaps/>
                <w:sz w:val="20"/>
                <w:szCs w:val="20"/>
              </w:rPr>
              <w:t>Shri Prem Chand Gupta</w:t>
            </w:r>
          </w:p>
          <w:p w14:paraId="4DFFEF30" w14:textId="5AC6413D" w:rsidR="005E0CED" w:rsidRPr="001108F4" w:rsidRDefault="005E0CED" w:rsidP="003705E8">
            <w:pPr>
              <w:spacing w:after="120"/>
              <w:ind w:left="120" w:right="431"/>
              <w:rPr>
                <w:smallCaps/>
                <w:sz w:val="20"/>
                <w:szCs w:val="20"/>
              </w:rPr>
            </w:pPr>
            <w:r w:rsidRPr="001108F4">
              <w:rPr>
                <w:smallCaps/>
                <w:sz w:val="20"/>
                <w:szCs w:val="20"/>
              </w:rPr>
              <w:t xml:space="preserve">        Shri Sushant Gupta </w:t>
            </w:r>
            <w:r w:rsidRPr="001108F4">
              <w:rPr>
                <w:sz w:val="20"/>
                <w:szCs w:val="20"/>
              </w:rPr>
              <w:t>(</w:t>
            </w:r>
            <w:r w:rsidRPr="001108F4">
              <w:rPr>
                <w:i/>
                <w:iCs/>
                <w:sz w:val="20"/>
                <w:szCs w:val="20"/>
              </w:rPr>
              <w:t>Alternate</w:t>
            </w:r>
            <w:r w:rsidRPr="001108F4">
              <w:rPr>
                <w:sz w:val="20"/>
                <w:szCs w:val="20"/>
              </w:rPr>
              <w:t>)</w:t>
            </w:r>
          </w:p>
        </w:tc>
      </w:tr>
      <w:tr w:rsidR="005E0CED" w:rsidRPr="001108F4" w14:paraId="61495E10" w14:textId="77777777" w:rsidTr="00416C84">
        <w:trPr>
          <w:trHeight w:val="287"/>
          <w:jc w:val="center"/>
        </w:trPr>
        <w:tc>
          <w:tcPr>
            <w:tcW w:w="4230" w:type="dxa"/>
          </w:tcPr>
          <w:p w14:paraId="6B3DE68E" w14:textId="77777777" w:rsidR="005E0CED" w:rsidRPr="001108F4" w:rsidRDefault="005E0CED" w:rsidP="001108F4">
            <w:pPr>
              <w:ind w:left="360" w:right="204" w:hanging="252"/>
              <w:rPr>
                <w:sz w:val="20"/>
                <w:szCs w:val="20"/>
              </w:rPr>
            </w:pPr>
            <w:r w:rsidRPr="001108F4">
              <w:rPr>
                <w:sz w:val="20"/>
                <w:szCs w:val="20"/>
              </w:rPr>
              <w:t>Pavers and Blocks Manufacturers Association, Mumbai</w:t>
            </w:r>
          </w:p>
        </w:tc>
        <w:tc>
          <w:tcPr>
            <w:tcW w:w="180" w:type="dxa"/>
          </w:tcPr>
          <w:p w14:paraId="148D9147" w14:textId="77777777" w:rsidR="005E0CED" w:rsidRPr="001108F4" w:rsidRDefault="005E0CED" w:rsidP="001108F4">
            <w:pPr>
              <w:ind w:left="120" w:right="431"/>
              <w:rPr>
                <w:smallCaps/>
                <w:sz w:val="20"/>
                <w:szCs w:val="20"/>
              </w:rPr>
            </w:pPr>
          </w:p>
        </w:tc>
        <w:tc>
          <w:tcPr>
            <w:tcW w:w="4680" w:type="dxa"/>
          </w:tcPr>
          <w:p w14:paraId="40C2C155" w14:textId="0B1A8C85" w:rsidR="005E0CED" w:rsidRPr="001108F4" w:rsidRDefault="005E0CED" w:rsidP="001108F4">
            <w:pPr>
              <w:ind w:left="120" w:right="431"/>
              <w:rPr>
                <w:smallCaps/>
                <w:sz w:val="20"/>
                <w:szCs w:val="20"/>
              </w:rPr>
            </w:pPr>
            <w:r w:rsidRPr="001108F4">
              <w:rPr>
                <w:smallCaps/>
                <w:sz w:val="20"/>
                <w:szCs w:val="20"/>
              </w:rPr>
              <w:t>Shri Vijay Kumbhani</w:t>
            </w:r>
          </w:p>
          <w:p w14:paraId="0A7FBB84" w14:textId="77777777" w:rsidR="005E0CED" w:rsidRPr="001108F4" w:rsidRDefault="005E0CED" w:rsidP="003705E8">
            <w:pPr>
              <w:spacing w:before="2" w:after="120"/>
              <w:ind w:left="408"/>
              <w:rPr>
                <w:smallCaps/>
                <w:sz w:val="20"/>
                <w:szCs w:val="20"/>
              </w:rPr>
            </w:pPr>
            <w:r w:rsidRPr="001108F4">
              <w:rPr>
                <w:smallCaps/>
                <w:sz w:val="20"/>
                <w:szCs w:val="20"/>
              </w:rPr>
              <w:t>Shri Mehul Jain (</w:t>
            </w:r>
            <w:r w:rsidRPr="001108F4">
              <w:rPr>
                <w:i/>
                <w:iCs/>
                <w:sz w:val="20"/>
                <w:szCs w:val="20"/>
              </w:rPr>
              <w:t>Alternate</w:t>
            </w:r>
            <w:r w:rsidRPr="001108F4">
              <w:rPr>
                <w:smallCaps/>
                <w:sz w:val="20"/>
                <w:szCs w:val="20"/>
              </w:rPr>
              <w:t>)</w:t>
            </w:r>
          </w:p>
        </w:tc>
      </w:tr>
      <w:tr w:rsidR="005E0CED" w:rsidRPr="001108F4" w14:paraId="262BA49F" w14:textId="77777777" w:rsidTr="00416C84">
        <w:trPr>
          <w:trHeight w:val="305"/>
          <w:jc w:val="center"/>
        </w:trPr>
        <w:tc>
          <w:tcPr>
            <w:tcW w:w="4230" w:type="dxa"/>
          </w:tcPr>
          <w:p w14:paraId="56AA84F8" w14:textId="6BB1D89B" w:rsidR="005E0CED" w:rsidRPr="001108F4" w:rsidRDefault="005E0CED" w:rsidP="001108F4">
            <w:pPr>
              <w:ind w:left="108" w:right="204"/>
              <w:rPr>
                <w:sz w:val="20"/>
                <w:szCs w:val="20"/>
              </w:rPr>
            </w:pPr>
            <w:r w:rsidRPr="001108F4">
              <w:rPr>
                <w:sz w:val="20"/>
                <w:szCs w:val="20"/>
              </w:rPr>
              <w:t>Plast</w:t>
            </w:r>
            <w:r w:rsidR="00BB0F95">
              <w:rPr>
                <w:sz w:val="20"/>
                <w:szCs w:val="20"/>
              </w:rPr>
              <w:t xml:space="preserve"> </w:t>
            </w:r>
            <w:r w:rsidRPr="001108F4">
              <w:rPr>
                <w:sz w:val="20"/>
                <w:szCs w:val="20"/>
              </w:rPr>
              <w:t>India Foundation, Mumbai</w:t>
            </w:r>
          </w:p>
        </w:tc>
        <w:tc>
          <w:tcPr>
            <w:tcW w:w="180" w:type="dxa"/>
          </w:tcPr>
          <w:p w14:paraId="3FC3BBD5" w14:textId="77777777" w:rsidR="005E0CED" w:rsidRPr="001108F4" w:rsidRDefault="005E0CED" w:rsidP="001108F4">
            <w:pPr>
              <w:ind w:left="120" w:right="431"/>
              <w:rPr>
                <w:smallCaps/>
                <w:sz w:val="20"/>
                <w:szCs w:val="20"/>
              </w:rPr>
            </w:pPr>
          </w:p>
        </w:tc>
        <w:tc>
          <w:tcPr>
            <w:tcW w:w="4680" w:type="dxa"/>
          </w:tcPr>
          <w:p w14:paraId="66BC1348" w14:textId="160B04CC" w:rsidR="005E0CED" w:rsidRPr="001108F4" w:rsidRDefault="005E0CED" w:rsidP="001108F4">
            <w:pPr>
              <w:ind w:left="120" w:right="431"/>
              <w:rPr>
                <w:smallCaps/>
                <w:sz w:val="20"/>
                <w:szCs w:val="20"/>
              </w:rPr>
            </w:pPr>
            <w:r w:rsidRPr="001108F4">
              <w:rPr>
                <w:smallCaps/>
                <w:sz w:val="20"/>
                <w:szCs w:val="20"/>
              </w:rPr>
              <w:t xml:space="preserve">Shri Arvind Goenka </w:t>
            </w:r>
          </w:p>
          <w:p w14:paraId="583C8E4A" w14:textId="77777777" w:rsidR="005E0CED" w:rsidRPr="001108F4" w:rsidRDefault="005E0CED" w:rsidP="003705E8">
            <w:pPr>
              <w:spacing w:before="2" w:after="120"/>
              <w:ind w:left="408"/>
              <w:rPr>
                <w:sz w:val="20"/>
                <w:szCs w:val="20"/>
              </w:rPr>
            </w:pPr>
            <w:r w:rsidRPr="001108F4">
              <w:rPr>
                <w:smallCaps/>
                <w:sz w:val="20"/>
                <w:szCs w:val="20"/>
              </w:rPr>
              <w:t xml:space="preserve">Dr E. Sundaresan </w:t>
            </w:r>
            <w:r w:rsidRPr="001108F4">
              <w:rPr>
                <w:sz w:val="20"/>
                <w:szCs w:val="20"/>
              </w:rPr>
              <w:t>(</w:t>
            </w:r>
            <w:r w:rsidRPr="001108F4">
              <w:rPr>
                <w:i/>
                <w:iCs/>
                <w:sz w:val="20"/>
                <w:szCs w:val="20"/>
              </w:rPr>
              <w:t>Alternate</w:t>
            </w:r>
            <w:r w:rsidRPr="001108F4">
              <w:rPr>
                <w:sz w:val="20"/>
                <w:szCs w:val="20"/>
              </w:rPr>
              <w:t>)</w:t>
            </w:r>
          </w:p>
        </w:tc>
      </w:tr>
      <w:tr w:rsidR="005E0CED" w:rsidRPr="001108F4" w14:paraId="2D61670A" w14:textId="77777777" w:rsidTr="00416C84">
        <w:trPr>
          <w:trHeight w:val="332"/>
          <w:jc w:val="center"/>
        </w:trPr>
        <w:tc>
          <w:tcPr>
            <w:tcW w:w="4230" w:type="dxa"/>
          </w:tcPr>
          <w:p w14:paraId="73572546" w14:textId="77777777" w:rsidR="005E0CED" w:rsidRPr="001108F4" w:rsidRDefault="005E0CED" w:rsidP="001108F4">
            <w:pPr>
              <w:spacing w:before="1"/>
              <w:ind w:left="108" w:right="204"/>
              <w:rPr>
                <w:sz w:val="20"/>
                <w:szCs w:val="20"/>
              </w:rPr>
            </w:pPr>
            <w:r w:rsidRPr="001108F4">
              <w:rPr>
                <w:sz w:val="20"/>
                <w:szCs w:val="20"/>
              </w:rPr>
              <w:lastRenderedPageBreak/>
              <w:t>Premier Polyfilm Limited, Ghaziabad</w:t>
            </w:r>
          </w:p>
        </w:tc>
        <w:tc>
          <w:tcPr>
            <w:tcW w:w="180" w:type="dxa"/>
          </w:tcPr>
          <w:p w14:paraId="37AF6A5E" w14:textId="77777777" w:rsidR="005E0CED" w:rsidRPr="001108F4" w:rsidRDefault="005E0CED" w:rsidP="001108F4">
            <w:pPr>
              <w:ind w:left="120" w:right="431"/>
              <w:rPr>
                <w:smallCaps/>
                <w:sz w:val="20"/>
                <w:szCs w:val="20"/>
              </w:rPr>
            </w:pPr>
          </w:p>
        </w:tc>
        <w:tc>
          <w:tcPr>
            <w:tcW w:w="4680" w:type="dxa"/>
          </w:tcPr>
          <w:p w14:paraId="713DF380" w14:textId="5309BD49" w:rsidR="005E0CED" w:rsidRPr="001108F4" w:rsidRDefault="005E0CED" w:rsidP="001108F4">
            <w:pPr>
              <w:ind w:left="120" w:right="431"/>
              <w:rPr>
                <w:smallCaps/>
                <w:sz w:val="20"/>
                <w:szCs w:val="20"/>
              </w:rPr>
            </w:pPr>
            <w:r w:rsidRPr="001108F4">
              <w:rPr>
                <w:smallCaps/>
                <w:sz w:val="20"/>
                <w:szCs w:val="20"/>
              </w:rPr>
              <w:t>Shri Praveen Kumar</w:t>
            </w:r>
          </w:p>
          <w:p w14:paraId="70B3661D" w14:textId="77777777" w:rsidR="005E0CED" w:rsidRPr="001108F4" w:rsidRDefault="005E0CED" w:rsidP="003705E8">
            <w:pPr>
              <w:spacing w:before="2" w:after="120"/>
              <w:ind w:left="408"/>
              <w:rPr>
                <w:sz w:val="20"/>
                <w:szCs w:val="20"/>
              </w:rPr>
            </w:pPr>
            <w:r w:rsidRPr="001108F4">
              <w:rPr>
                <w:smallCaps/>
                <w:sz w:val="20"/>
                <w:szCs w:val="20"/>
              </w:rPr>
              <w:t>Shri Harendra Kumar</w:t>
            </w:r>
            <w:r w:rsidRPr="001108F4">
              <w:rPr>
                <w:sz w:val="20"/>
                <w:szCs w:val="20"/>
              </w:rPr>
              <w:t xml:space="preserve"> (</w:t>
            </w:r>
            <w:r w:rsidRPr="001108F4">
              <w:rPr>
                <w:i/>
                <w:iCs/>
                <w:sz w:val="20"/>
                <w:szCs w:val="20"/>
              </w:rPr>
              <w:t>Alternate</w:t>
            </w:r>
            <w:r w:rsidRPr="001108F4">
              <w:rPr>
                <w:sz w:val="20"/>
                <w:szCs w:val="20"/>
              </w:rPr>
              <w:t>)</w:t>
            </w:r>
          </w:p>
        </w:tc>
      </w:tr>
      <w:tr w:rsidR="005E0CED" w:rsidRPr="001108F4" w14:paraId="691EE7C0" w14:textId="77777777" w:rsidTr="00416C84">
        <w:trPr>
          <w:trHeight w:val="359"/>
          <w:jc w:val="center"/>
        </w:trPr>
        <w:tc>
          <w:tcPr>
            <w:tcW w:w="4230" w:type="dxa"/>
          </w:tcPr>
          <w:p w14:paraId="0CBAB1E5" w14:textId="77777777" w:rsidR="005E0CED" w:rsidRPr="001108F4" w:rsidRDefault="005E0CED" w:rsidP="001108F4">
            <w:pPr>
              <w:ind w:left="108" w:right="204"/>
              <w:rPr>
                <w:sz w:val="20"/>
                <w:szCs w:val="20"/>
              </w:rPr>
            </w:pPr>
            <w:r w:rsidRPr="001108F4">
              <w:rPr>
                <w:sz w:val="20"/>
                <w:szCs w:val="20"/>
              </w:rPr>
              <w:t>RMG Polyvinyl India Limited, Ghaziabad</w:t>
            </w:r>
          </w:p>
        </w:tc>
        <w:tc>
          <w:tcPr>
            <w:tcW w:w="180" w:type="dxa"/>
          </w:tcPr>
          <w:p w14:paraId="4363693B" w14:textId="77777777" w:rsidR="005E0CED" w:rsidRPr="001108F4" w:rsidRDefault="005E0CED" w:rsidP="001108F4">
            <w:pPr>
              <w:spacing w:before="2"/>
              <w:ind w:left="146"/>
              <w:rPr>
                <w:smallCaps/>
                <w:sz w:val="20"/>
                <w:szCs w:val="20"/>
              </w:rPr>
            </w:pPr>
          </w:p>
        </w:tc>
        <w:tc>
          <w:tcPr>
            <w:tcW w:w="4680" w:type="dxa"/>
          </w:tcPr>
          <w:p w14:paraId="714747B3" w14:textId="5F90719C" w:rsidR="005E0CED" w:rsidRPr="001108F4" w:rsidRDefault="005E0CED" w:rsidP="001108F4">
            <w:pPr>
              <w:spacing w:before="2"/>
              <w:ind w:left="146"/>
              <w:rPr>
                <w:smallCaps/>
                <w:sz w:val="20"/>
                <w:szCs w:val="20"/>
              </w:rPr>
            </w:pPr>
            <w:r w:rsidRPr="001108F4">
              <w:rPr>
                <w:smallCaps/>
                <w:sz w:val="20"/>
                <w:szCs w:val="20"/>
              </w:rPr>
              <w:t xml:space="preserve">Shri Ashish Mohan </w:t>
            </w:r>
          </w:p>
          <w:p w14:paraId="56968FFE" w14:textId="77777777" w:rsidR="005E0CED" w:rsidRPr="001108F4" w:rsidRDefault="005E0CED" w:rsidP="003705E8">
            <w:pPr>
              <w:spacing w:before="2" w:after="120"/>
              <w:ind w:left="408"/>
              <w:rPr>
                <w:sz w:val="20"/>
                <w:szCs w:val="20"/>
              </w:rPr>
            </w:pPr>
            <w:r w:rsidRPr="001108F4">
              <w:rPr>
                <w:smallCaps/>
                <w:sz w:val="20"/>
                <w:szCs w:val="20"/>
              </w:rPr>
              <w:t>Shri A. N. Singh</w:t>
            </w:r>
            <w:r w:rsidRPr="001108F4">
              <w:rPr>
                <w:sz w:val="20"/>
                <w:szCs w:val="20"/>
              </w:rPr>
              <w:t xml:space="preserve"> (</w:t>
            </w:r>
            <w:r w:rsidRPr="001108F4">
              <w:rPr>
                <w:i/>
                <w:iCs/>
                <w:sz w:val="20"/>
                <w:szCs w:val="20"/>
              </w:rPr>
              <w:t>Alternate</w:t>
            </w:r>
            <w:r w:rsidRPr="001108F4">
              <w:rPr>
                <w:sz w:val="20"/>
                <w:szCs w:val="20"/>
              </w:rPr>
              <w:t>)</w:t>
            </w:r>
          </w:p>
        </w:tc>
      </w:tr>
      <w:tr w:rsidR="005E0CED" w:rsidRPr="001108F4" w14:paraId="74D4F4C5" w14:textId="77777777" w:rsidTr="00416C84">
        <w:trPr>
          <w:trHeight w:val="377"/>
          <w:jc w:val="center"/>
        </w:trPr>
        <w:tc>
          <w:tcPr>
            <w:tcW w:w="4230" w:type="dxa"/>
          </w:tcPr>
          <w:p w14:paraId="61ADA0D7" w14:textId="77777777" w:rsidR="005E0CED" w:rsidRPr="001108F4" w:rsidRDefault="005E0CED" w:rsidP="001108F4">
            <w:pPr>
              <w:ind w:left="108" w:right="204"/>
              <w:rPr>
                <w:sz w:val="20"/>
                <w:szCs w:val="20"/>
              </w:rPr>
            </w:pPr>
            <w:r w:rsidRPr="001108F4">
              <w:rPr>
                <w:sz w:val="20"/>
                <w:szCs w:val="20"/>
              </w:rPr>
              <w:t>Shriram Institute for Industrial Research, Delhi</w:t>
            </w:r>
          </w:p>
        </w:tc>
        <w:tc>
          <w:tcPr>
            <w:tcW w:w="180" w:type="dxa"/>
          </w:tcPr>
          <w:p w14:paraId="4C168C87" w14:textId="77777777" w:rsidR="005E0CED" w:rsidRPr="001108F4" w:rsidRDefault="005E0CED" w:rsidP="001108F4">
            <w:pPr>
              <w:ind w:left="120" w:right="431"/>
              <w:rPr>
                <w:smallCaps/>
                <w:sz w:val="20"/>
                <w:szCs w:val="20"/>
              </w:rPr>
            </w:pPr>
          </w:p>
        </w:tc>
        <w:tc>
          <w:tcPr>
            <w:tcW w:w="4680" w:type="dxa"/>
          </w:tcPr>
          <w:p w14:paraId="5D004E1E" w14:textId="57C8C410" w:rsidR="005E0CED" w:rsidRPr="001108F4" w:rsidRDefault="005E0CED" w:rsidP="001108F4">
            <w:pPr>
              <w:ind w:left="120" w:right="431"/>
              <w:rPr>
                <w:smallCaps/>
                <w:sz w:val="20"/>
                <w:szCs w:val="20"/>
              </w:rPr>
            </w:pPr>
            <w:r w:rsidRPr="001108F4">
              <w:rPr>
                <w:smallCaps/>
                <w:sz w:val="20"/>
                <w:szCs w:val="20"/>
              </w:rPr>
              <w:t xml:space="preserve">Shri Mukesh Garg </w:t>
            </w:r>
          </w:p>
          <w:p w14:paraId="6FC1B1F5" w14:textId="77777777" w:rsidR="005E0CED" w:rsidRPr="001108F4" w:rsidRDefault="005E0CED" w:rsidP="003705E8">
            <w:pPr>
              <w:spacing w:before="2" w:after="120"/>
              <w:ind w:left="408"/>
              <w:rPr>
                <w:sz w:val="20"/>
                <w:szCs w:val="20"/>
              </w:rPr>
            </w:pPr>
            <w:r w:rsidRPr="001108F4">
              <w:rPr>
                <w:smallCaps/>
                <w:sz w:val="20"/>
                <w:szCs w:val="20"/>
              </w:rPr>
              <w:t>Shri Raman Dhyani</w:t>
            </w:r>
            <w:r w:rsidRPr="001108F4">
              <w:rPr>
                <w:sz w:val="20"/>
                <w:szCs w:val="20"/>
              </w:rPr>
              <w:t xml:space="preserve"> (</w:t>
            </w:r>
            <w:r w:rsidRPr="001108F4">
              <w:rPr>
                <w:i/>
                <w:iCs/>
                <w:sz w:val="20"/>
                <w:szCs w:val="20"/>
              </w:rPr>
              <w:t>Alternate</w:t>
            </w:r>
            <w:r w:rsidRPr="001108F4">
              <w:rPr>
                <w:sz w:val="20"/>
                <w:szCs w:val="20"/>
              </w:rPr>
              <w:t>)</w:t>
            </w:r>
          </w:p>
        </w:tc>
      </w:tr>
      <w:tr w:rsidR="005E0CED" w:rsidRPr="001108F4" w14:paraId="6C337D0C" w14:textId="77777777" w:rsidTr="00416C84">
        <w:trPr>
          <w:trHeight w:val="467"/>
          <w:jc w:val="center"/>
        </w:trPr>
        <w:tc>
          <w:tcPr>
            <w:tcW w:w="4230" w:type="dxa"/>
          </w:tcPr>
          <w:p w14:paraId="28BF11A5" w14:textId="77777777" w:rsidR="005E0CED" w:rsidRPr="001108F4" w:rsidRDefault="005E0CED" w:rsidP="003705E8">
            <w:pPr>
              <w:spacing w:after="120"/>
              <w:ind w:left="360" w:right="204" w:hanging="252"/>
              <w:rPr>
                <w:sz w:val="20"/>
                <w:szCs w:val="20"/>
              </w:rPr>
            </w:pPr>
            <w:r w:rsidRPr="001108F4">
              <w:rPr>
                <w:sz w:val="20"/>
                <w:szCs w:val="20"/>
              </w:rPr>
              <w:t>Steuler Industrial Solutions (India) Private Limited, Ankleshwar</w:t>
            </w:r>
          </w:p>
        </w:tc>
        <w:tc>
          <w:tcPr>
            <w:tcW w:w="180" w:type="dxa"/>
          </w:tcPr>
          <w:p w14:paraId="36C1F9B2" w14:textId="77777777" w:rsidR="005E0CED" w:rsidRPr="001108F4" w:rsidRDefault="005E0CED" w:rsidP="001108F4">
            <w:pPr>
              <w:ind w:left="120" w:right="431"/>
              <w:rPr>
                <w:smallCaps/>
                <w:sz w:val="20"/>
                <w:szCs w:val="20"/>
              </w:rPr>
            </w:pPr>
          </w:p>
        </w:tc>
        <w:tc>
          <w:tcPr>
            <w:tcW w:w="4680" w:type="dxa"/>
          </w:tcPr>
          <w:p w14:paraId="4514A5F5" w14:textId="1819F468" w:rsidR="005E0CED" w:rsidRPr="001108F4" w:rsidRDefault="005E0CED" w:rsidP="001108F4">
            <w:pPr>
              <w:ind w:left="120" w:right="431"/>
              <w:rPr>
                <w:smallCaps/>
                <w:sz w:val="20"/>
                <w:szCs w:val="20"/>
              </w:rPr>
            </w:pPr>
            <w:r w:rsidRPr="001108F4">
              <w:rPr>
                <w:smallCaps/>
                <w:sz w:val="20"/>
                <w:szCs w:val="20"/>
              </w:rPr>
              <w:t xml:space="preserve">Shri Chirag K. Baxi </w:t>
            </w:r>
          </w:p>
          <w:p w14:paraId="442F78A0" w14:textId="77777777" w:rsidR="005E0CED" w:rsidRPr="001108F4" w:rsidRDefault="005E0CED" w:rsidP="001108F4">
            <w:pPr>
              <w:spacing w:before="2"/>
              <w:ind w:left="408"/>
              <w:rPr>
                <w:smallCaps/>
                <w:sz w:val="20"/>
                <w:szCs w:val="20"/>
              </w:rPr>
            </w:pPr>
            <w:r w:rsidRPr="001108F4">
              <w:rPr>
                <w:smallCaps/>
                <w:sz w:val="20"/>
                <w:szCs w:val="20"/>
              </w:rPr>
              <w:t>Shri Bharatbhai  D. Patel</w:t>
            </w:r>
          </w:p>
        </w:tc>
      </w:tr>
      <w:tr w:rsidR="005E0CED" w:rsidRPr="001108F4" w14:paraId="20197D66" w14:textId="77777777" w:rsidTr="00416C84">
        <w:trPr>
          <w:trHeight w:val="305"/>
          <w:jc w:val="center"/>
        </w:trPr>
        <w:tc>
          <w:tcPr>
            <w:tcW w:w="4230" w:type="dxa"/>
          </w:tcPr>
          <w:p w14:paraId="0E5116EB" w14:textId="3D92DA05" w:rsidR="005E0CED" w:rsidRPr="001108F4" w:rsidRDefault="005E0CED" w:rsidP="003705E8">
            <w:pPr>
              <w:spacing w:after="120"/>
              <w:ind w:left="360" w:right="204" w:hanging="252"/>
              <w:rPr>
                <w:sz w:val="20"/>
                <w:szCs w:val="20"/>
              </w:rPr>
            </w:pPr>
            <w:r w:rsidRPr="001108F4">
              <w:rPr>
                <w:sz w:val="20"/>
                <w:szCs w:val="20"/>
              </w:rPr>
              <w:t>In Personal Capacity (</w:t>
            </w:r>
            <w:r w:rsidRPr="00416C84">
              <w:rPr>
                <w:i/>
                <w:iCs/>
                <w:sz w:val="20"/>
                <w:szCs w:val="20"/>
              </w:rPr>
              <w:t>N-96, Mayfield Garden, Sector 51, Gurugram - 122018</w:t>
            </w:r>
            <w:r w:rsidRPr="001108F4">
              <w:rPr>
                <w:sz w:val="20"/>
                <w:szCs w:val="20"/>
              </w:rPr>
              <w:t>)</w:t>
            </w:r>
          </w:p>
        </w:tc>
        <w:tc>
          <w:tcPr>
            <w:tcW w:w="180" w:type="dxa"/>
          </w:tcPr>
          <w:p w14:paraId="5028398B" w14:textId="77777777" w:rsidR="005E0CED" w:rsidRPr="001108F4" w:rsidRDefault="005E0CED" w:rsidP="001108F4">
            <w:pPr>
              <w:ind w:left="120" w:right="431"/>
              <w:rPr>
                <w:smallCaps/>
                <w:sz w:val="20"/>
                <w:szCs w:val="20"/>
              </w:rPr>
            </w:pPr>
          </w:p>
        </w:tc>
        <w:tc>
          <w:tcPr>
            <w:tcW w:w="4680" w:type="dxa"/>
          </w:tcPr>
          <w:p w14:paraId="57E8FC07" w14:textId="4A94F92E" w:rsidR="005E0CED" w:rsidRPr="001108F4" w:rsidRDefault="005E0CED" w:rsidP="001108F4">
            <w:pPr>
              <w:ind w:left="120" w:right="431"/>
              <w:rPr>
                <w:smallCaps/>
                <w:sz w:val="20"/>
                <w:szCs w:val="20"/>
              </w:rPr>
            </w:pPr>
            <w:r w:rsidRPr="001108F4">
              <w:rPr>
                <w:smallCaps/>
                <w:sz w:val="20"/>
                <w:szCs w:val="20"/>
              </w:rPr>
              <w:t>Shri R. D. Mathur</w:t>
            </w:r>
          </w:p>
        </w:tc>
      </w:tr>
      <w:tr w:rsidR="005E0CED" w:rsidRPr="001108F4" w14:paraId="1BA11553" w14:textId="77777777" w:rsidTr="00416C84">
        <w:trPr>
          <w:trHeight w:val="460"/>
          <w:jc w:val="center"/>
        </w:trPr>
        <w:tc>
          <w:tcPr>
            <w:tcW w:w="4230" w:type="dxa"/>
          </w:tcPr>
          <w:p w14:paraId="0CEC7844" w14:textId="77777777" w:rsidR="005E0CED" w:rsidRPr="001108F4" w:rsidRDefault="005E0CED" w:rsidP="001108F4">
            <w:pPr>
              <w:ind w:left="108" w:right="204"/>
              <w:rPr>
                <w:color w:val="000000"/>
                <w:sz w:val="20"/>
                <w:szCs w:val="20"/>
              </w:rPr>
            </w:pPr>
            <w:r w:rsidRPr="001108F4">
              <w:rPr>
                <w:sz w:val="20"/>
                <w:szCs w:val="20"/>
              </w:rPr>
              <w:t>BIS</w:t>
            </w:r>
            <w:r w:rsidRPr="001108F4">
              <w:rPr>
                <w:color w:val="000000"/>
                <w:sz w:val="20"/>
                <w:szCs w:val="20"/>
              </w:rPr>
              <w:t xml:space="preserve"> Directorate General</w:t>
            </w:r>
          </w:p>
        </w:tc>
        <w:tc>
          <w:tcPr>
            <w:tcW w:w="180" w:type="dxa"/>
          </w:tcPr>
          <w:p w14:paraId="20A836D6" w14:textId="77777777" w:rsidR="005E0CED" w:rsidRPr="001108F4" w:rsidRDefault="005E0CED" w:rsidP="001108F4">
            <w:pPr>
              <w:ind w:left="146" w:right="225"/>
              <w:rPr>
                <w:smallCaps/>
                <w:color w:val="000000"/>
                <w:sz w:val="20"/>
                <w:szCs w:val="20"/>
              </w:rPr>
            </w:pPr>
          </w:p>
        </w:tc>
        <w:tc>
          <w:tcPr>
            <w:tcW w:w="4680" w:type="dxa"/>
          </w:tcPr>
          <w:p w14:paraId="66CE83BF" w14:textId="45C2D998" w:rsidR="005E0CED" w:rsidRPr="001108F4" w:rsidRDefault="005E0CED" w:rsidP="00416C84">
            <w:pPr>
              <w:ind w:left="146" w:right="144"/>
              <w:jc w:val="both"/>
              <w:rPr>
                <w:color w:val="000000"/>
                <w:sz w:val="20"/>
                <w:szCs w:val="20"/>
              </w:rPr>
            </w:pPr>
            <w:r w:rsidRPr="001108F4">
              <w:rPr>
                <w:smallCaps/>
                <w:color w:val="000000"/>
                <w:sz w:val="20"/>
                <w:szCs w:val="20"/>
              </w:rPr>
              <w:t xml:space="preserve">Shri Dwaipayan Bhadra, Scientist ‘E’/Director and Head (Civil Engineering) </w:t>
            </w:r>
            <w:r w:rsidR="00D015A8">
              <w:rPr>
                <w:smallCaps/>
                <w:color w:val="000000"/>
                <w:sz w:val="20"/>
                <w:szCs w:val="20"/>
              </w:rPr>
              <w:t>[</w:t>
            </w:r>
            <w:r w:rsidRPr="001108F4">
              <w:rPr>
                <w:smallCaps/>
                <w:color w:val="000000"/>
                <w:sz w:val="20"/>
                <w:szCs w:val="20"/>
              </w:rPr>
              <w:t>Representing Director General (</w:t>
            </w:r>
            <w:r w:rsidRPr="001108F4">
              <w:rPr>
                <w:i/>
                <w:iCs/>
                <w:color w:val="000000"/>
                <w:sz w:val="20"/>
                <w:szCs w:val="20"/>
              </w:rPr>
              <w:t>Ex-officio</w:t>
            </w:r>
            <w:r w:rsidRPr="001108F4">
              <w:rPr>
                <w:color w:val="000000"/>
                <w:sz w:val="20"/>
                <w:szCs w:val="20"/>
              </w:rPr>
              <w:t>)]</w:t>
            </w:r>
          </w:p>
        </w:tc>
      </w:tr>
    </w:tbl>
    <w:p w14:paraId="0DBBC9F4" w14:textId="77777777" w:rsidR="00F0459A" w:rsidRPr="001108F4" w:rsidRDefault="00F0459A" w:rsidP="001108F4">
      <w:pPr>
        <w:jc w:val="center"/>
        <w:rPr>
          <w:iCs/>
          <w:sz w:val="20"/>
          <w:szCs w:val="20"/>
        </w:rPr>
      </w:pPr>
    </w:p>
    <w:p w14:paraId="783F3CFA" w14:textId="77777777" w:rsidR="00F0459A" w:rsidRPr="001108F4" w:rsidRDefault="00F0459A" w:rsidP="001108F4">
      <w:pPr>
        <w:jc w:val="center"/>
        <w:rPr>
          <w:i/>
          <w:iCs/>
          <w:sz w:val="20"/>
          <w:szCs w:val="20"/>
        </w:rPr>
      </w:pPr>
      <w:r w:rsidRPr="001108F4">
        <w:rPr>
          <w:i/>
          <w:iCs/>
          <w:sz w:val="20"/>
          <w:szCs w:val="20"/>
        </w:rPr>
        <w:t>Member Secretary</w:t>
      </w:r>
    </w:p>
    <w:p w14:paraId="2D132A86" w14:textId="77777777" w:rsidR="00F0459A" w:rsidRPr="001108F4" w:rsidRDefault="00F0459A" w:rsidP="001108F4">
      <w:pPr>
        <w:jc w:val="center"/>
        <w:rPr>
          <w:smallCaps/>
          <w:sz w:val="20"/>
          <w:szCs w:val="20"/>
        </w:rPr>
      </w:pPr>
      <w:r w:rsidRPr="001108F4">
        <w:rPr>
          <w:smallCaps/>
          <w:sz w:val="20"/>
          <w:szCs w:val="20"/>
        </w:rPr>
        <w:t>Shri Prashant Yadav</w:t>
      </w:r>
    </w:p>
    <w:p w14:paraId="53531924" w14:textId="77777777" w:rsidR="00F0459A" w:rsidRPr="001108F4" w:rsidRDefault="00F0459A" w:rsidP="001108F4">
      <w:pPr>
        <w:jc w:val="center"/>
        <w:rPr>
          <w:smallCaps/>
          <w:sz w:val="20"/>
          <w:szCs w:val="20"/>
        </w:rPr>
      </w:pPr>
      <w:r w:rsidRPr="001108F4">
        <w:rPr>
          <w:smallCaps/>
          <w:sz w:val="20"/>
          <w:szCs w:val="20"/>
        </w:rPr>
        <w:t>Scientist ‘B’/Assistant Director</w:t>
      </w:r>
    </w:p>
    <w:p w14:paraId="35F85857" w14:textId="77777777" w:rsidR="00F0459A" w:rsidRPr="001108F4" w:rsidRDefault="00F0459A" w:rsidP="001108F4">
      <w:pPr>
        <w:jc w:val="center"/>
        <w:rPr>
          <w:smallCaps/>
          <w:sz w:val="20"/>
          <w:szCs w:val="20"/>
        </w:rPr>
      </w:pPr>
      <w:r w:rsidRPr="001108F4">
        <w:rPr>
          <w:smallCaps/>
          <w:sz w:val="20"/>
          <w:szCs w:val="20"/>
        </w:rPr>
        <w:t>(Civil Engineering), BIS</w:t>
      </w:r>
    </w:p>
    <w:p w14:paraId="1361C86A" w14:textId="77777777" w:rsidR="00F0459A" w:rsidRPr="001108F4" w:rsidRDefault="00F0459A" w:rsidP="001108F4">
      <w:pPr>
        <w:spacing w:after="160"/>
        <w:rPr>
          <w:b/>
          <w:bCs/>
          <w:sz w:val="20"/>
          <w:szCs w:val="20"/>
        </w:rPr>
      </w:pPr>
    </w:p>
    <w:p w14:paraId="295256F0" w14:textId="77777777" w:rsidR="00F0459A" w:rsidRPr="001108F4" w:rsidRDefault="00F0459A" w:rsidP="001108F4">
      <w:pPr>
        <w:spacing w:after="160"/>
        <w:rPr>
          <w:b/>
          <w:bCs/>
          <w:sz w:val="20"/>
          <w:szCs w:val="20"/>
        </w:rPr>
      </w:pPr>
    </w:p>
    <w:p w14:paraId="56DDF327" w14:textId="1A2E30D3" w:rsidR="00F0459A" w:rsidRPr="002C70A8" w:rsidRDefault="00F0459A" w:rsidP="001108F4">
      <w:pPr>
        <w:jc w:val="center"/>
        <w:rPr>
          <w:b/>
          <w:bCs/>
          <w:sz w:val="20"/>
          <w:szCs w:val="20"/>
          <w:highlight w:val="yellow"/>
        </w:rPr>
      </w:pPr>
      <w:r w:rsidRPr="002C70A8">
        <w:rPr>
          <w:b/>
          <w:bCs/>
          <w:sz w:val="20"/>
          <w:szCs w:val="20"/>
          <w:highlight w:val="yellow"/>
        </w:rPr>
        <w:t>WORKING GROUP (WG 08) COMPOSTION</w:t>
      </w:r>
    </w:p>
    <w:p w14:paraId="7913BC21" w14:textId="77777777" w:rsidR="00F0459A" w:rsidRPr="002C70A8" w:rsidRDefault="00F0459A" w:rsidP="001108F4">
      <w:pPr>
        <w:jc w:val="center"/>
        <w:rPr>
          <w:b/>
          <w:bCs/>
          <w:sz w:val="20"/>
          <w:szCs w:val="20"/>
          <w:highlight w:val="yellow"/>
        </w:rPr>
      </w:pPr>
    </w:p>
    <w:p w14:paraId="1BC60154" w14:textId="77777777" w:rsidR="00F0459A" w:rsidRPr="001108F4" w:rsidRDefault="00F0459A" w:rsidP="001108F4">
      <w:pPr>
        <w:pStyle w:val="HTMLPreformatted"/>
        <w:jc w:val="center"/>
        <w:rPr>
          <w:rFonts w:ascii="Times New Roman" w:hAnsi="Times New Roman" w:cs="Times New Roman"/>
        </w:rPr>
      </w:pPr>
      <w:r w:rsidRPr="004A7EF3">
        <w:rPr>
          <w:rFonts w:ascii="Times New Roman" w:hAnsi="Times New Roman" w:cs="Times New Roman"/>
        </w:rPr>
        <w:t>Indian Standards on Concrete Paving Blocks, Precast Concrete Paving Grids and Grass Pavers</w:t>
      </w:r>
    </w:p>
    <w:p w14:paraId="162DA50C" w14:textId="77777777" w:rsidR="00F0459A" w:rsidRPr="001108F4" w:rsidRDefault="00F0459A" w:rsidP="001108F4">
      <w:pPr>
        <w:pStyle w:val="HTMLPreformatted"/>
        <w:jc w:val="center"/>
        <w:rPr>
          <w:rFonts w:ascii="Times New Roman" w:hAnsi="Times New Roman" w:cs="Times New Roman"/>
        </w:rPr>
      </w:pPr>
    </w:p>
    <w:p w14:paraId="7021734E" w14:textId="77777777" w:rsidR="00F0459A" w:rsidRPr="001108F4" w:rsidRDefault="00F0459A" w:rsidP="001108F4">
      <w:pPr>
        <w:pStyle w:val="HTMLPreformatted"/>
        <w:jc w:val="center"/>
        <w:rPr>
          <w:rFonts w:ascii="Times New Roman" w:hAnsi="Times New Roman" w:cs="Times New Roman"/>
        </w:rPr>
      </w:pPr>
    </w:p>
    <w:tbl>
      <w:tblPr>
        <w:tblW w:w="8910" w:type="dxa"/>
        <w:tblInd w:w="90" w:type="dxa"/>
        <w:tblLayout w:type="fixed"/>
        <w:tblCellMar>
          <w:left w:w="0" w:type="dxa"/>
          <w:right w:w="0" w:type="dxa"/>
        </w:tblCellMar>
        <w:tblLook w:val="01E0" w:firstRow="1" w:lastRow="1" w:firstColumn="1" w:lastColumn="1" w:noHBand="0" w:noVBand="0"/>
      </w:tblPr>
      <w:tblGrid>
        <w:gridCol w:w="4140"/>
        <w:gridCol w:w="360"/>
        <w:gridCol w:w="4410"/>
      </w:tblGrid>
      <w:tr w:rsidR="003E0F78" w:rsidRPr="001108F4" w14:paraId="1C36D658" w14:textId="77777777" w:rsidTr="003E0F78">
        <w:trPr>
          <w:trHeight w:val="376"/>
          <w:tblHeader/>
        </w:trPr>
        <w:tc>
          <w:tcPr>
            <w:tcW w:w="4140" w:type="dxa"/>
          </w:tcPr>
          <w:p w14:paraId="4E516F25" w14:textId="77777777" w:rsidR="003E0F78" w:rsidRPr="001108F4" w:rsidRDefault="003E0F78" w:rsidP="001108F4">
            <w:pPr>
              <w:spacing w:before="1"/>
              <w:ind w:left="108"/>
              <w:jc w:val="center"/>
              <w:rPr>
                <w:sz w:val="20"/>
                <w:szCs w:val="20"/>
              </w:rPr>
            </w:pPr>
            <w:r w:rsidRPr="001108F4">
              <w:rPr>
                <w:i/>
                <w:iCs/>
                <w:color w:val="000000"/>
                <w:sz w:val="20"/>
                <w:szCs w:val="20"/>
              </w:rPr>
              <w:t>Organization</w:t>
            </w:r>
          </w:p>
        </w:tc>
        <w:tc>
          <w:tcPr>
            <w:tcW w:w="360" w:type="dxa"/>
          </w:tcPr>
          <w:p w14:paraId="68DD9B0F" w14:textId="77777777" w:rsidR="003E0F78" w:rsidRPr="001108F4" w:rsidRDefault="003E0F78" w:rsidP="001108F4">
            <w:pPr>
              <w:spacing w:before="2"/>
              <w:jc w:val="center"/>
              <w:rPr>
                <w:i/>
                <w:iCs/>
                <w:color w:val="000000"/>
                <w:sz w:val="20"/>
                <w:szCs w:val="20"/>
              </w:rPr>
            </w:pPr>
          </w:p>
        </w:tc>
        <w:tc>
          <w:tcPr>
            <w:tcW w:w="4410" w:type="dxa"/>
          </w:tcPr>
          <w:p w14:paraId="2521C95E" w14:textId="11AB04A3" w:rsidR="003E0F78" w:rsidRPr="001108F4" w:rsidRDefault="003E0F78" w:rsidP="001108F4">
            <w:pPr>
              <w:spacing w:before="2"/>
              <w:jc w:val="center"/>
              <w:rPr>
                <w:sz w:val="20"/>
                <w:szCs w:val="20"/>
              </w:rPr>
            </w:pPr>
            <w:r w:rsidRPr="001108F4">
              <w:rPr>
                <w:i/>
                <w:iCs/>
                <w:color w:val="000000"/>
                <w:sz w:val="20"/>
                <w:szCs w:val="20"/>
              </w:rPr>
              <w:t>Representative(s)</w:t>
            </w:r>
          </w:p>
        </w:tc>
      </w:tr>
      <w:tr w:rsidR="003E0F78" w:rsidRPr="001108F4" w14:paraId="5640899C" w14:textId="77777777" w:rsidTr="003E0F78">
        <w:trPr>
          <w:trHeight w:val="290"/>
        </w:trPr>
        <w:tc>
          <w:tcPr>
            <w:tcW w:w="4140" w:type="dxa"/>
          </w:tcPr>
          <w:p w14:paraId="7EC9B479" w14:textId="5F2265A6" w:rsidR="003E0F78" w:rsidRPr="001108F4" w:rsidRDefault="003E0F78" w:rsidP="00D015A8">
            <w:pPr>
              <w:spacing w:after="120"/>
              <w:ind w:left="360" w:right="204" w:hanging="252"/>
              <w:rPr>
                <w:sz w:val="20"/>
                <w:szCs w:val="20"/>
              </w:rPr>
            </w:pPr>
            <w:r w:rsidRPr="001108F4">
              <w:rPr>
                <w:sz w:val="20"/>
                <w:szCs w:val="20"/>
              </w:rPr>
              <w:t xml:space="preserve">In Personal Capacity </w:t>
            </w:r>
            <w:r w:rsidRPr="00416C84">
              <w:rPr>
                <w:iCs/>
                <w:sz w:val="20"/>
                <w:szCs w:val="20"/>
              </w:rPr>
              <w:t>(</w:t>
            </w:r>
            <w:r w:rsidRPr="001108F4">
              <w:rPr>
                <w:i/>
                <w:sz w:val="20"/>
                <w:szCs w:val="20"/>
              </w:rPr>
              <w:t>N-96, Mayfield Garden, Sector 51, Gurugram - 122018</w:t>
            </w:r>
            <w:r w:rsidRPr="00416C84">
              <w:rPr>
                <w:iCs/>
                <w:sz w:val="20"/>
                <w:szCs w:val="20"/>
              </w:rPr>
              <w:t>)</w:t>
            </w:r>
          </w:p>
        </w:tc>
        <w:tc>
          <w:tcPr>
            <w:tcW w:w="360" w:type="dxa"/>
          </w:tcPr>
          <w:p w14:paraId="4505218E" w14:textId="77777777" w:rsidR="003E0F78" w:rsidRPr="001108F4" w:rsidRDefault="003E0F78" w:rsidP="00D015A8">
            <w:pPr>
              <w:spacing w:after="120"/>
              <w:ind w:left="144" w:right="431"/>
              <w:rPr>
                <w:smallCaps/>
                <w:sz w:val="20"/>
                <w:szCs w:val="20"/>
              </w:rPr>
            </w:pPr>
          </w:p>
        </w:tc>
        <w:tc>
          <w:tcPr>
            <w:tcW w:w="4410" w:type="dxa"/>
          </w:tcPr>
          <w:p w14:paraId="1B1D833D" w14:textId="189270FC" w:rsidR="003E0F78" w:rsidRPr="001108F4" w:rsidRDefault="003E0F78" w:rsidP="00D015A8">
            <w:pPr>
              <w:spacing w:after="120"/>
              <w:ind w:left="144" w:right="431"/>
              <w:rPr>
                <w:smallCaps/>
                <w:sz w:val="20"/>
                <w:szCs w:val="20"/>
              </w:rPr>
            </w:pPr>
            <w:r w:rsidRPr="001108F4">
              <w:rPr>
                <w:smallCaps/>
                <w:sz w:val="20"/>
                <w:szCs w:val="20"/>
              </w:rPr>
              <w:t>Shri R. D. Mathur</w:t>
            </w:r>
          </w:p>
        </w:tc>
      </w:tr>
      <w:tr w:rsidR="003E0F78" w:rsidRPr="001108F4" w14:paraId="538885C7" w14:textId="77777777" w:rsidTr="003E0F78">
        <w:trPr>
          <w:trHeight w:val="214"/>
        </w:trPr>
        <w:tc>
          <w:tcPr>
            <w:tcW w:w="4140" w:type="dxa"/>
          </w:tcPr>
          <w:p w14:paraId="04EC0655" w14:textId="3B104023" w:rsidR="003E0F78" w:rsidRPr="001108F4" w:rsidRDefault="003E0F78" w:rsidP="005F36CA">
            <w:pPr>
              <w:spacing w:after="120"/>
              <w:ind w:left="358" w:right="204" w:hanging="250"/>
              <w:rPr>
                <w:sz w:val="20"/>
                <w:szCs w:val="20"/>
              </w:rPr>
            </w:pPr>
            <w:r w:rsidRPr="001108F4">
              <w:rPr>
                <w:sz w:val="20"/>
                <w:szCs w:val="20"/>
              </w:rPr>
              <w:t xml:space="preserve">CSIR - Central Road Research Institute, </w:t>
            </w:r>
            <w:r w:rsidR="005F36CA">
              <w:rPr>
                <w:sz w:val="20"/>
                <w:szCs w:val="20"/>
              </w:rPr>
              <w:t xml:space="preserve">             </w:t>
            </w:r>
            <w:r w:rsidRPr="001108F4">
              <w:rPr>
                <w:sz w:val="20"/>
                <w:szCs w:val="20"/>
              </w:rPr>
              <w:t>New Delhi</w:t>
            </w:r>
          </w:p>
        </w:tc>
        <w:tc>
          <w:tcPr>
            <w:tcW w:w="360" w:type="dxa"/>
          </w:tcPr>
          <w:p w14:paraId="1E156C92" w14:textId="77777777" w:rsidR="003E0F78" w:rsidRPr="001108F4" w:rsidRDefault="003E0F78" w:rsidP="00D015A8">
            <w:pPr>
              <w:spacing w:after="120"/>
              <w:ind w:left="144" w:right="431"/>
              <w:rPr>
                <w:smallCaps/>
                <w:sz w:val="20"/>
                <w:szCs w:val="20"/>
              </w:rPr>
            </w:pPr>
          </w:p>
        </w:tc>
        <w:tc>
          <w:tcPr>
            <w:tcW w:w="4410" w:type="dxa"/>
          </w:tcPr>
          <w:p w14:paraId="6DBBAA7E" w14:textId="70E50C4A" w:rsidR="003E0F78" w:rsidRPr="001108F4" w:rsidRDefault="003E0F78" w:rsidP="00D015A8">
            <w:pPr>
              <w:spacing w:after="120"/>
              <w:ind w:left="144" w:right="431"/>
              <w:rPr>
                <w:smallCaps/>
                <w:sz w:val="20"/>
                <w:szCs w:val="20"/>
              </w:rPr>
            </w:pPr>
            <w:r w:rsidRPr="001108F4">
              <w:rPr>
                <w:smallCaps/>
                <w:sz w:val="20"/>
                <w:szCs w:val="20"/>
              </w:rPr>
              <w:t>Dr Rakesh Kumar</w:t>
            </w:r>
          </w:p>
        </w:tc>
      </w:tr>
      <w:tr w:rsidR="003E0F78" w:rsidRPr="001108F4" w14:paraId="65DF7DC4" w14:textId="77777777" w:rsidTr="003E0F78">
        <w:trPr>
          <w:trHeight w:val="221"/>
        </w:trPr>
        <w:tc>
          <w:tcPr>
            <w:tcW w:w="4140" w:type="dxa"/>
          </w:tcPr>
          <w:p w14:paraId="3781139C" w14:textId="77777777" w:rsidR="003E0F78" w:rsidRPr="001108F4" w:rsidRDefault="003E0F78" w:rsidP="00D015A8">
            <w:pPr>
              <w:spacing w:before="1" w:after="120"/>
              <w:ind w:left="108"/>
              <w:rPr>
                <w:sz w:val="20"/>
                <w:szCs w:val="20"/>
              </w:rPr>
            </w:pPr>
            <w:r w:rsidRPr="00416C84">
              <w:rPr>
                <w:sz w:val="20"/>
                <w:szCs w:val="20"/>
                <w:highlight w:val="yellow"/>
              </w:rPr>
              <w:t>Myk</w:t>
            </w:r>
            <w:r w:rsidRPr="001108F4">
              <w:rPr>
                <w:sz w:val="20"/>
                <w:szCs w:val="20"/>
              </w:rPr>
              <w:t xml:space="preserve"> Laticrete India, Hyderabad</w:t>
            </w:r>
          </w:p>
        </w:tc>
        <w:tc>
          <w:tcPr>
            <w:tcW w:w="360" w:type="dxa"/>
          </w:tcPr>
          <w:p w14:paraId="1C1F2AA9" w14:textId="77777777" w:rsidR="003E0F78" w:rsidRPr="001108F4" w:rsidRDefault="003E0F78" w:rsidP="00D015A8">
            <w:pPr>
              <w:spacing w:after="120"/>
              <w:ind w:left="144" w:right="431"/>
              <w:rPr>
                <w:smallCaps/>
                <w:sz w:val="20"/>
                <w:szCs w:val="20"/>
              </w:rPr>
            </w:pPr>
          </w:p>
        </w:tc>
        <w:tc>
          <w:tcPr>
            <w:tcW w:w="4410" w:type="dxa"/>
          </w:tcPr>
          <w:p w14:paraId="6DDA2C39" w14:textId="36F2CFEB" w:rsidR="003E0F78" w:rsidRPr="001108F4" w:rsidRDefault="003E0F78" w:rsidP="00D015A8">
            <w:pPr>
              <w:spacing w:after="120"/>
              <w:ind w:left="144" w:right="431"/>
              <w:rPr>
                <w:smallCaps/>
                <w:sz w:val="20"/>
                <w:szCs w:val="20"/>
              </w:rPr>
            </w:pPr>
            <w:r w:rsidRPr="001108F4">
              <w:rPr>
                <w:smallCaps/>
                <w:sz w:val="20"/>
                <w:szCs w:val="20"/>
              </w:rPr>
              <w:t>Shri N. Radhakanth</w:t>
            </w:r>
          </w:p>
        </w:tc>
      </w:tr>
      <w:tr w:rsidR="003E0F78" w:rsidRPr="001108F4" w14:paraId="6EE4174D" w14:textId="77777777" w:rsidTr="003E0F78">
        <w:trPr>
          <w:trHeight w:val="168"/>
        </w:trPr>
        <w:tc>
          <w:tcPr>
            <w:tcW w:w="4140" w:type="dxa"/>
          </w:tcPr>
          <w:p w14:paraId="49E8BA2B" w14:textId="77777777" w:rsidR="003E0F78" w:rsidRPr="001108F4" w:rsidRDefault="003E0F78" w:rsidP="00D015A8">
            <w:pPr>
              <w:spacing w:after="120"/>
              <w:ind w:left="108" w:right="388"/>
              <w:rPr>
                <w:sz w:val="20"/>
                <w:szCs w:val="20"/>
              </w:rPr>
            </w:pPr>
            <w:r w:rsidRPr="001108F4">
              <w:rPr>
                <w:sz w:val="20"/>
                <w:szCs w:val="20"/>
              </w:rPr>
              <w:t>National Test House, Kolkata</w:t>
            </w:r>
          </w:p>
        </w:tc>
        <w:tc>
          <w:tcPr>
            <w:tcW w:w="360" w:type="dxa"/>
          </w:tcPr>
          <w:p w14:paraId="0E3BEC8F" w14:textId="77777777" w:rsidR="003E0F78" w:rsidRPr="001108F4" w:rsidRDefault="003E0F78" w:rsidP="00D015A8">
            <w:pPr>
              <w:spacing w:before="2" w:after="120"/>
              <w:ind w:left="144"/>
              <w:rPr>
                <w:smallCaps/>
                <w:sz w:val="20"/>
                <w:szCs w:val="20"/>
              </w:rPr>
            </w:pPr>
          </w:p>
        </w:tc>
        <w:tc>
          <w:tcPr>
            <w:tcW w:w="4410" w:type="dxa"/>
          </w:tcPr>
          <w:p w14:paraId="003AE807" w14:textId="72B46963" w:rsidR="003E0F78" w:rsidRPr="001108F4" w:rsidRDefault="003E0F78" w:rsidP="00D015A8">
            <w:pPr>
              <w:spacing w:before="2" w:after="120"/>
              <w:ind w:left="144"/>
              <w:rPr>
                <w:sz w:val="20"/>
                <w:szCs w:val="20"/>
              </w:rPr>
            </w:pPr>
            <w:r w:rsidRPr="001108F4">
              <w:rPr>
                <w:smallCaps/>
                <w:sz w:val="20"/>
                <w:szCs w:val="20"/>
              </w:rPr>
              <w:t xml:space="preserve">Dr Somit Neogi </w:t>
            </w:r>
          </w:p>
        </w:tc>
      </w:tr>
      <w:tr w:rsidR="003E0F78" w:rsidRPr="001108F4" w14:paraId="21FC1C3C" w14:textId="77777777" w:rsidTr="003E0F78">
        <w:trPr>
          <w:trHeight w:val="122"/>
        </w:trPr>
        <w:tc>
          <w:tcPr>
            <w:tcW w:w="4140" w:type="dxa"/>
          </w:tcPr>
          <w:p w14:paraId="3F5EDF1C" w14:textId="77777777" w:rsidR="003E0F78" w:rsidRPr="001108F4" w:rsidRDefault="003E0F78" w:rsidP="00D015A8">
            <w:pPr>
              <w:spacing w:before="1" w:after="120"/>
              <w:ind w:left="108" w:right="388"/>
              <w:rPr>
                <w:sz w:val="20"/>
                <w:szCs w:val="20"/>
              </w:rPr>
            </w:pPr>
            <w:r w:rsidRPr="001108F4">
              <w:rPr>
                <w:sz w:val="20"/>
                <w:szCs w:val="20"/>
              </w:rPr>
              <w:t>NTC Tiles LLP, Panchkula</w:t>
            </w:r>
          </w:p>
        </w:tc>
        <w:tc>
          <w:tcPr>
            <w:tcW w:w="360" w:type="dxa"/>
          </w:tcPr>
          <w:p w14:paraId="07CDD7F6" w14:textId="77777777" w:rsidR="003E0F78" w:rsidRPr="001108F4" w:rsidRDefault="003E0F78" w:rsidP="00D015A8">
            <w:pPr>
              <w:spacing w:before="2" w:after="120"/>
              <w:ind w:left="144"/>
              <w:rPr>
                <w:smallCaps/>
                <w:sz w:val="20"/>
                <w:szCs w:val="20"/>
              </w:rPr>
            </w:pPr>
          </w:p>
        </w:tc>
        <w:tc>
          <w:tcPr>
            <w:tcW w:w="4410" w:type="dxa"/>
          </w:tcPr>
          <w:p w14:paraId="35A1F9E2" w14:textId="2BEEEB83" w:rsidR="003E0F78" w:rsidRPr="001108F4" w:rsidRDefault="003E0F78" w:rsidP="00D015A8">
            <w:pPr>
              <w:spacing w:before="2" w:after="120"/>
              <w:ind w:left="144"/>
              <w:rPr>
                <w:smallCaps/>
                <w:sz w:val="20"/>
                <w:szCs w:val="20"/>
              </w:rPr>
            </w:pPr>
            <w:r w:rsidRPr="001108F4">
              <w:rPr>
                <w:smallCaps/>
                <w:sz w:val="20"/>
                <w:szCs w:val="20"/>
              </w:rPr>
              <w:t>Shri Sushant Gupta</w:t>
            </w:r>
          </w:p>
        </w:tc>
      </w:tr>
      <w:tr w:rsidR="003E0F78" w:rsidRPr="001108F4" w14:paraId="7A5F8716" w14:textId="77777777" w:rsidTr="003E0F78">
        <w:trPr>
          <w:trHeight w:val="382"/>
        </w:trPr>
        <w:tc>
          <w:tcPr>
            <w:tcW w:w="4140" w:type="dxa"/>
          </w:tcPr>
          <w:p w14:paraId="5FD3E810" w14:textId="77777777" w:rsidR="003E0F78" w:rsidRPr="001108F4" w:rsidRDefault="003E0F78" w:rsidP="00D015A8">
            <w:pPr>
              <w:spacing w:after="120"/>
              <w:ind w:left="360" w:right="204" w:hanging="252"/>
              <w:rPr>
                <w:sz w:val="20"/>
                <w:szCs w:val="20"/>
              </w:rPr>
            </w:pPr>
            <w:r w:rsidRPr="001108F4">
              <w:rPr>
                <w:sz w:val="20"/>
                <w:szCs w:val="20"/>
              </w:rPr>
              <w:t>Pavers and Blocks Manufacturers Association, Mumbai</w:t>
            </w:r>
          </w:p>
        </w:tc>
        <w:tc>
          <w:tcPr>
            <w:tcW w:w="360" w:type="dxa"/>
          </w:tcPr>
          <w:p w14:paraId="57B69CD9" w14:textId="77777777" w:rsidR="003E0F78" w:rsidRPr="001108F4" w:rsidRDefault="003E0F78" w:rsidP="00D015A8">
            <w:pPr>
              <w:spacing w:after="120"/>
              <w:ind w:left="144" w:right="431"/>
              <w:rPr>
                <w:smallCaps/>
                <w:sz w:val="20"/>
                <w:szCs w:val="20"/>
              </w:rPr>
            </w:pPr>
          </w:p>
        </w:tc>
        <w:tc>
          <w:tcPr>
            <w:tcW w:w="4410" w:type="dxa"/>
          </w:tcPr>
          <w:p w14:paraId="5F7A857A" w14:textId="7EE2A3E6" w:rsidR="003E0F78" w:rsidRPr="001108F4" w:rsidRDefault="003E0F78" w:rsidP="00D015A8">
            <w:pPr>
              <w:spacing w:after="120"/>
              <w:ind w:left="144" w:right="431"/>
              <w:rPr>
                <w:smallCaps/>
                <w:sz w:val="20"/>
                <w:szCs w:val="20"/>
              </w:rPr>
            </w:pPr>
            <w:r w:rsidRPr="001108F4">
              <w:rPr>
                <w:smallCaps/>
                <w:sz w:val="20"/>
                <w:szCs w:val="20"/>
              </w:rPr>
              <w:t>Shri Mehul Jain</w:t>
            </w:r>
          </w:p>
        </w:tc>
      </w:tr>
      <w:tr w:rsidR="003E0F78" w:rsidRPr="001108F4" w14:paraId="1018D957" w14:textId="77777777" w:rsidTr="003E0F78">
        <w:trPr>
          <w:trHeight w:val="214"/>
        </w:trPr>
        <w:tc>
          <w:tcPr>
            <w:tcW w:w="4140" w:type="dxa"/>
          </w:tcPr>
          <w:p w14:paraId="3DCE5B2B" w14:textId="77777777" w:rsidR="003E0F78" w:rsidRPr="001108F4" w:rsidRDefault="003E0F78" w:rsidP="00D015A8">
            <w:pPr>
              <w:spacing w:after="120"/>
              <w:ind w:left="360" w:right="200" w:hanging="252"/>
              <w:rPr>
                <w:sz w:val="20"/>
                <w:szCs w:val="20"/>
              </w:rPr>
            </w:pPr>
            <w:r w:rsidRPr="001108F4">
              <w:rPr>
                <w:sz w:val="20"/>
                <w:szCs w:val="20"/>
              </w:rPr>
              <w:t>Shriram Institute for Industrial Research, Delhi</w:t>
            </w:r>
          </w:p>
        </w:tc>
        <w:tc>
          <w:tcPr>
            <w:tcW w:w="360" w:type="dxa"/>
          </w:tcPr>
          <w:p w14:paraId="4C4A2153" w14:textId="77777777" w:rsidR="003E0F78" w:rsidRPr="001108F4" w:rsidRDefault="003E0F78" w:rsidP="00D015A8">
            <w:pPr>
              <w:spacing w:after="120"/>
              <w:ind w:left="144" w:right="431"/>
              <w:rPr>
                <w:smallCaps/>
                <w:sz w:val="20"/>
                <w:szCs w:val="20"/>
              </w:rPr>
            </w:pPr>
          </w:p>
        </w:tc>
        <w:tc>
          <w:tcPr>
            <w:tcW w:w="4410" w:type="dxa"/>
          </w:tcPr>
          <w:p w14:paraId="308C43FC" w14:textId="13AC190F" w:rsidR="003E0F78" w:rsidRPr="001108F4" w:rsidRDefault="003E0F78" w:rsidP="00D015A8">
            <w:pPr>
              <w:spacing w:after="120"/>
              <w:ind w:left="144" w:right="431"/>
              <w:rPr>
                <w:smallCaps/>
                <w:sz w:val="20"/>
                <w:szCs w:val="20"/>
              </w:rPr>
            </w:pPr>
            <w:r w:rsidRPr="001108F4">
              <w:rPr>
                <w:smallCaps/>
                <w:sz w:val="20"/>
                <w:szCs w:val="20"/>
              </w:rPr>
              <w:t>Shri Mukesh Garg</w:t>
            </w:r>
          </w:p>
        </w:tc>
      </w:tr>
      <w:tr w:rsidR="003E0F78" w:rsidRPr="001108F4" w14:paraId="10934057" w14:textId="77777777" w:rsidTr="003E0F78">
        <w:trPr>
          <w:trHeight w:val="221"/>
        </w:trPr>
        <w:tc>
          <w:tcPr>
            <w:tcW w:w="4140" w:type="dxa"/>
          </w:tcPr>
          <w:p w14:paraId="24569A53" w14:textId="77777777" w:rsidR="003E0F78" w:rsidRPr="001108F4" w:rsidRDefault="003E0F78" w:rsidP="00D015A8">
            <w:pPr>
              <w:spacing w:after="120"/>
              <w:ind w:left="108"/>
              <w:rPr>
                <w:sz w:val="20"/>
                <w:szCs w:val="20"/>
              </w:rPr>
            </w:pPr>
            <w:r w:rsidRPr="001108F4">
              <w:rPr>
                <w:sz w:val="20"/>
                <w:szCs w:val="20"/>
              </w:rPr>
              <w:t>Swatik Tiles, Alwar</w:t>
            </w:r>
          </w:p>
        </w:tc>
        <w:tc>
          <w:tcPr>
            <w:tcW w:w="360" w:type="dxa"/>
          </w:tcPr>
          <w:p w14:paraId="75DFF7E3" w14:textId="77777777" w:rsidR="003E0F78" w:rsidRPr="001108F4" w:rsidRDefault="003E0F78" w:rsidP="00D015A8">
            <w:pPr>
              <w:spacing w:before="2" w:after="120"/>
              <w:ind w:left="144"/>
              <w:rPr>
                <w:smallCaps/>
                <w:sz w:val="20"/>
                <w:szCs w:val="20"/>
              </w:rPr>
            </w:pPr>
          </w:p>
        </w:tc>
        <w:tc>
          <w:tcPr>
            <w:tcW w:w="4410" w:type="dxa"/>
          </w:tcPr>
          <w:p w14:paraId="296B3314" w14:textId="52ED54ED" w:rsidR="003E0F78" w:rsidRPr="001108F4" w:rsidRDefault="003E0F78" w:rsidP="00D015A8">
            <w:pPr>
              <w:spacing w:before="2" w:after="120"/>
              <w:ind w:left="144"/>
              <w:rPr>
                <w:smallCaps/>
                <w:sz w:val="20"/>
                <w:szCs w:val="20"/>
              </w:rPr>
            </w:pPr>
            <w:r w:rsidRPr="001108F4">
              <w:rPr>
                <w:smallCaps/>
                <w:sz w:val="20"/>
                <w:szCs w:val="20"/>
              </w:rPr>
              <w:t>Shri Rajesh Khandelwal</w:t>
            </w:r>
          </w:p>
        </w:tc>
      </w:tr>
    </w:tbl>
    <w:p w14:paraId="7C17F450" w14:textId="77777777" w:rsidR="00F0459A" w:rsidRPr="001108F4" w:rsidRDefault="00F0459A" w:rsidP="001108F4">
      <w:pPr>
        <w:jc w:val="center"/>
        <w:rPr>
          <w:sz w:val="20"/>
          <w:szCs w:val="20"/>
        </w:rPr>
      </w:pPr>
    </w:p>
    <w:p w14:paraId="17808438" w14:textId="77777777" w:rsidR="00F0459A" w:rsidRPr="001108F4" w:rsidRDefault="00F0459A" w:rsidP="001108F4">
      <w:pPr>
        <w:pStyle w:val="NoSpacing"/>
        <w:jc w:val="center"/>
        <w:rPr>
          <w:rFonts w:ascii="Times New Roman" w:hAnsi="Times New Roman" w:cs="Times New Roman"/>
          <w:b/>
          <w:bCs/>
          <w:sz w:val="20"/>
          <w:szCs w:val="20"/>
          <w:lang w:val="en-GB"/>
        </w:rPr>
      </w:pPr>
    </w:p>
    <w:p w14:paraId="7E7B5EC6" w14:textId="77777777" w:rsidR="00DF13F3" w:rsidRPr="001108F4" w:rsidRDefault="00DF13F3" w:rsidP="001108F4">
      <w:pPr>
        <w:jc w:val="both"/>
        <w:rPr>
          <w:sz w:val="20"/>
          <w:szCs w:val="20"/>
          <w:lang w:val="en-GB"/>
        </w:rPr>
      </w:pPr>
    </w:p>
    <w:sectPr w:rsidR="00DF13F3" w:rsidRPr="001108F4" w:rsidSect="009A237C">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nno" w:date="2024-09-02T15:08:00Z" w:initials="I">
    <w:p w14:paraId="72716DE9" w14:textId="481CF89E" w:rsidR="0048385D" w:rsidRDefault="0048385D">
      <w:pPr>
        <w:pStyle w:val="CommentText"/>
      </w:pPr>
      <w:r>
        <w:rPr>
          <w:rStyle w:val="CommentReference"/>
        </w:rPr>
        <w:annotationRef/>
      </w:r>
      <w:r w:rsidRPr="006F1498">
        <w:t>kindly review it shall be 'Pulverized fuel ash conforming to IS 3812 (Part 1) and (Part 2)'</w:t>
      </w:r>
    </w:p>
  </w:comment>
  <w:comment w:id="1" w:author="PRASHANT YADAV" w:date="2024-09-04T10:42:00Z" w:initials="PY">
    <w:p w14:paraId="58F87118" w14:textId="19A8F099" w:rsidR="0048385D" w:rsidRDefault="0048385D">
      <w:pPr>
        <w:pStyle w:val="CommentText"/>
      </w:pPr>
      <w:r>
        <w:rPr>
          <w:rStyle w:val="CommentReference"/>
        </w:rPr>
        <w:annotationRef/>
      </w:r>
      <w:r>
        <w:t>There is no change required keep both part separated</w:t>
      </w:r>
    </w:p>
  </w:comment>
  <w:comment w:id="2" w:author="Inno" w:date="2024-09-02T11:22:00Z" w:initials="I">
    <w:p w14:paraId="444D7723" w14:textId="33AFA9C0" w:rsidR="0048385D" w:rsidRDefault="0048385D">
      <w:pPr>
        <w:pStyle w:val="CommentText"/>
      </w:pPr>
      <w:r>
        <w:rPr>
          <w:rStyle w:val="CommentReference"/>
        </w:rPr>
        <w:annotationRef/>
      </w:r>
      <w:r w:rsidRPr="006E4B71">
        <w:t>kindly review it should be clause 5.2.4 here</w:t>
      </w:r>
    </w:p>
  </w:comment>
  <w:comment w:id="3" w:author="PRASHANT YADAV" w:date="2024-09-04T10:43:00Z" w:initials="PY">
    <w:p w14:paraId="0122D27C" w14:textId="0BEA885A" w:rsidR="0048385D" w:rsidRDefault="0048385D">
      <w:pPr>
        <w:pStyle w:val="CommentText"/>
      </w:pPr>
      <w:r>
        <w:rPr>
          <w:rStyle w:val="CommentReference"/>
        </w:rPr>
        <w:annotationRef/>
      </w:r>
      <w:r>
        <w:t>no change required keep it as it is</w:t>
      </w:r>
    </w:p>
  </w:comment>
  <w:comment w:id="7" w:author="Inno" w:date="2024-09-02T12:39:00Z" w:initials="I">
    <w:p w14:paraId="472B119B" w14:textId="660D2413" w:rsidR="0048385D" w:rsidRDefault="0048385D">
      <w:pPr>
        <w:pStyle w:val="CommentText"/>
      </w:pPr>
      <w:r>
        <w:rPr>
          <w:rStyle w:val="CommentReference"/>
        </w:rPr>
        <w:annotationRef/>
      </w:r>
      <w:r w:rsidRPr="003737DD">
        <w:t>kindly review and confirm the blank box in the calculation</w:t>
      </w:r>
    </w:p>
  </w:comment>
  <w:comment w:id="8" w:author="PRASHANT YADAV" w:date="2024-09-04T10:44:00Z" w:initials="PY">
    <w:p w14:paraId="676D8F67" w14:textId="0B20900F" w:rsidR="0048385D" w:rsidRDefault="0048385D">
      <w:pPr>
        <w:pStyle w:val="CommentText"/>
      </w:pPr>
      <w:r>
        <w:rPr>
          <w:rStyle w:val="CommentReference"/>
        </w:rPr>
        <w:annotationRef/>
      </w:r>
      <w:r>
        <w:t>changed</w:t>
      </w:r>
    </w:p>
  </w:comment>
  <w:comment w:id="9" w:author="Inno" w:date="2024-09-02T12:47:00Z" w:initials="I">
    <w:p w14:paraId="64D164F8" w14:textId="77D5F918" w:rsidR="0048385D" w:rsidRDefault="0048385D">
      <w:pPr>
        <w:pStyle w:val="CommentText"/>
      </w:pPr>
      <w:r>
        <w:rPr>
          <w:rStyle w:val="CommentReference"/>
        </w:rPr>
        <w:annotationRef/>
      </w:r>
      <w:r w:rsidRPr="00FF608E">
        <w:t>kindly review the value of the unit is the same.</w:t>
      </w:r>
    </w:p>
  </w:comment>
  <w:comment w:id="10" w:author="PRASHANT YADAV" w:date="2024-09-04T10:45:00Z" w:initials="PY">
    <w:p w14:paraId="6BC4C7A9" w14:textId="0B01397C" w:rsidR="00425D06" w:rsidRDefault="00425D06">
      <w:pPr>
        <w:pStyle w:val="CommentText"/>
      </w:pPr>
      <w:r>
        <w:rPr>
          <w:rStyle w:val="CommentReference"/>
        </w:rPr>
        <w:annotationRef/>
      </w:r>
      <w:r>
        <w:t>No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716DE9" w15:done="0"/>
  <w15:commentEx w15:paraId="58F87118" w15:paraIdParent="72716DE9" w15:done="0"/>
  <w15:commentEx w15:paraId="444D7723" w15:done="0"/>
  <w15:commentEx w15:paraId="0122D27C" w15:paraIdParent="444D7723" w15:done="0"/>
  <w15:commentEx w15:paraId="472B119B" w15:done="0"/>
  <w15:commentEx w15:paraId="676D8F67" w15:paraIdParent="472B119B" w15:done="0"/>
  <w15:commentEx w15:paraId="64D164F8" w15:done="0"/>
  <w15:commentEx w15:paraId="6BC4C7A9" w15:paraIdParent="64D164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B4DFDF" w16cex:dateUtc="2024-09-02T09:38:00Z"/>
  <w16cex:commentExtensible w16cex:durableId="6ADD13EC" w16cex:dateUtc="2024-09-02T05:52:00Z"/>
  <w16cex:commentExtensible w16cex:durableId="286E9778" w16cex:dateUtc="2024-09-02T07:09:00Z"/>
  <w16cex:commentExtensible w16cex:durableId="3971CA31" w16cex:dateUtc="2024-09-02T07:17:00Z"/>
  <w16cex:commentExtensible w16cex:durableId="1479570B" w16cex:dateUtc="2024-09-02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716DE9" w16cid:durableId="1EB4DFDF"/>
  <w16cid:commentId w16cid:paraId="444D7723" w16cid:durableId="6ADD13EC"/>
  <w16cid:commentId w16cid:paraId="472B119B" w16cid:durableId="286E9778"/>
  <w16cid:commentId w16cid:paraId="64D164F8" w16cid:durableId="3971CA31"/>
  <w16cid:commentId w16cid:paraId="66395FEE" w16cid:durableId="147957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D30A7" w14:textId="77777777" w:rsidR="0048385D" w:rsidRDefault="0048385D" w:rsidP="009B452D">
      <w:r>
        <w:separator/>
      </w:r>
    </w:p>
  </w:endnote>
  <w:endnote w:type="continuationSeparator" w:id="0">
    <w:p w14:paraId="28A8855D" w14:textId="77777777" w:rsidR="0048385D" w:rsidRDefault="0048385D" w:rsidP="009B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Zurich BT">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Kokila">
    <w:panose1 w:val="020B0604020202020204"/>
    <w:charset w:val="00"/>
    <w:family w:val="swiss"/>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891B4" w14:textId="77777777" w:rsidR="0048385D" w:rsidRDefault="0048385D">
    <w:pPr>
      <w:spacing w:after="208"/>
      <w:ind w:right="1"/>
      <w:jc w:val="center"/>
    </w:pPr>
    <w:r>
      <w:rPr>
        <w:noProof/>
        <w:lang w:val="en-IN" w:eastAsia="en-IN"/>
      </w:rPr>
      <mc:AlternateContent>
        <mc:Choice Requires="wpg">
          <w:drawing>
            <wp:anchor distT="0" distB="0" distL="114300" distR="114300" simplePos="0" relativeHeight="251660288" behindDoc="0" locked="0" layoutInCell="1" allowOverlap="1" wp14:anchorId="64B498D9" wp14:editId="7F58ACEC">
              <wp:simplePos x="0" y="0"/>
              <wp:positionH relativeFrom="page">
                <wp:posOffset>7387590</wp:posOffset>
              </wp:positionH>
              <wp:positionV relativeFrom="page">
                <wp:posOffset>9864090</wp:posOffset>
              </wp:positionV>
              <wp:extent cx="93345" cy="93345"/>
              <wp:effectExtent l="571500" t="0" r="15248255" b="1430655"/>
              <wp:wrapSquare wrapText="bothSides"/>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93345"/>
                        <a:chOff x="0" y="0"/>
                        <a:chExt cx="93084" cy="93084"/>
                      </a:xfrm>
                    </wpg:grpSpPr>
                    <wps:wsp>
                      <wps:cNvPr id="22" name="Rectangle 41800"/>
                      <wps:cNvSpPr>
                        <a:spLocks/>
                      </wps:cNvSpPr>
                      <wps:spPr bwMode="auto">
                        <a:xfrm rot="2699999">
                          <a:off x="-564546" y="1393943"/>
                          <a:ext cx="15873521" cy="109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DEDE2" w14:textId="77777777" w:rsidR="0048385D" w:rsidRDefault="0048385D">
                            <w:r>
                              <w:rPr>
                                <w:rFonts w:eastAsia="Arial" w:cs="Arial"/>
                                <w:b/>
                                <w:i/>
                                <w:color w:val="000000"/>
                                <w:sz w:val="14"/>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B498D9" id="Group 21" o:spid="_x0000_s1063" style="position:absolute;left:0;text-align:left;margin-left:581.7pt;margin-top:776.7pt;width:7.35pt;height:7.35pt;z-index:251660288;mso-position-horizontal-relative:page;mso-position-vertical-relative:page" coordsize="93084,93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">
              <v:rect id="Rectangle 41800" o:spid="_x0000_s1064" style="position:absolute;left:-564546;top:1393943;width:15873521;height:109353;rotation:29491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" filled="f" stroked="f">
                <v:path arrowok="t"/>
                <v:textbox inset="0,0,0,0">
                  <w:txbxContent>
                    <w:p w14:paraId="397DEDE2" w14:textId="77777777" w:rsidR="0048385D" w:rsidRDefault="0048385D">
                      <w:r>
                        <w:rPr>
                          <w:rFonts w:eastAsia="Arial" w:cs="Arial"/>
                          <w:b/>
                          <w:i/>
                          <w:color w:val="000000"/>
                          <w:sz w:val="14"/>
                        </w:rPr>
                        <w:t xml:space="preserve">  </w:t>
                      </w:r>
                    </w:p>
                  </w:txbxContent>
                </v:textbox>
              </v:rect>
              <w10:wrap type="square" anchorx="page" anchory="page"/>
            </v:group>
          </w:pict>
        </mc:Fallback>
      </mc:AlternateContent>
    </w:r>
    <w:r>
      <w:rPr>
        <w:sz w:val="20"/>
      </w:rPr>
      <w:fldChar w:fldCharType="begin"/>
    </w:r>
    <w:r>
      <w:instrText xml:space="preserve"> PAGE   \* MERGEFORMAT </w:instrText>
    </w:r>
    <w:r>
      <w:rPr>
        <w:sz w:val="20"/>
      </w:rPr>
      <w:fldChar w:fldCharType="separate"/>
    </w:r>
    <w:r w:rsidRPr="006446E0">
      <w:rPr>
        <w:noProof/>
        <w:sz w:val="18"/>
      </w:rPr>
      <w:t>25</w:t>
    </w:r>
    <w:r>
      <w:rPr>
        <w:sz w:val="18"/>
      </w:rPr>
      <w:fldChar w:fldCharType="end"/>
    </w:r>
  </w:p>
  <w:p w14:paraId="698A7836" w14:textId="7B1321F5" w:rsidR="0048385D" w:rsidRDefault="0048385D">
    <w:pPr>
      <w:ind w:left="-353"/>
    </w:pPr>
    <w:r>
      <w:rPr>
        <w:rFonts w:ascii="Microsoft Sans Serif" w:eastAsia="Microsoft Sans Serif" w:hAnsi="Microsoft Sans Serif" w:cs="Microsoft Sans Serif"/>
        <w:color w:val="000000"/>
        <w:sz w:val="16"/>
      </w:rPr>
      <w:t>Copyright ASTM International.  Distributed under ASTM license by Beuth Verlag – Tel: +49 30 2601–2361</w:t>
    </w:r>
    <w:r>
      <w:rPr>
        <w:rFonts w:eastAsia="Arial" w:cs="Arial"/>
        <w:color w:val="000000"/>
        <w:sz w:val="22"/>
      </w:rPr>
      <w:t xml:space="preserve"> </w:t>
    </w:r>
  </w:p>
  <w:p w14:paraId="003296F3" w14:textId="77777777" w:rsidR="0048385D" w:rsidRDefault="0048385D"/>
  <w:p w14:paraId="2FD587E6" w14:textId="77777777" w:rsidR="0048385D" w:rsidRDefault="0048385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4C5C4" w14:textId="77777777" w:rsidR="0048385D" w:rsidRDefault="0048385D" w:rsidP="006B6AA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058064"/>
      <w:docPartObj>
        <w:docPartGallery w:val="Page Numbers (Bottom of Page)"/>
        <w:docPartUnique/>
      </w:docPartObj>
    </w:sdtPr>
    <w:sdtEndPr>
      <w:rPr>
        <w:rFonts w:cs="Arial"/>
        <w:noProof/>
        <w:sz w:val="22"/>
      </w:rPr>
    </w:sdtEndPr>
    <w:sdtContent>
      <w:p w14:paraId="61ECA567" w14:textId="77777777" w:rsidR="0048385D" w:rsidRPr="007064D2" w:rsidRDefault="0048385D" w:rsidP="006B6AA9">
        <w:pPr>
          <w:pStyle w:val="Footer"/>
          <w:jc w:val="center"/>
          <w:rPr>
            <w:rFonts w:cs="Arial"/>
            <w:sz w:val="22"/>
          </w:rPr>
        </w:pPr>
        <w:r w:rsidRPr="007064D2">
          <w:rPr>
            <w:rFonts w:cs="Arial"/>
            <w:sz w:val="22"/>
          </w:rPr>
          <w:fldChar w:fldCharType="begin"/>
        </w:r>
        <w:r w:rsidRPr="007064D2">
          <w:rPr>
            <w:rFonts w:cs="Arial"/>
            <w:sz w:val="22"/>
          </w:rPr>
          <w:instrText xml:space="preserve"> PAGE   \* MERGEFORMAT </w:instrText>
        </w:r>
        <w:r w:rsidRPr="007064D2">
          <w:rPr>
            <w:rFonts w:cs="Arial"/>
            <w:sz w:val="22"/>
          </w:rPr>
          <w:fldChar w:fldCharType="separate"/>
        </w:r>
        <w:r w:rsidRPr="007064D2">
          <w:rPr>
            <w:rFonts w:cs="Arial"/>
            <w:noProof/>
            <w:sz w:val="22"/>
          </w:rPr>
          <w:t>2</w:t>
        </w:r>
        <w:r w:rsidRPr="007064D2">
          <w:rPr>
            <w:rFonts w:cs="Arial"/>
            <w:noProof/>
            <w:sz w:val="22"/>
          </w:rPr>
          <w:fldChar w:fldCharType="end"/>
        </w:r>
      </w:p>
    </w:sdtContent>
  </w:sdt>
  <w:p w14:paraId="4E924412" w14:textId="77777777" w:rsidR="0048385D" w:rsidRDefault="0048385D"/>
  <w:p w14:paraId="5C4A56B5" w14:textId="77777777" w:rsidR="0048385D" w:rsidRDefault="0048385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6D2BE" w14:textId="77777777" w:rsidR="0048385D" w:rsidRDefault="0048385D" w:rsidP="009B452D">
      <w:r>
        <w:separator/>
      </w:r>
    </w:p>
  </w:footnote>
  <w:footnote w:type="continuationSeparator" w:id="0">
    <w:p w14:paraId="4B50883E" w14:textId="77777777" w:rsidR="0048385D" w:rsidRDefault="0048385D" w:rsidP="009B4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EA58F" w14:textId="77777777" w:rsidR="0048385D" w:rsidRDefault="0048385D">
    <w:pPr>
      <w:ind w:right="1"/>
      <w:jc w:val="center"/>
    </w:pPr>
    <w:r>
      <w:rPr>
        <w:noProof/>
        <w:lang w:val="en-IN" w:eastAsia="en-IN"/>
      </w:rPr>
      <w:drawing>
        <wp:anchor distT="0" distB="0" distL="114300" distR="114300" simplePos="0" relativeHeight="251659264" behindDoc="0" locked="0" layoutInCell="1" allowOverlap="0" wp14:anchorId="68FEF973" wp14:editId="18B4A1EC">
          <wp:simplePos x="0" y="0"/>
          <wp:positionH relativeFrom="page">
            <wp:posOffset>3055683</wp:posOffset>
          </wp:positionH>
          <wp:positionV relativeFrom="page">
            <wp:posOffset>373432</wp:posOffset>
          </wp:positionV>
          <wp:extent cx="365760" cy="32004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53" name="Picture 353"/>
                  <pic:cNvPicPr/>
                </pic:nvPicPr>
                <pic:blipFill>
                  <a:blip r:embed="rId1"/>
                  <a:stretch>
                    <a:fillRect/>
                  </a:stretch>
                </pic:blipFill>
                <pic:spPr>
                  <a:xfrm>
                    <a:off x="0" y="0"/>
                    <a:ext cx="365760" cy="320040"/>
                  </a:xfrm>
                  <a:prstGeom prst="rect">
                    <a:avLst/>
                  </a:prstGeom>
                </pic:spPr>
              </pic:pic>
            </a:graphicData>
          </a:graphic>
        </wp:anchor>
      </w:drawing>
    </w:r>
    <w:r>
      <w:rPr>
        <w:rFonts w:eastAsia="Arial" w:cs="Arial"/>
        <w:b/>
        <w:sz w:val="22"/>
      </w:rPr>
      <w:t>E2307 − 15b</w:t>
    </w:r>
    <w:r>
      <w:rPr>
        <w:sz w:val="22"/>
        <w:vertAlign w:val="superscript"/>
      </w:rPr>
      <w:t>´</w:t>
    </w:r>
    <w:r>
      <w:rPr>
        <w:rFonts w:eastAsia="Arial" w:cs="Arial"/>
        <w:b/>
        <w:sz w:val="22"/>
        <w:vertAlign w:val="superscript"/>
      </w:rPr>
      <w:t>1</w:t>
    </w:r>
  </w:p>
  <w:p w14:paraId="59424274" w14:textId="77777777" w:rsidR="0048385D" w:rsidRDefault="0048385D"/>
  <w:p w14:paraId="5DFC3E5F" w14:textId="77777777" w:rsidR="0048385D" w:rsidRDefault="0048385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3988F" w14:textId="77777777" w:rsidR="0048385D" w:rsidRPr="004827C4" w:rsidRDefault="0048385D">
    <w:pPr>
      <w:pStyle w:val="Header"/>
      <w:rPr>
        <w:rFonts w:cs="Arial"/>
        <w:sz w:val="20"/>
        <w:szCs w:val="20"/>
        <w:u w:val="single"/>
      </w:rPr>
    </w:pPr>
    <w:r>
      <w:rPr>
        <w:rFonts w:cs="Arial"/>
        <w:sz w:val="20"/>
        <w:szCs w:val="20"/>
      </w:rPr>
      <w:t>Draft Standard for Comments only</w:t>
    </w:r>
    <w:r>
      <w:rPr>
        <w:rFonts w:cs="Arial"/>
        <w:sz w:val="20"/>
        <w:szCs w:val="20"/>
      </w:rPr>
      <w:tab/>
    </w:r>
    <w:r>
      <w:rPr>
        <w:rFonts w:cs="Arial"/>
        <w:sz w:val="20"/>
        <w:szCs w:val="20"/>
      </w:rPr>
      <w:tab/>
    </w:r>
    <w:r w:rsidRPr="00817F7B">
      <w:rPr>
        <w:rFonts w:cs="Arial"/>
        <w:sz w:val="20"/>
        <w:szCs w:val="20"/>
        <w:u w:val="single"/>
      </w:rPr>
      <w:t>CED36(15755)WC</w:t>
    </w:r>
  </w:p>
  <w:p w14:paraId="6A10A746" w14:textId="77777777" w:rsidR="0048385D" w:rsidRDefault="0048385D"/>
  <w:p w14:paraId="1BEE15E7" w14:textId="77777777" w:rsidR="0048385D" w:rsidRDefault="0048385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0D5C1" w14:textId="5DCBAA1A" w:rsidR="0048385D" w:rsidRPr="001108F4" w:rsidRDefault="0048385D" w:rsidP="00110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61CD"/>
    <w:multiLevelType w:val="hybridMultilevel"/>
    <w:tmpl w:val="C0E81130"/>
    <w:lvl w:ilvl="0" w:tplc="A9549A0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241008"/>
    <w:multiLevelType w:val="hybridMultilevel"/>
    <w:tmpl w:val="478C3610"/>
    <w:lvl w:ilvl="0" w:tplc="40090017">
      <w:start w:val="1"/>
      <w:numFmt w:val="lowerLetter"/>
      <w:lvlText w:val="%1)"/>
      <w:lvlJc w:val="left"/>
      <w:pPr>
        <w:ind w:left="720" w:hanging="360"/>
      </w:pPr>
    </w:lvl>
    <w:lvl w:ilvl="1" w:tplc="04090011">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B81B3C"/>
    <w:multiLevelType w:val="hybridMultilevel"/>
    <w:tmpl w:val="0A5CC55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BE779D"/>
    <w:multiLevelType w:val="hybridMultilevel"/>
    <w:tmpl w:val="3F5E769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DD16DFD"/>
    <w:multiLevelType w:val="hybridMultilevel"/>
    <w:tmpl w:val="ADF416D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FE23C0C"/>
    <w:multiLevelType w:val="hybridMultilevel"/>
    <w:tmpl w:val="7F5EAB12"/>
    <w:lvl w:ilvl="0" w:tplc="040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CFF42DA"/>
    <w:multiLevelType w:val="hybridMultilevel"/>
    <w:tmpl w:val="B28AE3F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190759C"/>
    <w:multiLevelType w:val="hybridMultilevel"/>
    <w:tmpl w:val="879AB55A"/>
    <w:lvl w:ilvl="0" w:tplc="03807D4E">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D61468E"/>
    <w:multiLevelType w:val="hybridMultilevel"/>
    <w:tmpl w:val="7B40BCC6"/>
    <w:lvl w:ilvl="0" w:tplc="040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D9F05C2"/>
    <w:multiLevelType w:val="hybridMultilevel"/>
    <w:tmpl w:val="09DCA0A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9EE3956"/>
    <w:multiLevelType w:val="hybridMultilevel"/>
    <w:tmpl w:val="B34CFB78"/>
    <w:lvl w:ilvl="0" w:tplc="03807D4E">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636D2950"/>
    <w:multiLevelType w:val="hybridMultilevel"/>
    <w:tmpl w:val="4282D21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B253950"/>
    <w:multiLevelType w:val="hybridMultilevel"/>
    <w:tmpl w:val="F6E44C24"/>
    <w:lvl w:ilvl="0" w:tplc="555872BC">
      <w:start w:val="1"/>
      <w:numFmt w:val="lowerLetter"/>
      <w:lvlText w:val="%1)"/>
      <w:lvlJc w:val="left"/>
      <w:pPr>
        <w:ind w:left="837" w:hanging="360"/>
      </w:pPr>
      <w:rPr>
        <w:rFonts w:ascii="Times New Roman" w:eastAsia="Calibri" w:hAnsi="Times New Roman" w:cs="Times New Roman" w:hint="default"/>
        <w:sz w:val="20"/>
        <w:szCs w:val="20"/>
      </w:rPr>
    </w:lvl>
    <w:lvl w:ilvl="1" w:tplc="E8966972">
      <w:start w:val="1"/>
      <w:numFmt w:val="bullet"/>
      <w:lvlText w:val="•"/>
      <w:lvlJc w:val="left"/>
      <w:pPr>
        <w:ind w:left="1872" w:hanging="360"/>
      </w:pPr>
    </w:lvl>
    <w:lvl w:ilvl="2" w:tplc="C540C45E">
      <w:start w:val="1"/>
      <w:numFmt w:val="bullet"/>
      <w:lvlText w:val="•"/>
      <w:lvlJc w:val="left"/>
      <w:pPr>
        <w:ind w:left="2907" w:hanging="360"/>
      </w:pPr>
    </w:lvl>
    <w:lvl w:ilvl="3" w:tplc="009254D8">
      <w:start w:val="1"/>
      <w:numFmt w:val="bullet"/>
      <w:lvlText w:val="•"/>
      <w:lvlJc w:val="left"/>
      <w:pPr>
        <w:ind w:left="3942" w:hanging="360"/>
      </w:pPr>
    </w:lvl>
    <w:lvl w:ilvl="4" w:tplc="656A0AAE">
      <w:start w:val="1"/>
      <w:numFmt w:val="bullet"/>
      <w:lvlText w:val="•"/>
      <w:lvlJc w:val="left"/>
      <w:pPr>
        <w:ind w:left="4976" w:hanging="360"/>
      </w:pPr>
    </w:lvl>
    <w:lvl w:ilvl="5" w:tplc="0380BF02">
      <w:start w:val="1"/>
      <w:numFmt w:val="bullet"/>
      <w:lvlText w:val="•"/>
      <w:lvlJc w:val="left"/>
      <w:pPr>
        <w:ind w:left="6011" w:hanging="360"/>
      </w:pPr>
    </w:lvl>
    <w:lvl w:ilvl="6" w:tplc="3F32EADE">
      <w:start w:val="1"/>
      <w:numFmt w:val="bullet"/>
      <w:lvlText w:val="•"/>
      <w:lvlJc w:val="left"/>
      <w:pPr>
        <w:ind w:left="7046" w:hanging="360"/>
      </w:pPr>
    </w:lvl>
    <w:lvl w:ilvl="7" w:tplc="FC3655F8">
      <w:start w:val="1"/>
      <w:numFmt w:val="bullet"/>
      <w:lvlText w:val="•"/>
      <w:lvlJc w:val="left"/>
      <w:pPr>
        <w:ind w:left="8081" w:hanging="360"/>
      </w:pPr>
    </w:lvl>
    <w:lvl w:ilvl="8" w:tplc="6DA00D0E">
      <w:start w:val="1"/>
      <w:numFmt w:val="bullet"/>
      <w:lvlText w:val="•"/>
      <w:lvlJc w:val="left"/>
      <w:pPr>
        <w:ind w:left="9116" w:hanging="360"/>
      </w:pPr>
    </w:lvl>
  </w:abstractNum>
  <w:abstractNum w:abstractNumId="13" w15:restartNumberingAfterBreak="0">
    <w:nsid w:val="6DDE2590"/>
    <w:multiLevelType w:val="hybridMultilevel"/>
    <w:tmpl w:val="96EC6CEC"/>
    <w:lvl w:ilvl="0" w:tplc="31F8857C">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6C2421A"/>
    <w:multiLevelType w:val="hybridMultilevel"/>
    <w:tmpl w:val="56AEB9F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A3629F2"/>
    <w:multiLevelType w:val="hybridMultilevel"/>
    <w:tmpl w:val="A412E0E2"/>
    <w:lvl w:ilvl="0" w:tplc="03807D4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3"/>
  </w:num>
  <w:num w:numId="4">
    <w:abstractNumId w:val="3"/>
  </w:num>
  <w:num w:numId="5">
    <w:abstractNumId w:val="14"/>
  </w:num>
  <w:num w:numId="6">
    <w:abstractNumId w:val="2"/>
  </w:num>
  <w:num w:numId="7">
    <w:abstractNumId w:val="11"/>
  </w:num>
  <w:num w:numId="8">
    <w:abstractNumId w:val="10"/>
  </w:num>
  <w:num w:numId="9">
    <w:abstractNumId w:val="4"/>
  </w:num>
  <w:num w:numId="10">
    <w:abstractNumId w:val="7"/>
  </w:num>
  <w:num w:numId="11">
    <w:abstractNumId w:val="0"/>
  </w:num>
  <w:num w:numId="12">
    <w:abstractNumId w:val="1"/>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15"/>
  </w:num>
  <w:num w:numId="15">
    <w:abstractNumId w:val="5"/>
  </w:num>
  <w:num w:numId="16">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no">
    <w15:presenceInfo w15:providerId="None" w15:userId="Inno"/>
  </w15:person>
  <w15:person w15:author="PRASHANT YADAV">
    <w15:presenceInfo w15:providerId="Windows Live" w15:userId="b69babe66b25b6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7D"/>
    <w:rsid w:val="00010A37"/>
    <w:rsid w:val="00012663"/>
    <w:rsid w:val="00012C85"/>
    <w:rsid w:val="00013F92"/>
    <w:rsid w:val="00015CD9"/>
    <w:rsid w:val="00031505"/>
    <w:rsid w:val="00033980"/>
    <w:rsid w:val="00035FAA"/>
    <w:rsid w:val="0003600A"/>
    <w:rsid w:val="000435CA"/>
    <w:rsid w:val="00043C99"/>
    <w:rsid w:val="00043F68"/>
    <w:rsid w:val="00045F34"/>
    <w:rsid w:val="00050BC5"/>
    <w:rsid w:val="00051EC1"/>
    <w:rsid w:val="00054F16"/>
    <w:rsid w:val="00061C16"/>
    <w:rsid w:val="0006259A"/>
    <w:rsid w:val="00065234"/>
    <w:rsid w:val="00066B74"/>
    <w:rsid w:val="00066D8B"/>
    <w:rsid w:val="00067B5B"/>
    <w:rsid w:val="000825DE"/>
    <w:rsid w:val="00084A67"/>
    <w:rsid w:val="00084C69"/>
    <w:rsid w:val="00084F59"/>
    <w:rsid w:val="0008541D"/>
    <w:rsid w:val="00085789"/>
    <w:rsid w:val="000865C7"/>
    <w:rsid w:val="00086C00"/>
    <w:rsid w:val="000A01A4"/>
    <w:rsid w:val="000A5866"/>
    <w:rsid w:val="000A769C"/>
    <w:rsid w:val="000B0743"/>
    <w:rsid w:val="000B10BE"/>
    <w:rsid w:val="000B1312"/>
    <w:rsid w:val="000B7B78"/>
    <w:rsid w:val="000C54C1"/>
    <w:rsid w:val="000D2BB6"/>
    <w:rsid w:val="000E396E"/>
    <w:rsid w:val="000F3497"/>
    <w:rsid w:val="000F3A89"/>
    <w:rsid w:val="000F480C"/>
    <w:rsid w:val="000F4A8B"/>
    <w:rsid w:val="000F57AF"/>
    <w:rsid w:val="000F7DE9"/>
    <w:rsid w:val="001009BA"/>
    <w:rsid w:val="00107CCC"/>
    <w:rsid w:val="001108F4"/>
    <w:rsid w:val="00114F05"/>
    <w:rsid w:val="00117A08"/>
    <w:rsid w:val="00117F15"/>
    <w:rsid w:val="001215BD"/>
    <w:rsid w:val="001357BF"/>
    <w:rsid w:val="0015046E"/>
    <w:rsid w:val="001512AF"/>
    <w:rsid w:val="00151808"/>
    <w:rsid w:val="001632D4"/>
    <w:rsid w:val="0017030B"/>
    <w:rsid w:val="00182AB2"/>
    <w:rsid w:val="0019279A"/>
    <w:rsid w:val="001A445B"/>
    <w:rsid w:val="001A78FA"/>
    <w:rsid w:val="001B14FC"/>
    <w:rsid w:val="001B154E"/>
    <w:rsid w:val="001B595A"/>
    <w:rsid w:val="001C419A"/>
    <w:rsid w:val="001C437F"/>
    <w:rsid w:val="001C4E9B"/>
    <w:rsid w:val="001C5228"/>
    <w:rsid w:val="001E1C91"/>
    <w:rsid w:val="001E3985"/>
    <w:rsid w:val="001E5F19"/>
    <w:rsid w:val="001E78D3"/>
    <w:rsid w:val="001F20E5"/>
    <w:rsid w:val="001F212D"/>
    <w:rsid w:val="001F4F34"/>
    <w:rsid w:val="001F7CAF"/>
    <w:rsid w:val="00205D27"/>
    <w:rsid w:val="002060EF"/>
    <w:rsid w:val="002065BD"/>
    <w:rsid w:val="0022389E"/>
    <w:rsid w:val="00223A87"/>
    <w:rsid w:val="00233F64"/>
    <w:rsid w:val="0023510A"/>
    <w:rsid w:val="00236936"/>
    <w:rsid w:val="00237A30"/>
    <w:rsid w:val="00240299"/>
    <w:rsid w:val="00242413"/>
    <w:rsid w:val="0024295F"/>
    <w:rsid w:val="00244E7F"/>
    <w:rsid w:val="00252C2B"/>
    <w:rsid w:val="00255603"/>
    <w:rsid w:val="0025663C"/>
    <w:rsid w:val="00261391"/>
    <w:rsid w:val="00261A5A"/>
    <w:rsid w:val="00263DEF"/>
    <w:rsid w:val="00264062"/>
    <w:rsid w:val="00264680"/>
    <w:rsid w:val="00273567"/>
    <w:rsid w:val="00274E1E"/>
    <w:rsid w:val="002774B9"/>
    <w:rsid w:val="00287AC8"/>
    <w:rsid w:val="00291A51"/>
    <w:rsid w:val="0029435B"/>
    <w:rsid w:val="00297F51"/>
    <w:rsid w:val="002A4347"/>
    <w:rsid w:val="002B0864"/>
    <w:rsid w:val="002C70A8"/>
    <w:rsid w:val="002D0DFF"/>
    <w:rsid w:val="002D13FC"/>
    <w:rsid w:val="002D1B14"/>
    <w:rsid w:val="002D65D3"/>
    <w:rsid w:val="002E1B64"/>
    <w:rsid w:val="002E736C"/>
    <w:rsid w:val="002E7745"/>
    <w:rsid w:val="002F31EC"/>
    <w:rsid w:val="00301ECF"/>
    <w:rsid w:val="00302D47"/>
    <w:rsid w:val="003039C9"/>
    <w:rsid w:val="00310D53"/>
    <w:rsid w:val="00312766"/>
    <w:rsid w:val="0031293D"/>
    <w:rsid w:val="0031298F"/>
    <w:rsid w:val="003139A7"/>
    <w:rsid w:val="00313D87"/>
    <w:rsid w:val="00325488"/>
    <w:rsid w:val="00344844"/>
    <w:rsid w:val="00354B9B"/>
    <w:rsid w:val="0036327D"/>
    <w:rsid w:val="00365A2A"/>
    <w:rsid w:val="0036615E"/>
    <w:rsid w:val="003705E8"/>
    <w:rsid w:val="0037236E"/>
    <w:rsid w:val="003737DD"/>
    <w:rsid w:val="00375BB8"/>
    <w:rsid w:val="003821D0"/>
    <w:rsid w:val="0039422D"/>
    <w:rsid w:val="003A2D15"/>
    <w:rsid w:val="003A4D76"/>
    <w:rsid w:val="003A73FC"/>
    <w:rsid w:val="003B02B5"/>
    <w:rsid w:val="003B320D"/>
    <w:rsid w:val="003B4EFB"/>
    <w:rsid w:val="003B6A09"/>
    <w:rsid w:val="003C33E5"/>
    <w:rsid w:val="003C4770"/>
    <w:rsid w:val="003C5951"/>
    <w:rsid w:val="003C5E30"/>
    <w:rsid w:val="003C7274"/>
    <w:rsid w:val="003E0F78"/>
    <w:rsid w:val="00403B25"/>
    <w:rsid w:val="004047C5"/>
    <w:rsid w:val="004049E1"/>
    <w:rsid w:val="00406353"/>
    <w:rsid w:val="0041454D"/>
    <w:rsid w:val="00416C84"/>
    <w:rsid w:val="00425D06"/>
    <w:rsid w:val="004261C7"/>
    <w:rsid w:val="0042673D"/>
    <w:rsid w:val="00442831"/>
    <w:rsid w:val="00442992"/>
    <w:rsid w:val="00447616"/>
    <w:rsid w:val="00450752"/>
    <w:rsid w:val="0045160F"/>
    <w:rsid w:val="00451B70"/>
    <w:rsid w:val="0045436B"/>
    <w:rsid w:val="00457A73"/>
    <w:rsid w:val="00460800"/>
    <w:rsid w:val="004635A2"/>
    <w:rsid w:val="0046676C"/>
    <w:rsid w:val="00472EC9"/>
    <w:rsid w:val="0047528F"/>
    <w:rsid w:val="004822C8"/>
    <w:rsid w:val="0048385D"/>
    <w:rsid w:val="00487F94"/>
    <w:rsid w:val="00493C31"/>
    <w:rsid w:val="00497E68"/>
    <w:rsid w:val="004A2CF0"/>
    <w:rsid w:val="004A2DB8"/>
    <w:rsid w:val="004A45E2"/>
    <w:rsid w:val="004A7483"/>
    <w:rsid w:val="004A7EF3"/>
    <w:rsid w:val="004B34B3"/>
    <w:rsid w:val="004B4C03"/>
    <w:rsid w:val="004B6816"/>
    <w:rsid w:val="004C6220"/>
    <w:rsid w:val="004C6757"/>
    <w:rsid w:val="004C6B0D"/>
    <w:rsid w:val="004D2D74"/>
    <w:rsid w:val="004D50EF"/>
    <w:rsid w:val="004D6B56"/>
    <w:rsid w:val="004E748E"/>
    <w:rsid w:val="004F29FD"/>
    <w:rsid w:val="004F6535"/>
    <w:rsid w:val="004F66EF"/>
    <w:rsid w:val="005037D8"/>
    <w:rsid w:val="00505605"/>
    <w:rsid w:val="00513DB0"/>
    <w:rsid w:val="00517443"/>
    <w:rsid w:val="00522CD2"/>
    <w:rsid w:val="00525FE0"/>
    <w:rsid w:val="00533BB1"/>
    <w:rsid w:val="00533FD1"/>
    <w:rsid w:val="00535086"/>
    <w:rsid w:val="0053610C"/>
    <w:rsid w:val="00540FFF"/>
    <w:rsid w:val="005441C7"/>
    <w:rsid w:val="00546AC1"/>
    <w:rsid w:val="0055196D"/>
    <w:rsid w:val="00556838"/>
    <w:rsid w:val="00560598"/>
    <w:rsid w:val="00563FF9"/>
    <w:rsid w:val="00566A41"/>
    <w:rsid w:val="00570EF6"/>
    <w:rsid w:val="00581692"/>
    <w:rsid w:val="0058581E"/>
    <w:rsid w:val="00593084"/>
    <w:rsid w:val="005A1949"/>
    <w:rsid w:val="005A47AD"/>
    <w:rsid w:val="005A52AD"/>
    <w:rsid w:val="005A6995"/>
    <w:rsid w:val="005B0E76"/>
    <w:rsid w:val="005B3A0D"/>
    <w:rsid w:val="005C6C5F"/>
    <w:rsid w:val="005D01AE"/>
    <w:rsid w:val="005D698C"/>
    <w:rsid w:val="005D78CF"/>
    <w:rsid w:val="005E0CED"/>
    <w:rsid w:val="005E5CA8"/>
    <w:rsid w:val="005F2FD9"/>
    <w:rsid w:val="005F36CA"/>
    <w:rsid w:val="005F5B16"/>
    <w:rsid w:val="005F74B0"/>
    <w:rsid w:val="006109B2"/>
    <w:rsid w:val="006163E9"/>
    <w:rsid w:val="0062025A"/>
    <w:rsid w:val="00625FBA"/>
    <w:rsid w:val="0064198D"/>
    <w:rsid w:val="006429AE"/>
    <w:rsid w:val="0064545F"/>
    <w:rsid w:val="006477E5"/>
    <w:rsid w:val="00655DB5"/>
    <w:rsid w:val="006657B2"/>
    <w:rsid w:val="00667015"/>
    <w:rsid w:val="00670835"/>
    <w:rsid w:val="00674A4F"/>
    <w:rsid w:val="00675D0B"/>
    <w:rsid w:val="00680653"/>
    <w:rsid w:val="006A17A4"/>
    <w:rsid w:val="006A23A1"/>
    <w:rsid w:val="006A3161"/>
    <w:rsid w:val="006A41FA"/>
    <w:rsid w:val="006A66E4"/>
    <w:rsid w:val="006B6AA9"/>
    <w:rsid w:val="006C360A"/>
    <w:rsid w:val="006C47C0"/>
    <w:rsid w:val="006C4950"/>
    <w:rsid w:val="006C7C1A"/>
    <w:rsid w:val="006D3B90"/>
    <w:rsid w:val="006D5FEC"/>
    <w:rsid w:val="006D61FF"/>
    <w:rsid w:val="006E0C51"/>
    <w:rsid w:val="006E4B71"/>
    <w:rsid w:val="006F046B"/>
    <w:rsid w:val="006F0955"/>
    <w:rsid w:val="006F1498"/>
    <w:rsid w:val="006F4440"/>
    <w:rsid w:val="006F4449"/>
    <w:rsid w:val="006F7622"/>
    <w:rsid w:val="0070092B"/>
    <w:rsid w:val="00702C9A"/>
    <w:rsid w:val="00703F27"/>
    <w:rsid w:val="007048D6"/>
    <w:rsid w:val="007048F3"/>
    <w:rsid w:val="0070563A"/>
    <w:rsid w:val="0070593A"/>
    <w:rsid w:val="00707BD4"/>
    <w:rsid w:val="00707D8D"/>
    <w:rsid w:val="00715FBD"/>
    <w:rsid w:val="007161A1"/>
    <w:rsid w:val="007170F2"/>
    <w:rsid w:val="00726983"/>
    <w:rsid w:val="00733EA1"/>
    <w:rsid w:val="00735743"/>
    <w:rsid w:val="00740DF4"/>
    <w:rsid w:val="00740F1F"/>
    <w:rsid w:val="007451FD"/>
    <w:rsid w:val="00755E53"/>
    <w:rsid w:val="007653FD"/>
    <w:rsid w:val="00766AEC"/>
    <w:rsid w:val="00771090"/>
    <w:rsid w:val="00771A40"/>
    <w:rsid w:val="0077285B"/>
    <w:rsid w:val="00772B1A"/>
    <w:rsid w:val="00774371"/>
    <w:rsid w:val="00774B53"/>
    <w:rsid w:val="007844CC"/>
    <w:rsid w:val="0079085A"/>
    <w:rsid w:val="00795152"/>
    <w:rsid w:val="007A2D2E"/>
    <w:rsid w:val="007B5BEB"/>
    <w:rsid w:val="007B624D"/>
    <w:rsid w:val="007B6A78"/>
    <w:rsid w:val="007C0C25"/>
    <w:rsid w:val="007C28B9"/>
    <w:rsid w:val="007C6F9D"/>
    <w:rsid w:val="007C7A55"/>
    <w:rsid w:val="007D11B0"/>
    <w:rsid w:val="007E106A"/>
    <w:rsid w:val="007E496F"/>
    <w:rsid w:val="007E5350"/>
    <w:rsid w:val="007F06AC"/>
    <w:rsid w:val="007F1370"/>
    <w:rsid w:val="007F3E8B"/>
    <w:rsid w:val="007F4AFE"/>
    <w:rsid w:val="007F5066"/>
    <w:rsid w:val="007F744B"/>
    <w:rsid w:val="00814FDA"/>
    <w:rsid w:val="00815AE1"/>
    <w:rsid w:val="00816174"/>
    <w:rsid w:val="0081678B"/>
    <w:rsid w:val="00816F72"/>
    <w:rsid w:val="00820411"/>
    <w:rsid w:val="00820ADA"/>
    <w:rsid w:val="00822392"/>
    <w:rsid w:val="008279F5"/>
    <w:rsid w:val="00833E87"/>
    <w:rsid w:val="0083465F"/>
    <w:rsid w:val="0083466F"/>
    <w:rsid w:val="00834C07"/>
    <w:rsid w:val="008359CF"/>
    <w:rsid w:val="00837807"/>
    <w:rsid w:val="008379AD"/>
    <w:rsid w:val="00846E49"/>
    <w:rsid w:val="008500B0"/>
    <w:rsid w:val="00850D4C"/>
    <w:rsid w:val="00861961"/>
    <w:rsid w:val="008619D2"/>
    <w:rsid w:val="008623DD"/>
    <w:rsid w:val="00866602"/>
    <w:rsid w:val="00870728"/>
    <w:rsid w:val="00873957"/>
    <w:rsid w:val="008774BF"/>
    <w:rsid w:val="00877DDE"/>
    <w:rsid w:val="0089042D"/>
    <w:rsid w:val="008926A7"/>
    <w:rsid w:val="00893C64"/>
    <w:rsid w:val="008962B5"/>
    <w:rsid w:val="008A00BB"/>
    <w:rsid w:val="008A0BE3"/>
    <w:rsid w:val="008A27E0"/>
    <w:rsid w:val="008B750B"/>
    <w:rsid w:val="008C13F3"/>
    <w:rsid w:val="008C5184"/>
    <w:rsid w:val="008D0B3D"/>
    <w:rsid w:val="008D2D21"/>
    <w:rsid w:val="008D30C8"/>
    <w:rsid w:val="008D5339"/>
    <w:rsid w:val="008E0389"/>
    <w:rsid w:val="008E5CA2"/>
    <w:rsid w:val="008E6E23"/>
    <w:rsid w:val="008E6E78"/>
    <w:rsid w:val="008F1F67"/>
    <w:rsid w:val="008F32DF"/>
    <w:rsid w:val="008F3A9D"/>
    <w:rsid w:val="008F6D5F"/>
    <w:rsid w:val="008F70AC"/>
    <w:rsid w:val="009036DA"/>
    <w:rsid w:val="00906D3D"/>
    <w:rsid w:val="0090706C"/>
    <w:rsid w:val="00911B3F"/>
    <w:rsid w:val="009122E8"/>
    <w:rsid w:val="009141BA"/>
    <w:rsid w:val="00914E30"/>
    <w:rsid w:val="00916A8C"/>
    <w:rsid w:val="00917520"/>
    <w:rsid w:val="00932A45"/>
    <w:rsid w:val="00933D7D"/>
    <w:rsid w:val="00934290"/>
    <w:rsid w:val="009363D7"/>
    <w:rsid w:val="00936702"/>
    <w:rsid w:val="0094311C"/>
    <w:rsid w:val="00944000"/>
    <w:rsid w:val="00945DF0"/>
    <w:rsid w:val="00945E0B"/>
    <w:rsid w:val="0094670C"/>
    <w:rsid w:val="009467D7"/>
    <w:rsid w:val="00946CC5"/>
    <w:rsid w:val="00956AF2"/>
    <w:rsid w:val="00963239"/>
    <w:rsid w:val="00973065"/>
    <w:rsid w:val="00973B63"/>
    <w:rsid w:val="00976419"/>
    <w:rsid w:val="00976D52"/>
    <w:rsid w:val="009804DF"/>
    <w:rsid w:val="0098268F"/>
    <w:rsid w:val="009870E2"/>
    <w:rsid w:val="00990EA7"/>
    <w:rsid w:val="00996F5A"/>
    <w:rsid w:val="009A237C"/>
    <w:rsid w:val="009A37A7"/>
    <w:rsid w:val="009A47CF"/>
    <w:rsid w:val="009A78B7"/>
    <w:rsid w:val="009B05EC"/>
    <w:rsid w:val="009B2AB5"/>
    <w:rsid w:val="009B383D"/>
    <w:rsid w:val="009B452D"/>
    <w:rsid w:val="009C01B1"/>
    <w:rsid w:val="009C283D"/>
    <w:rsid w:val="009C4607"/>
    <w:rsid w:val="009D02C1"/>
    <w:rsid w:val="009D12B9"/>
    <w:rsid w:val="009D3D03"/>
    <w:rsid w:val="009D6589"/>
    <w:rsid w:val="009F1591"/>
    <w:rsid w:val="00A02FC2"/>
    <w:rsid w:val="00A144B7"/>
    <w:rsid w:val="00A14722"/>
    <w:rsid w:val="00A20364"/>
    <w:rsid w:val="00A26459"/>
    <w:rsid w:val="00A273DA"/>
    <w:rsid w:val="00A30EDE"/>
    <w:rsid w:val="00A3122B"/>
    <w:rsid w:val="00A34463"/>
    <w:rsid w:val="00A3610D"/>
    <w:rsid w:val="00A367E7"/>
    <w:rsid w:val="00A3750D"/>
    <w:rsid w:val="00A42C93"/>
    <w:rsid w:val="00A50F14"/>
    <w:rsid w:val="00A51C41"/>
    <w:rsid w:val="00A61189"/>
    <w:rsid w:val="00A617C2"/>
    <w:rsid w:val="00A61F4C"/>
    <w:rsid w:val="00A647C1"/>
    <w:rsid w:val="00A6796F"/>
    <w:rsid w:val="00A739B7"/>
    <w:rsid w:val="00A853EB"/>
    <w:rsid w:val="00A90D5C"/>
    <w:rsid w:val="00A94925"/>
    <w:rsid w:val="00A9632A"/>
    <w:rsid w:val="00AA18B2"/>
    <w:rsid w:val="00AA1FA1"/>
    <w:rsid w:val="00AA4DDF"/>
    <w:rsid w:val="00AB553B"/>
    <w:rsid w:val="00AB63B5"/>
    <w:rsid w:val="00AB71D1"/>
    <w:rsid w:val="00AB7888"/>
    <w:rsid w:val="00AC1A80"/>
    <w:rsid w:val="00AD4239"/>
    <w:rsid w:val="00AD694B"/>
    <w:rsid w:val="00AE2208"/>
    <w:rsid w:val="00AE28E3"/>
    <w:rsid w:val="00AE343A"/>
    <w:rsid w:val="00AE3948"/>
    <w:rsid w:val="00AE3CD9"/>
    <w:rsid w:val="00AF27F3"/>
    <w:rsid w:val="00B01FF4"/>
    <w:rsid w:val="00B021C0"/>
    <w:rsid w:val="00B029CA"/>
    <w:rsid w:val="00B1795E"/>
    <w:rsid w:val="00B247AE"/>
    <w:rsid w:val="00B2695A"/>
    <w:rsid w:val="00B4040C"/>
    <w:rsid w:val="00B40CF1"/>
    <w:rsid w:val="00B41A9E"/>
    <w:rsid w:val="00B43139"/>
    <w:rsid w:val="00B4388D"/>
    <w:rsid w:val="00B44FF5"/>
    <w:rsid w:val="00B46C81"/>
    <w:rsid w:val="00B50345"/>
    <w:rsid w:val="00B51CE8"/>
    <w:rsid w:val="00B71C8A"/>
    <w:rsid w:val="00B77EFC"/>
    <w:rsid w:val="00B809AB"/>
    <w:rsid w:val="00B812D7"/>
    <w:rsid w:val="00B82FA8"/>
    <w:rsid w:val="00B85827"/>
    <w:rsid w:val="00B859D3"/>
    <w:rsid w:val="00B861FA"/>
    <w:rsid w:val="00B8686D"/>
    <w:rsid w:val="00BA3D21"/>
    <w:rsid w:val="00BA6FC1"/>
    <w:rsid w:val="00BB0F95"/>
    <w:rsid w:val="00BB30B7"/>
    <w:rsid w:val="00BB5488"/>
    <w:rsid w:val="00BC4C72"/>
    <w:rsid w:val="00BC6144"/>
    <w:rsid w:val="00BC7565"/>
    <w:rsid w:val="00BC7A5E"/>
    <w:rsid w:val="00BC7BAB"/>
    <w:rsid w:val="00BC7D6C"/>
    <w:rsid w:val="00BE49F6"/>
    <w:rsid w:val="00BF116C"/>
    <w:rsid w:val="00BF3170"/>
    <w:rsid w:val="00BF502E"/>
    <w:rsid w:val="00C00448"/>
    <w:rsid w:val="00C02AA6"/>
    <w:rsid w:val="00C02D93"/>
    <w:rsid w:val="00C034FC"/>
    <w:rsid w:val="00C07B22"/>
    <w:rsid w:val="00C1342E"/>
    <w:rsid w:val="00C15F82"/>
    <w:rsid w:val="00C16DA6"/>
    <w:rsid w:val="00C25567"/>
    <w:rsid w:val="00C33FA2"/>
    <w:rsid w:val="00C365BD"/>
    <w:rsid w:val="00C4290D"/>
    <w:rsid w:val="00C47201"/>
    <w:rsid w:val="00C513A3"/>
    <w:rsid w:val="00C532B5"/>
    <w:rsid w:val="00C54D59"/>
    <w:rsid w:val="00C620A8"/>
    <w:rsid w:val="00C6276C"/>
    <w:rsid w:val="00C669B3"/>
    <w:rsid w:val="00C720EC"/>
    <w:rsid w:val="00C74795"/>
    <w:rsid w:val="00C75275"/>
    <w:rsid w:val="00C76155"/>
    <w:rsid w:val="00C819BE"/>
    <w:rsid w:val="00C83030"/>
    <w:rsid w:val="00C91FA7"/>
    <w:rsid w:val="00C92002"/>
    <w:rsid w:val="00C92582"/>
    <w:rsid w:val="00C93E69"/>
    <w:rsid w:val="00CA2052"/>
    <w:rsid w:val="00CB161F"/>
    <w:rsid w:val="00CC0069"/>
    <w:rsid w:val="00CC64EF"/>
    <w:rsid w:val="00CD02BA"/>
    <w:rsid w:val="00CD070A"/>
    <w:rsid w:val="00CD0ACA"/>
    <w:rsid w:val="00CD160C"/>
    <w:rsid w:val="00CD1E07"/>
    <w:rsid w:val="00CD731C"/>
    <w:rsid w:val="00CE3068"/>
    <w:rsid w:val="00CE4481"/>
    <w:rsid w:val="00CE6251"/>
    <w:rsid w:val="00CE7B72"/>
    <w:rsid w:val="00CF5399"/>
    <w:rsid w:val="00D015A8"/>
    <w:rsid w:val="00D0506D"/>
    <w:rsid w:val="00D1198C"/>
    <w:rsid w:val="00D14F66"/>
    <w:rsid w:val="00D16283"/>
    <w:rsid w:val="00D27A9D"/>
    <w:rsid w:val="00D34B75"/>
    <w:rsid w:val="00D37644"/>
    <w:rsid w:val="00D40076"/>
    <w:rsid w:val="00D44A8A"/>
    <w:rsid w:val="00D46F2A"/>
    <w:rsid w:val="00D47A3A"/>
    <w:rsid w:val="00D63816"/>
    <w:rsid w:val="00D737C2"/>
    <w:rsid w:val="00D74FFF"/>
    <w:rsid w:val="00D818F3"/>
    <w:rsid w:val="00D87E3F"/>
    <w:rsid w:val="00DA2291"/>
    <w:rsid w:val="00DA433C"/>
    <w:rsid w:val="00DA6AFC"/>
    <w:rsid w:val="00DB05A1"/>
    <w:rsid w:val="00DC00AD"/>
    <w:rsid w:val="00DC0C7F"/>
    <w:rsid w:val="00DC1F80"/>
    <w:rsid w:val="00DC60FA"/>
    <w:rsid w:val="00DC645E"/>
    <w:rsid w:val="00DD480A"/>
    <w:rsid w:val="00DE7A4A"/>
    <w:rsid w:val="00DF13F3"/>
    <w:rsid w:val="00DF7DBF"/>
    <w:rsid w:val="00E0089F"/>
    <w:rsid w:val="00E05395"/>
    <w:rsid w:val="00E074D0"/>
    <w:rsid w:val="00E11E1A"/>
    <w:rsid w:val="00E16BF9"/>
    <w:rsid w:val="00E2184F"/>
    <w:rsid w:val="00E2512A"/>
    <w:rsid w:val="00E35C17"/>
    <w:rsid w:val="00E36E56"/>
    <w:rsid w:val="00E40688"/>
    <w:rsid w:val="00E4084B"/>
    <w:rsid w:val="00E56A2F"/>
    <w:rsid w:val="00E607F9"/>
    <w:rsid w:val="00E66DAE"/>
    <w:rsid w:val="00E72851"/>
    <w:rsid w:val="00E73FE1"/>
    <w:rsid w:val="00E77B38"/>
    <w:rsid w:val="00E82384"/>
    <w:rsid w:val="00E85136"/>
    <w:rsid w:val="00E92ED3"/>
    <w:rsid w:val="00E938E3"/>
    <w:rsid w:val="00E94272"/>
    <w:rsid w:val="00E94344"/>
    <w:rsid w:val="00E94D80"/>
    <w:rsid w:val="00EA49F8"/>
    <w:rsid w:val="00EA76E6"/>
    <w:rsid w:val="00EB0F4A"/>
    <w:rsid w:val="00EB7C73"/>
    <w:rsid w:val="00EC00D4"/>
    <w:rsid w:val="00EC13C8"/>
    <w:rsid w:val="00EC3E5D"/>
    <w:rsid w:val="00ED163A"/>
    <w:rsid w:val="00ED59E3"/>
    <w:rsid w:val="00EE3ECD"/>
    <w:rsid w:val="00EF1C23"/>
    <w:rsid w:val="00F0459A"/>
    <w:rsid w:val="00F12981"/>
    <w:rsid w:val="00F20A15"/>
    <w:rsid w:val="00F228B9"/>
    <w:rsid w:val="00F24029"/>
    <w:rsid w:val="00F26095"/>
    <w:rsid w:val="00F275D7"/>
    <w:rsid w:val="00F31301"/>
    <w:rsid w:val="00F32A59"/>
    <w:rsid w:val="00F36BF0"/>
    <w:rsid w:val="00F44C54"/>
    <w:rsid w:val="00F51047"/>
    <w:rsid w:val="00F545AC"/>
    <w:rsid w:val="00F547F7"/>
    <w:rsid w:val="00F645F8"/>
    <w:rsid w:val="00F673B0"/>
    <w:rsid w:val="00F719CD"/>
    <w:rsid w:val="00F736B9"/>
    <w:rsid w:val="00F73B20"/>
    <w:rsid w:val="00F76701"/>
    <w:rsid w:val="00F83470"/>
    <w:rsid w:val="00F84DCF"/>
    <w:rsid w:val="00F91E9F"/>
    <w:rsid w:val="00FA6ABB"/>
    <w:rsid w:val="00FA712F"/>
    <w:rsid w:val="00FB5644"/>
    <w:rsid w:val="00FC3534"/>
    <w:rsid w:val="00FC3815"/>
    <w:rsid w:val="00FC6388"/>
    <w:rsid w:val="00FC7EFB"/>
    <w:rsid w:val="00FD6E37"/>
    <w:rsid w:val="00FE5435"/>
    <w:rsid w:val="00FF076C"/>
    <w:rsid w:val="00FF0A5A"/>
    <w:rsid w:val="00FF608E"/>
    <w:rsid w:val="00FF7CA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29466"/>
  <w15:docId w15:val="{82A06586-B63C-49D0-BAF4-29C65F9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D7D"/>
    <w:rPr>
      <w:sz w:val="24"/>
      <w:szCs w:val="24"/>
      <w:lang w:val="en-US" w:eastAsia="en-US"/>
    </w:rPr>
  </w:style>
  <w:style w:type="paragraph" w:styleId="Heading1">
    <w:name w:val="heading 1"/>
    <w:basedOn w:val="Normal"/>
    <w:next w:val="Normal"/>
    <w:link w:val="Heading1Char"/>
    <w:uiPriority w:val="1"/>
    <w:qFormat/>
    <w:rsid w:val="00933D7D"/>
    <w:pPr>
      <w:keepNext/>
      <w:ind w:right="-540"/>
      <w:jc w:val="center"/>
      <w:outlineLvl w:val="0"/>
    </w:pPr>
    <w:rPr>
      <w:rFonts w:ascii="Arial" w:eastAsia="Arial Unicode MS" w:hAnsi="Arial" w:cs="Arial"/>
      <w:b/>
      <w:iCs/>
      <w:sz w:val="22"/>
      <w:szCs w:val="36"/>
    </w:rPr>
  </w:style>
  <w:style w:type="paragraph" w:styleId="Heading2">
    <w:name w:val="heading 2"/>
    <w:basedOn w:val="Normal"/>
    <w:next w:val="Normal"/>
    <w:link w:val="Heading2Char"/>
    <w:uiPriority w:val="9"/>
    <w:semiHidden/>
    <w:unhideWhenUsed/>
    <w:qFormat/>
    <w:rsid w:val="00EE3ECD"/>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IN"/>
    </w:rPr>
  </w:style>
  <w:style w:type="paragraph" w:styleId="Heading4">
    <w:name w:val="heading 4"/>
    <w:basedOn w:val="Normal"/>
    <w:next w:val="Normal"/>
    <w:link w:val="Heading4Char"/>
    <w:unhideWhenUsed/>
    <w:qFormat/>
    <w:rsid w:val="00932A4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EE3ECD"/>
    <w:pPr>
      <w:keepNext/>
      <w:suppressAutoHyphens/>
      <w:outlineLvl w:val="4"/>
    </w:pPr>
    <w:rPr>
      <w:rFonts w:ascii="Zurich BT" w:hAnsi="Zurich BT"/>
      <w:sz w:val="22"/>
      <w:szCs w:val="20"/>
      <w:u w:val="single"/>
    </w:rPr>
  </w:style>
  <w:style w:type="paragraph" w:styleId="Heading6">
    <w:name w:val="heading 6"/>
    <w:basedOn w:val="Normal"/>
    <w:next w:val="Normal"/>
    <w:link w:val="Heading6Char"/>
    <w:uiPriority w:val="9"/>
    <w:unhideWhenUsed/>
    <w:qFormat/>
    <w:rsid w:val="00EE3ECD"/>
    <w:pPr>
      <w:keepNext/>
      <w:keepLines/>
      <w:widowControl w:val="0"/>
      <w:autoSpaceDE w:val="0"/>
      <w:autoSpaceDN w:val="0"/>
      <w:spacing w:before="40"/>
      <w:outlineLvl w:val="5"/>
    </w:pPr>
    <w:rPr>
      <w:rFonts w:asciiTheme="majorHAnsi" w:eastAsiaTheme="majorEastAsia" w:hAnsiTheme="majorHAnsi" w:cstheme="majorBidi"/>
      <w:color w:val="1F3763"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33D7D"/>
    <w:pPr>
      <w:jc w:val="both"/>
    </w:pPr>
    <w:rPr>
      <w:rFonts w:ascii="Arial" w:hAnsi="Arial" w:cs="Arial"/>
      <w:snapToGrid w:val="0"/>
      <w:sz w:val="22"/>
    </w:rPr>
  </w:style>
  <w:style w:type="character" w:styleId="Hyperlink">
    <w:name w:val="Hyperlink"/>
    <w:uiPriority w:val="99"/>
    <w:rsid w:val="00933D7D"/>
    <w:rPr>
      <w:color w:val="0000FF"/>
      <w:u w:val="single"/>
    </w:rPr>
  </w:style>
  <w:style w:type="paragraph" w:styleId="BodyTextIndent2">
    <w:name w:val="Body Text Indent 2"/>
    <w:basedOn w:val="Normal"/>
    <w:rsid w:val="00933D7D"/>
    <w:pPr>
      <w:spacing w:after="120" w:line="480" w:lineRule="auto"/>
      <w:ind w:left="360"/>
    </w:pPr>
  </w:style>
  <w:style w:type="table" w:styleId="TableGrid">
    <w:name w:val="Table Grid"/>
    <w:basedOn w:val="TableNormal"/>
    <w:uiPriority w:val="39"/>
    <w:rsid w:val="00A20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Char Char Char Char Char Char Char Char Char Char Char Char Char Char Char Char Char Char Char"/>
    <w:basedOn w:val="Normal"/>
    <w:link w:val="HeaderChar"/>
    <w:uiPriority w:val="99"/>
    <w:rsid w:val="009B452D"/>
    <w:pPr>
      <w:tabs>
        <w:tab w:val="center" w:pos="4513"/>
        <w:tab w:val="right" w:pos="9026"/>
      </w:tabs>
    </w:pPr>
  </w:style>
  <w:style w:type="character" w:customStyle="1" w:styleId="HeaderChar">
    <w:name w:val="Header Char"/>
    <w:aliases w:val=" Char Char,Char Char Char Char Char Char Char Char Char Char Char Char Char Char Char Char Char Char Char Char Char"/>
    <w:link w:val="Header"/>
    <w:uiPriority w:val="99"/>
    <w:rsid w:val="009B452D"/>
    <w:rPr>
      <w:sz w:val="24"/>
      <w:szCs w:val="24"/>
      <w:lang w:val="en-US" w:eastAsia="en-US" w:bidi="ar-SA"/>
    </w:rPr>
  </w:style>
  <w:style w:type="paragraph" w:styleId="Footer">
    <w:name w:val="footer"/>
    <w:basedOn w:val="Normal"/>
    <w:link w:val="FooterChar"/>
    <w:uiPriority w:val="99"/>
    <w:rsid w:val="009B452D"/>
    <w:pPr>
      <w:tabs>
        <w:tab w:val="center" w:pos="4513"/>
        <w:tab w:val="right" w:pos="9026"/>
      </w:tabs>
    </w:pPr>
  </w:style>
  <w:style w:type="character" w:customStyle="1" w:styleId="FooterChar">
    <w:name w:val="Footer Char"/>
    <w:link w:val="Footer"/>
    <w:uiPriority w:val="99"/>
    <w:rsid w:val="009B452D"/>
    <w:rPr>
      <w:sz w:val="24"/>
      <w:szCs w:val="24"/>
      <w:lang w:val="en-US" w:eastAsia="en-US" w:bidi="ar-SA"/>
    </w:rPr>
  </w:style>
  <w:style w:type="character" w:customStyle="1" w:styleId="shorttext">
    <w:name w:val="short_text"/>
    <w:basedOn w:val="DefaultParagraphFont"/>
    <w:rsid w:val="009B452D"/>
  </w:style>
  <w:style w:type="character" w:customStyle="1" w:styleId="hps">
    <w:name w:val="hps"/>
    <w:basedOn w:val="DefaultParagraphFont"/>
    <w:rsid w:val="009D12B9"/>
  </w:style>
  <w:style w:type="paragraph" w:customStyle="1" w:styleId="Default">
    <w:name w:val="Default"/>
    <w:rsid w:val="00533FD1"/>
    <w:pPr>
      <w:autoSpaceDE w:val="0"/>
      <w:autoSpaceDN w:val="0"/>
      <w:adjustRightInd w:val="0"/>
    </w:pPr>
    <w:rPr>
      <w:rFonts w:ascii="Nirmala UI" w:hAnsi="Nirmala UI" w:cs="Nirmala UI"/>
      <w:color w:val="000000"/>
      <w:sz w:val="24"/>
      <w:szCs w:val="24"/>
      <w:lang w:bidi="hi-IN"/>
    </w:rPr>
  </w:style>
  <w:style w:type="paragraph" w:styleId="HTMLPreformatted">
    <w:name w:val="HTML Preformatted"/>
    <w:basedOn w:val="Normal"/>
    <w:link w:val="HTMLPreformattedChar"/>
    <w:uiPriority w:val="99"/>
    <w:unhideWhenUsed/>
    <w:rsid w:val="00ED1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ED163A"/>
    <w:rPr>
      <w:rFonts w:ascii="Courier New" w:hAnsi="Courier New" w:cs="Courier New"/>
      <w:lang w:bidi="ar-SA"/>
    </w:rPr>
  </w:style>
  <w:style w:type="paragraph" w:styleId="BalloonText">
    <w:name w:val="Balloon Text"/>
    <w:basedOn w:val="Normal"/>
    <w:link w:val="BalloonTextChar"/>
    <w:uiPriority w:val="99"/>
    <w:rsid w:val="007F4AFE"/>
    <w:rPr>
      <w:rFonts w:ascii="Tahoma" w:hAnsi="Tahoma" w:cs="Tahoma"/>
      <w:sz w:val="16"/>
      <w:szCs w:val="16"/>
    </w:rPr>
  </w:style>
  <w:style w:type="character" w:customStyle="1" w:styleId="BalloonTextChar">
    <w:name w:val="Balloon Text Char"/>
    <w:basedOn w:val="DefaultParagraphFont"/>
    <w:link w:val="BalloonText"/>
    <w:uiPriority w:val="99"/>
    <w:rsid w:val="007F4AFE"/>
    <w:rPr>
      <w:rFonts w:ascii="Tahoma" w:hAnsi="Tahoma" w:cs="Tahoma"/>
      <w:sz w:val="16"/>
      <w:szCs w:val="16"/>
      <w:lang w:val="en-US" w:eastAsia="en-US"/>
    </w:rPr>
  </w:style>
  <w:style w:type="paragraph" w:styleId="ListParagraph">
    <w:name w:val="List Paragraph"/>
    <w:basedOn w:val="Normal"/>
    <w:uiPriority w:val="1"/>
    <w:qFormat/>
    <w:rsid w:val="004049E1"/>
    <w:pPr>
      <w:ind w:left="720"/>
      <w:contextualSpacing/>
    </w:pPr>
  </w:style>
  <w:style w:type="paragraph" w:styleId="NoSpacing">
    <w:name w:val="No Spacing"/>
    <w:uiPriority w:val="1"/>
    <w:qFormat/>
    <w:rsid w:val="00E938E3"/>
    <w:rPr>
      <w:rFonts w:asciiTheme="minorHAnsi" w:eastAsiaTheme="minorHAnsi" w:hAnsiTheme="minorHAnsi" w:cstheme="minorBidi"/>
      <w:sz w:val="22"/>
      <w:szCs w:val="22"/>
      <w:lang w:val="en-US" w:eastAsia="en-US"/>
    </w:rPr>
  </w:style>
  <w:style w:type="paragraph" w:styleId="BodyText">
    <w:name w:val="Body Text"/>
    <w:basedOn w:val="Normal"/>
    <w:link w:val="BodyTextChar"/>
    <w:uiPriority w:val="1"/>
    <w:unhideWhenUsed/>
    <w:qFormat/>
    <w:rsid w:val="004822C8"/>
    <w:pPr>
      <w:spacing w:after="120"/>
    </w:pPr>
  </w:style>
  <w:style w:type="character" w:customStyle="1" w:styleId="BodyTextChar">
    <w:name w:val="Body Text Char"/>
    <w:basedOn w:val="DefaultParagraphFont"/>
    <w:link w:val="BodyText"/>
    <w:uiPriority w:val="1"/>
    <w:rsid w:val="004822C8"/>
    <w:rPr>
      <w:sz w:val="24"/>
      <w:szCs w:val="24"/>
      <w:lang w:val="en-US" w:eastAsia="en-US"/>
    </w:rPr>
  </w:style>
  <w:style w:type="paragraph" w:customStyle="1" w:styleId="TableParagraph">
    <w:name w:val="Table Paragraph"/>
    <w:basedOn w:val="Normal"/>
    <w:uiPriority w:val="1"/>
    <w:qFormat/>
    <w:rsid w:val="004822C8"/>
    <w:pPr>
      <w:widowControl w:val="0"/>
      <w:autoSpaceDE w:val="0"/>
      <w:autoSpaceDN w:val="0"/>
      <w:spacing w:line="141" w:lineRule="exact"/>
      <w:ind w:left="107"/>
    </w:pPr>
    <w:rPr>
      <w:rFonts w:ascii="Arial" w:eastAsia="Arial" w:hAnsi="Arial" w:cs="Arial"/>
      <w:sz w:val="22"/>
      <w:szCs w:val="22"/>
    </w:rPr>
  </w:style>
  <w:style w:type="character" w:customStyle="1" w:styleId="Heading4Char">
    <w:name w:val="Heading 4 Char"/>
    <w:basedOn w:val="DefaultParagraphFont"/>
    <w:link w:val="Heading4"/>
    <w:rsid w:val="00932A45"/>
    <w:rPr>
      <w:rFonts w:asciiTheme="majorHAnsi" w:eastAsiaTheme="majorEastAsia" w:hAnsiTheme="majorHAnsi" w:cstheme="majorBidi"/>
      <w:i/>
      <w:iCs/>
      <w:color w:val="2F5496" w:themeColor="accent1" w:themeShade="BF"/>
      <w:sz w:val="24"/>
      <w:szCs w:val="24"/>
      <w:lang w:val="en-US" w:eastAsia="en-US"/>
    </w:rPr>
  </w:style>
  <w:style w:type="character" w:customStyle="1" w:styleId="y2iqfc">
    <w:name w:val="y2iqfc"/>
    <w:basedOn w:val="DefaultParagraphFont"/>
    <w:rsid w:val="00E607F9"/>
  </w:style>
  <w:style w:type="character" w:customStyle="1" w:styleId="Heading2Char">
    <w:name w:val="Heading 2 Char"/>
    <w:basedOn w:val="DefaultParagraphFont"/>
    <w:link w:val="Heading2"/>
    <w:uiPriority w:val="9"/>
    <w:semiHidden/>
    <w:rsid w:val="00EE3ECD"/>
    <w:rPr>
      <w:rFonts w:asciiTheme="majorHAnsi" w:eastAsiaTheme="majorEastAsia" w:hAnsiTheme="majorHAnsi" w:cstheme="majorBidi"/>
      <w:color w:val="2F5496" w:themeColor="accent1" w:themeShade="BF"/>
      <w:sz w:val="26"/>
      <w:szCs w:val="26"/>
      <w:lang w:eastAsia="en-US"/>
    </w:rPr>
  </w:style>
  <w:style w:type="character" w:customStyle="1" w:styleId="Heading5Char">
    <w:name w:val="Heading 5 Char"/>
    <w:basedOn w:val="DefaultParagraphFont"/>
    <w:link w:val="Heading5"/>
    <w:rsid w:val="00EE3ECD"/>
    <w:rPr>
      <w:rFonts w:ascii="Zurich BT" w:hAnsi="Zurich BT"/>
      <w:sz w:val="22"/>
      <w:u w:val="single"/>
      <w:lang w:val="en-US" w:eastAsia="en-US"/>
    </w:rPr>
  </w:style>
  <w:style w:type="character" w:customStyle="1" w:styleId="Heading6Char">
    <w:name w:val="Heading 6 Char"/>
    <w:basedOn w:val="DefaultParagraphFont"/>
    <w:link w:val="Heading6"/>
    <w:uiPriority w:val="9"/>
    <w:rsid w:val="00EE3ECD"/>
    <w:rPr>
      <w:rFonts w:asciiTheme="majorHAnsi" w:eastAsiaTheme="majorEastAsia" w:hAnsiTheme="majorHAnsi" w:cstheme="majorBidi"/>
      <w:color w:val="1F3763" w:themeColor="accent1" w:themeShade="7F"/>
      <w:sz w:val="22"/>
      <w:szCs w:val="22"/>
      <w:lang w:val="en-US" w:eastAsia="en-US"/>
    </w:rPr>
  </w:style>
  <w:style w:type="character" w:customStyle="1" w:styleId="Heading1Char">
    <w:name w:val="Heading 1 Char"/>
    <w:basedOn w:val="DefaultParagraphFont"/>
    <w:link w:val="Heading1"/>
    <w:uiPriority w:val="1"/>
    <w:rsid w:val="00EE3ECD"/>
    <w:rPr>
      <w:rFonts w:ascii="Arial" w:eastAsia="Arial Unicode MS" w:hAnsi="Arial" w:cs="Arial"/>
      <w:b/>
      <w:iCs/>
      <w:sz w:val="22"/>
      <w:szCs w:val="36"/>
      <w:lang w:val="en-US" w:eastAsia="en-US"/>
    </w:rPr>
  </w:style>
  <w:style w:type="paragraph" w:styleId="NormalWeb">
    <w:name w:val="Normal (Web)"/>
    <w:basedOn w:val="Normal"/>
    <w:uiPriority w:val="99"/>
    <w:unhideWhenUsed/>
    <w:rsid w:val="00EE3ECD"/>
    <w:pPr>
      <w:spacing w:before="100" w:beforeAutospacing="1" w:after="100" w:afterAutospacing="1"/>
    </w:pPr>
    <w:rPr>
      <w:rFonts w:eastAsia="Calibri"/>
    </w:rPr>
  </w:style>
  <w:style w:type="character" w:styleId="Strong">
    <w:name w:val="Strong"/>
    <w:basedOn w:val="DefaultParagraphFont"/>
    <w:uiPriority w:val="22"/>
    <w:qFormat/>
    <w:rsid w:val="00EE3ECD"/>
    <w:rPr>
      <w:b/>
      <w:bCs/>
    </w:rPr>
  </w:style>
  <w:style w:type="character" w:customStyle="1" w:styleId="gmail-gr">
    <w:name w:val="gmail-gr_"/>
    <w:basedOn w:val="DefaultParagraphFont"/>
    <w:rsid w:val="00EE3ECD"/>
  </w:style>
  <w:style w:type="paragraph" w:styleId="BodyText3">
    <w:name w:val="Body Text 3"/>
    <w:basedOn w:val="Normal"/>
    <w:link w:val="BodyText3Char"/>
    <w:rsid w:val="00EE3ECD"/>
    <w:pPr>
      <w:suppressAutoHyphens/>
      <w:jc w:val="both"/>
    </w:pPr>
    <w:rPr>
      <w:rFonts w:ascii="Zurich BT" w:hAnsi="Zurich BT"/>
      <w:sz w:val="22"/>
      <w:szCs w:val="20"/>
    </w:rPr>
  </w:style>
  <w:style w:type="character" w:customStyle="1" w:styleId="BodyText3Char">
    <w:name w:val="Body Text 3 Char"/>
    <w:basedOn w:val="DefaultParagraphFont"/>
    <w:link w:val="BodyText3"/>
    <w:rsid w:val="00EE3ECD"/>
    <w:rPr>
      <w:rFonts w:ascii="Zurich BT" w:hAnsi="Zurich BT"/>
      <w:sz w:val="22"/>
      <w:lang w:val="en-US" w:eastAsia="en-US"/>
    </w:rPr>
  </w:style>
  <w:style w:type="paragraph" w:customStyle="1" w:styleId="m4549351217419269004msolistparagraph">
    <w:name w:val="m_4549351217419269004msolistparagraph"/>
    <w:basedOn w:val="Normal"/>
    <w:rsid w:val="00EE3ECD"/>
    <w:pPr>
      <w:spacing w:before="100" w:beforeAutospacing="1" w:after="100" w:afterAutospacing="1"/>
    </w:pPr>
    <w:rPr>
      <w:lang w:val="en-IN" w:eastAsia="en-IN"/>
    </w:rPr>
  </w:style>
  <w:style w:type="paragraph" w:customStyle="1" w:styleId="m5383811233125604649gmail-m-712834765102192896msolistparagraph">
    <w:name w:val="m_5383811233125604649gmail-m_-712834765102192896msolistparagraph"/>
    <w:basedOn w:val="Normal"/>
    <w:rsid w:val="00EE3ECD"/>
    <w:pPr>
      <w:spacing w:before="100" w:beforeAutospacing="1" w:after="100" w:afterAutospacing="1"/>
    </w:pPr>
    <w:rPr>
      <w:lang w:val="en-IN" w:eastAsia="en-IN"/>
    </w:rPr>
  </w:style>
  <w:style w:type="character" w:customStyle="1" w:styleId="BodyTextIndentChar">
    <w:name w:val="Body Text Indent Char"/>
    <w:basedOn w:val="DefaultParagraphFont"/>
    <w:link w:val="BodyTextIndent"/>
    <w:uiPriority w:val="99"/>
    <w:semiHidden/>
    <w:rsid w:val="00EE3ECD"/>
  </w:style>
  <w:style w:type="paragraph" w:styleId="BodyTextIndent">
    <w:name w:val="Body Text Indent"/>
    <w:basedOn w:val="Normal"/>
    <w:link w:val="BodyTextIndentChar"/>
    <w:uiPriority w:val="99"/>
    <w:semiHidden/>
    <w:unhideWhenUsed/>
    <w:rsid w:val="00EE3ECD"/>
    <w:pPr>
      <w:spacing w:after="120" w:line="259" w:lineRule="auto"/>
      <w:ind w:left="283"/>
    </w:pPr>
    <w:rPr>
      <w:sz w:val="20"/>
      <w:szCs w:val="20"/>
      <w:lang w:val="en-IN" w:eastAsia="en-IN"/>
    </w:rPr>
  </w:style>
  <w:style w:type="character" w:customStyle="1" w:styleId="BodyTextIndentChar1">
    <w:name w:val="Body Text Indent Char1"/>
    <w:basedOn w:val="DefaultParagraphFont"/>
    <w:semiHidden/>
    <w:rsid w:val="00EE3ECD"/>
    <w:rPr>
      <w:sz w:val="24"/>
      <w:szCs w:val="24"/>
      <w:lang w:val="en-US" w:eastAsia="en-US"/>
    </w:rPr>
  </w:style>
  <w:style w:type="paragraph" w:styleId="Title">
    <w:name w:val="Title"/>
    <w:basedOn w:val="Normal"/>
    <w:link w:val="TitleChar"/>
    <w:qFormat/>
    <w:rsid w:val="00EE3ECD"/>
    <w:pPr>
      <w:jc w:val="center"/>
    </w:pPr>
    <w:rPr>
      <w:b/>
      <w:sz w:val="40"/>
    </w:rPr>
  </w:style>
  <w:style w:type="character" w:customStyle="1" w:styleId="TitleChar">
    <w:name w:val="Title Char"/>
    <w:basedOn w:val="DefaultParagraphFont"/>
    <w:link w:val="Title"/>
    <w:rsid w:val="00EE3ECD"/>
    <w:rPr>
      <w:b/>
      <w:sz w:val="40"/>
      <w:szCs w:val="24"/>
      <w:lang w:val="en-US" w:eastAsia="en-US"/>
    </w:rPr>
  </w:style>
  <w:style w:type="character" w:customStyle="1" w:styleId="PlainTextChar">
    <w:name w:val="Plain Text Char"/>
    <w:basedOn w:val="DefaultParagraphFont"/>
    <w:link w:val="PlainText"/>
    <w:uiPriority w:val="99"/>
    <w:semiHidden/>
    <w:rsid w:val="00EE3ECD"/>
    <w:rPr>
      <w:rFonts w:ascii="Consolas" w:hAnsi="Consolas"/>
      <w:sz w:val="21"/>
      <w:szCs w:val="21"/>
    </w:rPr>
  </w:style>
  <w:style w:type="paragraph" w:styleId="PlainText">
    <w:name w:val="Plain Text"/>
    <w:basedOn w:val="Normal"/>
    <w:link w:val="PlainTextChar"/>
    <w:uiPriority w:val="99"/>
    <w:semiHidden/>
    <w:unhideWhenUsed/>
    <w:rsid w:val="00EE3ECD"/>
    <w:rPr>
      <w:rFonts w:ascii="Consolas" w:hAnsi="Consolas"/>
      <w:sz w:val="21"/>
      <w:szCs w:val="21"/>
      <w:lang w:val="en-IN" w:eastAsia="en-IN"/>
    </w:rPr>
  </w:style>
  <w:style w:type="character" w:customStyle="1" w:styleId="PlainTextChar1">
    <w:name w:val="Plain Text Char1"/>
    <w:basedOn w:val="DefaultParagraphFont"/>
    <w:semiHidden/>
    <w:rsid w:val="00EE3ECD"/>
    <w:rPr>
      <w:rFonts w:ascii="Consolas" w:hAnsi="Consolas"/>
      <w:sz w:val="21"/>
      <w:szCs w:val="21"/>
      <w:lang w:val="en-US" w:eastAsia="en-US"/>
    </w:rPr>
  </w:style>
  <w:style w:type="paragraph" w:customStyle="1" w:styleId="Pa0">
    <w:name w:val="Pa0"/>
    <w:basedOn w:val="Default"/>
    <w:next w:val="Default"/>
    <w:uiPriority w:val="99"/>
    <w:rsid w:val="00EE3ECD"/>
    <w:pPr>
      <w:spacing w:line="201" w:lineRule="atLeast"/>
    </w:pPr>
    <w:rPr>
      <w:rFonts w:ascii="Times New Roman" w:eastAsiaTheme="minorHAnsi" w:hAnsi="Times New Roman" w:cs="Times New Roman"/>
      <w:color w:val="auto"/>
      <w:lang w:eastAsia="en-US" w:bidi="ar-SA"/>
    </w:rPr>
  </w:style>
  <w:style w:type="paragraph" w:customStyle="1" w:styleId="Pa7">
    <w:name w:val="Pa7"/>
    <w:basedOn w:val="Default"/>
    <w:next w:val="Default"/>
    <w:uiPriority w:val="99"/>
    <w:rsid w:val="00EE3ECD"/>
    <w:pPr>
      <w:spacing w:line="201" w:lineRule="atLeast"/>
    </w:pPr>
    <w:rPr>
      <w:rFonts w:ascii="Times New Roman" w:eastAsiaTheme="minorHAnsi" w:hAnsi="Times New Roman" w:cs="Times New Roman"/>
      <w:color w:val="auto"/>
      <w:lang w:eastAsia="en-US" w:bidi="ar-SA"/>
    </w:rPr>
  </w:style>
  <w:style w:type="paragraph" w:customStyle="1" w:styleId="Pa15">
    <w:name w:val="Pa15"/>
    <w:basedOn w:val="Default"/>
    <w:next w:val="Default"/>
    <w:uiPriority w:val="99"/>
    <w:rsid w:val="00EE3ECD"/>
    <w:pPr>
      <w:spacing w:line="201" w:lineRule="atLeast"/>
    </w:pPr>
    <w:rPr>
      <w:rFonts w:ascii="Times New Roman" w:eastAsiaTheme="minorHAnsi" w:hAnsi="Times New Roman" w:cs="Times New Roman"/>
      <w:color w:val="auto"/>
      <w:lang w:eastAsia="en-US" w:bidi="ar-SA"/>
    </w:rPr>
  </w:style>
  <w:style w:type="character" w:customStyle="1" w:styleId="UnresolvedMention1">
    <w:name w:val="Unresolved Mention1"/>
    <w:basedOn w:val="DefaultParagraphFont"/>
    <w:uiPriority w:val="99"/>
    <w:semiHidden/>
    <w:unhideWhenUsed/>
    <w:rsid w:val="00EE3ECD"/>
    <w:rPr>
      <w:color w:val="605E5C"/>
      <w:shd w:val="clear" w:color="auto" w:fill="E1DFDD"/>
    </w:rPr>
  </w:style>
  <w:style w:type="paragraph" w:styleId="Revision">
    <w:name w:val="Revision"/>
    <w:hidden/>
    <w:uiPriority w:val="99"/>
    <w:semiHidden/>
    <w:rsid w:val="00EE3ECD"/>
    <w:rPr>
      <w:sz w:val="22"/>
      <w:szCs w:val="22"/>
      <w:lang w:val="en-US" w:eastAsia="en-US"/>
    </w:rPr>
  </w:style>
  <w:style w:type="paragraph" w:customStyle="1" w:styleId="Pa12">
    <w:name w:val="Pa12"/>
    <w:basedOn w:val="Default"/>
    <w:next w:val="Default"/>
    <w:uiPriority w:val="99"/>
    <w:rsid w:val="00EE3ECD"/>
    <w:pPr>
      <w:spacing w:line="201" w:lineRule="atLeast"/>
    </w:pPr>
    <w:rPr>
      <w:rFonts w:ascii="Times New Roman" w:eastAsiaTheme="minorHAnsi" w:hAnsi="Times New Roman" w:cs="Times New Roman"/>
      <w:color w:val="auto"/>
      <w:lang w:eastAsia="en-US" w:bidi="ar-SA"/>
    </w:rPr>
  </w:style>
  <w:style w:type="paragraph" w:customStyle="1" w:styleId="Pa14">
    <w:name w:val="Pa14"/>
    <w:basedOn w:val="Default"/>
    <w:next w:val="Default"/>
    <w:uiPriority w:val="99"/>
    <w:rsid w:val="00EE3ECD"/>
    <w:pPr>
      <w:spacing w:line="201" w:lineRule="atLeast"/>
    </w:pPr>
    <w:rPr>
      <w:rFonts w:ascii="Times New Roman" w:eastAsiaTheme="minorHAnsi" w:hAnsi="Times New Roman" w:cs="Times New Roman"/>
      <w:color w:val="auto"/>
      <w:lang w:eastAsia="en-US" w:bidi="ar-SA"/>
    </w:rPr>
  </w:style>
  <w:style w:type="character" w:customStyle="1" w:styleId="A12">
    <w:name w:val="A12"/>
    <w:uiPriority w:val="99"/>
    <w:rsid w:val="00EE3ECD"/>
    <w:rPr>
      <w:color w:val="000000"/>
      <w:sz w:val="11"/>
      <w:szCs w:val="11"/>
    </w:rPr>
  </w:style>
  <w:style w:type="character" w:customStyle="1" w:styleId="A8">
    <w:name w:val="A8"/>
    <w:uiPriority w:val="99"/>
    <w:rsid w:val="00EE3ECD"/>
    <w:rPr>
      <w:color w:val="000000"/>
      <w:sz w:val="11"/>
      <w:szCs w:val="11"/>
    </w:rPr>
  </w:style>
  <w:style w:type="paragraph" w:customStyle="1" w:styleId="Pa9">
    <w:name w:val="Pa9"/>
    <w:basedOn w:val="Default"/>
    <w:next w:val="Default"/>
    <w:uiPriority w:val="99"/>
    <w:rsid w:val="00EE3ECD"/>
    <w:pPr>
      <w:spacing w:line="201" w:lineRule="atLeast"/>
    </w:pPr>
    <w:rPr>
      <w:rFonts w:ascii="Times New Roman" w:eastAsiaTheme="minorHAnsi" w:hAnsi="Times New Roman" w:cs="Times New Roman"/>
      <w:color w:val="auto"/>
      <w:lang w:eastAsia="en-US" w:bidi="ar-SA"/>
    </w:rPr>
  </w:style>
  <w:style w:type="paragraph" w:customStyle="1" w:styleId="Pa24">
    <w:name w:val="Pa24"/>
    <w:basedOn w:val="Default"/>
    <w:next w:val="Default"/>
    <w:uiPriority w:val="99"/>
    <w:rsid w:val="00EE3ECD"/>
    <w:pPr>
      <w:spacing w:line="241" w:lineRule="atLeast"/>
    </w:pPr>
    <w:rPr>
      <w:rFonts w:ascii="Times New Roman" w:eastAsiaTheme="minorHAnsi" w:hAnsi="Times New Roman" w:cs="Times New Roman"/>
      <w:color w:val="auto"/>
      <w:lang w:eastAsia="en-US" w:bidi="ar-SA"/>
    </w:rPr>
  </w:style>
  <w:style w:type="paragraph" w:customStyle="1" w:styleId="Pa25">
    <w:name w:val="Pa25"/>
    <w:basedOn w:val="Default"/>
    <w:next w:val="Default"/>
    <w:uiPriority w:val="99"/>
    <w:rsid w:val="00EE3ECD"/>
    <w:pPr>
      <w:spacing w:line="201" w:lineRule="atLeast"/>
    </w:pPr>
    <w:rPr>
      <w:rFonts w:ascii="Times New Roman" w:eastAsiaTheme="minorHAnsi" w:hAnsi="Times New Roman" w:cs="Times New Roman"/>
      <w:color w:val="auto"/>
      <w:lang w:eastAsia="en-US" w:bidi="ar-SA"/>
    </w:rPr>
  </w:style>
  <w:style w:type="character" w:styleId="PlaceholderText">
    <w:name w:val="Placeholder Text"/>
    <w:basedOn w:val="DefaultParagraphFont"/>
    <w:uiPriority w:val="99"/>
    <w:semiHidden/>
    <w:rsid w:val="005A52AD"/>
    <w:rPr>
      <w:color w:val="808080"/>
    </w:rPr>
  </w:style>
  <w:style w:type="character" w:styleId="CommentReference">
    <w:name w:val="annotation reference"/>
    <w:basedOn w:val="DefaultParagraphFont"/>
    <w:semiHidden/>
    <w:unhideWhenUsed/>
    <w:rsid w:val="006E4B71"/>
    <w:rPr>
      <w:sz w:val="16"/>
      <w:szCs w:val="16"/>
    </w:rPr>
  </w:style>
  <w:style w:type="paragraph" w:styleId="CommentText">
    <w:name w:val="annotation text"/>
    <w:basedOn w:val="Normal"/>
    <w:link w:val="CommentTextChar"/>
    <w:semiHidden/>
    <w:unhideWhenUsed/>
    <w:rsid w:val="006E4B71"/>
    <w:rPr>
      <w:sz w:val="20"/>
      <w:szCs w:val="20"/>
    </w:rPr>
  </w:style>
  <w:style w:type="character" w:customStyle="1" w:styleId="CommentTextChar">
    <w:name w:val="Comment Text Char"/>
    <w:basedOn w:val="DefaultParagraphFont"/>
    <w:link w:val="CommentText"/>
    <w:semiHidden/>
    <w:rsid w:val="006E4B71"/>
    <w:rPr>
      <w:lang w:val="en-US" w:eastAsia="en-US"/>
    </w:rPr>
  </w:style>
  <w:style w:type="paragraph" w:styleId="CommentSubject">
    <w:name w:val="annotation subject"/>
    <w:basedOn w:val="CommentText"/>
    <w:next w:val="CommentText"/>
    <w:link w:val="CommentSubjectChar"/>
    <w:semiHidden/>
    <w:unhideWhenUsed/>
    <w:rsid w:val="006E4B71"/>
    <w:rPr>
      <w:b/>
      <w:bCs/>
    </w:rPr>
  </w:style>
  <w:style w:type="character" w:customStyle="1" w:styleId="CommentSubjectChar">
    <w:name w:val="Comment Subject Char"/>
    <w:basedOn w:val="CommentTextChar"/>
    <w:link w:val="CommentSubject"/>
    <w:semiHidden/>
    <w:rsid w:val="006E4B7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5846">
      <w:bodyDiv w:val="1"/>
      <w:marLeft w:val="0"/>
      <w:marRight w:val="0"/>
      <w:marTop w:val="0"/>
      <w:marBottom w:val="0"/>
      <w:divBdr>
        <w:top w:val="none" w:sz="0" w:space="0" w:color="auto"/>
        <w:left w:val="none" w:sz="0" w:space="0" w:color="auto"/>
        <w:bottom w:val="none" w:sz="0" w:space="0" w:color="auto"/>
        <w:right w:val="none" w:sz="0" w:space="0" w:color="auto"/>
      </w:divBdr>
    </w:div>
    <w:div w:id="219950370">
      <w:bodyDiv w:val="1"/>
      <w:marLeft w:val="0"/>
      <w:marRight w:val="0"/>
      <w:marTop w:val="0"/>
      <w:marBottom w:val="0"/>
      <w:divBdr>
        <w:top w:val="none" w:sz="0" w:space="0" w:color="auto"/>
        <w:left w:val="none" w:sz="0" w:space="0" w:color="auto"/>
        <w:bottom w:val="none" w:sz="0" w:space="0" w:color="auto"/>
        <w:right w:val="none" w:sz="0" w:space="0" w:color="auto"/>
      </w:divBdr>
    </w:div>
    <w:div w:id="276716310">
      <w:bodyDiv w:val="1"/>
      <w:marLeft w:val="0"/>
      <w:marRight w:val="0"/>
      <w:marTop w:val="0"/>
      <w:marBottom w:val="0"/>
      <w:divBdr>
        <w:top w:val="none" w:sz="0" w:space="0" w:color="auto"/>
        <w:left w:val="none" w:sz="0" w:space="0" w:color="auto"/>
        <w:bottom w:val="none" w:sz="0" w:space="0" w:color="auto"/>
        <w:right w:val="none" w:sz="0" w:space="0" w:color="auto"/>
      </w:divBdr>
    </w:div>
    <w:div w:id="496727819">
      <w:bodyDiv w:val="1"/>
      <w:marLeft w:val="0"/>
      <w:marRight w:val="0"/>
      <w:marTop w:val="0"/>
      <w:marBottom w:val="0"/>
      <w:divBdr>
        <w:top w:val="none" w:sz="0" w:space="0" w:color="auto"/>
        <w:left w:val="none" w:sz="0" w:space="0" w:color="auto"/>
        <w:bottom w:val="none" w:sz="0" w:space="0" w:color="auto"/>
        <w:right w:val="none" w:sz="0" w:space="0" w:color="auto"/>
      </w:divBdr>
    </w:div>
    <w:div w:id="749077858">
      <w:bodyDiv w:val="1"/>
      <w:marLeft w:val="0"/>
      <w:marRight w:val="0"/>
      <w:marTop w:val="0"/>
      <w:marBottom w:val="0"/>
      <w:divBdr>
        <w:top w:val="none" w:sz="0" w:space="0" w:color="auto"/>
        <w:left w:val="none" w:sz="0" w:space="0" w:color="auto"/>
        <w:bottom w:val="none" w:sz="0" w:space="0" w:color="auto"/>
        <w:right w:val="none" w:sz="0" w:space="0" w:color="auto"/>
      </w:divBdr>
    </w:div>
    <w:div w:id="1110247428">
      <w:bodyDiv w:val="1"/>
      <w:marLeft w:val="0"/>
      <w:marRight w:val="0"/>
      <w:marTop w:val="0"/>
      <w:marBottom w:val="0"/>
      <w:divBdr>
        <w:top w:val="none" w:sz="0" w:space="0" w:color="auto"/>
        <w:left w:val="none" w:sz="0" w:space="0" w:color="auto"/>
        <w:bottom w:val="none" w:sz="0" w:space="0" w:color="auto"/>
        <w:right w:val="none" w:sz="0" w:space="0" w:color="auto"/>
      </w:divBdr>
      <w:divsChild>
        <w:div w:id="1489054842">
          <w:marLeft w:val="0"/>
          <w:marRight w:val="0"/>
          <w:marTop w:val="0"/>
          <w:marBottom w:val="0"/>
          <w:divBdr>
            <w:top w:val="none" w:sz="0" w:space="0" w:color="auto"/>
            <w:left w:val="none" w:sz="0" w:space="0" w:color="auto"/>
            <w:bottom w:val="none" w:sz="0" w:space="0" w:color="auto"/>
            <w:right w:val="none" w:sz="0" w:space="0" w:color="auto"/>
          </w:divBdr>
        </w:div>
      </w:divsChild>
    </w:div>
    <w:div w:id="1168709417">
      <w:bodyDiv w:val="1"/>
      <w:marLeft w:val="0"/>
      <w:marRight w:val="0"/>
      <w:marTop w:val="0"/>
      <w:marBottom w:val="0"/>
      <w:divBdr>
        <w:top w:val="none" w:sz="0" w:space="0" w:color="auto"/>
        <w:left w:val="none" w:sz="0" w:space="0" w:color="auto"/>
        <w:bottom w:val="none" w:sz="0" w:space="0" w:color="auto"/>
        <w:right w:val="none" w:sz="0" w:space="0" w:color="auto"/>
      </w:divBdr>
    </w:div>
    <w:div w:id="1435437015">
      <w:bodyDiv w:val="1"/>
      <w:marLeft w:val="0"/>
      <w:marRight w:val="0"/>
      <w:marTop w:val="0"/>
      <w:marBottom w:val="0"/>
      <w:divBdr>
        <w:top w:val="none" w:sz="0" w:space="0" w:color="auto"/>
        <w:left w:val="none" w:sz="0" w:space="0" w:color="auto"/>
        <w:bottom w:val="none" w:sz="0" w:space="0" w:color="auto"/>
        <w:right w:val="none" w:sz="0" w:space="0" w:color="auto"/>
      </w:divBdr>
    </w:div>
    <w:div w:id="1476802253">
      <w:bodyDiv w:val="1"/>
      <w:marLeft w:val="0"/>
      <w:marRight w:val="0"/>
      <w:marTop w:val="0"/>
      <w:marBottom w:val="0"/>
      <w:divBdr>
        <w:top w:val="none" w:sz="0" w:space="0" w:color="auto"/>
        <w:left w:val="none" w:sz="0" w:space="0" w:color="auto"/>
        <w:bottom w:val="none" w:sz="0" w:space="0" w:color="auto"/>
        <w:right w:val="none" w:sz="0" w:space="0" w:color="auto"/>
      </w:divBdr>
    </w:div>
    <w:div w:id="1776512080">
      <w:bodyDiv w:val="1"/>
      <w:marLeft w:val="0"/>
      <w:marRight w:val="0"/>
      <w:marTop w:val="0"/>
      <w:marBottom w:val="0"/>
      <w:divBdr>
        <w:top w:val="none" w:sz="0" w:space="0" w:color="auto"/>
        <w:left w:val="none" w:sz="0" w:space="0" w:color="auto"/>
        <w:bottom w:val="none" w:sz="0" w:space="0" w:color="auto"/>
        <w:right w:val="none" w:sz="0" w:space="0" w:color="auto"/>
      </w:divBdr>
    </w:div>
    <w:div w:id="1802310787">
      <w:bodyDiv w:val="1"/>
      <w:marLeft w:val="0"/>
      <w:marRight w:val="0"/>
      <w:marTop w:val="0"/>
      <w:marBottom w:val="0"/>
      <w:divBdr>
        <w:top w:val="none" w:sz="0" w:space="0" w:color="auto"/>
        <w:left w:val="none" w:sz="0" w:space="0" w:color="auto"/>
        <w:bottom w:val="none" w:sz="0" w:space="0" w:color="auto"/>
        <w:right w:val="none" w:sz="0" w:space="0" w:color="auto"/>
      </w:divBdr>
    </w:div>
    <w:div w:id="1922985519">
      <w:bodyDiv w:val="1"/>
      <w:marLeft w:val="0"/>
      <w:marRight w:val="0"/>
      <w:marTop w:val="0"/>
      <w:marBottom w:val="0"/>
      <w:divBdr>
        <w:top w:val="none" w:sz="0" w:space="0" w:color="auto"/>
        <w:left w:val="none" w:sz="0" w:space="0" w:color="auto"/>
        <w:bottom w:val="none" w:sz="0" w:space="0" w:color="auto"/>
        <w:right w:val="none" w:sz="0" w:space="0" w:color="auto"/>
      </w:divBdr>
    </w:div>
    <w:div w:id="204979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media/image8.png"/><Relationship Id="rId3" Type="http://schemas.openxmlformats.org/officeDocument/2006/relationships/styles" Target="styles.xml"/><Relationship Id="rId21" Type="http://schemas.microsoft.com/office/2011/relationships/commentsExtended" Target="commentsExtended.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image" Target="media/image7.png"/><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omments" Target="comments.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hyperlink" Target="http://www.bis.gov.in" TargetMode="External"/><Relationship Id="rId19" Type="http://schemas.openxmlformats.org/officeDocument/2006/relationships/image" Target="media/image3.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standardsbis.in" TargetMode="Externa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fontTable" Target="fontTable.xml"/><Relationship Id="rId8" Type="http://schemas.openxmlformats.org/officeDocument/2006/relationships/hyperlink" Target="http://www.bis.gov.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1257B-8973-442E-9B12-2A3B1E0D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4448</Words>
  <Characters>25358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29747</CharactersWithSpaces>
  <SharedDoc>false</SharedDoc>
  <HLinks>
    <vt:vector size="18" baseType="variant">
      <vt:variant>
        <vt:i4>7143480</vt:i4>
      </vt:variant>
      <vt:variant>
        <vt:i4>6</vt:i4>
      </vt:variant>
      <vt:variant>
        <vt:i4>0</vt:i4>
      </vt:variant>
      <vt:variant>
        <vt:i4>5</vt:i4>
      </vt:variant>
      <vt:variant>
        <vt:lpwstr>http://www.bis.gov.in/</vt:lpwstr>
      </vt:variant>
      <vt:variant>
        <vt:lpwstr/>
      </vt:variant>
      <vt:variant>
        <vt:i4>7143480</vt:i4>
      </vt:variant>
      <vt:variant>
        <vt:i4>3</vt:i4>
      </vt:variant>
      <vt:variant>
        <vt:i4>0</vt:i4>
      </vt:variant>
      <vt:variant>
        <vt:i4>5</vt:i4>
      </vt:variant>
      <vt:variant>
        <vt:lpwstr>http://www.bis.gov.in/</vt:lpwstr>
      </vt:variant>
      <vt:variant>
        <vt:lpwstr/>
      </vt:variant>
      <vt:variant>
        <vt:i4>7143480</vt:i4>
      </vt:variant>
      <vt:variant>
        <vt:i4>0</vt:i4>
      </vt:variant>
      <vt:variant>
        <vt:i4>0</vt:i4>
      </vt:variant>
      <vt:variant>
        <vt:i4>5</vt:i4>
      </vt:variant>
      <vt:variant>
        <vt:lpwstr>http://www.bis.gov.in/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CED</dc:creator>
  <cp:lastModifiedBy>PRASHANT YADAV</cp:lastModifiedBy>
  <cp:revision>2</cp:revision>
  <cp:lastPrinted>2020-07-28T01:48:00Z</cp:lastPrinted>
  <dcterms:created xsi:type="dcterms:W3CDTF">2024-09-04T05:17:00Z</dcterms:created>
  <dcterms:modified xsi:type="dcterms:W3CDTF">2024-09-04T05:17:00Z</dcterms:modified>
</cp:coreProperties>
</file>