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574470" w14:textId="77777777" w:rsidR="00684D5B" w:rsidRPr="00407147" w:rsidRDefault="00684D5B" w:rsidP="00684D5B">
      <w:pPr>
        <w:ind w:left="6480"/>
        <w:jc w:val="right"/>
        <w:rPr>
          <w:rFonts w:ascii="Arial" w:hAnsi="Arial" w:cs="Arial"/>
          <w:b/>
          <w:bCs/>
          <w:sz w:val="24"/>
          <w:szCs w:val="24"/>
        </w:rPr>
      </w:pPr>
      <w:r w:rsidRPr="00407147">
        <w:rPr>
          <w:rFonts w:ascii="Arial" w:hAnsi="Arial" w:cs="Arial"/>
          <w:b/>
          <w:bCs/>
          <w:sz w:val="24"/>
          <w:szCs w:val="24"/>
        </w:rPr>
        <w:t xml:space="preserve">IS 14885 : </w:t>
      </w:r>
      <w:r>
        <w:rPr>
          <w:rFonts w:ascii="Arial" w:hAnsi="Arial" w:cs="Arial"/>
          <w:b/>
          <w:bCs/>
          <w:sz w:val="24"/>
          <w:szCs w:val="24"/>
        </w:rPr>
        <w:t>2021</w:t>
      </w:r>
    </w:p>
    <w:p w14:paraId="6AE96EBA" w14:textId="77777777" w:rsidR="00684D5B" w:rsidRPr="005D554F" w:rsidRDefault="00684D5B" w:rsidP="00684D5B">
      <w:pPr>
        <w:spacing w:after="0" w:line="240" w:lineRule="auto"/>
        <w:ind w:left="6480"/>
        <w:jc w:val="right"/>
        <w:rPr>
          <w:rFonts w:ascii="Arial" w:hAnsi="Arial" w:cs="Arial"/>
        </w:rPr>
      </w:pPr>
      <w:commentRangeStart w:id="0"/>
      <w:r w:rsidRPr="005D554F">
        <w:rPr>
          <w:rFonts w:ascii="Arial" w:hAnsi="Arial" w:cs="Arial"/>
        </w:rPr>
        <w:t xml:space="preserve">Doc </w:t>
      </w:r>
      <w:r>
        <w:rPr>
          <w:rFonts w:ascii="Arial" w:hAnsi="Arial" w:cs="Arial"/>
        </w:rPr>
        <w:t>No.</w:t>
      </w:r>
      <w:r w:rsidRPr="005D554F">
        <w:rPr>
          <w:rFonts w:ascii="Arial" w:hAnsi="Arial" w:cs="Arial"/>
        </w:rPr>
        <w:t>: CED 50 (13670)</w:t>
      </w:r>
      <w:commentRangeEnd w:id="0"/>
      <w:r>
        <w:rPr>
          <w:rStyle w:val="CommentReference"/>
        </w:rPr>
        <w:commentReference w:id="0"/>
      </w:r>
    </w:p>
    <w:p w14:paraId="1849C118" w14:textId="77777777" w:rsidR="00684D5B" w:rsidRPr="00F73A2B" w:rsidRDefault="00684D5B" w:rsidP="00684D5B">
      <w:pPr>
        <w:spacing w:after="0" w:line="240" w:lineRule="auto"/>
        <w:ind w:left="6480" w:hanging="630"/>
        <w:jc w:val="right"/>
        <w:rPr>
          <w:rFonts w:ascii="Arial" w:hAnsi="Arial" w:cs="Arial"/>
        </w:rPr>
      </w:pPr>
    </w:p>
    <w:p w14:paraId="6081825E" w14:textId="77777777" w:rsidR="00684D5B" w:rsidRDefault="00684D5B" w:rsidP="00684D5B">
      <w:pPr>
        <w:autoSpaceDE w:val="0"/>
        <w:autoSpaceDN w:val="0"/>
        <w:adjustRightInd w:val="0"/>
        <w:spacing w:after="0" w:line="240" w:lineRule="auto"/>
        <w:jc w:val="center"/>
        <w:rPr>
          <w:rFonts w:ascii="Arial" w:hAnsi="Arial" w:cs="Arial"/>
          <w:i/>
          <w:iCs/>
        </w:rPr>
      </w:pPr>
    </w:p>
    <w:p w14:paraId="63734961" w14:textId="77777777" w:rsidR="00684D5B" w:rsidRDefault="00684D5B" w:rsidP="00684D5B">
      <w:pPr>
        <w:autoSpaceDE w:val="0"/>
        <w:autoSpaceDN w:val="0"/>
        <w:adjustRightInd w:val="0"/>
        <w:spacing w:after="0" w:line="240" w:lineRule="auto"/>
        <w:jc w:val="center"/>
        <w:rPr>
          <w:rFonts w:ascii="Arial" w:hAnsi="Arial" w:cs="Arial"/>
          <w:i/>
          <w:iCs/>
        </w:rPr>
      </w:pPr>
    </w:p>
    <w:p w14:paraId="58D30A65" w14:textId="77777777" w:rsidR="00684D5B" w:rsidRPr="00C314FE" w:rsidRDefault="00684D5B" w:rsidP="00684D5B">
      <w:pPr>
        <w:autoSpaceDE w:val="0"/>
        <w:autoSpaceDN w:val="0"/>
        <w:adjustRightInd w:val="0"/>
        <w:spacing w:after="0" w:line="240" w:lineRule="auto"/>
        <w:jc w:val="right"/>
        <w:rPr>
          <w:rFonts w:ascii="Arial" w:hAnsi="Arial" w:cs="Arial"/>
          <w:i/>
          <w:iCs/>
          <w:sz w:val="28"/>
          <w:szCs w:val="28"/>
        </w:rPr>
      </w:pPr>
    </w:p>
    <w:p w14:paraId="33429DB5" w14:textId="77777777" w:rsidR="00684D5B" w:rsidRPr="00C314FE" w:rsidRDefault="00684D5B" w:rsidP="00684D5B">
      <w:pPr>
        <w:autoSpaceDE w:val="0"/>
        <w:autoSpaceDN w:val="0"/>
        <w:adjustRightInd w:val="0"/>
        <w:spacing w:after="0" w:line="240" w:lineRule="auto"/>
        <w:jc w:val="center"/>
        <w:rPr>
          <w:rFonts w:ascii="Mangal" w:hAnsi="Mangal" w:cs="Mangal"/>
          <w:i/>
          <w:iCs/>
          <w:sz w:val="32"/>
          <w:szCs w:val="32"/>
          <w:cs/>
          <w:lang w:bidi="hi-IN"/>
        </w:rPr>
      </w:pPr>
      <w:r w:rsidRPr="00C314FE">
        <w:rPr>
          <w:rFonts w:ascii="Mangal" w:hAnsi="Mangal" w:cs="Mangal"/>
          <w:i/>
          <w:iCs/>
          <w:sz w:val="32"/>
          <w:szCs w:val="32"/>
          <w:cs/>
          <w:lang w:bidi="hi-IN"/>
        </w:rPr>
        <w:t>भारतीय मानक</w:t>
      </w:r>
    </w:p>
    <w:p w14:paraId="1DA8FA81" w14:textId="77777777" w:rsidR="00684D5B" w:rsidRPr="00101FB3" w:rsidRDefault="00684D5B" w:rsidP="00684D5B">
      <w:pPr>
        <w:autoSpaceDE w:val="0"/>
        <w:autoSpaceDN w:val="0"/>
        <w:adjustRightInd w:val="0"/>
        <w:spacing w:after="0" w:line="240" w:lineRule="auto"/>
        <w:jc w:val="center"/>
        <w:rPr>
          <w:rFonts w:ascii="Arial Unicode MS" w:eastAsia="Arial Unicode MS" w:hAnsi="Arial Unicode MS" w:cs="Arial Unicode MS"/>
          <w:i/>
          <w:iCs/>
          <w:sz w:val="28"/>
          <w:szCs w:val="28"/>
        </w:rPr>
      </w:pPr>
    </w:p>
    <w:p w14:paraId="769EE0DB" w14:textId="77777777" w:rsidR="00684D5B" w:rsidRPr="00101FB3" w:rsidRDefault="00684D5B" w:rsidP="00684D5B">
      <w:pPr>
        <w:autoSpaceDE w:val="0"/>
        <w:autoSpaceDN w:val="0"/>
        <w:adjustRightInd w:val="0"/>
        <w:spacing w:after="0" w:line="240" w:lineRule="auto"/>
        <w:jc w:val="center"/>
        <w:rPr>
          <w:rFonts w:ascii="Arial Unicode MS" w:eastAsia="Arial Unicode MS" w:hAnsi="Arial Unicode MS" w:cs="Arial Unicode MS"/>
          <w:b/>
          <w:bCs/>
          <w:sz w:val="32"/>
          <w:szCs w:val="32"/>
          <w:lang w:val="de-DE" w:bidi="hi-IN"/>
        </w:rPr>
      </w:pPr>
      <w:r w:rsidRPr="00101FB3">
        <w:rPr>
          <w:rFonts w:ascii="Arial Unicode MS" w:eastAsia="Arial Unicode MS" w:hAnsi="Arial Unicode MS" w:cs="Arial Unicode MS"/>
          <w:b/>
          <w:bCs/>
          <w:sz w:val="32"/>
          <w:szCs w:val="32"/>
          <w:cs/>
          <w:lang w:val="de-DE" w:bidi="hi-IN"/>
        </w:rPr>
        <w:t xml:space="preserve">गैसीय ईंधन की आपूर्ति के लिए पॅालीइथाईलिन पाइप </w:t>
      </w:r>
      <w:r w:rsidRPr="00101FB3">
        <w:rPr>
          <w:rFonts w:ascii="Arial Unicode MS" w:eastAsia="Arial Unicode MS" w:hAnsi="Arial Unicode MS" w:cs="Arial Unicode MS"/>
          <w:b/>
          <w:bCs/>
          <w:sz w:val="32"/>
          <w:szCs w:val="32"/>
          <w:lang w:val="de-DE" w:bidi="hi-IN"/>
        </w:rPr>
        <w:t xml:space="preserve"> — </w:t>
      </w:r>
      <w:r w:rsidRPr="00101FB3">
        <w:rPr>
          <w:rFonts w:ascii="Arial Unicode MS" w:eastAsia="Arial Unicode MS" w:hAnsi="Arial Unicode MS" w:cs="Arial Unicode MS"/>
          <w:b/>
          <w:bCs/>
          <w:sz w:val="32"/>
          <w:szCs w:val="32"/>
          <w:cs/>
          <w:lang w:val="de-DE" w:bidi="hi-IN"/>
        </w:rPr>
        <w:t xml:space="preserve"> विशिष्टि</w:t>
      </w:r>
      <w:r w:rsidRPr="00101FB3">
        <w:rPr>
          <w:rFonts w:ascii="Arial Unicode MS" w:eastAsia="Arial Unicode MS" w:hAnsi="Arial Unicode MS" w:cs="Arial Unicode MS"/>
          <w:b/>
          <w:bCs/>
          <w:sz w:val="20"/>
          <w:szCs w:val="20"/>
          <w:cs/>
          <w:lang w:val="de-DE" w:bidi="hi-IN"/>
        </w:rPr>
        <w:t xml:space="preserve"> </w:t>
      </w:r>
      <w:r w:rsidRPr="00101FB3">
        <w:rPr>
          <w:rFonts w:ascii="Arial Unicode MS" w:eastAsia="Arial Unicode MS" w:hAnsi="Arial Unicode MS" w:cs="Arial Unicode MS"/>
          <w:b/>
          <w:bCs/>
          <w:sz w:val="20"/>
          <w:szCs w:val="20"/>
          <w:lang w:val="de-DE" w:bidi="hi-IN"/>
        </w:rPr>
        <w:t xml:space="preserve"> </w:t>
      </w:r>
      <w:r w:rsidRPr="00101FB3">
        <w:rPr>
          <w:rFonts w:ascii="Arial Unicode MS" w:eastAsia="Arial Unicode MS" w:hAnsi="Arial Unicode MS" w:cs="Arial Unicode MS"/>
          <w:b/>
          <w:bCs/>
          <w:sz w:val="20"/>
          <w:szCs w:val="20"/>
          <w:rtl/>
          <w:lang w:val="de-DE"/>
        </w:rPr>
        <w:tab/>
      </w:r>
    </w:p>
    <w:p w14:paraId="48252207" w14:textId="77777777" w:rsidR="00684D5B" w:rsidRPr="00101FB3" w:rsidRDefault="00684D5B" w:rsidP="00684D5B">
      <w:pPr>
        <w:autoSpaceDE w:val="0"/>
        <w:autoSpaceDN w:val="0"/>
        <w:adjustRightInd w:val="0"/>
        <w:spacing w:after="0" w:line="240" w:lineRule="auto"/>
        <w:jc w:val="center"/>
        <w:rPr>
          <w:rFonts w:ascii="Arial Unicode MS" w:eastAsia="Arial Unicode MS" w:hAnsi="Arial Unicode MS" w:cs="Arial Unicode MS"/>
          <w:b/>
          <w:bCs/>
          <w:sz w:val="24"/>
          <w:szCs w:val="24"/>
          <w:lang w:val="de-DE" w:bidi="hi-IN"/>
        </w:rPr>
      </w:pPr>
      <w:r w:rsidRPr="00101FB3">
        <w:rPr>
          <w:rFonts w:ascii="Arial Unicode MS" w:eastAsia="Arial Unicode MS" w:hAnsi="Arial Unicode MS" w:cs="Arial Unicode MS"/>
          <w:b/>
          <w:bCs/>
          <w:sz w:val="24"/>
          <w:szCs w:val="24"/>
          <w:lang w:val="de-DE" w:bidi="hi-IN"/>
        </w:rPr>
        <w:t xml:space="preserve"> (</w:t>
      </w:r>
      <w:r w:rsidRPr="00101FB3">
        <w:rPr>
          <w:rFonts w:ascii="Arial Unicode MS" w:eastAsia="Arial Unicode MS" w:hAnsi="Arial Unicode MS" w:cs="Arial Unicode MS"/>
          <w:bCs/>
          <w:i/>
          <w:iCs/>
          <w:sz w:val="24"/>
          <w:szCs w:val="24"/>
          <w:cs/>
          <w:lang w:bidi="hi-IN"/>
        </w:rPr>
        <w:t>पहला पुनरीक्षण</w:t>
      </w:r>
      <w:r w:rsidRPr="00101FB3">
        <w:rPr>
          <w:rFonts w:ascii="Arial Unicode MS" w:eastAsia="Arial Unicode MS" w:hAnsi="Arial Unicode MS" w:cs="Arial Unicode MS"/>
          <w:b/>
          <w:bCs/>
          <w:sz w:val="24"/>
          <w:szCs w:val="24"/>
          <w:lang w:val="de-DE" w:bidi="hi-IN"/>
        </w:rPr>
        <w:t>)</w:t>
      </w:r>
    </w:p>
    <w:p w14:paraId="539732BF" w14:textId="77777777" w:rsidR="00684D5B" w:rsidRPr="00A43920" w:rsidRDefault="00684D5B" w:rsidP="00684D5B">
      <w:pPr>
        <w:tabs>
          <w:tab w:val="left" w:pos="3255"/>
        </w:tabs>
        <w:autoSpaceDE w:val="0"/>
        <w:autoSpaceDN w:val="0"/>
        <w:adjustRightInd w:val="0"/>
        <w:spacing w:after="0" w:line="240" w:lineRule="auto"/>
        <w:rPr>
          <w:rFonts w:ascii="Arial" w:hAnsi="Arial" w:cs="Mangal"/>
          <w:i/>
          <w:iCs/>
          <w:sz w:val="20"/>
          <w:szCs w:val="20"/>
          <w:lang w:bidi="hi-IN"/>
        </w:rPr>
      </w:pPr>
    </w:p>
    <w:p w14:paraId="6A8298CF" w14:textId="77777777" w:rsidR="00684D5B" w:rsidRDefault="00684D5B" w:rsidP="00684D5B">
      <w:pPr>
        <w:autoSpaceDE w:val="0"/>
        <w:autoSpaceDN w:val="0"/>
        <w:adjustRightInd w:val="0"/>
        <w:spacing w:after="0" w:line="240" w:lineRule="auto"/>
        <w:jc w:val="center"/>
        <w:rPr>
          <w:rFonts w:ascii="Arial" w:hAnsi="Arial" w:cs="Arial"/>
          <w:i/>
          <w:iCs/>
          <w:sz w:val="24"/>
          <w:szCs w:val="24"/>
        </w:rPr>
      </w:pPr>
    </w:p>
    <w:p w14:paraId="2F2D2BB8" w14:textId="77777777" w:rsidR="00684D5B" w:rsidRPr="00C314FE" w:rsidRDefault="00684D5B" w:rsidP="00684D5B">
      <w:pPr>
        <w:autoSpaceDE w:val="0"/>
        <w:autoSpaceDN w:val="0"/>
        <w:adjustRightInd w:val="0"/>
        <w:spacing w:after="0" w:line="240" w:lineRule="auto"/>
        <w:rPr>
          <w:rFonts w:ascii="Arial" w:hAnsi="Arial" w:cs="Arial"/>
          <w:i/>
          <w:iCs/>
          <w:sz w:val="32"/>
          <w:szCs w:val="32"/>
        </w:rPr>
      </w:pPr>
    </w:p>
    <w:p w14:paraId="72F3089C" w14:textId="77777777" w:rsidR="00684D5B" w:rsidRPr="00C314FE" w:rsidRDefault="00684D5B" w:rsidP="00684D5B">
      <w:pPr>
        <w:autoSpaceDE w:val="0"/>
        <w:autoSpaceDN w:val="0"/>
        <w:adjustRightInd w:val="0"/>
        <w:spacing w:after="0" w:line="240" w:lineRule="auto"/>
        <w:jc w:val="center"/>
        <w:rPr>
          <w:rFonts w:ascii="Arial" w:hAnsi="Arial" w:cs="Arial"/>
          <w:i/>
          <w:iCs/>
          <w:sz w:val="32"/>
          <w:szCs w:val="32"/>
        </w:rPr>
      </w:pPr>
      <w:r w:rsidRPr="00C314FE">
        <w:rPr>
          <w:rFonts w:ascii="Arial" w:hAnsi="Arial" w:cs="Arial"/>
          <w:i/>
          <w:iCs/>
          <w:sz w:val="32"/>
          <w:szCs w:val="32"/>
        </w:rPr>
        <w:t>Indian Standard</w:t>
      </w:r>
    </w:p>
    <w:p w14:paraId="709E2F8C" w14:textId="77777777" w:rsidR="00684D5B" w:rsidRDefault="00684D5B" w:rsidP="00684D5B">
      <w:pPr>
        <w:autoSpaceDE w:val="0"/>
        <w:autoSpaceDN w:val="0"/>
        <w:adjustRightInd w:val="0"/>
        <w:spacing w:after="0" w:line="240" w:lineRule="auto"/>
        <w:jc w:val="center"/>
        <w:rPr>
          <w:rFonts w:ascii="Arial" w:hAnsi="Arial" w:cs="Arial"/>
          <w:b/>
          <w:i/>
          <w:iCs/>
        </w:rPr>
      </w:pPr>
    </w:p>
    <w:p w14:paraId="7F92F6D5" w14:textId="77777777" w:rsidR="00684D5B" w:rsidRPr="006961E6" w:rsidRDefault="00684D5B" w:rsidP="00684D5B">
      <w:pPr>
        <w:spacing w:after="0" w:line="240" w:lineRule="auto"/>
        <w:jc w:val="center"/>
        <w:rPr>
          <w:rFonts w:ascii="Arial" w:hAnsi="Arial" w:cs="Arial"/>
          <w:b/>
          <w:sz w:val="32"/>
          <w:szCs w:val="32"/>
        </w:rPr>
      </w:pPr>
      <w:r w:rsidRPr="006961E6">
        <w:rPr>
          <w:rFonts w:ascii="Arial" w:hAnsi="Arial" w:cs="Arial"/>
          <w:b/>
          <w:sz w:val="32"/>
          <w:szCs w:val="32"/>
        </w:rPr>
        <w:t xml:space="preserve">Polyethylene Pipes </w:t>
      </w:r>
      <w:r>
        <w:rPr>
          <w:rFonts w:ascii="Arial" w:hAnsi="Arial" w:cs="Arial"/>
          <w:b/>
          <w:sz w:val="32"/>
          <w:szCs w:val="32"/>
        </w:rPr>
        <w:t>f</w:t>
      </w:r>
      <w:r w:rsidRPr="006961E6">
        <w:rPr>
          <w:rFonts w:ascii="Arial" w:hAnsi="Arial" w:cs="Arial"/>
          <w:b/>
          <w:sz w:val="32"/>
          <w:szCs w:val="32"/>
        </w:rPr>
        <w:t xml:space="preserve">or </w:t>
      </w:r>
      <w:r>
        <w:rPr>
          <w:rFonts w:ascii="Arial" w:hAnsi="Arial" w:cs="Arial"/>
          <w:b/>
          <w:sz w:val="32"/>
          <w:szCs w:val="32"/>
        </w:rPr>
        <w:t>t</w:t>
      </w:r>
      <w:r w:rsidRPr="006961E6">
        <w:rPr>
          <w:rFonts w:ascii="Arial" w:hAnsi="Arial" w:cs="Arial"/>
          <w:b/>
          <w:sz w:val="32"/>
          <w:szCs w:val="32"/>
        </w:rPr>
        <w:t xml:space="preserve">he Supply </w:t>
      </w:r>
      <w:r>
        <w:rPr>
          <w:rFonts w:ascii="Arial" w:hAnsi="Arial" w:cs="Arial"/>
          <w:b/>
          <w:sz w:val="32"/>
          <w:szCs w:val="32"/>
        </w:rPr>
        <w:t>o</w:t>
      </w:r>
      <w:r w:rsidRPr="006961E6">
        <w:rPr>
          <w:rFonts w:ascii="Arial" w:hAnsi="Arial" w:cs="Arial"/>
          <w:b/>
          <w:sz w:val="32"/>
          <w:szCs w:val="32"/>
        </w:rPr>
        <w:t>f</w:t>
      </w:r>
    </w:p>
    <w:p w14:paraId="441435A6" w14:textId="77777777" w:rsidR="00684D5B" w:rsidRPr="006961E6" w:rsidRDefault="00684D5B" w:rsidP="00684D5B">
      <w:pPr>
        <w:spacing w:after="0" w:line="240" w:lineRule="auto"/>
        <w:jc w:val="center"/>
        <w:rPr>
          <w:rFonts w:ascii="Arial" w:hAnsi="Arial" w:cs="Arial"/>
          <w:b/>
          <w:sz w:val="32"/>
          <w:szCs w:val="32"/>
        </w:rPr>
      </w:pPr>
      <w:r w:rsidRPr="006961E6">
        <w:rPr>
          <w:rFonts w:ascii="Arial" w:hAnsi="Arial" w:cs="Arial"/>
          <w:b/>
          <w:sz w:val="32"/>
          <w:szCs w:val="32"/>
        </w:rPr>
        <w:t>Gaseous Fuels — Specification</w:t>
      </w:r>
    </w:p>
    <w:p w14:paraId="565B0D46" w14:textId="77777777" w:rsidR="00684D5B" w:rsidRPr="0078150B" w:rsidRDefault="00684D5B" w:rsidP="00684D5B">
      <w:pPr>
        <w:autoSpaceDE w:val="0"/>
        <w:autoSpaceDN w:val="0"/>
        <w:adjustRightInd w:val="0"/>
        <w:spacing w:after="0" w:line="240" w:lineRule="auto"/>
        <w:jc w:val="center"/>
        <w:rPr>
          <w:rFonts w:ascii="Arial" w:hAnsi="Arial" w:cs="Arial"/>
          <w:sz w:val="24"/>
          <w:szCs w:val="24"/>
        </w:rPr>
      </w:pPr>
      <w:r w:rsidRPr="0078150B">
        <w:rPr>
          <w:rFonts w:ascii="Arial" w:hAnsi="Arial" w:cs="Arial"/>
          <w:sz w:val="24"/>
          <w:szCs w:val="24"/>
        </w:rPr>
        <w:t>(</w:t>
      </w:r>
      <w:r>
        <w:rPr>
          <w:rFonts w:ascii="Arial" w:hAnsi="Arial" w:cs="Arial"/>
          <w:sz w:val="24"/>
          <w:szCs w:val="24"/>
        </w:rPr>
        <w:t xml:space="preserve"> </w:t>
      </w:r>
      <w:r>
        <w:rPr>
          <w:rFonts w:ascii="Arial" w:hAnsi="Arial" w:cs="Arial"/>
          <w:i/>
          <w:iCs/>
          <w:sz w:val="24"/>
          <w:szCs w:val="24"/>
        </w:rPr>
        <w:t>F</w:t>
      </w:r>
      <w:r w:rsidRPr="0078150B">
        <w:rPr>
          <w:rFonts w:ascii="Arial" w:hAnsi="Arial" w:cs="Arial"/>
          <w:i/>
          <w:iCs/>
          <w:sz w:val="24"/>
          <w:szCs w:val="24"/>
        </w:rPr>
        <w:t xml:space="preserve">irst </w:t>
      </w:r>
      <w:r>
        <w:rPr>
          <w:rFonts w:ascii="Arial" w:hAnsi="Arial" w:cs="Arial"/>
          <w:i/>
          <w:iCs/>
          <w:sz w:val="24"/>
          <w:szCs w:val="24"/>
        </w:rPr>
        <w:t>R</w:t>
      </w:r>
      <w:r w:rsidRPr="0078150B">
        <w:rPr>
          <w:rFonts w:ascii="Arial" w:hAnsi="Arial" w:cs="Arial"/>
          <w:i/>
          <w:iCs/>
          <w:sz w:val="24"/>
          <w:szCs w:val="24"/>
        </w:rPr>
        <w:t>evision</w:t>
      </w:r>
      <w:r>
        <w:rPr>
          <w:rFonts w:ascii="Arial" w:hAnsi="Arial" w:cs="Arial"/>
          <w:i/>
          <w:iCs/>
          <w:sz w:val="24"/>
          <w:szCs w:val="24"/>
        </w:rPr>
        <w:t xml:space="preserve"> </w:t>
      </w:r>
      <w:r w:rsidRPr="0078150B">
        <w:rPr>
          <w:rFonts w:ascii="Arial" w:hAnsi="Arial" w:cs="Arial"/>
          <w:sz w:val="24"/>
          <w:szCs w:val="24"/>
        </w:rPr>
        <w:t>)</w:t>
      </w:r>
    </w:p>
    <w:p w14:paraId="7E192CD0" w14:textId="77777777" w:rsidR="00684D5B" w:rsidRPr="0078150B" w:rsidRDefault="00684D5B" w:rsidP="00684D5B">
      <w:pPr>
        <w:autoSpaceDE w:val="0"/>
        <w:autoSpaceDN w:val="0"/>
        <w:adjustRightInd w:val="0"/>
        <w:spacing w:after="0" w:line="240" w:lineRule="auto"/>
        <w:jc w:val="center"/>
        <w:rPr>
          <w:rFonts w:ascii="Arial" w:hAnsi="Arial" w:cs="Arial"/>
          <w:sz w:val="24"/>
          <w:szCs w:val="24"/>
        </w:rPr>
      </w:pPr>
    </w:p>
    <w:p w14:paraId="26D92778" w14:textId="77777777" w:rsidR="00684D5B" w:rsidRPr="006961E6" w:rsidRDefault="00684D5B" w:rsidP="00684D5B">
      <w:pPr>
        <w:spacing w:after="0" w:line="240" w:lineRule="auto"/>
        <w:jc w:val="center"/>
        <w:rPr>
          <w:rFonts w:ascii="Arial" w:hAnsi="Arial" w:cs="Arial"/>
          <w:b/>
          <w:bCs/>
          <w:sz w:val="24"/>
          <w:szCs w:val="24"/>
        </w:rPr>
      </w:pPr>
      <w:commentRangeStart w:id="1"/>
      <w:r w:rsidRPr="006961E6">
        <w:rPr>
          <w:rFonts w:ascii="Arial" w:hAnsi="Arial" w:cs="Arial"/>
          <w:b/>
          <w:bCs/>
          <w:sz w:val="24"/>
          <w:szCs w:val="24"/>
        </w:rPr>
        <w:t xml:space="preserve">ICS </w:t>
      </w:r>
      <w:r w:rsidRPr="00145281">
        <w:rPr>
          <w:rFonts w:ascii="Arial" w:hAnsi="Arial" w:cs="Arial"/>
          <w:b/>
          <w:bCs/>
          <w:sz w:val="24"/>
          <w:szCs w:val="24"/>
        </w:rPr>
        <w:t>83.140.30, 75.200</w:t>
      </w:r>
      <w:commentRangeEnd w:id="1"/>
      <w:r>
        <w:rPr>
          <w:rStyle w:val="CommentReference"/>
        </w:rPr>
        <w:commentReference w:id="1"/>
      </w:r>
    </w:p>
    <w:p w14:paraId="73CBDC77" w14:textId="77777777" w:rsidR="00684D5B" w:rsidRDefault="00684D5B" w:rsidP="00684D5B">
      <w:pPr>
        <w:spacing w:after="0" w:line="240" w:lineRule="auto"/>
        <w:jc w:val="center"/>
        <w:rPr>
          <w:rFonts w:ascii="Arial" w:hAnsi="Arial" w:cs="Arial"/>
          <w:b/>
          <w:sz w:val="32"/>
          <w:szCs w:val="32"/>
        </w:rPr>
      </w:pPr>
    </w:p>
    <w:p w14:paraId="6ED5B212" w14:textId="77777777" w:rsidR="00684D5B" w:rsidRDefault="00684D5B" w:rsidP="00684D5B">
      <w:pPr>
        <w:pStyle w:val="Title"/>
        <w:tabs>
          <w:tab w:val="left" w:pos="5085"/>
        </w:tabs>
        <w:jc w:val="left"/>
        <w:rPr>
          <w:b w:val="0"/>
          <w:i/>
        </w:rPr>
      </w:pPr>
      <w:r>
        <w:rPr>
          <w:b w:val="0"/>
          <w:i/>
        </w:rPr>
        <w:tab/>
      </w:r>
    </w:p>
    <w:p w14:paraId="171D4BA9" w14:textId="77777777" w:rsidR="00684D5B" w:rsidRDefault="00684D5B" w:rsidP="00684D5B">
      <w:pPr>
        <w:pStyle w:val="Title"/>
        <w:jc w:val="left"/>
        <w:rPr>
          <w:b w:val="0"/>
          <w:i/>
        </w:rPr>
      </w:pPr>
    </w:p>
    <w:p w14:paraId="59EC5441" w14:textId="77777777" w:rsidR="00684D5B" w:rsidRDefault="00684D5B" w:rsidP="00684D5B">
      <w:pPr>
        <w:pStyle w:val="Title"/>
        <w:jc w:val="left"/>
        <w:rPr>
          <w:b w:val="0"/>
          <w:i/>
        </w:rPr>
      </w:pPr>
    </w:p>
    <w:p w14:paraId="5A6934DA" w14:textId="77777777" w:rsidR="00684D5B" w:rsidRDefault="00684D5B" w:rsidP="00684D5B">
      <w:pPr>
        <w:pStyle w:val="Title"/>
        <w:jc w:val="left"/>
        <w:rPr>
          <w:b w:val="0"/>
          <w:i/>
        </w:rPr>
      </w:pPr>
    </w:p>
    <w:p w14:paraId="111D76F9" w14:textId="77777777" w:rsidR="00684D5B" w:rsidRDefault="00684D5B" w:rsidP="00684D5B">
      <w:pPr>
        <w:pStyle w:val="Title"/>
        <w:jc w:val="left"/>
        <w:rPr>
          <w:b w:val="0"/>
          <w:i/>
        </w:rPr>
      </w:pPr>
    </w:p>
    <w:p w14:paraId="3269F7E3" w14:textId="77777777" w:rsidR="00684D5B" w:rsidRDefault="00684D5B" w:rsidP="00684D5B">
      <w:pPr>
        <w:pStyle w:val="Title"/>
        <w:jc w:val="left"/>
        <w:rPr>
          <w:b w:val="0"/>
          <w:i/>
        </w:rPr>
      </w:pPr>
    </w:p>
    <w:p w14:paraId="2657999B" w14:textId="77777777" w:rsidR="00684D5B" w:rsidRDefault="00684D5B" w:rsidP="00684D5B">
      <w:pPr>
        <w:pStyle w:val="Title"/>
        <w:rPr>
          <w:b w:val="0"/>
        </w:rPr>
      </w:pPr>
      <w:r>
        <w:rPr>
          <w:b w:val="0"/>
        </w:rPr>
        <w:t>© BIS 2021</w:t>
      </w:r>
    </w:p>
    <w:p w14:paraId="09AC967E" w14:textId="77777777" w:rsidR="00684D5B" w:rsidRDefault="00684D5B" w:rsidP="00684D5B">
      <w:pPr>
        <w:pStyle w:val="Title"/>
      </w:pPr>
      <w:r>
        <w:t xml:space="preserve">  </w:t>
      </w:r>
    </w:p>
    <w:p w14:paraId="3D1628AE" w14:textId="77777777" w:rsidR="00684D5B" w:rsidRDefault="00684D5B" w:rsidP="00684D5B">
      <w:pPr>
        <w:pStyle w:val="Title"/>
      </w:pPr>
      <w:r>
        <w:t>B U R E A U  O F  I N D I A N  S T A N D A R D S</w:t>
      </w:r>
    </w:p>
    <w:p w14:paraId="16236AF0" w14:textId="77777777" w:rsidR="00684D5B" w:rsidRDefault="00684D5B" w:rsidP="00684D5B">
      <w:pPr>
        <w:pStyle w:val="Title"/>
        <w:rPr>
          <w:b w:val="0"/>
          <w:sz w:val="22"/>
          <w:szCs w:val="22"/>
        </w:rPr>
      </w:pPr>
      <w:r>
        <w:rPr>
          <w:b w:val="0"/>
          <w:sz w:val="22"/>
          <w:szCs w:val="22"/>
        </w:rPr>
        <w:t>MANAK BHAVAN, 9 BAHADUR SHAH ZAFAR MARG</w:t>
      </w:r>
    </w:p>
    <w:p w14:paraId="67CA36DA" w14:textId="77777777" w:rsidR="00684D5B" w:rsidRDefault="00684D5B" w:rsidP="00684D5B">
      <w:pPr>
        <w:pStyle w:val="Title"/>
        <w:rPr>
          <w:b w:val="0"/>
        </w:rPr>
      </w:pPr>
      <w:smartTag w:uri="urn:schemas-microsoft-com:office:smarttags" w:element="City">
        <w:smartTag w:uri="urn:schemas-microsoft-com:office:smarttags" w:element="place">
          <w:r>
            <w:rPr>
              <w:b w:val="0"/>
            </w:rPr>
            <w:t>NEW DELHI</w:t>
          </w:r>
        </w:smartTag>
      </w:smartTag>
      <w:r>
        <w:rPr>
          <w:b w:val="0"/>
        </w:rPr>
        <w:t xml:space="preserve"> 110002</w:t>
      </w:r>
    </w:p>
    <w:p w14:paraId="53A735D7" w14:textId="77777777" w:rsidR="00684D5B" w:rsidRDefault="00684D5B" w:rsidP="00684D5B">
      <w:pPr>
        <w:pStyle w:val="Title"/>
        <w:jc w:val="left"/>
        <w:rPr>
          <w:b w:val="0"/>
        </w:rPr>
      </w:pPr>
    </w:p>
    <w:p w14:paraId="50C9617B" w14:textId="77777777" w:rsidR="00684D5B" w:rsidRDefault="00684D5B" w:rsidP="00684D5B">
      <w:pPr>
        <w:pStyle w:val="Title"/>
        <w:jc w:val="left"/>
        <w:rPr>
          <w:b w:val="0"/>
        </w:rPr>
      </w:pPr>
    </w:p>
    <w:p w14:paraId="58AD867F" w14:textId="77777777" w:rsidR="00684D5B" w:rsidRDefault="00684D5B" w:rsidP="00684D5B">
      <w:pPr>
        <w:pStyle w:val="Title"/>
        <w:jc w:val="left"/>
        <w:rPr>
          <w:b w:val="0"/>
        </w:rPr>
      </w:pPr>
    </w:p>
    <w:p w14:paraId="140D95AC" w14:textId="77777777" w:rsidR="00684D5B" w:rsidRDefault="00684D5B" w:rsidP="00684D5B">
      <w:pPr>
        <w:pStyle w:val="Title"/>
        <w:jc w:val="left"/>
        <w:rPr>
          <w:b w:val="0"/>
        </w:rPr>
      </w:pPr>
    </w:p>
    <w:p w14:paraId="6833B1A9" w14:textId="77777777" w:rsidR="00684D5B" w:rsidRDefault="00684D5B" w:rsidP="00684D5B">
      <w:pPr>
        <w:pStyle w:val="Title"/>
        <w:jc w:val="left"/>
        <w:rPr>
          <w:b w:val="0"/>
        </w:rPr>
      </w:pPr>
    </w:p>
    <w:p w14:paraId="223399DB" w14:textId="77777777" w:rsidR="00684D5B" w:rsidRDefault="00684D5B" w:rsidP="00684D5B">
      <w:pPr>
        <w:pStyle w:val="Title"/>
        <w:jc w:val="left"/>
        <w:rPr>
          <w:b w:val="0"/>
        </w:rPr>
      </w:pPr>
    </w:p>
    <w:p w14:paraId="30A22AE5" w14:textId="77777777" w:rsidR="00684D5B" w:rsidRPr="00A43920" w:rsidRDefault="00684D5B" w:rsidP="00684D5B">
      <w:pPr>
        <w:spacing w:after="0" w:line="240" w:lineRule="auto"/>
        <w:ind w:right="-327"/>
        <w:rPr>
          <w:rFonts w:ascii="Arial" w:hAnsi="Arial" w:cs="Arial"/>
          <w:b/>
          <w:bCs/>
        </w:rPr>
      </w:pPr>
      <w:r>
        <w:rPr>
          <w:rFonts w:ascii="Arial" w:hAnsi="Arial" w:cs="Arial"/>
          <w:i/>
          <w:iCs/>
        </w:rPr>
        <w:t xml:space="preserve">August </w:t>
      </w:r>
      <w:r>
        <w:rPr>
          <w:rFonts w:ascii="Arial" w:hAnsi="Arial" w:cs="Arial"/>
        </w:rPr>
        <w:t>2021</w:t>
      </w:r>
      <w:r w:rsidRPr="00D7197B">
        <w:rPr>
          <w:rFonts w:ascii="Arial" w:hAnsi="Arial" w:cs="Arial"/>
        </w:rPr>
        <w:tab/>
      </w:r>
      <w:r w:rsidRPr="00A43920">
        <w:rPr>
          <w:rFonts w:ascii="Arial" w:hAnsi="Arial" w:cs="Arial"/>
        </w:rPr>
        <w:t xml:space="preserve">     </w:t>
      </w:r>
      <w:r w:rsidRPr="00A43920">
        <w:rPr>
          <w:rFonts w:ascii="Arial" w:hAnsi="Arial" w:cs="Arial"/>
        </w:rPr>
        <w:tab/>
        <w:t xml:space="preserve">                                                                  </w:t>
      </w:r>
      <w:r>
        <w:rPr>
          <w:rFonts w:ascii="Arial" w:hAnsi="Arial" w:cs="Arial"/>
        </w:rPr>
        <w:t xml:space="preserve">               </w:t>
      </w:r>
      <w:r w:rsidRPr="00A43920">
        <w:rPr>
          <w:rFonts w:ascii="Arial" w:hAnsi="Arial" w:cs="Arial"/>
        </w:rPr>
        <w:t xml:space="preserve"> </w:t>
      </w:r>
      <w:commentRangeStart w:id="2"/>
      <w:r w:rsidRPr="00A43920">
        <w:rPr>
          <w:rFonts w:ascii="Arial" w:hAnsi="Arial" w:cs="Arial"/>
          <w:b/>
          <w:bCs/>
        </w:rPr>
        <w:t xml:space="preserve">Price Group </w:t>
      </w:r>
      <w:commentRangeEnd w:id="2"/>
      <w:r>
        <w:rPr>
          <w:rStyle w:val="CommentReference"/>
        </w:rPr>
        <w:commentReference w:id="2"/>
      </w:r>
    </w:p>
    <w:p w14:paraId="58545FD8" w14:textId="77777777" w:rsidR="00684D5B" w:rsidRDefault="00684D5B" w:rsidP="00684D5B">
      <w:pPr>
        <w:spacing w:after="0" w:line="240" w:lineRule="auto"/>
        <w:rPr>
          <w:rFonts w:ascii="Arial" w:eastAsia="Times New Roman" w:hAnsi="Arial" w:cs="Arial"/>
          <w:b/>
          <w:i/>
          <w:iCs/>
          <w:sz w:val="24"/>
          <w:szCs w:val="24"/>
          <w:u w:val="single"/>
          <w:lang w:val="it-IT" w:eastAsia="it-IT" w:bidi="hi-IN"/>
        </w:rPr>
      </w:pPr>
    </w:p>
    <w:p w14:paraId="37EDB457" w14:textId="77777777" w:rsidR="00684D5B" w:rsidRDefault="00684D5B" w:rsidP="00684D5B">
      <w:pPr>
        <w:spacing w:after="0" w:line="240" w:lineRule="auto"/>
        <w:rPr>
          <w:rFonts w:ascii="Arial" w:eastAsia="Times New Roman" w:hAnsi="Arial" w:cs="Arial"/>
          <w:b/>
          <w:i/>
          <w:iCs/>
          <w:sz w:val="24"/>
          <w:szCs w:val="24"/>
          <w:u w:val="single"/>
          <w:lang w:val="it-IT" w:eastAsia="it-IT" w:bidi="hi-IN"/>
        </w:rPr>
      </w:pPr>
    </w:p>
    <w:p w14:paraId="352C4366" w14:textId="77777777" w:rsidR="00684D5B" w:rsidRDefault="00684D5B" w:rsidP="00684D5B">
      <w:pPr>
        <w:spacing w:after="0" w:line="240" w:lineRule="auto"/>
        <w:rPr>
          <w:rFonts w:ascii="Arial" w:eastAsia="Times New Roman" w:hAnsi="Arial" w:cs="Arial"/>
          <w:b/>
          <w:i/>
          <w:iCs/>
          <w:sz w:val="24"/>
          <w:szCs w:val="24"/>
          <w:u w:val="single"/>
          <w:lang w:val="it-IT" w:eastAsia="it-IT" w:bidi="hi-IN"/>
        </w:rPr>
      </w:pPr>
    </w:p>
    <w:p w14:paraId="7E227911" w14:textId="77777777" w:rsidR="00684D5B" w:rsidRDefault="00684D5B" w:rsidP="00684D5B">
      <w:pPr>
        <w:spacing w:after="0" w:line="240" w:lineRule="auto"/>
        <w:rPr>
          <w:rFonts w:ascii="Arial" w:eastAsia="Times New Roman" w:hAnsi="Arial" w:cs="Arial"/>
          <w:b/>
          <w:i/>
          <w:iCs/>
          <w:sz w:val="24"/>
          <w:szCs w:val="24"/>
          <w:u w:val="single"/>
          <w:lang w:val="it-IT" w:eastAsia="it-IT" w:bidi="hi-IN"/>
        </w:rPr>
      </w:pPr>
    </w:p>
    <w:p w14:paraId="0B8B794A" w14:textId="77777777" w:rsidR="006961E6" w:rsidRDefault="006961E6" w:rsidP="00854DC4">
      <w:pPr>
        <w:spacing w:after="0" w:line="240" w:lineRule="auto"/>
        <w:rPr>
          <w:rFonts w:ascii="Arial" w:eastAsia="Times New Roman" w:hAnsi="Arial" w:cs="Arial"/>
          <w:b/>
          <w:i/>
          <w:iCs/>
          <w:sz w:val="24"/>
          <w:szCs w:val="24"/>
          <w:u w:val="single"/>
          <w:lang w:val="it-IT" w:eastAsia="it-IT" w:bidi="hi-IN"/>
        </w:rPr>
      </w:pPr>
    </w:p>
    <w:p w14:paraId="00B8C5F5" w14:textId="77777777" w:rsidR="006961E6" w:rsidRDefault="006961E6" w:rsidP="00854DC4">
      <w:pPr>
        <w:spacing w:after="0" w:line="240" w:lineRule="auto"/>
        <w:rPr>
          <w:rFonts w:ascii="Arial" w:eastAsia="Times New Roman" w:hAnsi="Arial" w:cs="Arial"/>
          <w:b/>
          <w:i/>
          <w:iCs/>
          <w:sz w:val="24"/>
          <w:szCs w:val="24"/>
          <w:u w:val="single"/>
          <w:lang w:val="it-IT" w:eastAsia="it-IT" w:bidi="hi-IN"/>
        </w:rPr>
      </w:pPr>
    </w:p>
    <w:p w14:paraId="4B8EF2B6" w14:textId="77777777" w:rsidR="00145281" w:rsidRDefault="00145281" w:rsidP="00854DC4">
      <w:pPr>
        <w:spacing w:after="0" w:line="240" w:lineRule="auto"/>
        <w:rPr>
          <w:rFonts w:ascii="Arial" w:eastAsia="Times New Roman" w:hAnsi="Arial" w:cs="Arial"/>
          <w:b/>
          <w:i/>
          <w:iCs/>
          <w:sz w:val="24"/>
          <w:szCs w:val="24"/>
          <w:u w:val="single"/>
          <w:lang w:val="it-IT" w:eastAsia="it-IT" w:bidi="hi-IN"/>
        </w:rPr>
      </w:pPr>
    </w:p>
    <w:p w14:paraId="46021E7D" w14:textId="77777777" w:rsidR="00854DC4" w:rsidRPr="0078150B" w:rsidRDefault="006961E6" w:rsidP="006961E6">
      <w:pPr>
        <w:autoSpaceDE w:val="0"/>
        <w:autoSpaceDN w:val="0"/>
        <w:adjustRightInd w:val="0"/>
        <w:spacing w:after="0" w:line="240" w:lineRule="auto"/>
        <w:jc w:val="both"/>
        <w:rPr>
          <w:rFonts w:ascii="Arial" w:hAnsi="Arial" w:cs="Arial"/>
          <w:sz w:val="24"/>
          <w:szCs w:val="24"/>
        </w:rPr>
      </w:pPr>
      <w:r>
        <w:rPr>
          <w:rFonts w:ascii="Arial" w:hAnsi="Arial" w:cs="Arial"/>
        </w:rPr>
        <w:t>Plastic Piping Systems Sectional Committee, CED 50</w:t>
      </w:r>
    </w:p>
    <w:p w14:paraId="5A5875B4" w14:textId="77777777" w:rsidR="00854DC4" w:rsidRPr="0078150B" w:rsidRDefault="00854DC4" w:rsidP="00854DC4">
      <w:pPr>
        <w:autoSpaceDE w:val="0"/>
        <w:autoSpaceDN w:val="0"/>
        <w:adjustRightInd w:val="0"/>
        <w:spacing w:after="0" w:line="240" w:lineRule="auto"/>
        <w:jc w:val="center"/>
        <w:rPr>
          <w:rFonts w:ascii="Arial" w:hAnsi="Arial" w:cs="Arial"/>
          <w:sz w:val="24"/>
          <w:szCs w:val="24"/>
        </w:rPr>
      </w:pPr>
    </w:p>
    <w:p w14:paraId="0EA8617F" w14:textId="77777777" w:rsidR="00854DC4" w:rsidRPr="0078150B" w:rsidRDefault="00854DC4" w:rsidP="00854DC4">
      <w:pPr>
        <w:autoSpaceDE w:val="0"/>
        <w:autoSpaceDN w:val="0"/>
        <w:adjustRightInd w:val="0"/>
        <w:spacing w:after="0" w:line="240" w:lineRule="auto"/>
        <w:jc w:val="both"/>
        <w:rPr>
          <w:rFonts w:ascii="Arial" w:hAnsi="Arial" w:cs="Arial"/>
          <w:b/>
          <w:sz w:val="24"/>
          <w:szCs w:val="24"/>
        </w:rPr>
      </w:pPr>
      <w:r w:rsidRPr="0078150B">
        <w:rPr>
          <w:rFonts w:ascii="Arial" w:hAnsi="Arial" w:cs="Arial"/>
          <w:b/>
          <w:sz w:val="24"/>
          <w:szCs w:val="24"/>
        </w:rPr>
        <w:t>FOREWORD</w:t>
      </w:r>
    </w:p>
    <w:p w14:paraId="6CB0F636" w14:textId="77777777" w:rsidR="00854DC4" w:rsidRPr="0078150B" w:rsidRDefault="00854DC4" w:rsidP="00854DC4">
      <w:pPr>
        <w:autoSpaceDE w:val="0"/>
        <w:autoSpaceDN w:val="0"/>
        <w:adjustRightInd w:val="0"/>
        <w:spacing w:after="0" w:line="240" w:lineRule="auto"/>
        <w:jc w:val="both"/>
        <w:rPr>
          <w:rFonts w:ascii="Arial" w:hAnsi="Arial" w:cs="Arial"/>
          <w:sz w:val="24"/>
          <w:szCs w:val="24"/>
        </w:rPr>
      </w:pPr>
    </w:p>
    <w:p w14:paraId="5BE274D8" w14:textId="77777777" w:rsidR="006961E6" w:rsidRPr="0098401C" w:rsidRDefault="006961E6" w:rsidP="006961E6">
      <w:pPr>
        <w:autoSpaceDE w:val="0"/>
        <w:autoSpaceDN w:val="0"/>
        <w:adjustRightInd w:val="0"/>
        <w:spacing w:after="0"/>
        <w:jc w:val="both"/>
        <w:rPr>
          <w:rFonts w:ascii="Arial" w:hAnsi="Arial" w:cs="Arial"/>
          <w:sz w:val="24"/>
          <w:szCs w:val="24"/>
        </w:rPr>
      </w:pPr>
      <w:r w:rsidRPr="0098401C">
        <w:rPr>
          <w:rFonts w:ascii="Arial" w:hAnsi="Arial" w:cs="Arial"/>
          <w:sz w:val="24"/>
          <w:szCs w:val="24"/>
        </w:rPr>
        <w:t>This Indian Standard (First Revision) was adopted by the Bureau of Indian Standards, after the draft finalized by the Plastic Piping Systems Sectional Committee had been approved by the Civil Engineering Division Council.</w:t>
      </w:r>
    </w:p>
    <w:p w14:paraId="19A96CCB" w14:textId="77777777" w:rsidR="00854DC4" w:rsidRPr="0078150B" w:rsidRDefault="00854DC4" w:rsidP="00854DC4">
      <w:pPr>
        <w:autoSpaceDE w:val="0"/>
        <w:autoSpaceDN w:val="0"/>
        <w:adjustRightInd w:val="0"/>
        <w:spacing w:after="0" w:line="240" w:lineRule="auto"/>
        <w:jc w:val="both"/>
        <w:rPr>
          <w:rFonts w:ascii="Arial" w:hAnsi="Arial" w:cs="Arial"/>
          <w:sz w:val="24"/>
          <w:szCs w:val="24"/>
        </w:rPr>
      </w:pPr>
    </w:p>
    <w:p w14:paraId="13BF77EC" w14:textId="77777777" w:rsidR="00A16352" w:rsidRDefault="00A16352" w:rsidP="00854DC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This standard covers requirements and test methods for polyethylene pipes for supply of gaseous fuels.</w:t>
      </w:r>
    </w:p>
    <w:p w14:paraId="336859D9" w14:textId="77777777" w:rsidR="00A16352" w:rsidRDefault="00A16352" w:rsidP="00854DC4">
      <w:pPr>
        <w:autoSpaceDE w:val="0"/>
        <w:autoSpaceDN w:val="0"/>
        <w:adjustRightInd w:val="0"/>
        <w:spacing w:after="0" w:line="240" w:lineRule="auto"/>
        <w:jc w:val="both"/>
        <w:rPr>
          <w:rFonts w:ascii="Arial" w:hAnsi="Arial" w:cs="Arial"/>
          <w:sz w:val="24"/>
          <w:szCs w:val="24"/>
        </w:rPr>
      </w:pPr>
    </w:p>
    <w:p w14:paraId="454BADC0" w14:textId="77777777" w:rsidR="00854DC4" w:rsidRPr="0078150B" w:rsidRDefault="00854DC4" w:rsidP="00854DC4">
      <w:pPr>
        <w:autoSpaceDE w:val="0"/>
        <w:autoSpaceDN w:val="0"/>
        <w:adjustRightInd w:val="0"/>
        <w:spacing w:after="0" w:line="240" w:lineRule="auto"/>
        <w:jc w:val="both"/>
        <w:rPr>
          <w:rFonts w:ascii="Arial" w:hAnsi="Arial" w:cs="Arial"/>
          <w:sz w:val="24"/>
          <w:szCs w:val="24"/>
        </w:rPr>
      </w:pPr>
      <w:r w:rsidRPr="0078150B">
        <w:rPr>
          <w:rFonts w:ascii="Arial" w:hAnsi="Arial" w:cs="Arial"/>
          <w:sz w:val="24"/>
          <w:szCs w:val="24"/>
        </w:rPr>
        <w:t xml:space="preserve">Polyethylene </w:t>
      </w:r>
      <w:r w:rsidR="00A16352">
        <w:rPr>
          <w:rFonts w:ascii="Arial" w:hAnsi="Arial" w:cs="Arial"/>
          <w:sz w:val="24"/>
          <w:szCs w:val="24"/>
        </w:rPr>
        <w:t>is being</w:t>
      </w:r>
      <w:r w:rsidRPr="0078150B">
        <w:rPr>
          <w:rFonts w:ascii="Arial" w:hAnsi="Arial" w:cs="Arial"/>
          <w:sz w:val="24"/>
          <w:szCs w:val="24"/>
        </w:rPr>
        <w:t xml:space="preserve"> used to produce pipes for carrying natural gas for a number of years.</w:t>
      </w:r>
      <w:r>
        <w:rPr>
          <w:rFonts w:ascii="Arial" w:hAnsi="Arial" w:cs="Arial"/>
          <w:sz w:val="24"/>
          <w:szCs w:val="24"/>
        </w:rPr>
        <w:t xml:space="preserve"> </w:t>
      </w:r>
      <w:r w:rsidRPr="0078150B">
        <w:rPr>
          <w:rFonts w:ascii="Arial" w:hAnsi="Arial" w:cs="Arial"/>
          <w:sz w:val="24"/>
          <w:szCs w:val="24"/>
        </w:rPr>
        <w:t xml:space="preserve"> Due to extensive research evaluation programme in the developed countries</w:t>
      </w:r>
      <w:r>
        <w:rPr>
          <w:rFonts w:ascii="Arial" w:hAnsi="Arial" w:cs="Arial"/>
          <w:sz w:val="24"/>
          <w:szCs w:val="24"/>
        </w:rPr>
        <w:t>,</w:t>
      </w:r>
      <w:r w:rsidRPr="0078150B">
        <w:rPr>
          <w:rFonts w:ascii="Arial" w:hAnsi="Arial" w:cs="Arial"/>
          <w:sz w:val="24"/>
          <w:szCs w:val="24"/>
        </w:rPr>
        <w:t xml:space="preserve"> gas distribution technology has made appreciable progress</w:t>
      </w:r>
      <w:r>
        <w:rPr>
          <w:rFonts w:ascii="Arial" w:hAnsi="Arial" w:cs="Arial"/>
          <w:sz w:val="24"/>
          <w:szCs w:val="24"/>
        </w:rPr>
        <w:t>,</w:t>
      </w:r>
      <w:r w:rsidRPr="0078150B">
        <w:rPr>
          <w:rFonts w:ascii="Arial" w:hAnsi="Arial" w:cs="Arial"/>
          <w:sz w:val="24"/>
          <w:szCs w:val="24"/>
        </w:rPr>
        <w:t xml:space="preserve"> and with the introduction of new generation of polyethylene compounds presenting very high performance, the confidence in the use of PE pipes for gas distribution is also very high and it has achieved commendable results. </w:t>
      </w:r>
      <w:r>
        <w:rPr>
          <w:rFonts w:ascii="Arial" w:hAnsi="Arial" w:cs="Arial"/>
          <w:sz w:val="24"/>
          <w:szCs w:val="24"/>
        </w:rPr>
        <w:t xml:space="preserve"> </w:t>
      </w:r>
      <w:r w:rsidRPr="0078150B">
        <w:rPr>
          <w:rFonts w:ascii="Arial" w:hAnsi="Arial" w:cs="Arial"/>
          <w:sz w:val="24"/>
          <w:szCs w:val="24"/>
        </w:rPr>
        <w:t xml:space="preserve">The usage of polyethylene as piping material has gained favour since it offers advantages in costs as well as in technical requirements such as lower permeation of gas constituents compared to competitive piping, lack of corrosion effects, flexibility of the material allowing supplying of gas in long tube lengths, relining operation of old gas networks and the possibility of use with directed drilling earthworks methods. These methods reduce the interruption in traffic flow, excavation and annoyance to general public. The use of electro fusion </w:t>
      </w:r>
      <w:r w:rsidR="00A16352">
        <w:rPr>
          <w:rFonts w:ascii="Arial" w:hAnsi="Arial" w:cs="Arial"/>
          <w:sz w:val="24"/>
          <w:szCs w:val="24"/>
        </w:rPr>
        <w:t xml:space="preserve">jointing </w:t>
      </w:r>
      <w:r w:rsidRPr="0078150B">
        <w:rPr>
          <w:rFonts w:ascii="Arial" w:hAnsi="Arial" w:cs="Arial"/>
          <w:sz w:val="24"/>
          <w:szCs w:val="24"/>
        </w:rPr>
        <w:t>techniques enables repairs or modification intervention under faster and more economical conditions than for steel.</w:t>
      </w:r>
    </w:p>
    <w:p w14:paraId="03558961" w14:textId="77777777" w:rsidR="00854DC4" w:rsidRPr="0078150B" w:rsidRDefault="00854DC4" w:rsidP="00854DC4">
      <w:pPr>
        <w:autoSpaceDE w:val="0"/>
        <w:autoSpaceDN w:val="0"/>
        <w:adjustRightInd w:val="0"/>
        <w:spacing w:after="0" w:line="240" w:lineRule="auto"/>
        <w:jc w:val="both"/>
        <w:rPr>
          <w:rFonts w:ascii="Arial" w:hAnsi="Arial" w:cs="Arial"/>
          <w:sz w:val="24"/>
          <w:szCs w:val="24"/>
        </w:rPr>
      </w:pPr>
    </w:p>
    <w:p w14:paraId="0383ED90" w14:textId="77777777" w:rsidR="00854DC4" w:rsidRDefault="00A16352" w:rsidP="00854DC4">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Further, the Government of India has </w:t>
      </w:r>
      <w:r w:rsidR="00854DC4" w:rsidRPr="0078150B">
        <w:rPr>
          <w:rFonts w:ascii="Arial" w:hAnsi="Arial" w:cs="Arial"/>
          <w:color w:val="000000" w:themeColor="text1"/>
          <w:sz w:val="24"/>
          <w:szCs w:val="24"/>
        </w:rPr>
        <w:t xml:space="preserve">accorded high priority for adoption of piped natural gas </w:t>
      </w:r>
      <w:r w:rsidR="00854DC4">
        <w:rPr>
          <w:rFonts w:ascii="Arial" w:hAnsi="Arial" w:cs="Arial"/>
          <w:color w:val="000000" w:themeColor="text1"/>
          <w:sz w:val="24"/>
          <w:szCs w:val="24"/>
        </w:rPr>
        <w:t xml:space="preserve">(PNG) </w:t>
      </w:r>
      <w:r w:rsidR="00854DC4" w:rsidRPr="0078150B">
        <w:rPr>
          <w:rFonts w:ascii="Arial" w:hAnsi="Arial" w:cs="Arial"/>
          <w:color w:val="000000" w:themeColor="text1"/>
          <w:sz w:val="24"/>
          <w:szCs w:val="24"/>
        </w:rPr>
        <w:t xml:space="preserve">networks for domestic and commercial properties. </w:t>
      </w:r>
      <w:r w:rsidR="00854DC4">
        <w:rPr>
          <w:rFonts w:ascii="Arial" w:hAnsi="Arial" w:cs="Arial"/>
          <w:color w:val="000000" w:themeColor="text1"/>
          <w:sz w:val="24"/>
          <w:szCs w:val="24"/>
        </w:rPr>
        <w:t xml:space="preserve"> Liquefied petroleum gas (LPG) pipe networks are also coming up in big way.  </w:t>
      </w:r>
      <w:r w:rsidR="00854DC4" w:rsidRPr="0078150B">
        <w:rPr>
          <w:rFonts w:ascii="Arial" w:hAnsi="Arial" w:cs="Arial"/>
          <w:color w:val="000000" w:themeColor="text1"/>
          <w:sz w:val="24"/>
          <w:szCs w:val="24"/>
        </w:rPr>
        <w:t>Further</w:t>
      </w:r>
      <w:r w:rsidR="00854DC4">
        <w:rPr>
          <w:rFonts w:ascii="Arial" w:hAnsi="Arial" w:cs="Arial"/>
          <w:color w:val="000000" w:themeColor="text1"/>
          <w:sz w:val="24"/>
          <w:szCs w:val="24"/>
        </w:rPr>
        <w:t>,</w:t>
      </w:r>
      <w:r w:rsidR="00854DC4" w:rsidRPr="0078150B">
        <w:rPr>
          <w:rFonts w:ascii="Arial" w:hAnsi="Arial" w:cs="Arial"/>
          <w:color w:val="000000" w:themeColor="text1"/>
          <w:sz w:val="24"/>
          <w:szCs w:val="24"/>
        </w:rPr>
        <w:t xml:space="preserve"> the identification of new coal bed methane fields and their commercial viability in industrial application has increased the usage of polyethylene gas piped networks in India. </w:t>
      </w:r>
    </w:p>
    <w:p w14:paraId="773D5DF0" w14:textId="77777777" w:rsidR="00854DC4" w:rsidRDefault="00854DC4" w:rsidP="00854DC4">
      <w:pPr>
        <w:autoSpaceDE w:val="0"/>
        <w:autoSpaceDN w:val="0"/>
        <w:adjustRightInd w:val="0"/>
        <w:spacing w:after="0" w:line="240" w:lineRule="auto"/>
        <w:jc w:val="both"/>
        <w:rPr>
          <w:rFonts w:ascii="Arial" w:hAnsi="Arial" w:cs="Arial"/>
          <w:color w:val="000000" w:themeColor="text1"/>
          <w:sz w:val="24"/>
          <w:szCs w:val="24"/>
        </w:rPr>
      </w:pPr>
    </w:p>
    <w:p w14:paraId="0849BBF9" w14:textId="77777777" w:rsidR="00A16352" w:rsidRDefault="00A16352" w:rsidP="00A16352">
      <w:pPr>
        <w:spacing w:after="0" w:line="240" w:lineRule="auto"/>
        <w:jc w:val="both"/>
        <w:rPr>
          <w:rFonts w:ascii="Arial" w:hAnsi="Arial" w:cs="Arial"/>
          <w:sz w:val="24"/>
          <w:szCs w:val="24"/>
        </w:rPr>
      </w:pPr>
      <w:r>
        <w:rPr>
          <w:rFonts w:ascii="Arial" w:hAnsi="Arial" w:cs="Arial"/>
          <w:color w:val="000000" w:themeColor="text1"/>
          <w:sz w:val="24"/>
          <w:szCs w:val="24"/>
        </w:rPr>
        <w:t xml:space="preserve">This Indian Standard was published in 2001. </w:t>
      </w:r>
      <w:r w:rsidR="00854DC4" w:rsidRPr="0078150B">
        <w:rPr>
          <w:rFonts w:ascii="Arial" w:hAnsi="Arial" w:cs="Arial"/>
          <w:color w:val="000000" w:themeColor="text1"/>
          <w:sz w:val="24"/>
          <w:szCs w:val="24"/>
        </w:rPr>
        <w:t xml:space="preserve">The Indian Standard specification </w:t>
      </w:r>
      <w:r>
        <w:rPr>
          <w:rFonts w:ascii="Arial" w:hAnsi="Arial" w:cs="Arial"/>
          <w:color w:val="000000" w:themeColor="text1"/>
          <w:sz w:val="24"/>
          <w:szCs w:val="24"/>
        </w:rPr>
        <w:t>was</w:t>
      </w:r>
      <w:r w:rsidR="00854DC4" w:rsidRPr="0078150B">
        <w:rPr>
          <w:rFonts w:ascii="Arial" w:hAnsi="Arial" w:cs="Arial"/>
          <w:color w:val="000000" w:themeColor="text1"/>
          <w:sz w:val="24"/>
          <w:szCs w:val="24"/>
        </w:rPr>
        <w:t xml:space="preserve"> </w:t>
      </w:r>
      <w:r w:rsidR="00854DC4">
        <w:rPr>
          <w:rFonts w:ascii="Arial" w:hAnsi="Arial" w:cs="Arial"/>
          <w:color w:val="000000" w:themeColor="text1"/>
          <w:sz w:val="24"/>
          <w:szCs w:val="24"/>
        </w:rPr>
        <w:t xml:space="preserve">prepared </w:t>
      </w:r>
      <w:r w:rsidR="00854DC4" w:rsidRPr="0078150B">
        <w:rPr>
          <w:rFonts w:ascii="Arial" w:hAnsi="Arial" w:cs="Arial"/>
          <w:color w:val="000000" w:themeColor="text1"/>
          <w:sz w:val="24"/>
          <w:szCs w:val="24"/>
        </w:rPr>
        <w:t xml:space="preserve">in line with International </w:t>
      </w:r>
      <w:r w:rsidR="00854DC4">
        <w:rPr>
          <w:rFonts w:ascii="Arial" w:hAnsi="Arial" w:cs="Arial"/>
          <w:color w:val="000000" w:themeColor="text1"/>
          <w:sz w:val="24"/>
          <w:szCs w:val="24"/>
        </w:rPr>
        <w:t>S</w:t>
      </w:r>
      <w:r w:rsidR="00854DC4" w:rsidRPr="0078150B">
        <w:rPr>
          <w:rFonts w:ascii="Arial" w:hAnsi="Arial" w:cs="Arial"/>
          <w:color w:val="000000" w:themeColor="text1"/>
          <w:sz w:val="24"/>
          <w:szCs w:val="24"/>
        </w:rPr>
        <w:t>tandards and include</w:t>
      </w:r>
      <w:r>
        <w:rPr>
          <w:rFonts w:ascii="Arial" w:hAnsi="Arial" w:cs="Arial"/>
          <w:color w:val="000000" w:themeColor="text1"/>
          <w:sz w:val="24"/>
          <w:szCs w:val="24"/>
        </w:rPr>
        <w:t>d</w:t>
      </w:r>
      <w:r w:rsidR="00854DC4">
        <w:rPr>
          <w:rFonts w:ascii="Arial" w:hAnsi="Arial" w:cs="Arial"/>
          <w:color w:val="000000" w:themeColor="text1"/>
          <w:sz w:val="24"/>
          <w:szCs w:val="24"/>
        </w:rPr>
        <w:t xml:space="preserve"> </w:t>
      </w:r>
      <w:r w:rsidR="00854DC4" w:rsidRPr="0078150B">
        <w:rPr>
          <w:rFonts w:ascii="Arial" w:hAnsi="Arial" w:cs="Arial"/>
          <w:color w:val="000000" w:themeColor="text1"/>
          <w:sz w:val="24"/>
          <w:szCs w:val="24"/>
        </w:rPr>
        <w:t xml:space="preserve">additional tests/precautions </w:t>
      </w:r>
      <w:r w:rsidR="00854DC4">
        <w:rPr>
          <w:rFonts w:ascii="Arial" w:hAnsi="Arial" w:cs="Arial"/>
          <w:color w:val="000000" w:themeColor="text1"/>
          <w:sz w:val="24"/>
          <w:szCs w:val="24"/>
        </w:rPr>
        <w:t xml:space="preserve">(165 h acceptance test) </w:t>
      </w:r>
      <w:r w:rsidR="00854DC4" w:rsidRPr="0078150B">
        <w:rPr>
          <w:rFonts w:ascii="Arial" w:hAnsi="Arial" w:cs="Arial"/>
          <w:color w:val="000000" w:themeColor="text1"/>
          <w:sz w:val="24"/>
          <w:szCs w:val="24"/>
        </w:rPr>
        <w:t xml:space="preserve">necessary for Indian field conditions and industry practice to further enhance the confidence of the end users through stringent measures in the processing and field practices. </w:t>
      </w:r>
      <w:r>
        <w:rPr>
          <w:rFonts w:ascii="Arial" w:hAnsi="Arial" w:cs="Arial"/>
          <w:sz w:val="24"/>
          <w:szCs w:val="24"/>
        </w:rPr>
        <w:t>Since testing facilities as per ISO 9080 was not available in the country, 10 000 h test for pipes was introduced at the instance of the various utilities</w:t>
      </w:r>
      <w:r w:rsidR="00D90750">
        <w:rPr>
          <w:rFonts w:ascii="Arial" w:hAnsi="Arial" w:cs="Arial"/>
          <w:sz w:val="24"/>
          <w:szCs w:val="24"/>
        </w:rPr>
        <w:t>,</w:t>
      </w:r>
      <w:r>
        <w:rPr>
          <w:rFonts w:ascii="Arial" w:hAnsi="Arial" w:cs="Arial"/>
          <w:sz w:val="24"/>
          <w:szCs w:val="24"/>
        </w:rPr>
        <w:t xml:space="preserve"> as approval type test to be carried out once in order to establish the manufacturer</w:t>
      </w:r>
      <w:r w:rsidR="00D90750">
        <w:rPr>
          <w:rFonts w:ascii="Arial" w:hAnsi="Arial" w:cs="Arial"/>
          <w:sz w:val="24"/>
          <w:szCs w:val="24"/>
        </w:rPr>
        <w:t>’</w:t>
      </w:r>
      <w:r>
        <w:rPr>
          <w:rFonts w:ascii="Arial" w:hAnsi="Arial" w:cs="Arial"/>
          <w:sz w:val="24"/>
          <w:szCs w:val="24"/>
        </w:rPr>
        <w:t>s capability to produce the pipes as per this standard.</w:t>
      </w:r>
    </w:p>
    <w:p w14:paraId="0FBCF5A2" w14:textId="77777777" w:rsidR="00854DC4" w:rsidRPr="0078150B" w:rsidRDefault="00854DC4" w:rsidP="00854DC4">
      <w:pPr>
        <w:autoSpaceDE w:val="0"/>
        <w:autoSpaceDN w:val="0"/>
        <w:adjustRightInd w:val="0"/>
        <w:spacing w:after="0" w:line="240" w:lineRule="auto"/>
        <w:jc w:val="both"/>
        <w:rPr>
          <w:rFonts w:ascii="Arial" w:hAnsi="Arial" w:cs="Arial"/>
          <w:color w:val="000000" w:themeColor="text1"/>
          <w:sz w:val="24"/>
          <w:szCs w:val="24"/>
        </w:rPr>
      </w:pPr>
    </w:p>
    <w:p w14:paraId="5F2807D7" w14:textId="77777777" w:rsidR="00854DC4" w:rsidRDefault="00854DC4" w:rsidP="00854DC4">
      <w:pPr>
        <w:autoSpaceDE w:val="0"/>
        <w:autoSpaceDN w:val="0"/>
        <w:adjustRightInd w:val="0"/>
        <w:spacing w:after="0" w:line="240" w:lineRule="auto"/>
        <w:jc w:val="both"/>
        <w:rPr>
          <w:rFonts w:ascii="Arial" w:hAnsi="Arial" w:cs="Arial"/>
          <w:sz w:val="19"/>
          <w:szCs w:val="19"/>
        </w:rPr>
      </w:pPr>
      <w:r w:rsidRPr="0078150B">
        <w:rPr>
          <w:rFonts w:ascii="Arial" w:hAnsi="Arial" w:cs="Arial"/>
          <w:sz w:val="24"/>
          <w:szCs w:val="24"/>
        </w:rPr>
        <w:t>In view of</w:t>
      </w:r>
      <w:r w:rsidR="00D90750">
        <w:rPr>
          <w:rFonts w:ascii="Arial" w:hAnsi="Arial" w:cs="Arial"/>
          <w:sz w:val="24"/>
          <w:szCs w:val="24"/>
        </w:rPr>
        <w:t xml:space="preserve"> the</w:t>
      </w:r>
      <w:r w:rsidRPr="0078150B">
        <w:rPr>
          <w:rFonts w:ascii="Arial" w:hAnsi="Arial" w:cs="Arial"/>
          <w:sz w:val="24"/>
          <w:szCs w:val="24"/>
        </w:rPr>
        <w:t xml:space="preserve"> basic requirement</w:t>
      </w:r>
      <w:r w:rsidR="00D90750">
        <w:rPr>
          <w:rFonts w:ascii="Arial" w:hAnsi="Arial" w:cs="Arial"/>
          <w:sz w:val="24"/>
          <w:szCs w:val="24"/>
        </w:rPr>
        <w:t>s</w:t>
      </w:r>
      <w:r w:rsidRPr="0078150B">
        <w:rPr>
          <w:rFonts w:ascii="Arial" w:hAnsi="Arial" w:cs="Arial"/>
          <w:sz w:val="24"/>
          <w:szCs w:val="24"/>
        </w:rPr>
        <w:t xml:space="preserve"> and safety concern</w:t>
      </w:r>
      <w:r w:rsidR="00D90750">
        <w:rPr>
          <w:rFonts w:ascii="Arial" w:hAnsi="Arial" w:cs="Arial"/>
          <w:sz w:val="24"/>
          <w:szCs w:val="24"/>
        </w:rPr>
        <w:t>s</w:t>
      </w:r>
      <w:r w:rsidRPr="0078150B">
        <w:rPr>
          <w:rFonts w:ascii="Arial" w:hAnsi="Arial" w:cs="Arial"/>
          <w:sz w:val="24"/>
          <w:szCs w:val="24"/>
        </w:rPr>
        <w:t xml:space="preserve"> involved </w:t>
      </w:r>
      <w:r w:rsidR="00D90750">
        <w:rPr>
          <w:rFonts w:ascii="Arial" w:hAnsi="Arial" w:cs="Arial"/>
          <w:sz w:val="24"/>
          <w:szCs w:val="24"/>
        </w:rPr>
        <w:t xml:space="preserve">with the product covered </w:t>
      </w:r>
      <w:r w:rsidRPr="0078150B">
        <w:rPr>
          <w:rFonts w:ascii="Arial" w:hAnsi="Arial" w:cs="Arial"/>
          <w:sz w:val="24"/>
          <w:szCs w:val="24"/>
        </w:rPr>
        <w:t xml:space="preserve">in this standard, it is considered essential for the pipe manufacturers not only to ensure proper identification of the polyethylene compound and documentation of its test results received from the resin suppliers but also </w:t>
      </w:r>
      <w:r w:rsidR="00D90750">
        <w:rPr>
          <w:rFonts w:ascii="Arial" w:hAnsi="Arial" w:cs="Arial"/>
          <w:sz w:val="24"/>
          <w:szCs w:val="24"/>
        </w:rPr>
        <w:t>to establish a satisfactory eval</w:t>
      </w:r>
      <w:r w:rsidRPr="0078150B">
        <w:rPr>
          <w:rFonts w:ascii="Arial" w:hAnsi="Arial" w:cs="Arial"/>
          <w:sz w:val="24"/>
          <w:szCs w:val="24"/>
        </w:rPr>
        <w:t xml:space="preserve">uation </w:t>
      </w:r>
      <w:r w:rsidRPr="0078150B">
        <w:rPr>
          <w:rFonts w:ascii="Arial" w:hAnsi="Arial" w:cs="Arial"/>
          <w:sz w:val="24"/>
          <w:szCs w:val="24"/>
        </w:rPr>
        <w:lastRenderedPageBreak/>
        <w:t xml:space="preserve">programme with respect to various tests for the determination of the short-term and long-term properties leading to the classification of the PE compound and determination of arrest or propagation of a crack initiated in thermoplastics pipes at a specified temperature and internal pressure before taking up bulk production. </w:t>
      </w:r>
    </w:p>
    <w:p w14:paraId="1DC1A198" w14:textId="77777777" w:rsidR="00854DC4" w:rsidRDefault="00854DC4" w:rsidP="00854DC4">
      <w:pPr>
        <w:autoSpaceDE w:val="0"/>
        <w:autoSpaceDN w:val="0"/>
        <w:adjustRightInd w:val="0"/>
        <w:spacing w:after="0" w:line="240" w:lineRule="auto"/>
        <w:jc w:val="both"/>
        <w:rPr>
          <w:rFonts w:ascii="Arial" w:hAnsi="Arial" w:cs="Arial"/>
          <w:sz w:val="19"/>
          <w:szCs w:val="19"/>
        </w:rPr>
      </w:pPr>
    </w:p>
    <w:p w14:paraId="2860F992" w14:textId="77777777" w:rsidR="00A16352" w:rsidRDefault="00A16352" w:rsidP="00A16352">
      <w:pPr>
        <w:autoSpaceDE w:val="0"/>
        <w:autoSpaceDN w:val="0"/>
        <w:adjustRightInd w:val="0"/>
        <w:spacing w:after="0" w:line="240" w:lineRule="auto"/>
        <w:jc w:val="both"/>
        <w:rPr>
          <w:rFonts w:ascii="Arial" w:hAnsi="Arial" w:cs="Arial"/>
          <w:sz w:val="24"/>
          <w:szCs w:val="24"/>
        </w:rPr>
      </w:pPr>
      <w:r w:rsidRPr="0078150B">
        <w:rPr>
          <w:rFonts w:ascii="Arial" w:hAnsi="Arial" w:cs="Arial"/>
          <w:sz w:val="24"/>
          <w:szCs w:val="24"/>
        </w:rPr>
        <w:t xml:space="preserve">In the </w:t>
      </w:r>
      <w:r w:rsidR="00D90750">
        <w:rPr>
          <w:rFonts w:ascii="Arial" w:hAnsi="Arial" w:cs="Arial"/>
          <w:sz w:val="24"/>
          <w:szCs w:val="24"/>
        </w:rPr>
        <w:t>revision</w:t>
      </w:r>
      <w:r w:rsidRPr="0078150B">
        <w:rPr>
          <w:rFonts w:ascii="Arial" w:hAnsi="Arial" w:cs="Arial"/>
          <w:sz w:val="24"/>
          <w:szCs w:val="24"/>
        </w:rPr>
        <w:t xml:space="preserve"> of this standard considerable assistance has been derived from the following International Standards:</w:t>
      </w:r>
    </w:p>
    <w:p w14:paraId="2B53161B" w14:textId="77777777" w:rsidR="00A16352" w:rsidRDefault="00A16352" w:rsidP="00A16352">
      <w:pPr>
        <w:spacing w:after="0" w:line="240" w:lineRule="auto"/>
        <w:rPr>
          <w:rFonts w:ascii="Arial" w:hAnsi="Arial" w:cs="Arial"/>
          <w:sz w:val="24"/>
          <w:szCs w:val="24"/>
        </w:rPr>
      </w:pPr>
    </w:p>
    <w:p w14:paraId="2D83C8E6" w14:textId="77777777" w:rsidR="005D2FB3" w:rsidRDefault="00A16352" w:rsidP="00D90750">
      <w:pPr>
        <w:spacing w:after="0" w:line="240" w:lineRule="auto"/>
        <w:ind w:firstLine="720"/>
        <w:rPr>
          <w:rFonts w:ascii="Arial" w:hAnsi="Arial" w:cs="Arial"/>
          <w:sz w:val="24"/>
          <w:szCs w:val="24"/>
        </w:rPr>
      </w:pPr>
      <w:r>
        <w:rPr>
          <w:rFonts w:ascii="Arial" w:hAnsi="Arial" w:cs="Arial"/>
          <w:sz w:val="24"/>
          <w:szCs w:val="24"/>
        </w:rPr>
        <w:t>ISO 4437 (Part 1)</w:t>
      </w:r>
      <w:r w:rsidR="00CD2A6E">
        <w:rPr>
          <w:rFonts w:ascii="Arial" w:hAnsi="Arial" w:cs="Arial"/>
          <w:sz w:val="24"/>
          <w:szCs w:val="24"/>
        </w:rPr>
        <w:t>:</w:t>
      </w:r>
      <w:r>
        <w:rPr>
          <w:rFonts w:ascii="Arial" w:hAnsi="Arial" w:cs="Arial"/>
          <w:sz w:val="24"/>
          <w:szCs w:val="24"/>
        </w:rPr>
        <w:t>2014</w:t>
      </w:r>
      <w:r w:rsidR="005D2FB3">
        <w:rPr>
          <w:rFonts w:ascii="Arial" w:hAnsi="Arial" w:cs="Arial"/>
          <w:sz w:val="24"/>
          <w:szCs w:val="24"/>
        </w:rPr>
        <w:t xml:space="preserve"> Plastic piping systems for the supply of gaseous fuels –        </w:t>
      </w:r>
    </w:p>
    <w:p w14:paraId="33BEF726" w14:textId="77777777" w:rsidR="00A16352" w:rsidRDefault="005D2FB3" w:rsidP="00D90750">
      <w:pPr>
        <w:spacing w:after="0" w:line="240" w:lineRule="auto"/>
        <w:ind w:firstLine="720"/>
        <w:rPr>
          <w:rFonts w:ascii="Arial" w:hAnsi="Arial" w:cs="Arial"/>
          <w:sz w:val="24"/>
          <w:szCs w:val="24"/>
        </w:rPr>
      </w:pPr>
      <w:r>
        <w:rPr>
          <w:rFonts w:ascii="Arial" w:hAnsi="Arial" w:cs="Arial"/>
          <w:sz w:val="24"/>
          <w:szCs w:val="24"/>
        </w:rPr>
        <w:t>Polyethylene (PE) – Part 1: General</w:t>
      </w:r>
      <w:r w:rsidR="00CD2A6E">
        <w:rPr>
          <w:rFonts w:ascii="Arial" w:hAnsi="Arial" w:cs="Arial"/>
          <w:sz w:val="24"/>
          <w:szCs w:val="24"/>
        </w:rPr>
        <w:t xml:space="preserve">; </w:t>
      </w:r>
      <w:r w:rsidR="00A16352">
        <w:rPr>
          <w:rFonts w:ascii="Arial" w:hAnsi="Arial" w:cs="Arial"/>
          <w:sz w:val="24"/>
          <w:szCs w:val="24"/>
        </w:rPr>
        <w:t xml:space="preserve">and </w:t>
      </w:r>
    </w:p>
    <w:p w14:paraId="401C2D3E" w14:textId="77777777" w:rsidR="005D2FB3" w:rsidRDefault="005D2FB3" w:rsidP="00D90750">
      <w:pPr>
        <w:spacing w:after="0" w:line="240" w:lineRule="auto"/>
        <w:ind w:firstLine="720"/>
        <w:rPr>
          <w:rFonts w:ascii="Arial" w:hAnsi="Arial" w:cs="Arial"/>
          <w:sz w:val="24"/>
          <w:szCs w:val="24"/>
        </w:rPr>
      </w:pPr>
    </w:p>
    <w:p w14:paraId="14008575" w14:textId="77777777" w:rsidR="005D2FB3" w:rsidRDefault="00A16352" w:rsidP="005D2FB3">
      <w:pPr>
        <w:spacing w:after="0" w:line="240" w:lineRule="auto"/>
        <w:ind w:firstLine="720"/>
        <w:rPr>
          <w:rFonts w:ascii="Arial" w:hAnsi="Arial" w:cs="Arial"/>
          <w:sz w:val="24"/>
          <w:szCs w:val="24"/>
        </w:rPr>
      </w:pPr>
      <w:r>
        <w:rPr>
          <w:rFonts w:ascii="Arial" w:hAnsi="Arial" w:cs="Arial"/>
          <w:sz w:val="24"/>
          <w:szCs w:val="24"/>
        </w:rPr>
        <w:t>ISO 4437 (Part 2):2014</w:t>
      </w:r>
      <w:r w:rsidR="005D2FB3" w:rsidRPr="005D2FB3">
        <w:rPr>
          <w:rFonts w:ascii="Arial" w:hAnsi="Arial" w:cs="Arial"/>
          <w:sz w:val="24"/>
          <w:szCs w:val="24"/>
        </w:rPr>
        <w:t xml:space="preserve"> </w:t>
      </w:r>
      <w:r w:rsidR="005D2FB3">
        <w:rPr>
          <w:rFonts w:ascii="Arial" w:hAnsi="Arial" w:cs="Arial"/>
          <w:sz w:val="24"/>
          <w:szCs w:val="24"/>
        </w:rPr>
        <w:t xml:space="preserve">Plastic piping systems for the supply of gaseous fuels – </w:t>
      </w:r>
    </w:p>
    <w:p w14:paraId="730C9C7D" w14:textId="77777777" w:rsidR="00D90750" w:rsidRDefault="005D2FB3" w:rsidP="005D2FB3">
      <w:pPr>
        <w:spacing w:after="0" w:line="240" w:lineRule="auto"/>
        <w:ind w:firstLine="720"/>
        <w:rPr>
          <w:rFonts w:ascii="Arial" w:hAnsi="Arial" w:cs="Arial"/>
          <w:sz w:val="24"/>
          <w:szCs w:val="24"/>
        </w:rPr>
      </w:pPr>
      <w:r>
        <w:rPr>
          <w:rFonts w:ascii="Arial" w:hAnsi="Arial" w:cs="Arial"/>
          <w:sz w:val="24"/>
          <w:szCs w:val="24"/>
        </w:rPr>
        <w:t>Polyethylene (PE) – Part 2: Pipes</w:t>
      </w:r>
    </w:p>
    <w:p w14:paraId="45DC5016" w14:textId="77777777" w:rsidR="005D2FB3" w:rsidRDefault="005D2FB3" w:rsidP="005D2FB3">
      <w:pPr>
        <w:spacing w:after="0" w:line="240" w:lineRule="auto"/>
        <w:ind w:firstLine="720"/>
        <w:rPr>
          <w:rFonts w:ascii="Arial" w:hAnsi="Arial" w:cs="Arial"/>
          <w:sz w:val="24"/>
          <w:szCs w:val="24"/>
        </w:rPr>
      </w:pPr>
    </w:p>
    <w:p w14:paraId="2FF92C64" w14:textId="77777777" w:rsidR="00D90750" w:rsidRPr="0078150B" w:rsidRDefault="00D90750" w:rsidP="00D90750">
      <w:pPr>
        <w:autoSpaceDE w:val="0"/>
        <w:autoSpaceDN w:val="0"/>
        <w:adjustRightInd w:val="0"/>
        <w:spacing w:after="0" w:line="240" w:lineRule="auto"/>
        <w:jc w:val="both"/>
        <w:rPr>
          <w:rFonts w:ascii="Arial" w:hAnsi="Arial" w:cs="Arial"/>
          <w:sz w:val="20"/>
          <w:szCs w:val="20"/>
        </w:rPr>
      </w:pPr>
      <w:r w:rsidRPr="0078150B">
        <w:rPr>
          <w:rFonts w:ascii="Arial" w:hAnsi="Arial" w:cs="Arial"/>
          <w:sz w:val="24"/>
          <w:szCs w:val="24"/>
        </w:rPr>
        <w:t>The minimum</w:t>
      </w:r>
      <w:r>
        <w:rPr>
          <w:rFonts w:ascii="Arial" w:hAnsi="Arial" w:cs="Arial"/>
          <w:sz w:val="19"/>
          <w:szCs w:val="19"/>
        </w:rPr>
        <w:t xml:space="preserve"> </w:t>
      </w:r>
      <w:r w:rsidRPr="0078150B">
        <w:rPr>
          <w:rFonts w:ascii="Arial" w:hAnsi="Arial" w:cs="Arial"/>
          <w:sz w:val="24"/>
          <w:szCs w:val="24"/>
        </w:rPr>
        <w:t>value of overall service (design) coefficient at</w:t>
      </w:r>
      <w:r>
        <w:rPr>
          <w:rFonts w:ascii="Arial" w:hAnsi="Arial" w:cs="Arial"/>
          <w:sz w:val="24"/>
          <w:szCs w:val="24"/>
        </w:rPr>
        <w:t xml:space="preserve"> 20 °</w:t>
      </w:r>
      <w:r w:rsidRPr="0078150B">
        <w:rPr>
          <w:rFonts w:ascii="Arial" w:hAnsi="Arial" w:cs="Arial"/>
          <w:sz w:val="24"/>
          <w:szCs w:val="24"/>
        </w:rPr>
        <w:t>C has been taken as 2.0</w:t>
      </w:r>
      <w:r>
        <w:rPr>
          <w:rFonts w:ascii="Arial" w:hAnsi="Arial" w:cs="Arial"/>
          <w:sz w:val="24"/>
          <w:szCs w:val="24"/>
        </w:rPr>
        <w:t xml:space="preserve"> for natural gas supply.  The above ‘</w:t>
      </w:r>
      <w:r w:rsidRPr="00D90750">
        <w:rPr>
          <w:rFonts w:ascii="Arial" w:hAnsi="Arial" w:cs="Arial"/>
          <w:sz w:val="24"/>
          <w:szCs w:val="24"/>
        </w:rPr>
        <w:t>C’ value for liquefied petroleum gas (LPG) shall be taken as 2.2</w:t>
      </w:r>
      <w:r>
        <w:rPr>
          <w:rFonts w:ascii="Arial" w:hAnsi="Arial" w:cs="Arial"/>
          <w:sz w:val="24"/>
          <w:szCs w:val="24"/>
        </w:rPr>
        <w:t xml:space="preserve"> and gaseous pipes for LPG applications may also be designed as per this standard by applying suitable derating</w:t>
      </w:r>
      <w:r w:rsidRPr="00D90750">
        <w:rPr>
          <w:rFonts w:ascii="Arial" w:hAnsi="Arial" w:cs="Arial"/>
          <w:sz w:val="24"/>
          <w:szCs w:val="24"/>
        </w:rPr>
        <w:t>.</w:t>
      </w:r>
    </w:p>
    <w:p w14:paraId="0528CE5A" w14:textId="77777777" w:rsidR="00A16352" w:rsidRDefault="00A16352" w:rsidP="00A16352">
      <w:pPr>
        <w:spacing w:after="0" w:line="240" w:lineRule="auto"/>
        <w:rPr>
          <w:rFonts w:ascii="Arial" w:hAnsi="Arial" w:cs="Arial"/>
          <w:strike/>
          <w:sz w:val="24"/>
          <w:szCs w:val="24"/>
        </w:rPr>
      </w:pPr>
    </w:p>
    <w:p w14:paraId="0980F3E4" w14:textId="77777777" w:rsidR="00CD2A6E" w:rsidRPr="00CD2A6E" w:rsidRDefault="00CD2A6E" w:rsidP="00CD2A6E">
      <w:pPr>
        <w:jc w:val="both"/>
        <w:rPr>
          <w:rFonts w:ascii="Arial" w:hAnsi="Arial" w:cs="Arial"/>
          <w:sz w:val="24"/>
          <w:szCs w:val="24"/>
        </w:rPr>
      </w:pPr>
      <w:r>
        <w:rPr>
          <w:rFonts w:ascii="Arial" w:hAnsi="Arial" w:cs="Arial"/>
          <w:sz w:val="24"/>
          <w:szCs w:val="24"/>
        </w:rPr>
        <w:t>Considering that no test facility is</w:t>
      </w:r>
      <w:r w:rsidRPr="00CD2A6E">
        <w:rPr>
          <w:rFonts w:ascii="Arial" w:hAnsi="Arial" w:cs="Arial"/>
          <w:sz w:val="24"/>
          <w:szCs w:val="24"/>
        </w:rPr>
        <w:t xml:space="preserve"> available for resistance to rapid crack propagation test, </w:t>
      </w:r>
      <w:r>
        <w:rPr>
          <w:rFonts w:ascii="Arial" w:hAnsi="Arial" w:cs="Arial"/>
          <w:sz w:val="24"/>
          <w:szCs w:val="24"/>
        </w:rPr>
        <w:t>and this</w:t>
      </w:r>
      <w:r w:rsidRPr="00CD2A6E">
        <w:rPr>
          <w:rFonts w:ascii="Arial" w:hAnsi="Arial" w:cs="Arial"/>
          <w:sz w:val="24"/>
          <w:szCs w:val="24"/>
        </w:rPr>
        <w:t xml:space="preserve"> test </w:t>
      </w:r>
      <w:r>
        <w:rPr>
          <w:rFonts w:ascii="Arial" w:hAnsi="Arial" w:cs="Arial"/>
          <w:sz w:val="24"/>
          <w:szCs w:val="24"/>
        </w:rPr>
        <w:t>is</w:t>
      </w:r>
      <w:r w:rsidRPr="00CD2A6E">
        <w:rPr>
          <w:rFonts w:ascii="Arial" w:hAnsi="Arial" w:cs="Arial"/>
          <w:sz w:val="24"/>
          <w:szCs w:val="24"/>
        </w:rPr>
        <w:t xml:space="preserve"> required to ascertain long-term performance of pipes in sub-zero temperature applications</w:t>
      </w:r>
      <w:r>
        <w:rPr>
          <w:rFonts w:ascii="Arial" w:hAnsi="Arial" w:cs="Arial"/>
          <w:sz w:val="24"/>
          <w:szCs w:val="24"/>
        </w:rPr>
        <w:t>, and</w:t>
      </w:r>
      <w:r w:rsidRPr="00CD2A6E">
        <w:rPr>
          <w:rFonts w:ascii="Arial" w:hAnsi="Arial" w:cs="Arial"/>
          <w:sz w:val="24"/>
          <w:szCs w:val="24"/>
        </w:rPr>
        <w:t xml:space="preserve"> such conditions are very less likely to be experienced in the country also because the gaseous supply pipes in India are used underground</w:t>
      </w:r>
      <w:r>
        <w:rPr>
          <w:rFonts w:ascii="Arial" w:hAnsi="Arial" w:cs="Arial"/>
          <w:sz w:val="24"/>
          <w:szCs w:val="24"/>
        </w:rPr>
        <w:t>, the Committee responsible for the preparation of this standard decided that</w:t>
      </w:r>
      <w:r w:rsidRPr="00CD2A6E">
        <w:rPr>
          <w:rFonts w:ascii="Arial" w:hAnsi="Arial" w:cs="Arial"/>
          <w:sz w:val="24"/>
          <w:szCs w:val="24"/>
        </w:rPr>
        <w:t xml:space="preserve"> conformity to the concerned requirements may only be provided by the PE compound supplier.  </w:t>
      </w:r>
    </w:p>
    <w:p w14:paraId="33193736" w14:textId="77777777" w:rsidR="00854DC4" w:rsidRDefault="00854DC4" w:rsidP="00854DC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In this revision, following </w:t>
      </w:r>
      <w:r w:rsidR="00545F59">
        <w:rPr>
          <w:rFonts w:ascii="Arial" w:hAnsi="Arial" w:cs="Arial"/>
          <w:sz w:val="24"/>
          <w:szCs w:val="24"/>
        </w:rPr>
        <w:t xml:space="preserve">major </w:t>
      </w:r>
      <w:r>
        <w:rPr>
          <w:rFonts w:ascii="Arial" w:hAnsi="Arial" w:cs="Arial"/>
          <w:sz w:val="24"/>
          <w:szCs w:val="24"/>
        </w:rPr>
        <w:t xml:space="preserve">modifications have been </w:t>
      </w:r>
      <w:r w:rsidR="00545F59">
        <w:rPr>
          <w:rFonts w:ascii="Arial" w:hAnsi="Arial" w:cs="Arial"/>
          <w:sz w:val="24"/>
          <w:szCs w:val="24"/>
        </w:rPr>
        <w:t>incorporated in the standard</w:t>
      </w:r>
      <w:r>
        <w:rPr>
          <w:rFonts w:ascii="Arial" w:hAnsi="Arial" w:cs="Arial"/>
          <w:sz w:val="24"/>
          <w:szCs w:val="24"/>
        </w:rPr>
        <w:t>:</w:t>
      </w:r>
    </w:p>
    <w:p w14:paraId="6967F419" w14:textId="77777777" w:rsidR="00545F59" w:rsidRDefault="00545F59" w:rsidP="00854DC4">
      <w:pPr>
        <w:autoSpaceDE w:val="0"/>
        <w:autoSpaceDN w:val="0"/>
        <w:adjustRightInd w:val="0"/>
        <w:spacing w:after="0" w:line="240" w:lineRule="auto"/>
        <w:jc w:val="both"/>
        <w:rPr>
          <w:rFonts w:ascii="Arial" w:hAnsi="Arial" w:cs="Arial"/>
          <w:sz w:val="24"/>
          <w:szCs w:val="24"/>
        </w:rPr>
      </w:pPr>
    </w:p>
    <w:p w14:paraId="540C48FC" w14:textId="77777777" w:rsidR="000943F1" w:rsidRDefault="000943F1" w:rsidP="00545F59">
      <w:pPr>
        <w:pStyle w:val="ListParagraph"/>
        <w:numPr>
          <w:ilvl w:val="0"/>
          <w:numId w:val="45"/>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Existing terms and definitions have been modified and various new terms and definitions have been added considering current internationally accepted definitions.</w:t>
      </w:r>
    </w:p>
    <w:p w14:paraId="7658C695" w14:textId="77777777" w:rsidR="00545F59" w:rsidRDefault="00545F59" w:rsidP="00545F59">
      <w:pPr>
        <w:pStyle w:val="ListParagraph"/>
        <w:numPr>
          <w:ilvl w:val="0"/>
          <w:numId w:val="45"/>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SDR 17 pipes have been included and SDR 17.6 pipes have been removed considering the current manufacturing practice</w:t>
      </w:r>
      <w:r w:rsidR="000943F1">
        <w:rPr>
          <w:rFonts w:ascii="Arial" w:hAnsi="Arial" w:cs="Arial"/>
          <w:sz w:val="24"/>
          <w:szCs w:val="24"/>
        </w:rPr>
        <w:t>.</w:t>
      </w:r>
    </w:p>
    <w:p w14:paraId="46C73691" w14:textId="77777777" w:rsidR="000943F1" w:rsidRDefault="000943F1" w:rsidP="00545F59">
      <w:pPr>
        <w:pStyle w:val="ListParagraph"/>
        <w:numPr>
          <w:ilvl w:val="0"/>
          <w:numId w:val="45"/>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Information regarding overall service (design) coefficient of 2.2 for LPG has been added so that gaseous pipes for LPG applications may also be designed as per this standard by applying suitable derating.</w:t>
      </w:r>
    </w:p>
    <w:p w14:paraId="63853D01" w14:textId="77777777" w:rsidR="000943F1" w:rsidRDefault="000943F1" w:rsidP="00545F59">
      <w:pPr>
        <w:pStyle w:val="ListParagraph"/>
        <w:numPr>
          <w:ilvl w:val="0"/>
          <w:numId w:val="45"/>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Requirement of volatile </w:t>
      </w:r>
      <w:r w:rsidR="0019102F">
        <w:rPr>
          <w:rFonts w:ascii="Arial" w:hAnsi="Arial" w:cs="Arial"/>
          <w:sz w:val="24"/>
          <w:szCs w:val="24"/>
        </w:rPr>
        <w:t xml:space="preserve">matter </w:t>
      </w:r>
      <w:r>
        <w:rPr>
          <w:rFonts w:ascii="Arial" w:hAnsi="Arial" w:cs="Arial"/>
          <w:sz w:val="24"/>
          <w:szCs w:val="24"/>
        </w:rPr>
        <w:t>content and water content for PE compound in granules form have been added.</w:t>
      </w:r>
    </w:p>
    <w:p w14:paraId="09823186" w14:textId="77777777" w:rsidR="00545F59" w:rsidRPr="00D90750" w:rsidRDefault="00D90750" w:rsidP="002924B3">
      <w:pPr>
        <w:pStyle w:val="ListParagraph"/>
        <w:numPr>
          <w:ilvl w:val="0"/>
          <w:numId w:val="45"/>
        </w:numPr>
        <w:autoSpaceDE w:val="0"/>
        <w:autoSpaceDN w:val="0"/>
        <w:adjustRightInd w:val="0"/>
        <w:spacing w:after="0" w:line="240" w:lineRule="auto"/>
        <w:jc w:val="both"/>
        <w:rPr>
          <w:rFonts w:ascii="Arial" w:hAnsi="Arial" w:cs="Arial"/>
          <w:sz w:val="24"/>
          <w:szCs w:val="24"/>
        </w:rPr>
      </w:pPr>
      <w:r w:rsidRPr="00D90750">
        <w:rPr>
          <w:rFonts w:ascii="Arial" w:hAnsi="Arial" w:cs="Arial"/>
          <w:sz w:val="24"/>
          <w:szCs w:val="24"/>
        </w:rPr>
        <w:t xml:space="preserve">Resistance to rapid crack propagation test as per the ISO Standard has been added, the conformity to which is to be provided by the raw material (PE compound) supplier. </w:t>
      </w:r>
    </w:p>
    <w:p w14:paraId="62B29335" w14:textId="77777777" w:rsidR="00CD2A6E" w:rsidRPr="00CD2A6E" w:rsidRDefault="000943F1" w:rsidP="00CD2A6E">
      <w:pPr>
        <w:pStyle w:val="ListParagraph"/>
        <w:numPr>
          <w:ilvl w:val="0"/>
          <w:numId w:val="45"/>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Resistance to weathering test</w:t>
      </w:r>
      <w:r w:rsidR="0019102F">
        <w:rPr>
          <w:rFonts w:ascii="Arial" w:hAnsi="Arial" w:cs="Arial"/>
          <w:sz w:val="24"/>
          <w:szCs w:val="24"/>
        </w:rPr>
        <w:t>, tensile properties (tensile yield strength and elongation at break) and resistance to slow crack growth rate test has now been specified for the raw material as well, which is to be provided by the PE compound supplier.</w:t>
      </w:r>
      <w:r w:rsidR="00CD2A6E">
        <w:rPr>
          <w:rFonts w:ascii="Arial" w:hAnsi="Arial" w:cs="Arial"/>
          <w:sz w:val="24"/>
          <w:szCs w:val="24"/>
        </w:rPr>
        <w:t xml:space="preserve">  </w:t>
      </w:r>
      <w:r w:rsidR="00CD2A6E" w:rsidRPr="00CD2A6E">
        <w:rPr>
          <w:rFonts w:ascii="Arial" w:hAnsi="Arial" w:cs="Arial"/>
          <w:sz w:val="24"/>
          <w:szCs w:val="24"/>
        </w:rPr>
        <w:t>The weathering period has been increased from 6 months to 2 years and the test duration has increased from 165 h to 1</w:t>
      </w:r>
      <w:r w:rsidR="00CD2A6E">
        <w:rPr>
          <w:rFonts w:ascii="Arial" w:hAnsi="Arial" w:cs="Arial"/>
          <w:sz w:val="24"/>
          <w:szCs w:val="24"/>
        </w:rPr>
        <w:t xml:space="preserve"> </w:t>
      </w:r>
      <w:r w:rsidR="00CD2A6E" w:rsidRPr="00CD2A6E">
        <w:rPr>
          <w:rFonts w:ascii="Arial" w:hAnsi="Arial" w:cs="Arial"/>
          <w:sz w:val="24"/>
          <w:szCs w:val="24"/>
        </w:rPr>
        <w:t>000 h.</w:t>
      </w:r>
    </w:p>
    <w:p w14:paraId="77C63490" w14:textId="77777777" w:rsidR="00854DC4" w:rsidRPr="00545F59" w:rsidRDefault="00854DC4" w:rsidP="00545F59">
      <w:pPr>
        <w:pStyle w:val="ListParagraph"/>
        <w:numPr>
          <w:ilvl w:val="0"/>
          <w:numId w:val="45"/>
        </w:numPr>
        <w:autoSpaceDE w:val="0"/>
        <w:autoSpaceDN w:val="0"/>
        <w:adjustRightInd w:val="0"/>
        <w:spacing w:after="0" w:line="240" w:lineRule="auto"/>
        <w:jc w:val="both"/>
        <w:rPr>
          <w:rFonts w:ascii="Arial" w:hAnsi="Arial" w:cs="Arial"/>
          <w:sz w:val="24"/>
          <w:szCs w:val="24"/>
        </w:rPr>
      </w:pPr>
      <w:r w:rsidRPr="00545F59">
        <w:rPr>
          <w:rFonts w:ascii="Arial" w:hAnsi="Arial" w:cs="Arial"/>
          <w:sz w:val="24"/>
          <w:szCs w:val="24"/>
        </w:rPr>
        <w:t xml:space="preserve">Circumferential reversion test </w:t>
      </w:r>
      <w:r w:rsidR="000943F1">
        <w:rPr>
          <w:rFonts w:ascii="Arial" w:hAnsi="Arial" w:cs="Arial"/>
          <w:sz w:val="24"/>
          <w:szCs w:val="24"/>
        </w:rPr>
        <w:t>for the pipe has been added.</w:t>
      </w:r>
    </w:p>
    <w:p w14:paraId="09DB7020" w14:textId="77777777" w:rsidR="00545F59" w:rsidRDefault="00545F59" w:rsidP="00545F59">
      <w:pPr>
        <w:pStyle w:val="ListParagraph"/>
        <w:numPr>
          <w:ilvl w:val="0"/>
          <w:numId w:val="45"/>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Slow crack growth rate test for notched pipes for 500 h has been included as per the corre</w:t>
      </w:r>
      <w:r w:rsidR="0019102F">
        <w:rPr>
          <w:rFonts w:ascii="Arial" w:hAnsi="Arial" w:cs="Arial"/>
          <w:sz w:val="24"/>
          <w:szCs w:val="24"/>
        </w:rPr>
        <w:t>sponding International Standard.</w:t>
      </w:r>
    </w:p>
    <w:p w14:paraId="4269402F" w14:textId="77777777" w:rsidR="0019102F" w:rsidRDefault="00545F59" w:rsidP="0019102F">
      <w:pPr>
        <w:pStyle w:val="ListParagraph"/>
        <w:numPr>
          <w:ilvl w:val="0"/>
          <w:numId w:val="46"/>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Testing procedure for sq</w:t>
      </w:r>
      <w:r w:rsidR="0019102F">
        <w:rPr>
          <w:rFonts w:ascii="Arial" w:hAnsi="Arial" w:cs="Arial"/>
          <w:sz w:val="24"/>
          <w:szCs w:val="24"/>
        </w:rPr>
        <w:t>ueeze-off test has been modified in line with the current practice by the industry.</w:t>
      </w:r>
    </w:p>
    <w:p w14:paraId="5AD02CA1" w14:textId="77777777" w:rsidR="00545F59" w:rsidRPr="00545F59" w:rsidRDefault="0019102F" w:rsidP="0019102F">
      <w:pPr>
        <w:pStyle w:val="ListParagraph"/>
        <w:numPr>
          <w:ilvl w:val="0"/>
          <w:numId w:val="46"/>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Marking by inkjet printing has been permitted and details to be included in lot number/batch number has been specified.</w:t>
      </w:r>
      <w:r w:rsidR="00545F59">
        <w:rPr>
          <w:rFonts w:ascii="Arial" w:hAnsi="Arial" w:cs="Arial"/>
          <w:sz w:val="24"/>
          <w:szCs w:val="24"/>
        </w:rPr>
        <w:t xml:space="preserve"> </w:t>
      </w:r>
    </w:p>
    <w:p w14:paraId="7F4D095B" w14:textId="77777777" w:rsidR="00854DC4" w:rsidRPr="0078150B" w:rsidRDefault="00854DC4" w:rsidP="00854DC4">
      <w:pPr>
        <w:autoSpaceDE w:val="0"/>
        <w:autoSpaceDN w:val="0"/>
        <w:adjustRightInd w:val="0"/>
        <w:spacing w:after="0" w:line="240" w:lineRule="auto"/>
        <w:jc w:val="both"/>
        <w:rPr>
          <w:rFonts w:ascii="Arial" w:hAnsi="Arial" w:cs="Arial"/>
          <w:sz w:val="24"/>
          <w:szCs w:val="24"/>
        </w:rPr>
      </w:pPr>
    </w:p>
    <w:p w14:paraId="496CE557" w14:textId="77777777" w:rsidR="00854DC4" w:rsidRPr="0078150B" w:rsidRDefault="00854DC4" w:rsidP="00854DC4">
      <w:pPr>
        <w:autoSpaceDE w:val="0"/>
        <w:autoSpaceDN w:val="0"/>
        <w:adjustRightInd w:val="0"/>
        <w:spacing w:after="0" w:line="240" w:lineRule="auto"/>
        <w:jc w:val="both"/>
        <w:rPr>
          <w:rFonts w:ascii="Arial" w:hAnsi="Arial" w:cs="Arial"/>
          <w:sz w:val="24"/>
          <w:szCs w:val="24"/>
        </w:rPr>
      </w:pPr>
      <w:r w:rsidRPr="0078150B">
        <w:rPr>
          <w:rFonts w:ascii="Arial" w:hAnsi="Arial" w:cs="Arial"/>
          <w:sz w:val="24"/>
          <w:szCs w:val="24"/>
        </w:rPr>
        <w:t>This standard does not purport to address all the safety problems associated with the use. It is the responsibility of users of this standard to establish appropriate safety and health practices and determine the applicability of regulatory safety and health practices and determines accordingly the applicability of regulatory Imitations prior to use.</w:t>
      </w:r>
    </w:p>
    <w:p w14:paraId="71A7090D" w14:textId="77777777" w:rsidR="00B249A7" w:rsidRDefault="00B249A7" w:rsidP="00B249A7">
      <w:pPr>
        <w:spacing w:after="0" w:line="240" w:lineRule="auto"/>
        <w:jc w:val="both"/>
        <w:rPr>
          <w:rFonts w:ascii="Arial" w:eastAsia="Times New Roman" w:hAnsi="Arial" w:cs="Times New Roman"/>
          <w:sz w:val="24"/>
          <w:szCs w:val="24"/>
        </w:rPr>
      </w:pPr>
    </w:p>
    <w:p w14:paraId="30133EBF" w14:textId="77777777" w:rsidR="00B249A7" w:rsidRDefault="00B249A7" w:rsidP="00B249A7">
      <w:pPr>
        <w:spacing w:after="0" w:line="240" w:lineRule="auto"/>
        <w:jc w:val="both"/>
        <w:rPr>
          <w:rFonts w:ascii="Arial" w:eastAsia="Times New Roman" w:hAnsi="Arial" w:cs="Arial"/>
          <w:sz w:val="24"/>
          <w:szCs w:val="24"/>
        </w:rPr>
      </w:pPr>
      <w:r w:rsidRPr="005D6834">
        <w:rPr>
          <w:rFonts w:ascii="Arial" w:eastAsia="Times New Roman" w:hAnsi="Arial" w:cs="Times New Roman"/>
          <w:sz w:val="24"/>
          <w:szCs w:val="24"/>
        </w:rPr>
        <w:t xml:space="preserve">The composition of the technical committee </w:t>
      </w:r>
      <w:r w:rsidRPr="005D6834">
        <w:rPr>
          <w:rFonts w:ascii="Arial" w:eastAsia="Times New Roman" w:hAnsi="Arial" w:cs="Arial"/>
          <w:sz w:val="24"/>
          <w:szCs w:val="24"/>
        </w:rPr>
        <w:t xml:space="preserve">responsible for formulation of this standard is given in </w:t>
      </w:r>
      <w:r>
        <w:rPr>
          <w:rFonts w:ascii="Arial" w:eastAsia="Times New Roman" w:hAnsi="Arial" w:cs="Arial"/>
          <w:sz w:val="24"/>
          <w:szCs w:val="24"/>
        </w:rPr>
        <w:t>Annex E</w:t>
      </w:r>
      <w:r w:rsidRPr="005D6834">
        <w:rPr>
          <w:rFonts w:ascii="Arial" w:eastAsia="Times New Roman" w:hAnsi="Arial" w:cs="Arial"/>
          <w:sz w:val="24"/>
          <w:szCs w:val="24"/>
        </w:rPr>
        <w:t>.</w:t>
      </w:r>
    </w:p>
    <w:p w14:paraId="6D5AE526" w14:textId="77777777" w:rsidR="00854DC4" w:rsidRPr="0078150B" w:rsidRDefault="00854DC4" w:rsidP="00854DC4">
      <w:pPr>
        <w:autoSpaceDE w:val="0"/>
        <w:autoSpaceDN w:val="0"/>
        <w:adjustRightInd w:val="0"/>
        <w:spacing w:after="0" w:line="240" w:lineRule="auto"/>
        <w:jc w:val="both"/>
        <w:rPr>
          <w:rFonts w:ascii="Arial" w:hAnsi="Arial" w:cs="Arial"/>
          <w:sz w:val="24"/>
          <w:szCs w:val="24"/>
        </w:rPr>
      </w:pPr>
    </w:p>
    <w:p w14:paraId="5315D2BF" w14:textId="77777777" w:rsidR="00854DC4" w:rsidRPr="0078150B" w:rsidRDefault="00854DC4" w:rsidP="00854DC4">
      <w:pPr>
        <w:spacing w:after="0" w:line="240" w:lineRule="auto"/>
        <w:jc w:val="both"/>
        <w:rPr>
          <w:rFonts w:ascii="Arial" w:hAnsi="Arial" w:cs="Arial"/>
          <w:sz w:val="24"/>
          <w:szCs w:val="24"/>
        </w:rPr>
      </w:pPr>
      <w:r w:rsidRPr="0078150B">
        <w:rPr>
          <w:rFonts w:ascii="Arial" w:hAnsi="Arial" w:cs="Arial"/>
          <w:sz w:val="24"/>
          <w:szCs w:val="24"/>
        </w:rPr>
        <w:t>For the purpose of deciding whether a particular requirement of this standard is complied with, the final value, observed or calculated, expressing the results of a test or analysis, shall be rounded off in accordance with IS 2: 1960 ‘ Rules for rounding off numerical values (revised)’. The number of significant places retained in the rounded off value should be the same as that of the specified value in this standard.</w:t>
      </w:r>
    </w:p>
    <w:p w14:paraId="0742D19E" w14:textId="77777777" w:rsidR="00854DC4" w:rsidRPr="0078150B" w:rsidRDefault="00854DC4" w:rsidP="00854DC4">
      <w:pPr>
        <w:autoSpaceDE w:val="0"/>
        <w:autoSpaceDN w:val="0"/>
        <w:adjustRightInd w:val="0"/>
        <w:spacing w:after="0" w:line="240" w:lineRule="auto"/>
        <w:jc w:val="right"/>
        <w:rPr>
          <w:rFonts w:ascii="Arial" w:hAnsi="Arial" w:cs="Arial"/>
          <w:sz w:val="24"/>
          <w:szCs w:val="24"/>
        </w:rPr>
      </w:pPr>
    </w:p>
    <w:p w14:paraId="297040EA" w14:textId="77777777" w:rsidR="00854DC4" w:rsidRPr="0078150B" w:rsidRDefault="00854DC4" w:rsidP="00854DC4">
      <w:pPr>
        <w:autoSpaceDE w:val="0"/>
        <w:autoSpaceDN w:val="0"/>
        <w:adjustRightInd w:val="0"/>
        <w:spacing w:after="0" w:line="240" w:lineRule="auto"/>
        <w:jc w:val="right"/>
        <w:rPr>
          <w:rFonts w:ascii="Arial" w:hAnsi="Arial" w:cs="Arial"/>
          <w:i/>
          <w:iCs/>
          <w:sz w:val="24"/>
          <w:szCs w:val="24"/>
        </w:rPr>
      </w:pPr>
    </w:p>
    <w:p w14:paraId="5277126B" w14:textId="77777777" w:rsidR="00854DC4" w:rsidRDefault="00854DC4" w:rsidP="00854DC4">
      <w:pPr>
        <w:autoSpaceDE w:val="0"/>
        <w:autoSpaceDN w:val="0"/>
        <w:adjustRightInd w:val="0"/>
        <w:spacing w:after="0" w:line="240" w:lineRule="auto"/>
        <w:jc w:val="right"/>
        <w:rPr>
          <w:rFonts w:ascii="Arial" w:hAnsi="Arial" w:cs="Arial"/>
          <w:i/>
          <w:iCs/>
          <w:sz w:val="24"/>
          <w:szCs w:val="24"/>
        </w:rPr>
      </w:pPr>
    </w:p>
    <w:p w14:paraId="3D0A82AA" w14:textId="77777777" w:rsidR="00854DC4" w:rsidRDefault="00854DC4" w:rsidP="00854DC4">
      <w:pPr>
        <w:autoSpaceDE w:val="0"/>
        <w:autoSpaceDN w:val="0"/>
        <w:adjustRightInd w:val="0"/>
        <w:spacing w:after="0" w:line="240" w:lineRule="auto"/>
        <w:jc w:val="right"/>
        <w:rPr>
          <w:rFonts w:ascii="Arial" w:hAnsi="Arial" w:cs="Arial"/>
          <w:i/>
          <w:iCs/>
          <w:sz w:val="24"/>
          <w:szCs w:val="24"/>
        </w:rPr>
      </w:pPr>
    </w:p>
    <w:p w14:paraId="57438DE5" w14:textId="77777777" w:rsidR="00854DC4" w:rsidRDefault="00854DC4" w:rsidP="00854DC4">
      <w:pPr>
        <w:autoSpaceDE w:val="0"/>
        <w:autoSpaceDN w:val="0"/>
        <w:adjustRightInd w:val="0"/>
        <w:spacing w:after="0" w:line="240" w:lineRule="auto"/>
        <w:jc w:val="right"/>
        <w:rPr>
          <w:rFonts w:ascii="Arial" w:hAnsi="Arial" w:cs="Arial"/>
          <w:i/>
          <w:iCs/>
          <w:sz w:val="24"/>
          <w:szCs w:val="24"/>
        </w:rPr>
      </w:pPr>
    </w:p>
    <w:p w14:paraId="55A777BC" w14:textId="77777777" w:rsidR="00854DC4" w:rsidRDefault="00854DC4" w:rsidP="00854DC4">
      <w:pPr>
        <w:autoSpaceDE w:val="0"/>
        <w:autoSpaceDN w:val="0"/>
        <w:adjustRightInd w:val="0"/>
        <w:spacing w:after="0" w:line="240" w:lineRule="auto"/>
        <w:jc w:val="right"/>
        <w:rPr>
          <w:rFonts w:ascii="Arial" w:hAnsi="Arial" w:cs="Arial"/>
          <w:i/>
          <w:iCs/>
          <w:sz w:val="24"/>
          <w:szCs w:val="24"/>
        </w:rPr>
      </w:pPr>
    </w:p>
    <w:p w14:paraId="14A95691" w14:textId="77777777" w:rsidR="00854DC4" w:rsidRDefault="00854DC4" w:rsidP="00854DC4">
      <w:pPr>
        <w:autoSpaceDE w:val="0"/>
        <w:autoSpaceDN w:val="0"/>
        <w:adjustRightInd w:val="0"/>
        <w:spacing w:after="0" w:line="240" w:lineRule="auto"/>
        <w:jc w:val="right"/>
        <w:rPr>
          <w:rFonts w:ascii="Arial" w:hAnsi="Arial" w:cs="Arial"/>
          <w:i/>
          <w:iCs/>
          <w:sz w:val="24"/>
          <w:szCs w:val="24"/>
        </w:rPr>
      </w:pPr>
    </w:p>
    <w:p w14:paraId="3F6AC866" w14:textId="77777777" w:rsidR="00854DC4" w:rsidRDefault="00854DC4" w:rsidP="00854DC4">
      <w:pPr>
        <w:autoSpaceDE w:val="0"/>
        <w:autoSpaceDN w:val="0"/>
        <w:adjustRightInd w:val="0"/>
        <w:spacing w:after="0" w:line="240" w:lineRule="auto"/>
        <w:jc w:val="right"/>
        <w:rPr>
          <w:rFonts w:ascii="Arial" w:hAnsi="Arial" w:cs="Arial"/>
          <w:i/>
          <w:iCs/>
          <w:sz w:val="24"/>
          <w:szCs w:val="24"/>
        </w:rPr>
      </w:pPr>
    </w:p>
    <w:p w14:paraId="7E96D515" w14:textId="77777777" w:rsidR="00854DC4" w:rsidRDefault="00854DC4" w:rsidP="00854DC4">
      <w:pPr>
        <w:autoSpaceDE w:val="0"/>
        <w:autoSpaceDN w:val="0"/>
        <w:adjustRightInd w:val="0"/>
        <w:spacing w:after="0" w:line="240" w:lineRule="auto"/>
        <w:jc w:val="right"/>
        <w:rPr>
          <w:rFonts w:ascii="Arial" w:hAnsi="Arial" w:cs="Arial"/>
          <w:i/>
          <w:iCs/>
          <w:sz w:val="24"/>
          <w:szCs w:val="24"/>
        </w:rPr>
      </w:pPr>
    </w:p>
    <w:p w14:paraId="7B797346" w14:textId="77777777" w:rsidR="00854DC4" w:rsidRDefault="00854DC4" w:rsidP="00854DC4">
      <w:pPr>
        <w:autoSpaceDE w:val="0"/>
        <w:autoSpaceDN w:val="0"/>
        <w:adjustRightInd w:val="0"/>
        <w:spacing w:after="0" w:line="240" w:lineRule="auto"/>
        <w:jc w:val="right"/>
        <w:rPr>
          <w:rFonts w:ascii="Arial" w:hAnsi="Arial" w:cs="Arial"/>
          <w:i/>
          <w:iCs/>
          <w:sz w:val="24"/>
          <w:szCs w:val="24"/>
        </w:rPr>
      </w:pPr>
    </w:p>
    <w:p w14:paraId="7D482CF4" w14:textId="77777777" w:rsidR="00854DC4" w:rsidRDefault="00854DC4" w:rsidP="00854DC4">
      <w:pPr>
        <w:autoSpaceDE w:val="0"/>
        <w:autoSpaceDN w:val="0"/>
        <w:adjustRightInd w:val="0"/>
        <w:spacing w:after="0" w:line="240" w:lineRule="auto"/>
        <w:jc w:val="right"/>
        <w:rPr>
          <w:rFonts w:ascii="Arial" w:hAnsi="Arial" w:cs="Arial"/>
          <w:i/>
          <w:iCs/>
          <w:sz w:val="24"/>
          <w:szCs w:val="24"/>
        </w:rPr>
      </w:pPr>
    </w:p>
    <w:p w14:paraId="54F17577" w14:textId="77777777" w:rsidR="00854DC4" w:rsidRDefault="00854DC4" w:rsidP="00854DC4">
      <w:pPr>
        <w:autoSpaceDE w:val="0"/>
        <w:autoSpaceDN w:val="0"/>
        <w:adjustRightInd w:val="0"/>
        <w:spacing w:after="0" w:line="240" w:lineRule="auto"/>
        <w:jc w:val="right"/>
        <w:rPr>
          <w:rFonts w:ascii="Arial" w:hAnsi="Arial" w:cs="Arial"/>
          <w:i/>
          <w:iCs/>
          <w:sz w:val="24"/>
          <w:szCs w:val="24"/>
        </w:rPr>
      </w:pPr>
    </w:p>
    <w:p w14:paraId="4E343491" w14:textId="77777777" w:rsidR="00854DC4" w:rsidRPr="007A1517" w:rsidRDefault="00854DC4" w:rsidP="00854DC4">
      <w:pPr>
        <w:tabs>
          <w:tab w:val="left" w:pos="7335"/>
        </w:tabs>
        <w:autoSpaceDE w:val="0"/>
        <w:autoSpaceDN w:val="0"/>
        <w:adjustRightInd w:val="0"/>
        <w:spacing w:after="0" w:line="240" w:lineRule="auto"/>
        <w:jc w:val="right"/>
        <w:rPr>
          <w:rFonts w:ascii="Arial" w:hAnsi="Arial" w:cs="Arial"/>
          <w:sz w:val="24"/>
          <w:szCs w:val="24"/>
        </w:rPr>
      </w:pPr>
    </w:p>
    <w:p w14:paraId="43D16C74" w14:textId="77777777" w:rsidR="006961E6" w:rsidRDefault="006961E6">
      <w:pPr>
        <w:rPr>
          <w:rFonts w:ascii="Arial" w:eastAsia="Times New Roman" w:hAnsi="Arial" w:cs="Arial"/>
          <w:b/>
          <w:i/>
          <w:iCs/>
          <w:sz w:val="24"/>
          <w:szCs w:val="24"/>
          <w:u w:val="single"/>
          <w:lang w:val="it-IT" w:eastAsia="it-IT" w:bidi="hi-IN"/>
        </w:rPr>
      </w:pPr>
      <w:r>
        <w:rPr>
          <w:rFonts w:ascii="Arial" w:eastAsia="Times New Roman" w:hAnsi="Arial" w:cs="Arial"/>
          <w:b/>
          <w:i/>
          <w:iCs/>
          <w:sz w:val="24"/>
          <w:szCs w:val="24"/>
          <w:u w:val="single"/>
          <w:lang w:val="it-IT" w:eastAsia="it-IT" w:bidi="hi-IN"/>
        </w:rPr>
        <w:br w:type="page"/>
      </w:r>
    </w:p>
    <w:p w14:paraId="543A6672" w14:textId="77777777" w:rsidR="006961E6" w:rsidRPr="00C314FE" w:rsidRDefault="006961E6" w:rsidP="006961E6">
      <w:pPr>
        <w:ind w:left="6480"/>
        <w:jc w:val="right"/>
        <w:rPr>
          <w:rFonts w:ascii="Arial" w:hAnsi="Arial" w:cs="Arial"/>
          <w:b/>
          <w:bCs/>
          <w:sz w:val="24"/>
          <w:szCs w:val="24"/>
          <w:u w:val="single"/>
        </w:rPr>
      </w:pPr>
      <w:r w:rsidRPr="00C314FE">
        <w:rPr>
          <w:rFonts w:ascii="Arial" w:hAnsi="Arial" w:cs="Arial"/>
          <w:b/>
          <w:bCs/>
          <w:sz w:val="24"/>
          <w:szCs w:val="24"/>
          <w:u w:val="single"/>
        </w:rPr>
        <w:lastRenderedPageBreak/>
        <w:t xml:space="preserve">IS </w:t>
      </w:r>
      <w:r>
        <w:rPr>
          <w:rFonts w:ascii="Arial" w:hAnsi="Arial" w:cs="Arial"/>
          <w:b/>
          <w:bCs/>
          <w:sz w:val="24"/>
          <w:szCs w:val="24"/>
          <w:u w:val="single"/>
        </w:rPr>
        <w:t>14885</w:t>
      </w:r>
      <w:r w:rsidRPr="00C314FE">
        <w:rPr>
          <w:rFonts w:ascii="Arial" w:hAnsi="Arial" w:cs="Arial"/>
          <w:b/>
          <w:bCs/>
          <w:sz w:val="24"/>
          <w:szCs w:val="24"/>
          <w:u w:val="single"/>
        </w:rPr>
        <w:t>: ****</w:t>
      </w:r>
    </w:p>
    <w:p w14:paraId="5F79081E" w14:textId="77777777" w:rsidR="006961E6" w:rsidRDefault="006961E6" w:rsidP="006961E6">
      <w:pPr>
        <w:spacing w:after="0" w:line="240" w:lineRule="auto"/>
        <w:ind w:left="6480"/>
        <w:jc w:val="right"/>
        <w:rPr>
          <w:rFonts w:ascii="Arial" w:hAnsi="Arial" w:cs="Arial"/>
        </w:rPr>
      </w:pPr>
      <w:r w:rsidRPr="00867821">
        <w:rPr>
          <w:rFonts w:ascii="Arial" w:hAnsi="Arial" w:cs="Arial"/>
        </w:rPr>
        <w:t xml:space="preserve">Doc </w:t>
      </w:r>
      <w:r>
        <w:rPr>
          <w:rFonts w:ascii="Arial" w:hAnsi="Arial" w:cs="Arial"/>
        </w:rPr>
        <w:t>: CED 50 (13670</w:t>
      </w:r>
      <w:r w:rsidRPr="00867821">
        <w:rPr>
          <w:rFonts w:ascii="Arial" w:hAnsi="Arial" w:cs="Arial"/>
        </w:rPr>
        <w:t>)</w:t>
      </w:r>
    </w:p>
    <w:p w14:paraId="41394588" w14:textId="77777777" w:rsidR="006961E6" w:rsidRPr="002704FB" w:rsidRDefault="006961E6" w:rsidP="006961E6">
      <w:pPr>
        <w:spacing w:after="0" w:line="240" w:lineRule="auto"/>
        <w:contextualSpacing/>
        <w:jc w:val="center"/>
        <w:rPr>
          <w:rFonts w:ascii="Arial" w:eastAsia="Times New Roman" w:hAnsi="Arial" w:cs="Arial"/>
          <w:b/>
          <w:i/>
          <w:sz w:val="24"/>
          <w:szCs w:val="24"/>
          <w:lang w:val="it-IT" w:eastAsia="it-IT" w:bidi="hi-IN"/>
        </w:rPr>
      </w:pPr>
    </w:p>
    <w:p w14:paraId="4D2D5C0E" w14:textId="77777777" w:rsidR="00684D5B" w:rsidRPr="002704FB" w:rsidRDefault="00684D5B" w:rsidP="00684D5B">
      <w:pPr>
        <w:spacing w:after="0" w:line="240" w:lineRule="auto"/>
        <w:contextualSpacing/>
        <w:jc w:val="center"/>
        <w:rPr>
          <w:rFonts w:ascii="Arial" w:eastAsia="Times New Roman" w:hAnsi="Arial" w:cs="Arial"/>
          <w:i/>
          <w:sz w:val="24"/>
          <w:szCs w:val="24"/>
          <w:lang w:val="it-IT" w:eastAsia="it-IT" w:bidi="hi-IN"/>
        </w:rPr>
      </w:pPr>
      <w:r w:rsidRPr="002704FB">
        <w:rPr>
          <w:rFonts w:ascii="Arial" w:eastAsia="Times New Roman" w:hAnsi="Arial" w:cs="Arial"/>
          <w:b/>
          <w:i/>
          <w:sz w:val="24"/>
          <w:szCs w:val="24"/>
          <w:lang w:val="it-IT" w:eastAsia="it-IT" w:bidi="hi-IN"/>
        </w:rPr>
        <w:t xml:space="preserve">Indian Standard </w:t>
      </w:r>
    </w:p>
    <w:p w14:paraId="60316345" w14:textId="77777777" w:rsidR="00684D5B" w:rsidRPr="002704FB" w:rsidRDefault="00684D5B" w:rsidP="00684D5B">
      <w:pPr>
        <w:autoSpaceDE w:val="0"/>
        <w:autoSpaceDN w:val="0"/>
        <w:adjustRightInd w:val="0"/>
        <w:spacing w:after="0" w:line="240" w:lineRule="auto"/>
        <w:rPr>
          <w:rFonts w:ascii="Arial" w:hAnsi="Arial" w:cs="Arial"/>
          <w:sz w:val="24"/>
          <w:szCs w:val="24"/>
        </w:rPr>
      </w:pPr>
    </w:p>
    <w:p w14:paraId="61BA3444" w14:textId="77777777" w:rsidR="00684D5B" w:rsidRPr="002B461E" w:rsidRDefault="00684D5B" w:rsidP="00684D5B">
      <w:pPr>
        <w:autoSpaceDE w:val="0"/>
        <w:autoSpaceDN w:val="0"/>
        <w:adjustRightInd w:val="0"/>
        <w:spacing w:after="0" w:line="240" w:lineRule="auto"/>
        <w:jc w:val="center"/>
        <w:rPr>
          <w:rFonts w:ascii="Arial" w:hAnsi="Arial" w:cs="Arial"/>
          <w:b/>
          <w:bCs/>
          <w:sz w:val="24"/>
          <w:szCs w:val="24"/>
        </w:rPr>
      </w:pPr>
      <w:r w:rsidRPr="00D374B0">
        <w:rPr>
          <w:rFonts w:ascii="Arial" w:hAnsi="Arial" w:cs="Arial"/>
          <w:b/>
          <w:bCs/>
          <w:color w:val="000000" w:themeColor="text1"/>
          <w:sz w:val="24"/>
          <w:szCs w:val="24"/>
        </w:rPr>
        <w:t xml:space="preserve">POLYETHYLENE PIPES </w:t>
      </w:r>
      <w:r w:rsidRPr="00D374B0">
        <w:rPr>
          <w:rFonts w:ascii="Arial" w:hAnsi="Arial" w:cs="Arial"/>
          <w:b/>
          <w:bCs/>
          <w:sz w:val="24"/>
          <w:szCs w:val="24"/>
        </w:rPr>
        <w:t>FOR THE SUPPLY OF</w:t>
      </w:r>
    </w:p>
    <w:p w14:paraId="3F740B9D" w14:textId="77777777" w:rsidR="00684D5B" w:rsidRDefault="00684D5B" w:rsidP="00684D5B">
      <w:pPr>
        <w:autoSpaceDE w:val="0"/>
        <w:autoSpaceDN w:val="0"/>
        <w:adjustRightInd w:val="0"/>
        <w:spacing w:after="0" w:line="240" w:lineRule="auto"/>
        <w:jc w:val="center"/>
        <w:rPr>
          <w:rFonts w:ascii="Arial" w:hAnsi="Arial" w:cs="Arial"/>
          <w:b/>
          <w:bCs/>
          <w:sz w:val="24"/>
          <w:szCs w:val="24"/>
        </w:rPr>
      </w:pPr>
      <w:r w:rsidRPr="00D374B0">
        <w:rPr>
          <w:rFonts w:ascii="Arial" w:hAnsi="Arial" w:cs="Arial"/>
          <w:b/>
          <w:bCs/>
          <w:sz w:val="24"/>
          <w:szCs w:val="24"/>
        </w:rPr>
        <w:t>GASEOUS FUELS — SPECIFICATION</w:t>
      </w:r>
    </w:p>
    <w:p w14:paraId="61EE69FD" w14:textId="77777777" w:rsidR="00684D5B" w:rsidRPr="007A1517" w:rsidRDefault="00684D5B" w:rsidP="00684D5B">
      <w:pPr>
        <w:autoSpaceDE w:val="0"/>
        <w:autoSpaceDN w:val="0"/>
        <w:adjustRightInd w:val="0"/>
        <w:spacing w:after="0" w:line="240" w:lineRule="auto"/>
        <w:jc w:val="center"/>
        <w:rPr>
          <w:rFonts w:ascii="Arial" w:hAnsi="Arial" w:cs="Arial"/>
          <w:sz w:val="24"/>
          <w:szCs w:val="24"/>
        </w:rPr>
      </w:pPr>
      <w:r w:rsidRPr="00D374B0">
        <w:rPr>
          <w:rFonts w:ascii="Arial" w:hAnsi="Arial" w:cs="Arial"/>
          <w:sz w:val="24"/>
          <w:szCs w:val="24"/>
        </w:rPr>
        <w:t>(</w:t>
      </w:r>
      <w:r>
        <w:rPr>
          <w:rFonts w:ascii="Arial" w:hAnsi="Arial" w:cs="Arial"/>
          <w:i/>
          <w:iCs/>
          <w:sz w:val="24"/>
          <w:szCs w:val="24"/>
        </w:rPr>
        <w:t>F</w:t>
      </w:r>
      <w:r w:rsidRPr="00D374B0">
        <w:rPr>
          <w:rFonts w:ascii="Arial" w:hAnsi="Arial" w:cs="Arial"/>
          <w:i/>
          <w:iCs/>
          <w:sz w:val="24"/>
          <w:szCs w:val="24"/>
        </w:rPr>
        <w:t xml:space="preserve">irst </w:t>
      </w:r>
      <w:r>
        <w:rPr>
          <w:rFonts w:ascii="Arial" w:hAnsi="Arial" w:cs="Arial"/>
          <w:i/>
          <w:iCs/>
          <w:sz w:val="24"/>
          <w:szCs w:val="24"/>
        </w:rPr>
        <w:t>R</w:t>
      </w:r>
      <w:r w:rsidRPr="00D374B0">
        <w:rPr>
          <w:rFonts w:ascii="Arial" w:hAnsi="Arial" w:cs="Arial"/>
          <w:i/>
          <w:iCs/>
          <w:sz w:val="24"/>
          <w:szCs w:val="24"/>
        </w:rPr>
        <w:t>evision</w:t>
      </w:r>
      <w:r w:rsidRPr="00D374B0">
        <w:rPr>
          <w:rFonts w:ascii="Arial" w:hAnsi="Arial" w:cs="Arial"/>
          <w:sz w:val="24"/>
          <w:szCs w:val="24"/>
        </w:rPr>
        <w:t>)</w:t>
      </w:r>
    </w:p>
    <w:p w14:paraId="1264F497" w14:textId="77777777" w:rsidR="006961E6" w:rsidRDefault="006961E6" w:rsidP="006961E6">
      <w:pPr>
        <w:spacing w:after="0" w:line="240" w:lineRule="auto"/>
        <w:jc w:val="center"/>
        <w:rPr>
          <w:rFonts w:ascii="Arial" w:hAnsi="Arial" w:cs="Arial"/>
          <w:b/>
          <w:sz w:val="24"/>
          <w:szCs w:val="24"/>
        </w:rPr>
      </w:pPr>
    </w:p>
    <w:p w14:paraId="46080AFD" w14:textId="77777777" w:rsidR="00854DC4" w:rsidRPr="0078150B" w:rsidRDefault="00854DC4" w:rsidP="00854DC4">
      <w:pPr>
        <w:autoSpaceDE w:val="0"/>
        <w:autoSpaceDN w:val="0"/>
        <w:adjustRightInd w:val="0"/>
        <w:spacing w:after="0" w:line="240" w:lineRule="auto"/>
        <w:jc w:val="center"/>
        <w:rPr>
          <w:rFonts w:ascii="Arial" w:hAnsi="Arial" w:cs="Arial"/>
          <w:sz w:val="24"/>
          <w:szCs w:val="24"/>
        </w:rPr>
      </w:pPr>
    </w:p>
    <w:p w14:paraId="3D9A6659" w14:textId="77777777" w:rsidR="00854DC4" w:rsidRDefault="00854DC4" w:rsidP="00854DC4">
      <w:pPr>
        <w:autoSpaceDE w:val="0"/>
        <w:autoSpaceDN w:val="0"/>
        <w:adjustRightInd w:val="0"/>
        <w:spacing w:after="0" w:line="240" w:lineRule="auto"/>
        <w:rPr>
          <w:rFonts w:ascii="Arial" w:hAnsi="Arial" w:cs="Arial"/>
          <w:b/>
          <w:bCs/>
          <w:sz w:val="24"/>
          <w:szCs w:val="24"/>
        </w:rPr>
      </w:pPr>
    </w:p>
    <w:p w14:paraId="67554763" w14:textId="77777777" w:rsidR="00854DC4" w:rsidRPr="0078150B" w:rsidRDefault="00854DC4" w:rsidP="00854DC4">
      <w:pPr>
        <w:autoSpaceDE w:val="0"/>
        <w:autoSpaceDN w:val="0"/>
        <w:adjustRightInd w:val="0"/>
        <w:spacing w:after="0" w:line="240" w:lineRule="auto"/>
        <w:rPr>
          <w:rFonts w:ascii="Arial" w:hAnsi="Arial" w:cs="Arial"/>
          <w:b/>
          <w:bCs/>
          <w:sz w:val="24"/>
          <w:szCs w:val="24"/>
        </w:rPr>
      </w:pPr>
      <w:r w:rsidRPr="0078150B">
        <w:rPr>
          <w:rFonts w:ascii="Arial" w:hAnsi="Arial" w:cs="Arial"/>
          <w:b/>
          <w:bCs/>
          <w:sz w:val="24"/>
          <w:szCs w:val="24"/>
        </w:rPr>
        <w:t>1 SCOPE</w:t>
      </w:r>
    </w:p>
    <w:p w14:paraId="4DA07FC0" w14:textId="77777777" w:rsidR="00854DC4" w:rsidRPr="0078150B" w:rsidRDefault="00854DC4" w:rsidP="00854DC4">
      <w:pPr>
        <w:autoSpaceDE w:val="0"/>
        <w:autoSpaceDN w:val="0"/>
        <w:adjustRightInd w:val="0"/>
        <w:spacing w:after="0" w:line="240" w:lineRule="auto"/>
        <w:rPr>
          <w:rFonts w:ascii="Arial" w:hAnsi="Arial" w:cs="Arial"/>
          <w:b/>
          <w:bCs/>
          <w:sz w:val="24"/>
          <w:szCs w:val="24"/>
        </w:rPr>
      </w:pPr>
    </w:p>
    <w:p w14:paraId="2151B9F9" w14:textId="77777777" w:rsidR="00854DC4" w:rsidRPr="0078150B" w:rsidRDefault="00854DC4" w:rsidP="00854DC4">
      <w:pPr>
        <w:autoSpaceDE w:val="0"/>
        <w:autoSpaceDN w:val="0"/>
        <w:adjustRightInd w:val="0"/>
        <w:spacing w:after="0" w:line="240" w:lineRule="auto"/>
        <w:jc w:val="both"/>
        <w:rPr>
          <w:rFonts w:ascii="Arial" w:hAnsi="Arial" w:cs="Arial"/>
          <w:sz w:val="24"/>
          <w:szCs w:val="24"/>
        </w:rPr>
      </w:pPr>
      <w:r w:rsidRPr="0078150B">
        <w:rPr>
          <w:rFonts w:ascii="Arial" w:hAnsi="Arial" w:cs="Arial"/>
          <w:sz w:val="24"/>
          <w:szCs w:val="24"/>
        </w:rPr>
        <w:t>This standard covers the requirements for buried polyethylene pipes</w:t>
      </w:r>
      <w:r w:rsidRPr="00CB74BE">
        <w:rPr>
          <w:rFonts w:ascii="Arial" w:hAnsi="Arial" w:cs="Arial"/>
          <w:sz w:val="24"/>
          <w:szCs w:val="24"/>
        </w:rPr>
        <w:t xml:space="preserve"> from 16 mm to 630 mm in diameter</w:t>
      </w:r>
      <w:r>
        <w:rPr>
          <w:rFonts w:ascii="Arial" w:hAnsi="Arial" w:cs="Arial"/>
          <w:sz w:val="24"/>
          <w:szCs w:val="24"/>
        </w:rPr>
        <w:t xml:space="preserve"> </w:t>
      </w:r>
      <w:r w:rsidRPr="0078150B">
        <w:rPr>
          <w:rFonts w:ascii="Arial" w:hAnsi="Arial" w:cs="Arial"/>
          <w:sz w:val="24"/>
          <w:szCs w:val="24"/>
        </w:rPr>
        <w:t xml:space="preserve">with SDR 9, SDR 11, </w:t>
      </w:r>
      <w:r w:rsidRPr="0078150B">
        <w:rPr>
          <w:rFonts w:ascii="Arial" w:hAnsi="Arial" w:cs="Arial"/>
          <w:color w:val="000000" w:themeColor="text1"/>
          <w:sz w:val="24"/>
          <w:szCs w:val="24"/>
        </w:rPr>
        <w:t>SDR 13.6 and SDR 17</w:t>
      </w:r>
      <w:r>
        <w:rPr>
          <w:rFonts w:ascii="Arial" w:hAnsi="Arial" w:cs="Arial"/>
          <w:color w:val="000000" w:themeColor="text1"/>
          <w:sz w:val="24"/>
          <w:szCs w:val="24"/>
        </w:rPr>
        <w:t xml:space="preserve"> a</w:t>
      </w:r>
      <w:r w:rsidRPr="0078150B">
        <w:rPr>
          <w:rFonts w:ascii="Arial" w:hAnsi="Arial" w:cs="Arial"/>
          <w:color w:val="000000" w:themeColor="text1"/>
          <w:sz w:val="24"/>
          <w:szCs w:val="24"/>
        </w:rPr>
        <w:t>nd in material grades PE80 and PE100, intended to be used for the supply of gaseous fuel. In addition</w:t>
      </w:r>
      <w:r w:rsidRPr="0078150B">
        <w:rPr>
          <w:rFonts w:ascii="Arial" w:hAnsi="Arial" w:cs="Arial"/>
          <w:sz w:val="24"/>
          <w:szCs w:val="24"/>
        </w:rPr>
        <w:t>, it specifies general properties of the material from which these pipes shall be made, including a classification scheme.</w:t>
      </w:r>
    </w:p>
    <w:p w14:paraId="57585B66" w14:textId="77777777" w:rsidR="00854DC4" w:rsidRPr="0078150B" w:rsidRDefault="00854DC4" w:rsidP="00854DC4">
      <w:pPr>
        <w:autoSpaceDE w:val="0"/>
        <w:autoSpaceDN w:val="0"/>
        <w:adjustRightInd w:val="0"/>
        <w:spacing w:after="0" w:line="240" w:lineRule="auto"/>
        <w:jc w:val="both"/>
        <w:rPr>
          <w:rFonts w:ascii="Arial" w:hAnsi="Arial" w:cs="Arial"/>
          <w:sz w:val="24"/>
          <w:szCs w:val="24"/>
        </w:rPr>
      </w:pPr>
    </w:p>
    <w:p w14:paraId="73B73F01" w14:textId="77777777" w:rsidR="00684D5B" w:rsidRPr="0078150B" w:rsidRDefault="00684D5B" w:rsidP="00684D5B">
      <w:pPr>
        <w:autoSpaceDE w:val="0"/>
        <w:autoSpaceDN w:val="0"/>
        <w:adjustRightInd w:val="0"/>
        <w:spacing w:after="0" w:line="240" w:lineRule="auto"/>
        <w:rPr>
          <w:rFonts w:ascii="Arial" w:hAnsi="Arial" w:cs="Arial"/>
          <w:b/>
          <w:bCs/>
          <w:sz w:val="24"/>
          <w:szCs w:val="24"/>
        </w:rPr>
      </w:pPr>
      <w:r w:rsidRPr="0078150B">
        <w:rPr>
          <w:rFonts w:ascii="Arial" w:hAnsi="Arial" w:cs="Arial"/>
          <w:b/>
          <w:bCs/>
          <w:sz w:val="24"/>
          <w:szCs w:val="24"/>
        </w:rPr>
        <w:t xml:space="preserve">2 </w:t>
      </w:r>
      <w:commentRangeStart w:id="3"/>
      <w:r w:rsidRPr="0078150B">
        <w:rPr>
          <w:rFonts w:ascii="Arial" w:hAnsi="Arial" w:cs="Arial"/>
          <w:b/>
          <w:bCs/>
          <w:sz w:val="24"/>
          <w:szCs w:val="24"/>
        </w:rPr>
        <w:t>REFERENCES</w:t>
      </w:r>
      <w:commentRangeEnd w:id="3"/>
      <w:r>
        <w:rPr>
          <w:rStyle w:val="CommentReference"/>
        </w:rPr>
        <w:commentReference w:id="3"/>
      </w:r>
    </w:p>
    <w:p w14:paraId="57F8F93B" w14:textId="77777777" w:rsidR="00854DC4" w:rsidRPr="0078150B" w:rsidRDefault="00854DC4" w:rsidP="00854DC4">
      <w:pPr>
        <w:autoSpaceDE w:val="0"/>
        <w:autoSpaceDN w:val="0"/>
        <w:adjustRightInd w:val="0"/>
        <w:spacing w:after="0" w:line="240" w:lineRule="auto"/>
        <w:rPr>
          <w:rFonts w:ascii="Arial" w:hAnsi="Arial" w:cs="Arial"/>
          <w:sz w:val="24"/>
          <w:szCs w:val="24"/>
        </w:rPr>
      </w:pPr>
    </w:p>
    <w:p w14:paraId="057E2D9F" w14:textId="7B22B793" w:rsidR="00854DC4" w:rsidRPr="0078150B" w:rsidRDefault="00854DC4" w:rsidP="00854DC4">
      <w:pPr>
        <w:autoSpaceDE w:val="0"/>
        <w:autoSpaceDN w:val="0"/>
        <w:adjustRightInd w:val="0"/>
        <w:spacing w:after="0" w:line="240" w:lineRule="auto"/>
        <w:jc w:val="both"/>
        <w:rPr>
          <w:rFonts w:ascii="Arial" w:hAnsi="Arial" w:cs="Arial"/>
          <w:sz w:val="24"/>
          <w:szCs w:val="24"/>
        </w:rPr>
      </w:pPr>
      <w:r w:rsidRPr="0078150B">
        <w:rPr>
          <w:rFonts w:ascii="Arial" w:hAnsi="Arial" w:cs="Arial"/>
          <w:sz w:val="24"/>
          <w:szCs w:val="24"/>
        </w:rPr>
        <w:t xml:space="preserve">The </w:t>
      </w:r>
      <w:r w:rsidR="00684D5B">
        <w:rPr>
          <w:rFonts w:ascii="Arial" w:hAnsi="Arial" w:cs="Arial"/>
          <w:sz w:val="24"/>
          <w:szCs w:val="24"/>
        </w:rPr>
        <w:t>s</w:t>
      </w:r>
      <w:r w:rsidRPr="0078150B">
        <w:rPr>
          <w:rFonts w:ascii="Arial" w:hAnsi="Arial" w:cs="Arial"/>
          <w:sz w:val="24"/>
          <w:szCs w:val="24"/>
        </w:rPr>
        <w:t xml:space="preserve">tandards </w:t>
      </w:r>
      <w:r w:rsidR="00216EB8">
        <w:rPr>
          <w:rFonts w:ascii="Arial" w:hAnsi="Arial" w:cs="Arial"/>
          <w:sz w:val="24"/>
          <w:szCs w:val="24"/>
        </w:rPr>
        <w:t>given</w:t>
      </w:r>
      <w:bookmarkStart w:id="4" w:name="_GoBack"/>
      <w:bookmarkEnd w:id="4"/>
      <w:r w:rsidRPr="00262051">
        <w:rPr>
          <w:rFonts w:ascii="Arial" w:hAnsi="Arial" w:cs="Arial"/>
          <w:sz w:val="24"/>
          <w:szCs w:val="24"/>
        </w:rPr>
        <w:t xml:space="preserve"> below </w:t>
      </w:r>
      <w:r w:rsidRPr="0078150B">
        <w:rPr>
          <w:rFonts w:ascii="Arial" w:hAnsi="Arial" w:cs="Arial"/>
          <w:sz w:val="24"/>
          <w:szCs w:val="24"/>
        </w:rPr>
        <w:t>contain provisions</w:t>
      </w:r>
      <w:r w:rsidRPr="00262051">
        <w:rPr>
          <w:rFonts w:ascii="Arial" w:hAnsi="Arial" w:cs="Arial"/>
          <w:sz w:val="24"/>
          <w:szCs w:val="24"/>
        </w:rPr>
        <w:t>,</w:t>
      </w:r>
      <w:r w:rsidRPr="0078150B">
        <w:rPr>
          <w:rFonts w:ascii="Arial" w:hAnsi="Arial" w:cs="Arial"/>
          <w:sz w:val="24"/>
          <w:szCs w:val="24"/>
        </w:rPr>
        <w:t xml:space="preserve"> which through reference in this</w:t>
      </w:r>
      <w:r w:rsidRPr="00262051">
        <w:rPr>
          <w:rFonts w:ascii="Arial" w:hAnsi="Arial" w:cs="Arial"/>
          <w:sz w:val="24"/>
          <w:szCs w:val="24"/>
        </w:rPr>
        <w:t xml:space="preserve"> text, constitute the provisions</w:t>
      </w:r>
      <w:r w:rsidRPr="0078150B">
        <w:rPr>
          <w:rFonts w:ascii="Arial" w:hAnsi="Arial" w:cs="Arial"/>
          <w:sz w:val="24"/>
          <w:szCs w:val="24"/>
        </w:rPr>
        <w:t xml:space="preserve"> of </w:t>
      </w:r>
      <w:r w:rsidRPr="00262051">
        <w:rPr>
          <w:rFonts w:ascii="Arial" w:hAnsi="Arial" w:cs="Arial"/>
          <w:sz w:val="24"/>
          <w:szCs w:val="24"/>
        </w:rPr>
        <w:t xml:space="preserve">this </w:t>
      </w:r>
      <w:r w:rsidRPr="0078150B">
        <w:rPr>
          <w:rFonts w:ascii="Arial" w:hAnsi="Arial" w:cs="Arial"/>
          <w:sz w:val="24"/>
          <w:szCs w:val="24"/>
        </w:rPr>
        <w:t>standard. At the time of publication</w:t>
      </w:r>
      <w:r w:rsidRPr="00262051">
        <w:rPr>
          <w:rFonts w:ascii="Arial" w:hAnsi="Arial" w:cs="Arial"/>
          <w:sz w:val="24"/>
          <w:szCs w:val="24"/>
        </w:rPr>
        <w:t>,</w:t>
      </w:r>
      <w:r w:rsidRPr="0078150B">
        <w:rPr>
          <w:rFonts w:ascii="Arial" w:hAnsi="Arial" w:cs="Arial"/>
          <w:sz w:val="24"/>
          <w:szCs w:val="24"/>
        </w:rPr>
        <w:t xml:space="preserve"> the </w:t>
      </w:r>
      <w:r w:rsidRPr="00262051">
        <w:rPr>
          <w:rFonts w:ascii="Arial" w:hAnsi="Arial" w:cs="Arial"/>
          <w:sz w:val="24"/>
          <w:szCs w:val="24"/>
        </w:rPr>
        <w:t xml:space="preserve">editions </w:t>
      </w:r>
      <w:r w:rsidRPr="0078150B">
        <w:rPr>
          <w:rFonts w:ascii="Arial" w:hAnsi="Arial" w:cs="Arial"/>
          <w:sz w:val="24"/>
          <w:szCs w:val="24"/>
        </w:rPr>
        <w:t xml:space="preserve">indicated </w:t>
      </w:r>
      <w:r w:rsidRPr="00262051">
        <w:rPr>
          <w:rFonts w:ascii="Arial" w:hAnsi="Arial" w:cs="Arial"/>
          <w:sz w:val="24"/>
          <w:szCs w:val="24"/>
        </w:rPr>
        <w:t>are</w:t>
      </w:r>
      <w:r w:rsidRPr="0078150B">
        <w:rPr>
          <w:rFonts w:ascii="Arial" w:hAnsi="Arial" w:cs="Arial"/>
          <w:sz w:val="24"/>
          <w:szCs w:val="24"/>
        </w:rPr>
        <w:t xml:space="preserve"> valid. All standards are subject to revision and parties to agreement</w:t>
      </w:r>
      <w:r w:rsidRPr="00262051">
        <w:rPr>
          <w:rFonts w:ascii="Arial" w:hAnsi="Arial" w:cs="Arial"/>
          <w:sz w:val="24"/>
          <w:szCs w:val="24"/>
        </w:rPr>
        <w:t>s</w:t>
      </w:r>
      <w:r w:rsidRPr="0078150B">
        <w:rPr>
          <w:rFonts w:ascii="Arial" w:hAnsi="Arial" w:cs="Arial"/>
          <w:sz w:val="24"/>
          <w:szCs w:val="24"/>
        </w:rPr>
        <w:t xml:space="preserve"> based on </w:t>
      </w:r>
      <w:r w:rsidRPr="00262051">
        <w:rPr>
          <w:rFonts w:ascii="Arial" w:hAnsi="Arial" w:cs="Arial"/>
          <w:sz w:val="24"/>
          <w:szCs w:val="24"/>
        </w:rPr>
        <w:t>this</w:t>
      </w:r>
      <w:r w:rsidRPr="0078150B">
        <w:rPr>
          <w:rFonts w:ascii="Arial" w:hAnsi="Arial" w:cs="Arial"/>
          <w:sz w:val="24"/>
          <w:szCs w:val="24"/>
        </w:rPr>
        <w:t xml:space="preserve"> standard are encouraged to investigate the possibility of applying the most recent editions of the standards</w:t>
      </w:r>
      <w:r w:rsidR="00684D5B">
        <w:rPr>
          <w:rFonts w:ascii="Arial" w:hAnsi="Arial" w:cs="Arial"/>
          <w:sz w:val="24"/>
          <w:szCs w:val="24"/>
        </w:rPr>
        <w:t xml:space="preserve"> indicated below:</w:t>
      </w:r>
    </w:p>
    <w:p w14:paraId="54A8D06D" w14:textId="77777777" w:rsidR="00854DC4" w:rsidRDefault="00854DC4" w:rsidP="00854DC4">
      <w:pPr>
        <w:autoSpaceDE w:val="0"/>
        <w:autoSpaceDN w:val="0"/>
        <w:adjustRightInd w:val="0"/>
        <w:spacing w:after="0" w:line="240" w:lineRule="auto"/>
        <w:rPr>
          <w:rFonts w:ascii="Arial" w:hAnsi="Arial" w:cs="Arial"/>
          <w:i/>
          <w:iCs/>
          <w:sz w:val="24"/>
          <w:szCs w:val="24"/>
        </w:rPr>
      </w:pPr>
    </w:p>
    <w:tbl>
      <w:tblPr>
        <w:tblStyle w:val="TableGrid"/>
        <w:tblW w:w="0" w:type="auto"/>
        <w:tblLook w:val="04A0" w:firstRow="1" w:lastRow="0" w:firstColumn="1" w:lastColumn="0" w:noHBand="0" w:noVBand="1"/>
      </w:tblPr>
      <w:tblGrid>
        <w:gridCol w:w="2088"/>
        <w:gridCol w:w="7262"/>
      </w:tblGrid>
      <w:tr w:rsidR="00854DC4" w:rsidRPr="00E35E55" w14:paraId="630A2A28" w14:textId="77777777" w:rsidTr="0078150B">
        <w:tc>
          <w:tcPr>
            <w:tcW w:w="2088" w:type="dxa"/>
          </w:tcPr>
          <w:p w14:paraId="6B50D11E" w14:textId="77777777" w:rsidR="00854DC4" w:rsidRDefault="00854DC4" w:rsidP="0078150B">
            <w:pPr>
              <w:autoSpaceDE w:val="0"/>
              <w:autoSpaceDN w:val="0"/>
              <w:adjustRightInd w:val="0"/>
              <w:jc w:val="center"/>
              <w:rPr>
                <w:rFonts w:ascii="Arial" w:hAnsi="Arial" w:cs="Arial"/>
                <w:i/>
                <w:iCs/>
                <w:sz w:val="24"/>
                <w:szCs w:val="24"/>
              </w:rPr>
            </w:pPr>
            <w:r w:rsidRPr="00602571">
              <w:rPr>
                <w:rFonts w:ascii="Arial" w:hAnsi="Arial" w:cs="Arial"/>
                <w:i/>
                <w:iCs/>
                <w:sz w:val="24"/>
                <w:szCs w:val="24"/>
              </w:rPr>
              <w:t>IS No</w:t>
            </w:r>
            <w:r>
              <w:rPr>
                <w:rFonts w:ascii="Arial" w:hAnsi="Arial" w:cs="Arial"/>
                <w:i/>
                <w:iCs/>
                <w:sz w:val="24"/>
                <w:szCs w:val="24"/>
              </w:rPr>
              <w:t>.</w:t>
            </w:r>
          </w:p>
        </w:tc>
        <w:tc>
          <w:tcPr>
            <w:tcW w:w="7262" w:type="dxa"/>
          </w:tcPr>
          <w:p w14:paraId="16735ED7" w14:textId="77777777" w:rsidR="00854DC4" w:rsidRPr="00E35E55" w:rsidRDefault="00854DC4" w:rsidP="00CE1C5C">
            <w:pPr>
              <w:autoSpaceDE w:val="0"/>
              <w:autoSpaceDN w:val="0"/>
              <w:adjustRightInd w:val="0"/>
              <w:jc w:val="center"/>
              <w:rPr>
                <w:rFonts w:ascii="Arial" w:hAnsi="Arial" w:cs="Arial"/>
                <w:i/>
                <w:iCs/>
                <w:sz w:val="24"/>
                <w:szCs w:val="24"/>
              </w:rPr>
            </w:pPr>
            <w:r w:rsidRPr="0078150B">
              <w:rPr>
                <w:rFonts w:ascii="Arial" w:hAnsi="Arial" w:cs="Arial"/>
                <w:i/>
                <w:iCs/>
                <w:sz w:val="24"/>
                <w:szCs w:val="24"/>
              </w:rPr>
              <w:t>Title</w:t>
            </w:r>
          </w:p>
        </w:tc>
      </w:tr>
      <w:tr w:rsidR="00854DC4" w:rsidRPr="00E35E55" w14:paraId="56B1BE04" w14:textId="77777777" w:rsidTr="0078150B">
        <w:tc>
          <w:tcPr>
            <w:tcW w:w="2088" w:type="dxa"/>
          </w:tcPr>
          <w:p w14:paraId="18002862" w14:textId="77777777" w:rsidR="00854DC4" w:rsidRPr="00E35E55" w:rsidRDefault="00854DC4" w:rsidP="00CE1C5C">
            <w:pPr>
              <w:autoSpaceDE w:val="0"/>
              <w:autoSpaceDN w:val="0"/>
              <w:adjustRightInd w:val="0"/>
              <w:rPr>
                <w:rFonts w:ascii="Arial" w:hAnsi="Arial" w:cs="Arial"/>
                <w:i/>
                <w:iCs/>
                <w:sz w:val="24"/>
                <w:szCs w:val="24"/>
              </w:rPr>
            </w:pPr>
            <w:r w:rsidRPr="0078150B">
              <w:rPr>
                <w:rFonts w:ascii="Arial" w:hAnsi="Arial" w:cs="Arial"/>
                <w:sz w:val="24"/>
                <w:szCs w:val="24"/>
              </w:rPr>
              <w:t>2530</w:t>
            </w:r>
            <w:r>
              <w:rPr>
                <w:rFonts w:ascii="Arial" w:hAnsi="Arial" w:cs="Arial"/>
                <w:sz w:val="24"/>
                <w:szCs w:val="24"/>
              </w:rPr>
              <w:t xml:space="preserve"> </w:t>
            </w:r>
            <w:r w:rsidRPr="0078150B">
              <w:rPr>
                <w:rFonts w:ascii="Arial" w:hAnsi="Arial" w:cs="Arial"/>
                <w:sz w:val="24"/>
                <w:szCs w:val="24"/>
              </w:rPr>
              <w:t xml:space="preserve">:1963 </w:t>
            </w:r>
          </w:p>
        </w:tc>
        <w:tc>
          <w:tcPr>
            <w:tcW w:w="7262" w:type="dxa"/>
          </w:tcPr>
          <w:p w14:paraId="591A0800" w14:textId="77777777" w:rsidR="00854DC4" w:rsidRPr="00E35E55" w:rsidRDefault="001F4035" w:rsidP="00C80B17">
            <w:pPr>
              <w:autoSpaceDE w:val="0"/>
              <w:autoSpaceDN w:val="0"/>
              <w:adjustRightInd w:val="0"/>
              <w:jc w:val="both"/>
              <w:rPr>
                <w:rFonts w:ascii="Arial" w:hAnsi="Arial" w:cs="Arial"/>
                <w:i/>
                <w:iCs/>
                <w:sz w:val="24"/>
                <w:szCs w:val="24"/>
              </w:rPr>
            </w:pPr>
            <w:r>
              <w:rPr>
                <w:rFonts w:ascii="Arial" w:hAnsi="Arial" w:cs="Arial"/>
                <w:sz w:val="24"/>
                <w:szCs w:val="24"/>
              </w:rPr>
              <w:t>Method of test f</w:t>
            </w:r>
            <w:r w:rsidR="00854DC4" w:rsidRPr="0078150B">
              <w:rPr>
                <w:rFonts w:ascii="Arial" w:hAnsi="Arial" w:cs="Arial"/>
                <w:sz w:val="24"/>
                <w:szCs w:val="24"/>
              </w:rPr>
              <w:t>or polyethylene moulding materials and polyethylene compound</w:t>
            </w:r>
            <w:r>
              <w:rPr>
                <w:rFonts w:ascii="Arial" w:hAnsi="Arial" w:cs="Arial"/>
                <w:sz w:val="24"/>
                <w:szCs w:val="24"/>
              </w:rPr>
              <w:t>s</w:t>
            </w:r>
          </w:p>
        </w:tc>
      </w:tr>
      <w:tr w:rsidR="006A776B" w:rsidRPr="00E35E55" w14:paraId="68CBE838" w14:textId="77777777" w:rsidTr="0078150B">
        <w:tc>
          <w:tcPr>
            <w:tcW w:w="2088" w:type="dxa"/>
          </w:tcPr>
          <w:p w14:paraId="7BD38D5F" w14:textId="77777777" w:rsidR="006A776B" w:rsidRDefault="006A776B" w:rsidP="006A776B">
            <w:pPr>
              <w:jc w:val="both"/>
              <w:rPr>
                <w:rFonts w:ascii="Arial" w:hAnsi="Arial" w:cs="Arial"/>
                <w:sz w:val="24"/>
                <w:szCs w:val="24"/>
              </w:rPr>
            </w:pPr>
            <w:r w:rsidRPr="009E37FB">
              <w:rPr>
                <w:rFonts w:ascii="Arial" w:hAnsi="Arial" w:cs="Arial"/>
                <w:sz w:val="24"/>
                <w:szCs w:val="24"/>
              </w:rPr>
              <w:t>4905:2015</w:t>
            </w:r>
          </w:p>
          <w:p w14:paraId="7DE36141" w14:textId="77777777" w:rsidR="006A776B" w:rsidRPr="009E37FB" w:rsidRDefault="006A776B" w:rsidP="006A776B">
            <w:pPr>
              <w:jc w:val="both"/>
              <w:rPr>
                <w:rFonts w:ascii="Arial" w:hAnsi="Arial" w:cs="Arial"/>
                <w:sz w:val="24"/>
                <w:szCs w:val="24"/>
              </w:rPr>
            </w:pPr>
            <w:r w:rsidRPr="00E92755">
              <w:rPr>
                <w:rFonts w:ascii="Arial" w:hAnsi="Arial" w:cs="Arial"/>
                <w:sz w:val="24"/>
                <w:szCs w:val="24"/>
              </w:rPr>
              <w:t>ISO 24153 : 2009</w:t>
            </w:r>
          </w:p>
        </w:tc>
        <w:tc>
          <w:tcPr>
            <w:tcW w:w="7262" w:type="dxa"/>
          </w:tcPr>
          <w:p w14:paraId="1717029C" w14:textId="77777777" w:rsidR="006A776B" w:rsidRPr="009E37FB" w:rsidRDefault="006A776B" w:rsidP="006A776B">
            <w:pPr>
              <w:jc w:val="both"/>
              <w:rPr>
                <w:rFonts w:ascii="Arial" w:hAnsi="Arial" w:cs="Arial"/>
                <w:sz w:val="24"/>
                <w:szCs w:val="24"/>
              </w:rPr>
            </w:pPr>
            <w:r w:rsidRPr="009E37FB">
              <w:rPr>
                <w:rFonts w:ascii="Arial" w:hAnsi="Arial" w:cs="Arial"/>
                <w:sz w:val="24"/>
                <w:szCs w:val="24"/>
              </w:rPr>
              <w:t>Random sampling and randomization procedures (</w:t>
            </w:r>
            <w:r w:rsidRPr="009E37FB">
              <w:rPr>
                <w:rFonts w:ascii="Arial" w:hAnsi="Arial" w:cs="Arial"/>
                <w:i/>
                <w:iCs/>
                <w:sz w:val="24"/>
                <w:szCs w:val="24"/>
              </w:rPr>
              <w:t>first revision</w:t>
            </w:r>
            <w:r w:rsidRPr="009E37FB">
              <w:rPr>
                <w:rFonts w:ascii="Arial" w:hAnsi="Arial" w:cs="Arial"/>
                <w:sz w:val="24"/>
                <w:szCs w:val="24"/>
              </w:rPr>
              <w:t>)</w:t>
            </w:r>
          </w:p>
        </w:tc>
      </w:tr>
      <w:tr w:rsidR="006E5739" w:rsidRPr="00E35E55" w14:paraId="4844F8FB" w14:textId="77777777" w:rsidTr="0078150B">
        <w:tc>
          <w:tcPr>
            <w:tcW w:w="2088" w:type="dxa"/>
          </w:tcPr>
          <w:p w14:paraId="7198AC78" w14:textId="77777777" w:rsidR="006E5739" w:rsidRPr="006E5739" w:rsidRDefault="006E5739" w:rsidP="00CE1C5C">
            <w:pPr>
              <w:autoSpaceDE w:val="0"/>
              <w:autoSpaceDN w:val="0"/>
              <w:adjustRightInd w:val="0"/>
              <w:rPr>
                <w:rFonts w:ascii="Arial" w:hAnsi="Arial" w:cs="Arial"/>
                <w:sz w:val="24"/>
                <w:szCs w:val="24"/>
              </w:rPr>
            </w:pPr>
            <w:r w:rsidRPr="006E5739">
              <w:rPr>
                <w:rFonts w:ascii="Arial" w:hAnsi="Arial" w:cs="Arial"/>
                <w:sz w:val="24"/>
                <w:szCs w:val="24"/>
              </w:rPr>
              <w:t>4984:2016</w:t>
            </w:r>
          </w:p>
        </w:tc>
        <w:tc>
          <w:tcPr>
            <w:tcW w:w="7262" w:type="dxa"/>
          </w:tcPr>
          <w:p w14:paraId="091D68AA" w14:textId="77777777" w:rsidR="006E5739" w:rsidRPr="006E5739" w:rsidRDefault="006E5739" w:rsidP="00CE1C5C">
            <w:pPr>
              <w:autoSpaceDE w:val="0"/>
              <w:autoSpaceDN w:val="0"/>
              <w:adjustRightInd w:val="0"/>
              <w:rPr>
                <w:rFonts w:ascii="Arial" w:hAnsi="Arial" w:cs="Arial"/>
                <w:sz w:val="24"/>
                <w:szCs w:val="24"/>
              </w:rPr>
            </w:pPr>
            <w:r w:rsidRPr="006E5739">
              <w:rPr>
                <w:rFonts w:ascii="Arial" w:hAnsi="Arial" w:cs="Arial"/>
                <w:sz w:val="24"/>
                <w:szCs w:val="24"/>
              </w:rPr>
              <w:t>Polyethylene pipes for water supply – Specification (</w:t>
            </w:r>
            <w:r w:rsidRPr="006E5739">
              <w:rPr>
                <w:rFonts w:ascii="Arial" w:hAnsi="Arial" w:cs="Arial"/>
                <w:i/>
                <w:sz w:val="24"/>
                <w:szCs w:val="24"/>
              </w:rPr>
              <w:t>fifth revision</w:t>
            </w:r>
            <w:r w:rsidRPr="006E5739">
              <w:rPr>
                <w:rFonts w:ascii="Arial" w:hAnsi="Arial" w:cs="Arial"/>
                <w:sz w:val="24"/>
                <w:szCs w:val="24"/>
              </w:rPr>
              <w:t>)</w:t>
            </w:r>
          </w:p>
        </w:tc>
      </w:tr>
      <w:tr w:rsidR="006A776B" w:rsidRPr="00E35E55" w14:paraId="34788FE9" w14:textId="77777777" w:rsidTr="0078150B">
        <w:tc>
          <w:tcPr>
            <w:tcW w:w="2088" w:type="dxa"/>
          </w:tcPr>
          <w:p w14:paraId="19108A01" w14:textId="77777777" w:rsidR="006A776B" w:rsidRPr="009E37FB" w:rsidRDefault="006A776B" w:rsidP="006A776B">
            <w:pPr>
              <w:jc w:val="both"/>
              <w:rPr>
                <w:rFonts w:ascii="Arial" w:hAnsi="Arial" w:cs="Arial"/>
                <w:sz w:val="24"/>
                <w:szCs w:val="24"/>
              </w:rPr>
            </w:pPr>
            <w:r>
              <w:rPr>
                <w:rFonts w:ascii="Arial" w:hAnsi="Arial" w:cs="Arial"/>
                <w:sz w:val="24"/>
                <w:szCs w:val="24"/>
              </w:rPr>
              <w:t>7328:2020</w:t>
            </w:r>
          </w:p>
        </w:tc>
        <w:tc>
          <w:tcPr>
            <w:tcW w:w="7262" w:type="dxa"/>
          </w:tcPr>
          <w:p w14:paraId="2A8B1385" w14:textId="77777777" w:rsidR="006A776B" w:rsidRPr="009E37FB" w:rsidRDefault="006A776B" w:rsidP="004844E0">
            <w:pPr>
              <w:jc w:val="both"/>
              <w:rPr>
                <w:rFonts w:ascii="Arial" w:hAnsi="Arial" w:cs="Arial"/>
                <w:sz w:val="24"/>
                <w:szCs w:val="24"/>
              </w:rPr>
            </w:pPr>
            <w:r w:rsidRPr="00FC2911">
              <w:rPr>
                <w:rFonts w:ascii="Arial" w:hAnsi="Arial" w:cs="Arial"/>
                <w:sz w:val="24"/>
                <w:szCs w:val="24"/>
              </w:rPr>
              <w:t>Specification for polyethylene</w:t>
            </w:r>
            <w:r>
              <w:rPr>
                <w:rFonts w:ascii="Arial" w:hAnsi="Arial" w:cs="Arial"/>
                <w:sz w:val="24"/>
                <w:szCs w:val="24"/>
              </w:rPr>
              <w:t xml:space="preserve"> </w:t>
            </w:r>
            <w:r w:rsidRPr="00FC2911">
              <w:rPr>
                <w:rFonts w:ascii="Arial" w:hAnsi="Arial" w:cs="Arial"/>
                <w:sz w:val="24"/>
                <w:szCs w:val="24"/>
              </w:rPr>
              <w:t>material for moulding and extrusion</w:t>
            </w:r>
            <w:r>
              <w:rPr>
                <w:rFonts w:ascii="Arial" w:hAnsi="Arial" w:cs="Arial"/>
                <w:sz w:val="24"/>
                <w:szCs w:val="24"/>
              </w:rPr>
              <w:t xml:space="preserve"> </w:t>
            </w:r>
            <w:r w:rsidRPr="009E37FB">
              <w:rPr>
                <w:rFonts w:ascii="Arial" w:hAnsi="Arial" w:cs="Arial"/>
                <w:sz w:val="24"/>
                <w:szCs w:val="24"/>
              </w:rPr>
              <w:t>(</w:t>
            </w:r>
            <w:r w:rsidR="004844E0">
              <w:rPr>
                <w:rFonts w:ascii="Arial" w:hAnsi="Arial" w:cs="Arial"/>
                <w:i/>
                <w:iCs/>
                <w:sz w:val="24"/>
                <w:szCs w:val="24"/>
              </w:rPr>
              <w:t>second</w:t>
            </w:r>
            <w:r w:rsidRPr="009E37FB">
              <w:rPr>
                <w:rFonts w:ascii="Arial" w:hAnsi="Arial" w:cs="Arial"/>
                <w:i/>
                <w:iCs/>
                <w:sz w:val="24"/>
                <w:szCs w:val="24"/>
              </w:rPr>
              <w:t xml:space="preserve"> revision</w:t>
            </w:r>
            <w:r w:rsidRPr="009E37FB">
              <w:rPr>
                <w:rFonts w:ascii="Arial" w:hAnsi="Arial" w:cs="Arial"/>
                <w:sz w:val="24"/>
                <w:szCs w:val="24"/>
              </w:rPr>
              <w:t>)</w:t>
            </w:r>
          </w:p>
        </w:tc>
      </w:tr>
    </w:tbl>
    <w:p w14:paraId="1035B923" w14:textId="77777777" w:rsidR="00854DC4" w:rsidRDefault="00854DC4" w:rsidP="00854DC4">
      <w:pPr>
        <w:autoSpaceDE w:val="0"/>
        <w:autoSpaceDN w:val="0"/>
        <w:adjustRightInd w:val="0"/>
        <w:spacing w:after="0" w:line="240" w:lineRule="auto"/>
        <w:rPr>
          <w:rFonts w:ascii="Arial" w:hAnsi="Arial" w:cs="Arial"/>
          <w:i/>
          <w:iCs/>
          <w:sz w:val="24"/>
          <w:szCs w:val="24"/>
        </w:rPr>
      </w:pPr>
    </w:p>
    <w:p w14:paraId="780C1EDF" w14:textId="77777777" w:rsidR="00854DC4" w:rsidRPr="0078150B" w:rsidRDefault="00854DC4" w:rsidP="00854DC4">
      <w:pPr>
        <w:autoSpaceDE w:val="0"/>
        <w:autoSpaceDN w:val="0"/>
        <w:adjustRightInd w:val="0"/>
        <w:spacing w:after="0" w:line="240" w:lineRule="auto"/>
        <w:rPr>
          <w:rFonts w:ascii="Arial" w:hAnsi="Arial" w:cs="Arial"/>
          <w:b/>
          <w:bCs/>
          <w:sz w:val="24"/>
          <w:szCs w:val="24"/>
        </w:rPr>
      </w:pPr>
      <w:r w:rsidRPr="0078150B">
        <w:rPr>
          <w:rFonts w:ascii="Arial" w:hAnsi="Arial" w:cs="Arial"/>
          <w:b/>
          <w:bCs/>
          <w:sz w:val="24"/>
          <w:szCs w:val="24"/>
        </w:rPr>
        <w:t>3 TERMINOLOGY</w:t>
      </w:r>
    </w:p>
    <w:p w14:paraId="040942D5" w14:textId="77777777" w:rsidR="00854DC4" w:rsidRPr="0078150B" w:rsidRDefault="00854DC4" w:rsidP="00854DC4">
      <w:pPr>
        <w:autoSpaceDE w:val="0"/>
        <w:autoSpaceDN w:val="0"/>
        <w:adjustRightInd w:val="0"/>
        <w:spacing w:after="0" w:line="240" w:lineRule="auto"/>
        <w:rPr>
          <w:rFonts w:ascii="Arial" w:hAnsi="Arial" w:cs="Arial"/>
          <w:sz w:val="24"/>
          <w:szCs w:val="24"/>
        </w:rPr>
      </w:pPr>
    </w:p>
    <w:p w14:paraId="7255958E" w14:textId="77777777" w:rsidR="00854DC4" w:rsidRDefault="00854DC4" w:rsidP="00854DC4">
      <w:pPr>
        <w:autoSpaceDE w:val="0"/>
        <w:autoSpaceDN w:val="0"/>
        <w:adjustRightInd w:val="0"/>
        <w:spacing w:after="0" w:line="240" w:lineRule="auto"/>
        <w:jc w:val="both"/>
        <w:rPr>
          <w:rFonts w:ascii="Arial" w:hAnsi="Arial" w:cs="Arial"/>
          <w:sz w:val="24"/>
          <w:szCs w:val="24"/>
        </w:rPr>
      </w:pPr>
      <w:r w:rsidRPr="0078150B">
        <w:rPr>
          <w:rFonts w:ascii="Arial" w:hAnsi="Arial" w:cs="Arial"/>
          <w:sz w:val="24"/>
          <w:szCs w:val="24"/>
        </w:rPr>
        <w:t>For the purpose of th</w:t>
      </w:r>
      <w:r>
        <w:rPr>
          <w:rFonts w:ascii="Arial" w:hAnsi="Arial" w:cs="Arial"/>
          <w:sz w:val="24"/>
          <w:szCs w:val="24"/>
        </w:rPr>
        <w:t>is</w:t>
      </w:r>
      <w:r w:rsidRPr="0078150B">
        <w:rPr>
          <w:rFonts w:ascii="Arial" w:hAnsi="Arial" w:cs="Arial"/>
          <w:sz w:val="24"/>
          <w:szCs w:val="24"/>
        </w:rPr>
        <w:t xml:space="preserve"> standard</w:t>
      </w:r>
      <w:r>
        <w:rPr>
          <w:rFonts w:ascii="Arial" w:hAnsi="Arial" w:cs="Arial"/>
          <w:sz w:val="24"/>
          <w:szCs w:val="24"/>
        </w:rPr>
        <w:t>,</w:t>
      </w:r>
      <w:r w:rsidRPr="0078150B">
        <w:rPr>
          <w:rFonts w:ascii="Arial" w:hAnsi="Arial" w:cs="Arial"/>
          <w:sz w:val="24"/>
          <w:szCs w:val="24"/>
        </w:rPr>
        <w:t xml:space="preserve"> the fo</w:t>
      </w:r>
      <w:r>
        <w:rPr>
          <w:rFonts w:ascii="Arial" w:hAnsi="Arial" w:cs="Arial"/>
          <w:sz w:val="24"/>
          <w:szCs w:val="24"/>
        </w:rPr>
        <w:t>llowing definitions shall apply:</w:t>
      </w:r>
    </w:p>
    <w:p w14:paraId="585760EB" w14:textId="77777777" w:rsidR="00854DC4" w:rsidRPr="0078150B" w:rsidRDefault="00854DC4" w:rsidP="00854DC4">
      <w:pPr>
        <w:autoSpaceDE w:val="0"/>
        <w:autoSpaceDN w:val="0"/>
        <w:adjustRightInd w:val="0"/>
        <w:spacing w:after="0" w:line="240" w:lineRule="auto"/>
        <w:jc w:val="both"/>
        <w:rPr>
          <w:rFonts w:ascii="Arial" w:hAnsi="Arial" w:cs="Arial"/>
          <w:sz w:val="24"/>
          <w:szCs w:val="24"/>
        </w:rPr>
      </w:pPr>
    </w:p>
    <w:p w14:paraId="2B2E0CC9" w14:textId="77777777" w:rsidR="00854DC4" w:rsidRDefault="00854DC4" w:rsidP="0078150B">
      <w:pPr>
        <w:spacing w:after="0" w:line="240" w:lineRule="auto"/>
        <w:jc w:val="both"/>
        <w:outlineLvl w:val="0"/>
        <w:rPr>
          <w:rFonts w:ascii="Arial" w:hAnsi="Arial" w:cs="Arial"/>
          <w:bCs/>
          <w:sz w:val="24"/>
          <w:szCs w:val="24"/>
        </w:rPr>
      </w:pPr>
      <w:r w:rsidRPr="00BE2A40">
        <w:rPr>
          <w:rFonts w:ascii="Arial" w:hAnsi="Arial" w:cs="Arial"/>
          <w:b/>
          <w:sz w:val="24"/>
          <w:szCs w:val="24"/>
        </w:rPr>
        <w:t xml:space="preserve">3.1 Nominal Size </w:t>
      </w:r>
      <w:r w:rsidRPr="00BE2A40">
        <w:rPr>
          <w:rFonts w:ascii="Arial" w:hAnsi="Arial" w:cs="Arial"/>
          <w:b/>
          <w:bCs/>
          <w:sz w:val="24"/>
          <w:szCs w:val="24"/>
        </w:rPr>
        <w:t>(DN)</w:t>
      </w:r>
      <w:r>
        <w:rPr>
          <w:rFonts w:ascii="Arial" w:hAnsi="Arial" w:cs="Arial"/>
          <w:b/>
          <w:bCs/>
          <w:sz w:val="24"/>
          <w:szCs w:val="24"/>
        </w:rPr>
        <w:t xml:space="preserve"> </w:t>
      </w:r>
      <w:r w:rsidRPr="00D374B0">
        <w:rPr>
          <w:rFonts w:ascii="Arial" w:hAnsi="Arial" w:cs="Arial"/>
          <w:b/>
          <w:bCs/>
          <w:sz w:val="24"/>
          <w:szCs w:val="24"/>
        </w:rPr>
        <w:t>—</w:t>
      </w:r>
      <w:r w:rsidRPr="00BE2A40">
        <w:rPr>
          <w:rFonts w:ascii="Arial" w:hAnsi="Arial" w:cs="Arial"/>
          <w:bCs/>
          <w:sz w:val="24"/>
          <w:szCs w:val="24"/>
        </w:rPr>
        <w:t xml:space="preserve"> Numerical designation of the size of a component, other than  a component designated by a thread size, which is a convenient round number approximately equal to the manufacturing dimension in millimetres (mm).</w:t>
      </w:r>
    </w:p>
    <w:p w14:paraId="20AD46B3" w14:textId="77777777" w:rsidR="00854DC4" w:rsidRDefault="00854DC4" w:rsidP="0078150B">
      <w:pPr>
        <w:spacing w:after="0" w:line="240" w:lineRule="auto"/>
        <w:jc w:val="both"/>
        <w:outlineLvl w:val="0"/>
        <w:rPr>
          <w:rFonts w:ascii="Arial" w:hAnsi="Arial" w:cs="Arial"/>
          <w:bCs/>
          <w:sz w:val="24"/>
          <w:szCs w:val="24"/>
        </w:rPr>
      </w:pPr>
    </w:p>
    <w:p w14:paraId="327E060A" w14:textId="77777777" w:rsidR="00854DC4" w:rsidRDefault="00854DC4" w:rsidP="0078150B">
      <w:pPr>
        <w:spacing w:after="0" w:line="240" w:lineRule="auto"/>
        <w:jc w:val="both"/>
        <w:outlineLvl w:val="0"/>
        <w:rPr>
          <w:rFonts w:ascii="Arial" w:hAnsi="Arial" w:cs="Arial"/>
          <w:b/>
          <w:bCs/>
          <w:iCs/>
          <w:sz w:val="24"/>
          <w:szCs w:val="24"/>
        </w:rPr>
      </w:pPr>
      <w:r w:rsidRPr="00BE2A40">
        <w:rPr>
          <w:rFonts w:ascii="Arial" w:hAnsi="Arial" w:cs="Arial"/>
          <w:b/>
          <w:sz w:val="24"/>
          <w:szCs w:val="24"/>
        </w:rPr>
        <w:t>3.2 Nominal Size (</w:t>
      </w:r>
      <w:r w:rsidRPr="00BE2A40">
        <w:rPr>
          <w:rFonts w:ascii="Arial" w:hAnsi="Arial" w:cs="Arial"/>
          <w:b/>
          <w:bCs/>
          <w:iCs/>
          <w:sz w:val="24"/>
          <w:szCs w:val="24"/>
        </w:rPr>
        <w:t xml:space="preserve">DN/OD) </w:t>
      </w:r>
      <w:r w:rsidRPr="00D374B0">
        <w:rPr>
          <w:rFonts w:ascii="Arial" w:hAnsi="Arial" w:cs="Arial"/>
          <w:b/>
          <w:bCs/>
          <w:sz w:val="24"/>
          <w:szCs w:val="24"/>
        </w:rPr>
        <w:t>—</w:t>
      </w:r>
      <w:r>
        <w:rPr>
          <w:rFonts w:ascii="Arial" w:hAnsi="Arial" w:cs="Arial"/>
          <w:bCs/>
          <w:sz w:val="24"/>
          <w:szCs w:val="24"/>
        </w:rPr>
        <w:t xml:space="preserve"> </w:t>
      </w:r>
      <w:r w:rsidRPr="00BE2A40">
        <w:rPr>
          <w:rFonts w:ascii="Arial" w:hAnsi="Arial" w:cs="Arial"/>
          <w:iCs/>
          <w:sz w:val="24"/>
          <w:szCs w:val="24"/>
        </w:rPr>
        <w:t>Nominal size, related to the outside diameter.</w:t>
      </w:r>
    </w:p>
    <w:p w14:paraId="27BA6C46" w14:textId="77777777" w:rsidR="00854DC4" w:rsidRDefault="00854DC4" w:rsidP="0078150B">
      <w:pPr>
        <w:spacing w:after="0" w:line="240" w:lineRule="auto"/>
        <w:jc w:val="both"/>
        <w:outlineLvl w:val="0"/>
        <w:rPr>
          <w:rFonts w:ascii="Arial" w:hAnsi="Arial" w:cs="Arial"/>
          <w:b/>
          <w:bCs/>
          <w:iCs/>
          <w:sz w:val="24"/>
          <w:szCs w:val="24"/>
        </w:rPr>
      </w:pPr>
    </w:p>
    <w:p w14:paraId="35D88D93" w14:textId="77777777" w:rsidR="00854DC4" w:rsidRDefault="00854DC4" w:rsidP="0078150B">
      <w:pPr>
        <w:widowControl w:val="0"/>
        <w:tabs>
          <w:tab w:val="left" w:pos="90"/>
          <w:tab w:val="left" w:pos="270"/>
          <w:tab w:val="left" w:pos="540"/>
        </w:tabs>
        <w:autoSpaceDE w:val="0"/>
        <w:autoSpaceDN w:val="0"/>
        <w:adjustRightInd w:val="0"/>
        <w:spacing w:after="0" w:line="240" w:lineRule="auto"/>
        <w:jc w:val="both"/>
        <w:rPr>
          <w:rFonts w:ascii="Arial" w:hAnsi="Arial" w:cs="Arial"/>
          <w:bCs/>
          <w:spacing w:val="-1"/>
          <w:sz w:val="24"/>
          <w:szCs w:val="24"/>
        </w:rPr>
      </w:pPr>
      <w:r w:rsidRPr="00BE2A40">
        <w:rPr>
          <w:rFonts w:ascii="Arial" w:hAnsi="Arial" w:cs="Arial"/>
          <w:b/>
          <w:sz w:val="24"/>
          <w:szCs w:val="24"/>
        </w:rPr>
        <w:t>3.3</w:t>
      </w:r>
      <w:r>
        <w:rPr>
          <w:rFonts w:ascii="Arial" w:hAnsi="Arial" w:cs="Arial"/>
          <w:b/>
          <w:sz w:val="24"/>
          <w:szCs w:val="24"/>
        </w:rPr>
        <w:t xml:space="preserve"> </w:t>
      </w:r>
      <w:r w:rsidRPr="00BE2A40">
        <w:rPr>
          <w:rFonts w:ascii="Arial" w:hAnsi="Arial" w:cs="Arial"/>
          <w:b/>
          <w:sz w:val="24"/>
          <w:szCs w:val="24"/>
        </w:rPr>
        <w:t>Nominal Outside Diameter</w:t>
      </w:r>
      <w:r>
        <w:rPr>
          <w:rFonts w:ascii="Arial" w:hAnsi="Arial" w:cs="Arial"/>
          <w:b/>
          <w:sz w:val="24"/>
          <w:szCs w:val="24"/>
        </w:rPr>
        <w:t xml:space="preserve"> </w:t>
      </w:r>
      <w:r w:rsidRPr="00C87692">
        <w:rPr>
          <w:rFonts w:ascii="Arial" w:hAnsi="Arial" w:cs="Arial"/>
          <w:b/>
          <w:bCs/>
          <w:sz w:val="24"/>
          <w:szCs w:val="24"/>
        </w:rPr>
        <w:t>(</w:t>
      </w:r>
      <m:oMath>
        <m:sSub>
          <m:sSubPr>
            <m:ctrlPr>
              <w:rPr>
                <w:rFonts w:ascii="Cambria Math" w:hAnsi="Cambria Math" w:cs="Arial"/>
                <w:b/>
                <w:bCs/>
                <w:i/>
                <w:sz w:val="24"/>
                <w:szCs w:val="24"/>
              </w:rPr>
            </m:ctrlPr>
          </m:sSubPr>
          <m:e>
            <m:r>
              <m:rPr>
                <m:sty m:val="bi"/>
              </m:rPr>
              <w:rPr>
                <w:rFonts w:ascii="Cambria Math" w:hAnsi="Cambria Math" w:cs="Arial"/>
                <w:sz w:val="24"/>
                <w:szCs w:val="24"/>
              </w:rPr>
              <m:t>d</m:t>
            </m:r>
          </m:e>
          <m:sub>
            <m:r>
              <m:rPr>
                <m:sty m:val="b"/>
              </m:rPr>
              <w:rPr>
                <w:rFonts w:ascii="Cambria Math" w:hAnsi="Cambria Math" w:cs="Arial"/>
                <w:sz w:val="24"/>
                <w:szCs w:val="24"/>
              </w:rPr>
              <m:t>n</m:t>
            </m:r>
          </m:sub>
        </m:sSub>
      </m:oMath>
      <w:r w:rsidRPr="00C87692">
        <w:rPr>
          <w:rFonts w:ascii="Arial" w:hAnsi="Arial" w:cs="Arial"/>
          <w:b/>
          <w:bCs/>
          <w:sz w:val="24"/>
          <w:szCs w:val="24"/>
        </w:rPr>
        <w:t xml:space="preserve">) </w:t>
      </w:r>
      <w:r w:rsidRPr="00D374B0">
        <w:rPr>
          <w:rFonts w:ascii="Arial" w:hAnsi="Arial" w:cs="Arial"/>
          <w:b/>
          <w:bCs/>
          <w:sz w:val="24"/>
          <w:szCs w:val="24"/>
        </w:rPr>
        <w:t>—</w:t>
      </w:r>
      <w:r>
        <w:rPr>
          <w:rFonts w:ascii="Arial" w:hAnsi="Arial" w:cs="Arial"/>
          <w:b/>
          <w:bCs/>
          <w:sz w:val="24"/>
          <w:szCs w:val="24"/>
        </w:rPr>
        <w:t xml:space="preserve"> </w:t>
      </w:r>
      <w:r w:rsidRPr="00BE2A40">
        <w:rPr>
          <w:rFonts w:ascii="Arial" w:hAnsi="Arial" w:cs="Arial"/>
          <w:bCs/>
          <w:sz w:val="24"/>
          <w:szCs w:val="24"/>
        </w:rPr>
        <w:t>S</w:t>
      </w:r>
      <w:r w:rsidRPr="00BE2A40">
        <w:rPr>
          <w:rFonts w:ascii="Arial" w:hAnsi="Arial" w:cs="Arial"/>
          <w:bCs/>
          <w:spacing w:val="-1"/>
          <w:sz w:val="24"/>
          <w:szCs w:val="24"/>
        </w:rPr>
        <w:t xml:space="preserve">pecified outside diameter, in millimetres, </w:t>
      </w:r>
      <w:r w:rsidRPr="00BE2A40">
        <w:rPr>
          <w:rFonts w:ascii="Arial" w:hAnsi="Arial" w:cs="Arial"/>
          <w:bCs/>
          <w:spacing w:val="-1"/>
          <w:sz w:val="24"/>
          <w:szCs w:val="24"/>
        </w:rPr>
        <w:lastRenderedPageBreak/>
        <w:t>assigned to a nominal size DN/OD.</w:t>
      </w:r>
    </w:p>
    <w:p w14:paraId="4FBC1991" w14:textId="77777777" w:rsidR="00854DC4" w:rsidRPr="0078150B" w:rsidRDefault="00854DC4" w:rsidP="00854DC4">
      <w:pPr>
        <w:autoSpaceDE w:val="0"/>
        <w:autoSpaceDN w:val="0"/>
        <w:adjustRightInd w:val="0"/>
        <w:spacing w:after="0" w:line="240" w:lineRule="auto"/>
        <w:jc w:val="both"/>
        <w:rPr>
          <w:rFonts w:ascii="Arial" w:hAnsi="Arial" w:cs="Arial"/>
          <w:sz w:val="24"/>
          <w:szCs w:val="24"/>
        </w:rPr>
      </w:pPr>
    </w:p>
    <w:p w14:paraId="7E2DAF5B" w14:textId="77777777" w:rsidR="00854DC4" w:rsidRPr="00BC5CE8" w:rsidRDefault="00854DC4" w:rsidP="00854DC4">
      <w:pPr>
        <w:autoSpaceDE w:val="0"/>
        <w:autoSpaceDN w:val="0"/>
        <w:adjustRightInd w:val="0"/>
        <w:spacing w:after="0" w:line="240" w:lineRule="auto"/>
        <w:jc w:val="both"/>
        <w:rPr>
          <w:rFonts w:ascii="Arial" w:hAnsi="Arial" w:cs="Arial"/>
          <w:sz w:val="24"/>
          <w:szCs w:val="24"/>
        </w:rPr>
      </w:pPr>
      <w:r w:rsidRPr="0078150B">
        <w:rPr>
          <w:rFonts w:ascii="Arial" w:hAnsi="Arial" w:cs="Arial"/>
          <w:b/>
          <w:bCs/>
          <w:sz w:val="24"/>
          <w:szCs w:val="24"/>
        </w:rPr>
        <w:t>3.</w:t>
      </w:r>
      <w:r>
        <w:rPr>
          <w:rFonts w:ascii="Arial" w:hAnsi="Arial" w:cs="Arial"/>
          <w:b/>
          <w:bCs/>
          <w:sz w:val="24"/>
          <w:szCs w:val="24"/>
        </w:rPr>
        <w:t xml:space="preserve">4 </w:t>
      </w:r>
      <w:r w:rsidRPr="0078150B">
        <w:rPr>
          <w:rFonts w:ascii="Arial" w:hAnsi="Arial" w:cs="Arial"/>
          <w:b/>
          <w:bCs/>
          <w:sz w:val="24"/>
          <w:szCs w:val="24"/>
        </w:rPr>
        <w:t>Mean Outside Diameter (</w:t>
      </w:r>
      <m:oMath>
        <m:sSub>
          <m:sSubPr>
            <m:ctrlPr>
              <w:rPr>
                <w:rFonts w:ascii="Cambria Math" w:hAnsi="Cambria Math" w:cs="Arial"/>
                <w:b/>
                <w:bCs/>
                <w:i/>
                <w:iCs/>
                <w:sz w:val="24"/>
                <w:szCs w:val="24"/>
              </w:rPr>
            </m:ctrlPr>
          </m:sSubPr>
          <m:e>
            <m:r>
              <m:rPr>
                <m:sty m:val="bi"/>
              </m:rPr>
              <w:rPr>
                <w:rFonts w:ascii="Cambria Math" w:hAnsi="Cambria Math" w:cs="Arial"/>
                <w:sz w:val="24"/>
                <w:szCs w:val="24"/>
              </w:rPr>
              <m:t>d</m:t>
            </m:r>
          </m:e>
          <m:sub>
            <m:r>
              <m:rPr>
                <m:sty m:val="b"/>
              </m:rPr>
              <w:rPr>
                <w:rFonts w:ascii="Cambria Math" w:hAnsi="Cambria Math" w:cs="Arial"/>
                <w:sz w:val="24"/>
                <w:szCs w:val="24"/>
                <w:vertAlign w:val="subscript"/>
              </w:rPr>
              <m:t>em</m:t>
            </m:r>
          </m:sub>
        </m:sSub>
      </m:oMath>
      <w:r w:rsidRPr="0078150B">
        <w:rPr>
          <w:rFonts w:ascii="Arial" w:hAnsi="Arial" w:cs="Arial"/>
          <w:b/>
          <w:bCs/>
          <w:sz w:val="24"/>
          <w:szCs w:val="24"/>
        </w:rPr>
        <w:t>)</w:t>
      </w:r>
      <w:r w:rsidRPr="00BE2A40">
        <w:rPr>
          <w:rFonts w:ascii="Arial" w:hAnsi="Arial" w:cs="Arial"/>
          <w:b/>
          <w:bCs/>
          <w:sz w:val="24"/>
          <w:szCs w:val="24"/>
        </w:rPr>
        <w:t xml:space="preserve"> </w:t>
      </w:r>
      <w:r w:rsidRPr="00D374B0">
        <w:rPr>
          <w:rFonts w:ascii="Arial" w:hAnsi="Arial" w:cs="Arial"/>
          <w:b/>
          <w:bCs/>
          <w:sz w:val="24"/>
          <w:szCs w:val="24"/>
        </w:rPr>
        <w:t>—</w:t>
      </w:r>
      <w:r>
        <w:rPr>
          <w:rFonts w:ascii="Arial" w:hAnsi="Arial" w:cs="Arial"/>
          <w:b/>
          <w:bCs/>
          <w:sz w:val="24"/>
          <w:szCs w:val="24"/>
        </w:rPr>
        <w:t xml:space="preserve"> </w:t>
      </w:r>
      <w:r w:rsidRPr="00BC5CE8">
        <w:rPr>
          <w:rFonts w:ascii="Arial" w:hAnsi="Arial" w:cs="Arial"/>
          <w:bCs/>
          <w:sz w:val="24"/>
          <w:szCs w:val="24"/>
        </w:rPr>
        <w:t>Average v</w:t>
      </w:r>
      <w:r w:rsidRPr="0078150B">
        <w:rPr>
          <w:rFonts w:ascii="Arial" w:hAnsi="Arial" w:cs="Arial"/>
          <w:sz w:val="24"/>
          <w:szCs w:val="24"/>
        </w:rPr>
        <w:t xml:space="preserve">alue </w:t>
      </w:r>
      <w:r w:rsidRPr="00BC5CE8">
        <w:rPr>
          <w:rFonts w:ascii="Arial" w:hAnsi="Arial" w:cs="Arial"/>
          <w:sz w:val="24"/>
          <w:szCs w:val="24"/>
        </w:rPr>
        <w:t xml:space="preserve">of the measurement of the outer circumference of the pipe or spigot end of a fitting in any cross-section divided by </w:t>
      </w:r>
      <m:oMath>
        <m:r>
          <w:rPr>
            <w:rFonts w:ascii="Cambria Math" w:hAnsi="Cambria Math" w:cs="Arial"/>
            <w:sz w:val="24"/>
            <w:szCs w:val="24"/>
          </w:rPr>
          <m:t>π</m:t>
        </m:r>
      </m:oMath>
      <w:r w:rsidRPr="00BC5CE8">
        <w:rPr>
          <w:rFonts w:ascii="Arial" w:eastAsiaTheme="minorEastAsia" w:hAnsi="Arial" w:cs="Arial"/>
          <w:sz w:val="24"/>
          <w:szCs w:val="24"/>
        </w:rPr>
        <w:t xml:space="preserve"> (3.142), </w:t>
      </w:r>
      <w:r w:rsidRPr="0078150B">
        <w:rPr>
          <w:rFonts w:ascii="Arial" w:hAnsi="Arial" w:cs="Arial"/>
          <w:sz w:val="24"/>
          <w:szCs w:val="24"/>
        </w:rPr>
        <w:t>for the number of measurements</w:t>
      </w:r>
      <w:r w:rsidRPr="00BC5CE8">
        <w:rPr>
          <w:rFonts w:ascii="Arial" w:hAnsi="Arial" w:cs="Arial"/>
          <w:sz w:val="24"/>
          <w:szCs w:val="24"/>
        </w:rPr>
        <w:t xml:space="preserve"> taken,</w:t>
      </w:r>
      <w:r w:rsidRPr="0078150B">
        <w:rPr>
          <w:rFonts w:ascii="Arial" w:hAnsi="Arial" w:cs="Arial"/>
          <w:sz w:val="24"/>
          <w:szCs w:val="24"/>
        </w:rPr>
        <w:t xml:space="preserve"> rounded to the next greater 0.1 mm.</w:t>
      </w:r>
    </w:p>
    <w:p w14:paraId="39AD348A" w14:textId="77777777" w:rsidR="00854DC4" w:rsidRPr="0078150B" w:rsidRDefault="00854DC4" w:rsidP="00854DC4">
      <w:pPr>
        <w:autoSpaceDE w:val="0"/>
        <w:autoSpaceDN w:val="0"/>
        <w:adjustRightInd w:val="0"/>
        <w:spacing w:after="0" w:line="240" w:lineRule="auto"/>
        <w:jc w:val="both"/>
        <w:rPr>
          <w:rFonts w:ascii="Arial" w:hAnsi="Arial" w:cs="Arial"/>
          <w:sz w:val="24"/>
          <w:szCs w:val="24"/>
        </w:rPr>
      </w:pPr>
    </w:p>
    <w:p w14:paraId="44C55CFC" w14:textId="77777777" w:rsidR="00854DC4" w:rsidRPr="0078150B" w:rsidRDefault="00854DC4" w:rsidP="00854DC4">
      <w:pPr>
        <w:autoSpaceDE w:val="0"/>
        <w:autoSpaceDN w:val="0"/>
        <w:adjustRightInd w:val="0"/>
        <w:spacing w:after="0" w:line="240" w:lineRule="auto"/>
        <w:jc w:val="both"/>
        <w:rPr>
          <w:rFonts w:ascii="Arial" w:hAnsi="Arial" w:cs="Arial"/>
          <w:strike/>
          <w:sz w:val="24"/>
          <w:szCs w:val="24"/>
        </w:rPr>
      </w:pPr>
      <w:r w:rsidRPr="0078150B">
        <w:rPr>
          <w:rFonts w:ascii="Arial" w:hAnsi="Arial" w:cs="Arial"/>
          <w:b/>
          <w:bCs/>
          <w:sz w:val="24"/>
          <w:szCs w:val="24"/>
        </w:rPr>
        <w:t>3.</w:t>
      </w:r>
      <w:r>
        <w:rPr>
          <w:rFonts w:ascii="Arial" w:hAnsi="Arial" w:cs="Arial"/>
          <w:b/>
          <w:bCs/>
          <w:sz w:val="24"/>
          <w:szCs w:val="24"/>
        </w:rPr>
        <w:t xml:space="preserve">5 </w:t>
      </w:r>
      <w:r w:rsidRPr="0078150B">
        <w:rPr>
          <w:rFonts w:ascii="Arial" w:hAnsi="Arial" w:cs="Arial"/>
          <w:b/>
          <w:bCs/>
          <w:sz w:val="24"/>
          <w:szCs w:val="24"/>
        </w:rPr>
        <w:t>Out</w:t>
      </w:r>
      <w:r w:rsidRPr="00DC704B">
        <w:rPr>
          <w:rFonts w:ascii="Arial" w:hAnsi="Arial" w:cs="Arial"/>
          <w:b/>
          <w:bCs/>
          <w:sz w:val="24"/>
          <w:szCs w:val="24"/>
        </w:rPr>
        <w:t>-</w:t>
      </w:r>
      <w:r w:rsidRPr="0078150B">
        <w:rPr>
          <w:rFonts w:ascii="Arial" w:hAnsi="Arial" w:cs="Arial"/>
          <w:b/>
          <w:bCs/>
          <w:sz w:val="24"/>
          <w:szCs w:val="24"/>
        </w:rPr>
        <w:t>of</w:t>
      </w:r>
      <w:r w:rsidRPr="00DC704B">
        <w:rPr>
          <w:rFonts w:ascii="Arial" w:hAnsi="Arial" w:cs="Arial"/>
          <w:b/>
          <w:bCs/>
          <w:sz w:val="24"/>
          <w:szCs w:val="24"/>
        </w:rPr>
        <w:t>-</w:t>
      </w:r>
      <w:r w:rsidRPr="0078150B">
        <w:rPr>
          <w:rFonts w:ascii="Arial" w:hAnsi="Arial" w:cs="Arial"/>
          <w:b/>
          <w:bCs/>
          <w:sz w:val="24"/>
          <w:szCs w:val="24"/>
        </w:rPr>
        <w:t>Roundness (Ovality)</w:t>
      </w:r>
      <w:r w:rsidRPr="0078150B">
        <w:rPr>
          <w:rFonts w:ascii="Arial" w:hAnsi="Arial" w:cs="Arial"/>
          <w:sz w:val="24"/>
          <w:szCs w:val="24"/>
        </w:rPr>
        <w:t xml:space="preserve"> — </w:t>
      </w:r>
      <w:r w:rsidRPr="00DC704B">
        <w:rPr>
          <w:rFonts w:ascii="Arial" w:hAnsi="Arial" w:cs="Arial"/>
          <w:sz w:val="24"/>
          <w:szCs w:val="24"/>
        </w:rPr>
        <w:t>Ovality shall be measured as the difference between maximum outside diameter and minimum outside diameter measured at the same cross</w:t>
      </w:r>
      <w:r>
        <w:rPr>
          <w:rFonts w:ascii="Arial" w:hAnsi="Arial" w:cs="Arial"/>
          <w:sz w:val="24"/>
          <w:szCs w:val="24"/>
        </w:rPr>
        <w:t>-</w:t>
      </w:r>
      <w:r w:rsidRPr="00DC704B">
        <w:rPr>
          <w:rFonts w:ascii="Arial" w:hAnsi="Arial" w:cs="Arial"/>
          <w:sz w:val="24"/>
          <w:szCs w:val="24"/>
        </w:rPr>
        <w:t>section of the pipe, at 300</w:t>
      </w:r>
      <w:r>
        <w:rPr>
          <w:rFonts w:ascii="Arial" w:hAnsi="Arial" w:cs="Arial"/>
          <w:sz w:val="24"/>
          <w:szCs w:val="24"/>
        </w:rPr>
        <w:t xml:space="preserve"> </w:t>
      </w:r>
      <w:r w:rsidRPr="00DC704B">
        <w:rPr>
          <w:rFonts w:ascii="Arial" w:hAnsi="Arial" w:cs="Arial"/>
          <w:sz w:val="24"/>
          <w:szCs w:val="24"/>
        </w:rPr>
        <w:t>mm away from the cut end, for the pipe to be coiled.</w:t>
      </w:r>
      <w:r w:rsidRPr="005F7B4D">
        <w:rPr>
          <w:rFonts w:ascii="Arial" w:hAnsi="Arial" w:cs="Arial"/>
          <w:szCs w:val="20"/>
        </w:rPr>
        <w:t xml:space="preserve"> </w:t>
      </w:r>
    </w:p>
    <w:p w14:paraId="628D1AFE" w14:textId="77777777" w:rsidR="00854DC4" w:rsidRPr="0078150B" w:rsidRDefault="00854DC4" w:rsidP="00854DC4">
      <w:pPr>
        <w:autoSpaceDE w:val="0"/>
        <w:autoSpaceDN w:val="0"/>
        <w:adjustRightInd w:val="0"/>
        <w:spacing w:after="0" w:line="240" w:lineRule="auto"/>
        <w:jc w:val="both"/>
        <w:rPr>
          <w:rFonts w:ascii="Arial" w:hAnsi="Arial" w:cs="Arial"/>
          <w:sz w:val="24"/>
          <w:szCs w:val="24"/>
        </w:rPr>
      </w:pPr>
    </w:p>
    <w:p w14:paraId="5A516E3E" w14:textId="77777777" w:rsidR="00854DC4" w:rsidRDefault="00854DC4" w:rsidP="00854DC4">
      <w:pPr>
        <w:autoSpaceDE w:val="0"/>
        <w:autoSpaceDN w:val="0"/>
        <w:adjustRightInd w:val="0"/>
        <w:spacing w:after="0" w:line="240" w:lineRule="auto"/>
        <w:jc w:val="both"/>
        <w:rPr>
          <w:rFonts w:ascii="Arial" w:hAnsi="Arial" w:cs="Arial"/>
          <w:sz w:val="24"/>
          <w:szCs w:val="24"/>
        </w:rPr>
      </w:pPr>
      <w:r w:rsidRPr="0078150B">
        <w:rPr>
          <w:rFonts w:ascii="Arial" w:hAnsi="Arial" w:cs="Arial"/>
          <w:b/>
          <w:bCs/>
          <w:sz w:val="24"/>
          <w:szCs w:val="24"/>
        </w:rPr>
        <w:t>3.</w:t>
      </w:r>
      <w:r>
        <w:rPr>
          <w:rFonts w:ascii="Arial" w:hAnsi="Arial" w:cs="Arial"/>
          <w:b/>
          <w:bCs/>
          <w:sz w:val="24"/>
          <w:szCs w:val="24"/>
        </w:rPr>
        <w:t xml:space="preserve">6 </w:t>
      </w:r>
      <w:r w:rsidRPr="0078150B">
        <w:rPr>
          <w:rFonts w:ascii="Arial" w:hAnsi="Arial" w:cs="Arial"/>
          <w:b/>
          <w:bCs/>
          <w:sz w:val="24"/>
          <w:szCs w:val="24"/>
        </w:rPr>
        <w:t>Nominal Wall Thickness (</w:t>
      </w:r>
      <m:oMath>
        <m:sSub>
          <m:sSubPr>
            <m:ctrlPr>
              <w:rPr>
                <w:rFonts w:ascii="Cambria Math" w:hAnsi="Cambria Math" w:cs="Arial"/>
                <w:b/>
                <w:bCs/>
                <w:i/>
                <w:iCs/>
                <w:sz w:val="24"/>
                <w:szCs w:val="24"/>
              </w:rPr>
            </m:ctrlPr>
          </m:sSubPr>
          <m:e>
            <m:r>
              <m:rPr>
                <m:sty m:val="bi"/>
              </m:rPr>
              <w:rPr>
                <w:rFonts w:ascii="Cambria Math" w:hAnsi="Cambria Math" w:cs="Arial"/>
                <w:sz w:val="24"/>
                <w:szCs w:val="24"/>
              </w:rPr>
              <m:t>e</m:t>
            </m:r>
          </m:e>
          <m:sub>
            <m:r>
              <m:rPr>
                <m:sty m:val="b"/>
              </m:rPr>
              <w:rPr>
                <w:rFonts w:ascii="Cambria Math" w:hAnsi="Cambria Math" w:cs="Arial"/>
                <w:sz w:val="24"/>
                <w:szCs w:val="24"/>
                <w:vertAlign w:val="subscript"/>
              </w:rPr>
              <m:t>n</m:t>
            </m:r>
          </m:sub>
        </m:sSub>
      </m:oMath>
      <w:r w:rsidRPr="0078150B">
        <w:rPr>
          <w:rFonts w:ascii="Arial" w:hAnsi="Arial" w:cs="Arial"/>
          <w:b/>
          <w:bCs/>
          <w:sz w:val="24"/>
          <w:szCs w:val="24"/>
        </w:rPr>
        <w:t>)</w:t>
      </w:r>
      <w:r w:rsidRPr="0078150B">
        <w:rPr>
          <w:rFonts w:ascii="Arial" w:hAnsi="Arial" w:cs="Arial"/>
          <w:sz w:val="24"/>
          <w:szCs w:val="24"/>
        </w:rPr>
        <w:t xml:space="preserve"> —</w:t>
      </w:r>
      <w:r>
        <w:rPr>
          <w:rFonts w:ascii="Arial" w:hAnsi="Arial" w:cs="Arial"/>
          <w:sz w:val="24"/>
          <w:szCs w:val="24"/>
        </w:rPr>
        <w:t xml:space="preserve"> N</w:t>
      </w:r>
      <w:r w:rsidRPr="0078150B">
        <w:rPr>
          <w:rFonts w:ascii="Arial" w:hAnsi="Arial" w:cs="Arial"/>
          <w:sz w:val="24"/>
          <w:szCs w:val="24"/>
        </w:rPr>
        <w:t xml:space="preserve">umerical designation of the wall thickness of </w:t>
      </w:r>
      <w:r w:rsidRPr="00BC5CE8">
        <w:rPr>
          <w:rFonts w:ascii="Arial" w:hAnsi="Arial" w:cs="Arial"/>
          <w:sz w:val="24"/>
          <w:szCs w:val="24"/>
        </w:rPr>
        <w:t xml:space="preserve">a </w:t>
      </w:r>
      <w:r w:rsidRPr="0078150B">
        <w:rPr>
          <w:rFonts w:ascii="Arial" w:hAnsi="Arial" w:cs="Arial"/>
          <w:sz w:val="24"/>
          <w:szCs w:val="24"/>
        </w:rPr>
        <w:t>pipe</w:t>
      </w:r>
      <w:r w:rsidRPr="00BC5CE8">
        <w:rPr>
          <w:rFonts w:ascii="Arial" w:hAnsi="Arial" w:cs="Arial"/>
          <w:sz w:val="24"/>
          <w:szCs w:val="24"/>
        </w:rPr>
        <w:t>,</w:t>
      </w:r>
      <w:r w:rsidRPr="0078150B">
        <w:rPr>
          <w:rFonts w:ascii="Arial" w:hAnsi="Arial" w:cs="Arial"/>
          <w:sz w:val="24"/>
          <w:szCs w:val="24"/>
        </w:rPr>
        <w:t xml:space="preserve"> which is </w:t>
      </w:r>
      <w:r w:rsidRPr="00BC5CE8">
        <w:rPr>
          <w:rFonts w:ascii="Arial" w:hAnsi="Arial" w:cs="Arial"/>
          <w:sz w:val="24"/>
          <w:szCs w:val="24"/>
        </w:rPr>
        <w:t xml:space="preserve">a </w:t>
      </w:r>
      <w:r w:rsidRPr="0078150B">
        <w:rPr>
          <w:rFonts w:ascii="Arial" w:hAnsi="Arial" w:cs="Arial"/>
          <w:sz w:val="24"/>
          <w:szCs w:val="24"/>
        </w:rPr>
        <w:t>convenient round number approximately equal to the manufacturing dimension in m</w:t>
      </w:r>
      <w:r w:rsidRPr="00BC5CE8">
        <w:rPr>
          <w:rFonts w:ascii="Arial" w:hAnsi="Arial" w:cs="Arial"/>
          <w:sz w:val="24"/>
          <w:szCs w:val="24"/>
        </w:rPr>
        <w:t>illimetres</w:t>
      </w:r>
      <w:r w:rsidRPr="0078150B">
        <w:rPr>
          <w:rFonts w:ascii="Arial" w:hAnsi="Arial" w:cs="Arial"/>
          <w:sz w:val="24"/>
          <w:szCs w:val="24"/>
        </w:rPr>
        <w:t>.</w:t>
      </w:r>
    </w:p>
    <w:p w14:paraId="00FF36EA" w14:textId="77777777" w:rsidR="00854DC4" w:rsidRPr="0078150B" w:rsidRDefault="00854DC4" w:rsidP="00854DC4">
      <w:pPr>
        <w:autoSpaceDE w:val="0"/>
        <w:autoSpaceDN w:val="0"/>
        <w:adjustRightInd w:val="0"/>
        <w:spacing w:after="0" w:line="240" w:lineRule="auto"/>
        <w:jc w:val="both"/>
        <w:rPr>
          <w:rFonts w:ascii="Arial" w:hAnsi="Arial" w:cs="Arial"/>
          <w:sz w:val="24"/>
          <w:szCs w:val="24"/>
        </w:rPr>
      </w:pPr>
    </w:p>
    <w:p w14:paraId="59EA622F" w14:textId="77777777" w:rsidR="00854DC4" w:rsidRPr="00BC5CE8" w:rsidRDefault="00854DC4" w:rsidP="00854DC4">
      <w:pPr>
        <w:autoSpaceDE w:val="0"/>
        <w:autoSpaceDN w:val="0"/>
        <w:adjustRightInd w:val="0"/>
        <w:spacing w:after="0" w:line="240" w:lineRule="auto"/>
        <w:jc w:val="both"/>
        <w:rPr>
          <w:rFonts w:ascii="Arial" w:hAnsi="Arial" w:cs="Arial"/>
          <w:sz w:val="24"/>
          <w:szCs w:val="24"/>
        </w:rPr>
      </w:pPr>
      <w:r w:rsidRPr="00BC5CE8">
        <w:rPr>
          <w:rFonts w:ascii="Arial" w:hAnsi="Arial" w:cs="Arial"/>
          <w:b/>
          <w:bCs/>
          <w:sz w:val="24"/>
          <w:szCs w:val="24"/>
        </w:rPr>
        <w:t xml:space="preserve">3.7 Wall </w:t>
      </w:r>
      <w:r w:rsidR="00684D5B">
        <w:rPr>
          <w:rFonts w:ascii="Arial" w:hAnsi="Arial" w:cs="Arial"/>
          <w:b/>
          <w:bCs/>
          <w:sz w:val="24"/>
          <w:szCs w:val="24"/>
        </w:rPr>
        <w:t>T</w:t>
      </w:r>
      <w:r w:rsidRPr="00BC5CE8">
        <w:rPr>
          <w:rFonts w:ascii="Arial" w:hAnsi="Arial" w:cs="Arial"/>
          <w:b/>
          <w:bCs/>
          <w:sz w:val="24"/>
          <w:szCs w:val="24"/>
        </w:rPr>
        <w:t>hickness at any Point (</w:t>
      </w:r>
      <m:oMath>
        <m:r>
          <m:rPr>
            <m:sty m:val="bi"/>
          </m:rPr>
          <w:rPr>
            <w:rFonts w:ascii="Cambria Math" w:hAnsi="Cambria Math" w:cs="Arial"/>
            <w:sz w:val="24"/>
            <w:szCs w:val="24"/>
          </w:rPr>
          <m:t>e</m:t>
        </m:r>
      </m:oMath>
      <w:r w:rsidRPr="00BC5CE8">
        <w:rPr>
          <w:rFonts w:ascii="Arial" w:hAnsi="Arial" w:cs="Arial"/>
          <w:b/>
          <w:bCs/>
          <w:sz w:val="24"/>
          <w:szCs w:val="24"/>
        </w:rPr>
        <w:t xml:space="preserve">) </w:t>
      </w:r>
      <w:r w:rsidRPr="00BC5CE8">
        <w:rPr>
          <w:rFonts w:ascii="Arial" w:hAnsi="Arial" w:cs="Arial"/>
          <w:sz w:val="24"/>
          <w:szCs w:val="24"/>
        </w:rPr>
        <w:t>— Wall thickness at any point of the body of the pipe, around its circumference.</w:t>
      </w:r>
    </w:p>
    <w:p w14:paraId="0FC5813E" w14:textId="77777777" w:rsidR="00854DC4" w:rsidRPr="00BC5CE8" w:rsidRDefault="00854DC4" w:rsidP="00854DC4">
      <w:pPr>
        <w:autoSpaceDE w:val="0"/>
        <w:autoSpaceDN w:val="0"/>
        <w:adjustRightInd w:val="0"/>
        <w:spacing w:after="0" w:line="240" w:lineRule="auto"/>
        <w:jc w:val="both"/>
        <w:rPr>
          <w:rFonts w:ascii="Arial" w:hAnsi="Arial" w:cs="Arial"/>
          <w:sz w:val="24"/>
          <w:szCs w:val="24"/>
        </w:rPr>
      </w:pPr>
    </w:p>
    <w:p w14:paraId="26FBD023" w14:textId="77777777" w:rsidR="00854DC4" w:rsidRPr="00BC5CE8" w:rsidRDefault="00854DC4" w:rsidP="00854DC4">
      <w:pPr>
        <w:autoSpaceDE w:val="0"/>
        <w:autoSpaceDN w:val="0"/>
        <w:adjustRightInd w:val="0"/>
        <w:spacing w:after="0" w:line="240" w:lineRule="auto"/>
        <w:jc w:val="both"/>
        <w:rPr>
          <w:rFonts w:ascii="Arial" w:hAnsi="Arial" w:cs="Arial"/>
          <w:sz w:val="24"/>
          <w:szCs w:val="24"/>
        </w:rPr>
      </w:pPr>
      <w:r w:rsidRPr="00BC5CE8">
        <w:rPr>
          <w:rFonts w:ascii="Arial" w:hAnsi="Arial" w:cs="Arial"/>
          <w:b/>
          <w:bCs/>
          <w:sz w:val="24"/>
          <w:szCs w:val="24"/>
        </w:rPr>
        <w:t>3.7.1</w:t>
      </w:r>
      <w:r w:rsidRPr="00BC5CE8">
        <w:rPr>
          <w:rFonts w:ascii="Arial" w:hAnsi="Arial" w:cs="Arial"/>
          <w:sz w:val="24"/>
          <w:szCs w:val="24"/>
        </w:rPr>
        <w:t xml:space="preserve"> </w:t>
      </w:r>
      <w:r w:rsidRPr="00BC5CE8">
        <w:rPr>
          <w:rFonts w:ascii="Arial" w:hAnsi="Arial" w:cs="Arial"/>
          <w:i/>
          <w:iCs/>
          <w:sz w:val="24"/>
          <w:szCs w:val="24"/>
        </w:rPr>
        <w:t>Minimum Wall Thickness at any Point</w:t>
      </w:r>
      <w:r w:rsidRPr="00BC5CE8">
        <w:rPr>
          <w:rFonts w:ascii="Arial" w:hAnsi="Arial" w:cs="Arial"/>
          <w:sz w:val="24"/>
          <w:szCs w:val="24"/>
        </w:rPr>
        <w:t xml:space="preserve"> (</w:t>
      </w:r>
      <m:oMath>
        <m:sSub>
          <m:sSubPr>
            <m:ctrlPr>
              <w:rPr>
                <w:rFonts w:ascii="Cambria Math" w:hAnsi="Cambria Math" w:cs="Arial"/>
                <w:i/>
                <w:sz w:val="24"/>
                <w:szCs w:val="24"/>
              </w:rPr>
            </m:ctrlPr>
          </m:sSubPr>
          <m:e>
            <m:r>
              <w:rPr>
                <w:rFonts w:ascii="Cambria Math" w:hAnsi="Cambria Math" w:cs="Arial"/>
                <w:sz w:val="24"/>
                <w:szCs w:val="24"/>
              </w:rPr>
              <m:t>e</m:t>
            </m:r>
          </m:e>
          <m:sub>
            <m:r>
              <m:rPr>
                <m:sty m:val="p"/>
              </m:rPr>
              <w:rPr>
                <w:rFonts w:ascii="Cambria Math" w:hAnsi="Cambria Math" w:cs="Arial"/>
                <w:sz w:val="24"/>
                <w:szCs w:val="24"/>
              </w:rPr>
              <m:t>Min</m:t>
            </m:r>
          </m:sub>
        </m:sSub>
      </m:oMath>
      <w:r w:rsidRPr="00BC5CE8">
        <w:rPr>
          <w:rFonts w:ascii="Arial" w:hAnsi="Arial" w:cs="Arial"/>
          <w:sz w:val="24"/>
          <w:szCs w:val="24"/>
        </w:rPr>
        <w:t>) — Minimum value of the wall thickness at any point of the body of the pipe, around its circumference as specified.</w:t>
      </w:r>
    </w:p>
    <w:p w14:paraId="256C936D" w14:textId="77777777" w:rsidR="00854DC4" w:rsidRPr="00BC5CE8" w:rsidRDefault="00854DC4" w:rsidP="00854DC4">
      <w:pPr>
        <w:autoSpaceDE w:val="0"/>
        <w:autoSpaceDN w:val="0"/>
        <w:adjustRightInd w:val="0"/>
        <w:spacing w:after="0" w:line="240" w:lineRule="auto"/>
        <w:jc w:val="both"/>
        <w:rPr>
          <w:rFonts w:ascii="Arial" w:hAnsi="Arial" w:cs="Arial"/>
          <w:sz w:val="24"/>
          <w:szCs w:val="24"/>
        </w:rPr>
      </w:pPr>
    </w:p>
    <w:p w14:paraId="516085BA" w14:textId="77777777" w:rsidR="00854DC4" w:rsidRPr="00BC5CE8" w:rsidRDefault="00854DC4" w:rsidP="00854DC4">
      <w:pPr>
        <w:autoSpaceDE w:val="0"/>
        <w:autoSpaceDN w:val="0"/>
        <w:adjustRightInd w:val="0"/>
        <w:spacing w:after="0" w:line="240" w:lineRule="auto"/>
        <w:jc w:val="both"/>
        <w:rPr>
          <w:rFonts w:ascii="Arial" w:hAnsi="Arial" w:cs="Arial"/>
          <w:sz w:val="24"/>
          <w:szCs w:val="24"/>
        </w:rPr>
      </w:pPr>
      <w:r w:rsidRPr="00BC5CE8">
        <w:rPr>
          <w:rFonts w:ascii="Arial" w:hAnsi="Arial" w:cs="Arial"/>
          <w:b/>
          <w:bCs/>
          <w:sz w:val="24"/>
          <w:szCs w:val="24"/>
        </w:rPr>
        <w:t>3.7.2</w:t>
      </w:r>
      <w:r w:rsidRPr="00BC5CE8">
        <w:rPr>
          <w:rFonts w:ascii="Arial" w:hAnsi="Arial" w:cs="Arial"/>
          <w:sz w:val="24"/>
          <w:szCs w:val="24"/>
        </w:rPr>
        <w:t xml:space="preserve"> </w:t>
      </w:r>
      <w:r w:rsidRPr="00BC5CE8">
        <w:rPr>
          <w:rFonts w:ascii="Arial" w:hAnsi="Arial" w:cs="Arial"/>
          <w:i/>
          <w:iCs/>
          <w:sz w:val="24"/>
          <w:szCs w:val="24"/>
        </w:rPr>
        <w:t>M</w:t>
      </w:r>
      <w:r>
        <w:rPr>
          <w:rFonts w:ascii="Arial" w:hAnsi="Arial" w:cs="Arial"/>
          <w:i/>
          <w:iCs/>
          <w:sz w:val="24"/>
          <w:szCs w:val="24"/>
        </w:rPr>
        <w:t>aximum</w:t>
      </w:r>
      <w:r w:rsidRPr="00BC5CE8">
        <w:rPr>
          <w:rFonts w:ascii="Arial" w:hAnsi="Arial" w:cs="Arial"/>
          <w:i/>
          <w:iCs/>
          <w:sz w:val="24"/>
          <w:szCs w:val="24"/>
        </w:rPr>
        <w:t xml:space="preserve"> Wall Thickness at any Point</w:t>
      </w:r>
      <w:r w:rsidRPr="00BC5CE8">
        <w:rPr>
          <w:rFonts w:ascii="Arial" w:hAnsi="Arial" w:cs="Arial"/>
          <w:sz w:val="24"/>
          <w:szCs w:val="24"/>
        </w:rPr>
        <w:t xml:space="preserve"> (</w:t>
      </w:r>
      <m:oMath>
        <m:sSub>
          <m:sSubPr>
            <m:ctrlPr>
              <w:rPr>
                <w:rFonts w:ascii="Cambria Math" w:hAnsi="Cambria Math" w:cs="Arial"/>
                <w:i/>
                <w:sz w:val="24"/>
                <w:szCs w:val="24"/>
              </w:rPr>
            </m:ctrlPr>
          </m:sSubPr>
          <m:e>
            <m:r>
              <w:rPr>
                <w:rFonts w:ascii="Cambria Math" w:hAnsi="Cambria Math" w:cs="Arial"/>
                <w:sz w:val="24"/>
                <w:szCs w:val="24"/>
              </w:rPr>
              <m:t>e</m:t>
            </m:r>
          </m:e>
          <m:sub>
            <m:r>
              <m:rPr>
                <m:sty m:val="p"/>
              </m:rPr>
              <w:rPr>
                <w:rFonts w:ascii="Cambria Math" w:hAnsi="Cambria Math" w:cs="Arial"/>
                <w:sz w:val="24"/>
                <w:szCs w:val="24"/>
              </w:rPr>
              <m:t>Max</m:t>
            </m:r>
          </m:sub>
        </m:sSub>
      </m:oMath>
      <w:r w:rsidRPr="00BC5CE8">
        <w:rPr>
          <w:rFonts w:ascii="Arial" w:hAnsi="Arial" w:cs="Arial"/>
          <w:sz w:val="24"/>
          <w:szCs w:val="24"/>
        </w:rPr>
        <w:t>) — Maximum value of the wall thickness at any point of the body of the pipe, around its circumference as specified.</w:t>
      </w:r>
    </w:p>
    <w:p w14:paraId="7EF71532" w14:textId="77777777" w:rsidR="00854DC4" w:rsidRPr="00C051A5" w:rsidRDefault="00854DC4" w:rsidP="00854DC4">
      <w:pPr>
        <w:autoSpaceDE w:val="0"/>
        <w:autoSpaceDN w:val="0"/>
        <w:adjustRightInd w:val="0"/>
        <w:spacing w:after="0" w:line="240" w:lineRule="auto"/>
        <w:jc w:val="both"/>
        <w:rPr>
          <w:highlight w:val="green"/>
        </w:rPr>
      </w:pPr>
    </w:p>
    <w:p w14:paraId="67F51D31" w14:textId="77777777" w:rsidR="00854DC4" w:rsidRDefault="00854DC4" w:rsidP="00854DC4">
      <w:pPr>
        <w:autoSpaceDE w:val="0"/>
        <w:autoSpaceDN w:val="0"/>
        <w:adjustRightInd w:val="0"/>
        <w:spacing w:after="0" w:line="240" w:lineRule="auto"/>
        <w:jc w:val="both"/>
        <w:rPr>
          <w:rFonts w:ascii="Arial" w:hAnsi="Arial" w:cs="Arial"/>
          <w:sz w:val="24"/>
          <w:szCs w:val="24"/>
        </w:rPr>
      </w:pPr>
      <w:r w:rsidRPr="0078150B">
        <w:rPr>
          <w:rFonts w:ascii="Arial" w:hAnsi="Arial" w:cs="Arial"/>
          <w:b/>
          <w:bCs/>
          <w:sz w:val="24"/>
          <w:szCs w:val="24"/>
        </w:rPr>
        <w:t>3.</w:t>
      </w:r>
      <w:r>
        <w:rPr>
          <w:rFonts w:ascii="Arial" w:hAnsi="Arial" w:cs="Arial"/>
          <w:b/>
          <w:bCs/>
          <w:sz w:val="24"/>
          <w:szCs w:val="24"/>
        </w:rPr>
        <w:t xml:space="preserve">8 </w:t>
      </w:r>
      <w:r w:rsidRPr="0078150B">
        <w:rPr>
          <w:rFonts w:ascii="Arial" w:hAnsi="Arial" w:cs="Arial"/>
          <w:b/>
          <w:bCs/>
          <w:sz w:val="24"/>
          <w:szCs w:val="24"/>
        </w:rPr>
        <w:t>Mean Wall Thickness (</w:t>
      </w:r>
      <m:oMath>
        <m:sSub>
          <m:sSubPr>
            <m:ctrlPr>
              <w:rPr>
                <w:rFonts w:ascii="Cambria Math" w:hAnsi="Cambria Math" w:cs="Arial"/>
                <w:b/>
                <w:bCs/>
                <w:i/>
                <w:iCs/>
                <w:sz w:val="24"/>
                <w:szCs w:val="24"/>
              </w:rPr>
            </m:ctrlPr>
          </m:sSubPr>
          <m:e>
            <m:r>
              <m:rPr>
                <m:sty m:val="bi"/>
              </m:rPr>
              <w:rPr>
                <w:rFonts w:ascii="Cambria Math" w:hAnsi="Cambria Math" w:cs="Arial"/>
                <w:sz w:val="24"/>
                <w:szCs w:val="24"/>
              </w:rPr>
              <m:t>e</m:t>
            </m:r>
          </m:e>
          <m:sub>
            <m:r>
              <m:rPr>
                <m:sty m:val="b"/>
              </m:rPr>
              <w:rPr>
                <w:rFonts w:ascii="Cambria Math" w:hAnsi="Cambria Math" w:cs="Arial"/>
                <w:sz w:val="24"/>
                <w:szCs w:val="24"/>
              </w:rPr>
              <m:t>m</m:t>
            </m:r>
          </m:sub>
        </m:sSub>
      </m:oMath>
      <w:r w:rsidRPr="0078150B">
        <w:rPr>
          <w:rFonts w:ascii="Arial" w:hAnsi="Arial" w:cs="Arial"/>
          <w:b/>
          <w:bCs/>
          <w:sz w:val="24"/>
          <w:szCs w:val="24"/>
        </w:rPr>
        <w:t>)</w:t>
      </w:r>
      <w:r w:rsidRPr="0078150B">
        <w:rPr>
          <w:rFonts w:ascii="Arial" w:hAnsi="Arial" w:cs="Arial"/>
          <w:sz w:val="24"/>
          <w:szCs w:val="24"/>
        </w:rPr>
        <w:t>—</w:t>
      </w:r>
      <w:r>
        <w:rPr>
          <w:rFonts w:ascii="Arial" w:hAnsi="Arial" w:cs="Arial"/>
          <w:sz w:val="24"/>
          <w:szCs w:val="24"/>
        </w:rPr>
        <w:t>T</w:t>
      </w:r>
      <w:r w:rsidRPr="0078150B">
        <w:rPr>
          <w:rFonts w:ascii="Arial" w:hAnsi="Arial" w:cs="Arial"/>
          <w:sz w:val="24"/>
          <w:szCs w:val="24"/>
        </w:rPr>
        <w:t>he arithmetic mean of a number of measurements regularly spaced around the circumference of the pipe in the same cross-section of the pipe, including the measured minimum and the measured maximum values of the wall thickness</w:t>
      </w:r>
      <w:r>
        <w:rPr>
          <w:rFonts w:ascii="Arial" w:hAnsi="Arial" w:cs="Arial"/>
          <w:sz w:val="24"/>
          <w:szCs w:val="24"/>
        </w:rPr>
        <w:t>.</w:t>
      </w:r>
    </w:p>
    <w:p w14:paraId="416DCEB9" w14:textId="77777777" w:rsidR="00854DC4" w:rsidRPr="0078150B" w:rsidRDefault="00854DC4" w:rsidP="00854DC4">
      <w:pPr>
        <w:autoSpaceDE w:val="0"/>
        <w:autoSpaceDN w:val="0"/>
        <w:adjustRightInd w:val="0"/>
        <w:spacing w:after="0" w:line="240" w:lineRule="auto"/>
        <w:jc w:val="both"/>
        <w:rPr>
          <w:rFonts w:ascii="Arial" w:hAnsi="Arial" w:cs="Arial"/>
          <w:sz w:val="24"/>
          <w:szCs w:val="24"/>
        </w:rPr>
      </w:pPr>
    </w:p>
    <w:p w14:paraId="2CA05498" w14:textId="77777777" w:rsidR="00854DC4" w:rsidRPr="0078150B" w:rsidRDefault="00854DC4" w:rsidP="0078150B">
      <w:pPr>
        <w:autoSpaceDE w:val="0"/>
        <w:autoSpaceDN w:val="0"/>
        <w:adjustRightInd w:val="0"/>
        <w:spacing w:after="0" w:line="240" w:lineRule="auto"/>
        <w:jc w:val="both"/>
        <w:rPr>
          <w:rFonts w:ascii="Arial" w:hAnsi="Arial" w:cs="Arial"/>
          <w:sz w:val="24"/>
          <w:szCs w:val="24"/>
        </w:rPr>
      </w:pPr>
      <w:r w:rsidRPr="0078150B">
        <w:rPr>
          <w:rFonts w:ascii="Arial" w:hAnsi="Arial" w:cs="Arial"/>
          <w:b/>
          <w:bCs/>
          <w:sz w:val="24"/>
          <w:szCs w:val="24"/>
        </w:rPr>
        <w:t>3.</w:t>
      </w:r>
      <w:r>
        <w:rPr>
          <w:rFonts w:ascii="Arial" w:hAnsi="Arial" w:cs="Arial"/>
          <w:b/>
          <w:bCs/>
          <w:sz w:val="24"/>
          <w:szCs w:val="24"/>
        </w:rPr>
        <w:t xml:space="preserve">9 </w:t>
      </w:r>
      <w:r w:rsidRPr="0078150B">
        <w:rPr>
          <w:rFonts w:ascii="Arial" w:hAnsi="Arial" w:cs="Arial"/>
          <w:b/>
          <w:bCs/>
          <w:sz w:val="24"/>
          <w:szCs w:val="24"/>
        </w:rPr>
        <w:t>Standard Dimensions Ratio (</w:t>
      </w:r>
      <w:r w:rsidRPr="0078150B">
        <w:rPr>
          <w:rFonts w:ascii="Arial" w:hAnsi="Arial" w:cs="Arial"/>
          <w:b/>
          <w:bCs/>
          <w:i/>
          <w:iCs/>
          <w:sz w:val="24"/>
          <w:szCs w:val="24"/>
        </w:rPr>
        <w:t>SDR</w:t>
      </w:r>
      <w:r w:rsidRPr="0078150B">
        <w:rPr>
          <w:rFonts w:ascii="Arial" w:hAnsi="Arial" w:cs="Arial"/>
          <w:b/>
          <w:bCs/>
          <w:sz w:val="24"/>
          <w:szCs w:val="24"/>
        </w:rPr>
        <w:t>)</w:t>
      </w:r>
      <w:r w:rsidRPr="0078150B">
        <w:rPr>
          <w:rFonts w:ascii="Arial" w:hAnsi="Arial" w:cs="Arial"/>
          <w:sz w:val="24"/>
          <w:szCs w:val="24"/>
        </w:rPr>
        <w:t xml:space="preserve"> —</w:t>
      </w:r>
      <w:r>
        <w:rPr>
          <w:rFonts w:ascii="Arial" w:hAnsi="Arial" w:cs="Arial"/>
          <w:sz w:val="24"/>
          <w:szCs w:val="24"/>
        </w:rPr>
        <w:t xml:space="preserve">The </w:t>
      </w:r>
      <w:r w:rsidRPr="00A42195">
        <w:rPr>
          <w:rFonts w:ascii="Arial" w:hAnsi="Arial" w:cs="Arial"/>
          <w:i/>
          <w:iCs/>
          <w:sz w:val="24"/>
          <w:szCs w:val="24"/>
        </w:rPr>
        <w:t>SDR</w:t>
      </w:r>
      <w:r>
        <w:rPr>
          <w:rFonts w:ascii="Arial" w:hAnsi="Arial" w:cs="Arial"/>
          <w:sz w:val="24"/>
          <w:szCs w:val="24"/>
        </w:rPr>
        <w:t xml:space="preserve"> value is the ratio of the nominal outside diameter, </w:t>
      </w:r>
      <m:oMath>
        <m:sSub>
          <m:sSubPr>
            <m:ctrlPr>
              <w:rPr>
                <w:rFonts w:ascii="Cambria Math" w:hAnsi="Cambria Math" w:cs="Arial"/>
                <w:i/>
                <w:sz w:val="24"/>
                <w:szCs w:val="24"/>
              </w:rPr>
            </m:ctrlPr>
          </m:sSubPr>
          <m:e>
            <m:r>
              <w:rPr>
                <w:rFonts w:ascii="Cambria Math" w:hAnsi="Cambria Math" w:cs="Arial"/>
                <w:sz w:val="24"/>
                <w:szCs w:val="24"/>
              </w:rPr>
              <m:t>d</m:t>
            </m:r>
          </m:e>
          <m:sub>
            <m:r>
              <m:rPr>
                <m:sty m:val="p"/>
              </m:rPr>
              <w:rPr>
                <w:rFonts w:ascii="Cambria Math" w:hAnsi="Cambria Math" w:cs="Arial"/>
                <w:sz w:val="24"/>
                <w:szCs w:val="24"/>
              </w:rPr>
              <m:t>n</m:t>
            </m:r>
          </m:sub>
        </m:sSub>
      </m:oMath>
      <w:r>
        <w:rPr>
          <w:rFonts w:ascii="Arial" w:eastAsiaTheme="minorEastAsia" w:hAnsi="Arial" w:cs="Arial"/>
          <w:sz w:val="24"/>
          <w:szCs w:val="24"/>
        </w:rPr>
        <w:t>, of a pipe to its nominal wall thickness.</w:t>
      </w:r>
    </w:p>
    <w:p w14:paraId="1DDA0657" w14:textId="77777777" w:rsidR="00854DC4" w:rsidRPr="0078150B" w:rsidRDefault="00854DC4" w:rsidP="0078150B">
      <w:pPr>
        <w:autoSpaceDE w:val="0"/>
        <w:autoSpaceDN w:val="0"/>
        <w:adjustRightInd w:val="0"/>
        <w:spacing w:after="0" w:line="240" w:lineRule="auto"/>
        <w:jc w:val="center"/>
        <w:rPr>
          <w:rFonts w:ascii="Arial" w:hAnsi="Arial" w:cs="Arial"/>
          <w:i/>
          <w:iCs/>
          <w:strike/>
          <w:sz w:val="24"/>
          <w:szCs w:val="24"/>
        </w:rPr>
      </w:pPr>
    </w:p>
    <w:p w14:paraId="5031F725" w14:textId="77777777" w:rsidR="00854DC4" w:rsidRDefault="00854DC4" w:rsidP="00854DC4">
      <w:pPr>
        <w:autoSpaceDE w:val="0"/>
        <w:autoSpaceDN w:val="0"/>
        <w:adjustRightInd w:val="0"/>
        <w:spacing w:after="0" w:line="240" w:lineRule="auto"/>
        <w:rPr>
          <w:rFonts w:ascii="Arial" w:eastAsiaTheme="minorEastAsia" w:hAnsi="Arial" w:cs="Arial"/>
          <w:sz w:val="24"/>
          <w:szCs w:val="24"/>
        </w:rPr>
      </w:pPr>
      <m:oMathPara>
        <m:oMath>
          <m:r>
            <w:rPr>
              <w:rFonts w:ascii="Cambria Math" w:hAnsi="Cambria Math" w:cs="Arial"/>
              <w:sz w:val="24"/>
              <w:szCs w:val="24"/>
            </w:rPr>
            <m:t>SDR</m:t>
          </m:r>
          <m:r>
            <m:rPr>
              <m:sty m:val="p"/>
            </m:rPr>
            <w:rPr>
              <w:rFonts w:ascii="Cambria Math" w:hAnsi="Cambria Math" w:cs="Arial"/>
              <w:sz w:val="24"/>
              <w:szCs w:val="24"/>
            </w:rPr>
            <m:t xml:space="preserve">= </m:t>
          </m:r>
          <m:f>
            <m:fPr>
              <m:ctrlPr>
                <w:rPr>
                  <w:rFonts w:ascii="Cambria Math" w:hAnsi="Cambria Math" w:cs="Arial"/>
                  <w:sz w:val="24"/>
                  <w:szCs w:val="24"/>
                </w:rPr>
              </m:ctrlPr>
            </m:fPr>
            <m:num>
              <m:sSub>
                <m:sSubPr>
                  <m:ctrlPr>
                    <w:rPr>
                      <w:rFonts w:ascii="Cambria Math" w:hAnsi="Cambria Math" w:cs="Arial"/>
                      <w:i/>
                      <w:sz w:val="24"/>
                      <w:szCs w:val="24"/>
                    </w:rPr>
                  </m:ctrlPr>
                </m:sSubPr>
                <m:e>
                  <m:r>
                    <w:rPr>
                      <w:rFonts w:ascii="Cambria Math" w:hAnsi="Cambria Math" w:cs="Arial"/>
                      <w:sz w:val="24"/>
                      <w:szCs w:val="24"/>
                    </w:rPr>
                    <m:t>d</m:t>
                  </m:r>
                </m:e>
                <m:sub>
                  <m:r>
                    <m:rPr>
                      <m:sty m:val="p"/>
                    </m:rPr>
                    <w:rPr>
                      <w:rFonts w:ascii="Cambria Math" w:hAnsi="Cambria Math" w:cs="Arial"/>
                      <w:sz w:val="24"/>
                      <w:szCs w:val="24"/>
                    </w:rPr>
                    <m:t>n</m:t>
                  </m:r>
                </m:sub>
              </m:sSub>
            </m:num>
            <m:den>
              <m:sSub>
                <m:sSubPr>
                  <m:ctrlPr>
                    <w:rPr>
                      <w:rFonts w:ascii="Cambria Math" w:hAnsi="Cambria Math" w:cs="Arial"/>
                      <w:i/>
                      <w:sz w:val="24"/>
                      <w:szCs w:val="24"/>
                    </w:rPr>
                  </m:ctrlPr>
                </m:sSubPr>
                <m:e>
                  <m:r>
                    <w:rPr>
                      <w:rFonts w:ascii="Cambria Math" w:hAnsi="Cambria Math" w:cs="Arial"/>
                      <w:sz w:val="24"/>
                      <w:szCs w:val="24"/>
                    </w:rPr>
                    <m:t>e</m:t>
                  </m:r>
                </m:e>
                <m:sub>
                  <m:r>
                    <m:rPr>
                      <m:sty m:val="p"/>
                    </m:rPr>
                    <w:rPr>
                      <w:rFonts w:ascii="Cambria Math" w:hAnsi="Cambria Math" w:cs="Arial"/>
                      <w:sz w:val="24"/>
                      <w:szCs w:val="24"/>
                    </w:rPr>
                    <m:t>n</m:t>
                  </m:r>
                </m:sub>
              </m:sSub>
            </m:den>
          </m:f>
        </m:oMath>
      </m:oMathPara>
    </w:p>
    <w:p w14:paraId="27E3217B" w14:textId="77777777" w:rsidR="00854DC4" w:rsidRPr="0078150B" w:rsidRDefault="00854DC4" w:rsidP="00854DC4">
      <w:pPr>
        <w:autoSpaceDE w:val="0"/>
        <w:autoSpaceDN w:val="0"/>
        <w:adjustRightInd w:val="0"/>
        <w:spacing w:after="0" w:line="240" w:lineRule="auto"/>
        <w:rPr>
          <w:rFonts w:ascii="Arial" w:hAnsi="Arial" w:cs="Arial"/>
          <w:sz w:val="24"/>
          <w:szCs w:val="24"/>
        </w:rPr>
      </w:pPr>
    </w:p>
    <w:p w14:paraId="4F8839C2" w14:textId="77777777" w:rsidR="00854DC4" w:rsidRDefault="00854DC4" w:rsidP="00854DC4">
      <w:pPr>
        <w:autoSpaceDE w:val="0"/>
        <w:autoSpaceDN w:val="0"/>
        <w:adjustRightInd w:val="0"/>
        <w:spacing w:after="0" w:line="240" w:lineRule="auto"/>
        <w:jc w:val="both"/>
        <w:rPr>
          <w:rFonts w:ascii="Arial" w:hAnsi="Arial" w:cs="Arial"/>
        </w:rPr>
      </w:pPr>
      <w:r w:rsidRPr="0078150B">
        <w:rPr>
          <w:rFonts w:ascii="Arial" w:hAnsi="Arial" w:cs="Arial"/>
          <w:b/>
          <w:bCs/>
          <w:sz w:val="24"/>
          <w:szCs w:val="24"/>
        </w:rPr>
        <w:t>3.</w:t>
      </w:r>
      <w:r>
        <w:rPr>
          <w:rFonts w:ascii="Arial" w:hAnsi="Arial" w:cs="Arial"/>
          <w:b/>
          <w:bCs/>
          <w:sz w:val="24"/>
          <w:szCs w:val="24"/>
        </w:rPr>
        <w:t xml:space="preserve">10 </w:t>
      </w:r>
      <w:r w:rsidRPr="0078150B">
        <w:rPr>
          <w:rFonts w:ascii="Arial" w:hAnsi="Arial" w:cs="Arial"/>
          <w:b/>
          <w:bCs/>
          <w:sz w:val="24"/>
          <w:szCs w:val="24"/>
        </w:rPr>
        <w:t>Minimum Required Strength (</w:t>
      </w:r>
      <w:r w:rsidRPr="0078150B">
        <w:rPr>
          <w:rFonts w:ascii="Arial" w:hAnsi="Arial" w:cs="Arial"/>
          <w:b/>
          <w:bCs/>
          <w:i/>
          <w:iCs/>
          <w:sz w:val="24"/>
          <w:szCs w:val="24"/>
        </w:rPr>
        <w:t>MRS</w:t>
      </w:r>
      <w:r w:rsidRPr="0078150B">
        <w:rPr>
          <w:rFonts w:ascii="Arial" w:hAnsi="Arial" w:cs="Arial"/>
          <w:b/>
          <w:bCs/>
          <w:sz w:val="24"/>
          <w:szCs w:val="24"/>
        </w:rPr>
        <w:t>)</w:t>
      </w:r>
      <w:r>
        <w:rPr>
          <w:rFonts w:ascii="Arial" w:hAnsi="Arial" w:cs="Arial"/>
          <w:b/>
          <w:bCs/>
          <w:sz w:val="24"/>
          <w:szCs w:val="24"/>
        </w:rPr>
        <w:t xml:space="preserve"> </w:t>
      </w:r>
      <w:r w:rsidRPr="0078150B">
        <w:rPr>
          <w:rFonts w:ascii="Arial" w:hAnsi="Arial" w:cs="Arial"/>
          <w:sz w:val="24"/>
          <w:szCs w:val="24"/>
        </w:rPr>
        <w:t xml:space="preserve">— </w:t>
      </w:r>
      <w:r w:rsidRPr="00BC5CE8">
        <w:rPr>
          <w:rFonts w:ascii="Arial" w:hAnsi="Arial" w:cs="Arial"/>
          <w:sz w:val="24"/>
          <w:szCs w:val="24"/>
        </w:rPr>
        <w:t>Minimum value in megapascals (MPa), for long term hydrostatic strength (LTHS) of the polyethylene resin which represents the 97.5 percent confidence limits of the predicted hydrostatic strength at 20°C for 50 y</w:t>
      </w:r>
      <w:r w:rsidR="00153697">
        <w:rPr>
          <w:rFonts w:ascii="Arial" w:hAnsi="Arial" w:cs="Arial"/>
          <w:sz w:val="24"/>
          <w:szCs w:val="24"/>
        </w:rPr>
        <w:t>ea</w:t>
      </w:r>
      <w:r w:rsidRPr="00BC5CE8">
        <w:rPr>
          <w:rFonts w:ascii="Arial" w:hAnsi="Arial" w:cs="Arial"/>
          <w:sz w:val="24"/>
          <w:szCs w:val="24"/>
        </w:rPr>
        <w:t>rs. This is considered as the property of the material.</w:t>
      </w:r>
    </w:p>
    <w:p w14:paraId="381CABA8" w14:textId="77777777" w:rsidR="00854DC4" w:rsidRPr="0078150B" w:rsidRDefault="00854DC4" w:rsidP="00854DC4">
      <w:pPr>
        <w:autoSpaceDE w:val="0"/>
        <w:autoSpaceDN w:val="0"/>
        <w:adjustRightInd w:val="0"/>
        <w:spacing w:after="0" w:line="240" w:lineRule="auto"/>
        <w:rPr>
          <w:rFonts w:ascii="Arial" w:hAnsi="Arial" w:cs="Arial"/>
          <w:sz w:val="24"/>
          <w:szCs w:val="24"/>
        </w:rPr>
      </w:pPr>
    </w:p>
    <w:p w14:paraId="3EF22040" w14:textId="77777777" w:rsidR="00854DC4" w:rsidRPr="0078150B" w:rsidRDefault="00854DC4" w:rsidP="0078150B">
      <w:pPr>
        <w:autoSpaceDE w:val="0"/>
        <w:autoSpaceDN w:val="0"/>
        <w:adjustRightInd w:val="0"/>
        <w:spacing w:after="0" w:line="240" w:lineRule="auto"/>
        <w:jc w:val="both"/>
        <w:rPr>
          <w:rFonts w:ascii="Arial" w:hAnsi="Arial" w:cs="Arial"/>
          <w:sz w:val="24"/>
          <w:szCs w:val="24"/>
        </w:rPr>
      </w:pPr>
      <w:r w:rsidRPr="0078150B">
        <w:rPr>
          <w:rFonts w:ascii="Arial" w:hAnsi="Arial" w:cs="Arial"/>
          <w:b/>
          <w:bCs/>
          <w:sz w:val="24"/>
          <w:szCs w:val="24"/>
        </w:rPr>
        <w:t>3.</w:t>
      </w:r>
      <w:r>
        <w:rPr>
          <w:rFonts w:ascii="Arial" w:hAnsi="Arial" w:cs="Arial"/>
          <w:b/>
          <w:bCs/>
          <w:sz w:val="24"/>
          <w:szCs w:val="24"/>
        </w:rPr>
        <w:t xml:space="preserve">11 </w:t>
      </w:r>
      <w:r w:rsidRPr="0078150B">
        <w:rPr>
          <w:rFonts w:ascii="Arial" w:hAnsi="Arial" w:cs="Arial"/>
          <w:b/>
          <w:bCs/>
          <w:sz w:val="24"/>
          <w:szCs w:val="24"/>
        </w:rPr>
        <w:t>Melt Flow Rate (</w:t>
      </w:r>
      <w:r w:rsidRPr="0078150B">
        <w:rPr>
          <w:rFonts w:ascii="Arial" w:hAnsi="Arial" w:cs="Arial"/>
          <w:b/>
          <w:bCs/>
          <w:i/>
          <w:iCs/>
          <w:sz w:val="24"/>
          <w:szCs w:val="24"/>
        </w:rPr>
        <w:t>MFR</w:t>
      </w:r>
      <w:r w:rsidRPr="0078150B">
        <w:rPr>
          <w:rFonts w:ascii="Arial" w:hAnsi="Arial" w:cs="Arial"/>
          <w:b/>
          <w:bCs/>
          <w:sz w:val="24"/>
          <w:szCs w:val="24"/>
        </w:rPr>
        <w:t>)</w:t>
      </w:r>
      <w:r w:rsidRPr="0078150B">
        <w:rPr>
          <w:rFonts w:ascii="Arial" w:hAnsi="Arial" w:cs="Arial"/>
          <w:sz w:val="24"/>
          <w:szCs w:val="24"/>
        </w:rPr>
        <w:t xml:space="preserve"> —</w:t>
      </w:r>
      <w:r>
        <w:rPr>
          <w:rFonts w:ascii="Arial" w:hAnsi="Arial" w:cs="Arial"/>
          <w:sz w:val="24"/>
          <w:szCs w:val="24"/>
        </w:rPr>
        <w:t xml:space="preserve"> V</w:t>
      </w:r>
      <w:r w:rsidRPr="0078150B">
        <w:rPr>
          <w:rFonts w:ascii="Arial" w:hAnsi="Arial" w:cs="Arial"/>
          <w:sz w:val="24"/>
          <w:szCs w:val="24"/>
        </w:rPr>
        <w:t xml:space="preserve">alue relating to the viscosity of the molten </w:t>
      </w:r>
      <w:r>
        <w:rPr>
          <w:rFonts w:ascii="Arial" w:hAnsi="Arial" w:cs="Arial"/>
          <w:sz w:val="24"/>
          <w:szCs w:val="24"/>
        </w:rPr>
        <w:t xml:space="preserve">thermoplastic </w:t>
      </w:r>
      <w:r w:rsidRPr="0078150B">
        <w:rPr>
          <w:rFonts w:ascii="Arial" w:hAnsi="Arial" w:cs="Arial"/>
          <w:sz w:val="24"/>
          <w:szCs w:val="24"/>
        </w:rPr>
        <w:t>material at a specified temperature and rate of shear.</w:t>
      </w:r>
    </w:p>
    <w:p w14:paraId="69CC1761" w14:textId="77777777" w:rsidR="00854DC4" w:rsidRPr="0078150B" w:rsidRDefault="00854DC4" w:rsidP="00854DC4">
      <w:pPr>
        <w:autoSpaceDE w:val="0"/>
        <w:autoSpaceDN w:val="0"/>
        <w:adjustRightInd w:val="0"/>
        <w:spacing w:after="0" w:line="240" w:lineRule="auto"/>
        <w:rPr>
          <w:rFonts w:ascii="Arial" w:hAnsi="Arial" w:cs="Arial"/>
          <w:sz w:val="24"/>
          <w:szCs w:val="24"/>
        </w:rPr>
      </w:pPr>
    </w:p>
    <w:p w14:paraId="55A9E62A" w14:textId="77777777" w:rsidR="00854DC4" w:rsidRPr="0078150B" w:rsidRDefault="00854DC4" w:rsidP="00854DC4">
      <w:pPr>
        <w:autoSpaceDE w:val="0"/>
        <w:autoSpaceDN w:val="0"/>
        <w:adjustRightInd w:val="0"/>
        <w:spacing w:after="0" w:line="240" w:lineRule="auto"/>
        <w:jc w:val="both"/>
        <w:rPr>
          <w:rFonts w:ascii="Arial" w:hAnsi="Arial" w:cs="Arial"/>
          <w:sz w:val="24"/>
          <w:szCs w:val="24"/>
        </w:rPr>
      </w:pPr>
      <w:r w:rsidRPr="0078150B">
        <w:rPr>
          <w:rFonts w:ascii="Arial" w:hAnsi="Arial" w:cs="Arial"/>
          <w:b/>
          <w:bCs/>
          <w:sz w:val="24"/>
          <w:szCs w:val="24"/>
        </w:rPr>
        <w:t>3.1</w:t>
      </w:r>
      <w:r>
        <w:rPr>
          <w:rFonts w:ascii="Arial" w:hAnsi="Arial" w:cs="Arial"/>
          <w:b/>
          <w:bCs/>
          <w:sz w:val="24"/>
          <w:szCs w:val="24"/>
        </w:rPr>
        <w:t xml:space="preserve">2 </w:t>
      </w:r>
      <w:r w:rsidRPr="0078150B">
        <w:rPr>
          <w:rFonts w:ascii="Arial" w:hAnsi="Arial" w:cs="Arial"/>
          <w:b/>
          <w:bCs/>
          <w:sz w:val="24"/>
          <w:szCs w:val="24"/>
        </w:rPr>
        <w:t>Maximum Allowable Operating Pressure</w:t>
      </w:r>
      <w:r>
        <w:rPr>
          <w:rFonts w:ascii="Arial" w:hAnsi="Arial" w:cs="Arial"/>
          <w:b/>
          <w:bCs/>
          <w:sz w:val="24"/>
          <w:szCs w:val="24"/>
        </w:rPr>
        <w:t xml:space="preserve"> </w:t>
      </w:r>
      <w:r w:rsidRPr="0078150B">
        <w:rPr>
          <w:rFonts w:ascii="Arial" w:hAnsi="Arial" w:cs="Arial"/>
          <w:b/>
          <w:bCs/>
          <w:sz w:val="24"/>
          <w:szCs w:val="24"/>
        </w:rPr>
        <w:t>(</w:t>
      </w:r>
      <w:r w:rsidRPr="0078150B">
        <w:rPr>
          <w:rFonts w:ascii="Arial" w:hAnsi="Arial" w:cs="Arial"/>
          <w:b/>
          <w:bCs/>
          <w:i/>
          <w:iCs/>
          <w:sz w:val="24"/>
          <w:szCs w:val="24"/>
        </w:rPr>
        <w:t>MAOP</w:t>
      </w:r>
      <w:r w:rsidRPr="0078150B">
        <w:rPr>
          <w:rFonts w:ascii="Arial" w:hAnsi="Arial" w:cs="Arial"/>
          <w:b/>
          <w:bCs/>
          <w:sz w:val="24"/>
          <w:szCs w:val="24"/>
        </w:rPr>
        <w:t>)</w:t>
      </w:r>
      <w:r w:rsidRPr="0078150B">
        <w:rPr>
          <w:rFonts w:ascii="Arial" w:hAnsi="Arial" w:cs="Arial"/>
          <w:sz w:val="24"/>
          <w:szCs w:val="24"/>
        </w:rPr>
        <w:t xml:space="preserve"> — The </w:t>
      </w:r>
      <w:r w:rsidRPr="00C85321">
        <w:rPr>
          <w:rFonts w:ascii="Arial" w:hAnsi="Arial" w:cs="Arial"/>
          <w:sz w:val="24"/>
          <w:szCs w:val="24"/>
        </w:rPr>
        <w:t xml:space="preserve">maximum </w:t>
      </w:r>
      <w:r w:rsidRPr="0078150B">
        <w:rPr>
          <w:rFonts w:ascii="Arial" w:hAnsi="Arial" w:cs="Arial"/>
          <w:sz w:val="24"/>
          <w:szCs w:val="24"/>
        </w:rPr>
        <w:t>effective pressure of the</w:t>
      </w:r>
      <w:r w:rsidRPr="00C85321">
        <w:rPr>
          <w:rFonts w:ascii="Arial" w:hAnsi="Arial" w:cs="Arial"/>
          <w:sz w:val="24"/>
          <w:szCs w:val="24"/>
        </w:rPr>
        <w:t xml:space="preserve"> gas in the piping system, expressed in </w:t>
      </w:r>
      <w:r w:rsidRPr="0078150B">
        <w:rPr>
          <w:rFonts w:ascii="Arial" w:hAnsi="Arial" w:cs="Arial"/>
          <w:sz w:val="24"/>
          <w:szCs w:val="24"/>
        </w:rPr>
        <w:t>MPa</w:t>
      </w:r>
      <w:r w:rsidRPr="00C85321">
        <w:rPr>
          <w:rFonts w:ascii="Arial" w:hAnsi="Arial" w:cs="Arial"/>
          <w:sz w:val="24"/>
          <w:szCs w:val="24"/>
        </w:rPr>
        <w:t>, which is allowed in continuous use. It takes into account the physical and the mechanical characteristics of the components of a piping system. It is given by the equation,</w:t>
      </w:r>
    </w:p>
    <w:p w14:paraId="71EFB1BF" w14:textId="77777777" w:rsidR="00854DC4" w:rsidRDefault="00854DC4" w:rsidP="0078150B">
      <w:pPr>
        <w:tabs>
          <w:tab w:val="center" w:pos="4680"/>
        </w:tabs>
        <w:autoSpaceDE w:val="0"/>
        <w:autoSpaceDN w:val="0"/>
        <w:adjustRightInd w:val="0"/>
        <w:spacing w:after="0" w:line="240" w:lineRule="auto"/>
        <w:rPr>
          <w:rFonts w:ascii="Arial" w:hAnsi="Arial" w:cs="Arial"/>
          <w:i/>
          <w:iCs/>
          <w:sz w:val="24"/>
          <w:szCs w:val="24"/>
        </w:rPr>
      </w:pPr>
    </w:p>
    <w:p w14:paraId="1382DA16" w14:textId="77777777" w:rsidR="00854DC4" w:rsidRPr="0078150B" w:rsidRDefault="00854DC4" w:rsidP="0078150B">
      <w:pPr>
        <w:tabs>
          <w:tab w:val="center" w:pos="4680"/>
        </w:tabs>
        <w:autoSpaceDE w:val="0"/>
        <w:autoSpaceDN w:val="0"/>
        <w:adjustRightInd w:val="0"/>
        <w:spacing w:after="0" w:line="240" w:lineRule="auto"/>
        <w:rPr>
          <w:rFonts w:ascii="Arial" w:hAnsi="Arial" w:cs="Arial"/>
          <w:i/>
          <w:iCs/>
          <w:sz w:val="24"/>
          <w:szCs w:val="24"/>
        </w:rPr>
      </w:pPr>
      <m:oMathPara>
        <m:oMath>
          <m:r>
            <w:rPr>
              <w:rFonts w:ascii="Cambria Math" w:hAnsi="Cambria Math" w:cs="Arial"/>
              <w:sz w:val="24"/>
              <w:szCs w:val="24"/>
            </w:rPr>
            <w:lastRenderedPageBreak/>
            <m:t>MAOP</m:t>
          </m:r>
          <m:d>
            <m:dPr>
              <m:ctrlPr>
                <w:rPr>
                  <w:rFonts w:ascii="Cambria Math" w:hAnsi="Cambria Math" w:cs="Arial"/>
                  <w:i/>
                  <w:iCs/>
                  <w:sz w:val="24"/>
                  <w:szCs w:val="24"/>
                </w:rPr>
              </m:ctrlPr>
            </m:dPr>
            <m:e>
              <m:r>
                <w:rPr>
                  <w:rFonts w:ascii="Cambria Math" w:hAnsi="Cambria Math" w:cs="Arial"/>
                  <w:sz w:val="24"/>
                  <w:szCs w:val="24"/>
                </w:rPr>
                <m:t>in MPa</m:t>
              </m:r>
            </m:e>
          </m:d>
          <m:r>
            <w:rPr>
              <w:rFonts w:ascii="Cambria Math" w:hAnsi="Cambria Math" w:cs="Arial"/>
              <w:sz w:val="24"/>
              <w:szCs w:val="24"/>
            </w:rPr>
            <m:t>=</m:t>
          </m:r>
          <m:f>
            <m:fPr>
              <m:ctrlPr>
                <w:rPr>
                  <w:rFonts w:ascii="Cambria Math" w:hAnsi="Cambria Math" w:cs="Arial"/>
                  <w:i/>
                  <w:iCs/>
                  <w:sz w:val="24"/>
                  <w:szCs w:val="24"/>
                </w:rPr>
              </m:ctrlPr>
            </m:fPr>
            <m:num>
              <m:r>
                <w:rPr>
                  <w:rFonts w:ascii="Cambria Math" w:hAnsi="Cambria Math" w:cs="Arial"/>
                  <w:sz w:val="24"/>
                  <w:szCs w:val="24"/>
                </w:rPr>
                <m:t>2 ×MRS</m:t>
              </m:r>
            </m:num>
            <m:den>
              <m:r>
                <m:rPr>
                  <m:sty m:val="p"/>
                </m:rPr>
                <w:rPr>
                  <w:rFonts w:ascii="Cambria Math" w:hAnsi="Cambria Math" w:cs="Arial"/>
                  <w:sz w:val="24"/>
                  <w:szCs w:val="24"/>
                </w:rPr>
                <m:t>C</m:t>
              </m:r>
              <m:r>
                <w:rPr>
                  <w:rFonts w:ascii="Cambria Math" w:hAnsi="Cambria Math" w:cs="Arial"/>
                  <w:sz w:val="24"/>
                  <w:szCs w:val="24"/>
                </w:rPr>
                <m:t xml:space="preserve"> ×</m:t>
              </m:r>
              <m:d>
                <m:dPr>
                  <m:ctrlPr>
                    <w:rPr>
                      <w:rFonts w:ascii="Cambria Math" w:hAnsi="Cambria Math" w:cs="Arial"/>
                      <w:i/>
                      <w:iCs/>
                      <w:sz w:val="24"/>
                      <w:szCs w:val="24"/>
                    </w:rPr>
                  </m:ctrlPr>
                </m:dPr>
                <m:e>
                  <m:r>
                    <w:rPr>
                      <w:rFonts w:ascii="Cambria Math" w:hAnsi="Cambria Math" w:cs="Arial"/>
                      <w:sz w:val="24"/>
                      <w:szCs w:val="24"/>
                    </w:rPr>
                    <m:t>SDR-1</m:t>
                  </m:r>
                </m:e>
              </m:d>
            </m:den>
          </m:f>
        </m:oMath>
      </m:oMathPara>
    </w:p>
    <w:p w14:paraId="1DF52E79" w14:textId="77777777" w:rsidR="00854DC4" w:rsidRPr="0078150B" w:rsidRDefault="00854DC4" w:rsidP="00854DC4">
      <w:pPr>
        <w:autoSpaceDE w:val="0"/>
        <w:autoSpaceDN w:val="0"/>
        <w:adjustRightInd w:val="0"/>
        <w:spacing w:after="0" w:line="240" w:lineRule="auto"/>
        <w:rPr>
          <w:rFonts w:ascii="Arial" w:hAnsi="Arial" w:cs="Arial"/>
          <w:i/>
          <w:iCs/>
          <w:sz w:val="24"/>
          <w:szCs w:val="24"/>
        </w:rPr>
      </w:pPr>
    </w:p>
    <w:p w14:paraId="62049F70" w14:textId="77777777" w:rsidR="00854DC4" w:rsidRPr="0078150B" w:rsidRDefault="00854DC4" w:rsidP="00854DC4">
      <w:pPr>
        <w:autoSpaceDE w:val="0"/>
        <w:autoSpaceDN w:val="0"/>
        <w:adjustRightInd w:val="0"/>
        <w:spacing w:after="0" w:line="240" w:lineRule="auto"/>
        <w:jc w:val="both"/>
        <w:rPr>
          <w:rFonts w:ascii="Arial" w:hAnsi="Arial" w:cs="Arial"/>
          <w:sz w:val="24"/>
          <w:szCs w:val="24"/>
        </w:rPr>
      </w:pPr>
      <w:r w:rsidRPr="0078150B">
        <w:rPr>
          <w:rFonts w:ascii="Arial" w:hAnsi="Arial" w:cs="Arial"/>
          <w:b/>
          <w:bCs/>
          <w:sz w:val="24"/>
          <w:szCs w:val="24"/>
        </w:rPr>
        <w:t>3.1</w:t>
      </w:r>
      <w:r>
        <w:rPr>
          <w:rFonts w:ascii="Arial" w:hAnsi="Arial" w:cs="Arial"/>
          <w:b/>
          <w:bCs/>
          <w:sz w:val="24"/>
          <w:szCs w:val="24"/>
        </w:rPr>
        <w:t xml:space="preserve">3 </w:t>
      </w:r>
      <w:r w:rsidRPr="0078150B">
        <w:rPr>
          <w:rFonts w:ascii="Arial" w:hAnsi="Arial" w:cs="Arial"/>
          <w:b/>
          <w:bCs/>
          <w:sz w:val="24"/>
          <w:szCs w:val="24"/>
        </w:rPr>
        <w:t>Lower Confidence Limit at 20⁰C for 50 Years (LCL)</w:t>
      </w:r>
      <w:r w:rsidRPr="0078150B">
        <w:rPr>
          <w:rFonts w:ascii="Arial" w:hAnsi="Arial" w:cs="Arial"/>
          <w:sz w:val="24"/>
          <w:szCs w:val="24"/>
        </w:rPr>
        <w:t xml:space="preserve"> </w:t>
      </w:r>
      <w:r w:rsidRPr="002445C3">
        <w:rPr>
          <w:rFonts w:ascii="Arial" w:hAnsi="Arial" w:cs="Arial"/>
          <w:sz w:val="24"/>
          <w:szCs w:val="24"/>
        </w:rPr>
        <w:t>—</w:t>
      </w:r>
      <w:r w:rsidRPr="0078150B">
        <w:rPr>
          <w:rFonts w:ascii="Arial" w:hAnsi="Arial" w:cs="Arial"/>
          <w:sz w:val="24"/>
          <w:szCs w:val="24"/>
        </w:rPr>
        <w:t xml:space="preserve"> Quantity with the dimensions of stress in MPa (megapascals) which can be considered as a property of the material and represents the 97.5 percent lower confidence limit of the mean long-term strength at 20</w:t>
      </w:r>
      <w:r>
        <w:rPr>
          <w:rFonts w:ascii="Arial" w:hAnsi="Arial" w:cs="Arial"/>
          <w:sz w:val="24"/>
          <w:szCs w:val="24"/>
        </w:rPr>
        <w:t xml:space="preserve"> </w:t>
      </w:r>
      <w:r w:rsidRPr="0078150B">
        <w:rPr>
          <w:rFonts w:ascii="Arial" w:hAnsi="Arial" w:cs="Arial"/>
          <w:sz w:val="24"/>
          <w:szCs w:val="24"/>
        </w:rPr>
        <w:t>°C for 50 years with internal pressure with water.</w:t>
      </w:r>
      <w:r>
        <w:rPr>
          <w:rFonts w:ascii="Arial" w:hAnsi="Arial" w:cs="Arial"/>
          <w:sz w:val="24"/>
          <w:szCs w:val="24"/>
        </w:rPr>
        <w:t xml:space="preserve"> </w:t>
      </w:r>
    </w:p>
    <w:p w14:paraId="66657077" w14:textId="77777777" w:rsidR="00854DC4" w:rsidRPr="0078150B" w:rsidRDefault="00854DC4" w:rsidP="00854DC4">
      <w:pPr>
        <w:autoSpaceDE w:val="0"/>
        <w:autoSpaceDN w:val="0"/>
        <w:adjustRightInd w:val="0"/>
        <w:spacing w:after="0" w:line="240" w:lineRule="auto"/>
        <w:jc w:val="both"/>
        <w:rPr>
          <w:rFonts w:ascii="Arial" w:hAnsi="Arial" w:cs="Arial"/>
          <w:sz w:val="24"/>
          <w:szCs w:val="24"/>
        </w:rPr>
      </w:pPr>
    </w:p>
    <w:p w14:paraId="5C986AD5" w14:textId="77777777" w:rsidR="00854DC4" w:rsidRPr="0078150B" w:rsidRDefault="00854DC4" w:rsidP="00854DC4">
      <w:pPr>
        <w:autoSpaceDE w:val="0"/>
        <w:autoSpaceDN w:val="0"/>
        <w:adjustRightInd w:val="0"/>
        <w:spacing w:after="0" w:line="240" w:lineRule="auto"/>
        <w:jc w:val="both"/>
        <w:rPr>
          <w:rFonts w:ascii="Arial" w:hAnsi="Arial" w:cs="Arial"/>
          <w:sz w:val="24"/>
          <w:szCs w:val="24"/>
        </w:rPr>
      </w:pPr>
      <w:r w:rsidRPr="0078150B">
        <w:rPr>
          <w:rFonts w:ascii="Arial" w:hAnsi="Arial" w:cs="Arial"/>
          <w:b/>
          <w:bCs/>
          <w:sz w:val="24"/>
          <w:szCs w:val="24"/>
        </w:rPr>
        <w:t>3.1</w:t>
      </w:r>
      <w:r>
        <w:rPr>
          <w:rFonts w:ascii="Arial" w:hAnsi="Arial" w:cs="Arial"/>
          <w:b/>
          <w:bCs/>
          <w:sz w:val="24"/>
          <w:szCs w:val="24"/>
        </w:rPr>
        <w:t xml:space="preserve">4 </w:t>
      </w:r>
      <w:r w:rsidRPr="0078150B">
        <w:rPr>
          <w:rFonts w:ascii="Arial" w:hAnsi="Arial" w:cs="Arial"/>
          <w:b/>
          <w:bCs/>
          <w:sz w:val="24"/>
          <w:szCs w:val="24"/>
        </w:rPr>
        <w:t>Overall Service (Design) Co-efficient (</w:t>
      </w:r>
      <w:r w:rsidRPr="0078150B">
        <w:rPr>
          <w:rFonts w:ascii="Arial" w:hAnsi="Arial" w:cs="Arial"/>
          <w:b/>
          <w:bCs/>
          <w:i/>
          <w:iCs/>
          <w:sz w:val="24"/>
          <w:szCs w:val="24"/>
        </w:rPr>
        <w:t>C</w:t>
      </w:r>
      <w:r w:rsidRPr="0078150B">
        <w:rPr>
          <w:rFonts w:ascii="Arial" w:hAnsi="Arial" w:cs="Arial"/>
          <w:b/>
          <w:bCs/>
          <w:sz w:val="24"/>
          <w:szCs w:val="24"/>
        </w:rPr>
        <w:t>)</w:t>
      </w:r>
      <w:r>
        <w:rPr>
          <w:rFonts w:ascii="Arial" w:hAnsi="Arial" w:cs="Arial"/>
          <w:b/>
          <w:bCs/>
          <w:sz w:val="24"/>
          <w:szCs w:val="24"/>
        </w:rPr>
        <w:t xml:space="preserve"> </w:t>
      </w:r>
      <w:r w:rsidRPr="002445C3">
        <w:rPr>
          <w:rFonts w:ascii="Arial" w:hAnsi="Arial" w:cs="Arial"/>
          <w:sz w:val="24"/>
          <w:szCs w:val="24"/>
        </w:rPr>
        <w:t>—</w:t>
      </w:r>
      <w:r>
        <w:rPr>
          <w:rFonts w:ascii="Arial" w:hAnsi="Arial" w:cs="Arial"/>
          <w:sz w:val="24"/>
          <w:szCs w:val="24"/>
        </w:rPr>
        <w:t xml:space="preserve"> </w:t>
      </w:r>
      <w:r w:rsidRPr="009347C5">
        <w:rPr>
          <w:rFonts w:ascii="Arial" w:hAnsi="Arial" w:cs="Arial"/>
          <w:sz w:val="24"/>
          <w:szCs w:val="24"/>
        </w:rPr>
        <w:t>An overall design co-efficient with a value greater than 1, which takes into consideration service conditions as well as properties of the components of a piping system other than those represented in the lower confidence limit. For the purpose of this standard, the minimum value of ‘C’ is 2.0.</w:t>
      </w:r>
    </w:p>
    <w:p w14:paraId="5E4752E8" w14:textId="77777777" w:rsidR="00854DC4" w:rsidRPr="0078150B" w:rsidRDefault="00854DC4" w:rsidP="00854DC4">
      <w:pPr>
        <w:autoSpaceDE w:val="0"/>
        <w:autoSpaceDN w:val="0"/>
        <w:adjustRightInd w:val="0"/>
        <w:spacing w:after="0" w:line="240" w:lineRule="auto"/>
        <w:jc w:val="both"/>
        <w:rPr>
          <w:rFonts w:ascii="Arial" w:hAnsi="Arial" w:cs="Arial"/>
          <w:sz w:val="24"/>
          <w:szCs w:val="24"/>
        </w:rPr>
      </w:pPr>
    </w:p>
    <w:p w14:paraId="71446CD7" w14:textId="77777777" w:rsidR="00854DC4" w:rsidRPr="0078150B" w:rsidRDefault="00854DC4" w:rsidP="0078150B">
      <w:pPr>
        <w:autoSpaceDE w:val="0"/>
        <w:autoSpaceDN w:val="0"/>
        <w:adjustRightInd w:val="0"/>
        <w:spacing w:after="0" w:line="240" w:lineRule="auto"/>
        <w:jc w:val="both"/>
        <w:rPr>
          <w:rFonts w:ascii="Arial" w:hAnsi="Arial" w:cs="Arial"/>
          <w:sz w:val="24"/>
          <w:szCs w:val="24"/>
        </w:rPr>
      </w:pPr>
      <w:r w:rsidRPr="0078150B">
        <w:rPr>
          <w:rFonts w:ascii="Arial" w:hAnsi="Arial" w:cs="Arial"/>
          <w:b/>
          <w:bCs/>
          <w:sz w:val="24"/>
          <w:szCs w:val="24"/>
        </w:rPr>
        <w:t>3.1</w:t>
      </w:r>
      <w:r>
        <w:rPr>
          <w:rFonts w:ascii="Arial" w:hAnsi="Arial" w:cs="Arial"/>
          <w:b/>
          <w:bCs/>
          <w:sz w:val="24"/>
          <w:szCs w:val="24"/>
        </w:rPr>
        <w:t xml:space="preserve">5 </w:t>
      </w:r>
      <w:r w:rsidRPr="0078150B">
        <w:rPr>
          <w:rFonts w:ascii="Arial" w:hAnsi="Arial" w:cs="Arial"/>
          <w:b/>
          <w:bCs/>
          <w:sz w:val="24"/>
          <w:szCs w:val="24"/>
        </w:rPr>
        <w:t>Gaseous Fuel</w:t>
      </w:r>
      <w:r>
        <w:rPr>
          <w:rFonts w:ascii="Arial" w:hAnsi="Arial" w:cs="Arial"/>
          <w:b/>
          <w:bCs/>
          <w:sz w:val="24"/>
          <w:szCs w:val="24"/>
        </w:rPr>
        <w:t xml:space="preserve"> </w:t>
      </w:r>
      <w:r w:rsidRPr="002445C3">
        <w:rPr>
          <w:rFonts w:ascii="Arial" w:hAnsi="Arial" w:cs="Arial"/>
          <w:sz w:val="24"/>
          <w:szCs w:val="24"/>
        </w:rPr>
        <w:t>—</w:t>
      </w:r>
      <w:r>
        <w:rPr>
          <w:rFonts w:ascii="Arial" w:hAnsi="Arial" w:cs="Arial"/>
          <w:sz w:val="24"/>
          <w:szCs w:val="24"/>
        </w:rPr>
        <w:t xml:space="preserve"> </w:t>
      </w:r>
      <w:r w:rsidRPr="0078150B">
        <w:rPr>
          <w:rFonts w:ascii="Arial" w:hAnsi="Arial" w:cs="Arial"/>
          <w:sz w:val="24"/>
          <w:szCs w:val="24"/>
        </w:rPr>
        <w:t>Any fuel which is in the gaseous state at a temperature of +15</w:t>
      </w:r>
      <w:r>
        <w:rPr>
          <w:rFonts w:ascii="Arial" w:hAnsi="Arial" w:cs="Arial"/>
          <w:sz w:val="24"/>
          <w:szCs w:val="24"/>
        </w:rPr>
        <w:t xml:space="preserve"> </w:t>
      </w:r>
      <w:r w:rsidRPr="0078150B">
        <w:rPr>
          <w:rFonts w:ascii="Arial" w:hAnsi="Arial" w:cs="Arial"/>
          <w:sz w:val="24"/>
          <w:szCs w:val="24"/>
        </w:rPr>
        <w:t xml:space="preserve">°C and a pressure of </w:t>
      </w:r>
      <w:r>
        <w:rPr>
          <w:rFonts w:ascii="Arial" w:hAnsi="Arial" w:cs="Arial"/>
          <w:sz w:val="24"/>
          <w:szCs w:val="24"/>
        </w:rPr>
        <w:t>0.1 MPa</w:t>
      </w:r>
      <w:r w:rsidRPr="0078150B">
        <w:rPr>
          <w:rFonts w:ascii="Arial" w:hAnsi="Arial" w:cs="Arial"/>
          <w:sz w:val="24"/>
          <w:szCs w:val="24"/>
        </w:rPr>
        <w:t>.</w:t>
      </w:r>
    </w:p>
    <w:p w14:paraId="691056C9" w14:textId="77777777" w:rsidR="00A56642" w:rsidRPr="0078150B" w:rsidRDefault="00A56642" w:rsidP="009B5A5A">
      <w:pPr>
        <w:autoSpaceDE w:val="0"/>
        <w:autoSpaceDN w:val="0"/>
        <w:adjustRightInd w:val="0"/>
        <w:spacing w:after="0" w:line="240" w:lineRule="auto"/>
        <w:rPr>
          <w:rFonts w:ascii="Arial" w:hAnsi="Arial" w:cs="Arial"/>
          <w:sz w:val="24"/>
          <w:szCs w:val="24"/>
        </w:rPr>
      </w:pPr>
    </w:p>
    <w:p w14:paraId="32DE3F67" w14:textId="77777777" w:rsidR="009B5A5A" w:rsidRPr="0078150B" w:rsidRDefault="00A65D4E" w:rsidP="009B5A5A">
      <w:pPr>
        <w:autoSpaceDE w:val="0"/>
        <w:autoSpaceDN w:val="0"/>
        <w:adjustRightInd w:val="0"/>
        <w:spacing w:after="0" w:line="240" w:lineRule="auto"/>
        <w:rPr>
          <w:rFonts w:ascii="Arial" w:hAnsi="Arial" w:cs="Arial"/>
          <w:b/>
          <w:bCs/>
          <w:sz w:val="24"/>
          <w:szCs w:val="24"/>
        </w:rPr>
      </w:pPr>
      <w:r w:rsidRPr="0078150B">
        <w:rPr>
          <w:rFonts w:ascii="Arial" w:hAnsi="Arial" w:cs="Arial"/>
          <w:b/>
          <w:bCs/>
          <w:sz w:val="24"/>
          <w:szCs w:val="24"/>
        </w:rPr>
        <w:t>4 DESIGNATION</w:t>
      </w:r>
      <w:r w:rsidR="00532D91">
        <w:rPr>
          <w:rFonts w:ascii="Arial" w:hAnsi="Arial" w:cs="Arial"/>
          <w:b/>
          <w:bCs/>
          <w:sz w:val="24"/>
          <w:szCs w:val="24"/>
        </w:rPr>
        <w:t xml:space="preserve"> </w:t>
      </w:r>
      <w:r w:rsidR="006F5EF7">
        <w:rPr>
          <w:rFonts w:ascii="Arial" w:hAnsi="Arial" w:cs="Arial"/>
          <w:b/>
          <w:bCs/>
          <w:sz w:val="24"/>
          <w:szCs w:val="24"/>
        </w:rPr>
        <w:t xml:space="preserve">AND </w:t>
      </w:r>
      <w:r w:rsidR="000E7DD4">
        <w:rPr>
          <w:rFonts w:ascii="Arial" w:hAnsi="Arial" w:cs="Arial"/>
          <w:b/>
          <w:bCs/>
          <w:sz w:val="24"/>
          <w:szCs w:val="24"/>
        </w:rPr>
        <w:t xml:space="preserve">GRADE OF </w:t>
      </w:r>
      <w:r w:rsidR="006F5EF7">
        <w:rPr>
          <w:rFonts w:ascii="Arial" w:hAnsi="Arial" w:cs="Arial"/>
          <w:b/>
          <w:bCs/>
          <w:sz w:val="24"/>
          <w:szCs w:val="24"/>
        </w:rPr>
        <w:t xml:space="preserve">MATERIAL </w:t>
      </w:r>
    </w:p>
    <w:p w14:paraId="133318DB" w14:textId="77777777" w:rsidR="00A56642" w:rsidRPr="0078150B" w:rsidRDefault="00A56642" w:rsidP="009B5A5A">
      <w:pPr>
        <w:autoSpaceDE w:val="0"/>
        <w:autoSpaceDN w:val="0"/>
        <w:adjustRightInd w:val="0"/>
        <w:spacing w:after="0" w:line="240" w:lineRule="auto"/>
        <w:rPr>
          <w:rFonts w:ascii="Arial" w:hAnsi="Arial" w:cs="Arial"/>
          <w:sz w:val="24"/>
          <w:szCs w:val="24"/>
        </w:rPr>
      </w:pPr>
    </w:p>
    <w:p w14:paraId="2A4D3325" w14:textId="77777777" w:rsidR="000E7DD4" w:rsidRDefault="00A65D4E" w:rsidP="00BB4266">
      <w:pPr>
        <w:autoSpaceDE w:val="0"/>
        <w:autoSpaceDN w:val="0"/>
        <w:adjustRightInd w:val="0"/>
        <w:spacing w:after="0" w:line="240" w:lineRule="auto"/>
        <w:jc w:val="both"/>
        <w:rPr>
          <w:rFonts w:ascii="Arial" w:hAnsi="Arial" w:cs="Arial"/>
          <w:sz w:val="24"/>
          <w:szCs w:val="24"/>
        </w:rPr>
      </w:pPr>
      <w:r w:rsidRPr="0078150B">
        <w:rPr>
          <w:rFonts w:ascii="Arial" w:hAnsi="Arial" w:cs="Arial"/>
          <w:b/>
          <w:bCs/>
          <w:sz w:val="24"/>
          <w:szCs w:val="24"/>
        </w:rPr>
        <w:t>4.1</w:t>
      </w:r>
      <w:r w:rsidR="00FA4F92">
        <w:rPr>
          <w:rFonts w:ascii="Arial" w:hAnsi="Arial" w:cs="Arial"/>
          <w:b/>
          <w:bCs/>
          <w:sz w:val="24"/>
          <w:szCs w:val="24"/>
        </w:rPr>
        <w:t xml:space="preserve"> </w:t>
      </w:r>
      <w:r w:rsidRPr="0078150B">
        <w:rPr>
          <w:rFonts w:ascii="Arial" w:hAnsi="Arial" w:cs="Arial"/>
          <w:b/>
          <w:bCs/>
          <w:sz w:val="24"/>
          <w:szCs w:val="24"/>
        </w:rPr>
        <w:t>Designation</w:t>
      </w:r>
    </w:p>
    <w:p w14:paraId="6EAFE503" w14:textId="77777777" w:rsidR="000E7DD4" w:rsidRDefault="000E7DD4" w:rsidP="00BB4266">
      <w:pPr>
        <w:autoSpaceDE w:val="0"/>
        <w:autoSpaceDN w:val="0"/>
        <w:adjustRightInd w:val="0"/>
        <w:spacing w:after="0" w:line="240" w:lineRule="auto"/>
        <w:jc w:val="both"/>
        <w:rPr>
          <w:rFonts w:ascii="Arial" w:hAnsi="Arial" w:cs="Arial"/>
          <w:sz w:val="24"/>
          <w:szCs w:val="24"/>
        </w:rPr>
      </w:pPr>
    </w:p>
    <w:p w14:paraId="6CF1845F" w14:textId="77777777" w:rsidR="009B5A5A" w:rsidRPr="0078150B" w:rsidRDefault="00A65D4E" w:rsidP="00BB4266">
      <w:pPr>
        <w:autoSpaceDE w:val="0"/>
        <w:autoSpaceDN w:val="0"/>
        <w:adjustRightInd w:val="0"/>
        <w:spacing w:after="0" w:line="240" w:lineRule="auto"/>
        <w:jc w:val="both"/>
        <w:rPr>
          <w:rFonts w:ascii="Arial" w:hAnsi="Arial" w:cs="Arial"/>
          <w:color w:val="000000" w:themeColor="text1"/>
          <w:sz w:val="24"/>
          <w:szCs w:val="24"/>
        </w:rPr>
      </w:pPr>
      <w:r w:rsidRPr="0078150B">
        <w:rPr>
          <w:rFonts w:ascii="Arial" w:hAnsi="Arial" w:cs="Arial"/>
          <w:sz w:val="24"/>
          <w:szCs w:val="24"/>
        </w:rPr>
        <w:t>Pipes shall be designated according to the grade of material (</w:t>
      </w:r>
      <w:r w:rsidRPr="0078150B">
        <w:rPr>
          <w:rFonts w:ascii="Arial" w:hAnsi="Arial" w:cs="Arial"/>
          <w:i/>
          <w:iCs/>
          <w:sz w:val="24"/>
          <w:szCs w:val="24"/>
        </w:rPr>
        <w:t>see</w:t>
      </w:r>
      <w:r w:rsidR="00532D91">
        <w:rPr>
          <w:rFonts w:ascii="Arial" w:hAnsi="Arial" w:cs="Arial"/>
          <w:i/>
          <w:iCs/>
          <w:sz w:val="24"/>
          <w:szCs w:val="24"/>
        </w:rPr>
        <w:t xml:space="preserve"> </w:t>
      </w:r>
      <w:r w:rsidRPr="0078150B">
        <w:rPr>
          <w:rFonts w:ascii="Arial" w:hAnsi="Arial" w:cs="Arial"/>
          <w:b/>
          <w:bCs/>
          <w:sz w:val="24"/>
          <w:szCs w:val="24"/>
        </w:rPr>
        <w:t>4.2</w:t>
      </w:r>
      <w:r w:rsidRPr="0078150B">
        <w:rPr>
          <w:rFonts w:ascii="Arial" w:hAnsi="Arial" w:cs="Arial"/>
          <w:sz w:val="24"/>
          <w:szCs w:val="24"/>
        </w:rPr>
        <w:t>), nominal diameter (</w:t>
      </w:r>
      <w:r w:rsidRPr="0078150B">
        <w:rPr>
          <w:rFonts w:ascii="Arial" w:hAnsi="Arial" w:cs="Arial"/>
          <w:i/>
          <w:iCs/>
          <w:sz w:val="24"/>
          <w:szCs w:val="24"/>
        </w:rPr>
        <w:t>see</w:t>
      </w:r>
      <w:r w:rsidR="00532D91">
        <w:rPr>
          <w:rFonts w:ascii="Arial" w:hAnsi="Arial" w:cs="Arial"/>
          <w:i/>
          <w:iCs/>
          <w:sz w:val="24"/>
          <w:szCs w:val="24"/>
        </w:rPr>
        <w:t xml:space="preserve"> </w:t>
      </w:r>
      <w:r w:rsidRPr="0078150B">
        <w:rPr>
          <w:rFonts w:ascii="Arial" w:hAnsi="Arial" w:cs="Arial"/>
          <w:b/>
          <w:bCs/>
          <w:sz w:val="24"/>
          <w:szCs w:val="24"/>
        </w:rPr>
        <w:t>4.3</w:t>
      </w:r>
      <w:r w:rsidRPr="0078150B">
        <w:rPr>
          <w:rFonts w:ascii="Arial" w:hAnsi="Arial" w:cs="Arial"/>
          <w:sz w:val="24"/>
          <w:szCs w:val="24"/>
        </w:rPr>
        <w:t>)</w:t>
      </w:r>
      <w:r w:rsidR="00824650">
        <w:rPr>
          <w:rFonts w:ascii="Arial" w:hAnsi="Arial" w:cs="Arial"/>
          <w:sz w:val="24"/>
          <w:szCs w:val="24"/>
        </w:rPr>
        <w:t>,</w:t>
      </w:r>
      <w:r w:rsidRPr="0078150B">
        <w:rPr>
          <w:rFonts w:ascii="Arial" w:hAnsi="Arial" w:cs="Arial"/>
          <w:sz w:val="24"/>
          <w:szCs w:val="24"/>
        </w:rPr>
        <w:t xml:space="preserve"> nominal wall thickness (</w:t>
      </w:r>
      <w:r w:rsidRPr="0078150B">
        <w:rPr>
          <w:rFonts w:ascii="Arial" w:hAnsi="Arial" w:cs="Arial"/>
          <w:i/>
          <w:iCs/>
          <w:sz w:val="24"/>
          <w:szCs w:val="24"/>
        </w:rPr>
        <w:t>see</w:t>
      </w:r>
      <w:r w:rsidR="00532D91" w:rsidRPr="00FA4F92">
        <w:rPr>
          <w:rFonts w:ascii="Arial" w:hAnsi="Arial" w:cs="Arial"/>
          <w:i/>
          <w:iCs/>
          <w:sz w:val="24"/>
          <w:szCs w:val="24"/>
        </w:rPr>
        <w:t xml:space="preserve"> </w:t>
      </w:r>
      <w:r w:rsidRPr="0078150B">
        <w:rPr>
          <w:rFonts w:ascii="Arial" w:hAnsi="Arial" w:cs="Arial"/>
          <w:b/>
          <w:bCs/>
          <w:sz w:val="24"/>
          <w:szCs w:val="24"/>
        </w:rPr>
        <w:t>3.</w:t>
      </w:r>
      <w:r w:rsidR="00FA4F92" w:rsidRPr="00FA4F92">
        <w:rPr>
          <w:rFonts w:ascii="Arial" w:hAnsi="Arial" w:cs="Arial"/>
          <w:b/>
          <w:bCs/>
          <w:sz w:val="24"/>
          <w:szCs w:val="24"/>
        </w:rPr>
        <w:t>6</w:t>
      </w:r>
      <w:r w:rsidRPr="0078150B">
        <w:rPr>
          <w:rFonts w:ascii="Arial" w:hAnsi="Arial" w:cs="Arial"/>
          <w:sz w:val="24"/>
          <w:szCs w:val="24"/>
        </w:rPr>
        <w:t xml:space="preserve">) </w:t>
      </w:r>
      <w:r w:rsidRPr="0078150B">
        <w:rPr>
          <w:rFonts w:ascii="Arial" w:hAnsi="Arial" w:cs="Arial"/>
          <w:color w:val="000000" w:themeColor="text1"/>
          <w:sz w:val="24"/>
          <w:szCs w:val="24"/>
        </w:rPr>
        <w:t>and standard dimension ratio (</w:t>
      </w:r>
      <w:r w:rsidRPr="0078150B">
        <w:rPr>
          <w:rFonts w:ascii="Arial" w:hAnsi="Arial" w:cs="Arial"/>
          <w:i/>
          <w:iCs/>
          <w:color w:val="000000" w:themeColor="text1"/>
          <w:sz w:val="24"/>
          <w:szCs w:val="24"/>
        </w:rPr>
        <w:t>SDR</w:t>
      </w:r>
      <w:r w:rsidRPr="0078150B">
        <w:rPr>
          <w:rFonts w:ascii="Arial" w:hAnsi="Arial" w:cs="Arial"/>
          <w:color w:val="000000" w:themeColor="text1"/>
          <w:sz w:val="24"/>
          <w:szCs w:val="24"/>
        </w:rPr>
        <w:t>) (</w:t>
      </w:r>
      <w:r w:rsidRPr="0078150B">
        <w:rPr>
          <w:rFonts w:ascii="Arial" w:hAnsi="Arial" w:cs="Arial"/>
          <w:i/>
          <w:iCs/>
          <w:color w:val="000000" w:themeColor="text1"/>
          <w:sz w:val="24"/>
          <w:szCs w:val="24"/>
        </w:rPr>
        <w:t xml:space="preserve">see </w:t>
      </w:r>
      <w:r w:rsidRPr="0078150B">
        <w:rPr>
          <w:rFonts w:ascii="Arial" w:hAnsi="Arial" w:cs="Arial"/>
          <w:b/>
          <w:bCs/>
          <w:color w:val="000000" w:themeColor="text1"/>
          <w:sz w:val="24"/>
          <w:szCs w:val="24"/>
        </w:rPr>
        <w:t>3.</w:t>
      </w:r>
      <w:r w:rsidR="00FA4F92">
        <w:rPr>
          <w:rFonts w:ascii="Arial" w:hAnsi="Arial" w:cs="Arial"/>
          <w:b/>
          <w:bCs/>
          <w:color w:val="000000" w:themeColor="text1"/>
          <w:sz w:val="24"/>
          <w:szCs w:val="24"/>
        </w:rPr>
        <w:t>8</w:t>
      </w:r>
      <w:r w:rsidRPr="0078150B">
        <w:rPr>
          <w:rFonts w:ascii="Arial" w:hAnsi="Arial" w:cs="Arial"/>
          <w:color w:val="000000" w:themeColor="text1"/>
          <w:sz w:val="24"/>
          <w:szCs w:val="24"/>
        </w:rPr>
        <w:t xml:space="preserve">) followed by </w:t>
      </w:r>
      <w:r w:rsidR="00824650">
        <w:rPr>
          <w:rFonts w:ascii="Arial" w:hAnsi="Arial" w:cs="Arial"/>
          <w:color w:val="000000" w:themeColor="text1"/>
          <w:sz w:val="24"/>
          <w:szCs w:val="24"/>
        </w:rPr>
        <w:t xml:space="preserve">the </w:t>
      </w:r>
      <w:r w:rsidRPr="0078150B">
        <w:rPr>
          <w:rFonts w:ascii="Arial" w:hAnsi="Arial" w:cs="Arial"/>
          <w:color w:val="000000" w:themeColor="text1"/>
          <w:sz w:val="24"/>
          <w:szCs w:val="24"/>
        </w:rPr>
        <w:t>word ‘GAS’. For example, PE</w:t>
      </w:r>
      <w:r w:rsidR="0023764A">
        <w:rPr>
          <w:rFonts w:ascii="Arial" w:hAnsi="Arial" w:cs="Arial"/>
          <w:color w:val="000000" w:themeColor="text1"/>
          <w:sz w:val="24"/>
          <w:szCs w:val="24"/>
        </w:rPr>
        <w:t xml:space="preserve"> </w:t>
      </w:r>
      <w:r w:rsidRPr="0078150B">
        <w:rPr>
          <w:rFonts w:ascii="Arial" w:hAnsi="Arial" w:cs="Arial"/>
          <w:color w:val="000000" w:themeColor="text1"/>
          <w:sz w:val="24"/>
          <w:szCs w:val="24"/>
        </w:rPr>
        <w:t>80 DN 200 x 11.9 SDR 17</w:t>
      </w:r>
      <w:r w:rsidR="00532D91">
        <w:rPr>
          <w:rFonts w:ascii="Arial" w:hAnsi="Arial" w:cs="Arial"/>
          <w:color w:val="000000" w:themeColor="text1"/>
          <w:sz w:val="24"/>
          <w:szCs w:val="24"/>
        </w:rPr>
        <w:t xml:space="preserve"> </w:t>
      </w:r>
      <w:r w:rsidRPr="0078150B">
        <w:rPr>
          <w:rFonts w:ascii="Arial" w:hAnsi="Arial" w:cs="Arial"/>
          <w:color w:val="000000" w:themeColor="text1"/>
          <w:sz w:val="24"/>
          <w:szCs w:val="24"/>
        </w:rPr>
        <w:t xml:space="preserve">GAS indicates  </w:t>
      </w:r>
      <w:r w:rsidR="000B6005">
        <w:rPr>
          <w:rFonts w:ascii="Arial" w:hAnsi="Arial" w:cs="Arial"/>
          <w:color w:val="000000" w:themeColor="text1"/>
          <w:sz w:val="24"/>
          <w:szCs w:val="24"/>
        </w:rPr>
        <w:t xml:space="preserve">that </w:t>
      </w:r>
      <w:r w:rsidRPr="0078150B">
        <w:rPr>
          <w:rFonts w:ascii="Arial" w:hAnsi="Arial" w:cs="Arial"/>
          <w:color w:val="000000" w:themeColor="text1"/>
          <w:sz w:val="24"/>
          <w:szCs w:val="24"/>
        </w:rPr>
        <w:t xml:space="preserve">a pipe </w:t>
      </w:r>
      <w:r w:rsidR="000B6005">
        <w:rPr>
          <w:rFonts w:ascii="Arial" w:hAnsi="Arial" w:cs="Arial"/>
          <w:color w:val="000000" w:themeColor="text1"/>
          <w:sz w:val="24"/>
          <w:szCs w:val="24"/>
        </w:rPr>
        <w:t xml:space="preserve">is </w:t>
      </w:r>
      <w:r w:rsidRPr="0078150B">
        <w:rPr>
          <w:rFonts w:ascii="Arial" w:hAnsi="Arial" w:cs="Arial"/>
          <w:color w:val="000000" w:themeColor="text1"/>
          <w:sz w:val="24"/>
          <w:szCs w:val="24"/>
        </w:rPr>
        <w:t>made from the material grade PE</w:t>
      </w:r>
      <w:r w:rsidR="0023764A">
        <w:rPr>
          <w:rFonts w:ascii="Arial" w:hAnsi="Arial" w:cs="Arial"/>
          <w:color w:val="000000" w:themeColor="text1"/>
          <w:sz w:val="24"/>
          <w:szCs w:val="24"/>
        </w:rPr>
        <w:t xml:space="preserve"> </w:t>
      </w:r>
      <w:r w:rsidRPr="0078150B">
        <w:rPr>
          <w:rFonts w:ascii="Arial" w:hAnsi="Arial" w:cs="Arial"/>
          <w:color w:val="000000" w:themeColor="text1"/>
          <w:sz w:val="24"/>
          <w:szCs w:val="24"/>
        </w:rPr>
        <w:t>80 nominal outside diameter of 200 mm, minimum wall thickness</w:t>
      </w:r>
      <w:r w:rsidR="00824650">
        <w:rPr>
          <w:rFonts w:ascii="Arial" w:hAnsi="Arial" w:cs="Arial"/>
          <w:color w:val="000000" w:themeColor="text1"/>
          <w:sz w:val="24"/>
          <w:szCs w:val="24"/>
        </w:rPr>
        <w:t xml:space="preserve"> of </w:t>
      </w:r>
      <w:r w:rsidRPr="0078150B">
        <w:rPr>
          <w:rFonts w:ascii="Arial" w:hAnsi="Arial" w:cs="Arial"/>
          <w:color w:val="000000" w:themeColor="text1"/>
          <w:sz w:val="24"/>
          <w:szCs w:val="24"/>
        </w:rPr>
        <w:t xml:space="preserve">11.9 mm </w:t>
      </w:r>
      <w:r w:rsidR="00824650">
        <w:rPr>
          <w:rFonts w:ascii="Arial" w:hAnsi="Arial" w:cs="Arial"/>
          <w:color w:val="000000" w:themeColor="text1"/>
          <w:sz w:val="24"/>
          <w:szCs w:val="24"/>
        </w:rPr>
        <w:t>and</w:t>
      </w:r>
      <w:r w:rsidRPr="0078150B">
        <w:rPr>
          <w:rFonts w:ascii="Arial" w:hAnsi="Arial" w:cs="Arial"/>
          <w:color w:val="000000" w:themeColor="text1"/>
          <w:sz w:val="24"/>
          <w:szCs w:val="24"/>
        </w:rPr>
        <w:t xml:space="preserve"> SDR 17</w:t>
      </w:r>
      <w:r w:rsidR="00532D91">
        <w:rPr>
          <w:rFonts w:ascii="Arial" w:hAnsi="Arial" w:cs="Arial"/>
          <w:color w:val="000000" w:themeColor="text1"/>
          <w:sz w:val="24"/>
          <w:szCs w:val="24"/>
        </w:rPr>
        <w:t xml:space="preserve"> </w:t>
      </w:r>
      <w:r w:rsidRPr="0078150B">
        <w:rPr>
          <w:rFonts w:ascii="Arial" w:hAnsi="Arial" w:cs="Arial"/>
          <w:color w:val="000000" w:themeColor="text1"/>
          <w:sz w:val="24"/>
          <w:szCs w:val="24"/>
        </w:rPr>
        <w:t>and for gaseous fuel application</w:t>
      </w:r>
      <w:r w:rsidR="00824650">
        <w:rPr>
          <w:rFonts w:ascii="Arial" w:hAnsi="Arial" w:cs="Arial"/>
          <w:color w:val="000000" w:themeColor="text1"/>
          <w:sz w:val="24"/>
          <w:szCs w:val="24"/>
        </w:rPr>
        <w:t>.</w:t>
      </w:r>
    </w:p>
    <w:p w14:paraId="08701A17" w14:textId="77777777" w:rsidR="00A56642" w:rsidRDefault="00A56642" w:rsidP="009B5A5A">
      <w:pPr>
        <w:autoSpaceDE w:val="0"/>
        <w:autoSpaceDN w:val="0"/>
        <w:adjustRightInd w:val="0"/>
        <w:spacing w:after="0" w:line="240" w:lineRule="auto"/>
        <w:rPr>
          <w:rFonts w:ascii="Arial" w:hAnsi="Arial" w:cs="Arial"/>
          <w:i/>
          <w:iCs/>
          <w:color w:val="000000" w:themeColor="text1"/>
          <w:sz w:val="24"/>
          <w:szCs w:val="24"/>
        </w:rPr>
      </w:pPr>
    </w:p>
    <w:p w14:paraId="4FA59548" w14:textId="77777777" w:rsidR="00A56642" w:rsidRPr="0078150B" w:rsidRDefault="00A65D4E" w:rsidP="00A56642">
      <w:pPr>
        <w:autoSpaceDE w:val="0"/>
        <w:autoSpaceDN w:val="0"/>
        <w:adjustRightInd w:val="0"/>
        <w:spacing w:after="0" w:line="240" w:lineRule="auto"/>
        <w:jc w:val="both"/>
        <w:rPr>
          <w:rFonts w:ascii="Arial" w:hAnsi="Arial" w:cs="Arial"/>
          <w:b/>
          <w:bCs/>
          <w:sz w:val="24"/>
          <w:szCs w:val="24"/>
        </w:rPr>
      </w:pPr>
      <w:r w:rsidRPr="0078150B">
        <w:rPr>
          <w:rFonts w:ascii="Arial" w:hAnsi="Arial" w:cs="Arial"/>
          <w:b/>
          <w:bCs/>
          <w:sz w:val="24"/>
          <w:szCs w:val="24"/>
        </w:rPr>
        <w:t>4.2 Grade of Material</w:t>
      </w:r>
    </w:p>
    <w:p w14:paraId="1E5CDC73" w14:textId="77777777" w:rsidR="00A779D2" w:rsidRPr="0078150B" w:rsidRDefault="00A779D2" w:rsidP="00A56642">
      <w:pPr>
        <w:autoSpaceDE w:val="0"/>
        <w:autoSpaceDN w:val="0"/>
        <w:adjustRightInd w:val="0"/>
        <w:spacing w:after="0" w:line="240" w:lineRule="auto"/>
        <w:jc w:val="both"/>
        <w:rPr>
          <w:rFonts w:ascii="Arial" w:hAnsi="Arial" w:cs="Arial"/>
          <w:sz w:val="24"/>
          <w:szCs w:val="24"/>
        </w:rPr>
      </w:pPr>
    </w:p>
    <w:p w14:paraId="6B81F3D4" w14:textId="77777777" w:rsidR="00A56642" w:rsidRPr="0078150B" w:rsidRDefault="00A65D4E" w:rsidP="00A56642">
      <w:pPr>
        <w:autoSpaceDE w:val="0"/>
        <w:autoSpaceDN w:val="0"/>
        <w:adjustRightInd w:val="0"/>
        <w:spacing w:after="0" w:line="240" w:lineRule="auto"/>
        <w:jc w:val="both"/>
        <w:rPr>
          <w:rFonts w:ascii="Arial" w:hAnsi="Arial" w:cs="Arial"/>
          <w:sz w:val="24"/>
          <w:szCs w:val="24"/>
        </w:rPr>
      </w:pPr>
      <w:r w:rsidRPr="0078150B">
        <w:rPr>
          <w:rFonts w:ascii="Arial" w:hAnsi="Arial" w:cs="Arial"/>
          <w:b/>
          <w:bCs/>
          <w:sz w:val="24"/>
          <w:szCs w:val="24"/>
        </w:rPr>
        <w:t>4.2.1</w:t>
      </w:r>
      <w:r w:rsidRPr="0078150B">
        <w:rPr>
          <w:rFonts w:ascii="Arial" w:hAnsi="Arial" w:cs="Arial"/>
          <w:sz w:val="24"/>
          <w:szCs w:val="24"/>
        </w:rPr>
        <w:t xml:space="preserve"> Pipe shall be classified according to the grade of material as given in Table 1.</w:t>
      </w:r>
    </w:p>
    <w:p w14:paraId="7373F3DD" w14:textId="77777777" w:rsidR="00314251" w:rsidRDefault="00314251" w:rsidP="0078150B">
      <w:pPr>
        <w:autoSpaceDE w:val="0"/>
        <w:autoSpaceDN w:val="0"/>
        <w:adjustRightInd w:val="0"/>
        <w:spacing w:after="0" w:line="240" w:lineRule="auto"/>
        <w:jc w:val="center"/>
        <w:rPr>
          <w:rFonts w:ascii="Arial" w:hAnsi="Arial" w:cs="Arial"/>
          <w:b/>
          <w:bCs/>
          <w:sz w:val="24"/>
          <w:szCs w:val="24"/>
        </w:rPr>
      </w:pPr>
    </w:p>
    <w:p w14:paraId="425F5C32" w14:textId="77777777" w:rsidR="001E2F34" w:rsidRPr="0078150B" w:rsidRDefault="00A65D4E" w:rsidP="0078150B">
      <w:pPr>
        <w:autoSpaceDE w:val="0"/>
        <w:autoSpaceDN w:val="0"/>
        <w:adjustRightInd w:val="0"/>
        <w:spacing w:after="0" w:line="240" w:lineRule="auto"/>
        <w:jc w:val="center"/>
        <w:rPr>
          <w:rFonts w:ascii="Arial" w:hAnsi="Arial" w:cs="Arial"/>
          <w:b/>
          <w:bCs/>
          <w:sz w:val="24"/>
          <w:szCs w:val="24"/>
        </w:rPr>
      </w:pPr>
      <w:r w:rsidRPr="0078150B">
        <w:rPr>
          <w:rFonts w:ascii="Arial" w:hAnsi="Arial" w:cs="Arial"/>
          <w:b/>
          <w:bCs/>
          <w:sz w:val="24"/>
          <w:szCs w:val="24"/>
        </w:rPr>
        <w:t>Table 1 Classification of the Material</w:t>
      </w:r>
    </w:p>
    <w:p w14:paraId="5F60CE31" w14:textId="77777777" w:rsidR="001E2F34" w:rsidRDefault="00824650" w:rsidP="0078150B">
      <w:pPr>
        <w:jc w:val="center"/>
        <w:rPr>
          <w:rFonts w:ascii="Arial" w:hAnsi="Arial" w:cs="Arial"/>
          <w:sz w:val="24"/>
          <w:szCs w:val="24"/>
        </w:rPr>
      </w:pPr>
      <w:r w:rsidRPr="002445C3">
        <w:rPr>
          <w:rFonts w:ascii="Arial" w:hAnsi="Arial" w:cs="Arial"/>
          <w:sz w:val="24"/>
          <w:szCs w:val="24"/>
        </w:rPr>
        <w:t>(</w:t>
      </w:r>
      <w:r w:rsidR="00A65D4E" w:rsidRPr="0078150B">
        <w:rPr>
          <w:rFonts w:ascii="Arial" w:hAnsi="Arial" w:cs="Arial"/>
          <w:i/>
          <w:iCs/>
          <w:sz w:val="24"/>
          <w:szCs w:val="24"/>
        </w:rPr>
        <w:t xml:space="preserve">Clauses </w:t>
      </w:r>
      <w:r w:rsidRPr="002445C3">
        <w:rPr>
          <w:rFonts w:ascii="Arial" w:hAnsi="Arial" w:cs="Arial"/>
          <w:sz w:val="24"/>
          <w:szCs w:val="24"/>
        </w:rPr>
        <w:t xml:space="preserve">4.2.1 </w:t>
      </w:r>
      <w:r w:rsidRPr="002445C3">
        <w:rPr>
          <w:rFonts w:ascii="Arial" w:hAnsi="Arial" w:cs="Arial"/>
          <w:i/>
          <w:iCs/>
          <w:sz w:val="24"/>
          <w:szCs w:val="24"/>
        </w:rPr>
        <w:t xml:space="preserve">and </w:t>
      </w:r>
      <w:r w:rsidRPr="002445C3">
        <w:rPr>
          <w:rFonts w:ascii="Arial" w:hAnsi="Arial" w:cs="Arial"/>
          <w:sz w:val="24"/>
          <w:szCs w:val="24"/>
        </w:rPr>
        <w:t>5.</w:t>
      </w:r>
      <w:r w:rsidR="001B56F4">
        <w:rPr>
          <w:rFonts w:ascii="Arial" w:hAnsi="Arial" w:cs="Arial"/>
          <w:sz w:val="24"/>
          <w:szCs w:val="24"/>
        </w:rPr>
        <w:t>7</w:t>
      </w:r>
      <w:r w:rsidRPr="002445C3">
        <w:rPr>
          <w:rFonts w:ascii="Arial" w:hAnsi="Arial" w:cs="Arial"/>
          <w:sz w:val="24"/>
          <w:szCs w:val="24"/>
        </w:rPr>
        <w:t>)</w:t>
      </w:r>
    </w:p>
    <w:p w14:paraId="1FD31A73" w14:textId="77777777" w:rsidR="00824650" w:rsidRPr="002445C3" w:rsidRDefault="00824650" w:rsidP="00824650">
      <w:pPr>
        <w:autoSpaceDE w:val="0"/>
        <w:autoSpaceDN w:val="0"/>
        <w:adjustRightInd w:val="0"/>
        <w:spacing w:after="0" w:line="240" w:lineRule="auto"/>
        <w:jc w:val="center"/>
        <w:rPr>
          <w:rFonts w:ascii="Arial" w:hAnsi="Arial" w:cs="Arial"/>
          <w:sz w:val="24"/>
          <w:szCs w:val="24"/>
        </w:rPr>
      </w:pP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891"/>
        <w:gridCol w:w="1156"/>
        <w:gridCol w:w="2453"/>
        <w:gridCol w:w="2520"/>
      </w:tblGrid>
      <w:tr w:rsidR="00824650" w:rsidRPr="002445C3" w14:paraId="3268EC3F" w14:textId="77777777" w:rsidTr="0078150B">
        <w:trPr>
          <w:jc w:val="center"/>
        </w:trPr>
        <w:tc>
          <w:tcPr>
            <w:tcW w:w="891" w:type="dxa"/>
            <w:tcBorders>
              <w:bottom w:val="nil"/>
            </w:tcBorders>
          </w:tcPr>
          <w:p w14:paraId="00AA6FCB" w14:textId="77777777" w:rsidR="00824650" w:rsidRPr="00824650" w:rsidRDefault="00824650" w:rsidP="00772009">
            <w:pPr>
              <w:autoSpaceDE w:val="0"/>
              <w:autoSpaceDN w:val="0"/>
              <w:adjustRightInd w:val="0"/>
              <w:jc w:val="center"/>
              <w:rPr>
                <w:rFonts w:ascii="Arial" w:hAnsi="Arial" w:cs="Arial"/>
                <w:b/>
                <w:bCs/>
                <w:sz w:val="24"/>
                <w:szCs w:val="24"/>
              </w:rPr>
            </w:pPr>
            <w:r>
              <w:rPr>
                <w:rFonts w:ascii="Arial" w:hAnsi="Arial" w:cs="Arial"/>
                <w:b/>
                <w:bCs/>
                <w:sz w:val="24"/>
                <w:szCs w:val="24"/>
              </w:rPr>
              <w:t>Sl No.</w:t>
            </w:r>
          </w:p>
        </w:tc>
        <w:tc>
          <w:tcPr>
            <w:tcW w:w="1156" w:type="dxa"/>
            <w:tcBorders>
              <w:bottom w:val="nil"/>
            </w:tcBorders>
          </w:tcPr>
          <w:p w14:paraId="258F7333" w14:textId="77777777" w:rsidR="00824650" w:rsidRPr="0078150B" w:rsidRDefault="00A65D4E" w:rsidP="00772009">
            <w:pPr>
              <w:autoSpaceDE w:val="0"/>
              <w:autoSpaceDN w:val="0"/>
              <w:adjustRightInd w:val="0"/>
              <w:spacing w:after="160" w:line="259" w:lineRule="auto"/>
              <w:jc w:val="center"/>
              <w:rPr>
                <w:rFonts w:ascii="Arial" w:hAnsi="Arial" w:cs="Arial"/>
                <w:b/>
                <w:bCs/>
                <w:sz w:val="24"/>
                <w:szCs w:val="24"/>
              </w:rPr>
            </w:pPr>
            <w:r w:rsidRPr="0078150B">
              <w:rPr>
                <w:rFonts w:ascii="Arial" w:hAnsi="Arial" w:cs="Arial"/>
                <w:b/>
                <w:bCs/>
                <w:sz w:val="24"/>
                <w:szCs w:val="24"/>
              </w:rPr>
              <w:t>Material</w:t>
            </w:r>
          </w:p>
        </w:tc>
        <w:tc>
          <w:tcPr>
            <w:tcW w:w="2453" w:type="dxa"/>
            <w:tcBorders>
              <w:bottom w:val="nil"/>
            </w:tcBorders>
          </w:tcPr>
          <w:p w14:paraId="0B4324B4" w14:textId="77777777" w:rsidR="00824650" w:rsidRPr="0078150B" w:rsidRDefault="00A65D4E" w:rsidP="00684D5B">
            <w:pPr>
              <w:autoSpaceDE w:val="0"/>
              <w:autoSpaceDN w:val="0"/>
              <w:adjustRightInd w:val="0"/>
              <w:spacing w:after="160" w:line="259" w:lineRule="auto"/>
              <w:jc w:val="center"/>
              <w:rPr>
                <w:rFonts w:ascii="Arial" w:hAnsi="Arial" w:cs="Arial"/>
                <w:b/>
                <w:bCs/>
                <w:sz w:val="24"/>
                <w:szCs w:val="24"/>
              </w:rPr>
            </w:pPr>
            <w:r w:rsidRPr="0078150B">
              <w:rPr>
                <w:rFonts w:ascii="Arial" w:hAnsi="Arial" w:cs="Arial"/>
                <w:b/>
                <w:bCs/>
                <w:sz w:val="24"/>
                <w:szCs w:val="24"/>
              </w:rPr>
              <w:t>Minimum Required Strength of Material</w:t>
            </w:r>
            <w:r w:rsidR="00695187">
              <w:rPr>
                <w:rFonts w:ascii="Arial" w:hAnsi="Arial" w:cs="Arial"/>
                <w:b/>
                <w:bCs/>
                <w:sz w:val="24"/>
                <w:szCs w:val="24"/>
              </w:rPr>
              <w:t>s</w:t>
            </w:r>
            <w:r w:rsidRPr="0078150B">
              <w:rPr>
                <w:rFonts w:ascii="Arial" w:hAnsi="Arial" w:cs="Arial"/>
                <w:b/>
                <w:bCs/>
                <w:sz w:val="24"/>
                <w:szCs w:val="24"/>
              </w:rPr>
              <w:t xml:space="preserve"> in MPa at 20°C for 50 </w:t>
            </w:r>
            <w:r w:rsidR="00684D5B">
              <w:rPr>
                <w:rFonts w:ascii="Arial" w:hAnsi="Arial" w:cs="Arial"/>
                <w:b/>
                <w:bCs/>
                <w:sz w:val="24"/>
                <w:szCs w:val="24"/>
              </w:rPr>
              <w:t>Y</w:t>
            </w:r>
            <w:r w:rsidRPr="0078150B">
              <w:rPr>
                <w:rFonts w:ascii="Arial" w:hAnsi="Arial" w:cs="Arial"/>
                <w:b/>
                <w:bCs/>
                <w:sz w:val="24"/>
                <w:szCs w:val="24"/>
              </w:rPr>
              <w:t>ears</w:t>
            </w:r>
          </w:p>
        </w:tc>
        <w:tc>
          <w:tcPr>
            <w:tcW w:w="2520" w:type="dxa"/>
            <w:tcBorders>
              <w:bottom w:val="nil"/>
            </w:tcBorders>
          </w:tcPr>
          <w:p w14:paraId="29E3BCB6" w14:textId="77777777" w:rsidR="00824650" w:rsidRDefault="00A65D4E" w:rsidP="00695187">
            <w:pPr>
              <w:autoSpaceDE w:val="0"/>
              <w:autoSpaceDN w:val="0"/>
              <w:adjustRightInd w:val="0"/>
              <w:jc w:val="center"/>
              <w:rPr>
                <w:rFonts w:ascii="Arial" w:hAnsi="Arial" w:cs="Arial"/>
                <w:b/>
                <w:bCs/>
                <w:sz w:val="24"/>
                <w:szCs w:val="24"/>
              </w:rPr>
            </w:pPr>
            <w:r w:rsidRPr="0078150B">
              <w:rPr>
                <w:rFonts w:ascii="Arial" w:hAnsi="Arial" w:cs="Arial"/>
                <w:b/>
                <w:bCs/>
                <w:sz w:val="24"/>
                <w:szCs w:val="24"/>
              </w:rPr>
              <w:t>Maximum Allowable Hydrostatic Design Stress (σ) in MPa at 20ºC</w:t>
            </w:r>
          </w:p>
          <w:p w14:paraId="20CB4D80" w14:textId="77777777" w:rsidR="008838AE" w:rsidRPr="0078150B" w:rsidRDefault="008838AE" w:rsidP="00695187">
            <w:pPr>
              <w:autoSpaceDE w:val="0"/>
              <w:autoSpaceDN w:val="0"/>
              <w:adjustRightInd w:val="0"/>
              <w:spacing w:after="160" w:line="259" w:lineRule="auto"/>
              <w:jc w:val="center"/>
              <w:rPr>
                <w:rFonts w:ascii="Arial" w:hAnsi="Arial" w:cs="Arial"/>
                <w:b/>
                <w:bCs/>
                <w:sz w:val="16"/>
                <w:szCs w:val="16"/>
              </w:rPr>
            </w:pPr>
          </w:p>
        </w:tc>
      </w:tr>
      <w:tr w:rsidR="00824650" w:rsidRPr="002445C3" w14:paraId="59B2B65D" w14:textId="77777777" w:rsidTr="0078150B">
        <w:trPr>
          <w:jc w:val="center"/>
        </w:trPr>
        <w:tc>
          <w:tcPr>
            <w:tcW w:w="891" w:type="dxa"/>
            <w:tcBorders>
              <w:top w:val="nil"/>
              <w:bottom w:val="single" w:sz="4" w:space="0" w:color="auto"/>
            </w:tcBorders>
          </w:tcPr>
          <w:p w14:paraId="7E3C0CAE" w14:textId="77777777" w:rsidR="00824650" w:rsidRDefault="00824650">
            <w:pPr>
              <w:autoSpaceDE w:val="0"/>
              <w:autoSpaceDN w:val="0"/>
              <w:adjustRightInd w:val="0"/>
              <w:jc w:val="center"/>
              <w:rPr>
                <w:rFonts w:ascii="Arial" w:hAnsi="Arial" w:cs="Arial"/>
                <w:sz w:val="24"/>
                <w:szCs w:val="24"/>
              </w:rPr>
            </w:pPr>
            <w:r w:rsidRPr="00695187">
              <w:rPr>
                <w:rFonts w:ascii="Arial" w:hAnsi="Arial" w:cs="Arial"/>
                <w:sz w:val="24"/>
                <w:szCs w:val="24"/>
              </w:rPr>
              <w:t>(1)</w:t>
            </w:r>
          </w:p>
          <w:p w14:paraId="60BF64F6" w14:textId="77777777" w:rsidR="00695187" w:rsidRPr="00695187" w:rsidRDefault="00695187">
            <w:pPr>
              <w:autoSpaceDE w:val="0"/>
              <w:autoSpaceDN w:val="0"/>
              <w:adjustRightInd w:val="0"/>
              <w:jc w:val="center"/>
              <w:rPr>
                <w:rFonts w:ascii="Arial" w:hAnsi="Arial" w:cs="Arial"/>
                <w:sz w:val="24"/>
                <w:szCs w:val="24"/>
              </w:rPr>
            </w:pPr>
          </w:p>
        </w:tc>
        <w:tc>
          <w:tcPr>
            <w:tcW w:w="1156" w:type="dxa"/>
            <w:tcBorders>
              <w:top w:val="nil"/>
              <w:bottom w:val="single" w:sz="4" w:space="0" w:color="auto"/>
            </w:tcBorders>
          </w:tcPr>
          <w:p w14:paraId="29910943" w14:textId="77777777" w:rsidR="00824650" w:rsidRPr="00695187" w:rsidRDefault="00824650" w:rsidP="00772009">
            <w:pPr>
              <w:autoSpaceDE w:val="0"/>
              <w:autoSpaceDN w:val="0"/>
              <w:adjustRightInd w:val="0"/>
              <w:jc w:val="center"/>
              <w:rPr>
                <w:rFonts w:ascii="Arial" w:hAnsi="Arial" w:cs="Arial"/>
                <w:sz w:val="24"/>
                <w:szCs w:val="24"/>
              </w:rPr>
            </w:pPr>
            <w:r w:rsidRPr="00695187">
              <w:rPr>
                <w:rFonts w:ascii="Arial" w:hAnsi="Arial" w:cs="Arial"/>
                <w:sz w:val="24"/>
                <w:szCs w:val="24"/>
              </w:rPr>
              <w:t>(2)</w:t>
            </w:r>
          </w:p>
        </w:tc>
        <w:tc>
          <w:tcPr>
            <w:tcW w:w="2453" w:type="dxa"/>
            <w:tcBorders>
              <w:top w:val="nil"/>
              <w:bottom w:val="single" w:sz="4" w:space="0" w:color="auto"/>
            </w:tcBorders>
          </w:tcPr>
          <w:p w14:paraId="3C1D054A" w14:textId="77777777" w:rsidR="00824650" w:rsidRPr="00695187" w:rsidRDefault="00824650" w:rsidP="00695187">
            <w:pPr>
              <w:autoSpaceDE w:val="0"/>
              <w:autoSpaceDN w:val="0"/>
              <w:adjustRightInd w:val="0"/>
              <w:jc w:val="center"/>
              <w:rPr>
                <w:rFonts w:ascii="Arial" w:hAnsi="Arial" w:cs="Arial"/>
                <w:sz w:val="24"/>
                <w:szCs w:val="24"/>
              </w:rPr>
            </w:pPr>
            <w:r w:rsidRPr="00695187">
              <w:rPr>
                <w:rFonts w:ascii="Arial" w:hAnsi="Arial" w:cs="Arial"/>
                <w:sz w:val="24"/>
                <w:szCs w:val="24"/>
              </w:rPr>
              <w:t>(3)</w:t>
            </w:r>
          </w:p>
        </w:tc>
        <w:tc>
          <w:tcPr>
            <w:tcW w:w="2520" w:type="dxa"/>
            <w:tcBorders>
              <w:top w:val="nil"/>
              <w:bottom w:val="single" w:sz="4" w:space="0" w:color="auto"/>
            </w:tcBorders>
          </w:tcPr>
          <w:p w14:paraId="4060B955" w14:textId="77777777" w:rsidR="00824650" w:rsidRPr="00695187" w:rsidRDefault="00824650" w:rsidP="00695187">
            <w:pPr>
              <w:autoSpaceDE w:val="0"/>
              <w:autoSpaceDN w:val="0"/>
              <w:adjustRightInd w:val="0"/>
              <w:jc w:val="center"/>
              <w:rPr>
                <w:rFonts w:ascii="Arial" w:hAnsi="Arial" w:cs="Arial"/>
                <w:sz w:val="24"/>
                <w:szCs w:val="24"/>
              </w:rPr>
            </w:pPr>
            <w:r w:rsidRPr="00695187">
              <w:rPr>
                <w:rFonts w:ascii="Arial" w:hAnsi="Arial" w:cs="Arial"/>
                <w:sz w:val="24"/>
                <w:szCs w:val="24"/>
              </w:rPr>
              <w:t>(4)</w:t>
            </w:r>
          </w:p>
        </w:tc>
      </w:tr>
      <w:tr w:rsidR="00824650" w:rsidRPr="002445C3" w14:paraId="4AB53203" w14:textId="77777777" w:rsidTr="0078150B">
        <w:trPr>
          <w:jc w:val="center"/>
        </w:trPr>
        <w:tc>
          <w:tcPr>
            <w:tcW w:w="891" w:type="dxa"/>
            <w:tcBorders>
              <w:top w:val="single" w:sz="4" w:space="0" w:color="auto"/>
            </w:tcBorders>
          </w:tcPr>
          <w:p w14:paraId="380AE860" w14:textId="77777777" w:rsidR="001E2F34" w:rsidRDefault="00824650" w:rsidP="0078150B">
            <w:pPr>
              <w:autoSpaceDE w:val="0"/>
              <w:autoSpaceDN w:val="0"/>
              <w:adjustRightInd w:val="0"/>
              <w:jc w:val="center"/>
              <w:rPr>
                <w:rFonts w:ascii="Arial" w:hAnsi="Arial" w:cs="Arial"/>
                <w:sz w:val="24"/>
                <w:szCs w:val="24"/>
              </w:rPr>
            </w:pPr>
            <w:r>
              <w:rPr>
                <w:rFonts w:ascii="Arial" w:hAnsi="Arial" w:cs="Arial"/>
                <w:sz w:val="24"/>
                <w:szCs w:val="24"/>
              </w:rPr>
              <w:t>i)</w:t>
            </w:r>
          </w:p>
        </w:tc>
        <w:tc>
          <w:tcPr>
            <w:tcW w:w="1156" w:type="dxa"/>
            <w:tcBorders>
              <w:top w:val="single" w:sz="4" w:space="0" w:color="auto"/>
            </w:tcBorders>
          </w:tcPr>
          <w:p w14:paraId="15817582" w14:textId="77777777" w:rsidR="00824650" w:rsidRPr="002445C3" w:rsidRDefault="00824650" w:rsidP="00772009">
            <w:pPr>
              <w:autoSpaceDE w:val="0"/>
              <w:autoSpaceDN w:val="0"/>
              <w:adjustRightInd w:val="0"/>
              <w:rPr>
                <w:rFonts w:ascii="Arial" w:hAnsi="Arial" w:cs="Arial"/>
                <w:sz w:val="24"/>
                <w:szCs w:val="24"/>
              </w:rPr>
            </w:pPr>
            <w:r w:rsidRPr="002445C3">
              <w:rPr>
                <w:rFonts w:ascii="Arial" w:hAnsi="Arial" w:cs="Arial"/>
                <w:sz w:val="24"/>
                <w:szCs w:val="24"/>
              </w:rPr>
              <w:t>PE80</w:t>
            </w:r>
          </w:p>
        </w:tc>
        <w:tc>
          <w:tcPr>
            <w:tcW w:w="2453" w:type="dxa"/>
            <w:tcBorders>
              <w:top w:val="single" w:sz="4" w:space="0" w:color="auto"/>
            </w:tcBorders>
          </w:tcPr>
          <w:p w14:paraId="2285AC68" w14:textId="77777777" w:rsidR="00824650" w:rsidRPr="002445C3" w:rsidRDefault="00824650" w:rsidP="00695187">
            <w:pPr>
              <w:autoSpaceDE w:val="0"/>
              <w:autoSpaceDN w:val="0"/>
              <w:adjustRightInd w:val="0"/>
              <w:jc w:val="center"/>
              <w:rPr>
                <w:rFonts w:ascii="Arial" w:hAnsi="Arial" w:cs="Arial"/>
                <w:sz w:val="24"/>
                <w:szCs w:val="24"/>
              </w:rPr>
            </w:pPr>
            <w:r w:rsidRPr="002445C3">
              <w:rPr>
                <w:rFonts w:ascii="Arial" w:hAnsi="Arial" w:cs="Arial"/>
                <w:sz w:val="24"/>
                <w:szCs w:val="24"/>
              </w:rPr>
              <w:t>8.0</w:t>
            </w:r>
          </w:p>
        </w:tc>
        <w:tc>
          <w:tcPr>
            <w:tcW w:w="2520" w:type="dxa"/>
            <w:tcBorders>
              <w:top w:val="single" w:sz="4" w:space="0" w:color="auto"/>
            </w:tcBorders>
          </w:tcPr>
          <w:p w14:paraId="7D33E3C0" w14:textId="77777777" w:rsidR="00824650" w:rsidRPr="002445C3" w:rsidRDefault="00824650" w:rsidP="00695187">
            <w:pPr>
              <w:autoSpaceDE w:val="0"/>
              <w:autoSpaceDN w:val="0"/>
              <w:adjustRightInd w:val="0"/>
              <w:jc w:val="center"/>
              <w:rPr>
                <w:rFonts w:ascii="Arial" w:hAnsi="Arial" w:cs="Arial"/>
                <w:sz w:val="24"/>
                <w:szCs w:val="24"/>
              </w:rPr>
            </w:pPr>
            <w:r w:rsidRPr="002445C3">
              <w:rPr>
                <w:rFonts w:ascii="Arial" w:hAnsi="Arial" w:cs="Arial"/>
                <w:sz w:val="24"/>
                <w:szCs w:val="24"/>
              </w:rPr>
              <w:t>4.0</w:t>
            </w:r>
          </w:p>
        </w:tc>
      </w:tr>
      <w:tr w:rsidR="00824650" w:rsidRPr="002445C3" w14:paraId="3E0F41ED" w14:textId="77777777" w:rsidTr="0078150B">
        <w:trPr>
          <w:jc w:val="center"/>
        </w:trPr>
        <w:tc>
          <w:tcPr>
            <w:tcW w:w="891" w:type="dxa"/>
          </w:tcPr>
          <w:p w14:paraId="244C8145" w14:textId="77777777" w:rsidR="001E2F34" w:rsidRDefault="00824650" w:rsidP="0078150B">
            <w:pPr>
              <w:autoSpaceDE w:val="0"/>
              <w:autoSpaceDN w:val="0"/>
              <w:adjustRightInd w:val="0"/>
              <w:jc w:val="center"/>
              <w:rPr>
                <w:rFonts w:ascii="Arial" w:hAnsi="Arial" w:cs="Arial"/>
                <w:sz w:val="24"/>
                <w:szCs w:val="24"/>
              </w:rPr>
            </w:pPr>
            <w:r>
              <w:rPr>
                <w:rFonts w:ascii="Arial" w:hAnsi="Arial" w:cs="Arial"/>
                <w:sz w:val="24"/>
                <w:szCs w:val="24"/>
              </w:rPr>
              <w:t>ii)</w:t>
            </w:r>
          </w:p>
        </w:tc>
        <w:tc>
          <w:tcPr>
            <w:tcW w:w="1156" w:type="dxa"/>
          </w:tcPr>
          <w:p w14:paraId="2608084A" w14:textId="77777777" w:rsidR="00824650" w:rsidRPr="002445C3" w:rsidRDefault="00824650" w:rsidP="00772009">
            <w:pPr>
              <w:autoSpaceDE w:val="0"/>
              <w:autoSpaceDN w:val="0"/>
              <w:adjustRightInd w:val="0"/>
              <w:rPr>
                <w:rFonts w:ascii="Arial" w:hAnsi="Arial" w:cs="Arial"/>
                <w:sz w:val="24"/>
                <w:szCs w:val="24"/>
              </w:rPr>
            </w:pPr>
            <w:r w:rsidRPr="002445C3">
              <w:rPr>
                <w:rFonts w:ascii="Arial" w:hAnsi="Arial" w:cs="Arial"/>
                <w:sz w:val="24"/>
                <w:szCs w:val="24"/>
              </w:rPr>
              <w:t>PE100</w:t>
            </w:r>
          </w:p>
        </w:tc>
        <w:tc>
          <w:tcPr>
            <w:tcW w:w="2453" w:type="dxa"/>
          </w:tcPr>
          <w:p w14:paraId="1D32B8A8" w14:textId="77777777" w:rsidR="00824650" w:rsidRPr="002445C3" w:rsidRDefault="00824650" w:rsidP="00695187">
            <w:pPr>
              <w:tabs>
                <w:tab w:val="left" w:pos="1265"/>
                <w:tab w:val="left" w:pos="1625"/>
              </w:tabs>
              <w:autoSpaceDE w:val="0"/>
              <w:autoSpaceDN w:val="0"/>
              <w:adjustRightInd w:val="0"/>
              <w:ind w:left="5"/>
              <w:jc w:val="center"/>
              <w:rPr>
                <w:rFonts w:ascii="Arial" w:hAnsi="Arial" w:cs="Arial"/>
                <w:sz w:val="24"/>
                <w:szCs w:val="24"/>
              </w:rPr>
            </w:pPr>
            <w:r w:rsidRPr="002445C3">
              <w:rPr>
                <w:rFonts w:ascii="Arial" w:hAnsi="Arial" w:cs="Arial"/>
                <w:sz w:val="24"/>
                <w:szCs w:val="24"/>
              </w:rPr>
              <w:t>10.0</w:t>
            </w:r>
          </w:p>
        </w:tc>
        <w:tc>
          <w:tcPr>
            <w:tcW w:w="2520" w:type="dxa"/>
          </w:tcPr>
          <w:p w14:paraId="3DE2BA3B" w14:textId="77777777" w:rsidR="00824650" w:rsidRPr="002445C3" w:rsidRDefault="00824650" w:rsidP="00695187">
            <w:pPr>
              <w:autoSpaceDE w:val="0"/>
              <w:autoSpaceDN w:val="0"/>
              <w:adjustRightInd w:val="0"/>
              <w:jc w:val="center"/>
              <w:rPr>
                <w:rFonts w:ascii="Arial" w:hAnsi="Arial" w:cs="Arial"/>
                <w:sz w:val="24"/>
                <w:szCs w:val="24"/>
              </w:rPr>
            </w:pPr>
            <w:r w:rsidRPr="002445C3">
              <w:rPr>
                <w:rFonts w:ascii="Arial" w:hAnsi="Arial" w:cs="Arial"/>
                <w:sz w:val="24"/>
                <w:szCs w:val="24"/>
              </w:rPr>
              <w:t>5.0</w:t>
            </w:r>
          </w:p>
        </w:tc>
      </w:tr>
    </w:tbl>
    <w:p w14:paraId="6A60E86D" w14:textId="77777777" w:rsidR="00824650" w:rsidRPr="002445C3" w:rsidRDefault="00824650" w:rsidP="00824650">
      <w:pPr>
        <w:autoSpaceDE w:val="0"/>
        <w:autoSpaceDN w:val="0"/>
        <w:adjustRightInd w:val="0"/>
        <w:spacing w:after="0" w:line="240" w:lineRule="auto"/>
        <w:jc w:val="center"/>
        <w:rPr>
          <w:rFonts w:ascii="Arial" w:hAnsi="Arial" w:cs="Arial"/>
          <w:sz w:val="24"/>
          <w:szCs w:val="24"/>
        </w:rPr>
      </w:pPr>
    </w:p>
    <w:p w14:paraId="22C19ACE" w14:textId="77777777" w:rsidR="00A8398F" w:rsidRPr="0078150B" w:rsidRDefault="00A65D4E" w:rsidP="00E80839">
      <w:pPr>
        <w:autoSpaceDE w:val="0"/>
        <w:autoSpaceDN w:val="0"/>
        <w:adjustRightInd w:val="0"/>
        <w:spacing w:after="0" w:line="240" w:lineRule="auto"/>
        <w:jc w:val="both"/>
        <w:rPr>
          <w:rFonts w:ascii="Arial" w:hAnsi="Arial" w:cs="Arial"/>
          <w:sz w:val="24"/>
          <w:szCs w:val="24"/>
        </w:rPr>
      </w:pPr>
      <w:r w:rsidRPr="0078150B">
        <w:rPr>
          <w:rFonts w:ascii="Arial" w:hAnsi="Arial" w:cs="Arial"/>
          <w:b/>
          <w:bCs/>
          <w:sz w:val="24"/>
          <w:szCs w:val="24"/>
        </w:rPr>
        <w:t>4.2.2</w:t>
      </w:r>
      <w:r w:rsidRPr="0078150B">
        <w:rPr>
          <w:rFonts w:ascii="Arial" w:hAnsi="Arial" w:cs="Arial"/>
          <w:sz w:val="24"/>
          <w:szCs w:val="24"/>
        </w:rPr>
        <w:t xml:space="preserve"> The maximum allowable hydrostatic design stress </w:t>
      </w:r>
      <w:r w:rsidRPr="0078150B">
        <w:rPr>
          <w:rFonts w:ascii="Arial" w:hAnsi="Arial" w:cs="Arial"/>
          <w:bCs/>
          <w:sz w:val="24"/>
          <w:szCs w:val="24"/>
        </w:rPr>
        <w:t>(σ</w:t>
      </w:r>
      <w:r w:rsidRPr="0078150B">
        <w:rPr>
          <w:rFonts w:ascii="Arial" w:hAnsi="Arial" w:cs="Arial"/>
          <w:sz w:val="24"/>
          <w:szCs w:val="24"/>
        </w:rPr>
        <w:t xml:space="preserve">) of a pipe is obtained by applying the </w:t>
      </w:r>
      <w:r w:rsidR="006F5EF7">
        <w:rPr>
          <w:rFonts w:ascii="Arial" w:hAnsi="Arial" w:cs="Arial"/>
          <w:sz w:val="24"/>
          <w:szCs w:val="24"/>
        </w:rPr>
        <w:t xml:space="preserve">minimum </w:t>
      </w:r>
      <w:r w:rsidR="006F5EF7" w:rsidRPr="006F5EF7">
        <w:rPr>
          <w:rFonts w:ascii="Arial" w:hAnsi="Arial" w:cs="Arial"/>
          <w:sz w:val="24"/>
          <w:szCs w:val="24"/>
        </w:rPr>
        <w:t>o</w:t>
      </w:r>
      <w:r w:rsidRPr="0078150B">
        <w:rPr>
          <w:rFonts w:ascii="Arial" w:hAnsi="Arial" w:cs="Arial"/>
          <w:sz w:val="24"/>
          <w:szCs w:val="24"/>
        </w:rPr>
        <w:t xml:space="preserve">verall service (design) co-efficient, </w:t>
      </w:r>
      <w:r w:rsidRPr="0078150B">
        <w:rPr>
          <w:rFonts w:ascii="Arial" w:hAnsi="Arial" w:cs="Arial"/>
          <w:i/>
          <w:sz w:val="24"/>
          <w:szCs w:val="24"/>
        </w:rPr>
        <w:t>C</w:t>
      </w:r>
      <w:r w:rsidR="006F5EF7">
        <w:rPr>
          <w:rFonts w:ascii="Arial" w:hAnsi="Arial" w:cs="Arial"/>
          <w:sz w:val="24"/>
          <w:szCs w:val="24"/>
        </w:rPr>
        <w:t xml:space="preserve"> of 2.0 </w:t>
      </w:r>
      <w:r w:rsidRPr="0078150B">
        <w:rPr>
          <w:rFonts w:ascii="Arial" w:hAnsi="Arial" w:cs="Arial"/>
          <w:sz w:val="24"/>
          <w:szCs w:val="24"/>
        </w:rPr>
        <w:t xml:space="preserve">at </w:t>
      </w:r>
      <w:r w:rsidRPr="0078150B">
        <w:rPr>
          <w:rFonts w:ascii="Arial" w:hAnsi="Arial" w:cs="Arial"/>
          <w:bCs/>
          <w:sz w:val="24"/>
          <w:szCs w:val="24"/>
        </w:rPr>
        <w:t>20ºC</w:t>
      </w:r>
      <w:r w:rsidRPr="0078150B">
        <w:rPr>
          <w:rFonts w:ascii="Arial" w:hAnsi="Arial" w:cs="Arial"/>
          <w:sz w:val="24"/>
          <w:szCs w:val="24"/>
        </w:rPr>
        <w:t xml:space="preserve"> to the MRS value of the material.</w:t>
      </w:r>
    </w:p>
    <w:p w14:paraId="785C9850" w14:textId="77777777" w:rsidR="00E80839" w:rsidRDefault="00E80839" w:rsidP="00A8398F">
      <w:pPr>
        <w:autoSpaceDE w:val="0"/>
        <w:autoSpaceDN w:val="0"/>
        <w:adjustRightInd w:val="0"/>
        <w:spacing w:after="0" w:line="240" w:lineRule="auto"/>
        <w:jc w:val="both"/>
        <w:rPr>
          <w:rFonts w:ascii="Arial" w:hAnsi="Arial" w:cs="Arial"/>
          <w:sz w:val="24"/>
          <w:szCs w:val="24"/>
        </w:rPr>
      </w:pPr>
    </w:p>
    <w:p w14:paraId="134C4035" w14:textId="77777777" w:rsidR="002800E9" w:rsidRPr="0078150B" w:rsidRDefault="002800E9" w:rsidP="002800E9">
      <w:pPr>
        <w:autoSpaceDE w:val="0"/>
        <w:autoSpaceDN w:val="0"/>
        <w:adjustRightInd w:val="0"/>
        <w:spacing w:after="0" w:line="240" w:lineRule="auto"/>
        <w:ind w:firstLine="720"/>
        <w:jc w:val="both"/>
        <w:rPr>
          <w:rFonts w:ascii="Arial" w:hAnsi="Arial" w:cs="Arial"/>
          <w:sz w:val="20"/>
          <w:szCs w:val="20"/>
        </w:rPr>
      </w:pPr>
      <w:r w:rsidRPr="002800E9">
        <w:rPr>
          <w:rFonts w:ascii="Arial" w:hAnsi="Arial" w:cs="Arial"/>
          <w:sz w:val="20"/>
          <w:szCs w:val="20"/>
        </w:rPr>
        <w:t>NOTE — The above value of o</w:t>
      </w:r>
      <w:r w:rsidRPr="0078150B">
        <w:rPr>
          <w:rFonts w:ascii="Arial" w:hAnsi="Arial" w:cs="Arial"/>
          <w:sz w:val="20"/>
          <w:szCs w:val="20"/>
        </w:rPr>
        <w:t>verall service (design) co-efficient,</w:t>
      </w:r>
      <w:r w:rsidRPr="0078150B">
        <w:rPr>
          <w:rFonts w:ascii="Arial" w:hAnsi="Arial" w:cs="Arial"/>
          <w:i/>
          <w:sz w:val="20"/>
          <w:szCs w:val="20"/>
        </w:rPr>
        <w:t xml:space="preserve"> C</w:t>
      </w:r>
      <w:r w:rsidRPr="002800E9">
        <w:rPr>
          <w:rFonts w:ascii="Arial" w:hAnsi="Arial" w:cs="Arial"/>
          <w:sz w:val="20"/>
          <w:szCs w:val="20"/>
        </w:rPr>
        <w:t xml:space="preserve"> of 2.0 is for natural gas.  C value for liquefied petroleum gas (LPG) shall be taken as 2.2.</w:t>
      </w:r>
    </w:p>
    <w:p w14:paraId="6F47F091" w14:textId="77777777" w:rsidR="002800E9" w:rsidRDefault="002800E9" w:rsidP="00A8398F">
      <w:pPr>
        <w:autoSpaceDE w:val="0"/>
        <w:autoSpaceDN w:val="0"/>
        <w:adjustRightInd w:val="0"/>
        <w:spacing w:after="0" w:line="240" w:lineRule="auto"/>
        <w:jc w:val="both"/>
        <w:rPr>
          <w:rFonts w:ascii="Arial" w:hAnsi="Arial" w:cs="Arial"/>
          <w:b/>
          <w:bCs/>
          <w:sz w:val="24"/>
          <w:szCs w:val="24"/>
        </w:rPr>
      </w:pPr>
    </w:p>
    <w:p w14:paraId="35E4D72C" w14:textId="77777777" w:rsidR="00A8398F" w:rsidRPr="0078150B" w:rsidRDefault="00A65D4E" w:rsidP="00A8398F">
      <w:pPr>
        <w:autoSpaceDE w:val="0"/>
        <w:autoSpaceDN w:val="0"/>
        <w:adjustRightInd w:val="0"/>
        <w:spacing w:after="0" w:line="240" w:lineRule="auto"/>
        <w:jc w:val="both"/>
        <w:rPr>
          <w:rFonts w:ascii="Arial" w:hAnsi="Arial" w:cs="Arial"/>
          <w:sz w:val="24"/>
          <w:szCs w:val="24"/>
        </w:rPr>
      </w:pPr>
      <w:r w:rsidRPr="0078150B">
        <w:rPr>
          <w:rFonts w:ascii="Arial" w:hAnsi="Arial" w:cs="Arial"/>
          <w:b/>
          <w:bCs/>
          <w:sz w:val="24"/>
          <w:szCs w:val="24"/>
        </w:rPr>
        <w:t>4.2.3</w:t>
      </w:r>
      <w:r w:rsidRPr="0078150B">
        <w:rPr>
          <w:rFonts w:ascii="Arial" w:hAnsi="Arial" w:cs="Arial"/>
          <w:sz w:val="24"/>
          <w:szCs w:val="24"/>
        </w:rPr>
        <w:t xml:space="preserve"> The raw material supplier shall give the material grading</w:t>
      </w:r>
      <w:r w:rsidR="006F5EF7">
        <w:rPr>
          <w:rFonts w:ascii="Arial" w:hAnsi="Arial" w:cs="Arial"/>
          <w:sz w:val="24"/>
          <w:szCs w:val="24"/>
        </w:rPr>
        <w:t xml:space="preserve"> as given in</w:t>
      </w:r>
      <w:r w:rsidR="00E5741A">
        <w:rPr>
          <w:rFonts w:ascii="Arial" w:hAnsi="Arial" w:cs="Arial"/>
          <w:sz w:val="24"/>
          <w:szCs w:val="24"/>
        </w:rPr>
        <w:t xml:space="preserve"> </w:t>
      </w:r>
      <w:r w:rsidRPr="0078150B">
        <w:rPr>
          <w:rFonts w:ascii="Arial" w:hAnsi="Arial" w:cs="Arial"/>
          <w:b/>
          <w:bCs/>
          <w:sz w:val="24"/>
          <w:szCs w:val="24"/>
        </w:rPr>
        <w:t>4.2.1</w:t>
      </w:r>
      <w:r w:rsidRPr="0078150B">
        <w:rPr>
          <w:rFonts w:ascii="Arial" w:hAnsi="Arial" w:cs="Arial"/>
          <w:sz w:val="24"/>
          <w:szCs w:val="24"/>
        </w:rPr>
        <w:t>.</w:t>
      </w:r>
    </w:p>
    <w:p w14:paraId="271F8D6D" w14:textId="77777777" w:rsidR="006E6A57" w:rsidRPr="0078150B" w:rsidRDefault="006E6A57" w:rsidP="00A8398F">
      <w:pPr>
        <w:autoSpaceDE w:val="0"/>
        <w:autoSpaceDN w:val="0"/>
        <w:adjustRightInd w:val="0"/>
        <w:spacing w:after="0" w:line="240" w:lineRule="auto"/>
        <w:jc w:val="both"/>
        <w:rPr>
          <w:rFonts w:ascii="Arial" w:hAnsi="Arial" w:cs="Arial"/>
          <w:sz w:val="24"/>
          <w:szCs w:val="24"/>
        </w:rPr>
      </w:pPr>
    </w:p>
    <w:p w14:paraId="00814B4B" w14:textId="77777777" w:rsidR="00695187" w:rsidRDefault="00A65D4E" w:rsidP="00A8398F">
      <w:pPr>
        <w:autoSpaceDE w:val="0"/>
        <w:autoSpaceDN w:val="0"/>
        <w:adjustRightInd w:val="0"/>
        <w:spacing w:after="0" w:line="240" w:lineRule="auto"/>
        <w:jc w:val="both"/>
        <w:rPr>
          <w:rFonts w:ascii="Arial" w:hAnsi="Arial" w:cs="Arial"/>
          <w:sz w:val="24"/>
          <w:szCs w:val="24"/>
        </w:rPr>
      </w:pPr>
      <w:r w:rsidRPr="0078150B">
        <w:rPr>
          <w:rFonts w:ascii="Arial" w:hAnsi="Arial" w:cs="Arial"/>
          <w:b/>
          <w:bCs/>
          <w:sz w:val="24"/>
          <w:szCs w:val="24"/>
        </w:rPr>
        <w:t>4.3</w:t>
      </w:r>
      <w:r w:rsidR="00695187">
        <w:rPr>
          <w:rFonts w:ascii="Arial" w:hAnsi="Arial" w:cs="Arial"/>
          <w:b/>
          <w:bCs/>
          <w:sz w:val="24"/>
          <w:szCs w:val="24"/>
        </w:rPr>
        <w:t xml:space="preserve"> Nominal Diameter </w:t>
      </w:r>
      <w:r w:rsidR="00695187" w:rsidRPr="00695187">
        <w:rPr>
          <w:rFonts w:ascii="Arial" w:hAnsi="Arial" w:cs="Arial"/>
          <w:sz w:val="24"/>
          <w:szCs w:val="24"/>
        </w:rPr>
        <w:t>(</w:t>
      </w:r>
      <m:oMath>
        <m:sSub>
          <m:sSubPr>
            <m:ctrlPr>
              <w:rPr>
                <w:rFonts w:ascii="Cambria Math" w:hAnsi="Cambria Math" w:cs="Arial"/>
                <w:i/>
                <w:sz w:val="24"/>
                <w:szCs w:val="24"/>
              </w:rPr>
            </m:ctrlPr>
          </m:sSubPr>
          <m:e>
            <m:r>
              <w:rPr>
                <w:rFonts w:ascii="Cambria Math" w:hAnsi="Cambria Math" w:cs="Arial"/>
                <w:sz w:val="24"/>
                <w:szCs w:val="24"/>
              </w:rPr>
              <m:t>d</m:t>
            </m:r>
          </m:e>
          <m:sub>
            <m:r>
              <m:rPr>
                <m:sty m:val="p"/>
              </m:rPr>
              <w:rPr>
                <w:rFonts w:ascii="Cambria Math" w:hAnsi="Cambria Math" w:cs="Arial"/>
                <w:sz w:val="24"/>
                <w:szCs w:val="24"/>
              </w:rPr>
              <m:t>n</m:t>
            </m:r>
          </m:sub>
        </m:sSub>
      </m:oMath>
      <w:r w:rsidR="00695187" w:rsidRPr="00695187">
        <w:rPr>
          <w:rFonts w:ascii="Arial" w:hAnsi="Arial" w:cs="Arial"/>
          <w:sz w:val="24"/>
          <w:szCs w:val="24"/>
        </w:rPr>
        <w:t>)</w:t>
      </w:r>
    </w:p>
    <w:p w14:paraId="7B3234AA" w14:textId="77777777" w:rsidR="00695187" w:rsidRDefault="00695187" w:rsidP="00A8398F">
      <w:pPr>
        <w:autoSpaceDE w:val="0"/>
        <w:autoSpaceDN w:val="0"/>
        <w:adjustRightInd w:val="0"/>
        <w:spacing w:after="0" w:line="240" w:lineRule="auto"/>
        <w:jc w:val="both"/>
        <w:rPr>
          <w:rFonts w:ascii="Arial" w:hAnsi="Arial" w:cs="Arial"/>
          <w:sz w:val="24"/>
          <w:szCs w:val="24"/>
        </w:rPr>
      </w:pPr>
    </w:p>
    <w:p w14:paraId="501B5558" w14:textId="77777777" w:rsidR="00A8398F" w:rsidRPr="0078150B" w:rsidRDefault="00A65D4E" w:rsidP="00A8398F">
      <w:pPr>
        <w:autoSpaceDE w:val="0"/>
        <w:autoSpaceDN w:val="0"/>
        <w:adjustRightInd w:val="0"/>
        <w:spacing w:after="0" w:line="240" w:lineRule="auto"/>
        <w:jc w:val="both"/>
        <w:rPr>
          <w:rFonts w:ascii="Arial" w:hAnsi="Arial" w:cs="Arial"/>
          <w:sz w:val="24"/>
          <w:szCs w:val="24"/>
        </w:rPr>
      </w:pPr>
      <w:r w:rsidRPr="0078150B">
        <w:rPr>
          <w:rFonts w:ascii="Arial" w:hAnsi="Arial" w:cs="Arial"/>
          <w:sz w:val="24"/>
          <w:szCs w:val="24"/>
        </w:rPr>
        <w:t>The nominal diameter of pipes covered in this standard are:</w:t>
      </w:r>
    </w:p>
    <w:p w14:paraId="43A5F273" w14:textId="77777777" w:rsidR="008838AE" w:rsidRDefault="008838AE" w:rsidP="00A8398F">
      <w:pPr>
        <w:autoSpaceDE w:val="0"/>
        <w:autoSpaceDN w:val="0"/>
        <w:adjustRightInd w:val="0"/>
        <w:spacing w:after="0" w:line="240" w:lineRule="auto"/>
        <w:jc w:val="both"/>
        <w:rPr>
          <w:rFonts w:ascii="Arial" w:hAnsi="Arial" w:cs="Arial"/>
          <w:sz w:val="24"/>
          <w:szCs w:val="24"/>
        </w:rPr>
      </w:pPr>
    </w:p>
    <w:p w14:paraId="50530BAE" w14:textId="77777777" w:rsidR="00A8398F" w:rsidRPr="0078150B" w:rsidRDefault="00A65D4E" w:rsidP="00A8398F">
      <w:pPr>
        <w:autoSpaceDE w:val="0"/>
        <w:autoSpaceDN w:val="0"/>
        <w:adjustRightInd w:val="0"/>
        <w:spacing w:after="0" w:line="240" w:lineRule="auto"/>
        <w:jc w:val="both"/>
        <w:rPr>
          <w:rFonts w:ascii="Arial" w:hAnsi="Arial" w:cs="Arial"/>
          <w:sz w:val="24"/>
          <w:szCs w:val="24"/>
        </w:rPr>
      </w:pPr>
      <w:r w:rsidRPr="0078150B">
        <w:rPr>
          <w:rFonts w:ascii="Arial" w:hAnsi="Arial" w:cs="Arial"/>
          <w:sz w:val="24"/>
          <w:szCs w:val="24"/>
        </w:rPr>
        <w:t>16,</w:t>
      </w:r>
      <w:r w:rsidR="00695187">
        <w:rPr>
          <w:rFonts w:ascii="Arial" w:hAnsi="Arial" w:cs="Arial"/>
          <w:sz w:val="24"/>
          <w:szCs w:val="24"/>
        </w:rPr>
        <w:t xml:space="preserve"> </w:t>
      </w:r>
      <w:r w:rsidRPr="0078150B">
        <w:rPr>
          <w:rFonts w:ascii="Arial" w:hAnsi="Arial" w:cs="Arial"/>
          <w:sz w:val="24"/>
          <w:szCs w:val="24"/>
        </w:rPr>
        <w:t>20,</w:t>
      </w:r>
      <w:r w:rsidR="00695187">
        <w:rPr>
          <w:rFonts w:ascii="Arial" w:hAnsi="Arial" w:cs="Arial"/>
          <w:sz w:val="24"/>
          <w:szCs w:val="24"/>
        </w:rPr>
        <w:t xml:space="preserve"> </w:t>
      </w:r>
      <w:r w:rsidRPr="0078150B">
        <w:rPr>
          <w:rFonts w:ascii="Arial" w:hAnsi="Arial" w:cs="Arial"/>
          <w:sz w:val="24"/>
          <w:szCs w:val="24"/>
        </w:rPr>
        <w:t>25,</w:t>
      </w:r>
      <w:r w:rsidR="00695187">
        <w:rPr>
          <w:rFonts w:ascii="Arial" w:hAnsi="Arial" w:cs="Arial"/>
          <w:sz w:val="24"/>
          <w:szCs w:val="24"/>
        </w:rPr>
        <w:t xml:space="preserve"> </w:t>
      </w:r>
      <w:r w:rsidRPr="0078150B">
        <w:rPr>
          <w:rFonts w:ascii="Arial" w:hAnsi="Arial" w:cs="Arial"/>
          <w:sz w:val="24"/>
          <w:szCs w:val="24"/>
        </w:rPr>
        <w:t>32,</w:t>
      </w:r>
      <w:r w:rsidR="00695187">
        <w:rPr>
          <w:rFonts w:ascii="Arial" w:hAnsi="Arial" w:cs="Arial"/>
          <w:sz w:val="24"/>
          <w:szCs w:val="24"/>
        </w:rPr>
        <w:t xml:space="preserve"> </w:t>
      </w:r>
      <w:r w:rsidRPr="0078150B">
        <w:rPr>
          <w:rFonts w:ascii="Arial" w:hAnsi="Arial" w:cs="Arial"/>
          <w:sz w:val="24"/>
          <w:szCs w:val="24"/>
        </w:rPr>
        <w:t>40,</w:t>
      </w:r>
      <w:r w:rsidR="00695187">
        <w:rPr>
          <w:rFonts w:ascii="Arial" w:hAnsi="Arial" w:cs="Arial"/>
          <w:sz w:val="24"/>
          <w:szCs w:val="24"/>
        </w:rPr>
        <w:t xml:space="preserve"> </w:t>
      </w:r>
      <w:r w:rsidRPr="0078150B">
        <w:rPr>
          <w:rFonts w:ascii="Arial" w:hAnsi="Arial" w:cs="Arial"/>
          <w:sz w:val="24"/>
          <w:szCs w:val="24"/>
        </w:rPr>
        <w:t>50,</w:t>
      </w:r>
      <w:r w:rsidR="00695187">
        <w:rPr>
          <w:rFonts w:ascii="Arial" w:hAnsi="Arial" w:cs="Arial"/>
          <w:sz w:val="24"/>
          <w:szCs w:val="24"/>
        </w:rPr>
        <w:t xml:space="preserve"> </w:t>
      </w:r>
      <w:r w:rsidRPr="0078150B">
        <w:rPr>
          <w:rFonts w:ascii="Arial" w:hAnsi="Arial" w:cs="Arial"/>
          <w:sz w:val="24"/>
          <w:szCs w:val="24"/>
        </w:rPr>
        <w:t>63,</w:t>
      </w:r>
      <w:r w:rsidR="00695187">
        <w:rPr>
          <w:rFonts w:ascii="Arial" w:hAnsi="Arial" w:cs="Arial"/>
          <w:sz w:val="24"/>
          <w:szCs w:val="24"/>
        </w:rPr>
        <w:t xml:space="preserve"> </w:t>
      </w:r>
      <w:r w:rsidRPr="0078150B">
        <w:rPr>
          <w:rFonts w:ascii="Arial" w:hAnsi="Arial" w:cs="Arial"/>
          <w:sz w:val="24"/>
          <w:szCs w:val="24"/>
        </w:rPr>
        <w:t>75,</w:t>
      </w:r>
      <w:r w:rsidR="00695187">
        <w:rPr>
          <w:rFonts w:ascii="Arial" w:hAnsi="Arial" w:cs="Arial"/>
          <w:sz w:val="24"/>
          <w:szCs w:val="24"/>
        </w:rPr>
        <w:t xml:space="preserve"> </w:t>
      </w:r>
      <w:r w:rsidRPr="0078150B">
        <w:rPr>
          <w:rFonts w:ascii="Arial" w:hAnsi="Arial" w:cs="Arial"/>
          <w:sz w:val="24"/>
          <w:szCs w:val="24"/>
        </w:rPr>
        <w:t>90,</w:t>
      </w:r>
      <w:r w:rsidR="00695187">
        <w:rPr>
          <w:rFonts w:ascii="Arial" w:hAnsi="Arial" w:cs="Arial"/>
          <w:sz w:val="24"/>
          <w:szCs w:val="24"/>
        </w:rPr>
        <w:t xml:space="preserve"> </w:t>
      </w:r>
      <w:r w:rsidRPr="0078150B">
        <w:rPr>
          <w:rFonts w:ascii="Arial" w:hAnsi="Arial" w:cs="Arial"/>
          <w:sz w:val="24"/>
          <w:szCs w:val="24"/>
        </w:rPr>
        <w:t>110</w:t>
      </w:r>
      <w:r w:rsidRPr="0078150B">
        <w:rPr>
          <w:rFonts w:ascii="Arial" w:hAnsi="Arial" w:cs="Arial"/>
          <w:color w:val="000000" w:themeColor="text1"/>
          <w:sz w:val="24"/>
          <w:szCs w:val="24"/>
        </w:rPr>
        <w:t>,</w:t>
      </w:r>
      <w:r w:rsidR="00695187" w:rsidRPr="002800E9">
        <w:rPr>
          <w:rFonts w:ascii="Arial" w:hAnsi="Arial" w:cs="Arial"/>
          <w:color w:val="000000" w:themeColor="text1"/>
          <w:sz w:val="24"/>
          <w:szCs w:val="24"/>
        </w:rPr>
        <w:t xml:space="preserve"> </w:t>
      </w:r>
      <w:r w:rsidRPr="0078150B">
        <w:rPr>
          <w:rFonts w:ascii="Arial" w:hAnsi="Arial" w:cs="Arial"/>
          <w:color w:val="000000" w:themeColor="text1"/>
          <w:sz w:val="24"/>
          <w:szCs w:val="24"/>
        </w:rPr>
        <w:t>125,</w:t>
      </w:r>
      <w:r w:rsidR="00695187" w:rsidRPr="002800E9">
        <w:rPr>
          <w:rFonts w:ascii="Arial" w:hAnsi="Arial" w:cs="Arial"/>
          <w:color w:val="000000" w:themeColor="text1"/>
          <w:sz w:val="24"/>
          <w:szCs w:val="24"/>
        </w:rPr>
        <w:t xml:space="preserve"> </w:t>
      </w:r>
      <w:r w:rsidRPr="0078150B">
        <w:rPr>
          <w:rFonts w:ascii="Arial" w:hAnsi="Arial" w:cs="Arial"/>
          <w:color w:val="000000" w:themeColor="text1"/>
          <w:sz w:val="24"/>
          <w:szCs w:val="24"/>
        </w:rPr>
        <w:t>140</w:t>
      </w:r>
      <w:r w:rsidRPr="0078150B">
        <w:rPr>
          <w:rFonts w:ascii="Arial" w:hAnsi="Arial" w:cs="Arial"/>
          <w:sz w:val="24"/>
          <w:szCs w:val="24"/>
        </w:rPr>
        <w:t>,</w:t>
      </w:r>
      <w:r w:rsidR="00695187">
        <w:rPr>
          <w:rFonts w:ascii="Arial" w:hAnsi="Arial" w:cs="Arial"/>
          <w:sz w:val="24"/>
          <w:szCs w:val="24"/>
        </w:rPr>
        <w:t xml:space="preserve"> </w:t>
      </w:r>
      <w:r w:rsidRPr="0078150B">
        <w:rPr>
          <w:rFonts w:ascii="Arial" w:hAnsi="Arial" w:cs="Arial"/>
          <w:sz w:val="24"/>
          <w:szCs w:val="24"/>
        </w:rPr>
        <w:t>160,</w:t>
      </w:r>
      <w:r w:rsidR="00695187">
        <w:rPr>
          <w:rFonts w:ascii="Arial" w:hAnsi="Arial" w:cs="Arial"/>
          <w:sz w:val="24"/>
          <w:szCs w:val="24"/>
        </w:rPr>
        <w:t xml:space="preserve"> </w:t>
      </w:r>
      <w:r w:rsidRPr="0078150B">
        <w:rPr>
          <w:rFonts w:ascii="Arial" w:hAnsi="Arial" w:cs="Arial"/>
          <w:sz w:val="24"/>
          <w:szCs w:val="24"/>
        </w:rPr>
        <w:t>180,</w:t>
      </w:r>
      <w:r w:rsidR="00695187">
        <w:rPr>
          <w:rFonts w:ascii="Arial" w:hAnsi="Arial" w:cs="Arial"/>
          <w:sz w:val="24"/>
          <w:szCs w:val="24"/>
        </w:rPr>
        <w:t xml:space="preserve"> </w:t>
      </w:r>
      <w:r w:rsidRPr="0078150B">
        <w:rPr>
          <w:rFonts w:ascii="Arial" w:hAnsi="Arial" w:cs="Arial"/>
          <w:sz w:val="24"/>
          <w:szCs w:val="24"/>
        </w:rPr>
        <w:t>200,</w:t>
      </w:r>
      <w:r w:rsidR="00695187">
        <w:rPr>
          <w:rFonts w:ascii="Arial" w:hAnsi="Arial" w:cs="Arial"/>
          <w:sz w:val="24"/>
          <w:szCs w:val="24"/>
        </w:rPr>
        <w:t xml:space="preserve"> </w:t>
      </w:r>
      <w:r w:rsidRPr="0078150B">
        <w:rPr>
          <w:rFonts w:ascii="Arial" w:hAnsi="Arial" w:cs="Arial"/>
          <w:sz w:val="24"/>
          <w:szCs w:val="24"/>
        </w:rPr>
        <w:t>225,</w:t>
      </w:r>
      <w:r w:rsidR="00695187">
        <w:rPr>
          <w:rFonts w:ascii="Arial" w:hAnsi="Arial" w:cs="Arial"/>
          <w:sz w:val="24"/>
          <w:szCs w:val="24"/>
        </w:rPr>
        <w:t xml:space="preserve"> </w:t>
      </w:r>
      <w:r w:rsidRPr="0078150B">
        <w:rPr>
          <w:rFonts w:ascii="Arial" w:hAnsi="Arial" w:cs="Arial"/>
          <w:sz w:val="24"/>
          <w:szCs w:val="24"/>
        </w:rPr>
        <w:t>250,</w:t>
      </w:r>
      <w:r w:rsidR="00695187">
        <w:rPr>
          <w:rFonts w:ascii="Arial" w:hAnsi="Arial" w:cs="Arial"/>
          <w:sz w:val="24"/>
          <w:szCs w:val="24"/>
        </w:rPr>
        <w:t xml:space="preserve"> </w:t>
      </w:r>
      <w:r w:rsidRPr="0078150B">
        <w:rPr>
          <w:rFonts w:ascii="Arial" w:hAnsi="Arial" w:cs="Arial"/>
          <w:sz w:val="24"/>
          <w:szCs w:val="24"/>
        </w:rPr>
        <w:t>280,</w:t>
      </w:r>
      <w:r w:rsidR="00695187">
        <w:rPr>
          <w:rFonts w:ascii="Arial" w:hAnsi="Arial" w:cs="Arial"/>
          <w:sz w:val="24"/>
          <w:szCs w:val="24"/>
        </w:rPr>
        <w:t xml:space="preserve"> </w:t>
      </w:r>
      <w:r w:rsidRPr="0078150B">
        <w:rPr>
          <w:rFonts w:ascii="Arial" w:hAnsi="Arial" w:cs="Arial"/>
          <w:sz w:val="24"/>
          <w:szCs w:val="24"/>
        </w:rPr>
        <w:t>315,</w:t>
      </w:r>
      <w:r w:rsidR="00695187">
        <w:rPr>
          <w:rFonts w:ascii="Arial" w:hAnsi="Arial" w:cs="Arial"/>
          <w:sz w:val="24"/>
          <w:szCs w:val="24"/>
        </w:rPr>
        <w:t xml:space="preserve"> </w:t>
      </w:r>
      <w:r w:rsidRPr="0078150B">
        <w:rPr>
          <w:rFonts w:ascii="Arial" w:hAnsi="Arial" w:cs="Arial"/>
          <w:sz w:val="24"/>
          <w:szCs w:val="24"/>
        </w:rPr>
        <w:t>355,</w:t>
      </w:r>
      <w:r w:rsidR="00695187">
        <w:rPr>
          <w:rFonts w:ascii="Arial" w:hAnsi="Arial" w:cs="Arial"/>
          <w:sz w:val="24"/>
          <w:szCs w:val="24"/>
        </w:rPr>
        <w:t xml:space="preserve"> </w:t>
      </w:r>
      <w:r w:rsidRPr="0078150B">
        <w:rPr>
          <w:rFonts w:ascii="Arial" w:hAnsi="Arial" w:cs="Arial"/>
          <w:sz w:val="24"/>
          <w:szCs w:val="24"/>
        </w:rPr>
        <w:t>400,</w:t>
      </w:r>
      <w:r w:rsidR="00695187">
        <w:rPr>
          <w:rFonts w:ascii="Arial" w:hAnsi="Arial" w:cs="Arial"/>
          <w:sz w:val="24"/>
          <w:szCs w:val="24"/>
        </w:rPr>
        <w:t xml:space="preserve"> </w:t>
      </w:r>
      <w:r w:rsidRPr="0078150B">
        <w:rPr>
          <w:rFonts w:ascii="Arial" w:hAnsi="Arial" w:cs="Arial"/>
          <w:sz w:val="24"/>
          <w:szCs w:val="24"/>
        </w:rPr>
        <w:t>450,</w:t>
      </w:r>
      <w:r w:rsidR="00695187">
        <w:rPr>
          <w:rFonts w:ascii="Arial" w:hAnsi="Arial" w:cs="Arial"/>
          <w:sz w:val="24"/>
          <w:szCs w:val="24"/>
        </w:rPr>
        <w:t xml:space="preserve"> </w:t>
      </w:r>
      <w:r w:rsidRPr="0078150B">
        <w:rPr>
          <w:rFonts w:ascii="Arial" w:hAnsi="Arial" w:cs="Arial"/>
          <w:sz w:val="24"/>
          <w:szCs w:val="24"/>
        </w:rPr>
        <w:t>500, 560,</w:t>
      </w:r>
      <w:r w:rsidR="00695187">
        <w:rPr>
          <w:rFonts w:ascii="Arial" w:hAnsi="Arial" w:cs="Arial"/>
          <w:sz w:val="24"/>
          <w:szCs w:val="24"/>
        </w:rPr>
        <w:t xml:space="preserve"> </w:t>
      </w:r>
      <w:r w:rsidRPr="0078150B">
        <w:rPr>
          <w:rFonts w:ascii="Arial" w:hAnsi="Arial" w:cs="Arial"/>
          <w:sz w:val="24"/>
          <w:szCs w:val="24"/>
        </w:rPr>
        <w:t>630 mm</w:t>
      </w:r>
      <w:r w:rsidR="00695187">
        <w:rPr>
          <w:rFonts w:ascii="Arial" w:hAnsi="Arial" w:cs="Arial"/>
          <w:sz w:val="24"/>
          <w:szCs w:val="24"/>
        </w:rPr>
        <w:t>.</w:t>
      </w:r>
    </w:p>
    <w:p w14:paraId="1CF3ED40" w14:textId="77777777" w:rsidR="00A779D2" w:rsidRPr="0078150B" w:rsidRDefault="00A779D2" w:rsidP="00A8398F">
      <w:pPr>
        <w:autoSpaceDE w:val="0"/>
        <w:autoSpaceDN w:val="0"/>
        <w:adjustRightInd w:val="0"/>
        <w:spacing w:after="0" w:line="240" w:lineRule="auto"/>
        <w:jc w:val="both"/>
        <w:rPr>
          <w:rFonts w:ascii="Arial" w:hAnsi="Arial" w:cs="Arial"/>
          <w:sz w:val="24"/>
          <w:szCs w:val="24"/>
        </w:rPr>
      </w:pPr>
    </w:p>
    <w:p w14:paraId="54E17E53" w14:textId="77777777" w:rsidR="00A8398F" w:rsidRDefault="00A65D4E" w:rsidP="00A8398F">
      <w:pPr>
        <w:autoSpaceDE w:val="0"/>
        <w:autoSpaceDN w:val="0"/>
        <w:adjustRightInd w:val="0"/>
        <w:spacing w:after="0" w:line="240" w:lineRule="auto"/>
        <w:jc w:val="both"/>
        <w:rPr>
          <w:rFonts w:ascii="Arial" w:hAnsi="Arial" w:cs="Arial"/>
          <w:b/>
          <w:bCs/>
          <w:sz w:val="24"/>
          <w:szCs w:val="24"/>
        </w:rPr>
      </w:pPr>
      <w:r w:rsidRPr="0078150B">
        <w:rPr>
          <w:rFonts w:ascii="Arial" w:hAnsi="Arial" w:cs="Arial"/>
          <w:b/>
          <w:bCs/>
          <w:sz w:val="24"/>
          <w:szCs w:val="24"/>
        </w:rPr>
        <w:t>4.4</w:t>
      </w:r>
      <w:r w:rsidR="00CC3383">
        <w:rPr>
          <w:rFonts w:ascii="Arial" w:hAnsi="Arial" w:cs="Arial"/>
          <w:b/>
          <w:bCs/>
          <w:sz w:val="24"/>
          <w:szCs w:val="24"/>
        </w:rPr>
        <w:t xml:space="preserve"> </w:t>
      </w:r>
      <w:r w:rsidRPr="0078150B">
        <w:rPr>
          <w:rFonts w:ascii="Arial" w:hAnsi="Arial" w:cs="Arial"/>
          <w:b/>
          <w:bCs/>
          <w:sz w:val="24"/>
          <w:szCs w:val="24"/>
        </w:rPr>
        <w:t>Colour</w:t>
      </w:r>
    </w:p>
    <w:p w14:paraId="69B81A54" w14:textId="77777777" w:rsidR="000E7DD4" w:rsidRPr="0078150B" w:rsidRDefault="000E7DD4" w:rsidP="00A8398F">
      <w:pPr>
        <w:autoSpaceDE w:val="0"/>
        <w:autoSpaceDN w:val="0"/>
        <w:adjustRightInd w:val="0"/>
        <w:spacing w:after="0" w:line="240" w:lineRule="auto"/>
        <w:jc w:val="both"/>
        <w:rPr>
          <w:rFonts w:ascii="Arial" w:hAnsi="Arial" w:cs="Arial"/>
          <w:sz w:val="24"/>
          <w:szCs w:val="24"/>
        </w:rPr>
      </w:pPr>
    </w:p>
    <w:p w14:paraId="56D70319" w14:textId="77777777" w:rsidR="004A002B" w:rsidRPr="0078150B" w:rsidRDefault="00A65D4E" w:rsidP="00A8398F">
      <w:pPr>
        <w:autoSpaceDE w:val="0"/>
        <w:autoSpaceDN w:val="0"/>
        <w:adjustRightInd w:val="0"/>
        <w:spacing w:after="0" w:line="240" w:lineRule="auto"/>
        <w:jc w:val="both"/>
        <w:rPr>
          <w:rFonts w:ascii="Arial" w:hAnsi="Arial" w:cs="Arial"/>
          <w:sz w:val="24"/>
          <w:szCs w:val="24"/>
        </w:rPr>
      </w:pPr>
      <w:r w:rsidRPr="0078150B">
        <w:rPr>
          <w:rFonts w:ascii="Arial" w:hAnsi="Arial" w:cs="Arial"/>
          <w:sz w:val="24"/>
          <w:szCs w:val="24"/>
        </w:rPr>
        <w:t>The colour of the pipes shall be yellow when manufactured from PE</w:t>
      </w:r>
      <w:r w:rsidR="00CC3383">
        <w:rPr>
          <w:rFonts w:ascii="Arial" w:hAnsi="Arial" w:cs="Arial"/>
          <w:sz w:val="24"/>
          <w:szCs w:val="24"/>
        </w:rPr>
        <w:t>-</w:t>
      </w:r>
      <w:r w:rsidRPr="0078150B">
        <w:rPr>
          <w:rFonts w:ascii="Arial" w:hAnsi="Arial" w:cs="Arial"/>
          <w:sz w:val="24"/>
          <w:szCs w:val="24"/>
        </w:rPr>
        <w:t xml:space="preserve">80 grade and orange </w:t>
      </w:r>
      <w:r w:rsidR="000E7DD4">
        <w:rPr>
          <w:rFonts w:ascii="Arial" w:hAnsi="Arial" w:cs="Arial"/>
          <w:sz w:val="24"/>
          <w:szCs w:val="24"/>
        </w:rPr>
        <w:t xml:space="preserve">when manufactured </w:t>
      </w:r>
      <w:r w:rsidRPr="0078150B">
        <w:rPr>
          <w:rFonts w:ascii="Arial" w:hAnsi="Arial" w:cs="Arial"/>
          <w:sz w:val="24"/>
          <w:szCs w:val="24"/>
        </w:rPr>
        <w:t>from</w:t>
      </w:r>
      <w:r w:rsidR="00DB04B3">
        <w:rPr>
          <w:rFonts w:ascii="Arial" w:hAnsi="Arial" w:cs="Arial"/>
          <w:sz w:val="24"/>
          <w:szCs w:val="24"/>
        </w:rPr>
        <w:t xml:space="preserve"> </w:t>
      </w:r>
      <w:r w:rsidR="000E7DD4" w:rsidRPr="00602571">
        <w:rPr>
          <w:rFonts w:ascii="Arial" w:hAnsi="Arial" w:cs="Arial"/>
          <w:sz w:val="24"/>
          <w:szCs w:val="24"/>
        </w:rPr>
        <w:t>PE</w:t>
      </w:r>
      <w:r w:rsidR="00CC3383">
        <w:rPr>
          <w:rFonts w:ascii="Arial" w:hAnsi="Arial" w:cs="Arial"/>
          <w:sz w:val="24"/>
          <w:szCs w:val="24"/>
        </w:rPr>
        <w:t>-</w:t>
      </w:r>
      <w:r w:rsidR="000E7DD4" w:rsidRPr="00602571">
        <w:rPr>
          <w:rFonts w:ascii="Arial" w:hAnsi="Arial" w:cs="Arial"/>
          <w:sz w:val="24"/>
          <w:szCs w:val="24"/>
        </w:rPr>
        <w:t>100 grade.</w:t>
      </w:r>
    </w:p>
    <w:p w14:paraId="119EB638" w14:textId="77777777" w:rsidR="00580B26" w:rsidRDefault="00580B26" w:rsidP="00A8398F">
      <w:pPr>
        <w:autoSpaceDE w:val="0"/>
        <w:autoSpaceDN w:val="0"/>
        <w:adjustRightInd w:val="0"/>
        <w:spacing w:after="0" w:line="240" w:lineRule="auto"/>
        <w:jc w:val="both"/>
        <w:rPr>
          <w:rFonts w:ascii="Arial" w:hAnsi="Arial" w:cs="Arial"/>
          <w:b/>
          <w:bCs/>
          <w:sz w:val="24"/>
          <w:szCs w:val="24"/>
        </w:rPr>
      </w:pPr>
    </w:p>
    <w:p w14:paraId="10C1378C" w14:textId="77777777" w:rsidR="00A8398F" w:rsidRPr="0078150B" w:rsidRDefault="00A65D4E" w:rsidP="00A8398F">
      <w:pPr>
        <w:autoSpaceDE w:val="0"/>
        <w:autoSpaceDN w:val="0"/>
        <w:adjustRightInd w:val="0"/>
        <w:spacing w:after="0" w:line="240" w:lineRule="auto"/>
        <w:jc w:val="both"/>
        <w:rPr>
          <w:rFonts w:ascii="Arial" w:hAnsi="Arial" w:cs="Arial"/>
          <w:b/>
          <w:bCs/>
          <w:sz w:val="24"/>
          <w:szCs w:val="24"/>
        </w:rPr>
      </w:pPr>
      <w:r w:rsidRPr="0078150B">
        <w:rPr>
          <w:rFonts w:ascii="Arial" w:hAnsi="Arial" w:cs="Arial"/>
          <w:b/>
          <w:bCs/>
          <w:sz w:val="24"/>
          <w:szCs w:val="24"/>
        </w:rPr>
        <w:t>5 MATERIAL</w:t>
      </w:r>
    </w:p>
    <w:p w14:paraId="5F7CA7FC" w14:textId="77777777" w:rsidR="004A002B" w:rsidRPr="0078150B" w:rsidRDefault="004A002B" w:rsidP="00A8398F">
      <w:pPr>
        <w:autoSpaceDE w:val="0"/>
        <w:autoSpaceDN w:val="0"/>
        <w:adjustRightInd w:val="0"/>
        <w:spacing w:after="0" w:line="240" w:lineRule="auto"/>
        <w:jc w:val="both"/>
        <w:rPr>
          <w:rFonts w:ascii="Arial" w:hAnsi="Arial" w:cs="Arial"/>
          <w:sz w:val="24"/>
          <w:szCs w:val="24"/>
        </w:rPr>
      </w:pPr>
    </w:p>
    <w:p w14:paraId="4C455C3E" w14:textId="77777777" w:rsidR="00772009" w:rsidRDefault="00A65D4E" w:rsidP="004A002B">
      <w:pPr>
        <w:autoSpaceDE w:val="0"/>
        <w:autoSpaceDN w:val="0"/>
        <w:adjustRightInd w:val="0"/>
        <w:spacing w:after="0" w:line="240" w:lineRule="auto"/>
        <w:jc w:val="both"/>
        <w:rPr>
          <w:rFonts w:ascii="Arial" w:hAnsi="Arial" w:cs="Arial"/>
          <w:sz w:val="24"/>
          <w:szCs w:val="24"/>
        </w:rPr>
      </w:pPr>
      <w:r w:rsidRPr="0078150B">
        <w:rPr>
          <w:rFonts w:ascii="Arial" w:hAnsi="Arial" w:cs="Arial"/>
          <w:b/>
          <w:bCs/>
          <w:sz w:val="24"/>
          <w:szCs w:val="24"/>
        </w:rPr>
        <w:t>5.1</w:t>
      </w:r>
      <w:r w:rsidR="00A6703F">
        <w:rPr>
          <w:rFonts w:ascii="Arial" w:hAnsi="Arial" w:cs="Arial"/>
          <w:b/>
          <w:bCs/>
          <w:sz w:val="24"/>
          <w:szCs w:val="24"/>
        </w:rPr>
        <w:t xml:space="preserve"> </w:t>
      </w:r>
      <w:r w:rsidRPr="0078150B">
        <w:rPr>
          <w:rFonts w:ascii="Arial" w:hAnsi="Arial" w:cs="Arial"/>
          <w:b/>
          <w:bCs/>
          <w:sz w:val="24"/>
          <w:szCs w:val="24"/>
        </w:rPr>
        <w:t>Polyethylene Compound</w:t>
      </w:r>
    </w:p>
    <w:p w14:paraId="1BF08D5E" w14:textId="77777777" w:rsidR="00772009" w:rsidRDefault="00772009" w:rsidP="004A002B">
      <w:pPr>
        <w:autoSpaceDE w:val="0"/>
        <w:autoSpaceDN w:val="0"/>
        <w:adjustRightInd w:val="0"/>
        <w:spacing w:after="0" w:line="240" w:lineRule="auto"/>
        <w:jc w:val="both"/>
        <w:rPr>
          <w:rFonts w:ascii="Arial" w:hAnsi="Arial" w:cs="Arial"/>
          <w:sz w:val="24"/>
          <w:szCs w:val="24"/>
        </w:rPr>
      </w:pPr>
    </w:p>
    <w:p w14:paraId="766C16A1" w14:textId="77777777" w:rsidR="00A8398F" w:rsidRDefault="00A65D4E" w:rsidP="004A002B">
      <w:pPr>
        <w:autoSpaceDE w:val="0"/>
        <w:autoSpaceDN w:val="0"/>
        <w:adjustRightInd w:val="0"/>
        <w:spacing w:after="0" w:line="240" w:lineRule="auto"/>
        <w:jc w:val="both"/>
        <w:rPr>
          <w:rFonts w:ascii="Arial" w:hAnsi="Arial" w:cs="Arial"/>
          <w:sz w:val="24"/>
          <w:szCs w:val="24"/>
        </w:rPr>
      </w:pPr>
      <w:r w:rsidRPr="0078150B">
        <w:rPr>
          <w:rFonts w:ascii="Arial" w:hAnsi="Arial" w:cs="Arial"/>
          <w:sz w:val="24"/>
          <w:szCs w:val="24"/>
        </w:rPr>
        <w:t>The polyethylene compound used in the manufacture of pipes shall be a cadmium free pigmented compound. It shall be free from visible water</w:t>
      </w:r>
      <w:r w:rsidR="00E8379E">
        <w:rPr>
          <w:rFonts w:ascii="Arial" w:hAnsi="Arial" w:cs="Arial"/>
          <w:sz w:val="24"/>
          <w:szCs w:val="24"/>
        </w:rPr>
        <w:t>.</w:t>
      </w:r>
      <w:r w:rsidRPr="0078150B">
        <w:rPr>
          <w:rFonts w:ascii="Arial" w:hAnsi="Arial" w:cs="Arial"/>
          <w:sz w:val="24"/>
          <w:szCs w:val="24"/>
        </w:rPr>
        <w:t xml:space="preserve"> </w:t>
      </w:r>
      <w:r w:rsidR="009E5947">
        <w:rPr>
          <w:rFonts w:ascii="Arial" w:hAnsi="Arial" w:cs="Arial"/>
          <w:sz w:val="24"/>
          <w:szCs w:val="24"/>
        </w:rPr>
        <w:t>The compound in the form of granules used for the manufacture o</w:t>
      </w:r>
      <w:r w:rsidR="001B56F4">
        <w:rPr>
          <w:rFonts w:ascii="Arial" w:hAnsi="Arial" w:cs="Arial"/>
          <w:sz w:val="24"/>
          <w:szCs w:val="24"/>
        </w:rPr>
        <w:t>f pipes</w:t>
      </w:r>
      <w:r w:rsidR="009E5947">
        <w:rPr>
          <w:rFonts w:ascii="Arial" w:hAnsi="Arial" w:cs="Arial"/>
          <w:sz w:val="24"/>
          <w:szCs w:val="24"/>
        </w:rPr>
        <w:t xml:space="preserve"> shall have characteristics </w:t>
      </w:r>
      <w:r w:rsidR="00674E8B">
        <w:rPr>
          <w:rFonts w:ascii="Arial" w:hAnsi="Arial" w:cs="Arial"/>
          <w:sz w:val="24"/>
          <w:szCs w:val="24"/>
        </w:rPr>
        <w:t>conforming to the requirement given in Table 2. The compound in the form of pipe used for the manufacture of pipes</w:t>
      </w:r>
      <w:r w:rsidR="009E5947">
        <w:rPr>
          <w:rFonts w:ascii="Arial" w:hAnsi="Arial" w:cs="Arial"/>
          <w:sz w:val="24"/>
          <w:szCs w:val="24"/>
        </w:rPr>
        <w:t xml:space="preserve"> </w:t>
      </w:r>
      <w:r w:rsidR="00674E8B">
        <w:rPr>
          <w:rFonts w:ascii="Arial" w:hAnsi="Arial" w:cs="Arial"/>
          <w:sz w:val="24"/>
          <w:szCs w:val="24"/>
        </w:rPr>
        <w:t>shall have characteristics conforming to the requirements given in Table 3.</w:t>
      </w:r>
    </w:p>
    <w:p w14:paraId="2BAD0345" w14:textId="77777777" w:rsidR="00314251" w:rsidRDefault="00314251" w:rsidP="002154ED">
      <w:pPr>
        <w:autoSpaceDE w:val="0"/>
        <w:autoSpaceDN w:val="0"/>
        <w:adjustRightInd w:val="0"/>
        <w:spacing w:after="0" w:line="240" w:lineRule="auto"/>
        <w:jc w:val="center"/>
        <w:rPr>
          <w:rFonts w:ascii="Arial" w:hAnsi="Arial" w:cs="Arial"/>
          <w:b/>
          <w:bCs/>
          <w:sz w:val="24"/>
          <w:szCs w:val="24"/>
        </w:rPr>
      </w:pPr>
    </w:p>
    <w:p w14:paraId="27632D62" w14:textId="77777777" w:rsidR="002154ED" w:rsidRPr="0078150B" w:rsidRDefault="00A65D4E" w:rsidP="002154ED">
      <w:pPr>
        <w:autoSpaceDE w:val="0"/>
        <w:autoSpaceDN w:val="0"/>
        <w:adjustRightInd w:val="0"/>
        <w:spacing w:after="0" w:line="240" w:lineRule="auto"/>
        <w:jc w:val="center"/>
        <w:rPr>
          <w:rFonts w:ascii="Arial" w:hAnsi="Arial" w:cs="Arial"/>
          <w:sz w:val="24"/>
          <w:szCs w:val="24"/>
        </w:rPr>
      </w:pPr>
      <w:r w:rsidRPr="0078150B">
        <w:rPr>
          <w:rFonts w:ascii="Arial" w:hAnsi="Arial" w:cs="Arial"/>
          <w:b/>
          <w:bCs/>
          <w:sz w:val="24"/>
          <w:szCs w:val="24"/>
        </w:rPr>
        <w:t>Table 2</w:t>
      </w:r>
      <w:r w:rsidR="00B80F20">
        <w:rPr>
          <w:rFonts w:ascii="Arial" w:hAnsi="Arial" w:cs="Arial"/>
          <w:b/>
          <w:bCs/>
          <w:sz w:val="24"/>
          <w:szCs w:val="24"/>
        </w:rPr>
        <w:t xml:space="preserve"> </w:t>
      </w:r>
      <w:r w:rsidRPr="0078150B">
        <w:rPr>
          <w:rFonts w:ascii="Arial" w:hAnsi="Arial" w:cs="Arial"/>
          <w:b/>
          <w:bCs/>
          <w:sz w:val="24"/>
          <w:szCs w:val="24"/>
        </w:rPr>
        <w:t>Characteristics of the PE Compound</w:t>
      </w:r>
      <w:r w:rsidR="00180FDD">
        <w:rPr>
          <w:rFonts w:ascii="Arial" w:hAnsi="Arial" w:cs="Arial"/>
          <w:b/>
          <w:bCs/>
          <w:sz w:val="24"/>
          <w:szCs w:val="24"/>
        </w:rPr>
        <w:t xml:space="preserve"> </w:t>
      </w:r>
      <w:r w:rsidR="00180FDD" w:rsidRPr="003C71E6">
        <w:rPr>
          <w:rFonts w:ascii="Arial" w:hAnsi="Arial" w:cs="Arial"/>
          <w:b/>
          <w:bCs/>
          <w:sz w:val="24"/>
          <w:szCs w:val="24"/>
        </w:rPr>
        <w:t>in Granules Form</w:t>
      </w:r>
    </w:p>
    <w:p w14:paraId="22D0CEBD" w14:textId="77777777" w:rsidR="002154ED" w:rsidRDefault="00A65D4E" w:rsidP="00682A62">
      <w:pPr>
        <w:autoSpaceDE w:val="0"/>
        <w:autoSpaceDN w:val="0"/>
        <w:adjustRightInd w:val="0"/>
        <w:spacing w:after="0" w:line="240" w:lineRule="auto"/>
        <w:jc w:val="center"/>
        <w:rPr>
          <w:rFonts w:ascii="Arial" w:hAnsi="Arial" w:cs="Arial"/>
          <w:sz w:val="24"/>
          <w:szCs w:val="24"/>
        </w:rPr>
      </w:pPr>
      <w:r w:rsidRPr="0078150B">
        <w:rPr>
          <w:rFonts w:ascii="Arial" w:hAnsi="Arial" w:cs="Arial"/>
          <w:sz w:val="24"/>
          <w:szCs w:val="24"/>
        </w:rPr>
        <w:t>(</w:t>
      </w:r>
      <w:r w:rsidRPr="0078150B">
        <w:rPr>
          <w:rFonts w:ascii="Arial" w:hAnsi="Arial" w:cs="Arial"/>
          <w:i/>
          <w:iCs/>
          <w:sz w:val="24"/>
          <w:szCs w:val="24"/>
        </w:rPr>
        <w:t>Clause</w:t>
      </w:r>
      <w:r w:rsidRPr="0078150B">
        <w:rPr>
          <w:rFonts w:ascii="Arial" w:hAnsi="Arial" w:cs="Arial"/>
          <w:sz w:val="24"/>
          <w:szCs w:val="24"/>
        </w:rPr>
        <w:t xml:space="preserve"> 5.1)</w:t>
      </w:r>
    </w:p>
    <w:p w14:paraId="3F97DCBC" w14:textId="77777777" w:rsidR="005B2125" w:rsidRPr="0078150B" w:rsidRDefault="005B2125" w:rsidP="00682A62">
      <w:pPr>
        <w:autoSpaceDE w:val="0"/>
        <w:autoSpaceDN w:val="0"/>
        <w:adjustRightInd w:val="0"/>
        <w:spacing w:after="0" w:line="240" w:lineRule="auto"/>
        <w:jc w:val="center"/>
        <w:rPr>
          <w:rFonts w:ascii="Arial" w:hAnsi="Arial" w:cs="Arial"/>
          <w:sz w:val="24"/>
          <w:szCs w:val="24"/>
        </w:rPr>
      </w:pPr>
    </w:p>
    <w:tbl>
      <w:tblPr>
        <w:tblStyle w:val="TableGrid"/>
        <w:tblW w:w="101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
        <w:gridCol w:w="2200"/>
        <w:gridCol w:w="1230"/>
        <w:gridCol w:w="2484"/>
        <w:gridCol w:w="1871"/>
        <w:gridCol w:w="1595"/>
      </w:tblGrid>
      <w:tr w:rsidR="005B2125" w:rsidRPr="007A1517" w14:paraId="735170A9" w14:textId="77777777" w:rsidTr="0078150B">
        <w:trPr>
          <w:jc w:val="center"/>
        </w:trPr>
        <w:tc>
          <w:tcPr>
            <w:tcW w:w="765" w:type="dxa"/>
            <w:tcBorders>
              <w:top w:val="single" w:sz="12" w:space="0" w:color="auto"/>
            </w:tcBorders>
          </w:tcPr>
          <w:p w14:paraId="3FFBFB5A" w14:textId="77777777" w:rsidR="005B2125" w:rsidRPr="007A1517" w:rsidRDefault="005B2125" w:rsidP="00AE0806">
            <w:pPr>
              <w:autoSpaceDE w:val="0"/>
              <w:autoSpaceDN w:val="0"/>
              <w:adjustRightInd w:val="0"/>
              <w:jc w:val="center"/>
              <w:rPr>
                <w:rFonts w:ascii="Arial" w:hAnsi="Arial" w:cs="Arial"/>
                <w:b/>
                <w:bCs/>
                <w:sz w:val="24"/>
                <w:szCs w:val="24"/>
              </w:rPr>
            </w:pPr>
            <w:r>
              <w:rPr>
                <w:rFonts w:ascii="Arial" w:hAnsi="Arial" w:cs="Arial"/>
                <w:b/>
                <w:bCs/>
                <w:sz w:val="24"/>
                <w:szCs w:val="24"/>
              </w:rPr>
              <w:t>Sl No.</w:t>
            </w:r>
          </w:p>
        </w:tc>
        <w:tc>
          <w:tcPr>
            <w:tcW w:w="2200" w:type="dxa"/>
            <w:tcBorders>
              <w:top w:val="single" w:sz="12" w:space="0" w:color="auto"/>
            </w:tcBorders>
          </w:tcPr>
          <w:p w14:paraId="40E68A7B" w14:textId="77777777" w:rsidR="005B2125" w:rsidRPr="0078150B" w:rsidRDefault="00A65D4E" w:rsidP="00AE0806">
            <w:pPr>
              <w:autoSpaceDE w:val="0"/>
              <w:autoSpaceDN w:val="0"/>
              <w:adjustRightInd w:val="0"/>
              <w:spacing w:after="160" w:line="259" w:lineRule="auto"/>
              <w:jc w:val="center"/>
              <w:rPr>
                <w:rFonts w:ascii="Arial" w:hAnsi="Arial" w:cs="Arial"/>
                <w:sz w:val="24"/>
                <w:szCs w:val="24"/>
              </w:rPr>
            </w:pPr>
            <w:r w:rsidRPr="0078150B">
              <w:rPr>
                <w:rFonts w:ascii="Arial" w:hAnsi="Arial" w:cs="Arial"/>
                <w:b/>
                <w:bCs/>
                <w:sz w:val="24"/>
                <w:szCs w:val="24"/>
              </w:rPr>
              <w:t>Characteristics</w:t>
            </w:r>
          </w:p>
        </w:tc>
        <w:tc>
          <w:tcPr>
            <w:tcW w:w="1230" w:type="dxa"/>
            <w:tcBorders>
              <w:top w:val="single" w:sz="12" w:space="0" w:color="auto"/>
            </w:tcBorders>
          </w:tcPr>
          <w:p w14:paraId="675B61E7" w14:textId="77777777" w:rsidR="005B2125" w:rsidRPr="0078150B" w:rsidRDefault="00A65D4E" w:rsidP="00AE0806">
            <w:pPr>
              <w:autoSpaceDE w:val="0"/>
              <w:autoSpaceDN w:val="0"/>
              <w:adjustRightInd w:val="0"/>
              <w:spacing w:after="160" w:line="259" w:lineRule="auto"/>
              <w:jc w:val="center"/>
              <w:rPr>
                <w:rFonts w:ascii="Arial" w:hAnsi="Arial" w:cs="Arial"/>
                <w:sz w:val="24"/>
                <w:szCs w:val="24"/>
              </w:rPr>
            </w:pPr>
            <w:r w:rsidRPr="0078150B">
              <w:rPr>
                <w:rFonts w:ascii="Arial" w:hAnsi="Arial" w:cs="Arial"/>
                <w:b/>
                <w:bCs/>
                <w:sz w:val="24"/>
                <w:szCs w:val="24"/>
              </w:rPr>
              <w:t>Unit</w:t>
            </w:r>
          </w:p>
        </w:tc>
        <w:tc>
          <w:tcPr>
            <w:tcW w:w="2484" w:type="dxa"/>
            <w:tcBorders>
              <w:top w:val="single" w:sz="12" w:space="0" w:color="auto"/>
            </w:tcBorders>
          </w:tcPr>
          <w:p w14:paraId="37C7D73A" w14:textId="77777777" w:rsidR="005B2125" w:rsidRPr="0078150B" w:rsidRDefault="00A65D4E" w:rsidP="00AE0806">
            <w:pPr>
              <w:autoSpaceDE w:val="0"/>
              <w:autoSpaceDN w:val="0"/>
              <w:adjustRightInd w:val="0"/>
              <w:spacing w:after="160" w:line="259" w:lineRule="auto"/>
              <w:jc w:val="center"/>
              <w:rPr>
                <w:rFonts w:ascii="Arial" w:hAnsi="Arial" w:cs="Arial"/>
                <w:sz w:val="24"/>
                <w:szCs w:val="24"/>
              </w:rPr>
            </w:pPr>
            <w:r w:rsidRPr="0078150B">
              <w:rPr>
                <w:rFonts w:ascii="Arial" w:hAnsi="Arial" w:cs="Arial"/>
                <w:b/>
                <w:bCs/>
                <w:sz w:val="24"/>
                <w:szCs w:val="24"/>
              </w:rPr>
              <w:t>Requirements</w:t>
            </w:r>
          </w:p>
        </w:tc>
        <w:tc>
          <w:tcPr>
            <w:tcW w:w="1871" w:type="dxa"/>
            <w:tcBorders>
              <w:top w:val="single" w:sz="12" w:space="0" w:color="auto"/>
            </w:tcBorders>
          </w:tcPr>
          <w:p w14:paraId="08988CAA" w14:textId="77777777" w:rsidR="005B2125" w:rsidRPr="0078150B" w:rsidRDefault="00A65D4E" w:rsidP="00AE0806">
            <w:pPr>
              <w:autoSpaceDE w:val="0"/>
              <w:autoSpaceDN w:val="0"/>
              <w:adjustRightInd w:val="0"/>
              <w:spacing w:after="160" w:line="259" w:lineRule="auto"/>
              <w:jc w:val="center"/>
              <w:rPr>
                <w:rFonts w:ascii="Arial" w:hAnsi="Arial" w:cs="Arial"/>
                <w:sz w:val="24"/>
                <w:szCs w:val="24"/>
              </w:rPr>
            </w:pPr>
            <w:r w:rsidRPr="0078150B">
              <w:rPr>
                <w:rFonts w:ascii="Arial" w:hAnsi="Arial" w:cs="Arial"/>
                <w:b/>
                <w:bCs/>
                <w:sz w:val="24"/>
                <w:szCs w:val="24"/>
              </w:rPr>
              <w:t>Test Parameters</w:t>
            </w:r>
          </w:p>
        </w:tc>
        <w:tc>
          <w:tcPr>
            <w:tcW w:w="1595" w:type="dxa"/>
            <w:tcBorders>
              <w:top w:val="single" w:sz="12" w:space="0" w:color="auto"/>
            </w:tcBorders>
          </w:tcPr>
          <w:p w14:paraId="5F58F8E6" w14:textId="77777777" w:rsidR="005B2125" w:rsidRPr="0078150B" w:rsidRDefault="00A65D4E" w:rsidP="00AE0806">
            <w:pPr>
              <w:autoSpaceDE w:val="0"/>
              <w:autoSpaceDN w:val="0"/>
              <w:adjustRightInd w:val="0"/>
              <w:spacing w:after="160" w:line="259" w:lineRule="auto"/>
              <w:jc w:val="center"/>
              <w:rPr>
                <w:rFonts w:ascii="Arial" w:hAnsi="Arial" w:cs="Arial"/>
                <w:sz w:val="24"/>
                <w:szCs w:val="24"/>
              </w:rPr>
            </w:pPr>
            <w:r w:rsidRPr="0078150B">
              <w:rPr>
                <w:rFonts w:ascii="Arial" w:hAnsi="Arial" w:cs="Arial"/>
                <w:b/>
                <w:bCs/>
                <w:sz w:val="24"/>
                <w:szCs w:val="24"/>
              </w:rPr>
              <w:t>Test Method</w:t>
            </w:r>
          </w:p>
        </w:tc>
      </w:tr>
      <w:tr w:rsidR="005B2125" w:rsidRPr="007A1517" w14:paraId="07FAC624" w14:textId="77777777" w:rsidTr="0078150B">
        <w:trPr>
          <w:jc w:val="center"/>
        </w:trPr>
        <w:tc>
          <w:tcPr>
            <w:tcW w:w="765" w:type="dxa"/>
            <w:tcBorders>
              <w:bottom w:val="single" w:sz="4" w:space="0" w:color="auto"/>
            </w:tcBorders>
          </w:tcPr>
          <w:p w14:paraId="165BECD2" w14:textId="77777777" w:rsidR="005B2125" w:rsidRPr="00DC704B" w:rsidRDefault="005B2125" w:rsidP="00AE0806">
            <w:pPr>
              <w:autoSpaceDE w:val="0"/>
              <w:autoSpaceDN w:val="0"/>
              <w:adjustRightInd w:val="0"/>
              <w:jc w:val="center"/>
              <w:rPr>
                <w:rFonts w:ascii="Arial" w:hAnsi="Arial" w:cs="Arial"/>
                <w:sz w:val="24"/>
                <w:szCs w:val="24"/>
              </w:rPr>
            </w:pPr>
            <w:r w:rsidRPr="00DC704B">
              <w:rPr>
                <w:rFonts w:ascii="Arial" w:hAnsi="Arial" w:cs="Arial"/>
                <w:sz w:val="24"/>
                <w:szCs w:val="24"/>
              </w:rPr>
              <w:t>(1)</w:t>
            </w:r>
          </w:p>
        </w:tc>
        <w:tc>
          <w:tcPr>
            <w:tcW w:w="2200" w:type="dxa"/>
            <w:tcBorders>
              <w:bottom w:val="single" w:sz="4" w:space="0" w:color="auto"/>
            </w:tcBorders>
          </w:tcPr>
          <w:p w14:paraId="5F98FDA4" w14:textId="77777777" w:rsidR="005B2125" w:rsidRPr="00DC704B" w:rsidRDefault="005B2125" w:rsidP="00AE0806">
            <w:pPr>
              <w:autoSpaceDE w:val="0"/>
              <w:autoSpaceDN w:val="0"/>
              <w:adjustRightInd w:val="0"/>
              <w:jc w:val="center"/>
              <w:rPr>
                <w:rFonts w:ascii="Arial" w:hAnsi="Arial" w:cs="Arial"/>
                <w:sz w:val="24"/>
                <w:szCs w:val="24"/>
              </w:rPr>
            </w:pPr>
            <w:r w:rsidRPr="00DC704B">
              <w:rPr>
                <w:rFonts w:ascii="Arial" w:hAnsi="Arial" w:cs="Arial"/>
                <w:sz w:val="24"/>
                <w:szCs w:val="24"/>
              </w:rPr>
              <w:t>(2)</w:t>
            </w:r>
          </w:p>
        </w:tc>
        <w:tc>
          <w:tcPr>
            <w:tcW w:w="1230" w:type="dxa"/>
            <w:tcBorders>
              <w:bottom w:val="single" w:sz="4" w:space="0" w:color="auto"/>
            </w:tcBorders>
          </w:tcPr>
          <w:p w14:paraId="0B47761E" w14:textId="77777777" w:rsidR="005B2125" w:rsidRPr="00DC704B" w:rsidRDefault="005B2125" w:rsidP="00AE0806">
            <w:pPr>
              <w:autoSpaceDE w:val="0"/>
              <w:autoSpaceDN w:val="0"/>
              <w:adjustRightInd w:val="0"/>
              <w:jc w:val="center"/>
              <w:rPr>
                <w:rFonts w:ascii="Arial" w:hAnsi="Arial" w:cs="Arial"/>
                <w:sz w:val="24"/>
                <w:szCs w:val="24"/>
              </w:rPr>
            </w:pPr>
            <w:r w:rsidRPr="00DC704B">
              <w:rPr>
                <w:rFonts w:ascii="Arial" w:hAnsi="Arial" w:cs="Arial"/>
                <w:sz w:val="24"/>
                <w:szCs w:val="24"/>
              </w:rPr>
              <w:t>(3)</w:t>
            </w:r>
          </w:p>
        </w:tc>
        <w:tc>
          <w:tcPr>
            <w:tcW w:w="2484" w:type="dxa"/>
            <w:tcBorders>
              <w:bottom w:val="single" w:sz="4" w:space="0" w:color="auto"/>
            </w:tcBorders>
          </w:tcPr>
          <w:p w14:paraId="4F8B01D6" w14:textId="77777777" w:rsidR="005B2125" w:rsidRPr="00DC704B" w:rsidRDefault="005B2125" w:rsidP="00AE0806">
            <w:pPr>
              <w:autoSpaceDE w:val="0"/>
              <w:autoSpaceDN w:val="0"/>
              <w:adjustRightInd w:val="0"/>
              <w:jc w:val="center"/>
              <w:rPr>
                <w:rFonts w:ascii="Arial" w:hAnsi="Arial" w:cs="Arial"/>
                <w:sz w:val="24"/>
                <w:szCs w:val="24"/>
              </w:rPr>
            </w:pPr>
            <w:r w:rsidRPr="00DC704B">
              <w:rPr>
                <w:rFonts w:ascii="Arial" w:hAnsi="Arial" w:cs="Arial"/>
                <w:sz w:val="24"/>
                <w:szCs w:val="24"/>
              </w:rPr>
              <w:t>(4)</w:t>
            </w:r>
          </w:p>
        </w:tc>
        <w:tc>
          <w:tcPr>
            <w:tcW w:w="1871" w:type="dxa"/>
            <w:tcBorders>
              <w:bottom w:val="single" w:sz="4" w:space="0" w:color="auto"/>
            </w:tcBorders>
          </w:tcPr>
          <w:p w14:paraId="22D25DA3" w14:textId="77777777" w:rsidR="005B2125" w:rsidRPr="00DC704B" w:rsidRDefault="005B2125" w:rsidP="00AE0806">
            <w:pPr>
              <w:autoSpaceDE w:val="0"/>
              <w:autoSpaceDN w:val="0"/>
              <w:adjustRightInd w:val="0"/>
              <w:jc w:val="center"/>
              <w:rPr>
                <w:rFonts w:ascii="Arial" w:hAnsi="Arial" w:cs="Arial"/>
                <w:sz w:val="24"/>
                <w:szCs w:val="24"/>
              </w:rPr>
            </w:pPr>
            <w:r w:rsidRPr="00DC704B">
              <w:rPr>
                <w:rFonts w:ascii="Arial" w:hAnsi="Arial" w:cs="Arial"/>
                <w:sz w:val="24"/>
                <w:szCs w:val="24"/>
              </w:rPr>
              <w:t>(5)</w:t>
            </w:r>
          </w:p>
        </w:tc>
        <w:tc>
          <w:tcPr>
            <w:tcW w:w="1595" w:type="dxa"/>
            <w:tcBorders>
              <w:bottom w:val="single" w:sz="4" w:space="0" w:color="auto"/>
            </w:tcBorders>
          </w:tcPr>
          <w:p w14:paraId="7B5F0975" w14:textId="77777777" w:rsidR="005B2125" w:rsidRPr="00DC704B" w:rsidRDefault="005B2125" w:rsidP="00AE0806">
            <w:pPr>
              <w:autoSpaceDE w:val="0"/>
              <w:autoSpaceDN w:val="0"/>
              <w:adjustRightInd w:val="0"/>
              <w:jc w:val="center"/>
              <w:rPr>
                <w:rFonts w:ascii="Arial" w:hAnsi="Arial" w:cs="Arial"/>
                <w:sz w:val="24"/>
                <w:szCs w:val="24"/>
              </w:rPr>
            </w:pPr>
            <w:r w:rsidRPr="00DC704B">
              <w:rPr>
                <w:rFonts w:ascii="Arial" w:hAnsi="Arial" w:cs="Arial"/>
                <w:sz w:val="24"/>
                <w:szCs w:val="24"/>
              </w:rPr>
              <w:t>(6)</w:t>
            </w:r>
          </w:p>
        </w:tc>
      </w:tr>
      <w:tr w:rsidR="000854FF" w:rsidRPr="007A1517" w14:paraId="1152CBC7" w14:textId="77777777" w:rsidTr="00E8379E">
        <w:trPr>
          <w:trHeight w:val="1114"/>
          <w:jc w:val="center"/>
        </w:trPr>
        <w:tc>
          <w:tcPr>
            <w:tcW w:w="765" w:type="dxa"/>
            <w:tcBorders>
              <w:top w:val="single" w:sz="4" w:space="0" w:color="auto"/>
            </w:tcBorders>
          </w:tcPr>
          <w:p w14:paraId="3A9017A3" w14:textId="77777777" w:rsidR="000854FF" w:rsidRDefault="000854FF" w:rsidP="00AE0806">
            <w:pPr>
              <w:tabs>
                <w:tab w:val="left" w:pos="3345"/>
              </w:tabs>
              <w:autoSpaceDE w:val="0"/>
              <w:autoSpaceDN w:val="0"/>
              <w:adjustRightInd w:val="0"/>
              <w:jc w:val="center"/>
              <w:rPr>
                <w:rFonts w:ascii="Arial" w:hAnsi="Arial" w:cs="Arial"/>
                <w:sz w:val="24"/>
                <w:szCs w:val="24"/>
              </w:rPr>
            </w:pPr>
            <w:r>
              <w:rPr>
                <w:rFonts w:ascii="Arial" w:hAnsi="Arial" w:cs="Arial"/>
                <w:sz w:val="24"/>
                <w:szCs w:val="24"/>
              </w:rPr>
              <w:t>i)</w:t>
            </w:r>
          </w:p>
        </w:tc>
        <w:tc>
          <w:tcPr>
            <w:tcW w:w="2200" w:type="dxa"/>
            <w:tcBorders>
              <w:top w:val="single" w:sz="4" w:space="0" w:color="auto"/>
            </w:tcBorders>
          </w:tcPr>
          <w:p w14:paraId="44E7A9C6" w14:textId="77777777" w:rsidR="000854FF" w:rsidRPr="00965841" w:rsidRDefault="000854FF" w:rsidP="00AE0806">
            <w:pPr>
              <w:tabs>
                <w:tab w:val="left" w:pos="3345"/>
              </w:tabs>
              <w:autoSpaceDE w:val="0"/>
              <w:autoSpaceDN w:val="0"/>
              <w:adjustRightInd w:val="0"/>
              <w:rPr>
                <w:rFonts w:ascii="Arial" w:hAnsi="Arial" w:cs="Arial"/>
                <w:sz w:val="24"/>
                <w:szCs w:val="24"/>
              </w:rPr>
            </w:pPr>
            <w:r w:rsidRPr="00314251">
              <w:rPr>
                <w:rFonts w:ascii="Arial" w:hAnsi="Arial" w:cs="Arial"/>
                <w:sz w:val="24"/>
                <w:szCs w:val="24"/>
              </w:rPr>
              <w:t>Conventional density (of base polymer)</w:t>
            </w:r>
          </w:p>
        </w:tc>
        <w:tc>
          <w:tcPr>
            <w:tcW w:w="1230" w:type="dxa"/>
            <w:tcBorders>
              <w:top w:val="single" w:sz="4" w:space="0" w:color="auto"/>
            </w:tcBorders>
          </w:tcPr>
          <w:p w14:paraId="0668D771" w14:textId="77777777" w:rsidR="000854FF" w:rsidRPr="007A1517" w:rsidRDefault="000854FF" w:rsidP="00861470">
            <w:pPr>
              <w:autoSpaceDE w:val="0"/>
              <w:autoSpaceDN w:val="0"/>
              <w:adjustRightInd w:val="0"/>
              <w:jc w:val="center"/>
              <w:rPr>
                <w:rFonts w:ascii="Arial" w:hAnsi="Arial" w:cs="Arial"/>
                <w:sz w:val="24"/>
                <w:szCs w:val="24"/>
              </w:rPr>
            </w:pPr>
            <w:r w:rsidRPr="00965841">
              <w:rPr>
                <w:rFonts w:ascii="Arial" w:hAnsi="Arial" w:cs="Arial"/>
                <w:sz w:val="24"/>
                <w:szCs w:val="24"/>
              </w:rPr>
              <w:t>kg/m</w:t>
            </w:r>
            <w:r w:rsidRPr="00965841">
              <w:rPr>
                <w:rFonts w:ascii="Arial" w:hAnsi="Arial" w:cs="Arial"/>
                <w:sz w:val="24"/>
                <w:szCs w:val="24"/>
                <w:vertAlign w:val="superscript"/>
              </w:rPr>
              <w:t>3</w:t>
            </w:r>
          </w:p>
        </w:tc>
        <w:tc>
          <w:tcPr>
            <w:tcW w:w="2484" w:type="dxa"/>
            <w:tcBorders>
              <w:top w:val="single" w:sz="4" w:space="0" w:color="auto"/>
            </w:tcBorders>
          </w:tcPr>
          <w:p w14:paraId="7F1DBA9A" w14:textId="77777777" w:rsidR="000854FF" w:rsidRPr="00F062AB" w:rsidRDefault="000854FF" w:rsidP="00861470">
            <w:pPr>
              <w:kinsoku w:val="0"/>
              <w:overflowPunct w:val="0"/>
              <w:autoSpaceDE w:val="0"/>
              <w:autoSpaceDN w:val="0"/>
              <w:adjustRightInd w:val="0"/>
              <w:ind w:left="40"/>
              <w:jc w:val="center"/>
              <w:rPr>
                <w:rFonts w:ascii="Arial" w:hAnsi="Arial" w:cs="Arial"/>
                <w:sz w:val="24"/>
                <w:szCs w:val="24"/>
              </w:rPr>
            </w:pPr>
            <w:r w:rsidRPr="00F062AB">
              <w:rPr>
                <w:rFonts w:ascii="Arial" w:hAnsi="Arial" w:cs="Arial"/>
                <w:sz w:val="24"/>
                <w:szCs w:val="24"/>
              </w:rPr>
              <w:t xml:space="preserve">≥ </w:t>
            </w:r>
            <w:r w:rsidR="00A879F3" w:rsidRPr="00F062AB">
              <w:rPr>
                <w:rFonts w:ascii="Arial" w:hAnsi="Arial" w:cs="Arial"/>
                <w:sz w:val="24"/>
                <w:szCs w:val="24"/>
              </w:rPr>
              <w:t>930</w:t>
            </w:r>
          </w:p>
        </w:tc>
        <w:tc>
          <w:tcPr>
            <w:tcW w:w="1871" w:type="dxa"/>
            <w:tcBorders>
              <w:top w:val="single" w:sz="4" w:space="0" w:color="auto"/>
            </w:tcBorders>
          </w:tcPr>
          <w:p w14:paraId="328C9AC2" w14:textId="77777777" w:rsidR="000854FF" w:rsidRPr="00F062AB" w:rsidRDefault="000854FF" w:rsidP="0023764A">
            <w:pPr>
              <w:autoSpaceDE w:val="0"/>
              <w:autoSpaceDN w:val="0"/>
              <w:adjustRightInd w:val="0"/>
              <w:jc w:val="center"/>
              <w:rPr>
                <w:rFonts w:ascii="Arial" w:hAnsi="Arial" w:cs="Arial"/>
                <w:sz w:val="24"/>
                <w:szCs w:val="24"/>
              </w:rPr>
            </w:pPr>
            <w:r w:rsidRPr="00F062AB">
              <w:rPr>
                <w:rFonts w:ascii="Arial" w:hAnsi="Arial" w:cs="Arial"/>
                <w:sz w:val="24"/>
                <w:szCs w:val="24"/>
              </w:rPr>
              <w:t>23 ºC</w:t>
            </w:r>
          </w:p>
        </w:tc>
        <w:tc>
          <w:tcPr>
            <w:tcW w:w="1595" w:type="dxa"/>
            <w:tcBorders>
              <w:top w:val="single" w:sz="4" w:space="0" w:color="auto"/>
            </w:tcBorders>
          </w:tcPr>
          <w:p w14:paraId="5719E535" w14:textId="77777777" w:rsidR="000854FF" w:rsidRDefault="000854FF" w:rsidP="00AE0806">
            <w:pPr>
              <w:autoSpaceDE w:val="0"/>
              <w:autoSpaceDN w:val="0"/>
              <w:adjustRightInd w:val="0"/>
              <w:jc w:val="both"/>
              <w:rPr>
                <w:rFonts w:ascii="Arial" w:hAnsi="Arial" w:cs="Arial"/>
                <w:sz w:val="24"/>
                <w:szCs w:val="24"/>
              </w:rPr>
            </w:pPr>
            <w:r w:rsidRPr="00965841">
              <w:rPr>
                <w:rFonts w:ascii="Arial" w:hAnsi="Arial" w:cs="Arial"/>
                <w:sz w:val="24"/>
                <w:szCs w:val="24"/>
              </w:rPr>
              <w:t>IS</w:t>
            </w:r>
            <w:r>
              <w:rPr>
                <w:rFonts w:ascii="Arial" w:hAnsi="Arial" w:cs="Arial"/>
                <w:sz w:val="24"/>
                <w:szCs w:val="24"/>
              </w:rPr>
              <w:t xml:space="preserve"> </w:t>
            </w:r>
            <w:r w:rsidRPr="00965841">
              <w:rPr>
                <w:rFonts w:ascii="Arial" w:hAnsi="Arial" w:cs="Arial"/>
                <w:sz w:val="24"/>
                <w:szCs w:val="24"/>
              </w:rPr>
              <w:t>7328</w:t>
            </w:r>
          </w:p>
          <w:p w14:paraId="177B0F34" w14:textId="77777777" w:rsidR="000854FF" w:rsidRDefault="000854FF" w:rsidP="00AE0806">
            <w:pPr>
              <w:autoSpaceDE w:val="0"/>
              <w:autoSpaceDN w:val="0"/>
              <w:adjustRightInd w:val="0"/>
              <w:jc w:val="both"/>
              <w:rPr>
                <w:rFonts w:ascii="Arial" w:hAnsi="Arial" w:cs="Arial"/>
                <w:sz w:val="24"/>
                <w:szCs w:val="24"/>
              </w:rPr>
            </w:pPr>
          </w:p>
          <w:p w14:paraId="6702F569" w14:textId="77777777" w:rsidR="000854FF" w:rsidRDefault="000854FF" w:rsidP="00AE0806">
            <w:pPr>
              <w:autoSpaceDE w:val="0"/>
              <w:autoSpaceDN w:val="0"/>
              <w:adjustRightInd w:val="0"/>
              <w:jc w:val="both"/>
              <w:rPr>
                <w:rFonts w:ascii="Arial" w:hAnsi="Arial" w:cs="Arial"/>
                <w:sz w:val="24"/>
                <w:szCs w:val="24"/>
              </w:rPr>
            </w:pPr>
          </w:p>
          <w:p w14:paraId="778DADD5" w14:textId="77777777" w:rsidR="000854FF" w:rsidRPr="00965841" w:rsidRDefault="000854FF" w:rsidP="00AE0806">
            <w:pPr>
              <w:autoSpaceDE w:val="0"/>
              <w:autoSpaceDN w:val="0"/>
              <w:adjustRightInd w:val="0"/>
              <w:jc w:val="both"/>
              <w:rPr>
                <w:rFonts w:ascii="Arial" w:hAnsi="Arial" w:cs="Arial"/>
                <w:sz w:val="24"/>
                <w:szCs w:val="24"/>
              </w:rPr>
            </w:pPr>
          </w:p>
        </w:tc>
      </w:tr>
      <w:tr w:rsidR="005A61D2" w:rsidRPr="007A1517" w14:paraId="2A979FC6" w14:textId="77777777" w:rsidTr="00E8379E">
        <w:trPr>
          <w:trHeight w:val="1863"/>
          <w:jc w:val="center"/>
        </w:trPr>
        <w:tc>
          <w:tcPr>
            <w:tcW w:w="765" w:type="dxa"/>
          </w:tcPr>
          <w:p w14:paraId="30604D76" w14:textId="77777777" w:rsidR="005A61D2" w:rsidRDefault="005A61D2" w:rsidP="00AE0806">
            <w:pPr>
              <w:tabs>
                <w:tab w:val="left" w:pos="3345"/>
              </w:tabs>
              <w:autoSpaceDE w:val="0"/>
              <w:autoSpaceDN w:val="0"/>
              <w:adjustRightInd w:val="0"/>
              <w:jc w:val="center"/>
              <w:rPr>
                <w:rFonts w:ascii="Arial" w:hAnsi="Arial" w:cs="Arial"/>
                <w:sz w:val="24"/>
                <w:szCs w:val="24"/>
              </w:rPr>
            </w:pPr>
            <w:r>
              <w:rPr>
                <w:rFonts w:ascii="Arial" w:hAnsi="Arial" w:cs="Arial"/>
                <w:sz w:val="24"/>
                <w:szCs w:val="24"/>
              </w:rPr>
              <w:t>ii)</w:t>
            </w:r>
          </w:p>
        </w:tc>
        <w:tc>
          <w:tcPr>
            <w:tcW w:w="2200" w:type="dxa"/>
          </w:tcPr>
          <w:p w14:paraId="79887C3C" w14:textId="77777777" w:rsidR="005A61D2" w:rsidRPr="00965841" w:rsidRDefault="005A61D2" w:rsidP="00AE0806">
            <w:pPr>
              <w:tabs>
                <w:tab w:val="left" w:pos="3345"/>
              </w:tabs>
              <w:autoSpaceDE w:val="0"/>
              <w:autoSpaceDN w:val="0"/>
              <w:adjustRightInd w:val="0"/>
              <w:rPr>
                <w:rFonts w:ascii="Arial" w:hAnsi="Arial" w:cs="Arial"/>
                <w:sz w:val="24"/>
                <w:szCs w:val="24"/>
              </w:rPr>
            </w:pPr>
            <w:r w:rsidRPr="00965841">
              <w:rPr>
                <w:rFonts w:ascii="Arial" w:hAnsi="Arial" w:cs="Arial"/>
                <w:sz w:val="24"/>
                <w:szCs w:val="24"/>
              </w:rPr>
              <w:t xml:space="preserve">Melt </w:t>
            </w:r>
            <w:r>
              <w:rPr>
                <w:rFonts w:ascii="Arial" w:hAnsi="Arial" w:cs="Arial"/>
                <w:sz w:val="24"/>
                <w:szCs w:val="24"/>
              </w:rPr>
              <w:t>f</w:t>
            </w:r>
            <w:r w:rsidRPr="00965841">
              <w:rPr>
                <w:rFonts w:ascii="Arial" w:hAnsi="Arial" w:cs="Arial"/>
                <w:sz w:val="24"/>
                <w:szCs w:val="24"/>
              </w:rPr>
              <w:t xml:space="preserve">low rate  </w:t>
            </w:r>
            <w:r>
              <w:rPr>
                <w:rFonts w:ascii="Arial" w:hAnsi="Arial" w:cs="Arial"/>
                <w:sz w:val="24"/>
                <w:szCs w:val="24"/>
              </w:rPr>
              <w:t>(MFR)</w:t>
            </w:r>
          </w:p>
        </w:tc>
        <w:tc>
          <w:tcPr>
            <w:tcW w:w="1230" w:type="dxa"/>
          </w:tcPr>
          <w:p w14:paraId="0412F7DF" w14:textId="77777777" w:rsidR="005A61D2" w:rsidRPr="007A1517" w:rsidRDefault="005A61D2" w:rsidP="00861470">
            <w:pPr>
              <w:autoSpaceDE w:val="0"/>
              <w:autoSpaceDN w:val="0"/>
              <w:adjustRightInd w:val="0"/>
              <w:jc w:val="center"/>
              <w:rPr>
                <w:rFonts w:ascii="Arial" w:hAnsi="Arial" w:cs="Arial"/>
                <w:sz w:val="24"/>
                <w:szCs w:val="24"/>
              </w:rPr>
            </w:pPr>
            <w:r w:rsidRPr="00965841">
              <w:rPr>
                <w:rFonts w:ascii="Arial" w:hAnsi="Arial" w:cs="Arial"/>
                <w:sz w:val="24"/>
                <w:szCs w:val="24"/>
              </w:rPr>
              <w:t>g/10</w:t>
            </w:r>
            <w:r w:rsidR="00AE0806">
              <w:rPr>
                <w:rFonts w:ascii="Arial" w:hAnsi="Arial" w:cs="Arial"/>
                <w:sz w:val="24"/>
                <w:szCs w:val="24"/>
              </w:rPr>
              <w:t xml:space="preserve"> </w:t>
            </w:r>
            <w:r w:rsidRPr="00965841">
              <w:rPr>
                <w:rFonts w:ascii="Arial" w:hAnsi="Arial" w:cs="Arial"/>
                <w:sz w:val="24"/>
                <w:szCs w:val="24"/>
              </w:rPr>
              <w:t>min</w:t>
            </w:r>
          </w:p>
        </w:tc>
        <w:tc>
          <w:tcPr>
            <w:tcW w:w="2484" w:type="dxa"/>
          </w:tcPr>
          <w:p w14:paraId="66BBD30B" w14:textId="77777777" w:rsidR="00C63F97" w:rsidRPr="00F062AB" w:rsidRDefault="000C5DFD" w:rsidP="000C5DFD">
            <w:pPr>
              <w:kinsoku w:val="0"/>
              <w:overflowPunct w:val="0"/>
              <w:autoSpaceDE w:val="0"/>
              <w:autoSpaceDN w:val="0"/>
              <w:adjustRightInd w:val="0"/>
              <w:ind w:left="43"/>
              <w:rPr>
                <w:rFonts w:ascii="Arial" w:hAnsi="Arial" w:cs="Arial"/>
                <w:sz w:val="24"/>
                <w:szCs w:val="24"/>
              </w:rPr>
            </w:pPr>
            <w:r>
              <w:rPr>
                <w:rFonts w:ascii="Arial" w:hAnsi="Arial" w:cs="Arial"/>
                <w:sz w:val="24"/>
                <w:szCs w:val="24"/>
              </w:rPr>
              <w:t xml:space="preserve"> </w:t>
            </w:r>
            <w:r w:rsidR="00C63F97" w:rsidRPr="00F062AB">
              <w:rPr>
                <w:rFonts w:ascii="Arial" w:hAnsi="Arial" w:cs="Arial"/>
                <w:sz w:val="24"/>
                <w:szCs w:val="24"/>
              </w:rPr>
              <w:t>0.20</w:t>
            </w:r>
            <w:r w:rsidR="000854FF" w:rsidRPr="00F062AB">
              <w:rPr>
                <w:rFonts w:ascii="Arial" w:hAnsi="Arial" w:cs="Arial"/>
                <w:sz w:val="24"/>
                <w:szCs w:val="24"/>
              </w:rPr>
              <w:t xml:space="preserve"> </w:t>
            </w:r>
            <w:r w:rsidR="00C63F97" w:rsidRPr="00F062AB">
              <w:rPr>
                <w:rFonts w:ascii="Arial" w:hAnsi="Arial" w:cs="Arial"/>
                <w:sz w:val="24"/>
                <w:szCs w:val="24"/>
              </w:rPr>
              <w:t>≤</w:t>
            </w:r>
            <w:r w:rsidR="000854FF" w:rsidRPr="00F062AB">
              <w:rPr>
                <w:rFonts w:ascii="Arial" w:hAnsi="Arial" w:cs="Arial"/>
                <w:sz w:val="24"/>
                <w:szCs w:val="24"/>
              </w:rPr>
              <w:t xml:space="preserve"> </w:t>
            </w:r>
            <w:r w:rsidR="00C63F97" w:rsidRPr="00F062AB">
              <w:rPr>
                <w:rFonts w:ascii="Arial" w:hAnsi="Arial" w:cs="Arial"/>
                <w:sz w:val="24"/>
                <w:szCs w:val="24"/>
              </w:rPr>
              <w:t>MFR</w:t>
            </w:r>
            <w:r w:rsidR="000854FF" w:rsidRPr="00F062AB">
              <w:rPr>
                <w:rFonts w:ascii="Arial" w:hAnsi="Arial" w:cs="Arial"/>
                <w:sz w:val="24"/>
                <w:szCs w:val="24"/>
              </w:rPr>
              <w:t xml:space="preserve"> </w:t>
            </w:r>
            <w:r w:rsidR="00C63F97" w:rsidRPr="00F062AB">
              <w:rPr>
                <w:rFonts w:ascii="Arial" w:hAnsi="Arial" w:cs="Arial"/>
                <w:sz w:val="24"/>
                <w:szCs w:val="24"/>
              </w:rPr>
              <w:t>≤</w:t>
            </w:r>
            <w:r w:rsidR="000854FF" w:rsidRPr="00F062AB">
              <w:rPr>
                <w:rFonts w:ascii="Arial" w:hAnsi="Arial" w:cs="Arial"/>
                <w:sz w:val="24"/>
                <w:szCs w:val="24"/>
              </w:rPr>
              <w:t xml:space="preserve"> </w:t>
            </w:r>
            <w:r w:rsidR="00C63F97" w:rsidRPr="00F062AB">
              <w:rPr>
                <w:rFonts w:ascii="Arial" w:hAnsi="Arial" w:cs="Arial"/>
                <w:sz w:val="24"/>
                <w:szCs w:val="24"/>
              </w:rPr>
              <w:t>1.40</w:t>
            </w:r>
          </w:p>
          <w:p w14:paraId="4E9C2D34" w14:textId="77777777" w:rsidR="00C63F97" w:rsidRPr="00F062AB" w:rsidRDefault="00E8379E" w:rsidP="00C26760">
            <w:pPr>
              <w:kinsoku w:val="0"/>
              <w:overflowPunct w:val="0"/>
              <w:autoSpaceDE w:val="0"/>
              <w:autoSpaceDN w:val="0"/>
              <w:adjustRightInd w:val="0"/>
              <w:ind w:left="107"/>
              <w:rPr>
                <w:rFonts w:ascii="Arial" w:hAnsi="Arial" w:cs="Arial"/>
                <w:sz w:val="24"/>
                <w:szCs w:val="24"/>
              </w:rPr>
            </w:pPr>
            <w:r w:rsidRPr="00F062AB">
              <w:rPr>
                <w:rFonts w:ascii="Arial" w:hAnsi="Arial" w:cs="Arial"/>
                <w:sz w:val="24"/>
                <w:szCs w:val="24"/>
              </w:rPr>
              <w:t xml:space="preserve">Maximum deviation of </w:t>
            </w:r>
            <w:r w:rsidR="005A61D2" w:rsidRPr="00F062AB">
              <w:rPr>
                <w:rFonts w:ascii="Arial" w:hAnsi="Arial" w:cs="Arial"/>
                <w:sz w:val="24"/>
                <w:szCs w:val="24"/>
              </w:rPr>
              <w:t>± 20 percent</w:t>
            </w:r>
            <w:r w:rsidR="005506FB" w:rsidRPr="00F062AB">
              <w:rPr>
                <w:rFonts w:ascii="Arial" w:hAnsi="Arial" w:cs="Arial"/>
                <w:sz w:val="24"/>
                <w:szCs w:val="24"/>
              </w:rPr>
              <w:t xml:space="preserve"> </w:t>
            </w:r>
            <w:r w:rsidR="005A61D2" w:rsidRPr="00F062AB">
              <w:rPr>
                <w:rFonts w:ascii="Arial" w:hAnsi="Arial" w:cs="Arial"/>
                <w:sz w:val="24"/>
                <w:szCs w:val="24"/>
              </w:rPr>
              <w:t xml:space="preserve">of </w:t>
            </w:r>
            <w:r w:rsidRPr="00F062AB">
              <w:rPr>
                <w:rFonts w:ascii="Arial" w:hAnsi="Arial" w:cs="Arial"/>
                <w:sz w:val="24"/>
                <w:szCs w:val="24"/>
              </w:rPr>
              <w:t xml:space="preserve">the </w:t>
            </w:r>
            <w:r w:rsidR="005A61D2" w:rsidRPr="00F062AB">
              <w:rPr>
                <w:rFonts w:ascii="Arial" w:hAnsi="Arial" w:cs="Arial"/>
                <w:sz w:val="24"/>
                <w:szCs w:val="24"/>
              </w:rPr>
              <w:t xml:space="preserve">nominated  </w:t>
            </w:r>
            <w:r w:rsidRPr="00F062AB">
              <w:rPr>
                <w:rFonts w:ascii="Arial" w:hAnsi="Arial" w:cs="Arial"/>
                <w:sz w:val="24"/>
                <w:szCs w:val="24"/>
              </w:rPr>
              <w:t xml:space="preserve">value declared </w:t>
            </w:r>
            <w:r w:rsidR="005A61D2" w:rsidRPr="00F062AB">
              <w:rPr>
                <w:rFonts w:ascii="Arial" w:hAnsi="Arial" w:cs="Arial"/>
                <w:sz w:val="24"/>
                <w:szCs w:val="24"/>
              </w:rPr>
              <w:t>by</w:t>
            </w:r>
            <w:r w:rsidRPr="00F062AB">
              <w:rPr>
                <w:rFonts w:ascii="Arial" w:hAnsi="Arial" w:cs="Arial"/>
                <w:sz w:val="24"/>
                <w:szCs w:val="24"/>
              </w:rPr>
              <w:t xml:space="preserve"> the</w:t>
            </w:r>
            <w:r w:rsidR="005A61D2" w:rsidRPr="00F062AB">
              <w:rPr>
                <w:rFonts w:ascii="Arial" w:hAnsi="Arial" w:cs="Arial"/>
                <w:sz w:val="24"/>
                <w:szCs w:val="24"/>
              </w:rPr>
              <w:t xml:space="preserve"> compound </w:t>
            </w:r>
            <w:r w:rsidR="000C5DFD">
              <w:rPr>
                <w:rFonts w:ascii="Arial" w:hAnsi="Arial" w:cs="Arial"/>
                <w:sz w:val="24"/>
                <w:szCs w:val="24"/>
              </w:rPr>
              <w:t>manufacturer</w:t>
            </w:r>
          </w:p>
          <w:p w14:paraId="587F066C" w14:textId="77777777" w:rsidR="0023764A" w:rsidRPr="00F062AB" w:rsidRDefault="0023764A" w:rsidP="00E8379E">
            <w:pPr>
              <w:kinsoku w:val="0"/>
              <w:overflowPunct w:val="0"/>
              <w:autoSpaceDE w:val="0"/>
              <w:autoSpaceDN w:val="0"/>
              <w:adjustRightInd w:val="0"/>
              <w:ind w:left="43"/>
              <w:jc w:val="center"/>
              <w:rPr>
                <w:rFonts w:ascii="Arial" w:hAnsi="Arial" w:cs="Arial"/>
                <w:sz w:val="24"/>
                <w:szCs w:val="24"/>
              </w:rPr>
            </w:pPr>
          </w:p>
        </w:tc>
        <w:tc>
          <w:tcPr>
            <w:tcW w:w="1871" w:type="dxa"/>
          </w:tcPr>
          <w:p w14:paraId="1C26319B" w14:textId="77777777" w:rsidR="005A61D2" w:rsidRPr="00F062AB" w:rsidRDefault="005A61D2" w:rsidP="00861470">
            <w:pPr>
              <w:autoSpaceDE w:val="0"/>
              <w:autoSpaceDN w:val="0"/>
              <w:adjustRightInd w:val="0"/>
              <w:jc w:val="center"/>
              <w:rPr>
                <w:rFonts w:ascii="Arial" w:hAnsi="Arial" w:cs="Arial"/>
                <w:sz w:val="24"/>
                <w:szCs w:val="24"/>
              </w:rPr>
            </w:pPr>
            <w:r w:rsidRPr="00F062AB">
              <w:rPr>
                <w:rFonts w:ascii="Arial" w:hAnsi="Arial" w:cs="Arial"/>
                <w:sz w:val="24"/>
                <w:szCs w:val="24"/>
              </w:rPr>
              <w:t>190</w:t>
            </w:r>
            <w:r w:rsidR="00E8379E" w:rsidRPr="00F062AB">
              <w:rPr>
                <w:rFonts w:ascii="Arial" w:hAnsi="Arial" w:cs="Arial"/>
                <w:sz w:val="24"/>
                <w:szCs w:val="24"/>
              </w:rPr>
              <w:t xml:space="preserve"> </w:t>
            </w:r>
            <w:r w:rsidRPr="00F062AB">
              <w:rPr>
                <w:rFonts w:ascii="Arial" w:hAnsi="Arial" w:cs="Arial"/>
                <w:sz w:val="24"/>
                <w:szCs w:val="24"/>
              </w:rPr>
              <w:t>ºC/5.0 kg</w:t>
            </w:r>
          </w:p>
        </w:tc>
        <w:tc>
          <w:tcPr>
            <w:tcW w:w="1595" w:type="dxa"/>
          </w:tcPr>
          <w:p w14:paraId="0049CF05" w14:textId="77777777" w:rsidR="005A61D2" w:rsidRPr="00965841" w:rsidRDefault="005A61D2" w:rsidP="00AE0806">
            <w:pPr>
              <w:autoSpaceDE w:val="0"/>
              <w:autoSpaceDN w:val="0"/>
              <w:adjustRightInd w:val="0"/>
              <w:jc w:val="both"/>
              <w:rPr>
                <w:rFonts w:ascii="Arial" w:hAnsi="Arial" w:cs="Arial"/>
                <w:sz w:val="24"/>
                <w:szCs w:val="24"/>
              </w:rPr>
            </w:pPr>
            <w:r w:rsidRPr="00965841">
              <w:rPr>
                <w:rFonts w:ascii="Arial" w:hAnsi="Arial" w:cs="Arial"/>
                <w:bCs/>
                <w:sz w:val="24"/>
                <w:szCs w:val="24"/>
              </w:rPr>
              <w:t>IS</w:t>
            </w:r>
            <w:r w:rsidR="00AE0806">
              <w:rPr>
                <w:rFonts w:ascii="Arial" w:hAnsi="Arial" w:cs="Arial"/>
                <w:bCs/>
                <w:sz w:val="24"/>
                <w:szCs w:val="24"/>
              </w:rPr>
              <w:t xml:space="preserve"> </w:t>
            </w:r>
            <w:r w:rsidRPr="00602571">
              <w:rPr>
                <w:rFonts w:ascii="Arial" w:hAnsi="Arial" w:cs="Arial"/>
                <w:bCs/>
                <w:sz w:val="24"/>
                <w:szCs w:val="24"/>
              </w:rPr>
              <w:t>2530</w:t>
            </w:r>
          </w:p>
        </w:tc>
      </w:tr>
      <w:tr w:rsidR="005A61D2" w:rsidRPr="007A1517" w14:paraId="18CAA6D7" w14:textId="77777777" w:rsidTr="00E8379E">
        <w:trPr>
          <w:jc w:val="center"/>
        </w:trPr>
        <w:tc>
          <w:tcPr>
            <w:tcW w:w="765" w:type="dxa"/>
          </w:tcPr>
          <w:p w14:paraId="15D9482C" w14:textId="77777777" w:rsidR="005A61D2" w:rsidRDefault="005A61D2" w:rsidP="00AE0806">
            <w:pPr>
              <w:tabs>
                <w:tab w:val="left" w:pos="3345"/>
              </w:tabs>
              <w:autoSpaceDE w:val="0"/>
              <w:autoSpaceDN w:val="0"/>
              <w:adjustRightInd w:val="0"/>
              <w:jc w:val="center"/>
              <w:rPr>
                <w:rFonts w:ascii="Arial" w:hAnsi="Arial" w:cs="Arial"/>
                <w:sz w:val="24"/>
                <w:szCs w:val="24"/>
              </w:rPr>
            </w:pPr>
            <w:r>
              <w:rPr>
                <w:rFonts w:ascii="Arial" w:hAnsi="Arial" w:cs="Arial"/>
                <w:sz w:val="24"/>
                <w:szCs w:val="24"/>
              </w:rPr>
              <w:lastRenderedPageBreak/>
              <w:t>iii)</w:t>
            </w:r>
          </w:p>
        </w:tc>
        <w:tc>
          <w:tcPr>
            <w:tcW w:w="2200" w:type="dxa"/>
          </w:tcPr>
          <w:p w14:paraId="4BB28EA9" w14:textId="77777777" w:rsidR="005A61D2" w:rsidRDefault="005A61D2" w:rsidP="00AE0806">
            <w:pPr>
              <w:tabs>
                <w:tab w:val="left" w:pos="3345"/>
              </w:tabs>
              <w:autoSpaceDE w:val="0"/>
              <w:autoSpaceDN w:val="0"/>
              <w:adjustRightInd w:val="0"/>
              <w:rPr>
                <w:rFonts w:ascii="Arial" w:hAnsi="Arial" w:cs="Arial"/>
                <w:sz w:val="24"/>
                <w:szCs w:val="24"/>
              </w:rPr>
            </w:pPr>
            <w:r w:rsidRPr="00965841">
              <w:rPr>
                <w:rFonts w:ascii="Arial" w:hAnsi="Arial" w:cs="Arial"/>
                <w:sz w:val="24"/>
                <w:szCs w:val="24"/>
              </w:rPr>
              <w:t xml:space="preserve">Thermal stability </w:t>
            </w:r>
            <w:r>
              <w:rPr>
                <w:rFonts w:ascii="Arial" w:hAnsi="Arial" w:cs="Arial"/>
                <w:sz w:val="24"/>
                <w:szCs w:val="24"/>
              </w:rPr>
              <w:t>(oxidation induction time)</w:t>
            </w:r>
          </w:p>
          <w:p w14:paraId="1C17B899" w14:textId="77777777" w:rsidR="00861470" w:rsidRPr="00965841" w:rsidRDefault="00861470" w:rsidP="00AE0806">
            <w:pPr>
              <w:tabs>
                <w:tab w:val="left" w:pos="3345"/>
              </w:tabs>
              <w:autoSpaceDE w:val="0"/>
              <w:autoSpaceDN w:val="0"/>
              <w:adjustRightInd w:val="0"/>
              <w:rPr>
                <w:rFonts w:ascii="Arial" w:hAnsi="Arial" w:cs="Arial"/>
                <w:sz w:val="24"/>
                <w:szCs w:val="24"/>
              </w:rPr>
            </w:pPr>
          </w:p>
        </w:tc>
        <w:tc>
          <w:tcPr>
            <w:tcW w:w="1230" w:type="dxa"/>
          </w:tcPr>
          <w:p w14:paraId="551178D5" w14:textId="77777777" w:rsidR="005A61D2" w:rsidRPr="007A1517" w:rsidRDefault="008118CD" w:rsidP="00861470">
            <w:pPr>
              <w:autoSpaceDE w:val="0"/>
              <w:autoSpaceDN w:val="0"/>
              <w:adjustRightInd w:val="0"/>
              <w:jc w:val="center"/>
              <w:rPr>
                <w:rFonts w:ascii="Arial" w:hAnsi="Arial" w:cs="Arial"/>
                <w:sz w:val="24"/>
                <w:szCs w:val="24"/>
              </w:rPr>
            </w:pPr>
            <w:r>
              <w:rPr>
                <w:rFonts w:ascii="Arial" w:hAnsi="Arial" w:cs="Arial"/>
                <w:sz w:val="24"/>
                <w:szCs w:val="24"/>
              </w:rPr>
              <w:t>m</w:t>
            </w:r>
            <w:r w:rsidR="005A61D2" w:rsidRPr="00965841">
              <w:rPr>
                <w:rFonts w:ascii="Arial" w:hAnsi="Arial" w:cs="Arial"/>
                <w:sz w:val="24"/>
                <w:szCs w:val="24"/>
              </w:rPr>
              <w:t>in</w:t>
            </w:r>
          </w:p>
        </w:tc>
        <w:tc>
          <w:tcPr>
            <w:tcW w:w="2484" w:type="dxa"/>
          </w:tcPr>
          <w:p w14:paraId="1A556683" w14:textId="77777777" w:rsidR="005A61D2" w:rsidRPr="00965841" w:rsidRDefault="005A61D2" w:rsidP="00861470">
            <w:pPr>
              <w:kinsoku w:val="0"/>
              <w:overflowPunct w:val="0"/>
              <w:autoSpaceDE w:val="0"/>
              <w:autoSpaceDN w:val="0"/>
              <w:adjustRightInd w:val="0"/>
              <w:ind w:left="40"/>
              <w:jc w:val="center"/>
              <w:rPr>
                <w:rFonts w:ascii="Arial" w:hAnsi="Arial" w:cs="Arial"/>
                <w:sz w:val="24"/>
                <w:szCs w:val="24"/>
              </w:rPr>
            </w:pPr>
            <w:r w:rsidRPr="00965841">
              <w:rPr>
                <w:rFonts w:ascii="Arial" w:hAnsi="Arial" w:cs="Arial"/>
                <w:sz w:val="24"/>
                <w:szCs w:val="24"/>
              </w:rPr>
              <w:t>≥ 20</w:t>
            </w:r>
          </w:p>
        </w:tc>
        <w:tc>
          <w:tcPr>
            <w:tcW w:w="1871" w:type="dxa"/>
          </w:tcPr>
          <w:p w14:paraId="594A6EFA" w14:textId="77777777" w:rsidR="005A61D2" w:rsidRPr="00965841" w:rsidRDefault="005A61D2" w:rsidP="00861470">
            <w:pPr>
              <w:autoSpaceDE w:val="0"/>
              <w:autoSpaceDN w:val="0"/>
              <w:adjustRightInd w:val="0"/>
              <w:jc w:val="center"/>
              <w:rPr>
                <w:rFonts w:ascii="Arial" w:hAnsi="Arial" w:cs="Arial"/>
                <w:sz w:val="24"/>
                <w:szCs w:val="24"/>
              </w:rPr>
            </w:pPr>
            <w:r w:rsidRPr="00965841">
              <w:rPr>
                <w:rFonts w:ascii="Arial" w:hAnsi="Arial" w:cs="Arial"/>
                <w:sz w:val="24"/>
                <w:szCs w:val="24"/>
              </w:rPr>
              <w:t>200</w:t>
            </w:r>
            <w:r w:rsidR="00861470">
              <w:rPr>
                <w:rFonts w:ascii="Arial" w:hAnsi="Arial" w:cs="Arial"/>
                <w:sz w:val="24"/>
                <w:szCs w:val="24"/>
              </w:rPr>
              <w:t xml:space="preserve"> </w:t>
            </w:r>
            <w:r w:rsidRPr="00965841">
              <w:rPr>
                <w:rFonts w:ascii="Arial" w:hAnsi="Arial" w:cs="Arial"/>
                <w:sz w:val="24"/>
                <w:szCs w:val="24"/>
              </w:rPr>
              <w:t>ºC</w:t>
            </w:r>
          </w:p>
        </w:tc>
        <w:tc>
          <w:tcPr>
            <w:tcW w:w="1595" w:type="dxa"/>
          </w:tcPr>
          <w:p w14:paraId="1790604A" w14:textId="77777777" w:rsidR="005A61D2" w:rsidRPr="00965841" w:rsidRDefault="005A61D2" w:rsidP="00AE0806">
            <w:pPr>
              <w:autoSpaceDE w:val="0"/>
              <w:autoSpaceDN w:val="0"/>
              <w:adjustRightInd w:val="0"/>
              <w:jc w:val="both"/>
              <w:rPr>
                <w:rFonts w:ascii="Arial" w:hAnsi="Arial" w:cs="Arial"/>
                <w:sz w:val="24"/>
                <w:szCs w:val="24"/>
              </w:rPr>
            </w:pPr>
            <w:r w:rsidRPr="00965841">
              <w:rPr>
                <w:rFonts w:ascii="Arial" w:hAnsi="Arial" w:cs="Arial"/>
                <w:color w:val="000000" w:themeColor="text1"/>
                <w:sz w:val="24"/>
                <w:szCs w:val="24"/>
              </w:rPr>
              <w:t>Annex B of IS  4984</w:t>
            </w:r>
          </w:p>
        </w:tc>
      </w:tr>
      <w:tr w:rsidR="005A61D2" w:rsidRPr="007A1517" w14:paraId="6A2B6EC9" w14:textId="77777777" w:rsidTr="00E8379E">
        <w:trPr>
          <w:jc w:val="center"/>
        </w:trPr>
        <w:tc>
          <w:tcPr>
            <w:tcW w:w="765" w:type="dxa"/>
          </w:tcPr>
          <w:p w14:paraId="316F432C" w14:textId="77777777" w:rsidR="005A61D2" w:rsidRDefault="005A61D2" w:rsidP="00AE0806">
            <w:pPr>
              <w:tabs>
                <w:tab w:val="left" w:pos="3345"/>
              </w:tabs>
              <w:autoSpaceDE w:val="0"/>
              <w:autoSpaceDN w:val="0"/>
              <w:adjustRightInd w:val="0"/>
              <w:jc w:val="center"/>
              <w:rPr>
                <w:rFonts w:ascii="Arial" w:hAnsi="Arial" w:cs="Arial"/>
                <w:sz w:val="24"/>
                <w:szCs w:val="24"/>
              </w:rPr>
            </w:pPr>
            <w:r>
              <w:rPr>
                <w:rFonts w:ascii="Arial" w:hAnsi="Arial" w:cs="Arial"/>
                <w:sz w:val="24"/>
                <w:szCs w:val="24"/>
              </w:rPr>
              <w:t>iv)</w:t>
            </w:r>
          </w:p>
        </w:tc>
        <w:tc>
          <w:tcPr>
            <w:tcW w:w="2200" w:type="dxa"/>
          </w:tcPr>
          <w:p w14:paraId="1470CA40" w14:textId="77777777" w:rsidR="005A61D2" w:rsidRPr="00965841" w:rsidRDefault="005A61D2" w:rsidP="00AE0806">
            <w:pPr>
              <w:tabs>
                <w:tab w:val="left" w:pos="3345"/>
              </w:tabs>
              <w:autoSpaceDE w:val="0"/>
              <w:autoSpaceDN w:val="0"/>
              <w:adjustRightInd w:val="0"/>
              <w:rPr>
                <w:rFonts w:ascii="Arial" w:hAnsi="Arial" w:cs="Arial"/>
                <w:sz w:val="24"/>
                <w:szCs w:val="24"/>
              </w:rPr>
            </w:pPr>
            <w:r w:rsidRPr="00965841">
              <w:rPr>
                <w:rFonts w:ascii="Arial" w:hAnsi="Arial" w:cs="Arial"/>
                <w:color w:val="000000" w:themeColor="text1"/>
                <w:sz w:val="24"/>
                <w:szCs w:val="24"/>
                <w:lang w:val="en-IN"/>
              </w:rPr>
              <w:t xml:space="preserve">Volatile content </w:t>
            </w:r>
          </w:p>
        </w:tc>
        <w:tc>
          <w:tcPr>
            <w:tcW w:w="1230" w:type="dxa"/>
          </w:tcPr>
          <w:p w14:paraId="460BB5DE" w14:textId="77777777" w:rsidR="005A61D2" w:rsidRPr="007A1517" w:rsidRDefault="005A61D2" w:rsidP="00861470">
            <w:pPr>
              <w:autoSpaceDE w:val="0"/>
              <w:autoSpaceDN w:val="0"/>
              <w:adjustRightInd w:val="0"/>
              <w:jc w:val="center"/>
              <w:rPr>
                <w:rFonts w:ascii="Arial" w:hAnsi="Arial" w:cs="Arial"/>
                <w:sz w:val="24"/>
                <w:szCs w:val="24"/>
              </w:rPr>
            </w:pPr>
            <w:r w:rsidRPr="00965841">
              <w:rPr>
                <w:rFonts w:ascii="Arial" w:hAnsi="Arial" w:cs="Arial"/>
                <w:color w:val="000000" w:themeColor="text1"/>
                <w:sz w:val="24"/>
                <w:szCs w:val="24"/>
                <w:lang w:val="en-IN"/>
              </w:rPr>
              <w:t>mg/kg</w:t>
            </w:r>
          </w:p>
        </w:tc>
        <w:tc>
          <w:tcPr>
            <w:tcW w:w="2484" w:type="dxa"/>
          </w:tcPr>
          <w:p w14:paraId="4A4CDD77" w14:textId="77777777" w:rsidR="005A61D2" w:rsidRPr="00965841" w:rsidRDefault="005A61D2" w:rsidP="00861470">
            <w:pPr>
              <w:kinsoku w:val="0"/>
              <w:overflowPunct w:val="0"/>
              <w:autoSpaceDE w:val="0"/>
              <w:autoSpaceDN w:val="0"/>
              <w:adjustRightInd w:val="0"/>
              <w:ind w:left="40"/>
              <w:jc w:val="center"/>
              <w:rPr>
                <w:rFonts w:ascii="Arial" w:hAnsi="Arial" w:cs="Arial"/>
                <w:sz w:val="24"/>
                <w:szCs w:val="24"/>
              </w:rPr>
            </w:pPr>
            <w:r w:rsidRPr="00965841">
              <w:rPr>
                <w:rFonts w:ascii="Arial" w:hAnsi="Arial" w:cs="Arial"/>
                <w:color w:val="000000" w:themeColor="text1"/>
                <w:sz w:val="24"/>
                <w:szCs w:val="24"/>
                <w:lang w:val="en-IN"/>
              </w:rPr>
              <w:t>≤</w:t>
            </w:r>
            <w:r w:rsidR="000854FF">
              <w:rPr>
                <w:rFonts w:ascii="Arial" w:hAnsi="Arial" w:cs="Arial"/>
                <w:color w:val="000000" w:themeColor="text1"/>
                <w:sz w:val="24"/>
                <w:szCs w:val="24"/>
                <w:lang w:val="en-IN"/>
              </w:rPr>
              <w:t xml:space="preserve"> </w:t>
            </w:r>
            <w:r w:rsidRPr="00965841">
              <w:rPr>
                <w:rFonts w:ascii="Arial" w:hAnsi="Arial" w:cs="Arial"/>
                <w:color w:val="000000" w:themeColor="text1"/>
                <w:sz w:val="24"/>
                <w:szCs w:val="24"/>
                <w:lang w:val="en-IN"/>
              </w:rPr>
              <w:t>350</w:t>
            </w:r>
          </w:p>
        </w:tc>
        <w:tc>
          <w:tcPr>
            <w:tcW w:w="1871" w:type="dxa"/>
          </w:tcPr>
          <w:p w14:paraId="01D8F394" w14:textId="77777777" w:rsidR="005A61D2" w:rsidRDefault="005A61D2" w:rsidP="00AE0806">
            <w:pPr>
              <w:autoSpaceDE w:val="0"/>
              <w:autoSpaceDN w:val="0"/>
              <w:adjustRightInd w:val="0"/>
              <w:jc w:val="both"/>
              <w:rPr>
                <w:rFonts w:ascii="Arial" w:hAnsi="Arial" w:cs="Arial"/>
                <w:color w:val="000000" w:themeColor="text1"/>
                <w:sz w:val="24"/>
                <w:szCs w:val="24"/>
              </w:rPr>
            </w:pPr>
            <w:r w:rsidRPr="00965841">
              <w:rPr>
                <w:rFonts w:ascii="Arial" w:hAnsi="Arial" w:cs="Arial"/>
                <w:color w:val="000000" w:themeColor="text1"/>
                <w:sz w:val="24"/>
                <w:szCs w:val="24"/>
              </w:rPr>
              <w:t xml:space="preserve">Number of test pieces </w:t>
            </w:r>
            <w:r>
              <w:rPr>
                <w:rFonts w:ascii="Arial" w:hAnsi="Arial" w:cs="Arial"/>
                <w:color w:val="000000" w:themeColor="text1"/>
                <w:sz w:val="24"/>
                <w:szCs w:val="24"/>
              </w:rPr>
              <w:t xml:space="preserve">= </w:t>
            </w:r>
            <w:r w:rsidRPr="00965841">
              <w:rPr>
                <w:rFonts w:ascii="Arial" w:hAnsi="Arial" w:cs="Arial"/>
                <w:color w:val="000000" w:themeColor="text1"/>
                <w:sz w:val="24"/>
                <w:szCs w:val="24"/>
              </w:rPr>
              <w:t>01</w:t>
            </w:r>
          </w:p>
          <w:p w14:paraId="7B0523F8" w14:textId="77777777" w:rsidR="0023764A" w:rsidRPr="00965841" w:rsidRDefault="0023764A" w:rsidP="00AE0806">
            <w:pPr>
              <w:autoSpaceDE w:val="0"/>
              <w:autoSpaceDN w:val="0"/>
              <w:adjustRightInd w:val="0"/>
              <w:jc w:val="both"/>
              <w:rPr>
                <w:rFonts w:ascii="Arial" w:hAnsi="Arial" w:cs="Arial"/>
                <w:sz w:val="24"/>
                <w:szCs w:val="24"/>
              </w:rPr>
            </w:pPr>
          </w:p>
        </w:tc>
        <w:tc>
          <w:tcPr>
            <w:tcW w:w="1595" w:type="dxa"/>
          </w:tcPr>
          <w:p w14:paraId="0F41CB93" w14:textId="77777777" w:rsidR="005A61D2" w:rsidRPr="00965841" w:rsidRDefault="005A61D2" w:rsidP="00AE0806">
            <w:pPr>
              <w:autoSpaceDE w:val="0"/>
              <w:autoSpaceDN w:val="0"/>
              <w:adjustRightInd w:val="0"/>
              <w:jc w:val="both"/>
              <w:rPr>
                <w:rFonts w:ascii="Arial" w:hAnsi="Arial" w:cs="Arial"/>
                <w:sz w:val="24"/>
                <w:szCs w:val="24"/>
              </w:rPr>
            </w:pPr>
            <w:r w:rsidRPr="00965841">
              <w:rPr>
                <w:rFonts w:ascii="Arial" w:hAnsi="Arial" w:cs="Arial"/>
                <w:color w:val="000000" w:themeColor="text1"/>
                <w:sz w:val="24"/>
                <w:szCs w:val="24"/>
              </w:rPr>
              <w:t>Annex C of IS</w:t>
            </w:r>
            <w:r w:rsidR="00DC7C89">
              <w:rPr>
                <w:rFonts w:ascii="Arial" w:hAnsi="Arial" w:cs="Arial"/>
                <w:color w:val="000000" w:themeColor="text1"/>
                <w:sz w:val="24"/>
                <w:szCs w:val="24"/>
              </w:rPr>
              <w:t xml:space="preserve"> </w:t>
            </w:r>
            <w:r w:rsidRPr="00965841">
              <w:rPr>
                <w:rFonts w:ascii="Arial" w:hAnsi="Arial" w:cs="Arial"/>
                <w:color w:val="000000" w:themeColor="text1"/>
                <w:sz w:val="24"/>
                <w:szCs w:val="24"/>
              </w:rPr>
              <w:t>4984</w:t>
            </w:r>
          </w:p>
        </w:tc>
      </w:tr>
      <w:tr w:rsidR="005A61D2" w:rsidRPr="007A1517" w14:paraId="5FB0108C" w14:textId="77777777" w:rsidTr="00E8379E">
        <w:trPr>
          <w:jc w:val="center"/>
        </w:trPr>
        <w:tc>
          <w:tcPr>
            <w:tcW w:w="765" w:type="dxa"/>
          </w:tcPr>
          <w:p w14:paraId="1F46118D" w14:textId="77777777" w:rsidR="005A61D2" w:rsidRDefault="005A61D2" w:rsidP="00AE0806">
            <w:pPr>
              <w:tabs>
                <w:tab w:val="left" w:pos="3345"/>
              </w:tabs>
              <w:autoSpaceDE w:val="0"/>
              <w:autoSpaceDN w:val="0"/>
              <w:adjustRightInd w:val="0"/>
              <w:jc w:val="center"/>
              <w:rPr>
                <w:rFonts w:ascii="Arial" w:hAnsi="Arial" w:cs="Arial"/>
                <w:sz w:val="24"/>
                <w:szCs w:val="24"/>
              </w:rPr>
            </w:pPr>
            <w:r>
              <w:rPr>
                <w:rFonts w:ascii="Arial" w:hAnsi="Arial" w:cs="Arial"/>
                <w:sz w:val="24"/>
                <w:szCs w:val="24"/>
              </w:rPr>
              <w:t>v)</w:t>
            </w:r>
          </w:p>
        </w:tc>
        <w:tc>
          <w:tcPr>
            <w:tcW w:w="2200" w:type="dxa"/>
          </w:tcPr>
          <w:p w14:paraId="5E1C23B7" w14:textId="77777777" w:rsidR="005A61D2" w:rsidRPr="00965841" w:rsidRDefault="005A61D2" w:rsidP="00AE0806">
            <w:pPr>
              <w:tabs>
                <w:tab w:val="left" w:pos="3345"/>
              </w:tabs>
              <w:autoSpaceDE w:val="0"/>
              <w:autoSpaceDN w:val="0"/>
              <w:adjustRightInd w:val="0"/>
              <w:rPr>
                <w:rFonts w:ascii="Arial" w:hAnsi="Arial" w:cs="Arial"/>
                <w:sz w:val="24"/>
                <w:szCs w:val="24"/>
              </w:rPr>
            </w:pPr>
            <w:r w:rsidRPr="00965841">
              <w:rPr>
                <w:rFonts w:ascii="Arial" w:hAnsi="Arial" w:cs="Arial"/>
                <w:color w:val="000000" w:themeColor="text1"/>
                <w:sz w:val="24"/>
                <w:szCs w:val="24"/>
                <w:lang w:val="en-IN"/>
              </w:rPr>
              <w:t>Water content</w:t>
            </w:r>
            <w:r w:rsidR="00C26760">
              <w:rPr>
                <w:rFonts w:ascii="Arial" w:hAnsi="Arial" w:cs="Arial"/>
                <w:color w:val="000000" w:themeColor="text1"/>
                <w:sz w:val="24"/>
                <w:szCs w:val="24"/>
                <w:vertAlign w:val="superscript"/>
                <w:lang w:val="en-IN"/>
              </w:rPr>
              <w:t>1</w:t>
            </w:r>
            <w:r w:rsidRPr="00965841">
              <w:rPr>
                <w:rFonts w:ascii="Arial" w:hAnsi="Arial" w:cs="Arial"/>
                <w:color w:val="000000" w:themeColor="text1"/>
                <w:sz w:val="24"/>
                <w:szCs w:val="24"/>
                <w:vertAlign w:val="superscript"/>
                <w:lang w:val="en-IN"/>
              </w:rPr>
              <w:t>)</w:t>
            </w:r>
          </w:p>
        </w:tc>
        <w:tc>
          <w:tcPr>
            <w:tcW w:w="1230" w:type="dxa"/>
          </w:tcPr>
          <w:p w14:paraId="789306FB" w14:textId="77777777" w:rsidR="005A61D2" w:rsidRPr="007A1517" w:rsidRDefault="005A61D2" w:rsidP="00861470">
            <w:pPr>
              <w:autoSpaceDE w:val="0"/>
              <w:autoSpaceDN w:val="0"/>
              <w:adjustRightInd w:val="0"/>
              <w:jc w:val="center"/>
              <w:rPr>
                <w:rFonts w:ascii="Arial" w:hAnsi="Arial" w:cs="Arial"/>
                <w:sz w:val="24"/>
                <w:szCs w:val="24"/>
              </w:rPr>
            </w:pPr>
            <w:r w:rsidRPr="00965841">
              <w:rPr>
                <w:rFonts w:ascii="Arial" w:hAnsi="Arial" w:cs="Arial"/>
                <w:color w:val="000000" w:themeColor="text1"/>
                <w:sz w:val="24"/>
                <w:szCs w:val="24"/>
                <w:lang w:val="en-IN"/>
              </w:rPr>
              <w:t>mg/kg</w:t>
            </w:r>
          </w:p>
        </w:tc>
        <w:tc>
          <w:tcPr>
            <w:tcW w:w="2484" w:type="dxa"/>
          </w:tcPr>
          <w:p w14:paraId="3B7FD3C7" w14:textId="77777777" w:rsidR="005A61D2" w:rsidRDefault="005A61D2" w:rsidP="00861470">
            <w:pPr>
              <w:kinsoku w:val="0"/>
              <w:overflowPunct w:val="0"/>
              <w:autoSpaceDE w:val="0"/>
              <w:autoSpaceDN w:val="0"/>
              <w:adjustRightInd w:val="0"/>
              <w:ind w:left="43"/>
              <w:jc w:val="center"/>
              <w:rPr>
                <w:rFonts w:ascii="Arial" w:hAnsi="Arial" w:cs="Arial"/>
                <w:color w:val="000000" w:themeColor="text1"/>
                <w:sz w:val="24"/>
                <w:szCs w:val="24"/>
                <w:lang w:val="en-IN"/>
              </w:rPr>
            </w:pPr>
            <w:r w:rsidRPr="00965841">
              <w:rPr>
                <w:rFonts w:ascii="Arial" w:hAnsi="Arial" w:cs="Arial"/>
                <w:color w:val="000000" w:themeColor="text1"/>
                <w:sz w:val="24"/>
                <w:szCs w:val="24"/>
                <w:lang w:val="en-IN"/>
              </w:rPr>
              <w:t>≤</w:t>
            </w:r>
            <w:r w:rsidR="000854FF">
              <w:rPr>
                <w:rFonts w:ascii="Arial" w:hAnsi="Arial" w:cs="Arial"/>
                <w:color w:val="000000" w:themeColor="text1"/>
                <w:sz w:val="24"/>
                <w:szCs w:val="24"/>
                <w:lang w:val="en-IN"/>
              </w:rPr>
              <w:t xml:space="preserve"> </w:t>
            </w:r>
            <w:r w:rsidRPr="00965841">
              <w:rPr>
                <w:rFonts w:ascii="Arial" w:hAnsi="Arial" w:cs="Arial"/>
                <w:color w:val="000000" w:themeColor="text1"/>
                <w:sz w:val="24"/>
                <w:szCs w:val="24"/>
                <w:lang w:val="en-IN"/>
              </w:rPr>
              <w:t>300                Equivalent to &lt;0</w:t>
            </w:r>
            <w:r>
              <w:rPr>
                <w:rFonts w:ascii="Arial" w:hAnsi="Arial" w:cs="Arial"/>
                <w:color w:val="000000" w:themeColor="text1"/>
                <w:sz w:val="24"/>
                <w:szCs w:val="24"/>
                <w:lang w:val="en-IN"/>
              </w:rPr>
              <w:t>.</w:t>
            </w:r>
            <w:r w:rsidRPr="00965841">
              <w:rPr>
                <w:rFonts w:ascii="Arial" w:hAnsi="Arial" w:cs="Arial"/>
                <w:color w:val="000000" w:themeColor="text1"/>
                <w:sz w:val="24"/>
                <w:szCs w:val="24"/>
                <w:lang w:val="en-IN"/>
              </w:rPr>
              <w:t xml:space="preserve">03 </w:t>
            </w:r>
            <w:r>
              <w:rPr>
                <w:rFonts w:ascii="Arial" w:hAnsi="Arial" w:cs="Arial"/>
                <w:color w:val="000000" w:themeColor="text1"/>
                <w:sz w:val="24"/>
                <w:szCs w:val="24"/>
                <w:lang w:val="en-IN"/>
              </w:rPr>
              <w:t>percent</w:t>
            </w:r>
            <w:r w:rsidR="009E5947">
              <w:rPr>
                <w:rFonts w:ascii="Arial" w:hAnsi="Arial" w:cs="Arial"/>
                <w:color w:val="000000" w:themeColor="text1"/>
                <w:sz w:val="24"/>
                <w:szCs w:val="24"/>
                <w:lang w:val="en-IN"/>
              </w:rPr>
              <w:t xml:space="preserve"> </w:t>
            </w:r>
            <w:r w:rsidRPr="00965841">
              <w:rPr>
                <w:rFonts w:ascii="Arial" w:hAnsi="Arial" w:cs="Arial"/>
                <w:color w:val="000000" w:themeColor="text1"/>
                <w:sz w:val="24"/>
                <w:szCs w:val="24"/>
                <w:lang w:val="en-IN"/>
              </w:rPr>
              <w:t>by</w:t>
            </w:r>
            <w:r w:rsidR="009E5947">
              <w:rPr>
                <w:rFonts w:ascii="Arial" w:hAnsi="Arial" w:cs="Arial"/>
                <w:color w:val="000000" w:themeColor="text1"/>
                <w:sz w:val="24"/>
                <w:szCs w:val="24"/>
                <w:lang w:val="en-IN"/>
              </w:rPr>
              <w:t xml:space="preserve"> </w:t>
            </w:r>
            <w:r w:rsidRPr="00602571">
              <w:rPr>
                <w:rFonts w:ascii="Arial" w:hAnsi="Arial" w:cs="Arial"/>
                <w:color w:val="000000" w:themeColor="text1"/>
                <w:sz w:val="24"/>
                <w:szCs w:val="24"/>
                <w:lang w:val="en-IN"/>
              </w:rPr>
              <w:t>mass)</w:t>
            </w:r>
          </w:p>
          <w:p w14:paraId="31EC583A" w14:textId="77777777" w:rsidR="009E5947" w:rsidRPr="00965841" w:rsidRDefault="009E5947" w:rsidP="00861470">
            <w:pPr>
              <w:kinsoku w:val="0"/>
              <w:overflowPunct w:val="0"/>
              <w:autoSpaceDE w:val="0"/>
              <w:autoSpaceDN w:val="0"/>
              <w:adjustRightInd w:val="0"/>
              <w:ind w:left="43"/>
              <w:jc w:val="center"/>
              <w:rPr>
                <w:rFonts w:ascii="Arial" w:hAnsi="Arial" w:cs="Arial"/>
                <w:sz w:val="24"/>
                <w:szCs w:val="24"/>
              </w:rPr>
            </w:pPr>
            <w:r>
              <w:rPr>
                <w:rFonts w:ascii="Arial" w:hAnsi="Arial" w:cs="Arial"/>
                <w:color w:val="000000" w:themeColor="text1"/>
                <w:sz w:val="24"/>
                <w:szCs w:val="24"/>
                <w:lang w:val="en-IN"/>
              </w:rPr>
              <w:t xml:space="preserve">                                                                                                                                                                                          </w:t>
            </w:r>
          </w:p>
        </w:tc>
        <w:tc>
          <w:tcPr>
            <w:tcW w:w="1871" w:type="dxa"/>
          </w:tcPr>
          <w:p w14:paraId="5301883A" w14:textId="77777777" w:rsidR="005A61D2" w:rsidRPr="00965841" w:rsidRDefault="005A61D2" w:rsidP="000854FF">
            <w:pPr>
              <w:autoSpaceDE w:val="0"/>
              <w:autoSpaceDN w:val="0"/>
              <w:adjustRightInd w:val="0"/>
              <w:jc w:val="both"/>
              <w:rPr>
                <w:rFonts w:ascii="Arial" w:hAnsi="Arial" w:cs="Arial"/>
                <w:sz w:val="24"/>
                <w:szCs w:val="24"/>
              </w:rPr>
            </w:pPr>
            <w:r w:rsidRPr="00965841">
              <w:rPr>
                <w:rFonts w:ascii="Arial" w:hAnsi="Arial" w:cs="Arial"/>
                <w:color w:val="000000" w:themeColor="text1"/>
                <w:sz w:val="24"/>
                <w:szCs w:val="24"/>
              </w:rPr>
              <w:t xml:space="preserve">Number of test pieces </w:t>
            </w:r>
            <w:r>
              <w:rPr>
                <w:rFonts w:ascii="Arial" w:hAnsi="Arial" w:cs="Arial"/>
                <w:color w:val="000000" w:themeColor="text1"/>
                <w:sz w:val="24"/>
                <w:szCs w:val="24"/>
              </w:rPr>
              <w:t xml:space="preserve">= </w:t>
            </w:r>
            <w:r w:rsidR="00884DD7">
              <w:rPr>
                <w:rFonts w:ascii="Arial" w:hAnsi="Arial" w:cs="Arial"/>
                <w:color w:val="000000" w:themeColor="text1"/>
                <w:sz w:val="24"/>
                <w:szCs w:val="24"/>
              </w:rPr>
              <w:t>0</w:t>
            </w:r>
            <w:r w:rsidR="000854FF">
              <w:rPr>
                <w:rFonts w:ascii="Arial" w:hAnsi="Arial" w:cs="Arial"/>
                <w:color w:val="000000" w:themeColor="text1"/>
                <w:sz w:val="24"/>
                <w:szCs w:val="24"/>
              </w:rPr>
              <w:t>1</w:t>
            </w:r>
          </w:p>
        </w:tc>
        <w:tc>
          <w:tcPr>
            <w:tcW w:w="1595" w:type="dxa"/>
          </w:tcPr>
          <w:p w14:paraId="7CD40D21" w14:textId="77777777" w:rsidR="005A61D2" w:rsidRDefault="005A61D2" w:rsidP="00AE0806">
            <w:pPr>
              <w:autoSpaceDE w:val="0"/>
              <w:autoSpaceDN w:val="0"/>
              <w:adjustRightInd w:val="0"/>
              <w:jc w:val="both"/>
              <w:rPr>
                <w:rFonts w:ascii="Arial" w:hAnsi="Arial" w:cs="Arial"/>
                <w:color w:val="000000" w:themeColor="text1"/>
                <w:sz w:val="24"/>
                <w:szCs w:val="24"/>
              </w:rPr>
            </w:pPr>
            <w:r w:rsidRPr="00965841">
              <w:rPr>
                <w:rFonts w:ascii="Arial" w:hAnsi="Arial" w:cs="Arial"/>
                <w:color w:val="000000" w:themeColor="text1"/>
                <w:sz w:val="24"/>
                <w:szCs w:val="24"/>
              </w:rPr>
              <w:t>Annex D of IS 4984</w:t>
            </w:r>
          </w:p>
          <w:p w14:paraId="6E08B90D" w14:textId="77777777" w:rsidR="009E5947" w:rsidRPr="00965841" w:rsidRDefault="009E5947" w:rsidP="00AE0806">
            <w:pPr>
              <w:autoSpaceDE w:val="0"/>
              <w:autoSpaceDN w:val="0"/>
              <w:adjustRightInd w:val="0"/>
              <w:jc w:val="both"/>
              <w:rPr>
                <w:rFonts w:ascii="Arial" w:hAnsi="Arial" w:cs="Arial"/>
                <w:sz w:val="24"/>
                <w:szCs w:val="24"/>
              </w:rPr>
            </w:pPr>
          </w:p>
        </w:tc>
      </w:tr>
      <w:tr w:rsidR="005A61D2" w:rsidRPr="007A1517" w14:paraId="25885937" w14:textId="77777777" w:rsidTr="00E8379E">
        <w:trPr>
          <w:jc w:val="center"/>
        </w:trPr>
        <w:tc>
          <w:tcPr>
            <w:tcW w:w="765" w:type="dxa"/>
          </w:tcPr>
          <w:p w14:paraId="0077A933" w14:textId="77777777" w:rsidR="005A61D2" w:rsidRDefault="005A61D2" w:rsidP="00AE0806">
            <w:pPr>
              <w:tabs>
                <w:tab w:val="left" w:pos="3345"/>
              </w:tabs>
              <w:autoSpaceDE w:val="0"/>
              <w:autoSpaceDN w:val="0"/>
              <w:adjustRightInd w:val="0"/>
              <w:jc w:val="center"/>
              <w:rPr>
                <w:rFonts w:ascii="Arial" w:hAnsi="Arial" w:cs="Arial"/>
                <w:sz w:val="24"/>
                <w:szCs w:val="24"/>
              </w:rPr>
            </w:pPr>
            <w:r>
              <w:rPr>
                <w:rFonts w:ascii="Arial" w:hAnsi="Arial" w:cs="Arial"/>
                <w:color w:val="000000" w:themeColor="text1"/>
                <w:sz w:val="24"/>
                <w:szCs w:val="24"/>
              </w:rPr>
              <w:t>vi)</w:t>
            </w:r>
          </w:p>
        </w:tc>
        <w:tc>
          <w:tcPr>
            <w:tcW w:w="2200" w:type="dxa"/>
          </w:tcPr>
          <w:p w14:paraId="09A2B0F1" w14:textId="77777777" w:rsidR="00E8379E" w:rsidRDefault="005A61D2" w:rsidP="00AE0806">
            <w:pPr>
              <w:tabs>
                <w:tab w:val="left" w:pos="3345"/>
              </w:tabs>
              <w:autoSpaceDE w:val="0"/>
              <w:autoSpaceDN w:val="0"/>
              <w:adjustRightInd w:val="0"/>
              <w:rPr>
                <w:rFonts w:ascii="Arial" w:hAnsi="Arial" w:cs="Arial"/>
                <w:color w:val="000000" w:themeColor="text1"/>
                <w:sz w:val="24"/>
                <w:szCs w:val="24"/>
              </w:rPr>
            </w:pPr>
            <w:r w:rsidRPr="00965841">
              <w:rPr>
                <w:rFonts w:ascii="Arial" w:hAnsi="Arial" w:cs="Arial"/>
                <w:color w:val="000000" w:themeColor="text1"/>
                <w:sz w:val="24"/>
                <w:szCs w:val="24"/>
              </w:rPr>
              <w:t xml:space="preserve">Pigment dispersion  </w:t>
            </w:r>
          </w:p>
          <w:p w14:paraId="416AD5DC" w14:textId="77777777" w:rsidR="005A61D2" w:rsidRPr="00965841" w:rsidRDefault="005A61D2" w:rsidP="00AE0806">
            <w:pPr>
              <w:tabs>
                <w:tab w:val="left" w:pos="3345"/>
              </w:tabs>
              <w:autoSpaceDE w:val="0"/>
              <w:autoSpaceDN w:val="0"/>
              <w:adjustRightInd w:val="0"/>
              <w:rPr>
                <w:rFonts w:ascii="Arial" w:hAnsi="Arial" w:cs="Arial"/>
                <w:sz w:val="24"/>
                <w:szCs w:val="24"/>
              </w:rPr>
            </w:pPr>
            <w:r w:rsidRPr="00965841">
              <w:rPr>
                <w:rFonts w:ascii="Arial" w:hAnsi="Arial" w:cs="Arial"/>
                <w:color w:val="000000" w:themeColor="text1"/>
                <w:sz w:val="24"/>
                <w:szCs w:val="24"/>
              </w:rPr>
              <w:t xml:space="preserve">                                                                                                                                </w:t>
            </w:r>
          </w:p>
        </w:tc>
        <w:tc>
          <w:tcPr>
            <w:tcW w:w="1230" w:type="dxa"/>
          </w:tcPr>
          <w:p w14:paraId="3A9B22C4" w14:textId="77777777" w:rsidR="005A61D2" w:rsidRPr="007A1517" w:rsidRDefault="005A61D2" w:rsidP="00861470">
            <w:pPr>
              <w:autoSpaceDE w:val="0"/>
              <w:autoSpaceDN w:val="0"/>
              <w:adjustRightInd w:val="0"/>
              <w:jc w:val="center"/>
              <w:rPr>
                <w:rFonts w:ascii="Arial" w:hAnsi="Arial" w:cs="Arial"/>
                <w:sz w:val="24"/>
                <w:szCs w:val="24"/>
              </w:rPr>
            </w:pPr>
            <w:r w:rsidRPr="00965841">
              <w:rPr>
                <w:rFonts w:ascii="Arial" w:hAnsi="Arial" w:cs="Arial"/>
                <w:color w:val="000000" w:themeColor="text1"/>
                <w:sz w:val="24"/>
                <w:szCs w:val="24"/>
              </w:rPr>
              <w:t>Grade</w:t>
            </w:r>
          </w:p>
        </w:tc>
        <w:tc>
          <w:tcPr>
            <w:tcW w:w="2484" w:type="dxa"/>
          </w:tcPr>
          <w:p w14:paraId="6C918015" w14:textId="77777777" w:rsidR="005A61D2" w:rsidRPr="00965841" w:rsidRDefault="005A61D2" w:rsidP="00861470">
            <w:pPr>
              <w:kinsoku w:val="0"/>
              <w:overflowPunct w:val="0"/>
              <w:autoSpaceDE w:val="0"/>
              <w:autoSpaceDN w:val="0"/>
              <w:adjustRightInd w:val="0"/>
              <w:ind w:left="40"/>
              <w:jc w:val="center"/>
              <w:rPr>
                <w:rFonts w:ascii="Arial" w:hAnsi="Arial" w:cs="Arial"/>
                <w:sz w:val="24"/>
                <w:szCs w:val="24"/>
              </w:rPr>
            </w:pPr>
            <w:r w:rsidRPr="00965841">
              <w:rPr>
                <w:rFonts w:ascii="Arial" w:hAnsi="Arial" w:cs="Arial"/>
                <w:color w:val="000000" w:themeColor="text1"/>
                <w:sz w:val="24"/>
                <w:szCs w:val="24"/>
              </w:rPr>
              <w:t>≤ 3</w:t>
            </w:r>
          </w:p>
        </w:tc>
        <w:tc>
          <w:tcPr>
            <w:tcW w:w="1871" w:type="dxa"/>
          </w:tcPr>
          <w:p w14:paraId="24EB9F64" w14:textId="77777777" w:rsidR="005A61D2" w:rsidRPr="00965841" w:rsidRDefault="005A61D2" w:rsidP="00AE0806">
            <w:pPr>
              <w:autoSpaceDE w:val="0"/>
              <w:autoSpaceDN w:val="0"/>
              <w:adjustRightInd w:val="0"/>
              <w:jc w:val="both"/>
              <w:rPr>
                <w:rFonts w:ascii="Arial" w:hAnsi="Arial" w:cs="Arial"/>
                <w:sz w:val="24"/>
                <w:szCs w:val="24"/>
              </w:rPr>
            </w:pPr>
          </w:p>
        </w:tc>
        <w:tc>
          <w:tcPr>
            <w:tcW w:w="1595" w:type="dxa"/>
          </w:tcPr>
          <w:p w14:paraId="7E4E793F" w14:textId="77777777" w:rsidR="005A61D2" w:rsidRPr="00E8379E" w:rsidRDefault="00884DD7" w:rsidP="00AE0806">
            <w:pPr>
              <w:autoSpaceDE w:val="0"/>
              <w:autoSpaceDN w:val="0"/>
              <w:adjustRightInd w:val="0"/>
              <w:jc w:val="both"/>
              <w:rPr>
                <w:rFonts w:ascii="Arial" w:hAnsi="Arial" w:cs="Arial"/>
                <w:color w:val="000000" w:themeColor="text1"/>
                <w:sz w:val="24"/>
                <w:szCs w:val="24"/>
              </w:rPr>
            </w:pPr>
            <w:r w:rsidRPr="00E8379E">
              <w:rPr>
                <w:rFonts w:ascii="Arial" w:hAnsi="Arial" w:cs="Arial"/>
                <w:color w:val="000000" w:themeColor="text1"/>
                <w:sz w:val="24"/>
                <w:szCs w:val="24"/>
              </w:rPr>
              <w:t xml:space="preserve">Annex </w:t>
            </w:r>
            <w:r w:rsidR="00E8379E" w:rsidRPr="00E8379E">
              <w:rPr>
                <w:rFonts w:ascii="Arial" w:hAnsi="Arial" w:cs="Arial"/>
                <w:color w:val="000000" w:themeColor="text1"/>
                <w:sz w:val="24"/>
                <w:szCs w:val="24"/>
              </w:rPr>
              <w:t>A</w:t>
            </w:r>
          </w:p>
          <w:p w14:paraId="238E4F63" w14:textId="77777777" w:rsidR="000854FF" w:rsidRPr="00965841" w:rsidRDefault="000854FF" w:rsidP="00E8379E">
            <w:pPr>
              <w:autoSpaceDE w:val="0"/>
              <w:autoSpaceDN w:val="0"/>
              <w:adjustRightInd w:val="0"/>
              <w:jc w:val="both"/>
              <w:rPr>
                <w:rFonts w:ascii="Arial" w:hAnsi="Arial" w:cs="Arial"/>
                <w:sz w:val="24"/>
                <w:szCs w:val="24"/>
              </w:rPr>
            </w:pPr>
          </w:p>
        </w:tc>
      </w:tr>
      <w:tr w:rsidR="007D7D0B" w:rsidRPr="007A1517" w14:paraId="64C50B84" w14:textId="77777777" w:rsidTr="00E8379E">
        <w:trPr>
          <w:jc w:val="center"/>
        </w:trPr>
        <w:tc>
          <w:tcPr>
            <w:tcW w:w="10145" w:type="dxa"/>
            <w:gridSpan w:val="6"/>
            <w:tcBorders>
              <w:bottom w:val="single" w:sz="12" w:space="0" w:color="auto"/>
            </w:tcBorders>
          </w:tcPr>
          <w:p w14:paraId="7AD35B0F" w14:textId="77777777" w:rsidR="007D7D0B" w:rsidRDefault="007D7D0B" w:rsidP="0078150B">
            <w:pPr>
              <w:autoSpaceDE w:val="0"/>
              <w:autoSpaceDN w:val="0"/>
              <w:adjustRightInd w:val="0"/>
              <w:jc w:val="both"/>
              <w:rPr>
                <w:rFonts w:ascii="Arial" w:hAnsi="Arial" w:cs="Arial"/>
                <w:color w:val="000000" w:themeColor="text1"/>
                <w:spacing w:val="3"/>
                <w:w w:val="105"/>
                <w:sz w:val="20"/>
                <w:szCs w:val="20"/>
              </w:rPr>
            </w:pPr>
          </w:p>
          <w:p w14:paraId="1959449D" w14:textId="77777777" w:rsidR="007D7D0B" w:rsidRDefault="007D7D0B" w:rsidP="0078150B">
            <w:pPr>
              <w:pStyle w:val="ListParagraph"/>
              <w:numPr>
                <w:ilvl w:val="0"/>
                <w:numId w:val="33"/>
              </w:numPr>
              <w:autoSpaceDE w:val="0"/>
              <w:autoSpaceDN w:val="0"/>
              <w:adjustRightInd w:val="0"/>
              <w:ind w:left="522" w:hanging="297"/>
              <w:jc w:val="both"/>
              <w:rPr>
                <w:rFonts w:ascii="Arial" w:hAnsi="Arial" w:cs="Arial"/>
                <w:color w:val="000000" w:themeColor="text1"/>
                <w:sz w:val="20"/>
                <w:szCs w:val="20"/>
                <w:lang w:val="en-IN"/>
              </w:rPr>
            </w:pPr>
            <w:r>
              <w:rPr>
                <w:rFonts w:ascii="Arial" w:hAnsi="Arial" w:cs="Arial"/>
                <w:color w:val="000000" w:themeColor="text1"/>
                <w:sz w:val="20"/>
                <w:szCs w:val="20"/>
                <w:lang w:val="en-IN"/>
              </w:rPr>
              <w:t>This requirement is o</w:t>
            </w:r>
            <w:r w:rsidRPr="0078150B">
              <w:rPr>
                <w:rFonts w:ascii="Arial" w:hAnsi="Arial" w:cs="Arial"/>
                <w:color w:val="000000" w:themeColor="text1"/>
                <w:sz w:val="20"/>
                <w:szCs w:val="20"/>
                <w:lang w:val="en-IN"/>
              </w:rPr>
              <w:t xml:space="preserve">nly applicable if the measured volatile content is not in conformity </w:t>
            </w:r>
            <w:r w:rsidR="00C26760">
              <w:rPr>
                <w:rFonts w:ascii="Arial" w:hAnsi="Arial" w:cs="Arial"/>
                <w:color w:val="000000" w:themeColor="text1"/>
                <w:sz w:val="20"/>
                <w:szCs w:val="20"/>
                <w:lang w:val="en-IN"/>
              </w:rPr>
              <w:t>to the</w:t>
            </w:r>
            <w:r w:rsidRPr="0078150B">
              <w:rPr>
                <w:rFonts w:ascii="Arial" w:hAnsi="Arial" w:cs="Arial"/>
                <w:color w:val="000000" w:themeColor="text1"/>
                <w:sz w:val="20"/>
                <w:szCs w:val="20"/>
                <w:lang w:val="en-IN"/>
              </w:rPr>
              <w:t xml:space="preserve"> specified requirement. In case of dispute, the requirement for water content shall apply. The requirement applies to the compound producer at the stage of compound manufacturing and to the compound user at the stage of processing</w:t>
            </w:r>
            <w:r>
              <w:rPr>
                <w:rFonts w:ascii="Arial" w:hAnsi="Arial" w:cs="Arial"/>
                <w:color w:val="000000" w:themeColor="text1"/>
                <w:sz w:val="20"/>
                <w:szCs w:val="20"/>
                <w:lang w:val="en-IN"/>
              </w:rPr>
              <w:t>. (I</w:t>
            </w:r>
            <w:r w:rsidRPr="0078150B">
              <w:rPr>
                <w:rFonts w:ascii="Arial" w:hAnsi="Arial" w:cs="Arial"/>
                <w:color w:val="000000" w:themeColor="text1"/>
                <w:sz w:val="20"/>
                <w:szCs w:val="20"/>
                <w:lang w:val="en-IN"/>
              </w:rPr>
              <w:t>f the water content exceeds the limit</w:t>
            </w:r>
            <w:r>
              <w:rPr>
                <w:rFonts w:ascii="Arial" w:hAnsi="Arial" w:cs="Arial"/>
                <w:color w:val="000000" w:themeColor="text1"/>
                <w:sz w:val="20"/>
                <w:szCs w:val="20"/>
                <w:lang w:val="en-IN"/>
              </w:rPr>
              <w:t xml:space="preserve"> specified</w:t>
            </w:r>
            <w:r w:rsidRPr="0078150B">
              <w:rPr>
                <w:rFonts w:ascii="Arial" w:hAnsi="Arial" w:cs="Arial"/>
                <w:color w:val="000000" w:themeColor="text1"/>
                <w:sz w:val="20"/>
                <w:szCs w:val="20"/>
                <w:lang w:val="en-IN"/>
              </w:rPr>
              <w:t>, drying is required prior to use.</w:t>
            </w:r>
            <w:r>
              <w:rPr>
                <w:rFonts w:ascii="Arial" w:hAnsi="Arial" w:cs="Arial"/>
                <w:color w:val="000000" w:themeColor="text1"/>
                <w:sz w:val="20"/>
                <w:szCs w:val="20"/>
                <w:lang w:val="en-IN"/>
              </w:rPr>
              <w:t>)</w:t>
            </w:r>
          </w:p>
          <w:p w14:paraId="10A9FFBF" w14:textId="77777777" w:rsidR="007D7D0B" w:rsidRPr="0078150B" w:rsidRDefault="007D7D0B" w:rsidP="0023764A">
            <w:pPr>
              <w:autoSpaceDE w:val="0"/>
              <w:autoSpaceDN w:val="0"/>
              <w:adjustRightInd w:val="0"/>
              <w:spacing w:after="160" w:line="259" w:lineRule="auto"/>
              <w:jc w:val="both"/>
              <w:rPr>
                <w:rFonts w:ascii="Arial" w:hAnsi="Arial" w:cs="Arial"/>
                <w:color w:val="0000CC"/>
                <w:sz w:val="24"/>
                <w:szCs w:val="24"/>
              </w:rPr>
            </w:pPr>
          </w:p>
        </w:tc>
      </w:tr>
    </w:tbl>
    <w:p w14:paraId="7657AB94" w14:textId="77777777" w:rsidR="002154ED" w:rsidRDefault="002154ED" w:rsidP="00A8398F">
      <w:pPr>
        <w:autoSpaceDE w:val="0"/>
        <w:autoSpaceDN w:val="0"/>
        <w:adjustRightInd w:val="0"/>
        <w:spacing w:after="0" w:line="240" w:lineRule="auto"/>
        <w:jc w:val="both"/>
        <w:rPr>
          <w:rFonts w:ascii="Arial" w:hAnsi="Arial" w:cs="Arial"/>
          <w:sz w:val="24"/>
          <w:szCs w:val="24"/>
        </w:rPr>
      </w:pPr>
    </w:p>
    <w:p w14:paraId="1C5E4ACC" w14:textId="77777777" w:rsidR="003A6AFA" w:rsidRDefault="003A6AFA" w:rsidP="00A8398F">
      <w:pPr>
        <w:autoSpaceDE w:val="0"/>
        <w:autoSpaceDN w:val="0"/>
        <w:adjustRightInd w:val="0"/>
        <w:spacing w:after="0" w:line="240" w:lineRule="auto"/>
        <w:jc w:val="both"/>
        <w:rPr>
          <w:rFonts w:ascii="Arial" w:hAnsi="Arial" w:cs="Arial"/>
          <w:sz w:val="24"/>
          <w:szCs w:val="24"/>
        </w:rPr>
      </w:pPr>
    </w:p>
    <w:p w14:paraId="68683BAA" w14:textId="77777777" w:rsidR="005116AA" w:rsidRPr="0078150B" w:rsidRDefault="00A65D4E" w:rsidP="005F3C32">
      <w:pPr>
        <w:autoSpaceDE w:val="0"/>
        <w:autoSpaceDN w:val="0"/>
        <w:adjustRightInd w:val="0"/>
        <w:spacing w:after="0" w:line="240" w:lineRule="auto"/>
        <w:jc w:val="center"/>
        <w:rPr>
          <w:rFonts w:ascii="Arial" w:hAnsi="Arial" w:cs="Arial"/>
          <w:b/>
          <w:bCs/>
          <w:sz w:val="24"/>
          <w:szCs w:val="24"/>
        </w:rPr>
      </w:pPr>
      <w:r w:rsidRPr="0078150B">
        <w:rPr>
          <w:rFonts w:ascii="Arial" w:hAnsi="Arial" w:cs="Arial"/>
          <w:b/>
          <w:bCs/>
          <w:sz w:val="24"/>
          <w:szCs w:val="24"/>
        </w:rPr>
        <w:t>Table 3 Characteristics of the PE Compound</w:t>
      </w:r>
      <w:r w:rsidR="00180FDD" w:rsidRPr="009E5947">
        <w:rPr>
          <w:rFonts w:ascii="Arial" w:hAnsi="Arial" w:cs="Arial"/>
          <w:b/>
          <w:bCs/>
          <w:sz w:val="24"/>
          <w:szCs w:val="24"/>
        </w:rPr>
        <w:t xml:space="preserve"> in Pipe Form</w:t>
      </w:r>
    </w:p>
    <w:p w14:paraId="01C5D482" w14:textId="77777777" w:rsidR="00451024" w:rsidRDefault="00A65D4E" w:rsidP="00755847">
      <w:pPr>
        <w:autoSpaceDE w:val="0"/>
        <w:autoSpaceDN w:val="0"/>
        <w:adjustRightInd w:val="0"/>
        <w:spacing w:after="0" w:line="240" w:lineRule="auto"/>
        <w:jc w:val="center"/>
        <w:rPr>
          <w:rFonts w:ascii="Arial" w:hAnsi="Arial" w:cs="Arial"/>
          <w:sz w:val="24"/>
          <w:szCs w:val="24"/>
        </w:rPr>
      </w:pPr>
      <w:r w:rsidRPr="0078150B">
        <w:rPr>
          <w:rFonts w:ascii="Arial" w:hAnsi="Arial" w:cs="Arial"/>
          <w:sz w:val="24"/>
          <w:szCs w:val="24"/>
        </w:rPr>
        <w:t>(</w:t>
      </w:r>
      <w:r w:rsidRPr="0078150B">
        <w:rPr>
          <w:rFonts w:ascii="Arial" w:hAnsi="Arial" w:cs="Arial"/>
          <w:i/>
          <w:iCs/>
          <w:sz w:val="24"/>
          <w:szCs w:val="24"/>
        </w:rPr>
        <w:t>Clause</w:t>
      </w:r>
      <w:r w:rsidR="00861470" w:rsidRPr="009E5947">
        <w:rPr>
          <w:rFonts w:ascii="Arial" w:hAnsi="Arial" w:cs="Arial"/>
          <w:i/>
          <w:iCs/>
          <w:sz w:val="24"/>
          <w:szCs w:val="24"/>
        </w:rPr>
        <w:t xml:space="preserve"> </w:t>
      </w:r>
      <w:r w:rsidRPr="0078150B">
        <w:rPr>
          <w:rFonts w:ascii="Arial" w:hAnsi="Arial" w:cs="Arial"/>
          <w:sz w:val="24"/>
          <w:szCs w:val="24"/>
        </w:rPr>
        <w:t>5.1)</w:t>
      </w:r>
    </w:p>
    <w:p w14:paraId="1D763A59" w14:textId="77777777" w:rsidR="00E8379E" w:rsidRDefault="00E8379E" w:rsidP="00755847">
      <w:pPr>
        <w:autoSpaceDE w:val="0"/>
        <w:autoSpaceDN w:val="0"/>
        <w:adjustRightInd w:val="0"/>
        <w:spacing w:after="0" w:line="240" w:lineRule="auto"/>
        <w:jc w:val="center"/>
        <w:rPr>
          <w:rFonts w:ascii="Arial" w:hAnsi="Arial" w:cs="Arial"/>
          <w:sz w:val="24"/>
          <w:szCs w:val="24"/>
        </w:rPr>
      </w:pPr>
    </w:p>
    <w:p w14:paraId="5BA927DF" w14:textId="77777777" w:rsidR="00E8379E" w:rsidRDefault="00E8379E" w:rsidP="00755847">
      <w:pPr>
        <w:autoSpaceDE w:val="0"/>
        <w:autoSpaceDN w:val="0"/>
        <w:adjustRightInd w:val="0"/>
        <w:spacing w:after="0" w:line="240" w:lineRule="auto"/>
        <w:jc w:val="center"/>
        <w:rPr>
          <w:rFonts w:ascii="Arial" w:hAnsi="Arial" w:cs="Arial"/>
          <w:sz w:val="24"/>
          <w:szCs w:val="24"/>
        </w:rPr>
      </w:pPr>
    </w:p>
    <w:tbl>
      <w:tblPr>
        <w:tblStyle w:val="TableGrid"/>
        <w:tblW w:w="10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
        <w:gridCol w:w="1935"/>
        <w:gridCol w:w="2070"/>
        <w:gridCol w:w="1620"/>
        <w:gridCol w:w="2520"/>
        <w:gridCol w:w="1595"/>
      </w:tblGrid>
      <w:tr w:rsidR="004F65C0" w:rsidRPr="00CE0254" w14:paraId="6BA2866C" w14:textId="77777777" w:rsidTr="004F65C0">
        <w:trPr>
          <w:jc w:val="center"/>
        </w:trPr>
        <w:tc>
          <w:tcPr>
            <w:tcW w:w="765" w:type="dxa"/>
            <w:tcBorders>
              <w:top w:val="single" w:sz="12" w:space="0" w:color="auto"/>
            </w:tcBorders>
          </w:tcPr>
          <w:p w14:paraId="036B880E" w14:textId="77777777" w:rsidR="00E8379E" w:rsidRPr="00CE0254" w:rsidRDefault="00E8379E" w:rsidP="004C7889">
            <w:pPr>
              <w:autoSpaceDE w:val="0"/>
              <w:autoSpaceDN w:val="0"/>
              <w:adjustRightInd w:val="0"/>
              <w:jc w:val="center"/>
              <w:rPr>
                <w:rFonts w:ascii="Arial" w:hAnsi="Arial" w:cs="Arial"/>
                <w:b/>
                <w:bCs/>
                <w:sz w:val="20"/>
                <w:szCs w:val="20"/>
              </w:rPr>
            </w:pPr>
            <w:r w:rsidRPr="00CE0254">
              <w:rPr>
                <w:rFonts w:ascii="Arial" w:hAnsi="Arial" w:cs="Arial"/>
                <w:b/>
                <w:bCs/>
                <w:sz w:val="20"/>
                <w:szCs w:val="20"/>
              </w:rPr>
              <w:t>Sl No.</w:t>
            </w:r>
          </w:p>
        </w:tc>
        <w:tc>
          <w:tcPr>
            <w:tcW w:w="1935" w:type="dxa"/>
            <w:tcBorders>
              <w:top w:val="single" w:sz="12" w:space="0" w:color="auto"/>
            </w:tcBorders>
          </w:tcPr>
          <w:p w14:paraId="4F4F4618" w14:textId="77777777" w:rsidR="00E8379E" w:rsidRPr="0078150B" w:rsidRDefault="00E8379E" w:rsidP="004C7889">
            <w:pPr>
              <w:autoSpaceDE w:val="0"/>
              <w:autoSpaceDN w:val="0"/>
              <w:adjustRightInd w:val="0"/>
              <w:spacing w:after="160" w:line="259" w:lineRule="auto"/>
              <w:jc w:val="center"/>
              <w:rPr>
                <w:rFonts w:ascii="Arial" w:hAnsi="Arial" w:cs="Arial"/>
                <w:sz w:val="20"/>
                <w:szCs w:val="20"/>
              </w:rPr>
            </w:pPr>
            <w:r w:rsidRPr="0078150B">
              <w:rPr>
                <w:rFonts w:ascii="Arial" w:hAnsi="Arial" w:cs="Arial"/>
                <w:b/>
                <w:bCs/>
                <w:sz w:val="20"/>
                <w:szCs w:val="20"/>
              </w:rPr>
              <w:t>Characteristics</w:t>
            </w:r>
          </w:p>
        </w:tc>
        <w:tc>
          <w:tcPr>
            <w:tcW w:w="2070" w:type="dxa"/>
            <w:tcBorders>
              <w:top w:val="single" w:sz="12" w:space="0" w:color="auto"/>
            </w:tcBorders>
          </w:tcPr>
          <w:p w14:paraId="2F40EBB9" w14:textId="77777777" w:rsidR="00E8379E" w:rsidRPr="0078150B" w:rsidRDefault="00E8379E" w:rsidP="004C7889">
            <w:pPr>
              <w:autoSpaceDE w:val="0"/>
              <w:autoSpaceDN w:val="0"/>
              <w:adjustRightInd w:val="0"/>
              <w:spacing w:after="160" w:line="259" w:lineRule="auto"/>
              <w:jc w:val="center"/>
              <w:rPr>
                <w:rFonts w:ascii="Arial" w:hAnsi="Arial" w:cs="Arial"/>
                <w:sz w:val="20"/>
                <w:szCs w:val="20"/>
              </w:rPr>
            </w:pPr>
            <w:r w:rsidRPr="0078150B">
              <w:rPr>
                <w:rFonts w:ascii="Arial" w:hAnsi="Arial" w:cs="Arial"/>
                <w:b/>
                <w:bCs/>
                <w:sz w:val="20"/>
                <w:szCs w:val="20"/>
              </w:rPr>
              <w:t>Unit</w:t>
            </w:r>
          </w:p>
        </w:tc>
        <w:tc>
          <w:tcPr>
            <w:tcW w:w="1620" w:type="dxa"/>
            <w:tcBorders>
              <w:top w:val="single" w:sz="12" w:space="0" w:color="auto"/>
            </w:tcBorders>
          </w:tcPr>
          <w:p w14:paraId="689FEC59" w14:textId="77777777" w:rsidR="00E8379E" w:rsidRPr="0078150B" w:rsidRDefault="00E8379E" w:rsidP="004C7889">
            <w:pPr>
              <w:autoSpaceDE w:val="0"/>
              <w:autoSpaceDN w:val="0"/>
              <w:adjustRightInd w:val="0"/>
              <w:spacing w:after="160" w:line="259" w:lineRule="auto"/>
              <w:jc w:val="center"/>
              <w:rPr>
                <w:rFonts w:ascii="Arial" w:hAnsi="Arial" w:cs="Arial"/>
                <w:sz w:val="20"/>
                <w:szCs w:val="20"/>
              </w:rPr>
            </w:pPr>
            <w:r w:rsidRPr="0078150B">
              <w:rPr>
                <w:rFonts w:ascii="Arial" w:hAnsi="Arial" w:cs="Arial"/>
                <w:b/>
                <w:bCs/>
                <w:sz w:val="20"/>
                <w:szCs w:val="20"/>
              </w:rPr>
              <w:t>Requirements</w:t>
            </w:r>
          </w:p>
        </w:tc>
        <w:tc>
          <w:tcPr>
            <w:tcW w:w="2520" w:type="dxa"/>
            <w:tcBorders>
              <w:top w:val="single" w:sz="12" w:space="0" w:color="auto"/>
            </w:tcBorders>
          </w:tcPr>
          <w:p w14:paraId="5A3B11DC" w14:textId="77777777" w:rsidR="00E8379E" w:rsidRPr="0078150B" w:rsidRDefault="00E8379E" w:rsidP="004C7889">
            <w:pPr>
              <w:autoSpaceDE w:val="0"/>
              <w:autoSpaceDN w:val="0"/>
              <w:adjustRightInd w:val="0"/>
              <w:spacing w:after="160" w:line="259" w:lineRule="auto"/>
              <w:jc w:val="center"/>
              <w:rPr>
                <w:rFonts w:ascii="Arial" w:hAnsi="Arial" w:cs="Arial"/>
                <w:sz w:val="20"/>
                <w:szCs w:val="20"/>
              </w:rPr>
            </w:pPr>
            <w:r w:rsidRPr="0078150B">
              <w:rPr>
                <w:rFonts w:ascii="Arial" w:hAnsi="Arial" w:cs="Arial"/>
                <w:b/>
                <w:bCs/>
                <w:sz w:val="20"/>
                <w:szCs w:val="20"/>
              </w:rPr>
              <w:t>Test Parameters</w:t>
            </w:r>
          </w:p>
        </w:tc>
        <w:tc>
          <w:tcPr>
            <w:tcW w:w="1595" w:type="dxa"/>
            <w:tcBorders>
              <w:top w:val="single" w:sz="12" w:space="0" w:color="auto"/>
            </w:tcBorders>
          </w:tcPr>
          <w:p w14:paraId="2729049B" w14:textId="77777777" w:rsidR="00E8379E" w:rsidRPr="0078150B" w:rsidRDefault="00E8379E" w:rsidP="004C7889">
            <w:pPr>
              <w:autoSpaceDE w:val="0"/>
              <w:autoSpaceDN w:val="0"/>
              <w:adjustRightInd w:val="0"/>
              <w:spacing w:after="160" w:line="259" w:lineRule="auto"/>
              <w:jc w:val="center"/>
              <w:rPr>
                <w:rFonts w:ascii="Arial" w:hAnsi="Arial" w:cs="Arial"/>
                <w:sz w:val="20"/>
                <w:szCs w:val="20"/>
              </w:rPr>
            </w:pPr>
            <w:r w:rsidRPr="0078150B">
              <w:rPr>
                <w:rFonts w:ascii="Arial" w:hAnsi="Arial" w:cs="Arial"/>
                <w:b/>
                <w:bCs/>
                <w:sz w:val="20"/>
                <w:szCs w:val="20"/>
              </w:rPr>
              <w:t>Test Method</w:t>
            </w:r>
          </w:p>
        </w:tc>
      </w:tr>
      <w:tr w:rsidR="004F65C0" w:rsidRPr="00CE0254" w14:paraId="0946CC34" w14:textId="77777777" w:rsidTr="004F65C0">
        <w:trPr>
          <w:jc w:val="center"/>
        </w:trPr>
        <w:tc>
          <w:tcPr>
            <w:tcW w:w="765" w:type="dxa"/>
            <w:tcBorders>
              <w:bottom w:val="single" w:sz="4" w:space="0" w:color="auto"/>
            </w:tcBorders>
          </w:tcPr>
          <w:p w14:paraId="550BCE73" w14:textId="77777777" w:rsidR="00E8379E" w:rsidRPr="00CE0254" w:rsidRDefault="00E8379E" w:rsidP="004C7889">
            <w:pPr>
              <w:autoSpaceDE w:val="0"/>
              <w:autoSpaceDN w:val="0"/>
              <w:adjustRightInd w:val="0"/>
              <w:jc w:val="center"/>
              <w:rPr>
                <w:rFonts w:ascii="Arial" w:hAnsi="Arial" w:cs="Arial"/>
                <w:sz w:val="20"/>
                <w:szCs w:val="20"/>
              </w:rPr>
            </w:pPr>
            <w:r w:rsidRPr="00CE0254">
              <w:rPr>
                <w:rFonts w:ascii="Arial" w:hAnsi="Arial" w:cs="Arial"/>
                <w:sz w:val="20"/>
                <w:szCs w:val="20"/>
              </w:rPr>
              <w:t>(1)</w:t>
            </w:r>
          </w:p>
        </w:tc>
        <w:tc>
          <w:tcPr>
            <w:tcW w:w="1935" w:type="dxa"/>
            <w:tcBorders>
              <w:bottom w:val="single" w:sz="4" w:space="0" w:color="auto"/>
            </w:tcBorders>
          </w:tcPr>
          <w:p w14:paraId="40FBFD4D" w14:textId="77777777" w:rsidR="00E8379E" w:rsidRPr="00CE0254" w:rsidRDefault="00E8379E" w:rsidP="004C7889">
            <w:pPr>
              <w:autoSpaceDE w:val="0"/>
              <w:autoSpaceDN w:val="0"/>
              <w:adjustRightInd w:val="0"/>
              <w:jc w:val="center"/>
              <w:rPr>
                <w:rFonts w:ascii="Arial" w:hAnsi="Arial" w:cs="Arial"/>
                <w:sz w:val="20"/>
                <w:szCs w:val="20"/>
              </w:rPr>
            </w:pPr>
            <w:r w:rsidRPr="00CE0254">
              <w:rPr>
                <w:rFonts w:ascii="Arial" w:hAnsi="Arial" w:cs="Arial"/>
                <w:sz w:val="20"/>
                <w:szCs w:val="20"/>
              </w:rPr>
              <w:t>(2)</w:t>
            </w:r>
          </w:p>
        </w:tc>
        <w:tc>
          <w:tcPr>
            <w:tcW w:w="2070" w:type="dxa"/>
            <w:tcBorders>
              <w:bottom w:val="single" w:sz="4" w:space="0" w:color="auto"/>
            </w:tcBorders>
          </w:tcPr>
          <w:p w14:paraId="1E313F8D" w14:textId="77777777" w:rsidR="00E8379E" w:rsidRPr="00CE0254" w:rsidRDefault="00E8379E" w:rsidP="004C7889">
            <w:pPr>
              <w:autoSpaceDE w:val="0"/>
              <w:autoSpaceDN w:val="0"/>
              <w:adjustRightInd w:val="0"/>
              <w:jc w:val="center"/>
              <w:rPr>
                <w:rFonts w:ascii="Arial" w:hAnsi="Arial" w:cs="Arial"/>
                <w:sz w:val="20"/>
                <w:szCs w:val="20"/>
              </w:rPr>
            </w:pPr>
            <w:r w:rsidRPr="00CE0254">
              <w:rPr>
                <w:rFonts w:ascii="Arial" w:hAnsi="Arial" w:cs="Arial"/>
                <w:sz w:val="20"/>
                <w:szCs w:val="20"/>
              </w:rPr>
              <w:t>(3)</w:t>
            </w:r>
          </w:p>
        </w:tc>
        <w:tc>
          <w:tcPr>
            <w:tcW w:w="1620" w:type="dxa"/>
            <w:tcBorders>
              <w:bottom w:val="single" w:sz="4" w:space="0" w:color="auto"/>
            </w:tcBorders>
          </w:tcPr>
          <w:p w14:paraId="625FD020" w14:textId="77777777" w:rsidR="00E8379E" w:rsidRPr="00CE0254" w:rsidRDefault="00E8379E" w:rsidP="004C7889">
            <w:pPr>
              <w:autoSpaceDE w:val="0"/>
              <w:autoSpaceDN w:val="0"/>
              <w:adjustRightInd w:val="0"/>
              <w:jc w:val="center"/>
              <w:rPr>
                <w:rFonts w:ascii="Arial" w:hAnsi="Arial" w:cs="Arial"/>
                <w:sz w:val="20"/>
                <w:szCs w:val="20"/>
              </w:rPr>
            </w:pPr>
            <w:r w:rsidRPr="00CE0254">
              <w:rPr>
                <w:rFonts w:ascii="Arial" w:hAnsi="Arial" w:cs="Arial"/>
                <w:sz w:val="20"/>
                <w:szCs w:val="20"/>
              </w:rPr>
              <w:t>(4)</w:t>
            </w:r>
          </w:p>
        </w:tc>
        <w:tc>
          <w:tcPr>
            <w:tcW w:w="2520" w:type="dxa"/>
            <w:tcBorders>
              <w:bottom w:val="single" w:sz="4" w:space="0" w:color="auto"/>
            </w:tcBorders>
          </w:tcPr>
          <w:p w14:paraId="10C0358B" w14:textId="77777777" w:rsidR="00E8379E" w:rsidRPr="00CE0254" w:rsidRDefault="00E8379E" w:rsidP="004C7889">
            <w:pPr>
              <w:autoSpaceDE w:val="0"/>
              <w:autoSpaceDN w:val="0"/>
              <w:adjustRightInd w:val="0"/>
              <w:jc w:val="center"/>
              <w:rPr>
                <w:rFonts w:ascii="Arial" w:hAnsi="Arial" w:cs="Arial"/>
                <w:sz w:val="20"/>
                <w:szCs w:val="20"/>
              </w:rPr>
            </w:pPr>
            <w:r w:rsidRPr="00CE0254">
              <w:rPr>
                <w:rFonts w:ascii="Arial" w:hAnsi="Arial" w:cs="Arial"/>
                <w:sz w:val="20"/>
                <w:szCs w:val="20"/>
              </w:rPr>
              <w:t>(5)</w:t>
            </w:r>
          </w:p>
        </w:tc>
        <w:tc>
          <w:tcPr>
            <w:tcW w:w="1595" w:type="dxa"/>
            <w:tcBorders>
              <w:bottom w:val="single" w:sz="4" w:space="0" w:color="auto"/>
            </w:tcBorders>
          </w:tcPr>
          <w:p w14:paraId="38D2C7C6" w14:textId="77777777" w:rsidR="00E8379E" w:rsidRPr="00CE0254" w:rsidRDefault="00E8379E" w:rsidP="004C7889">
            <w:pPr>
              <w:autoSpaceDE w:val="0"/>
              <w:autoSpaceDN w:val="0"/>
              <w:adjustRightInd w:val="0"/>
              <w:jc w:val="center"/>
              <w:rPr>
                <w:rFonts w:ascii="Arial" w:hAnsi="Arial" w:cs="Arial"/>
                <w:sz w:val="20"/>
                <w:szCs w:val="20"/>
              </w:rPr>
            </w:pPr>
            <w:r w:rsidRPr="00CE0254">
              <w:rPr>
                <w:rFonts w:ascii="Arial" w:hAnsi="Arial" w:cs="Arial"/>
                <w:sz w:val="20"/>
                <w:szCs w:val="20"/>
              </w:rPr>
              <w:t>(6)</w:t>
            </w:r>
          </w:p>
        </w:tc>
      </w:tr>
      <w:tr w:rsidR="004F65C0" w:rsidRPr="00CE0254" w14:paraId="3157AE79" w14:textId="77777777" w:rsidTr="004F65C0">
        <w:trPr>
          <w:jc w:val="center"/>
        </w:trPr>
        <w:tc>
          <w:tcPr>
            <w:tcW w:w="765" w:type="dxa"/>
          </w:tcPr>
          <w:p w14:paraId="7C148F20" w14:textId="77777777" w:rsidR="00E8379E" w:rsidRPr="00CE0254" w:rsidRDefault="00E8379E" w:rsidP="004C7889">
            <w:pPr>
              <w:tabs>
                <w:tab w:val="left" w:pos="3345"/>
              </w:tabs>
              <w:autoSpaceDE w:val="0"/>
              <w:autoSpaceDN w:val="0"/>
              <w:adjustRightInd w:val="0"/>
              <w:jc w:val="center"/>
              <w:rPr>
                <w:rFonts w:ascii="Arial" w:hAnsi="Arial" w:cs="Arial"/>
                <w:color w:val="000000" w:themeColor="text1"/>
                <w:sz w:val="20"/>
                <w:szCs w:val="20"/>
              </w:rPr>
            </w:pPr>
            <w:r w:rsidRPr="00CE0254">
              <w:rPr>
                <w:rFonts w:ascii="Arial" w:hAnsi="Arial" w:cs="Arial"/>
                <w:sz w:val="20"/>
                <w:szCs w:val="20"/>
              </w:rPr>
              <w:t>i)</w:t>
            </w:r>
          </w:p>
        </w:tc>
        <w:tc>
          <w:tcPr>
            <w:tcW w:w="1935" w:type="dxa"/>
          </w:tcPr>
          <w:p w14:paraId="3BC3AD38" w14:textId="77777777" w:rsidR="00E8379E" w:rsidRPr="00CE0254" w:rsidRDefault="00E8379E" w:rsidP="004C7889">
            <w:pPr>
              <w:tabs>
                <w:tab w:val="left" w:pos="3345"/>
              </w:tabs>
              <w:autoSpaceDE w:val="0"/>
              <w:autoSpaceDN w:val="0"/>
              <w:adjustRightInd w:val="0"/>
              <w:rPr>
                <w:rFonts w:ascii="Arial" w:hAnsi="Arial" w:cs="Arial"/>
                <w:sz w:val="20"/>
                <w:szCs w:val="20"/>
              </w:rPr>
            </w:pPr>
            <w:r w:rsidRPr="0078150B">
              <w:rPr>
                <w:rFonts w:ascii="Arial" w:hAnsi="Arial" w:cs="Arial"/>
                <w:sz w:val="20"/>
                <w:szCs w:val="20"/>
              </w:rPr>
              <w:t xml:space="preserve">Resistance to gas                                                                                          </w:t>
            </w:r>
            <w:r w:rsidRPr="00CE0254">
              <w:rPr>
                <w:rFonts w:ascii="Arial" w:hAnsi="Arial" w:cs="Arial"/>
                <w:sz w:val="20"/>
                <w:szCs w:val="20"/>
              </w:rPr>
              <w:t>c</w:t>
            </w:r>
            <w:r w:rsidRPr="0078150B">
              <w:rPr>
                <w:rFonts w:ascii="Arial" w:hAnsi="Arial" w:cs="Arial"/>
                <w:sz w:val="20"/>
                <w:szCs w:val="20"/>
              </w:rPr>
              <w:t>on</w:t>
            </w:r>
            <w:r w:rsidR="00C26760" w:rsidRPr="00CE0254">
              <w:rPr>
                <w:rFonts w:ascii="Arial" w:hAnsi="Arial" w:cs="Arial"/>
                <w:sz w:val="20"/>
                <w:szCs w:val="20"/>
              </w:rPr>
              <w:t>densate</w:t>
            </w:r>
          </w:p>
          <w:p w14:paraId="5CD91B14" w14:textId="77777777" w:rsidR="00E8379E" w:rsidRPr="00CE0254" w:rsidRDefault="00E8379E" w:rsidP="004C7889">
            <w:pPr>
              <w:tabs>
                <w:tab w:val="left" w:pos="3345"/>
              </w:tabs>
              <w:autoSpaceDE w:val="0"/>
              <w:autoSpaceDN w:val="0"/>
              <w:adjustRightInd w:val="0"/>
              <w:rPr>
                <w:rFonts w:ascii="Arial" w:hAnsi="Arial" w:cs="Arial"/>
                <w:color w:val="000000" w:themeColor="text1"/>
                <w:sz w:val="20"/>
                <w:szCs w:val="20"/>
              </w:rPr>
            </w:pPr>
          </w:p>
        </w:tc>
        <w:tc>
          <w:tcPr>
            <w:tcW w:w="2070" w:type="dxa"/>
          </w:tcPr>
          <w:p w14:paraId="0FF0B106" w14:textId="77777777" w:rsidR="00E8379E" w:rsidRPr="00CE0254" w:rsidRDefault="00C26760" w:rsidP="004C7889">
            <w:pPr>
              <w:autoSpaceDE w:val="0"/>
              <w:autoSpaceDN w:val="0"/>
              <w:adjustRightInd w:val="0"/>
              <w:jc w:val="center"/>
              <w:rPr>
                <w:rFonts w:ascii="Arial" w:hAnsi="Arial" w:cs="Arial"/>
                <w:color w:val="000000" w:themeColor="text1"/>
                <w:sz w:val="20"/>
                <w:szCs w:val="20"/>
              </w:rPr>
            </w:pPr>
            <w:r w:rsidRPr="00CE0254">
              <w:rPr>
                <w:rFonts w:ascii="Arial" w:hAnsi="Arial" w:cs="Arial"/>
                <w:color w:val="000000" w:themeColor="text1"/>
                <w:sz w:val="20"/>
                <w:szCs w:val="20"/>
              </w:rPr>
              <w:t>-</w:t>
            </w:r>
          </w:p>
        </w:tc>
        <w:tc>
          <w:tcPr>
            <w:tcW w:w="1620" w:type="dxa"/>
          </w:tcPr>
          <w:p w14:paraId="1FC3F618" w14:textId="77777777" w:rsidR="00E8379E" w:rsidRDefault="00C26760" w:rsidP="004C7889">
            <w:pPr>
              <w:kinsoku w:val="0"/>
              <w:overflowPunct w:val="0"/>
              <w:autoSpaceDE w:val="0"/>
              <w:autoSpaceDN w:val="0"/>
              <w:adjustRightInd w:val="0"/>
              <w:ind w:left="40"/>
              <w:jc w:val="center"/>
              <w:rPr>
                <w:rFonts w:ascii="Arial" w:hAnsi="Arial" w:cs="Arial"/>
                <w:color w:val="000000" w:themeColor="text1"/>
                <w:sz w:val="20"/>
                <w:szCs w:val="20"/>
              </w:rPr>
            </w:pPr>
            <w:r w:rsidRPr="00CE0254">
              <w:rPr>
                <w:rFonts w:ascii="Arial" w:hAnsi="Arial" w:cs="Arial"/>
                <w:color w:val="000000" w:themeColor="text1"/>
                <w:sz w:val="20"/>
                <w:szCs w:val="20"/>
              </w:rPr>
              <w:t>No failure during the test period of the test piece</w:t>
            </w:r>
          </w:p>
          <w:p w14:paraId="3BC4B210" w14:textId="77777777" w:rsidR="001B3A83" w:rsidRPr="00CE0254" w:rsidRDefault="001B3A83" w:rsidP="004C7889">
            <w:pPr>
              <w:kinsoku w:val="0"/>
              <w:overflowPunct w:val="0"/>
              <w:autoSpaceDE w:val="0"/>
              <w:autoSpaceDN w:val="0"/>
              <w:adjustRightInd w:val="0"/>
              <w:ind w:left="40"/>
              <w:jc w:val="center"/>
              <w:rPr>
                <w:rFonts w:ascii="Arial" w:hAnsi="Arial" w:cs="Arial"/>
                <w:color w:val="000000" w:themeColor="text1"/>
                <w:sz w:val="20"/>
                <w:szCs w:val="20"/>
              </w:rPr>
            </w:pPr>
          </w:p>
        </w:tc>
        <w:tc>
          <w:tcPr>
            <w:tcW w:w="2520" w:type="dxa"/>
          </w:tcPr>
          <w:p w14:paraId="03EFE443" w14:textId="77777777" w:rsidR="00E8379E" w:rsidRPr="00CE0254" w:rsidRDefault="004F65C0" w:rsidP="004F65C0">
            <w:pPr>
              <w:autoSpaceDE w:val="0"/>
              <w:autoSpaceDN w:val="0"/>
              <w:adjustRightInd w:val="0"/>
              <w:jc w:val="both"/>
              <w:rPr>
                <w:rFonts w:ascii="Arial" w:hAnsi="Arial" w:cs="Arial"/>
                <w:sz w:val="20"/>
                <w:szCs w:val="20"/>
              </w:rPr>
            </w:pPr>
            <w:r w:rsidRPr="004F65C0">
              <w:rPr>
                <w:rFonts w:ascii="Arial" w:hAnsi="Arial" w:cs="Arial"/>
                <w:i/>
                <w:sz w:val="20"/>
                <w:szCs w:val="20"/>
              </w:rPr>
              <w:t xml:space="preserve">Test </w:t>
            </w:r>
            <w:r w:rsidR="00C26760" w:rsidRPr="004F65C0">
              <w:rPr>
                <w:rFonts w:ascii="Arial" w:hAnsi="Arial" w:cs="Arial"/>
                <w:i/>
                <w:sz w:val="20"/>
                <w:szCs w:val="20"/>
              </w:rPr>
              <w:t>Temperature</w:t>
            </w:r>
            <w:r w:rsidR="00C26760" w:rsidRPr="00CE0254">
              <w:rPr>
                <w:rFonts w:ascii="Arial" w:hAnsi="Arial" w:cs="Arial"/>
                <w:sz w:val="20"/>
                <w:szCs w:val="20"/>
              </w:rPr>
              <w:t xml:space="preserve"> = </w:t>
            </w:r>
            <w:r w:rsidR="00E8379E" w:rsidRPr="0078150B">
              <w:rPr>
                <w:rFonts w:ascii="Arial" w:hAnsi="Arial" w:cs="Arial"/>
                <w:sz w:val="20"/>
                <w:szCs w:val="20"/>
              </w:rPr>
              <w:t>80</w:t>
            </w:r>
            <w:r w:rsidR="00E8379E" w:rsidRPr="00CE0254">
              <w:rPr>
                <w:rFonts w:ascii="Arial" w:hAnsi="Arial" w:cs="Arial"/>
                <w:sz w:val="20"/>
                <w:szCs w:val="20"/>
              </w:rPr>
              <w:t xml:space="preserve"> </w:t>
            </w:r>
            <w:r w:rsidR="00E8379E" w:rsidRPr="0078150B">
              <w:rPr>
                <w:rFonts w:ascii="Arial" w:hAnsi="Arial" w:cs="Arial"/>
                <w:sz w:val="20"/>
                <w:szCs w:val="20"/>
              </w:rPr>
              <w:t>º</w:t>
            </w:r>
            <w:r w:rsidR="00E8379E" w:rsidRPr="00CE0254">
              <w:rPr>
                <w:rFonts w:ascii="Arial" w:hAnsi="Arial" w:cs="Arial"/>
                <w:sz w:val="20"/>
                <w:szCs w:val="20"/>
              </w:rPr>
              <w:t>C</w:t>
            </w:r>
          </w:p>
          <w:p w14:paraId="251486A7" w14:textId="77777777" w:rsidR="00C26760" w:rsidRPr="00CE0254" w:rsidRDefault="00C26760" w:rsidP="004C7889">
            <w:pPr>
              <w:autoSpaceDE w:val="0"/>
              <w:autoSpaceDN w:val="0"/>
              <w:adjustRightInd w:val="0"/>
              <w:jc w:val="both"/>
              <w:rPr>
                <w:rFonts w:ascii="Arial" w:hAnsi="Arial" w:cs="Arial"/>
                <w:i/>
                <w:sz w:val="20"/>
                <w:szCs w:val="20"/>
              </w:rPr>
            </w:pPr>
            <w:r w:rsidRPr="004F65C0">
              <w:rPr>
                <w:rFonts w:ascii="Arial" w:hAnsi="Arial" w:cs="Arial"/>
                <w:i/>
                <w:sz w:val="20"/>
                <w:szCs w:val="20"/>
              </w:rPr>
              <w:t>Test Period</w:t>
            </w:r>
            <w:r w:rsidRPr="00CE0254">
              <w:rPr>
                <w:rFonts w:ascii="Arial" w:hAnsi="Arial" w:cs="Arial"/>
                <w:sz w:val="20"/>
                <w:szCs w:val="20"/>
              </w:rPr>
              <w:t xml:space="preserve"> = 20 h </w:t>
            </w:r>
            <w:r w:rsidRPr="00CE0254">
              <w:rPr>
                <w:rFonts w:ascii="Arial" w:hAnsi="Arial" w:cs="Arial"/>
                <w:i/>
                <w:sz w:val="20"/>
                <w:szCs w:val="20"/>
              </w:rPr>
              <w:t>Min</w:t>
            </w:r>
          </w:p>
          <w:p w14:paraId="1F7E83DF" w14:textId="77777777" w:rsidR="00C26760" w:rsidRPr="00CE0254" w:rsidRDefault="00C26760" w:rsidP="004C7889">
            <w:pPr>
              <w:autoSpaceDE w:val="0"/>
              <w:autoSpaceDN w:val="0"/>
              <w:adjustRightInd w:val="0"/>
              <w:jc w:val="both"/>
              <w:rPr>
                <w:rFonts w:ascii="Arial" w:hAnsi="Arial" w:cs="Arial"/>
                <w:sz w:val="20"/>
                <w:szCs w:val="20"/>
              </w:rPr>
            </w:pPr>
          </w:p>
        </w:tc>
        <w:tc>
          <w:tcPr>
            <w:tcW w:w="1595" w:type="dxa"/>
          </w:tcPr>
          <w:p w14:paraId="5395B543" w14:textId="77777777" w:rsidR="00E8379E" w:rsidRPr="00CE0254" w:rsidRDefault="00E8379E" w:rsidP="00A879F3">
            <w:pPr>
              <w:autoSpaceDE w:val="0"/>
              <w:autoSpaceDN w:val="0"/>
              <w:adjustRightInd w:val="0"/>
              <w:jc w:val="center"/>
              <w:rPr>
                <w:rFonts w:ascii="Arial" w:hAnsi="Arial" w:cs="Arial"/>
                <w:color w:val="000000" w:themeColor="text1"/>
                <w:sz w:val="20"/>
                <w:szCs w:val="20"/>
              </w:rPr>
            </w:pPr>
            <w:r w:rsidRPr="0078150B">
              <w:rPr>
                <w:rFonts w:ascii="Arial" w:hAnsi="Arial" w:cs="Arial"/>
                <w:b/>
                <w:sz w:val="20"/>
                <w:szCs w:val="20"/>
              </w:rPr>
              <w:t>5.5</w:t>
            </w:r>
          </w:p>
        </w:tc>
      </w:tr>
      <w:tr w:rsidR="001B3A83" w:rsidRPr="00CE0254" w14:paraId="121578F1" w14:textId="77777777" w:rsidTr="004F65C0">
        <w:trPr>
          <w:jc w:val="center"/>
        </w:trPr>
        <w:tc>
          <w:tcPr>
            <w:tcW w:w="765" w:type="dxa"/>
          </w:tcPr>
          <w:p w14:paraId="0BCD175A" w14:textId="77777777" w:rsidR="001B3A83" w:rsidRPr="00CE0254" w:rsidRDefault="001B3A83" w:rsidP="004C7889">
            <w:pPr>
              <w:tabs>
                <w:tab w:val="left" w:pos="3345"/>
              </w:tabs>
              <w:autoSpaceDE w:val="0"/>
              <w:autoSpaceDN w:val="0"/>
              <w:adjustRightInd w:val="0"/>
              <w:jc w:val="center"/>
              <w:rPr>
                <w:rFonts w:ascii="Arial" w:hAnsi="Arial" w:cs="Arial"/>
                <w:sz w:val="20"/>
                <w:szCs w:val="20"/>
              </w:rPr>
            </w:pPr>
            <w:r w:rsidRPr="00CE0254">
              <w:rPr>
                <w:rFonts w:ascii="Arial" w:hAnsi="Arial" w:cs="Arial"/>
                <w:sz w:val="20"/>
                <w:szCs w:val="20"/>
              </w:rPr>
              <w:t>ii)</w:t>
            </w:r>
          </w:p>
        </w:tc>
        <w:tc>
          <w:tcPr>
            <w:tcW w:w="1935" w:type="dxa"/>
          </w:tcPr>
          <w:p w14:paraId="56057E6F" w14:textId="77777777" w:rsidR="001B3A83" w:rsidRDefault="001B3A83" w:rsidP="004C7889">
            <w:pPr>
              <w:tabs>
                <w:tab w:val="left" w:pos="3345"/>
              </w:tabs>
              <w:autoSpaceDE w:val="0"/>
              <w:autoSpaceDN w:val="0"/>
              <w:adjustRightInd w:val="0"/>
              <w:rPr>
                <w:rFonts w:ascii="Arial" w:hAnsi="Arial" w:cs="Arial"/>
                <w:sz w:val="20"/>
                <w:szCs w:val="20"/>
              </w:rPr>
            </w:pPr>
            <w:r>
              <w:rPr>
                <w:rFonts w:ascii="Arial" w:hAnsi="Arial" w:cs="Arial"/>
                <w:sz w:val="20"/>
                <w:szCs w:val="20"/>
              </w:rPr>
              <w:t>Resistance to weathering</w:t>
            </w:r>
          </w:p>
          <w:p w14:paraId="2BD03EA5" w14:textId="77777777" w:rsidR="001B3A83" w:rsidRPr="00CE0254" w:rsidRDefault="001B3A83" w:rsidP="004C7889">
            <w:pPr>
              <w:tabs>
                <w:tab w:val="left" w:pos="3345"/>
              </w:tabs>
              <w:autoSpaceDE w:val="0"/>
              <w:autoSpaceDN w:val="0"/>
              <w:adjustRightInd w:val="0"/>
              <w:rPr>
                <w:rFonts w:ascii="Arial" w:hAnsi="Arial" w:cs="Arial"/>
                <w:sz w:val="20"/>
                <w:szCs w:val="20"/>
              </w:rPr>
            </w:pPr>
          </w:p>
        </w:tc>
        <w:tc>
          <w:tcPr>
            <w:tcW w:w="2070" w:type="dxa"/>
          </w:tcPr>
          <w:p w14:paraId="6EFFFD01" w14:textId="77777777" w:rsidR="001B3A83" w:rsidRPr="00CE0254" w:rsidRDefault="001B3A83" w:rsidP="004C7889">
            <w:pPr>
              <w:autoSpaceDE w:val="0"/>
              <w:autoSpaceDN w:val="0"/>
              <w:adjustRightInd w:val="0"/>
              <w:jc w:val="center"/>
              <w:rPr>
                <w:rFonts w:ascii="Arial" w:hAnsi="Arial" w:cs="Arial"/>
                <w:color w:val="000000" w:themeColor="text1"/>
                <w:sz w:val="20"/>
                <w:szCs w:val="20"/>
              </w:rPr>
            </w:pPr>
            <w:r>
              <w:rPr>
                <w:rFonts w:ascii="Arial" w:hAnsi="Arial" w:cs="Arial"/>
                <w:color w:val="000000" w:themeColor="text1"/>
                <w:sz w:val="20"/>
                <w:szCs w:val="20"/>
              </w:rPr>
              <w:t>-</w:t>
            </w:r>
          </w:p>
        </w:tc>
        <w:tc>
          <w:tcPr>
            <w:tcW w:w="1620" w:type="dxa"/>
          </w:tcPr>
          <w:p w14:paraId="6D9A10FD" w14:textId="77777777" w:rsidR="001B3A83" w:rsidRPr="00CE0254" w:rsidRDefault="001B3A83" w:rsidP="004C7889">
            <w:pPr>
              <w:kinsoku w:val="0"/>
              <w:overflowPunct w:val="0"/>
              <w:autoSpaceDE w:val="0"/>
              <w:autoSpaceDN w:val="0"/>
              <w:adjustRightInd w:val="0"/>
              <w:ind w:left="40"/>
              <w:jc w:val="center"/>
              <w:rPr>
                <w:rFonts w:ascii="Arial" w:hAnsi="Arial" w:cs="Arial"/>
                <w:color w:val="000000" w:themeColor="text1"/>
                <w:sz w:val="20"/>
                <w:szCs w:val="20"/>
              </w:rPr>
            </w:pPr>
            <w:r w:rsidRPr="001B3A83">
              <w:rPr>
                <w:rFonts w:ascii="Arial" w:hAnsi="Arial" w:cs="Arial"/>
                <w:b/>
                <w:color w:val="000000" w:themeColor="text1"/>
                <w:sz w:val="20"/>
                <w:szCs w:val="20"/>
              </w:rPr>
              <w:t>5.6</w:t>
            </w:r>
          </w:p>
        </w:tc>
        <w:tc>
          <w:tcPr>
            <w:tcW w:w="2520" w:type="dxa"/>
          </w:tcPr>
          <w:p w14:paraId="4A8A9D0A" w14:textId="77777777" w:rsidR="001B3A83" w:rsidRPr="004F65C0" w:rsidRDefault="00524455" w:rsidP="004F65C0">
            <w:pPr>
              <w:autoSpaceDE w:val="0"/>
              <w:autoSpaceDN w:val="0"/>
              <w:adjustRightInd w:val="0"/>
              <w:jc w:val="both"/>
              <w:rPr>
                <w:rFonts w:ascii="Arial" w:hAnsi="Arial" w:cs="Arial"/>
                <w:i/>
                <w:sz w:val="20"/>
                <w:szCs w:val="20"/>
              </w:rPr>
            </w:pPr>
            <w:r w:rsidRPr="001B3A83">
              <w:rPr>
                <w:rFonts w:ascii="Arial" w:hAnsi="Arial" w:cs="Arial"/>
                <w:b/>
                <w:color w:val="000000" w:themeColor="text1"/>
                <w:sz w:val="20"/>
                <w:szCs w:val="20"/>
              </w:rPr>
              <w:t>5.6</w:t>
            </w:r>
          </w:p>
        </w:tc>
        <w:tc>
          <w:tcPr>
            <w:tcW w:w="1595" w:type="dxa"/>
          </w:tcPr>
          <w:p w14:paraId="42B76E76" w14:textId="77777777" w:rsidR="001B3A83" w:rsidRPr="00CE0254" w:rsidRDefault="00524455" w:rsidP="00A879F3">
            <w:pPr>
              <w:autoSpaceDE w:val="0"/>
              <w:autoSpaceDN w:val="0"/>
              <w:adjustRightInd w:val="0"/>
              <w:jc w:val="center"/>
              <w:rPr>
                <w:rFonts w:ascii="Arial" w:hAnsi="Arial" w:cs="Arial"/>
                <w:i/>
                <w:sz w:val="20"/>
                <w:szCs w:val="20"/>
              </w:rPr>
            </w:pPr>
            <w:r w:rsidRPr="001B3A83">
              <w:rPr>
                <w:rFonts w:ascii="Arial" w:hAnsi="Arial" w:cs="Arial"/>
                <w:b/>
                <w:color w:val="000000" w:themeColor="text1"/>
                <w:sz w:val="20"/>
                <w:szCs w:val="20"/>
              </w:rPr>
              <w:t>5.6</w:t>
            </w:r>
          </w:p>
        </w:tc>
      </w:tr>
      <w:tr w:rsidR="004F65C0" w:rsidRPr="00CE0254" w14:paraId="2B3096CA" w14:textId="77777777" w:rsidTr="004F65C0">
        <w:trPr>
          <w:jc w:val="center"/>
        </w:trPr>
        <w:tc>
          <w:tcPr>
            <w:tcW w:w="765" w:type="dxa"/>
          </w:tcPr>
          <w:p w14:paraId="5CCD6162" w14:textId="77777777" w:rsidR="00E8379E" w:rsidRPr="00CE0254" w:rsidRDefault="001B3A83" w:rsidP="004C7889">
            <w:pPr>
              <w:tabs>
                <w:tab w:val="left" w:pos="3345"/>
              </w:tabs>
              <w:autoSpaceDE w:val="0"/>
              <w:autoSpaceDN w:val="0"/>
              <w:adjustRightInd w:val="0"/>
              <w:jc w:val="center"/>
              <w:rPr>
                <w:rFonts w:ascii="Arial" w:hAnsi="Arial" w:cs="Arial"/>
                <w:color w:val="000000" w:themeColor="text1"/>
                <w:sz w:val="20"/>
                <w:szCs w:val="20"/>
              </w:rPr>
            </w:pPr>
            <w:r w:rsidRPr="00CE0254">
              <w:rPr>
                <w:rFonts w:ascii="Arial" w:hAnsi="Arial" w:cs="Arial"/>
                <w:sz w:val="20"/>
                <w:szCs w:val="20"/>
              </w:rPr>
              <w:t>iii)</w:t>
            </w:r>
          </w:p>
        </w:tc>
        <w:tc>
          <w:tcPr>
            <w:tcW w:w="1935" w:type="dxa"/>
          </w:tcPr>
          <w:p w14:paraId="4E1DD068" w14:textId="77777777" w:rsidR="00CE0254" w:rsidRPr="00CE0254" w:rsidRDefault="00CE0254" w:rsidP="004C7889">
            <w:pPr>
              <w:tabs>
                <w:tab w:val="left" w:pos="3345"/>
              </w:tabs>
              <w:autoSpaceDE w:val="0"/>
              <w:autoSpaceDN w:val="0"/>
              <w:adjustRightInd w:val="0"/>
              <w:rPr>
                <w:rFonts w:ascii="Arial" w:hAnsi="Arial" w:cs="Arial"/>
                <w:sz w:val="20"/>
                <w:szCs w:val="20"/>
              </w:rPr>
            </w:pPr>
            <w:r w:rsidRPr="00CE0254">
              <w:rPr>
                <w:rFonts w:ascii="Arial" w:hAnsi="Arial" w:cs="Arial"/>
                <w:sz w:val="20"/>
                <w:szCs w:val="20"/>
              </w:rPr>
              <w:t>Tensile properties</w:t>
            </w:r>
          </w:p>
          <w:p w14:paraId="68D0FD85" w14:textId="77777777" w:rsidR="00E8379E" w:rsidRPr="00CE0254" w:rsidRDefault="00E8379E" w:rsidP="00CE0254">
            <w:pPr>
              <w:pStyle w:val="ListParagraph"/>
              <w:numPr>
                <w:ilvl w:val="0"/>
                <w:numId w:val="36"/>
              </w:numPr>
              <w:tabs>
                <w:tab w:val="left" w:pos="3345"/>
              </w:tabs>
              <w:autoSpaceDE w:val="0"/>
              <w:autoSpaceDN w:val="0"/>
              <w:adjustRightInd w:val="0"/>
              <w:ind w:left="387"/>
              <w:rPr>
                <w:rFonts w:ascii="Arial" w:hAnsi="Arial" w:cs="Arial"/>
                <w:i/>
                <w:iCs/>
                <w:sz w:val="20"/>
                <w:szCs w:val="20"/>
              </w:rPr>
            </w:pPr>
            <w:r w:rsidRPr="0078150B">
              <w:rPr>
                <w:rFonts w:ascii="Arial" w:hAnsi="Arial" w:cs="Arial"/>
                <w:sz w:val="20"/>
                <w:szCs w:val="20"/>
              </w:rPr>
              <w:t xml:space="preserve">Tensile </w:t>
            </w:r>
            <w:r w:rsidRPr="00CE0254">
              <w:rPr>
                <w:rFonts w:ascii="Arial" w:hAnsi="Arial" w:cs="Arial"/>
                <w:sz w:val="20"/>
                <w:szCs w:val="20"/>
              </w:rPr>
              <w:t>y</w:t>
            </w:r>
            <w:r w:rsidRPr="0078150B">
              <w:rPr>
                <w:rFonts w:ascii="Arial" w:hAnsi="Arial" w:cs="Arial"/>
                <w:sz w:val="20"/>
                <w:szCs w:val="20"/>
              </w:rPr>
              <w:t xml:space="preserve">ield </w:t>
            </w:r>
            <w:r w:rsidRPr="00CE0254">
              <w:rPr>
                <w:rFonts w:ascii="Arial" w:hAnsi="Arial" w:cs="Arial"/>
                <w:sz w:val="20"/>
                <w:szCs w:val="20"/>
              </w:rPr>
              <w:t>s</w:t>
            </w:r>
            <w:r w:rsidRPr="0078150B">
              <w:rPr>
                <w:rFonts w:ascii="Arial" w:hAnsi="Arial" w:cs="Arial"/>
                <w:sz w:val="20"/>
                <w:szCs w:val="20"/>
              </w:rPr>
              <w:t>trength</w:t>
            </w:r>
            <w:r w:rsidRPr="00CE0254">
              <w:rPr>
                <w:rFonts w:ascii="Arial" w:hAnsi="Arial" w:cs="Arial"/>
                <w:sz w:val="20"/>
                <w:szCs w:val="20"/>
              </w:rPr>
              <w:t xml:space="preserve">, </w:t>
            </w:r>
            <w:r w:rsidRPr="0078150B">
              <w:rPr>
                <w:rFonts w:ascii="Arial" w:hAnsi="Arial" w:cs="Arial"/>
                <w:i/>
                <w:iCs/>
                <w:sz w:val="20"/>
                <w:szCs w:val="20"/>
              </w:rPr>
              <w:t>Min</w:t>
            </w:r>
          </w:p>
          <w:p w14:paraId="349ACC0E" w14:textId="77777777" w:rsidR="00E8379E" w:rsidRPr="00CE0254" w:rsidRDefault="00E8379E" w:rsidP="004C7889">
            <w:pPr>
              <w:tabs>
                <w:tab w:val="left" w:pos="3345"/>
              </w:tabs>
              <w:autoSpaceDE w:val="0"/>
              <w:autoSpaceDN w:val="0"/>
              <w:adjustRightInd w:val="0"/>
              <w:rPr>
                <w:rFonts w:ascii="Arial" w:hAnsi="Arial" w:cs="Arial"/>
                <w:color w:val="000000" w:themeColor="text1"/>
                <w:sz w:val="20"/>
                <w:szCs w:val="20"/>
              </w:rPr>
            </w:pPr>
          </w:p>
        </w:tc>
        <w:tc>
          <w:tcPr>
            <w:tcW w:w="2070" w:type="dxa"/>
          </w:tcPr>
          <w:p w14:paraId="31930EC7" w14:textId="77777777" w:rsidR="00CE0254" w:rsidRPr="00CE0254" w:rsidRDefault="00CE0254" w:rsidP="004C7889">
            <w:pPr>
              <w:autoSpaceDE w:val="0"/>
              <w:autoSpaceDN w:val="0"/>
              <w:adjustRightInd w:val="0"/>
              <w:jc w:val="center"/>
              <w:rPr>
                <w:rFonts w:ascii="Arial" w:hAnsi="Arial" w:cs="Arial"/>
                <w:sz w:val="20"/>
                <w:szCs w:val="20"/>
              </w:rPr>
            </w:pPr>
          </w:p>
          <w:p w14:paraId="71AAAC07" w14:textId="77777777" w:rsidR="00E8379E" w:rsidRPr="00CE0254" w:rsidRDefault="00E8379E" w:rsidP="004C7889">
            <w:pPr>
              <w:autoSpaceDE w:val="0"/>
              <w:autoSpaceDN w:val="0"/>
              <w:adjustRightInd w:val="0"/>
              <w:jc w:val="center"/>
              <w:rPr>
                <w:rFonts w:ascii="Arial" w:hAnsi="Arial" w:cs="Arial"/>
                <w:color w:val="000000" w:themeColor="text1"/>
                <w:sz w:val="20"/>
                <w:szCs w:val="20"/>
              </w:rPr>
            </w:pPr>
            <w:r w:rsidRPr="0078150B">
              <w:rPr>
                <w:rFonts w:ascii="Arial" w:hAnsi="Arial" w:cs="Arial"/>
                <w:sz w:val="20"/>
                <w:szCs w:val="20"/>
              </w:rPr>
              <w:t>MPa</w:t>
            </w:r>
          </w:p>
        </w:tc>
        <w:tc>
          <w:tcPr>
            <w:tcW w:w="1620" w:type="dxa"/>
          </w:tcPr>
          <w:p w14:paraId="3B966A2D" w14:textId="77777777" w:rsidR="00CE0254" w:rsidRPr="00CE0254" w:rsidRDefault="00CE0254" w:rsidP="004C7889">
            <w:pPr>
              <w:kinsoku w:val="0"/>
              <w:overflowPunct w:val="0"/>
              <w:autoSpaceDE w:val="0"/>
              <w:autoSpaceDN w:val="0"/>
              <w:adjustRightInd w:val="0"/>
              <w:ind w:left="40"/>
              <w:jc w:val="center"/>
              <w:rPr>
                <w:rFonts w:ascii="Arial" w:hAnsi="Arial" w:cs="Arial"/>
                <w:sz w:val="20"/>
                <w:szCs w:val="20"/>
              </w:rPr>
            </w:pPr>
          </w:p>
          <w:p w14:paraId="14740DE7" w14:textId="77777777" w:rsidR="00E8379E" w:rsidRPr="00CE0254" w:rsidRDefault="00E8379E" w:rsidP="004C7889">
            <w:pPr>
              <w:kinsoku w:val="0"/>
              <w:overflowPunct w:val="0"/>
              <w:autoSpaceDE w:val="0"/>
              <w:autoSpaceDN w:val="0"/>
              <w:adjustRightInd w:val="0"/>
              <w:ind w:left="40"/>
              <w:jc w:val="center"/>
              <w:rPr>
                <w:rFonts w:ascii="Arial" w:hAnsi="Arial" w:cs="Arial"/>
                <w:color w:val="000000" w:themeColor="text1"/>
                <w:sz w:val="20"/>
                <w:szCs w:val="20"/>
              </w:rPr>
            </w:pPr>
            <w:r w:rsidRPr="0078150B">
              <w:rPr>
                <w:rFonts w:ascii="Arial" w:hAnsi="Arial" w:cs="Arial"/>
                <w:sz w:val="20"/>
                <w:szCs w:val="20"/>
              </w:rPr>
              <w:t xml:space="preserve">15 </w:t>
            </w:r>
          </w:p>
        </w:tc>
        <w:tc>
          <w:tcPr>
            <w:tcW w:w="2520" w:type="dxa"/>
          </w:tcPr>
          <w:p w14:paraId="43460A52" w14:textId="77777777" w:rsidR="00CE0254" w:rsidRPr="00CE0254" w:rsidRDefault="00CE0254" w:rsidP="004C7889">
            <w:pPr>
              <w:autoSpaceDE w:val="0"/>
              <w:autoSpaceDN w:val="0"/>
              <w:adjustRightInd w:val="0"/>
              <w:jc w:val="both"/>
              <w:rPr>
                <w:rFonts w:ascii="Arial" w:hAnsi="Arial" w:cs="Arial"/>
                <w:sz w:val="20"/>
                <w:szCs w:val="20"/>
              </w:rPr>
            </w:pPr>
          </w:p>
          <w:p w14:paraId="7106B67D" w14:textId="77777777" w:rsidR="00E8379E" w:rsidRPr="00CE0254" w:rsidRDefault="00E8379E" w:rsidP="004C7889">
            <w:pPr>
              <w:autoSpaceDE w:val="0"/>
              <w:autoSpaceDN w:val="0"/>
              <w:adjustRightInd w:val="0"/>
              <w:jc w:val="both"/>
              <w:rPr>
                <w:rFonts w:ascii="Arial" w:hAnsi="Arial" w:cs="Arial"/>
                <w:sz w:val="20"/>
                <w:szCs w:val="20"/>
              </w:rPr>
            </w:pPr>
            <w:r w:rsidRPr="0078150B">
              <w:rPr>
                <w:rFonts w:ascii="Arial" w:hAnsi="Arial" w:cs="Arial"/>
                <w:sz w:val="20"/>
                <w:szCs w:val="20"/>
              </w:rPr>
              <w:t>23</w:t>
            </w:r>
            <w:r w:rsidRPr="00CE0254">
              <w:rPr>
                <w:rFonts w:ascii="Arial" w:hAnsi="Arial" w:cs="Arial"/>
                <w:sz w:val="20"/>
                <w:szCs w:val="20"/>
              </w:rPr>
              <w:t xml:space="preserve"> </w:t>
            </w:r>
            <w:r w:rsidR="00A879F3">
              <w:rPr>
                <w:rFonts w:ascii="Arial" w:hAnsi="Arial" w:cs="Arial"/>
                <w:sz w:val="20"/>
                <w:szCs w:val="20"/>
              </w:rPr>
              <w:t>º</w:t>
            </w:r>
            <w:r w:rsidRPr="0078150B">
              <w:rPr>
                <w:rFonts w:ascii="Arial" w:hAnsi="Arial" w:cs="Arial"/>
                <w:sz w:val="20"/>
                <w:szCs w:val="20"/>
              </w:rPr>
              <w:t>C</w:t>
            </w:r>
          </w:p>
        </w:tc>
        <w:tc>
          <w:tcPr>
            <w:tcW w:w="1595" w:type="dxa"/>
          </w:tcPr>
          <w:p w14:paraId="2993DD49" w14:textId="77777777" w:rsidR="00CE0254" w:rsidRPr="00CE0254" w:rsidRDefault="00CE0254" w:rsidP="00A879F3">
            <w:pPr>
              <w:autoSpaceDE w:val="0"/>
              <w:autoSpaceDN w:val="0"/>
              <w:adjustRightInd w:val="0"/>
              <w:jc w:val="center"/>
              <w:rPr>
                <w:rFonts w:ascii="Arial" w:hAnsi="Arial" w:cs="Arial"/>
                <w:i/>
                <w:sz w:val="20"/>
                <w:szCs w:val="20"/>
              </w:rPr>
            </w:pPr>
          </w:p>
          <w:p w14:paraId="289D075F" w14:textId="77777777" w:rsidR="00E8379E" w:rsidRPr="00CE0254" w:rsidRDefault="00E8379E" w:rsidP="00A879F3">
            <w:pPr>
              <w:autoSpaceDE w:val="0"/>
              <w:autoSpaceDN w:val="0"/>
              <w:adjustRightInd w:val="0"/>
              <w:jc w:val="center"/>
              <w:rPr>
                <w:rFonts w:ascii="Arial" w:hAnsi="Arial" w:cs="Arial"/>
                <w:color w:val="000000" w:themeColor="text1"/>
                <w:sz w:val="20"/>
                <w:szCs w:val="20"/>
              </w:rPr>
            </w:pPr>
            <w:r w:rsidRPr="0078150B">
              <w:rPr>
                <w:rFonts w:ascii="Arial" w:hAnsi="Arial" w:cs="Arial"/>
                <w:b/>
                <w:sz w:val="20"/>
                <w:szCs w:val="20"/>
              </w:rPr>
              <w:t>8.7</w:t>
            </w:r>
          </w:p>
        </w:tc>
      </w:tr>
      <w:tr w:rsidR="004F65C0" w:rsidRPr="00CE0254" w14:paraId="25C5E2D1" w14:textId="77777777" w:rsidTr="004F65C0">
        <w:trPr>
          <w:jc w:val="center"/>
        </w:trPr>
        <w:tc>
          <w:tcPr>
            <w:tcW w:w="765" w:type="dxa"/>
          </w:tcPr>
          <w:p w14:paraId="02157D9B" w14:textId="77777777" w:rsidR="00E8379E" w:rsidRPr="00CE0254" w:rsidRDefault="00E8379E" w:rsidP="004C7889">
            <w:pPr>
              <w:tabs>
                <w:tab w:val="left" w:pos="3345"/>
              </w:tabs>
              <w:autoSpaceDE w:val="0"/>
              <w:autoSpaceDN w:val="0"/>
              <w:adjustRightInd w:val="0"/>
              <w:jc w:val="center"/>
              <w:rPr>
                <w:rFonts w:ascii="Arial" w:hAnsi="Arial" w:cs="Arial"/>
                <w:color w:val="000000" w:themeColor="text1"/>
                <w:sz w:val="20"/>
                <w:szCs w:val="20"/>
              </w:rPr>
            </w:pPr>
          </w:p>
        </w:tc>
        <w:tc>
          <w:tcPr>
            <w:tcW w:w="1935" w:type="dxa"/>
          </w:tcPr>
          <w:p w14:paraId="0D805BF5" w14:textId="77777777" w:rsidR="00E8379E" w:rsidRPr="00CE0254" w:rsidRDefault="00E8379E" w:rsidP="00CE0254">
            <w:pPr>
              <w:pStyle w:val="ListParagraph"/>
              <w:numPr>
                <w:ilvl w:val="0"/>
                <w:numId w:val="36"/>
              </w:numPr>
              <w:tabs>
                <w:tab w:val="left" w:pos="3345"/>
              </w:tabs>
              <w:autoSpaceDE w:val="0"/>
              <w:autoSpaceDN w:val="0"/>
              <w:adjustRightInd w:val="0"/>
              <w:ind w:left="387"/>
              <w:rPr>
                <w:rFonts w:ascii="Arial" w:hAnsi="Arial" w:cs="Arial"/>
                <w:i/>
                <w:iCs/>
                <w:sz w:val="20"/>
                <w:szCs w:val="20"/>
              </w:rPr>
            </w:pPr>
            <w:r w:rsidRPr="0078150B">
              <w:rPr>
                <w:rFonts w:ascii="Arial" w:hAnsi="Arial" w:cs="Arial"/>
                <w:sz w:val="20"/>
                <w:szCs w:val="20"/>
              </w:rPr>
              <w:t xml:space="preserve">Elongation at </w:t>
            </w:r>
            <w:r w:rsidRPr="00CE0254">
              <w:rPr>
                <w:rFonts w:ascii="Arial" w:hAnsi="Arial" w:cs="Arial"/>
                <w:sz w:val="20"/>
                <w:szCs w:val="20"/>
              </w:rPr>
              <w:t>b</w:t>
            </w:r>
            <w:r w:rsidRPr="0078150B">
              <w:rPr>
                <w:rFonts w:ascii="Arial" w:hAnsi="Arial" w:cs="Arial"/>
                <w:sz w:val="20"/>
                <w:szCs w:val="20"/>
              </w:rPr>
              <w:t>reak</w:t>
            </w:r>
            <w:r w:rsidRPr="00CE0254">
              <w:rPr>
                <w:rFonts w:ascii="Arial" w:hAnsi="Arial" w:cs="Arial"/>
                <w:sz w:val="20"/>
                <w:szCs w:val="20"/>
              </w:rPr>
              <w:t xml:space="preserve">, </w:t>
            </w:r>
            <w:r w:rsidRPr="0078150B">
              <w:rPr>
                <w:rFonts w:ascii="Arial" w:hAnsi="Arial" w:cs="Arial"/>
                <w:i/>
                <w:iCs/>
                <w:sz w:val="20"/>
                <w:szCs w:val="20"/>
              </w:rPr>
              <w:t>Min</w:t>
            </w:r>
          </w:p>
          <w:p w14:paraId="105485C6" w14:textId="77777777" w:rsidR="00E8379E" w:rsidRPr="00CE0254" w:rsidRDefault="00E8379E" w:rsidP="004C7889">
            <w:pPr>
              <w:tabs>
                <w:tab w:val="left" w:pos="3345"/>
              </w:tabs>
              <w:autoSpaceDE w:val="0"/>
              <w:autoSpaceDN w:val="0"/>
              <w:adjustRightInd w:val="0"/>
              <w:rPr>
                <w:rFonts w:ascii="Arial" w:hAnsi="Arial" w:cs="Arial"/>
                <w:color w:val="000000" w:themeColor="text1"/>
                <w:sz w:val="20"/>
                <w:szCs w:val="20"/>
              </w:rPr>
            </w:pPr>
          </w:p>
        </w:tc>
        <w:tc>
          <w:tcPr>
            <w:tcW w:w="2070" w:type="dxa"/>
          </w:tcPr>
          <w:p w14:paraId="159CB727" w14:textId="77777777" w:rsidR="00E8379E" w:rsidRPr="00CE0254" w:rsidRDefault="00E8379E" w:rsidP="004C7889">
            <w:pPr>
              <w:autoSpaceDE w:val="0"/>
              <w:autoSpaceDN w:val="0"/>
              <w:adjustRightInd w:val="0"/>
              <w:jc w:val="center"/>
              <w:rPr>
                <w:rFonts w:ascii="Arial" w:hAnsi="Arial" w:cs="Arial"/>
                <w:color w:val="000000" w:themeColor="text1"/>
                <w:sz w:val="20"/>
                <w:szCs w:val="20"/>
              </w:rPr>
            </w:pPr>
            <w:r w:rsidRPr="00CE0254">
              <w:rPr>
                <w:rFonts w:ascii="Arial" w:hAnsi="Arial" w:cs="Arial"/>
                <w:sz w:val="20"/>
                <w:szCs w:val="20"/>
              </w:rPr>
              <w:t>percent</w:t>
            </w:r>
          </w:p>
        </w:tc>
        <w:tc>
          <w:tcPr>
            <w:tcW w:w="1620" w:type="dxa"/>
          </w:tcPr>
          <w:p w14:paraId="382B0BD1" w14:textId="77777777" w:rsidR="00E8379E" w:rsidRPr="00CE0254" w:rsidRDefault="00E8379E" w:rsidP="004C7889">
            <w:pPr>
              <w:kinsoku w:val="0"/>
              <w:overflowPunct w:val="0"/>
              <w:autoSpaceDE w:val="0"/>
              <w:autoSpaceDN w:val="0"/>
              <w:adjustRightInd w:val="0"/>
              <w:ind w:left="40"/>
              <w:jc w:val="center"/>
              <w:rPr>
                <w:rFonts w:ascii="Arial" w:hAnsi="Arial" w:cs="Arial"/>
                <w:color w:val="000000" w:themeColor="text1"/>
                <w:sz w:val="20"/>
                <w:szCs w:val="20"/>
              </w:rPr>
            </w:pPr>
            <w:r w:rsidRPr="0078150B">
              <w:rPr>
                <w:rFonts w:ascii="Arial" w:hAnsi="Arial" w:cs="Arial"/>
                <w:sz w:val="20"/>
                <w:szCs w:val="20"/>
              </w:rPr>
              <w:t xml:space="preserve">350 </w:t>
            </w:r>
          </w:p>
        </w:tc>
        <w:tc>
          <w:tcPr>
            <w:tcW w:w="2520" w:type="dxa"/>
          </w:tcPr>
          <w:p w14:paraId="667110B0" w14:textId="77777777" w:rsidR="00E8379E" w:rsidRPr="00CE0254" w:rsidRDefault="00E8379E" w:rsidP="004C7889">
            <w:pPr>
              <w:autoSpaceDE w:val="0"/>
              <w:autoSpaceDN w:val="0"/>
              <w:adjustRightInd w:val="0"/>
              <w:jc w:val="both"/>
              <w:rPr>
                <w:rFonts w:ascii="Arial" w:hAnsi="Arial" w:cs="Arial"/>
                <w:sz w:val="20"/>
                <w:szCs w:val="20"/>
              </w:rPr>
            </w:pPr>
            <w:r w:rsidRPr="0078150B">
              <w:rPr>
                <w:rFonts w:ascii="Arial" w:hAnsi="Arial" w:cs="Arial"/>
                <w:sz w:val="20"/>
                <w:szCs w:val="20"/>
              </w:rPr>
              <w:t>23</w:t>
            </w:r>
            <w:r w:rsidRPr="00CE0254">
              <w:rPr>
                <w:rFonts w:ascii="Arial" w:hAnsi="Arial" w:cs="Arial"/>
                <w:sz w:val="20"/>
                <w:szCs w:val="20"/>
              </w:rPr>
              <w:t xml:space="preserve"> </w:t>
            </w:r>
            <w:r w:rsidR="00A879F3">
              <w:rPr>
                <w:rFonts w:ascii="Arial" w:hAnsi="Arial" w:cs="Arial"/>
                <w:sz w:val="20"/>
                <w:szCs w:val="20"/>
              </w:rPr>
              <w:t>º</w:t>
            </w:r>
            <w:r w:rsidRPr="0078150B">
              <w:rPr>
                <w:rFonts w:ascii="Arial" w:hAnsi="Arial" w:cs="Arial"/>
                <w:sz w:val="20"/>
                <w:szCs w:val="20"/>
              </w:rPr>
              <w:t>C</w:t>
            </w:r>
          </w:p>
        </w:tc>
        <w:tc>
          <w:tcPr>
            <w:tcW w:w="1595" w:type="dxa"/>
          </w:tcPr>
          <w:p w14:paraId="1A9A1FE2" w14:textId="77777777" w:rsidR="00E8379E" w:rsidRPr="00CE0254" w:rsidRDefault="00E8379E" w:rsidP="00A879F3">
            <w:pPr>
              <w:autoSpaceDE w:val="0"/>
              <w:autoSpaceDN w:val="0"/>
              <w:adjustRightInd w:val="0"/>
              <w:jc w:val="center"/>
              <w:rPr>
                <w:rFonts w:ascii="Arial" w:hAnsi="Arial" w:cs="Arial"/>
                <w:color w:val="000000" w:themeColor="text1"/>
                <w:sz w:val="20"/>
                <w:szCs w:val="20"/>
              </w:rPr>
            </w:pPr>
            <w:r w:rsidRPr="0078150B">
              <w:rPr>
                <w:rFonts w:ascii="Arial" w:hAnsi="Arial" w:cs="Arial"/>
                <w:b/>
                <w:sz w:val="20"/>
                <w:szCs w:val="20"/>
              </w:rPr>
              <w:t>8.7</w:t>
            </w:r>
          </w:p>
        </w:tc>
      </w:tr>
      <w:tr w:rsidR="004F65C0" w:rsidRPr="00CE0254" w14:paraId="3BFBBE91" w14:textId="77777777" w:rsidTr="004F65C0">
        <w:trPr>
          <w:jc w:val="center"/>
        </w:trPr>
        <w:tc>
          <w:tcPr>
            <w:tcW w:w="765" w:type="dxa"/>
          </w:tcPr>
          <w:p w14:paraId="339B2ADE" w14:textId="77777777" w:rsidR="00CE0254" w:rsidRPr="00CE0254" w:rsidRDefault="001B3A83" w:rsidP="00CE0254">
            <w:pPr>
              <w:tabs>
                <w:tab w:val="left" w:pos="3345"/>
              </w:tabs>
              <w:autoSpaceDE w:val="0"/>
              <w:autoSpaceDN w:val="0"/>
              <w:adjustRightInd w:val="0"/>
              <w:jc w:val="center"/>
              <w:rPr>
                <w:rFonts w:ascii="Arial" w:hAnsi="Arial" w:cs="Arial"/>
                <w:color w:val="000000" w:themeColor="text1"/>
                <w:sz w:val="20"/>
                <w:szCs w:val="20"/>
              </w:rPr>
            </w:pPr>
            <w:r w:rsidRPr="00CE0254">
              <w:rPr>
                <w:rFonts w:ascii="Arial" w:hAnsi="Arial" w:cs="Arial"/>
                <w:sz w:val="20"/>
                <w:szCs w:val="20"/>
              </w:rPr>
              <w:t>iv)</w:t>
            </w:r>
          </w:p>
        </w:tc>
        <w:tc>
          <w:tcPr>
            <w:tcW w:w="1935" w:type="dxa"/>
          </w:tcPr>
          <w:p w14:paraId="62C8504D" w14:textId="77777777" w:rsidR="00CE0254" w:rsidRPr="00CE0254" w:rsidRDefault="00CE0254" w:rsidP="00CE0254">
            <w:pPr>
              <w:tabs>
                <w:tab w:val="left" w:pos="3345"/>
              </w:tabs>
              <w:autoSpaceDE w:val="0"/>
              <w:autoSpaceDN w:val="0"/>
              <w:adjustRightInd w:val="0"/>
              <w:rPr>
                <w:rFonts w:ascii="Arial" w:hAnsi="Arial" w:cs="Arial"/>
                <w:sz w:val="20"/>
                <w:szCs w:val="20"/>
              </w:rPr>
            </w:pPr>
            <w:r w:rsidRPr="0078150B">
              <w:rPr>
                <w:rFonts w:ascii="Arial" w:hAnsi="Arial" w:cs="Arial"/>
                <w:sz w:val="20"/>
                <w:szCs w:val="20"/>
              </w:rPr>
              <w:t xml:space="preserve">Resistance to </w:t>
            </w:r>
            <w:r w:rsidRPr="00CE0254">
              <w:rPr>
                <w:rFonts w:ascii="Arial" w:hAnsi="Arial" w:cs="Arial"/>
                <w:sz w:val="20"/>
                <w:szCs w:val="20"/>
              </w:rPr>
              <w:t>s</w:t>
            </w:r>
            <w:r w:rsidRPr="0078150B">
              <w:rPr>
                <w:rFonts w:ascii="Arial" w:hAnsi="Arial" w:cs="Arial"/>
                <w:sz w:val="20"/>
                <w:szCs w:val="20"/>
              </w:rPr>
              <w:t>low crack growth</w:t>
            </w:r>
            <w:r w:rsidRPr="00CE0254">
              <w:rPr>
                <w:rFonts w:ascii="Arial" w:hAnsi="Arial" w:cs="Arial"/>
                <w:sz w:val="20"/>
                <w:szCs w:val="20"/>
              </w:rPr>
              <w:t xml:space="preserve"> rate (hydraulic characteristics of notched test pieces for pipes of size more than 63 mm)</w:t>
            </w:r>
          </w:p>
          <w:p w14:paraId="39BD8904" w14:textId="77777777" w:rsidR="00CE0254" w:rsidRPr="00CE0254" w:rsidRDefault="00CE0254" w:rsidP="00CE0254">
            <w:pPr>
              <w:tabs>
                <w:tab w:val="left" w:pos="3345"/>
              </w:tabs>
              <w:autoSpaceDE w:val="0"/>
              <w:autoSpaceDN w:val="0"/>
              <w:adjustRightInd w:val="0"/>
              <w:rPr>
                <w:rFonts w:ascii="Arial" w:hAnsi="Arial" w:cs="Arial"/>
                <w:color w:val="000000" w:themeColor="text1"/>
                <w:sz w:val="20"/>
                <w:szCs w:val="20"/>
              </w:rPr>
            </w:pPr>
          </w:p>
        </w:tc>
        <w:tc>
          <w:tcPr>
            <w:tcW w:w="2070" w:type="dxa"/>
          </w:tcPr>
          <w:p w14:paraId="373E3FA3" w14:textId="77777777" w:rsidR="00CE0254" w:rsidRPr="00CE0254" w:rsidRDefault="00CE0254" w:rsidP="00CE0254">
            <w:pPr>
              <w:autoSpaceDE w:val="0"/>
              <w:autoSpaceDN w:val="0"/>
              <w:adjustRightInd w:val="0"/>
              <w:jc w:val="center"/>
              <w:rPr>
                <w:rFonts w:ascii="Arial" w:hAnsi="Arial" w:cs="Arial"/>
                <w:color w:val="000000" w:themeColor="text1"/>
                <w:sz w:val="20"/>
                <w:szCs w:val="20"/>
              </w:rPr>
            </w:pPr>
          </w:p>
        </w:tc>
        <w:tc>
          <w:tcPr>
            <w:tcW w:w="1620" w:type="dxa"/>
          </w:tcPr>
          <w:p w14:paraId="6A1C1A3E" w14:textId="77777777" w:rsidR="00CE0254" w:rsidRPr="00CE0254" w:rsidRDefault="004F65C0" w:rsidP="00CE0254">
            <w:pPr>
              <w:kinsoku w:val="0"/>
              <w:overflowPunct w:val="0"/>
              <w:autoSpaceDE w:val="0"/>
              <w:autoSpaceDN w:val="0"/>
              <w:adjustRightInd w:val="0"/>
              <w:ind w:left="40"/>
              <w:jc w:val="center"/>
              <w:rPr>
                <w:rFonts w:ascii="Arial" w:hAnsi="Arial" w:cs="Arial"/>
                <w:color w:val="000000" w:themeColor="text1"/>
                <w:sz w:val="20"/>
                <w:szCs w:val="20"/>
              </w:rPr>
            </w:pPr>
            <w:r w:rsidRPr="00CE0254">
              <w:rPr>
                <w:rFonts w:ascii="Arial" w:hAnsi="Arial" w:cs="Arial"/>
                <w:color w:val="000000" w:themeColor="text1"/>
                <w:sz w:val="20"/>
                <w:szCs w:val="20"/>
              </w:rPr>
              <w:t>No failure during the test period of the test piece</w:t>
            </w:r>
            <w:r w:rsidRPr="00CE0254">
              <w:rPr>
                <w:rFonts w:ascii="Arial" w:hAnsi="Arial" w:cs="Arial"/>
                <w:sz w:val="20"/>
                <w:szCs w:val="20"/>
              </w:rPr>
              <w:t xml:space="preserve"> </w:t>
            </w:r>
          </w:p>
        </w:tc>
        <w:tc>
          <w:tcPr>
            <w:tcW w:w="2520" w:type="dxa"/>
          </w:tcPr>
          <w:p w14:paraId="5327A80B" w14:textId="77777777" w:rsidR="00CE0254" w:rsidRPr="00CE0254" w:rsidRDefault="001A442C" w:rsidP="00CE0254">
            <w:pPr>
              <w:autoSpaceDE w:val="0"/>
              <w:autoSpaceDN w:val="0"/>
              <w:adjustRightInd w:val="0"/>
              <w:jc w:val="both"/>
              <w:rPr>
                <w:rFonts w:ascii="Arial" w:hAnsi="Arial" w:cs="Arial"/>
                <w:sz w:val="20"/>
                <w:szCs w:val="20"/>
              </w:rPr>
            </w:pPr>
            <w:r w:rsidRPr="001A442C">
              <w:rPr>
                <w:rFonts w:ascii="Arial" w:hAnsi="Arial" w:cs="Arial"/>
                <w:i/>
                <w:sz w:val="20"/>
                <w:szCs w:val="20"/>
              </w:rPr>
              <w:t xml:space="preserve">Test </w:t>
            </w:r>
            <w:r>
              <w:rPr>
                <w:rFonts w:ascii="Arial" w:hAnsi="Arial" w:cs="Arial"/>
                <w:i/>
                <w:sz w:val="20"/>
                <w:szCs w:val="20"/>
              </w:rPr>
              <w:t xml:space="preserve">Temperature </w:t>
            </w:r>
            <w:r w:rsidRPr="00CE0254">
              <w:rPr>
                <w:rFonts w:ascii="Arial" w:hAnsi="Arial" w:cs="Arial"/>
                <w:sz w:val="20"/>
                <w:szCs w:val="20"/>
              </w:rPr>
              <w:t xml:space="preserve">= </w:t>
            </w:r>
            <w:r w:rsidR="00CE0254" w:rsidRPr="0078150B">
              <w:rPr>
                <w:rFonts w:ascii="Arial" w:hAnsi="Arial" w:cs="Arial"/>
                <w:sz w:val="20"/>
                <w:szCs w:val="20"/>
              </w:rPr>
              <w:t>80</w:t>
            </w:r>
            <w:r w:rsidR="00CE0254" w:rsidRPr="00CE0254">
              <w:rPr>
                <w:rFonts w:ascii="Arial" w:hAnsi="Arial" w:cs="Arial"/>
                <w:sz w:val="20"/>
                <w:szCs w:val="20"/>
              </w:rPr>
              <w:t xml:space="preserve"> </w:t>
            </w:r>
            <w:r w:rsidR="00CE0254" w:rsidRPr="0078150B">
              <w:rPr>
                <w:rFonts w:ascii="Arial" w:hAnsi="Arial" w:cs="Arial"/>
                <w:sz w:val="20"/>
                <w:szCs w:val="20"/>
              </w:rPr>
              <w:t>⁰C</w:t>
            </w:r>
          </w:p>
          <w:p w14:paraId="3366A0F0" w14:textId="77777777" w:rsidR="00CE0254" w:rsidRPr="001A442C" w:rsidRDefault="0019102F" w:rsidP="00CE0254">
            <w:pPr>
              <w:autoSpaceDE w:val="0"/>
              <w:autoSpaceDN w:val="0"/>
              <w:adjustRightInd w:val="0"/>
              <w:jc w:val="both"/>
              <w:rPr>
                <w:rFonts w:ascii="Arial" w:hAnsi="Arial" w:cs="Arial"/>
                <w:i/>
                <w:sz w:val="20"/>
                <w:szCs w:val="20"/>
              </w:rPr>
            </w:pPr>
            <w:r>
              <w:rPr>
                <w:rFonts w:ascii="Arial" w:hAnsi="Arial" w:cs="Arial"/>
                <w:i/>
                <w:sz w:val="20"/>
                <w:szCs w:val="20"/>
              </w:rPr>
              <w:t xml:space="preserve">Internal </w:t>
            </w:r>
            <w:r w:rsidR="00CE0254" w:rsidRPr="001A442C">
              <w:rPr>
                <w:rFonts w:ascii="Arial" w:hAnsi="Arial" w:cs="Arial"/>
                <w:i/>
                <w:sz w:val="20"/>
                <w:szCs w:val="20"/>
              </w:rPr>
              <w:t>Test Pressure:</w:t>
            </w:r>
          </w:p>
          <w:p w14:paraId="0338E318" w14:textId="77777777" w:rsidR="00CE0254" w:rsidRPr="00CE0254" w:rsidRDefault="001A442C" w:rsidP="00CE0254">
            <w:pPr>
              <w:autoSpaceDE w:val="0"/>
              <w:autoSpaceDN w:val="0"/>
              <w:adjustRightInd w:val="0"/>
              <w:jc w:val="both"/>
              <w:rPr>
                <w:rFonts w:ascii="Arial" w:hAnsi="Arial" w:cs="Arial"/>
                <w:sz w:val="20"/>
                <w:szCs w:val="20"/>
              </w:rPr>
            </w:pPr>
            <w:r>
              <w:rPr>
                <w:rFonts w:ascii="Arial" w:hAnsi="Arial" w:cs="Arial"/>
                <w:sz w:val="20"/>
                <w:szCs w:val="20"/>
              </w:rPr>
              <w:t xml:space="preserve">   </w:t>
            </w:r>
            <w:r w:rsidR="00CE0254" w:rsidRPr="00CE0254">
              <w:rPr>
                <w:rFonts w:ascii="Arial" w:hAnsi="Arial" w:cs="Arial"/>
                <w:sz w:val="20"/>
                <w:szCs w:val="20"/>
              </w:rPr>
              <w:t xml:space="preserve">PE 80 </w:t>
            </w:r>
            <w:r w:rsidR="00524455">
              <w:rPr>
                <w:rFonts w:ascii="Arial" w:hAnsi="Arial" w:cs="Arial"/>
                <w:sz w:val="20"/>
                <w:szCs w:val="20"/>
              </w:rPr>
              <w:t>=</w:t>
            </w:r>
            <w:r w:rsidR="00CE0254" w:rsidRPr="00CE0254">
              <w:rPr>
                <w:rFonts w:ascii="Arial" w:hAnsi="Arial" w:cs="Arial"/>
                <w:sz w:val="20"/>
                <w:szCs w:val="20"/>
              </w:rPr>
              <w:t xml:space="preserve"> 0.8 MPa</w:t>
            </w:r>
          </w:p>
          <w:p w14:paraId="386CC345" w14:textId="77777777" w:rsidR="00CE0254" w:rsidRDefault="001A442C" w:rsidP="00CE0254">
            <w:pPr>
              <w:autoSpaceDE w:val="0"/>
              <w:autoSpaceDN w:val="0"/>
              <w:adjustRightInd w:val="0"/>
              <w:jc w:val="both"/>
              <w:rPr>
                <w:rFonts w:ascii="Arial" w:hAnsi="Arial" w:cs="Arial"/>
                <w:sz w:val="20"/>
                <w:szCs w:val="20"/>
              </w:rPr>
            </w:pPr>
            <w:r>
              <w:rPr>
                <w:rFonts w:ascii="Arial" w:hAnsi="Arial" w:cs="Arial"/>
                <w:sz w:val="20"/>
                <w:szCs w:val="20"/>
              </w:rPr>
              <w:t xml:space="preserve">   </w:t>
            </w:r>
            <w:r w:rsidR="00CE0254" w:rsidRPr="00CE0254">
              <w:rPr>
                <w:rFonts w:ascii="Arial" w:hAnsi="Arial" w:cs="Arial"/>
                <w:sz w:val="20"/>
                <w:szCs w:val="20"/>
              </w:rPr>
              <w:t xml:space="preserve">PE 100 </w:t>
            </w:r>
            <w:r w:rsidR="00524455">
              <w:rPr>
                <w:rFonts w:ascii="Arial" w:hAnsi="Arial" w:cs="Arial"/>
                <w:sz w:val="20"/>
                <w:szCs w:val="20"/>
              </w:rPr>
              <w:t>=</w:t>
            </w:r>
            <w:r w:rsidR="00CE0254" w:rsidRPr="00CE0254">
              <w:rPr>
                <w:rFonts w:ascii="Arial" w:hAnsi="Arial" w:cs="Arial"/>
                <w:sz w:val="20"/>
                <w:szCs w:val="20"/>
              </w:rPr>
              <w:t xml:space="preserve"> 0.92 MPa</w:t>
            </w:r>
          </w:p>
          <w:p w14:paraId="3F8C06B6" w14:textId="77777777" w:rsidR="00CE0254" w:rsidRPr="00CE0254" w:rsidRDefault="00CE0254" w:rsidP="00CE0254">
            <w:pPr>
              <w:autoSpaceDE w:val="0"/>
              <w:autoSpaceDN w:val="0"/>
              <w:adjustRightInd w:val="0"/>
              <w:jc w:val="both"/>
              <w:rPr>
                <w:rFonts w:ascii="Arial" w:hAnsi="Arial" w:cs="Arial"/>
                <w:i/>
                <w:sz w:val="20"/>
                <w:szCs w:val="20"/>
              </w:rPr>
            </w:pPr>
            <w:r w:rsidRPr="001A442C">
              <w:rPr>
                <w:rFonts w:ascii="Arial" w:hAnsi="Arial" w:cs="Arial"/>
                <w:i/>
                <w:sz w:val="20"/>
                <w:szCs w:val="20"/>
              </w:rPr>
              <w:t>Test Period</w:t>
            </w:r>
            <w:r w:rsidRPr="00CE0254">
              <w:rPr>
                <w:rFonts w:ascii="Arial" w:hAnsi="Arial" w:cs="Arial"/>
                <w:sz w:val="20"/>
                <w:szCs w:val="20"/>
              </w:rPr>
              <w:t xml:space="preserve"> = </w:t>
            </w:r>
            <w:r>
              <w:rPr>
                <w:rFonts w:ascii="Arial" w:hAnsi="Arial" w:cs="Arial"/>
                <w:sz w:val="20"/>
                <w:szCs w:val="20"/>
              </w:rPr>
              <w:t>500</w:t>
            </w:r>
            <w:r w:rsidRPr="00CE0254">
              <w:rPr>
                <w:rFonts w:ascii="Arial" w:hAnsi="Arial" w:cs="Arial"/>
                <w:sz w:val="20"/>
                <w:szCs w:val="20"/>
              </w:rPr>
              <w:t xml:space="preserve"> h </w:t>
            </w:r>
            <w:r w:rsidRPr="00CE0254">
              <w:rPr>
                <w:rFonts w:ascii="Arial" w:hAnsi="Arial" w:cs="Arial"/>
                <w:i/>
                <w:sz w:val="20"/>
                <w:szCs w:val="20"/>
              </w:rPr>
              <w:t>Min</w:t>
            </w:r>
          </w:p>
          <w:p w14:paraId="79EA3A06" w14:textId="77777777" w:rsidR="00CE0254" w:rsidRDefault="001A442C" w:rsidP="00CE0254">
            <w:pPr>
              <w:autoSpaceDE w:val="0"/>
              <w:autoSpaceDN w:val="0"/>
              <w:adjustRightInd w:val="0"/>
              <w:jc w:val="both"/>
              <w:rPr>
                <w:rFonts w:ascii="Arial" w:hAnsi="Arial" w:cs="Arial"/>
                <w:sz w:val="20"/>
                <w:szCs w:val="20"/>
              </w:rPr>
            </w:pPr>
            <w:r>
              <w:rPr>
                <w:rFonts w:ascii="Arial" w:hAnsi="Arial" w:cs="Arial"/>
                <w:sz w:val="20"/>
                <w:szCs w:val="20"/>
              </w:rPr>
              <w:t xml:space="preserve">Test pieces to be prepared as per Annex J of IS 4984 from SDR </w:t>
            </w:r>
            <w:r>
              <w:rPr>
                <w:rFonts w:ascii="Arial" w:hAnsi="Arial" w:cs="Arial"/>
                <w:sz w:val="20"/>
                <w:szCs w:val="20"/>
              </w:rPr>
              <w:lastRenderedPageBreak/>
              <w:t>11/110 mm nominal dia pipes</w:t>
            </w:r>
          </w:p>
          <w:p w14:paraId="29C0E414" w14:textId="77777777" w:rsidR="001A442C" w:rsidRPr="00CE0254" w:rsidRDefault="001A442C" w:rsidP="00CE0254">
            <w:pPr>
              <w:autoSpaceDE w:val="0"/>
              <w:autoSpaceDN w:val="0"/>
              <w:adjustRightInd w:val="0"/>
              <w:jc w:val="both"/>
              <w:rPr>
                <w:rFonts w:ascii="Arial" w:hAnsi="Arial" w:cs="Arial"/>
                <w:sz w:val="20"/>
                <w:szCs w:val="20"/>
              </w:rPr>
            </w:pPr>
          </w:p>
        </w:tc>
        <w:tc>
          <w:tcPr>
            <w:tcW w:w="1595" w:type="dxa"/>
          </w:tcPr>
          <w:p w14:paraId="67FA9C52" w14:textId="77777777" w:rsidR="00CE0254" w:rsidRPr="00CE0254" w:rsidRDefault="00CE0254" w:rsidP="00CE0254">
            <w:pPr>
              <w:autoSpaceDE w:val="0"/>
              <w:autoSpaceDN w:val="0"/>
              <w:adjustRightInd w:val="0"/>
              <w:jc w:val="both"/>
              <w:rPr>
                <w:rFonts w:ascii="Arial" w:hAnsi="Arial" w:cs="Arial"/>
                <w:sz w:val="20"/>
                <w:szCs w:val="20"/>
              </w:rPr>
            </w:pPr>
            <w:r>
              <w:rPr>
                <w:rFonts w:ascii="Arial" w:hAnsi="Arial" w:cs="Arial"/>
                <w:sz w:val="20"/>
                <w:szCs w:val="20"/>
              </w:rPr>
              <w:lastRenderedPageBreak/>
              <w:t xml:space="preserve">Annex E </w:t>
            </w:r>
            <w:r w:rsidRPr="00CE0254">
              <w:rPr>
                <w:rFonts w:ascii="Arial" w:hAnsi="Arial" w:cs="Arial"/>
                <w:sz w:val="20"/>
                <w:szCs w:val="20"/>
              </w:rPr>
              <w:t>of IS 4984</w:t>
            </w:r>
          </w:p>
          <w:p w14:paraId="144BD374" w14:textId="77777777" w:rsidR="00CE0254" w:rsidRPr="00CE0254" w:rsidRDefault="00CE0254" w:rsidP="00CE0254">
            <w:pPr>
              <w:autoSpaceDE w:val="0"/>
              <w:autoSpaceDN w:val="0"/>
              <w:adjustRightInd w:val="0"/>
              <w:jc w:val="both"/>
              <w:rPr>
                <w:rFonts w:ascii="Arial" w:hAnsi="Arial" w:cs="Arial"/>
                <w:color w:val="000000" w:themeColor="text1"/>
                <w:sz w:val="20"/>
                <w:szCs w:val="20"/>
              </w:rPr>
            </w:pPr>
          </w:p>
        </w:tc>
      </w:tr>
      <w:tr w:rsidR="00E8379E" w:rsidRPr="00CE0254" w14:paraId="616D7FF5" w14:textId="77777777" w:rsidTr="004F65C0">
        <w:trPr>
          <w:jc w:val="center"/>
        </w:trPr>
        <w:tc>
          <w:tcPr>
            <w:tcW w:w="10505" w:type="dxa"/>
            <w:gridSpan w:val="6"/>
            <w:tcBorders>
              <w:bottom w:val="single" w:sz="12" w:space="0" w:color="auto"/>
            </w:tcBorders>
          </w:tcPr>
          <w:p w14:paraId="43CA87B5" w14:textId="77777777" w:rsidR="00E8379E" w:rsidRPr="00CE0254" w:rsidRDefault="00E8379E" w:rsidP="0078150B">
            <w:pPr>
              <w:autoSpaceDE w:val="0"/>
              <w:autoSpaceDN w:val="0"/>
              <w:adjustRightInd w:val="0"/>
              <w:jc w:val="both"/>
              <w:rPr>
                <w:rFonts w:ascii="Arial" w:hAnsi="Arial" w:cs="Arial"/>
                <w:color w:val="000000" w:themeColor="text1"/>
                <w:spacing w:val="3"/>
                <w:w w:val="105"/>
                <w:sz w:val="20"/>
                <w:szCs w:val="20"/>
              </w:rPr>
            </w:pPr>
          </w:p>
          <w:p w14:paraId="4BC50C16" w14:textId="77777777" w:rsidR="00E8379E" w:rsidRPr="0078150B" w:rsidRDefault="00E8379E" w:rsidP="00EE1C0B">
            <w:pPr>
              <w:autoSpaceDE w:val="0"/>
              <w:autoSpaceDN w:val="0"/>
              <w:adjustRightInd w:val="0"/>
              <w:spacing w:after="160" w:line="259" w:lineRule="auto"/>
              <w:ind w:left="882"/>
              <w:jc w:val="both"/>
              <w:rPr>
                <w:rFonts w:ascii="Arial" w:hAnsi="Arial" w:cs="Arial"/>
                <w:color w:val="0000CC"/>
                <w:sz w:val="20"/>
                <w:szCs w:val="20"/>
              </w:rPr>
            </w:pPr>
            <w:r w:rsidRPr="0078150B">
              <w:rPr>
                <w:rFonts w:ascii="Arial" w:hAnsi="Arial" w:cs="Arial"/>
                <w:color w:val="000000" w:themeColor="text1"/>
                <w:spacing w:val="3"/>
                <w:w w:val="105"/>
                <w:sz w:val="20"/>
                <w:szCs w:val="20"/>
              </w:rPr>
              <w:t>NOTE</w:t>
            </w:r>
            <w:r w:rsidR="00524455" w:rsidRPr="00743742">
              <w:rPr>
                <w:rFonts w:ascii="Arial" w:hAnsi="Arial" w:cs="Arial"/>
                <w:color w:val="000000" w:themeColor="text1"/>
                <w:spacing w:val="3"/>
                <w:w w:val="105"/>
                <w:sz w:val="20"/>
                <w:szCs w:val="20"/>
              </w:rPr>
              <w:t xml:space="preserve">  —  </w:t>
            </w:r>
            <w:r w:rsidR="00743742" w:rsidRPr="00743742">
              <w:rPr>
                <w:rFonts w:ascii="Arial" w:hAnsi="Arial" w:cs="Arial"/>
                <w:color w:val="000000" w:themeColor="text1"/>
                <w:spacing w:val="3"/>
                <w:w w:val="105"/>
                <w:sz w:val="20"/>
                <w:szCs w:val="20"/>
              </w:rPr>
              <w:t xml:space="preserve">PE compound supplier shall also provide test results for conformity to </w:t>
            </w:r>
            <w:r w:rsidR="00F062AB">
              <w:rPr>
                <w:rFonts w:ascii="Arial" w:hAnsi="Arial" w:cs="Arial"/>
                <w:color w:val="000000" w:themeColor="text1"/>
                <w:spacing w:val="3"/>
                <w:w w:val="105"/>
                <w:sz w:val="20"/>
                <w:szCs w:val="20"/>
              </w:rPr>
              <w:t>r</w:t>
            </w:r>
            <w:r w:rsidR="00743742" w:rsidRPr="0078150B">
              <w:rPr>
                <w:rFonts w:ascii="Arial" w:hAnsi="Arial" w:cs="Arial"/>
                <w:sz w:val="20"/>
                <w:szCs w:val="20"/>
              </w:rPr>
              <w:t xml:space="preserve">esistance to rapid crack propagation </w:t>
            </w:r>
            <w:r w:rsidR="00743742" w:rsidRPr="00743742">
              <w:rPr>
                <w:rFonts w:ascii="Arial" w:hAnsi="Arial" w:cs="Arial"/>
                <w:sz w:val="20"/>
                <w:szCs w:val="20"/>
              </w:rPr>
              <w:t xml:space="preserve">as per </w:t>
            </w:r>
            <w:r w:rsidR="00524455" w:rsidRPr="00743742">
              <w:rPr>
                <w:rFonts w:ascii="Arial" w:hAnsi="Arial" w:cs="Arial"/>
                <w:color w:val="000000" w:themeColor="text1"/>
                <w:spacing w:val="2"/>
                <w:w w:val="105"/>
                <w:sz w:val="20"/>
                <w:szCs w:val="20"/>
                <w:lang w:val="en-IN"/>
              </w:rPr>
              <w:t>ISO 4437-</w:t>
            </w:r>
            <w:r w:rsidR="00524455" w:rsidRPr="00314251">
              <w:rPr>
                <w:rFonts w:ascii="Arial" w:hAnsi="Arial" w:cs="Arial"/>
                <w:color w:val="000000" w:themeColor="text1"/>
                <w:spacing w:val="2"/>
                <w:w w:val="105"/>
                <w:sz w:val="20"/>
                <w:szCs w:val="20"/>
                <w:lang w:val="en-IN"/>
              </w:rPr>
              <w:t>1</w:t>
            </w:r>
            <w:r w:rsidR="00314251">
              <w:rPr>
                <w:rFonts w:ascii="Arial" w:hAnsi="Arial" w:cs="Arial"/>
                <w:color w:val="000000" w:themeColor="text1"/>
                <w:spacing w:val="2"/>
                <w:w w:val="105"/>
                <w:sz w:val="20"/>
                <w:szCs w:val="20"/>
                <w:lang w:val="en-IN"/>
              </w:rPr>
              <w:t>:2014 ‘</w:t>
            </w:r>
            <w:r w:rsidR="00314251" w:rsidRPr="00314251">
              <w:rPr>
                <w:rFonts w:ascii="Arial" w:hAnsi="Arial" w:cs="Arial"/>
                <w:color w:val="000000" w:themeColor="text1"/>
                <w:spacing w:val="3"/>
                <w:w w:val="105"/>
                <w:sz w:val="20"/>
                <w:szCs w:val="20"/>
              </w:rPr>
              <w:t>Plastic piping systems for the supply of gaseous fuels – Polyethylene (PE) – Part 1: General</w:t>
            </w:r>
            <w:r w:rsidR="00314251">
              <w:rPr>
                <w:rFonts w:ascii="Arial" w:hAnsi="Arial" w:cs="Arial"/>
                <w:color w:val="000000" w:themeColor="text1"/>
                <w:spacing w:val="3"/>
                <w:w w:val="105"/>
                <w:sz w:val="20"/>
                <w:szCs w:val="20"/>
              </w:rPr>
              <w:t>’</w:t>
            </w:r>
            <w:r w:rsidR="00743742" w:rsidRPr="00314251">
              <w:rPr>
                <w:rFonts w:ascii="Arial" w:hAnsi="Arial" w:cs="Arial"/>
                <w:color w:val="000000" w:themeColor="text1"/>
                <w:spacing w:val="2"/>
                <w:w w:val="105"/>
                <w:sz w:val="20"/>
                <w:szCs w:val="20"/>
                <w:lang w:val="en-IN"/>
              </w:rPr>
              <w:t xml:space="preserve"> </w:t>
            </w:r>
            <w:r w:rsidR="002E06BA" w:rsidRPr="00314251">
              <w:rPr>
                <w:rFonts w:ascii="Arial" w:hAnsi="Arial" w:cs="Arial"/>
                <w:color w:val="000000" w:themeColor="text1"/>
                <w:spacing w:val="2"/>
                <w:w w:val="105"/>
                <w:sz w:val="20"/>
                <w:szCs w:val="20"/>
                <w:lang w:val="en-IN"/>
              </w:rPr>
              <w:t xml:space="preserve">for </w:t>
            </w:r>
            <w:r w:rsidR="00743742" w:rsidRPr="00314251">
              <w:rPr>
                <w:rFonts w:ascii="Arial" w:hAnsi="Arial" w:cs="Arial"/>
                <w:color w:val="000000" w:themeColor="text1"/>
                <w:sz w:val="20"/>
                <w:szCs w:val="20"/>
              </w:rPr>
              <w:t>each individual lot or batch of compound received by the pipe manufacturer.</w:t>
            </w:r>
            <w:r w:rsidR="00743742" w:rsidRPr="00743742">
              <w:rPr>
                <w:rFonts w:ascii="Arial" w:hAnsi="Arial" w:cs="Arial"/>
                <w:color w:val="000000" w:themeColor="text1"/>
                <w:sz w:val="20"/>
                <w:szCs w:val="20"/>
              </w:rPr>
              <w:t xml:space="preserve"> </w:t>
            </w:r>
            <w:r w:rsidR="002E06BA">
              <w:rPr>
                <w:rFonts w:ascii="Arial" w:hAnsi="Arial" w:cs="Arial"/>
                <w:color w:val="000000" w:themeColor="text1"/>
                <w:sz w:val="20"/>
                <w:szCs w:val="20"/>
              </w:rPr>
              <w:t xml:space="preserve"> </w:t>
            </w:r>
            <w:r w:rsidR="00D90750">
              <w:rPr>
                <w:rFonts w:ascii="Arial" w:hAnsi="Arial" w:cs="Arial"/>
                <w:color w:val="000000" w:themeColor="text1"/>
                <w:sz w:val="20"/>
                <w:szCs w:val="20"/>
              </w:rPr>
              <w:t>T</w:t>
            </w:r>
            <w:r w:rsidR="00D90750" w:rsidRPr="00D90750">
              <w:rPr>
                <w:rFonts w:ascii="Arial" w:hAnsi="Arial" w:cs="Arial"/>
                <w:color w:val="000000" w:themeColor="text1"/>
                <w:spacing w:val="3"/>
                <w:w w:val="105"/>
                <w:sz w:val="20"/>
                <w:szCs w:val="20"/>
              </w:rPr>
              <w:t xml:space="preserve">he </w:t>
            </w:r>
            <w:r w:rsidR="00EE1C0B">
              <w:rPr>
                <w:rFonts w:ascii="Arial" w:hAnsi="Arial" w:cs="Arial"/>
                <w:color w:val="000000" w:themeColor="text1"/>
                <w:spacing w:val="3"/>
                <w:w w:val="105"/>
                <w:sz w:val="20"/>
                <w:szCs w:val="20"/>
              </w:rPr>
              <w:t>pipe manufacturer</w:t>
            </w:r>
            <w:r w:rsidR="00D90750" w:rsidRPr="00D90750">
              <w:rPr>
                <w:rFonts w:ascii="Arial" w:hAnsi="Arial" w:cs="Arial"/>
                <w:color w:val="000000" w:themeColor="text1"/>
                <w:spacing w:val="3"/>
                <w:w w:val="105"/>
                <w:sz w:val="20"/>
                <w:szCs w:val="20"/>
              </w:rPr>
              <w:t xml:space="preserve"> s</w:t>
            </w:r>
            <w:r w:rsidR="00D90750">
              <w:rPr>
                <w:rFonts w:ascii="Arial" w:hAnsi="Arial" w:cs="Arial"/>
                <w:color w:val="000000" w:themeColor="text1"/>
                <w:spacing w:val="3"/>
                <w:w w:val="105"/>
                <w:sz w:val="20"/>
                <w:szCs w:val="20"/>
              </w:rPr>
              <w:t>h</w:t>
            </w:r>
            <w:r w:rsidR="00D90750" w:rsidRPr="00D90750">
              <w:rPr>
                <w:rFonts w:ascii="Arial" w:hAnsi="Arial" w:cs="Arial"/>
                <w:color w:val="000000" w:themeColor="text1"/>
                <w:spacing w:val="3"/>
                <w:w w:val="105"/>
                <w:sz w:val="20"/>
                <w:szCs w:val="20"/>
              </w:rPr>
              <w:t xml:space="preserve">all obtain from the </w:t>
            </w:r>
            <w:r w:rsidR="00EE1C0B">
              <w:rPr>
                <w:rFonts w:ascii="Arial" w:hAnsi="Arial" w:cs="Arial"/>
                <w:color w:val="000000" w:themeColor="text1"/>
                <w:spacing w:val="3"/>
                <w:w w:val="105"/>
                <w:sz w:val="20"/>
                <w:szCs w:val="20"/>
              </w:rPr>
              <w:t>PE compound</w:t>
            </w:r>
            <w:r w:rsidR="00D90750" w:rsidRPr="00D90750">
              <w:rPr>
                <w:rFonts w:ascii="Arial" w:hAnsi="Arial" w:cs="Arial"/>
                <w:color w:val="000000" w:themeColor="text1"/>
                <w:spacing w:val="3"/>
                <w:w w:val="105"/>
                <w:sz w:val="20"/>
                <w:szCs w:val="20"/>
              </w:rPr>
              <w:t xml:space="preserve"> supplier</w:t>
            </w:r>
            <w:r w:rsidR="00EE1C0B">
              <w:rPr>
                <w:rFonts w:ascii="Arial" w:hAnsi="Arial" w:cs="Arial"/>
                <w:color w:val="000000" w:themeColor="text1"/>
                <w:spacing w:val="3"/>
                <w:w w:val="105"/>
                <w:sz w:val="20"/>
                <w:szCs w:val="20"/>
              </w:rPr>
              <w:t>,</w:t>
            </w:r>
            <w:r w:rsidR="00D90750" w:rsidRPr="00D90750">
              <w:rPr>
                <w:rFonts w:ascii="Arial" w:hAnsi="Arial" w:cs="Arial"/>
                <w:color w:val="000000" w:themeColor="text1"/>
                <w:spacing w:val="3"/>
                <w:w w:val="105"/>
                <w:sz w:val="20"/>
                <w:szCs w:val="20"/>
              </w:rPr>
              <w:t xml:space="preserve"> the </w:t>
            </w:r>
            <w:r w:rsidR="00EE1C0B">
              <w:rPr>
                <w:rFonts w:ascii="Arial" w:hAnsi="Arial" w:cs="Arial"/>
                <w:color w:val="000000" w:themeColor="text1"/>
                <w:spacing w:val="3"/>
                <w:w w:val="105"/>
                <w:sz w:val="20"/>
                <w:szCs w:val="20"/>
              </w:rPr>
              <w:t xml:space="preserve">test </w:t>
            </w:r>
            <w:r w:rsidR="00D90750" w:rsidRPr="00D90750">
              <w:rPr>
                <w:rFonts w:ascii="Arial" w:hAnsi="Arial" w:cs="Arial"/>
                <w:color w:val="000000" w:themeColor="text1"/>
                <w:spacing w:val="3"/>
                <w:w w:val="105"/>
                <w:sz w:val="20"/>
                <w:szCs w:val="20"/>
              </w:rPr>
              <w:t xml:space="preserve">results for the </w:t>
            </w:r>
            <w:r w:rsidR="00EE1C0B">
              <w:rPr>
                <w:rFonts w:ascii="Arial" w:hAnsi="Arial" w:cs="Arial"/>
                <w:color w:val="000000" w:themeColor="text1"/>
                <w:spacing w:val="3"/>
                <w:w w:val="105"/>
                <w:sz w:val="20"/>
                <w:szCs w:val="20"/>
              </w:rPr>
              <w:t xml:space="preserve">above </w:t>
            </w:r>
            <w:r w:rsidR="000A3301">
              <w:rPr>
                <w:rFonts w:ascii="Arial" w:hAnsi="Arial" w:cs="Arial"/>
                <w:color w:val="000000" w:themeColor="text1"/>
                <w:spacing w:val="3"/>
                <w:w w:val="105"/>
                <w:sz w:val="20"/>
                <w:szCs w:val="20"/>
              </w:rPr>
              <w:t xml:space="preserve">test carried out on the </w:t>
            </w:r>
            <w:r w:rsidR="00D90750" w:rsidRPr="00D90750">
              <w:rPr>
                <w:rFonts w:ascii="Arial" w:hAnsi="Arial" w:cs="Arial"/>
                <w:color w:val="000000" w:themeColor="text1"/>
                <w:spacing w:val="3"/>
                <w:w w:val="105"/>
                <w:sz w:val="20"/>
                <w:szCs w:val="20"/>
              </w:rPr>
              <w:t>highest wall thickness of the pipe</w:t>
            </w:r>
            <w:r w:rsidR="000A3301">
              <w:rPr>
                <w:rFonts w:ascii="Arial" w:hAnsi="Arial" w:cs="Arial"/>
                <w:color w:val="000000" w:themeColor="text1"/>
                <w:spacing w:val="3"/>
                <w:w w:val="105"/>
                <w:sz w:val="20"/>
                <w:szCs w:val="20"/>
              </w:rPr>
              <w:t>s</w:t>
            </w:r>
            <w:r w:rsidR="00D90750" w:rsidRPr="00D90750">
              <w:rPr>
                <w:rFonts w:ascii="Arial" w:hAnsi="Arial" w:cs="Arial"/>
                <w:color w:val="000000" w:themeColor="text1"/>
                <w:spacing w:val="3"/>
                <w:w w:val="105"/>
                <w:sz w:val="20"/>
                <w:szCs w:val="20"/>
              </w:rPr>
              <w:t xml:space="preserve"> being manufactured by him.</w:t>
            </w:r>
            <w:r w:rsidR="00D90750">
              <w:rPr>
                <w:rFonts w:ascii="Arial" w:hAnsi="Arial" w:cs="Arial"/>
                <w:sz w:val="24"/>
                <w:szCs w:val="24"/>
              </w:rPr>
              <w:t xml:space="preserve"> </w:t>
            </w:r>
          </w:p>
        </w:tc>
      </w:tr>
    </w:tbl>
    <w:p w14:paraId="40D2BD49" w14:textId="77777777" w:rsidR="004A002B" w:rsidRPr="0078150B" w:rsidRDefault="004A002B" w:rsidP="00FE7461">
      <w:pPr>
        <w:autoSpaceDE w:val="0"/>
        <w:autoSpaceDN w:val="0"/>
        <w:adjustRightInd w:val="0"/>
        <w:spacing w:after="0" w:line="240" w:lineRule="auto"/>
        <w:rPr>
          <w:rFonts w:ascii="Arial" w:hAnsi="Arial" w:cs="Arial"/>
          <w:sz w:val="24"/>
          <w:szCs w:val="24"/>
        </w:rPr>
      </w:pPr>
    </w:p>
    <w:p w14:paraId="6FB466D8" w14:textId="77777777" w:rsidR="00A15B49" w:rsidRPr="0078150B" w:rsidRDefault="00A65D4E" w:rsidP="00861470">
      <w:pPr>
        <w:autoSpaceDE w:val="0"/>
        <w:autoSpaceDN w:val="0"/>
        <w:adjustRightInd w:val="0"/>
        <w:spacing w:after="0" w:line="240" w:lineRule="auto"/>
        <w:jc w:val="both"/>
        <w:rPr>
          <w:rFonts w:ascii="Arial" w:hAnsi="Arial" w:cs="Arial"/>
          <w:sz w:val="24"/>
          <w:szCs w:val="24"/>
        </w:rPr>
      </w:pPr>
      <w:r w:rsidRPr="0078150B">
        <w:rPr>
          <w:rFonts w:ascii="Arial" w:hAnsi="Arial" w:cs="Arial"/>
          <w:b/>
          <w:bCs/>
          <w:sz w:val="24"/>
          <w:szCs w:val="24"/>
        </w:rPr>
        <w:t>5.2</w:t>
      </w:r>
      <w:r w:rsidRPr="0078150B">
        <w:rPr>
          <w:rFonts w:ascii="Arial" w:hAnsi="Arial" w:cs="Arial"/>
          <w:sz w:val="24"/>
          <w:szCs w:val="24"/>
        </w:rPr>
        <w:t xml:space="preserve"> The compound shall be made by adding to the polyethylene base polymer only those additives</w:t>
      </w:r>
      <w:r w:rsidR="00A15B49">
        <w:rPr>
          <w:rFonts w:ascii="Arial" w:hAnsi="Arial" w:cs="Arial"/>
          <w:sz w:val="24"/>
          <w:szCs w:val="24"/>
        </w:rPr>
        <w:t xml:space="preserve"> and </w:t>
      </w:r>
      <w:r w:rsidRPr="0078150B">
        <w:rPr>
          <w:rFonts w:ascii="Arial" w:hAnsi="Arial" w:cs="Arial"/>
          <w:sz w:val="24"/>
          <w:szCs w:val="24"/>
        </w:rPr>
        <w:t xml:space="preserve">pigments </w:t>
      </w:r>
      <w:r w:rsidR="00A15B49">
        <w:rPr>
          <w:rFonts w:ascii="Arial" w:hAnsi="Arial" w:cs="Arial"/>
          <w:sz w:val="24"/>
          <w:szCs w:val="24"/>
        </w:rPr>
        <w:t xml:space="preserve">necessary </w:t>
      </w:r>
      <w:r w:rsidRPr="0078150B">
        <w:rPr>
          <w:rFonts w:ascii="Arial" w:hAnsi="Arial" w:cs="Arial"/>
          <w:sz w:val="24"/>
          <w:szCs w:val="24"/>
        </w:rPr>
        <w:t>for the manufacture of pipes conforming to this standard</w:t>
      </w:r>
      <w:r w:rsidR="00A15B49">
        <w:rPr>
          <w:rFonts w:ascii="Arial" w:hAnsi="Arial" w:cs="Arial"/>
          <w:sz w:val="24"/>
          <w:szCs w:val="24"/>
        </w:rPr>
        <w:t>,</w:t>
      </w:r>
      <w:r w:rsidRPr="0078150B">
        <w:rPr>
          <w:rFonts w:ascii="Arial" w:hAnsi="Arial" w:cs="Arial"/>
          <w:sz w:val="24"/>
          <w:szCs w:val="24"/>
        </w:rPr>
        <w:t xml:space="preserve"> and</w:t>
      </w:r>
      <w:r w:rsidR="00524455">
        <w:rPr>
          <w:rFonts w:ascii="Arial" w:hAnsi="Arial" w:cs="Arial"/>
          <w:sz w:val="24"/>
          <w:szCs w:val="24"/>
        </w:rPr>
        <w:t xml:space="preserve"> those necessary</w:t>
      </w:r>
      <w:r w:rsidRPr="0078150B">
        <w:rPr>
          <w:rFonts w:ascii="Arial" w:hAnsi="Arial" w:cs="Arial"/>
          <w:sz w:val="24"/>
          <w:szCs w:val="24"/>
        </w:rPr>
        <w:t xml:space="preserve"> for their </w:t>
      </w:r>
      <w:r w:rsidR="00A15B49" w:rsidRPr="00D374B0">
        <w:rPr>
          <w:rFonts w:ascii="Arial" w:hAnsi="Arial" w:cs="Arial"/>
          <w:sz w:val="24"/>
          <w:szCs w:val="24"/>
        </w:rPr>
        <w:t>fusibility</w:t>
      </w:r>
      <w:r w:rsidRPr="0078150B">
        <w:rPr>
          <w:rFonts w:ascii="Arial" w:hAnsi="Arial" w:cs="Arial"/>
          <w:sz w:val="24"/>
          <w:szCs w:val="24"/>
        </w:rPr>
        <w:t>,</w:t>
      </w:r>
      <w:r w:rsidR="00A15B49">
        <w:rPr>
          <w:rFonts w:ascii="Arial" w:hAnsi="Arial" w:cs="Arial"/>
          <w:sz w:val="24"/>
          <w:szCs w:val="24"/>
        </w:rPr>
        <w:t xml:space="preserve"> </w:t>
      </w:r>
      <w:r w:rsidRPr="0078150B">
        <w:rPr>
          <w:rFonts w:ascii="Arial" w:hAnsi="Arial" w:cs="Arial"/>
          <w:sz w:val="24"/>
          <w:szCs w:val="24"/>
        </w:rPr>
        <w:t>storage and use.</w:t>
      </w:r>
    </w:p>
    <w:p w14:paraId="76DA57B0" w14:textId="77777777" w:rsidR="00861470" w:rsidRDefault="00861470" w:rsidP="00861470">
      <w:pPr>
        <w:autoSpaceDE w:val="0"/>
        <w:autoSpaceDN w:val="0"/>
        <w:adjustRightInd w:val="0"/>
        <w:spacing w:after="0" w:line="240" w:lineRule="auto"/>
        <w:jc w:val="both"/>
        <w:rPr>
          <w:rFonts w:ascii="Arial" w:hAnsi="Arial" w:cs="Arial"/>
          <w:b/>
          <w:bCs/>
          <w:sz w:val="24"/>
          <w:szCs w:val="24"/>
        </w:rPr>
      </w:pPr>
    </w:p>
    <w:p w14:paraId="3162F872" w14:textId="77777777" w:rsidR="00A15B49" w:rsidRDefault="00A65D4E" w:rsidP="00861470">
      <w:pPr>
        <w:autoSpaceDE w:val="0"/>
        <w:autoSpaceDN w:val="0"/>
        <w:adjustRightInd w:val="0"/>
        <w:spacing w:after="0" w:line="240" w:lineRule="auto"/>
        <w:jc w:val="both"/>
        <w:rPr>
          <w:rFonts w:ascii="Arial" w:hAnsi="Arial" w:cs="Arial"/>
          <w:b/>
          <w:bCs/>
          <w:sz w:val="24"/>
          <w:szCs w:val="24"/>
        </w:rPr>
      </w:pPr>
      <w:r w:rsidRPr="0078150B">
        <w:rPr>
          <w:rFonts w:ascii="Arial" w:hAnsi="Arial" w:cs="Arial"/>
          <w:b/>
          <w:bCs/>
          <w:sz w:val="24"/>
          <w:szCs w:val="24"/>
        </w:rPr>
        <w:t>5.</w:t>
      </w:r>
      <w:r w:rsidR="00A15B49">
        <w:rPr>
          <w:rFonts w:ascii="Arial" w:hAnsi="Arial" w:cs="Arial"/>
          <w:b/>
          <w:bCs/>
          <w:sz w:val="24"/>
          <w:szCs w:val="24"/>
        </w:rPr>
        <w:t>3</w:t>
      </w:r>
      <w:r w:rsidR="00A15B49" w:rsidRPr="00180FDD">
        <w:rPr>
          <w:rFonts w:ascii="Arial" w:hAnsi="Arial" w:cs="Arial"/>
          <w:sz w:val="24"/>
          <w:szCs w:val="24"/>
        </w:rPr>
        <w:t xml:space="preserve"> </w:t>
      </w:r>
      <w:r w:rsidRPr="0078150B">
        <w:rPr>
          <w:rFonts w:ascii="Arial" w:hAnsi="Arial" w:cs="Arial"/>
          <w:b/>
          <w:bCs/>
          <w:sz w:val="24"/>
          <w:szCs w:val="24"/>
        </w:rPr>
        <w:t>Anti-Oxidant</w:t>
      </w:r>
    </w:p>
    <w:p w14:paraId="3CE1EA7B" w14:textId="77777777" w:rsidR="00861470" w:rsidRPr="00180FDD" w:rsidRDefault="00861470" w:rsidP="00861470">
      <w:pPr>
        <w:autoSpaceDE w:val="0"/>
        <w:autoSpaceDN w:val="0"/>
        <w:adjustRightInd w:val="0"/>
        <w:spacing w:after="0" w:line="240" w:lineRule="auto"/>
        <w:jc w:val="both"/>
        <w:rPr>
          <w:rFonts w:ascii="Arial" w:hAnsi="Arial" w:cs="Arial"/>
          <w:sz w:val="24"/>
          <w:szCs w:val="24"/>
        </w:rPr>
      </w:pPr>
    </w:p>
    <w:p w14:paraId="41ED4BF2" w14:textId="77777777" w:rsidR="00A15B49" w:rsidRDefault="001124C3" w:rsidP="00861470">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When tested </w:t>
      </w:r>
      <w:r w:rsidRPr="00180FDD">
        <w:rPr>
          <w:rFonts w:ascii="Arial" w:hAnsi="Arial" w:cs="Arial"/>
          <w:sz w:val="24"/>
          <w:szCs w:val="24"/>
        </w:rPr>
        <w:t>as per IS 2530</w:t>
      </w:r>
      <w:r>
        <w:rPr>
          <w:rFonts w:ascii="Arial" w:hAnsi="Arial" w:cs="Arial"/>
          <w:sz w:val="24"/>
          <w:szCs w:val="24"/>
        </w:rPr>
        <w:t>, t</w:t>
      </w:r>
      <w:r w:rsidR="00A15B49" w:rsidRPr="00180FDD">
        <w:rPr>
          <w:rFonts w:ascii="Arial" w:hAnsi="Arial" w:cs="Arial"/>
          <w:sz w:val="24"/>
          <w:szCs w:val="24"/>
        </w:rPr>
        <w:t>he percentage of anti-oxidant</w:t>
      </w:r>
      <w:r w:rsidR="00A15B49">
        <w:rPr>
          <w:rFonts w:ascii="Arial" w:hAnsi="Arial" w:cs="Arial"/>
          <w:sz w:val="24"/>
          <w:szCs w:val="24"/>
        </w:rPr>
        <w:t xml:space="preserve"> </w:t>
      </w:r>
      <w:r w:rsidR="00A15B49" w:rsidRPr="00180FDD">
        <w:rPr>
          <w:rFonts w:ascii="Arial" w:hAnsi="Arial" w:cs="Arial"/>
          <w:sz w:val="24"/>
          <w:szCs w:val="24"/>
        </w:rPr>
        <w:t xml:space="preserve">used </w:t>
      </w:r>
      <w:r w:rsidR="00743742">
        <w:rPr>
          <w:rFonts w:ascii="Arial" w:hAnsi="Arial" w:cs="Arial"/>
          <w:sz w:val="24"/>
          <w:szCs w:val="24"/>
        </w:rPr>
        <w:t xml:space="preserve">in the compound </w:t>
      </w:r>
      <w:r w:rsidR="00A15B49" w:rsidRPr="00180FDD">
        <w:rPr>
          <w:rFonts w:ascii="Arial" w:hAnsi="Arial" w:cs="Arial"/>
          <w:sz w:val="24"/>
          <w:szCs w:val="24"/>
        </w:rPr>
        <w:t>shall not be more than 0.3 percent by mass of finished resin</w:t>
      </w:r>
      <w:r w:rsidR="00A65D4E" w:rsidRPr="0078150B">
        <w:rPr>
          <w:rFonts w:ascii="Arial" w:hAnsi="Arial" w:cs="Arial"/>
          <w:sz w:val="24"/>
          <w:szCs w:val="24"/>
        </w:rPr>
        <w:t>.</w:t>
      </w:r>
    </w:p>
    <w:p w14:paraId="478765E5" w14:textId="77777777" w:rsidR="00314251" w:rsidRPr="00180FDD" w:rsidRDefault="00314251" w:rsidP="00861470">
      <w:pPr>
        <w:autoSpaceDE w:val="0"/>
        <w:autoSpaceDN w:val="0"/>
        <w:adjustRightInd w:val="0"/>
        <w:spacing w:after="0" w:line="240" w:lineRule="auto"/>
        <w:jc w:val="both"/>
        <w:rPr>
          <w:rFonts w:ascii="Arial" w:hAnsi="Arial" w:cs="Arial"/>
          <w:sz w:val="24"/>
          <w:szCs w:val="24"/>
        </w:rPr>
      </w:pPr>
    </w:p>
    <w:p w14:paraId="305CDA02" w14:textId="77777777" w:rsidR="00A15B49" w:rsidRDefault="00A65D4E" w:rsidP="00861470">
      <w:pPr>
        <w:autoSpaceDE w:val="0"/>
        <w:autoSpaceDN w:val="0"/>
        <w:adjustRightInd w:val="0"/>
        <w:spacing w:after="0" w:line="240" w:lineRule="auto"/>
        <w:jc w:val="both"/>
        <w:rPr>
          <w:rFonts w:ascii="Arial" w:hAnsi="Arial" w:cs="Arial"/>
          <w:b/>
          <w:bCs/>
          <w:sz w:val="24"/>
          <w:szCs w:val="24"/>
        </w:rPr>
      </w:pPr>
      <w:r w:rsidRPr="0078150B">
        <w:rPr>
          <w:rFonts w:ascii="Arial" w:hAnsi="Arial" w:cs="Arial"/>
          <w:b/>
          <w:bCs/>
          <w:sz w:val="24"/>
          <w:szCs w:val="24"/>
        </w:rPr>
        <w:t>5.</w:t>
      </w:r>
      <w:r w:rsidR="00A15B49">
        <w:rPr>
          <w:rFonts w:ascii="Arial" w:hAnsi="Arial" w:cs="Arial"/>
          <w:b/>
          <w:bCs/>
          <w:sz w:val="24"/>
          <w:szCs w:val="24"/>
        </w:rPr>
        <w:t>4</w:t>
      </w:r>
      <w:r w:rsidR="00A15B49" w:rsidRPr="00180FDD">
        <w:rPr>
          <w:rFonts w:ascii="Arial" w:hAnsi="Arial" w:cs="Arial"/>
          <w:sz w:val="24"/>
          <w:szCs w:val="24"/>
        </w:rPr>
        <w:t xml:space="preserve"> </w:t>
      </w:r>
      <w:r w:rsidRPr="0078150B">
        <w:rPr>
          <w:rFonts w:ascii="Arial" w:hAnsi="Arial" w:cs="Arial"/>
          <w:b/>
          <w:bCs/>
          <w:sz w:val="24"/>
          <w:szCs w:val="24"/>
        </w:rPr>
        <w:t>U.V.</w:t>
      </w:r>
      <w:r w:rsidR="00A15B49">
        <w:rPr>
          <w:rFonts w:ascii="Arial" w:hAnsi="Arial" w:cs="Arial"/>
          <w:b/>
          <w:bCs/>
          <w:sz w:val="24"/>
          <w:szCs w:val="24"/>
        </w:rPr>
        <w:t xml:space="preserve"> </w:t>
      </w:r>
      <w:r w:rsidRPr="0078150B">
        <w:rPr>
          <w:rFonts w:ascii="Arial" w:hAnsi="Arial" w:cs="Arial"/>
          <w:b/>
          <w:bCs/>
          <w:sz w:val="24"/>
          <w:szCs w:val="24"/>
        </w:rPr>
        <w:t>Stabilizer</w:t>
      </w:r>
    </w:p>
    <w:p w14:paraId="75245411" w14:textId="77777777" w:rsidR="00861470" w:rsidRPr="00180FDD" w:rsidRDefault="00861470" w:rsidP="00861470">
      <w:pPr>
        <w:autoSpaceDE w:val="0"/>
        <w:autoSpaceDN w:val="0"/>
        <w:adjustRightInd w:val="0"/>
        <w:spacing w:after="0" w:line="240" w:lineRule="auto"/>
        <w:jc w:val="both"/>
        <w:rPr>
          <w:rFonts w:ascii="Arial" w:hAnsi="Arial" w:cs="Arial"/>
          <w:sz w:val="24"/>
          <w:szCs w:val="24"/>
        </w:rPr>
      </w:pPr>
    </w:p>
    <w:p w14:paraId="0DBA0C1C" w14:textId="77777777" w:rsidR="00A15B49" w:rsidRDefault="00A15B49" w:rsidP="00861470">
      <w:pPr>
        <w:autoSpaceDE w:val="0"/>
        <w:autoSpaceDN w:val="0"/>
        <w:adjustRightInd w:val="0"/>
        <w:spacing w:after="0" w:line="240" w:lineRule="auto"/>
        <w:jc w:val="both"/>
        <w:rPr>
          <w:rFonts w:ascii="Arial" w:hAnsi="Arial" w:cs="Arial"/>
          <w:sz w:val="24"/>
          <w:szCs w:val="24"/>
        </w:rPr>
      </w:pPr>
      <w:r w:rsidRPr="00180FDD">
        <w:rPr>
          <w:rFonts w:ascii="Arial" w:hAnsi="Arial" w:cs="Arial"/>
          <w:sz w:val="24"/>
          <w:szCs w:val="24"/>
        </w:rPr>
        <w:t xml:space="preserve">The percentage of U.V. stabilizer </w:t>
      </w:r>
      <w:r w:rsidR="00743742">
        <w:rPr>
          <w:rFonts w:ascii="Arial" w:hAnsi="Arial" w:cs="Arial"/>
          <w:sz w:val="24"/>
          <w:szCs w:val="24"/>
        </w:rPr>
        <w:t xml:space="preserve">used in the compound </w:t>
      </w:r>
      <w:r w:rsidRPr="00180FDD">
        <w:rPr>
          <w:rFonts w:ascii="Arial" w:hAnsi="Arial" w:cs="Arial"/>
          <w:sz w:val="24"/>
          <w:szCs w:val="24"/>
        </w:rPr>
        <w:t xml:space="preserve">shall not be more than 0.5 percent by mass of finished resin. Raw material supplier </w:t>
      </w:r>
      <w:r w:rsidR="00861470">
        <w:rPr>
          <w:rFonts w:ascii="Arial" w:hAnsi="Arial" w:cs="Arial"/>
          <w:sz w:val="24"/>
          <w:szCs w:val="24"/>
        </w:rPr>
        <w:t>shall</w:t>
      </w:r>
      <w:r w:rsidRPr="00180FDD">
        <w:rPr>
          <w:rFonts w:ascii="Arial" w:hAnsi="Arial" w:cs="Arial"/>
          <w:sz w:val="24"/>
          <w:szCs w:val="24"/>
        </w:rPr>
        <w:t xml:space="preserve"> provide a certificate</w:t>
      </w:r>
      <w:r w:rsidR="00861470">
        <w:rPr>
          <w:rFonts w:ascii="Arial" w:hAnsi="Arial" w:cs="Arial"/>
          <w:sz w:val="24"/>
          <w:szCs w:val="24"/>
        </w:rPr>
        <w:t xml:space="preserve"> in this regard</w:t>
      </w:r>
      <w:r w:rsidRPr="00180FDD">
        <w:rPr>
          <w:rFonts w:ascii="Arial" w:hAnsi="Arial" w:cs="Arial"/>
          <w:sz w:val="24"/>
          <w:szCs w:val="24"/>
        </w:rPr>
        <w:t>.</w:t>
      </w:r>
    </w:p>
    <w:p w14:paraId="356F526F" w14:textId="77777777" w:rsidR="000943F1" w:rsidRDefault="000943F1" w:rsidP="00861470">
      <w:pPr>
        <w:autoSpaceDE w:val="0"/>
        <w:autoSpaceDN w:val="0"/>
        <w:adjustRightInd w:val="0"/>
        <w:spacing w:after="0" w:line="240" w:lineRule="auto"/>
        <w:jc w:val="both"/>
        <w:rPr>
          <w:rFonts w:ascii="Arial" w:hAnsi="Arial" w:cs="Arial"/>
          <w:sz w:val="24"/>
          <w:szCs w:val="24"/>
        </w:rPr>
      </w:pPr>
    </w:p>
    <w:p w14:paraId="0ABA3203" w14:textId="77777777" w:rsidR="00FE7461" w:rsidRPr="0078150B" w:rsidRDefault="00A65D4E" w:rsidP="00D0573B">
      <w:pPr>
        <w:autoSpaceDE w:val="0"/>
        <w:autoSpaceDN w:val="0"/>
        <w:adjustRightInd w:val="0"/>
        <w:spacing w:after="0" w:line="240" w:lineRule="auto"/>
        <w:jc w:val="both"/>
        <w:rPr>
          <w:rFonts w:ascii="Arial" w:hAnsi="Arial" w:cs="Arial"/>
          <w:sz w:val="24"/>
          <w:szCs w:val="24"/>
        </w:rPr>
      </w:pPr>
      <w:r w:rsidRPr="0078150B">
        <w:rPr>
          <w:rFonts w:ascii="Arial" w:hAnsi="Arial" w:cs="Arial"/>
          <w:b/>
          <w:bCs/>
          <w:sz w:val="24"/>
          <w:szCs w:val="24"/>
        </w:rPr>
        <w:t>5.</w:t>
      </w:r>
      <w:r w:rsidR="003A6AFA">
        <w:rPr>
          <w:rFonts w:ascii="Arial" w:hAnsi="Arial" w:cs="Arial"/>
          <w:b/>
          <w:bCs/>
          <w:sz w:val="24"/>
          <w:szCs w:val="24"/>
        </w:rPr>
        <w:t>5</w:t>
      </w:r>
      <w:r w:rsidR="00180FDD">
        <w:rPr>
          <w:rFonts w:ascii="Arial" w:hAnsi="Arial" w:cs="Arial"/>
          <w:b/>
          <w:bCs/>
          <w:sz w:val="24"/>
          <w:szCs w:val="24"/>
        </w:rPr>
        <w:t xml:space="preserve"> </w:t>
      </w:r>
      <w:r w:rsidRPr="0078150B">
        <w:rPr>
          <w:rFonts w:ascii="Arial" w:hAnsi="Arial" w:cs="Arial"/>
          <w:b/>
          <w:bCs/>
          <w:sz w:val="24"/>
          <w:szCs w:val="24"/>
        </w:rPr>
        <w:t>Effects of Gas Con</w:t>
      </w:r>
      <w:r w:rsidR="00C26760">
        <w:rPr>
          <w:rFonts w:ascii="Arial" w:hAnsi="Arial" w:cs="Arial"/>
          <w:b/>
          <w:bCs/>
          <w:sz w:val="24"/>
          <w:szCs w:val="24"/>
        </w:rPr>
        <w:t>densate</w:t>
      </w:r>
      <w:r w:rsidRPr="0078150B">
        <w:rPr>
          <w:rFonts w:ascii="Arial" w:hAnsi="Arial" w:cs="Arial"/>
          <w:b/>
          <w:bCs/>
          <w:sz w:val="24"/>
          <w:szCs w:val="24"/>
        </w:rPr>
        <w:t xml:space="preserve"> on the Hydrostatic Strength</w:t>
      </w:r>
    </w:p>
    <w:p w14:paraId="241D4DB8" w14:textId="77777777" w:rsidR="004A002B" w:rsidRPr="0078150B" w:rsidRDefault="004A002B" w:rsidP="00861470">
      <w:pPr>
        <w:autoSpaceDE w:val="0"/>
        <w:autoSpaceDN w:val="0"/>
        <w:adjustRightInd w:val="0"/>
        <w:spacing w:after="0" w:line="240" w:lineRule="auto"/>
        <w:rPr>
          <w:rFonts w:ascii="Arial" w:hAnsi="Arial" w:cs="Arial"/>
          <w:sz w:val="24"/>
          <w:szCs w:val="24"/>
        </w:rPr>
      </w:pPr>
    </w:p>
    <w:p w14:paraId="133B6144" w14:textId="77777777" w:rsidR="001E2F34" w:rsidRPr="0078150B" w:rsidRDefault="00A65D4E" w:rsidP="0078150B">
      <w:pPr>
        <w:autoSpaceDE w:val="0"/>
        <w:autoSpaceDN w:val="0"/>
        <w:adjustRightInd w:val="0"/>
        <w:spacing w:after="0" w:line="240" w:lineRule="auto"/>
        <w:jc w:val="both"/>
        <w:rPr>
          <w:rFonts w:ascii="Arial" w:hAnsi="Arial" w:cs="Arial"/>
          <w:sz w:val="24"/>
          <w:szCs w:val="24"/>
        </w:rPr>
      </w:pPr>
      <w:r w:rsidRPr="0078150B">
        <w:rPr>
          <w:rFonts w:ascii="Arial" w:hAnsi="Arial" w:cs="Arial"/>
          <w:b/>
          <w:bCs/>
          <w:sz w:val="24"/>
          <w:szCs w:val="24"/>
        </w:rPr>
        <w:t>5.</w:t>
      </w:r>
      <w:r w:rsidR="003A6AFA">
        <w:rPr>
          <w:rFonts w:ascii="Arial" w:hAnsi="Arial" w:cs="Arial"/>
          <w:b/>
          <w:bCs/>
          <w:sz w:val="24"/>
          <w:szCs w:val="24"/>
        </w:rPr>
        <w:t>5</w:t>
      </w:r>
      <w:r w:rsidRPr="0078150B">
        <w:rPr>
          <w:rFonts w:ascii="Arial" w:hAnsi="Arial" w:cs="Arial"/>
          <w:b/>
          <w:bCs/>
          <w:sz w:val="24"/>
          <w:szCs w:val="24"/>
        </w:rPr>
        <w:t>.1</w:t>
      </w:r>
      <w:r w:rsidRPr="0078150B">
        <w:rPr>
          <w:rFonts w:ascii="Arial" w:hAnsi="Arial" w:cs="Arial"/>
          <w:sz w:val="24"/>
          <w:szCs w:val="24"/>
        </w:rPr>
        <w:t xml:space="preserve"> A synthetic condensate shall be prepared from</w:t>
      </w:r>
      <w:r w:rsidR="00A54CC9">
        <w:rPr>
          <w:rFonts w:ascii="Arial" w:hAnsi="Arial" w:cs="Arial"/>
          <w:sz w:val="24"/>
          <w:szCs w:val="24"/>
        </w:rPr>
        <w:t xml:space="preserve"> </w:t>
      </w:r>
      <w:r w:rsidRPr="0078150B">
        <w:rPr>
          <w:rFonts w:ascii="Arial" w:hAnsi="Arial" w:cs="Arial"/>
          <w:sz w:val="24"/>
          <w:szCs w:val="24"/>
        </w:rPr>
        <w:t xml:space="preserve">a mixture of </w:t>
      </w:r>
      <m:oMath>
        <m:r>
          <w:rPr>
            <w:rFonts w:ascii="Cambria Math" w:hAnsi="Cambria Math" w:cs="Arial"/>
            <w:sz w:val="24"/>
            <w:szCs w:val="24"/>
          </w:rPr>
          <m:t>n</m:t>
        </m:r>
      </m:oMath>
      <w:r w:rsidRPr="0078150B">
        <w:rPr>
          <w:rFonts w:ascii="Arial" w:hAnsi="Arial" w:cs="Arial"/>
          <w:sz w:val="24"/>
          <w:szCs w:val="24"/>
        </w:rPr>
        <w:t>-decane (99 percent) and 1,3,5</w:t>
      </w:r>
      <w:r w:rsidR="00A74596">
        <w:rPr>
          <w:rFonts w:ascii="Arial" w:hAnsi="Arial" w:cs="Arial"/>
          <w:sz w:val="24"/>
          <w:szCs w:val="24"/>
        </w:rPr>
        <w:t xml:space="preserve"> </w:t>
      </w:r>
      <w:r w:rsidR="00C16DCF" w:rsidRPr="0042344E">
        <w:rPr>
          <w:rFonts w:ascii="Arial" w:hAnsi="Arial" w:cs="Arial"/>
          <w:sz w:val="24"/>
          <w:szCs w:val="24"/>
        </w:rPr>
        <w:t>trimethyl benzene (1:1).</w:t>
      </w:r>
    </w:p>
    <w:p w14:paraId="680F23E0" w14:textId="77777777" w:rsidR="004A002B" w:rsidRPr="0078150B" w:rsidRDefault="004A002B" w:rsidP="00861470">
      <w:pPr>
        <w:autoSpaceDE w:val="0"/>
        <w:autoSpaceDN w:val="0"/>
        <w:adjustRightInd w:val="0"/>
        <w:spacing w:after="0" w:line="240" w:lineRule="auto"/>
        <w:rPr>
          <w:rFonts w:ascii="Arial" w:hAnsi="Arial" w:cs="Arial"/>
          <w:sz w:val="24"/>
          <w:szCs w:val="24"/>
        </w:rPr>
      </w:pPr>
    </w:p>
    <w:p w14:paraId="27E02EBB" w14:textId="77777777" w:rsidR="00FE7461" w:rsidRPr="0078150B" w:rsidRDefault="00A65D4E" w:rsidP="00861470">
      <w:pPr>
        <w:autoSpaceDE w:val="0"/>
        <w:autoSpaceDN w:val="0"/>
        <w:adjustRightInd w:val="0"/>
        <w:spacing w:after="0" w:line="240" w:lineRule="auto"/>
        <w:jc w:val="both"/>
        <w:rPr>
          <w:rFonts w:ascii="Arial" w:hAnsi="Arial" w:cs="Arial"/>
          <w:sz w:val="24"/>
          <w:szCs w:val="24"/>
        </w:rPr>
      </w:pPr>
      <w:r w:rsidRPr="0078150B">
        <w:rPr>
          <w:rFonts w:ascii="Arial" w:hAnsi="Arial" w:cs="Arial"/>
          <w:b/>
          <w:bCs/>
          <w:sz w:val="24"/>
          <w:szCs w:val="24"/>
        </w:rPr>
        <w:t>5.</w:t>
      </w:r>
      <w:r w:rsidR="003A6AFA">
        <w:rPr>
          <w:rFonts w:ascii="Arial" w:hAnsi="Arial" w:cs="Arial"/>
          <w:b/>
          <w:bCs/>
          <w:sz w:val="24"/>
          <w:szCs w:val="24"/>
        </w:rPr>
        <w:t>5</w:t>
      </w:r>
      <w:r w:rsidRPr="0078150B">
        <w:rPr>
          <w:rFonts w:ascii="Arial" w:hAnsi="Arial" w:cs="Arial"/>
          <w:b/>
          <w:bCs/>
          <w:sz w:val="24"/>
          <w:szCs w:val="24"/>
        </w:rPr>
        <w:t>.2</w:t>
      </w:r>
      <w:r w:rsidRPr="0078150B">
        <w:rPr>
          <w:rFonts w:ascii="Arial" w:hAnsi="Arial" w:cs="Arial"/>
          <w:sz w:val="24"/>
          <w:szCs w:val="24"/>
        </w:rPr>
        <w:t xml:space="preserve"> Before testing, the pipe shall be conditioned</w:t>
      </w:r>
      <w:r w:rsidR="00A74596">
        <w:rPr>
          <w:rFonts w:ascii="Arial" w:hAnsi="Arial" w:cs="Arial"/>
          <w:sz w:val="24"/>
          <w:szCs w:val="24"/>
        </w:rPr>
        <w:t xml:space="preserve"> </w:t>
      </w:r>
      <w:r w:rsidRPr="0078150B">
        <w:rPr>
          <w:rFonts w:ascii="Arial" w:hAnsi="Arial" w:cs="Arial"/>
          <w:sz w:val="24"/>
          <w:szCs w:val="24"/>
        </w:rPr>
        <w:t>by filling it with condensate and allowing it to stand</w:t>
      </w:r>
      <w:r w:rsidR="00A74596">
        <w:rPr>
          <w:rFonts w:ascii="Arial" w:hAnsi="Arial" w:cs="Arial"/>
          <w:sz w:val="24"/>
          <w:szCs w:val="24"/>
        </w:rPr>
        <w:t xml:space="preserve"> </w:t>
      </w:r>
      <w:r w:rsidRPr="0078150B">
        <w:rPr>
          <w:rFonts w:ascii="Arial" w:hAnsi="Arial" w:cs="Arial"/>
          <w:sz w:val="24"/>
          <w:szCs w:val="24"/>
        </w:rPr>
        <w:t>in air for 1</w:t>
      </w:r>
      <w:r w:rsidR="00A54CC9">
        <w:rPr>
          <w:rFonts w:ascii="Arial" w:hAnsi="Arial" w:cs="Arial"/>
          <w:sz w:val="24"/>
          <w:szCs w:val="24"/>
        </w:rPr>
        <w:t xml:space="preserve"> </w:t>
      </w:r>
      <w:r w:rsidRPr="0078150B">
        <w:rPr>
          <w:rFonts w:ascii="Arial" w:hAnsi="Arial" w:cs="Arial"/>
          <w:sz w:val="24"/>
          <w:szCs w:val="24"/>
        </w:rPr>
        <w:t>500 h at 23</w:t>
      </w:r>
      <w:r w:rsidR="00A54CC9">
        <w:rPr>
          <w:rFonts w:ascii="Arial" w:hAnsi="Arial" w:cs="Arial"/>
          <w:sz w:val="24"/>
          <w:szCs w:val="24"/>
        </w:rPr>
        <w:t xml:space="preserve"> </w:t>
      </w:r>
      <w:r w:rsidRPr="0078150B">
        <w:rPr>
          <w:rFonts w:ascii="Arial" w:hAnsi="Arial" w:cs="Arial"/>
          <w:sz w:val="24"/>
          <w:szCs w:val="24"/>
        </w:rPr>
        <w:t>±</w:t>
      </w:r>
      <w:r w:rsidR="00A54CC9">
        <w:rPr>
          <w:rFonts w:ascii="Arial" w:hAnsi="Arial" w:cs="Arial"/>
          <w:sz w:val="24"/>
          <w:szCs w:val="24"/>
        </w:rPr>
        <w:t xml:space="preserve"> </w:t>
      </w:r>
      <w:r w:rsidRPr="0078150B">
        <w:rPr>
          <w:rFonts w:ascii="Arial" w:hAnsi="Arial" w:cs="Arial"/>
          <w:sz w:val="24"/>
          <w:szCs w:val="24"/>
        </w:rPr>
        <w:t>2</w:t>
      </w:r>
      <w:r w:rsidR="009A42FF">
        <w:rPr>
          <w:rFonts w:ascii="Arial" w:hAnsi="Arial" w:cs="Arial"/>
          <w:sz w:val="24"/>
          <w:szCs w:val="24"/>
        </w:rPr>
        <w:t xml:space="preserve"> </w:t>
      </w:r>
      <w:r w:rsidRPr="0078150B">
        <w:rPr>
          <w:rFonts w:ascii="Arial" w:hAnsi="Arial" w:cs="Arial"/>
          <w:sz w:val="24"/>
          <w:szCs w:val="24"/>
        </w:rPr>
        <w:t>°C. The test shall be carried</w:t>
      </w:r>
      <w:r w:rsidR="00A54CC9">
        <w:rPr>
          <w:rFonts w:ascii="Arial" w:hAnsi="Arial" w:cs="Arial"/>
          <w:sz w:val="24"/>
          <w:szCs w:val="24"/>
        </w:rPr>
        <w:t xml:space="preserve"> </w:t>
      </w:r>
      <w:r w:rsidRPr="0078150B">
        <w:rPr>
          <w:rFonts w:ascii="Arial" w:hAnsi="Arial" w:cs="Arial"/>
          <w:sz w:val="24"/>
          <w:szCs w:val="24"/>
        </w:rPr>
        <w:t xml:space="preserve">out according to </w:t>
      </w:r>
      <w:r w:rsidR="003A6AFA">
        <w:rPr>
          <w:rFonts w:ascii="Arial" w:hAnsi="Arial" w:cs="Arial"/>
          <w:sz w:val="24"/>
          <w:szCs w:val="24"/>
        </w:rPr>
        <w:t>Annex E of IS 4984</w:t>
      </w:r>
      <w:r w:rsidRPr="0078150B">
        <w:rPr>
          <w:rFonts w:ascii="Arial" w:hAnsi="Arial" w:cs="Arial"/>
          <w:sz w:val="24"/>
          <w:szCs w:val="24"/>
        </w:rPr>
        <w:t xml:space="preserve"> but using the synthetic</w:t>
      </w:r>
      <w:r w:rsidR="00A54CC9">
        <w:rPr>
          <w:rFonts w:ascii="Arial" w:hAnsi="Arial" w:cs="Arial"/>
          <w:sz w:val="24"/>
          <w:szCs w:val="24"/>
        </w:rPr>
        <w:t xml:space="preserve"> </w:t>
      </w:r>
      <w:r w:rsidRPr="0078150B">
        <w:rPr>
          <w:rFonts w:ascii="Arial" w:hAnsi="Arial" w:cs="Arial"/>
          <w:sz w:val="24"/>
          <w:szCs w:val="24"/>
        </w:rPr>
        <w:t>condensate inside pipe at a temperature of 80 ºC for at least 20 h at an induced stress of 2</w:t>
      </w:r>
      <w:r w:rsidR="00675767">
        <w:rPr>
          <w:rFonts w:ascii="Arial" w:hAnsi="Arial" w:cs="Arial"/>
          <w:sz w:val="24"/>
          <w:szCs w:val="24"/>
        </w:rPr>
        <w:t>.0</w:t>
      </w:r>
      <w:r w:rsidRPr="0078150B">
        <w:rPr>
          <w:rFonts w:ascii="Arial" w:hAnsi="Arial" w:cs="Arial"/>
          <w:sz w:val="24"/>
          <w:szCs w:val="24"/>
        </w:rPr>
        <w:t xml:space="preserve"> MPa</w:t>
      </w:r>
      <w:r w:rsidR="003A6AFA">
        <w:rPr>
          <w:rFonts w:ascii="Arial" w:hAnsi="Arial" w:cs="Arial"/>
          <w:sz w:val="24"/>
          <w:szCs w:val="24"/>
        </w:rPr>
        <w:t>. The pipe under test shall not show any failure during the test period.</w:t>
      </w:r>
    </w:p>
    <w:p w14:paraId="5E6D740E" w14:textId="77777777" w:rsidR="004A002B" w:rsidRPr="0078150B" w:rsidRDefault="004A002B" w:rsidP="00861470">
      <w:pPr>
        <w:autoSpaceDE w:val="0"/>
        <w:autoSpaceDN w:val="0"/>
        <w:adjustRightInd w:val="0"/>
        <w:spacing w:after="0" w:line="240" w:lineRule="auto"/>
        <w:jc w:val="both"/>
        <w:rPr>
          <w:rFonts w:ascii="Arial" w:hAnsi="Arial" w:cs="Arial"/>
          <w:sz w:val="24"/>
          <w:szCs w:val="24"/>
        </w:rPr>
      </w:pPr>
    </w:p>
    <w:p w14:paraId="280A18CD" w14:textId="77777777" w:rsidR="001B3A83" w:rsidRDefault="001B3A83" w:rsidP="00861470">
      <w:pPr>
        <w:autoSpaceDE w:val="0"/>
        <w:autoSpaceDN w:val="0"/>
        <w:adjustRightInd w:val="0"/>
        <w:spacing w:after="0" w:line="240" w:lineRule="auto"/>
        <w:jc w:val="both"/>
        <w:rPr>
          <w:rFonts w:ascii="Arial" w:hAnsi="Arial" w:cs="Arial"/>
          <w:b/>
          <w:bCs/>
          <w:sz w:val="24"/>
          <w:szCs w:val="24"/>
        </w:rPr>
      </w:pPr>
      <w:bookmarkStart w:id="5" w:name="_Hlk493087617"/>
      <w:r>
        <w:rPr>
          <w:rFonts w:ascii="Arial" w:hAnsi="Arial" w:cs="Arial"/>
          <w:b/>
          <w:bCs/>
          <w:sz w:val="24"/>
          <w:szCs w:val="24"/>
        </w:rPr>
        <w:t>5.6  Resistance to Weathering</w:t>
      </w:r>
    </w:p>
    <w:p w14:paraId="2666308A" w14:textId="77777777" w:rsidR="001B3A83" w:rsidRDefault="001B3A83" w:rsidP="00861470">
      <w:pPr>
        <w:autoSpaceDE w:val="0"/>
        <w:autoSpaceDN w:val="0"/>
        <w:adjustRightInd w:val="0"/>
        <w:spacing w:after="0" w:line="240" w:lineRule="auto"/>
        <w:jc w:val="both"/>
        <w:rPr>
          <w:rFonts w:ascii="Arial" w:hAnsi="Arial" w:cs="Arial"/>
          <w:b/>
          <w:bCs/>
          <w:sz w:val="24"/>
          <w:szCs w:val="24"/>
        </w:rPr>
      </w:pPr>
    </w:p>
    <w:p w14:paraId="3960DD39" w14:textId="77777777" w:rsidR="002E06BA" w:rsidRDefault="002E06BA" w:rsidP="002E06BA">
      <w:pPr>
        <w:autoSpaceDE w:val="0"/>
        <w:autoSpaceDN w:val="0"/>
        <w:adjustRightInd w:val="0"/>
        <w:spacing w:after="0" w:line="240" w:lineRule="auto"/>
        <w:jc w:val="both"/>
        <w:rPr>
          <w:rFonts w:ascii="Arial" w:hAnsi="Arial" w:cs="Arial"/>
          <w:sz w:val="24"/>
          <w:szCs w:val="24"/>
        </w:rPr>
      </w:pPr>
      <w:r w:rsidRPr="0078150B">
        <w:rPr>
          <w:rFonts w:ascii="Arial" w:hAnsi="Arial" w:cs="Arial"/>
          <w:sz w:val="24"/>
          <w:szCs w:val="24"/>
        </w:rPr>
        <w:t xml:space="preserve">After exposure to sunlight in accordance with Annex </w:t>
      </w:r>
      <w:r w:rsidRPr="001E0541">
        <w:rPr>
          <w:rFonts w:ascii="Arial" w:hAnsi="Arial" w:cs="Arial"/>
          <w:sz w:val="24"/>
          <w:szCs w:val="24"/>
        </w:rPr>
        <w:t>B</w:t>
      </w:r>
      <w:r w:rsidRPr="0078150B">
        <w:rPr>
          <w:rFonts w:ascii="Arial" w:hAnsi="Arial" w:cs="Arial"/>
          <w:sz w:val="24"/>
          <w:szCs w:val="24"/>
        </w:rPr>
        <w:t xml:space="preserve">, pipes </w:t>
      </w:r>
      <w:r>
        <w:rPr>
          <w:rFonts w:ascii="Arial" w:hAnsi="Arial" w:cs="Arial"/>
          <w:sz w:val="24"/>
          <w:szCs w:val="24"/>
        </w:rPr>
        <w:t xml:space="preserve">manufactured from the PE compound </w:t>
      </w:r>
      <w:r w:rsidRPr="0078150B">
        <w:rPr>
          <w:rFonts w:ascii="Arial" w:hAnsi="Arial" w:cs="Arial"/>
          <w:sz w:val="24"/>
          <w:szCs w:val="24"/>
        </w:rPr>
        <w:t>shall comply with the following requirements:</w:t>
      </w:r>
    </w:p>
    <w:p w14:paraId="5413AB4C" w14:textId="77777777" w:rsidR="002E06BA" w:rsidRDefault="002E06BA" w:rsidP="002E06BA">
      <w:pPr>
        <w:autoSpaceDE w:val="0"/>
        <w:autoSpaceDN w:val="0"/>
        <w:adjustRightInd w:val="0"/>
        <w:spacing w:after="0" w:line="240" w:lineRule="auto"/>
        <w:jc w:val="both"/>
        <w:rPr>
          <w:rFonts w:ascii="Arial" w:hAnsi="Arial" w:cs="Arial"/>
          <w:sz w:val="24"/>
          <w:szCs w:val="24"/>
        </w:rPr>
      </w:pPr>
    </w:p>
    <w:tbl>
      <w:tblPr>
        <w:tblStyle w:val="TableGrid"/>
        <w:tblW w:w="96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5"/>
        <w:gridCol w:w="2970"/>
        <w:gridCol w:w="1980"/>
        <w:gridCol w:w="2222"/>
        <w:gridCol w:w="1829"/>
      </w:tblGrid>
      <w:tr w:rsidR="002E06BA" w14:paraId="2C0E3649" w14:textId="77777777" w:rsidTr="00C225FD">
        <w:trPr>
          <w:trHeight w:val="468"/>
        </w:trPr>
        <w:tc>
          <w:tcPr>
            <w:tcW w:w="625" w:type="dxa"/>
            <w:tcBorders>
              <w:top w:val="single" w:sz="4" w:space="0" w:color="auto"/>
              <w:bottom w:val="single" w:sz="4" w:space="0" w:color="auto"/>
            </w:tcBorders>
          </w:tcPr>
          <w:p w14:paraId="119F696A" w14:textId="77777777" w:rsidR="002E06BA" w:rsidRPr="001E0541" w:rsidRDefault="002E06BA" w:rsidP="002E06BA">
            <w:pPr>
              <w:autoSpaceDE w:val="0"/>
              <w:autoSpaceDN w:val="0"/>
              <w:adjustRightInd w:val="0"/>
              <w:jc w:val="both"/>
              <w:rPr>
                <w:rFonts w:ascii="Arial" w:hAnsi="Arial" w:cs="Arial"/>
                <w:i/>
                <w:sz w:val="24"/>
                <w:szCs w:val="24"/>
              </w:rPr>
            </w:pPr>
            <w:r w:rsidRPr="001E0541">
              <w:rPr>
                <w:rFonts w:ascii="Arial" w:hAnsi="Arial" w:cs="Arial"/>
                <w:i/>
                <w:sz w:val="24"/>
                <w:szCs w:val="24"/>
              </w:rPr>
              <w:t>Sl No.</w:t>
            </w:r>
          </w:p>
        </w:tc>
        <w:tc>
          <w:tcPr>
            <w:tcW w:w="2970" w:type="dxa"/>
            <w:tcBorders>
              <w:top w:val="single" w:sz="4" w:space="0" w:color="auto"/>
              <w:bottom w:val="single" w:sz="4" w:space="0" w:color="auto"/>
            </w:tcBorders>
          </w:tcPr>
          <w:p w14:paraId="2B9BC314" w14:textId="77777777" w:rsidR="002E06BA" w:rsidRPr="001E0541" w:rsidRDefault="002E06BA" w:rsidP="002E06BA">
            <w:pPr>
              <w:autoSpaceDE w:val="0"/>
              <w:autoSpaceDN w:val="0"/>
              <w:adjustRightInd w:val="0"/>
              <w:jc w:val="both"/>
              <w:rPr>
                <w:rFonts w:ascii="Arial" w:hAnsi="Arial" w:cs="Arial"/>
                <w:i/>
                <w:sz w:val="24"/>
                <w:szCs w:val="24"/>
              </w:rPr>
            </w:pPr>
            <w:r w:rsidRPr="001E0541">
              <w:rPr>
                <w:rFonts w:ascii="Arial" w:hAnsi="Arial" w:cs="Arial"/>
                <w:i/>
                <w:sz w:val="24"/>
                <w:szCs w:val="24"/>
              </w:rPr>
              <w:t>Characteristic</w:t>
            </w:r>
          </w:p>
        </w:tc>
        <w:tc>
          <w:tcPr>
            <w:tcW w:w="1980" w:type="dxa"/>
            <w:tcBorders>
              <w:top w:val="single" w:sz="4" w:space="0" w:color="auto"/>
              <w:bottom w:val="single" w:sz="4" w:space="0" w:color="auto"/>
            </w:tcBorders>
          </w:tcPr>
          <w:p w14:paraId="11979941" w14:textId="77777777" w:rsidR="002E06BA" w:rsidRPr="001E0541" w:rsidRDefault="002E06BA" w:rsidP="002E06BA">
            <w:pPr>
              <w:autoSpaceDE w:val="0"/>
              <w:autoSpaceDN w:val="0"/>
              <w:adjustRightInd w:val="0"/>
              <w:jc w:val="center"/>
              <w:rPr>
                <w:rFonts w:ascii="Arial" w:hAnsi="Arial" w:cs="Arial"/>
                <w:i/>
                <w:sz w:val="24"/>
                <w:szCs w:val="24"/>
              </w:rPr>
            </w:pPr>
            <w:r w:rsidRPr="001E0541">
              <w:rPr>
                <w:rFonts w:ascii="Arial" w:hAnsi="Arial" w:cs="Arial"/>
                <w:i/>
                <w:sz w:val="24"/>
                <w:szCs w:val="24"/>
              </w:rPr>
              <w:t>Requirement</w:t>
            </w:r>
          </w:p>
        </w:tc>
        <w:tc>
          <w:tcPr>
            <w:tcW w:w="2222" w:type="dxa"/>
            <w:tcBorders>
              <w:top w:val="single" w:sz="4" w:space="0" w:color="auto"/>
              <w:bottom w:val="single" w:sz="4" w:space="0" w:color="auto"/>
            </w:tcBorders>
          </w:tcPr>
          <w:p w14:paraId="7FDF14EC" w14:textId="77777777" w:rsidR="002E06BA" w:rsidRPr="001E0541" w:rsidRDefault="001E0541" w:rsidP="002E06BA">
            <w:pPr>
              <w:autoSpaceDE w:val="0"/>
              <w:autoSpaceDN w:val="0"/>
              <w:adjustRightInd w:val="0"/>
              <w:jc w:val="center"/>
              <w:rPr>
                <w:rFonts w:ascii="Arial" w:hAnsi="Arial" w:cs="Arial"/>
                <w:i/>
                <w:sz w:val="24"/>
                <w:szCs w:val="24"/>
              </w:rPr>
            </w:pPr>
            <w:r w:rsidRPr="001E0541">
              <w:rPr>
                <w:rFonts w:ascii="Arial" w:hAnsi="Arial" w:cs="Arial"/>
                <w:i/>
                <w:sz w:val="24"/>
                <w:szCs w:val="24"/>
              </w:rPr>
              <w:t>Test Parameters</w:t>
            </w:r>
          </w:p>
        </w:tc>
        <w:tc>
          <w:tcPr>
            <w:tcW w:w="1829" w:type="dxa"/>
            <w:tcBorders>
              <w:top w:val="single" w:sz="4" w:space="0" w:color="auto"/>
              <w:bottom w:val="single" w:sz="4" w:space="0" w:color="auto"/>
            </w:tcBorders>
          </w:tcPr>
          <w:p w14:paraId="2C32986C" w14:textId="77777777" w:rsidR="002E06BA" w:rsidRPr="001E0541" w:rsidRDefault="002E06BA" w:rsidP="00684D5B">
            <w:pPr>
              <w:autoSpaceDE w:val="0"/>
              <w:autoSpaceDN w:val="0"/>
              <w:adjustRightInd w:val="0"/>
              <w:jc w:val="center"/>
              <w:rPr>
                <w:rFonts w:ascii="Arial" w:hAnsi="Arial" w:cs="Arial"/>
                <w:i/>
                <w:sz w:val="24"/>
                <w:szCs w:val="24"/>
              </w:rPr>
            </w:pPr>
            <w:r w:rsidRPr="001E0541">
              <w:rPr>
                <w:rFonts w:ascii="Arial" w:hAnsi="Arial" w:cs="Arial"/>
                <w:i/>
                <w:sz w:val="24"/>
                <w:szCs w:val="24"/>
              </w:rPr>
              <w:t xml:space="preserve">Test </w:t>
            </w:r>
            <w:r w:rsidR="00684D5B">
              <w:rPr>
                <w:rFonts w:ascii="Arial" w:hAnsi="Arial" w:cs="Arial"/>
                <w:i/>
                <w:sz w:val="24"/>
                <w:szCs w:val="24"/>
              </w:rPr>
              <w:t>M</w:t>
            </w:r>
            <w:r w:rsidRPr="001E0541">
              <w:rPr>
                <w:rFonts w:ascii="Arial" w:hAnsi="Arial" w:cs="Arial"/>
                <w:i/>
                <w:sz w:val="24"/>
                <w:szCs w:val="24"/>
              </w:rPr>
              <w:t>ethod</w:t>
            </w:r>
          </w:p>
        </w:tc>
      </w:tr>
      <w:tr w:rsidR="001E0541" w14:paraId="3A98584D" w14:textId="77777777" w:rsidTr="00C225FD">
        <w:trPr>
          <w:trHeight w:val="247"/>
        </w:trPr>
        <w:tc>
          <w:tcPr>
            <w:tcW w:w="625" w:type="dxa"/>
            <w:tcBorders>
              <w:top w:val="single" w:sz="4" w:space="0" w:color="auto"/>
            </w:tcBorders>
          </w:tcPr>
          <w:p w14:paraId="38455A33" w14:textId="77777777" w:rsidR="001E0541" w:rsidRPr="00314251" w:rsidRDefault="001E0541" w:rsidP="00314251">
            <w:pPr>
              <w:pStyle w:val="ListParagraph"/>
              <w:numPr>
                <w:ilvl w:val="0"/>
                <w:numId w:val="44"/>
              </w:numPr>
              <w:autoSpaceDE w:val="0"/>
              <w:autoSpaceDN w:val="0"/>
              <w:adjustRightInd w:val="0"/>
              <w:jc w:val="both"/>
              <w:rPr>
                <w:rFonts w:ascii="Arial" w:hAnsi="Arial" w:cs="Arial"/>
                <w:sz w:val="24"/>
                <w:szCs w:val="24"/>
              </w:rPr>
            </w:pPr>
            <w:r w:rsidRPr="00314251">
              <w:rPr>
                <w:rFonts w:ascii="Arial" w:hAnsi="Arial" w:cs="Arial"/>
                <w:sz w:val="24"/>
                <w:szCs w:val="24"/>
              </w:rPr>
              <w:t xml:space="preserve"> </w:t>
            </w:r>
          </w:p>
        </w:tc>
        <w:tc>
          <w:tcPr>
            <w:tcW w:w="2970" w:type="dxa"/>
            <w:tcBorders>
              <w:top w:val="single" w:sz="4" w:space="0" w:color="auto"/>
            </w:tcBorders>
          </w:tcPr>
          <w:p w14:paraId="57A21B89" w14:textId="77777777" w:rsidR="001E0541" w:rsidRDefault="001E0541" w:rsidP="00C225FD">
            <w:pPr>
              <w:autoSpaceDE w:val="0"/>
              <w:autoSpaceDN w:val="0"/>
              <w:adjustRightInd w:val="0"/>
              <w:rPr>
                <w:rFonts w:ascii="Arial" w:hAnsi="Arial" w:cs="Arial"/>
                <w:sz w:val="24"/>
                <w:szCs w:val="24"/>
              </w:rPr>
            </w:pPr>
            <w:r w:rsidRPr="0078150B">
              <w:rPr>
                <w:rFonts w:ascii="Arial" w:hAnsi="Arial" w:cs="Arial"/>
                <w:sz w:val="24"/>
                <w:szCs w:val="24"/>
              </w:rPr>
              <w:t>Elongation</w:t>
            </w:r>
            <w:r>
              <w:rPr>
                <w:rFonts w:ascii="Arial" w:hAnsi="Arial" w:cs="Arial"/>
                <w:sz w:val="24"/>
                <w:szCs w:val="24"/>
              </w:rPr>
              <w:t xml:space="preserve"> at break</w:t>
            </w:r>
          </w:p>
        </w:tc>
        <w:tc>
          <w:tcPr>
            <w:tcW w:w="1980" w:type="dxa"/>
            <w:tcBorders>
              <w:top w:val="single" w:sz="4" w:space="0" w:color="auto"/>
            </w:tcBorders>
          </w:tcPr>
          <w:p w14:paraId="01073BC7" w14:textId="77777777" w:rsidR="001E0541" w:rsidRDefault="001E0541" w:rsidP="00C225FD">
            <w:pPr>
              <w:autoSpaceDE w:val="0"/>
              <w:autoSpaceDN w:val="0"/>
              <w:adjustRightInd w:val="0"/>
              <w:ind w:right="-204"/>
              <w:rPr>
                <w:rFonts w:ascii="Arial" w:hAnsi="Arial" w:cs="Arial"/>
                <w:sz w:val="24"/>
                <w:szCs w:val="24"/>
              </w:rPr>
            </w:pPr>
            <w:r>
              <w:rPr>
                <w:rFonts w:ascii="Arial" w:hAnsi="Arial" w:cs="Arial"/>
                <w:sz w:val="24"/>
                <w:szCs w:val="24"/>
              </w:rPr>
              <w:t xml:space="preserve">350 percent, </w:t>
            </w:r>
            <w:r w:rsidRPr="001E0541">
              <w:rPr>
                <w:rFonts w:ascii="Arial" w:hAnsi="Arial" w:cs="Arial"/>
                <w:i/>
                <w:sz w:val="24"/>
                <w:szCs w:val="24"/>
              </w:rPr>
              <w:t>Min</w:t>
            </w:r>
          </w:p>
        </w:tc>
        <w:tc>
          <w:tcPr>
            <w:tcW w:w="2222" w:type="dxa"/>
            <w:tcBorders>
              <w:top w:val="single" w:sz="4" w:space="0" w:color="auto"/>
            </w:tcBorders>
          </w:tcPr>
          <w:p w14:paraId="0D8CEF14" w14:textId="77777777" w:rsidR="001E0541" w:rsidRDefault="001E0541" w:rsidP="001E0541">
            <w:pPr>
              <w:autoSpaceDE w:val="0"/>
              <w:autoSpaceDN w:val="0"/>
              <w:adjustRightInd w:val="0"/>
              <w:jc w:val="both"/>
              <w:rPr>
                <w:rFonts w:ascii="Arial" w:hAnsi="Arial" w:cs="Arial"/>
                <w:sz w:val="24"/>
                <w:szCs w:val="24"/>
              </w:rPr>
            </w:pPr>
            <w:r w:rsidRPr="0078150B">
              <w:rPr>
                <w:rFonts w:ascii="Arial" w:hAnsi="Arial" w:cs="Arial"/>
                <w:sz w:val="24"/>
                <w:szCs w:val="24"/>
              </w:rPr>
              <w:t>23</w:t>
            </w:r>
            <w:r w:rsidRPr="001E0541">
              <w:rPr>
                <w:rFonts w:ascii="Arial" w:hAnsi="Arial" w:cs="Arial"/>
                <w:sz w:val="24"/>
                <w:szCs w:val="24"/>
              </w:rPr>
              <w:t xml:space="preserve"> </w:t>
            </w:r>
            <w:r w:rsidR="00693751">
              <w:rPr>
                <w:rFonts w:ascii="Arial" w:hAnsi="Arial" w:cs="Arial"/>
                <w:sz w:val="24"/>
                <w:szCs w:val="24"/>
              </w:rPr>
              <w:t>º</w:t>
            </w:r>
            <w:r w:rsidRPr="0078150B">
              <w:rPr>
                <w:rFonts w:ascii="Arial" w:hAnsi="Arial" w:cs="Arial"/>
                <w:sz w:val="24"/>
                <w:szCs w:val="24"/>
              </w:rPr>
              <w:t>C</w:t>
            </w:r>
          </w:p>
        </w:tc>
        <w:tc>
          <w:tcPr>
            <w:tcW w:w="1829" w:type="dxa"/>
            <w:tcBorders>
              <w:top w:val="single" w:sz="4" w:space="0" w:color="auto"/>
            </w:tcBorders>
          </w:tcPr>
          <w:p w14:paraId="72BC8511" w14:textId="77777777" w:rsidR="001E0541" w:rsidRDefault="001E0541" w:rsidP="001B56F4">
            <w:pPr>
              <w:autoSpaceDE w:val="0"/>
              <w:autoSpaceDN w:val="0"/>
              <w:adjustRightInd w:val="0"/>
              <w:jc w:val="center"/>
              <w:rPr>
                <w:rFonts w:ascii="Arial" w:hAnsi="Arial" w:cs="Arial"/>
                <w:b/>
                <w:sz w:val="24"/>
                <w:szCs w:val="24"/>
              </w:rPr>
            </w:pPr>
            <w:r w:rsidRPr="0078150B">
              <w:rPr>
                <w:rFonts w:ascii="Arial" w:hAnsi="Arial" w:cs="Arial"/>
                <w:b/>
                <w:sz w:val="24"/>
                <w:szCs w:val="24"/>
              </w:rPr>
              <w:t>8.</w:t>
            </w:r>
            <w:r w:rsidR="00252EA2">
              <w:rPr>
                <w:rFonts w:ascii="Arial" w:hAnsi="Arial" w:cs="Arial"/>
                <w:b/>
                <w:sz w:val="24"/>
                <w:szCs w:val="24"/>
              </w:rPr>
              <w:t>8</w:t>
            </w:r>
          </w:p>
          <w:p w14:paraId="4549C85C" w14:textId="77777777" w:rsidR="00242B28" w:rsidRPr="001E0541" w:rsidRDefault="00242B28" w:rsidP="001B56F4">
            <w:pPr>
              <w:autoSpaceDE w:val="0"/>
              <w:autoSpaceDN w:val="0"/>
              <w:adjustRightInd w:val="0"/>
              <w:jc w:val="center"/>
              <w:rPr>
                <w:rFonts w:ascii="Arial" w:hAnsi="Arial" w:cs="Arial"/>
                <w:sz w:val="24"/>
                <w:szCs w:val="24"/>
              </w:rPr>
            </w:pPr>
          </w:p>
        </w:tc>
      </w:tr>
      <w:tr w:rsidR="001E0541" w14:paraId="7A34DB97" w14:textId="77777777" w:rsidTr="00C225FD">
        <w:trPr>
          <w:trHeight w:val="702"/>
        </w:trPr>
        <w:tc>
          <w:tcPr>
            <w:tcW w:w="625" w:type="dxa"/>
          </w:tcPr>
          <w:p w14:paraId="01804483" w14:textId="77777777" w:rsidR="001E0541" w:rsidRPr="00314251" w:rsidRDefault="001E0541" w:rsidP="00314251">
            <w:pPr>
              <w:pStyle w:val="ListParagraph"/>
              <w:numPr>
                <w:ilvl w:val="0"/>
                <w:numId w:val="44"/>
              </w:numPr>
              <w:autoSpaceDE w:val="0"/>
              <w:autoSpaceDN w:val="0"/>
              <w:adjustRightInd w:val="0"/>
              <w:jc w:val="both"/>
              <w:rPr>
                <w:rFonts w:ascii="Arial" w:hAnsi="Arial" w:cs="Arial"/>
                <w:sz w:val="24"/>
                <w:szCs w:val="24"/>
              </w:rPr>
            </w:pPr>
          </w:p>
        </w:tc>
        <w:tc>
          <w:tcPr>
            <w:tcW w:w="2970" w:type="dxa"/>
          </w:tcPr>
          <w:p w14:paraId="30D11475" w14:textId="77777777" w:rsidR="001E0541" w:rsidRDefault="001E0541" w:rsidP="00C225FD">
            <w:pPr>
              <w:autoSpaceDE w:val="0"/>
              <w:autoSpaceDN w:val="0"/>
              <w:adjustRightInd w:val="0"/>
              <w:rPr>
                <w:rFonts w:ascii="Arial" w:hAnsi="Arial" w:cs="Arial"/>
                <w:sz w:val="24"/>
                <w:szCs w:val="24"/>
              </w:rPr>
            </w:pPr>
            <w:r w:rsidRPr="0078150B">
              <w:rPr>
                <w:rFonts w:ascii="Arial" w:hAnsi="Arial" w:cs="Arial"/>
                <w:sz w:val="24"/>
                <w:szCs w:val="24"/>
              </w:rPr>
              <w:t xml:space="preserve">Hydraulic characteristics </w:t>
            </w:r>
          </w:p>
        </w:tc>
        <w:tc>
          <w:tcPr>
            <w:tcW w:w="1980" w:type="dxa"/>
          </w:tcPr>
          <w:p w14:paraId="600A8F31" w14:textId="77777777" w:rsidR="001E0541" w:rsidRPr="001E0541" w:rsidRDefault="001E0541" w:rsidP="001E0541">
            <w:pPr>
              <w:autoSpaceDE w:val="0"/>
              <w:autoSpaceDN w:val="0"/>
              <w:adjustRightInd w:val="0"/>
              <w:jc w:val="both"/>
              <w:rPr>
                <w:rFonts w:ascii="Arial" w:hAnsi="Arial" w:cs="Arial"/>
                <w:sz w:val="24"/>
                <w:szCs w:val="24"/>
              </w:rPr>
            </w:pPr>
            <w:r w:rsidRPr="001E0541">
              <w:rPr>
                <w:rFonts w:ascii="Arial" w:hAnsi="Arial" w:cs="Arial"/>
                <w:sz w:val="24"/>
                <w:szCs w:val="24"/>
              </w:rPr>
              <w:t xml:space="preserve">No failure of the test piece during the test period </w:t>
            </w:r>
          </w:p>
          <w:p w14:paraId="1024231B" w14:textId="77777777" w:rsidR="001E0541" w:rsidRDefault="001E0541" w:rsidP="001E0541">
            <w:pPr>
              <w:autoSpaceDE w:val="0"/>
              <w:autoSpaceDN w:val="0"/>
              <w:adjustRightInd w:val="0"/>
              <w:jc w:val="both"/>
              <w:rPr>
                <w:rFonts w:ascii="Arial" w:hAnsi="Arial" w:cs="Arial"/>
                <w:sz w:val="24"/>
                <w:szCs w:val="24"/>
              </w:rPr>
            </w:pPr>
          </w:p>
        </w:tc>
        <w:tc>
          <w:tcPr>
            <w:tcW w:w="2222" w:type="dxa"/>
          </w:tcPr>
          <w:p w14:paraId="55638BF0" w14:textId="77777777" w:rsidR="001E0541" w:rsidRDefault="0002662C" w:rsidP="001B56F4">
            <w:pPr>
              <w:autoSpaceDE w:val="0"/>
              <w:autoSpaceDN w:val="0"/>
              <w:adjustRightInd w:val="0"/>
              <w:jc w:val="both"/>
              <w:rPr>
                <w:rFonts w:ascii="Arial" w:hAnsi="Arial" w:cs="Arial"/>
                <w:sz w:val="24"/>
                <w:szCs w:val="24"/>
              </w:rPr>
            </w:pPr>
            <w:r>
              <w:rPr>
                <w:rFonts w:ascii="Arial" w:hAnsi="Arial" w:cs="Arial"/>
                <w:sz w:val="24"/>
                <w:szCs w:val="24"/>
              </w:rPr>
              <w:lastRenderedPageBreak/>
              <w:t>A</w:t>
            </w:r>
            <w:r w:rsidR="001E0541" w:rsidRPr="0078150B">
              <w:rPr>
                <w:rFonts w:ascii="Arial" w:hAnsi="Arial" w:cs="Arial"/>
                <w:sz w:val="24"/>
                <w:szCs w:val="24"/>
              </w:rPr>
              <w:t xml:space="preserve">s per </w:t>
            </w:r>
            <w:r w:rsidR="001E0541">
              <w:rPr>
                <w:rFonts w:ascii="Arial" w:hAnsi="Arial" w:cs="Arial"/>
                <w:sz w:val="24"/>
                <w:szCs w:val="24"/>
              </w:rPr>
              <w:t xml:space="preserve">Sl No. (iii) of Table </w:t>
            </w:r>
            <w:r w:rsidR="001B56F4">
              <w:rPr>
                <w:rFonts w:ascii="Arial" w:hAnsi="Arial" w:cs="Arial"/>
                <w:sz w:val="24"/>
                <w:szCs w:val="24"/>
              </w:rPr>
              <w:t>9</w:t>
            </w:r>
            <w:r w:rsidR="001E0541" w:rsidRPr="00CF4DDF">
              <w:rPr>
                <w:rFonts w:ascii="Arial" w:hAnsi="Arial" w:cs="Arial"/>
                <w:sz w:val="24"/>
                <w:szCs w:val="24"/>
              </w:rPr>
              <w:t xml:space="preserve"> </w:t>
            </w:r>
            <w:r w:rsidR="001E0541">
              <w:rPr>
                <w:rFonts w:ascii="Arial" w:hAnsi="Arial" w:cs="Arial"/>
                <w:sz w:val="24"/>
                <w:szCs w:val="24"/>
              </w:rPr>
              <w:t>at 80 °C for 1 000 h</w:t>
            </w:r>
          </w:p>
        </w:tc>
        <w:tc>
          <w:tcPr>
            <w:tcW w:w="1829" w:type="dxa"/>
          </w:tcPr>
          <w:p w14:paraId="66FC5AD0" w14:textId="77777777" w:rsidR="001E0541" w:rsidRDefault="001E0541" w:rsidP="001E0541">
            <w:pPr>
              <w:autoSpaceDE w:val="0"/>
              <w:autoSpaceDN w:val="0"/>
              <w:adjustRightInd w:val="0"/>
              <w:jc w:val="both"/>
              <w:rPr>
                <w:rFonts w:ascii="Arial" w:hAnsi="Arial" w:cs="Arial"/>
                <w:sz w:val="24"/>
                <w:szCs w:val="24"/>
              </w:rPr>
            </w:pPr>
            <w:r w:rsidRPr="00965841">
              <w:rPr>
                <w:rFonts w:ascii="Arial" w:hAnsi="Arial" w:cs="Arial"/>
                <w:color w:val="000000" w:themeColor="text1"/>
                <w:sz w:val="24"/>
                <w:szCs w:val="24"/>
              </w:rPr>
              <w:t xml:space="preserve">Annex </w:t>
            </w:r>
            <w:r>
              <w:rPr>
                <w:rFonts w:ascii="Arial" w:hAnsi="Arial" w:cs="Arial"/>
                <w:color w:val="000000" w:themeColor="text1"/>
                <w:sz w:val="24"/>
                <w:szCs w:val="24"/>
              </w:rPr>
              <w:t>E</w:t>
            </w:r>
            <w:r w:rsidRPr="00965841">
              <w:rPr>
                <w:rFonts w:ascii="Arial" w:hAnsi="Arial" w:cs="Arial"/>
                <w:color w:val="000000" w:themeColor="text1"/>
                <w:sz w:val="24"/>
                <w:szCs w:val="24"/>
              </w:rPr>
              <w:t xml:space="preserve"> of IS  4984</w:t>
            </w:r>
          </w:p>
        </w:tc>
      </w:tr>
      <w:tr w:rsidR="001E0541" w14:paraId="0B470348" w14:textId="77777777" w:rsidTr="00C225FD">
        <w:trPr>
          <w:trHeight w:val="481"/>
        </w:trPr>
        <w:tc>
          <w:tcPr>
            <w:tcW w:w="625" w:type="dxa"/>
            <w:tcBorders>
              <w:bottom w:val="single" w:sz="4" w:space="0" w:color="auto"/>
            </w:tcBorders>
          </w:tcPr>
          <w:p w14:paraId="58D91DA0" w14:textId="77777777" w:rsidR="001E0541" w:rsidRPr="00314251" w:rsidRDefault="001E0541" w:rsidP="00314251">
            <w:pPr>
              <w:pStyle w:val="ListParagraph"/>
              <w:numPr>
                <w:ilvl w:val="0"/>
                <w:numId w:val="44"/>
              </w:numPr>
              <w:autoSpaceDE w:val="0"/>
              <w:autoSpaceDN w:val="0"/>
              <w:adjustRightInd w:val="0"/>
              <w:jc w:val="both"/>
              <w:rPr>
                <w:rFonts w:ascii="Arial" w:hAnsi="Arial" w:cs="Arial"/>
                <w:sz w:val="24"/>
                <w:szCs w:val="24"/>
              </w:rPr>
            </w:pPr>
          </w:p>
        </w:tc>
        <w:tc>
          <w:tcPr>
            <w:tcW w:w="2970" w:type="dxa"/>
            <w:tcBorders>
              <w:bottom w:val="single" w:sz="4" w:space="0" w:color="auto"/>
            </w:tcBorders>
          </w:tcPr>
          <w:p w14:paraId="1C526103" w14:textId="77777777" w:rsidR="001E0541" w:rsidRDefault="001E0541" w:rsidP="00C225FD">
            <w:pPr>
              <w:autoSpaceDE w:val="0"/>
              <w:autoSpaceDN w:val="0"/>
              <w:adjustRightInd w:val="0"/>
              <w:rPr>
                <w:rFonts w:ascii="Arial" w:hAnsi="Arial" w:cs="Arial"/>
                <w:sz w:val="24"/>
                <w:szCs w:val="24"/>
              </w:rPr>
            </w:pPr>
            <w:r w:rsidRPr="0078150B">
              <w:rPr>
                <w:rFonts w:ascii="Arial" w:hAnsi="Arial" w:cs="Arial"/>
                <w:sz w:val="24"/>
                <w:szCs w:val="24"/>
              </w:rPr>
              <w:t xml:space="preserve">Thermal stability </w:t>
            </w:r>
            <w:r>
              <w:rPr>
                <w:rFonts w:ascii="Arial" w:hAnsi="Arial" w:cs="Arial"/>
                <w:sz w:val="24"/>
                <w:szCs w:val="24"/>
              </w:rPr>
              <w:t>(O</w:t>
            </w:r>
            <w:r w:rsidRPr="0078150B">
              <w:rPr>
                <w:rFonts w:ascii="Arial" w:hAnsi="Arial" w:cs="Arial"/>
                <w:sz w:val="24"/>
                <w:szCs w:val="24"/>
              </w:rPr>
              <w:t xml:space="preserve">xidation </w:t>
            </w:r>
            <w:r>
              <w:rPr>
                <w:rFonts w:ascii="Arial" w:hAnsi="Arial" w:cs="Arial"/>
                <w:sz w:val="24"/>
                <w:szCs w:val="24"/>
              </w:rPr>
              <w:t xml:space="preserve">induction time) </w:t>
            </w:r>
          </w:p>
        </w:tc>
        <w:tc>
          <w:tcPr>
            <w:tcW w:w="1980" w:type="dxa"/>
            <w:tcBorders>
              <w:bottom w:val="single" w:sz="4" w:space="0" w:color="auto"/>
            </w:tcBorders>
          </w:tcPr>
          <w:p w14:paraId="1F607A6C" w14:textId="77777777" w:rsidR="001E0541" w:rsidRDefault="001E0541" w:rsidP="001E0541">
            <w:pPr>
              <w:autoSpaceDE w:val="0"/>
              <w:autoSpaceDN w:val="0"/>
              <w:adjustRightInd w:val="0"/>
              <w:jc w:val="both"/>
              <w:rPr>
                <w:rFonts w:ascii="Arial" w:hAnsi="Arial" w:cs="Arial"/>
                <w:sz w:val="24"/>
                <w:szCs w:val="24"/>
              </w:rPr>
            </w:pPr>
            <w:r w:rsidRPr="00965841">
              <w:rPr>
                <w:rFonts w:ascii="Arial" w:hAnsi="Arial" w:cs="Arial"/>
                <w:sz w:val="24"/>
                <w:szCs w:val="24"/>
              </w:rPr>
              <w:t>≥ 20</w:t>
            </w:r>
            <w:r>
              <w:rPr>
                <w:rFonts w:ascii="Arial" w:hAnsi="Arial" w:cs="Arial"/>
                <w:sz w:val="24"/>
                <w:szCs w:val="24"/>
              </w:rPr>
              <w:t xml:space="preserve"> min</w:t>
            </w:r>
          </w:p>
        </w:tc>
        <w:tc>
          <w:tcPr>
            <w:tcW w:w="2222" w:type="dxa"/>
            <w:tcBorders>
              <w:bottom w:val="single" w:sz="4" w:space="0" w:color="auto"/>
            </w:tcBorders>
          </w:tcPr>
          <w:p w14:paraId="53453BE7" w14:textId="77777777" w:rsidR="001E0541" w:rsidRDefault="001E0541" w:rsidP="001E0541">
            <w:pPr>
              <w:autoSpaceDE w:val="0"/>
              <w:autoSpaceDN w:val="0"/>
              <w:adjustRightInd w:val="0"/>
              <w:jc w:val="both"/>
              <w:rPr>
                <w:rFonts w:ascii="Arial" w:hAnsi="Arial" w:cs="Arial"/>
                <w:sz w:val="24"/>
                <w:szCs w:val="24"/>
              </w:rPr>
            </w:pPr>
            <w:r w:rsidRPr="00965841">
              <w:rPr>
                <w:rFonts w:ascii="Arial" w:hAnsi="Arial" w:cs="Arial"/>
                <w:sz w:val="24"/>
                <w:szCs w:val="24"/>
              </w:rPr>
              <w:t>200</w:t>
            </w:r>
            <w:r>
              <w:rPr>
                <w:rFonts w:ascii="Arial" w:hAnsi="Arial" w:cs="Arial"/>
                <w:sz w:val="24"/>
                <w:szCs w:val="24"/>
              </w:rPr>
              <w:t xml:space="preserve"> </w:t>
            </w:r>
            <w:r w:rsidRPr="00965841">
              <w:rPr>
                <w:rFonts w:ascii="Arial" w:hAnsi="Arial" w:cs="Arial"/>
                <w:sz w:val="24"/>
                <w:szCs w:val="24"/>
              </w:rPr>
              <w:t>ºC</w:t>
            </w:r>
          </w:p>
        </w:tc>
        <w:tc>
          <w:tcPr>
            <w:tcW w:w="1829" w:type="dxa"/>
            <w:tcBorders>
              <w:bottom w:val="single" w:sz="4" w:space="0" w:color="auto"/>
            </w:tcBorders>
          </w:tcPr>
          <w:p w14:paraId="2217EF60" w14:textId="77777777" w:rsidR="001E0541" w:rsidRDefault="001E0541" w:rsidP="001E0541">
            <w:pPr>
              <w:autoSpaceDE w:val="0"/>
              <w:autoSpaceDN w:val="0"/>
              <w:adjustRightInd w:val="0"/>
              <w:jc w:val="both"/>
              <w:rPr>
                <w:rFonts w:ascii="Arial" w:hAnsi="Arial" w:cs="Arial"/>
                <w:sz w:val="24"/>
                <w:szCs w:val="24"/>
              </w:rPr>
            </w:pPr>
            <w:r w:rsidRPr="00965841">
              <w:rPr>
                <w:rFonts w:ascii="Arial" w:hAnsi="Arial" w:cs="Arial"/>
                <w:color w:val="000000" w:themeColor="text1"/>
                <w:sz w:val="24"/>
                <w:szCs w:val="24"/>
              </w:rPr>
              <w:t>Annex B of IS  4984</w:t>
            </w:r>
          </w:p>
        </w:tc>
      </w:tr>
    </w:tbl>
    <w:p w14:paraId="3E55869F" w14:textId="77777777" w:rsidR="002E06BA" w:rsidRDefault="002E06BA" w:rsidP="002E06BA">
      <w:pPr>
        <w:autoSpaceDE w:val="0"/>
        <w:autoSpaceDN w:val="0"/>
        <w:adjustRightInd w:val="0"/>
        <w:spacing w:after="0" w:line="240" w:lineRule="auto"/>
        <w:jc w:val="both"/>
        <w:rPr>
          <w:rFonts w:ascii="Arial" w:hAnsi="Arial" w:cs="Arial"/>
          <w:sz w:val="24"/>
          <w:szCs w:val="24"/>
        </w:rPr>
      </w:pPr>
    </w:p>
    <w:p w14:paraId="721A54B4" w14:textId="77777777" w:rsidR="00FE7461" w:rsidRPr="0078150B" w:rsidRDefault="00A65D4E" w:rsidP="00861470">
      <w:pPr>
        <w:autoSpaceDE w:val="0"/>
        <w:autoSpaceDN w:val="0"/>
        <w:adjustRightInd w:val="0"/>
        <w:spacing w:after="0" w:line="240" w:lineRule="auto"/>
        <w:jc w:val="both"/>
        <w:rPr>
          <w:rFonts w:ascii="Arial" w:hAnsi="Arial" w:cs="Arial"/>
          <w:b/>
          <w:bCs/>
          <w:sz w:val="24"/>
          <w:szCs w:val="24"/>
        </w:rPr>
      </w:pPr>
      <w:r w:rsidRPr="0078150B">
        <w:rPr>
          <w:rFonts w:ascii="Arial" w:hAnsi="Arial" w:cs="Arial"/>
          <w:b/>
          <w:bCs/>
          <w:sz w:val="24"/>
          <w:szCs w:val="24"/>
        </w:rPr>
        <w:t>5.</w:t>
      </w:r>
      <w:r w:rsidR="001B3A83">
        <w:rPr>
          <w:rFonts w:ascii="Arial" w:hAnsi="Arial" w:cs="Arial"/>
          <w:b/>
          <w:bCs/>
          <w:sz w:val="24"/>
          <w:szCs w:val="24"/>
        </w:rPr>
        <w:t>7</w:t>
      </w:r>
      <w:r w:rsidRPr="0078150B">
        <w:rPr>
          <w:rFonts w:ascii="Arial" w:hAnsi="Arial" w:cs="Arial"/>
          <w:b/>
          <w:bCs/>
          <w:sz w:val="24"/>
          <w:szCs w:val="24"/>
        </w:rPr>
        <w:t xml:space="preserve"> PE Compound Quality Evaluation</w:t>
      </w:r>
    </w:p>
    <w:p w14:paraId="77308083" w14:textId="77777777" w:rsidR="002F6073" w:rsidRDefault="002F6073" w:rsidP="00861470">
      <w:pPr>
        <w:autoSpaceDE w:val="0"/>
        <w:autoSpaceDN w:val="0"/>
        <w:adjustRightInd w:val="0"/>
        <w:spacing w:after="0" w:line="240" w:lineRule="auto"/>
        <w:rPr>
          <w:rFonts w:ascii="Arial" w:hAnsi="Arial" w:cs="Arial"/>
          <w:sz w:val="24"/>
          <w:szCs w:val="24"/>
        </w:rPr>
      </w:pPr>
    </w:p>
    <w:p w14:paraId="1ABF1D00" w14:textId="77777777" w:rsidR="001E2F34" w:rsidRPr="00314251" w:rsidRDefault="00A65D4E" w:rsidP="0078150B">
      <w:pPr>
        <w:autoSpaceDE w:val="0"/>
        <w:autoSpaceDN w:val="0"/>
        <w:adjustRightInd w:val="0"/>
        <w:spacing w:after="0" w:line="240" w:lineRule="auto"/>
        <w:jc w:val="both"/>
        <w:rPr>
          <w:rFonts w:ascii="Arial" w:hAnsi="Arial" w:cs="Arial"/>
          <w:strike/>
          <w:color w:val="000000" w:themeColor="text1"/>
          <w:sz w:val="24"/>
          <w:szCs w:val="24"/>
        </w:rPr>
      </w:pPr>
      <w:r w:rsidRPr="0078150B">
        <w:rPr>
          <w:rFonts w:ascii="Arial" w:hAnsi="Arial" w:cs="Arial"/>
          <w:sz w:val="24"/>
          <w:szCs w:val="24"/>
        </w:rPr>
        <w:t xml:space="preserve">The </w:t>
      </w:r>
      <w:r w:rsidRPr="0078150B">
        <w:rPr>
          <w:rFonts w:ascii="Arial" w:hAnsi="Arial" w:cs="Arial"/>
          <w:color w:val="000000" w:themeColor="text1"/>
          <w:sz w:val="24"/>
          <w:szCs w:val="24"/>
        </w:rPr>
        <w:t>compound supplier shall provide the pipe manufacturer</w:t>
      </w:r>
      <w:r w:rsidR="0090188E" w:rsidRPr="009A42FF">
        <w:rPr>
          <w:rFonts w:ascii="Arial" w:hAnsi="Arial" w:cs="Arial"/>
          <w:color w:val="000000" w:themeColor="text1"/>
          <w:sz w:val="24"/>
          <w:szCs w:val="24"/>
        </w:rPr>
        <w:t xml:space="preserve"> with </w:t>
      </w:r>
      <w:r w:rsidR="0099559A" w:rsidRPr="009A42FF">
        <w:rPr>
          <w:rFonts w:ascii="Arial" w:hAnsi="Arial" w:cs="Arial"/>
          <w:color w:val="000000" w:themeColor="text1"/>
          <w:sz w:val="24"/>
          <w:szCs w:val="24"/>
        </w:rPr>
        <w:t>c</w:t>
      </w:r>
      <w:r w:rsidRPr="0078150B">
        <w:rPr>
          <w:rFonts w:ascii="Arial" w:hAnsi="Arial" w:cs="Arial"/>
          <w:color w:val="000000" w:themeColor="text1"/>
          <w:sz w:val="24"/>
          <w:szCs w:val="24"/>
        </w:rPr>
        <w:t xml:space="preserve">ertified test results </w:t>
      </w:r>
      <w:r w:rsidR="0099559A" w:rsidRPr="009A42FF">
        <w:rPr>
          <w:rFonts w:ascii="Arial" w:hAnsi="Arial" w:cs="Arial"/>
          <w:color w:val="000000" w:themeColor="text1"/>
          <w:sz w:val="24"/>
          <w:szCs w:val="24"/>
        </w:rPr>
        <w:t>for</w:t>
      </w:r>
      <w:r w:rsidR="0090188E" w:rsidRPr="009A42FF">
        <w:rPr>
          <w:rFonts w:ascii="Arial" w:hAnsi="Arial" w:cs="Arial"/>
          <w:color w:val="000000" w:themeColor="text1"/>
          <w:sz w:val="24"/>
          <w:szCs w:val="24"/>
        </w:rPr>
        <w:t xml:space="preserve"> PE</w:t>
      </w:r>
      <w:r w:rsidR="0099559A" w:rsidRPr="009A42FF">
        <w:rPr>
          <w:rFonts w:ascii="Arial" w:hAnsi="Arial" w:cs="Arial"/>
          <w:color w:val="000000" w:themeColor="text1"/>
          <w:sz w:val="24"/>
          <w:szCs w:val="24"/>
        </w:rPr>
        <w:t xml:space="preserve"> </w:t>
      </w:r>
      <w:r w:rsidR="0099559A" w:rsidRPr="00314251">
        <w:rPr>
          <w:rFonts w:ascii="Arial" w:hAnsi="Arial" w:cs="Arial"/>
          <w:color w:val="000000" w:themeColor="text1"/>
          <w:sz w:val="24"/>
          <w:szCs w:val="24"/>
        </w:rPr>
        <w:t xml:space="preserve">compound classification </w:t>
      </w:r>
      <w:r w:rsidR="00A4265C" w:rsidRPr="00314251">
        <w:rPr>
          <w:rFonts w:ascii="Arial" w:hAnsi="Arial" w:cs="Arial"/>
          <w:color w:val="000000" w:themeColor="text1"/>
          <w:sz w:val="24"/>
          <w:szCs w:val="24"/>
        </w:rPr>
        <w:t xml:space="preserve">as per Table 1 </w:t>
      </w:r>
      <w:r w:rsidR="0099559A" w:rsidRPr="00314251">
        <w:rPr>
          <w:rFonts w:ascii="Arial" w:hAnsi="Arial" w:cs="Arial"/>
          <w:color w:val="000000" w:themeColor="text1"/>
          <w:sz w:val="24"/>
          <w:szCs w:val="24"/>
        </w:rPr>
        <w:t xml:space="preserve">and </w:t>
      </w:r>
      <w:r w:rsidR="00A4265C" w:rsidRPr="00314251">
        <w:rPr>
          <w:rFonts w:ascii="Arial" w:hAnsi="Arial" w:cs="Arial"/>
          <w:color w:val="000000" w:themeColor="text1"/>
          <w:sz w:val="24"/>
          <w:szCs w:val="24"/>
        </w:rPr>
        <w:t>its</w:t>
      </w:r>
      <w:r w:rsidR="0099559A" w:rsidRPr="00314251">
        <w:rPr>
          <w:rFonts w:ascii="Arial" w:hAnsi="Arial" w:cs="Arial"/>
          <w:color w:val="000000" w:themeColor="text1"/>
          <w:sz w:val="24"/>
          <w:szCs w:val="24"/>
        </w:rPr>
        <w:t xml:space="preserve"> characteristics as per Tables  2 and 3</w:t>
      </w:r>
      <w:r w:rsidR="0090188E" w:rsidRPr="00314251">
        <w:rPr>
          <w:rFonts w:ascii="Arial" w:hAnsi="Arial" w:cs="Arial"/>
          <w:color w:val="000000" w:themeColor="text1"/>
          <w:sz w:val="24"/>
          <w:szCs w:val="24"/>
        </w:rPr>
        <w:t xml:space="preserve"> </w:t>
      </w:r>
      <w:r w:rsidR="00524455" w:rsidRPr="00314251">
        <w:rPr>
          <w:rFonts w:ascii="Arial" w:hAnsi="Arial" w:cs="Arial"/>
          <w:color w:val="000000" w:themeColor="text1"/>
          <w:sz w:val="24"/>
          <w:szCs w:val="24"/>
        </w:rPr>
        <w:t>resistance to rapid crack propagation (</w:t>
      </w:r>
      <w:r w:rsidR="00524455" w:rsidRPr="00314251">
        <w:rPr>
          <w:rFonts w:ascii="Arial" w:hAnsi="Arial" w:cs="Arial"/>
          <w:i/>
          <w:color w:val="000000" w:themeColor="text1"/>
          <w:sz w:val="24"/>
          <w:szCs w:val="24"/>
        </w:rPr>
        <w:t>see</w:t>
      </w:r>
      <w:r w:rsidR="00524455" w:rsidRPr="00314251">
        <w:rPr>
          <w:rFonts w:ascii="Arial" w:hAnsi="Arial" w:cs="Arial"/>
          <w:color w:val="000000" w:themeColor="text1"/>
          <w:sz w:val="24"/>
          <w:szCs w:val="24"/>
        </w:rPr>
        <w:t xml:space="preserve"> Note under Table 3) </w:t>
      </w:r>
      <w:r w:rsidR="0090188E" w:rsidRPr="00314251">
        <w:rPr>
          <w:rFonts w:ascii="Arial" w:hAnsi="Arial" w:cs="Arial"/>
          <w:color w:val="000000" w:themeColor="text1"/>
          <w:sz w:val="24"/>
          <w:szCs w:val="24"/>
        </w:rPr>
        <w:t>along with results of tensile tests applicable to each individual lot o</w:t>
      </w:r>
      <w:r w:rsidR="009E5947" w:rsidRPr="00314251">
        <w:rPr>
          <w:rFonts w:ascii="Arial" w:hAnsi="Arial" w:cs="Arial"/>
          <w:color w:val="000000" w:themeColor="text1"/>
          <w:sz w:val="24"/>
          <w:szCs w:val="24"/>
        </w:rPr>
        <w:t>r</w:t>
      </w:r>
      <w:r w:rsidR="0090188E" w:rsidRPr="00314251">
        <w:rPr>
          <w:rFonts w:ascii="Arial" w:hAnsi="Arial" w:cs="Arial"/>
          <w:color w:val="000000" w:themeColor="text1"/>
          <w:sz w:val="24"/>
          <w:szCs w:val="24"/>
        </w:rPr>
        <w:t xml:space="preserve"> batch of compound received by the pipe manufacturer.</w:t>
      </w:r>
      <w:r w:rsidR="0099559A" w:rsidRPr="00314251">
        <w:rPr>
          <w:rFonts w:ascii="Arial" w:hAnsi="Arial" w:cs="Arial"/>
          <w:color w:val="000000" w:themeColor="text1"/>
          <w:sz w:val="24"/>
          <w:szCs w:val="24"/>
        </w:rPr>
        <w:t xml:space="preserve"> </w:t>
      </w:r>
    </w:p>
    <w:p w14:paraId="30C842C5" w14:textId="77777777" w:rsidR="00AB2C82" w:rsidRPr="00314251" w:rsidRDefault="00AB2C82" w:rsidP="00861470">
      <w:pPr>
        <w:autoSpaceDE w:val="0"/>
        <w:autoSpaceDN w:val="0"/>
        <w:adjustRightInd w:val="0"/>
        <w:spacing w:after="0" w:line="240" w:lineRule="auto"/>
        <w:rPr>
          <w:rFonts w:ascii="Arial" w:hAnsi="Arial" w:cs="Arial"/>
          <w:strike/>
          <w:color w:val="000000" w:themeColor="text1"/>
          <w:sz w:val="24"/>
          <w:szCs w:val="24"/>
        </w:rPr>
      </w:pPr>
    </w:p>
    <w:p w14:paraId="0DB65B22" w14:textId="77777777" w:rsidR="0090188E" w:rsidRPr="00314251" w:rsidRDefault="0090188E" w:rsidP="009A42FF">
      <w:pPr>
        <w:autoSpaceDE w:val="0"/>
        <w:autoSpaceDN w:val="0"/>
        <w:adjustRightInd w:val="0"/>
        <w:spacing w:after="0" w:line="240" w:lineRule="auto"/>
        <w:jc w:val="both"/>
        <w:rPr>
          <w:rFonts w:ascii="Arial" w:hAnsi="Arial" w:cs="Arial"/>
          <w:color w:val="000000" w:themeColor="text1"/>
          <w:sz w:val="24"/>
          <w:szCs w:val="24"/>
        </w:rPr>
      </w:pPr>
      <w:r w:rsidRPr="00314251">
        <w:rPr>
          <w:rFonts w:ascii="Arial" w:hAnsi="Arial" w:cs="Arial"/>
          <w:color w:val="000000" w:themeColor="text1"/>
          <w:sz w:val="24"/>
          <w:szCs w:val="24"/>
        </w:rPr>
        <w:t>In order to establish the validity of classification for the material received by the manufacturer and to get qualified for the production of polyethylene pipes for supply of gaseous fuel, an additional type approval test for long-</w:t>
      </w:r>
      <w:r w:rsidR="009A42FF" w:rsidRPr="00314251">
        <w:rPr>
          <w:rFonts w:ascii="Arial" w:hAnsi="Arial" w:cs="Arial"/>
          <w:color w:val="000000" w:themeColor="text1"/>
          <w:sz w:val="24"/>
          <w:szCs w:val="24"/>
        </w:rPr>
        <w:t>term hydrostatic strength at</w:t>
      </w:r>
      <w:r w:rsidRPr="00314251">
        <w:rPr>
          <w:rFonts w:ascii="Arial" w:hAnsi="Arial" w:cs="Arial"/>
          <w:color w:val="000000" w:themeColor="text1"/>
          <w:sz w:val="24"/>
          <w:szCs w:val="24"/>
        </w:rPr>
        <w:t xml:space="preserve"> 20°C for 10 000 h shall be carried out once.</w:t>
      </w:r>
    </w:p>
    <w:p w14:paraId="27D2D97B" w14:textId="77777777" w:rsidR="00A4265C" w:rsidRDefault="00A4265C" w:rsidP="00861470">
      <w:pPr>
        <w:autoSpaceDE w:val="0"/>
        <w:autoSpaceDN w:val="0"/>
        <w:adjustRightInd w:val="0"/>
        <w:spacing w:after="0" w:line="240" w:lineRule="auto"/>
        <w:rPr>
          <w:rFonts w:ascii="Arial" w:hAnsi="Arial" w:cs="Arial"/>
          <w:color w:val="000000" w:themeColor="text1"/>
          <w:sz w:val="24"/>
          <w:szCs w:val="24"/>
        </w:rPr>
      </w:pPr>
    </w:p>
    <w:bookmarkEnd w:id="5"/>
    <w:p w14:paraId="5EEE0B04" w14:textId="77777777" w:rsidR="00BA3A45" w:rsidRPr="0078150B" w:rsidRDefault="00A65D4E" w:rsidP="00BA3A45">
      <w:pPr>
        <w:autoSpaceDE w:val="0"/>
        <w:autoSpaceDN w:val="0"/>
        <w:adjustRightInd w:val="0"/>
        <w:spacing w:after="0" w:line="240" w:lineRule="auto"/>
        <w:rPr>
          <w:rFonts w:ascii="Arial" w:hAnsi="Arial" w:cs="Arial"/>
          <w:b/>
          <w:bCs/>
          <w:color w:val="000000" w:themeColor="text1"/>
          <w:sz w:val="24"/>
          <w:szCs w:val="24"/>
        </w:rPr>
      </w:pPr>
      <w:r w:rsidRPr="0078150B">
        <w:rPr>
          <w:rFonts w:ascii="Arial" w:hAnsi="Arial" w:cs="Arial"/>
          <w:b/>
          <w:bCs/>
          <w:color w:val="000000" w:themeColor="text1"/>
          <w:sz w:val="24"/>
          <w:szCs w:val="24"/>
        </w:rPr>
        <w:t>6 DIMENSION</w:t>
      </w:r>
      <w:r w:rsidR="00477FD9">
        <w:rPr>
          <w:rFonts w:ascii="Arial" w:hAnsi="Arial" w:cs="Arial"/>
          <w:b/>
          <w:bCs/>
          <w:color w:val="000000" w:themeColor="text1"/>
          <w:sz w:val="24"/>
          <w:szCs w:val="24"/>
        </w:rPr>
        <w:t>S</w:t>
      </w:r>
      <w:r w:rsidRPr="0078150B">
        <w:rPr>
          <w:rFonts w:ascii="Arial" w:hAnsi="Arial" w:cs="Arial"/>
          <w:b/>
          <w:bCs/>
          <w:color w:val="000000" w:themeColor="text1"/>
          <w:sz w:val="24"/>
          <w:szCs w:val="24"/>
        </w:rPr>
        <w:t xml:space="preserve"> OF PIPES</w:t>
      </w:r>
    </w:p>
    <w:p w14:paraId="6D296F4B" w14:textId="77777777" w:rsidR="004A002B" w:rsidRPr="0078150B" w:rsidRDefault="004A002B" w:rsidP="00BA3A45">
      <w:pPr>
        <w:autoSpaceDE w:val="0"/>
        <w:autoSpaceDN w:val="0"/>
        <w:adjustRightInd w:val="0"/>
        <w:spacing w:after="0" w:line="240" w:lineRule="auto"/>
        <w:rPr>
          <w:rFonts w:ascii="Arial" w:hAnsi="Arial" w:cs="Arial"/>
          <w:sz w:val="24"/>
          <w:szCs w:val="24"/>
        </w:rPr>
      </w:pPr>
    </w:p>
    <w:p w14:paraId="699F7E17" w14:textId="77777777" w:rsidR="00094EBD" w:rsidRDefault="00A65D4E" w:rsidP="0078150B">
      <w:pPr>
        <w:autoSpaceDE w:val="0"/>
        <w:autoSpaceDN w:val="0"/>
        <w:adjustRightInd w:val="0"/>
        <w:spacing w:after="0" w:line="240" w:lineRule="auto"/>
        <w:jc w:val="both"/>
        <w:rPr>
          <w:rFonts w:ascii="Arial" w:hAnsi="Arial" w:cs="Arial"/>
          <w:color w:val="000000" w:themeColor="text1"/>
          <w:sz w:val="24"/>
          <w:szCs w:val="24"/>
        </w:rPr>
      </w:pPr>
      <w:r w:rsidRPr="0078150B">
        <w:rPr>
          <w:rFonts w:ascii="Arial" w:hAnsi="Arial" w:cs="Arial"/>
          <w:b/>
          <w:bCs/>
          <w:color w:val="000000" w:themeColor="text1"/>
          <w:sz w:val="24"/>
          <w:szCs w:val="24"/>
        </w:rPr>
        <w:t>6.1</w:t>
      </w:r>
      <w:r w:rsidR="00DC704B">
        <w:rPr>
          <w:rFonts w:ascii="Arial" w:hAnsi="Arial" w:cs="Arial"/>
          <w:b/>
          <w:bCs/>
          <w:color w:val="000000" w:themeColor="text1"/>
          <w:sz w:val="24"/>
          <w:szCs w:val="24"/>
        </w:rPr>
        <w:t xml:space="preserve"> </w:t>
      </w:r>
      <w:r w:rsidRPr="0078150B">
        <w:rPr>
          <w:rFonts w:ascii="Arial" w:hAnsi="Arial" w:cs="Arial"/>
          <w:b/>
          <w:bCs/>
          <w:color w:val="000000" w:themeColor="text1"/>
          <w:sz w:val="24"/>
          <w:szCs w:val="24"/>
        </w:rPr>
        <w:t>Outside Diameters</w:t>
      </w:r>
      <w:r w:rsidR="00094EBD" w:rsidRPr="00094EBD">
        <w:rPr>
          <w:rFonts w:ascii="Arial" w:hAnsi="Arial" w:cs="Arial"/>
          <w:b/>
          <w:bCs/>
          <w:color w:val="000000" w:themeColor="text1"/>
          <w:sz w:val="24"/>
          <w:szCs w:val="24"/>
        </w:rPr>
        <w:t xml:space="preserve"> </w:t>
      </w:r>
      <w:r w:rsidR="00094EBD">
        <w:rPr>
          <w:rFonts w:ascii="Arial" w:hAnsi="Arial" w:cs="Arial"/>
          <w:b/>
          <w:bCs/>
          <w:color w:val="000000" w:themeColor="text1"/>
          <w:sz w:val="24"/>
          <w:szCs w:val="24"/>
        </w:rPr>
        <w:t>and</w:t>
      </w:r>
      <w:r w:rsidR="00094EBD" w:rsidRPr="0078150B">
        <w:rPr>
          <w:rFonts w:ascii="Arial" w:hAnsi="Arial" w:cs="Arial"/>
          <w:b/>
          <w:bCs/>
          <w:color w:val="000000" w:themeColor="text1"/>
          <w:sz w:val="24"/>
          <w:szCs w:val="24"/>
        </w:rPr>
        <w:t xml:space="preserve"> Out-of-</w:t>
      </w:r>
      <w:r w:rsidR="007313D0">
        <w:rPr>
          <w:rFonts w:ascii="Arial" w:hAnsi="Arial" w:cs="Arial"/>
          <w:b/>
          <w:bCs/>
          <w:color w:val="000000" w:themeColor="text1"/>
          <w:sz w:val="24"/>
          <w:szCs w:val="24"/>
        </w:rPr>
        <w:t>R</w:t>
      </w:r>
      <w:r w:rsidR="00094EBD" w:rsidRPr="0078150B">
        <w:rPr>
          <w:rFonts w:ascii="Arial" w:hAnsi="Arial" w:cs="Arial"/>
          <w:b/>
          <w:bCs/>
          <w:color w:val="000000" w:themeColor="text1"/>
          <w:sz w:val="24"/>
          <w:szCs w:val="24"/>
        </w:rPr>
        <w:t xml:space="preserve">oundness (Ovality) </w:t>
      </w:r>
    </w:p>
    <w:p w14:paraId="26B51D49" w14:textId="77777777" w:rsidR="001E2F34" w:rsidRDefault="001E2F34" w:rsidP="0078150B">
      <w:pPr>
        <w:autoSpaceDE w:val="0"/>
        <w:autoSpaceDN w:val="0"/>
        <w:adjustRightInd w:val="0"/>
        <w:spacing w:after="0" w:line="240" w:lineRule="auto"/>
        <w:jc w:val="both"/>
        <w:rPr>
          <w:rFonts w:ascii="Arial" w:hAnsi="Arial" w:cs="Arial"/>
          <w:color w:val="000000" w:themeColor="text1"/>
          <w:sz w:val="24"/>
          <w:szCs w:val="24"/>
        </w:rPr>
      </w:pPr>
    </w:p>
    <w:p w14:paraId="0D3146B3" w14:textId="77777777" w:rsidR="001E2F34" w:rsidRDefault="0084572E" w:rsidP="0078150B">
      <w:pPr>
        <w:autoSpaceDE w:val="0"/>
        <w:autoSpaceDN w:val="0"/>
        <w:adjustRightInd w:val="0"/>
        <w:spacing w:after="0" w:line="240" w:lineRule="auto"/>
        <w:jc w:val="both"/>
        <w:rPr>
          <w:rFonts w:ascii="Arial" w:hAnsi="Arial" w:cs="Arial"/>
          <w:color w:val="000000" w:themeColor="text1"/>
          <w:sz w:val="24"/>
          <w:szCs w:val="24"/>
        </w:rPr>
      </w:pPr>
      <w:r w:rsidRPr="0084572E">
        <w:rPr>
          <w:rFonts w:ascii="Arial" w:hAnsi="Arial" w:cs="Arial"/>
          <w:b/>
          <w:color w:val="000000" w:themeColor="text1"/>
          <w:sz w:val="24"/>
          <w:szCs w:val="24"/>
        </w:rPr>
        <w:t xml:space="preserve">6.1.1 </w:t>
      </w:r>
      <w:r w:rsidR="00A65D4E" w:rsidRPr="0078150B">
        <w:rPr>
          <w:rFonts w:ascii="Arial" w:hAnsi="Arial" w:cs="Arial"/>
          <w:color w:val="000000" w:themeColor="text1"/>
          <w:sz w:val="24"/>
          <w:szCs w:val="24"/>
        </w:rPr>
        <w:t xml:space="preserve">The </w:t>
      </w:r>
      <w:r w:rsidR="00477FD9">
        <w:rPr>
          <w:rFonts w:ascii="Arial" w:hAnsi="Arial" w:cs="Arial"/>
          <w:color w:val="000000" w:themeColor="text1"/>
          <w:sz w:val="24"/>
          <w:szCs w:val="24"/>
        </w:rPr>
        <w:t xml:space="preserve">nominal </w:t>
      </w:r>
      <w:r w:rsidR="00A65D4E" w:rsidRPr="0078150B">
        <w:rPr>
          <w:rFonts w:ascii="Arial" w:hAnsi="Arial" w:cs="Arial"/>
          <w:color w:val="000000" w:themeColor="text1"/>
          <w:sz w:val="24"/>
          <w:szCs w:val="24"/>
        </w:rPr>
        <w:t>outside diameters of the pipe</w:t>
      </w:r>
      <w:r w:rsidR="007D7D0B">
        <w:rPr>
          <w:rFonts w:ascii="Arial" w:hAnsi="Arial" w:cs="Arial"/>
          <w:color w:val="000000" w:themeColor="text1"/>
          <w:sz w:val="24"/>
          <w:szCs w:val="24"/>
        </w:rPr>
        <w:t>,</w:t>
      </w:r>
      <w:r w:rsidR="00A65D4E" w:rsidRPr="0078150B">
        <w:rPr>
          <w:rFonts w:ascii="Arial" w:hAnsi="Arial" w:cs="Arial"/>
          <w:color w:val="000000" w:themeColor="text1"/>
          <w:sz w:val="24"/>
          <w:szCs w:val="24"/>
        </w:rPr>
        <w:t xml:space="preserve"> </w:t>
      </w:r>
      <w:r w:rsidR="00A65D4E" w:rsidRPr="0078150B">
        <w:rPr>
          <w:rFonts w:ascii="Arial" w:hAnsi="Arial" w:cs="Arial"/>
          <w:i/>
          <w:iCs/>
          <w:color w:val="000000" w:themeColor="text1"/>
          <w:sz w:val="24"/>
          <w:szCs w:val="24"/>
        </w:rPr>
        <w:t>d</w:t>
      </w:r>
      <w:r w:rsidR="00A65D4E" w:rsidRPr="0078150B">
        <w:rPr>
          <w:rFonts w:ascii="Arial" w:hAnsi="Arial" w:cs="Arial"/>
          <w:color w:val="000000" w:themeColor="text1"/>
          <w:sz w:val="24"/>
          <w:szCs w:val="24"/>
          <w:vertAlign w:val="subscript"/>
        </w:rPr>
        <w:t>n</w:t>
      </w:r>
      <w:r w:rsidR="00A65D4E" w:rsidRPr="0078150B">
        <w:rPr>
          <w:rFonts w:ascii="Arial" w:hAnsi="Arial" w:cs="Arial"/>
          <w:color w:val="000000" w:themeColor="text1"/>
          <w:sz w:val="24"/>
          <w:szCs w:val="24"/>
        </w:rPr>
        <w:t>,</w:t>
      </w:r>
      <w:r w:rsidR="00A53E39">
        <w:rPr>
          <w:rFonts w:ascii="Arial" w:hAnsi="Arial" w:cs="Arial"/>
          <w:color w:val="000000" w:themeColor="text1"/>
          <w:sz w:val="24"/>
          <w:szCs w:val="24"/>
        </w:rPr>
        <w:t xml:space="preserve"> </w:t>
      </w:r>
      <w:r>
        <w:rPr>
          <w:rFonts w:ascii="Arial" w:hAnsi="Arial" w:cs="Arial"/>
          <w:color w:val="000000" w:themeColor="text1"/>
          <w:sz w:val="24"/>
          <w:szCs w:val="24"/>
        </w:rPr>
        <w:t xml:space="preserve">and tolerances thereon </w:t>
      </w:r>
      <w:r w:rsidR="00A65D4E" w:rsidRPr="0078150B">
        <w:rPr>
          <w:rFonts w:ascii="Arial" w:hAnsi="Arial" w:cs="Arial"/>
          <w:color w:val="000000" w:themeColor="text1"/>
          <w:sz w:val="24"/>
          <w:szCs w:val="24"/>
        </w:rPr>
        <w:t xml:space="preserve">shall </w:t>
      </w:r>
      <w:r w:rsidR="00477FD9">
        <w:rPr>
          <w:rFonts w:ascii="Arial" w:hAnsi="Arial" w:cs="Arial"/>
          <w:color w:val="000000" w:themeColor="text1"/>
          <w:sz w:val="24"/>
          <w:szCs w:val="24"/>
        </w:rPr>
        <w:t>be</w:t>
      </w:r>
      <w:r w:rsidR="00DC704B">
        <w:rPr>
          <w:rFonts w:ascii="Arial" w:hAnsi="Arial" w:cs="Arial"/>
          <w:color w:val="000000" w:themeColor="text1"/>
          <w:sz w:val="24"/>
          <w:szCs w:val="24"/>
        </w:rPr>
        <w:t xml:space="preserve"> </w:t>
      </w:r>
      <w:r w:rsidR="00477FD9">
        <w:rPr>
          <w:rFonts w:ascii="Arial" w:hAnsi="Arial" w:cs="Arial"/>
          <w:color w:val="000000" w:themeColor="text1"/>
          <w:sz w:val="24"/>
          <w:szCs w:val="24"/>
        </w:rPr>
        <w:t>in accordance with T</w:t>
      </w:r>
      <w:r w:rsidR="00A65D4E" w:rsidRPr="0078150B">
        <w:rPr>
          <w:rFonts w:ascii="Arial" w:hAnsi="Arial" w:cs="Arial"/>
          <w:color w:val="000000" w:themeColor="text1"/>
          <w:sz w:val="24"/>
          <w:szCs w:val="24"/>
        </w:rPr>
        <w:t xml:space="preserve">able </w:t>
      </w:r>
      <w:r w:rsidR="00477FD9">
        <w:rPr>
          <w:rFonts w:ascii="Arial" w:hAnsi="Arial" w:cs="Arial"/>
          <w:color w:val="000000" w:themeColor="text1"/>
          <w:sz w:val="24"/>
          <w:szCs w:val="24"/>
        </w:rPr>
        <w:t>4</w:t>
      </w:r>
      <w:r>
        <w:rPr>
          <w:rFonts w:ascii="Arial" w:hAnsi="Arial" w:cs="Arial"/>
          <w:color w:val="000000" w:themeColor="text1"/>
          <w:sz w:val="24"/>
          <w:szCs w:val="24"/>
        </w:rPr>
        <w:t>.</w:t>
      </w:r>
      <w:r w:rsidR="00094EBD">
        <w:rPr>
          <w:rFonts w:ascii="Arial" w:hAnsi="Arial" w:cs="Arial"/>
          <w:color w:val="000000" w:themeColor="text1"/>
          <w:sz w:val="24"/>
          <w:szCs w:val="24"/>
        </w:rPr>
        <w:t xml:space="preserve"> </w:t>
      </w:r>
    </w:p>
    <w:p w14:paraId="3671F7F3" w14:textId="77777777" w:rsidR="003A6AFA" w:rsidRDefault="003A6AFA" w:rsidP="001E0541">
      <w:pPr>
        <w:autoSpaceDE w:val="0"/>
        <w:autoSpaceDN w:val="0"/>
        <w:adjustRightInd w:val="0"/>
        <w:spacing w:after="0" w:line="240" w:lineRule="auto"/>
        <w:jc w:val="both"/>
        <w:rPr>
          <w:rFonts w:ascii="Arial" w:hAnsi="Arial" w:cs="Arial"/>
          <w:b/>
          <w:color w:val="000000" w:themeColor="text1"/>
          <w:sz w:val="24"/>
          <w:szCs w:val="24"/>
        </w:rPr>
      </w:pPr>
    </w:p>
    <w:p w14:paraId="4D420496" w14:textId="77777777" w:rsidR="003C104A" w:rsidRPr="0078150B" w:rsidRDefault="00A65D4E">
      <w:pPr>
        <w:autoSpaceDE w:val="0"/>
        <w:autoSpaceDN w:val="0"/>
        <w:adjustRightInd w:val="0"/>
        <w:spacing w:after="0" w:line="240" w:lineRule="auto"/>
        <w:jc w:val="center"/>
        <w:rPr>
          <w:rFonts w:ascii="Arial" w:hAnsi="Arial" w:cs="Arial"/>
          <w:b/>
          <w:color w:val="000000" w:themeColor="text1"/>
          <w:sz w:val="24"/>
          <w:szCs w:val="24"/>
        </w:rPr>
      </w:pPr>
      <w:r w:rsidRPr="0078150B">
        <w:rPr>
          <w:rFonts w:ascii="Arial" w:hAnsi="Arial" w:cs="Arial"/>
          <w:b/>
          <w:color w:val="000000" w:themeColor="text1"/>
          <w:sz w:val="24"/>
          <w:szCs w:val="24"/>
        </w:rPr>
        <w:t xml:space="preserve">Table </w:t>
      </w:r>
      <w:r w:rsidR="00AA7B80" w:rsidRPr="00180FDD">
        <w:rPr>
          <w:rFonts w:ascii="Arial" w:hAnsi="Arial" w:cs="Arial"/>
          <w:b/>
          <w:color w:val="000000" w:themeColor="text1"/>
          <w:sz w:val="24"/>
          <w:szCs w:val="24"/>
        </w:rPr>
        <w:t xml:space="preserve">4 </w:t>
      </w:r>
      <w:r w:rsidRPr="0078150B">
        <w:rPr>
          <w:rFonts w:ascii="Arial" w:hAnsi="Arial" w:cs="Arial"/>
          <w:b/>
          <w:color w:val="000000" w:themeColor="text1"/>
          <w:sz w:val="24"/>
          <w:szCs w:val="24"/>
        </w:rPr>
        <w:t xml:space="preserve">Outside </w:t>
      </w:r>
      <w:r w:rsidR="00477FD9" w:rsidRPr="00180FDD">
        <w:rPr>
          <w:rFonts w:ascii="Arial" w:hAnsi="Arial" w:cs="Arial"/>
          <w:b/>
          <w:color w:val="000000" w:themeColor="text1"/>
          <w:sz w:val="24"/>
          <w:szCs w:val="24"/>
        </w:rPr>
        <w:t>D</w:t>
      </w:r>
      <w:r w:rsidRPr="0078150B">
        <w:rPr>
          <w:rFonts w:ascii="Arial" w:hAnsi="Arial" w:cs="Arial"/>
          <w:b/>
          <w:color w:val="000000" w:themeColor="text1"/>
          <w:sz w:val="24"/>
          <w:szCs w:val="24"/>
        </w:rPr>
        <w:t xml:space="preserve">iameter </w:t>
      </w:r>
    </w:p>
    <w:p w14:paraId="78B6CA20" w14:textId="77777777" w:rsidR="00477FD9" w:rsidRDefault="00A65D4E">
      <w:pPr>
        <w:autoSpaceDE w:val="0"/>
        <w:autoSpaceDN w:val="0"/>
        <w:adjustRightInd w:val="0"/>
        <w:spacing w:after="0" w:line="240" w:lineRule="auto"/>
        <w:jc w:val="center"/>
        <w:rPr>
          <w:rFonts w:ascii="Arial" w:hAnsi="Arial" w:cs="Arial"/>
          <w:bCs/>
          <w:color w:val="000000" w:themeColor="text1"/>
          <w:sz w:val="24"/>
          <w:szCs w:val="24"/>
        </w:rPr>
      </w:pPr>
      <w:r w:rsidRPr="0078150B">
        <w:rPr>
          <w:rFonts w:ascii="Arial" w:hAnsi="Arial" w:cs="Arial"/>
          <w:bCs/>
          <w:color w:val="000000" w:themeColor="text1"/>
          <w:sz w:val="24"/>
          <w:szCs w:val="24"/>
        </w:rPr>
        <w:t>(</w:t>
      </w:r>
      <w:r w:rsidRPr="0078150B">
        <w:rPr>
          <w:rFonts w:ascii="Arial" w:hAnsi="Arial" w:cs="Arial"/>
          <w:bCs/>
          <w:i/>
          <w:iCs/>
          <w:color w:val="000000" w:themeColor="text1"/>
          <w:sz w:val="24"/>
          <w:szCs w:val="24"/>
        </w:rPr>
        <w:t>Clause</w:t>
      </w:r>
      <w:r w:rsidRPr="0078150B">
        <w:rPr>
          <w:rFonts w:ascii="Arial" w:hAnsi="Arial" w:cs="Arial"/>
          <w:bCs/>
          <w:color w:val="000000" w:themeColor="text1"/>
          <w:sz w:val="24"/>
          <w:szCs w:val="24"/>
        </w:rPr>
        <w:t xml:space="preserve"> 6.1)</w:t>
      </w:r>
    </w:p>
    <w:p w14:paraId="17753373" w14:textId="77777777" w:rsidR="00F619E0" w:rsidRPr="0078150B" w:rsidRDefault="00F619E0">
      <w:pPr>
        <w:autoSpaceDE w:val="0"/>
        <w:autoSpaceDN w:val="0"/>
        <w:adjustRightInd w:val="0"/>
        <w:spacing w:after="0" w:line="240" w:lineRule="auto"/>
        <w:jc w:val="center"/>
        <w:rPr>
          <w:rFonts w:ascii="Arial" w:hAnsi="Arial" w:cs="Arial"/>
          <w:bCs/>
          <w:color w:val="000000" w:themeColor="text1"/>
          <w:sz w:val="24"/>
          <w:szCs w:val="24"/>
        </w:rPr>
      </w:pPr>
    </w:p>
    <w:p w14:paraId="06438624" w14:textId="3F33B82C" w:rsidR="001E2F34" w:rsidRDefault="00D374B0" w:rsidP="0078150B">
      <w:pPr>
        <w:autoSpaceDE w:val="0"/>
        <w:autoSpaceDN w:val="0"/>
        <w:adjustRightInd w:val="0"/>
        <w:spacing w:after="0" w:line="240" w:lineRule="auto"/>
        <w:jc w:val="center"/>
        <w:rPr>
          <w:rFonts w:ascii="Arial" w:hAnsi="Arial" w:cs="Arial"/>
          <w:color w:val="000000" w:themeColor="text1"/>
          <w:sz w:val="20"/>
          <w:szCs w:val="20"/>
        </w:rPr>
      </w:pPr>
      <w:r w:rsidRPr="00DC704B">
        <w:rPr>
          <w:rFonts w:ascii="Arial" w:hAnsi="Arial" w:cs="Arial"/>
          <w:color w:val="000000" w:themeColor="text1"/>
          <w:sz w:val="24"/>
          <w:szCs w:val="24"/>
        </w:rPr>
        <w:t>All</w:t>
      </w:r>
      <w:r w:rsidR="00A65D4E" w:rsidRPr="0078150B">
        <w:rPr>
          <w:rFonts w:ascii="Arial" w:hAnsi="Arial" w:cs="Arial"/>
          <w:color w:val="000000" w:themeColor="text1"/>
          <w:sz w:val="20"/>
          <w:szCs w:val="20"/>
        </w:rPr>
        <w:t xml:space="preserve"> </w:t>
      </w:r>
      <w:r w:rsidR="000A1238">
        <w:rPr>
          <w:rFonts w:ascii="Arial" w:hAnsi="Arial" w:cs="Arial"/>
          <w:color w:val="000000" w:themeColor="text1"/>
          <w:sz w:val="24"/>
          <w:szCs w:val="24"/>
        </w:rPr>
        <w:t>dimensions in millimetres</w:t>
      </w:r>
    </w:p>
    <w:p w14:paraId="677DD1DE" w14:textId="77777777" w:rsidR="001E2F34" w:rsidRPr="0078150B" w:rsidRDefault="001E2F34" w:rsidP="0078150B">
      <w:pPr>
        <w:autoSpaceDE w:val="0"/>
        <w:autoSpaceDN w:val="0"/>
        <w:adjustRightInd w:val="0"/>
        <w:spacing w:after="0" w:line="240" w:lineRule="auto"/>
        <w:jc w:val="center"/>
        <w:rPr>
          <w:rFonts w:ascii="Arial" w:hAnsi="Arial" w:cs="Arial"/>
          <w:strike/>
          <w:color w:val="000000" w:themeColor="text1"/>
          <w:sz w:val="20"/>
          <w:szCs w:val="20"/>
        </w:rPr>
      </w:pPr>
    </w:p>
    <w:tbl>
      <w:tblPr>
        <w:tblStyle w:val="TableGrid"/>
        <w:tblW w:w="6367"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711"/>
        <w:gridCol w:w="1987"/>
        <w:gridCol w:w="1834"/>
        <w:gridCol w:w="1835"/>
      </w:tblGrid>
      <w:tr w:rsidR="00180FDD" w:rsidRPr="00180FDD" w14:paraId="41728557" w14:textId="77777777" w:rsidTr="0078150B">
        <w:trPr>
          <w:jc w:val="center"/>
        </w:trPr>
        <w:tc>
          <w:tcPr>
            <w:tcW w:w="711" w:type="dxa"/>
            <w:vMerge w:val="restart"/>
          </w:tcPr>
          <w:p w14:paraId="60E913BA" w14:textId="77777777" w:rsidR="00180FDD" w:rsidRPr="00180FDD" w:rsidRDefault="00180FDD" w:rsidP="003D760E">
            <w:pPr>
              <w:autoSpaceDE w:val="0"/>
              <w:autoSpaceDN w:val="0"/>
              <w:adjustRightInd w:val="0"/>
              <w:jc w:val="center"/>
              <w:rPr>
                <w:rFonts w:ascii="Arial" w:hAnsi="Arial" w:cs="Arial"/>
                <w:b/>
                <w:color w:val="000000" w:themeColor="text1"/>
                <w:sz w:val="24"/>
                <w:szCs w:val="24"/>
              </w:rPr>
            </w:pPr>
            <w:r w:rsidRPr="00180FDD">
              <w:rPr>
                <w:rFonts w:ascii="Arial" w:hAnsi="Arial" w:cs="Arial"/>
                <w:b/>
                <w:color w:val="000000" w:themeColor="text1"/>
                <w:sz w:val="24"/>
                <w:szCs w:val="24"/>
              </w:rPr>
              <w:t>Sl No.</w:t>
            </w:r>
          </w:p>
        </w:tc>
        <w:tc>
          <w:tcPr>
            <w:tcW w:w="1987" w:type="dxa"/>
            <w:vMerge w:val="restart"/>
          </w:tcPr>
          <w:p w14:paraId="68A6BDDB" w14:textId="77777777" w:rsidR="00180FDD" w:rsidRPr="0078150B" w:rsidRDefault="00A65D4E" w:rsidP="003D760E">
            <w:pPr>
              <w:autoSpaceDE w:val="0"/>
              <w:autoSpaceDN w:val="0"/>
              <w:adjustRightInd w:val="0"/>
              <w:spacing w:after="160" w:line="259" w:lineRule="auto"/>
              <w:jc w:val="center"/>
              <w:rPr>
                <w:rFonts w:ascii="Arial" w:hAnsi="Arial" w:cs="Arial"/>
                <w:b/>
                <w:color w:val="000000" w:themeColor="text1"/>
                <w:sz w:val="24"/>
                <w:szCs w:val="24"/>
              </w:rPr>
            </w:pPr>
            <w:r w:rsidRPr="0078150B">
              <w:rPr>
                <w:rFonts w:ascii="Arial" w:hAnsi="Arial" w:cs="Arial"/>
                <w:b/>
                <w:color w:val="000000" w:themeColor="text1"/>
                <w:sz w:val="24"/>
                <w:szCs w:val="24"/>
              </w:rPr>
              <w:t>Nominal Outside diameter</w:t>
            </w:r>
            <w:r w:rsidR="00180FDD" w:rsidRPr="00180FDD">
              <w:rPr>
                <w:rFonts w:ascii="Arial" w:hAnsi="Arial" w:cs="Arial"/>
                <w:b/>
                <w:color w:val="000000" w:themeColor="text1"/>
                <w:sz w:val="24"/>
                <w:szCs w:val="24"/>
              </w:rPr>
              <w:t>,</w:t>
            </w:r>
            <w:r w:rsidRPr="0078150B">
              <w:rPr>
                <w:rFonts w:ascii="Arial" w:hAnsi="Arial" w:cs="Arial"/>
                <w:b/>
                <w:i/>
                <w:iCs/>
                <w:color w:val="000000" w:themeColor="text1"/>
                <w:sz w:val="24"/>
                <w:szCs w:val="24"/>
              </w:rPr>
              <w:t>d</w:t>
            </w:r>
            <w:r w:rsidRPr="0078150B">
              <w:rPr>
                <w:rFonts w:ascii="Arial" w:hAnsi="Arial" w:cs="Arial"/>
                <w:b/>
                <w:color w:val="000000" w:themeColor="text1"/>
                <w:sz w:val="24"/>
                <w:szCs w:val="24"/>
                <w:vertAlign w:val="subscript"/>
              </w:rPr>
              <w:t>n</w:t>
            </w:r>
          </w:p>
        </w:tc>
        <w:tc>
          <w:tcPr>
            <w:tcW w:w="3669" w:type="dxa"/>
            <w:gridSpan w:val="2"/>
          </w:tcPr>
          <w:p w14:paraId="5FCE5AFD" w14:textId="77777777" w:rsidR="00180FDD" w:rsidRPr="00180FDD" w:rsidRDefault="007313D0" w:rsidP="003D760E">
            <w:pPr>
              <w:autoSpaceDE w:val="0"/>
              <w:autoSpaceDN w:val="0"/>
              <w:adjustRightInd w:val="0"/>
              <w:jc w:val="center"/>
              <w:rPr>
                <w:rFonts w:ascii="Arial" w:hAnsi="Arial" w:cs="Arial"/>
                <w:b/>
                <w:color w:val="000000" w:themeColor="text1"/>
                <w:sz w:val="24"/>
                <w:szCs w:val="24"/>
              </w:rPr>
            </w:pPr>
            <w:r>
              <w:rPr>
                <w:rFonts w:ascii="Arial" w:hAnsi="Arial" w:cs="Arial"/>
                <w:b/>
                <w:noProof/>
                <w:color w:val="000000" w:themeColor="text1"/>
                <w:sz w:val="24"/>
                <w:szCs w:val="24"/>
                <w:lang w:bidi="hi-IN"/>
              </w:rPr>
              <mc:AlternateContent>
                <mc:Choice Requires="wps">
                  <w:drawing>
                    <wp:anchor distT="0" distB="0" distL="114300" distR="114300" simplePos="0" relativeHeight="251676672" behindDoc="0" locked="0" layoutInCell="1" allowOverlap="1" wp14:anchorId="4EDF695E" wp14:editId="6BDA0FBD">
                      <wp:simplePos x="0" y="0"/>
                      <wp:positionH relativeFrom="column">
                        <wp:posOffset>1062631</wp:posOffset>
                      </wp:positionH>
                      <wp:positionV relativeFrom="paragraph">
                        <wp:posOffset>-787488</wp:posOffset>
                      </wp:positionV>
                      <wp:extent cx="166805" cy="2269208"/>
                      <wp:effectExtent l="0" t="79693" r="20638" b="20637"/>
                      <wp:wrapNone/>
                      <wp:docPr id="4" name="Left Brac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6805" cy="2269208"/>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5390BF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 o:spid="_x0000_s1026" type="#_x0000_t87" style="position:absolute;margin-left:83.65pt;margin-top:-62pt;width:13.15pt;height:178.7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" adj="132" strokecolor="black [3200]" strokeweight=".5pt">
                      <v:stroke joinstyle="miter"/>
                    </v:shape>
                  </w:pict>
                </mc:Fallback>
              </mc:AlternateContent>
            </w:r>
            <w:r w:rsidR="00A65D4E" w:rsidRPr="0078150B">
              <w:rPr>
                <w:rFonts w:ascii="Arial" w:hAnsi="Arial" w:cs="Arial"/>
                <w:b/>
                <w:color w:val="000000" w:themeColor="text1"/>
                <w:sz w:val="24"/>
                <w:szCs w:val="24"/>
              </w:rPr>
              <w:t>Mean Outside diameter</w:t>
            </w:r>
          </w:p>
          <w:p w14:paraId="0A859359" w14:textId="77777777" w:rsidR="00180FDD" w:rsidRPr="0078150B" w:rsidRDefault="00180FDD" w:rsidP="003D760E">
            <w:pPr>
              <w:autoSpaceDE w:val="0"/>
              <w:autoSpaceDN w:val="0"/>
              <w:adjustRightInd w:val="0"/>
              <w:spacing w:after="160" w:line="259" w:lineRule="auto"/>
              <w:jc w:val="center"/>
              <w:rPr>
                <w:rFonts w:ascii="Arial" w:hAnsi="Arial" w:cs="Arial"/>
                <w:b/>
                <w:color w:val="000000" w:themeColor="text1"/>
                <w:sz w:val="24"/>
                <w:szCs w:val="24"/>
              </w:rPr>
            </w:pPr>
          </w:p>
        </w:tc>
      </w:tr>
      <w:tr w:rsidR="00180FDD" w:rsidRPr="00180FDD" w14:paraId="3851C4C0" w14:textId="77777777" w:rsidTr="0078150B">
        <w:trPr>
          <w:trHeight w:val="532"/>
          <w:jc w:val="center"/>
        </w:trPr>
        <w:tc>
          <w:tcPr>
            <w:tcW w:w="711" w:type="dxa"/>
            <w:vMerge/>
            <w:tcBorders>
              <w:bottom w:val="nil"/>
            </w:tcBorders>
          </w:tcPr>
          <w:p w14:paraId="6172236F" w14:textId="77777777" w:rsidR="00180FDD" w:rsidRPr="00180FDD" w:rsidRDefault="00180FDD" w:rsidP="003D760E">
            <w:pPr>
              <w:autoSpaceDE w:val="0"/>
              <w:autoSpaceDN w:val="0"/>
              <w:adjustRightInd w:val="0"/>
              <w:jc w:val="center"/>
              <w:rPr>
                <w:rFonts w:ascii="Arial" w:hAnsi="Arial" w:cs="Arial"/>
                <w:color w:val="000000" w:themeColor="text1"/>
                <w:sz w:val="24"/>
                <w:szCs w:val="24"/>
              </w:rPr>
            </w:pPr>
          </w:p>
        </w:tc>
        <w:tc>
          <w:tcPr>
            <w:tcW w:w="1987" w:type="dxa"/>
            <w:vMerge/>
            <w:tcBorders>
              <w:bottom w:val="nil"/>
            </w:tcBorders>
          </w:tcPr>
          <w:p w14:paraId="72C64871" w14:textId="77777777" w:rsidR="00180FDD" w:rsidRPr="0078150B" w:rsidRDefault="00180FDD" w:rsidP="003D760E">
            <w:pPr>
              <w:autoSpaceDE w:val="0"/>
              <w:autoSpaceDN w:val="0"/>
              <w:adjustRightInd w:val="0"/>
              <w:spacing w:after="160" w:line="259" w:lineRule="auto"/>
              <w:jc w:val="center"/>
              <w:rPr>
                <w:rFonts w:ascii="Arial" w:hAnsi="Arial" w:cs="Arial"/>
                <w:color w:val="000000" w:themeColor="text1"/>
                <w:sz w:val="24"/>
                <w:szCs w:val="24"/>
              </w:rPr>
            </w:pPr>
          </w:p>
        </w:tc>
        <w:tc>
          <w:tcPr>
            <w:tcW w:w="1834" w:type="dxa"/>
            <w:tcBorders>
              <w:bottom w:val="nil"/>
            </w:tcBorders>
          </w:tcPr>
          <w:p w14:paraId="3BD5FF34" w14:textId="77777777" w:rsidR="00180FDD" w:rsidRPr="0078150B" w:rsidRDefault="00A65D4E">
            <w:pPr>
              <w:autoSpaceDE w:val="0"/>
              <w:autoSpaceDN w:val="0"/>
              <w:adjustRightInd w:val="0"/>
              <w:spacing w:after="160" w:line="259" w:lineRule="auto"/>
              <w:jc w:val="center"/>
              <w:rPr>
                <w:rFonts w:ascii="Arial" w:hAnsi="Arial" w:cs="Arial"/>
                <w:b/>
                <w:color w:val="000000" w:themeColor="text1"/>
                <w:sz w:val="24"/>
                <w:szCs w:val="24"/>
              </w:rPr>
            </w:pPr>
            <w:r w:rsidRPr="0078150B">
              <w:rPr>
                <w:rFonts w:ascii="Arial" w:hAnsi="Arial" w:cs="Arial"/>
                <w:b/>
                <w:i/>
                <w:iCs/>
                <w:color w:val="000000" w:themeColor="text1"/>
                <w:sz w:val="24"/>
                <w:szCs w:val="24"/>
              </w:rPr>
              <w:t>d</w:t>
            </w:r>
            <w:r w:rsidR="00180FDD" w:rsidRPr="00180FDD">
              <w:rPr>
                <w:rFonts w:ascii="Arial" w:hAnsi="Arial" w:cs="Arial"/>
                <w:b/>
                <w:color w:val="000000" w:themeColor="text1"/>
                <w:sz w:val="24"/>
                <w:szCs w:val="24"/>
                <w:vertAlign w:val="subscript"/>
              </w:rPr>
              <w:t>em, Min</w:t>
            </w:r>
          </w:p>
        </w:tc>
        <w:tc>
          <w:tcPr>
            <w:tcW w:w="1835" w:type="dxa"/>
            <w:tcBorders>
              <w:bottom w:val="nil"/>
            </w:tcBorders>
          </w:tcPr>
          <w:p w14:paraId="1BAC33F3" w14:textId="77777777" w:rsidR="00180FDD" w:rsidRPr="0078150B" w:rsidRDefault="00A65D4E">
            <w:pPr>
              <w:autoSpaceDE w:val="0"/>
              <w:autoSpaceDN w:val="0"/>
              <w:adjustRightInd w:val="0"/>
              <w:spacing w:after="160" w:line="259" w:lineRule="auto"/>
              <w:jc w:val="center"/>
              <w:rPr>
                <w:rFonts w:ascii="Arial" w:hAnsi="Arial" w:cs="Arial"/>
                <w:b/>
                <w:color w:val="000000" w:themeColor="text1"/>
                <w:sz w:val="24"/>
                <w:szCs w:val="24"/>
              </w:rPr>
            </w:pPr>
            <w:r w:rsidRPr="0078150B">
              <w:rPr>
                <w:rFonts w:ascii="Arial" w:hAnsi="Arial" w:cs="Arial"/>
                <w:b/>
                <w:i/>
                <w:iCs/>
                <w:color w:val="000000" w:themeColor="text1"/>
                <w:sz w:val="24"/>
                <w:szCs w:val="24"/>
              </w:rPr>
              <w:t>d</w:t>
            </w:r>
            <w:r w:rsidR="00180FDD" w:rsidRPr="00180FDD">
              <w:rPr>
                <w:rFonts w:ascii="Arial" w:hAnsi="Arial" w:cs="Arial"/>
                <w:b/>
                <w:color w:val="000000" w:themeColor="text1"/>
                <w:sz w:val="24"/>
                <w:szCs w:val="24"/>
                <w:vertAlign w:val="subscript"/>
              </w:rPr>
              <w:t>em, Max</w:t>
            </w:r>
          </w:p>
        </w:tc>
      </w:tr>
      <w:tr w:rsidR="00180FDD" w:rsidRPr="00180FDD" w14:paraId="34B1B09A" w14:textId="77777777" w:rsidTr="0078150B">
        <w:trPr>
          <w:jc w:val="center"/>
        </w:trPr>
        <w:tc>
          <w:tcPr>
            <w:tcW w:w="711" w:type="dxa"/>
            <w:tcBorders>
              <w:top w:val="nil"/>
              <w:bottom w:val="single" w:sz="4" w:space="0" w:color="auto"/>
            </w:tcBorders>
          </w:tcPr>
          <w:p w14:paraId="33F5BA90" w14:textId="77777777" w:rsidR="00180FDD" w:rsidRPr="00180FDD" w:rsidRDefault="00A65D4E" w:rsidP="00477FD9">
            <w:pPr>
              <w:autoSpaceDE w:val="0"/>
              <w:autoSpaceDN w:val="0"/>
              <w:adjustRightInd w:val="0"/>
              <w:jc w:val="center"/>
              <w:rPr>
                <w:rFonts w:ascii="Arial" w:hAnsi="Arial" w:cs="Arial"/>
                <w:color w:val="000000" w:themeColor="text1"/>
                <w:sz w:val="24"/>
                <w:szCs w:val="24"/>
              </w:rPr>
            </w:pPr>
            <w:r w:rsidRPr="0078150B">
              <w:rPr>
                <w:rFonts w:ascii="Arial" w:hAnsi="Arial" w:cs="Arial"/>
                <w:sz w:val="24"/>
                <w:szCs w:val="24"/>
              </w:rPr>
              <w:t>(1)</w:t>
            </w:r>
          </w:p>
        </w:tc>
        <w:tc>
          <w:tcPr>
            <w:tcW w:w="1987" w:type="dxa"/>
            <w:tcBorders>
              <w:top w:val="nil"/>
              <w:bottom w:val="single" w:sz="4" w:space="0" w:color="auto"/>
            </w:tcBorders>
          </w:tcPr>
          <w:p w14:paraId="750304B8" w14:textId="77777777" w:rsidR="00180FDD" w:rsidRPr="00180FDD" w:rsidRDefault="00A65D4E" w:rsidP="00477FD9">
            <w:pPr>
              <w:autoSpaceDE w:val="0"/>
              <w:autoSpaceDN w:val="0"/>
              <w:adjustRightInd w:val="0"/>
              <w:jc w:val="center"/>
              <w:rPr>
                <w:rFonts w:ascii="Arial" w:hAnsi="Arial" w:cs="Arial"/>
                <w:color w:val="000000" w:themeColor="text1"/>
                <w:sz w:val="24"/>
                <w:szCs w:val="24"/>
              </w:rPr>
            </w:pPr>
            <w:r w:rsidRPr="0078150B">
              <w:rPr>
                <w:rFonts w:ascii="Arial" w:hAnsi="Arial" w:cs="Arial"/>
                <w:sz w:val="24"/>
                <w:szCs w:val="24"/>
              </w:rPr>
              <w:t>(2)</w:t>
            </w:r>
          </w:p>
        </w:tc>
        <w:tc>
          <w:tcPr>
            <w:tcW w:w="1834" w:type="dxa"/>
            <w:tcBorders>
              <w:top w:val="nil"/>
              <w:bottom w:val="single" w:sz="4" w:space="0" w:color="auto"/>
            </w:tcBorders>
          </w:tcPr>
          <w:p w14:paraId="0FD901F4" w14:textId="77777777" w:rsidR="00180FDD" w:rsidRPr="0078150B" w:rsidRDefault="00A65D4E" w:rsidP="00DC704B">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(3)</w:t>
            </w:r>
          </w:p>
        </w:tc>
        <w:tc>
          <w:tcPr>
            <w:tcW w:w="1835" w:type="dxa"/>
            <w:tcBorders>
              <w:top w:val="nil"/>
              <w:bottom w:val="single" w:sz="4" w:space="0" w:color="auto"/>
            </w:tcBorders>
          </w:tcPr>
          <w:p w14:paraId="132CB1E7" w14:textId="77777777" w:rsidR="00180FDD" w:rsidRPr="0078150B" w:rsidRDefault="00A65D4E" w:rsidP="00DC704B">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(4)</w:t>
            </w:r>
          </w:p>
        </w:tc>
      </w:tr>
      <w:tr w:rsidR="00180FDD" w:rsidRPr="00180FDD" w14:paraId="1CD546C7" w14:textId="77777777" w:rsidTr="0078150B">
        <w:trPr>
          <w:jc w:val="center"/>
        </w:trPr>
        <w:tc>
          <w:tcPr>
            <w:tcW w:w="711" w:type="dxa"/>
            <w:tcBorders>
              <w:top w:val="single" w:sz="4" w:space="0" w:color="auto"/>
            </w:tcBorders>
          </w:tcPr>
          <w:p w14:paraId="1FD0DAF0" w14:textId="77777777" w:rsidR="00180FDD" w:rsidRPr="00180FDD" w:rsidRDefault="00180FDD" w:rsidP="00477FD9">
            <w:pPr>
              <w:autoSpaceDE w:val="0"/>
              <w:autoSpaceDN w:val="0"/>
              <w:adjustRightInd w:val="0"/>
              <w:jc w:val="center"/>
              <w:rPr>
                <w:rFonts w:ascii="Arial" w:hAnsi="Arial" w:cs="Arial"/>
                <w:color w:val="000000" w:themeColor="text1"/>
                <w:sz w:val="24"/>
                <w:szCs w:val="24"/>
              </w:rPr>
            </w:pPr>
            <w:r w:rsidRPr="00180FDD">
              <w:rPr>
                <w:rFonts w:ascii="Arial" w:hAnsi="Arial" w:cs="Arial"/>
                <w:color w:val="000000" w:themeColor="text1"/>
                <w:sz w:val="24"/>
                <w:szCs w:val="24"/>
              </w:rPr>
              <w:t>i)</w:t>
            </w:r>
          </w:p>
        </w:tc>
        <w:tc>
          <w:tcPr>
            <w:tcW w:w="1987" w:type="dxa"/>
            <w:tcBorders>
              <w:top w:val="single" w:sz="4" w:space="0" w:color="auto"/>
            </w:tcBorders>
          </w:tcPr>
          <w:p w14:paraId="2A6BFE9B"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16</w:t>
            </w:r>
          </w:p>
        </w:tc>
        <w:tc>
          <w:tcPr>
            <w:tcW w:w="1834" w:type="dxa"/>
            <w:tcBorders>
              <w:top w:val="single" w:sz="4" w:space="0" w:color="auto"/>
            </w:tcBorders>
          </w:tcPr>
          <w:p w14:paraId="0C135CD9"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16.0</w:t>
            </w:r>
          </w:p>
        </w:tc>
        <w:tc>
          <w:tcPr>
            <w:tcW w:w="1835" w:type="dxa"/>
            <w:tcBorders>
              <w:top w:val="single" w:sz="4" w:space="0" w:color="auto"/>
            </w:tcBorders>
          </w:tcPr>
          <w:p w14:paraId="5DDDB0D2"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16.3</w:t>
            </w:r>
          </w:p>
        </w:tc>
      </w:tr>
      <w:tr w:rsidR="00180FDD" w:rsidRPr="00180FDD" w14:paraId="078C9DC2" w14:textId="77777777" w:rsidTr="0078150B">
        <w:trPr>
          <w:jc w:val="center"/>
        </w:trPr>
        <w:tc>
          <w:tcPr>
            <w:tcW w:w="711" w:type="dxa"/>
          </w:tcPr>
          <w:p w14:paraId="3D08F5A4" w14:textId="77777777" w:rsidR="00180FDD" w:rsidRPr="00180FDD" w:rsidRDefault="00180FDD" w:rsidP="00477FD9">
            <w:pPr>
              <w:autoSpaceDE w:val="0"/>
              <w:autoSpaceDN w:val="0"/>
              <w:adjustRightInd w:val="0"/>
              <w:jc w:val="center"/>
              <w:rPr>
                <w:rFonts w:ascii="Arial" w:hAnsi="Arial" w:cs="Arial"/>
                <w:color w:val="000000" w:themeColor="text1"/>
                <w:sz w:val="24"/>
                <w:szCs w:val="24"/>
              </w:rPr>
            </w:pPr>
            <w:r w:rsidRPr="00180FDD">
              <w:rPr>
                <w:rFonts w:ascii="Arial" w:hAnsi="Arial" w:cs="Arial"/>
                <w:color w:val="000000" w:themeColor="text1"/>
                <w:sz w:val="24"/>
                <w:szCs w:val="24"/>
              </w:rPr>
              <w:t>ii)</w:t>
            </w:r>
          </w:p>
        </w:tc>
        <w:tc>
          <w:tcPr>
            <w:tcW w:w="1987" w:type="dxa"/>
          </w:tcPr>
          <w:p w14:paraId="1BC47B02"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20</w:t>
            </w:r>
          </w:p>
        </w:tc>
        <w:tc>
          <w:tcPr>
            <w:tcW w:w="1834" w:type="dxa"/>
          </w:tcPr>
          <w:p w14:paraId="5BAFBAD1"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20.0</w:t>
            </w:r>
          </w:p>
        </w:tc>
        <w:tc>
          <w:tcPr>
            <w:tcW w:w="1835" w:type="dxa"/>
          </w:tcPr>
          <w:p w14:paraId="7F9EBB83"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20.3</w:t>
            </w:r>
          </w:p>
        </w:tc>
      </w:tr>
      <w:tr w:rsidR="00180FDD" w:rsidRPr="00180FDD" w14:paraId="76E84BC0" w14:textId="77777777" w:rsidTr="0078150B">
        <w:trPr>
          <w:jc w:val="center"/>
        </w:trPr>
        <w:tc>
          <w:tcPr>
            <w:tcW w:w="711" w:type="dxa"/>
          </w:tcPr>
          <w:p w14:paraId="388CD70C" w14:textId="77777777" w:rsidR="00180FDD" w:rsidRPr="00180FDD" w:rsidRDefault="00180FDD" w:rsidP="00477FD9">
            <w:pPr>
              <w:autoSpaceDE w:val="0"/>
              <w:autoSpaceDN w:val="0"/>
              <w:adjustRightInd w:val="0"/>
              <w:jc w:val="center"/>
              <w:rPr>
                <w:rFonts w:ascii="Arial" w:hAnsi="Arial" w:cs="Arial"/>
                <w:color w:val="000000" w:themeColor="text1"/>
                <w:sz w:val="24"/>
                <w:szCs w:val="24"/>
              </w:rPr>
            </w:pPr>
            <w:r w:rsidRPr="00180FDD">
              <w:rPr>
                <w:rFonts w:ascii="Arial" w:hAnsi="Arial" w:cs="Arial"/>
                <w:color w:val="000000" w:themeColor="text1"/>
                <w:sz w:val="24"/>
                <w:szCs w:val="24"/>
              </w:rPr>
              <w:t>iii)</w:t>
            </w:r>
          </w:p>
        </w:tc>
        <w:tc>
          <w:tcPr>
            <w:tcW w:w="1987" w:type="dxa"/>
          </w:tcPr>
          <w:p w14:paraId="0E22AA59"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25</w:t>
            </w:r>
          </w:p>
        </w:tc>
        <w:tc>
          <w:tcPr>
            <w:tcW w:w="1834" w:type="dxa"/>
          </w:tcPr>
          <w:p w14:paraId="62EDDAA4"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25.0</w:t>
            </w:r>
          </w:p>
        </w:tc>
        <w:tc>
          <w:tcPr>
            <w:tcW w:w="1835" w:type="dxa"/>
          </w:tcPr>
          <w:p w14:paraId="59E9BC43"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25.3</w:t>
            </w:r>
          </w:p>
        </w:tc>
      </w:tr>
      <w:tr w:rsidR="00180FDD" w:rsidRPr="00180FDD" w14:paraId="7C94E54E" w14:textId="77777777" w:rsidTr="0078150B">
        <w:trPr>
          <w:jc w:val="center"/>
        </w:trPr>
        <w:tc>
          <w:tcPr>
            <w:tcW w:w="711" w:type="dxa"/>
          </w:tcPr>
          <w:p w14:paraId="48AEF6CA" w14:textId="77777777" w:rsidR="00180FDD" w:rsidRPr="00180FDD" w:rsidRDefault="00180FDD" w:rsidP="00477FD9">
            <w:pPr>
              <w:autoSpaceDE w:val="0"/>
              <w:autoSpaceDN w:val="0"/>
              <w:adjustRightInd w:val="0"/>
              <w:jc w:val="center"/>
              <w:rPr>
                <w:rFonts w:ascii="Arial" w:hAnsi="Arial" w:cs="Arial"/>
                <w:color w:val="000000" w:themeColor="text1"/>
                <w:sz w:val="24"/>
                <w:szCs w:val="24"/>
              </w:rPr>
            </w:pPr>
            <w:r w:rsidRPr="00180FDD">
              <w:rPr>
                <w:rFonts w:ascii="Arial" w:hAnsi="Arial" w:cs="Arial"/>
                <w:color w:val="000000" w:themeColor="text1"/>
                <w:sz w:val="24"/>
                <w:szCs w:val="24"/>
              </w:rPr>
              <w:t>iv)</w:t>
            </w:r>
          </w:p>
        </w:tc>
        <w:tc>
          <w:tcPr>
            <w:tcW w:w="1987" w:type="dxa"/>
          </w:tcPr>
          <w:p w14:paraId="7B3E8EE7"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32</w:t>
            </w:r>
          </w:p>
        </w:tc>
        <w:tc>
          <w:tcPr>
            <w:tcW w:w="1834" w:type="dxa"/>
          </w:tcPr>
          <w:p w14:paraId="29FD26DC"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32.0</w:t>
            </w:r>
          </w:p>
        </w:tc>
        <w:tc>
          <w:tcPr>
            <w:tcW w:w="1835" w:type="dxa"/>
          </w:tcPr>
          <w:p w14:paraId="6FC891F9"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32.3</w:t>
            </w:r>
          </w:p>
        </w:tc>
      </w:tr>
      <w:tr w:rsidR="00180FDD" w:rsidRPr="00180FDD" w14:paraId="04725EB4" w14:textId="77777777" w:rsidTr="0078150B">
        <w:trPr>
          <w:jc w:val="center"/>
        </w:trPr>
        <w:tc>
          <w:tcPr>
            <w:tcW w:w="711" w:type="dxa"/>
          </w:tcPr>
          <w:p w14:paraId="772DD83E" w14:textId="77777777" w:rsidR="00180FDD" w:rsidRPr="00180FDD" w:rsidRDefault="00180FDD" w:rsidP="00477FD9">
            <w:pPr>
              <w:autoSpaceDE w:val="0"/>
              <w:autoSpaceDN w:val="0"/>
              <w:adjustRightInd w:val="0"/>
              <w:jc w:val="center"/>
              <w:rPr>
                <w:rFonts w:ascii="Arial" w:hAnsi="Arial" w:cs="Arial"/>
                <w:color w:val="000000" w:themeColor="text1"/>
                <w:sz w:val="24"/>
                <w:szCs w:val="24"/>
              </w:rPr>
            </w:pPr>
            <w:r w:rsidRPr="00180FDD">
              <w:rPr>
                <w:rFonts w:ascii="Arial" w:hAnsi="Arial" w:cs="Arial"/>
                <w:color w:val="000000" w:themeColor="text1"/>
                <w:sz w:val="24"/>
                <w:szCs w:val="24"/>
              </w:rPr>
              <w:t>v)</w:t>
            </w:r>
          </w:p>
        </w:tc>
        <w:tc>
          <w:tcPr>
            <w:tcW w:w="1987" w:type="dxa"/>
          </w:tcPr>
          <w:p w14:paraId="34CDCCEB"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40</w:t>
            </w:r>
          </w:p>
        </w:tc>
        <w:tc>
          <w:tcPr>
            <w:tcW w:w="1834" w:type="dxa"/>
          </w:tcPr>
          <w:p w14:paraId="563B19BA"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40.0</w:t>
            </w:r>
          </w:p>
        </w:tc>
        <w:tc>
          <w:tcPr>
            <w:tcW w:w="1835" w:type="dxa"/>
          </w:tcPr>
          <w:p w14:paraId="3456E3EA"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40.4</w:t>
            </w:r>
          </w:p>
        </w:tc>
      </w:tr>
      <w:tr w:rsidR="00180FDD" w:rsidRPr="00180FDD" w14:paraId="34D8AC92" w14:textId="77777777" w:rsidTr="0078150B">
        <w:trPr>
          <w:jc w:val="center"/>
        </w:trPr>
        <w:tc>
          <w:tcPr>
            <w:tcW w:w="711" w:type="dxa"/>
          </w:tcPr>
          <w:p w14:paraId="32A7D8F0" w14:textId="77777777" w:rsidR="00180FDD" w:rsidRPr="00180FDD" w:rsidRDefault="00180FDD" w:rsidP="00477FD9">
            <w:pPr>
              <w:autoSpaceDE w:val="0"/>
              <w:autoSpaceDN w:val="0"/>
              <w:adjustRightInd w:val="0"/>
              <w:jc w:val="center"/>
              <w:rPr>
                <w:rFonts w:ascii="Arial" w:hAnsi="Arial" w:cs="Arial"/>
                <w:color w:val="000000" w:themeColor="text1"/>
                <w:sz w:val="24"/>
                <w:szCs w:val="24"/>
              </w:rPr>
            </w:pPr>
            <w:r w:rsidRPr="00180FDD">
              <w:rPr>
                <w:rFonts w:ascii="Arial" w:hAnsi="Arial" w:cs="Arial"/>
                <w:color w:val="000000" w:themeColor="text1"/>
                <w:sz w:val="24"/>
                <w:szCs w:val="24"/>
              </w:rPr>
              <w:t>vi)</w:t>
            </w:r>
          </w:p>
        </w:tc>
        <w:tc>
          <w:tcPr>
            <w:tcW w:w="1987" w:type="dxa"/>
          </w:tcPr>
          <w:p w14:paraId="6C3A35D8"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50</w:t>
            </w:r>
          </w:p>
        </w:tc>
        <w:tc>
          <w:tcPr>
            <w:tcW w:w="1834" w:type="dxa"/>
          </w:tcPr>
          <w:p w14:paraId="10308453"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50.0</w:t>
            </w:r>
          </w:p>
        </w:tc>
        <w:tc>
          <w:tcPr>
            <w:tcW w:w="1835" w:type="dxa"/>
          </w:tcPr>
          <w:p w14:paraId="30512A83"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50.</w:t>
            </w:r>
            <w:r w:rsidR="00A879F3">
              <w:rPr>
                <w:rFonts w:ascii="Arial" w:hAnsi="Arial" w:cs="Arial"/>
                <w:color w:val="000000" w:themeColor="text1"/>
                <w:sz w:val="24"/>
                <w:szCs w:val="24"/>
              </w:rPr>
              <w:t>4</w:t>
            </w:r>
          </w:p>
        </w:tc>
      </w:tr>
      <w:tr w:rsidR="00180FDD" w:rsidRPr="00180FDD" w14:paraId="02034DE5" w14:textId="77777777" w:rsidTr="0078150B">
        <w:trPr>
          <w:jc w:val="center"/>
        </w:trPr>
        <w:tc>
          <w:tcPr>
            <w:tcW w:w="711" w:type="dxa"/>
          </w:tcPr>
          <w:p w14:paraId="776133BA" w14:textId="77777777" w:rsidR="00180FDD" w:rsidRPr="00180FDD" w:rsidRDefault="00180FDD" w:rsidP="00477FD9">
            <w:pPr>
              <w:autoSpaceDE w:val="0"/>
              <w:autoSpaceDN w:val="0"/>
              <w:adjustRightInd w:val="0"/>
              <w:jc w:val="center"/>
              <w:rPr>
                <w:rFonts w:ascii="Arial" w:hAnsi="Arial" w:cs="Arial"/>
                <w:color w:val="000000" w:themeColor="text1"/>
                <w:sz w:val="24"/>
                <w:szCs w:val="24"/>
              </w:rPr>
            </w:pPr>
            <w:r w:rsidRPr="00180FDD">
              <w:rPr>
                <w:rFonts w:ascii="Arial" w:hAnsi="Arial" w:cs="Arial"/>
                <w:color w:val="000000" w:themeColor="text1"/>
                <w:sz w:val="24"/>
                <w:szCs w:val="24"/>
              </w:rPr>
              <w:lastRenderedPageBreak/>
              <w:t>vii)</w:t>
            </w:r>
          </w:p>
        </w:tc>
        <w:tc>
          <w:tcPr>
            <w:tcW w:w="1987" w:type="dxa"/>
          </w:tcPr>
          <w:p w14:paraId="670A6CD7"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63</w:t>
            </w:r>
          </w:p>
        </w:tc>
        <w:tc>
          <w:tcPr>
            <w:tcW w:w="1834" w:type="dxa"/>
          </w:tcPr>
          <w:p w14:paraId="15FE6121"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63.0</w:t>
            </w:r>
          </w:p>
        </w:tc>
        <w:tc>
          <w:tcPr>
            <w:tcW w:w="1835" w:type="dxa"/>
          </w:tcPr>
          <w:p w14:paraId="5AE0ED7A"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63.</w:t>
            </w:r>
            <w:r w:rsidR="00A879F3">
              <w:rPr>
                <w:rFonts w:ascii="Arial" w:hAnsi="Arial" w:cs="Arial"/>
                <w:color w:val="000000" w:themeColor="text1"/>
                <w:sz w:val="24"/>
                <w:szCs w:val="24"/>
              </w:rPr>
              <w:t>4</w:t>
            </w:r>
          </w:p>
        </w:tc>
      </w:tr>
      <w:tr w:rsidR="00180FDD" w:rsidRPr="00180FDD" w14:paraId="2AFB08E1" w14:textId="77777777" w:rsidTr="0078150B">
        <w:trPr>
          <w:jc w:val="center"/>
        </w:trPr>
        <w:tc>
          <w:tcPr>
            <w:tcW w:w="711" w:type="dxa"/>
          </w:tcPr>
          <w:p w14:paraId="53D0053C" w14:textId="77777777" w:rsidR="00180FDD" w:rsidRPr="00180FDD" w:rsidRDefault="00180FDD" w:rsidP="00477FD9">
            <w:pPr>
              <w:autoSpaceDE w:val="0"/>
              <w:autoSpaceDN w:val="0"/>
              <w:adjustRightInd w:val="0"/>
              <w:jc w:val="center"/>
              <w:rPr>
                <w:rFonts w:ascii="Arial" w:hAnsi="Arial" w:cs="Arial"/>
                <w:color w:val="000000" w:themeColor="text1"/>
                <w:sz w:val="24"/>
                <w:szCs w:val="24"/>
              </w:rPr>
            </w:pPr>
            <w:r w:rsidRPr="00180FDD">
              <w:rPr>
                <w:rFonts w:ascii="Arial" w:hAnsi="Arial" w:cs="Arial"/>
                <w:color w:val="000000" w:themeColor="text1"/>
                <w:sz w:val="24"/>
                <w:szCs w:val="24"/>
              </w:rPr>
              <w:t>viii)</w:t>
            </w:r>
          </w:p>
        </w:tc>
        <w:tc>
          <w:tcPr>
            <w:tcW w:w="1987" w:type="dxa"/>
          </w:tcPr>
          <w:p w14:paraId="6E65ADBB"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75</w:t>
            </w:r>
          </w:p>
        </w:tc>
        <w:tc>
          <w:tcPr>
            <w:tcW w:w="1834" w:type="dxa"/>
          </w:tcPr>
          <w:p w14:paraId="4DC6D518"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75.0</w:t>
            </w:r>
          </w:p>
        </w:tc>
        <w:tc>
          <w:tcPr>
            <w:tcW w:w="1835" w:type="dxa"/>
          </w:tcPr>
          <w:p w14:paraId="5FE9E4CA"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75.</w:t>
            </w:r>
            <w:r w:rsidR="00A879F3">
              <w:rPr>
                <w:rFonts w:ascii="Arial" w:hAnsi="Arial" w:cs="Arial"/>
                <w:color w:val="000000" w:themeColor="text1"/>
                <w:sz w:val="24"/>
                <w:szCs w:val="24"/>
              </w:rPr>
              <w:t>5</w:t>
            </w:r>
          </w:p>
        </w:tc>
      </w:tr>
      <w:tr w:rsidR="00180FDD" w:rsidRPr="00180FDD" w14:paraId="540C3863" w14:textId="77777777" w:rsidTr="0078150B">
        <w:trPr>
          <w:jc w:val="center"/>
        </w:trPr>
        <w:tc>
          <w:tcPr>
            <w:tcW w:w="711" w:type="dxa"/>
          </w:tcPr>
          <w:p w14:paraId="7B905E00" w14:textId="77777777" w:rsidR="00180FDD" w:rsidRPr="00180FDD" w:rsidRDefault="00180FDD" w:rsidP="00477FD9">
            <w:pPr>
              <w:autoSpaceDE w:val="0"/>
              <w:autoSpaceDN w:val="0"/>
              <w:adjustRightInd w:val="0"/>
              <w:jc w:val="center"/>
              <w:rPr>
                <w:rFonts w:ascii="Arial" w:hAnsi="Arial" w:cs="Arial"/>
                <w:color w:val="000000" w:themeColor="text1"/>
                <w:sz w:val="24"/>
                <w:szCs w:val="24"/>
              </w:rPr>
            </w:pPr>
            <w:r w:rsidRPr="00180FDD">
              <w:rPr>
                <w:rFonts w:ascii="Arial" w:hAnsi="Arial" w:cs="Arial"/>
                <w:color w:val="000000" w:themeColor="text1"/>
                <w:sz w:val="24"/>
                <w:szCs w:val="24"/>
              </w:rPr>
              <w:t>ix)</w:t>
            </w:r>
          </w:p>
        </w:tc>
        <w:tc>
          <w:tcPr>
            <w:tcW w:w="1987" w:type="dxa"/>
          </w:tcPr>
          <w:p w14:paraId="6C732407"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90</w:t>
            </w:r>
          </w:p>
        </w:tc>
        <w:tc>
          <w:tcPr>
            <w:tcW w:w="1834" w:type="dxa"/>
          </w:tcPr>
          <w:p w14:paraId="183A0E77"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90.0</w:t>
            </w:r>
          </w:p>
        </w:tc>
        <w:tc>
          <w:tcPr>
            <w:tcW w:w="1835" w:type="dxa"/>
          </w:tcPr>
          <w:p w14:paraId="0649B0B1"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90.</w:t>
            </w:r>
            <w:r w:rsidR="00A879F3">
              <w:rPr>
                <w:rFonts w:ascii="Arial" w:hAnsi="Arial" w:cs="Arial"/>
                <w:color w:val="000000" w:themeColor="text1"/>
                <w:sz w:val="24"/>
                <w:szCs w:val="24"/>
              </w:rPr>
              <w:t>6</w:t>
            </w:r>
          </w:p>
        </w:tc>
      </w:tr>
      <w:tr w:rsidR="00180FDD" w:rsidRPr="00180FDD" w14:paraId="2D73BCFE" w14:textId="77777777" w:rsidTr="0078150B">
        <w:trPr>
          <w:jc w:val="center"/>
        </w:trPr>
        <w:tc>
          <w:tcPr>
            <w:tcW w:w="711" w:type="dxa"/>
          </w:tcPr>
          <w:p w14:paraId="73DC0FBE" w14:textId="77777777" w:rsidR="00180FDD" w:rsidRPr="00180FDD" w:rsidRDefault="00180FDD" w:rsidP="00477FD9">
            <w:pPr>
              <w:autoSpaceDE w:val="0"/>
              <w:autoSpaceDN w:val="0"/>
              <w:adjustRightInd w:val="0"/>
              <w:jc w:val="center"/>
              <w:rPr>
                <w:rFonts w:ascii="Arial" w:hAnsi="Arial" w:cs="Arial"/>
                <w:color w:val="000000" w:themeColor="text1"/>
                <w:sz w:val="24"/>
                <w:szCs w:val="24"/>
              </w:rPr>
            </w:pPr>
            <w:r w:rsidRPr="00180FDD">
              <w:rPr>
                <w:rFonts w:ascii="Arial" w:hAnsi="Arial" w:cs="Arial"/>
                <w:color w:val="000000" w:themeColor="text1"/>
                <w:sz w:val="24"/>
                <w:szCs w:val="24"/>
              </w:rPr>
              <w:t>x)</w:t>
            </w:r>
          </w:p>
        </w:tc>
        <w:tc>
          <w:tcPr>
            <w:tcW w:w="1987" w:type="dxa"/>
          </w:tcPr>
          <w:p w14:paraId="5C54EDCC"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110</w:t>
            </w:r>
          </w:p>
        </w:tc>
        <w:tc>
          <w:tcPr>
            <w:tcW w:w="1834" w:type="dxa"/>
          </w:tcPr>
          <w:p w14:paraId="41339C07"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110.0</w:t>
            </w:r>
          </w:p>
        </w:tc>
        <w:tc>
          <w:tcPr>
            <w:tcW w:w="1835" w:type="dxa"/>
          </w:tcPr>
          <w:p w14:paraId="73F5881D"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11</w:t>
            </w:r>
            <w:r w:rsidR="00A879F3">
              <w:rPr>
                <w:rFonts w:ascii="Arial" w:hAnsi="Arial" w:cs="Arial"/>
                <w:color w:val="000000" w:themeColor="text1"/>
                <w:sz w:val="24"/>
                <w:szCs w:val="24"/>
              </w:rPr>
              <w:t>0</w:t>
            </w:r>
            <w:r w:rsidRPr="0078150B">
              <w:rPr>
                <w:rFonts w:ascii="Arial" w:hAnsi="Arial" w:cs="Arial"/>
                <w:color w:val="000000" w:themeColor="text1"/>
                <w:sz w:val="24"/>
                <w:szCs w:val="24"/>
              </w:rPr>
              <w:t>.</w:t>
            </w:r>
            <w:r w:rsidR="00A879F3">
              <w:rPr>
                <w:rFonts w:ascii="Arial" w:hAnsi="Arial" w:cs="Arial"/>
                <w:color w:val="000000" w:themeColor="text1"/>
                <w:sz w:val="24"/>
                <w:szCs w:val="24"/>
              </w:rPr>
              <w:t>7</w:t>
            </w:r>
          </w:p>
        </w:tc>
      </w:tr>
      <w:tr w:rsidR="00180FDD" w:rsidRPr="00180FDD" w14:paraId="5330D5E5" w14:textId="77777777" w:rsidTr="0078150B">
        <w:trPr>
          <w:jc w:val="center"/>
        </w:trPr>
        <w:tc>
          <w:tcPr>
            <w:tcW w:w="711" w:type="dxa"/>
          </w:tcPr>
          <w:p w14:paraId="4C262ADF" w14:textId="77777777" w:rsidR="00180FDD" w:rsidRPr="00180FDD" w:rsidRDefault="00180FDD" w:rsidP="00477FD9">
            <w:pPr>
              <w:autoSpaceDE w:val="0"/>
              <w:autoSpaceDN w:val="0"/>
              <w:adjustRightInd w:val="0"/>
              <w:jc w:val="center"/>
              <w:rPr>
                <w:rFonts w:ascii="Arial" w:hAnsi="Arial" w:cs="Arial"/>
                <w:color w:val="000000" w:themeColor="text1"/>
                <w:sz w:val="24"/>
                <w:szCs w:val="24"/>
              </w:rPr>
            </w:pPr>
            <w:r w:rsidRPr="00180FDD">
              <w:rPr>
                <w:rFonts w:ascii="Arial" w:hAnsi="Arial" w:cs="Arial"/>
                <w:color w:val="000000" w:themeColor="text1"/>
                <w:sz w:val="24"/>
                <w:szCs w:val="24"/>
              </w:rPr>
              <w:t>xi)</w:t>
            </w:r>
          </w:p>
        </w:tc>
        <w:tc>
          <w:tcPr>
            <w:tcW w:w="1987" w:type="dxa"/>
          </w:tcPr>
          <w:p w14:paraId="6F479B9A"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125</w:t>
            </w:r>
          </w:p>
        </w:tc>
        <w:tc>
          <w:tcPr>
            <w:tcW w:w="1834" w:type="dxa"/>
          </w:tcPr>
          <w:p w14:paraId="2929670C"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125.0</w:t>
            </w:r>
          </w:p>
        </w:tc>
        <w:tc>
          <w:tcPr>
            <w:tcW w:w="1835" w:type="dxa"/>
          </w:tcPr>
          <w:p w14:paraId="3462F3D4"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12</w:t>
            </w:r>
            <w:r w:rsidR="00A879F3">
              <w:rPr>
                <w:rFonts w:ascii="Arial" w:hAnsi="Arial" w:cs="Arial"/>
                <w:color w:val="000000" w:themeColor="text1"/>
                <w:sz w:val="24"/>
                <w:szCs w:val="24"/>
              </w:rPr>
              <w:t>5</w:t>
            </w:r>
            <w:r w:rsidRPr="0078150B">
              <w:rPr>
                <w:rFonts w:ascii="Arial" w:hAnsi="Arial" w:cs="Arial"/>
                <w:color w:val="000000" w:themeColor="text1"/>
                <w:sz w:val="24"/>
                <w:szCs w:val="24"/>
              </w:rPr>
              <w:t>.</w:t>
            </w:r>
            <w:r w:rsidR="00A879F3">
              <w:rPr>
                <w:rFonts w:ascii="Arial" w:hAnsi="Arial" w:cs="Arial"/>
                <w:color w:val="000000" w:themeColor="text1"/>
                <w:sz w:val="24"/>
                <w:szCs w:val="24"/>
              </w:rPr>
              <w:t>8</w:t>
            </w:r>
          </w:p>
        </w:tc>
      </w:tr>
      <w:tr w:rsidR="00180FDD" w:rsidRPr="00180FDD" w14:paraId="6331E9AD" w14:textId="77777777" w:rsidTr="0078150B">
        <w:trPr>
          <w:jc w:val="center"/>
        </w:trPr>
        <w:tc>
          <w:tcPr>
            <w:tcW w:w="711" w:type="dxa"/>
          </w:tcPr>
          <w:p w14:paraId="138A8FC8" w14:textId="77777777" w:rsidR="00180FDD" w:rsidRPr="00180FDD" w:rsidRDefault="00180FDD" w:rsidP="00477FD9">
            <w:pPr>
              <w:autoSpaceDE w:val="0"/>
              <w:autoSpaceDN w:val="0"/>
              <w:adjustRightInd w:val="0"/>
              <w:jc w:val="center"/>
              <w:rPr>
                <w:rFonts w:ascii="Arial" w:hAnsi="Arial" w:cs="Arial"/>
                <w:color w:val="000000" w:themeColor="text1"/>
                <w:sz w:val="24"/>
                <w:szCs w:val="24"/>
              </w:rPr>
            </w:pPr>
            <w:r w:rsidRPr="00180FDD">
              <w:rPr>
                <w:rFonts w:ascii="Arial" w:hAnsi="Arial" w:cs="Arial"/>
                <w:color w:val="000000" w:themeColor="text1"/>
                <w:sz w:val="24"/>
                <w:szCs w:val="24"/>
              </w:rPr>
              <w:t>xii)</w:t>
            </w:r>
          </w:p>
        </w:tc>
        <w:tc>
          <w:tcPr>
            <w:tcW w:w="1987" w:type="dxa"/>
          </w:tcPr>
          <w:p w14:paraId="45BA9A1D"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140</w:t>
            </w:r>
          </w:p>
        </w:tc>
        <w:tc>
          <w:tcPr>
            <w:tcW w:w="1834" w:type="dxa"/>
          </w:tcPr>
          <w:p w14:paraId="22B715B1"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140.0</w:t>
            </w:r>
          </w:p>
        </w:tc>
        <w:tc>
          <w:tcPr>
            <w:tcW w:w="1835" w:type="dxa"/>
          </w:tcPr>
          <w:p w14:paraId="64C7E1E5"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14</w:t>
            </w:r>
            <w:r w:rsidR="00A879F3">
              <w:rPr>
                <w:rFonts w:ascii="Arial" w:hAnsi="Arial" w:cs="Arial"/>
                <w:color w:val="000000" w:themeColor="text1"/>
                <w:sz w:val="24"/>
                <w:szCs w:val="24"/>
              </w:rPr>
              <w:t>0</w:t>
            </w:r>
            <w:r w:rsidRPr="0078150B">
              <w:rPr>
                <w:rFonts w:ascii="Arial" w:hAnsi="Arial" w:cs="Arial"/>
                <w:color w:val="000000" w:themeColor="text1"/>
                <w:sz w:val="24"/>
                <w:szCs w:val="24"/>
              </w:rPr>
              <w:t>.</w:t>
            </w:r>
            <w:r w:rsidR="00A879F3">
              <w:rPr>
                <w:rFonts w:ascii="Arial" w:hAnsi="Arial" w:cs="Arial"/>
                <w:color w:val="000000" w:themeColor="text1"/>
                <w:sz w:val="24"/>
                <w:szCs w:val="24"/>
              </w:rPr>
              <w:t>9</w:t>
            </w:r>
          </w:p>
        </w:tc>
      </w:tr>
      <w:tr w:rsidR="00180FDD" w:rsidRPr="00180FDD" w14:paraId="4F2F645A" w14:textId="77777777" w:rsidTr="0078150B">
        <w:trPr>
          <w:jc w:val="center"/>
        </w:trPr>
        <w:tc>
          <w:tcPr>
            <w:tcW w:w="711" w:type="dxa"/>
          </w:tcPr>
          <w:p w14:paraId="0CDE89BD" w14:textId="77777777" w:rsidR="00180FDD" w:rsidRPr="00180FDD" w:rsidRDefault="00180FDD" w:rsidP="00477FD9">
            <w:pPr>
              <w:autoSpaceDE w:val="0"/>
              <w:autoSpaceDN w:val="0"/>
              <w:adjustRightInd w:val="0"/>
              <w:jc w:val="center"/>
              <w:rPr>
                <w:rFonts w:ascii="Arial" w:hAnsi="Arial" w:cs="Arial"/>
                <w:color w:val="000000" w:themeColor="text1"/>
                <w:sz w:val="24"/>
                <w:szCs w:val="24"/>
              </w:rPr>
            </w:pPr>
            <w:r w:rsidRPr="00180FDD">
              <w:rPr>
                <w:rFonts w:ascii="Arial" w:hAnsi="Arial" w:cs="Arial"/>
                <w:color w:val="000000" w:themeColor="text1"/>
                <w:sz w:val="24"/>
                <w:szCs w:val="24"/>
              </w:rPr>
              <w:t>xiii)</w:t>
            </w:r>
          </w:p>
        </w:tc>
        <w:tc>
          <w:tcPr>
            <w:tcW w:w="1987" w:type="dxa"/>
          </w:tcPr>
          <w:p w14:paraId="5056BCC0"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160</w:t>
            </w:r>
          </w:p>
        </w:tc>
        <w:tc>
          <w:tcPr>
            <w:tcW w:w="1834" w:type="dxa"/>
          </w:tcPr>
          <w:p w14:paraId="2A93E838"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160.0</w:t>
            </w:r>
          </w:p>
        </w:tc>
        <w:tc>
          <w:tcPr>
            <w:tcW w:w="1835" w:type="dxa"/>
          </w:tcPr>
          <w:p w14:paraId="0740775A"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161.</w:t>
            </w:r>
            <w:r w:rsidR="00A879F3">
              <w:rPr>
                <w:rFonts w:ascii="Arial" w:hAnsi="Arial" w:cs="Arial"/>
                <w:color w:val="000000" w:themeColor="text1"/>
                <w:sz w:val="24"/>
                <w:szCs w:val="24"/>
              </w:rPr>
              <w:t>0</w:t>
            </w:r>
          </w:p>
        </w:tc>
      </w:tr>
      <w:tr w:rsidR="00180FDD" w:rsidRPr="00180FDD" w14:paraId="4684B441" w14:textId="77777777" w:rsidTr="0078150B">
        <w:trPr>
          <w:jc w:val="center"/>
        </w:trPr>
        <w:tc>
          <w:tcPr>
            <w:tcW w:w="711" w:type="dxa"/>
          </w:tcPr>
          <w:p w14:paraId="6829B46C" w14:textId="77777777" w:rsidR="00180FDD" w:rsidRPr="00180FDD" w:rsidRDefault="00180FDD" w:rsidP="00477FD9">
            <w:pPr>
              <w:autoSpaceDE w:val="0"/>
              <w:autoSpaceDN w:val="0"/>
              <w:adjustRightInd w:val="0"/>
              <w:jc w:val="center"/>
              <w:rPr>
                <w:rFonts w:ascii="Arial" w:hAnsi="Arial" w:cs="Arial"/>
                <w:color w:val="000000" w:themeColor="text1"/>
                <w:sz w:val="24"/>
                <w:szCs w:val="24"/>
              </w:rPr>
            </w:pPr>
            <w:r w:rsidRPr="00180FDD">
              <w:rPr>
                <w:rFonts w:ascii="Arial" w:hAnsi="Arial" w:cs="Arial"/>
                <w:color w:val="000000" w:themeColor="text1"/>
                <w:sz w:val="24"/>
                <w:szCs w:val="24"/>
              </w:rPr>
              <w:t>xiv)</w:t>
            </w:r>
          </w:p>
        </w:tc>
        <w:tc>
          <w:tcPr>
            <w:tcW w:w="1987" w:type="dxa"/>
          </w:tcPr>
          <w:p w14:paraId="22FB8A5F"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180</w:t>
            </w:r>
          </w:p>
        </w:tc>
        <w:tc>
          <w:tcPr>
            <w:tcW w:w="1834" w:type="dxa"/>
          </w:tcPr>
          <w:p w14:paraId="26F83102"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180.0</w:t>
            </w:r>
          </w:p>
        </w:tc>
        <w:tc>
          <w:tcPr>
            <w:tcW w:w="1835" w:type="dxa"/>
          </w:tcPr>
          <w:p w14:paraId="1A7CF30B"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181.</w:t>
            </w:r>
            <w:r w:rsidR="00A879F3">
              <w:rPr>
                <w:rFonts w:ascii="Arial" w:hAnsi="Arial" w:cs="Arial"/>
                <w:color w:val="000000" w:themeColor="text1"/>
                <w:sz w:val="24"/>
                <w:szCs w:val="24"/>
              </w:rPr>
              <w:t>1</w:t>
            </w:r>
          </w:p>
        </w:tc>
      </w:tr>
      <w:tr w:rsidR="00180FDD" w:rsidRPr="00180FDD" w14:paraId="6EF9AA15" w14:textId="77777777" w:rsidTr="0078150B">
        <w:trPr>
          <w:jc w:val="center"/>
        </w:trPr>
        <w:tc>
          <w:tcPr>
            <w:tcW w:w="711" w:type="dxa"/>
          </w:tcPr>
          <w:p w14:paraId="6C03F17C" w14:textId="77777777" w:rsidR="00180FDD" w:rsidRPr="00180FDD" w:rsidRDefault="00180FDD" w:rsidP="00477FD9">
            <w:pPr>
              <w:autoSpaceDE w:val="0"/>
              <w:autoSpaceDN w:val="0"/>
              <w:adjustRightInd w:val="0"/>
              <w:jc w:val="center"/>
              <w:rPr>
                <w:rFonts w:ascii="Arial" w:hAnsi="Arial" w:cs="Arial"/>
                <w:color w:val="000000" w:themeColor="text1"/>
                <w:sz w:val="24"/>
                <w:szCs w:val="24"/>
              </w:rPr>
            </w:pPr>
            <w:r w:rsidRPr="00180FDD">
              <w:rPr>
                <w:rFonts w:ascii="Arial" w:hAnsi="Arial" w:cs="Arial"/>
                <w:color w:val="000000" w:themeColor="text1"/>
                <w:sz w:val="24"/>
                <w:szCs w:val="24"/>
              </w:rPr>
              <w:t>xv)</w:t>
            </w:r>
          </w:p>
        </w:tc>
        <w:tc>
          <w:tcPr>
            <w:tcW w:w="1987" w:type="dxa"/>
          </w:tcPr>
          <w:p w14:paraId="6E541403"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200</w:t>
            </w:r>
          </w:p>
        </w:tc>
        <w:tc>
          <w:tcPr>
            <w:tcW w:w="1834" w:type="dxa"/>
          </w:tcPr>
          <w:p w14:paraId="2A909B92"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200.0</w:t>
            </w:r>
          </w:p>
        </w:tc>
        <w:tc>
          <w:tcPr>
            <w:tcW w:w="1835" w:type="dxa"/>
          </w:tcPr>
          <w:p w14:paraId="08ACF9D9"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201.</w:t>
            </w:r>
            <w:r w:rsidR="00A879F3">
              <w:rPr>
                <w:rFonts w:ascii="Arial" w:hAnsi="Arial" w:cs="Arial"/>
                <w:color w:val="000000" w:themeColor="text1"/>
                <w:sz w:val="24"/>
                <w:szCs w:val="24"/>
              </w:rPr>
              <w:t>2</w:t>
            </w:r>
          </w:p>
        </w:tc>
      </w:tr>
      <w:tr w:rsidR="00180FDD" w:rsidRPr="00180FDD" w14:paraId="18DEE843" w14:textId="77777777" w:rsidTr="0078150B">
        <w:trPr>
          <w:jc w:val="center"/>
        </w:trPr>
        <w:tc>
          <w:tcPr>
            <w:tcW w:w="711" w:type="dxa"/>
          </w:tcPr>
          <w:p w14:paraId="7AFEE6EE" w14:textId="77777777" w:rsidR="00180FDD" w:rsidRPr="00180FDD" w:rsidRDefault="00180FDD" w:rsidP="00477FD9">
            <w:pPr>
              <w:autoSpaceDE w:val="0"/>
              <w:autoSpaceDN w:val="0"/>
              <w:adjustRightInd w:val="0"/>
              <w:jc w:val="center"/>
              <w:rPr>
                <w:rFonts w:ascii="Arial" w:hAnsi="Arial" w:cs="Arial"/>
                <w:color w:val="000000" w:themeColor="text1"/>
                <w:sz w:val="24"/>
                <w:szCs w:val="24"/>
              </w:rPr>
            </w:pPr>
            <w:r w:rsidRPr="00180FDD">
              <w:rPr>
                <w:rFonts w:ascii="Arial" w:hAnsi="Arial" w:cs="Arial"/>
                <w:color w:val="000000" w:themeColor="text1"/>
                <w:sz w:val="24"/>
                <w:szCs w:val="24"/>
              </w:rPr>
              <w:t>xvi)</w:t>
            </w:r>
          </w:p>
        </w:tc>
        <w:tc>
          <w:tcPr>
            <w:tcW w:w="1987" w:type="dxa"/>
          </w:tcPr>
          <w:p w14:paraId="1FEE29AE"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225</w:t>
            </w:r>
          </w:p>
        </w:tc>
        <w:tc>
          <w:tcPr>
            <w:tcW w:w="1834" w:type="dxa"/>
          </w:tcPr>
          <w:p w14:paraId="0EC1BD60"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225.0</w:t>
            </w:r>
          </w:p>
        </w:tc>
        <w:tc>
          <w:tcPr>
            <w:tcW w:w="1835" w:type="dxa"/>
          </w:tcPr>
          <w:p w14:paraId="398AB217"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22</w:t>
            </w:r>
            <w:r w:rsidR="00A879F3">
              <w:rPr>
                <w:rFonts w:ascii="Arial" w:hAnsi="Arial" w:cs="Arial"/>
                <w:color w:val="000000" w:themeColor="text1"/>
                <w:sz w:val="24"/>
                <w:szCs w:val="24"/>
              </w:rPr>
              <w:t>6</w:t>
            </w:r>
            <w:r w:rsidRPr="0078150B">
              <w:rPr>
                <w:rFonts w:ascii="Arial" w:hAnsi="Arial" w:cs="Arial"/>
                <w:color w:val="000000" w:themeColor="text1"/>
                <w:sz w:val="24"/>
                <w:szCs w:val="24"/>
              </w:rPr>
              <w:t>.</w:t>
            </w:r>
            <w:r w:rsidR="00A879F3">
              <w:rPr>
                <w:rFonts w:ascii="Arial" w:hAnsi="Arial" w:cs="Arial"/>
                <w:color w:val="000000" w:themeColor="text1"/>
                <w:sz w:val="24"/>
                <w:szCs w:val="24"/>
              </w:rPr>
              <w:t>4</w:t>
            </w:r>
          </w:p>
        </w:tc>
      </w:tr>
      <w:tr w:rsidR="00180FDD" w:rsidRPr="00180FDD" w14:paraId="0E4213B4" w14:textId="77777777" w:rsidTr="0078150B">
        <w:trPr>
          <w:jc w:val="center"/>
        </w:trPr>
        <w:tc>
          <w:tcPr>
            <w:tcW w:w="711" w:type="dxa"/>
          </w:tcPr>
          <w:p w14:paraId="3A8105E4" w14:textId="77777777" w:rsidR="00180FDD" w:rsidRPr="00180FDD" w:rsidRDefault="00180FDD" w:rsidP="00477FD9">
            <w:pPr>
              <w:autoSpaceDE w:val="0"/>
              <w:autoSpaceDN w:val="0"/>
              <w:adjustRightInd w:val="0"/>
              <w:jc w:val="center"/>
              <w:rPr>
                <w:rFonts w:ascii="Arial" w:hAnsi="Arial" w:cs="Arial"/>
                <w:color w:val="000000" w:themeColor="text1"/>
                <w:sz w:val="24"/>
                <w:szCs w:val="24"/>
              </w:rPr>
            </w:pPr>
            <w:r w:rsidRPr="00180FDD">
              <w:rPr>
                <w:rFonts w:ascii="Arial" w:hAnsi="Arial" w:cs="Arial"/>
                <w:color w:val="000000" w:themeColor="text1"/>
                <w:sz w:val="24"/>
                <w:szCs w:val="24"/>
              </w:rPr>
              <w:t>xvii)</w:t>
            </w:r>
          </w:p>
        </w:tc>
        <w:tc>
          <w:tcPr>
            <w:tcW w:w="1987" w:type="dxa"/>
          </w:tcPr>
          <w:p w14:paraId="02CBD479"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250</w:t>
            </w:r>
          </w:p>
        </w:tc>
        <w:tc>
          <w:tcPr>
            <w:tcW w:w="1834" w:type="dxa"/>
          </w:tcPr>
          <w:p w14:paraId="60A2D4DC"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250.0</w:t>
            </w:r>
          </w:p>
        </w:tc>
        <w:tc>
          <w:tcPr>
            <w:tcW w:w="1835" w:type="dxa"/>
          </w:tcPr>
          <w:p w14:paraId="61CCF0E3"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25</w:t>
            </w:r>
            <w:r w:rsidR="00A879F3">
              <w:rPr>
                <w:rFonts w:ascii="Arial" w:hAnsi="Arial" w:cs="Arial"/>
                <w:color w:val="000000" w:themeColor="text1"/>
                <w:sz w:val="24"/>
                <w:szCs w:val="24"/>
              </w:rPr>
              <w:t>1</w:t>
            </w:r>
            <w:r w:rsidRPr="0078150B">
              <w:rPr>
                <w:rFonts w:ascii="Arial" w:hAnsi="Arial" w:cs="Arial"/>
                <w:color w:val="000000" w:themeColor="text1"/>
                <w:sz w:val="24"/>
                <w:szCs w:val="24"/>
              </w:rPr>
              <w:t>.</w:t>
            </w:r>
            <w:r w:rsidR="00A879F3">
              <w:rPr>
                <w:rFonts w:ascii="Arial" w:hAnsi="Arial" w:cs="Arial"/>
                <w:color w:val="000000" w:themeColor="text1"/>
                <w:sz w:val="24"/>
                <w:szCs w:val="24"/>
              </w:rPr>
              <w:t>5</w:t>
            </w:r>
          </w:p>
        </w:tc>
      </w:tr>
      <w:tr w:rsidR="00180FDD" w:rsidRPr="00180FDD" w14:paraId="76CB637B" w14:textId="77777777" w:rsidTr="0078150B">
        <w:trPr>
          <w:jc w:val="center"/>
        </w:trPr>
        <w:tc>
          <w:tcPr>
            <w:tcW w:w="711" w:type="dxa"/>
          </w:tcPr>
          <w:p w14:paraId="17FA8EB3" w14:textId="77777777" w:rsidR="00180FDD" w:rsidRPr="00180FDD" w:rsidRDefault="00180FDD" w:rsidP="00477FD9">
            <w:pPr>
              <w:autoSpaceDE w:val="0"/>
              <w:autoSpaceDN w:val="0"/>
              <w:adjustRightInd w:val="0"/>
              <w:jc w:val="center"/>
              <w:rPr>
                <w:rFonts w:ascii="Arial" w:hAnsi="Arial" w:cs="Arial"/>
                <w:color w:val="000000" w:themeColor="text1"/>
                <w:sz w:val="24"/>
                <w:szCs w:val="24"/>
              </w:rPr>
            </w:pPr>
            <w:r w:rsidRPr="00180FDD">
              <w:rPr>
                <w:rFonts w:ascii="Arial" w:hAnsi="Arial" w:cs="Arial"/>
                <w:color w:val="000000" w:themeColor="text1"/>
                <w:sz w:val="24"/>
                <w:szCs w:val="24"/>
              </w:rPr>
              <w:t>xviii)</w:t>
            </w:r>
          </w:p>
        </w:tc>
        <w:tc>
          <w:tcPr>
            <w:tcW w:w="1987" w:type="dxa"/>
          </w:tcPr>
          <w:p w14:paraId="0241263F"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280</w:t>
            </w:r>
          </w:p>
        </w:tc>
        <w:tc>
          <w:tcPr>
            <w:tcW w:w="1834" w:type="dxa"/>
          </w:tcPr>
          <w:p w14:paraId="186501BA"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280.0</w:t>
            </w:r>
          </w:p>
        </w:tc>
        <w:tc>
          <w:tcPr>
            <w:tcW w:w="1835" w:type="dxa"/>
          </w:tcPr>
          <w:p w14:paraId="75FFF0F2"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28</w:t>
            </w:r>
            <w:r w:rsidR="00A879F3">
              <w:rPr>
                <w:rFonts w:ascii="Arial" w:hAnsi="Arial" w:cs="Arial"/>
                <w:color w:val="000000" w:themeColor="text1"/>
                <w:sz w:val="24"/>
                <w:szCs w:val="24"/>
              </w:rPr>
              <w:t>1</w:t>
            </w:r>
            <w:r w:rsidRPr="0078150B">
              <w:rPr>
                <w:rFonts w:ascii="Arial" w:hAnsi="Arial" w:cs="Arial"/>
                <w:color w:val="000000" w:themeColor="text1"/>
                <w:sz w:val="24"/>
                <w:szCs w:val="24"/>
              </w:rPr>
              <w:t>.</w:t>
            </w:r>
            <w:r w:rsidR="00A879F3">
              <w:rPr>
                <w:rFonts w:ascii="Arial" w:hAnsi="Arial" w:cs="Arial"/>
                <w:color w:val="000000" w:themeColor="text1"/>
                <w:sz w:val="24"/>
                <w:szCs w:val="24"/>
              </w:rPr>
              <w:t>7</w:t>
            </w:r>
          </w:p>
        </w:tc>
      </w:tr>
      <w:tr w:rsidR="00180FDD" w:rsidRPr="00180FDD" w14:paraId="7AE60902" w14:textId="77777777" w:rsidTr="0078150B">
        <w:trPr>
          <w:jc w:val="center"/>
        </w:trPr>
        <w:tc>
          <w:tcPr>
            <w:tcW w:w="711" w:type="dxa"/>
          </w:tcPr>
          <w:p w14:paraId="73B4515A" w14:textId="77777777" w:rsidR="00180FDD" w:rsidRPr="00180FDD" w:rsidRDefault="00180FDD" w:rsidP="00477FD9">
            <w:pPr>
              <w:autoSpaceDE w:val="0"/>
              <w:autoSpaceDN w:val="0"/>
              <w:adjustRightInd w:val="0"/>
              <w:jc w:val="center"/>
              <w:rPr>
                <w:rFonts w:ascii="Arial" w:hAnsi="Arial" w:cs="Arial"/>
                <w:color w:val="000000" w:themeColor="text1"/>
                <w:sz w:val="24"/>
                <w:szCs w:val="24"/>
              </w:rPr>
            </w:pPr>
            <w:r w:rsidRPr="00180FDD">
              <w:rPr>
                <w:rFonts w:ascii="Arial" w:hAnsi="Arial" w:cs="Arial"/>
                <w:color w:val="000000" w:themeColor="text1"/>
                <w:sz w:val="24"/>
                <w:szCs w:val="24"/>
              </w:rPr>
              <w:t>xix)</w:t>
            </w:r>
          </w:p>
        </w:tc>
        <w:tc>
          <w:tcPr>
            <w:tcW w:w="1987" w:type="dxa"/>
          </w:tcPr>
          <w:p w14:paraId="67A1EAA5"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315</w:t>
            </w:r>
          </w:p>
        </w:tc>
        <w:tc>
          <w:tcPr>
            <w:tcW w:w="1834" w:type="dxa"/>
          </w:tcPr>
          <w:p w14:paraId="49B3AD02"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315.0</w:t>
            </w:r>
          </w:p>
        </w:tc>
        <w:tc>
          <w:tcPr>
            <w:tcW w:w="1835" w:type="dxa"/>
          </w:tcPr>
          <w:p w14:paraId="0D01033E"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31</w:t>
            </w:r>
            <w:r w:rsidR="00A879F3">
              <w:rPr>
                <w:rFonts w:ascii="Arial" w:hAnsi="Arial" w:cs="Arial"/>
                <w:color w:val="000000" w:themeColor="text1"/>
                <w:sz w:val="24"/>
                <w:szCs w:val="24"/>
              </w:rPr>
              <w:t>6</w:t>
            </w:r>
            <w:r w:rsidRPr="0078150B">
              <w:rPr>
                <w:rFonts w:ascii="Arial" w:hAnsi="Arial" w:cs="Arial"/>
                <w:color w:val="000000" w:themeColor="text1"/>
                <w:sz w:val="24"/>
                <w:szCs w:val="24"/>
              </w:rPr>
              <w:t>.9</w:t>
            </w:r>
          </w:p>
        </w:tc>
      </w:tr>
      <w:tr w:rsidR="00180FDD" w:rsidRPr="00180FDD" w14:paraId="287DF51F" w14:textId="77777777" w:rsidTr="0078150B">
        <w:trPr>
          <w:jc w:val="center"/>
        </w:trPr>
        <w:tc>
          <w:tcPr>
            <w:tcW w:w="711" w:type="dxa"/>
          </w:tcPr>
          <w:p w14:paraId="65F4875D" w14:textId="77777777" w:rsidR="00180FDD" w:rsidRPr="00180FDD" w:rsidRDefault="00180FDD" w:rsidP="00477FD9">
            <w:pPr>
              <w:autoSpaceDE w:val="0"/>
              <w:autoSpaceDN w:val="0"/>
              <w:adjustRightInd w:val="0"/>
              <w:jc w:val="center"/>
              <w:rPr>
                <w:rFonts w:ascii="Arial" w:hAnsi="Arial" w:cs="Arial"/>
                <w:color w:val="000000" w:themeColor="text1"/>
                <w:sz w:val="24"/>
                <w:szCs w:val="24"/>
              </w:rPr>
            </w:pPr>
            <w:r w:rsidRPr="00180FDD">
              <w:rPr>
                <w:rFonts w:ascii="Arial" w:hAnsi="Arial" w:cs="Arial"/>
                <w:color w:val="000000" w:themeColor="text1"/>
                <w:sz w:val="24"/>
                <w:szCs w:val="24"/>
              </w:rPr>
              <w:t>xx)</w:t>
            </w:r>
          </w:p>
        </w:tc>
        <w:tc>
          <w:tcPr>
            <w:tcW w:w="1987" w:type="dxa"/>
          </w:tcPr>
          <w:p w14:paraId="70F9DB84"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355</w:t>
            </w:r>
          </w:p>
        </w:tc>
        <w:tc>
          <w:tcPr>
            <w:tcW w:w="1834" w:type="dxa"/>
          </w:tcPr>
          <w:p w14:paraId="3C6743E6"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355.0</w:t>
            </w:r>
          </w:p>
        </w:tc>
        <w:tc>
          <w:tcPr>
            <w:tcW w:w="1835" w:type="dxa"/>
          </w:tcPr>
          <w:p w14:paraId="60A4AC97"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35</w:t>
            </w:r>
            <w:r w:rsidR="00A879F3">
              <w:rPr>
                <w:rFonts w:ascii="Arial" w:hAnsi="Arial" w:cs="Arial"/>
                <w:color w:val="000000" w:themeColor="text1"/>
                <w:sz w:val="24"/>
                <w:szCs w:val="24"/>
              </w:rPr>
              <w:t>7</w:t>
            </w:r>
            <w:r w:rsidRPr="0078150B">
              <w:rPr>
                <w:rFonts w:ascii="Arial" w:hAnsi="Arial" w:cs="Arial"/>
                <w:color w:val="000000" w:themeColor="text1"/>
                <w:sz w:val="24"/>
                <w:szCs w:val="24"/>
              </w:rPr>
              <w:t>.2</w:t>
            </w:r>
          </w:p>
        </w:tc>
      </w:tr>
      <w:tr w:rsidR="00180FDD" w:rsidRPr="00180FDD" w14:paraId="4D2F0B21" w14:textId="77777777" w:rsidTr="0078150B">
        <w:trPr>
          <w:jc w:val="center"/>
        </w:trPr>
        <w:tc>
          <w:tcPr>
            <w:tcW w:w="711" w:type="dxa"/>
          </w:tcPr>
          <w:p w14:paraId="03317F0E" w14:textId="77777777" w:rsidR="00180FDD" w:rsidRPr="00180FDD" w:rsidRDefault="00180FDD" w:rsidP="00477FD9">
            <w:pPr>
              <w:autoSpaceDE w:val="0"/>
              <w:autoSpaceDN w:val="0"/>
              <w:adjustRightInd w:val="0"/>
              <w:jc w:val="center"/>
              <w:rPr>
                <w:rFonts w:ascii="Arial" w:hAnsi="Arial" w:cs="Arial"/>
                <w:color w:val="000000" w:themeColor="text1"/>
                <w:sz w:val="24"/>
                <w:szCs w:val="24"/>
              </w:rPr>
            </w:pPr>
            <w:r w:rsidRPr="00180FDD">
              <w:rPr>
                <w:rFonts w:ascii="Arial" w:hAnsi="Arial" w:cs="Arial"/>
                <w:color w:val="000000" w:themeColor="text1"/>
                <w:sz w:val="24"/>
                <w:szCs w:val="24"/>
              </w:rPr>
              <w:t>xxi)</w:t>
            </w:r>
          </w:p>
        </w:tc>
        <w:tc>
          <w:tcPr>
            <w:tcW w:w="1987" w:type="dxa"/>
          </w:tcPr>
          <w:p w14:paraId="1CE3F8EE"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400</w:t>
            </w:r>
          </w:p>
        </w:tc>
        <w:tc>
          <w:tcPr>
            <w:tcW w:w="1834" w:type="dxa"/>
          </w:tcPr>
          <w:p w14:paraId="70D188D1"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400.0</w:t>
            </w:r>
          </w:p>
        </w:tc>
        <w:tc>
          <w:tcPr>
            <w:tcW w:w="1835" w:type="dxa"/>
          </w:tcPr>
          <w:p w14:paraId="317AC046"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40</w:t>
            </w:r>
            <w:r w:rsidR="00A879F3">
              <w:rPr>
                <w:rFonts w:ascii="Arial" w:hAnsi="Arial" w:cs="Arial"/>
                <w:color w:val="000000" w:themeColor="text1"/>
                <w:sz w:val="24"/>
                <w:szCs w:val="24"/>
              </w:rPr>
              <w:t>2</w:t>
            </w:r>
            <w:r w:rsidRPr="0078150B">
              <w:rPr>
                <w:rFonts w:ascii="Arial" w:hAnsi="Arial" w:cs="Arial"/>
                <w:color w:val="000000" w:themeColor="text1"/>
                <w:sz w:val="24"/>
                <w:szCs w:val="24"/>
              </w:rPr>
              <w:t>.</w:t>
            </w:r>
            <w:r w:rsidR="00A879F3">
              <w:rPr>
                <w:rFonts w:ascii="Arial" w:hAnsi="Arial" w:cs="Arial"/>
                <w:color w:val="000000" w:themeColor="text1"/>
                <w:sz w:val="24"/>
                <w:szCs w:val="24"/>
              </w:rPr>
              <w:t>4</w:t>
            </w:r>
          </w:p>
        </w:tc>
      </w:tr>
      <w:tr w:rsidR="00180FDD" w:rsidRPr="00180FDD" w14:paraId="6C3AD51D" w14:textId="77777777" w:rsidTr="0078150B">
        <w:trPr>
          <w:jc w:val="center"/>
        </w:trPr>
        <w:tc>
          <w:tcPr>
            <w:tcW w:w="711" w:type="dxa"/>
          </w:tcPr>
          <w:p w14:paraId="20CAD8B1" w14:textId="77777777" w:rsidR="00180FDD" w:rsidRPr="00180FDD" w:rsidRDefault="00180FDD" w:rsidP="00477FD9">
            <w:pPr>
              <w:autoSpaceDE w:val="0"/>
              <w:autoSpaceDN w:val="0"/>
              <w:adjustRightInd w:val="0"/>
              <w:jc w:val="center"/>
              <w:rPr>
                <w:rFonts w:ascii="Arial" w:hAnsi="Arial" w:cs="Arial"/>
                <w:color w:val="000000" w:themeColor="text1"/>
                <w:sz w:val="24"/>
                <w:szCs w:val="24"/>
              </w:rPr>
            </w:pPr>
            <w:r w:rsidRPr="00180FDD">
              <w:rPr>
                <w:rFonts w:ascii="Arial" w:hAnsi="Arial" w:cs="Arial"/>
                <w:color w:val="000000" w:themeColor="text1"/>
                <w:sz w:val="24"/>
                <w:szCs w:val="24"/>
              </w:rPr>
              <w:t>xxii)</w:t>
            </w:r>
          </w:p>
        </w:tc>
        <w:tc>
          <w:tcPr>
            <w:tcW w:w="1987" w:type="dxa"/>
          </w:tcPr>
          <w:p w14:paraId="20E7C0C4"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450</w:t>
            </w:r>
          </w:p>
        </w:tc>
        <w:tc>
          <w:tcPr>
            <w:tcW w:w="1834" w:type="dxa"/>
          </w:tcPr>
          <w:p w14:paraId="75DAD719"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450.0</w:t>
            </w:r>
          </w:p>
        </w:tc>
        <w:tc>
          <w:tcPr>
            <w:tcW w:w="1835" w:type="dxa"/>
          </w:tcPr>
          <w:p w14:paraId="677AC740"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45</w:t>
            </w:r>
            <w:r w:rsidR="00A879F3">
              <w:rPr>
                <w:rFonts w:ascii="Arial" w:hAnsi="Arial" w:cs="Arial"/>
                <w:color w:val="000000" w:themeColor="text1"/>
                <w:sz w:val="24"/>
                <w:szCs w:val="24"/>
              </w:rPr>
              <w:t>2</w:t>
            </w:r>
            <w:r w:rsidRPr="0078150B">
              <w:rPr>
                <w:rFonts w:ascii="Arial" w:hAnsi="Arial" w:cs="Arial"/>
                <w:color w:val="000000" w:themeColor="text1"/>
                <w:sz w:val="24"/>
                <w:szCs w:val="24"/>
              </w:rPr>
              <w:t>.</w:t>
            </w:r>
            <w:r w:rsidR="00A879F3">
              <w:rPr>
                <w:rFonts w:ascii="Arial" w:hAnsi="Arial" w:cs="Arial"/>
                <w:color w:val="000000" w:themeColor="text1"/>
                <w:sz w:val="24"/>
                <w:szCs w:val="24"/>
              </w:rPr>
              <w:t>7</w:t>
            </w:r>
          </w:p>
        </w:tc>
      </w:tr>
      <w:tr w:rsidR="00180FDD" w:rsidRPr="00180FDD" w14:paraId="55EA450C" w14:textId="77777777" w:rsidTr="0078150B">
        <w:trPr>
          <w:jc w:val="center"/>
        </w:trPr>
        <w:tc>
          <w:tcPr>
            <w:tcW w:w="711" w:type="dxa"/>
          </w:tcPr>
          <w:p w14:paraId="280EA4D6" w14:textId="77777777" w:rsidR="00180FDD" w:rsidRPr="00180FDD" w:rsidRDefault="00180FDD" w:rsidP="00477FD9">
            <w:pPr>
              <w:autoSpaceDE w:val="0"/>
              <w:autoSpaceDN w:val="0"/>
              <w:adjustRightInd w:val="0"/>
              <w:jc w:val="center"/>
              <w:rPr>
                <w:rFonts w:ascii="Arial" w:hAnsi="Arial" w:cs="Arial"/>
                <w:color w:val="000000" w:themeColor="text1"/>
                <w:sz w:val="24"/>
                <w:szCs w:val="24"/>
              </w:rPr>
            </w:pPr>
            <w:r w:rsidRPr="00180FDD">
              <w:rPr>
                <w:rFonts w:ascii="Arial" w:hAnsi="Arial" w:cs="Arial"/>
                <w:color w:val="000000" w:themeColor="text1"/>
                <w:sz w:val="24"/>
                <w:szCs w:val="24"/>
              </w:rPr>
              <w:t>xxiii)</w:t>
            </w:r>
          </w:p>
        </w:tc>
        <w:tc>
          <w:tcPr>
            <w:tcW w:w="1987" w:type="dxa"/>
          </w:tcPr>
          <w:p w14:paraId="54D65D6A"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500</w:t>
            </w:r>
          </w:p>
        </w:tc>
        <w:tc>
          <w:tcPr>
            <w:tcW w:w="1834" w:type="dxa"/>
          </w:tcPr>
          <w:p w14:paraId="3ECA83C6"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500.0</w:t>
            </w:r>
          </w:p>
        </w:tc>
        <w:tc>
          <w:tcPr>
            <w:tcW w:w="1835" w:type="dxa"/>
          </w:tcPr>
          <w:p w14:paraId="7A2E1BB7"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50</w:t>
            </w:r>
            <w:r w:rsidR="00A879F3">
              <w:rPr>
                <w:rFonts w:ascii="Arial" w:hAnsi="Arial" w:cs="Arial"/>
                <w:color w:val="000000" w:themeColor="text1"/>
                <w:sz w:val="24"/>
                <w:szCs w:val="24"/>
              </w:rPr>
              <w:t>3</w:t>
            </w:r>
            <w:r w:rsidRPr="0078150B">
              <w:rPr>
                <w:rFonts w:ascii="Arial" w:hAnsi="Arial" w:cs="Arial"/>
                <w:color w:val="000000" w:themeColor="text1"/>
                <w:sz w:val="24"/>
                <w:szCs w:val="24"/>
              </w:rPr>
              <w:t>.</w:t>
            </w:r>
            <w:r w:rsidR="00A879F3">
              <w:rPr>
                <w:rFonts w:ascii="Arial" w:hAnsi="Arial" w:cs="Arial"/>
                <w:color w:val="000000" w:themeColor="text1"/>
                <w:sz w:val="24"/>
                <w:szCs w:val="24"/>
              </w:rPr>
              <w:t>0</w:t>
            </w:r>
          </w:p>
        </w:tc>
      </w:tr>
      <w:tr w:rsidR="00180FDD" w:rsidRPr="00180FDD" w14:paraId="44EA6552" w14:textId="77777777" w:rsidTr="0078150B">
        <w:trPr>
          <w:jc w:val="center"/>
        </w:trPr>
        <w:tc>
          <w:tcPr>
            <w:tcW w:w="711" w:type="dxa"/>
          </w:tcPr>
          <w:p w14:paraId="1767CA15" w14:textId="77777777" w:rsidR="00180FDD" w:rsidRPr="00180FDD" w:rsidRDefault="00180FDD" w:rsidP="00477FD9">
            <w:pPr>
              <w:autoSpaceDE w:val="0"/>
              <w:autoSpaceDN w:val="0"/>
              <w:adjustRightInd w:val="0"/>
              <w:jc w:val="center"/>
              <w:rPr>
                <w:rFonts w:ascii="Arial" w:hAnsi="Arial" w:cs="Arial"/>
                <w:color w:val="000000" w:themeColor="text1"/>
                <w:sz w:val="24"/>
                <w:szCs w:val="24"/>
              </w:rPr>
            </w:pPr>
            <w:r w:rsidRPr="00180FDD">
              <w:rPr>
                <w:rFonts w:ascii="Arial" w:hAnsi="Arial" w:cs="Arial"/>
                <w:color w:val="000000" w:themeColor="text1"/>
                <w:sz w:val="24"/>
                <w:szCs w:val="24"/>
              </w:rPr>
              <w:t>xxiv)</w:t>
            </w:r>
          </w:p>
        </w:tc>
        <w:tc>
          <w:tcPr>
            <w:tcW w:w="1987" w:type="dxa"/>
          </w:tcPr>
          <w:p w14:paraId="03C0509D"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560</w:t>
            </w:r>
          </w:p>
        </w:tc>
        <w:tc>
          <w:tcPr>
            <w:tcW w:w="1834" w:type="dxa"/>
          </w:tcPr>
          <w:p w14:paraId="03E1475E"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560. 0</w:t>
            </w:r>
          </w:p>
        </w:tc>
        <w:tc>
          <w:tcPr>
            <w:tcW w:w="1835" w:type="dxa"/>
          </w:tcPr>
          <w:p w14:paraId="747B9AB1" w14:textId="77777777" w:rsidR="00180FDD" w:rsidRPr="0078150B" w:rsidRDefault="00A65D4E" w:rsidP="00477FD9">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56</w:t>
            </w:r>
            <w:r w:rsidR="00A879F3">
              <w:rPr>
                <w:rFonts w:ascii="Arial" w:hAnsi="Arial" w:cs="Arial"/>
                <w:color w:val="000000" w:themeColor="text1"/>
                <w:sz w:val="24"/>
                <w:szCs w:val="24"/>
              </w:rPr>
              <w:t>3</w:t>
            </w:r>
            <w:r w:rsidRPr="0078150B">
              <w:rPr>
                <w:rFonts w:ascii="Arial" w:hAnsi="Arial" w:cs="Arial"/>
                <w:color w:val="000000" w:themeColor="text1"/>
                <w:sz w:val="24"/>
                <w:szCs w:val="24"/>
              </w:rPr>
              <w:t>.</w:t>
            </w:r>
            <w:r w:rsidR="00A879F3">
              <w:rPr>
                <w:rFonts w:ascii="Arial" w:hAnsi="Arial" w:cs="Arial"/>
                <w:color w:val="000000" w:themeColor="text1"/>
                <w:sz w:val="24"/>
                <w:szCs w:val="24"/>
              </w:rPr>
              <w:t>4</w:t>
            </w:r>
          </w:p>
        </w:tc>
      </w:tr>
      <w:tr w:rsidR="00180FDD" w:rsidRPr="00180FDD" w14:paraId="00850389" w14:textId="77777777" w:rsidTr="0078150B">
        <w:trPr>
          <w:jc w:val="center"/>
        </w:trPr>
        <w:tc>
          <w:tcPr>
            <w:tcW w:w="711" w:type="dxa"/>
          </w:tcPr>
          <w:p w14:paraId="6F3DDFB7" w14:textId="77777777" w:rsidR="00180FDD" w:rsidRPr="00180FDD" w:rsidRDefault="00180FDD" w:rsidP="00477FD9">
            <w:pPr>
              <w:jc w:val="center"/>
              <w:rPr>
                <w:rFonts w:ascii="Arial" w:hAnsi="Arial" w:cs="Arial"/>
                <w:color w:val="000000" w:themeColor="text1"/>
                <w:sz w:val="24"/>
                <w:szCs w:val="24"/>
              </w:rPr>
            </w:pPr>
            <w:r w:rsidRPr="00180FDD">
              <w:rPr>
                <w:rFonts w:ascii="Arial" w:hAnsi="Arial" w:cs="Arial"/>
                <w:color w:val="000000" w:themeColor="text1"/>
                <w:sz w:val="24"/>
                <w:szCs w:val="24"/>
              </w:rPr>
              <w:t>xxv)</w:t>
            </w:r>
          </w:p>
        </w:tc>
        <w:tc>
          <w:tcPr>
            <w:tcW w:w="1987" w:type="dxa"/>
          </w:tcPr>
          <w:p w14:paraId="33BC6305" w14:textId="77777777" w:rsidR="00180FDD" w:rsidRPr="0078150B" w:rsidRDefault="00A65D4E" w:rsidP="00477FD9">
            <w:pPr>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630</w:t>
            </w:r>
          </w:p>
        </w:tc>
        <w:tc>
          <w:tcPr>
            <w:tcW w:w="1834" w:type="dxa"/>
          </w:tcPr>
          <w:p w14:paraId="5D2F9440" w14:textId="77777777" w:rsidR="00180FDD" w:rsidRPr="0078150B" w:rsidRDefault="00A65D4E" w:rsidP="00477FD9">
            <w:pPr>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630.0</w:t>
            </w:r>
          </w:p>
        </w:tc>
        <w:tc>
          <w:tcPr>
            <w:tcW w:w="1835" w:type="dxa"/>
          </w:tcPr>
          <w:p w14:paraId="05574880" w14:textId="77777777" w:rsidR="00180FDD" w:rsidRPr="0078150B" w:rsidRDefault="00A65D4E" w:rsidP="00477FD9">
            <w:pPr>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63</w:t>
            </w:r>
            <w:r w:rsidR="00A879F3">
              <w:rPr>
                <w:rFonts w:ascii="Arial" w:hAnsi="Arial" w:cs="Arial"/>
                <w:color w:val="000000" w:themeColor="text1"/>
                <w:sz w:val="24"/>
                <w:szCs w:val="24"/>
              </w:rPr>
              <w:t>3</w:t>
            </w:r>
            <w:r w:rsidRPr="0078150B">
              <w:rPr>
                <w:rFonts w:ascii="Arial" w:hAnsi="Arial" w:cs="Arial"/>
                <w:color w:val="000000" w:themeColor="text1"/>
                <w:sz w:val="24"/>
                <w:szCs w:val="24"/>
              </w:rPr>
              <w:t>.</w:t>
            </w:r>
            <w:r w:rsidR="00A879F3">
              <w:rPr>
                <w:rFonts w:ascii="Arial" w:hAnsi="Arial" w:cs="Arial"/>
                <w:color w:val="000000" w:themeColor="text1"/>
                <w:sz w:val="24"/>
                <w:szCs w:val="24"/>
              </w:rPr>
              <w:t>8</w:t>
            </w:r>
          </w:p>
        </w:tc>
      </w:tr>
    </w:tbl>
    <w:p w14:paraId="09E5589E" w14:textId="77777777" w:rsidR="00094EBD" w:rsidRDefault="00094EBD" w:rsidP="00942A97">
      <w:pPr>
        <w:pStyle w:val="NoSpacing"/>
        <w:jc w:val="both"/>
        <w:rPr>
          <w:rFonts w:ascii="Arial" w:hAnsi="Arial" w:cs="Arial"/>
          <w:sz w:val="24"/>
          <w:szCs w:val="24"/>
        </w:rPr>
      </w:pPr>
    </w:p>
    <w:p w14:paraId="3E856191" w14:textId="77777777" w:rsidR="003C104A" w:rsidRPr="0078150B" w:rsidRDefault="00F619E0" w:rsidP="00F619E0">
      <w:pPr>
        <w:autoSpaceDE w:val="0"/>
        <w:autoSpaceDN w:val="0"/>
        <w:adjustRightInd w:val="0"/>
        <w:spacing w:after="0" w:line="240" w:lineRule="auto"/>
        <w:jc w:val="both"/>
        <w:rPr>
          <w:rFonts w:ascii="Arial" w:hAnsi="Arial" w:cs="Arial"/>
          <w:color w:val="0000CC"/>
          <w:sz w:val="24"/>
          <w:szCs w:val="24"/>
        </w:rPr>
      </w:pPr>
      <w:r>
        <w:rPr>
          <w:rFonts w:ascii="Arial" w:hAnsi="Arial" w:cs="Arial"/>
          <w:b/>
          <w:color w:val="000000" w:themeColor="text1"/>
          <w:sz w:val="24"/>
          <w:szCs w:val="24"/>
        </w:rPr>
        <w:t xml:space="preserve">6.1.2  </w:t>
      </w:r>
      <w:r>
        <w:rPr>
          <w:rFonts w:ascii="Arial" w:hAnsi="Arial" w:cs="Arial"/>
          <w:color w:val="000000" w:themeColor="text1"/>
          <w:sz w:val="24"/>
          <w:szCs w:val="24"/>
        </w:rPr>
        <w:t>T</w:t>
      </w:r>
      <w:r w:rsidR="0084572E">
        <w:rPr>
          <w:rFonts w:ascii="Arial" w:hAnsi="Arial" w:cs="Arial"/>
          <w:color w:val="000000" w:themeColor="text1"/>
          <w:sz w:val="24"/>
          <w:szCs w:val="24"/>
        </w:rPr>
        <w:t xml:space="preserve">he maximum out-of-roundness (ovality) </w:t>
      </w:r>
      <w:r>
        <w:rPr>
          <w:rFonts w:ascii="Arial" w:hAnsi="Arial" w:cs="Arial"/>
          <w:color w:val="000000" w:themeColor="text1"/>
          <w:sz w:val="24"/>
          <w:szCs w:val="24"/>
        </w:rPr>
        <w:t xml:space="preserve">of pipes </w:t>
      </w:r>
      <w:r w:rsidR="0084572E">
        <w:rPr>
          <w:rFonts w:ascii="Arial" w:hAnsi="Arial" w:cs="Arial"/>
          <w:color w:val="000000" w:themeColor="text1"/>
          <w:sz w:val="24"/>
          <w:szCs w:val="24"/>
        </w:rPr>
        <w:t>shall be in accordance with Table 5</w:t>
      </w:r>
      <w:r w:rsidR="0084572E" w:rsidRPr="0078150B">
        <w:rPr>
          <w:rFonts w:ascii="Arial" w:hAnsi="Arial" w:cs="Arial"/>
          <w:color w:val="000000" w:themeColor="text1"/>
          <w:sz w:val="24"/>
          <w:szCs w:val="24"/>
        </w:rPr>
        <w:t>.</w:t>
      </w:r>
      <w:r w:rsidR="00A65D4E" w:rsidRPr="0078150B">
        <w:rPr>
          <w:rFonts w:ascii="Arial" w:hAnsi="Arial" w:cs="Arial"/>
          <w:color w:val="0000CC"/>
          <w:sz w:val="24"/>
          <w:szCs w:val="24"/>
        </w:rPr>
        <w:tab/>
      </w:r>
    </w:p>
    <w:p w14:paraId="1DFCD78D" w14:textId="77777777" w:rsidR="007F3DF7" w:rsidRDefault="007F3DF7" w:rsidP="00BA3A45">
      <w:pPr>
        <w:autoSpaceDE w:val="0"/>
        <w:autoSpaceDN w:val="0"/>
        <w:adjustRightInd w:val="0"/>
        <w:spacing w:after="0" w:line="240" w:lineRule="auto"/>
        <w:rPr>
          <w:rFonts w:ascii="Arial" w:hAnsi="Arial" w:cs="Arial"/>
          <w:sz w:val="24"/>
          <w:szCs w:val="24"/>
        </w:rPr>
      </w:pPr>
    </w:p>
    <w:p w14:paraId="07E5EC2E" w14:textId="77777777" w:rsidR="00F619E0" w:rsidRPr="0078150B" w:rsidRDefault="00F619E0" w:rsidP="00F619E0">
      <w:pPr>
        <w:autoSpaceDE w:val="0"/>
        <w:autoSpaceDN w:val="0"/>
        <w:adjustRightInd w:val="0"/>
        <w:spacing w:after="0" w:line="240" w:lineRule="auto"/>
        <w:jc w:val="center"/>
        <w:rPr>
          <w:rFonts w:ascii="Arial" w:hAnsi="Arial" w:cs="Arial"/>
          <w:b/>
          <w:bCs/>
          <w:sz w:val="24"/>
          <w:szCs w:val="24"/>
        </w:rPr>
      </w:pPr>
      <w:r w:rsidRPr="0078150B">
        <w:rPr>
          <w:rFonts w:ascii="Arial" w:hAnsi="Arial" w:cs="Arial"/>
          <w:b/>
          <w:bCs/>
          <w:sz w:val="24"/>
          <w:szCs w:val="24"/>
        </w:rPr>
        <w:t xml:space="preserve">Table 5 </w:t>
      </w:r>
      <w:r w:rsidRPr="00F619E0">
        <w:rPr>
          <w:rFonts w:ascii="Arial" w:hAnsi="Arial" w:cs="Arial"/>
          <w:b/>
          <w:color w:val="000000" w:themeColor="text1"/>
          <w:sz w:val="24"/>
          <w:szCs w:val="24"/>
        </w:rPr>
        <w:t>Maximum Ovality Based on Nominal Diameters of Pipes</w:t>
      </w:r>
    </w:p>
    <w:p w14:paraId="1AA25DC8" w14:textId="77777777" w:rsidR="00F619E0" w:rsidRPr="00DC704B" w:rsidRDefault="00F619E0" w:rsidP="00F619E0">
      <w:pPr>
        <w:autoSpaceDE w:val="0"/>
        <w:autoSpaceDN w:val="0"/>
        <w:adjustRightInd w:val="0"/>
        <w:spacing w:after="0" w:line="240" w:lineRule="auto"/>
        <w:jc w:val="center"/>
        <w:rPr>
          <w:rFonts w:ascii="Arial" w:hAnsi="Arial" w:cs="Arial"/>
          <w:sz w:val="24"/>
          <w:szCs w:val="24"/>
        </w:rPr>
      </w:pPr>
      <w:r w:rsidRPr="0078150B">
        <w:rPr>
          <w:rFonts w:ascii="Arial" w:hAnsi="Arial" w:cs="Arial"/>
          <w:sz w:val="24"/>
          <w:szCs w:val="24"/>
        </w:rPr>
        <w:t>(</w:t>
      </w:r>
      <w:r w:rsidRPr="0078150B">
        <w:rPr>
          <w:rFonts w:ascii="Arial" w:hAnsi="Arial" w:cs="Arial"/>
          <w:i/>
          <w:iCs/>
          <w:sz w:val="24"/>
          <w:szCs w:val="24"/>
        </w:rPr>
        <w:t>Clause</w:t>
      </w:r>
      <w:r w:rsidRPr="0078150B">
        <w:rPr>
          <w:rFonts w:ascii="Arial" w:hAnsi="Arial" w:cs="Arial"/>
          <w:sz w:val="24"/>
          <w:szCs w:val="24"/>
        </w:rPr>
        <w:t xml:space="preserve"> 6.</w:t>
      </w:r>
      <w:r>
        <w:rPr>
          <w:rFonts w:ascii="Arial" w:hAnsi="Arial" w:cs="Arial"/>
          <w:sz w:val="24"/>
          <w:szCs w:val="24"/>
        </w:rPr>
        <w:t>1.2</w:t>
      </w:r>
      <w:r w:rsidRPr="0078150B">
        <w:rPr>
          <w:rFonts w:ascii="Arial" w:hAnsi="Arial" w:cs="Arial"/>
          <w:sz w:val="24"/>
          <w:szCs w:val="24"/>
        </w:rPr>
        <w:t>)</w:t>
      </w:r>
    </w:p>
    <w:p w14:paraId="61F4768E" w14:textId="77777777" w:rsidR="00F619E0" w:rsidRPr="0078150B" w:rsidRDefault="00F619E0" w:rsidP="00F619E0">
      <w:pPr>
        <w:autoSpaceDE w:val="0"/>
        <w:autoSpaceDN w:val="0"/>
        <w:adjustRightInd w:val="0"/>
        <w:spacing w:after="0" w:line="240" w:lineRule="auto"/>
        <w:jc w:val="center"/>
        <w:rPr>
          <w:rFonts w:ascii="Arial" w:hAnsi="Arial" w:cs="Arial"/>
          <w:sz w:val="24"/>
          <w:szCs w:val="24"/>
        </w:rPr>
      </w:pP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1800"/>
        <w:gridCol w:w="1800"/>
        <w:gridCol w:w="2340"/>
      </w:tblGrid>
      <w:tr w:rsidR="00F619E0" w:rsidRPr="007A1517" w14:paraId="532DD6FF" w14:textId="77777777" w:rsidTr="00F619E0">
        <w:trPr>
          <w:trHeight w:val="1330"/>
          <w:jc w:val="center"/>
        </w:trPr>
        <w:tc>
          <w:tcPr>
            <w:tcW w:w="720" w:type="dxa"/>
          </w:tcPr>
          <w:p w14:paraId="7A750890" w14:textId="77777777" w:rsidR="00F619E0" w:rsidRPr="0078150B" w:rsidRDefault="00F619E0" w:rsidP="007A64BB">
            <w:pPr>
              <w:autoSpaceDE w:val="0"/>
              <w:autoSpaceDN w:val="0"/>
              <w:adjustRightInd w:val="0"/>
              <w:spacing w:after="160" w:line="259" w:lineRule="auto"/>
              <w:jc w:val="center"/>
              <w:rPr>
                <w:rFonts w:ascii="Arial" w:hAnsi="Arial" w:cs="Arial"/>
                <w:b/>
                <w:bCs/>
                <w:sz w:val="24"/>
                <w:szCs w:val="24"/>
              </w:rPr>
            </w:pPr>
            <w:r w:rsidRPr="0078150B">
              <w:rPr>
                <w:rFonts w:ascii="Arial" w:hAnsi="Arial" w:cs="Arial"/>
                <w:b/>
                <w:bCs/>
                <w:sz w:val="24"/>
                <w:szCs w:val="24"/>
              </w:rPr>
              <w:t>Sl No.</w:t>
            </w:r>
          </w:p>
        </w:tc>
        <w:tc>
          <w:tcPr>
            <w:tcW w:w="1800" w:type="dxa"/>
          </w:tcPr>
          <w:p w14:paraId="76D67A7D" w14:textId="77777777" w:rsidR="00F619E0" w:rsidRPr="0078150B" w:rsidRDefault="00F619E0" w:rsidP="00F619E0">
            <w:pPr>
              <w:autoSpaceDE w:val="0"/>
              <w:autoSpaceDN w:val="0"/>
              <w:adjustRightInd w:val="0"/>
              <w:spacing w:after="160" w:line="259" w:lineRule="auto"/>
              <w:ind w:right="46"/>
              <w:jc w:val="center"/>
              <w:rPr>
                <w:rFonts w:ascii="Arial" w:hAnsi="Arial" w:cs="Arial"/>
                <w:sz w:val="24"/>
                <w:szCs w:val="24"/>
              </w:rPr>
            </w:pPr>
            <w:r w:rsidRPr="00F619E0">
              <w:rPr>
                <w:rFonts w:ascii="Arial" w:hAnsi="Arial" w:cs="Arial"/>
                <w:b/>
                <w:bCs/>
                <w:sz w:val="24"/>
                <w:szCs w:val="24"/>
              </w:rPr>
              <w:t>Type</w:t>
            </w:r>
          </w:p>
        </w:tc>
        <w:tc>
          <w:tcPr>
            <w:tcW w:w="1800" w:type="dxa"/>
            <w:tcBorders>
              <w:top w:val="single" w:sz="12" w:space="0" w:color="auto"/>
              <w:bottom w:val="nil"/>
              <w:right w:val="nil"/>
            </w:tcBorders>
          </w:tcPr>
          <w:p w14:paraId="1D26091F" w14:textId="77777777" w:rsidR="00F619E0" w:rsidRDefault="00F619E0" w:rsidP="00F619E0">
            <w:pPr>
              <w:autoSpaceDE w:val="0"/>
              <w:autoSpaceDN w:val="0"/>
              <w:adjustRightInd w:val="0"/>
              <w:spacing w:after="160" w:line="259" w:lineRule="auto"/>
              <w:ind w:right="46"/>
              <w:jc w:val="center"/>
              <w:rPr>
                <w:rFonts w:ascii="Arial" w:eastAsiaTheme="minorEastAsia" w:hAnsi="Arial" w:cs="Arial"/>
                <w:iCs/>
                <w:sz w:val="24"/>
                <w:szCs w:val="24"/>
              </w:rPr>
            </w:pPr>
            <w:r w:rsidRPr="0078150B">
              <w:rPr>
                <w:rFonts w:ascii="Arial" w:hAnsi="Arial" w:cs="Arial"/>
                <w:b/>
                <w:bCs/>
                <w:sz w:val="24"/>
                <w:szCs w:val="24"/>
              </w:rPr>
              <w:t>Nominal Outside Diameter</w:t>
            </w:r>
            <w:r>
              <w:rPr>
                <w:rFonts w:ascii="Arial" w:hAnsi="Arial" w:cs="Arial"/>
                <w:b/>
                <w:bCs/>
                <w:sz w:val="24"/>
                <w:szCs w:val="24"/>
              </w:rPr>
              <w:t xml:space="preserve"> </w:t>
            </w:r>
            <w:r w:rsidRPr="00DC704B">
              <w:rPr>
                <w:rFonts w:ascii="Arial" w:hAnsi="Arial" w:cs="Arial"/>
                <w:sz w:val="24"/>
                <w:szCs w:val="24"/>
              </w:rPr>
              <w:t>(</w:t>
            </w:r>
            <m:oMath>
              <m:sSub>
                <m:sSubPr>
                  <m:ctrlPr>
                    <w:rPr>
                      <w:rFonts w:ascii="Cambria Math" w:hAnsi="Cambria Math" w:cs="Arial"/>
                      <w:i/>
                      <w:iCs/>
                      <w:sz w:val="24"/>
                      <w:szCs w:val="24"/>
                    </w:rPr>
                  </m:ctrlPr>
                </m:sSubPr>
                <m:e>
                  <m:r>
                    <w:rPr>
                      <w:rFonts w:ascii="Cambria Math" w:hAnsi="Cambria Math" w:cs="Arial"/>
                      <w:sz w:val="24"/>
                      <w:szCs w:val="24"/>
                    </w:rPr>
                    <m:t>d</m:t>
                  </m:r>
                </m:e>
                <m:sub>
                  <m:r>
                    <m:rPr>
                      <m:sty m:val="p"/>
                    </m:rPr>
                    <w:rPr>
                      <w:rFonts w:ascii="Cambria Math" w:hAnsi="Cambria Math" w:cs="Arial"/>
                      <w:sz w:val="24"/>
                      <w:szCs w:val="24"/>
                    </w:rPr>
                    <m:t>n</m:t>
                  </m:r>
                </m:sub>
              </m:sSub>
            </m:oMath>
            <w:r w:rsidRPr="00DC704B">
              <w:rPr>
                <w:rFonts w:ascii="Arial" w:eastAsiaTheme="minorEastAsia" w:hAnsi="Arial" w:cs="Arial"/>
                <w:iCs/>
                <w:sz w:val="24"/>
                <w:szCs w:val="24"/>
              </w:rPr>
              <w:t>)</w:t>
            </w:r>
          </w:p>
          <w:p w14:paraId="5738998A" w14:textId="77777777" w:rsidR="00F619E0" w:rsidRPr="0078150B" w:rsidRDefault="00F619E0" w:rsidP="00F619E0">
            <w:pPr>
              <w:autoSpaceDE w:val="0"/>
              <w:autoSpaceDN w:val="0"/>
              <w:adjustRightInd w:val="0"/>
              <w:spacing w:after="160" w:line="259" w:lineRule="auto"/>
              <w:ind w:right="46"/>
              <w:jc w:val="center"/>
              <w:rPr>
                <w:rFonts w:ascii="Arial" w:hAnsi="Arial" w:cs="Arial"/>
                <w:b/>
                <w:bCs/>
                <w:sz w:val="24"/>
                <w:szCs w:val="24"/>
              </w:rPr>
            </w:pPr>
            <w:r>
              <w:rPr>
                <w:rFonts w:ascii="Arial" w:eastAsiaTheme="minorEastAsia" w:hAnsi="Arial" w:cs="Arial"/>
                <w:iCs/>
                <w:sz w:val="24"/>
                <w:szCs w:val="24"/>
              </w:rPr>
              <w:t>mm</w:t>
            </w:r>
          </w:p>
        </w:tc>
        <w:tc>
          <w:tcPr>
            <w:tcW w:w="2340" w:type="dxa"/>
            <w:tcBorders>
              <w:top w:val="single" w:sz="12" w:space="0" w:color="auto"/>
              <w:left w:val="nil"/>
              <w:bottom w:val="nil"/>
              <w:right w:val="nil"/>
            </w:tcBorders>
          </w:tcPr>
          <w:p w14:paraId="31673493" w14:textId="77777777" w:rsidR="00F619E0" w:rsidRDefault="00F619E0" w:rsidP="00F619E0">
            <w:pPr>
              <w:autoSpaceDE w:val="0"/>
              <w:autoSpaceDN w:val="0"/>
              <w:adjustRightInd w:val="0"/>
              <w:jc w:val="center"/>
              <w:rPr>
                <w:rFonts w:ascii="Arial" w:hAnsi="Arial" w:cs="Arial"/>
                <w:b/>
                <w:bCs/>
                <w:sz w:val="24"/>
                <w:szCs w:val="24"/>
              </w:rPr>
            </w:pPr>
            <w:r>
              <w:rPr>
                <w:rFonts w:ascii="Arial" w:hAnsi="Arial" w:cs="Arial"/>
                <w:b/>
                <w:bCs/>
                <w:sz w:val="24"/>
                <w:szCs w:val="24"/>
              </w:rPr>
              <w:t>Maximum Ovality</w:t>
            </w:r>
          </w:p>
          <w:p w14:paraId="5F58C564" w14:textId="77777777" w:rsidR="00F619E0" w:rsidRDefault="00F619E0" w:rsidP="00F619E0">
            <w:pPr>
              <w:autoSpaceDE w:val="0"/>
              <w:autoSpaceDN w:val="0"/>
              <w:adjustRightInd w:val="0"/>
              <w:jc w:val="center"/>
              <w:rPr>
                <w:rFonts w:ascii="Arial" w:hAnsi="Arial" w:cs="Arial"/>
                <w:b/>
                <w:bCs/>
                <w:sz w:val="24"/>
                <w:szCs w:val="24"/>
              </w:rPr>
            </w:pPr>
          </w:p>
          <w:p w14:paraId="6B996CEF" w14:textId="77777777" w:rsidR="00F619E0" w:rsidRDefault="00F619E0" w:rsidP="00F619E0">
            <w:pPr>
              <w:autoSpaceDE w:val="0"/>
              <w:autoSpaceDN w:val="0"/>
              <w:adjustRightInd w:val="0"/>
              <w:jc w:val="center"/>
              <w:rPr>
                <w:rFonts w:ascii="Arial" w:hAnsi="Arial" w:cs="Arial"/>
                <w:b/>
                <w:bCs/>
                <w:sz w:val="24"/>
                <w:szCs w:val="24"/>
              </w:rPr>
            </w:pPr>
          </w:p>
          <w:p w14:paraId="77F50455" w14:textId="77777777" w:rsidR="00F56545" w:rsidRDefault="00F56545" w:rsidP="00F619E0">
            <w:pPr>
              <w:autoSpaceDE w:val="0"/>
              <w:autoSpaceDN w:val="0"/>
              <w:adjustRightInd w:val="0"/>
              <w:jc w:val="center"/>
              <w:rPr>
                <w:rFonts w:ascii="Arial" w:hAnsi="Arial" w:cs="Arial"/>
                <w:bCs/>
                <w:sz w:val="24"/>
                <w:szCs w:val="24"/>
              </w:rPr>
            </w:pPr>
          </w:p>
          <w:p w14:paraId="0DB4264C" w14:textId="77777777" w:rsidR="00F619E0" w:rsidRPr="00F619E0" w:rsidRDefault="00F619E0" w:rsidP="00F619E0">
            <w:pPr>
              <w:autoSpaceDE w:val="0"/>
              <w:autoSpaceDN w:val="0"/>
              <w:adjustRightInd w:val="0"/>
              <w:jc w:val="center"/>
              <w:rPr>
                <w:rFonts w:ascii="Arial" w:hAnsi="Arial" w:cs="Arial"/>
                <w:bCs/>
                <w:sz w:val="24"/>
                <w:szCs w:val="24"/>
              </w:rPr>
            </w:pPr>
            <w:r w:rsidRPr="00F619E0">
              <w:rPr>
                <w:rFonts w:ascii="Arial" w:hAnsi="Arial" w:cs="Arial"/>
                <w:bCs/>
                <w:sz w:val="24"/>
                <w:szCs w:val="24"/>
              </w:rPr>
              <w:t>mm</w:t>
            </w:r>
          </w:p>
        </w:tc>
      </w:tr>
      <w:tr w:rsidR="00F619E0" w:rsidRPr="007A1517" w14:paraId="32F00FF6" w14:textId="77777777" w:rsidTr="00F619E0">
        <w:trPr>
          <w:jc w:val="center"/>
        </w:trPr>
        <w:tc>
          <w:tcPr>
            <w:tcW w:w="720" w:type="dxa"/>
            <w:tcBorders>
              <w:top w:val="nil"/>
              <w:bottom w:val="single" w:sz="4" w:space="0" w:color="auto"/>
            </w:tcBorders>
          </w:tcPr>
          <w:p w14:paraId="209DE6FB" w14:textId="77777777" w:rsidR="00F619E0" w:rsidRPr="00F20232" w:rsidRDefault="00F619E0" w:rsidP="007A64BB">
            <w:pPr>
              <w:autoSpaceDE w:val="0"/>
              <w:autoSpaceDN w:val="0"/>
              <w:adjustRightInd w:val="0"/>
              <w:jc w:val="center"/>
              <w:rPr>
                <w:rFonts w:ascii="Arial" w:hAnsi="Arial" w:cs="Arial"/>
                <w:sz w:val="24"/>
                <w:szCs w:val="24"/>
              </w:rPr>
            </w:pPr>
            <w:r w:rsidRPr="0078150B">
              <w:rPr>
                <w:rFonts w:ascii="Arial" w:hAnsi="Arial" w:cs="Arial"/>
                <w:sz w:val="24"/>
                <w:szCs w:val="24"/>
              </w:rPr>
              <w:t>(1)</w:t>
            </w:r>
          </w:p>
        </w:tc>
        <w:tc>
          <w:tcPr>
            <w:tcW w:w="1800" w:type="dxa"/>
            <w:tcBorders>
              <w:top w:val="nil"/>
              <w:bottom w:val="single" w:sz="4" w:space="0" w:color="auto"/>
            </w:tcBorders>
          </w:tcPr>
          <w:p w14:paraId="64B2E5B3" w14:textId="77777777" w:rsidR="00F619E0" w:rsidRPr="00F20232" w:rsidRDefault="00F619E0" w:rsidP="007A64BB">
            <w:pPr>
              <w:autoSpaceDE w:val="0"/>
              <w:autoSpaceDN w:val="0"/>
              <w:adjustRightInd w:val="0"/>
              <w:jc w:val="center"/>
              <w:rPr>
                <w:rFonts w:ascii="Arial" w:hAnsi="Arial" w:cs="Arial"/>
                <w:sz w:val="24"/>
                <w:szCs w:val="24"/>
              </w:rPr>
            </w:pPr>
            <w:r w:rsidRPr="0078150B">
              <w:rPr>
                <w:rFonts w:ascii="Arial" w:hAnsi="Arial" w:cs="Arial"/>
                <w:sz w:val="24"/>
                <w:szCs w:val="24"/>
              </w:rPr>
              <w:t>(2)</w:t>
            </w:r>
          </w:p>
        </w:tc>
        <w:tc>
          <w:tcPr>
            <w:tcW w:w="1800" w:type="dxa"/>
            <w:tcBorders>
              <w:top w:val="nil"/>
              <w:bottom w:val="single" w:sz="4" w:space="0" w:color="auto"/>
            </w:tcBorders>
          </w:tcPr>
          <w:p w14:paraId="3E22FEE9" w14:textId="77777777" w:rsidR="00F619E0" w:rsidRPr="00F20232" w:rsidRDefault="00F619E0" w:rsidP="007A64BB">
            <w:pPr>
              <w:autoSpaceDE w:val="0"/>
              <w:autoSpaceDN w:val="0"/>
              <w:adjustRightInd w:val="0"/>
              <w:jc w:val="center"/>
              <w:rPr>
                <w:rFonts w:ascii="Arial" w:hAnsi="Arial" w:cs="Arial"/>
                <w:color w:val="000000" w:themeColor="text1"/>
                <w:sz w:val="24"/>
                <w:szCs w:val="24"/>
              </w:rPr>
            </w:pPr>
            <w:r w:rsidRPr="0078150B">
              <w:rPr>
                <w:rFonts w:ascii="Arial" w:hAnsi="Arial" w:cs="Arial"/>
                <w:sz w:val="24"/>
                <w:szCs w:val="24"/>
              </w:rPr>
              <w:t>(3)</w:t>
            </w:r>
          </w:p>
        </w:tc>
        <w:tc>
          <w:tcPr>
            <w:tcW w:w="2340" w:type="dxa"/>
            <w:tcBorders>
              <w:top w:val="nil"/>
              <w:bottom w:val="single" w:sz="4" w:space="0" w:color="auto"/>
            </w:tcBorders>
          </w:tcPr>
          <w:p w14:paraId="5F9A0649" w14:textId="77777777" w:rsidR="00F619E0" w:rsidRPr="00F20232" w:rsidRDefault="00F619E0" w:rsidP="007A64BB">
            <w:pPr>
              <w:autoSpaceDE w:val="0"/>
              <w:autoSpaceDN w:val="0"/>
              <w:adjustRightInd w:val="0"/>
              <w:jc w:val="center"/>
              <w:rPr>
                <w:rFonts w:ascii="Arial" w:hAnsi="Arial" w:cs="Arial"/>
                <w:color w:val="000000" w:themeColor="text1"/>
                <w:sz w:val="24"/>
                <w:szCs w:val="24"/>
              </w:rPr>
            </w:pPr>
            <w:r w:rsidRPr="0078150B">
              <w:rPr>
                <w:rFonts w:ascii="Arial" w:hAnsi="Arial" w:cs="Arial"/>
                <w:sz w:val="24"/>
                <w:szCs w:val="24"/>
              </w:rPr>
              <w:t>(4)</w:t>
            </w:r>
          </w:p>
        </w:tc>
      </w:tr>
      <w:tr w:rsidR="00F619E0" w:rsidRPr="007A1517" w14:paraId="0044C5B6" w14:textId="77777777" w:rsidTr="00F619E0">
        <w:trPr>
          <w:jc w:val="center"/>
        </w:trPr>
        <w:tc>
          <w:tcPr>
            <w:tcW w:w="720" w:type="dxa"/>
            <w:tcBorders>
              <w:top w:val="single" w:sz="4" w:space="0" w:color="auto"/>
            </w:tcBorders>
          </w:tcPr>
          <w:p w14:paraId="3EA12A5B" w14:textId="77777777" w:rsidR="00F619E0" w:rsidRPr="007A1517" w:rsidRDefault="00F619E0" w:rsidP="007A64BB">
            <w:pPr>
              <w:autoSpaceDE w:val="0"/>
              <w:autoSpaceDN w:val="0"/>
              <w:adjustRightInd w:val="0"/>
              <w:jc w:val="center"/>
              <w:rPr>
                <w:rFonts w:ascii="Arial" w:hAnsi="Arial" w:cs="Arial"/>
                <w:sz w:val="24"/>
                <w:szCs w:val="24"/>
              </w:rPr>
            </w:pPr>
            <w:r>
              <w:rPr>
                <w:rFonts w:ascii="Arial" w:hAnsi="Arial" w:cs="Arial"/>
                <w:color w:val="000000" w:themeColor="text1"/>
                <w:sz w:val="24"/>
                <w:szCs w:val="24"/>
              </w:rPr>
              <w:t>i)</w:t>
            </w:r>
          </w:p>
        </w:tc>
        <w:tc>
          <w:tcPr>
            <w:tcW w:w="1800" w:type="dxa"/>
            <w:vMerge w:val="restart"/>
            <w:tcBorders>
              <w:top w:val="single" w:sz="4" w:space="0" w:color="auto"/>
            </w:tcBorders>
          </w:tcPr>
          <w:p w14:paraId="47E2C4AB" w14:textId="77777777" w:rsidR="00F619E0" w:rsidRPr="0078150B" w:rsidRDefault="00F619E0" w:rsidP="007A64BB">
            <w:pPr>
              <w:autoSpaceDE w:val="0"/>
              <w:autoSpaceDN w:val="0"/>
              <w:adjustRightInd w:val="0"/>
              <w:spacing w:after="160" w:line="259" w:lineRule="auto"/>
              <w:jc w:val="center"/>
              <w:rPr>
                <w:rFonts w:ascii="Arial" w:hAnsi="Arial" w:cs="Arial"/>
                <w:sz w:val="24"/>
                <w:szCs w:val="24"/>
              </w:rPr>
            </w:pPr>
            <w:r>
              <w:rPr>
                <w:rFonts w:ascii="Arial" w:hAnsi="Arial" w:cs="Arial"/>
                <w:sz w:val="24"/>
                <w:szCs w:val="24"/>
              </w:rPr>
              <w:t>Straight pipe</w:t>
            </w:r>
          </w:p>
        </w:tc>
        <w:tc>
          <w:tcPr>
            <w:tcW w:w="1800" w:type="dxa"/>
            <w:tcBorders>
              <w:top w:val="single" w:sz="4" w:space="0" w:color="auto"/>
            </w:tcBorders>
          </w:tcPr>
          <w:p w14:paraId="619FA544" w14:textId="77777777" w:rsidR="00F619E0" w:rsidRPr="0078150B" w:rsidRDefault="00F619E0" w:rsidP="007A64BB">
            <w:pPr>
              <w:autoSpaceDE w:val="0"/>
              <w:autoSpaceDN w:val="0"/>
              <w:adjustRightInd w:val="0"/>
              <w:spacing w:after="160" w:line="259" w:lineRule="auto"/>
              <w:jc w:val="center"/>
              <w:rPr>
                <w:rFonts w:ascii="Arial" w:hAnsi="Arial" w:cs="Arial"/>
                <w:color w:val="000000" w:themeColor="text1"/>
                <w:sz w:val="24"/>
                <w:szCs w:val="24"/>
              </w:rPr>
            </w:pPr>
            <w:r>
              <w:rPr>
                <w:rFonts w:ascii="Arial" w:hAnsi="Arial" w:cs="Arial"/>
                <w:color w:val="000000" w:themeColor="text1"/>
                <w:sz w:val="24"/>
                <w:szCs w:val="24"/>
              </w:rPr>
              <w:t>≤ 75</w:t>
            </w:r>
          </w:p>
        </w:tc>
        <w:tc>
          <w:tcPr>
            <w:tcW w:w="2340" w:type="dxa"/>
            <w:tcBorders>
              <w:top w:val="single" w:sz="4" w:space="0" w:color="auto"/>
            </w:tcBorders>
          </w:tcPr>
          <w:p w14:paraId="4494170A" w14:textId="77777777" w:rsidR="00F619E0" w:rsidRPr="0078150B" w:rsidRDefault="00BC743D" w:rsidP="00BC743D">
            <w:pPr>
              <w:autoSpaceDE w:val="0"/>
              <w:autoSpaceDN w:val="0"/>
              <w:adjustRightInd w:val="0"/>
              <w:spacing w:after="160" w:line="259" w:lineRule="auto"/>
              <w:jc w:val="center"/>
              <w:rPr>
                <w:rFonts w:ascii="Arial" w:hAnsi="Arial" w:cs="Arial"/>
                <w:color w:val="000000" w:themeColor="text1"/>
                <w:sz w:val="24"/>
                <w:szCs w:val="24"/>
              </w:rPr>
            </w:pPr>
            <w:r>
              <w:rPr>
                <w:rFonts w:ascii="Arial" w:hAnsi="Arial" w:cs="Arial"/>
                <w:color w:val="000000" w:themeColor="text1"/>
                <w:sz w:val="24"/>
                <w:szCs w:val="24"/>
              </w:rPr>
              <w:t xml:space="preserve">1 + 0.008 </w:t>
            </w:r>
            <w:r w:rsidRPr="00F619E0">
              <w:rPr>
                <w:rFonts w:ascii="Arial" w:hAnsi="Arial" w:cs="Arial"/>
                <w:i/>
                <w:color w:val="000000" w:themeColor="text1"/>
                <w:sz w:val="24"/>
                <w:szCs w:val="24"/>
              </w:rPr>
              <w:t>d</w:t>
            </w:r>
          </w:p>
        </w:tc>
      </w:tr>
      <w:tr w:rsidR="00F619E0" w:rsidRPr="007A1517" w14:paraId="356D6C84" w14:textId="77777777" w:rsidTr="00F619E0">
        <w:trPr>
          <w:jc w:val="center"/>
        </w:trPr>
        <w:tc>
          <w:tcPr>
            <w:tcW w:w="720" w:type="dxa"/>
          </w:tcPr>
          <w:p w14:paraId="696179E2" w14:textId="77777777" w:rsidR="00F619E0" w:rsidRPr="007A1517" w:rsidRDefault="00F619E0" w:rsidP="007A64BB">
            <w:pPr>
              <w:autoSpaceDE w:val="0"/>
              <w:autoSpaceDN w:val="0"/>
              <w:adjustRightInd w:val="0"/>
              <w:jc w:val="center"/>
              <w:rPr>
                <w:rFonts w:ascii="Arial" w:hAnsi="Arial" w:cs="Arial"/>
                <w:sz w:val="24"/>
                <w:szCs w:val="24"/>
              </w:rPr>
            </w:pPr>
          </w:p>
        </w:tc>
        <w:tc>
          <w:tcPr>
            <w:tcW w:w="1800" w:type="dxa"/>
            <w:vMerge/>
          </w:tcPr>
          <w:p w14:paraId="5B8DB7BB" w14:textId="77777777" w:rsidR="00F619E0" w:rsidRPr="0078150B" w:rsidRDefault="00F619E0" w:rsidP="007A64BB">
            <w:pPr>
              <w:autoSpaceDE w:val="0"/>
              <w:autoSpaceDN w:val="0"/>
              <w:adjustRightInd w:val="0"/>
              <w:spacing w:after="160" w:line="259" w:lineRule="auto"/>
              <w:jc w:val="center"/>
              <w:rPr>
                <w:rFonts w:ascii="Arial" w:hAnsi="Arial" w:cs="Arial"/>
                <w:sz w:val="24"/>
                <w:szCs w:val="24"/>
              </w:rPr>
            </w:pPr>
          </w:p>
        </w:tc>
        <w:tc>
          <w:tcPr>
            <w:tcW w:w="1800" w:type="dxa"/>
          </w:tcPr>
          <w:p w14:paraId="66CE66FC" w14:textId="77777777" w:rsidR="00F619E0" w:rsidRPr="0078150B" w:rsidRDefault="00F619E0" w:rsidP="007A64BB">
            <w:pPr>
              <w:autoSpaceDE w:val="0"/>
              <w:autoSpaceDN w:val="0"/>
              <w:adjustRightInd w:val="0"/>
              <w:spacing w:after="160" w:line="259" w:lineRule="auto"/>
              <w:jc w:val="center"/>
              <w:rPr>
                <w:rFonts w:ascii="Arial" w:hAnsi="Arial" w:cs="Arial"/>
                <w:color w:val="000000" w:themeColor="text1"/>
                <w:sz w:val="24"/>
                <w:szCs w:val="24"/>
              </w:rPr>
            </w:pPr>
            <w:r>
              <w:rPr>
                <w:rFonts w:ascii="Arial" w:hAnsi="Arial" w:cs="Arial"/>
                <w:color w:val="000000" w:themeColor="text1"/>
                <w:sz w:val="24"/>
                <w:szCs w:val="24"/>
              </w:rPr>
              <w:t>&gt; 75 ≤ 250</w:t>
            </w:r>
          </w:p>
        </w:tc>
        <w:tc>
          <w:tcPr>
            <w:tcW w:w="2340" w:type="dxa"/>
          </w:tcPr>
          <w:p w14:paraId="1751BA86" w14:textId="77777777" w:rsidR="00F619E0" w:rsidRPr="0078150B" w:rsidRDefault="00F619E0" w:rsidP="007A64BB">
            <w:pPr>
              <w:autoSpaceDE w:val="0"/>
              <w:autoSpaceDN w:val="0"/>
              <w:adjustRightInd w:val="0"/>
              <w:spacing w:after="160" w:line="259" w:lineRule="auto"/>
              <w:jc w:val="center"/>
              <w:rPr>
                <w:rFonts w:ascii="Arial" w:hAnsi="Arial" w:cs="Arial"/>
                <w:color w:val="000000" w:themeColor="text1"/>
                <w:sz w:val="24"/>
                <w:szCs w:val="24"/>
              </w:rPr>
            </w:pPr>
            <w:r>
              <w:rPr>
                <w:rFonts w:ascii="Arial" w:hAnsi="Arial" w:cs="Arial"/>
                <w:color w:val="000000" w:themeColor="text1"/>
                <w:sz w:val="24"/>
                <w:szCs w:val="24"/>
              </w:rPr>
              <w:t xml:space="preserve">0.02 </w:t>
            </w:r>
            <w:r w:rsidRPr="00F619E0">
              <w:rPr>
                <w:rFonts w:ascii="Arial" w:hAnsi="Arial" w:cs="Arial"/>
                <w:i/>
                <w:color w:val="000000" w:themeColor="text1"/>
                <w:sz w:val="24"/>
                <w:szCs w:val="24"/>
              </w:rPr>
              <w:t>d</w:t>
            </w:r>
          </w:p>
        </w:tc>
      </w:tr>
      <w:tr w:rsidR="00F619E0" w:rsidRPr="007A1517" w14:paraId="5ADBD41D" w14:textId="77777777" w:rsidTr="00F619E0">
        <w:trPr>
          <w:jc w:val="center"/>
        </w:trPr>
        <w:tc>
          <w:tcPr>
            <w:tcW w:w="720" w:type="dxa"/>
          </w:tcPr>
          <w:p w14:paraId="41E8C285" w14:textId="77777777" w:rsidR="00F619E0" w:rsidRPr="007A1517" w:rsidRDefault="00F619E0" w:rsidP="007A64BB">
            <w:pPr>
              <w:autoSpaceDE w:val="0"/>
              <w:autoSpaceDN w:val="0"/>
              <w:adjustRightInd w:val="0"/>
              <w:jc w:val="center"/>
              <w:rPr>
                <w:rFonts w:ascii="Arial" w:hAnsi="Arial" w:cs="Arial"/>
                <w:sz w:val="24"/>
                <w:szCs w:val="24"/>
              </w:rPr>
            </w:pPr>
          </w:p>
        </w:tc>
        <w:tc>
          <w:tcPr>
            <w:tcW w:w="1800" w:type="dxa"/>
            <w:vMerge/>
          </w:tcPr>
          <w:p w14:paraId="197B357F" w14:textId="77777777" w:rsidR="00F619E0" w:rsidRPr="0078150B" w:rsidRDefault="00F619E0" w:rsidP="007A64BB">
            <w:pPr>
              <w:autoSpaceDE w:val="0"/>
              <w:autoSpaceDN w:val="0"/>
              <w:adjustRightInd w:val="0"/>
              <w:spacing w:after="160" w:line="259" w:lineRule="auto"/>
              <w:jc w:val="center"/>
              <w:rPr>
                <w:rFonts w:ascii="Arial" w:hAnsi="Arial" w:cs="Arial"/>
                <w:sz w:val="24"/>
                <w:szCs w:val="24"/>
              </w:rPr>
            </w:pPr>
          </w:p>
        </w:tc>
        <w:tc>
          <w:tcPr>
            <w:tcW w:w="1800" w:type="dxa"/>
          </w:tcPr>
          <w:p w14:paraId="26C00010" w14:textId="77777777" w:rsidR="00F619E0" w:rsidRPr="0078150B" w:rsidRDefault="00F619E0" w:rsidP="007A64BB">
            <w:pPr>
              <w:autoSpaceDE w:val="0"/>
              <w:autoSpaceDN w:val="0"/>
              <w:adjustRightInd w:val="0"/>
              <w:spacing w:after="160" w:line="259" w:lineRule="auto"/>
              <w:jc w:val="center"/>
              <w:rPr>
                <w:rFonts w:ascii="Arial" w:hAnsi="Arial" w:cs="Arial"/>
                <w:color w:val="000000" w:themeColor="text1"/>
                <w:sz w:val="24"/>
                <w:szCs w:val="24"/>
              </w:rPr>
            </w:pPr>
            <w:r>
              <w:rPr>
                <w:rFonts w:ascii="Arial" w:hAnsi="Arial" w:cs="Arial"/>
                <w:color w:val="000000" w:themeColor="text1"/>
                <w:sz w:val="24"/>
                <w:szCs w:val="24"/>
              </w:rPr>
              <w:t xml:space="preserve"> &gt; 250</w:t>
            </w:r>
          </w:p>
        </w:tc>
        <w:tc>
          <w:tcPr>
            <w:tcW w:w="2340" w:type="dxa"/>
          </w:tcPr>
          <w:p w14:paraId="2ECF1EC2" w14:textId="77777777" w:rsidR="00F619E0" w:rsidRPr="0078150B" w:rsidRDefault="00BC743D" w:rsidP="00BC743D">
            <w:pPr>
              <w:autoSpaceDE w:val="0"/>
              <w:autoSpaceDN w:val="0"/>
              <w:adjustRightInd w:val="0"/>
              <w:spacing w:after="160" w:line="259" w:lineRule="auto"/>
              <w:jc w:val="center"/>
              <w:rPr>
                <w:rFonts w:ascii="Arial" w:hAnsi="Arial" w:cs="Arial"/>
                <w:color w:val="000000" w:themeColor="text1"/>
                <w:sz w:val="24"/>
                <w:szCs w:val="24"/>
              </w:rPr>
            </w:pPr>
            <w:r>
              <w:rPr>
                <w:rFonts w:ascii="Arial" w:hAnsi="Arial" w:cs="Arial"/>
                <w:color w:val="000000" w:themeColor="text1"/>
                <w:sz w:val="24"/>
                <w:szCs w:val="24"/>
              </w:rPr>
              <w:t xml:space="preserve">0.035 </w:t>
            </w:r>
            <w:r w:rsidRPr="00F619E0">
              <w:rPr>
                <w:rFonts w:ascii="Arial" w:hAnsi="Arial" w:cs="Arial"/>
                <w:i/>
                <w:color w:val="000000" w:themeColor="text1"/>
                <w:sz w:val="24"/>
                <w:szCs w:val="24"/>
              </w:rPr>
              <w:t>d</w:t>
            </w:r>
          </w:p>
        </w:tc>
      </w:tr>
      <w:tr w:rsidR="00F619E0" w:rsidRPr="007A1517" w14:paraId="36F56BC0" w14:textId="77777777" w:rsidTr="00F619E0">
        <w:trPr>
          <w:jc w:val="center"/>
        </w:trPr>
        <w:tc>
          <w:tcPr>
            <w:tcW w:w="720" w:type="dxa"/>
          </w:tcPr>
          <w:p w14:paraId="3E653BFF" w14:textId="77777777" w:rsidR="00F619E0" w:rsidRPr="007A1517" w:rsidRDefault="00F619E0" w:rsidP="00F619E0">
            <w:pPr>
              <w:autoSpaceDE w:val="0"/>
              <w:autoSpaceDN w:val="0"/>
              <w:adjustRightInd w:val="0"/>
              <w:jc w:val="center"/>
              <w:rPr>
                <w:rFonts w:ascii="Arial" w:hAnsi="Arial" w:cs="Arial"/>
                <w:sz w:val="24"/>
                <w:szCs w:val="24"/>
              </w:rPr>
            </w:pPr>
            <w:r>
              <w:rPr>
                <w:rFonts w:ascii="Arial" w:hAnsi="Arial" w:cs="Arial"/>
                <w:color w:val="000000" w:themeColor="text1"/>
                <w:sz w:val="24"/>
                <w:szCs w:val="24"/>
              </w:rPr>
              <w:t>ii)</w:t>
            </w:r>
          </w:p>
        </w:tc>
        <w:tc>
          <w:tcPr>
            <w:tcW w:w="1800" w:type="dxa"/>
            <w:vMerge w:val="restart"/>
          </w:tcPr>
          <w:p w14:paraId="4CBB68D9" w14:textId="77777777" w:rsidR="00F619E0" w:rsidRPr="0078150B" w:rsidRDefault="00F619E0" w:rsidP="00F619E0">
            <w:pPr>
              <w:autoSpaceDE w:val="0"/>
              <w:autoSpaceDN w:val="0"/>
              <w:adjustRightInd w:val="0"/>
              <w:spacing w:after="160" w:line="259" w:lineRule="auto"/>
              <w:jc w:val="center"/>
              <w:rPr>
                <w:rFonts w:ascii="Arial" w:hAnsi="Arial" w:cs="Arial"/>
                <w:sz w:val="24"/>
                <w:szCs w:val="24"/>
              </w:rPr>
            </w:pPr>
            <w:r>
              <w:rPr>
                <w:rFonts w:ascii="Arial" w:hAnsi="Arial" w:cs="Arial"/>
                <w:sz w:val="24"/>
                <w:szCs w:val="24"/>
              </w:rPr>
              <w:t>Coiled Pipe</w:t>
            </w:r>
          </w:p>
        </w:tc>
        <w:tc>
          <w:tcPr>
            <w:tcW w:w="1800" w:type="dxa"/>
            <w:vMerge w:val="restart"/>
          </w:tcPr>
          <w:p w14:paraId="4CB2240C" w14:textId="77777777" w:rsidR="00F619E0" w:rsidRPr="0078150B" w:rsidRDefault="00F619E0" w:rsidP="00F619E0">
            <w:pPr>
              <w:autoSpaceDE w:val="0"/>
              <w:autoSpaceDN w:val="0"/>
              <w:adjustRightInd w:val="0"/>
              <w:spacing w:after="160" w:line="259" w:lineRule="auto"/>
              <w:jc w:val="center"/>
              <w:rPr>
                <w:rFonts w:ascii="Arial" w:hAnsi="Arial" w:cs="Arial"/>
                <w:color w:val="000000" w:themeColor="text1"/>
                <w:sz w:val="24"/>
                <w:szCs w:val="24"/>
              </w:rPr>
            </w:pPr>
            <w:r>
              <w:rPr>
                <w:rFonts w:ascii="Arial" w:hAnsi="Arial" w:cs="Arial"/>
                <w:color w:val="000000" w:themeColor="text1"/>
                <w:sz w:val="24"/>
                <w:szCs w:val="24"/>
              </w:rPr>
              <w:t>≤ 180</w:t>
            </w:r>
          </w:p>
        </w:tc>
        <w:tc>
          <w:tcPr>
            <w:tcW w:w="2340" w:type="dxa"/>
          </w:tcPr>
          <w:p w14:paraId="691DCAAE" w14:textId="77777777" w:rsidR="00F619E0" w:rsidRPr="0078150B" w:rsidRDefault="00F619E0" w:rsidP="00F619E0">
            <w:pPr>
              <w:autoSpaceDE w:val="0"/>
              <w:autoSpaceDN w:val="0"/>
              <w:adjustRightInd w:val="0"/>
              <w:spacing w:after="160" w:line="259" w:lineRule="auto"/>
              <w:jc w:val="center"/>
              <w:rPr>
                <w:rFonts w:ascii="Arial" w:hAnsi="Arial" w:cs="Arial"/>
                <w:color w:val="000000" w:themeColor="text1"/>
                <w:sz w:val="24"/>
                <w:szCs w:val="24"/>
              </w:rPr>
            </w:pPr>
            <w:r>
              <w:rPr>
                <w:rFonts w:ascii="Arial" w:hAnsi="Arial" w:cs="Arial"/>
                <w:color w:val="000000" w:themeColor="text1"/>
                <w:sz w:val="24"/>
                <w:szCs w:val="24"/>
              </w:rPr>
              <w:t xml:space="preserve">0.06 </w:t>
            </w:r>
            <w:r w:rsidRPr="00F619E0">
              <w:rPr>
                <w:rFonts w:ascii="Arial" w:hAnsi="Arial" w:cs="Arial"/>
                <w:i/>
                <w:color w:val="000000" w:themeColor="text1"/>
                <w:sz w:val="24"/>
                <w:szCs w:val="24"/>
              </w:rPr>
              <w:t>d</w:t>
            </w:r>
            <w:r>
              <w:rPr>
                <w:rFonts w:ascii="Arial" w:hAnsi="Arial" w:cs="Arial"/>
                <w:i/>
                <w:color w:val="000000" w:themeColor="text1"/>
                <w:sz w:val="24"/>
                <w:szCs w:val="24"/>
              </w:rPr>
              <w:t xml:space="preserve"> </w:t>
            </w:r>
            <w:r w:rsidRPr="00F619E0">
              <w:rPr>
                <w:rFonts w:ascii="Arial" w:hAnsi="Arial" w:cs="Arial"/>
                <w:color w:val="000000" w:themeColor="text1"/>
                <w:sz w:val="24"/>
                <w:szCs w:val="24"/>
              </w:rPr>
              <w:t xml:space="preserve">for SDR </w:t>
            </w:r>
            <w:r w:rsidR="00A52246">
              <w:rPr>
                <w:rFonts w:ascii="Arial" w:hAnsi="Arial" w:cs="Arial"/>
                <w:color w:val="000000" w:themeColor="text1"/>
                <w:sz w:val="24"/>
                <w:szCs w:val="24"/>
              </w:rPr>
              <w:t xml:space="preserve">9 and SDR </w:t>
            </w:r>
            <w:r w:rsidRPr="00F619E0">
              <w:rPr>
                <w:rFonts w:ascii="Arial" w:hAnsi="Arial" w:cs="Arial"/>
                <w:color w:val="000000" w:themeColor="text1"/>
                <w:sz w:val="24"/>
                <w:szCs w:val="24"/>
              </w:rPr>
              <w:t>11</w:t>
            </w:r>
          </w:p>
        </w:tc>
      </w:tr>
      <w:tr w:rsidR="00F619E0" w:rsidRPr="007A1517" w14:paraId="3F7FB060" w14:textId="77777777" w:rsidTr="00F619E0">
        <w:trPr>
          <w:jc w:val="center"/>
        </w:trPr>
        <w:tc>
          <w:tcPr>
            <w:tcW w:w="720" w:type="dxa"/>
          </w:tcPr>
          <w:p w14:paraId="003365DE" w14:textId="77777777" w:rsidR="00F619E0" w:rsidRPr="007A1517" w:rsidRDefault="00F619E0" w:rsidP="00F619E0">
            <w:pPr>
              <w:autoSpaceDE w:val="0"/>
              <w:autoSpaceDN w:val="0"/>
              <w:adjustRightInd w:val="0"/>
              <w:jc w:val="center"/>
              <w:rPr>
                <w:rFonts w:ascii="Arial" w:hAnsi="Arial" w:cs="Arial"/>
                <w:sz w:val="24"/>
                <w:szCs w:val="24"/>
              </w:rPr>
            </w:pPr>
          </w:p>
        </w:tc>
        <w:tc>
          <w:tcPr>
            <w:tcW w:w="1800" w:type="dxa"/>
            <w:vMerge/>
          </w:tcPr>
          <w:p w14:paraId="4ED7A334" w14:textId="77777777" w:rsidR="00F619E0" w:rsidRPr="0078150B" w:rsidRDefault="00F619E0" w:rsidP="00F619E0">
            <w:pPr>
              <w:autoSpaceDE w:val="0"/>
              <w:autoSpaceDN w:val="0"/>
              <w:adjustRightInd w:val="0"/>
              <w:spacing w:after="160" w:line="259" w:lineRule="auto"/>
              <w:jc w:val="center"/>
              <w:rPr>
                <w:rFonts w:ascii="Arial" w:hAnsi="Arial" w:cs="Arial"/>
                <w:sz w:val="24"/>
                <w:szCs w:val="24"/>
              </w:rPr>
            </w:pPr>
          </w:p>
        </w:tc>
        <w:tc>
          <w:tcPr>
            <w:tcW w:w="1800" w:type="dxa"/>
            <w:vMerge/>
          </w:tcPr>
          <w:p w14:paraId="419CEC84" w14:textId="77777777" w:rsidR="00F619E0" w:rsidRPr="0078150B" w:rsidRDefault="00F619E0" w:rsidP="00F619E0">
            <w:pPr>
              <w:autoSpaceDE w:val="0"/>
              <w:autoSpaceDN w:val="0"/>
              <w:adjustRightInd w:val="0"/>
              <w:spacing w:after="160" w:line="259" w:lineRule="auto"/>
              <w:jc w:val="center"/>
              <w:rPr>
                <w:rFonts w:ascii="Arial" w:hAnsi="Arial" w:cs="Arial"/>
                <w:color w:val="000000" w:themeColor="text1"/>
                <w:sz w:val="24"/>
                <w:szCs w:val="24"/>
              </w:rPr>
            </w:pPr>
          </w:p>
        </w:tc>
        <w:tc>
          <w:tcPr>
            <w:tcW w:w="2340" w:type="dxa"/>
          </w:tcPr>
          <w:p w14:paraId="3C2A5806" w14:textId="77777777" w:rsidR="00F619E0" w:rsidRPr="0078150B" w:rsidRDefault="00F619E0" w:rsidP="00BC743D">
            <w:pPr>
              <w:autoSpaceDE w:val="0"/>
              <w:autoSpaceDN w:val="0"/>
              <w:adjustRightInd w:val="0"/>
              <w:spacing w:after="160" w:line="259" w:lineRule="auto"/>
              <w:jc w:val="center"/>
              <w:rPr>
                <w:rFonts w:ascii="Arial" w:hAnsi="Arial" w:cs="Arial"/>
                <w:color w:val="000000" w:themeColor="text1"/>
                <w:sz w:val="24"/>
                <w:szCs w:val="24"/>
              </w:rPr>
            </w:pPr>
            <w:r>
              <w:rPr>
                <w:rFonts w:ascii="Arial" w:hAnsi="Arial" w:cs="Arial"/>
                <w:color w:val="000000" w:themeColor="text1"/>
                <w:sz w:val="24"/>
                <w:szCs w:val="24"/>
              </w:rPr>
              <w:t>0.</w:t>
            </w:r>
            <w:r w:rsidR="00BC743D">
              <w:rPr>
                <w:rFonts w:ascii="Arial" w:hAnsi="Arial" w:cs="Arial"/>
                <w:color w:val="000000" w:themeColor="text1"/>
                <w:sz w:val="24"/>
                <w:szCs w:val="24"/>
              </w:rPr>
              <w:t>1</w:t>
            </w:r>
            <w:r>
              <w:rPr>
                <w:rFonts w:ascii="Arial" w:hAnsi="Arial" w:cs="Arial"/>
                <w:color w:val="000000" w:themeColor="text1"/>
                <w:sz w:val="24"/>
                <w:szCs w:val="24"/>
              </w:rPr>
              <w:t xml:space="preserve">5 </w:t>
            </w:r>
            <w:r w:rsidRPr="00F619E0">
              <w:rPr>
                <w:rFonts w:ascii="Arial" w:hAnsi="Arial" w:cs="Arial"/>
                <w:i/>
                <w:color w:val="000000" w:themeColor="text1"/>
                <w:sz w:val="24"/>
                <w:szCs w:val="24"/>
              </w:rPr>
              <w:t>d</w:t>
            </w:r>
            <w:r w:rsidR="00BC743D">
              <w:rPr>
                <w:rFonts w:ascii="Arial" w:hAnsi="Arial" w:cs="Arial"/>
                <w:i/>
                <w:color w:val="000000" w:themeColor="text1"/>
                <w:sz w:val="24"/>
                <w:szCs w:val="24"/>
              </w:rPr>
              <w:t xml:space="preserve"> </w:t>
            </w:r>
            <w:r w:rsidR="00BC743D">
              <w:rPr>
                <w:rFonts w:ascii="Arial" w:hAnsi="Arial" w:cs="Arial"/>
                <w:color w:val="000000" w:themeColor="text1"/>
                <w:sz w:val="24"/>
                <w:szCs w:val="24"/>
              </w:rPr>
              <w:t xml:space="preserve">for </w:t>
            </w:r>
            <w:r w:rsidR="00A52246">
              <w:rPr>
                <w:rFonts w:ascii="Arial" w:hAnsi="Arial" w:cs="Arial"/>
                <w:color w:val="000000" w:themeColor="text1"/>
                <w:sz w:val="24"/>
                <w:szCs w:val="24"/>
              </w:rPr>
              <w:t xml:space="preserve">SDR 13.6 and </w:t>
            </w:r>
            <w:r w:rsidR="00BC743D">
              <w:rPr>
                <w:rFonts w:ascii="Arial" w:hAnsi="Arial" w:cs="Arial"/>
                <w:color w:val="000000" w:themeColor="text1"/>
                <w:sz w:val="24"/>
                <w:szCs w:val="24"/>
              </w:rPr>
              <w:t>SDR 17</w:t>
            </w:r>
          </w:p>
        </w:tc>
      </w:tr>
    </w:tbl>
    <w:p w14:paraId="209E36AF" w14:textId="77777777" w:rsidR="00F619E0" w:rsidRDefault="00F619E0" w:rsidP="00BA3A45">
      <w:pPr>
        <w:autoSpaceDE w:val="0"/>
        <w:autoSpaceDN w:val="0"/>
        <w:adjustRightInd w:val="0"/>
        <w:spacing w:after="0" w:line="240" w:lineRule="auto"/>
        <w:rPr>
          <w:rFonts w:ascii="Arial" w:hAnsi="Arial" w:cs="Arial"/>
          <w:sz w:val="24"/>
          <w:szCs w:val="24"/>
        </w:rPr>
      </w:pPr>
    </w:p>
    <w:p w14:paraId="70A488F3" w14:textId="77777777" w:rsidR="00BA3A45" w:rsidRPr="0078150B" w:rsidRDefault="00A65D4E" w:rsidP="00BA3A45">
      <w:pPr>
        <w:autoSpaceDE w:val="0"/>
        <w:autoSpaceDN w:val="0"/>
        <w:adjustRightInd w:val="0"/>
        <w:spacing w:after="0" w:line="240" w:lineRule="auto"/>
        <w:rPr>
          <w:rFonts w:ascii="Arial" w:hAnsi="Arial" w:cs="Arial"/>
          <w:sz w:val="24"/>
          <w:szCs w:val="24"/>
        </w:rPr>
      </w:pPr>
      <w:r w:rsidRPr="0078150B">
        <w:rPr>
          <w:rFonts w:ascii="Arial" w:hAnsi="Arial" w:cs="Arial"/>
          <w:b/>
          <w:bCs/>
          <w:sz w:val="24"/>
          <w:szCs w:val="24"/>
        </w:rPr>
        <w:t xml:space="preserve">6.2 Wall Thickness </w:t>
      </w:r>
      <w:r w:rsidRPr="0078150B">
        <w:rPr>
          <w:rFonts w:ascii="Arial" w:hAnsi="Arial" w:cs="Arial"/>
          <w:sz w:val="24"/>
          <w:szCs w:val="24"/>
        </w:rPr>
        <w:t>(</w:t>
      </w:r>
      <m:oMath>
        <m:sSub>
          <m:sSubPr>
            <m:ctrlPr>
              <w:rPr>
                <w:rFonts w:ascii="Cambria Math" w:hAnsi="Cambria Math" w:cs="Arial"/>
                <w:i/>
                <w:iCs/>
                <w:sz w:val="24"/>
                <w:szCs w:val="24"/>
              </w:rPr>
            </m:ctrlPr>
          </m:sSubPr>
          <m:e>
            <m:r>
              <w:rPr>
                <w:rFonts w:ascii="Cambria Math" w:hAnsi="Cambria Math" w:cs="Arial"/>
                <w:sz w:val="24"/>
                <w:szCs w:val="24"/>
              </w:rPr>
              <m:t>e</m:t>
            </m:r>
          </m:e>
          <m:sub>
            <m:r>
              <m:rPr>
                <m:sty m:val="p"/>
              </m:rPr>
              <w:rPr>
                <w:rFonts w:ascii="Cambria Math" w:hAnsi="Cambria Math" w:cs="Arial"/>
                <w:sz w:val="24"/>
                <w:szCs w:val="24"/>
              </w:rPr>
              <m:t>min</m:t>
            </m:r>
          </m:sub>
        </m:sSub>
      </m:oMath>
      <w:r w:rsidRPr="0078150B">
        <w:rPr>
          <w:rFonts w:ascii="Arial" w:hAnsi="Arial" w:cs="Arial"/>
          <w:sz w:val="24"/>
          <w:szCs w:val="24"/>
        </w:rPr>
        <w:t>)</w:t>
      </w:r>
    </w:p>
    <w:p w14:paraId="7326C703" w14:textId="77777777" w:rsidR="004A002B" w:rsidRPr="0078150B" w:rsidRDefault="004A002B" w:rsidP="00BA3A45">
      <w:pPr>
        <w:autoSpaceDE w:val="0"/>
        <w:autoSpaceDN w:val="0"/>
        <w:adjustRightInd w:val="0"/>
        <w:spacing w:after="0" w:line="240" w:lineRule="auto"/>
        <w:rPr>
          <w:rFonts w:ascii="Arial" w:hAnsi="Arial" w:cs="Arial"/>
          <w:sz w:val="24"/>
          <w:szCs w:val="24"/>
        </w:rPr>
      </w:pPr>
    </w:p>
    <w:p w14:paraId="31ADBE4B" w14:textId="77777777" w:rsidR="00BA3A45" w:rsidRDefault="00A65D4E" w:rsidP="00BA3A45">
      <w:pPr>
        <w:autoSpaceDE w:val="0"/>
        <w:autoSpaceDN w:val="0"/>
        <w:adjustRightInd w:val="0"/>
        <w:spacing w:after="0" w:line="240" w:lineRule="auto"/>
        <w:rPr>
          <w:rFonts w:ascii="Arial" w:hAnsi="Arial" w:cs="Arial"/>
          <w:sz w:val="24"/>
          <w:szCs w:val="24"/>
        </w:rPr>
      </w:pPr>
      <w:r w:rsidRPr="0078150B">
        <w:rPr>
          <w:rFonts w:ascii="Arial" w:hAnsi="Arial" w:cs="Arial"/>
          <w:b/>
          <w:bCs/>
          <w:sz w:val="24"/>
          <w:szCs w:val="24"/>
        </w:rPr>
        <w:t>6.2.1</w:t>
      </w:r>
      <w:r w:rsidRPr="0078150B">
        <w:rPr>
          <w:rFonts w:ascii="Arial" w:hAnsi="Arial" w:cs="Arial"/>
          <w:sz w:val="24"/>
          <w:szCs w:val="24"/>
        </w:rPr>
        <w:t xml:space="preserve"> The minimum wall thickness shall be as given in Table</w:t>
      </w:r>
      <w:r w:rsidR="00F20232">
        <w:rPr>
          <w:rFonts w:ascii="Arial" w:hAnsi="Arial" w:cs="Arial"/>
          <w:sz w:val="24"/>
          <w:szCs w:val="24"/>
        </w:rPr>
        <w:t xml:space="preserve"> </w:t>
      </w:r>
      <w:r w:rsidR="00F56545">
        <w:rPr>
          <w:rFonts w:ascii="Arial" w:hAnsi="Arial" w:cs="Arial"/>
          <w:sz w:val="24"/>
          <w:szCs w:val="24"/>
        </w:rPr>
        <w:t>6</w:t>
      </w:r>
      <w:r w:rsidRPr="0078150B">
        <w:rPr>
          <w:rFonts w:ascii="Arial" w:hAnsi="Arial" w:cs="Arial"/>
          <w:sz w:val="24"/>
          <w:szCs w:val="24"/>
        </w:rPr>
        <w:t>.</w:t>
      </w:r>
    </w:p>
    <w:p w14:paraId="716A14FD" w14:textId="77777777" w:rsidR="00F20232" w:rsidRPr="0078150B" w:rsidRDefault="00F20232" w:rsidP="00BA3A45">
      <w:pPr>
        <w:autoSpaceDE w:val="0"/>
        <w:autoSpaceDN w:val="0"/>
        <w:adjustRightInd w:val="0"/>
        <w:spacing w:after="0" w:line="240" w:lineRule="auto"/>
        <w:rPr>
          <w:rFonts w:ascii="Arial" w:hAnsi="Arial" w:cs="Arial"/>
          <w:sz w:val="24"/>
          <w:szCs w:val="24"/>
        </w:rPr>
      </w:pPr>
    </w:p>
    <w:p w14:paraId="0DB434A2" w14:textId="77777777" w:rsidR="001C5C0F" w:rsidRDefault="001C5C0F" w:rsidP="00BA3A45">
      <w:pPr>
        <w:autoSpaceDE w:val="0"/>
        <w:autoSpaceDN w:val="0"/>
        <w:adjustRightInd w:val="0"/>
        <w:spacing w:after="0" w:line="240" w:lineRule="auto"/>
        <w:jc w:val="center"/>
        <w:rPr>
          <w:rFonts w:ascii="Arial" w:hAnsi="Arial" w:cs="Arial"/>
          <w:b/>
          <w:bCs/>
          <w:sz w:val="24"/>
          <w:szCs w:val="24"/>
        </w:rPr>
      </w:pPr>
    </w:p>
    <w:p w14:paraId="5553F51B" w14:textId="77777777" w:rsidR="00F20232" w:rsidRPr="0078150B" w:rsidRDefault="00A65D4E" w:rsidP="00BA3A45">
      <w:pPr>
        <w:autoSpaceDE w:val="0"/>
        <w:autoSpaceDN w:val="0"/>
        <w:adjustRightInd w:val="0"/>
        <w:spacing w:after="0" w:line="240" w:lineRule="auto"/>
        <w:jc w:val="center"/>
        <w:rPr>
          <w:rFonts w:ascii="Arial" w:hAnsi="Arial" w:cs="Arial"/>
          <w:b/>
          <w:bCs/>
          <w:sz w:val="24"/>
          <w:szCs w:val="24"/>
        </w:rPr>
      </w:pPr>
      <w:r w:rsidRPr="0078150B">
        <w:rPr>
          <w:rFonts w:ascii="Arial" w:hAnsi="Arial" w:cs="Arial"/>
          <w:b/>
          <w:bCs/>
          <w:sz w:val="24"/>
          <w:szCs w:val="24"/>
        </w:rPr>
        <w:t xml:space="preserve">Table </w:t>
      </w:r>
      <w:r w:rsidR="00F56545">
        <w:rPr>
          <w:rFonts w:ascii="Arial" w:hAnsi="Arial" w:cs="Arial"/>
          <w:b/>
          <w:bCs/>
          <w:sz w:val="24"/>
          <w:szCs w:val="24"/>
        </w:rPr>
        <w:t>6</w:t>
      </w:r>
      <w:r w:rsidRPr="0078150B">
        <w:rPr>
          <w:rFonts w:ascii="Arial" w:hAnsi="Arial" w:cs="Arial"/>
          <w:b/>
          <w:bCs/>
          <w:sz w:val="24"/>
          <w:szCs w:val="24"/>
        </w:rPr>
        <w:t xml:space="preserve"> Wall Thickness </w:t>
      </w:r>
    </w:p>
    <w:p w14:paraId="10EEE6E0" w14:textId="77777777" w:rsidR="00BA3A45" w:rsidRPr="00DC704B" w:rsidRDefault="00A65D4E" w:rsidP="00BA3A45">
      <w:pPr>
        <w:autoSpaceDE w:val="0"/>
        <w:autoSpaceDN w:val="0"/>
        <w:adjustRightInd w:val="0"/>
        <w:spacing w:after="0" w:line="240" w:lineRule="auto"/>
        <w:jc w:val="center"/>
        <w:rPr>
          <w:rFonts w:ascii="Arial" w:hAnsi="Arial" w:cs="Arial"/>
          <w:sz w:val="24"/>
          <w:szCs w:val="24"/>
        </w:rPr>
      </w:pPr>
      <w:r w:rsidRPr="0078150B">
        <w:rPr>
          <w:rFonts w:ascii="Arial" w:hAnsi="Arial" w:cs="Arial"/>
          <w:sz w:val="24"/>
          <w:szCs w:val="24"/>
        </w:rPr>
        <w:t>(</w:t>
      </w:r>
      <w:r w:rsidRPr="0078150B">
        <w:rPr>
          <w:rFonts w:ascii="Arial" w:hAnsi="Arial" w:cs="Arial"/>
          <w:i/>
          <w:iCs/>
          <w:sz w:val="24"/>
          <w:szCs w:val="24"/>
        </w:rPr>
        <w:t>Clause</w:t>
      </w:r>
      <w:r w:rsidRPr="0078150B">
        <w:rPr>
          <w:rFonts w:ascii="Arial" w:hAnsi="Arial" w:cs="Arial"/>
          <w:sz w:val="24"/>
          <w:szCs w:val="24"/>
        </w:rPr>
        <w:t xml:space="preserve"> 6.2.1)</w:t>
      </w:r>
    </w:p>
    <w:p w14:paraId="381BDF97" w14:textId="77777777" w:rsidR="00F20232" w:rsidRDefault="00F20232" w:rsidP="00BA3A45">
      <w:pPr>
        <w:autoSpaceDE w:val="0"/>
        <w:autoSpaceDN w:val="0"/>
        <w:adjustRightInd w:val="0"/>
        <w:spacing w:after="0" w:line="240" w:lineRule="auto"/>
        <w:jc w:val="center"/>
        <w:rPr>
          <w:rFonts w:ascii="Arial" w:hAnsi="Arial" w:cs="Arial"/>
          <w:sz w:val="24"/>
          <w:szCs w:val="24"/>
        </w:rPr>
      </w:pPr>
    </w:p>
    <w:p w14:paraId="205D70E2" w14:textId="3E2D5510" w:rsidR="00F20232" w:rsidRDefault="00D374B0" w:rsidP="00BA3A45">
      <w:pPr>
        <w:autoSpaceDE w:val="0"/>
        <w:autoSpaceDN w:val="0"/>
        <w:adjustRightInd w:val="0"/>
        <w:spacing w:after="0" w:line="240" w:lineRule="auto"/>
        <w:jc w:val="center"/>
        <w:rPr>
          <w:rFonts w:ascii="Arial" w:hAnsi="Arial" w:cs="Arial"/>
          <w:sz w:val="24"/>
          <w:szCs w:val="24"/>
        </w:rPr>
      </w:pPr>
      <w:r w:rsidRPr="00DC704B">
        <w:rPr>
          <w:rFonts w:ascii="Arial" w:hAnsi="Arial" w:cs="Arial"/>
          <w:sz w:val="24"/>
          <w:szCs w:val="24"/>
        </w:rPr>
        <w:t>All dimensions in millimetres</w:t>
      </w:r>
    </w:p>
    <w:p w14:paraId="3BC05D74" w14:textId="77777777" w:rsidR="00DC704B" w:rsidRPr="0078150B" w:rsidRDefault="00DC704B" w:rsidP="00BA3A45">
      <w:pPr>
        <w:autoSpaceDE w:val="0"/>
        <w:autoSpaceDN w:val="0"/>
        <w:adjustRightInd w:val="0"/>
        <w:spacing w:after="0" w:line="240" w:lineRule="auto"/>
        <w:jc w:val="center"/>
        <w:rPr>
          <w:rFonts w:ascii="Arial" w:hAnsi="Arial" w:cs="Arial"/>
          <w:sz w:val="24"/>
          <w:szCs w:val="24"/>
        </w:rPr>
      </w:pP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2209"/>
        <w:gridCol w:w="1450"/>
        <w:gridCol w:w="1390"/>
        <w:gridCol w:w="1390"/>
        <w:gridCol w:w="1386"/>
      </w:tblGrid>
      <w:tr w:rsidR="00EA4BBF" w:rsidRPr="007A1517" w14:paraId="12EFC908" w14:textId="77777777" w:rsidTr="0078150B">
        <w:trPr>
          <w:jc w:val="center"/>
        </w:trPr>
        <w:tc>
          <w:tcPr>
            <w:tcW w:w="720" w:type="dxa"/>
            <w:vMerge w:val="restart"/>
          </w:tcPr>
          <w:p w14:paraId="5DCDEC54" w14:textId="77777777" w:rsidR="00EA4BBF" w:rsidRPr="0078150B" w:rsidRDefault="00A65D4E" w:rsidP="00DC704B">
            <w:pPr>
              <w:autoSpaceDE w:val="0"/>
              <w:autoSpaceDN w:val="0"/>
              <w:adjustRightInd w:val="0"/>
              <w:spacing w:after="160" w:line="259" w:lineRule="auto"/>
              <w:jc w:val="center"/>
              <w:rPr>
                <w:rFonts w:ascii="Arial" w:hAnsi="Arial" w:cs="Arial"/>
                <w:b/>
                <w:bCs/>
                <w:sz w:val="24"/>
                <w:szCs w:val="24"/>
              </w:rPr>
            </w:pPr>
            <w:r w:rsidRPr="0078150B">
              <w:rPr>
                <w:rFonts w:ascii="Arial" w:hAnsi="Arial" w:cs="Arial"/>
                <w:b/>
                <w:bCs/>
                <w:sz w:val="24"/>
                <w:szCs w:val="24"/>
              </w:rPr>
              <w:t>Sl No.</w:t>
            </w:r>
          </w:p>
        </w:tc>
        <w:tc>
          <w:tcPr>
            <w:tcW w:w="2209" w:type="dxa"/>
            <w:vMerge w:val="restart"/>
          </w:tcPr>
          <w:p w14:paraId="3FF02D67" w14:textId="77777777" w:rsidR="00DC704B" w:rsidRDefault="000A07D0" w:rsidP="00DC704B">
            <w:pPr>
              <w:autoSpaceDE w:val="0"/>
              <w:autoSpaceDN w:val="0"/>
              <w:adjustRightInd w:val="0"/>
              <w:spacing w:after="160" w:line="259" w:lineRule="auto"/>
              <w:jc w:val="center"/>
              <w:rPr>
                <w:rFonts w:ascii="Arial" w:eastAsiaTheme="minorEastAsia" w:hAnsi="Arial" w:cs="Arial"/>
                <w:b/>
                <w:bCs/>
                <w:iCs/>
                <w:sz w:val="24"/>
                <w:szCs w:val="24"/>
              </w:rPr>
            </w:pPr>
            <w:r>
              <w:rPr>
                <w:rFonts w:ascii="Arial" w:hAnsi="Arial" w:cs="Arial"/>
                <w:b/>
                <w:bCs/>
                <w:noProof/>
                <w:sz w:val="24"/>
                <w:szCs w:val="24"/>
                <w:lang w:bidi="hi-IN"/>
              </w:rPr>
              <mc:AlternateContent>
                <mc:Choice Requires="wps">
                  <w:drawing>
                    <wp:anchor distT="0" distB="0" distL="114300" distR="114300" simplePos="0" relativeHeight="251673600" behindDoc="0" locked="0" layoutInCell="1" allowOverlap="1" wp14:anchorId="279AC8A3" wp14:editId="780FDC2B">
                      <wp:simplePos x="0" y="0"/>
                      <wp:positionH relativeFrom="column">
                        <wp:posOffset>2964180</wp:posOffset>
                      </wp:positionH>
                      <wp:positionV relativeFrom="paragraph">
                        <wp:posOffset>-1325245</wp:posOffset>
                      </wp:positionV>
                      <wp:extent cx="254635" cy="3533140"/>
                      <wp:effectExtent l="1638300" t="0" r="1631315" b="0"/>
                      <wp:wrapNone/>
                      <wp:docPr id="1" name="Left Brac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54635" cy="353314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BCAE0B" id="Left Brace 5" o:spid="_x0000_s1026" type="#_x0000_t87" style="position:absolute;margin-left:233.4pt;margin-top:-104.35pt;width:20.05pt;height:278.2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" adj="130" strokecolor="black [3200]" strokeweight=".5pt">
                      <v:stroke joinstyle="miter"/>
                    </v:shape>
                  </w:pict>
                </mc:Fallback>
              </mc:AlternateContent>
            </w:r>
            <w:r w:rsidR="00A65D4E" w:rsidRPr="0078150B">
              <w:rPr>
                <w:rFonts w:ascii="Arial" w:hAnsi="Arial" w:cs="Arial"/>
                <w:b/>
                <w:bCs/>
                <w:sz w:val="24"/>
                <w:szCs w:val="24"/>
              </w:rPr>
              <w:t>Nominal Outside Diameter</w:t>
            </w:r>
            <w:r w:rsidR="00DC704B">
              <w:rPr>
                <w:rFonts w:ascii="Arial" w:hAnsi="Arial" w:cs="Arial"/>
                <w:b/>
                <w:bCs/>
                <w:sz w:val="24"/>
                <w:szCs w:val="24"/>
              </w:rPr>
              <w:t xml:space="preserve"> </w:t>
            </w:r>
            <w:r w:rsidR="00DC704B" w:rsidRPr="00DC704B">
              <w:rPr>
                <w:rFonts w:ascii="Arial" w:hAnsi="Arial" w:cs="Arial"/>
                <w:sz w:val="24"/>
                <w:szCs w:val="24"/>
              </w:rPr>
              <w:t>(</w:t>
            </w:r>
            <m:oMath>
              <m:sSub>
                <m:sSubPr>
                  <m:ctrlPr>
                    <w:rPr>
                      <w:rFonts w:ascii="Cambria Math" w:hAnsi="Cambria Math" w:cs="Arial"/>
                      <w:i/>
                      <w:iCs/>
                      <w:sz w:val="24"/>
                      <w:szCs w:val="24"/>
                    </w:rPr>
                  </m:ctrlPr>
                </m:sSubPr>
                <m:e>
                  <m:r>
                    <w:rPr>
                      <w:rFonts w:ascii="Cambria Math" w:hAnsi="Cambria Math" w:cs="Arial"/>
                      <w:sz w:val="24"/>
                      <w:szCs w:val="24"/>
                    </w:rPr>
                    <m:t>d</m:t>
                  </m:r>
                </m:e>
                <m:sub>
                  <m:r>
                    <m:rPr>
                      <m:sty m:val="p"/>
                    </m:rPr>
                    <w:rPr>
                      <w:rFonts w:ascii="Cambria Math" w:hAnsi="Cambria Math" w:cs="Arial"/>
                      <w:sz w:val="24"/>
                      <w:szCs w:val="24"/>
                    </w:rPr>
                    <m:t>n</m:t>
                  </m:r>
                </m:sub>
              </m:sSub>
            </m:oMath>
            <w:r w:rsidR="00DC704B" w:rsidRPr="00DC704B">
              <w:rPr>
                <w:rFonts w:ascii="Arial" w:eastAsiaTheme="minorEastAsia" w:hAnsi="Arial" w:cs="Arial"/>
                <w:iCs/>
                <w:sz w:val="24"/>
                <w:szCs w:val="24"/>
              </w:rPr>
              <w:t>)</w:t>
            </w:r>
            <w:r w:rsidR="00DC704B">
              <w:rPr>
                <w:rFonts w:ascii="Arial" w:eastAsiaTheme="minorEastAsia" w:hAnsi="Arial" w:cs="Arial"/>
                <w:iCs/>
                <w:sz w:val="24"/>
                <w:szCs w:val="24"/>
              </w:rPr>
              <w:t>,</w:t>
            </w:r>
          </w:p>
          <w:p w14:paraId="7C0AAEEB" w14:textId="77777777" w:rsidR="00EA4BBF" w:rsidRPr="0078150B" w:rsidRDefault="00EA4BBF" w:rsidP="00DC704B">
            <w:pPr>
              <w:autoSpaceDE w:val="0"/>
              <w:autoSpaceDN w:val="0"/>
              <w:adjustRightInd w:val="0"/>
              <w:spacing w:after="160" w:line="259" w:lineRule="auto"/>
              <w:jc w:val="center"/>
              <w:rPr>
                <w:rFonts w:ascii="Arial" w:hAnsi="Arial" w:cs="Arial"/>
                <w:sz w:val="24"/>
                <w:szCs w:val="24"/>
              </w:rPr>
            </w:pPr>
          </w:p>
        </w:tc>
        <w:tc>
          <w:tcPr>
            <w:tcW w:w="5616" w:type="dxa"/>
            <w:gridSpan w:val="4"/>
          </w:tcPr>
          <w:p w14:paraId="40E559CB" w14:textId="77777777" w:rsidR="00EA4BBF" w:rsidRPr="0078150B" w:rsidRDefault="00A65D4E" w:rsidP="00DC704B">
            <w:pPr>
              <w:autoSpaceDE w:val="0"/>
              <w:autoSpaceDN w:val="0"/>
              <w:adjustRightInd w:val="0"/>
              <w:spacing w:after="160" w:line="259" w:lineRule="auto"/>
              <w:jc w:val="center"/>
              <w:rPr>
                <w:rFonts w:ascii="Arial" w:hAnsi="Arial" w:cs="Arial"/>
                <w:b/>
                <w:bCs/>
                <w:color w:val="000000" w:themeColor="text1"/>
                <w:sz w:val="24"/>
                <w:szCs w:val="24"/>
                <w:u w:val="single"/>
              </w:rPr>
            </w:pPr>
            <w:r w:rsidRPr="0078150B">
              <w:rPr>
                <w:rFonts w:ascii="Arial" w:hAnsi="Arial" w:cs="Arial"/>
                <w:b/>
                <w:bCs/>
                <w:color w:val="000000" w:themeColor="text1"/>
                <w:sz w:val="24"/>
                <w:szCs w:val="24"/>
              </w:rPr>
              <w:t>Minimum Wall Thickness</w:t>
            </w:r>
            <w:r w:rsidR="00DC704B">
              <w:rPr>
                <w:rFonts w:ascii="Arial" w:hAnsi="Arial" w:cs="Arial"/>
                <w:b/>
                <w:bCs/>
                <w:color w:val="000000" w:themeColor="text1"/>
                <w:sz w:val="24"/>
                <w:szCs w:val="24"/>
              </w:rPr>
              <w:t xml:space="preserve"> </w:t>
            </w:r>
            <w:r w:rsidRPr="0078150B">
              <w:rPr>
                <w:rFonts w:ascii="Arial" w:hAnsi="Arial" w:cs="Arial"/>
                <w:sz w:val="24"/>
                <w:szCs w:val="24"/>
              </w:rPr>
              <w:t>(</w:t>
            </w:r>
            <m:oMath>
              <m:sSub>
                <m:sSubPr>
                  <m:ctrlPr>
                    <w:rPr>
                      <w:rFonts w:ascii="Cambria Math" w:hAnsi="Cambria Math" w:cs="Arial"/>
                      <w:i/>
                      <w:iCs/>
                      <w:sz w:val="24"/>
                      <w:szCs w:val="24"/>
                    </w:rPr>
                  </m:ctrlPr>
                </m:sSubPr>
                <m:e>
                  <m:r>
                    <w:rPr>
                      <w:rFonts w:ascii="Cambria Math" w:hAnsi="Cambria Math" w:cs="Arial"/>
                      <w:sz w:val="24"/>
                      <w:szCs w:val="24"/>
                    </w:rPr>
                    <m:t>e</m:t>
                  </m:r>
                </m:e>
                <m:sub>
                  <m:r>
                    <m:rPr>
                      <m:sty m:val="p"/>
                    </m:rPr>
                    <w:rPr>
                      <w:rFonts w:ascii="Cambria Math" w:hAnsi="Cambria Math" w:cs="Arial"/>
                      <w:sz w:val="24"/>
                      <w:szCs w:val="24"/>
                    </w:rPr>
                    <m:t>min</m:t>
                  </m:r>
                </m:sub>
              </m:sSub>
            </m:oMath>
            <w:r w:rsidRPr="0078150B">
              <w:rPr>
                <w:rFonts w:ascii="Arial" w:hAnsi="Arial" w:cs="Arial"/>
                <w:sz w:val="24"/>
                <w:szCs w:val="24"/>
              </w:rPr>
              <w:t>)</w:t>
            </w:r>
            <w:r w:rsidR="00F56545" w:rsidRPr="00A65D4E">
              <w:rPr>
                <w:rFonts w:ascii="Arial" w:hAnsi="Arial" w:cs="Arial"/>
                <w:b/>
                <w:bCs/>
                <w:color w:val="000000" w:themeColor="text1"/>
                <w:sz w:val="24"/>
                <w:szCs w:val="24"/>
              </w:rPr>
              <w:t xml:space="preserve"> </w:t>
            </w:r>
          </w:p>
          <w:p w14:paraId="39B2944B" w14:textId="77777777" w:rsidR="00EA4BBF" w:rsidRPr="0078150B" w:rsidRDefault="00EA4BBF" w:rsidP="00DC704B">
            <w:pPr>
              <w:keepNext/>
              <w:keepLines/>
              <w:autoSpaceDE w:val="0"/>
              <w:autoSpaceDN w:val="0"/>
              <w:adjustRightInd w:val="0"/>
              <w:spacing w:before="480" w:after="160" w:line="259" w:lineRule="auto"/>
              <w:jc w:val="center"/>
              <w:outlineLvl w:val="0"/>
              <w:rPr>
                <w:rFonts w:ascii="Arial" w:hAnsi="Arial" w:cs="Arial"/>
                <w:b/>
                <w:bCs/>
                <w:sz w:val="24"/>
                <w:szCs w:val="24"/>
              </w:rPr>
            </w:pPr>
          </w:p>
        </w:tc>
      </w:tr>
      <w:tr w:rsidR="00EA4BBF" w:rsidRPr="007A1517" w14:paraId="537725BE" w14:textId="77777777" w:rsidTr="0078150B">
        <w:trPr>
          <w:jc w:val="center"/>
        </w:trPr>
        <w:tc>
          <w:tcPr>
            <w:tcW w:w="720" w:type="dxa"/>
            <w:vMerge/>
            <w:tcBorders>
              <w:bottom w:val="nil"/>
            </w:tcBorders>
          </w:tcPr>
          <w:p w14:paraId="13FFEBD6" w14:textId="77777777" w:rsidR="00EA4BBF" w:rsidRDefault="00EA4BBF" w:rsidP="00DC704B">
            <w:pPr>
              <w:autoSpaceDE w:val="0"/>
              <w:autoSpaceDN w:val="0"/>
              <w:adjustRightInd w:val="0"/>
              <w:jc w:val="center"/>
              <w:rPr>
                <w:rFonts w:ascii="Arial" w:hAnsi="Arial" w:cs="Arial"/>
                <w:sz w:val="24"/>
                <w:szCs w:val="24"/>
              </w:rPr>
            </w:pPr>
          </w:p>
        </w:tc>
        <w:tc>
          <w:tcPr>
            <w:tcW w:w="2209" w:type="dxa"/>
            <w:vMerge/>
            <w:tcBorders>
              <w:bottom w:val="nil"/>
            </w:tcBorders>
          </w:tcPr>
          <w:p w14:paraId="5C071F7F" w14:textId="77777777" w:rsidR="00EA4BBF" w:rsidRPr="007A1517" w:rsidRDefault="00EA4BBF" w:rsidP="00DC704B">
            <w:pPr>
              <w:autoSpaceDE w:val="0"/>
              <w:autoSpaceDN w:val="0"/>
              <w:adjustRightInd w:val="0"/>
              <w:jc w:val="center"/>
              <w:rPr>
                <w:rFonts w:ascii="Arial" w:hAnsi="Arial" w:cs="Arial"/>
                <w:sz w:val="24"/>
                <w:szCs w:val="24"/>
              </w:rPr>
            </w:pPr>
          </w:p>
        </w:tc>
        <w:tc>
          <w:tcPr>
            <w:tcW w:w="1450" w:type="dxa"/>
            <w:tcBorders>
              <w:bottom w:val="nil"/>
            </w:tcBorders>
          </w:tcPr>
          <w:p w14:paraId="1850322A" w14:textId="77777777" w:rsidR="00EA4BBF" w:rsidRPr="00DC704B" w:rsidRDefault="00EA4BBF" w:rsidP="00DC704B">
            <w:pPr>
              <w:autoSpaceDE w:val="0"/>
              <w:autoSpaceDN w:val="0"/>
              <w:adjustRightInd w:val="0"/>
              <w:jc w:val="center"/>
              <w:rPr>
                <w:rFonts w:ascii="Arial" w:hAnsi="Arial" w:cs="Arial"/>
                <w:b/>
                <w:bCs/>
                <w:color w:val="000000" w:themeColor="text1"/>
                <w:sz w:val="24"/>
                <w:szCs w:val="24"/>
              </w:rPr>
            </w:pPr>
            <w:r w:rsidRPr="00DC704B">
              <w:rPr>
                <w:rFonts w:ascii="Arial" w:hAnsi="Arial" w:cs="Arial"/>
                <w:b/>
                <w:bCs/>
                <w:color w:val="000000" w:themeColor="text1"/>
                <w:sz w:val="24"/>
                <w:szCs w:val="24"/>
              </w:rPr>
              <w:t>SDR 17</w:t>
            </w:r>
          </w:p>
        </w:tc>
        <w:tc>
          <w:tcPr>
            <w:tcW w:w="1390" w:type="dxa"/>
            <w:tcBorders>
              <w:bottom w:val="nil"/>
            </w:tcBorders>
          </w:tcPr>
          <w:p w14:paraId="57A145BB" w14:textId="77777777" w:rsidR="00EA4BBF" w:rsidRPr="00DC704B" w:rsidRDefault="00EA4BBF" w:rsidP="00DC704B">
            <w:pPr>
              <w:autoSpaceDE w:val="0"/>
              <w:autoSpaceDN w:val="0"/>
              <w:adjustRightInd w:val="0"/>
              <w:jc w:val="center"/>
              <w:rPr>
                <w:rFonts w:ascii="Arial" w:hAnsi="Arial" w:cs="Arial"/>
                <w:b/>
                <w:bCs/>
                <w:color w:val="000000" w:themeColor="text1"/>
                <w:sz w:val="24"/>
                <w:szCs w:val="24"/>
              </w:rPr>
            </w:pPr>
            <w:r w:rsidRPr="00DC704B">
              <w:rPr>
                <w:rFonts w:ascii="Arial" w:hAnsi="Arial" w:cs="Arial"/>
                <w:b/>
                <w:bCs/>
                <w:color w:val="000000" w:themeColor="text1"/>
                <w:sz w:val="24"/>
                <w:szCs w:val="24"/>
              </w:rPr>
              <w:t>SDR 13.6</w:t>
            </w:r>
          </w:p>
        </w:tc>
        <w:tc>
          <w:tcPr>
            <w:tcW w:w="1390" w:type="dxa"/>
            <w:tcBorders>
              <w:bottom w:val="nil"/>
            </w:tcBorders>
          </w:tcPr>
          <w:p w14:paraId="60FCF3EB" w14:textId="77777777" w:rsidR="00EA4BBF" w:rsidRPr="00DC704B" w:rsidRDefault="00EA4BBF" w:rsidP="00DC704B">
            <w:pPr>
              <w:autoSpaceDE w:val="0"/>
              <w:autoSpaceDN w:val="0"/>
              <w:adjustRightInd w:val="0"/>
              <w:jc w:val="center"/>
              <w:rPr>
                <w:rFonts w:ascii="Arial" w:hAnsi="Arial" w:cs="Arial"/>
                <w:b/>
                <w:bCs/>
                <w:sz w:val="24"/>
                <w:szCs w:val="24"/>
              </w:rPr>
            </w:pPr>
            <w:r w:rsidRPr="00DC704B">
              <w:rPr>
                <w:rFonts w:ascii="Arial" w:hAnsi="Arial" w:cs="Arial"/>
                <w:b/>
                <w:bCs/>
                <w:sz w:val="24"/>
                <w:szCs w:val="24"/>
              </w:rPr>
              <w:t>SDR</w:t>
            </w:r>
            <w:r w:rsidR="00147173">
              <w:rPr>
                <w:rFonts w:ascii="Arial" w:hAnsi="Arial" w:cs="Arial"/>
                <w:b/>
                <w:bCs/>
                <w:sz w:val="24"/>
                <w:szCs w:val="24"/>
              </w:rPr>
              <w:t xml:space="preserve"> </w:t>
            </w:r>
            <w:r w:rsidRPr="00DC704B">
              <w:rPr>
                <w:rFonts w:ascii="Arial" w:hAnsi="Arial" w:cs="Arial"/>
                <w:b/>
                <w:bCs/>
                <w:sz w:val="24"/>
                <w:szCs w:val="24"/>
              </w:rPr>
              <w:t>11</w:t>
            </w:r>
          </w:p>
        </w:tc>
        <w:tc>
          <w:tcPr>
            <w:tcW w:w="1386" w:type="dxa"/>
            <w:tcBorders>
              <w:bottom w:val="nil"/>
            </w:tcBorders>
          </w:tcPr>
          <w:p w14:paraId="6326682B" w14:textId="77777777" w:rsidR="00EA4BBF" w:rsidRPr="00DC704B" w:rsidRDefault="00EA4BBF" w:rsidP="00DC704B">
            <w:pPr>
              <w:autoSpaceDE w:val="0"/>
              <w:autoSpaceDN w:val="0"/>
              <w:adjustRightInd w:val="0"/>
              <w:jc w:val="center"/>
              <w:rPr>
                <w:rFonts w:ascii="Arial" w:hAnsi="Arial" w:cs="Arial"/>
                <w:b/>
                <w:bCs/>
                <w:sz w:val="24"/>
                <w:szCs w:val="24"/>
              </w:rPr>
            </w:pPr>
            <w:r w:rsidRPr="00DC704B">
              <w:rPr>
                <w:rFonts w:ascii="Arial" w:hAnsi="Arial" w:cs="Arial"/>
                <w:b/>
                <w:bCs/>
                <w:sz w:val="24"/>
                <w:szCs w:val="24"/>
              </w:rPr>
              <w:t>SDR</w:t>
            </w:r>
            <w:r w:rsidR="00DC704B">
              <w:rPr>
                <w:rFonts w:ascii="Arial" w:hAnsi="Arial" w:cs="Arial"/>
                <w:b/>
                <w:bCs/>
                <w:sz w:val="24"/>
                <w:szCs w:val="24"/>
              </w:rPr>
              <w:t xml:space="preserve"> </w:t>
            </w:r>
            <w:r w:rsidRPr="00DC704B">
              <w:rPr>
                <w:rFonts w:ascii="Arial" w:hAnsi="Arial" w:cs="Arial"/>
                <w:b/>
                <w:bCs/>
                <w:sz w:val="24"/>
                <w:szCs w:val="24"/>
              </w:rPr>
              <w:t>9</w:t>
            </w:r>
          </w:p>
        </w:tc>
      </w:tr>
      <w:tr w:rsidR="00EA4BBF" w:rsidRPr="007A1517" w14:paraId="1DA70153" w14:textId="77777777" w:rsidTr="0078150B">
        <w:trPr>
          <w:jc w:val="center"/>
        </w:trPr>
        <w:tc>
          <w:tcPr>
            <w:tcW w:w="720" w:type="dxa"/>
            <w:tcBorders>
              <w:top w:val="nil"/>
              <w:bottom w:val="single" w:sz="4" w:space="0" w:color="auto"/>
            </w:tcBorders>
          </w:tcPr>
          <w:p w14:paraId="1CEFC7FC" w14:textId="77777777" w:rsidR="00EA4BBF" w:rsidRPr="00F20232" w:rsidRDefault="00A65D4E" w:rsidP="00EA4BBF">
            <w:pPr>
              <w:autoSpaceDE w:val="0"/>
              <w:autoSpaceDN w:val="0"/>
              <w:adjustRightInd w:val="0"/>
              <w:jc w:val="center"/>
              <w:rPr>
                <w:rFonts w:ascii="Arial" w:hAnsi="Arial" w:cs="Arial"/>
                <w:sz w:val="24"/>
                <w:szCs w:val="24"/>
              </w:rPr>
            </w:pPr>
            <w:r w:rsidRPr="0078150B">
              <w:rPr>
                <w:rFonts w:ascii="Arial" w:hAnsi="Arial" w:cs="Arial"/>
                <w:sz w:val="24"/>
                <w:szCs w:val="24"/>
              </w:rPr>
              <w:t>(1)</w:t>
            </w:r>
          </w:p>
        </w:tc>
        <w:tc>
          <w:tcPr>
            <w:tcW w:w="2209" w:type="dxa"/>
            <w:tcBorders>
              <w:top w:val="nil"/>
              <w:bottom w:val="single" w:sz="4" w:space="0" w:color="auto"/>
            </w:tcBorders>
          </w:tcPr>
          <w:p w14:paraId="35D7DFD8" w14:textId="77777777" w:rsidR="00EA4BBF" w:rsidRPr="00F20232" w:rsidRDefault="00A65D4E" w:rsidP="00EA4BBF">
            <w:pPr>
              <w:autoSpaceDE w:val="0"/>
              <w:autoSpaceDN w:val="0"/>
              <w:adjustRightInd w:val="0"/>
              <w:jc w:val="center"/>
              <w:rPr>
                <w:rFonts w:ascii="Arial" w:hAnsi="Arial" w:cs="Arial"/>
                <w:sz w:val="24"/>
                <w:szCs w:val="24"/>
              </w:rPr>
            </w:pPr>
            <w:r w:rsidRPr="0078150B">
              <w:rPr>
                <w:rFonts w:ascii="Arial" w:hAnsi="Arial" w:cs="Arial"/>
                <w:sz w:val="24"/>
                <w:szCs w:val="24"/>
              </w:rPr>
              <w:t>(2)</w:t>
            </w:r>
          </w:p>
        </w:tc>
        <w:tc>
          <w:tcPr>
            <w:tcW w:w="1450" w:type="dxa"/>
            <w:tcBorders>
              <w:top w:val="nil"/>
              <w:bottom w:val="single" w:sz="4" w:space="0" w:color="auto"/>
            </w:tcBorders>
          </w:tcPr>
          <w:p w14:paraId="35B33E61" w14:textId="77777777" w:rsidR="00EA4BBF" w:rsidRPr="00F20232" w:rsidRDefault="00A65D4E" w:rsidP="00EA4BBF">
            <w:pPr>
              <w:autoSpaceDE w:val="0"/>
              <w:autoSpaceDN w:val="0"/>
              <w:adjustRightInd w:val="0"/>
              <w:jc w:val="center"/>
              <w:rPr>
                <w:rFonts w:ascii="Arial" w:hAnsi="Arial" w:cs="Arial"/>
                <w:color w:val="000000" w:themeColor="text1"/>
                <w:sz w:val="24"/>
                <w:szCs w:val="24"/>
              </w:rPr>
            </w:pPr>
            <w:r w:rsidRPr="0078150B">
              <w:rPr>
                <w:rFonts w:ascii="Arial" w:hAnsi="Arial" w:cs="Arial"/>
                <w:sz w:val="24"/>
                <w:szCs w:val="24"/>
              </w:rPr>
              <w:t>(3)</w:t>
            </w:r>
          </w:p>
        </w:tc>
        <w:tc>
          <w:tcPr>
            <w:tcW w:w="1390" w:type="dxa"/>
            <w:tcBorders>
              <w:top w:val="nil"/>
              <w:bottom w:val="single" w:sz="4" w:space="0" w:color="auto"/>
            </w:tcBorders>
          </w:tcPr>
          <w:p w14:paraId="386CF212" w14:textId="77777777" w:rsidR="00EA4BBF" w:rsidRPr="00F20232" w:rsidRDefault="00A65D4E" w:rsidP="00EA4BBF">
            <w:pPr>
              <w:autoSpaceDE w:val="0"/>
              <w:autoSpaceDN w:val="0"/>
              <w:adjustRightInd w:val="0"/>
              <w:jc w:val="center"/>
              <w:rPr>
                <w:rFonts w:ascii="Arial" w:hAnsi="Arial" w:cs="Arial"/>
                <w:color w:val="000000" w:themeColor="text1"/>
                <w:sz w:val="24"/>
                <w:szCs w:val="24"/>
              </w:rPr>
            </w:pPr>
            <w:r w:rsidRPr="0078150B">
              <w:rPr>
                <w:rFonts w:ascii="Arial" w:hAnsi="Arial" w:cs="Arial"/>
                <w:sz w:val="24"/>
                <w:szCs w:val="24"/>
              </w:rPr>
              <w:t>(4)</w:t>
            </w:r>
          </w:p>
        </w:tc>
        <w:tc>
          <w:tcPr>
            <w:tcW w:w="1390" w:type="dxa"/>
            <w:tcBorders>
              <w:top w:val="nil"/>
              <w:bottom w:val="single" w:sz="4" w:space="0" w:color="auto"/>
            </w:tcBorders>
          </w:tcPr>
          <w:p w14:paraId="468F666B" w14:textId="77777777" w:rsidR="00EA4BBF" w:rsidRPr="00F20232" w:rsidRDefault="00A65D4E" w:rsidP="00EA4BBF">
            <w:pPr>
              <w:autoSpaceDE w:val="0"/>
              <w:autoSpaceDN w:val="0"/>
              <w:adjustRightInd w:val="0"/>
              <w:jc w:val="center"/>
              <w:rPr>
                <w:rFonts w:ascii="Arial" w:hAnsi="Arial" w:cs="Arial"/>
                <w:sz w:val="24"/>
                <w:szCs w:val="24"/>
              </w:rPr>
            </w:pPr>
            <w:r w:rsidRPr="0078150B">
              <w:rPr>
                <w:rFonts w:ascii="Arial" w:hAnsi="Arial" w:cs="Arial"/>
                <w:sz w:val="24"/>
                <w:szCs w:val="24"/>
              </w:rPr>
              <w:t>(5)</w:t>
            </w:r>
          </w:p>
        </w:tc>
        <w:tc>
          <w:tcPr>
            <w:tcW w:w="1386" w:type="dxa"/>
            <w:tcBorders>
              <w:top w:val="nil"/>
              <w:bottom w:val="single" w:sz="4" w:space="0" w:color="auto"/>
            </w:tcBorders>
          </w:tcPr>
          <w:p w14:paraId="0658F476" w14:textId="77777777" w:rsidR="00EA4BBF" w:rsidRPr="00F20232" w:rsidRDefault="00EA4BBF" w:rsidP="00EA4BBF">
            <w:pPr>
              <w:autoSpaceDE w:val="0"/>
              <w:autoSpaceDN w:val="0"/>
              <w:adjustRightInd w:val="0"/>
              <w:jc w:val="center"/>
              <w:rPr>
                <w:rFonts w:ascii="Arial" w:hAnsi="Arial" w:cs="Arial"/>
                <w:sz w:val="24"/>
                <w:szCs w:val="24"/>
              </w:rPr>
            </w:pPr>
            <w:r w:rsidRPr="00F20232">
              <w:rPr>
                <w:rFonts w:ascii="Arial" w:hAnsi="Arial" w:cs="Arial"/>
                <w:sz w:val="24"/>
                <w:szCs w:val="24"/>
              </w:rPr>
              <w:t>(6)</w:t>
            </w:r>
          </w:p>
        </w:tc>
      </w:tr>
      <w:tr w:rsidR="00EA4BBF" w:rsidRPr="007A1517" w14:paraId="727E98C6" w14:textId="77777777" w:rsidTr="0078150B">
        <w:trPr>
          <w:jc w:val="center"/>
        </w:trPr>
        <w:tc>
          <w:tcPr>
            <w:tcW w:w="720" w:type="dxa"/>
            <w:tcBorders>
              <w:top w:val="single" w:sz="4" w:space="0" w:color="auto"/>
            </w:tcBorders>
          </w:tcPr>
          <w:p w14:paraId="2AEA984F" w14:textId="77777777" w:rsidR="00EA4BBF" w:rsidRPr="007A1517" w:rsidRDefault="00EA4BBF" w:rsidP="00EA4BBF">
            <w:pPr>
              <w:autoSpaceDE w:val="0"/>
              <w:autoSpaceDN w:val="0"/>
              <w:adjustRightInd w:val="0"/>
              <w:jc w:val="center"/>
              <w:rPr>
                <w:rFonts w:ascii="Arial" w:hAnsi="Arial" w:cs="Arial"/>
                <w:sz w:val="24"/>
                <w:szCs w:val="24"/>
              </w:rPr>
            </w:pPr>
            <w:r>
              <w:rPr>
                <w:rFonts w:ascii="Arial" w:hAnsi="Arial" w:cs="Arial"/>
                <w:color w:val="000000" w:themeColor="text1"/>
                <w:sz w:val="24"/>
                <w:szCs w:val="24"/>
              </w:rPr>
              <w:t>i)</w:t>
            </w:r>
          </w:p>
        </w:tc>
        <w:tc>
          <w:tcPr>
            <w:tcW w:w="2209" w:type="dxa"/>
            <w:tcBorders>
              <w:top w:val="single" w:sz="4" w:space="0" w:color="auto"/>
            </w:tcBorders>
          </w:tcPr>
          <w:p w14:paraId="04E1C94C"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16</w:t>
            </w:r>
          </w:p>
        </w:tc>
        <w:tc>
          <w:tcPr>
            <w:tcW w:w="1450" w:type="dxa"/>
            <w:tcBorders>
              <w:top w:val="single" w:sz="4" w:space="0" w:color="auto"/>
            </w:tcBorders>
          </w:tcPr>
          <w:p w14:paraId="64F41DBB" w14:textId="77777777" w:rsidR="00EA4BBF" w:rsidRPr="0078150B" w:rsidRDefault="00A65D4E" w:rsidP="00EA4BBF">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 xml:space="preserve"> -</w:t>
            </w:r>
          </w:p>
        </w:tc>
        <w:tc>
          <w:tcPr>
            <w:tcW w:w="1390" w:type="dxa"/>
            <w:tcBorders>
              <w:top w:val="single" w:sz="4" w:space="0" w:color="auto"/>
            </w:tcBorders>
          </w:tcPr>
          <w:p w14:paraId="042586D3" w14:textId="77777777" w:rsidR="00EA4BBF" w:rsidRPr="0078150B" w:rsidRDefault="00A65D4E" w:rsidP="00EA4BBF">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2.3</w:t>
            </w:r>
          </w:p>
        </w:tc>
        <w:tc>
          <w:tcPr>
            <w:tcW w:w="1390" w:type="dxa"/>
            <w:tcBorders>
              <w:top w:val="single" w:sz="4" w:space="0" w:color="auto"/>
            </w:tcBorders>
          </w:tcPr>
          <w:p w14:paraId="2EB1F1BE"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3.0</w:t>
            </w:r>
          </w:p>
        </w:tc>
        <w:tc>
          <w:tcPr>
            <w:tcW w:w="1386" w:type="dxa"/>
            <w:tcBorders>
              <w:top w:val="single" w:sz="4" w:space="0" w:color="auto"/>
            </w:tcBorders>
          </w:tcPr>
          <w:p w14:paraId="7B93DC7D"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3.0</w:t>
            </w:r>
          </w:p>
        </w:tc>
      </w:tr>
      <w:tr w:rsidR="00EA4BBF" w:rsidRPr="007A1517" w14:paraId="03897BF2" w14:textId="77777777" w:rsidTr="0078150B">
        <w:trPr>
          <w:jc w:val="center"/>
        </w:trPr>
        <w:tc>
          <w:tcPr>
            <w:tcW w:w="720" w:type="dxa"/>
          </w:tcPr>
          <w:p w14:paraId="7DB7DD63" w14:textId="77777777" w:rsidR="00EA4BBF" w:rsidRPr="007A1517" w:rsidRDefault="00EA4BBF" w:rsidP="00EA4BBF">
            <w:pPr>
              <w:autoSpaceDE w:val="0"/>
              <w:autoSpaceDN w:val="0"/>
              <w:adjustRightInd w:val="0"/>
              <w:jc w:val="center"/>
              <w:rPr>
                <w:rFonts w:ascii="Arial" w:hAnsi="Arial" w:cs="Arial"/>
                <w:sz w:val="24"/>
                <w:szCs w:val="24"/>
              </w:rPr>
            </w:pPr>
            <w:r>
              <w:rPr>
                <w:rFonts w:ascii="Arial" w:hAnsi="Arial" w:cs="Arial"/>
                <w:color w:val="000000" w:themeColor="text1"/>
                <w:sz w:val="24"/>
                <w:szCs w:val="24"/>
              </w:rPr>
              <w:t>ii)</w:t>
            </w:r>
          </w:p>
        </w:tc>
        <w:tc>
          <w:tcPr>
            <w:tcW w:w="2209" w:type="dxa"/>
          </w:tcPr>
          <w:p w14:paraId="11B509BE"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20</w:t>
            </w:r>
          </w:p>
        </w:tc>
        <w:tc>
          <w:tcPr>
            <w:tcW w:w="1450" w:type="dxa"/>
          </w:tcPr>
          <w:p w14:paraId="69436B5A" w14:textId="77777777" w:rsidR="00EA4BBF" w:rsidRPr="0078150B" w:rsidRDefault="00A65D4E" w:rsidP="00EA4BBF">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w:t>
            </w:r>
          </w:p>
        </w:tc>
        <w:tc>
          <w:tcPr>
            <w:tcW w:w="1390" w:type="dxa"/>
          </w:tcPr>
          <w:p w14:paraId="5A7A57C6" w14:textId="77777777" w:rsidR="00EA4BBF" w:rsidRPr="0078150B" w:rsidRDefault="00A65D4E" w:rsidP="00EA4BBF">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2.3</w:t>
            </w:r>
          </w:p>
        </w:tc>
        <w:tc>
          <w:tcPr>
            <w:tcW w:w="1390" w:type="dxa"/>
          </w:tcPr>
          <w:p w14:paraId="22863F57"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3.0</w:t>
            </w:r>
          </w:p>
        </w:tc>
        <w:tc>
          <w:tcPr>
            <w:tcW w:w="1386" w:type="dxa"/>
          </w:tcPr>
          <w:p w14:paraId="1338C27A"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3.0</w:t>
            </w:r>
          </w:p>
        </w:tc>
      </w:tr>
      <w:tr w:rsidR="00EA4BBF" w:rsidRPr="007A1517" w14:paraId="2E4F6AFC" w14:textId="77777777" w:rsidTr="0078150B">
        <w:trPr>
          <w:jc w:val="center"/>
        </w:trPr>
        <w:tc>
          <w:tcPr>
            <w:tcW w:w="720" w:type="dxa"/>
          </w:tcPr>
          <w:p w14:paraId="4C649A2D" w14:textId="77777777" w:rsidR="00EA4BBF" w:rsidRPr="007A1517" w:rsidRDefault="00EA4BBF" w:rsidP="00EA4BBF">
            <w:pPr>
              <w:autoSpaceDE w:val="0"/>
              <w:autoSpaceDN w:val="0"/>
              <w:adjustRightInd w:val="0"/>
              <w:jc w:val="center"/>
              <w:rPr>
                <w:rFonts w:ascii="Arial" w:hAnsi="Arial" w:cs="Arial"/>
                <w:sz w:val="24"/>
                <w:szCs w:val="24"/>
              </w:rPr>
            </w:pPr>
            <w:r>
              <w:rPr>
                <w:rFonts w:ascii="Arial" w:hAnsi="Arial" w:cs="Arial"/>
                <w:color w:val="000000" w:themeColor="text1"/>
                <w:sz w:val="24"/>
                <w:szCs w:val="24"/>
              </w:rPr>
              <w:t>iii)</w:t>
            </w:r>
          </w:p>
        </w:tc>
        <w:tc>
          <w:tcPr>
            <w:tcW w:w="2209" w:type="dxa"/>
          </w:tcPr>
          <w:p w14:paraId="4A7B9114"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25</w:t>
            </w:r>
          </w:p>
        </w:tc>
        <w:tc>
          <w:tcPr>
            <w:tcW w:w="1450" w:type="dxa"/>
          </w:tcPr>
          <w:p w14:paraId="01799937" w14:textId="77777777" w:rsidR="00EA4BBF" w:rsidRPr="0078150B" w:rsidRDefault="00A65D4E" w:rsidP="00EA4BBF">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 xml:space="preserve"> -</w:t>
            </w:r>
          </w:p>
        </w:tc>
        <w:tc>
          <w:tcPr>
            <w:tcW w:w="1390" w:type="dxa"/>
          </w:tcPr>
          <w:p w14:paraId="30F78A81" w14:textId="77777777" w:rsidR="00EA4BBF" w:rsidRPr="0078150B" w:rsidRDefault="00A65D4E" w:rsidP="00EA4BBF">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2.3</w:t>
            </w:r>
          </w:p>
        </w:tc>
        <w:tc>
          <w:tcPr>
            <w:tcW w:w="1390" w:type="dxa"/>
          </w:tcPr>
          <w:p w14:paraId="23894132"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3.0</w:t>
            </w:r>
          </w:p>
        </w:tc>
        <w:tc>
          <w:tcPr>
            <w:tcW w:w="1386" w:type="dxa"/>
          </w:tcPr>
          <w:p w14:paraId="6396E155"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3.0</w:t>
            </w:r>
          </w:p>
        </w:tc>
      </w:tr>
      <w:tr w:rsidR="00EA4BBF" w:rsidRPr="007A1517" w14:paraId="0240B00D" w14:textId="77777777" w:rsidTr="0078150B">
        <w:trPr>
          <w:jc w:val="center"/>
        </w:trPr>
        <w:tc>
          <w:tcPr>
            <w:tcW w:w="720" w:type="dxa"/>
          </w:tcPr>
          <w:p w14:paraId="37C81353" w14:textId="77777777" w:rsidR="00EA4BBF" w:rsidRPr="007A1517" w:rsidRDefault="00EA4BBF" w:rsidP="00EA4BBF">
            <w:pPr>
              <w:autoSpaceDE w:val="0"/>
              <w:autoSpaceDN w:val="0"/>
              <w:adjustRightInd w:val="0"/>
              <w:jc w:val="center"/>
              <w:rPr>
                <w:rFonts w:ascii="Arial" w:hAnsi="Arial" w:cs="Arial"/>
                <w:sz w:val="24"/>
                <w:szCs w:val="24"/>
              </w:rPr>
            </w:pPr>
            <w:r>
              <w:rPr>
                <w:rFonts w:ascii="Arial" w:hAnsi="Arial" w:cs="Arial"/>
                <w:color w:val="000000" w:themeColor="text1"/>
                <w:sz w:val="24"/>
                <w:szCs w:val="24"/>
              </w:rPr>
              <w:t>iv)</w:t>
            </w:r>
          </w:p>
        </w:tc>
        <w:tc>
          <w:tcPr>
            <w:tcW w:w="2209" w:type="dxa"/>
          </w:tcPr>
          <w:p w14:paraId="119A1F76"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32</w:t>
            </w:r>
          </w:p>
        </w:tc>
        <w:tc>
          <w:tcPr>
            <w:tcW w:w="1450" w:type="dxa"/>
          </w:tcPr>
          <w:p w14:paraId="60B5B035" w14:textId="77777777" w:rsidR="00EA4BBF" w:rsidRPr="0078150B" w:rsidRDefault="00A65D4E" w:rsidP="00EA4BBF">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2.3</w:t>
            </w:r>
          </w:p>
        </w:tc>
        <w:tc>
          <w:tcPr>
            <w:tcW w:w="1390" w:type="dxa"/>
          </w:tcPr>
          <w:p w14:paraId="3535BFE4" w14:textId="77777777" w:rsidR="00EA4BBF" w:rsidRPr="0078150B" w:rsidRDefault="00A65D4E" w:rsidP="00EA4BBF">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2.3</w:t>
            </w:r>
          </w:p>
        </w:tc>
        <w:tc>
          <w:tcPr>
            <w:tcW w:w="1390" w:type="dxa"/>
          </w:tcPr>
          <w:p w14:paraId="6A0F511D"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3.0</w:t>
            </w:r>
          </w:p>
        </w:tc>
        <w:tc>
          <w:tcPr>
            <w:tcW w:w="1386" w:type="dxa"/>
          </w:tcPr>
          <w:p w14:paraId="68A7A3B8"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3.6</w:t>
            </w:r>
          </w:p>
        </w:tc>
      </w:tr>
      <w:tr w:rsidR="00EA4BBF" w:rsidRPr="007A1517" w14:paraId="62C53DD6" w14:textId="77777777" w:rsidTr="0078150B">
        <w:trPr>
          <w:jc w:val="center"/>
        </w:trPr>
        <w:tc>
          <w:tcPr>
            <w:tcW w:w="720" w:type="dxa"/>
          </w:tcPr>
          <w:p w14:paraId="06AE8CE9" w14:textId="77777777" w:rsidR="00EA4BBF" w:rsidRPr="007A1517" w:rsidRDefault="00EA4BBF" w:rsidP="00EA4BBF">
            <w:pPr>
              <w:autoSpaceDE w:val="0"/>
              <w:autoSpaceDN w:val="0"/>
              <w:adjustRightInd w:val="0"/>
              <w:jc w:val="center"/>
              <w:rPr>
                <w:rFonts w:ascii="Arial" w:hAnsi="Arial" w:cs="Arial"/>
                <w:sz w:val="24"/>
                <w:szCs w:val="24"/>
              </w:rPr>
            </w:pPr>
            <w:r>
              <w:rPr>
                <w:rFonts w:ascii="Arial" w:hAnsi="Arial" w:cs="Arial"/>
                <w:color w:val="000000" w:themeColor="text1"/>
                <w:sz w:val="24"/>
                <w:szCs w:val="24"/>
              </w:rPr>
              <w:t>v)</w:t>
            </w:r>
          </w:p>
        </w:tc>
        <w:tc>
          <w:tcPr>
            <w:tcW w:w="2209" w:type="dxa"/>
          </w:tcPr>
          <w:p w14:paraId="7160843C"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40</w:t>
            </w:r>
          </w:p>
        </w:tc>
        <w:tc>
          <w:tcPr>
            <w:tcW w:w="1450" w:type="dxa"/>
          </w:tcPr>
          <w:p w14:paraId="1EBDEE78" w14:textId="77777777" w:rsidR="00EA4BBF" w:rsidRPr="0078150B" w:rsidRDefault="00A65D4E" w:rsidP="00EA4BBF">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 xml:space="preserve"> 2.4</w:t>
            </w:r>
          </w:p>
        </w:tc>
        <w:tc>
          <w:tcPr>
            <w:tcW w:w="1390" w:type="dxa"/>
          </w:tcPr>
          <w:p w14:paraId="777245E3" w14:textId="77777777" w:rsidR="00EA4BBF" w:rsidRPr="0078150B" w:rsidRDefault="00A65D4E" w:rsidP="00EA4BBF">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3.0</w:t>
            </w:r>
          </w:p>
        </w:tc>
        <w:tc>
          <w:tcPr>
            <w:tcW w:w="1390" w:type="dxa"/>
          </w:tcPr>
          <w:p w14:paraId="75EFFC90"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3.7</w:t>
            </w:r>
          </w:p>
        </w:tc>
        <w:tc>
          <w:tcPr>
            <w:tcW w:w="1386" w:type="dxa"/>
          </w:tcPr>
          <w:p w14:paraId="12B91E1F"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4.5</w:t>
            </w:r>
          </w:p>
        </w:tc>
      </w:tr>
      <w:tr w:rsidR="00EA4BBF" w:rsidRPr="007A1517" w14:paraId="713E8AD4" w14:textId="77777777" w:rsidTr="0078150B">
        <w:trPr>
          <w:jc w:val="center"/>
        </w:trPr>
        <w:tc>
          <w:tcPr>
            <w:tcW w:w="720" w:type="dxa"/>
          </w:tcPr>
          <w:p w14:paraId="43E22BE2" w14:textId="77777777" w:rsidR="00EA4BBF" w:rsidRPr="007A1517" w:rsidRDefault="00EA4BBF" w:rsidP="00EA4BBF">
            <w:pPr>
              <w:autoSpaceDE w:val="0"/>
              <w:autoSpaceDN w:val="0"/>
              <w:adjustRightInd w:val="0"/>
              <w:jc w:val="center"/>
              <w:rPr>
                <w:rFonts w:ascii="Arial" w:hAnsi="Arial" w:cs="Arial"/>
                <w:sz w:val="24"/>
                <w:szCs w:val="24"/>
              </w:rPr>
            </w:pPr>
            <w:r>
              <w:rPr>
                <w:rFonts w:ascii="Arial" w:hAnsi="Arial" w:cs="Arial"/>
                <w:color w:val="000000" w:themeColor="text1"/>
                <w:sz w:val="24"/>
                <w:szCs w:val="24"/>
              </w:rPr>
              <w:t>vi)</w:t>
            </w:r>
          </w:p>
        </w:tc>
        <w:tc>
          <w:tcPr>
            <w:tcW w:w="2209" w:type="dxa"/>
          </w:tcPr>
          <w:p w14:paraId="56BA6194"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50</w:t>
            </w:r>
          </w:p>
        </w:tc>
        <w:tc>
          <w:tcPr>
            <w:tcW w:w="1450" w:type="dxa"/>
          </w:tcPr>
          <w:p w14:paraId="473E5ADC" w14:textId="77777777" w:rsidR="00EA4BBF" w:rsidRPr="0078150B" w:rsidRDefault="00A65D4E" w:rsidP="00EA4BBF">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3.0</w:t>
            </w:r>
          </w:p>
        </w:tc>
        <w:tc>
          <w:tcPr>
            <w:tcW w:w="1390" w:type="dxa"/>
          </w:tcPr>
          <w:p w14:paraId="3E307992" w14:textId="77777777" w:rsidR="00EA4BBF" w:rsidRPr="0078150B" w:rsidRDefault="00A65D4E" w:rsidP="00EA4BBF">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3.7</w:t>
            </w:r>
          </w:p>
        </w:tc>
        <w:tc>
          <w:tcPr>
            <w:tcW w:w="1390" w:type="dxa"/>
          </w:tcPr>
          <w:p w14:paraId="64B4B319"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4.6</w:t>
            </w:r>
          </w:p>
        </w:tc>
        <w:tc>
          <w:tcPr>
            <w:tcW w:w="1386" w:type="dxa"/>
          </w:tcPr>
          <w:p w14:paraId="0347B6DA"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5.6</w:t>
            </w:r>
          </w:p>
        </w:tc>
      </w:tr>
      <w:tr w:rsidR="00EA4BBF" w:rsidRPr="007A1517" w14:paraId="0BBE6243" w14:textId="77777777" w:rsidTr="0078150B">
        <w:trPr>
          <w:jc w:val="center"/>
        </w:trPr>
        <w:tc>
          <w:tcPr>
            <w:tcW w:w="720" w:type="dxa"/>
          </w:tcPr>
          <w:p w14:paraId="0760EBB8" w14:textId="77777777" w:rsidR="00EA4BBF" w:rsidRPr="007A1517" w:rsidRDefault="00EA4BBF" w:rsidP="00EA4BBF">
            <w:pPr>
              <w:autoSpaceDE w:val="0"/>
              <w:autoSpaceDN w:val="0"/>
              <w:adjustRightInd w:val="0"/>
              <w:jc w:val="center"/>
              <w:rPr>
                <w:rFonts w:ascii="Arial" w:hAnsi="Arial" w:cs="Arial"/>
                <w:sz w:val="24"/>
                <w:szCs w:val="24"/>
              </w:rPr>
            </w:pPr>
            <w:r>
              <w:rPr>
                <w:rFonts w:ascii="Arial" w:hAnsi="Arial" w:cs="Arial"/>
                <w:color w:val="000000" w:themeColor="text1"/>
                <w:sz w:val="24"/>
                <w:szCs w:val="24"/>
              </w:rPr>
              <w:t>vii)</w:t>
            </w:r>
          </w:p>
        </w:tc>
        <w:tc>
          <w:tcPr>
            <w:tcW w:w="2209" w:type="dxa"/>
          </w:tcPr>
          <w:p w14:paraId="2C3FB043"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63</w:t>
            </w:r>
          </w:p>
        </w:tc>
        <w:tc>
          <w:tcPr>
            <w:tcW w:w="1450" w:type="dxa"/>
          </w:tcPr>
          <w:p w14:paraId="2259B995" w14:textId="77777777" w:rsidR="00EA4BBF" w:rsidRPr="0078150B" w:rsidRDefault="00A65D4E" w:rsidP="00EA4BBF">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3.8</w:t>
            </w:r>
          </w:p>
        </w:tc>
        <w:tc>
          <w:tcPr>
            <w:tcW w:w="1390" w:type="dxa"/>
          </w:tcPr>
          <w:p w14:paraId="6731484B" w14:textId="77777777" w:rsidR="00EA4BBF" w:rsidRPr="0078150B" w:rsidRDefault="00A65D4E" w:rsidP="00EA4BBF">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4.7</w:t>
            </w:r>
          </w:p>
        </w:tc>
        <w:tc>
          <w:tcPr>
            <w:tcW w:w="1390" w:type="dxa"/>
          </w:tcPr>
          <w:p w14:paraId="68AF43CE"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5.8</w:t>
            </w:r>
          </w:p>
        </w:tc>
        <w:tc>
          <w:tcPr>
            <w:tcW w:w="1386" w:type="dxa"/>
          </w:tcPr>
          <w:p w14:paraId="26C91885"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7.1</w:t>
            </w:r>
          </w:p>
        </w:tc>
      </w:tr>
      <w:tr w:rsidR="00EA4BBF" w:rsidRPr="007A1517" w14:paraId="18AE845F" w14:textId="77777777" w:rsidTr="0078150B">
        <w:trPr>
          <w:jc w:val="center"/>
        </w:trPr>
        <w:tc>
          <w:tcPr>
            <w:tcW w:w="720" w:type="dxa"/>
          </w:tcPr>
          <w:p w14:paraId="21CC63CE" w14:textId="77777777" w:rsidR="00EA4BBF" w:rsidRPr="007A1517" w:rsidRDefault="00EA4BBF" w:rsidP="00EA4BBF">
            <w:pPr>
              <w:autoSpaceDE w:val="0"/>
              <w:autoSpaceDN w:val="0"/>
              <w:adjustRightInd w:val="0"/>
              <w:jc w:val="center"/>
              <w:rPr>
                <w:rFonts w:ascii="Arial" w:hAnsi="Arial" w:cs="Arial"/>
                <w:sz w:val="24"/>
                <w:szCs w:val="24"/>
              </w:rPr>
            </w:pPr>
            <w:r>
              <w:rPr>
                <w:rFonts w:ascii="Arial" w:hAnsi="Arial" w:cs="Arial"/>
                <w:color w:val="000000" w:themeColor="text1"/>
                <w:sz w:val="24"/>
                <w:szCs w:val="24"/>
              </w:rPr>
              <w:t>viii)</w:t>
            </w:r>
          </w:p>
        </w:tc>
        <w:tc>
          <w:tcPr>
            <w:tcW w:w="2209" w:type="dxa"/>
          </w:tcPr>
          <w:p w14:paraId="391DA9E8"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75</w:t>
            </w:r>
          </w:p>
        </w:tc>
        <w:tc>
          <w:tcPr>
            <w:tcW w:w="1450" w:type="dxa"/>
          </w:tcPr>
          <w:p w14:paraId="420BFB7A" w14:textId="77777777" w:rsidR="00EA4BBF" w:rsidRPr="0078150B" w:rsidRDefault="00A65D4E" w:rsidP="00EA4BBF">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4.5</w:t>
            </w:r>
          </w:p>
        </w:tc>
        <w:tc>
          <w:tcPr>
            <w:tcW w:w="1390" w:type="dxa"/>
          </w:tcPr>
          <w:p w14:paraId="60BB5B20" w14:textId="77777777" w:rsidR="00EA4BBF" w:rsidRPr="0078150B" w:rsidRDefault="00A65D4E" w:rsidP="00EA4BBF">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5.5</w:t>
            </w:r>
          </w:p>
        </w:tc>
        <w:tc>
          <w:tcPr>
            <w:tcW w:w="1390" w:type="dxa"/>
          </w:tcPr>
          <w:p w14:paraId="0EA3B25F"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6.8</w:t>
            </w:r>
          </w:p>
        </w:tc>
        <w:tc>
          <w:tcPr>
            <w:tcW w:w="1386" w:type="dxa"/>
          </w:tcPr>
          <w:p w14:paraId="38FE8E86"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8.4</w:t>
            </w:r>
          </w:p>
        </w:tc>
      </w:tr>
      <w:tr w:rsidR="00EA4BBF" w:rsidRPr="007A1517" w14:paraId="3B2794D7" w14:textId="77777777" w:rsidTr="0078150B">
        <w:trPr>
          <w:jc w:val="center"/>
        </w:trPr>
        <w:tc>
          <w:tcPr>
            <w:tcW w:w="720" w:type="dxa"/>
          </w:tcPr>
          <w:p w14:paraId="7A18F43E" w14:textId="77777777" w:rsidR="00EA4BBF" w:rsidRPr="007A1517" w:rsidRDefault="00EA4BBF" w:rsidP="00EA4BBF">
            <w:pPr>
              <w:autoSpaceDE w:val="0"/>
              <w:autoSpaceDN w:val="0"/>
              <w:adjustRightInd w:val="0"/>
              <w:jc w:val="center"/>
              <w:rPr>
                <w:rFonts w:ascii="Arial" w:hAnsi="Arial" w:cs="Arial"/>
                <w:sz w:val="24"/>
                <w:szCs w:val="24"/>
              </w:rPr>
            </w:pPr>
            <w:r>
              <w:rPr>
                <w:rFonts w:ascii="Arial" w:hAnsi="Arial" w:cs="Arial"/>
                <w:color w:val="000000" w:themeColor="text1"/>
                <w:sz w:val="24"/>
                <w:szCs w:val="24"/>
              </w:rPr>
              <w:t>ix)</w:t>
            </w:r>
          </w:p>
        </w:tc>
        <w:tc>
          <w:tcPr>
            <w:tcW w:w="2209" w:type="dxa"/>
          </w:tcPr>
          <w:p w14:paraId="2A5EF685"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90</w:t>
            </w:r>
          </w:p>
        </w:tc>
        <w:tc>
          <w:tcPr>
            <w:tcW w:w="1450" w:type="dxa"/>
          </w:tcPr>
          <w:p w14:paraId="182419DF" w14:textId="77777777" w:rsidR="00EA4BBF" w:rsidRPr="0078150B" w:rsidRDefault="00A65D4E" w:rsidP="00EA4BBF">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5.4</w:t>
            </w:r>
          </w:p>
        </w:tc>
        <w:tc>
          <w:tcPr>
            <w:tcW w:w="1390" w:type="dxa"/>
          </w:tcPr>
          <w:p w14:paraId="3C01336A" w14:textId="77777777" w:rsidR="00EA4BBF" w:rsidRPr="0078150B" w:rsidRDefault="00A65D4E" w:rsidP="00EA4BBF">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6.6</w:t>
            </w:r>
          </w:p>
        </w:tc>
        <w:tc>
          <w:tcPr>
            <w:tcW w:w="1390" w:type="dxa"/>
          </w:tcPr>
          <w:p w14:paraId="151E3437"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8.2</w:t>
            </w:r>
          </w:p>
        </w:tc>
        <w:tc>
          <w:tcPr>
            <w:tcW w:w="1386" w:type="dxa"/>
          </w:tcPr>
          <w:p w14:paraId="42C5D921"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10.1</w:t>
            </w:r>
          </w:p>
        </w:tc>
      </w:tr>
      <w:tr w:rsidR="00EA4BBF" w:rsidRPr="007A1517" w14:paraId="69A68E77" w14:textId="77777777" w:rsidTr="0078150B">
        <w:trPr>
          <w:jc w:val="center"/>
        </w:trPr>
        <w:tc>
          <w:tcPr>
            <w:tcW w:w="720" w:type="dxa"/>
          </w:tcPr>
          <w:p w14:paraId="7885CB60" w14:textId="77777777" w:rsidR="00EA4BBF" w:rsidRPr="007A1517" w:rsidRDefault="00EA4BBF" w:rsidP="00EA4BBF">
            <w:pPr>
              <w:autoSpaceDE w:val="0"/>
              <w:autoSpaceDN w:val="0"/>
              <w:adjustRightInd w:val="0"/>
              <w:jc w:val="center"/>
              <w:rPr>
                <w:rFonts w:ascii="Arial" w:hAnsi="Arial" w:cs="Arial"/>
                <w:sz w:val="24"/>
                <w:szCs w:val="24"/>
              </w:rPr>
            </w:pPr>
            <w:r>
              <w:rPr>
                <w:rFonts w:ascii="Arial" w:hAnsi="Arial" w:cs="Arial"/>
                <w:color w:val="000000" w:themeColor="text1"/>
                <w:sz w:val="24"/>
                <w:szCs w:val="24"/>
              </w:rPr>
              <w:t>x)</w:t>
            </w:r>
          </w:p>
        </w:tc>
        <w:tc>
          <w:tcPr>
            <w:tcW w:w="2209" w:type="dxa"/>
          </w:tcPr>
          <w:p w14:paraId="3FD828D2"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110</w:t>
            </w:r>
          </w:p>
        </w:tc>
        <w:tc>
          <w:tcPr>
            <w:tcW w:w="1450" w:type="dxa"/>
          </w:tcPr>
          <w:p w14:paraId="62A2DF5F" w14:textId="77777777" w:rsidR="00EA4BBF" w:rsidRPr="0078150B" w:rsidRDefault="00A65D4E" w:rsidP="00EA4BBF">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6.6</w:t>
            </w:r>
          </w:p>
        </w:tc>
        <w:tc>
          <w:tcPr>
            <w:tcW w:w="1390" w:type="dxa"/>
          </w:tcPr>
          <w:p w14:paraId="1D602C9C" w14:textId="77777777" w:rsidR="00EA4BBF" w:rsidRPr="0078150B" w:rsidRDefault="00A65D4E" w:rsidP="00EA4BBF">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8.1</w:t>
            </w:r>
          </w:p>
        </w:tc>
        <w:tc>
          <w:tcPr>
            <w:tcW w:w="1390" w:type="dxa"/>
          </w:tcPr>
          <w:p w14:paraId="0D9C2222"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10.0</w:t>
            </w:r>
          </w:p>
        </w:tc>
        <w:tc>
          <w:tcPr>
            <w:tcW w:w="1386" w:type="dxa"/>
          </w:tcPr>
          <w:p w14:paraId="39D63470"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12.3</w:t>
            </w:r>
          </w:p>
        </w:tc>
      </w:tr>
      <w:tr w:rsidR="00EA4BBF" w:rsidRPr="007A1517" w14:paraId="5F1A7954" w14:textId="77777777" w:rsidTr="0078150B">
        <w:trPr>
          <w:jc w:val="center"/>
        </w:trPr>
        <w:tc>
          <w:tcPr>
            <w:tcW w:w="720" w:type="dxa"/>
          </w:tcPr>
          <w:p w14:paraId="35B46D02" w14:textId="77777777" w:rsidR="00EA4BBF" w:rsidRPr="007A1517" w:rsidRDefault="00EA4BBF" w:rsidP="00EA4BBF">
            <w:pPr>
              <w:autoSpaceDE w:val="0"/>
              <w:autoSpaceDN w:val="0"/>
              <w:adjustRightInd w:val="0"/>
              <w:jc w:val="center"/>
              <w:rPr>
                <w:rFonts w:ascii="Arial" w:hAnsi="Arial" w:cs="Arial"/>
                <w:sz w:val="24"/>
                <w:szCs w:val="24"/>
              </w:rPr>
            </w:pPr>
            <w:r>
              <w:rPr>
                <w:rFonts w:ascii="Arial" w:hAnsi="Arial" w:cs="Arial"/>
                <w:color w:val="000000" w:themeColor="text1"/>
                <w:sz w:val="24"/>
                <w:szCs w:val="24"/>
              </w:rPr>
              <w:t>xi)</w:t>
            </w:r>
          </w:p>
        </w:tc>
        <w:tc>
          <w:tcPr>
            <w:tcW w:w="2209" w:type="dxa"/>
          </w:tcPr>
          <w:p w14:paraId="65C6B047"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125</w:t>
            </w:r>
          </w:p>
        </w:tc>
        <w:tc>
          <w:tcPr>
            <w:tcW w:w="1450" w:type="dxa"/>
          </w:tcPr>
          <w:p w14:paraId="126589BC" w14:textId="77777777" w:rsidR="00EA4BBF" w:rsidRPr="0078150B" w:rsidRDefault="00A65D4E" w:rsidP="00EA4BBF">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7.4</w:t>
            </w:r>
          </w:p>
        </w:tc>
        <w:tc>
          <w:tcPr>
            <w:tcW w:w="1390" w:type="dxa"/>
          </w:tcPr>
          <w:p w14:paraId="5C61A106" w14:textId="77777777" w:rsidR="00EA4BBF" w:rsidRPr="0078150B" w:rsidRDefault="00A65D4E" w:rsidP="00EA4BBF">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9.2</w:t>
            </w:r>
          </w:p>
        </w:tc>
        <w:tc>
          <w:tcPr>
            <w:tcW w:w="1390" w:type="dxa"/>
          </w:tcPr>
          <w:p w14:paraId="286B5812"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11.4</w:t>
            </w:r>
          </w:p>
        </w:tc>
        <w:tc>
          <w:tcPr>
            <w:tcW w:w="1386" w:type="dxa"/>
          </w:tcPr>
          <w:p w14:paraId="391E6BCD"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14.0</w:t>
            </w:r>
          </w:p>
        </w:tc>
      </w:tr>
      <w:tr w:rsidR="00EA4BBF" w:rsidRPr="007A1517" w14:paraId="27A34FB0" w14:textId="77777777" w:rsidTr="0078150B">
        <w:trPr>
          <w:jc w:val="center"/>
        </w:trPr>
        <w:tc>
          <w:tcPr>
            <w:tcW w:w="720" w:type="dxa"/>
          </w:tcPr>
          <w:p w14:paraId="15AD6DE6" w14:textId="77777777" w:rsidR="00EA4BBF" w:rsidRPr="007A1517" w:rsidRDefault="00EA4BBF" w:rsidP="00EA4BBF">
            <w:pPr>
              <w:autoSpaceDE w:val="0"/>
              <w:autoSpaceDN w:val="0"/>
              <w:adjustRightInd w:val="0"/>
              <w:jc w:val="center"/>
              <w:rPr>
                <w:rFonts w:ascii="Arial" w:hAnsi="Arial" w:cs="Arial"/>
                <w:sz w:val="24"/>
                <w:szCs w:val="24"/>
              </w:rPr>
            </w:pPr>
            <w:r>
              <w:rPr>
                <w:rFonts w:ascii="Arial" w:hAnsi="Arial" w:cs="Arial"/>
                <w:color w:val="000000" w:themeColor="text1"/>
                <w:sz w:val="24"/>
                <w:szCs w:val="24"/>
              </w:rPr>
              <w:t>xii)</w:t>
            </w:r>
          </w:p>
        </w:tc>
        <w:tc>
          <w:tcPr>
            <w:tcW w:w="2209" w:type="dxa"/>
          </w:tcPr>
          <w:p w14:paraId="395DD6FD"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140</w:t>
            </w:r>
          </w:p>
        </w:tc>
        <w:tc>
          <w:tcPr>
            <w:tcW w:w="1450" w:type="dxa"/>
          </w:tcPr>
          <w:p w14:paraId="600D77DB" w14:textId="77777777" w:rsidR="00EA4BBF" w:rsidRPr="0078150B" w:rsidRDefault="00A65D4E" w:rsidP="00EA4BBF">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8.3</w:t>
            </w:r>
          </w:p>
        </w:tc>
        <w:tc>
          <w:tcPr>
            <w:tcW w:w="1390" w:type="dxa"/>
          </w:tcPr>
          <w:p w14:paraId="7FBC057D" w14:textId="77777777" w:rsidR="00EA4BBF" w:rsidRPr="0078150B" w:rsidRDefault="00A65D4E" w:rsidP="00EA4BBF">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10.3</w:t>
            </w:r>
          </w:p>
        </w:tc>
        <w:tc>
          <w:tcPr>
            <w:tcW w:w="1390" w:type="dxa"/>
          </w:tcPr>
          <w:p w14:paraId="6B2B930E"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12.7</w:t>
            </w:r>
          </w:p>
        </w:tc>
        <w:tc>
          <w:tcPr>
            <w:tcW w:w="1386" w:type="dxa"/>
          </w:tcPr>
          <w:p w14:paraId="01B569AA"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15.7</w:t>
            </w:r>
          </w:p>
        </w:tc>
      </w:tr>
      <w:tr w:rsidR="00EA4BBF" w:rsidRPr="007A1517" w14:paraId="1543B55F" w14:textId="77777777" w:rsidTr="0078150B">
        <w:trPr>
          <w:jc w:val="center"/>
        </w:trPr>
        <w:tc>
          <w:tcPr>
            <w:tcW w:w="720" w:type="dxa"/>
          </w:tcPr>
          <w:p w14:paraId="3F34DDDE" w14:textId="77777777" w:rsidR="00EA4BBF" w:rsidRPr="007A1517" w:rsidRDefault="00EA4BBF" w:rsidP="00EA4BBF">
            <w:pPr>
              <w:autoSpaceDE w:val="0"/>
              <w:autoSpaceDN w:val="0"/>
              <w:adjustRightInd w:val="0"/>
              <w:jc w:val="center"/>
              <w:rPr>
                <w:rFonts w:ascii="Arial" w:hAnsi="Arial" w:cs="Arial"/>
                <w:sz w:val="24"/>
                <w:szCs w:val="24"/>
              </w:rPr>
            </w:pPr>
            <w:r>
              <w:rPr>
                <w:rFonts w:ascii="Arial" w:hAnsi="Arial" w:cs="Arial"/>
                <w:color w:val="000000" w:themeColor="text1"/>
                <w:sz w:val="24"/>
                <w:szCs w:val="24"/>
              </w:rPr>
              <w:lastRenderedPageBreak/>
              <w:t>xiii)</w:t>
            </w:r>
          </w:p>
        </w:tc>
        <w:tc>
          <w:tcPr>
            <w:tcW w:w="2209" w:type="dxa"/>
          </w:tcPr>
          <w:p w14:paraId="6A3070B4"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160</w:t>
            </w:r>
          </w:p>
        </w:tc>
        <w:tc>
          <w:tcPr>
            <w:tcW w:w="1450" w:type="dxa"/>
          </w:tcPr>
          <w:p w14:paraId="5F60882C" w14:textId="77777777" w:rsidR="00EA4BBF" w:rsidRPr="0078150B" w:rsidRDefault="00A65D4E" w:rsidP="00EA4BBF">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9.5</w:t>
            </w:r>
          </w:p>
        </w:tc>
        <w:tc>
          <w:tcPr>
            <w:tcW w:w="1390" w:type="dxa"/>
          </w:tcPr>
          <w:p w14:paraId="1554F793" w14:textId="77777777" w:rsidR="00EA4BBF" w:rsidRPr="0078150B" w:rsidRDefault="00A65D4E" w:rsidP="00EA4BBF">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11.8</w:t>
            </w:r>
          </w:p>
        </w:tc>
        <w:tc>
          <w:tcPr>
            <w:tcW w:w="1390" w:type="dxa"/>
          </w:tcPr>
          <w:p w14:paraId="77AA71FB"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14.6</w:t>
            </w:r>
          </w:p>
        </w:tc>
        <w:tc>
          <w:tcPr>
            <w:tcW w:w="1386" w:type="dxa"/>
          </w:tcPr>
          <w:p w14:paraId="60E39122"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17.9</w:t>
            </w:r>
          </w:p>
        </w:tc>
      </w:tr>
      <w:tr w:rsidR="00EA4BBF" w:rsidRPr="007A1517" w14:paraId="32420C68" w14:textId="77777777" w:rsidTr="0078150B">
        <w:trPr>
          <w:jc w:val="center"/>
        </w:trPr>
        <w:tc>
          <w:tcPr>
            <w:tcW w:w="720" w:type="dxa"/>
          </w:tcPr>
          <w:p w14:paraId="6191C631" w14:textId="77777777" w:rsidR="00EA4BBF" w:rsidRPr="007A1517" w:rsidRDefault="00EA4BBF" w:rsidP="00EA4BBF">
            <w:pPr>
              <w:autoSpaceDE w:val="0"/>
              <w:autoSpaceDN w:val="0"/>
              <w:adjustRightInd w:val="0"/>
              <w:jc w:val="center"/>
              <w:rPr>
                <w:rFonts w:ascii="Arial" w:hAnsi="Arial" w:cs="Arial"/>
                <w:sz w:val="24"/>
                <w:szCs w:val="24"/>
              </w:rPr>
            </w:pPr>
            <w:r>
              <w:rPr>
                <w:rFonts w:ascii="Arial" w:hAnsi="Arial" w:cs="Arial"/>
                <w:color w:val="000000" w:themeColor="text1"/>
                <w:sz w:val="24"/>
                <w:szCs w:val="24"/>
              </w:rPr>
              <w:t>xiv)</w:t>
            </w:r>
          </w:p>
        </w:tc>
        <w:tc>
          <w:tcPr>
            <w:tcW w:w="2209" w:type="dxa"/>
          </w:tcPr>
          <w:p w14:paraId="306D26FC"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180</w:t>
            </w:r>
          </w:p>
        </w:tc>
        <w:tc>
          <w:tcPr>
            <w:tcW w:w="1450" w:type="dxa"/>
          </w:tcPr>
          <w:p w14:paraId="667D5B93" w14:textId="77777777" w:rsidR="00EA4BBF" w:rsidRPr="0078150B" w:rsidRDefault="00A65D4E" w:rsidP="00EA4BBF">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10.7</w:t>
            </w:r>
          </w:p>
        </w:tc>
        <w:tc>
          <w:tcPr>
            <w:tcW w:w="1390" w:type="dxa"/>
          </w:tcPr>
          <w:p w14:paraId="722F01EC" w14:textId="77777777" w:rsidR="00EA4BBF" w:rsidRPr="0078150B" w:rsidRDefault="00A65D4E" w:rsidP="00EA4BBF">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13.3</w:t>
            </w:r>
          </w:p>
        </w:tc>
        <w:tc>
          <w:tcPr>
            <w:tcW w:w="1390" w:type="dxa"/>
          </w:tcPr>
          <w:p w14:paraId="1069ADAD"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16.4</w:t>
            </w:r>
          </w:p>
        </w:tc>
        <w:tc>
          <w:tcPr>
            <w:tcW w:w="1386" w:type="dxa"/>
          </w:tcPr>
          <w:p w14:paraId="413891E6"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20.1</w:t>
            </w:r>
          </w:p>
        </w:tc>
      </w:tr>
      <w:tr w:rsidR="00EA4BBF" w:rsidRPr="007A1517" w14:paraId="0ACE8751" w14:textId="77777777" w:rsidTr="0078150B">
        <w:trPr>
          <w:jc w:val="center"/>
        </w:trPr>
        <w:tc>
          <w:tcPr>
            <w:tcW w:w="720" w:type="dxa"/>
          </w:tcPr>
          <w:p w14:paraId="2AE2C22E" w14:textId="77777777" w:rsidR="00EA4BBF" w:rsidRPr="007A1517" w:rsidRDefault="00EA4BBF" w:rsidP="00EA4BBF">
            <w:pPr>
              <w:autoSpaceDE w:val="0"/>
              <w:autoSpaceDN w:val="0"/>
              <w:adjustRightInd w:val="0"/>
              <w:jc w:val="center"/>
              <w:rPr>
                <w:rFonts w:ascii="Arial" w:hAnsi="Arial" w:cs="Arial"/>
                <w:sz w:val="24"/>
                <w:szCs w:val="24"/>
              </w:rPr>
            </w:pPr>
            <w:r>
              <w:rPr>
                <w:rFonts w:ascii="Arial" w:hAnsi="Arial" w:cs="Arial"/>
                <w:color w:val="000000" w:themeColor="text1"/>
                <w:sz w:val="24"/>
                <w:szCs w:val="24"/>
              </w:rPr>
              <w:t>xv)</w:t>
            </w:r>
          </w:p>
        </w:tc>
        <w:tc>
          <w:tcPr>
            <w:tcW w:w="2209" w:type="dxa"/>
          </w:tcPr>
          <w:p w14:paraId="584034BA"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200</w:t>
            </w:r>
          </w:p>
        </w:tc>
        <w:tc>
          <w:tcPr>
            <w:tcW w:w="1450" w:type="dxa"/>
          </w:tcPr>
          <w:p w14:paraId="3233B17E" w14:textId="77777777" w:rsidR="00EA4BBF" w:rsidRPr="0078150B" w:rsidRDefault="00A65D4E" w:rsidP="00EA4BBF">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11.9</w:t>
            </w:r>
          </w:p>
        </w:tc>
        <w:tc>
          <w:tcPr>
            <w:tcW w:w="1390" w:type="dxa"/>
          </w:tcPr>
          <w:p w14:paraId="042CF429" w14:textId="77777777" w:rsidR="00EA4BBF" w:rsidRPr="0078150B" w:rsidRDefault="00A65D4E" w:rsidP="00EA4BBF">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14.7</w:t>
            </w:r>
          </w:p>
        </w:tc>
        <w:tc>
          <w:tcPr>
            <w:tcW w:w="1390" w:type="dxa"/>
          </w:tcPr>
          <w:p w14:paraId="4B9F8403"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18.2</w:t>
            </w:r>
          </w:p>
        </w:tc>
        <w:tc>
          <w:tcPr>
            <w:tcW w:w="1386" w:type="dxa"/>
          </w:tcPr>
          <w:p w14:paraId="41984CFE"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22.4</w:t>
            </w:r>
          </w:p>
        </w:tc>
      </w:tr>
      <w:tr w:rsidR="00EA4BBF" w:rsidRPr="007A1517" w14:paraId="4B083951" w14:textId="77777777" w:rsidTr="0078150B">
        <w:trPr>
          <w:jc w:val="center"/>
        </w:trPr>
        <w:tc>
          <w:tcPr>
            <w:tcW w:w="720" w:type="dxa"/>
          </w:tcPr>
          <w:p w14:paraId="3029D624" w14:textId="77777777" w:rsidR="00EA4BBF" w:rsidRPr="007A1517" w:rsidRDefault="00EA4BBF" w:rsidP="00EA4BBF">
            <w:pPr>
              <w:autoSpaceDE w:val="0"/>
              <w:autoSpaceDN w:val="0"/>
              <w:adjustRightInd w:val="0"/>
              <w:jc w:val="center"/>
              <w:rPr>
                <w:rFonts w:ascii="Arial" w:hAnsi="Arial" w:cs="Arial"/>
                <w:sz w:val="24"/>
                <w:szCs w:val="24"/>
              </w:rPr>
            </w:pPr>
            <w:r>
              <w:rPr>
                <w:rFonts w:ascii="Arial" w:hAnsi="Arial" w:cs="Arial"/>
                <w:color w:val="000000" w:themeColor="text1"/>
                <w:sz w:val="24"/>
                <w:szCs w:val="24"/>
              </w:rPr>
              <w:t>xvi)</w:t>
            </w:r>
          </w:p>
        </w:tc>
        <w:tc>
          <w:tcPr>
            <w:tcW w:w="2209" w:type="dxa"/>
          </w:tcPr>
          <w:p w14:paraId="5008E0E5"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225</w:t>
            </w:r>
          </w:p>
        </w:tc>
        <w:tc>
          <w:tcPr>
            <w:tcW w:w="1450" w:type="dxa"/>
          </w:tcPr>
          <w:p w14:paraId="7FA88568" w14:textId="77777777" w:rsidR="00EA4BBF" w:rsidRPr="0078150B" w:rsidRDefault="00A65D4E" w:rsidP="00EA4BBF">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13.4</w:t>
            </w:r>
          </w:p>
        </w:tc>
        <w:tc>
          <w:tcPr>
            <w:tcW w:w="1390" w:type="dxa"/>
          </w:tcPr>
          <w:p w14:paraId="7F12ED46" w14:textId="77777777" w:rsidR="00EA4BBF" w:rsidRPr="0078150B" w:rsidRDefault="00A65D4E" w:rsidP="00EA4BBF">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16.6</w:t>
            </w:r>
          </w:p>
        </w:tc>
        <w:tc>
          <w:tcPr>
            <w:tcW w:w="1390" w:type="dxa"/>
          </w:tcPr>
          <w:p w14:paraId="1425986F"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20.5</w:t>
            </w:r>
          </w:p>
        </w:tc>
        <w:tc>
          <w:tcPr>
            <w:tcW w:w="1386" w:type="dxa"/>
          </w:tcPr>
          <w:p w14:paraId="01559380"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25.1</w:t>
            </w:r>
          </w:p>
        </w:tc>
      </w:tr>
      <w:tr w:rsidR="00EA4BBF" w:rsidRPr="007A1517" w14:paraId="02BB8991" w14:textId="77777777" w:rsidTr="0078150B">
        <w:trPr>
          <w:jc w:val="center"/>
        </w:trPr>
        <w:tc>
          <w:tcPr>
            <w:tcW w:w="720" w:type="dxa"/>
          </w:tcPr>
          <w:p w14:paraId="158BAB86" w14:textId="77777777" w:rsidR="00EA4BBF" w:rsidRPr="007A1517" w:rsidRDefault="00EA4BBF" w:rsidP="00EA4BBF">
            <w:pPr>
              <w:autoSpaceDE w:val="0"/>
              <w:autoSpaceDN w:val="0"/>
              <w:adjustRightInd w:val="0"/>
              <w:jc w:val="center"/>
              <w:rPr>
                <w:rFonts w:ascii="Arial" w:hAnsi="Arial" w:cs="Arial"/>
                <w:sz w:val="24"/>
                <w:szCs w:val="24"/>
              </w:rPr>
            </w:pPr>
            <w:r>
              <w:rPr>
                <w:rFonts w:ascii="Arial" w:hAnsi="Arial" w:cs="Arial"/>
                <w:color w:val="000000" w:themeColor="text1"/>
                <w:sz w:val="24"/>
                <w:szCs w:val="24"/>
              </w:rPr>
              <w:t>xvii)</w:t>
            </w:r>
          </w:p>
        </w:tc>
        <w:tc>
          <w:tcPr>
            <w:tcW w:w="2209" w:type="dxa"/>
          </w:tcPr>
          <w:p w14:paraId="2A40037B"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250</w:t>
            </w:r>
          </w:p>
        </w:tc>
        <w:tc>
          <w:tcPr>
            <w:tcW w:w="1450" w:type="dxa"/>
          </w:tcPr>
          <w:p w14:paraId="74D24A51" w14:textId="77777777" w:rsidR="00EA4BBF" w:rsidRPr="0078150B" w:rsidRDefault="00A65D4E" w:rsidP="00EA4BBF">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14.8</w:t>
            </w:r>
          </w:p>
        </w:tc>
        <w:tc>
          <w:tcPr>
            <w:tcW w:w="1390" w:type="dxa"/>
          </w:tcPr>
          <w:p w14:paraId="4279EDF3" w14:textId="77777777" w:rsidR="00EA4BBF" w:rsidRPr="0078150B" w:rsidRDefault="00A65D4E" w:rsidP="00EA4BBF">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18.4</w:t>
            </w:r>
          </w:p>
        </w:tc>
        <w:tc>
          <w:tcPr>
            <w:tcW w:w="1390" w:type="dxa"/>
          </w:tcPr>
          <w:p w14:paraId="5AAA6C1A"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22.7</w:t>
            </w:r>
          </w:p>
        </w:tc>
        <w:tc>
          <w:tcPr>
            <w:tcW w:w="1386" w:type="dxa"/>
          </w:tcPr>
          <w:p w14:paraId="5701FFB4"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27.9</w:t>
            </w:r>
          </w:p>
        </w:tc>
      </w:tr>
      <w:tr w:rsidR="00EA4BBF" w:rsidRPr="007A1517" w14:paraId="15FBA1B1" w14:textId="77777777" w:rsidTr="0078150B">
        <w:trPr>
          <w:jc w:val="center"/>
        </w:trPr>
        <w:tc>
          <w:tcPr>
            <w:tcW w:w="720" w:type="dxa"/>
          </w:tcPr>
          <w:p w14:paraId="6F9925BD" w14:textId="77777777" w:rsidR="00EA4BBF" w:rsidRPr="007A1517" w:rsidRDefault="00EA4BBF" w:rsidP="00EA4BBF">
            <w:pPr>
              <w:autoSpaceDE w:val="0"/>
              <w:autoSpaceDN w:val="0"/>
              <w:adjustRightInd w:val="0"/>
              <w:jc w:val="center"/>
              <w:rPr>
                <w:rFonts w:ascii="Arial" w:hAnsi="Arial" w:cs="Arial"/>
                <w:sz w:val="24"/>
                <w:szCs w:val="24"/>
              </w:rPr>
            </w:pPr>
            <w:r>
              <w:rPr>
                <w:rFonts w:ascii="Arial" w:hAnsi="Arial" w:cs="Arial"/>
                <w:color w:val="000000" w:themeColor="text1"/>
                <w:sz w:val="24"/>
                <w:szCs w:val="24"/>
              </w:rPr>
              <w:t>xviii)</w:t>
            </w:r>
          </w:p>
        </w:tc>
        <w:tc>
          <w:tcPr>
            <w:tcW w:w="2209" w:type="dxa"/>
          </w:tcPr>
          <w:p w14:paraId="6149A7FD"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280</w:t>
            </w:r>
          </w:p>
        </w:tc>
        <w:tc>
          <w:tcPr>
            <w:tcW w:w="1450" w:type="dxa"/>
          </w:tcPr>
          <w:p w14:paraId="61BE8E11" w14:textId="77777777" w:rsidR="00EA4BBF" w:rsidRPr="0078150B" w:rsidRDefault="00A65D4E" w:rsidP="00EA4BBF">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16.6</w:t>
            </w:r>
          </w:p>
        </w:tc>
        <w:tc>
          <w:tcPr>
            <w:tcW w:w="1390" w:type="dxa"/>
          </w:tcPr>
          <w:p w14:paraId="665D175D" w14:textId="77777777" w:rsidR="00EA4BBF" w:rsidRPr="0078150B" w:rsidRDefault="00A65D4E" w:rsidP="00EA4BBF">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20.6</w:t>
            </w:r>
          </w:p>
        </w:tc>
        <w:tc>
          <w:tcPr>
            <w:tcW w:w="1390" w:type="dxa"/>
          </w:tcPr>
          <w:p w14:paraId="1C5627EC"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25.4</w:t>
            </w:r>
          </w:p>
        </w:tc>
        <w:tc>
          <w:tcPr>
            <w:tcW w:w="1386" w:type="dxa"/>
          </w:tcPr>
          <w:p w14:paraId="30465A1C"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31.3</w:t>
            </w:r>
          </w:p>
        </w:tc>
      </w:tr>
      <w:tr w:rsidR="00EA4BBF" w:rsidRPr="007A1517" w14:paraId="0881834B" w14:textId="77777777" w:rsidTr="0078150B">
        <w:trPr>
          <w:jc w:val="center"/>
        </w:trPr>
        <w:tc>
          <w:tcPr>
            <w:tcW w:w="720" w:type="dxa"/>
          </w:tcPr>
          <w:p w14:paraId="7176BBA5" w14:textId="77777777" w:rsidR="00EA4BBF" w:rsidRPr="007A1517" w:rsidRDefault="00EA4BBF" w:rsidP="00EA4BBF">
            <w:pPr>
              <w:autoSpaceDE w:val="0"/>
              <w:autoSpaceDN w:val="0"/>
              <w:adjustRightInd w:val="0"/>
              <w:jc w:val="center"/>
              <w:rPr>
                <w:rFonts w:ascii="Arial" w:hAnsi="Arial" w:cs="Arial"/>
                <w:sz w:val="24"/>
                <w:szCs w:val="24"/>
              </w:rPr>
            </w:pPr>
            <w:r>
              <w:rPr>
                <w:rFonts w:ascii="Arial" w:hAnsi="Arial" w:cs="Arial"/>
                <w:color w:val="000000" w:themeColor="text1"/>
                <w:sz w:val="24"/>
                <w:szCs w:val="24"/>
              </w:rPr>
              <w:t>xix)</w:t>
            </w:r>
          </w:p>
        </w:tc>
        <w:tc>
          <w:tcPr>
            <w:tcW w:w="2209" w:type="dxa"/>
          </w:tcPr>
          <w:p w14:paraId="7309998E"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315</w:t>
            </w:r>
          </w:p>
        </w:tc>
        <w:tc>
          <w:tcPr>
            <w:tcW w:w="1450" w:type="dxa"/>
          </w:tcPr>
          <w:p w14:paraId="5254DD16" w14:textId="77777777" w:rsidR="00EA4BBF" w:rsidRPr="0078150B" w:rsidRDefault="00A65D4E" w:rsidP="00EA4BBF">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18.7</w:t>
            </w:r>
          </w:p>
        </w:tc>
        <w:tc>
          <w:tcPr>
            <w:tcW w:w="1390" w:type="dxa"/>
          </w:tcPr>
          <w:p w14:paraId="1CB2829D" w14:textId="77777777" w:rsidR="00EA4BBF" w:rsidRPr="0078150B" w:rsidRDefault="00A65D4E" w:rsidP="00EA4BBF">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23.2</w:t>
            </w:r>
          </w:p>
        </w:tc>
        <w:tc>
          <w:tcPr>
            <w:tcW w:w="1390" w:type="dxa"/>
          </w:tcPr>
          <w:p w14:paraId="074990EA"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28.6</w:t>
            </w:r>
          </w:p>
        </w:tc>
        <w:tc>
          <w:tcPr>
            <w:tcW w:w="1386" w:type="dxa"/>
          </w:tcPr>
          <w:p w14:paraId="2C490640"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35.2</w:t>
            </w:r>
          </w:p>
        </w:tc>
      </w:tr>
      <w:tr w:rsidR="00EA4BBF" w:rsidRPr="007A1517" w14:paraId="0CB46790" w14:textId="77777777" w:rsidTr="0078150B">
        <w:trPr>
          <w:jc w:val="center"/>
        </w:trPr>
        <w:tc>
          <w:tcPr>
            <w:tcW w:w="720" w:type="dxa"/>
          </w:tcPr>
          <w:p w14:paraId="6B969701" w14:textId="77777777" w:rsidR="00EA4BBF" w:rsidRPr="007A1517" w:rsidRDefault="00EA4BBF" w:rsidP="00EA4BBF">
            <w:pPr>
              <w:autoSpaceDE w:val="0"/>
              <w:autoSpaceDN w:val="0"/>
              <w:adjustRightInd w:val="0"/>
              <w:jc w:val="center"/>
              <w:rPr>
                <w:rFonts w:ascii="Arial" w:hAnsi="Arial" w:cs="Arial"/>
                <w:sz w:val="24"/>
                <w:szCs w:val="24"/>
              </w:rPr>
            </w:pPr>
            <w:r>
              <w:rPr>
                <w:rFonts w:ascii="Arial" w:hAnsi="Arial" w:cs="Arial"/>
                <w:color w:val="000000" w:themeColor="text1"/>
                <w:sz w:val="24"/>
                <w:szCs w:val="24"/>
              </w:rPr>
              <w:t>xx)</w:t>
            </w:r>
          </w:p>
        </w:tc>
        <w:tc>
          <w:tcPr>
            <w:tcW w:w="2209" w:type="dxa"/>
          </w:tcPr>
          <w:p w14:paraId="0B2BFB80"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355</w:t>
            </w:r>
          </w:p>
        </w:tc>
        <w:tc>
          <w:tcPr>
            <w:tcW w:w="1450" w:type="dxa"/>
          </w:tcPr>
          <w:p w14:paraId="315C13F9" w14:textId="77777777" w:rsidR="00EA4BBF" w:rsidRPr="0078150B" w:rsidRDefault="00A65D4E" w:rsidP="00EA4BBF">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21.1</w:t>
            </w:r>
          </w:p>
        </w:tc>
        <w:tc>
          <w:tcPr>
            <w:tcW w:w="1390" w:type="dxa"/>
          </w:tcPr>
          <w:p w14:paraId="34771352" w14:textId="77777777" w:rsidR="00EA4BBF" w:rsidRPr="0078150B" w:rsidRDefault="00A65D4E" w:rsidP="00EA4BBF">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 xml:space="preserve"> 26.1</w:t>
            </w:r>
          </w:p>
        </w:tc>
        <w:tc>
          <w:tcPr>
            <w:tcW w:w="1390" w:type="dxa"/>
          </w:tcPr>
          <w:p w14:paraId="572CFECA"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32.3</w:t>
            </w:r>
          </w:p>
        </w:tc>
        <w:tc>
          <w:tcPr>
            <w:tcW w:w="1386" w:type="dxa"/>
          </w:tcPr>
          <w:p w14:paraId="74376897"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39.7</w:t>
            </w:r>
          </w:p>
        </w:tc>
      </w:tr>
      <w:tr w:rsidR="00EA4BBF" w:rsidRPr="007A1517" w14:paraId="07522CDA" w14:textId="77777777" w:rsidTr="0078150B">
        <w:trPr>
          <w:jc w:val="center"/>
        </w:trPr>
        <w:tc>
          <w:tcPr>
            <w:tcW w:w="720" w:type="dxa"/>
          </w:tcPr>
          <w:p w14:paraId="7FF5B8C7" w14:textId="77777777" w:rsidR="00EA4BBF" w:rsidRPr="007A1517" w:rsidRDefault="00EA4BBF" w:rsidP="00EA4BBF">
            <w:pPr>
              <w:autoSpaceDE w:val="0"/>
              <w:autoSpaceDN w:val="0"/>
              <w:adjustRightInd w:val="0"/>
              <w:jc w:val="center"/>
              <w:rPr>
                <w:rFonts w:ascii="Arial" w:hAnsi="Arial" w:cs="Arial"/>
                <w:sz w:val="24"/>
                <w:szCs w:val="24"/>
              </w:rPr>
            </w:pPr>
            <w:r>
              <w:rPr>
                <w:rFonts w:ascii="Arial" w:hAnsi="Arial" w:cs="Arial"/>
                <w:color w:val="000000" w:themeColor="text1"/>
                <w:sz w:val="24"/>
                <w:szCs w:val="24"/>
              </w:rPr>
              <w:t>xxi)</w:t>
            </w:r>
          </w:p>
        </w:tc>
        <w:tc>
          <w:tcPr>
            <w:tcW w:w="2209" w:type="dxa"/>
          </w:tcPr>
          <w:p w14:paraId="10BEB6B6"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400</w:t>
            </w:r>
          </w:p>
        </w:tc>
        <w:tc>
          <w:tcPr>
            <w:tcW w:w="1450" w:type="dxa"/>
          </w:tcPr>
          <w:p w14:paraId="7F7426E0" w14:textId="77777777" w:rsidR="00EA4BBF" w:rsidRPr="0078150B" w:rsidRDefault="00A65D4E" w:rsidP="00EA4BBF">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23.7</w:t>
            </w:r>
          </w:p>
        </w:tc>
        <w:tc>
          <w:tcPr>
            <w:tcW w:w="1390" w:type="dxa"/>
          </w:tcPr>
          <w:p w14:paraId="26045983" w14:textId="77777777" w:rsidR="00EA4BBF" w:rsidRPr="0078150B" w:rsidRDefault="00A65D4E" w:rsidP="00EA4BBF">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29.4</w:t>
            </w:r>
          </w:p>
        </w:tc>
        <w:tc>
          <w:tcPr>
            <w:tcW w:w="1390" w:type="dxa"/>
          </w:tcPr>
          <w:p w14:paraId="0FEAAD11"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36.4</w:t>
            </w:r>
          </w:p>
        </w:tc>
        <w:tc>
          <w:tcPr>
            <w:tcW w:w="1386" w:type="dxa"/>
          </w:tcPr>
          <w:p w14:paraId="38FE1AAD"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44.7</w:t>
            </w:r>
          </w:p>
        </w:tc>
      </w:tr>
      <w:tr w:rsidR="00EA4BBF" w:rsidRPr="007A1517" w14:paraId="116D91A5" w14:textId="77777777" w:rsidTr="0078150B">
        <w:trPr>
          <w:jc w:val="center"/>
        </w:trPr>
        <w:tc>
          <w:tcPr>
            <w:tcW w:w="720" w:type="dxa"/>
          </w:tcPr>
          <w:p w14:paraId="768F5E0A" w14:textId="77777777" w:rsidR="00EA4BBF" w:rsidRPr="007A1517" w:rsidRDefault="00EA4BBF" w:rsidP="00EA4BBF">
            <w:pPr>
              <w:autoSpaceDE w:val="0"/>
              <w:autoSpaceDN w:val="0"/>
              <w:adjustRightInd w:val="0"/>
              <w:jc w:val="center"/>
              <w:rPr>
                <w:rFonts w:ascii="Arial" w:hAnsi="Arial" w:cs="Arial"/>
                <w:sz w:val="24"/>
                <w:szCs w:val="24"/>
              </w:rPr>
            </w:pPr>
            <w:r>
              <w:rPr>
                <w:rFonts w:ascii="Arial" w:hAnsi="Arial" w:cs="Arial"/>
                <w:color w:val="000000" w:themeColor="text1"/>
                <w:sz w:val="24"/>
                <w:szCs w:val="24"/>
              </w:rPr>
              <w:t>xxii)</w:t>
            </w:r>
          </w:p>
        </w:tc>
        <w:tc>
          <w:tcPr>
            <w:tcW w:w="2209" w:type="dxa"/>
          </w:tcPr>
          <w:p w14:paraId="7517A455"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450</w:t>
            </w:r>
          </w:p>
        </w:tc>
        <w:tc>
          <w:tcPr>
            <w:tcW w:w="1450" w:type="dxa"/>
          </w:tcPr>
          <w:p w14:paraId="27085714" w14:textId="77777777" w:rsidR="00EA4BBF" w:rsidRPr="0078150B" w:rsidRDefault="00A65D4E" w:rsidP="00EA4BBF">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26.7</w:t>
            </w:r>
          </w:p>
        </w:tc>
        <w:tc>
          <w:tcPr>
            <w:tcW w:w="1390" w:type="dxa"/>
          </w:tcPr>
          <w:p w14:paraId="06015A09" w14:textId="77777777" w:rsidR="00EA4BBF" w:rsidRPr="0078150B" w:rsidRDefault="00A65D4E" w:rsidP="00EA4BBF">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33.1</w:t>
            </w:r>
          </w:p>
        </w:tc>
        <w:tc>
          <w:tcPr>
            <w:tcW w:w="1390" w:type="dxa"/>
          </w:tcPr>
          <w:p w14:paraId="7CE7AE7C" w14:textId="77777777" w:rsidR="00EA4BBF" w:rsidRPr="0078150B" w:rsidRDefault="00A65D4E" w:rsidP="00723B02">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4</w:t>
            </w:r>
            <w:r w:rsidR="00723B02">
              <w:rPr>
                <w:rFonts w:ascii="Arial" w:hAnsi="Arial" w:cs="Arial"/>
                <w:sz w:val="24"/>
                <w:szCs w:val="24"/>
              </w:rPr>
              <w:t>0</w:t>
            </w:r>
            <w:r w:rsidRPr="0078150B">
              <w:rPr>
                <w:rFonts w:ascii="Arial" w:hAnsi="Arial" w:cs="Arial"/>
                <w:sz w:val="24"/>
                <w:szCs w:val="24"/>
              </w:rPr>
              <w:t>.</w:t>
            </w:r>
            <w:r w:rsidR="00723B02">
              <w:rPr>
                <w:rFonts w:ascii="Arial" w:hAnsi="Arial" w:cs="Arial"/>
                <w:sz w:val="24"/>
                <w:szCs w:val="24"/>
              </w:rPr>
              <w:t>9</w:t>
            </w:r>
          </w:p>
        </w:tc>
        <w:tc>
          <w:tcPr>
            <w:tcW w:w="1386" w:type="dxa"/>
          </w:tcPr>
          <w:p w14:paraId="5F1DB31F"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50.3</w:t>
            </w:r>
          </w:p>
        </w:tc>
      </w:tr>
      <w:tr w:rsidR="00EA4BBF" w:rsidRPr="007A1517" w14:paraId="6102A396" w14:textId="77777777" w:rsidTr="0078150B">
        <w:trPr>
          <w:jc w:val="center"/>
        </w:trPr>
        <w:tc>
          <w:tcPr>
            <w:tcW w:w="720" w:type="dxa"/>
          </w:tcPr>
          <w:p w14:paraId="33791134" w14:textId="77777777" w:rsidR="00EA4BBF" w:rsidRPr="007A1517" w:rsidRDefault="00EA4BBF" w:rsidP="00EA4BBF">
            <w:pPr>
              <w:autoSpaceDE w:val="0"/>
              <w:autoSpaceDN w:val="0"/>
              <w:adjustRightInd w:val="0"/>
              <w:jc w:val="center"/>
              <w:rPr>
                <w:rFonts w:ascii="Arial" w:hAnsi="Arial" w:cs="Arial"/>
                <w:sz w:val="24"/>
                <w:szCs w:val="24"/>
              </w:rPr>
            </w:pPr>
            <w:r>
              <w:rPr>
                <w:rFonts w:ascii="Arial" w:hAnsi="Arial" w:cs="Arial"/>
                <w:color w:val="000000" w:themeColor="text1"/>
                <w:sz w:val="24"/>
                <w:szCs w:val="24"/>
              </w:rPr>
              <w:t>xxiii)</w:t>
            </w:r>
          </w:p>
        </w:tc>
        <w:tc>
          <w:tcPr>
            <w:tcW w:w="2209" w:type="dxa"/>
          </w:tcPr>
          <w:p w14:paraId="4695BC73"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500</w:t>
            </w:r>
          </w:p>
        </w:tc>
        <w:tc>
          <w:tcPr>
            <w:tcW w:w="1450" w:type="dxa"/>
          </w:tcPr>
          <w:p w14:paraId="796B6955" w14:textId="77777777" w:rsidR="00EA4BBF" w:rsidRPr="0078150B" w:rsidRDefault="00A65D4E" w:rsidP="00EA4BBF">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29.7</w:t>
            </w:r>
          </w:p>
        </w:tc>
        <w:tc>
          <w:tcPr>
            <w:tcW w:w="1390" w:type="dxa"/>
          </w:tcPr>
          <w:p w14:paraId="28B4CEC0" w14:textId="77777777" w:rsidR="00EA4BBF" w:rsidRPr="0078150B" w:rsidRDefault="00A65D4E" w:rsidP="00EA4BBF">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36.8</w:t>
            </w:r>
          </w:p>
        </w:tc>
        <w:tc>
          <w:tcPr>
            <w:tcW w:w="1390" w:type="dxa"/>
          </w:tcPr>
          <w:p w14:paraId="3B6C72BE"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45.5</w:t>
            </w:r>
          </w:p>
        </w:tc>
        <w:tc>
          <w:tcPr>
            <w:tcW w:w="1386" w:type="dxa"/>
          </w:tcPr>
          <w:p w14:paraId="4A7AB871"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55.8</w:t>
            </w:r>
          </w:p>
        </w:tc>
      </w:tr>
      <w:tr w:rsidR="00EA4BBF" w:rsidRPr="007A1517" w14:paraId="23020D58" w14:textId="77777777" w:rsidTr="0078150B">
        <w:trPr>
          <w:jc w:val="center"/>
        </w:trPr>
        <w:tc>
          <w:tcPr>
            <w:tcW w:w="720" w:type="dxa"/>
          </w:tcPr>
          <w:p w14:paraId="3D4A97D8" w14:textId="77777777" w:rsidR="00EA4BBF" w:rsidRPr="007A1517" w:rsidRDefault="00EA4BBF" w:rsidP="00EA4BBF">
            <w:pPr>
              <w:autoSpaceDE w:val="0"/>
              <w:autoSpaceDN w:val="0"/>
              <w:adjustRightInd w:val="0"/>
              <w:jc w:val="center"/>
              <w:rPr>
                <w:rFonts w:ascii="Arial" w:hAnsi="Arial" w:cs="Arial"/>
                <w:sz w:val="24"/>
                <w:szCs w:val="24"/>
              </w:rPr>
            </w:pPr>
            <w:r>
              <w:rPr>
                <w:rFonts w:ascii="Arial" w:hAnsi="Arial" w:cs="Arial"/>
                <w:color w:val="000000" w:themeColor="text1"/>
                <w:sz w:val="24"/>
                <w:szCs w:val="24"/>
              </w:rPr>
              <w:t>xxiv)</w:t>
            </w:r>
          </w:p>
        </w:tc>
        <w:tc>
          <w:tcPr>
            <w:tcW w:w="2209" w:type="dxa"/>
          </w:tcPr>
          <w:p w14:paraId="71B017F3"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560</w:t>
            </w:r>
          </w:p>
        </w:tc>
        <w:tc>
          <w:tcPr>
            <w:tcW w:w="1450" w:type="dxa"/>
          </w:tcPr>
          <w:p w14:paraId="0B93C75B" w14:textId="77777777" w:rsidR="00EA4BBF" w:rsidRPr="0078150B" w:rsidRDefault="00A65D4E" w:rsidP="00EA4BBF">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33.2</w:t>
            </w:r>
          </w:p>
        </w:tc>
        <w:tc>
          <w:tcPr>
            <w:tcW w:w="1390" w:type="dxa"/>
          </w:tcPr>
          <w:p w14:paraId="3F53AE1F" w14:textId="77777777" w:rsidR="00EA4BBF" w:rsidRPr="0078150B" w:rsidRDefault="00A65D4E" w:rsidP="00EA4BBF">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41.2</w:t>
            </w:r>
          </w:p>
        </w:tc>
        <w:tc>
          <w:tcPr>
            <w:tcW w:w="1390" w:type="dxa"/>
          </w:tcPr>
          <w:p w14:paraId="084BC0B8" w14:textId="77777777" w:rsidR="00EA4BBF" w:rsidRPr="0078150B" w:rsidRDefault="00A65D4E" w:rsidP="00723B02">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5</w:t>
            </w:r>
            <w:r w:rsidR="00723B02">
              <w:rPr>
                <w:rFonts w:ascii="Arial" w:hAnsi="Arial" w:cs="Arial"/>
                <w:sz w:val="24"/>
                <w:szCs w:val="24"/>
              </w:rPr>
              <w:t>0</w:t>
            </w:r>
            <w:r w:rsidRPr="0078150B">
              <w:rPr>
                <w:rFonts w:ascii="Arial" w:hAnsi="Arial" w:cs="Arial"/>
                <w:sz w:val="24"/>
                <w:szCs w:val="24"/>
              </w:rPr>
              <w:t>.</w:t>
            </w:r>
            <w:r w:rsidR="00723B02">
              <w:rPr>
                <w:rFonts w:ascii="Arial" w:hAnsi="Arial" w:cs="Arial"/>
                <w:sz w:val="24"/>
                <w:szCs w:val="24"/>
              </w:rPr>
              <w:t>9</w:t>
            </w:r>
          </w:p>
        </w:tc>
        <w:tc>
          <w:tcPr>
            <w:tcW w:w="1386" w:type="dxa"/>
          </w:tcPr>
          <w:p w14:paraId="5D2D0412"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w:t>
            </w:r>
          </w:p>
        </w:tc>
      </w:tr>
      <w:tr w:rsidR="00EA4BBF" w:rsidRPr="007A1517" w14:paraId="4D9C5043" w14:textId="77777777" w:rsidTr="0078150B">
        <w:trPr>
          <w:jc w:val="center"/>
        </w:trPr>
        <w:tc>
          <w:tcPr>
            <w:tcW w:w="720" w:type="dxa"/>
          </w:tcPr>
          <w:p w14:paraId="20C6A48A" w14:textId="77777777" w:rsidR="00EA4BBF" w:rsidRPr="007A1517" w:rsidRDefault="00EA4BBF" w:rsidP="00EA4BBF">
            <w:pPr>
              <w:autoSpaceDE w:val="0"/>
              <w:autoSpaceDN w:val="0"/>
              <w:adjustRightInd w:val="0"/>
              <w:jc w:val="center"/>
              <w:rPr>
                <w:rFonts w:ascii="Arial" w:hAnsi="Arial" w:cs="Arial"/>
                <w:sz w:val="24"/>
                <w:szCs w:val="24"/>
              </w:rPr>
            </w:pPr>
            <w:r>
              <w:rPr>
                <w:rFonts w:ascii="Arial" w:hAnsi="Arial" w:cs="Arial"/>
                <w:color w:val="000000" w:themeColor="text1"/>
                <w:sz w:val="24"/>
                <w:szCs w:val="24"/>
              </w:rPr>
              <w:t>xxv)</w:t>
            </w:r>
          </w:p>
        </w:tc>
        <w:tc>
          <w:tcPr>
            <w:tcW w:w="2209" w:type="dxa"/>
          </w:tcPr>
          <w:p w14:paraId="7FA3051D" w14:textId="77777777" w:rsidR="00EA4BBF" w:rsidRPr="00F91805" w:rsidRDefault="00A65D4E" w:rsidP="00EA4BBF">
            <w:pPr>
              <w:autoSpaceDE w:val="0"/>
              <w:autoSpaceDN w:val="0"/>
              <w:adjustRightInd w:val="0"/>
              <w:spacing w:after="160" w:line="259" w:lineRule="auto"/>
              <w:jc w:val="center"/>
              <w:rPr>
                <w:rFonts w:ascii="Arial" w:hAnsi="Arial" w:cs="Arial"/>
                <w:sz w:val="24"/>
                <w:szCs w:val="24"/>
              </w:rPr>
            </w:pPr>
            <w:r w:rsidRPr="00F91805">
              <w:rPr>
                <w:rFonts w:ascii="Arial" w:hAnsi="Arial" w:cs="Arial"/>
                <w:sz w:val="24"/>
                <w:szCs w:val="24"/>
              </w:rPr>
              <w:t>630</w:t>
            </w:r>
          </w:p>
        </w:tc>
        <w:tc>
          <w:tcPr>
            <w:tcW w:w="1450" w:type="dxa"/>
          </w:tcPr>
          <w:p w14:paraId="2C083893" w14:textId="77777777" w:rsidR="00EA4BBF" w:rsidRPr="0078150B" w:rsidRDefault="00A65D4E" w:rsidP="00EA4BBF">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 xml:space="preserve"> 37.4</w:t>
            </w:r>
          </w:p>
        </w:tc>
        <w:tc>
          <w:tcPr>
            <w:tcW w:w="1390" w:type="dxa"/>
          </w:tcPr>
          <w:p w14:paraId="526F2FCD" w14:textId="77777777" w:rsidR="00EA4BBF" w:rsidRPr="0078150B" w:rsidRDefault="00A65D4E" w:rsidP="00EA4BBF">
            <w:pPr>
              <w:autoSpaceDE w:val="0"/>
              <w:autoSpaceDN w:val="0"/>
              <w:adjustRightInd w:val="0"/>
              <w:spacing w:after="160" w:line="259" w:lineRule="auto"/>
              <w:jc w:val="center"/>
              <w:rPr>
                <w:rFonts w:ascii="Arial" w:hAnsi="Arial" w:cs="Arial"/>
                <w:color w:val="000000" w:themeColor="text1"/>
                <w:sz w:val="24"/>
                <w:szCs w:val="24"/>
              </w:rPr>
            </w:pPr>
            <w:r w:rsidRPr="0078150B">
              <w:rPr>
                <w:rFonts w:ascii="Arial" w:hAnsi="Arial" w:cs="Arial"/>
                <w:color w:val="000000" w:themeColor="text1"/>
                <w:sz w:val="24"/>
                <w:szCs w:val="24"/>
              </w:rPr>
              <w:t>46.3</w:t>
            </w:r>
          </w:p>
        </w:tc>
        <w:tc>
          <w:tcPr>
            <w:tcW w:w="1390" w:type="dxa"/>
          </w:tcPr>
          <w:p w14:paraId="0E89A17E"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57.3</w:t>
            </w:r>
          </w:p>
        </w:tc>
        <w:tc>
          <w:tcPr>
            <w:tcW w:w="1386" w:type="dxa"/>
          </w:tcPr>
          <w:p w14:paraId="51052654" w14:textId="77777777" w:rsidR="00EA4BBF" w:rsidRPr="0078150B" w:rsidRDefault="00A65D4E" w:rsidP="00EA4BBF">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w:t>
            </w:r>
          </w:p>
        </w:tc>
      </w:tr>
      <w:tr w:rsidR="00EA4BBF" w:rsidRPr="007A1517" w14:paraId="0B02F0A6" w14:textId="77777777" w:rsidTr="0078150B">
        <w:trPr>
          <w:jc w:val="center"/>
        </w:trPr>
        <w:tc>
          <w:tcPr>
            <w:tcW w:w="720" w:type="dxa"/>
          </w:tcPr>
          <w:p w14:paraId="00BFFBD3" w14:textId="77777777" w:rsidR="00EA4BBF" w:rsidRPr="007A1517" w:rsidRDefault="00EA4BBF" w:rsidP="00EA4BBF">
            <w:pPr>
              <w:autoSpaceDE w:val="0"/>
              <w:autoSpaceDN w:val="0"/>
              <w:adjustRightInd w:val="0"/>
              <w:rPr>
                <w:rFonts w:ascii="Arial" w:hAnsi="Arial" w:cs="Arial"/>
                <w:color w:val="000000" w:themeColor="text1"/>
                <w:sz w:val="24"/>
                <w:szCs w:val="24"/>
              </w:rPr>
            </w:pPr>
          </w:p>
        </w:tc>
        <w:tc>
          <w:tcPr>
            <w:tcW w:w="7825" w:type="dxa"/>
            <w:gridSpan w:val="5"/>
          </w:tcPr>
          <w:p w14:paraId="602C8D31" w14:textId="77777777" w:rsidR="001E2F34" w:rsidRPr="00F91805" w:rsidRDefault="00A65D4E" w:rsidP="0078150B">
            <w:pPr>
              <w:autoSpaceDE w:val="0"/>
              <w:autoSpaceDN w:val="0"/>
              <w:adjustRightInd w:val="0"/>
              <w:ind w:left="342" w:hanging="342"/>
              <w:rPr>
                <w:rFonts w:ascii="Arial" w:hAnsi="Arial" w:cs="Arial"/>
                <w:color w:val="000000" w:themeColor="text1"/>
                <w:sz w:val="20"/>
                <w:szCs w:val="20"/>
                <w:vertAlign w:val="subscript"/>
              </w:rPr>
            </w:pPr>
            <w:r w:rsidRPr="00F91805">
              <w:rPr>
                <w:rFonts w:ascii="Arial" w:hAnsi="Arial" w:cs="Arial"/>
                <w:color w:val="000000" w:themeColor="text1"/>
                <w:sz w:val="20"/>
                <w:szCs w:val="20"/>
              </w:rPr>
              <w:t>a)</w:t>
            </w:r>
            <w:r w:rsidRPr="00F91805">
              <w:rPr>
                <w:rFonts w:ascii="Arial" w:hAnsi="Arial" w:cs="Arial"/>
                <w:color w:val="000000" w:themeColor="text1"/>
                <w:sz w:val="20"/>
                <w:szCs w:val="20"/>
              </w:rPr>
              <w:tab/>
            </w:r>
            <m:oMath>
              <m:sSub>
                <m:sSubPr>
                  <m:ctrlPr>
                    <w:rPr>
                      <w:rFonts w:ascii="Cambria Math" w:hAnsi="Cambria Math" w:cs="Arial"/>
                      <w:i/>
                      <w:iCs/>
                      <w:sz w:val="24"/>
                      <w:szCs w:val="24"/>
                    </w:rPr>
                  </m:ctrlPr>
                </m:sSubPr>
                <m:e>
                  <m:r>
                    <w:rPr>
                      <w:rFonts w:ascii="Cambria Math" w:hAnsi="Cambria Math" w:cs="Arial"/>
                      <w:sz w:val="24"/>
                      <w:szCs w:val="24"/>
                    </w:rPr>
                    <m:t>e</m:t>
                  </m:r>
                </m:e>
                <m:sub>
                  <m:r>
                    <m:rPr>
                      <m:sty m:val="p"/>
                    </m:rPr>
                    <w:rPr>
                      <w:rFonts w:ascii="Cambria Math" w:hAnsi="Cambria Math" w:cs="Arial"/>
                      <w:sz w:val="24"/>
                      <w:szCs w:val="24"/>
                    </w:rPr>
                    <m:t>min</m:t>
                  </m:r>
                </m:sub>
              </m:sSub>
              <m:r>
                <w:rPr>
                  <w:rFonts w:ascii="Cambria Math" w:hAnsi="Cambria Math" w:cs="Arial"/>
                  <w:sz w:val="24"/>
                  <w:szCs w:val="24"/>
                </w:rPr>
                <m:t>=</m:t>
              </m:r>
              <m:sSub>
                <m:sSubPr>
                  <m:ctrlPr>
                    <w:rPr>
                      <w:rFonts w:ascii="Cambria Math" w:hAnsi="Cambria Math" w:cs="Arial"/>
                      <w:i/>
                      <w:iCs/>
                      <w:sz w:val="24"/>
                      <w:szCs w:val="24"/>
                    </w:rPr>
                  </m:ctrlPr>
                </m:sSubPr>
                <m:e>
                  <m:r>
                    <w:rPr>
                      <w:rFonts w:ascii="Cambria Math" w:hAnsi="Cambria Math" w:cs="Arial"/>
                      <w:sz w:val="24"/>
                      <w:szCs w:val="24"/>
                    </w:rPr>
                    <m:t>e</m:t>
                  </m:r>
                </m:e>
                <m:sub>
                  <m:r>
                    <m:rPr>
                      <m:sty m:val="p"/>
                    </m:rPr>
                    <w:rPr>
                      <w:rFonts w:ascii="Cambria Math" w:hAnsi="Cambria Math" w:cs="Arial"/>
                      <w:sz w:val="24"/>
                      <w:szCs w:val="24"/>
                    </w:rPr>
                    <m:t>n</m:t>
                  </m:r>
                </m:sub>
              </m:sSub>
            </m:oMath>
          </w:p>
          <w:p w14:paraId="28316BD7" w14:textId="77777777" w:rsidR="001E2F34" w:rsidRPr="00F91805" w:rsidRDefault="00A65D4E" w:rsidP="0078150B">
            <w:pPr>
              <w:autoSpaceDE w:val="0"/>
              <w:autoSpaceDN w:val="0"/>
              <w:adjustRightInd w:val="0"/>
              <w:ind w:left="342" w:hanging="342"/>
              <w:rPr>
                <w:rFonts w:ascii="Arial" w:hAnsi="Arial" w:cs="Arial"/>
                <w:color w:val="000000" w:themeColor="text1"/>
                <w:sz w:val="24"/>
                <w:szCs w:val="24"/>
              </w:rPr>
            </w:pPr>
            <w:r w:rsidRPr="00F91805">
              <w:rPr>
                <w:rFonts w:ascii="Arial" w:hAnsi="Arial" w:cs="Arial"/>
                <w:color w:val="000000" w:themeColor="text1"/>
                <w:sz w:val="20"/>
                <w:szCs w:val="20"/>
              </w:rPr>
              <w:t>b)</w:t>
            </w:r>
            <w:r w:rsidRPr="00F91805">
              <w:rPr>
                <w:rFonts w:ascii="Arial" w:hAnsi="Arial" w:cs="Arial"/>
                <w:color w:val="000000" w:themeColor="text1"/>
                <w:sz w:val="20"/>
                <w:szCs w:val="20"/>
              </w:rPr>
              <w:tab/>
              <w:t xml:space="preserve">Minimum wall thickness value of 2.3 mm has been imposed for practical reasons. </w:t>
            </w:r>
          </w:p>
        </w:tc>
      </w:tr>
    </w:tbl>
    <w:p w14:paraId="0AD6C61B" w14:textId="77777777" w:rsidR="00EB1D06" w:rsidRPr="0078150B" w:rsidRDefault="00EB1D06" w:rsidP="004D6C3D">
      <w:pPr>
        <w:autoSpaceDE w:val="0"/>
        <w:autoSpaceDN w:val="0"/>
        <w:adjustRightInd w:val="0"/>
        <w:spacing w:after="0" w:line="240" w:lineRule="auto"/>
        <w:rPr>
          <w:rFonts w:ascii="Arial" w:hAnsi="Arial" w:cs="Arial"/>
          <w:sz w:val="24"/>
          <w:szCs w:val="24"/>
        </w:rPr>
      </w:pPr>
    </w:p>
    <w:p w14:paraId="6C7ABD51" w14:textId="77777777" w:rsidR="00BA3A45" w:rsidRPr="0078150B" w:rsidRDefault="00A65D4E" w:rsidP="004D6C3D">
      <w:pPr>
        <w:autoSpaceDE w:val="0"/>
        <w:autoSpaceDN w:val="0"/>
        <w:adjustRightInd w:val="0"/>
        <w:spacing w:after="0" w:line="240" w:lineRule="auto"/>
        <w:rPr>
          <w:rFonts w:ascii="Arial" w:hAnsi="Arial" w:cs="Arial"/>
          <w:sz w:val="24"/>
          <w:szCs w:val="24"/>
        </w:rPr>
      </w:pPr>
      <w:r w:rsidRPr="0078150B">
        <w:rPr>
          <w:rFonts w:ascii="Arial" w:hAnsi="Arial" w:cs="Arial"/>
          <w:b/>
          <w:bCs/>
          <w:sz w:val="24"/>
          <w:szCs w:val="24"/>
        </w:rPr>
        <w:t>6.2.1.1</w:t>
      </w:r>
      <w:r w:rsidRPr="0078150B">
        <w:rPr>
          <w:rFonts w:ascii="Arial" w:hAnsi="Arial" w:cs="Arial"/>
          <w:sz w:val="24"/>
          <w:szCs w:val="24"/>
        </w:rPr>
        <w:t xml:space="preserve"> The tolerance on nominal wall thickness</w:t>
      </w:r>
      <w:r w:rsidR="00DC704B">
        <w:rPr>
          <w:rFonts w:ascii="Arial" w:hAnsi="Arial" w:cs="Arial"/>
          <w:sz w:val="24"/>
          <w:szCs w:val="24"/>
        </w:rPr>
        <w:t xml:space="preserve"> (</w:t>
      </w:r>
      <m:oMath>
        <m:sSub>
          <m:sSubPr>
            <m:ctrlPr>
              <w:rPr>
                <w:rFonts w:ascii="Cambria Math" w:hAnsi="Cambria Math" w:cs="Arial"/>
                <w:i/>
                <w:iCs/>
                <w:sz w:val="24"/>
                <w:szCs w:val="24"/>
              </w:rPr>
            </m:ctrlPr>
          </m:sSubPr>
          <m:e>
            <m:r>
              <w:rPr>
                <w:rFonts w:ascii="Cambria Math" w:hAnsi="Cambria Math" w:cs="Arial"/>
                <w:sz w:val="24"/>
                <w:szCs w:val="24"/>
              </w:rPr>
              <m:t>e</m:t>
            </m:r>
          </m:e>
          <m:sub>
            <m:r>
              <m:rPr>
                <m:sty m:val="p"/>
              </m:rPr>
              <w:rPr>
                <w:rFonts w:ascii="Cambria Math" w:hAnsi="Cambria Math" w:cs="Arial"/>
                <w:sz w:val="24"/>
                <w:szCs w:val="24"/>
              </w:rPr>
              <m:t>n</m:t>
            </m:r>
          </m:sub>
        </m:sSub>
      </m:oMath>
      <w:r w:rsidR="00DC704B">
        <w:rPr>
          <w:rFonts w:ascii="Arial" w:eastAsiaTheme="minorEastAsia" w:hAnsi="Arial" w:cs="Arial"/>
          <w:iCs/>
          <w:sz w:val="24"/>
          <w:szCs w:val="24"/>
        </w:rPr>
        <w:t>)</w:t>
      </w:r>
      <w:r w:rsidRPr="0078150B">
        <w:rPr>
          <w:rFonts w:ascii="Arial" w:hAnsi="Arial" w:cs="Arial"/>
          <w:sz w:val="24"/>
          <w:szCs w:val="24"/>
        </w:rPr>
        <w:t xml:space="preserve"> shall be as given in Table</w:t>
      </w:r>
      <w:r w:rsidR="00DC704B">
        <w:rPr>
          <w:rFonts w:ascii="Arial" w:hAnsi="Arial" w:cs="Arial"/>
          <w:sz w:val="24"/>
          <w:szCs w:val="24"/>
        </w:rPr>
        <w:t xml:space="preserve"> </w:t>
      </w:r>
      <w:r w:rsidR="00F56545">
        <w:rPr>
          <w:rFonts w:ascii="Arial" w:hAnsi="Arial" w:cs="Arial"/>
          <w:sz w:val="24"/>
          <w:szCs w:val="24"/>
        </w:rPr>
        <w:t>7</w:t>
      </w:r>
      <w:r w:rsidRPr="0078150B">
        <w:rPr>
          <w:rFonts w:ascii="Arial" w:hAnsi="Arial" w:cs="Arial"/>
          <w:sz w:val="24"/>
          <w:szCs w:val="24"/>
        </w:rPr>
        <w:t>.</w:t>
      </w:r>
    </w:p>
    <w:p w14:paraId="3BBDBF84" w14:textId="77777777" w:rsidR="007F3DF7" w:rsidRPr="0078150B" w:rsidRDefault="007F3DF7" w:rsidP="004D6C3D">
      <w:pPr>
        <w:autoSpaceDE w:val="0"/>
        <w:autoSpaceDN w:val="0"/>
        <w:adjustRightInd w:val="0"/>
        <w:spacing w:after="0" w:line="240" w:lineRule="auto"/>
        <w:jc w:val="center"/>
        <w:rPr>
          <w:rFonts w:ascii="Arial" w:hAnsi="Arial" w:cs="Arial"/>
          <w:sz w:val="24"/>
          <w:szCs w:val="24"/>
        </w:rPr>
      </w:pPr>
    </w:p>
    <w:p w14:paraId="796904CA" w14:textId="77777777" w:rsidR="004D6C3D" w:rsidRPr="0078150B" w:rsidRDefault="00A65D4E" w:rsidP="004D6C3D">
      <w:pPr>
        <w:autoSpaceDE w:val="0"/>
        <w:autoSpaceDN w:val="0"/>
        <w:adjustRightInd w:val="0"/>
        <w:spacing w:after="0" w:line="240" w:lineRule="auto"/>
        <w:jc w:val="center"/>
        <w:rPr>
          <w:rFonts w:ascii="Arial" w:hAnsi="Arial" w:cs="Arial"/>
          <w:b/>
          <w:bCs/>
          <w:sz w:val="24"/>
          <w:szCs w:val="24"/>
        </w:rPr>
      </w:pPr>
      <w:r w:rsidRPr="0078150B">
        <w:rPr>
          <w:rFonts w:ascii="Arial" w:hAnsi="Arial" w:cs="Arial"/>
          <w:b/>
          <w:bCs/>
          <w:sz w:val="24"/>
          <w:szCs w:val="24"/>
        </w:rPr>
        <w:t xml:space="preserve">Table </w:t>
      </w:r>
      <w:r w:rsidR="00A52246">
        <w:rPr>
          <w:rFonts w:ascii="Arial" w:hAnsi="Arial" w:cs="Arial"/>
          <w:b/>
          <w:bCs/>
          <w:sz w:val="24"/>
          <w:szCs w:val="24"/>
        </w:rPr>
        <w:t>7</w:t>
      </w:r>
      <w:r w:rsidRPr="0078150B">
        <w:rPr>
          <w:rFonts w:ascii="Arial" w:hAnsi="Arial" w:cs="Arial"/>
          <w:b/>
          <w:bCs/>
          <w:sz w:val="24"/>
          <w:szCs w:val="24"/>
        </w:rPr>
        <w:t xml:space="preserve"> Tolerances on Wall Thickness at Any Point</w:t>
      </w:r>
    </w:p>
    <w:p w14:paraId="4CE9B16B" w14:textId="77777777" w:rsidR="004D6C3D" w:rsidRPr="0078150B" w:rsidRDefault="00A65D4E" w:rsidP="004D6C3D">
      <w:pPr>
        <w:autoSpaceDE w:val="0"/>
        <w:autoSpaceDN w:val="0"/>
        <w:adjustRightInd w:val="0"/>
        <w:spacing w:after="0" w:line="240" w:lineRule="auto"/>
        <w:jc w:val="center"/>
        <w:rPr>
          <w:rFonts w:ascii="Arial" w:hAnsi="Arial" w:cs="Arial"/>
          <w:sz w:val="24"/>
          <w:szCs w:val="24"/>
        </w:rPr>
      </w:pPr>
      <w:r w:rsidRPr="0078150B">
        <w:rPr>
          <w:rFonts w:ascii="Arial" w:hAnsi="Arial" w:cs="Arial"/>
          <w:sz w:val="24"/>
          <w:szCs w:val="24"/>
        </w:rPr>
        <w:t>(</w:t>
      </w:r>
      <w:r w:rsidRPr="0078150B">
        <w:rPr>
          <w:rFonts w:ascii="Arial" w:hAnsi="Arial" w:cs="Arial"/>
          <w:i/>
          <w:iCs/>
          <w:sz w:val="24"/>
          <w:szCs w:val="24"/>
        </w:rPr>
        <w:t xml:space="preserve">Clause </w:t>
      </w:r>
      <w:r w:rsidRPr="0078150B">
        <w:rPr>
          <w:rFonts w:ascii="Arial" w:hAnsi="Arial" w:cs="Arial"/>
          <w:sz w:val="24"/>
          <w:szCs w:val="24"/>
        </w:rPr>
        <w:t>6.2.1.1)</w:t>
      </w:r>
    </w:p>
    <w:p w14:paraId="3C482F69" w14:textId="6A228A2D" w:rsidR="004D6C3D" w:rsidRDefault="000A1238" w:rsidP="004D6C3D">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All dimensions in millimet</w:t>
      </w:r>
      <w:r w:rsidR="00A65D4E" w:rsidRPr="0078150B">
        <w:rPr>
          <w:rFonts w:ascii="Arial" w:hAnsi="Arial" w:cs="Arial"/>
          <w:sz w:val="24"/>
          <w:szCs w:val="24"/>
        </w:rPr>
        <w:t>r</w:t>
      </w:r>
      <w:r>
        <w:rPr>
          <w:rFonts w:ascii="Arial" w:hAnsi="Arial" w:cs="Arial"/>
          <w:sz w:val="24"/>
          <w:szCs w:val="24"/>
        </w:rPr>
        <w:t>e</w:t>
      </w:r>
      <w:r w:rsidR="00A65D4E" w:rsidRPr="0078150B">
        <w:rPr>
          <w:rFonts w:ascii="Arial" w:hAnsi="Arial" w:cs="Arial"/>
          <w:sz w:val="24"/>
          <w:szCs w:val="24"/>
        </w:rPr>
        <w:t>s</w:t>
      </w:r>
    </w:p>
    <w:p w14:paraId="384FAB4F" w14:textId="77777777" w:rsidR="00DC704B" w:rsidRPr="0078150B" w:rsidRDefault="00DC704B" w:rsidP="004D6C3D">
      <w:pPr>
        <w:autoSpaceDE w:val="0"/>
        <w:autoSpaceDN w:val="0"/>
        <w:adjustRightInd w:val="0"/>
        <w:spacing w:after="0" w:line="240" w:lineRule="auto"/>
        <w:jc w:val="center"/>
        <w:rPr>
          <w:rFonts w:ascii="Arial" w:hAnsi="Arial" w:cs="Arial"/>
          <w:sz w:val="24"/>
          <w:szCs w:val="24"/>
        </w:rPr>
      </w:pPr>
    </w:p>
    <w:tbl>
      <w:tblPr>
        <w:tblStyle w:val="TableGrid"/>
        <w:tblW w:w="4410"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3"/>
        <w:gridCol w:w="721"/>
        <w:gridCol w:w="1051"/>
        <w:gridCol w:w="1535"/>
      </w:tblGrid>
      <w:tr w:rsidR="00252F33" w:rsidRPr="007A1517" w14:paraId="1ADE9067" w14:textId="77777777" w:rsidTr="00147173">
        <w:trPr>
          <w:jc w:val="center"/>
        </w:trPr>
        <w:tc>
          <w:tcPr>
            <w:tcW w:w="1103" w:type="dxa"/>
          </w:tcPr>
          <w:p w14:paraId="636BB935" w14:textId="77777777" w:rsidR="00252F33" w:rsidRPr="0078150B" w:rsidRDefault="00A65D4E" w:rsidP="00A53E39">
            <w:pPr>
              <w:autoSpaceDE w:val="0"/>
              <w:autoSpaceDN w:val="0"/>
              <w:adjustRightInd w:val="0"/>
              <w:spacing w:after="160" w:line="259" w:lineRule="auto"/>
              <w:jc w:val="center"/>
              <w:rPr>
                <w:rFonts w:ascii="Arial" w:hAnsi="Arial" w:cs="Arial"/>
                <w:b/>
                <w:bCs/>
                <w:sz w:val="24"/>
                <w:szCs w:val="24"/>
              </w:rPr>
            </w:pPr>
            <w:r w:rsidRPr="0078150B">
              <w:rPr>
                <w:rFonts w:ascii="Arial" w:hAnsi="Arial" w:cs="Arial"/>
                <w:b/>
                <w:bCs/>
                <w:sz w:val="24"/>
                <w:szCs w:val="24"/>
              </w:rPr>
              <w:t xml:space="preserve">Sl No. </w:t>
            </w:r>
          </w:p>
        </w:tc>
        <w:tc>
          <w:tcPr>
            <w:tcW w:w="1772" w:type="dxa"/>
            <w:gridSpan w:val="2"/>
          </w:tcPr>
          <w:p w14:paraId="36AD1958" w14:textId="77777777" w:rsidR="00A53E39" w:rsidRDefault="00A65D4E" w:rsidP="00A53E39">
            <w:pPr>
              <w:autoSpaceDE w:val="0"/>
              <w:autoSpaceDN w:val="0"/>
              <w:adjustRightInd w:val="0"/>
              <w:jc w:val="center"/>
              <w:rPr>
                <w:rFonts w:ascii="Arial" w:hAnsi="Arial" w:cs="Arial"/>
                <w:b/>
                <w:bCs/>
                <w:sz w:val="24"/>
                <w:szCs w:val="24"/>
              </w:rPr>
            </w:pPr>
            <w:r w:rsidRPr="0078150B">
              <w:rPr>
                <w:rFonts w:ascii="Arial" w:hAnsi="Arial" w:cs="Arial"/>
                <w:b/>
                <w:bCs/>
                <w:sz w:val="24"/>
                <w:szCs w:val="24"/>
              </w:rPr>
              <w:t xml:space="preserve">Nominal Wall </w:t>
            </w:r>
            <w:r w:rsidR="00A82867">
              <w:rPr>
                <w:rFonts w:ascii="Arial" w:hAnsi="Arial" w:cs="Arial"/>
                <w:b/>
                <w:bCs/>
                <w:sz w:val="24"/>
                <w:szCs w:val="24"/>
              </w:rPr>
              <w:t>T</w:t>
            </w:r>
            <w:r w:rsidRPr="0078150B">
              <w:rPr>
                <w:rFonts w:ascii="Arial" w:hAnsi="Arial" w:cs="Arial"/>
                <w:b/>
                <w:bCs/>
                <w:sz w:val="24"/>
                <w:szCs w:val="24"/>
              </w:rPr>
              <w:t>hickness</w:t>
            </w:r>
            <w:r w:rsidR="00A82867">
              <w:rPr>
                <w:rFonts w:ascii="Arial" w:hAnsi="Arial" w:cs="Arial"/>
                <w:b/>
                <w:bCs/>
                <w:sz w:val="24"/>
                <w:szCs w:val="24"/>
              </w:rPr>
              <w:t>,</w:t>
            </w:r>
            <w:r w:rsidR="00A53E39">
              <w:rPr>
                <w:rFonts w:ascii="Arial" w:hAnsi="Arial" w:cs="Arial"/>
                <w:b/>
                <w:bCs/>
                <w:sz w:val="24"/>
                <w:szCs w:val="24"/>
              </w:rPr>
              <w:t xml:space="preserve"> </w:t>
            </w:r>
          </w:p>
          <w:p w14:paraId="29B21ECF" w14:textId="77777777" w:rsidR="00252F33" w:rsidRPr="0078150B" w:rsidRDefault="00A65D4E" w:rsidP="00A53E39">
            <w:pPr>
              <w:autoSpaceDE w:val="0"/>
              <w:autoSpaceDN w:val="0"/>
              <w:adjustRightInd w:val="0"/>
              <w:spacing w:after="160" w:line="259" w:lineRule="auto"/>
              <w:jc w:val="center"/>
              <w:rPr>
                <w:rFonts w:ascii="Arial" w:hAnsi="Arial" w:cs="Arial"/>
                <w:b/>
                <w:bCs/>
                <w:sz w:val="24"/>
                <w:szCs w:val="24"/>
              </w:rPr>
            </w:pPr>
            <w:r w:rsidRPr="0078150B">
              <w:rPr>
                <w:rFonts w:ascii="Arial" w:hAnsi="Arial" w:cs="Arial"/>
                <w:b/>
                <w:bCs/>
                <w:i/>
                <w:sz w:val="24"/>
                <w:szCs w:val="24"/>
              </w:rPr>
              <w:t>e</w:t>
            </w:r>
            <w:r w:rsidRPr="0078150B">
              <w:rPr>
                <w:rFonts w:ascii="Arial" w:hAnsi="Arial" w:cs="Arial"/>
                <w:b/>
                <w:bCs/>
                <w:sz w:val="24"/>
                <w:szCs w:val="24"/>
                <w:vertAlign w:val="subscript"/>
              </w:rPr>
              <w:t>n</w:t>
            </w:r>
          </w:p>
        </w:tc>
        <w:tc>
          <w:tcPr>
            <w:tcW w:w="1535" w:type="dxa"/>
          </w:tcPr>
          <w:p w14:paraId="3154BCDF" w14:textId="77777777" w:rsidR="00252F33" w:rsidRPr="0078150B" w:rsidRDefault="00A65D4E" w:rsidP="00A53E39">
            <w:pPr>
              <w:autoSpaceDE w:val="0"/>
              <w:autoSpaceDN w:val="0"/>
              <w:adjustRightInd w:val="0"/>
              <w:spacing w:after="160" w:line="259" w:lineRule="auto"/>
              <w:jc w:val="center"/>
              <w:rPr>
                <w:rFonts w:ascii="Arial" w:hAnsi="Arial" w:cs="Arial"/>
                <w:b/>
                <w:bCs/>
                <w:sz w:val="24"/>
                <w:szCs w:val="24"/>
              </w:rPr>
            </w:pPr>
            <w:r w:rsidRPr="0078150B">
              <w:rPr>
                <w:rFonts w:ascii="Arial" w:hAnsi="Arial" w:cs="Arial"/>
                <w:b/>
                <w:bCs/>
                <w:sz w:val="24"/>
                <w:szCs w:val="24"/>
              </w:rPr>
              <w:t>Plus Tolerance</w:t>
            </w:r>
          </w:p>
        </w:tc>
      </w:tr>
      <w:tr w:rsidR="00714F8F" w:rsidRPr="007A1517" w14:paraId="4B945521" w14:textId="77777777" w:rsidTr="00147173">
        <w:trPr>
          <w:jc w:val="center"/>
        </w:trPr>
        <w:tc>
          <w:tcPr>
            <w:tcW w:w="1103" w:type="dxa"/>
            <w:tcBorders>
              <w:bottom w:val="nil"/>
            </w:tcBorders>
          </w:tcPr>
          <w:p w14:paraId="67568DA4" w14:textId="77777777" w:rsidR="00252F33" w:rsidRPr="007A1517" w:rsidRDefault="00252F33" w:rsidP="00A53E39">
            <w:pPr>
              <w:autoSpaceDE w:val="0"/>
              <w:autoSpaceDN w:val="0"/>
              <w:adjustRightInd w:val="0"/>
              <w:jc w:val="center"/>
              <w:rPr>
                <w:rFonts w:ascii="Arial" w:hAnsi="Arial" w:cs="Arial"/>
                <w:sz w:val="24"/>
                <w:szCs w:val="24"/>
              </w:rPr>
            </w:pPr>
          </w:p>
        </w:tc>
        <w:tc>
          <w:tcPr>
            <w:tcW w:w="721" w:type="dxa"/>
            <w:tcBorders>
              <w:bottom w:val="nil"/>
            </w:tcBorders>
          </w:tcPr>
          <w:p w14:paraId="7E84BEB1" w14:textId="77777777" w:rsidR="00252F33" w:rsidRPr="0078150B" w:rsidRDefault="00A65D4E" w:rsidP="00A53E39">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&gt;</w:t>
            </w:r>
          </w:p>
        </w:tc>
        <w:tc>
          <w:tcPr>
            <w:tcW w:w="1051" w:type="dxa"/>
            <w:tcBorders>
              <w:bottom w:val="nil"/>
            </w:tcBorders>
          </w:tcPr>
          <w:p w14:paraId="45947EA4" w14:textId="77777777" w:rsidR="00252F33" w:rsidRPr="0078150B" w:rsidRDefault="00A65D4E" w:rsidP="00A53E39">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w:t>
            </w:r>
          </w:p>
        </w:tc>
        <w:tc>
          <w:tcPr>
            <w:tcW w:w="1535" w:type="dxa"/>
            <w:tcBorders>
              <w:bottom w:val="nil"/>
            </w:tcBorders>
          </w:tcPr>
          <w:p w14:paraId="6CCB3A9C" w14:textId="77777777" w:rsidR="00252F33" w:rsidRPr="0078150B" w:rsidRDefault="00252F33" w:rsidP="00A53E39">
            <w:pPr>
              <w:keepNext/>
              <w:keepLines/>
              <w:autoSpaceDE w:val="0"/>
              <w:autoSpaceDN w:val="0"/>
              <w:adjustRightInd w:val="0"/>
              <w:spacing w:after="160" w:line="259" w:lineRule="auto"/>
              <w:jc w:val="center"/>
              <w:outlineLvl w:val="0"/>
              <w:rPr>
                <w:rFonts w:ascii="Arial" w:hAnsi="Arial" w:cs="Arial"/>
                <w:sz w:val="24"/>
                <w:szCs w:val="24"/>
              </w:rPr>
            </w:pPr>
          </w:p>
        </w:tc>
      </w:tr>
      <w:tr w:rsidR="00832F0C" w:rsidRPr="007A1517" w14:paraId="0AA6C89E" w14:textId="77777777" w:rsidTr="00147173">
        <w:trPr>
          <w:jc w:val="center"/>
        </w:trPr>
        <w:tc>
          <w:tcPr>
            <w:tcW w:w="1103" w:type="dxa"/>
            <w:tcBorders>
              <w:top w:val="nil"/>
              <w:bottom w:val="single" w:sz="4" w:space="0" w:color="auto"/>
            </w:tcBorders>
          </w:tcPr>
          <w:p w14:paraId="1492A08B" w14:textId="77777777" w:rsidR="00832F0C" w:rsidRPr="007A1517" w:rsidRDefault="00A82867" w:rsidP="00A53E39">
            <w:pPr>
              <w:autoSpaceDE w:val="0"/>
              <w:autoSpaceDN w:val="0"/>
              <w:adjustRightInd w:val="0"/>
              <w:jc w:val="center"/>
              <w:rPr>
                <w:rFonts w:ascii="Arial" w:hAnsi="Arial" w:cs="Arial"/>
                <w:sz w:val="24"/>
                <w:szCs w:val="24"/>
              </w:rPr>
            </w:pPr>
            <w:r>
              <w:rPr>
                <w:rFonts w:ascii="Arial" w:hAnsi="Arial" w:cs="Arial"/>
                <w:sz w:val="24"/>
                <w:szCs w:val="24"/>
              </w:rPr>
              <w:t>(1)</w:t>
            </w:r>
          </w:p>
        </w:tc>
        <w:tc>
          <w:tcPr>
            <w:tcW w:w="721" w:type="dxa"/>
            <w:tcBorders>
              <w:top w:val="nil"/>
              <w:bottom w:val="single" w:sz="4" w:space="0" w:color="auto"/>
            </w:tcBorders>
          </w:tcPr>
          <w:p w14:paraId="5825A7E5" w14:textId="77777777" w:rsidR="00832F0C" w:rsidRDefault="00A82867" w:rsidP="00A53E39">
            <w:pPr>
              <w:autoSpaceDE w:val="0"/>
              <w:autoSpaceDN w:val="0"/>
              <w:adjustRightInd w:val="0"/>
              <w:jc w:val="center"/>
              <w:rPr>
                <w:rFonts w:ascii="Arial" w:hAnsi="Arial" w:cs="Arial"/>
                <w:sz w:val="24"/>
                <w:szCs w:val="24"/>
              </w:rPr>
            </w:pPr>
            <w:r>
              <w:rPr>
                <w:rFonts w:ascii="Arial" w:hAnsi="Arial" w:cs="Arial"/>
                <w:sz w:val="24"/>
                <w:szCs w:val="24"/>
              </w:rPr>
              <w:t>(2)</w:t>
            </w:r>
          </w:p>
          <w:p w14:paraId="37A6ED42" w14:textId="77777777" w:rsidR="00A53E39" w:rsidRPr="007A1517" w:rsidRDefault="00A53E39" w:rsidP="00A53E39">
            <w:pPr>
              <w:autoSpaceDE w:val="0"/>
              <w:autoSpaceDN w:val="0"/>
              <w:adjustRightInd w:val="0"/>
              <w:jc w:val="center"/>
              <w:rPr>
                <w:rFonts w:ascii="Arial" w:hAnsi="Arial" w:cs="Arial"/>
                <w:sz w:val="24"/>
                <w:szCs w:val="24"/>
              </w:rPr>
            </w:pPr>
          </w:p>
        </w:tc>
        <w:tc>
          <w:tcPr>
            <w:tcW w:w="1051" w:type="dxa"/>
            <w:tcBorders>
              <w:top w:val="nil"/>
              <w:bottom w:val="single" w:sz="4" w:space="0" w:color="auto"/>
            </w:tcBorders>
          </w:tcPr>
          <w:p w14:paraId="19E8DA7D" w14:textId="77777777" w:rsidR="00832F0C" w:rsidRPr="007A1517" w:rsidRDefault="00A82867" w:rsidP="00A53E39">
            <w:pPr>
              <w:autoSpaceDE w:val="0"/>
              <w:autoSpaceDN w:val="0"/>
              <w:adjustRightInd w:val="0"/>
              <w:jc w:val="center"/>
              <w:rPr>
                <w:rFonts w:ascii="Arial" w:hAnsi="Arial" w:cs="Arial"/>
                <w:sz w:val="24"/>
                <w:szCs w:val="24"/>
              </w:rPr>
            </w:pPr>
            <w:r>
              <w:rPr>
                <w:rFonts w:ascii="Arial" w:hAnsi="Arial" w:cs="Arial"/>
                <w:sz w:val="24"/>
                <w:szCs w:val="24"/>
              </w:rPr>
              <w:t>(3)</w:t>
            </w:r>
          </w:p>
        </w:tc>
        <w:tc>
          <w:tcPr>
            <w:tcW w:w="1535" w:type="dxa"/>
            <w:tcBorders>
              <w:top w:val="nil"/>
              <w:bottom w:val="single" w:sz="4" w:space="0" w:color="auto"/>
            </w:tcBorders>
          </w:tcPr>
          <w:p w14:paraId="1512BB43" w14:textId="77777777" w:rsidR="00832F0C" w:rsidRPr="007A1517" w:rsidRDefault="00A82867" w:rsidP="00A53E39">
            <w:pPr>
              <w:autoSpaceDE w:val="0"/>
              <w:autoSpaceDN w:val="0"/>
              <w:adjustRightInd w:val="0"/>
              <w:jc w:val="center"/>
              <w:rPr>
                <w:rFonts w:ascii="Arial" w:hAnsi="Arial" w:cs="Arial"/>
                <w:sz w:val="24"/>
                <w:szCs w:val="24"/>
              </w:rPr>
            </w:pPr>
            <w:r>
              <w:rPr>
                <w:rFonts w:ascii="Arial" w:hAnsi="Arial" w:cs="Arial"/>
                <w:sz w:val="24"/>
                <w:szCs w:val="24"/>
              </w:rPr>
              <w:t>(4)</w:t>
            </w:r>
          </w:p>
        </w:tc>
      </w:tr>
      <w:tr w:rsidR="00832F0C" w:rsidRPr="007A1517" w14:paraId="13D464C9" w14:textId="77777777" w:rsidTr="00147173">
        <w:trPr>
          <w:jc w:val="center"/>
        </w:trPr>
        <w:tc>
          <w:tcPr>
            <w:tcW w:w="1103" w:type="dxa"/>
            <w:tcBorders>
              <w:top w:val="single" w:sz="4" w:space="0" w:color="auto"/>
            </w:tcBorders>
          </w:tcPr>
          <w:p w14:paraId="3B6B0F9E"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Borders>
              <w:top w:val="single" w:sz="4" w:space="0" w:color="auto"/>
            </w:tcBorders>
          </w:tcPr>
          <w:p w14:paraId="1542FF69"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2.0</w:t>
            </w:r>
          </w:p>
        </w:tc>
        <w:tc>
          <w:tcPr>
            <w:tcW w:w="1051" w:type="dxa"/>
            <w:tcBorders>
              <w:top w:val="single" w:sz="4" w:space="0" w:color="auto"/>
            </w:tcBorders>
          </w:tcPr>
          <w:p w14:paraId="464D1EE9"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3.0</w:t>
            </w:r>
          </w:p>
        </w:tc>
        <w:tc>
          <w:tcPr>
            <w:tcW w:w="1535" w:type="dxa"/>
            <w:tcBorders>
              <w:top w:val="single" w:sz="4" w:space="0" w:color="auto"/>
            </w:tcBorders>
          </w:tcPr>
          <w:p w14:paraId="17A79A3A"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0.4</w:t>
            </w:r>
          </w:p>
        </w:tc>
      </w:tr>
      <w:tr w:rsidR="00832F0C" w:rsidRPr="007A1517" w14:paraId="438C8CEA" w14:textId="77777777" w:rsidTr="00147173">
        <w:trPr>
          <w:jc w:val="center"/>
        </w:trPr>
        <w:tc>
          <w:tcPr>
            <w:tcW w:w="1103" w:type="dxa"/>
          </w:tcPr>
          <w:p w14:paraId="562B31F5"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52287405"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3.0</w:t>
            </w:r>
          </w:p>
        </w:tc>
        <w:tc>
          <w:tcPr>
            <w:tcW w:w="1051" w:type="dxa"/>
          </w:tcPr>
          <w:p w14:paraId="74F7D2DB"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4.0</w:t>
            </w:r>
          </w:p>
        </w:tc>
        <w:tc>
          <w:tcPr>
            <w:tcW w:w="1535" w:type="dxa"/>
          </w:tcPr>
          <w:p w14:paraId="6261231A"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0.5</w:t>
            </w:r>
          </w:p>
        </w:tc>
      </w:tr>
      <w:tr w:rsidR="00832F0C" w:rsidRPr="007A1517" w14:paraId="67F678A0" w14:textId="77777777" w:rsidTr="00147173">
        <w:trPr>
          <w:jc w:val="center"/>
        </w:trPr>
        <w:tc>
          <w:tcPr>
            <w:tcW w:w="1103" w:type="dxa"/>
          </w:tcPr>
          <w:p w14:paraId="0206B924"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56F93C2B"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4.0</w:t>
            </w:r>
          </w:p>
        </w:tc>
        <w:tc>
          <w:tcPr>
            <w:tcW w:w="1051" w:type="dxa"/>
          </w:tcPr>
          <w:p w14:paraId="32863044"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5.0</w:t>
            </w:r>
          </w:p>
        </w:tc>
        <w:tc>
          <w:tcPr>
            <w:tcW w:w="1535" w:type="dxa"/>
          </w:tcPr>
          <w:p w14:paraId="60F667BC"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0.6</w:t>
            </w:r>
          </w:p>
        </w:tc>
      </w:tr>
      <w:tr w:rsidR="00832F0C" w:rsidRPr="007A1517" w14:paraId="169AF2F2" w14:textId="77777777" w:rsidTr="00147173">
        <w:trPr>
          <w:jc w:val="center"/>
        </w:trPr>
        <w:tc>
          <w:tcPr>
            <w:tcW w:w="1103" w:type="dxa"/>
          </w:tcPr>
          <w:p w14:paraId="757E9073"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1378956C"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5.0</w:t>
            </w:r>
          </w:p>
        </w:tc>
        <w:tc>
          <w:tcPr>
            <w:tcW w:w="1051" w:type="dxa"/>
          </w:tcPr>
          <w:p w14:paraId="14091DA3"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6.0</w:t>
            </w:r>
          </w:p>
        </w:tc>
        <w:tc>
          <w:tcPr>
            <w:tcW w:w="1535" w:type="dxa"/>
          </w:tcPr>
          <w:p w14:paraId="3CC2C20B"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0.7</w:t>
            </w:r>
          </w:p>
        </w:tc>
      </w:tr>
      <w:tr w:rsidR="00832F0C" w:rsidRPr="007A1517" w14:paraId="3B025CBB" w14:textId="77777777" w:rsidTr="00147173">
        <w:trPr>
          <w:jc w:val="center"/>
        </w:trPr>
        <w:tc>
          <w:tcPr>
            <w:tcW w:w="1103" w:type="dxa"/>
          </w:tcPr>
          <w:p w14:paraId="5166E450"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7351A5F4"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6.0</w:t>
            </w:r>
          </w:p>
        </w:tc>
        <w:tc>
          <w:tcPr>
            <w:tcW w:w="1051" w:type="dxa"/>
          </w:tcPr>
          <w:p w14:paraId="1E587A21"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7.0</w:t>
            </w:r>
          </w:p>
        </w:tc>
        <w:tc>
          <w:tcPr>
            <w:tcW w:w="1535" w:type="dxa"/>
          </w:tcPr>
          <w:p w14:paraId="4351FA76"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0.8</w:t>
            </w:r>
          </w:p>
        </w:tc>
      </w:tr>
      <w:tr w:rsidR="00832F0C" w:rsidRPr="007A1517" w14:paraId="77F5E931" w14:textId="77777777" w:rsidTr="00147173">
        <w:trPr>
          <w:jc w:val="center"/>
        </w:trPr>
        <w:tc>
          <w:tcPr>
            <w:tcW w:w="1103" w:type="dxa"/>
          </w:tcPr>
          <w:p w14:paraId="64AC3FEF"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3F1D9109"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7.0</w:t>
            </w:r>
          </w:p>
        </w:tc>
        <w:tc>
          <w:tcPr>
            <w:tcW w:w="1051" w:type="dxa"/>
          </w:tcPr>
          <w:p w14:paraId="6C51DE9C"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8.0</w:t>
            </w:r>
          </w:p>
        </w:tc>
        <w:tc>
          <w:tcPr>
            <w:tcW w:w="1535" w:type="dxa"/>
          </w:tcPr>
          <w:p w14:paraId="1BD5E66F"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0.9</w:t>
            </w:r>
          </w:p>
        </w:tc>
      </w:tr>
      <w:tr w:rsidR="00832F0C" w:rsidRPr="007A1517" w14:paraId="44FBD776" w14:textId="77777777" w:rsidTr="00147173">
        <w:trPr>
          <w:jc w:val="center"/>
        </w:trPr>
        <w:tc>
          <w:tcPr>
            <w:tcW w:w="1103" w:type="dxa"/>
          </w:tcPr>
          <w:p w14:paraId="2FFFF7D6"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09D38A1D"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8.0</w:t>
            </w:r>
          </w:p>
        </w:tc>
        <w:tc>
          <w:tcPr>
            <w:tcW w:w="1051" w:type="dxa"/>
          </w:tcPr>
          <w:p w14:paraId="136624F3"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9.0</w:t>
            </w:r>
          </w:p>
        </w:tc>
        <w:tc>
          <w:tcPr>
            <w:tcW w:w="1535" w:type="dxa"/>
          </w:tcPr>
          <w:p w14:paraId="50A42A69"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1.0</w:t>
            </w:r>
          </w:p>
        </w:tc>
      </w:tr>
      <w:tr w:rsidR="00832F0C" w:rsidRPr="007A1517" w14:paraId="7B9F04D3" w14:textId="77777777" w:rsidTr="00147173">
        <w:trPr>
          <w:jc w:val="center"/>
        </w:trPr>
        <w:tc>
          <w:tcPr>
            <w:tcW w:w="1103" w:type="dxa"/>
          </w:tcPr>
          <w:p w14:paraId="0C859121"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7B1D487F"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9.0</w:t>
            </w:r>
          </w:p>
        </w:tc>
        <w:tc>
          <w:tcPr>
            <w:tcW w:w="1051" w:type="dxa"/>
          </w:tcPr>
          <w:p w14:paraId="2D73221B"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10.0</w:t>
            </w:r>
          </w:p>
        </w:tc>
        <w:tc>
          <w:tcPr>
            <w:tcW w:w="1535" w:type="dxa"/>
          </w:tcPr>
          <w:p w14:paraId="34F023ED"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1.1</w:t>
            </w:r>
          </w:p>
        </w:tc>
      </w:tr>
      <w:tr w:rsidR="00832F0C" w:rsidRPr="007A1517" w14:paraId="038CB684" w14:textId="77777777" w:rsidTr="00147173">
        <w:trPr>
          <w:jc w:val="center"/>
        </w:trPr>
        <w:tc>
          <w:tcPr>
            <w:tcW w:w="1103" w:type="dxa"/>
          </w:tcPr>
          <w:p w14:paraId="1E8908AB"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0A1E3EE6"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10.0</w:t>
            </w:r>
          </w:p>
        </w:tc>
        <w:tc>
          <w:tcPr>
            <w:tcW w:w="1051" w:type="dxa"/>
          </w:tcPr>
          <w:p w14:paraId="455FA890"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11.0</w:t>
            </w:r>
          </w:p>
        </w:tc>
        <w:tc>
          <w:tcPr>
            <w:tcW w:w="1535" w:type="dxa"/>
          </w:tcPr>
          <w:p w14:paraId="01D28032"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1.2</w:t>
            </w:r>
          </w:p>
        </w:tc>
      </w:tr>
      <w:tr w:rsidR="00832F0C" w:rsidRPr="007A1517" w14:paraId="37401344" w14:textId="77777777" w:rsidTr="00147173">
        <w:trPr>
          <w:jc w:val="center"/>
        </w:trPr>
        <w:tc>
          <w:tcPr>
            <w:tcW w:w="1103" w:type="dxa"/>
          </w:tcPr>
          <w:p w14:paraId="484289D9"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3BAF1487"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11.0</w:t>
            </w:r>
          </w:p>
        </w:tc>
        <w:tc>
          <w:tcPr>
            <w:tcW w:w="1051" w:type="dxa"/>
          </w:tcPr>
          <w:p w14:paraId="46B34D45"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12.0</w:t>
            </w:r>
          </w:p>
        </w:tc>
        <w:tc>
          <w:tcPr>
            <w:tcW w:w="1535" w:type="dxa"/>
          </w:tcPr>
          <w:p w14:paraId="67A81BD1"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1.3</w:t>
            </w:r>
          </w:p>
        </w:tc>
      </w:tr>
      <w:tr w:rsidR="00832F0C" w:rsidRPr="007A1517" w14:paraId="2F968304" w14:textId="77777777" w:rsidTr="00147173">
        <w:trPr>
          <w:jc w:val="center"/>
        </w:trPr>
        <w:tc>
          <w:tcPr>
            <w:tcW w:w="1103" w:type="dxa"/>
          </w:tcPr>
          <w:p w14:paraId="302FF896"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3B606703"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12.0</w:t>
            </w:r>
          </w:p>
        </w:tc>
        <w:tc>
          <w:tcPr>
            <w:tcW w:w="1051" w:type="dxa"/>
          </w:tcPr>
          <w:p w14:paraId="7C5CB3BB"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13.0</w:t>
            </w:r>
          </w:p>
        </w:tc>
        <w:tc>
          <w:tcPr>
            <w:tcW w:w="1535" w:type="dxa"/>
          </w:tcPr>
          <w:p w14:paraId="0B67FE61"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1.4</w:t>
            </w:r>
          </w:p>
        </w:tc>
      </w:tr>
      <w:tr w:rsidR="00832F0C" w:rsidRPr="007A1517" w14:paraId="64AC680C" w14:textId="77777777" w:rsidTr="00147173">
        <w:trPr>
          <w:jc w:val="center"/>
        </w:trPr>
        <w:tc>
          <w:tcPr>
            <w:tcW w:w="1103" w:type="dxa"/>
          </w:tcPr>
          <w:p w14:paraId="3C2CF7A3"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2424F11F"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13.0</w:t>
            </w:r>
          </w:p>
        </w:tc>
        <w:tc>
          <w:tcPr>
            <w:tcW w:w="1051" w:type="dxa"/>
          </w:tcPr>
          <w:p w14:paraId="384301FC"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14.0</w:t>
            </w:r>
          </w:p>
        </w:tc>
        <w:tc>
          <w:tcPr>
            <w:tcW w:w="1535" w:type="dxa"/>
          </w:tcPr>
          <w:p w14:paraId="7DB00493"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1.5</w:t>
            </w:r>
          </w:p>
        </w:tc>
      </w:tr>
      <w:tr w:rsidR="00832F0C" w:rsidRPr="007A1517" w14:paraId="5729AFA8" w14:textId="77777777" w:rsidTr="00147173">
        <w:trPr>
          <w:jc w:val="center"/>
        </w:trPr>
        <w:tc>
          <w:tcPr>
            <w:tcW w:w="1103" w:type="dxa"/>
          </w:tcPr>
          <w:p w14:paraId="45207CE2"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0A63D2DB"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14.0</w:t>
            </w:r>
          </w:p>
        </w:tc>
        <w:tc>
          <w:tcPr>
            <w:tcW w:w="1051" w:type="dxa"/>
          </w:tcPr>
          <w:p w14:paraId="329CCC7D"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15.0</w:t>
            </w:r>
          </w:p>
        </w:tc>
        <w:tc>
          <w:tcPr>
            <w:tcW w:w="1535" w:type="dxa"/>
          </w:tcPr>
          <w:p w14:paraId="445DA257"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1.6</w:t>
            </w:r>
          </w:p>
        </w:tc>
      </w:tr>
      <w:tr w:rsidR="00832F0C" w:rsidRPr="007A1517" w14:paraId="506262A6" w14:textId="77777777" w:rsidTr="00147173">
        <w:trPr>
          <w:jc w:val="center"/>
        </w:trPr>
        <w:tc>
          <w:tcPr>
            <w:tcW w:w="1103" w:type="dxa"/>
          </w:tcPr>
          <w:p w14:paraId="7544A7E1"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65E9597F"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15.0</w:t>
            </w:r>
          </w:p>
        </w:tc>
        <w:tc>
          <w:tcPr>
            <w:tcW w:w="1051" w:type="dxa"/>
          </w:tcPr>
          <w:p w14:paraId="441B5998"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16.0</w:t>
            </w:r>
          </w:p>
        </w:tc>
        <w:tc>
          <w:tcPr>
            <w:tcW w:w="1535" w:type="dxa"/>
          </w:tcPr>
          <w:p w14:paraId="6848EABE"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1.7</w:t>
            </w:r>
          </w:p>
        </w:tc>
      </w:tr>
      <w:tr w:rsidR="00832F0C" w:rsidRPr="007A1517" w14:paraId="536CE863" w14:textId="77777777" w:rsidTr="00147173">
        <w:trPr>
          <w:jc w:val="center"/>
        </w:trPr>
        <w:tc>
          <w:tcPr>
            <w:tcW w:w="1103" w:type="dxa"/>
          </w:tcPr>
          <w:p w14:paraId="696F5C29"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702F7346"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16.0</w:t>
            </w:r>
          </w:p>
        </w:tc>
        <w:tc>
          <w:tcPr>
            <w:tcW w:w="1051" w:type="dxa"/>
          </w:tcPr>
          <w:p w14:paraId="67663139"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17.0</w:t>
            </w:r>
          </w:p>
        </w:tc>
        <w:tc>
          <w:tcPr>
            <w:tcW w:w="1535" w:type="dxa"/>
          </w:tcPr>
          <w:p w14:paraId="567B4E05"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1.8</w:t>
            </w:r>
          </w:p>
        </w:tc>
      </w:tr>
      <w:tr w:rsidR="00832F0C" w:rsidRPr="007A1517" w14:paraId="36A5D99D" w14:textId="77777777" w:rsidTr="00147173">
        <w:trPr>
          <w:jc w:val="center"/>
        </w:trPr>
        <w:tc>
          <w:tcPr>
            <w:tcW w:w="1103" w:type="dxa"/>
          </w:tcPr>
          <w:p w14:paraId="141BFE40"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10F5A064"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17.0</w:t>
            </w:r>
          </w:p>
        </w:tc>
        <w:tc>
          <w:tcPr>
            <w:tcW w:w="1051" w:type="dxa"/>
          </w:tcPr>
          <w:p w14:paraId="3A16C637"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18.0</w:t>
            </w:r>
          </w:p>
        </w:tc>
        <w:tc>
          <w:tcPr>
            <w:tcW w:w="1535" w:type="dxa"/>
          </w:tcPr>
          <w:p w14:paraId="16BEF410"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1.9</w:t>
            </w:r>
          </w:p>
        </w:tc>
      </w:tr>
      <w:tr w:rsidR="00832F0C" w:rsidRPr="007A1517" w14:paraId="05195527" w14:textId="77777777" w:rsidTr="00147173">
        <w:trPr>
          <w:jc w:val="center"/>
        </w:trPr>
        <w:tc>
          <w:tcPr>
            <w:tcW w:w="1103" w:type="dxa"/>
          </w:tcPr>
          <w:p w14:paraId="139A20AC"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1AE428A6"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18.0</w:t>
            </w:r>
          </w:p>
        </w:tc>
        <w:tc>
          <w:tcPr>
            <w:tcW w:w="1051" w:type="dxa"/>
          </w:tcPr>
          <w:p w14:paraId="3DF82AB1"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19.0</w:t>
            </w:r>
          </w:p>
        </w:tc>
        <w:tc>
          <w:tcPr>
            <w:tcW w:w="1535" w:type="dxa"/>
          </w:tcPr>
          <w:p w14:paraId="748A9F97"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2.0</w:t>
            </w:r>
          </w:p>
        </w:tc>
      </w:tr>
      <w:tr w:rsidR="00832F0C" w:rsidRPr="007A1517" w14:paraId="450C9882" w14:textId="77777777" w:rsidTr="00147173">
        <w:trPr>
          <w:jc w:val="center"/>
        </w:trPr>
        <w:tc>
          <w:tcPr>
            <w:tcW w:w="1103" w:type="dxa"/>
          </w:tcPr>
          <w:p w14:paraId="37E45EDC"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4F17DF69"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19.0</w:t>
            </w:r>
          </w:p>
        </w:tc>
        <w:tc>
          <w:tcPr>
            <w:tcW w:w="1051" w:type="dxa"/>
          </w:tcPr>
          <w:p w14:paraId="61E28F8A"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20.0</w:t>
            </w:r>
          </w:p>
        </w:tc>
        <w:tc>
          <w:tcPr>
            <w:tcW w:w="1535" w:type="dxa"/>
          </w:tcPr>
          <w:p w14:paraId="4BA99D83"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2.1</w:t>
            </w:r>
          </w:p>
        </w:tc>
      </w:tr>
      <w:tr w:rsidR="00832F0C" w:rsidRPr="007A1517" w14:paraId="370561C4" w14:textId="77777777" w:rsidTr="00147173">
        <w:trPr>
          <w:jc w:val="center"/>
        </w:trPr>
        <w:tc>
          <w:tcPr>
            <w:tcW w:w="1103" w:type="dxa"/>
          </w:tcPr>
          <w:p w14:paraId="0F439EFA"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303697F1"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20.0</w:t>
            </w:r>
          </w:p>
        </w:tc>
        <w:tc>
          <w:tcPr>
            <w:tcW w:w="1051" w:type="dxa"/>
          </w:tcPr>
          <w:p w14:paraId="396FB817"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21.0</w:t>
            </w:r>
          </w:p>
        </w:tc>
        <w:tc>
          <w:tcPr>
            <w:tcW w:w="1535" w:type="dxa"/>
          </w:tcPr>
          <w:p w14:paraId="0DF62566"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2.2</w:t>
            </w:r>
          </w:p>
        </w:tc>
      </w:tr>
      <w:tr w:rsidR="00832F0C" w:rsidRPr="007A1517" w14:paraId="5D8B3399" w14:textId="77777777" w:rsidTr="00147173">
        <w:trPr>
          <w:jc w:val="center"/>
        </w:trPr>
        <w:tc>
          <w:tcPr>
            <w:tcW w:w="1103" w:type="dxa"/>
          </w:tcPr>
          <w:p w14:paraId="64848061"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4A3E03D2"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21.0</w:t>
            </w:r>
          </w:p>
        </w:tc>
        <w:tc>
          <w:tcPr>
            <w:tcW w:w="1051" w:type="dxa"/>
          </w:tcPr>
          <w:p w14:paraId="48256F6C"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22.0</w:t>
            </w:r>
          </w:p>
        </w:tc>
        <w:tc>
          <w:tcPr>
            <w:tcW w:w="1535" w:type="dxa"/>
          </w:tcPr>
          <w:p w14:paraId="5F305DCC"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2.3</w:t>
            </w:r>
          </w:p>
        </w:tc>
      </w:tr>
      <w:tr w:rsidR="00832F0C" w:rsidRPr="007A1517" w14:paraId="4B17B9A7" w14:textId="77777777" w:rsidTr="00147173">
        <w:trPr>
          <w:jc w:val="center"/>
        </w:trPr>
        <w:tc>
          <w:tcPr>
            <w:tcW w:w="1103" w:type="dxa"/>
          </w:tcPr>
          <w:p w14:paraId="40476247"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0D9214A3"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22.0</w:t>
            </w:r>
          </w:p>
        </w:tc>
        <w:tc>
          <w:tcPr>
            <w:tcW w:w="1051" w:type="dxa"/>
          </w:tcPr>
          <w:p w14:paraId="382E78B2"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23.0</w:t>
            </w:r>
          </w:p>
        </w:tc>
        <w:tc>
          <w:tcPr>
            <w:tcW w:w="1535" w:type="dxa"/>
          </w:tcPr>
          <w:p w14:paraId="69D92971"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2.4</w:t>
            </w:r>
          </w:p>
        </w:tc>
      </w:tr>
      <w:tr w:rsidR="00832F0C" w:rsidRPr="007A1517" w14:paraId="41AA6965" w14:textId="77777777" w:rsidTr="00147173">
        <w:trPr>
          <w:jc w:val="center"/>
        </w:trPr>
        <w:tc>
          <w:tcPr>
            <w:tcW w:w="1103" w:type="dxa"/>
          </w:tcPr>
          <w:p w14:paraId="683A2132"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191859BA"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23.0</w:t>
            </w:r>
          </w:p>
        </w:tc>
        <w:tc>
          <w:tcPr>
            <w:tcW w:w="1051" w:type="dxa"/>
          </w:tcPr>
          <w:p w14:paraId="5636F0E3"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24.0</w:t>
            </w:r>
          </w:p>
        </w:tc>
        <w:tc>
          <w:tcPr>
            <w:tcW w:w="1535" w:type="dxa"/>
          </w:tcPr>
          <w:p w14:paraId="14C416C6"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2.5</w:t>
            </w:r>
          </w:p>
        </w:tc>
      </w:tr>
      <w:tr w:rsidR="00832F0C" w:rsidRPr="007A1517" w14:paraId="69469F50" w14:textId="77777777" w:rsidTr="00147173">
        <w:trPr>
          <w:jc w:val="center"/>
        </w:trPr>
        <w:tc>
          <w:tcPr>
            <w:tcW w:w="1103" w:type="dxa"/>
          </w:tcPr>
          <w:p w14:paraId="419A1BC3"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5027DA09"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24.0</w:t>
            </w:r>
          </w:p>
        </w:tc>
        <w:tc>
          <w:tcPr>
            <w:tcW w:w="1051" w:type="dxa"/>
          </w:tcPr>
          <w:p w14:paraId="23E46F13"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25.0</w:t>
            </w:r>
          </w:p>
        </w:tc>
        <w:tc>
          <w:tcPr>
            <w:tcW w:w="1535" w:type="dxa"/>
          </w:tcPr>
          <w:p w14:paraId="0D8603A6"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2.6</w:t>
            </w:r>
          </w:p>
        </w:tc>
      </w:tr>
      <w:tr w:rsidR="00832F0C" w:rsidRPr="007A1517" w14:paraId="5004F37A" w14:textId="77777777" w:rsidTr="00147173">
        <w:trPr>
          <w:jc w:val="center"/>
        </w:trPr>
        <w:tc>
          <w:tcPr>
            <w:tcW w:w="1103" w:type="dxa"/>
          </w:tcPr>
          <w:p w14:paraId="555AC01D"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158902A3"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25.0</w:t>
            </w:r>
          </w:p>
        </w:tc>
        <w:tc>
          <w:tcPr>
            <w:tcW w:w="1051" w:type="dxa"/>
          </w:tcPr>
          <w:p w14:paraId="4436E27C"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26.0</w:t>
            </w:r>
          </w:p>
        </w:tc>
        <w:tc>
          <w:tcPr>
            <w:tcW w:w="1535" w:type="dxa"/>
          </w:tcPr>
          <w:p w14:paraId="089B7C87"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2.7</w:t>
            </w:r>
          </w:p>
        </w:tc>
      </w:tr>
      <w:tr w:rsidR="00832F0C" w:rsidRPr="007A1517" w14:paraId="0FCAFCEE" w14:textId="77777777" w:rsidTr="00147173">
        <w:trPr>
          <w:jc w:val="center"/>
        </w:trPr>
        <w:tc>
          <w:tcPr>
            <w:tcW w:w="1103" w:type="dxa"/>
          </w:tcPr>
          <w:p w14:paraId="68FD5E25"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5B118E93"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26.0</w:t>
            </w:r>
          </w:p>
        </w:tc>
        <w:tc>
          <w:tcPr>
            <w:tcW w:w="1051" w:type="dxa"/>
          </w:tcPr>
          <w:p w14:paraId="4B979523"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27.0</w:t>
            </w:r>
          </w:p>
        </w:tc>
        <w:tc>
          <w:tcPr>
            <w:tcW w:w="1535" w:type="dxa"/>
          </w:tcPr>
          <w:p w14:paraId="11414399"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2.8</w:t>
            </w:r>
          </w:p>
        </w:tc>
      </w:tr>
      <w:tr w:rsidR="00832F0C" w:rsidRPr="007A1517" w14:paraId="32274F77" w14:textId="77777777" w:rsidTr="00147173">
        <w:trPr>
          <w:jc w:val="center"/>
        </w:trPr>
        <w:tc>
          <w:tcPr>
            <w:tcW w:w="1103" w:type="dxa"/>
          </w:tcPr>
          <w:p w14:paraId="795600B6"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7366468B"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27.0</w:t>
            </w:r>
          </w:p>
        </w:tc>
        <w:tc>
          <w:tcPr>
            <w:tcW w:w="1051" w:type="dxa"/>
          </w:tcPr>
          <w:p w14:paraId="35AD2939"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28.0</w:t>
            </w:r>
          </w:p>
        </w:tc>
        <w:tc>
          <w:tcPr>
            <w:tcW w:w="1535" w:type="dxa"/>
          </w:tcPr>
          <w:p w14:paraId="4F134ABF"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2.9</w:t>
            </w:r>
          </w:p>
        </w:tc>
      </w:tr>
      <w:tr w:rsidR="00832F0C" w:rsidRPr="007A1517" w14:paraId="077EF98B" w14:textId="77777777" w:rsidTr="00147173">
        <w:trPr>
          <w:jc w:val="center"/>
        </w:trPr>
        <w:tc>
          <w:tcPr>
            <w:tcW w:w="1103" w:type="dxa"/>
          </w:tcPr>
          <w:p w14:paraId="2920460C"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562C0E94"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28.0</w:t>
            </w:r>
          </w:p>
        </w:tc>
        <w:tc>
          <w:tcPr>
            <w:tcW w:w="1051" w:type="dxa"/>
          </w:tcPr>
          <w:p w14:paraId="733823E5"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29.0</w:t>
            </w:r>
          </w:p>
        </w:tc>
        <w:tc>
          <w:tcPr>
            <w:tcW w:w="1535" w:type="dxa"/>
          </w:tcPr>
          <w:p w14:paraId="4BC60A1E"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3.0</w:t>
            </w:r>
          </w:p>
        </w:tc>
      </w:tr>
      <w:tr w:rsidR="00832F0C" w:rsidRPr="007A1517" w14:paraId="711EB379" w14:textId="77777777" w:rsidTr="00147173">
        <w:trPr>
          <w:jc w:val="center"/>
        </w:trPr>
        <w:tc>
          <w:tcPr>
            <w:tcW w:w="1103" w:type="dxa"/>
          </w:tcPr>
          <w:p w14:paraId="2D37F867"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57415604"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29.0</w:t>
            </w:r>
          </w:p>
        </w:tc>
        <w:tc>
          <w:tcPr>
            <w:tcW w:w="1051" w:type="dxa"/>
          </w:tcPr>
          <w:p w14:paraId="008DC60D"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30.0</w:t>
            </w:r>
          </w:p>
        </w:tc>
        <w:tc>
          <w:tcPr>
            <w:tcW w:w="1535" w:type="dxa"/>
          </w:tcPr>
          <w:p w14:paraId="59F39818" w14:textId="77777777" w:rsidR="00832F0C" w:rsidRPr="0078150B" w:rsidRDefault="00A65D4E" w:rsidP="00F56545">
            <w:pPr>
              <w:autoSpaceDE w:val="0"/>
              <w:autoSpaceDN w:val="0"/>
              <w:adjustRightInd w:val="0"/>
              <w:spacing w:line="360" w:lineRule="auto"/>
              <w:jc w:val="center"/>
              <w:rPr>
                <w:rFonts w:ascii="Arial" w:hAnsi="Arial" w:cs="Arial"/>
                <w:sz w:val="24"/>
                <w:szCs w:val="24"/>
              </w:rPr>
            </w:pPr>
            <w:r w:rsidRPr="0078150B">
              <w:rPr>
                <w:rFonts w:ascii="Arial" w:hAnsi="Arial" w:cs="Arial"/>
                <w:sz w:val="24"/>
                <w:szCs w:val="24"/>
              </w:rPr>
              <w:t>3.1</w:t>
            </w:r>
          </w:p>
        </w:tc>
      </w:tr>
      <w:tr w:rsidR="00832F0C" w:rsidRPr="007A1517" w14:paraId="7C75511E" w14:textId="77777777" w:rsidTr="00147173">
        <w:trPr>
          <w:jc w:val="center"/>
        </w:trPr>
        <w:tc>
          <w:tcPr>
            <w:tcW w:w="1103" w:type="dxa"/>
          </w:tcPr>
          <w:p w14:paraId="41D81DB2"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1AF80F81"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30.0</w:t>
            </w:r>
          </w:p>
        </w:tc>
        <w:tc>
          <w:tcPr>
            <w:tcW w:w="1051" w:type="dxa"/>
          </w:tcPr>
          <w:p w14:paraId="39779989"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31.0</w:t>
            </w:r>
          </w:p>
        </w:tc>
        <w:tc>
          <w:tcPr>
            <w:tcW w:w="1535" w:type="dxa"/>
          </w:tcPr>
          <w:p w14:paraId="3C49F629"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3.2</w:t>
            </w:r>
          </w:p>
        </w:tc>
      </w:tr>
      <w:tr w:rsidR="00832F0C" w:rsidRPr="007A1517" w14:paraId="3746ACC2" w14:textId="77777777" w:rsidTr="00147173">
        <w:trPr>
          <w:jc w:val="center"/>
        </w:trPr>
        <w:tc>
          <w:tcPr>
            <w:tcW w:w="1103" w:type="dxa"/>
          </w:tcPr>
          <w:p w14:paraId="3BB5DE04"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4B130B81"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31.0</w:t>
            </w:r>
          </w:p>
        </w:tc>
        <w:tc>
          <w:tcPr>
            <w:tcW w:w="1051" w:type="dxa"/>
          </w:tcPr>
          <w:p w14:paraId="34AD3BB7"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32.0</w:t>
            </w:r>
          </w:p>
        </w:tc>
        <w:tc>
          <w:tcPr>
            <w:tcW w:w="1535" w:type="dxa"/>
          </w:tcPr>
          <w:p w14:paraId="74D8ABE0"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3.3</w:t>
            </w:r>
          </w:p>
        </w:tc>
      </w:tr>
      <w:tr w:rsidR="00832F0C" w:rsidRPr="007A1517" w14:paraId="1FB2C9CB" w14:textId="77777777" w:rsidTr="00147173">
        <w:trPr>
          <w:jc w:val="center"/>
        </w:trPr>
        <w:tc>
          <w:tcPr>
            <w:tcW w:w="1103" w:type="dxa"/>
          </w:tcPr>
          <w:p w14:paraId="2D5E5609"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17175CA8"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32.0</w:t>
            </w:r>
          </w:p>
        </w:tc>
        <w:tc>
          <w:tcPr>
            <w:tcW w:w="1051" w:type="dxa"/>
          </w:tcPr>
          <w:p w14:paraId="764A5426"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33.0</w:t>
            </w:r>
          </w:p>
        </w:tc>
        <w:tc>
          <w:tcPr>
            <w:tcW w:w="1535" w:type="dxa"/>
          </w:tcPr>
          <w:p w14:paraId="1C8B1BB6"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3.4</w:t>
            </w:r>
          </w:p>
        </w:tc>
      </w:tr>
      <w:tr w:rsidR="00832F0C" w:rsidRPr="007A1517" w14:paraId="76E37839" w14:textId="77777777" w:rsidTr="00147173">
        <w:trPr>
          <w:jc w:val="center"/>
        </w:trPr>
        <w:tc>
          <w:tcPr>
            <w:tcW w:w="1103" w:type="dxa"/>
          </w:tcPr>
          <w:p w14:paraId="28F43ED3"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3D1AE278"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33.0</w:t>
            </w:r>
          </w:p>
        </w:tc>
        <w:tc>
          <w:tcPr>
            <w:tcW w:w="1051" w:type="dxa"/>
          </w:tcPr>
          <w:p w14:paraId="4B6EE9D0"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34.0</w:t>
            </w:r>
          </w:p>
        </w:tc>
        <w:tc>
          <w:tcPr>
            <w:tcW w:w="1535" w:type="dxa"/>
          </w:tcPr>
          <w:p w14:paraId="790CB0B1"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3.5</w:t>
            </w:r>
          </w:p>
        </w:tc>
      </w:tr>
      <w:tr w:rsidR="00832F0C" w:rsidRPr="007A1517" w14:paraId="576927F6" w14:textId="77777777" w:rsidTr="00147173">
        <w:trPr>
          <w:jc w:val="center"/>
        </w:trPr>
        <w:tc>
          <w:tcPr>
            <w:tcW w:w="1103" w:type="dxa"/>
          </w:tcPr>
          <w:p w14:paraId="0F8821B7"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74821875"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34.0</w:t>
            </w:r>
          </w:p>
        </w:tc>
        <w:tc>
          <w:tcPr>
            <w:tcW w:w="1051" w:type="dxa"/>
          </w:tcPr>
          <w:p w14:paraId="3DF13C70"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35.0</w:t>
            </w:r>
          </w:p>
        </w:tc>
        <w:tc>
          <w:tcPr>
            <w:tcW w:w="1535" w:type="dxa"/>
          </w:tcPr>
          <w:p w14:paraId="6AA858F2"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3.6</w:t>
            </w:r>
          </w:p>
        </w:tc>
      </w:tr>
      <w:tr w:rsidR="00832F0C" w:rsidRPr="007A1517" w14:paraId="78DE56F1" w14:textId="77777777" w:rsidTr="00147173">
        <w:trPr>
          <w:jc w:val="center"/>
        </w:trPr>
        <w:tc>
          <w:tcPr>
            <w:tcW w:w="1103" w:type="dxa"/>
          </w:tcPr>
          <w:p w14:paraId="782EDF5B"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393BA1D7"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35.0</w:t>
            </w:r>
          </w:p>
        </w:tc>
        <w:tc>
          <w:tcPr>
            <w:tcW w:w="1051" w:type="dxa"/>
          </w:tcPr>
          <w:p w14:paraId="3FBC91A4"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36.0</w:t>
            </w:r>
          </w:p>
        </w:tc>
        <w:tc>
          <w:tcPr>
            <w:tcW w:w="1535" w:type="dxa"/>
          </w:tcPr>
          <w:p w14:paraId="402C26EE"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3.7</w:t>
            </w:r>
          </w:p>
        </w:tc>
      </w:tr>
      <w:tr w:rsidR="00832F0C" w:rsidRPr="007A1517" w14:paraId="0DBEA63C" w14:textId="77777777" w:rsidTr="00147173">
        <w:trPr>
          <w:jc w:val="center"/>
        </w:trPr>
        <w:tc>
          <w:tcPr>
            <w:tcW w:w="1103" w:type="dxa"/>
          </w:tcPr>
          <w:p w14:paraId="04BA5DA1"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7CA6A98C"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36.0</w:t>
            </w:r>
          </w:p>
        </w:tc>
        <w:tc>
          <w:tcPr>
            <w:tcW w:w="1051" w:type="dxa"/>
          </w:tcPr>
          <w:p w14:paraId="20C36BAE"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37.0</w:t>
            </w:r>
          </w:p>
        </w:tc>
        <w:tc>
          <w:tcPr>
            <w:tcW w:w="1535" w:type="dxa"/>
          </w:tcPr>
          <w:p w14:paraId="0406A398"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3.8</w:t>
            </w:r>
          </w:p>
        </w:tc>
      </w:tr>
      <w:tr w:rsidR="00832F0C" w:rsidRPr="007A1517" w14:paraId="55433242" w14:textId="77777777" w:rsidTr="00147173">
        <w:trPr>
          <w:jc w:val="center"/>
        </w:trPr>
        <w:tc>
          <w:tcPr>
            <w:tcW w:w="1103" w:type="dxa"/>
          </w:tcPr>
          <w:p w14:paraId="65FBFF1F"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0F77325D"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37.0</w:t>
            </w:r>
          </w:p>
        </w:tc>
        <w:tc>
          <w:tcPr>
            <w:tcW w:w="1051" w:type="dxa"/>
          </w:tcPr>
          <w:p w14:paraId="6AD3D50D"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38.0</w:t>
            </w:r>
          </w:p>
        </w:tc>
        <w:tc>
          <w:tcPr>
            <w:tcW w:w="1535" w:type="dxa"/>
          </w:tcPr>
          <w:p w14:paraId="5BA1478F"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3.9</w:t>
            </w:r>
          </w:p>
        </w:tc>
      </w:tr>
      <w:tr w:rsidR="00832F0C" w:rsidRPr="007A1517" w14:paraId="655276B7" w14:textId="77777777" w:rsidTr="00147173">
        <w:trPr>
          <w:jc w:val="center"/>
        </w:trPr>
        <w:tc>
          <w:tcPr>
            <w:tcW w:w="1103" w:type="dxa"/>
          </w:tcPr>
          <w:p w14:paraId="0DEBEABE"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2E99298E"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38.0</w:t>
            </w:r>
          </w:p>
        </w:tc>
        <w:tc>
          <w:tcPr>
            <w:tcW w:w="1051" w:type="dxa"/>
          </w:tcPr>
          <w:p w14:paraId="44DBFEB5"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39.0</w:t>
            </w:r>
          </w:p>
        </w:tc>
        <w:tc>
          <w:tcPr>
            <w:tcW w:w="1535" w:type="dxa"/>
          </w:tcPr>
          <w:p w14:paraId="46C74297"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4.0</w:t>
            </w:r>
          </w:p>
        </w:tc>
      </w:tr>
      <w:tr w:rsidR="00832F0C" w:rsidRPr="007A1517" w14:paraId="5E2CA423" w14:textId="77777777" w:rsidTr="00147173">
        <w:trPr>
          <w:jc w:val="center"/>
        </w:trPr>
        <w:tc>
          <w:tcPr>
            <w:tcW w:w="1103" w:type="dxa"/>
          </w:tcPr>
          <w:p w14:paraId="27A13ED9"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6FF4C1AD"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39.0</w:t>
            </w:r>
          </w:p>
        </w:tc>
        <w:tc>
          <w:tcPr>
            <w:tcW w:w="1051" w:type="dxa"/>
          </w:tcPr>
          <w:p w14:paraId="1BB7088E"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40.0</w:t>
            </w:r>
          </w:p>
        </w:tc>
        <w:tc>
          <w:tcPr>
            <w:tcW w:w="1535" w:type="dxa"/>
          </w:tcPr>
          <w:p w14:paraId="57CFE90E"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4.1</w:t>
            </w:r>
          </w:p>
        </w:tc>
      </w:tr>
      <w:tr w:rsidR="00832F0C" w:rsidRPr="007A1517" w14:paraId="55694150" w14:textId="77777777" w:rsidTr="00147173">
        <w:trPr>
          <w:jc w:val="center"/>
        </w:trPr>
        <w:tc>
          <w:tcPr>
            <w:tcW w:w="1103" w:type="dxa"/>
          </w:tcPr>
          <w:p w14:paraId="71A1BBB0"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64AA3B22"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40.0</w:t>
            </w:r>
          </w:p>
        </w:tc>
        <w:tc>
          <w:tcPr>
            <w:tcW w:w="1051" w:type="dxa"/>
          </w:tcPr>
          <w:p w14:paraId="71AB6C47"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41.0</w:t>
            </w:r>
          </w:p>
        </w:tc>
        <w:tc>
          <w:tcPr>
            <w:tcW w:w="1535" w:type="dxa"/>
          </w:tcPr>
          <w:p w14:paraId="5865D355"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4.2</w:t>
            </w:r>
          </w:p>
        </w:tc>
      </w:tr>
      <w:tr w:rsidR="00832F0C" w:rsidRPr="007A1517" w14:paraId="7759C3DB" w14:textId="77777777" w:rsidTr="00147173">
        <w:trPr>
          <w:jc w:val="center"/>
        </w:trPr>
        <w:tc>
          <w:tcPr>
            <w:tcW w:w="1103" w:type="dxa"/>
          </w:tcPr>
          <w:p w14:paraId="41FB874F"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6982B518"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41.0</w:t>
            </w:r>
          </w:p>
        </w:tc>
        <w:tc>
          <w:tcPr>
            <w:tcW w:w="1051" w:type="dxa"/>
          </w:tcPr>
          <w:p w14:paraId="566A39ED"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42.0</w:t>
            </w:r>
          </w:p>
        </w:tc>
        <w:tc>
          <w:tcPr>
            <w:tcW w:w="1535" w:type="dxa"/>
          </w:tcPr>
          <w:p w14:paraId="443D1BA1"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4.3</w:t>
            </w:r>
          </w:p>
        </w:tc>
      </w:tr>
      <w:tr w:rsidR="00832F0C" w:rsidRPr="007A1517" w14:paraId="549043CD" w14:textId="77777777" w:rsidTr="00147173">
        <w:trPr>
          <w:jc w:val="center"/>
        </w:trPr>
        <w:tc>
          <w:tcPr>
            <w:tcW w:w="1103" w:type="dxa"/>
          </w:tcPr>
          <w:p w14:paraId="49BB96A1"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3C8E71E2"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42.0</w:t>
            </w:r>
          </w:p>
        </w:tc>
        <w:tc>
          <w:tcPr>
            <w:tcW w:w="1051" w:type="dxa"/>
          </w:tcPr>
          <w:p w14:paraId="3FB3CB4F"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43.0</w:t>
            </w:r>
          </w:p>
        </w:tc>
        <w:tc>
          <w:tcPr>
            <w:tcW w:w="1535" w:type="dxa"/>
          </w:tcPr>
          <w:p w14:paraId="6F8B783A"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4.4</w:t>
            </w:r>
          </w:p>
        </w:tc>
      </w:tr>
      <w:tr w:rsidR="00832F0C" w:rsidRPr="007A1517" w14:paraId="186BCD61" w14:textId="77777777" w:rsidTr="00147173">
        <w:trPr>
          <w:jc w:val="center"/>
        </w:trPr>
        <w:tc>
          <w:tcPr>
            <w:tcW w:w="1103" w:type="dxa"/>
          </w:tcPr>
          <w:p w14:paraId="3D85FDB1"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5862508E"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43.0</w:t>
            </w:r>
          </w:p>
        </w:tc>
        <w:tc>
          <w:tcPr>
            <w:tcW w:w="1051" w:type="dxa"/>
          </w:tcPr>
          <w:p w14:paraId="4EB94EF2"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44.0</w:t>
            </w:r>
          </w:p>
        </w:tc>
        <w:tc>
          <w:tcPr>
            <w:tcW w:w="1535" w:type="dxa"/>
          </w:tcPr>
          <w:p w14:paraId="36168151"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4.5</w:t>
            </w:r>
          </w:p>
        </w:tc>
      </w:tr>
      <w:tr w:rsidR="00832F0C" w:rsidRPr="007A1517" w14:paraId="15486BF2" w14:textId="77777777" w:rsidTr="00147173">
        <w:trPr>
          <w:jc w:val="center"/>
        </w:trPr>
        <w:tc>
          <w:tcPr>
            <w:tcW w:w="1103" w:type="dxa"/>
          </w:tcPr>
          <w:p w14:paraId="7AB2CA9E"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3813FB12"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44.0</w:t>
            </w:r>
          </w:p>
        </w:tc>
        <w:tc>
          <w:tcPr>
            <w:tcW w:w="1051" w:type="dxa"/>
          </w:tcPr>
          <w:p w14:paraId="7193BC20"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45.0</w:t>
            </w:r>
          </w:p>
        </w:tc>
        <w:tc>
          <w:tcPr>
            <w:tcW w:w="1535" w:type="dxa"/>
          </w:tcPr>
          <w:p w14:paraId="4BA5089E"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4.6</w:t>
            </w:r>
          </w:p>
        </w:tc>
      </w:tr>
      <w:tr w:rsidR="00832F0C" w:rsidRPr="007A1517" w14:paraId="69FE3C97" w14:textId="77777777" w:rsidTr="00147173">
        <w:trPr>
          <w:jc w:val="center"/>
        </w:trPr>
        <w:tc>
          <w:tcPr>
            <w:tcW w:w="1103" w:type="dxa"/>
          </w:tcPr>
          <w:p w14:paraId="1661CE86"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413CB994"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45.0</w:t>
            </w:r>
          </w:p>
        </w:tc>
        <w:tc>
          <w:tcPr>
            <w:tcW w:w="1051" w:type="dxa"/>
          </w:tcPr>
          <w:p w14:paraId="51A846DE"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46.0</w:t>
            </w:r>
          </w:p>
        </w:tc>
        <w:tc>
          <w:tcPr>
            <w:tcW w:w="1535" w:type="dxa"/>
          </w:tcPr>
          <w:p w14:paraId="3FB3A643"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4.7</w:t>
            </w:r>
          </w:p>
        </w:tc>
      </w:tr>
      <w:tr w:rsidR="00832F0C" w:rsidRPr="007A1517" w14:paraId="43576575" w14:textId="77777777" w:rsidTr="00147173">
        <w:trPr>
          <w:jc w:val="center"/>
        </w:trPr>
        <w:tc>
          <w:tcPr>
            <w:tcW w:w="1103" w:type="dxa"/>
          </w:tcPr>
          <w:p w14:paraId="59676E68"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700367CA"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46.0</w:t>
            </w:r>
          </w:p>
        </w:tc>
        <w:tc>
          <w:tcPr>
            <w:tcW w:w="1051" w:type="dxa"/>
          </w:tcPr>
          <w:p w14:paraId="4DB1B2AF"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47.0</w:t>
            </w:r>
          </w:p>
        </w:tc>
        <w:tc>
          <w:tcPr>
            <w:tcW w:w="1535" w:type="dxa"/>
          </w:tcPr>
          <w:p w14:paraId="3520B89E"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4.8</w:t>
            </w:r>
          </w:p>
        </w:tc>
      </w:tr>
      <w:tr w:rsidR="00832F0C" w:rsidRPr="007A1517" w14:paraId="10CD9DB7" w14:textId="77777777" w:rsidTr="00147173">
        <w:trPr>
          <w:jc w:val="center"/>
        </w:trPr>
        <w:tc>
          <w:tcPr>
            <w:tcW w:w="1103" w:type="dxa"/>
          </w:tcPr>
          <w:p w14:paraId="0ADC0E1A"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3715B1B2"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47.0</w:t>
            </w:r>
          </w:p>
        </w:tc>
        <w:tc>
          <w:tcPr>
            <w:tcW w:w="1051" w:type="dxa"/>
          </w:tcPr>
          <w:p w14:paraId="564EC09F"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48.0</w:t>
            </w:r>
          </w:p>
        </w:tc>
        <w:tc>
          <w:tcPr>
            <w:tcW w:w="1535" w:type="dxa"/>
          </w:tcPr>
          <w:p w14:paraId="26406E21"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4.9</w:t>
            </w:r>
          </w:p>
        </w:tc>
      </w:tr>
      <w:tr w:rsidR="00832F0C" w:rsidRPr="007A1517" w14:paraId="47BE1D5E" w14:textId="77777777" w:rsidTr="00147173">
        <w:trPr>
          <w:jc w:val="center"/>
        </w:trPr>
        <w:tc>
          <w:tcPr>
            <w:tcW w:w="1103" w:type="dxa"/>
          </w:tcPr>
          <w:p w14:paraId="3B283206"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1013E108"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48.0</w:t>
            </w:r>
          </w:p>
        </w:tc>
        <w:tc>
          <w:tcPr>
            <w:tcW w:w="1051" w:type="dxa"/>
          </w:tcPr>
          <w:p w14:paraId="65ACA301"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49.0</w:t>
            </w:r>
          </w:p>
        </w:tc>
        <w:tc>
          <w:tcPr>
            <w:tcW w:w="1535" w:type="dxa"/>
          </w:tcPr>
          <w:p w14:paraId="2AF658EC"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5.0</w:t>
            </w:r>
          </w:p>
        </w:tc>
      </w:tr>
      <w:tr w:rsidR="00832F0C" w:rsidRPr="007A1517" w14:paraId="633671D4" w14:textId="77777777" w:rsidTr="00147173">
        <w:trPr>
          <w:jc w:val="center"/>
        </w:trPr>
        <w:tc>
          <w:tcPr>
            <w:tcW w:w="1103" w:type="dxa"/>
          </w:tcPr>
          <w:p w14:paraId="63796B80"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441DEADC"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49.0</w:t>
            </w:r>
          </w:p>
        </w:tc>
        <w:tc>
          <w:tcPr>
            <w:tcW w:w="1051" w:type="dxa"/>
          </w:tcPr>
          <w:p w14:paraId="4AC7E033"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50.0</w:t>
            </w:r>
          </w:p>
        </w:tc>
        <w:tc>
          <w:tcPr>
            <w:tcW w:w="1535" w:type="dxa"/>
          </w:tcPr>
          <w:p w14:paraId="70F0DC0A"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5.1</w:t>
            </w:r>
          </w:p>
        </w:tc>
      </w:tr>
      <w:tr w:rsidR="00832F0C" w:rsidRPr="007A1517" w14:paraId="75F8C902" w14:textId="77777777" w:rsidTr="00147173">
        <w:trPr>
          <w:jc w:val="center"/>
        </w:trPr>
        <w:tc>
          <w:tcPr>
            <w:tcW w:w="1103" w:type="dxa"/>
          </w:tcPr>
          <w:p w14:paraId="3AB9B825"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01DA2D06"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50.0</w:t>
            </w:r>
          </w:p>
        </w:tc>
        <w:tc>
          <w:tcPr>
            <w:tcW w:w="1051" w:type="dxa"/>
          </w:tcPr>
          <w:p w14:paraId="29FE00E5"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51.0</w:t>
            </w:r>
          </w:p>
        </w:tc>
        <w:tc>
          <w:tcPr>
            <w:tcW w:w="1535" w:type="dxa"/>
          </w:tcPr>
          <w:p w14:paraId="10751023"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5.2</w:t>
            </w:r>
          </w:p>
        </w:tc>
      </w:tr>
      <w:tr w:rsidR="00832F0C" w:rsidRPr="007A1517" w14:paraId="7137D10E" w14:textId="77777777" w:rsidTr="00147173">
        <w:trPr>
          <w:jc w:val="center"/>
        </w:trPr>
        <w:tc>
          <w:tcPr>
            <w:tcW w:w="1103" w:type="dxa"/>
          </w:tcPr>
          <w:p w14:paraId="644437B4"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2819D679"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51.0</w:t>
            </w:r>
          </w:p>
        </w:tc>
        <w:tc>
          <w:tcPr>
            <w:tcW w:w="1051" w:type="dxa"/>
          </w:tcPr>
          <w:p w14:paraId="0245B0E2"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52.0</w:t>
            </w:r>
          </w:p>
        </w:tc>
        <w:tc>
          <w:tcPr>
            <w:tcW w:w="1535" w:type="dxa"/>
          </w:tcPr>
          <w:p w14:paraId="469F882C"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5.3</w:t>
            </w:r>
          </w:p>
        </w:tc>
      </w:tr>
      <w:tr w:rsidR="00832F0C" w:rsidRPr="007A1517" w14:paraId="2E974393" w14:textId="77777777" w:rsidTr="00147173">
        <w:trPr>
          <w:jc w:val="center"/>
        </w:trPr>
        <w:tc>
          <w:tcPr>
            <w:tcW w:w="1103" w:type="dxa"/>
          </w:tcPr>
          <w:p w14:paraId="055C0B76"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37306DA2"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52.0</w:t>
            </w:r>
          </w:p>
        </w:tc>
        <w:tc>
          <w:tcPr>
            <w:tcW w:w="1051" w:type="dxa"/>
          </w:tcPr>
          <w:p w14:paraId="57EAA96E"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53.0</w:t>
            </w:r>
          </w:p>
        </w:tc>
        <w:tc>
          <w:tcPr>
            <w:tcW w:w="1535" w:type="dxa"/>
          </w:tcPr>
          <w:p w14:paraId="6072C909"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5.4</w:t>
            </w:r>
          </w:p>
        </w:tc>
      </w:tr>
      <w:tr w:rsidR="00832F0C" w:rsidRPr="007A1517" w14:paraId="6D424764" w14:textId="77777777" w:rsidTr="00147173">
        <w:trPr>
          <w:jc w:val="center"/>
        </w:trPr>
        <w:tc>
          <w:tcPr>
            <w:tcW w:w="1103" w:type="dxa"/>
          </w:tcPr>
          <w:p w14:paraId="7C08280E"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5FF59021"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53.0</w:t>
            </w:r>
          </w:p>
        </w:tc>
        <w:tc>
          <w:tcPr>
            <w:tcW w:w="1051" w:type="dxa"/>
          </w:tcPr>
          <w:p w14:paraId="6AA72351"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54.0</w:t>
            </w:r>
          </w:p>
        </w:tc>
        <w:tc>
          <w:tcPr>
            <w:tcW w:w="1535" w:type="dxa"/>
          </w:tcPr>
          <w:p w14:paraId="2902D8C2"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5.5</w:t>
            </w:r>
          </w:p>
        </w:tc>
      </w:tr>
      <w:tr w:rsidR="00832F0C" w:rsidRPr="007A1517" w14:paraId="5B5B6E1B" w14:textId="77777777" w:rsidTr="00147173">
        <w:trPr>
          <w:jc w:val="center"/>
        </w:trPr>
        <w:tc>
          <w:tcPr>
            <w:tcW w:w="1103" w:type="dxa"/>
          </w:tcPr>
          <w:p w14:paraId="22B9BB05"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4A4873AD"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54.0</w:t>
            </w:r>
          </w:p>
        </w:tc>
        <w:tc>
          <w:tcPr>
            <w:tcW w:w="1051" w:type="dxa"/>
          </w:tcPr>
          <w:p w14:paraId="588A8AEA"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55.0</w:t>
            </w:r>
          </w:p>
        </w:tc>
        <w:tc>
          <w:tcPr>
            <w:tcW w:w="1535" w:type="dxa"/>
          </w:tcPr>
          <w:p w14:paraId="56000F65"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5.6</w:t>
            </w:r>
          </w:p>
        </w:tc>
      </w:tr>
      <w:tr w:rsidR="00832F0C" w:rsidRPr="007A1517" w14:paraId="0DC31EB1" w14:textId="77777777" w:rsidTr="00147173">
        <w:trPr>
          <w:jc w:val="center"/>
        </w:trPr>
        <w:tc>
          <w:tcPr>
            <w:tcW w:w="1103" w:type="dxa"/>
          </w:tcPr>
          <w:p w14:paraId="5D9BE889"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4134AABC"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55.0</w:t>
            </w:r>
          </w:p>
        </w:tc>
        <w:tc>
          <w:tcPr>
            <w:tcW w:w="1051" w:type="dxa"/>
          </w:tcPr>
          <w:p w14:paraId="1C86B568"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56.0</w:t>
            </w:r>
          </w:p>
        </w:tc>
        <w:tc>
          <w:tcPr>
            <w:tcW w:w="1535" w:type="dxa"/>
          </w:tcPr>
          <w:p w14:paraId="76EA18B7"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5.7</w:t>
            </w:r>
          </w:p>
        </w:tc>
      </w:tr>
      <w:tr w:rsidR="00832F0C" w:rsidRPr="007A1517" w14:paraId="2E935DDF" w14:textId="77777777" w:rsidTr="00147173">
        <w:trPr>
          <w:jc w:val="center"/>
        </w:trPr>
        <w:tc>
          <w:tcPr>
            <w:tcW w:w="1103" w:type="dxa"/>
          </w:tcPr>
          <w:p w14:paraId="117D29AC" w14:textId="77777777" w:rsidR="00832F0C" w:rsidRPr="00DC704B" w:rsidRDefault="00832F0C" w:rsidP="00F56545">
            <w:pPr>
              <w:pStyle w:val="ListParagraph"/>
              <w:numPr>
                <w:ilvl w:val="0"/>
                <w:numId w:val="31"/>
              </w:numPr>
              <w:autoSpaceDE w:val="0"/>
              <w:autoSpaceDN w:val="0"/>
              <w:adjustRightInd w:val="0"/>
              <w:spacing w:line="360" w:lineRule="auto"/>
              <w:ind w:left="565"/>
              <w:jc w:val="center"/>
              <w:rPr>
                <w:rFonts w:ascii="Arial" w:hAnsi="Arial" w:cs="Arial"/>
                <w:sz w:val="24"/>
                <w:szCs w:val="24"/>
              </w:rPr>
            </w:pPr>
          </w:p>
        </w:tc>
        <w:tc>
          <w:tcPr>
            <w:tcW w:w="721" w:type="dxa"/>
          </w:tcPr>
          <w:p w14:paraId="09B455E6"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56.0</w:t>
            </w:r>
          </w:p>
        </w:tc>
        <w:tc>
          <w:tcPr>
            <w:tcW w:w="1051" w:type="dxa"/>
          </w:tcPr>
          <w:p w14:paraId="665004AF"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57.0</w:t>
            </w:r>
          </w:p>
        </w:tc>
        <w:tc>
          <w:tcPr>
            <w:tcW w:w="1535" w:type="dxa"/>
          </w:tcPr>
          <w:p w14:paraId="26D0AD41"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5.8</w:t>
            </w:r>
          </w:p>
        </w:tc>
      </w:tr>
      <w:tr w:rsidR="00832F0C" w:rsidRPr="007A1517" w14:paraId="02376F9A" w14:textId="77777777" w:rsidTr="00147173">
        <w:trPr>
          <w:jc w:val="center"/>
        </w:trPr>
        <w:tc>
          <w:tcPr>
            <w:tcW w:w="1103" w:type="dxa"/>
          </w:tcPr>
          <w:p w14:paraId="668503E2" w14:textId="77777777" w:rsidR="00832F0C" w:rsidRPr="00DC704B" w:rsidRDefault="00832F0C" w:rsidP="00F56545">
            <w:pPr>
              <w:pStyle w:val="ListParagraph"/>
              <w:numPr>
                <w:ilvl w:val="0"/>
                <w:numId w:val="31"/>
              </w:numPr>
              <w:tabs>
                <w:tab w:val="left" w:pos="584"/>
                <w:tab w:val="left" w:pos="720"/>
              </w:tabs>
              <w:autoSpaceDE w:val="0"/>
              <w:autoSpaceDN w:val="0"/>
              <w:adjustRightInd w:val="0"/>
              <w:spacing w:line="360" w:lineRule="auto"/>
              <w:ind w:left="475"/>
              <w:jc w:val="center"/>
              <w:rPr>
                <w:rFonts w:ascii="Arial" w:hAnsi="Arial" w:cs="Arial"/>
                <w:sz w:val="24"/>
                <w:szCs w:val="24"/>
              </w:rPr>
            </w:pPr>
          </w:p>
        </w:tc>
        <w:tc>
          <w:tcPr>
            <w:tcW w:w="721" w:type="dxa"/>
          </w:tcPr>
          <w:p w14:paraId="17F2E712"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57.0</w:t>
            </w:r>
          </w:p>
        </w:tc>
        <w:tc>
          <w:tcPr>
            <w:tcW w:w="1051" w:type="dxa"/>
          </w:tcPr>
          <w:p w14:paraId="5C975B94"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58.0</w:t>
            </w:r>
          </w:p>
        </w:tc>
        <w:tc>
          <w:tcPr>
            <w:tcW w:w="1535" w:type="dxa"/>
          </w:tcPr>
          <w:p w14:paraId="35A125E4" w14:textId="77777777" w:rsidR="00832F0C" w:rsidRPr="007A1517" w:rsidRDefault="00832F0C" w:rsidP="00F56545">
            <w:pPr>
              <w:autoSpaceDE w:val="0"/>
              <w:autoSpaceDN w:val="0"/>
              <w:adjustRightInd w:val="0"/>
              <w:spacing w:line="360" w:lineRule="auto"/>
              <w:jc w:val="center"/>
              <w:rPr>
                <w:rFonts w:ascii="Arial" w:hAnsi="Arial" w:cs="Arial"/>
                <w:sz w:val="24"/>
                <w:szCs w:val="24"/>
              </w:rPr>
            </w:pPr>
            <w:r w:rsidRPr="00602571">
              <w:rPr>
                <w:rFonts w:ascii="Arial" w:hAnsi="Arial" w:cs="Arial"/>
                <w:sz w:val="24"/>
                <w:szCs w:val="24"/>
              </w:rPr>
              <w:t>5.9</w:t>
            </w:r>
          </w:p>
        </w:tc>
      </w:tr>
    </w:tbl>
    <w:p w14:paraId="23C11D45" w14:textId="77777777" w:rsidR="004D6C3D" w:rsidRPr="0078150B" w:rsidRDefault="004D6C3D" w:rsidP="00617FD5">
      <w:pPr>
        <w:autoSpaceDE w:val="0"/>
        <w:autoSpaceDN w:val="0"/>
        <w:adjustRightInd w:val="0"/>
        <w:spacing w:after="0" w:line="240" w:lineRule="auto"/>
        <w:jc w:val="both"/>
        <w:rPr>
          <w:rFonts w:ascii="Arial" w:hAnsi="Arial" w:cs="Arial"/>
          <w:sz w:val="24"/>
          <w:szCs w:val="24"/>
        </w:rPr>
      </w:pPr>
    </w:p>
    <w:p w14:paraId="428CADFF" w14:textId="77777777" w:rsidR="00617FD5" w:rsidRPr="0078150B" w:rsidRDefault="00A65D4E" w:rsidP="00617FD5">
      <w:pPr>
        <w:autoSpaceDE w:val="0"/>
        <w:autoSpaceDN w:val="0"/>
        <w:adjustRightInd w:val="0"/>
        <w:spacing w:after="0" w:line="240" w:lineRule="auto"/>
        <w:jc w:val="both"/>
        <w:rPr>
          <w:rFonts w:ascii="Arial" w:hAnsi="Arial" w:cs="Arial"/>
          <w:b/>
          <w:bCs/>
          <w:sz w:val="24"/>
          <w:szCs w:val="24"/>
        </w:rPr>
      </w:pPr>
      <w:r w:rsidRPr="0078150B">
        <w:rPr>
          <w:rFonts w:ascii="Arial" w:hAnsi="Arial" w:cs="Arial"/>
          <w:b/>
          <w:bCs/>
          <w:sz w:val="24"/>
          <w:szCs w:val="24"/>
        </w:rPr>
        <w:t xml:space="preserve">6.3 Method of Measurement </w:t>
      </w:r>
    </w:p>
    <w:p w14:paraId="29FBD685" w14:textId="77777777" w:rsidR="00EB1D06" w:rsidRPr="0078150B" w:rsidRDefault="00EB1D06" w:rsidP="00617FD5">
      <w:pPr>
        <w:autoSpaceDE w:val="0"/>
        <w:autoSpaceDN w:val="0"/>
        <w:adjustRightInd w:val="0"/>
        <w:spacing w:after="0" w:line="240" w:lineRule="auto"/>
        <w:jc w:val="both"/>
        <w:rPr>
          <w:rFonts w:ascii="Arial" w:hAnsi="Arial" w:cs="Arial"/>
          <w:sz w:val="24"/>
          <w:szCs w:val="24"/>
        </w:rPr>
      </w:pPr>
    </w:p>
    <w:p w14:paraId="3D617FB6" w14:textId="77777777" w:rsidR="00617FD5" w:rsidRPr="00314251" w:rsidRDefault="00A65D4E" w:rsidP="00617FD5">
      <w:pPr>
        <w:autoSpaceDE w:val="0"/>
        <w:autoSpaceDN w:val="0"/>
        <w:adjustRightInd w:val="0"/>
        <w:spacing w:after="0" w:line="240" w:lineRule="auto"/>
        <w:jc w:val="both"/>
        <w:rPr>
          <w:rFonts w:ascii="Arial" w:hAnsi="Arial" w:cs="Arial"/>
          <w:color w:val="000000" w:themeColor="text1"/>
          <w:sz w:val="24"/>
          <w:szCs w:val="24"/>
        </w:rPr>
      </w:pPr>
      <w:bookmarkStart w:id="6" w:name="_Hlk493089023"/>
      <w:r w:rsidRPr="0078150B">
        <w:rPr>
          <w:rFonts w:ascii="Arial" w:hAnsi="Arial" w:cs="Arial"/>
          <w:b/>
          <w:bCs/>
          <w:color w:val="000000" w:themeColor="text1"/>
          <w:sz w:val="24"/>
          <w:szCs w:val="24"/>
        </w:rPr>
        <w:t>6.3.1</w:t>
      </w:r>
      <w:r w:rsidRPr="0078150B">
        <w:rPr>
          <w:rFonts w:ascii="Arial" w:hAnsi="Arial" w:cs="Arial"/>
          <w:color w:val="000000" w:themeColor="text1"/>
          <w:sz w:val="24"/>
          <w:szCs w:val="24"/>
        </w:rPr>
        <w:t xml:space="preserve"> The </w:t>
      </w:r>
      <w:r w:rsidR="00401876">
        <w:rPr>
          <w:rFonts w:ascii="Arial" w:hAnsi="Arial" w:cs="Arial"/>
          <w:color w:val="000000" w:themeColor="text1"/>
          <w:sz w:val="24"/>
          <w:szCs w:val="24"/>
        </w:rPr>
        <w:t xml:space="preserve">mean </w:t>
      </w:r>
      <w:r w:rsidRPr="0078150B">
        <w:rPr>
          <w:rFonts w:ascii="Arial" w:hAnsi="Arial" w:cs="Arial"/>
          <w:color w:val="000000" w:themeColor="text1"/>
          <w:sz w:val="24"/>
          <w:szCs w:val="24"/>
        </w:rPr>
        <w:t xml:space="preserve">outside diameter of the pipe shall be the average of two measurements taken using a </w:t>
      </w:r>
      <w:r w:rsidR="007C2491">
        <w:rPr>
          <w:rFonts w:ascii="Arial" w:hAnsi="Arial" w:cs="Arial"/>
          <w:color w:val="000000" w:themeColor="text1"/>
          <w:sz w:val="24"/>
          <w:szCs w:val="24"/>
        </w:rPr>
        <w:t>v</w:t>
      </w:r>
      <w:r w:rsidRPr="0078150B">
        <w:rPr>
          <w:rFonts w:ascii="Arial" w:hAnsi="Arial" w:cs="Arial"/>
          <w:color w:val="000000" w:themeColor="text1"/>
          <w:sz w:val="24"/>
          <w:szCs w:val="24"/>
        </w:rPr>
        <w:t xml:space="preserve">ernier </w:t>
      </w:r>
      <w:r w:rsidRPr="00314251">
        <w:rPr>
          <w:rFonts w:ascii="Arial" w:hAnsi="Arial" w:cs="Arial"/>
          <w:color w:val="000000" w:themeColor="text1"/>
          <w:sz w:val="24"/>
          <w:szCs w:val="24"/>
        </w:rPr>
        <w:t xml:space="preserve">at right angles for pipes up to 25 mm diameter. For higher sizes, the diameter shall be measured by using a flexible Pi tape or a circometer, having an accuracy of not less than </w:t>
      </w:r>
      <w:r w:rsidRPr="00314251">
        <w:rPr>
          <w:rFonts w:ascii="Arial" w:hAnsi="Arial" w:cs="Arial"/>
          <w:sz w:val="24"/>
          <w:szCs w:val="24"/>
        </w:rPr>
        <w:t>0.</w:t>
      </w:r>
      <w:r w:rsidR="00AE70F0" w:rsidRPr="00314251">
        <w:rPr>
          <w:rFonts w:ascii="Arial" w:hAnsi="Arial" w:cs="Arial"/>
          <w:sz w:val="24"/>
          <w:szCs w:val="24"/>
        </w:rPr>
        <w:t>0</w:t>
      </w:r>
      <w:r w:rsidRPr="00314251">
        <w:rPr>
          <w:rFonts w:ascii="Arial" w:hAnsi="Arial" w:cs="Arial"/>
          <w:sz w:val="24"/>
          <w:szCs w:val="24"/>
        </w:rPr>
        <w:t>1 mm</w:t>
      </w:r>
      <w:r w:rsidRPr="00314251">
        <w:rPr>
          <w:rFonts w:ascii="Arial" w:hAnsi="Arial" w:cs="Arial"/>
          <w:color w:val="000000" w:themeColor="text1"/>
          <w:sz w:val="24"/>
          <w:szCs w:val="24"/>
        </w:rPr>
        <w:t>.</w:t>
      </w:r>
    </w:p>
    <w:p w14:paraId="606D4953" w14:textId="77777777" w:rsidR="00A82867" w:rsidRPr="00314251" w:rsidRDefault="00A82867" w:rsidP="007C2491">
      <w:pPr>
        <w:autoSpaceDE w:val="0"/>
        <w:autoSpaceDN w:val="0"/>
        <w:adjustRightInd w:val="0"/>
        <w:spacing w:after="0" w:line="240" w:lineRule="auto"/>
        <w:jc w:val="both"/>
        <w:rPr>
          <w:rFonts w:ascii="Arial" w:hAnsi="Arial" w:cs="Arial"/>
          <w:color w:val="000000" w:themeColor="text1"/>
          <w:sz w:val="24"/>
          <w:szCs w:val="24"/>
        </w:rPr>
      </w:pPr>
    </w:p>
    <w:p w14:paraId="5BA2D7AF" w14:textId="77777777" w:rsidR="007C2491" w:rsidRPr="00551078" w:rsidRDefault="00A65D4E" w:rsidP="007C2491">
      <w:pPr>
        <w:autoSpaceDE w:val="0"/>
        <w:autoSpaceDN w:val="0"/>
        <w:adjustRightInd w:val="0"/>
        <w:spacing w:after="0" w:line="240" w:lineRule="auto"/>
        <w:jc w:val="both"/>
        <w:rPr>
          <w:rFonts w:ascii="Arial" w:hAnsi="Arial" w:cs="Arial"/>
          <w:bCs/>
          <w:color w:val="000000" w:themeColor="text1"/>
          <w:sz w:val="24"/>
          <w:szCs w:val="24"/>
        </w:rPr>
      </w:pPr>
      <w:r w:rsidRPr="00314251">
        <w:rPr>
          <w:rFonts w:ascii="Arial" w:hAnsi="Arial" w:cs="Arial"/>
          <w:color w:val="000000" w:themeColor="text1"/>
          <w:sz w:val="24"/>
          <w:szCs w:val="24"/>
        </w:rPr>
        <w:t>The wall thickness shall be measured by a ball ended micrometer. The resulting</w:t>
      </w:r>
      <w:r w:rsidR="007C2491" w:rsidRPr="00314251">
        <w:rPr>
          <w:rFonts w:ascii="Arial" w:hAnsi="Arial" w:cs="Arial"/>
          <w:color w:val="000000" w:themeColor="text1"/>
          <w:sz w:val="24"/>
          <w:szCs w:val="24"/>
        </w:rPr>
        <w:t xml:space="preserve"> dimension shall be expressed to the nearest 0.</w:t>
      </w:r>
      <w:r w:rsidR="00AE70F0" w:rsidRPr="00314251">
        <w:rPr>
          <w:rFonts w:ascii="Arial" w:hAnsi="Arial" w:cs="Arial"/>
          <w:color w:val="000000" w:themeColor="text1"/>
          <w:sz w:val="24"/>
          <w:szCs w:val="24"/>
        </w:rPr>
        <w:t>05</w:t>
      </w:r>
      <w:r w:rsidR="007C2491" w:rsidRPr="00314251">
        <w:rPr>
          <w:rFonts w:ascii="Arial" w:hAnsi="Arial" w:cs="Arial"/>
          <w:color w:val="000000" w:themeColor="text1"/>
          <w:sz w:val="24"/>
          <w:szCs w:val="24"/>
        </w:rPr>
        <w:t xml:space="preserve"> mm. The continuous wall thickness</w:t>
      </w:r>
      <w:r w:rsidR="00180FDD" w:rsidRPr="00314251">
        <w:rPr>
          <w:rFonts w:ascii="Arial" w:hAnsi="Arial" w:cs="Arial"/>
          <w:color w:val="000000" w:themeColor="text1"/>
          <w:sz w:val="24"/>
          <w:szCs w:val="24"/>
        </w:rPr>
        <w:t xml:space="preserve"> </w:t>
      </w:r>
      <w:r w:rsidR="007C2491" w:rsidRPr="00314251">
        <w:rPr>
          <w:rFonts w:ascii="Arial" w:hAnsi="Arial" w:cs="Arial"/>
          <w:color w:val="000000" w:themeColor="text1"/>
          <w:sz w:val="24"/>
          <w:szCs w:val="24"/>
        </w:rPr>
        <w:t>measurement</w:t>
      </w:r>
      <w:r w:rsidR="00180FDD" w:rsidRPr="00314251">
        <w:rPr>
          <w:rFonts w:ascii="Arial" w:hAnsi="Arial" w:cs="Arial"/>
          <w:color w:val="000000" w:themeColor="text1"/>
          <w:sz w:val="24"/>
          <w:szCs w:val="24"/>
        </w:rPr>
        <w:t xml:space="preserve"> </w:t>
      </w:r>
      <w:r w:rsidR="007C2491" w:rsidRPr="00314251">
        <w:rPr>
          <w:rFonts w:ascii="Arial" w:hAnsi="Arial" w:cs="Arial"/>
          <w:color w:val="000000" w:themeColor="text1"/>
          <w:sz w:val="24"/>
          <w:szCs w:val="24"/>
        </w:rPr>
        <w:t>arrangement shall be installed for cross</w:t>
      </w:r>
      <w:r w:rsidR="00DC704B" w:rsidRPr="00314251">
        <w:rPr>
          <w:rFonts w:ascii="Arial" w:hAnsi="Arial" w:cs="Arial"/>
          <w:color w:val="000000" w:themeColor="text1"/>
          <w:sz w:val="24"/>
          <w:szCs w:val="24"/>
        </w:rPr>
        <w:t xml:space="preserve"> </w:t>
      </w:r>
      <w:r w:rsidR="007C2491" w:rsidRPr="00314251">
        <w:rPr>
          <w:rFonts w:ascii="Arial" w:hAnsi="Arial" w:cs="Arial"/>
          <w:color w:val="000000" w:themeColor="text1"/>
          <w:sz w:val="24"/>
          <w:szCs w:val="24"/>
        </w:rPr>
        <w:t>checking</w:t>
      </w:r>
      <w:r w:rsidR="007C2491" w:rsidRPr="00551078">
        <w:rPr>
          <w:rFonts w:ascii="Arial" w:hAnsi="Arial" w:cs="Arial"/>
          <w:color w:val="000000" w:themeColor="text1"/>
          <w:sz w:val="24"/>
          <w:szCs w:val="24"/>
        </w:rPr>
        <w:t xml:space="preserve"> wall thickness during production.</w:t>
      </w:r>
    </w:p>
    <w:p w14:paraId="113928F2" w14:textId="77777777" w:rsidR="00617FD5" w:rsidRPr="0078150B" w:rsidRDefault="00617FD5" w:rsidP="00617FD5">
      <w:pPr>
        <w:autoSpaceDE w:val="0"/>
        <w:autoSpaceDN w:val="0"/>
        <w:adjustRightInd w:val="0"/>
        <w:spacing w:after="0" w:line="240" w:lineRule="auto"/>
        <w:jc w:val="both"/>
        <w:rPr>
          <w:rFonts w:ascii="Arial" w:hAnsi="Arial" w:cs="Arial"/>
          <w:color w:val="000000" w:themeColor="text1"/>
          <w:sz w:val="24"/>
          <w:szCs w:val="24"/>
        </w:rPr>
      </w:pPr>
    </w:p>
    <w:bookmarkEnd w:id="6"/>
    <w:p w14:paraId="58E4939F" w14:textId="77777777" w:rsidR="001E2F34" w:rsidRDefault="00A65D4E" w:rsidP="0078150B">
      <w:pPr>
        <w:autoSpaceDE w:val="0"/>
        <w:autoSpaceDN w:val="0"/>
        <w:adjustRightInd w:val="0"/>
        <w:spacing w:after="0" w:line="240" w:lineRule="auto"/>
        <w:ind w:left="1350" w:hanging="270"/>
        <w:rPr>
          <w:rFonts w:ascii="Arial" w:hAnsi="Arial" w:cs="Arial"/>
          <w:sz w:val="20"/>
          <w:szCs w:val="20"/>
        </w:rPr>
      </w:pPr>
      <w:r w:rsidRPr="0078150B">
        <w:rPr>
          <w:rFonts w:ascii="Arial" w:hAnsi="Arial" w:cs="Arial"/>
          <w:sz w:val="20"/>
          <w:szCs w:val="20"/>
        </w:rPr>
        <w:t>NOTES</w:t>
      </w:r>
    </w:p>
    <w:p w14:paraId="54000E15" w14:textId="77777777" w:rsidR="00DC704B" w:rsidRPr="0078150B" w:rsidRDefault="00DC704B" w:rsidP="00DC704B">
      <w:pPr>
        <w:autoSpaceDE w:val="0"/>
        <w:autoSpaceDN w:val="0"/>
        <w:adjustRightInd w:val="0"/>
        <w:spacing w:after="0" w:line="240" w:lineRule="auto"/>
        <w:ind w:left="1350" w:hanging="270"/>
        <w:rPr>
          <w:rFonts w:ascii="Arial" w:hAnsi="Arial" w:cs="Arial"/>
          <w:sz w:val="20"/>
          <w:szCs w:val="20"/>
        </w:rPr>
      </w:pPr>
    </w:p>
    <w:p w14:paraId="212914DF" w14:textId="77777777" w:rsidR="001E2F34" w:rsidRPr="0078150B" w:rsidRDefault="00A65D4E" w:rsidP="0078150B">
      <w:pPr>
        <w:pStyle w:val="ListParagraph"/>
        <w:numPr>
          <w:ilvl w:val="0"/>
          <w:numId w:val="19"/>
        </w:numPr>
        <w:autoSpaceDE w:val="0"/>
        <w:autoSpaceDN w:val="0"/>
        <w:adjustRightInd w:val="0"/>
        <w:spacing w:after="0" w:line="240" w:lineRule="auto"/>
        <w:ind w:left="1350" w:hanging="270"/>
        <w:jc w:val="both"/>
        <w:rPr>
          <w:rFonts w:ascii="Arial" w:hAnsi="Arial" w:cs="Arial"/>
          <w:sz w:val="20"/>
          <w:szCs w:val="20"/>
        </w:rPr>
      </w:pPr>
      <w:r w:rsidRPr="0078150B">
        <w:rPr>
          <w:rFonts w:ascii="Arial" w:hAnsi="Arial" w:cs="Arial"/>
          <w:sz w:val="20"/>
          <w:szCs w:val="20"/>
        </w:rPr>
        <w:t>The outside dia</w:t>
      </w:r>
      <w:r w:rsidR="007C2491" w:rsidRPr="00401876">
        <w:rPr>
          <w:rFonts w:ascii="Arial" w:hAnsi="Arial" w:cs="Arial"/>
          <w:sz w:val="20"/>
          <w:szCs w:val="20"/>
        </w:rPr>
        <w:t>m</w:t>
      </w:r>
      <w:r w:rsidRPr="0078150B">
        <w:rPr>
          <w:rFonts w:ascii="Arial" w:hAnsi="Arial" w:cs="Arial"/>
          <w:sz w:val="20"/>
          <w:szCs w:val="20"/>
        </w:rPr>
        <w:t xml:space="preserve">eter shall be measured at a distance </w:t>
      </w:r>
      <w:r w:rsidR="007C2491" w:rsidRPr="00401876">
        <w:rPr>
          <w:rFonts w:ascii="Arial" w:hAnsi="Arial" w:cs="Arial"/>
          <w:sz w:val="20"/>
          <w:szCs w:val="20"/>
        </w:rPr>
        <w:t xml:space="preserve">equal to the </w:t>
      </w:r>
      <w:r w:rsidRPr="0078150B">
        <w:rPr>
          <w:rFonts w:ascii="Arial" w:hAnsi="Arial" w:cs="Arial"/>
          <w:sz w:val="20"/>
          <w:szCs w:val="20"/>
        </w:rPr>
        <w:t>dia</w:t>
      </w:r>
      <w:r w:rsidR="007C2491" w:rsidRPr="00401876">
        <w:rPr>
          <w:rFonts w:ascii="Arial" w:hAnsi="Arial" w:cs="Arial"/>
          <w:sz w:val="20"/>
          <w:szCs w:val="20"/>
        </w:rPr>
        <w:t>m</w:t>
      </w:r>
      <w:r w:rsidRPr="0078150B">
        <w:rPr>
          <w:rFonts w:ascii="Arial" w:hAnsi="Arial" w:cs="Arial"/>
          <w:sz w:val="20"/>
          <w:szCs w:val="20"/>
        </w:rPr>
        <w:t xml:space="preserve">eter of </w:t>
      </w:r>
      <w:r w:rsidR="007C2491" w:rsidRPr="00401876">
        <w:rPr>
          <w:rFonts w:ascii="Arial" w:hAnsi="Arial" w:cs="Arial"/>
          <w:sz w:val="20"/>
          <w:szCs w:val="20"/>
        </w:rPr>
        <w:t xml:space="preserve">the </w:t>
      </w:r>
      <w:r w:rsidRPr="0078150B">
        <w:rPr>
          <w:rFonts w:ascii="Arial" w:hAnsi="Arial" w:cs="Arial"/>
          <w:sz w:val="20"/>
          <w:szCs w:val="20"/>
        </w:rPr>
        <w:t>pipe or 300 mm from the end of the pipe</w:t>
      </w:r>
      <w:r w:rsidR="007C2491" w:rsidRPr="00401876">
        <w:rPr>
          <w:rFonts w:ascii="Arial" w:hAnsi="Arial" w:cs="Arial"/>
          <w:sz w:val="20"/>
          <w:szCs w:val="20"/>
        </w:rPr>
        <w:t>, whichever is greater.</w:t>
      </w:r>
    </w:p>
    <w:p w14:paraId="40126F4D" w14:textId="77777777" w:rsidR="001E2F34" w:rsidRPr="0078150B" w:rsidRDefault="00A65D4E" w:rsidP="0078150B">
      <w:pPr>
        <w:pStyle w:val="ListParagraph"/>
        <w:numPr>
          <w:ilvl w:val="0"/>
          <w:numId w:val="19"/>
        </w:numPr>
        <w:autoSpaceDE w:val="0"/>
        <w:autoSpaceDN w:val="0"/>
        <w:adjustRightInd w:val="0"/>
        <w:spacing w:after="0" w:line="240" w:lineRule="auto"/>
        <w:ind w:left="1350" w:hanging="270"/>
        <w:jc w:val="both"/>
        <w:rPr>
          <w:rFonts w:ascii="Arial" w:hAnsi="Arial" w:cs="Arial"/>
          <w:sz w:val="20"/>
          <w:szCs w:val="20"/>
        </w:rPr>
      </w:pPr>
      <w:r w:rsidRPr="0078150B">
        <w:rPr>
          <w:rFonts w:ascii="Arial" w:hAnsi="Arial" w:cs="Arial"/>
          <w:sz w:val="20"/>
          <w:szCs w:val="20"/>
        </w:rPr>
        <w:t xml:space="preserve">In the case of dispute, the dimension of pipes shall be measured after conditioning at </w:t>
      </w:r>
      <w:r w:rsidR="00DC704B" w:rsidRPr="00401876">
        <w:rPr>
          <w:rFonts w:ascii="Arial" w:hAnsi="Arial" w:cs="Arial"/>
          <w:sz w:val="20"/>
          <w:szCs w:val="20"/>
        </w:rPr>
        <w:t xml:space="preserve">room temperature </w:t>
      </w:r>
      <w:r w:rsidR="00401876" w:rsidRPr="00401876">
        <w:rPr>
          <w:rFonts w:ascii="Arial" w:hAnsi="Arial" w:cs="Arial"/>
          <w:sz w:val="20"/>
          <w:szCs w:val="20"/>
        </w:rPr>
        <w:t>(</w:t>
      </w:r>
      <w:r w:rsidRPr="0078150B">
        <w:rPr>
          <w:rFonts w:ascii="Arial" w:hAnsi="Arial" w:cs="Arial"/>
          <w:sz w:val="20"/>
          <w:szCs w:val="20"/>
        </w:rPr>
        <w:t>27± 2°C</w:t>
      </w:r>
      <w:r w:rsidR="00401876" w:rsidRPr="00401876">
        <w:rPr>
          <w:rFonts w:ascii="Arial" w:hAnsi="Arial" w:cs="Arial"/>
          <w:sz w:val="20"/>
          <w:szCs w:val="20"/>
        </w:rPr>
        <w:t>)</w:t>
      </w:r>
      <w:r w:rsidRPr="0078150B">
        <w:rPr>
          <w:rFonts w:ascii="Arial" w:hAnsi="Arial" w:cs="Arial"/>
          <w:sz w:val="20"/>
          <w:szCs w:val="20"/>
        </w:rPr>
        <w:t xml:space="preserve"> for 4 h.</w:t>
      </w:r>
    </w:p>
    <w:p w14:paraId="1E44B0F8" w14:textId="77777777" w:rsidR="00564F35" w:rsidRPr="0078150B" w:rsidRDefault="00564F35" w:rsidP="00564F35">
      <w:pPr>
        <w:autoSpaceDE w:val="0"/>
        <w:autoSpaceDN w:val="0"/>
        <w:adjustRightInd w:val="0"/>
        <w:spacing w:after="0" w:line="240" w:lineRule="auto"/>
        <w:jc w:val="both"/>
        <w:rPr>
          <w:rFonts w:ascii="Arial" w:eastAsia="Times New Roman" w:hAnsi="Arial" w:cs="Arial"/>
          <w:b/>
          <w:bCs/>
          <w:i/>
          <w:iCs/>
          <w:sz w:val="24"/>
          <w:szCs w:val="24"/>
          <w:highlight w:val="yellow"/>
        </w:rPr>
      </w:pPr>
    </w:p>
    <w:p w14:paraId="4C45E552" w14:textId="77777777" w:rsidR="00EB1D06" w:rsidRPr="0078150B" w:rsidRDefault="00EB1D06" w:rsidP="007A5729">
      <w:pPr>
        <w:autoSpaceDE w:val="0"/>
        <w:autoSpaceDN w:val="0"/>
        <w:adjustRightInd w:val="0"/>
        <w:spacing w:after="0" w:line="240" w:lineRule="auto"/>
        <w:rPr>
          <w:rFonts w:ascii="Arial" w:hAnsi="Arial" w:cs="Arial"/>
          <w:sz w:val="24"/>
          <w:szCs w:val="24"/>
        </w:rPr>
      </w:pPr>
    </w:p>
    <w:p w14:paraId="307B62B7" w14:textId="77777777" w:rsidR="00A82867" w:rsidRDefault="00A65D4E" w:rsidP="007F059B">
      <w:pPr>
        <w:autoSpaceDE w:val="0"/>
        <w:autoSpaceDN w:val="0"/>
        <w:adjustRightInd w:val="0"/>
        <w:spacing w:after="0" w:line="240" w:lineRule="auto"/>
        <w:jc w:val="both"/>
        <w:rPr>
          <w:rFonts w:ascii="Arial" w:hAnsi="Arial" w:cs="Arial"/>
          <w:strike/>
          <w:sz w:val="24"/>
          <w:szCs w:val="24"/>
        </w:rPr>
      </w:pPr>
      <w:r w:rsidRPr="0078150B">
        <w:rPr>
          <w:rFonts w:ascii="Arial" w:hAnsi="Arial" w:cs="Arial"/>
          <w:b/>
          <w:bCs/>
          <w:sz w:val="24"/>
          <w:szCs w:val="24"/>
        </w:rPr>
        <w:t>6.3.2</w:t>
      </w:r>
      <w:r w:rsidRPr="0078150B">
        <w:rPr>
          <w:rFonts w:ascii="Arial" w:hAnsi="Arial" w:cs="Arial"/>
          <w:sz w:val="24"/>
          <w:szCs w:val="24"/>
        </w:rPr>
        <w:t xml:space="preserve"> </w:t>
      </w:r>
      <w:r w:rsidR="00401876" w:rsidRPr="0078150B">
        <w:rPr>
          <w:rFonts w:ascii="Arial" w:hAnsi="Arial" w:cs="Arial"/>
          <w:sz w:val="24"/>
          <w:szCs w:val="24"/>
        </w:rPr>
        <w:t>Ovality shall be measured</w:t>
      </w:r>
      <w:r w:rsidR="00401876">
        <w:rPr>
          <w:rFonts w:ascii="Arial" w:hAnsi="Arial" w:cs="Arial"/>
          <w:sz w:val="24"/>
          <w:szCs w:val="24"/>
        </w:rPr>
        <w:t xml:space="preserve"> </w:t>
      </w:r>
      <w:r w:rsidR="00401876" w:rsidRPr="0078150B">
        <w:rPr>
          <w:rFonts w:ascii="Arial" w:hAnsi="Arial" w:cs="Arial"/>
          <w:sz w:val="24"/>
          <w:szCs w:val="24"/>
        </w:rPr>
        <w:t>as the difference between maximum outside diameter and minimum outside diameter</w:t>
      </w:r>
      <w:r w:rsidR="00401876">
        <w:rPr>
          <w:rFonts w:ascii="Arial" w:hAnsi="Arial" w:cs="Arial"/>
          <w:sz w:val="24"/>
          <w:szCs w:val="24"/>
        </w:rPr>
        <w:t xml:space="preserve"> and it shall be measured during manufacturing after extrusion of the pipe </w:t>
      </w:r>
      <w:r w:rsidR="00401876" w:rsidRPr="0078150B">
        <w:rPr>
          <w:rFonts w:ascii="Arial" w:hAnsi="Arial" w:cs="Arial"/>
          <w:sz w:val="24"/>
          <w:szCs w:val="24"/>
        </w:rPr>
        <w:t xml:space="preserve">but prior to coiling. </w:t>
      </w:r>
      <w:r w:rsidR="00401876">
        <w:rPr>
          <w:rFonts w:ascii="Arial" w:hAnsi="Arial" w:cs="Arial"/>
          <w:sz w:val="24"/>
          <w:szCs w:val="24"/>
        </w:rPr>
        <w:t xml:space="preserve"> </w:t>
      </w:r>
      <w:r w:rsidR="00401876" w:rsidRPr="00401876">
        <w:rPr>
          <w:rFonts w:ascii="Arial" w:hAnsi="Arial" w:cs="Arial"/>
          <w:sz w:val="24"/>
          <w:szCs w:val="24"/>
        </w:rPr>
        <w:t xml:space="preserve">Ovality shall be measured at 300 mm away from cut end, along a scale having suitable graduations. </w:t>
      </w:r>
      <w:r w:rsidR="00AE70F0">
        <w:rPr>
          <w:rFonts w:ascii="Arial" w:hAnsi="Arial" w:cs="Arial"/>
          <w:sz w:val="24"/>
          <w:szCs w:val="24"/>
        </w:rPr>
        <w:t>For coiled pipes, re</w:t>
      </w:r>
      <w:r w:rsidR="00A112A2">
        <w:rPr>
          <w:rFonts w:ascii="Arial" w:hAnsi="Arial" w:cs="Arial"/>
          <w:sz w:val="24"/>
          <w:szCs w:val="24"/>
        </w:rPr>
        <w:t>-</w:t>
      </w:r>
      <w:r w:rsidR="00AE70F0">
        <w:rPr>
          <w:rFonts w:ascii="Arial" w:hAnsi="Arial" w:cs="Arial"/>
          <w:sz w:val="24"/>
          <w:szCs w:val="24"/>
        </w:rPr>
        <w:t>rounding shall be carried out prior to the measurement of ovality.</w:t>
      </w:r>
    </w:p>
    <w:p w14:paraId="0886DDDA" w14:textId="77777777" w:rsidR="00A82867" w:rsidRDefault="00A82867" w:rsidP="007F059B">
      <w:pPr>
        <w:autoSpaceDE w:val="0"/>
        <w:autoSpaceDN w:val="0"/>
        <w:adjustRightInd w:val="0"/>
        <w:spacing w:after="0" w:line="240" w:lineRule="auto"/>
        <w:jc w:val="both"/>
        <w:rPr>
          <w:rFonts w:ascii="Arial" w:hAnsi="Arial" w:cs="Arial"/>
          <w:sz w:val="24"/>
          <w:szCs w:val="24"/>
        </w:rPr>
      </w:pPr>
    </w:p>
    <w:p w14:paraId="38F99FBB" w14:textId="77777777" w:rsidR="007A5729" w:rsidRPr="0078150B" w:rsidRDefault="00A65D4E" w:rsidP="007A5729">
      <w:pPr>
        <w:autoSpaceDE w:val="0"/>
        <w:autoSpaceDN w:val="0"/>
        <w:adjustRightInd w:val="0"/>
        <w:spacing w:after="0" w:line="240" w:lineRule="auto"/>
        <w:rPr>
          <w:rFonts w:ascii="Arial" w:hAnsi="Arial" w:cs="Arial"/>
          <w:sz w:val="24"/>
          <w:szCs w:val="24"/>
        </w:rPr>
      </w:pPr>
      <w:r w:rsidRPr="0078150B">
        <w:rPr>
          <w:rFonts w:ascii="Arial" w:hAnsi="Arial" w:cs="Arial"/>
          <w:b/>
          <w:bCs/>
          <w:sz w:val="24"/>
          <w:szCs w:val="24"/>
        </w:rPr>
        <w:t>6.4</w:t>
      </w:r>
      <w:r w:rsidR="00AE70F0">
        <w:rPr>
          <w:rFonts w:ascii="Arial" w:hAnsi="Arial" w:cs="Arial"/>
          <w:b/>
          <w:bCs/>
          <w:sz w:val="24"/>
          <w:szCs w:val="24"/>
        </w:rPr>
        <w:t xml:space="preserve"> </w:t>
      </w:r>
      <w:r w:rsidRPr="0078150B">
        <w:rPr>
          <w:rFonts w:ascii="Arial" w:hAnsi="Arial" w:cs="Arial"/>
          <w:b/>
          <w:bCs/>
          <w:sz w:val="24"/>
          <w:szCs w:val="24"/>
        </w:rPr>
        <w:t>Length of Pipe</w:t>
      </w:r>
    </w:p>
    <w:p w14:paraId="5B7190DD" w14:textId="77777777" w:rsidR="007C2491" w:rsidRDefault="007C2491" w:rsidP="007F059B">
      <w:pPr>
        <w:autoSpaceDE w:val="0"/>
        <w:autoSpaceDN w:val="0"/>
        <w:adjustRightInd w:val="0"/>
        <w:spacing w:after="0" w:line="240" w:lineRule="auto"/>
        <w:jc w:val="both"/>
        <w:rPr>
          <w:rFonts w:ascii="Arial" w:hAnsi="Arial" w:cs="Arial"/>
          <w:sz w:val="24"/>
          <w:szCs w:val="24"/>
        </w:rPr>
      </w:pPr>
    </w:p>
    <w:p w14:paraId="2ECF5683" w14:textId="77777777" w:rsidR="007A5729" w:rsidRPr="0078150B" w:rsidRDefault="00A65D4E" w:rsidP="007F059B">
      <w:pPr>
        <w:autoSpaceDE w:val="0"/>
        <w:autoSpaceDN w:val="0"/>
        <w:adjustRightInd w:val="0"/>
        <w:spacing w:after="0" w:line="240" w:lineRule="auto"/>
        <w:jc w:val="both"/>
        <w:rPr>
          <w:rFonts w:ascii="Arial" w:hAnsi="Arial" w:cs="Arial"/>
          <w:sz w:val="24"/>
          <w:szCs w:val="24"/>
        </w:rPr>
      </w:pPr>
      <w:r w:rsidRPr="0078150B">
        <w:rPr>
          <w:rFonts w:ascii="Arial" w:hAnsi="Arial" w:cs="Arial"/>
          <w:sz w:val="24"/>
          <w:szCs w:val="24"/>
        </w:rPr>
        <w:t>The length of straight pipes and coils shall be as agreed to between the manufacturer and the purchaser.</w:t>
      </w:r>
    </w:p>
    <w:p w14:paraId="6336AC77" w14:textId="77777777" w:rsidR="007F059B" w:rsidRDefault="007F059B" w:rsidP="007A5729">
      <w:pPr>
        <w:autoSpaceDE w:val="0"/>
        <w:autoSpaceDN w:val="0"/>
        <w:adjustRightInd w:val="0"/>
        <w:spacing w:after="0" w:line="240" w:lineRule="auto"/>
        <w:rPr>
          <w:rFonts w:ascii="Arial" w:hAnsi="Arial" w:cs="Arial"/>
          <w:sz w:val="24"/>
          <w:szCs w:val="24"/>
        </w:rPr>
      </w:pPr>
    </w:p>
    <w:p w14:paraId="43833902" w14:textId="77777777" w:rsidR="007A5729" w:rsidRDefault="00A65D4E" w:rsidP="007A5729">
      <w:pPr>
        <w:autoSpaceDE w:val="0"/>
        <w:autoSpaceDN w:val="0"/>
        <w:adjustRightInd w:val="0"/>
        <w:spacing w:after="0" w:line="240" w:lineRule="auto"/>
        <w:rPr>
          <w:rFonts w:ascii="Arial" w:hAnsi="Arial" w:cs="Arial"/>
          <w:b/>
          <w:bCs/>
          <w:sz w:val="24"/>
          <w:szCs w:val="24"/>
        </w:rPr>
      </w:pPr>
      <w:r w:rsidRPr="0078150B">
        <w:rPr>
          <w:rFonts w:ascii="Arial" w:hAnsi="Arial" w:cs="Arial"/>
          <w:b/>
          <w:bCs/>
          <w:sz w:val="24"/>
          <w:szCs w:val="24"/>
        </w:rPr>
        <w:t>7 FINISH</w:t>
      </w:r>
    </w:p>
    <w:p w14:paraId="1C2ECB29" w14:textId="77777777" w:rsidR="005C03FC" w:rsidRPr="0078150B" w:rsidRDefault="005C03FC" w:rsidP="007A5729">
      <w:pPr>
        <w:autoSpaceDE w:val="0"/>
        <w:autoSpaceDN w:val="0"/>
        <w:adjustRightInd w:val="0"/>
        <w:spacing w:after="0" w:line="240" w:lineRule="auto"/>
        <w:rPr>
          <w:rFonts w:ascii="Arial" w:hAnsi="Arial" w:cs="Arial"/>
          <w:b/>
          <w:bCs/>
          <w:sz w:val="24"/>
          <w:szCs w:val="24"/>
        </w:rPr>
      </w:pPr>
    </w:p>
    <w:p w14:paraId="4A3497AB" w14:textId="77777777" w:rsidR="001E2F34" w:rsidRPr="0078150B" w:rsidRDefault="00A65D4E" w:rsidP="0078150B">
      <w:pPr>
        <w:autoSpaceDE w:val="0"/>
        <w:autoSpaceDN w:val="0"/>
        <w:adjustRightInd w:val="0"/>
        <w:spacing w:after="0" w:line="240" w:lineRule="auto"/>
        <w:jc w:val="both"/>
        <w:rPr>
          <w:rFonts w:ascii="Arial" w:hAnsi="Arial" w:cs="Arial"/>
          <w:sz w:val="24"/>
          <w:szCs w:val="24"/>
        </w:rPr>
      </w:pPr>
      <w:r w:rsidRPr="0078150B">
        <w:rPr>
          <w:rFonts w:ascii="Arial" w:hAnsi="Arial" w:cs="Arial"/>
          <w:sz w:val="24"/>
          <w:szCs w:val="24"/>
        </w:rPr>
        <w:t>The internal surface of the pipes shall generally be smooth, clean and free from</w:t>
      </w:r>
      <w:r w:rsidR="00B11A57">
        <w:rPr>
          <w:rFonts w:ascii="Arial" w:hAnsi="Arial" w:cs="Arial"/>
          <w:sz w:val="24"/>
          <w:szCs w:val="24"/>
        </w:rPr>
        <w:t xml:space="preserve"> </w:t>
      </w:r>
      <w:r w:rsidRPr="0078150B">
        <w:rPr>
          <w:rFonts w:ascii="Arial" w:hAnsi="Arial" w:cs="Arial"/>
          <w:sz w:val="24"/>
          <w:szCs w:val="24"/>
        </w:rPr>
        <w:t>grooving, rings and poke marks which may effect the pipe performance. The ends shall be cleanly cut and shall be square with</w:t>
      </w:r>
      <w:r w:rsidR="00B11A57">
        <w:rPr>
          <w:rFonts w:ascii="Arial" w:hAnsi="Arial" w:cs="Arial"/>
          <w:sz w:val="24"/>
          <w:szCs w:val="24"/>
        </w:rPr>
        <w:t xml:space="preserve"> </w:t>
      </w:r>
      <w:r w:rsidRPr="0078150B">
        <w:rPr>
          <w:rFonts w:ascii="Arial" w:hAnsi="Arial" w:cs="Arial"/>
          <w:sz w:val="24"/>
          <w:szCs w:val="24"/>
        </w:rPr>
        <w:t xml:space="preserve">axis and within the tolerance given in Table </w:t>
      </w:r>
      <w:r w:rsidR="00A52246">
        <w:rPr>
          <w:rFonts w:ascii="Arial" w:hAnsi="Arial" w:cs="Arial"/>
          <w:sz w:val="24"/>
          <w:szCs w:val="24"/>
        </w:rPr>
        <w:t>8</w:t>
      </w:r>
      <w:r w:rsidRPr="0078150B">
        <w:rPr>
          <w:rFonts w:ascii="Arial" w:hAnsi="Arial" w:cs="Arial"/>
          <w:sz w:val="24"/>
          <w:szCs w:val="24"/>
        </w:rPr>
        <w:t>.</w:t>
      </w:r>
    </w:p>
    <w:p w14:paraId="5EAB68AA" w14:textId="77777777" w:rsidR="00CB3D47" w:rsidRPr="0078150B" w:rsidRDefault="00CB3D47" w:rsidP="00EE27E2">
      <w:pPr>
        <w:autoSpaceDE w:val="0"/>
        <w:autoSpaceDN w:val="0"/>
        <w:adjustRightInd w:val="0"/>
        <w:spacing w:after="0" w:line="240" w:lineRule="auto"/>
        <w:rPr>
          <w:rFonts w:ascii="Arial" w:hAnsi="Arial" w:cs="Arial"/>
          <w:sz w:val="24"/>
          <w:szCs w:val="24"/>
        </w:rPr>
      </w:pPr>
    </w:p>
    <w:p w14:paraId="70DB3106" w14:textId="77777777" w:rsidR="00503919" w:rsidRPr="0078150B" w:rsidRDefault="00A65D4E" w:rsidP="007F059B">
      <w:pPr>
        <w:autoSpaceDE w:val="0"/>
        <w:autoSpaceDN w:val="0"/>
        <w:adjustRightInd w:val="0"/>
        <w:spacing w:after="0" w:line="240" w:lineRule="auto"/>
        <w:jc w:val="center"/>
        <w:rPr>
          <w:rFonts w:ascii="Arial" w:hAnsi="Arial" w:cs="Arial"/>
          <w:b/>
          <w:bCs/>
          <w:sz w:val="24"/>
          <w:szCs w:val="24"/>
        </w:rPr>
      </w:pPr>
      <w:r w:rsidRPr="0078150B">
        <w:rPr>
          <w:rFonts w:ascii="Arial" w:hAnsi="Arial" w:cs="Arial"/>
          <w:b/>
          <w:bCs/>
          <w:sz w:val="24"/>
          <w:szCs w:val="24"/>
        </w:rPr>
        <w:t xml:space="preserve">Table </w:t>
      </w:r>
      <w:r w:rsidR="00A52246">
        <w:rPr>
          <w:rFonts w:ascii="Arial" w:hAnsi="Arial" w:cs="Arial"/>
          <w:b/>
          <w:bCs/>
          <w:sz w:val="24"/>
          <w:szCs w:val="24"/>
        </w:rPr>
        <w:t>8</w:t>
      </w:r>
      <w:r w:rsidR="00B11A57">
        <w:rPr>
          <w:rFonts w:ascii="Arial" w:hAnsi="Arial" w:cs="Arial"/>
          <w:b/>
          <w:bCs/>
          <w:sz w:val="24"/>
          <w:szCs w:val="24"/>
        </w:rPr>
        <w:t xml:space="preserve"> </w:t>
      </w:r>
      <w:r w:rsidRPr="0078150B">
        <w:rPr>
          <w:rFonts w:ascii="Arial" w:hAnsi="Arial" w:cs="Arial"/>
          <w:b/>
          <w:bCs/>
          <w:sz w:val="24"/>
          <w:szCs w:val="24"/>
        </w:rPr>
        <w:t>Out of Square Tolerance of Ends</w:t>
      </w:r>
    </w:p>
    <w:p w14:paraId="23F4A945" w14:textId="77777777" w:rsidR="00503919" w:rsidRDefault="00A65D4E" w:rsidP="00503919">
      <w:pPr>
        <w:autoSpaceDE w:val="0"/>
        <w:autoSpaceDN w:val="0"/>
        <w:adjustRightInd w:val="0"/>
        <w:spacing w:after="0" w:line="240" w:lineRule="auto"/>
        <w:jc w:val="center"/>
        <w:rPr>
          <w:rFonts w:ascii="Arial" w:hAnsi="Arial" w:cs="Arial"/>
          <w:sz w:val="24"/>
          <w:szCs w:val="24"/>
        </w:rPr>
      </w:pPr>
      <w:r w:rsidRPr="0078150B">
        <w:rPr>
          <w:rFonts w:ascii="Arial" w:hAnsi="Arial" w:cs="Arial"/>
          <w:sz w:val="24"/>
          <w:szCs w:val="24"/>
        </w:rPr>
        <w:t>(</w:t>
      </w:r>
      <w:r w:rsidRPr="0078150B">
        <w:rPr>
          <w:rFonts w:ascii="Arial" w:hAnsi="Arial" w:cs="Arial"/>
          <w:i/>
          <w:iCs/>
          <w:sz w:val="24"/>
          <w:szCs w:val="24"/>
        </w:rPr>
        <w:t>Clause</w:t>
      </w:r>
      <w:r w:rsidRPr="0078150B">
        <w:rPr>
          <w:rFonts w:ascii="Arial" w:hAnsi="Arial" w:cs="Arial"/>
          <w:sz w:val="24"/>
          <w:szCs w:val="24"/>
        </w:rPr>
        <w:t xml:space="preserve"> 7)</w:t>
      </w:r>
    </w:p>
    <w:p w14:paraId="7C0E79BB" w14:textId="77777777" w:rsidR="005C03FC" w:rsidRDefault="005C03FC" w:rsidP="00503919">
      <w:pPr>
        <w:autoSpaceDE w:val="0"/>
        <w:autoSpaceDN w:val="0"/>
        <w:adjustRightInd w:val="0"/>
        <w:spacing w:after="0" w:line="240" w:lineRule="auto"/>
        <w:jc w:val="center"/>
        <w:rPr>
          <w:rFonts w:ascii="Arial" w:hAnsi="Arial" w:cs="Arial"/>
          <w:sz w:val="24"/>
          <w:szCs w:val="24"/>
        </w:rPr>
      </w:pPr>
    </w:p>
    <w:tbl>
      <w:tblPr>
        <w:tblStyle w:val="TableGrid"/>
        <w:tblW w:w="0" w:type="auto"/>
        <w:tblInd w:w="1795"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2340"/>
        <w:gridCol w:w="3150"/>
      </w:tblGrid>
      <w:tr w:rsidR="00853F50" w14:paraId="2B5BA091" w14:textId="77777777" w:rsidTr="0078150B">
        <w:trPr>
          <w:trHeight w:val="1114"/>
        </w:trPr>
        <w:tc>
          <w:tcPr>
            <w:tcW w:w="810" w:type="dxa"/>
            <w:tcBorders>
              <w:bottom w:val="nil"/>
            </w:tcBorders>
          </w:tcPr>
          <w:p w14:paraId="5260E794" w14:textId="4A1BDF33" w:rsidR="00853F50" w:rsidRPr="0078150B" w:rsidRDefault="00A65D4E" w:rsidP="000A1238">
            <w:pPr>
              <w:autoSpaceDE w:val="0"/>
              <w:autoSpaceDN w:val="0"/>
              <w:adjustRightInd w:val="0"/>
              <w:spacing w:after="160" w:line="259" w:lineRule="auto"/>
              <w:jc w:val="center"/>
              <w:rPr>
                <w:rFonts w:ascii="Arial" w:hAnsi="Arial" w:cs="Arial"/>
                <w:b/>
                <w:bCs/>
                <w:sz w:val="24"/>
                <w:szCs w:val="24"/>
              </w:rPr>
            </w:pPr>
            <w:r w:rsidRPr="0078150B">
              <w:rPr>
                <w:rFonts w:ascii="Arial" w:hAnsi="Arial" w:cs="Arial"/>
                <w:b/>
                <w:bCs/>
                <w:sz w:val="24"/>
                <w:szCs w:val="24"/>
              </w:rPr>
              <w:t>SI No.</w:t>
            </w:r>
          </w:p>
        </w:tc>
        <w:tc>
          <w:tcPr>
            <w:tcW w:w="2340" w:type="dxa"/>
            <w:tcBorders>
              <w:bottom w:val="nil"/>
            </w:tcBorders>
          </w:tcPr>
          <w:p w14:paraId="6AA1014A" w14:textId="77777777" w:rsidR="00853F50" w:rsidRPr="00853F50" w:rsidRDefault="00A65D4E" w:rsidP="00BF4A7E">
            <w:pPr>
              <w:autoSpaceDE w:val="0"/>
              <w:autoSpaceDN w:val="0"/>
              <w:adjustRightInd w:val="0"/>
              <w:jc w:val="center"/>
              <w:rPr>
                <w:rFonts w:ascii="Arial" w:hAnsi="Arial" w:cs="Arial"/>
                <w:b/>
                <w:bCs/>
                <w:sz w:val="24"/>
                <w:szCs w:val="24"/>
              </w:rPr>
            </w:pPr>
            <w:r w:rsidRPr="0078150B">
              <w:rPr>
                <w:rFonts w:ascii="Arial" w:hAnsi="Arial" w:cs="Arial"/>
                <w:b/>
                <w:bCs/>
                <w:sz w:val="24"/>
                <w:szCs w:val="24"/>
              </w:rPr>
              <w:t>Pipe Size Outside Diameter</w:t>
            </w:r>
          </w:p>
          <w:p w14:paraId="3DBB5CA2" w14:textId="77777777" w:rsidR="00853F50" w:rsidRPr="0078150B" w:rsidRDefault="00853F50" w:rsidP="00BF4A7E">
            <w:pPr>
              <w:autoSpaceDE w:val="0"/>
              <w:autoSpaceDN w:val="0"/>
              <w:adjustRightInd w:val="0"/>
              <w:spacing w:after="160" w:line="259" w:lineRule="auto"/>
              <w:jc w:val="center"/>
              <w:rPr>
                <w:rFonts w:ascii="Arial" w:hAnsi="Arial" w:cs="Arial"/>
                <w:b/>
                <w:bCs/>
                <w:sz w:val="24"/>
                <w:szCs w:val="24"/>
              </w:rPr>
            </w:pPr>
            <w:r>
              <w:rPr>
                <w:rFonts w:ascii="Arial" w:hAnsi="Arial" w:cs="Arial"/>
                <w:sz w:val="24"/>
                <w:szCs w:val="24"/>
              </w:rPr>
              <w:t>mm</w:t>
            </w:r>
          </w:p>
        </w:tc>
        <w:tc>
          <w:tcPr>
            <w:tcW w:w="3150" w:type="dxa"/>
            <w:tcBorders>
              <w:bottom w:val="nil"/>
            </w:tcBorders>
          </w:tcPr>
          <w:p w14:paraId="57DD8A24" w14:textId="77777777" w:rsidR="00853F50" w:rsidRPr="00853F50" w:rsidRDefault="00A65D4E" w:rsidP="00BF4A7E">
            <w:pPr>
              <w:autoSpaceDE w:val="0"/>
              <w:autoSpaceDN w:val="0"/>
              <w:adjustRightInd w:val="0"/>
              <w:jc w:val="center"/>
              <w:rPr>
                <w:rFonts w:ascii="Arial" w:hAnsi="Arial" w:cs="Arial"/>
                <w:b/>
                <w:bCs/>
                <w:sz w:val="24"/>
                <w:szCs w:val="24"/>
              </w:rPr>
            </w:pPr>
            <w:r w:rsidRPr="0078150B">
              <w:rPr>
                <w:rFonts w:ascii="Arial" w:hAnsi="Arial" w:cs="Arial"/>
                <w:b/>
                <w:bCs/>
                <w:sz w:val="24"/>
                <w:szCs w:val="24"/>
              </w:rPr>
              <w:t>Maximum  Out of Square of Each Pipe End</w:t>
            </w:r>
          </w:p>
          <w:p w14:paraId="6909785E" w14:textId="77777777" w:rsidR="00853F50" w:rsidRPr="0078150B" w:rsidRDefault="00853F50" w:rsidP="00BF4A7E">
            <w:pPr>
              <w:autoSpaceDE w:val="0"/>
              <w:autoSpaceDN w:val="0"/>
              <w:adjustRightInd w:val="0"/>
              <w:spacing w:after="160" w:line="259" w:lineRule="auto"/>
              <w:jc w:val="center"/>
              <w:rPr>
                <w:rFonts w:ascii="Arial" w:hAnsi="Arial" w:cs="Arial"/>
                <w:b/>
                <w:bCs/>
                <w:sz w:val="24"/>
                <w:szCs w:val="24"/>
              </w:rPr>
            </w:pPr>
            <w:r>
              <w:rPr>
                <w:rFonts w:ascii="Arial" w:hAnsi="Arial" w:cs="Arial"/>
                <w:sz w:val="24"/>
                <w:szCs w:val="24"/>
              </w:rPr>
              <w:t>mm</w:t>
            </w:r>
          </w:p>
        </w:tc>
      </w:tr>
      <w:tr w:rsidR="00853F50" w14:paraId="1538C96F" w14:textId="77777777" w:rsidTr="0078150B">
        <w:tc>
          <w:tcPr>
            <w:tcW w:w="810" w:type="dxa"/>
            <w:tcBorders>
              <w:top w:val="nil"/>
              <w:bottom w:val="single" w:sz="4" w:space="0" w:color="auto"/>
            </w:tcBorders>
          </w:tcPr>
          <w:p w14:paraId="752B9C29" w14:textId="77777777" w:rsidR="00853F50" w:rsidRPr="0078150B" w:rsidRDefault="00A65D4E" w:rsidP="00BF4A7E">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(1)</w:t>
            </w:r>
          </w:p>
        </w:tc>
        <w:tc>
          <w:tcPr>
            <w:tcW w:w="2340" w:type="dxa"/>
            <w:tcBorders>
              <w:top w:val="nil"/>
              <w:bottom w:val="single" w:sz="4" w:space="0" w:color="auto"/>
            </w:tcBorders>
          </w:tcPr>
          <w:p w14:paraId="2512C7A8" w14:textId="77777777" w:rsidR="00853F50" w:rsidRDefault="00A65D4E" w:rsidP="00BF4A7E">
            <w:pPr>
              <w:autoSpaceDE w:val="0"/>
              <w:autoSpaceDN w:val="0"/>
              <w:adjustRightInd w:val="0"/>
              <w:jc w:val="center"/>
              <w:rPr>
                <w:rFonts w:ascii="Arial" w:hAnsi="Arial" w:cs="Arial"/>
                <w:sz w:val="24"/>
                <w:szCs w:val="24"/>
              </w:rPr>
            </w:pPr>
            <w:r w:rsidRPr="0078150B">
              <w:rPr>
                <w:rFonts w:ascii="Arial" w:hAnsi="Arial" w:cs="Arial"/>
                <w:sz w:val="24"/>
                <w:szCs w:val="24"/>
              </w:rPr>
              <w:t>(2)</w:t>
            </w:r>
          </w:p>
          <w:p w14:paraId="5C824E1F" w14:textId="77777777" w:rsidR="00BF4A7E" w:rsidRPr="0078150B" w:rsidRDefault="00BF4A7E" w:rsidP="00BF4A7E">
            <w:pPr>
              <w:autoSpaceDE w:val="0"/>
              <w:autoSpaceDN w:val="0"/>
              <w:adjustRightInd w:val="0"/>
              <w:spacing w:after="160" w:line="259" w:lineRule="auto"/>
              <w:jc w:val="center"/>
              <w:rPr>
                <w:rFonts w:ascii="Arial" w:hAnsi="Arial" w:cs="Arial"/>
                <w:sz w:val="24"/>
                <w:szCs w:val="24"/>
              </w:rPr>
            </w:pPr>
          </w:p>
        </w:tc>
        <w:tc>
          <w:tcPr>
            <w:tcW w:w="3150" w:type="dxa"/>
            <w:tcBorders>
              <w:top w:val="nil"/>
              <w:bottom w:val="single" w:sz="4" w:space="0" w:color="auto"/>
            </w:tcBorders>
          </w:tcPr>
          <w:p w14:paraId="0DFBF027" w14:textId="77777777" w:rsidR="00853F50" w:rsidRPr="0078150B" w:rsidRDefault="00A65D4E" w:rsidP="00BF4A7E">
            <w:pPr>
              <w:autoSpaceDE w:val="0"/>
              <w:autoSpaceDN w:val="0"/>
              <w:adjustRightInd w:val="0"/>
              <w:spacing w:after="160" w:line="259" w:lineRule="auto"/>
              <w:jc w:val="center"/>
              <w:rPr>
                <w:rFonts w:ascii="Arial" w:hAnsi="Arial" w:cs="Arial"/>
                <w:sz w:val="24"/>
                <w:szCs w:val="24"/>
              </w:rPr>
            </w:pPr>
            <w:r w:rsidRPr="0078150B">
              <w:rPr>
                <w:rFonts w:ascii="Arial" w:hAnsi="Arial" w:cs="Arial"/>
                <w:sz w:val="24"/>
                <w:szCs w:val="24"/>
              </w:rPr>
              <w:t>(3)</w:t>
            </w:r>
          </w:p>
        </w:tc>
      </w:tr>
      <w:tr w:rsidR="00853F50" w14:paraId="49DFAF4D" w14:textId="77777777" w:rsidTr="0078150B">
        <w:tc>
          <w:tcPr>
            <w:tcW w:w="810" w:type="dxa"/>
            <w:tcBorders>
              <w:top w:val="single" w:sz="4" w:space="0" w:color="auto"/>
            </w:tcBorders>
          </w:tcPr>
          <w:p w14:paraId="3E9462D1" w14:textId="77777777" w:rsidR="00853F50" w:rsidRDefault="00853F50" w:rsidP="00BF4A7E">
            <w:pPr>
              <w:autoSpaceDE w:val="0"/>
              <w:autoSpaceDN w:val="0"/>
              <w:adjustRightInd w:val="0"/>
              <w:jc w:val="center"/>
              <w:rPr>
                <w:rFonts w:ascii="Arial" w:hAnsi="Arial" w:cs="Arial"/>
                <w:sz w:val="24"/>
                <w:szCs w:val="24"/>
              </w:rPr>
            </w:pPr>
            <w:r>
              <w:rPr>
                <w:rFonts w:ascii="Arial" w:hAnsi="Arial" w:cs="Arial"/>
                <w:color w:val="000000" w:themeColor="text1"/>
                <w:sz w:val="24"/>
                <w:szCs w:val="24"/>
              </w:rPr>
              <w:t>i)</w:t>
            </w:r>
          </w:p>
        </w:tc>
        <w:tc>
          <w:tcPr>
            <w:tcW w:w="2340" w:type="dxa"/>
            <w:tcBorders>
              <w:top w:val="single" w:sz="4" w:space="0" w:color="auto"/>
            </w:tcBorders>
          </w:tcPr>
          <w:p w14:paraId="5D9FCE4E" w14:textId="77777777" w:rsidR="00853F50" w:rsidRDefault="00853F50" w:rsidP="00BF4A7E">
            <w:pPr>
              <w:autoSpaceDE w:val="0"/>
              <w:autoSpaceDN w:val="0"/>
              <w:adjustRightInd w:val="0"/>
              <w:jc w:val="center"/>
              <w:rPr>
                <w:rFonts w:ascii="Arial" w:hAnsi="Arial" w:cs="Arial"/>
                <w:sz w:val="24"/>
                <w:szCs w:val="24"/>
              </w:rPr>
            </w:pPr>
            <w:r w:rsidRPr="00602571">
              <w:rPr>
                <w:rFonts w:ascii="Arial" w:hAnsi="Arial" w:cs="Arial"/>
                <w:sz w:val="24"/>
                <w:szCs w:val="24"/>
              </w:rPr>
              <w:t>16 to &lt;  90</w:t>
            </w:r>
          </w:p>
        </w:tc>
        <w:tc>
          <w:tcPr>
            <w:tcW w:w="3150" w:type="dxa"/>
            <w:tcBorders>
              <w:top w:val="single" w:sz="4" w:space="0" w:color="auto"/>
            </w:tcBorders>
          </w:tcPr>
          <w:p w14:paraId="56BA7321" w14:textId="77777777" w:rsidR="00853F50" w:rsidRDefault="00853F50" w:rsidP="00BF4A7E">
            <w:pPr>
              <w:autoSpaceDE w:val="0"/>
              <w:autoSpaceDN w:val="0"/>
              <w:adjustRightInd w:val="0"/>
              <w:jc w:val="center"/>
              <w:rPr>
                <w:rFonts w:ascii="Arial" w:hAnsi="Arial" w:cs="Arial"/>
                <w:sz w:val="24"/>
                <w:szCs w:val="24"/>
              </w:rPr>
            </w:pPr>
            <w:r>
              <w:rPr>
                <w:rFonts w:ascii="Arial" w:hAnsi="Arial" w:cs="Arial"/>
                <w:sz w:val="24"/>
                <w:szCs w:val="24"/>
              </w:rPr>
              <w:t>2</w:t>
            </w:r>
          </w:p>
        </w:tc>
      </w:tr>
      <w:tr w:rsidR="00853F50" w14:paraId="5F2E29FE" w14:textId="77777777" w:rsidTr="0078150B">
        <w:tc>
          <w:tcPr>
            <w:tcW w:w="810" w:type="dxa"/>
          </w:tcPr>
          <w:p w14:paraId="2554EF8C" w14:textId="77777777" w:rsidR="00853F50" w:rsidRDefault="00853F50" w:rsidP="00BF4A7E">
            <w:pPr>
              <w:autoSpaceDE w:val="0"/>
              <w:autoSpaceDN w:val="0"/>
              <w:adjustRightInd w:val="0"/>
              <w:jc w:val="center"/>
              <w:rPr>
                <w:rFonts w:ascii="Arial" w:hAnsi="Arial" w:cs="Arial"/>
                <w:sz w:val="24"/>
                <w:szCs w:val="24"/>
              </w:rPr>
            </w:pPr>
            <w:r>
              <w:rPr>
                <w:rFonts w:ascii="Arial" w:hAnsi="Arial" w:cs="Arial"/>
                <w:color w:val="000000" w:themeColor="text1"/>
                <w:sz w:val="24"/>
                <w:szCs w:val="24"/>
              </w:rPr>
              <w:t>ii)</w:t>
            </w:r>
          </w:p>
        </w:tc>
        <w:tc>
          <w:tcPr>
            <w:tcW w:w="2340" w:type="dxa"/>
          </w:tcPr>
          <w:p w14:paraId="467687C7" w14:textId="77777777" w:rsidR="00853F50" w:rsidRDefault="00853F50" w:rsidP="00BF4A7E">
            <w:pPr>
              <w:autoSpaceDE w:val="0"/>
              <w:autoSpaceDN w:val="0"/>
              <w:adjustRightInd w:val="0"/>
              <w:jc w:val="center"/>
              <w:rPr>
                <w:rFonts w:ascii="Arial" w:hAnsi="Arial" w:cs="Arial"/>
                <w:sz w:val="24"/>
                <w:szCs w:val="24"/>
              </w:rPr>
            </w:pPr>
            <w:r w:rsidRPr="00602571">
              <w:rPr>
                <w:rFonts w:ascii="Arial" w:hAnsi="Arial" w:cs="Arial"/>
                <w:sz w:val="24"/>
                <w:szCs w:val="24"/>
              </w:rPr>
              <w:t xml:space="preserve">  ≥ 90 to &lt; 140</w:t>
            </w:r>
          </w:p>
        </w:tc>
        <w:tc>
          <w:tcPr>
            <w:tcW w:w="3150" w:type="dxa"/>
          </w:tcPr>
          <w:p w14:paraId="4C43C6CB" w14:textId="77777777" w:rsidR="00853F50" w:rsidRDefault="00853F50" w:rsidP="00BF4A7E">
            <w:pPr>
              <w:autoSpaceDE w:val="0"/>
              <w:autoSpaceDN w:val="0"/>
              <w:adjustRightInd w:val="0"/>
              <w:jc w:val="center"/>
              <w:rPr>
                <w:rFonts w:ascii="Arial" w:hAnsi="Arial" w:cs="Arial"/>
                <w:sz w:val="24"/>
                <w:szCs w:val="24"/>
              </w:rPr>
            </w:pPr>
            <w:r>
              <w:rPr>
                <w:rFonts w:ascii="Arial" w:hAnsi="Arial" w:cs="Arial"/>
                <w:sz w:val="24"/>
                <w:szCs w:val="24"/>
              </w:rPr>
              <w:t>3</w:t>
            </w:r>
          </w:p>
        </w:tc>
      </w:tr>
      <w:tr w:rsidR="00853F50" w14:paraId="692216ED" w14:textId="77777777" w:rsidTr="0078150B">
        <w:tc>
          <w:tcPr>
            <w:tcW w:w="810" w:type="dxa"/>
          </w:tcPr>
          <w:p w14:paraId="090DE3B9" w14:textId="77777777" w:rsidR="00853F50" w:rsidRDefault="00853F50" w:rsidP="00BF4A7E">
            <w:pPr>
              <w:autoSpaceDE w:val="0"/>
              <w:autoSpaceDN w:val="0"/>
              <w:adjustRightInd w:val="0"/>
              <w:jc w:val="center"/>
              <w:rPr>
                <w:rFonts w:ascii="Arial" w:hAnsi="Arial" w:cs="Arial"/>
                <w:sz w:val="24"/>
                <w:szCs w:val="24"/>
              </w:rPr>
            </w:pPr>
            <w:r>
              <w:rPr>
                <w:rFonts w:ascii="Arial" w:hAnsi="Arial" w:cs="Arial"/>
                <w:color w:val="000000" w:themeColor="text1"/>
                <w:sz w:val="24"/>
                <w:szCs w:val="24"/>
              </w:rPr>
              <w:t>iii)</w:t>
            </w:r>
          </w:p>
        </w:tc>
        <w:tc>
          <w:tcPr>
            <w:tcW w:w="2340" w:type="dxa"/>
          </w:tcPr>
          <w:p w14:paraId="74E5D9A4" w14:textId="77777777" w:rsidR="00853F50" w:rsidRDefault="00853F50" w:rsidP="00BF4A7E">
            <w:pPr>
              <w:autoSpaceDE w:val="0"/>
              <w:autoSpaceDN w:val="0"/>
              <w:adjustRightInd w:val="0"/>
              <w:jc w:val="center"/>
              <w:rPr>
                <w:rFonts w:ascii="Arial" w:hAnsi="Arial" w:cs="Arial"/>
                <w:sz w:val="24"/>
                <w:szCs w:val="24"/>
              </w:rPr>
            </w:pPr>
            <w:r w:rsidRPr="00602571">
              <w:rPr>
                <w:rFonts w:ascii="Arial" w:hAnsi="Arial" w:cs="Arial"/>
                <w:sz w:val="24"/>
                <w:szCs w:val="24"/>
              </w:rPr>
              <w:t xml:space="preserve">  ≥ 140 to &lt; 200</w:t>
            </w:r>
          </w:p>
        </w:tc>
        <w:tc>
          <w:tcPr>
            <w:tcW w:w="3150" w:type="dxa"/>
          </w:tcPr>
          <w:p w14:paraId="30DB5394" w14:textId="77777777" w:rsidR="00853F50" w:rsidRDefault="00853F50" w:rsidP="00BF4A7E">
            <w:pPr>
              <w:autoSpaceDE w:val="0"/>
              <w:autoSpaceDN w:val="0"/>
              <w:adjustRightInd w:val="0"/>
              <w:jc w:val="center"/>
              <w:rPr>
                <w:rFonts w:ascii="Arial" w:hAnsi="Arial" w:cs="Arial"/>
                <w:sz w:val="24"/>
                <w:szCs w:val="24"/>
              </w:rPr>
            </w:pPr>
            <w:r>
              <w:rPr>
                <w:rFonts w:ascii="Arial" w:hAnsi="Arial" w:cs="Arial"/>
                <w:sz w:val="24"/>
                <w:szCs w:val="24"/>
              </w:rPr>
              <w:t>4</w:t>
            </w:r>
          </w:p>
        </w:tc>
      </w:tr>
      <w:tr w:rsidR="00853F50" w14:paraId="3052DFA4" w14:textId="77777777" w:rsidTr="0078150B">
        <w:trPr>
          <w:trHeight w:val="171"/>
        </w:trPr>
        <w:tc>
          <w:tcPr>
            <w:tcW w:w="810" w:type="dxa"/>
          </w:tcPr>
          <w:p w14:paraId="5BD66AD9" w14:textId="77777777" w:rsidR="00853F50" w:rsidRDefault="00853F50" w:rsidP="00BF4A7E">
            <w:pPr>
              <w:autoSpaceDE w:val="0"/>
              <w:autoSpaceDN w:val="0"/>
              <w:adjustRightInd w:val="0"/>
              <w:jc w:val="center"/>
              <w:rPr>
                <w:rFonts w:ascii="Arial" w:hAnsi="Arial" w:cs="Arial"/>
                <w:sz w:val="24"/>
                <w:szCs w:val="24"/>
              </w:rPr>
            </w:pPr>
            <w:r>
              <w:rPr>
                <w:rFonts w:ascii="Arial" w:hAnsi="Arial" w:cs="Arial"/>
                <w:color w:val="000000" w:themeColor="text1"/>
                <w:sz w:val="24"/>
                <w:szCs w:val="24"/>
              </w:rPr>
              <w:t>iv)</w:t>
            </w:r>
          </w:p>
        </w:tc>
        <w:tc>
          <w:tcPr>
            <w:tcW w:w="2340" w:type="dxa"/>
          </w:tcPr>
          <w:p w14:paraId="4BCDDE20" w14:textId="77777777" w:rsidR="00853F50" w:rsidRDefault="00853F50" w:rsidP="00BF4A7E">
            <w:pPr>
              <w:autoSpaceDE w:val="0"/>
              <w:autoSpaceDN w:val="0"/>
              <w:adjustRightInd w:val="0"/>
              <w:jc w:val="center"/>
              <w:rPr>
                <w:rFonts w:ascii="Arial" w:hAnsi="Arial" w:cs="Arial"/>
                <w:sz w:val="24"/>
                <w:szCs w:val="24"/>
              </w:rPr>
            </w:pPr>
            <w:r w:rsidRPr="00602571">
              <w:rPr>
                <w:rFonts w:ascii="Arial" w:hAnsi="Arial" w:cs="Arial"/>
                <w:sz w:val="24"/>
                <w:szCs w:val="24"/>
              </w:rPr>
              <w:t>≥ 200  to &lt; 315</w:t>
            </w:r>
          </w:p>
        </w:tc>
        <w:tc>
          <w:tcPr>
            <w:tcW w:w="3150" w:type="dxa"/>
          </w:tcPr>
          <w:p w14:paraId="33CF3C8E" w14:textId="77777777" w:rsidR="00853F50" w:rsidRDefault="00853F50" w:rsidP="00BF4A7E">
            <w:pPr>
              <w:autoSpaceDE w:val="0"/>
              <w:autoSpaceDN w:val="0"/>
              <w:adjustRightInd w:val="0"/>
              <w:jc w:val="center"/>
              <w:rPr>
                <w:rFonts w:ascii="Arial" w:hAnsi="Arial" w:cs="Arial"/>
                <w:sz w:val="24"/>
                <w:szCs w:val="24"/>
              </w:rPr>
            </w:pPr>
            <w:r>
              <w:rPr>
                <w:rFonts w:ascii="Arial" w:hAnsi="Arial" w:cs="Arial"/>
                <w:sz w:val="24"/>
                <w:szCs w:val="24"/>
              </w:rPr>
              <w:t>5</w:t>
            </w:r>
          </w:p>
        </w:tc>
      </w:tr>
      <w:tr w:rsidR="00853F50" w14:paraId="4A1713AA" w14:textId="77777777" w:rsidTr="0078150B">
        <w:tc>
          <w:tcPr>
            <w:tcW w:w="810" w:type="dxa"/>
          </w:tcPr>
          <w:p w14:paraId="765A5810" w14:textId="77777777" w:rsidR="00853F50" w:rsidRDefault="00853F50" w:rsidP="00BF4A7E">
            <w:pPr>
              <w:autoSpaceDE w:val="0"/>
              <w:autoSpaceDN w:val="0"/>
              <w:adjustRightInd w:val="0"/>
              <w:jc w:val="center"/>
              <w:rPr>
                <w:rFonts w:ascii="Arial" w:hAnsi="Arial" w:cs="Arial"/>
                <w:sz w:val="24"/>
                <w:szCs w:val="24"/>
              </w:rPr>
            </w:pPr>
            <w:r>
              <w:rPr>
                <w:rFonts w:ascii="Arial" w:hAnsi="Arial" w:cs="Arial"/>
                <w:color w:val="000000" w:themeColor="text1"/>
                <w:sz w:val="24"/>
                <w:szCs w:val="24"/>
              </w:rPr>
              <w:t>v)</w:t>
            </w:r>
          </w:p>
        </w:tc>
        <w:tc>
          <w:tcPr>
            <w:tcW w:w="2340" w:type="dxa"/>
          </w:tcPr>
          <w:p w14:paraId="02F15494" w14:textId="77777777" w:rsidR="00853F50" w:rsidRDefault="00853F50" w:rsidP="00BF4A7E">
            <w:pPr>
              <w:autoSpaceDE w:val="0"/>
              <w:autoSpaceDN w:val="0"/>
              <w:adjustRightInd w:val="0"/>
              <w:jc w:val="center"/>
              <w:rPr>
                <w:rFonts w:ascii="Arial" w:hAnsi="Arial" w:cs="Arial"/>
                <w:sz w:val="24"/>
                <w:szCs w:val="24"/>
              </w:rPr>
            </w:pPr>
            <w:r w:rsidRPr="00602571">
              <w:rPr>
                <w:rFonts w:ascii="Arial" w:hAnsi="Arial" w:cs="Arial"/>
                <w:sz w:val="24"/>
                <w:szCs w:val="24"/>
              </w:rPr>
              <w:t>≥  315</w:t>
            </w:r>
          </w:p>
        </w:tc>
        <w:tc>
          <w:tcPr>
            <w:tcW w:w="3150" w:type="dxa"/>
          </w:tcPr>
          <w:p w14:paraId="7F46617E" w14:textId="77777777" w:rsidR="00853F50" w:rsidRDefault="00853F50" w:rsidP="00BF4A7E">
            <w:pPr>
              <w:autoSpaceDE w:val="0"/>
              <w:autoSpaceDN w:val="0"/>
              <w:adjustRightInd w:val="0"/>
              <w:jc w:val="center"/>
              <w:rPr>
                <w:rFonts w:ascii="Arial" w:hAnsi="Arial" w:cs="Arial"/>
                <w:sz w:val="24"/>
                <w:szCs w:val="24"/>
              </w:rPr>
            </w:pPr>
            <w:r>
              <w:rPr>
                <w:rFonts w:ascii="Arial" w:hAnsi="Arial" w:cs="Arial"/>
                <w:sz w:val="24"/>
                <w:szCs w:val="24"/>
              </w:rPr>
              <w:t>7</w:t>
            </w:r>
          </w:p>
        </w:tc>
      </w:tr>
    </w:tbl>
    <w:p w14:paraId="725A3918" w14:textId="77777777" w:rsidR="00A82867" w:rsidRDefault="00A82867" w:rsidP="00547FEF">
      <w:pPr>
        <w:autoSpaceDE w:val="0"/>
        <w:autoSpaceDN w:val="0"/>
        <w:adjustRightInd w:val="0"/>
        <w:spacing w:after="0" w:line="240" w:lineRule="auto"/>
        <w:rPr>
          <w:rFonts w:ascii="Arial" w:hAnsi="Arial" w:cs="Arial"/>
          <w:b/>
          <w:bCs/>
          <w:sz w:val="24"/>
          <w:szCs w:val="24"/>
        </w:rPr>
      </w:pPr>
    </w:p>
    <w:p w14:paraId="0A4D53D8" w14:textId="77777777" w:rsidR="00547FEF" w:rsidRPr="0078150B" w:rsidRDefault="00A65D4E" w:rsidP="00547FEF">
      <w:pPr>
        <w:autoSpaceDE w:val="0"/>
        <w:autoSpaceDN w:val="0"/>
        <w:adjustRightInd w:val="0"/>
        <w:spacing w:after="0" w:line="240" w:lineRule="auto"/>
        <w:rPr>
          <w:rFonts w:ascii="Arial" w:hAnsi="Arial" w:cs="Arial"/>
          <w:b/>
          <w:bCs/>
          <w:sz w:val="24"/>
          <w:szCs w:val="24"/>
        </w:rPr>
      </w:pPr>
      <w:r w:rsidRPr="0078150B">
        <w:rPr>
          <w:rFonts w:ascii="Arial" w:hAnsi="Arial" w:cs="Arial"/>
          <w:b/>
          <w:bCs/>
          <w:sz w:val="24"/>
          <w:szCs w:val="24"/>
        </w:rPr>
        <w:t>8 PERFORMANCE REQUIREMENTS</w:t>
      </w:r>
    </w:p>
    <w:p w14:paraId="53963E57" w14:textId="77777777" w:rsidR="00547FEF" w:rsidRPr="0078150B" w:rsidRDefault="00547FEF" w:rsidP="00547FEF">
      <w:pPr>
        <w:autoSpaceDE w:val="0"/>
        <w:autoSpaceDN w:val="0"/>
        <w:adjustRightInd w:val="0"/>
        <w:spacing w:after="0" w:line="240" w:lineRule="auto"/>
        <w:rPr>
          <w:rFonts w:ascii="Arial" w:hAnsi="Arial" w:cs="Arial"/>
          <w:sz w:val="24"/>
          <w:szCs w:val="24"/>
        </w:rPr>
      </w:pPr>
    </w:p>
    <w:p w14:paraId="45E26446" w14:textId="77777777" w:rsidR="00547FEF" w:rsidRPr="0078150B" w:rsidRDefault="00A65D4E" w:rsidP="00547FEF">
      <w:pPr>
        <w:autoSpaceDE w:val="0"/>
        <w:autoSpaceDN w:val="0"/>
        <w:adjustRightInd w:val="0"/>
        <w:spacing w:after="0" w:line="240" w:lineRule="auto"/>
        <w:rPr>
          <w:rFonts w:ascii="Arial" w:hAnsi="Arial" w:cs="Arial"/>
          <w:b/>
          <w:bCs/>
          <w:color w:val="000000" w:themeColor="text1"/>
          <w:sz w:val="24"/>
          <w:szCs w:val="24"/>
        </w:rPr>
      </w:pPr>
      <w:r w:rsidRPr="0078150B">
        <w:rPr>
          <w:rFonts w:ascii="Arial" w:hAnsi="Arial" w:cs="Arial"/>
          <w:b/>
          <w:bCs/>
          <w:color w:val="000000" w:themeColor="text1"/>
          <w:sz w:val="24"/>
          <w:szCs w:val="24"/>
        </w:rPr>
        <w:t>8.1 Hydraulic Characteristics</w:t>
      </w:r>
    </w:p>
    <w:p w14:paraId="192DB503" w14:textId="77777777" w:rsidR="001E2F34" w:rsidRPr="0078150B" w:rsidRDefault="001E2F34" w:rsidP="0078150B">
      <w:pPr>
        <w:autoSpaceDE w:val="0"/>
        <w:autoSpaceDN w:val="0"/>
        <w:adjustRightInd w:val="0"/>
        <w:spacing w:after="0" w:line="240" w:lineRule="auto"/>
        <w:jc w:val="both"/>
        <w:rPr>
          <w:rFonts w:ascii="Arial" w:hAnsi="Arial" w:cs="Arial"/>
          <w:color w:val="000000" w:themeColor="text1"/>
          <w:sz w:val="24"/>
          <w:szCs w:val="24"/>
          <w:highlight w:val="cyan"/>
        </w:rPr>
      </w:pPr>
    </w:p>
    <w:p w14:paraId="0985F6EE" w14:textId="77777777" w:rsidR="00A46AE8" w:rsidRPr="0078150B" w:rsidRDefault="00A65D4E" w:rsidP="0078150B">
      <w:pPr>
        <w:autoSpaceDE w:val="0"/>
        <w:autoSpaceDN w:val="0"/>
        <w:adjustRightInd w:val="0"/>
        <w:spacing w:after="0" w:line="240" w:lineRule="auto"/>
        <w:jc w:val="both"/>
        <w:rPr>
          <w:rFonts w:ascii="Arial" w:hAnsi="Arial" w:cs="Arial"/>
          <w:color w:val="000000" w:themeColor="text1"/>
          <w:sz w:val="24"/>
          <w:szCs w:val="24"/>
        </w:rPr>
      </w:pPr>
      <w:r w:rsidRPr="0078150B">
        <w:rPr>
          <w:rFonts w:ascii="Arial" w:hAnsi="Arial" w:cs="Arial"/>
          <w:color w:val="000000" w:themeColor="text1"/>
          <w:sz w:val="24"/>
          <w:szCs w:val="24"/>
        </w:rPr>
        <w:t xml:space="preserve">When subjected to internal pressure creep rupture test in accordance with procedure given in Annex E of IS 4984, the </w:t>
      </w:r>
      <w:r w:rsidR="00A46AE8" w:rsidRPr="00A46AE8">
        <w:rPr>
          <w:rFonts w:ascii="Arial" w:hAnsi="Arial" w:cs="Arial"/>
          <w:color w:val="000000" w:themeColor="text1"/>
          <w:sz w:val="24"/>
          <w:szCs w:val="24"/>
        </w:rPr>
        <w:t xml:space="preserve">plain </w:t>
      </w:r>
      <w:r w:rsidRPr="0078150B">
        <w:rPr>
          <w:rFonts w:ascii="Arial" w:hAnsi="Arial" w:cs="Arial"/>
          <w:color w:val="000000" w:themeColor="text1"/>
          <w:sz w:val="24"/>
          <w:szCs w:val="24"/>
        </w:rPr>
        <w:t xml:space="preserve">pipes under test shall show no signs of localized swelling, leakage or weeping, and shall not burst during the prescribed test duration. </w:t>
      </w:r>
      <w:r w:rsidR="00A46AE8" w:rsidRPr="0078150B">
        <w:rPr>
          <w:rFonts w:ascii="Arial" w:hAnsi="Arial" w:cs="Arial"/>
          <w:color w:val="000000" w:themeColor="text1"/>
          <w:sz w:val="24"/>
          <w:szCs w:val="24"/>
        </w:rPr>
        <w:t>The temperature, duration for the test and induced stresses for the test</w:t>
      </w:r>
      <w:r w:rsidR="00A46AE8" w:rsidRPr="00A46AE8">
        <w:rPr>
          <w:rFonts w:ascii="Arial" w:hAnsi="Arial" w:cs="Arial"/>
          <w:color w:val="000000" w:themeColor="text1"/>
          <w:sz w:val="24"/>
          <w:szCs w:val="24"/>
        </w:rPr>
        <w:t xml:space="preserve"> </w:t>
      </w:r>
      <w:r w:rsidR="00A46AE8" w:rsidRPr="0078150B">
        <w:rPr>
          <w:rFonts w:ascii="Arial" w:hAnsi="Arial" w:cs="Arial"/>
          <w:color w:val="000000" w:themeColor="text1"/>
          <w:sz w:val="24"/>
          <w:szCs w:val="24"/>
        </w:rPr>
        <w:t xml:space="preserve">shall conform to those specified in Table </w:t>
      </w:r>
      <w:r w:rsidR="00247740">
        <w:rPr>
          <w:rFonts w:ascii="Arial" w:hAnsi="Arial" w:cs="Arial"/>
          <w:color w:val="000000" w:themeColor="text1"/>
          <w:sz w:val="24"/>
          <w:szCs w:val="24"/>
        </w:rPr>
        <w:t>9</w:t>
      </w:r>
      <w:r w:rsidR="00A46AE8" w:rsidRPr="00A46AE8">
        <w:rPr>
          <w:rFonts w:ascii="Arial" w:hAnsi="Arial" w:cs="Arial"/>
          <w:color w:val="000000" w:themeColor="text1"/>
          <w:sz w:val="24"/>
          <w:szCs w:val="24"/>
        </w:rPr>
        <w:t xml:space="preserve"> for plain pipes</w:t>
      </w:r>
      <w:r w:rsidR="00A46AE8" w:rsidRPr="0078150B">
        <w:rPr>
          <w:rFonts w:ascii="Arial" w:hAnsi="Arial" w:cs="Arial"/>
          <w:color w:val="000000" w:themeColor="text1"/>
          <w:sz w:val="24"/>
          <w:szCs w:val="24"/>
        </w:rPr>
        <w:t>.</w:t>
      </w:r>
    </w:p>
    <w:p w14:paraId="735EBCD5" w14:textId="77777777" w:rsidR="001E2F34" w:rsidRPr="00A46AE8" w:rsidRDefault="001E2F34" w:rsidP="0078150B">
      <w:pPr>
        <w:autoSpaceDE w:val="0"/>
        <w:autoSpaceDN w:val="0"/>
        <w:adjustRightInd w:val="0"/>
        <w:spacing w:after="0" w:line="240" w:lineRule="auto"/>
        <w:jc w:val="both"/>
        <w:rPr>
          <w:rFonts w:ascii="Arial" w:hAnsi="Arial" w:cs="Arial"/>
          <w:color w:val="000000" w:themeColor="text1"/>
          <w:sz w:val="24"/>
          <w:szCs w:val="24"/>
        </w:rPr>
      </w:pPr>
    </w:p>
    <w:p w14:paraId="147F364F" w14:textId="77777777" w:rsidR="00EB0379" w:rsidRPr="00A46AE8" w:rsidRDefault="00A65D4E" w:rsidP="00853F50">
      <w:pPr>
        <w:autoSpaceDE w:val="0"/>
        <w:autoSpaceDN w:val="0"/>
        <w:adjustRightInd w:val="0"/>
        <w:spacing w:after="0" w:line="240" w:lineRule="auto"/>
        <w:jc w:val="center"/>
        <w:rPr>
          <w:rFonts w:ascii="Arial" w:hAnsi="Arial" w:cs="Arial"/>
          <w:b/>
          <w:bCs/>
          <w:sz w:val="24"/>
          <w:szCs w:val="24"/>
        </w:rPr>
      </w:pPr>
      <w:r w:rsidRPr="00A46AE8">
        <w:rPr>
          <w:rFonts w:ascii="Arial" w:hAnsi="Arial" w:cs="Arial"/>
          <w:b/>
          <w:bCs/>
          <w:sz w:val="24"/>
          <w:szCs w:val="24"/>
        </w:rPr>
        <w:t xml:space="preserve">Table </w:t>
      </w:r>
      <w:r w:rsidR="00A46AE8">
        <w:rPr>
          <w:rFonts w:ascii="Arial" w:hAnsi="Arial" w:cs="Arial"/>
          <w:b/>
          <w:bCs/>
          <w:sz w:val="24"/>
          <w:szCs w:val="24"/>
        </w:rPr>
        <w:t>9</w:t>
      </w:r>
      <w:r w:rsidRPr="00A46AE8">
        <w:rPr>
          <w:rFonts w:ascii="Arial" w:hAnsi="Arial" w:cs="Arial"/>
          <w:b/>
          <w:bCs/>
          <w:sz w:val="24"/>
          <w:szCs w:val="24"/>
        </w:rPr>
        <w:t xml:space="preserve"> Test Requirements for Internal Pressure Creep Rupture Test for </w:t>
      </w:r>
    </w:p>
    <w:p w14:paraId="6F534326" w14:textId="77777777" w:rsidR="00853F50" w:rsidRPr="00A46AE8" w:rsidRDefault="00A65D4E" w:rsidP="00853F50">
      <w:pPr>
        <w:autoSpaceDE w:val="0"/>
        <w:autoSpaceDN w:val="0"/>
        <w:adjustRightInd w:val="0"/>
        <w:spacing w:after="0" w:line="240" w:lineRule="auto"/>
        <w:jc w:val="center"/>
        <w:rPr>
          <w:rFonts w:ascii="Arial" w:hAnsi="Arial" w:cs="Arial"/>
          <w:b/>
          <w:bCs/>
          <w:sz w:val="24"/>
          <w:szCs w:val="24"/>
        </w:rPr>
      </w:pPr>
      <w:r w:rsidRPr="00A46AE8">
        <w:rPr>
          <w:rFonts w:ascii="Arial" w:hAnsi="Arial" w:cs="Arial"/>
          <w:b/>
          <w:bCs/>
          <w:sz w:val="24"/>
          <w:szCs w:val="24"/>
        </w:rPr>
        <w:t xml:space="preserve">Plain </w:t>
      </w:r>
      <w:r w:rsidR="00945ED3">
        <w:rPr>
          <w:rFonts w:ascii="Arial" w:hAnsi="Arial" w:cs="Arial"/>
          <w:b/>
          <w:bCs/>
          <w:sz w:val="24"/>
          <w:szCs w:val="24"/>
        </w:rPr>
        <w:t>Pipes</w:t>
      </w:r>
    </w:p>
    <w:p w14:paraId="6843E976" w14:textId="77777777" w:rsidR="00853F50" w:rsidRPr="00A46AE8" w:rsidRDefault="00A65D4E" w:rsidP="00853F50">
      <w:pPr>
        <w:autoSpaceDE w:val="0"/>
        <w:autoSpaceDN w:val="0"/>
        <w:adjustRightInd w:val="0"/>
        <w:spacing w:after="0" w:line="240" w:lineRule="auto"/>
        <w:jc w:val="center"/>
        <w:rPr>
          <w:rFonts w:ascii="Arial" w:hAnsi="Arial" w:cs="Arial"/>
          <w:sz w:val="24"/>
          <w:szCs w:val="24"/>
        </w:rPr>
      </w:pPr>
      <w:r w:rsidRPr="00A46AE8">
        <w:rPr>
          <w:rFonts w:ascii="Arial" w:hAnsi="Arial" w:cs="Arial"/>
          <w:sz w:val="24"/>
          <w:szCs w:val="24"/>
        </w:rPr>
        <w:t>(</w:t>
      </w:r>
      <w:r w:rsidRPr="00A46AE8">
        <w:rPr>
          <w:rFonts w:ascii="Arial" w:hAnsi="Arial" w:cs="Arial"/>
          <w:i/>
          <w:iCs/>
          <w:sz w:val="24"/>
          <w:szCs w:val="24"/>
        </w:rPr>
        <w:t>Clauses</w:t>
      </w:r>
      <w:r w:rsidRPr="00A46AE8">
        <w:rPr>
          <w:rFonts w:ascii="Arial" w:hAnsi="Arial" w:cs="Arial"/>
          <w:sz w:val="24"/>
          <w:szCs w:val="24"/>
        </w:rPr>
        <w:t xml:space="preserve"> 8.1 </w:t>
      </w:r>
      <w:r w:rsidRPr="00A46AE8">
        <w:rPr>
          <w:rFonts w:ascii="Arial" w:hAnsi="Arial" w:cs="Arial"/>
          <w:i/>
          <w:iCs/>
          <w:sz w:val="24"/>
          <w:szCs w:val="24"/>
        </w:rPr>
        <w:t xml:space="preserve">and </w:t>
      </w:r>
      <w:r w:rsidRPr="00A46AE8">
        <w:rPr>
          <w:rFonts w:ascii="Arial" w:hAnsi="Arial" w:cs="Arial"/>
          <w:sz w:val="24"/>
          <w:szCs w:val="24"/>
        </w:rPr>
        <w:t>9.1.2)</w:t>
      </w:r>
    </w:p>
    <w:p w14:paraId="106039FF" w14:textId="77777777" w:rsidR="00853F50" w:rsidRPr="00A46AE8" w:rsidRDefault="00853F50" w:rsidP="00853F50">
      <w:pPr>
        <w:autoSpaceDE w:val="0"/>
        <w:autoSpaceDN w:val="0"/>
        <w:adjustRightInd w:val="0"/>
        <w:spacing w:after="0" w:line="240" w:lineRule="auto"/>
        <w:jc w:val="center"/>
        <w:rPr>
          <w:rFonts w:ascii="Arial" w:hAnsi="Arial" w:cs="Arial"/>
          <w:sz w:val="24"/>
          <w:szCs w:val="24"/>
        </w:rPr>
      </w:pPr>
    </w:p>
    <w:tbl>
      <w:tblPr>
        <w:tblStyle w:val="TableGrid"/>
        <w:tblW w:w="7892"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701"/>
        <w:gridCol w:w="1672"/>
        <w:gridCol w:w="1382"/>
        <w:gridCol w:w="1118"/>
        <w:gridCol w:w="1100"/>
        <w:gridCol w:w="1919"/>
      </w:tblGrid>
      <w:tr w:rsidR="00D21314" w:rsidRPr="00A46AE8" w14:paraId="10178CD3" w14:textId="77777777" w:rsidTr="00D21314">
        <w:trPr>
          <w:jc w:val="center"/>
        </w:trPr>
        <w:tc>
          <w:tcPr>
            <w:tcW w:w="701" w:type="dxa"/>
            <w:vMerge w:val="restart"/>
          </w:tcPr>
          <w:p w14:paraId="569DB537" w14:textId="77777777" w:rsidR="00D21314" w:rsidRPr="0078150B" w:rsidRDefault="00D21314" w:rsidP="00EB0379">
            <w:pPr>
              <w:autoSpaceDE w:val="0"/>
              <w:autoSpaceDN w:val="0"/>
              <w:adjustRightInd w:val="0"/>
              <w:jc w:val="center"/>
              <w:rPr>
                <w:rFonts w:ascii="Arial" w:hAnsi="Arial" w:cs="Arial"/>
                <w:b/>
                <w:sz w:val="24"/>
                <w:szCs w:val="24"/>
              </w:rPr>
            </w:pPr>
            <w:r w:rsidRPr="0078150B">
              <w:rPr>
                <w:rFonts w:ascii="Arial" w:hAnsi="Arial" w:cs="Arial"/>
                <w:b/>
                <w:sz w:val="24"/>
                <w:szCs w:val="24"/>
              </w:rPr>
              <w:lastRenderedPageBreak/>
              <w:t>SI No.</w:t>
            </w:r>
          </w:p>
        </w:tc>
        <w:tc>
          <w:tcPr>
            <w:tcW w:w="1672" w:type="dxa"/>
            <w:vMerge w:val="restart"/>
          </w:tcPr>
          <w:p w14:paraId="7B3DE70D" w14:textId="77777777" w:rsidR="00D21314" w:rsidRPr="00A46AE8" w:rsidRDefault="00D21314" w:rsidP="00684D5B">
            <w:pPr>
              <w:autoSpaceDE w:val="0"/>
              <w:autoSpaceDN w:val="0"/>
              <w:adjustRightInd w:val="0"/>
              <w:jc w:val="center"/>
              <w:rPr>
                <w:rFonts w:ascii="Arial" w:hAnsi="Arial" w:cs="Arial"/>
                <w:sz w:val="24"/>
                <w:szCs w:val="24"/>
              </w:rPr>
            </w:pPr>
            <w:r w:rsidRPr="0078150B">
              <w:rPr>
                <w:rFonts w:ascii="Arial" w:hAnsi="Arial" w:cs="Arial"/>
                <w:b/>
                <w:sz w:val="24"/>
                <w:szCs w:val="24"/>
              </w:rPr>
              <w:t xml:space="preserve">Test </w:t>
            </w:r>
            <w:r w:rsidR="00684D5B">
              <w:rPr>
                <w:rFonts w:ascii="Arial" w:hAnsi="Arial" w:cs="Arial"/>
                <w:b/>
                <w:sz w:val="24"/>
                <w:szCs w:val="24"/>
              </w:rPr>
              <w:t>T</w:t>
            </w:r>
            <w:r w:rsidRPr="0078150B">
              <w:rPr>
                <w:rFonts w:ascii="Arial" w:hAnsi="Arial" w:cs="Arial"/>
                <w:b/>
                <w:sz w:val="24"/>
                <w:szCs w:val="24"/>
              </w:rPr>
              <w:t>emperature</w:t>
            </w:r>
            <w:r w:rsidRPr="00A46AE8">
              <w:rPr>
                <w:rFonts w:ascii="Arial" w:hAnsi="Arial" w:cs="Arial"/>
                <w:sz w:val="24"/>
                <w:szCs w:val="24"/>
              </w:rPr>
              <w:t xml:space="preserve"> ºC</w:t>
            </w:r>
          </w:p>
        </w:tc>
        <w:tc>
          <w:tcPr>
            <w:tcW w:w="1382" w:type="dxa"/>
            <w:vMerge w:val="restart"/>
          </w:tcPr>
          <w:p w14:paraId="10D5E964" w14:textId="77777777" w:rsidR="00D21314" w:rsidRPr="0078150B" w:rsidRDefault="00D21314" w:rsidP="00EB0379">
            <w:pPr>
              <w:autoSpaceDE w:val="0"/>
              <w:autoSpaceDN w:val="0"/>
              <w:adjustRightInd w:val="0"/>
              <w:jc w:val="center"/>
              <w:rPr>
                <w:rFonts w:ascii="Arial" w:hAnsi="Arial" w:cs="Arial"/>
                <w:b/>
                <w:sz w:val="24"/>
                <w:szCs w:val="24"/>
              </w:rPr>
            </w:pPr>
            <w:r w:rsidRPr="0078150B">
              <w:rPr>
                <w:rFonts w:ascii="Arial" w:hAnsi="Arial" w:cs="Arial"/>
                <w:b/>
                <w:sz w:val="24"/>
                <w:szCs w:val="24"/>
              </w:rPr>
              <w:t xml:space="preserve">Test Duration </w:t>
            </w:r>
          </w:p>
          <w:p w14:paraId="79676AFB" w14:textId="77777777" w:rsidR="00D21314" w:rsidRPr="00A46AE8" w:rsidRDefault="00D21314" w:rsidP="00EB0379">
            <w:pPr>
              <w:autoSpaceDE w:val="0"/>
              <w:autoSpaceDN w:val="0"/>
              <w:adjustRightInd w:val="0"/>
              <w:jc w:val="center"/>
              <w:rPr>
                <w:rFonts w:ascii="Arial" w:hAnsi="Arial" w:cs="Arial"/>
                <w:sz w:val="24"/>
                <w:szCs w:val="24"/>
              </w:rPr>
            </w:pPr>
            <w:r w:rsidRPr="00A46AE8">
              <w:rPr>
                <w:rFonts w:ascii="Arial" w:hAnsi="Arial" w:cs="Arial"/>
                <w:sz w:val="24"/>
                <w:szCs w:val="24"/>
              </w:rPr>
              <w:t>h</w:t>
            </w:r>
          </w:p>
        </w:tc>
        <w:tc>
          <w:tcPr>
            <w:tcW w:w="2218" w:type="dxa"/>
            <w:gridSpan w:val="2"/>
          </w:tcPr>
          <w:p w14:paraId="0F800E3B" w14:textId="77777777" w:rsidR="00D21314" w:rsidRPr="0078150B" w:rsidRDefault="00D21314" w:rsidP="00EB0379">
            <w:pPr>
              <w:autoSpaceDE w:val="0"/>
              <w:autoSpaceDN w:val="0"/>
              <w:adjustRightInd w:val="0"/>
              <w:jc w:val="center"/>
              <w:rPr>
                <w:rFonts w:ascii="Arial" w:hAnsi="Arial" w:cs="Arial"/>
                <w:b/>
                <w:sz w:val="24"/>
                <w:szCs w:val="24"/>
              </w:rPr>
            </w:pPr>
            <w:r w:rsidRPr="0078150B">
              <w:rPr>
                <w:rFonts w:ascii="Arial" w:hAnsi="Arial" w:cs="Arial"/>
                <w:b/>
                <w:sz w:val="24"/>
                <w:szCs w:val="24"/>
              </w:rPr>
              <w:t xml:space="preserve">Induced </w:t>
            </w:r>
            <w:r w:rsidR="00684D5B">
              <w:rPr>
                <w:rFonts w:ascii="Arial" w:hAnsi="Arial" w:cs="Arial"/>
                <w:b/>
                <w:sz w:val="24"/>
                <w:szCs w:val="24"/>
              </w:rPr>
              <w:t>S</w:t>
            </w:r>
            <w:r w:rsidRPr="0078150B">
              <w:rPr>
                <w:rFonts w:ascii="Arial" w:hAnsi="Arial" w:cs="Arial"/>
                <w:b/>
                <w:sz w:val="24"/>
                <w:szCs w:val="24"/>
              </w:rPr>
              <w:t xml:space="preserve">tress  </w:t>
            </w:r>
          </w:p>
          <w:p w14:paraId="3EAEA867" w14:textId="77777777" w:rsidR="00D21314" w:rsidRPr="00A46AE8" w:rsidRDefault="00D21314" w:rsidP="00EB0379">
            <w:pPr>
              <w:autoSpaceDE w:val="0"/>
              <w:autoSpaceDN w:val="0"/>
              <w:adjustRightInd w:val="0"/>
              <w:jc w:val="center"/>
              <w:rPr>
                <w:rFonts w:ascii="Arial" w:hAnsi="Arial" w:cs="Arial"/>
                <w:sz w:val="24"/>
                <w:szCs w:val="24"/>
              </w:rPr>
            </w:pPr>
          </w:p>
          <w:p w14:paraId="4D7F4F62" w14:textId="77777777" w:rsidR="00D21314" w:rsidRPr="00A46AE8" w:rsidRDefault="00D21314" w:rsidP="00EB0379">
            <w:pPr>
              <w:autoSpaceDE w:val="0"/>
              <w:autoSpaceDN w:val="0"/>
              <w:adjustRightInd w:val="0"/>
              <w:jc w:val="center"/>
              <w:rPr>
                <w:rFonts w:ascii="Arial" w:hAnsi="Arial" w:cs="Arial"/>
                <w:sz w:val="24"/>
                <w:szCs w:val="24"/>
              </w:rPr>
            </w:pPr>
            <w:r w:rsidRPr="00A46AE8">
              <w:rPr>
                <w:rFonts w:ascii="Arial" w:hAnsi="Arial" w:cs="Arial"/>
                <w:sz w:val="24"/>
                <w:szCs w:val="24"/>
              </w:rPr>
              <w:t>MPa</w:t>
            </w:r>
          </w:p>
          <w:p w14:paraId="281545E2" w14:textId="77777777" w:rsidR="00D21314" w:rsidRPr="00A46AE8" w:rsidRDefault="000A07D0" w:rsidP="00EB0379">
            <w:pPr>
              <w:autoSpaceDE w:val="0"/>
              <w:autoSpaceDN w:val="0"/>
              <w:adjustRightInd w:val="0"/>
              <w:jc w:val="center"/>
              <w:rPr>
                <w:rFonts w:ascii="Arial" w:hAnsi="Arial" w:cs="Arial"/>
                <w:sz w:val="24"/>
                <w:szCs w:val="24"/>
              </w:rPr>
            </w:pPr>
            <w:r>
              <w:rPr>
                <w:rFonts w:ascii="Arial" w:hAnsi="Arial" w:cs="Arial"/>
                <w:noProof/>
                <w:sz w:val="24"/>
                <w:szCs w:val="24"/>
                <w:lang w:bidi="hi-IN"/>
              </w:rPr>
              <mc:AlternateContent>
                <mc:Choice Requires="wps">
                  <w:drawing>
                    <wp:anchor distT="0" distB="0" distL="114300" distR="114300" simplePos="0" relativeHeight="251678720" behindDoc="0" locked="0" layoutInCell="1" allowOverlap="1" wp14:anchorId="137E5E5A" wp14:editId="71F65891">
                      <wp:simplePos x="0" y="0"/>
                      <wp:positionH relativeFrom="column">
                        <wp:posOffset>598170</wp:posOffset>
                      </wp:positionH>
                      <wp:positionV relativeFrom="paragraph">
                        <wp:posOffset>-601980</wp:posOffset>
                      </wp:positionV>
                      <wp:extent cx="154940" cy="1438910"/>
                      <wp:effectExtent l="647700" t="0" r="645160" b="0"/>
                      <wp:wrapNone/>
                      <wp:docPr id="3" name="Left Brac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54940" cy="143891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4B6F31" id="Left Brace 3" o:spid="_x0000_s1026" type="#_x0000_t87" style="position:absolute;margin-left:47.1pt;margin-top:-47.4pt;width:12.2pt;height:113.3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" adj="194" strokecolor="black [3200]" strokeweight=".5pt">
                      <v:stroke joinstyle="miter"/>
                    </v:shape>
                  </w:pict>
                </mc:Fallback>
              </mc:AlternateContent>
            </w:r>
          </w:p>
        </w:tc>
        <w:tc>
          <w:tcPr>
            <w:tcW w:w="1919" w:type="dxa"/>
            <w:vMerge w:val="restart"/>
          </w:tcPr>
          <w:p w14:paraId="5326BC6D" w14:textId="77777777" w:rsidR="00D21314" w:rsidRPr="0078150B" w:rsidRDefault="00D21314" w:rsidP="00EB0379">
            <w:pPr>
              <w:keepNext/>
              <w:keepLines/>
              <w:autoSpaceDE w:val="0"/>
              <w:autoSpaceDN w:val="0"/>
              <w:adjustRightInd w:val="0"/>
              <w:jc w:val="center"/>
              <w:outlineLvl w:val="1"/>
              <w:rPr>
                <w:rFonts w:ascii="Arial" w:hAnsi="Arial" w:cs="Arial"/>
                <w:b/>
                <w:sz w:val="24"/>
                <w:szCs w:val="24"/>
              </w:rPr>
            </w:pPr>
            <w:r w:rsidRPr="0078150B">
              <w:rPr>
                <w:rFonts w:ascii="Arial" w:hAnsi="Arial" w:cs="Arial"/>
                <w:b/>
                <w:sz w:val="24"/>
                <w:szCs w:val="24"/>
              </w:rPr>
              <w:t>Frequency</w:t>
            </w:r>
          </w:p>
        </w:tc>
      </w:tr>
      <w:tr w:rsidR="00D21314" w:rsidRPr="00A46AE8" w14:paraId="1FCA6B20" w14:textId="77777777" w:rsidTr="00D21314">
        <w:trPr>
          <w:trHeight w:val="379"/>
          <w:jc w:val="center"/>
        </w:trPr>
        <w:tc>
          <w:tcPr>
            <w:tcW w:w="701" w:type="dxa"/>
            <w:vMerge/>
            <w:tcBorders>
              <w:bottom w:val="nil"/>
            </w:tcBorders>
          </w:tcPr>
          <w:p w14:paraId="72822B5A" w14:textId="77777777" w:rsidR="00D21314" w:rsidRPr="00A46AE8" w:rsidRDefault="00D21314" w:rsidP="009C7DD8">
            <w:pPr>
              <w:autoSpaceDE w:val="0"/>
              <w:autoSpaceDN w:val="0"/>
              <w:adjustRightInd w:val="0"/>
              <w:spacing w:after="160" w:line="259" w:lineRule="auto"/>
              <w:jc w:val="center"/>
              <w:rPr>
                <w:rFonts w:ascii="Arial" w:hAnsi="Arial" w:cs="Arial"/>
                <w:sz w:val="24"/>
                <w:szCs w:val="24"/>
              </w:rPr>
            </w:pPr>
          </w:p>
        </w:tc>
        <w:tc>
          <w:tcPr>
            <w:tcW w:w="1672" w:type="dxa"/>
            <w:vMerge/>
            <w:tcBorders>
              <w:bottom w:val="nil"/>
            </w:tcBorders>
          </w:tcPr>
          <w:p w14:paraId="06C61E73" w14:textId="77777777" w:rsidR="00D21314" w:rsidRPr="00A46AE8" w:rsidRDefault="00D21314" w:rsidP="009C7DD8">
            <w:pPr>
              <w:autoSpaceDE w:val="0"/>
              <w:autoSpaceDN w:val="0"/>
              <w:adjustRightInd w:val="0"/>
              <w:spacing w:after="160" w:line="259" w:lineRule="auto"/>
              <w:jc w:val="center"/>
              <w:rPr>
                <w:rFonts w:ascii="Arial" w:hAnsi="Arial" w:cs="Arial"/>
                <w:sz w:val="24"/>
                <w:szCs w:val="24"/>
              </w:rPr>
            </w:pPr>
          </w:p>
        </w:tc>
        <w:tc>
          <w:tcPr>
            <w:tcW w:w="1382" w:type="dxa"/>
            <w:vMerge/>
            <w:tcBorders>
              <w:bottom w:val="nil"/>
            </w:tcBorders>
          </w:tcPr>
          <w:p w14:paraId="798AD3E7" w14:textId="77777777" w:rsidR="00D21314" w:rsidRPr="00A46AE8" w:rsidRDefault="00D21314" w:rsidP="009C7DD8">
            <w:pPr>
              <w:autoSpaceDE w:val="0"/>
              <w:autoSpaceDN w:val="0"/>
              <w:adjustRightInd w:val="0"/>
              <w:spacing w:after="160" w:line="259" w:lineRule="auto"/>
              <w:jc w:val="center"/>
              <w:rPr>
                <w:rFonts w:ascii="Arial" w:hAnsi="Arial" w:cs="Arial"/>
                <w:sz w:val="24"/>
                <w:szCs w:val="24"/>
              </w:rPr>
            </w:pPr>
          </w:p>
        </w:tc>
        <w:tc>
          <w:tcPr>
            <w:tcW w:w="1118" w:type="dxa"/>
            <w:tcBorders>
              <w:bottom w:val="nil"/>
            </w:tcBorders>
          </w:tcPr>
          <w:p w14:paraId="5DF0329D" w14:textId="77777777" w:rsidR="00D21314" w:rsidRPr="00A46AE8" w:rsidRDefault="00D21314" w:rsidP="00EB0379">
            <w:pPr>
              <w:autoSpaceDE w:val="0"/>
              <w:autoSpaceDN w:val="0"/>
              <w:adjustRightInd w:val="0"/>
              <w:spacing w:after="160" w:line="259" w:lineRule="auto"/>
              <w:jc w:val="center"/>
              <w:rPr>
                <w:rFonts w:ascii="Arial" w:hAnsi="Arial" w:cs="Arial"/>
                <w:sz w:val="24"/>
                <w:szCs w:val="24"/>
              </w:rPr>
            </w:pPr>
            <w:r w:rsidRPr="00A46AE8">
              <w:rPr>
                <w:rFonts w:ascii="Arial" w:hAnsi="Arial" w:cs="Arial"/>
                <w:sz w:val="24"/>
                <w:szCs w:val="24"/>
              </w:rPr>
              <w:t xml:space="preserve">PE 80                     </w:t>
            </w:r>
          </w:p>
        </w:tc>
        <w:tc>
          <w:tcPr>
            <w:tcW w:w="1100" w:type="dxa"/>
            <w:tcBorders>
              <w:bottom w:val="nil"/>
            </w:tcBorders>
          </w:tcPr>
          <w:p w14:paraId="62D287E0" w14:textId="77777777" w:rsidR="00D21314" w:rsidRPr="00A46AE8" w:rsidRDefault="00D21314" w:rsidP="00EB0379">
            <w:pPr>
              <w:autoSpaceDE w:val="0"/>
              <w:autoSpaceDN w:val="0"/>
              <w:adjustRightInd w:val="0"/>
              <w:spacing w:after="160" w:line="259" w:lineRule="auto"/>
              <w:jc w:val="center"/>
              <w:rPr>
                <w:rFonts w:ascii="Arial" w:hAnsi="Arial" w:cs="Arial"/>
                <w:sz w:val="24"/>
                <w:szCs w:val="24"/>
              </w:rPr>
            </w:pPr>
            <w:r w:rsidRPr="00A46AE8">
              <w:rPr>
                <w:rFonts w:ascii="Arial" w:hAnsi="Arial" w:cs="Arial"/>
                <w:sz w:val="24"/>
                <w:szCs w:val="24"/>
              </w:rPr>
              <w:t>PE 100</w:t>
            </w:r>
          </w:p>
        </w:tc>
        <w:tc>
          <w:tcPr>
            <w:tcW w:w="1919" w:type="dxa"/>
            <w:vMerge/>
            <w:tcBorders>
              <w:bottom w:val="nil"/>
            </w:tcBorders>
          </w:tcPr>
          <w:p w14:paraId="41B38A38" w14:textId="77777777" w:rsidR="00D21314" w:rsidRPr="00A46AE8" w:rsidRDefault="00D21314" w:rsidP="009C7DD8">
            <w:pPr>
              <w:autoSpaceDE w:val="0"/>
              <w:autoSpaceDN w:val="0"/>
              <w:adjustRightInd w:val="0"/>
              <w:spacing w:after="160" w:line="259" w:lineRule="auto"/>
              <w:jc w:val="center"/>
              <w:rPr>
                <w:rFonts w:ascii="Arial" w:hAnsi="Arial" w:cs="Arial"/>
                <w:sz w:val="24"/>
                <w:szCs w:val="24"/>
              </w:rPr>
            </w:pPr>
          </w:p>
        </w:tc>
      </w:tr>
      <w:tr w:rsidR="00D21314" w:rsidRPr="00A46AE8" w14:paraId="44EF9AED" w14:textId="77777777" w:rsidTr="00D21314">
        <w:trPr>
          <w:jc w:val="center"/>
        </w:trPr>
        <w:tc>
          <w:tcPr>
            <w:tcW w:w="701" w:type="dxa"/>
            <w:tcBorders>
              <w:top w:val="nil"/>
              <w:bottom w:val="single" w:sz="4" w:space="0" w:color="auto"/>
            </w:tcBorders>
          </w:tcPr>
          <w:p w14:paraId="337C69DE" w14:textId="77777777" w:rsidR="00D21314" w:rsidRPr="00A46AE8" w:rsidRDefault="00D21314" w:rsidP="00D21314">
            <w:pPr>
              <w:autoSpaceDE w:val="0"/>
              <w:autoSpaceDN w:val="0"/>
              <w:adjustRightInd w:val="0"/>
              <w:spacing w:after="160" w:line="259" w:lineRule="auto"/>
              <w:jc w:val="center"/>
              <w:rPr>
                <w:rFonts w:ascii="Arial" w:hAnsi="Arial" w:cs="Arial"/>
                <w:sz w:val="24"/>
                <w:szCs w:val="24"/>
              </w:rPr>
            </w:pPr>
            <w:r w:rsidRPr="00A46AE8">
              <w:rPr>
                <w:rFonts w:ascii="Arial" w:hAnsi="Arial" w:cs="Arial"/>
                <w:sz w:val="24"/>
                <w:szCs w:val="24"/>
              </w:rPr>
              <w:t>(1)</w:t>
            </w:r>
          </w:p>
        </w:tc>
        <w:tc>
          <w:tcPr>
            <w:tcW w:w="1672" w:type="dxa"/>
            <w:tcBorders>
              <w:top w:val="nil"/>
              <w:bottom w:val="single" w:sz="4" w:space="0" w:color="auto"/>
            </w:tcBorders>
          </w:tcPr>
          <w:p w14:paraId="46F628D0" w14:textId="77777777" w:rsidR="00D21314" w:rsidRPr="00A46AE8" w:rsidRDefault="00D21314" w:rsidP="00D21314">
            <w:pPr>
              <w:autoSpaceDE w:val="0"/>
              <w:autoSpaceDN w:val="0"/>
              <w:adjustRightInd w:val="0"/>
              <w:spacing w:after="160" w:line="259" w:lineRule="auto"/>
              <w:jc w:val="center"/>
              <w:rPr>
                <w:rFonts w:ascii="Arial" w:hAnsi="Arial" w:cs="Arial"/>
                <w:sz w:val="24"/>
                <w:szCs w:val="24"/>
              </w:rPr>
            </w:pPr>
            <w:r w:rsidRPr="00A46AE8">
              <w:rPr>
                <w:rFonts w:ascii="Arial" w:hAnsi="Arial" w:cs="Arial"/>
                <w:sz w:val="24"/>
                <w:szCs w:val="24"/>
              </w:rPr>
              <w:t>(</w:t>
            </w:r>
            <w:r>
              <w:rPr>
                <w:rFonts w:ascii="Arial" w:hAnsi="Arial" w:cs="Arial"/>
                <w:sz w:val="24"/>
                <w:szCs w:val="24"/>
              </w:rPr>
              <w:t>2</w:t>
            </w:r>
            <w:r w:rsidRPr="00A46AE8">
              <w:rPr>
                <w:rFonts w:ascii="Arial" w:hAnsi="Arial" w:cs="Arial"/>
                <w:sz w:val="24"/>
                <w:szCs w:val="24"/>
              </w:rPr>
              <w:t>)</w:t>
            </w:r>
          </w:p>
        </w:tc>
        <w:tc>
          <w:tcPr>
            <w:tcW w:w="1382" w:type="dxa"/>
            <w:tcBorders>
              <w:top w:val="nil"/>
              <w:bottom w:val="single" w:sz="4" w:space="0" w:color="auto"/>
            </w:tcBorders>
          </w:tcPr>
          <w:p w14:paraId="6C88921F" w14:textId="77777777" w:rsidR="00D21314" w:rsidRPr="00A46AE8" w:rsidRDefault="00D21314" w:rsidP="00D21314">
            <w:pPr>
              <w:autoSpaceDE w:val="0"/>
              <w:autoSpaceDN w:val="0"/>
              <w:adjustRightInd w:val="0"/>
              <w:spacing w:after="160" w:line="259" w:lineRule="auto"/>
              <w:jc w:val="center"/>
              <w:rPr>
                <w:rFonts w:ascii="Arial" w:hAnsi="Arial" w:cs="Arial"/>
                <w:sz w:val="24"/>
                <w:szCs w:val="24"/>
              </w:rPr>
            </w:pPr>
            <w:r w:rsidRPr="00A46AE8">
              <w:rPr>
                <w:rFonts w:ascii="Arial" w:hAnsi="Arial" w:cs="Arial"/>
                <w:sz w:val="24"/>
                <w:szCs w:val="24"/>
              </w:rPr>
              <w:t>(3)</w:t>
            </w:r>
          </w:p>
        </w:tc>
        <w:tc>
          <w:tcPr>
            <w:tcW w:w="1118" w:type="dxa"/>
            <w:tcBorders>
              <w:top w:val="nil"/>
              <w:bottom w:val="single" w:sz="4" w:space="0" w:color="auto"/>
            </w:tcBorders>
          </w:tcPr>
          <w:p w14:paraId="4E5A91F1" w14:textId="77777777" w:rsidR="00D21314" w:rsidRPr="00A46AE8" w:rsidRDefault="00D21314" w:rsidP="00D21314">
            <w:pPr>
              <w:autoSpaceDE w:val="0"/>
              <w:autoSpaceDN w:val="0"/>
              <w:adjustRightInd w:val="0"/>
              <w:spacing w:after="160" w:line="259" w:lineRule="auto"/>
              <w:jc w:val="center"/>
              <w:rPr>
                <w:rFonts w:ascii="Arial" w:hAnsi="Arial" w:cs="Arial"/>
                <w:sz w:val="24"/>
                <w:szCs w:val="24"/>
              </w:rPr>
            </w:pPr>
            <w:r w:rsidRPr="00A46AE8">
              <w:rPr>
                <w:rFonts w:ascii="Arial" w:hAnsi="Arial" w:cs="Arial"/>
                <w:sz w:val="24"/>
                <w:szCs w:val="24"/>
              </w:rPr>
              <w:t>(4)</w:t>
            </w:r>
          </w:p>
        </w:tc>
        <w:tc>
          <w:tcPr>
            <w:tcW w:w="1100" w:type="dxa"/>
            <w:tcBorders>
              <w:top w:val="nil"/>
              <w:bottom w:val="single" w:sz="4" w:space="0" w:color="auto"/>
            </w:tcBorders>
          </w:tcPr>
          <w:p w14:paraId="039DACF0" w14:textId="77777777" w:rsidR="00D21314" w:rsidRPr="00A46AE8" w:rsidRDefault="00D21314" w:rsidP="00D21314">
            <w:pPr>
              <w:autoSpaceDE w:val="0"/>
              <w:autoSpaceDN w:val="0"/>
              <w:adjustRightInd w:val="0"/>
              <w:spacing w:after="160" w:line="259" w:lineRule="auto"/>
              <w:jc w:val="center"/>
              <w:rPr>
                <w:rFonts w:ascii="Arial" w:hAnsi="Arial" w:cs="Arial"/>
                <w:sz w:val="24"/>
                <w:szCs w:val="24"/>
              </w:rPr>
            </w:pPr>
            <w:r w:rsidRPr="00A46AE8">
              <w:rPr>
                <w:rFonts w:ascii="Arial" w:hAnsi="Arial" w:cs="Arial"/>
                <w:sz w:val="24"/>
                <w:szCs w:val="24"/>
              </w:rPr>
              <w:t>(5)</w:t>
            </w:r>
          </w:p>
        </w:tc>
        <w:tc>
          <w:tcPr>
            <w:tcW w:w="1919" w:type="dxa"/>
            <w:tcBorders>
              <w:top w:val="nil"/>
              <w:bottom w:val="single" w:sz="4" w:space="0" w:color="auto"/>
            </w:tcBorders>
          </w:tcPr>
          <w:p w14:paraId="53001342" w14:textId="77777777" w:rsidR="00D21314" w:rsidRPr="00A46AE8" w:rsidRDefault="00D21314" w:rsidP="00D21314">
            <w:pPr>
              <w:autoSpaceDE w:val="0"/>
              <w:autoSpaceDN w:val="0"/>
              <w:adjustRightInd w:val="0"/>
              <w:spacing w:after="160" w:line="259" w:lineRule="auto"/>
              <w:jc w:val="center"/>
              <w:rPr>
                <w:rFonts w:ascii="Arial" w:hAnsi="Arial" w:cs="Arial"/>
                <w:sz w:val="24"/>
                <w:szCs w:val="24"/>
              </w:rPr>
            </w:pPr>
            <w:r w:rsidRPr="00A46AE8">
              <w:rPr>
                <w:rFonts w:ascii="Arial" w:hAnsi="Arial" w:cs="Arial"/>
                <w:sz w:val="24"/>
                <w:szCs w:val="24"/>
              </w:rPr>
              <w:t>(6)</w:t>
            </w:r>
          </w:p>
        </w:tc>
      </w:tr>
      <w:tr w:rsidR="00D21314" w:rsidRPr="00A46AE8" w14:paraId="5305DC45" w14:textId="77777777" w:rsidTr="00D21314">
        <w:trPr>
          <w:jc w:val="center"/>
        </w:trPr>
        <w:tc>
          <w:tcPr>
            <w:tcW w:w="2373" w:type="dxa"/>
            <w:gridSpan w:val="2"/>
            <w:tcBorders>
              <w:top w:val="nil"/>
            </w:tcBorders>
          </w:tcPr>
          <w:p w14:paraId="371748AB" w14:textId="77777777" w:rsidR="00D21314" w:rsidRPr="009C4F40" w:rsidRDefault="00D21314" w:rsidP="009C4F40">
            <w:pPr>
              <w:autoSpaceDE w:val="0"/>
              <w:autoSpaceDN w:val="0"/>
              <w:adjustRightInd w:val="0"/>
              <w:rPr>
                <w:rFonts w:ascii="Arial" w:hAnsi="Arial" w:cs="Arial"/>
                <w:i/>
                <w:sz w:val="24"/>
                <w:szCs w:val="24"/>
              </w:rPr>
            </w:pPr>
            <w:r w:rsidRPr="009C4F40">
              <w:rPr>
                <w:rFonts w:ascii="Arial" w:hAnsi="Arial" w:cs="Arial"/>
                <w:i/>
                <w:sz w:val="24"/>
                <w:szCs w:val="24"/>
              </w:rPr>
              <w:t>Type tests</w:t>
            </w:r>
          </w:p>
        </w:tc>
        <w:tc>
          <w:tcPr>
            <w:tcW w:w="1382" w:type="dxa"/>
            <w:tcBorders>
              <w:top w:val="nil"/>
            </w:tcBorders>
          </w:tcPr>
          <w:p w14:paraId="134BA868" w14:textId="77777777" w:rsidR="00D21314" w:rsidRPr="00A46AE8" w:rsidRDefault="00D21314" w:rsidP="009C7DD8">
            <w:pPr>
              <w:autoSpaceDE w:val="0"/>
              <w:autoSpaceDN w:val="0"/>
              <w:adjustRightInd w:val="0"/>
              <w:jc w:val="center"/>
              <w:rPr>
                <w:rFonts w:ascii="Arial" w:hAnsi="Arial" w:cs="Arial"/>
                <w:sz w:val="24"/>
                <w:szCs w:val="24"/>
              </w:rPr>
            </w:pPr>
          </w:p>
        </w:tc>
        <w:tc>
          <w:tcPr>
            <w:tcW w:w="1118" w:type="dxa"/>
            <w:tcBorders>
              <w:top w:val="nil"/>
            </w:tcBorders>
          </w:tcPr>
          <w:p w14:paraId="588860EA" w14:textId="77777777" w:rsidR="00D21314" w:rsidRPr="00A46AE8" w:rsidRDefault="00D21314" w:rsidP="009C7DD8">
            <w:pPr>
              <w:autoSpaceDE w:val="0"/>
              <w:autoSpaceDN w:val="0"/>
              <w:adjustRightInd w:val="0"/>
              <w:jc w:val="center"/>
              <w:rPr>
                <w:rFonts w:ascii="Arial" w:hAnsi="Arial" w:cs="Arial"/>
                <w:color w:val="000000" w:themeColor="text1"/>
                <w:sz w:val="24"/>
                <w:szCs w:val="24"/>
              </w:rPr>
            </w:pPr>
          </w:p>
        </w:tc>
        <w:tc>
          <w:tcPr>
            <w:tcW w:w="1100" w:type="dxa"/>
            <w:tcBorders>
              <w:top w:val="nil"/>
            </w:tcBorders>
          </w:tcPr>
          <w:p w14:paraId="02FAE7A0" w14:textId="77777777" w:rsidR="00D21314" w:rsidRPr="00A46AE8" w:rsidRDefault="00D21314" w:rsidP="009C7DD8">
            <w:pPr>
              <w:autoSpaceDE w:val="0"/>
              <w:autoSpaceDN w:val="0"/>
              <w:adjustRightInd w:val="0"/>
              <w:jc w:val="center"/>
              <w:rPr>
                <w:rFonts w:ascii="Arial" w:hAnsi="Arial" w:cs="Arial"/>
                <w:color w:val="000000" w:themeColor="text1"/>
                <w:sz w:val="24"/>
                <w:szCs w:val="24"/>
              </w:rPr>
            </w:pPr>
          </w:p>
        </w:tc>
        <w:tc>
          <w:tcPr>
            <w:tcW w:w="1919" w:type="dxa"/>
            <w:tcBorders>
              <w:top w:val="nil"/>
            </w:tcBorders>
          </w:tcPr>
          <w:p w14:paraId="6E9486D7" w14:textId="77777777" w:rsidR="00D21314" w:rsidRPr="00A46AE8" w:rsidRDefault="00D21314" w:rsidP="009C7DD8">
            <w:pPr>
              <w:autoSpaceDE w:val="0"/>
              <w:autoSpaceDN w:val="0"/>
              <w:adjustRightInd w:val="0"/>
              <w:jc w:val="center"/>
              <w:rPr>
                <w:rFonts w:ascii="Arial" w:hAnsi="Arial" w:cs="Arial"/>
                <w:sz w:val="24"/>
                <w:szCs w:val="24"/>
              </w:rPr>
            </w:pPr>
          </w:p>
        </w:tc>
      </w:tr>
      <w:tr w:rsidR="00D21314" w:rsidRPr="00A46AE8" w14:paraId="19AC5E9D" w14:textId="77777777" w:rsidTr="00D21314">
        <w:trPr>
          <w:jc w:val="center"/>
        </w:trPr>
        <w:tc>
          <w:tcPr>
            <w:tcW w:w="701" w:type="dxa"/>
            <w:tcBorders>
              <w:top w:val="nil"/>
            </w:tcBorders>
          </w:tcPr>
          <w:p w14:paraId="22E01EB5" w14:textId="77777777" w:rsidR="00D21314" w:rsidRPr="00A46AE8" w:rsidRDefault="00D21314" w:rsidP="009C7DD8">
            <w:pPr>
              <w:autoSpaceDE w:val="0"/>
              <w:autoSpaceDN w:val="0"/>
              <w:adjustRightInd w:val="0"/>
              <w:spacing w:after="160" w:line="259" w:lineRule="auto"/>
              <w:jc w:val="center"/>
              <w:rPr>
                <w:rFonts w:ascii="Arial" w:hAnsi="Arial" w:cs="Arial"/>
                <w:sz w:val="24"/>
                <w:szCs w:val="24"/>
              </w:rPr>
            </w:pPr>
            <w:r w:rsidRPr="00A46AE8">
              <w:rPr>
                <w:rFonts w:ascii="Arial" w:hAnsi="Arial" w:cs="Arial"/>
                <w:sz w:val="24"/>
                <w:szCs w:val="24"/>
              </w:rPr>
              <w:t>i)</w:t>
            </w:r>
          </w:p>
        </w:tc>
        <w:tc>
          <w:tcPr>
            <w:tcW w:w="1672" w:type="dxa"/>
            <w:tcBorders>
              <w:top w:val="nil"/>
            </w:tcBorders>
          </w:tcPr>
          <w:p w14:paraId="0B06BEDA" w14:textId="77777777" w:rsidR="00D21314" w:rsidRPr="00A46AE8" w:rsidRDefault="00D21314" w:rsidP="009C7DD8">
            <w:pPr>
              <w:autoSpaceDE w:val="0"/>
              <w:autoSpaceDN w:val="0"/>
              <w:adjustRightInd w:val="0"/>
              <w:spacing w:after="160" w:line="259" w:lineRule="auto"/>
              <w:jc w:val="center"/>
              <w:rPr>
                <w:rFonts w:ascii="Arial" w:hAnsi="Arial" w:cs="Arial"/>
                <w:sz w:val="24"/>
                <w:szCs w:val="24"/>
              </w:rPr>
            </w:pPr>
            <w:r w:rsidRPr="00A46AE8">
              <w:rPr>
                <w:rFonts w:ascii="Arial" w:hAnsi="Arial" w:cs="Arial"/>
                <w:sz w:val="24"/>
                <w:szCs w:val="24"/>
              </w:rPr>
              <w:t>20</w:t>
            </w:r>
          </w:p>
        </w:tc>
        <w:tc>
          <w:tcPr>
            <w:tcW w:w="1382" w:type="dxa"/>
            <w:tcBorders>
              <w:top w:val="nil"/>
            </w:tcBorders>
          </w:tcPr>
          <w:p w14:paraId="1CD47469" w14:textId="77777777" w:rsidR="00D21314" w:rsidRPr="00A46AE8" w:rsidRDefault="00D21314" w:rsidP="009C7DD8">
            <w:pPr>
              <w:autoSpaceDE w:val="0"/>
              <w:autoSpaceDN w:val="0"/>
              <w:adjustRightInd w:val="0"/>
              <w:spacing w:after="160" w:line="259" w:lineRule="auto"/>
              <w:jc w:val="center"/>
              <w:rPr>
                <w:rFonts w:ascii="Arial" w:hAnsi="Arial" w:cs="Arial"/>
                <w:sz w:val="24"/>
                <w:szCs w:val="24"/>
              </w:rPr>
            </w:pPr>
            <w:r w:rsidRPr="00A46AE8">
              <w:rPr>
                <w:rFonts w:ascii="Arial" w:hAnsi="Arial" w:cs="Arial"/>
                <w:sz w:val="24"/>
                <w:szCs w:val="24"/>
              </w:rPr>
              <w:t>100</w:t>
            </w:r>
          </w:p>
        </w:tc>
        <w:tc>
          <w:tcPr>
            <w:tcW w:w="1118" w:type="dxa"/>
            <w:tcBorders>
              <w:top w:val="nil"/>
            </w:tcBorders>
          </w:tcPr>
          <w:p w14:paraId="1D829100" w14:textId="77777777" w:rsidR="00D21314" w:rsidRPr="00A46AE8" w:rsidRDefault="00D21314" w:rsidP="009C7DD8">
            <w:pPr>
              <w:autoSpaceDE w:val="0"/>
              <w:autoSpaceDN w:val="0"/>
              <w:adjustRightInd w:val="0"/>
              <w:spacing w:after="160" w:line="259" w:lineRule="auto"/>
              <w:jc w:val="center"/>
              <w:rPr>
                <w:rFonts w:ascii="Arial" w:hAnsi="Arial" w:cs="Arial"/>
                <w:color w:val="000000" w:themeColor="text1"/>
                <w:sz w:val="24"/>
                <w:szCs w:val="24"/>
              </w:rPr>
            </w:pPr>
            <w:r w:rsidRPr="00A46AE8">
              <w:rPr>
                <w:rFonts w:ascii="Arial" w:hAnsi="Arial" w:cs="Arial"/>
                <w:color w:val="000000" w:themeColor="text1"/>
                <w:sz w:val="24"/>
                <w:szCs w:val="24"/>
              </w:rPr>
              <w:t>9.0</w:t>
            </w:r>
          </w:p>
        </w:tc>
        <w:tc>
          <w:tcPr>
            <w:tcW w:w="1100" w:type="dxa"/>
            <w:tcBorders>
              <w:top w:val="nil"/>
            </w:tcBorders>
          </w:tcPr>
          <w:p w14:paraId="350170F6" w14:textId="77777777" w:rsidR="00D21314" w:rsidRPr="00A46AE8" w:rsidRDefault="00D21314" w:rsidP="009C7DD8">
            <w:pPr>
              <w:autoSpaceDE w:val="0"/>
              <w:autoSpaceDN w:val="0"/>
              <w:adjustRightInd w:val="0"/>
              <w:spacing w:after="160" w:line="259" w:lineRule="auto"/>
              <w:jc w:val="center"/>
              <w:rPr>
                <w:rFonts w:ascii="Arial" w:hAnsi="Arial" w:cs="Arial"/>
                <w:strike/>
                <w:color w:val="000000" w:themeColor="text1"/>
                <w:sz w:val="24"/>
                <w:szCs w:val="24"/>
              </w:rPr>
            </w:pPr>
            <w:r w:rsidRPr="00A46AE8">
              <w:rPr>
                <w:rFonts w:ascii="Arial" w:hAnsi="Arial" w:cs="Arial"/>
                <w:color w:val="000000" w:themeColor="text1"/>
                <w:sz w:val="24"/>
                <w:szCs w:val="24"/>
              </w:rPr>
              <w:t>12.0</w:t>
            </w:r>
          </w:p>
        </w:tc>
        <w:tc>
          <w:tcPr>
            <w:tcW w:w="1919" w:type="dxa"/>
            <w:tcBorders>
              <w:top w:val="nil"/>
            </w:tcBorders>
          </w:tcPr>
          <w:p w14:paraId="13575D8B" w14:textId="77777777" w:rsidR="00D21314" w:rsidRPr="00A46AE8" w:rsidRDefault="00D21314" w:rsidP="009C7DD8">
            <w:pPr>
              <w:autoSpaceDE w:val="0"/>
              <w:autoSpaceDN w:val="0"/>
              <w:adjustRightInd w:val="0"/>
              <w:spacing w:after="160" w:line="259" w:lineRule="auto"/>
              <w:jc w:val="center"/>
              <w:rPr>
                <w:rFonts w:ascii="Arial" w:hAnsi="Arial" w:cs="Arial"/>
                <w:sz w:val="24"/>
                <w:szCs w:val="24"/>
              </w:rPr>
            </w:pPr>
            <w:r w:rsidRPr="00A46AE8">
              <w:rPr>
                <w:rFonts w:ascii="Arial" w:hAnsi="Arial" w:cs="Arial"/>
                <w:sz w:val="24"/>
                <w:szCs w:val="24"/>
              </w:rPr>
              <w:t>Once in two years</w:t>
            </w:r>
          </w:p>
        </w:tc>
      </w:tr>
      <w:tr w:rsidR="00D21314" w:rsidRPr="0064575B" w14:paraId="5CB498D6" w14:textId="77777777" w:rsidTr="00D21314">
        <w:trPr>
          <w:jc w:val="center"/>
        </w:trPr>
        <w:tc>
          <w:tcPr>
            <w:tcW w:w="701" w:type="dxa"/>
          </w:tcPr>
          <w:p w14:paraId="04B65A98" w14:textId="77777777" w:rsidR="00D21314" w:rsidRPr="00A46AE8" w:rsidRDefault="00D21314" w:rsidP="00D21314">
            <w:pPr>
              <w:autoSpaceDE w:val="0"/>
              <w:autoSpaceDN w:val="0"/>
              <w:adjustRightInd w:val="0"/>
              <w:spacing w:after="160" w:line="259" w:lineRule="auto"/>
              <w:jc w:val="center"/>
              <w:rPr>
                <w:rFonts w:ascii="Arial" w:hAnsi="Arial" w:cs="Arial"/>
                <w:sz w:val="24"/>
                <w:szCs w:val="24"/>
              </w:rPr>
            </w:pPr>
            <w:r w:rsidRPr="00A46AE8">
              <w:rPr>
                <w:rFonts w:ascii="Arial" w:hAnsi="Arial" w:cs="Arial"/>
                <w:sz w:val="24"/>
                <w:szCs w:val="24"/>
              </w:rPr>
              <w:t>ii)</w:t>
            </w:r>
          </w:p>
        </w:tc>
        <w:tc>
          <w:tcPr>
            <w:tcW w:w="1672" w:type="dxa"/>
          </w:tcPr>
          <w:p w14:paraId="62BE3D7A" w14:textId="77777777" w:rsidR="00D21314" w:rsidRPr="0064575B" w:rsidRDefault="00D21314" w:rsidP="00D21314">
            <w:pPr>
              <w:autoSpaceDE w:val="0"/>
              <w:autoSpaceDN w:val="0"/>
              <w:adjustRightInd w:val="0"/>
              <w:spacing w:after="160" w:line="259" w:lineRule="auto"/>
              <w:jc w:val="center"/>
              <w:rPr>
                <w:rFonts w:ascii="Arial" w:hAnsi="Arial" w:cs="Arial"/>
                <w:sz w:val="24"/>
                <w:szCs w:val="24"/>
                <w:highlight w:val="yellow"/>
              </w:rPr>
            </w:pPr>
            <w:r w:rsidRPr="00A46AE8">
              <w:rPr>
                <w:rFonts w:ascii="Arial" w:hAnsi="Arial" w:cs="Arial"/>
                <w:sz w:val="24"/>
                <w:szCs w:val="24"/>
              </w:rPr>
              <w:t>80</w:t>
            </w:r>
          </w:p>
        </w:tc>
        <w:tc>
          <w:tcPr>
            <w:tcW w:w="1382" w:type="dxa"/>
          </w:tcPr>
          <w:p w14:paraId="37495D5E" w14:textId="77777777" w:rsidR="00D21314" w:rsidRPr="0064575B" w:rsidRDefault="00D21314" w:rsidP="00D21314">
            <w:pPr>
              <w:autoSpaceDE w:val="0"/>
              <w:autoSpaceDN w:val="0"/>
              <w:adjustRightInd w:val="0"/>
              <w:spacing w:after="160" w:line="259" w:lineRule="auto"/>
              <w:jc w:val="center"/>
              <w:rPr>
                <w:rFonts w:ascii="Arial" w:hAnsi="Arial" w:cs="Arial"/>
                <w:sz w:val="24"/>
                <w:szCs w:val="24"/>
                <w:highlight w:val="yellow"/>
              </w:rPr>
            </w:pPr>
            <w:r w:rsidRPr="00A46AE8">
              <w:rPr>
                <w:rFonts w:ascii="Arial" w:hAnsi="Arial" w:cs="Arial"/>
                <w:sz w:val="24"/>
                <w:szCs w:val="24"/>
              </w:rPr>
              <w:t>1 000</w:t>
            </w:r>
          </w:p>
        </w:tc>
        <w:tc>
          <w:tcPr>
            <w:tcW w:w="1118" w:type="dxa"/>
          </w:tcPr>
          <w:p w14:paraId="148FB625" w14:textId="77777777" w:rsidR="00D21314" w:rsidRPr="0064575B" w:rsidRDefault="00D21314" w:rsidP="00D21314">
            <w:pPr>
              <w:autoSpaceDE w:val="0"/>
              <w:autoSpaceDN w:val="0"/>
              <w:adjustRightInd w:val="0"/>
              <w:spacing w:after="160" w:line="259" w:lineRule="auto"/>
              <w:jc w:val="center"/>
              <w:rPr>
                <w:rFonts w:ascii="Arial" w:hAnsi="Arial" w:cs="Arial"/>
                <w:color w:val="000000" w:themeColor="text1"/>
                <w:sz w:val="24"/>
                <w:szCs w:val="24"/>
                <w:highlight w:val="yellow"/>
              </w:rPr>
            </w:pPr>
            <w:r w:rsidRPr="00A46AE8">
              <w:rPr>
                <w:rFonts w:ascii="Arial" w:hAnsi="Arial" w:cs="Arial"/>
                <w:color w:val="000000" w:themeColor="text1"/>
                <w:sz w:val="24"/>
                <w:szCs w:val="24"/>
              </w:rPr>
              <w:t>4.0</w:t>
            </w:r>
          </w:p>
        </w:tc>
        <w:tc>
          <w:tcPr>
            <w:tcW w:w="1100" w:type="dxa"/>
          </w:tcPr>
          <w:p w14:paraId="684B587F" w14:textId="77777777" w:rsidR="00D21314" w:rsidRPr="0064575B" w:rsidRDefault="00D21314" w:rsidP="00D21314">
            <w:pPr>
              <w:autoSpaceDE w:val="0"/>
              <w:autoSpaceDN w:val="0"/>
              <w:adjustRightInd w:val="0"/>
              <w:spacing w:after="160" w:line="259" w:lineRule="auto"/>
              <w:jc w:val="center"/>
              <w:rPr>
                <w:rFonts w:ascii="Arial" w:hAnsi="Arial" w:cs="Arial"/>
                <w:color w:val="000000" w:themeColor="text1"/>
                <w:sz w:val="24"/>
                <w:szCs w:val="24"/>
                <w:highlight w:val="yellow"/>
              </w:rPr>
            </w:pPr>
            <w:r w:rsidRPr="00A46AE8">
              <w:rPr>
                <w:rFonts w:ascii="Arial" w:hAnsi="Arial" w:cs="Arial"/>
                <w:color w:val="000000" w:themeColor="text1"/>
                <w:sz w:val="24"/>
                <w:szCs w:val="24"/>
              </w:rPr>
              <w:t>5.0</w:t>
            </w:r>
          </w:p>
        </w:tc>
        <w:tc>
          <w:tcPr>
            <w:tcW w:w="1919" w:type="dxa"/>
          </w:tcPr>
          <w:p w14:paraId="2D8EDCAD" w14:textId="77777777" w:rsidR="00D21314" w:rsidRPr="0064575B" w:rsidRDefault="00D21314" w:rsidP="00D21314">
            <w:pPr>
              <w:autoSpaceDE w:val="0"/>
              <w:autoSpaceDN w:val="0"/>
              <w:adjustRightInd w:val="0"/>
              <w:spacing w:after="160" w:line="259" w:lineRule="auto"/>
              <w:jc w:val="center"/>
              <w:rPr>
                <w:rFonts w:ascii="Arial" w:hAnsi="Arial" w:cs="Arial"/>
                <w:sz w:val="24"/>
                <w:szCs w:val="24"/>
                <w:highlight w:val="yellow"/>
              </w:rPr>
            </w:pPr>
            <w:r w:rsidRPr="00A46AE8">
              <w:rPr>
                <w:rFonts w:ascii="Arial" w:hAnsi="Arial" w:cs="Arial"/>
                <w:sz w:val="24"/>
                <w:szCs w:val="24"/>
              </w:rPr>
              <w:t>Once in four years</w:t>
            </w:r>
          </w:p>
        </w:tc>
      </w:tr>
      <w:tr w:rsidR="00D21314" w:rsidRPr="007A1517" w14:paraId="41208625" w14:textId="77777777" w:rsidTr="00D21314">
        <w:trPr>
          <w:jc w:val="center"/>
        </w:trPr>
        <w:tc>
          <w:tcPr>
            <w:tcW w:w="2373" w:type="dxa"/>
            <w:gridSpan w:val="2"/>
          </w:tcPr>
          <w:p w14:paraId="1758283B" w14:textId="77777777" w:rsidR="00D21314" w:rsidRPr="009C4F40" w:rsidRDefault="00D21314" w:rsidP="00D21314">
            <w:pPr>
              <w:autoSpaceDE w:val="0"/>
              <w:autoSpaceDN w:val="0"/>
              <w:adjustRightInd w:val="0"/>
              <w:jc w:val="center"/>
              <w:rPr>
                <w:rFonts w:ascii="Arial" w:hAnsi="Arial" w:cs="Arial"/>
                <w:i/>
                <w:sz w:val="24"/>
                <w:szCs w:val="24"/>
              </w:rPr>
            </w:pPr>
            <w:r w:rsidRPr="009C4F40">
              <w:rPr>
                <w:rFonts w:ascii="Arial" w:hAnsi="Arial" w:cs="Arial"/>
                <w:i/>
                <w:sz w:val="24"/>
                <w:szCs w:val="24"/>
              </w:rPr>
              <w:t>Acceptance tests</w:t>
            </w:r>
          </w:p>
        </w:tc>
        <w:tc>
          <w:tcPr>
            <w:tcW w:w="1382" w:type="dxa"/>
          </w:tcPr>
          <w:p w14:paraId="2C0C14C9" w14:textId="77777777" w:rsidR="00D21314" w:rsidRPr="00A46AE8" w:rsidRDefault="00D21314" w:rsidP="00D21314">
            <w:pPr>
              <w:autoSpaceDE w:val="0"/>
              <w:autoSpaceDN w:val="0"/>
              <w:adjustRightInd w:val="0"/>
              <w:jc w:val="center"/>
              <w:rPr>
                <w:rFonts w:ascii="Arial" w:hAnsi="Arial" w:cs="Arial"/>
                <w:sz w:val="24"/>
                <w:szCs w:val="24"/>
              </w:rPr>
            </w:pPr>
          </w:p>
        </w:tc>
        <w:tc>
          <w:tcPr>
            <w:tcW w:w="1118" w:type="dxa"/>
          </w:tcPr>
          <w:p w14:paraId="66862315" w14:textId="77777777" w:rsidR="00D21314" w:rsidRPr="00A46AE8" w:rsidRDefault="00D21314" w:rsidP="00D21314">
            <w:pPr>
              <w:autoSpaceDE w:val="0"/>
              <w:autoSpaceDN w:val="0"/>
              <w:adjustRightInd w:val="0"/>
              <w:jc w:val="center"/>
              <w:rPr>
                <w:rFonts w:ascii="Arial" w:hAnsi="Arial" w:cs="Arial"/>
                <w:color w:val="000000" w:themeColor="text1"/>
                <w:sz w:val="24"/>
                <w:szCs w:val="24"/>
              </w:rPr>
            </w:pPr>
          </w:p>
        </w:tc>
        <w:tc>
          <w:tcPr>
            <w:tcW w:w="1100" w:type="dxa"/>
          </w:tcPr>
          <w:p w14:paraId="42FCC215" w14:textId="77777777" w:rsidR="00D21314" w:rsidRPr="00A46AE8" w:rsidRDefault="00D21314" w:rsidP="00D21314">
            <w:pPr>
              <w:autoSpaceDE w:val="0"/>
              <w:autoSpaceDN w:val="0"/>
              <w:adjustRightInd w:val="0"/>
              <w:jc w:val="center"/>
              <w:rPr>
                <w:rFonts w:ascii="Arial" w:hAnsi="Arial" w:cs="Arial"/>
                <w:color w:val="000000" w:themeColor="text1"/>
                <w:sz w:val="24"/>
                <w:szCs w:val="24"/>
              </w:rPr>
            </w:pPr>
          </w:p>
        </w:tc>
        <w:tc>
          <w:tcPr>
            <w:tcW w:w="1919" w:type="dxa"/>
          </w:tcPr>
          <w:p w14:paraId="75AE7738" w14:textId="77777777" w:rsidR="00D21314" w:rsidRPr="00A46AE8" w:rsidRDefault="00D21314" w:rsidP="00D21314">
            <w:pPr>
              <w:autoSpaceDE w:val="0"/>
              <w:autoSpaceDN w:val="0"/>
              <w:adjustRightInd w:val="0"/>
              <w:jc w:val="center"/>
              <w:rPr>
                <w:rFonts w:ascii="Arial" w:hAnsi="Arial" w:cs="Arial"/>
                <w:sz w:val="24"/>
                <w:szCs w:val="24"/>
              </w:rPr>
            </w:pPr>
          </w:p>
        </w:tc>
      </w:tr>
      <w:tr w:rsidR="00D21314" w:rsidRPr="007A1517" w14:paraId="0F1A5AD5" w14:textId="77777777" w:rsidTr="00D21314">
        <w:trPr>
          <w:jc w:val="center"/>
        </w:trPr>
        <w:tc>
          <w:tcPr>
            <w:tcW w:w="701" w:type="dxa"/>
          </w:tcPr>
          <w:p w14:paraId="17C71B60" w14:textId="77777777" w:rsidR="00D21314" w:rsidRPr="00A46AE8" w:rsidRDefault="00D21314" w:rsidP="00D21314">
            <w:pPr>
              <w:autoSpaceDE w:val="0"/>
              <w:autoSpaceDN w:val="0"/>
              <w:adjustRightInd w:val="0"/>
              <w:spacing w:after="160" w:line="259" w:lineRule="auto"/>
              <w:jc w:val="center"/>
              <w:rPr>
                <w:rFonts w:ascii="Arial" w:hAnsi="Arial" w:cs="Arial"/>
                <w:sz w:val="24"/>
                <w:szCs w:val="24"/>
              </w:rPr>
            </w:pPr>
            <w:r w:rsidRPr="00A46AE8">
              <w:rPr>
                <w:rFonts w:ascii="Arial" w:hAnsi="Arial" w:cs="Arial"/>
                <w:sz w:val="24"/>
                <w:szCs w:val="24"/>
              </w:rPr>
              <w:t>iii)</w:t>
            </w:r>
          </w:p>
        </w:tc>
        <w:tc>
          <w:tcPr>
            <w:tcW w:w="1672" w:type="dxa"/>
          </w:tcPr>
          <w:p w14:paraId="4C71F4DC" w14:textId="77777777" w:rsidR="00D21314" w:rsidRPr="00A46AE8" w:rsidRDefault="00D21314" w:rsidP="00D21314">
            <w:pPr>
              <w:autoSpaceDE w:val="0"/>
              <w:autoSpaceDN w:val="0"/>
              <w:adjustRightInd w:val="0"/>
              <w:spacing w:after="160" w:line="259" w:lineRule="auto"/>
              <w:jc w:val="center"/>
              <w:rPr>
                <w:rFonts w:ascii="Arial" w:hAnsi="Arial" w:cs="Arial"/>
                <w:sz w:val="24"/>
                <w:szCs w:val="24"/>
              </w:rPr>
            </w:pPr>
            <w:r w:rsidRPr="00A46AE8">
              <w:rPr>
                <w:rFonts w:ascii="Arial" w:hAnsi="Arial" w:cs="Arial"/>
                <w:sz w:val="24"/>
                <w:szCs w:val="24"/>
              </w:rPr>
              <w:t>80</w:t>
            </w:r>
          </w:p>
        </w:tc>
        <w:tc>
          <w:tcPr>
            <w:tcW w:w="1382" w:type="dxa"/>
          </w:tcPr>
          <w:p w14:paraId="4ACB8499" w14:textId="77777777" w:rsidR="00D21314" w:rsidRPr="00A46AE8" w:rsidRDefault="00D21314" w:rsidP="00D21314">
            <w:pPr>
              <w:autoSpaceDE w:val="0"/>
              <w:autoSpaceDN w:val="0"/>
              <w:adjustRightInd w:val="0"/>
              <w:spacing w:after="160" w:line="259" w:lineRule="auto"/>
              <w:jc w:val="center"/>
              <w:rPr>
                <w:rFonts w:ascii="Arial" w:hAnsi="Arial" w:cs="Arial"/>
                <w:sz w:val="24"/>
                <w:szCs w:val="24"/>
              </w:rPr>
            </w:pPr>
            <w:r w:rsidRPr="00A46AE8">
              <w:rPr>
                <w:rFonts w:ascii="Arial" w:hAnsi="Arial" w:cs="Arial"/>
                <w:sz w:val="24"/>
                <w:szCs w:val="24"/>
              </w:rPr>
              <w:t>165</w:t>
            </w:r>
          </w:p>
        </w:tc>
        <w:tc>
          <w:tcPr>
            <w:tcW w:w="1118" w:type="dxa"/>
          </w:tcPr>
          <w:p w14:paraId="7CAAB1E7" w14:textId="77777777" w:rsidR="00D21314" w:rsidRPr="00A46AE8" w:rsidRDefault="00D21314" w:rsidP="00D21314">
            <w:pPr>
              <w:autoSpaceDE w:val="0"/>
              <w:autoSpaceDN w:val="0"/>
              <w:adjustRightInd w:val="0"/>
              <w:spacing w:after="160" w:line="259" w:lineRule="auto"/>
              <w:jc w:val="center"/>
              <w:rPr>
                <w:rFonts w:ascii="Arial" w:hAnsi="Arial" w:cs="Arial"/>
                <w:color w:val="000000" w:themeColor="text1"/>
                <w:sz w:val="24"/>
                <w:szCs w:val="24"/>
              </w:rPr>
            </w:pPr>
            <w:r w:rsidRPr="00A46AE8">
              <w:rPr>
                <w:rFonts w:ascii="Arial" w:hAnsi="Arial" w:cs="Arial"/>
                <w:color w:val="000000" w:themeColor="text1"/>
                <w:sz w:val="24"/>
                <w:szCs w:val="24"/>
              </w:rPr>
              <w:t>4.5</w:t>
            </w:r>
          </w:p>
        </w:tc>
        <w:tc>
          <w:tcPr>
            <w:tcW w:w="1100" w:type="dxa"/>
          </w:tcPr>
          <w:p w14:paraId="3B77E055" w14:textId="77777777" w:rsidR="00D21314" w:rsidRPr="00A46AE8" w:rsidRDefault="00D21314" w:rsidP="00D21314">
            <w:pPr>
              <w:autoSpaceDE w:val="0"/>
              <w:autoSpaceDN w:val="0"/>
              <w:adjustRightInd w:val="0"/>
              <w:spacing w:after="160" w:line="259" w:lineRule="auto"/>
              <w:jc w:val="center"/>
              <w:rPr>
                <w:rFonts w:ascii="Arial" w:hAnsi="Arial" w:cs="Arial"/>
                <w:color w:val="000000" w:themeColor="text1"/>
                <w:sz w:val="24"/>
                <w:szCs w:val="24"/>
              </w:rPr>
            </w:pPr>
            <w:r w:rsidRPr="00A46AE8">
              <w:rPr>
                <w:rFonts w:ascii="Arial" w:hAnsi="Arial" w:cs="Arial"/>
                <w:color w:val="000000" w:themeColor="text1"/>
                <w:sz w:val="24"/>
                <w:szCs w:val="24"/>
              </w:rPr>
              <w:t>5.4</w:t>
            </w:r>
          </w:p>
        </w:tc>
        <w:tc>
          <w:tcPr>
            <w:tcW w:w="1919" w:type="dxa"/>
          </w:tcPr>
          <w:p w14:paraId="00E5E8A3" w14:textId="77777777" w:rsidR="00D21314" w:rsidRPr="0072246C" w:rsidRDefault="00D21314" w:rsidP="00CE23C3">
            <w:pPr>
              <w:autoSpaceDE w:val="0"/>
              <w:autoSpaceDN w:val="0"/>
              <w:adjustRightInd w:val="0"/>
              <w:jc w:val="center"/>
              <w:rPr>
                <w:rFonts w:ascii="Arial" w:hAnsi="Arial" w:cs="Arial"/>
                <w:sz w:val="24"/>
                <w:szCs w:val="24"/>
              </w:rPr>
            </w:pPr>
            <w:r w:rsidRPr="00A46AE8">
              <w:rPr>
                <w:rFonts w:ascii="Arial" w:hAnsi="Arial" w:cs="Arial"/>
                <w:sz w:val="24"/>
                <w:szCs w:val="24"/>
              </w:rPr>
              <w:t xml:space="preserve">As per Table </w:t>
            </w:r>
            <w:r w:rsidR="00CE23C3">
              <w:rPr>
                <w:rFonts w:ascii="Arial" w:hAnsi="Arial" w:cs="Arial"/>
                <w:sz w:val="24"/>
                <w:szCs w:val="24"/>
              </w:rPr>
              <w:t>14</w:t>
            </w:r>
          </w:p>
        </w:tc>
      </w:tr>
    </w:tbl>
    <w:p w14:paraId="011B57E7" w14:textId="77777777" w:rsidR="00853F50" w:rsidRDefault="00853F50" w:rsidP="00547FEF">
      <w:pPr>
        <w:autoSpaceDE w:val="0"/>
        <w:autoSpaceDN w:val="0"/>
        <w:adjustRightInd w:val="0"/>
        <w:spacing w:after="0" w:line="240" w:lineRule="auto"/>
        <w:rPr>
          <w:rFonts w:ascii="Arial" w:hAnsi="Arial" w:cs="Arial"/>
          <w:b/>
          <w:bCs/>
          <w:color w:val="000000" w:themeColor="text1"/>
          <w:sz w:val="24"/>
          <w:szCs w:val="24"/>
        </w:rPr>
      </w:pPr>
    </w:p>
    <w:p w14:paraId="1107F294" w14:textId="77777777" w:rsidR="00547FEF" w:rsidRDefault="00A65D4E" w:rsidP="00547FEF">
      <w:pPr>
        <w:autoSpaceDE w:val="0"/>
        <w:autoSpaceDN w:val="0"/>
        <w:adjustRightInd w:val="0"/>
        <w:spacing w:after="0" w:line="240" w:lineRule="auto"/>
        <w:rPr>
          <w:rFonts w:ascii="Arial" w:hAnsi="Arial" w:cs="Arial"/>
          <w:b/>
          <w:bCs/>
          <w:color w:val="000000" w:themeColor="text1"/>
          <w:sz w:val="24"/>
          <w:szCs w:val="24"/>
        </w:rPr>
      </w:pPr>
      <w:r w:rsidRPr="0078150B">
        <w:rPr>
          <w:rFonts w:ascii="Arial" w:hAnsi="Arial" w:cs="Arial"/>
          <w:b/>
          <w:bCs/>
          <w:color w:val="000000" w:themeColor="text1"/>
          <w:sz w:val="24"/>
          <w:szCs w:val="24"/>
        </w:rPr>
        <w:t>8.2 Reversion Test</w:t>
      </w:r>
    </w:p>
    <w:p w14:paraId="78F1D5B1" w14:textId="77777777" w:rsidR="00853F50" w:rsidRPr="0078150B" w:rsidRDefault="00853F50" w:rsidP="00547FEF">
      <w:pPr>
        <w:autoSpaceDE w:val="0"/>
        <w:autoSpaceDN w:val="0"/>
        <w:adjustRightInd w:val="0"/>
        <w:spacing w:after="0" w:line="240" w:lineRule="auto"/>
        <w:rPr>
          <w:rFonts w:ascii="Arial" w:hAnsi="Arial" w:cs="Arial"/>
          <w:b/>
          <w:bCs/>
          <w:color w:val="000000" w:themeColor="text1"/>
          <w:sz w:val="24"/>
          <w:szCs w:val="24"/>
        </w:rPr>
      </w:pPr>
    </w:p>
    <w:p w14:paraId="709FE4A7" w14:textId="77777777" w:rsidR="00AE70F0" w:rsidRDefault="00AE70F0" w:rsidP="00547FEF">
      <w:pPr>
        <w:autoSpaceDE w:val="0"/>
        <w:autoSpaceDN w:val="0"/>
        <w:adjustRightInd w:val="0"/>
        <w:spacing w:after="0" w:line="240" w:lineRule="auto"/>
        <w:rPr>
          <w:rFonts w:ascii="Arial" w:hAnsi="Arial" w:cs="Arial"/>
          <w:color w:val="000000" w:themeColor="text1"/>
          <w:sz w:val="24"/>
          <w:szCs w:val="24"/>
        </w:rPr>
      </w:pPr>
      <w:r w:rsidRPr="009C7DD8">
        <w:rPr>
          <w:rFonts w:ascii="Arial" w:hAnsi="Arial" w:cs="Arial"/>
          <w:b/>
          <w:bCs/>
          <w:color w:val="000000" w:themeColor="text1"/>
          <w:sz w:val="24"/>
          <w:szCs w:val="24"/>
        </w:rPr>
        <w:t>8.2.1</w:t>
      </w:r>
      <w:r>
        <w:rPr>
          <w:rFonts w:ascii="Arial" w:hAnsi="Arial" w:cs="Arial"/>
          <w:color w:val="000000" w:themeColor="text1"/>
          <w:sz w:val="24"/>
          <w:szCs w:val="24"/>
        </w:rPr>
        <w:t xml:space="preserve"> </w:t>
      </w:r>
      <w:r w:rsidR="009C7DD8" w:rsidRPr="009C7DD8">
        <w:rPr>
          <w:rFonts w:ascii="Arial" w:hAnsi="Arial" w:cs="Arial"/>
          <w:i/>
          <w:iCs/>
          <w:color w:val="000000" w:themeColor="text1"/>
          <w:sz w:val="24"/>
          <w:szCs w:val="24"/>
        </w:rPr>
        <w:t>Longitudinal Reversion</w:t>
      </w:r>
    </w:p>
    <w:p w14:paraId="4113D686" w14:textId="77777777" w:rsidR="00AE70F0" w:rsidRDefault="00AE70F0" w:rsidP="00547FEF">
      <w:pPr>
        <w:autoSpaceDE w:val="0"/>
        <w:autoSpaceDN w:val="0"/>
        <w:adjustRightInd w:val="0"/>
        <w:spacing w:after="0" w:line="240" w:lineRule="auto"/>
        <w:rPr>
          <w:rFonts w:ascii="Arial" w:hAnsi="Arial" w:cs="Arial"/>
          <w:color w:val="000000" w:themeColor="text1"/>
          <w:sz w:val="24"/>
          <w:szCs w:val="24"/>
        </w:rPr>
      </w:pPr>
    </w:p>
    <w:p w14:paraId="3119B643" w14:textId="77777777" w:rsidR="00547FEF" w:rsidRPr="0078150B" w:rsidRDefault="00A65D4E" w:rsidP="00AA760C">
      <w:pPr>
        <w:autoSpaceDE w:val="0"/>
        <w:autoSpaceDN w:val="0"/>
        <w:adjustRightInd w:val="0"/>
        <w:spacing w:after="0" w:line="240" w:lineRule="auto"/>
        <w:jc w:val="both"/>
        <w:rPr>
          <w:rFonts w:ascii="Arial" w:hAnsi="Arial" w:cs="Arial"/>
          <w:color w:val="000000" w:themeColor="text1"/>
          <w:sz w:val="24"/>
          <w:szCs w:val="24"/>
        </w:rPr>
      </w:pPr>
      <w:r w:rsidRPr="0078150B">
        <w:rPr>
          <w:rFonts w:ascii="Arial" w:hAnsi="Arial" w:cs="Arial"/>
          <w:color w:val="000000" w:themeColor="text1"/>
          <w:sz w:val="24"/>
          <w:szCs w:val="24"/>
        </w:rPr>
        <w:t>When tested according to the procedure given in Annex F of IS 4984, the value of longitudinal reversion shall not be greater than 3 percent.</w:t>
      </w:r>
    </w:p>
    <w:p w14:paraId="4271EB2D" w14:textId="77777777" w:rsidR="00547FEF" w:rsidRPr="0078150B" w:rsidRDefault="00547FEF" w:rsidP="00547FEF">
      <w:pPr>
        <w:autoSpaceDE w:val="0"/>
        <w:autoSpaceDN w:val="0"/>
        <w:adjustRightInd w:val="0"/>
        <w:spacing w:after="0" w:line="240" w:lineRule="auto"/>
        <w:rPr>
          <w:rFonts w:ascii="Arial" w:hAnsi="Arial" w:cs="Arial"/>
          <w:color w:val="000000" w:themeColor="text1"/>
          <w:sz w:val="24"/>
          <w:szCs w:val="24"/>
        </w:rPr>
      </w:pPr>
    </w:p>
    <w:p w14:paraId="2757F816" w14:textId="77777777" w:rsidR="00547FEF" w:rsidRPr="0078150B" w:rsidRDefault="00A65D4E" w:rsidP="00547FEF">
      <w:pPr>
        <w:autoSpaceDE w:val="0"/>
        <w:autoSpaceDN w:val="0"/>
        <w:adjustRightInd w:val="0"/>
        <w:spacing w:after="0" w:line="240" w:lineRule="auto"/>
        <w:rPr>
          <w:rFonts w:ascii="Arial" w:hAnsi="Arial" w:cs="Arial"/>
          <w:b/>
          <w:color w:val="000000" w:themeColor="text1"/>
          <w:sz w:val="24"/>
          <w:szCs w:val="24"/>
        </w:rPr>
      </w:pPr>
      <w:r w:rsidRPr="0078150B">
        <w:rPr>
          <w:rFonts w:ascii="Arial" w:hAnsi="Arial" w:cs="Arial"/>
          <w:b/>
          <w:bCs/>
          <w:color w:val="000000" w:themeColor="text1"/>
          <w:sz w:val="24"/>
          <w:szCs w:val="24"/>
        </w:rPr>
        <w:t>8.2.</w:t>
      </w:r>
      <w:r w:rsidR="00AE70F0">
        <w:rPr>
          <w:rFonts w:ascii="Arial" w:hAnsi="Arial" w:cs="Arial"/>
          <w:b/>
          <w:bCs/>
          <w:color w:val="000000" w:themeColor="text1"/>
          <w:sz w:val="24"/>
          <w:szCs w:val="24"/>
        </w:rPr>
        <w:t xml:space="preserve">2 </w:t>
      </w:r>
      <w:r w:rsidRPr="0078150B">
        <w:rPr>
          <w:rFonts w:ascii="Arial" w:hAnsi="Arial" w:cs="Arial"/>
          <w:bCs/>
          <w:i/>
          <w:iCs/>
          <w:color w:val="000000" w:themeColor="text1"/>
          <w:sz w:val="24"/>
          <w:szCs w:val="24"/>
        </w:rPr>
        <w:t xml:space="preserve">Circumferential </w:t>
      </w:r>
      <w:r w:rsidR="00853F50">
        <w:rPr>
          <w:rFonts w:ascii="Arial" w:hAnsi="Arial" w:cs="Arial"/>
          <w:bCs/>
          <w:i/>
          <w:iCs/>
          <w:color w:val="000000" w:themeColor="text1"/>
          <w:sz w:val="24"/>
          <w:szCs w:val="24"/>
        </w:rPr>
        <w:t>R</w:t>
      </w:r>
      <w:r w:rsidRPr="0078150B">
        <w:rPr>
          <w:rFonts w:ascii="Arial" w:hAnsi="Arial" w:cs="Arial"/>
          <w:bCs/>
          <w:i/>
          <w:iCs/>
          <w:color w:val="000000" w:themeColor="text1"/>
          <w:sz w:val="24"/>
          <w:szCs w:val="24"/>
        </w:rPr>
        <w:t xml:space="preserve">eversion of </w:t>
      </w:r>
      <w:r w:rsidR="009C7DD8">
        <w:rPr>
          <w:rFonts w:ascii="Arial" w:hAnsi="Arial" w:cs="Arial"/>
          <w:bCs/>
          <w:i/>
          <w:iCs/>
          <w:color w:val="000000" w:themeColor="text1"/>
          <w:sz w:val="24"/>
          <w:szCs w:val="24"/>
        </w:rPr>
        <w:t>P</w:t>
      </w:r>
      <w:r w:rsidRPr="0078150B">
        <w:rPr>
          <w:rFonts w:ascii="Arial" w:hAnsi="Arial" w:cs="Arial"/>
          <w:bCs/>
          <w:i/>
          <w:iCs/>
          <w:color w:val="000000" w:themeColor="text1"/>
          <w:sz w:val="24"/>
          <w:szCs w:val="24"/>
        </w:rPr>
        <w:t xml:space="preserve">ipes with </w:t>
      </w:r>
      <m:oMath>
        <m:sSub>
          <m:sSubPr>
            <m:ctrlPr>
              <w:rPr>
                <w:rFonts w:ascii="Cambria Math" w:hAnsi="Cambria Math" w:cs="Arial"/>
                <w:bCs/>
                <w:i/>
                <w:iCs/>
                <w:color w:val="000000" w:themeColor="text1"/>
                <w:sz w:val="24"/>
                <w:szCs w:val="24"/>
              </w:rPr>
            </m:ctrlPr>
          </m:sSubPr>
          <m:e>
            <m:r>
              <w:rPr>
                <w:rFonts w:ascii="Cambria Math" w:hAnsi="Cambria Math" w:cs="Arial"/>
                <w:color w:val="000000" w:themeColor="text1"/>
                <w:sz w:val="24"/>
                <w:szCs w:val="24"/>
              </w:rPr>
              <m:t>d</m:t>
            </m:r>
          </m:e>
          <m:sub>
            <m:r>
              <w:rPr>
                <w:rFonts w:ascii="Cambria Math" w:hAnsi="Cambria Math" w:cs="Arial"/>
                <w:color w:val="000000" w:themeColor="text1"/>
                <w:sz w:val="24"/>
                <w:szCs w:val="24"/>
                <w:vertAlign w:val="subscript"/>
              </w:rPr>
              <m:t>n</m:t>
            </m:r>
          </m:sub>
        </m:sSub>
      </m:oMath>
      <w:r w:rsidRPr="0078150B">
        <w:rPr>
          <w:rFonts w:ascii="Arial" w:hAnsi="Arial" w:cs="Arial"/>
          <w:bCs/>
          <w:i/>
          <w:iCs/>
          <w:color w:val="000000" w:themeColor="text1"/>
          <w:sz w:val="24"/>
          <w:szCs w:val="24"/>
        </w:rPr>
        <w:t xml:space="preserve"> </w:t>
      </w:r>
      <w:r w:rsidR="00E06622">
        <w:rPr>
          <w:rFonts w:ascii="Arial" w:hAnsi="Arial" w:cs="Arial"/>
          <w:bCs/>
          <w:i/>
          <w:iCs/>
          <w:color w:val="000000" w:themeColor="text1"/>
          <w:sz w:val="24"/>
          <w:szCs w:val="24"/>
        </w:rPr>
        <w:t xml:space="preserve">≥ </w:t>
      </w:r>
      <w:r w:rsidRPr="0078150B">
        <w:rPr>
          <w:rFonts w:ascii="Arial" w:hAnsi="Arial" w:cs="Arial"/>
          <w:bCs/>
          <w:i/>
          <w:iCs/>
          <w:color w:val="000000" w:themeColor="text1"/>
          <w:sz w:val="24"/>
          <w:szCs w:val="24"/>
        </w:rPr>
        <w:t>250 mm</w:t>
      </w:r>
    </w:p>
    <w:p w14:paraId="74D53C8E" w14:textId="77777777" w:rsidR="00547FEF" w:rsidRPr="0078150B" w:rsidRDefault="00547FEF" w:rsidP="00547FEF">
      <w:pPr>
        <w:autoSpaceDE w:val="0"/>
        <w:autoSpaceDN w:val="0"/>
        <w:adjustRightInd w:val="0"/>
        <w:spacing w:after="0" w:line="240" w:lineRule="auto"/>
        <w:rPr>
          <w:rFonts w:ascii="Arial" w:hAnsi="Arial" w:cs="Arial"/>
          <w:b/>
          <w:bCs/>
          <w:color w:val="000000" w:themeColor="text1"/>
          <w:sz w:val="24"/>
          <w:szCs w:val="24"/>
          <w:lang w:val="en-IN"/>
        </w:rPr>
      </w:pPr>
    </w:p>
    <w:p w14:paraId="33810840" w14:textId="77777777" w:rsidR="00547FEF" w:rsidRPr="0078150B" w:rsidRDefault="00A65D4E" w:rsidP="00547FEF">
      <w:pPr>
        <w:autoSpaceDE w:val="0"/>
        <w:autoSpaceDN w:val="0"/>
        <w:adjustRightInd w:val="0"/>
        <w:spacing w:after="0" w:line="240" w:lineRule="auto"/>
        <w:jc w:val="both"/>
        <w:rPr>
          <w:rFonts w:ascii="Arial" w:hAnsi="Arial" w:cs="Arial"/>
          <w:color w:val="000000" w:themeColor="text1"/>
          <w:sz w:val="24"/>
          <w:szCs w:val="24"/>
          <w:lang w:val="en-IN"/>
        </w:rPr>
      </w:pPr>
      <w:r w:rsidRPr="0078150B">
        <w:rPr>
          <w:rFonts w:ascii="Arial" w:hAnsi="Arial" w:cs="Arial"/>
          <w:color w:val="000000" w:themeColor="text1"/>
          <w:sz w:val="24"/>
          <w:szCs w:val="24"/>
          <w:lang w:val="en-IN"/>
        </w:rPr>
        <w:t xml:space="preserve">The circumferential reversion of pipes with </w:t>
      </w:r>
      <m:oMath>
        <m:sSub>
          <m:sSubPr>
            <m:ctrlPr>
              <w:rPr>
                <w:rFonts w:ascii="Cambria Math" w:hAnsi="Cambria Math" w:cs="Arial"/>
                <w:bCs/>
                <w:i/>
                <w:iCs/>
                <w:color w:val="000000" w:themeColor="text1"/>
                <w:sz w:val="24"/>
                <w:szCs w:val="24"/>
              </w:rPr>
            </m:ctrlPr>
          </m:sSubPr>
          <m:e>
            <m:r>
              <w:rPr>
                <w:rFonts w:ascii="Cambria Math" w:hAnsi="Cambria Math" w:cs="Arial"/>
                <w:color w:val="000000" w:themeColor="text1"/>
                <w:sz w:val="24"/>
                <w:szCs w:val="24"/>
              </w:rPr>
              <m:t>d</m:t>
            </m:r>
          </m:e>
          <m:sub>
            <m:r>
              <w:rPr>
                <w:rFonts w:ascii="Cambria Math" w:hAnsi="Cambria Math" w:cs="Arial"/>
                <w:color w:val="000000" w:themeColor="text1"/>
                <w:sz w:val="24"/>
                <w:szCs w:val="24"/>
                <w:vertAlign w:val="subscript"/>
              </w:rPr>
              <m:t>n</m:t>
            </m:r>
          </m:sub>
        </m:sSub>
      </m:oMath>
      <w:r w:rsidRPr="0078150B">
        <w:rPr>
          <w:rFonts w:ascii="Arial" w:hAnsi="Arial" w:cs="Arial"/>
          <w:color w:val="000000" w:themeColor="text1"/>
          <w:sz w:val="24"/>
          <w:szCs w:val="24"/>
          <w:lang w:val="en-IN"/>
        </w:rPr>
        <w:t xml:space="preserve"> equal to or greater than 250 mm shall be determined between 24 h and 48 h after manufacture and after conditioning in water at 80 °C. </w:t>
      </w:r>
      <w:r w:rsidR="00EA1B75" w:rsidRPr="004E063D">
        <w:rPr>
          <w:rFonts w:ascii="Arial" w:hAnsi="Arial" w:cs="Arial"/>
          <w:sz w:val="24"/>
          <w:szCs w:val="24"/>
          <w:lang w:val="en-IN"/>
        </w:rPr>
        <w:t>The minimum conditioning period for various wall thicknesses of pipes shall be as</w:t>
      </w:r>
      <w:r w:rsidR="00EA1B75" w:rsidRPr="00965841">
        <w:rPr>
          <w:rFonts w:ascii="Arial" w:hAnsi="Arial" w:cs="Arial"/>
          <w:color w:val="000000" w:themeColor="text1"/>
          <w:sz w:val="24"/>
          <w:szCs w:val="24"/>
          <w:lang w:val="en-IN"/>
        </w:rPr>
        <w:t xml:space="preserve"> </w:t>
      </w:r>
      <w:r w:rsidR="00EA1B75">
        <w:rPr>
          <w:rFonts w:ascii="Arial" w:hAnsi="Arial" w:cs="Arial"/>
          <w:color w:val="000000" w:themeColor="text1"/>
          <w:sz w:val="24"/>
          <w:szCs w:val="24"/>
          <w:lang w:val="en-IN"/>
        </w:rPr>
        <w:t xml:space="preserve">given in Table </w:t>
      </w:r>
      <w:r w:rsidR="00945ED3">
        <w:rPr>
          <w:rFonts w:ascii="Arial" w:hAnsi="Arial" w:cs="Arial"/>
          <w:color w:val="000000" w:themeColor="text1"/>
          <w:sz w:val="24"/>
          <w:szCs w:val="24"/>
          <w:lang w:val="en-IN"/>
        </w:rPr>
        <w:t>10</w:t>
      </w:r>
      <w:r w:rsidR="00AA760C">
        <w:rPr>
          <w:rFonts w:ascii="Arial" w:hAnsi="Arial" w:cs="Arial"/>
          <w:color w:val="000000" w:themeColor="text1"/>
          <w:sz w:val="24"/>
          <w:szCs w:val="24"/>
          <w:lang w:val="en-IN"/>
        </w:rPr>
        <w:t>.</w:t>
      </w:r>
      <w:r w:rsidRPr="0078150B">
        <w:rPr>
          <w:rFonts w:ascii="Arial" w:hAnsi="Arial" w:cs="Arial"/>
          <w:color w:val="000000" w:themeColor="text1"/>
          <w:sz w:val="24"/>
          <w:szCs w:val="24"/>
          <w:lang w:val="en-IN"/>
        </w:rPr>
        <w:t xml:space="preserve">  The pipe test pieces shall be 3</w:t>
      </w:r>
      <m:oMath>
        <m:sSub>
          <m:sSubPr>
            <m:ctrlPr>
              <w:rPr>
                <w:rFonts w:ascii="Cambria Math" w:hAnsi="Cambria Math" w:cs="Arial"/>
                <w:bCs/>
                <w:i/>
                <w:iCs/>
                <w:color w:val="000000" w:themeColor="text1"/>
                <w:sz w:val="24"/>
                <w:szCs w:val="24"/>
              </w:rPr>
            </m:ctrlPr>
          </m:sSubPr>
          <m:e>
            <m:r>
              <w:rPr>
                <w:rFonts w:ascii="Cambria Math" w:hAnsi="Cambria Math" w:cs="Arial"/>
                <w:color w:val="000000" w:themeColor="text1"/>
                <w:sz w:val="24"/>
                <w:szCs w:val="24"/>
              </w:rPr>
              <m:t>d</m:t>
            </m:r>
          </m:e>
          <m:sub>
            <m:r>
              <w:rPr>
                <w:rFonts w:ascii="Cambria Math" w:hAnsi="Cambria Math" w:cs="Arial"/>
                <w:color w:val="000000" w:themeColor="text1"/>
                <w:sz w:val="24"/>
                <w:szCs w:val="24"/>
                <w:vertAlign w:val="subscript"/>
              </w:rPr>
              <m:t>n</m:t>
            </m:r>
          </m:sub>
        </m:sSub>
      </m:oMath>
      <w:r w:rsidRPr="0078150B">
        <w:rPr>
          <w:rFonts w:ascii="Arial" w:hAnsi="Arial" w:cs="Arial"/>
          <w:color w:val="000000" w:themeColor="text1"/>
          <w:sz w:val="24"/>
          <w:szCs w:val="24"/>
          <w:lang w:val="en-IN"/>
        </w:rPr>
        <w:t xml:space="preserve"> in length. With the test piece at (27 ± 2) °C, circumferential measurement</w:t>
      </w:r>
      <w:r w:rsidR="00A46AE8">
        <w:rPr>
          <w:rFonts w:ascii="Arial" w:hAnsi="Arial" w:cs="Arial"/>
          <w:color w:val="000000" w:themeColor="text1"/>
          <w:sz w:val="24"/>
          <w:szCs w:val="24"/>
          <w:lang w:val="en-IN"/>
        </w:rPr>
        <w:t>s</w:t>
      </w:r>
      <w:r w:rsidRPr="0078150B">
        <w:rPr>
          <w:rFonts w:ascii="Arial" w:hAnsi="Arial" w:cs="Arial"/>
          <w:color w:val="000000" w:themeColor="text1"/>
          <w:sz w:val="24"/>
          <w:szCs w:val="24"/>
          <w:lang w:val="en-IN"/>
        </w:rPr>
        <w:t xml:space="preserve"> shall be </w:t>
      </w:r>
      <w:r w:rsidR="00A46AE8">
        <w:rPr>
          <w:rFonts w:ascii="Arial" w:hAnsi="Arial" w:cs="Arial"/>
          <w:color w:val="000000" w:themeColor="text1"/>
          <w:sz w:val="24"/>
          <w:szCs w:val="24"/>
          <w:lang w:val="en-IN"/>
        </w:rPr>
        <w:t>taken</w:t>
      </w:r>
      <w:r w:rsidRPr="0078150B">
        <w:rPr>
          <w:rFonts w:ascii="Arial" w:hAnsi="Arial" w:cs="Arial"/>
          <w:color w:val="000000" w:themeColor="text1"/>
          <w:sz w:val="24"/>
          <w:szCs w:val="24"/>
          <w:lang w:val="en-IN"/>
        </w:rPr>
        <w:t xml:space="preserve"> to establish </w:t>
      </w:r>
      <w:r w:rsidRPr="0078150B">
        <w:rPr>
          <w:rFonts w:ascii="Arial" w:hAnsi="Arial" w:cs="Arial"/>
          <w:i/>
          <w:iCs/>
          <w:color w:val="000000" w:themeColor="text1"/>
          <w:sz w:val="24"/>
          <w:szCs w:val="24"/>
          <w:lang w:val="en-IN"/>
        </w:rPr>
        <w:t>d</w:t>
      </w:r>
      <w:r w:rsidRPr="0078150B">
        <w:rPr>
          <w:rFonts w:ascii="Arial" w:hAnsi="Arial" w:cs="Arial"/>
          <w:color w:val="000000" w:themeColor="text1"/>
          <w:sz w:val="24"/>
          <w:szCs w:val="24"/>
          <w:vertAlign w:val="subscript"/>
          <w:lang w:val="en-IN"/>
        </w:rPr>
        <w:t>o</w:t>
      </w:r>
      <w:r w:rsidRPr="0078150B">
        <w:rPr>
          <w:rFonts w:ascii="Arial" w:hAnsi="Arial" w:cs="Arial"/>
          <w:color w:val="000000" w:themeColor="text1"/>
          <w:sz w:val="24"/>
          <w:szCs w:val="24"/>
          <w:lang w:val="en-IN"/>
        </w:rPr>
        <w:t xml:space="preserve"> at </w:t>
      </w:r>
      <w:r w:rsidR="00A46AE8">
        <w:rPr>
          <w:rFonts w:ascii="Arial" w:hAnsi="Arial" w:cs="Arial"/>
          <w:color w:val="000000" w:themeColor="text1"/>
          <w:sz w:val="24"/>
          <w:szCs w:val="24"/>
          <w:lang w:val="en-IN"/>
        </w:rPr>
        <w:t xml:space="preserve">a </w:t>
      </w:r>
      <w:r w:rsidRPr="0078150B">
        <w:rPr>
          <w:rFonts w:ascii="Arial" w:hAnsi="Arial" w:cs="Arial"/>
          <w:color w:val="000000" w:themeColor="text1"/>
          <w:sz w:val="24"/>
          <w:szCs w:val="24"/>
          <w:lang w:val="en-IN"/>
        </w:rPr>
        <w:t>distance of 0</w:t>
      </w:r>
      <w:r w:rsidR="00AA7B80">
        <w:rPr>
          <w:rFonts w:ascii="Arial" w:hAnsi="Arial" w:cs="Arial"/>
          <w:color w:val="000000" w:themeColor="text1"/>
          <w:sz w:val="24"/>
          <w:szCs w:val="24"/>
          <w:lang w:val="en-IN"/>
        </w:rPr>
        <w:t>.</w:t>
      </w:r>
      <w:r w:rsidRPr="0078150B">
        <w:rPr>
          <w:rFonts w:ascii="Arial" w:hAnsi="Arial" w:cs="Arial"/>
          <w:color w:val="000000" w:themeColor="text1"/>
          <w:sz w:val="24"/>
          <w:szCs w:val="24"/>
          <w:lang w:val="en-IN"/>
        </w:rPr>
        <w:t xml:space="preserve">1 </w:t>
      </w:r>
      <m:oMath>
        <m:sSub>
          <m:sSubPr>
            <m:ctrlPr>
              <w:rPr>
                <w:rFonts w:ascii="Cambria Math" w:hAnsi="Cambria Math" w:cs="Arial"/>
                <w:bCs/>
                <w:i/>
                <w:iCs/>
                <w:color w:val="000000" w:themeColor="text1"/>
                <w:sz w:val="24"/>
                <w:szCs w:val="24"/>
              </w:rPr>
            </m:ctrlPr>
          </m:sSubPr>
          <m:e>
            <m:r>
              <w:rPr>
                <w:rFonts w:ascii="Cambria Math" w:hAnsi="Cambria Math" w:cs="Arial"/>
                <w:color w:val="000000" w:themeColor="text1"/>
                <w:sz w:val="24"/>
                <w:szCs w:val="24"/>
              </w:rPr>
              <m:t>d</m:t>
            </m:r>
          </m:e>
          <m:sub>
            <m:r>
              <w:rPr>
                <w:rFonts w:ascii="Cambria Math" w:hAnsi="Cambria Math" w:cs="Arial"/>
                <w:color w:val="000000" w:themeColor="text1"/>
                <w:sz w:val="24"/>
                <w:szCs w:val="24"/>
                <w:vertAlign w:val="subscript"/>
              </w:rPr>
              <m:t>n</m:t>
            </m:r>
          </m:sub>
        </m:sSub>
      </m:oMath>
      <w:r w:rsidRPr="0078150B">
        <w:rPr>
          <w:rFonts w:ascii="Arial" w:hAnsi="Arial" w:cs="Arial"/>
          <w:color w:val="000000" w:themeColor="text1"/>
          <w:sz w:val="24"/>
          <w:szCs w:val="24"/>
          <w:lang w:val="en-IN"/>
        </w:rPr>
        <w:t xml:space="preserve"> and 1</w:t>
      </w:r>
      <w:r w:rsidR="00AA7B80">
        <w:rPr>
          <w:rFonts w:ascii="Arial" w:hAnsi="Arial" w:cs="Arial"/>
          <w:color w:val="000000" w:themeColor="text1"/>
          <w:sz w:val="24"/>
          <w:szCs w:val="24"/>
          <w:lang w:val="en-IN"/>
        </w:rPr>
        <w:t>.</w:t>
      </w:r>
      <w:r w:rsidRPr="0078150B">
        <w:rPr>
          <w:rFonts w:ascii="Arial" w:hAnsi="Arial" w:cs="Arial"/>
          <w:color w:val="000000" w:themeColor="text1"/>
          <w:sz w:val="24"/>
          <w:szCs w:val="24"/>
          <w:lang w:val="en-IN"/>
        </w:rPr>
        <w:t xml:space="preserve">0 </w:t>
      </w:r>
      <m:oMath>
        <m:sSub>
          <m:sSubPr>
            <m:ctrlPr>
              <w:rPr>
                <w:rFonts w:ascii="Cambria Math" w:hAnsi="Cambria Math" w:cs="Arial"/>
                <w:bCs/>
                <w:i/>
                <w:iCs/>
                <w:color w:val="000000" w:themeColor="text1"/>
                <w:sz w:val="24"/>
                <w:szCs w:val="24"/>
              </w:rPr>
            </m:ctrlPr>
          </m:sSubPr>
          <m:e>
            <m:r>
              <w:rPr>
                <w:rFonts w:ascii="Cambria Math" w:hAnsi="Cambria Math" w:cs="Arial"/>
                <w:color w:val="000000" w:themeColor="text1"/>
                <w:sz w:val="24"/>
                <w:szCs w:val="24"/>
              </w:rPr>
              <m:t>d</m:t>
            </m:r>
          </m:e>
          <m:sub>
            <m:r>
              <w:rPr>
                <w:rFonts w:ascii="Cambria Math" w:hAnsi="Cambria Math" w:cs="Arial"/>
                <w:color w:val="000000" w:themeColor="text1"/>
                <w:sz w:val="24"/>
                <w:szCs w:val="24"/>
                <w:vertAlign w:val="subscript"/>
              </w:rPr>
              <m:t>n</m:t>
            </m:r>
          </m:sub>
        </m:sSub>
      </m:oMath>
      <w:r w:rsidRPr="0078150B">
        <w:rPr>
          <w:rFonts w:ascii="Arial" w:hAnsi="Arial" w:cs="Arial"/>
          <w:color w:val="000000" w:themeColor="text1"/>
          <w:sz w:val="24"/>
          <w:szCs w:val="24"/>
          <w:lang w:val="en-IN"/>
        </w:rPr>
        <w:t>, respectively, from the end of the test piece</w:t>
      </w:r>
      <w:r w:rsidR="00AA7B80">
        <w:rPr>
          <w:rFonts w:ascii="Arial" w:hAnsi="Arial" w:cs="Arial"/>
          <w:color w:val="000000" w:themeColor="text1"/>
          <w:sz w:val="24"/>
          <w:szCs w:val="24"/>
          <w:lang w:val="en-IN"/>
        </w:rPr>
        <w:t xml:space="preserve"> and reported as </w:t>
      </w:r>
      <w:r w:rsidR="00AA7B80" w:rsidRPr="0072246C">
        <w:rPr>
          <w:rFonts w:ascii="Arial" w:hAnsi="Arial" w:cs="Arial"/>
          <w:i/>
          <w:iCs/>
          <w:color w:val="000000" w:themeColor="text1"/>
          <w:sz w:val="24"/>
          <w:szCs w:val="24"/>
          <w:lang w:val="en-IN"/>
        </w:rPr>
        <w:t>d</w:t>
      </w:r>
      <w:r w:rsidR="00AA7B80" w:rsidRPr="0072246C">
        <w:rPr>
          <w:rFonts w:ascii="Arial" w:hAnsi="Arial" w:cs="Arial"/>
          <w:color w:val="000000" w:themeColor="text1"/>
          <w:sz w:val="24"/>
          <w:szCs w:val="24"/>
          <w:vertAlign w:val="subscript"/>
          <w:lang w:val="en-IN"/>
        </w:rPr>
        <w:t>o</w:t>
      </w:r>
      <w:r w:rsidR="00AA7B80">
        <w:rPr>
          <w:rFonts w:ascii="Arial" w:hAnsi="Arial" w:cs="Arial"/>
          <w:color w:val="000000" w:themeColor="text1"/>
          <w:sz w:val="24"/>
          <w:szCs w:val="24"/>
          <w:vertAlign w:val="subscript"/>
          <w:lang w:val="en-IN"/>
        </w:rPr>
        <w:t>, 0.1</w:t>
      </w:r>
      <w:r w:rsidR="00AA7B80" w:rsidRPr="002E0B67">
        <w:rPr>
          <w:rFonts w:ascii="Arial" w:hAnsi="Arial" w:cs="Arial"/>
          <w:color w:val="000000" w:themeColor="text1"/>
          <w:sz w:val="24"/>
          <w:szCs w:val="24"/>
          <w:lang w:val="en-IN"/>
        </w:rPr>
        <w:t xml:space="preserve"> </w:t>
      </w:r>
      <m:oMath>
        <m:sSub>
          <m:sSubPr>
            <m:ctrlPr>
              <w:rPr>
                <w:rFonts w:ascii="Cambria Math" w:hAnsi="Cambria Math" w:cs="Arial"/>
                <w:bCs/>
                <w:i/>
                <w:iCs/>
                <w:color w:val="000000" w:themeColor="text1"/>
                <w:sz w:val="16"/>
                <w:szCs w:val="16"/>
              </w:rPr>
            </m:ctrlPr>
          </m:sSubPr>
          <m:e>
            <m:r>
              <w:rPr>
                <w:rFonts w:ascii="Cambria Math" w:hAnsi="Cambria Math" w:cs="Arial"/>
                <w:color w:val="000000" w:themeColor="text1"/>
                <w:sz w:val="16"/>
                <w:szCs w:val="16"/>
              </w:rPr>
              <m:t>d</m:t>
            </m:r>
          </m:e>
          <m:sub>
            <m:r>
              <w:rPr>
                <w:rFonts w:ascii="Cambria Math" w:hAnsi="Cambria Math" w:cs="Arial"/>
                <w:color w:val="000000" w:themeColor="text1"/>
                <w:sz w:val="16"/>
                <w:szCs w:val="16"/>
              </w:rPr>
              <m:t>n</m:t>
            </m:r>
          </m:sub>
        </m:sSub>
      </m:oMath>
      <w:r w:rsidR="00223E2D">
        <w:rPr>
          <w:rFonts w:ascii="Arial" w:hAnsi="Arial" w:cs="Arial"/>
          <w:color w:val="000000" w:themeColor="text1"/>
          <w:sz w:val="24"/>
          <w:szCs w:val="24"/>
          <w:vertAlign w:val="subscript"/>
          <w:lang w:val="en-IN"/>
        </w:rPr>
        <w:t xml:space="preserve"> </w:t>
      </w:r>
      <w:r w:rsidR="00AA7B80">
        <w:rPr>
          <w:rFonts w:ascii="Arial" w:hAnsi="Arial" w:cs="Arial"/>
          <w:color w:val="000000" w:themeColor="text1"/>
          <w:sz w:val="24"/>
          <w:szCs w:val="24"/>
          <w:lang w:val="en-IN"/>
        </w:rPr>
        <w:t xml:space="preserve">and </w:t>
      </w:r>
      <w:r w:rsidR="00AA7B80" w:rsidRPr="0072246C">
        <w:rPr>
          <w:rFonts w:ascii="Arial" w:hAnsi="Arial" w:cs="Arial"/>
          <w:i/>
          <w:iCs/>
          <w:color w:val="000000" w:themeColor="text1"/>
          <w:sz w:val="24"/>
          <w:szCs w:val="24"/>
          <w:lang w:val="en-IN"/>
        </w:rPr>
        <w:t>d</w:t>
      </w:r>
      <w:r w:rsidR="00AA7B80" w:rsidRPr="0072246C">
        <w:rPr>
          <w:rFonts w:ascii="Arial" w:hAnsi="Arial" w:cs="Arial"/>
          <w:color w:val="000000" w:themeColor="text1"/>
          <w:sz w:val="24"/>
          <w:szCs w:val="24"/>
          <w:vertAlign w:val="subscript"/>
          <w:lang w:val="en-IN"/>
        </w:rPr>
        <w:t>o</w:t>
      </w:r>
      <w:r w:rsidR="00AA7B80">
        <w:rPr>
          <w:rFonts w:ascii="Arial" w:hAnsi="Arial" w:cs="Arial"/>
          <w:color w:val="000000" w:themeColor="text1"/>
          <w:sz w:val="24"/>
          <w:szCs w:val="24"/>
          <w:vertAlign w:val="subscript"/>
          <w:lang w:val="en-IN"/>
        </w:rPr>
        <w:t xml:space="preserve">, 1.0 </w:t>
      </w:r>
      <m:oMath>
        <m:sSub>
          <m:sSubPr>
            <m:ctrlPr>
              <w:rPr>
                <w:rFonts w:ascii="Cambria Math" w:hAnsi="Cambria Math" w:cs="Arial"/>
                <w:bCs/>
                <w:i/>
                <w:iCs/>
                <w:color w:val="000000" w:themeColor="text1"/>
                <w:sz w:val="16"/>
                <w:szCs w:val="16"/>
              </w:rPr>
            </m:ctrlPr>
          </m:sSubPr>
          <m:e>
            <m:r>
              <w:rPr>
                <w:rFonts w:ascii="Cambria Math" w:hAnsi="Cambria Math" w:cs="Arial"/>
                <w:color w:val="000000" w:themeColor="text1"/>
                <w:sz w:val="16"/>
                <w:szCs w:val="16"/>
              </w:rPr>
              <m:t>d</m:t>
            </m:r>
          </m:e>
          <m:sub>
            <m:r>
              <w:rPr>
                <w:rFonts w:ascii="Cambria Math" w:hAnsi="Cambria Math" w:cs="Arial"/>
                <w:color w:val="000000" w:themeColor="text1"/>
                <w:sz w:val="16"/>
                <w:szCs w:val="16"/>
              </w:rPr>
              <m:t>n</m:t>
            </m:r>
          </m:sub>
        </m:sSub>
      </m:oMath>
      <w:r w:rsidRPr="0078150B">
        <w:rPr>
          <w:rFonts w:ascii="Arial" w:hAnsi="Arial" w:cs="Arial"/>
          <w:color w:val="000000" w:themeColor="text1"/>
          <w:sz w:val="24"/>
          <w:szCs w:val="24"/>
          <w:lang w:val="en-IN"/>
        </w:rPr>
        <w:t xml:space="preserve">. The difference between </w:t>
      </w:r>
      <w:r w:rsidR="00AA7B80" w:rsidRPr="002E0B67">
        <w:rPr>
          <w:rFonts w:ascii="Arial" w:hAnsi="Arial" w:cs="Arial"/>
          <w:i/>
          <w:iCs/>
          <w:color w:val="000000" w:themeColor="text1"/>
          <w:sz w:val="24"/>
          <w:szCs w:val="24"/>
          <w:lang w:val="en-IN"/>
        </w:rPr>
        <w:t>d</w:t>
      </w:r>
      <w:r w:rsidR="00AA7B80" w:rsidRPr="0072246C">
        <w:rPr>
          <w:rFonts w:ascii="Arial" w:hAnsi="Arial" w:cs="Arial"/>
          <w:color w:val="000000" w:themeColor="text1"/>
          <w:sz w:val="24"/>
          <w:szCs w:val="24"/>
          <w:vertAlign w:val="subscript"/>
          <w:lang w:val="en-IN"/>
        </w:rPr>
        <w:t>o</w:t>
      </w:r>
      <w:r w:rsidR="00AA7B80">
        <w:rPr>
          <w:rFonts w:ascii="Arial" w:hAnsi="Arial" w:cs="Arial"/>
          <w:color w:val="000000" w:themeColor="text1"/>
          <w:sz w:val="24"/>
          <w:szCs w:val="24"/>
          <w:vertAlign w:val="subscript"/>
          <w:lang w:val="en-IN"/>
        </w:rPr>
        <w:t xml:space="preserve">, 0.1 </w:t>
      </w:r>
      <m:oMath>
        <m:sSub>
          <m:sSubPr>
            <m:ctrlPr>
              <w:rPr>
                <w:rFonts w:ascii="Cambria Math" w:hAnsi="Cambria Math" w:cs="Arial"/>
                <w:bCs/>
                <w:i/>
                <w:iCs/>
                <w:color w:val="000000" w:themeColor="text1"/>
                <w:sz w:val="16"/>
                <w:szCs w:val="16"/>
              </w:rPr>
            </m:ctrlPr>
          </m:sSubPr>
          <m:e>
            <m:r>
              <w:rPr>
                <w:rFonts w:ascii="Cambria Math" w:hAnsi="Cambria Math" w:cs="Arial"/>
                <w:color w:val="000000" w:themeColor="text1"/>
                <w:sz w:val="16"/>
                <w:szCs w:val="16"/>
              </w:rPr>
              <m:t>d</m:t>
            </m:r>
          </m:e>
          <m:sub>
            <m:r>
              <w:rPr>
                <w:rFonts w:ascii="Cambria Math" w:hAnsi="Cambria Math" w:cs="Arial"/>
                <w:color w:val="000000" w:themeColor="text1"/>
                <w:sz w:val="16"/>
                <w:szCs w:val="16"/>
              </w:rPr>
              <m:t>n</m:t>
            </m:r>
          </m:sub>
        </m:sSub>
      </m:oMath>
      <w:r w:rsidR="002E0B67">
        <w:rPr>
          <w:rFonts w:ascii="Arial" w:eastAsiaTheme="minorEastAsia" w:hAnsi="Arial" w:cs="Arial"/>
          <w:bCs/>
          <w:iCs/>
          <w:color w:val="000000" w:themeColor="text1"/>
          <w:sz w:val="16"/>
          <w:szCs w:val="16"/>
        </w:rPr>
        <w:t xml:space="preserve"> </w:t>
      </w:r>
      <w:r w:rsidR="00AA7B80">
        <w:rPr>
          <w:rFonts w:ascii="Arial" w:hAnsi="Arial" w:cs="Arial"/>
          <w:color w:val="000000" w:themeColor="text1"/>
          <w:sz w:val="24"/>
          <w:szCs w:val="24"/>
          <w:lang w:val="en-IN"/>
        </w:rPr>
        <w:t xml:space="preserve">and </w:t>
      </w:r>
      <w:r w:rsidR="00AA7B80" w:rsidRPr="0072246C">
        <w:rPr>
          <w:rFonts w:ascii="Arial" w:hAnsi="Arial" w:cs="Arial"/>
          <w:i/>
          <w:iCs/>
          <w:color w:val="000000" w:themeColor="text1"/>
          <w:sz w:val="24"/>
          <w:szCs w:val="24"/>
          <w:lang w:val="en-IN"/>
        </w:rPr>
        <w:t>d</w:t>
      </w:r>
      <w:r w:rsidR="00AA7B80" w:rsidRPr="0072246C">
        <w:rPr>
          <w:rFonts w:ascii="Arial" w:hAnsi="Arial" w:cs="Arial"/>
          <w:color w:val="000000" w:themeColor="text1"/>
          <w:sz w:val="24"/>
          <w:szCs w:val="24"/>
          <w:vertAlign w:val="subscript"/>
          <w:lang w:val="en-IN"/>
        </w:rPr>
        <w:t>o</w:t>
      </w:r>
      <w:r w:rsidR="00AA7B80">
        <w:rPr>
          <w:rFonts w:ascii="Arial" w:hAnsi="Arial" w:cs="Arial"/>
          <w:color w:val="000000" w:themeColor="text1"/>
          <w:sz w:val="24"/>
          <w:szCs w:val="24"/>
          <w:vertAlign w:val="subscript"/>
          <w:lang w:val="en-IN"/>
        </w:rPr>
        <w:t xml:space="preserve">, 1.0 </w:t>
      </w:r>
      <m:oMath>
        <m:sSub>
          <m:sSubPr>
            <m:ctrlPr>
              <w:rPr>
                <w:rFonts w:ascii="Cambria Math" w:hAnsi="Cambria Math" w:cs="Arial"/>
                <w:bCs/>
                <w:i/>
                <w:iCs/>
                <w:color w:val="000000" w:themeColor="text1"/>
                <w:sz w:val="16"/>
                <w:szCs w:val="16"/>
              </w:rPr>
            </m:ctrlPr>
          </m:sSubPr>
          <m:e>
            <m:r>
              <w:rPr>
                <w:rFonts w:ascii="Cambria Math" w:hAnsi="Cambria Math" w:cs="Arial"/>
                <w:color w:val="000000" w:themeColor="text1"/>
                <w:sz w:val="16"/>
                <w:szCs w:val="16"/>
              </w:rPr>
              <m:t>d</m:t>
            </m:r>
          </m:e>
          <m:sub>
            <m:r>
              <w:rPr>
                <w:rFonts w:ascii="Cambria Math" w:hAnsi="Cambria Math" w:cs="Arial"/>
                <w:color w:val="000000" w:themeColor="text1"/>
                <w:sz w:val="16"/>
                <w:szCs w:val="16"/>
              </w:rPr>
              <m:t>n</m:t>
            </m:r>
          </m:sub>
        </m:sSub>
      </m:oMath>
      <w:r w:rsidR="009C7DD8">
        <w:rPr>
          <w:rFonts w:ascii="Arial" w:hAnsi="Arial" w:cs="Arial"/>
          <w:color w:val="000000" w:themeColor="text1"/>
          <w:sz w:val="24"/>
          <w:szCs w:val="24"/>
          <w:vertAlign w:val="subscript"/>
          <w:lang w:val="en-IN"/>
        </w:rPr>
        <w:t xml:space="preserve"> </w:t>
      </w:r>
      <w:r w:rsidRPr="0078150B">
        <w:rPr>
          <w:rFonts w:ascii="Arial" w:hAnsi="Arial" w:cs="Arial"/>
          <w:color w:val="000000" w:themeColor="text1"/>
          <w:sz w:val="24"/>
          <w:szCs w:val="24"/>
          <w:lang w:val="en-IN"/>
        </w:rPr>
        <w:t xml:space="preserve">shall not be greater than the </w:t>
      </w:r>
      <w:r w:rsidRPr="0078150B">
        <w:rPr>
          <w:rFonts w:ascii="Arial" w:hAnsi="Arial" w:cs="Arial"/>
          <w:i/>
          <w:iCs/>
          <w:color w:val="000000" w:themeColor="text1"/>
          <w:sz w:val="24"/>
          <w:szCs w:val="24"/>
          <w:lang w:val="en-IN"/>
        </w:rPr>
        <w:t>d</w:t>
      </w:r>
      <w:r w:rsidRPr="0078150B">
        <w:rPr>
          <w:rFonts w:ascii="Arial" w:hAnsi="Arial" w:cs="Arial"/>
          <w:color w:val="000000" w:themeColor="text1"/>
          <w:sz w:val="24"/>
          <w:szCs w:val="24"/>
          <w:vertAlign w:val="subscript"/>
          <w:lang w:val="en-IN"/>
        </w:rPr>
        <w:t>o</w:t>
      </w:r>
      <w:r w:rsidR="009C7DD8">
        <w:rPr>
          <w:rFonts w:ascii="Arial" w:hAnsi="Arial" w:cs="Arial"/>
          <w:color w:val="000000" w:themeColor="text1"/>
          <w:sz w:val="24"/>
          <w:szCs w:val="24"/>
          <w:vertAlign w:val="subscript"/>
          <w:lang w:val="en-IN"/>
        </w:rPr>
        <w:t xml:space="preserve"> </w:t>
      </w:r>
      <w:r w:rsidRPr="0078150B">
        <w:rPr>
          <w:rFonts w:ascii="Arial" w:hAnsi="Arial" w:cs="Arial"/>
          <w:color w:val="000000" w:themeColor="text1"/>
          <w:sz w:val="24"/>
          <w:szCs w:val="24"/>
          <w:lang w:val="en-IN"/>
        </w:rPr>
        <w:t>tolerance range specified in Table</w:t>
      </w:r>
      <w:r w:rsidR="00AA7B80">
        <w:rPr>
          <w:rFonts w:ascii="Arial" w:hAnsi="Arial" w:cs="Arial"/>
          <w:color w:val="000000" w:themeColor="text1"/>
          <w:sz w:val="24"/>
          <w:szCs w:val="24"/>
          <w:lang w:val="en-IN"/>
        </w:rPr>
        <w:t xml:space="preserve"> 4</w:t>
      </w:r>
      <w:r w:rsidRPr="0078150B">
        <w:rPr>
          <w:rFonts w:ascii="Arial" w:hAnsi="Arial" w:cs="Arial"/>
          <w:color w:val="000000" w:themeColor="text1"/>
          <w:sz w:val="24"/>
          <w:szCs w:val="24"/>
          <w:lang w:val="en-IN"/>
        </w:rPr>
        <w:t>.</w:t>
      </w:r>
    </w:p>
    <w:p w14:paraId="7826520B" w14:textId="77777777" w:rsidR="00547FEF" w:rsidRPr="0078150B" w:rsidRDefault="00547FEF" w:rsidP="00547FEF">
      <w:pPr>
        <w:autoSpaceDE w:val="0"/>
        <w:autoSpaceDN w:val="0"/>
        <w:adjustRightInd w:val="0"/>
        <w:spacing w:after="0" w:line="240" w:lineRule="auto"/>
        <w:jc w:val="both"/>
        <w:rPr>
          <w:rFonts w:ascii="Arial" w:hAnsi="Arial" w:cs="Arial"/>
          <w:color w:val="000000" w:themeColor="text1"/>
          <w:sz w:val="24"/>
          <w:szCs w:val="24"/>
          <w:lang w:val="en-IN"/>
        </w:rPr>
      </w:pPr>
    </w:p>
    <w:p w14:paraId="7126652E" w14:textId="77777777" w:rsidR="001E2F34" w:rsidRPr="0078150B" w:rsidRDefault="00A65D4E" w:rsidP="0078150B">
      <w:pPr>
        <w:autoSpaceDE w:val="0"/>
        <w:autoSpaceDN w:val="0"/>
        <w:adjustRightInd w:val="0"/>
        <w:spacing w:after="0" w:line="240" w:lineRule="auto"/>
        <w:ind w:left="1080"/>
        <w:jc w:val="both"/>
        <w:rPr>
          <w:rFonts w:ascii="Arial" w:hAnsi="Arial" w:cs="Arial"/>
          <w:color w:val="000000" w:themeColor="text1"/>
          <w:sz w:val="20"/>
          <w:szCs w:val="20"/>
        </w:rPr>
      </w:pPr>
      <w:r w:rsidRPr="0078150B">
        <w:rPr>
          <w:rFonts w:ascii="Arial" w:hAnsi="Arial" w:cs="Arial"/>
          <w:bCs/>
          <w:color w:val="000000" w:themeColor="text1"/>
          <w:sz w:val="20"/>
          <w:szCs w:val="20"/>
          <w:lang w:val="en-IN"/>
        </w:rPr>
        <w:t xml:space="preserve">NOTE </w:t>
      </w:r>
      <w:r w:rsidRPr="0078150B">
        <w:rPr>
          <w:rFonts w:ascii="Arial" w:hAnsi="Arial" w:cs="Arial"/>
          <w:color w:val="000000" w:themeColor="text1"/>
          <w:sz w:val="20"/>
          <w:szCs w:val="20"/>
          <w:lang w:val="en-IN"/>
        </w:rPr>
        <w:t>― Circumferential reversion or “tow-in” of the pipe end is created by the residual stress of the pipes during extrusion. This results in a small reduction of diameter at the cut end of the pipes.</w:t>
      </w:r>
    </w:p>
    <w:p w14:paraId="69049935" w14:textId="77777777" w:rsidR="00EA1B75" w:rsidRDefault="00EA1B75" w:rsidP="00EA1B75">
      <w:pPr>
        <w:autoSpaceDE w:val="0"/>
        <w:autoSpaceDN w:val="0"/>
        <w:adjustRightInd w:val="0"/>
        <w:spacing w:after="0" w:line="240" w:lineRule="auto"/>
        <w:rPr>
          <w:rFonts w:ascii="Arial" w:hAnsi="Arial" w:cs="Arial"/>
          <w:sz w:val="24"/>
          <w:szCs w:val="24"/>
          <w:lang w:val="en-IN"/>
        </w:rPr>
      </w:pPr>
    </w:p>
    <w:p w14:paraId="70767E10" w14:textId="77777777" w:rsidR="00EA1B75" w:rsidRDefault="00EA1B75" w:rsidP="00EA1B75">
      <w:pPr>
        <w:autoSpaceDE w:val="0"/>
        <w:autoSpaceDN w:val="0"/>
        <w:adjustRightInd w:val="0"/>
        <w:spacing w:after="0" w:line="240" w:lineRule="auto"/>
        <w:jc w:val="center"/>
        <w:rPr>
          <w:rFonts w:ascii="Arial" w:hAnsi="Arial" w:cs="Arial"/>
          <w:b/>
          <w:bCs/>
          <w:sz w:val="24"/>
          <w:szCs w:val="24"/>
          <w:lang w:val="en-IN"/>
        </w:rPr>
      </w:pPr>
      <w:r w:rsidRPr="0072246C">
        <w:rPr>
          <w:rFonts w:ascii="Arial" w:hAnsi="Arial" w:cs="Arial"/>
          <w:b/>
          <w:bCs/>
          <w:sz w:val="24"/>
          <w:szCs w:val="24"/>
          <w:lang w:val="en-IN"/>
        </w:rPr>
        <w:t xml:space="preserve">Table </w:t>
      </w:r>
      <w:r w:rsidR="00945ED3">
        <w:rPr>
          <w:rFonts w:ascii="Arial" w:hAnsi="Arial" w:cs="Arial"/>
          <w:b/>
          <w:bCs/>
          <w:sz w:val="24"/>
          <w:szCs w:val="24"/>
          <w:lang w:val="en-IN"/>
        </w:rPr>
        <w:t>10</w:t>
      </w:r>
      <w:r>
        <w:rPr>
          <w:rFonts w:ascii="Arial" w:hAnsi="Arial" w:cs="Arial"/>
          <w:b/>
          <w:bCs/>
          <w:sz w:val="24"/>
          <w:szCs w:val="24"/>
          <w:lang w:val="en-IN"/>
        </w:rPr>
        <w:t xml:space="preserve"> </w:t>
      </w:r>
      <w:r w:rsidR="00A46AE8" w:rsidRPr="0072246C">
        <w:rPr>
          <w:rFonts w:ascii="Arial" w:hAnsi="Arial" w:cs="Arial"/>
          <w:b/>
          <w:bCs/>
          <w:sz w:val="24"/>
          <w:szCs w:val="24"/>
          <w:lang w:val="en-IN"/>
        </w:rPr>
        <w:t>Conditioning Periods</w:t>
      </w:r>
    </w:p>
    <w:p w14:paraId="0CCF16AA" w14:textId="77777777" w:rsidR="00EA1B75" w:rsidRPr="004E063D" w:rsidRDefault="00EA1B75" w:rsidP="00EA1B75">
      <w:pPr>
        <w:autoSpaceDE w:val="0"/>
        <w:autoSpaceDN w:val="0"/>
        <w:adjustRightInd w:val="0"/>
        <w:spacing w:after="0" w:line="240" w:lineRule="auto"/>
        <w:jc w:val="center"/>
        <w:rPr>
          <w:rFonts w:ascii="Arial" w:hAnsi="Arial" w:cs="Arial"/>
          <w:sz w:val="24"/>
          <w:szCs w:val="24"/>
          <w:lang w:val="en-IN"/>
        </w:rPr>
      </w:pPr>
      <w:r w:rsidRPr="004E063D">
        <w:rPr>
          <w:rFonts w:ascii="Arial" w:hAnsi="Arial" w:cs="Arial"/>
          <w:sz w:val="24"/>
          <w:szCs w:val="24"/>
          <w:lang w:val="en-IN"/>
        </w:rPr>
        <w:t>(</w:t>
      </w:r>
      <w:r w:rsidRPr="004E063D">
        <w:rPr>
          <w:rFonts w:ascii="Arial" w:hAnsi="Arial" w:cs="Arial"/>
          <w:i/>
          <w:iCs/>
          <w:sz w:val="24"/>
          <w:szCs w:val="24"/>
          <w:lang w:val="en-IN"/>
        </w:rPr>
        <w:t>Clause</w:t>
      </w:r>
      <w:r w:rsidRPr="004E063D">
        <w:rPr>
          <w:rFonts w:ascii="Arial" w:hAnsi="Arial" w:cs="Arial"/>
          <w:sz w:val="24"/>
          <w:szCs w:val="24"/>
          <w:lang w:val="en-IN"/>
        </w:rPr>
        <w:t xml:space="preserve"> </w:t>
      </w:r>
      <w:r>
        <w:rPr>
          <w:rFonts w:ascii="Arial" w:hAnsi="Arial" w:cs="Arial"/>
          <w:sz w:val="24"/>
          <w:szCs w:val="24"/>
          <w:lang w:val="en-IN"/>
        </w:rPr>
        <w:t>8.2.2</w:t>
      </w:r>
      <w:r w:rsidRPr="004E063D">
        <w:rPr>
          <w:rFonts w:ascii="Arial" w:hAnsi="Arial" w:cs="Arial"/>
          <w:sz w:val="24"/>
          <w:szCs w:val="24"/>
          <w:lang w:val="en-IN"/>
        </w:rPr>
        <w:t>)</w:t>
      </w:r>
    </w:p>
    <w:p w14:paraId="7FA52C21" w14:textId="77777777" w:rsidR="00EA1B75" w:rsidRDefault="00EA1B75" w:rsidP="00EA1B75">
      <w:pPr>
        <w:autoSpaceDE w:val="0"/>
        <w:autoSpaceDN w:val="0"/>
        <w:adjustRightInd w:val="0"/>
        <w:spacing w:after="0" w:line="240" w:lineRule="auto"/>
        <w:ind w:left="450"/>
        <w:rPr>
          <w:rFonts w:ascii="Arial" w:hAnsi="Arial" w:cs="Arial"/>
          <w:bCs/>
          <w:sz w:val="20"/>
          <w:szCs w:val="20"/>
          <w:lang w:val="en-IN"/>
        </w:rPr>
      </w:pP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603"/>
        <w:gridCol w:w="3234"/>
        <w:gridCol w:w="3420"/>
      </w:tblGrid>
      <w:tr w:rsidR="00EA1B75" w14:paraId="7D8A895D" w14:textId="77777777" w:rsidTr="0078150B">
        <w:trPr>
          <w:jc w:val="center"/>
        </w:trPr>
        <w:tc>
          <w:tcPr>
            <w:tcW w:w="590" w:type="dxa"/>
            <w:tcBorders>
              <w:bottom w:val="nil"/>
            </w:tcBorders>
          </w:tcPr>
          <w:p w14:paraId="7E9AECEA" w14:textId="77777777" w:rsidR="00EA1B75" w:rsidRPr="002E0B67" w:rsidRDefault="00EA1B75" w:rsidP="002E0B67">
            <w:pPr>
              <w:autoSpaceDE w:val="0"/>
              <w:autoSpaceDN w:val="0"/>
              <w:adjustRightInd w:val="0"/>
              <w:jc w:val="center"/>
              <w:rPr>
                <w:rFonts w:ascii="Arial" w:hAnsi="Arial" w:cs="Arial"/>
                <w:b/>
                <w:sz w:val="24"/>
                <w:szCs w:val="24"/>
                <w:lang w:val="en-IN"/>
              </w:rPr>
            </w:pPr>
            <w:r w:rsidRPr="002E0B67">
              <w:rPr>
                <w:rFonts w:ascii="Arial" w:hAnsi="Arial" w:cs="Arial"/>
                <w:b/>
                <w:sz w:val="24"/>
                <w:szCs w:val="24"/>
                <w:lang w:val="en-IN"/>
              </w:rPr>
              <w:t>Sl No.</w:t>
            </w:r>
          </w:p>
        </w:tc>
        <w:tc>
          <w:tcPr>
            <w:tcW w:w="3234" w:type="dxa"/>
            <w:tcBorders>
              <w:bottom w:val="nil"/>
            </w:tcBorders>
          </w:tcPr>
          <w:p w14:paraId="187FC1D3" w14:textId="77777777" w:rsidR="00EA1B75" w:rsidRPr="002E0B67" w:rsidRDefault="00EA1B75" w:rsidP="002E0B67">
            <w:pPr>
              <w:pStyle w:val="BodyText"/>
              <w:tabs>
                <w:tab w:val="left" w:pos="1367"/>
              </w:tabs>
              <w:kinsoku w:val="0"/>
              <w:overflowPunct w:val="0"/>
              <w:ind w:left="0" w:right="-18"/>
              <w:jc w:val="center"/>
              <w:rPr>
                <w:b/>
                <w:sz w:val="24"/>
                <w:szCs w:val="24"/>
              </w:rPr>
            </w:pPr>
            <w:r w:rsidRPr="002E0B67">
              <w:rPr>
                <w:b/>
                <w:spacing w:val="-1"/>
                <w:sz w:val="24"/>
                <w:szCs w:val="24"/>
              </w:rPr>
              <w:t>Thickness,</w:t>
            </w:r>
            <w:r w:rsidRPr="002E0B67">
              <w:rPr>
                <w:b/>
                <w:i/>
                <w:iCs/>
                <w:position w:val="4"/>
                <w:sz w:val="24"/>
                <w:szCs w:val="24"/>
              </w:rPr>
              <w:t>e</w:t>
            </w:r>
            <w:r w:rsidRPr="002E0B67">
              <w:rPr>
                <w:b/>
                <w:sz w:val="24"/>
                <w:szCs w:val="24"/>
                <w:vertAlign w:val="subscript"/>
              </w:rPr>
              <w:t>min</w:t>
            </w:r>
          </w:p>
          <w:p w14:paraId="783B7605" w14:textId="77777777" w:rsidR="00AA760C" w:rsidRDefault="00AA760C" w:rsidP="002E0B67">
            <w:pPr>
              <w:autoSpaceDE w:val="0"/>
              <w:autoSpaceDN w:val="0"/>
              <w:adjustRightInd w:val="0"/>
              <w:jc w:val="center"/>
              <w:rPr>
                <w:rFonts w:ascii="Arial" w:hAnsi="Arial" w:cs="Arial"/>
                <w:bCs/>
                <w:spacing w:val="1"/>
                <w:sz w:val="24"/>
                <w:szCs w:val="24"/>
              </w:rPr>
            </w:pPr>
          </w:p>
          <w:p w14:paraId="1C2B8AC4" w14:textId="77777777" w:rsidR="00EA1B75" w:rsidRPr="002E0B67" w:rsidRDefault="00EA1B75" w:rsidP="002E0B67">
            <w:pPr>
              <w:autoSpaceDE w:val="0"/>
              <w:autoSpaceDN w:val="0"/>
              <w:adjustRightInd w:val="0"/>
              <w:jc w:val="center"/>
              <w:rPr>
                <w:rFonts w:ascii="Arial" w:hAnsi="Arial" w:cs="Arial"/>
                <w:bCs/>
                <w:sz w:val="24"/>
                <w:szCs w:val="24"/>
                <w:lang w:val="en-IN"/>
              </w:rPr>
            </w:pPr>
            <w:r w:rsidRPr="002E0B67">
              <w:rPr>
                <w:rFonts w:ascii="Arial" w:hAnsi="Arial" w:cs="Arial"/>
                <w:bCs/>
                <w:spacing w:val="1"/>
                <w:sz w:val="24"/>
                <w:szCs w:val="24"/>
              </w:rPr>
              <w:t>mm</w:t>
            </w:r>
          </w:p>
        </w:tc>
        <w:tc>
          <w:tcPr>
            <w:tcW w:w="3420" w:type="dxa"/>
            <w:tcBorders>
              <w:bottom w:val="nil"/>
            </w:tcBorders>
          </w:tcPr>
          <w:p w14:paraId="4D7738E0" w14:textId="77777777" w:rsidR="00EA1B75" w:rsidRPr="002E0B67" w:rsidRDefault="00EA1B75" w:rsidP="002E0B67">
            <w:pPr>
              <w:pStyle w:val="BodyText"/>
              <w:kinsoku w:val="0"/>
              <w:overflowPunct w:val="0"/>
              <w:ind w:left="0" w:hanging="8"/>
              <w:jc w:val="center"/>
              <w:rPr>
                <w:b/>
                <w:sz w:val="24"/>
                <w:szCs w:val="24"/>
              </w:rPr>
            </w:pPr>
            <w:r w:rsidRPr="002E0B67">
              <w:rPr>
                <w:b/>
                <w:spacing w:val="-1"/>
                <w:sz w:val="24"/>
                <w:szCs w:val="24"/>
              </w:rPr>
              <w:t>Minimum Conditioning</w:t>
            </w:r>
            <w:r w:rsidRPr="002E0B67">
              <w:rPr>
                <w:b/>
                <w:spacing w:val="-11"/>
                <w:sz w:val="24"/>
                <w:szCs w:val="24"/>
              </w:rPr>
              <w:t xml:space="preserve"> P</w:t>
            </w:r>
            <w:r w:rsidRPr="002E0B67">
              <w:rPr>
                <w:b/>
                <w:spacing w:val="-1"/>
                <w:sz w:val="24"/>
                <w:szCs w:val="24"/>
              </w:rPr>
              <w:t>eriod</w:t>
            </w:r>
          </w:p>
          <w:p w14:paraId="71CDC1A3" w14:textId="77777777" w:rsidR="00EA1B75" w:rsidRPr="002E0B67" w:rsidRDefault="00EA1B75" w:rsidP="002E0B67">
            <w:pPr>
              <w:autoSpaceDE w:val="0"/>
              <w:autoSpaceDN w:val="0"/>
              <w:adjustRightInd w:val="0"/>
              <w:ind w:hanging="8"/>
              <w:jc w:val="center"/>
              <w:rPr>
                <w:rFonts w:ascii="Arial" w:hAnsi="Arial" w:cs="Arial"/>
                <w:bCs/>
                <w:i/>
                <w:iCs/>
                <w:sz w:val="24"/>
                <w:szCs w:val="24"/>
                <w:lang w:val="en-IN"/>
              </w:rPr>
            </w:pPr>
            <w:r w:rsidRPr="002E0B67">
              <w:rPr>
                <w:rFonts w:ascii="Arial" w:hAnsi="Arial" w:cs="Arial"/>
                <w:bCs/>
                <w:i/>
                <w:iCs/>
                <w:sz w:val="24"/>
                <w:szCs w:val="24"/>
              </w:rPr>
              <w:t>h</w:t>
            </w:r>
          </w:p>
        </w:tc>
      </w:tr>
      <w:tr w:rsidR="00EA1B75" w14:paraId="28542CF2" w14:textId="77777777" w:rsidTr="0078150B">
        <w:trPr>
          <w:jc w:val="center"/>
        </w:trPr>
        <w:tc>
          <w:tcPr>
            <w:tcW w:w="590" w:type="dxa"/>
            <w:tcBorders>
              <w:top w:val="nil"/>
              <w:bottom w:val="single" w:sz="4" w:space="0" w:color="auto"/>
            </w:tcBorders>
          </w:tcPr>
          <w:p w14:paraId="46C4BE6E" w14:textId="77777777" w:rsidR="00EA1B75" w:rsidRPr="004E063D" w:rsidRDefault="00EA1B75" w:rsidP="002E0B67">
            <w:pPr>
              <w:autoSpaceDE w:val="0"/>
              <w:autoSpaceDN w:val="0"/>
              <w:adjustRightInd w:val="0"/>
              <w:jc w:val="center"/>
              <w:rPr>
                <w:rFonts w:ascii="Arial" w:hAnsi="Arial" w:cs="Arial"/>
                <w:bCs/>
                <w:sz w:val="24"/>
                <w:szCs w:val="24"/>
              </w:rPr>
            </w:pPr>
            <w:r w:rsidRPr="004E063D">
              <w:rPr>
                <w:rFonts w:ascii="Arial" w:hAnsi="Arial" w:cs="Arial"/>
                <w:bCs/>
                <w:sz w:val="24"/>
                <w:szCs w:val="24"/>
              </w:rPr>
              <w:t>(1)</w:t>
            </w:r>
          </w:p>
        </w:tc>
        <w:tc>
          <w:tcPr>
            <w:tcW w:w="3234" w:type="dxa"/>
            <w:tcBorders>
              <w:top w:val="nil"/>
              <w:bottom w:val="single" w:sz="4" w:space="0" w:color="auto"/>
            </w:tcBorders>
          </w:tcPr>
          <w:p w14:paraId="04CA4F5E" w14:textId="77777777" w:rsidR="00EA1B75" w:rsidRDefault="00EA1B75" w:rsidP="002E0B67">
            <w:pPr>
              <w:autoSpaceDE w:val="0"/>
              <w:autoSpaceDN w:val="0"/>
              <w:adjustRightInd w:val="0"/>
              <w:jc w:val="center"/>
              <w:rPr>
                <w:rFonts w:ascii="Arial" w:hAnsi="Arial" w:cs="Arial"/>
                <w:bCs/>
                <w:sz w:val="24"/>
                <w:szCs w:val="24"/>
              </w:rPr>
            </w:pPr>
            <w:r w:rsidRPr="004E063D">
              <w:rPr>
                <w:rFonts w:ascii="Arial" w:hAnsi="Arial" w:cs="Arial"/>
                <w:bCs/>
                <w:sz w:val="24"/>
                <w:szCs w:val="24"/>
              </w:rPr>
              <w:t>(2)</w:t>
            </w:r>
          </w:p>
          <w:p w14:paraId="60536E9C" w14:textId="77777777" w:rsidR="002E0B67" w:rsidRPr="004E063D" w:rsidRDefault="002E0B67" w:rsidP="002E0B67">
            <w:pPr>
              <w:autoSpaceDE w:val="0"/>
              <w:autoSpaceDN w:val="0"/>
              <w:adjustRightInd w:val="0"/>
              <w:jc w:val="center"/>
              <w:rPr>
                <w:rFonts w:ascii="Arial" w:hAnsi="Arial" w:cs="Arial"/>
                <w:bCs/>
                <w:sz w:val="24"/>
                <w:szCs w:val="24"/>
              </w:rPr>
            </w:pPr>
          </w:p>
        </w:tc>
        <w:tc>
          <w:tcPr>
            <w:tcW w:w="3420" w:type="dxa"/>
            <w:tcBorders>
              <w:top w:val="nil"/>
              <w:bottom w:val="single" w:sz="4" w:space="0" w:color="auto"/>
            </w:tcBorders>
          </w:tcPr>
          <w:p w14:paraId="7BC74FFA" w14:textId="77777777" w:rsidR="00EA1B75" w:rsidRPr="004E063D" w:rsidRDefault="00EA1B75" w:rsidP="002E0B67">
            <w:pPr>
              <w:autoSpaceDE w:val="0"/>
              <w:autoSpaceDN w:val="0"/>
              <w:adjustRightInd w:val="0"/>
              <w:jc w:val="center"/>
              <w:rPr>
                <w:rFonts w:ascii="Arial" w:hAnsi="Arial" w:cs="Arial"/>
                <w:bCs/>
                <w:sz w:val="24"/>
                <w:szCs w:val="24"/>
              </w:rPr>
            </w:pPr>
            <w:r w:rsidRPr="004E063D">
              <w:rPr>
                <w:rFonts w:ascii="Arial" w:hAnsi="Arial" w:cs="Arial"/>
                <w:bCs/>
                <w:sz w:val="24"/>
                <w:szCs w:val="24"/>
              </w:rPr>
              <w:t>(3)</w:t>
            </w:r>
          </w:p>
        </w:tc>
      </w:tr>
      <w:tr w:rsidR="00EA1B75" w14:paraId="46CC7764" w14:textId="77777777" w:rsidTr="0078150B">
        <w:trPr>
          <w:jc w:val="center"/>
        </w:trPr>
        <w:tc>
          <w:tcPr>
            <w:tcW w:w="590" w:type="dxa"/>
            <w:tcBorders>
              <w:top w:val="single" w:sz="4" w:space="0" w:color="auto"/>
            </w:tcBorders>
          </w:tcPr>
          <w:p w14:paraId="404D14F5" w14:textId="77777777" w:rsidR="00EA1B75" w:rsidRDefault="00EA1B75" w:rsidP="002E0B67">
            <w:pPr>
              <w:autoSpaceDE w:val="0"/>
              <w:autoSpaceDN w:val="0"/>
              <w:adjustRightInd w:val="0"/>
              <w:jc w:val="center"/>
              <w:rPr>
                <w:rFonts w:ascii="Arial" w:hAnsi="Arial" w:cs="Arial"/>
                <w:bCs/>
                <w:sz w:val="20"/>
                <w:szCs w:val="20"/>
                <w:lang w:val="en-IN"/>
              </w:rPr>
            </w:pPr>
            <w:r>
              <w:rPr>
                <w:rFonts w:ascii="Arial" w:hAnsi="Arial" w:cs="Arial"/>
                <w:bCs/>
                <w:sz w:val="20"/>
                <w:szCs w:val="20"/>
                <w:lang w:val="en-IN"/>
              </w:rPr>
              <w:lastRenderedPageBreak/>
              <w:t>i)</w:t>
            </w:r>
          </w:p>
        </w:tc>
        <w:tc>
          <w:tcPr>
            <w:tcW w:w="3234" w:type="dxa"/>
            <w:tcBorders>
              <w:top w:val="single" w:sz="4" w:space="0" w:color="auto"/>
            </w:tcBorders>
          </w:tcPr>
          <w:p w14:paraId="6829DB0F" w14:textId="77777777" w:rsidR="00EA1B75" w:rsidRDefault="00EA1B75" w:rsidP="002E0B67">
            <w:pPr>
              <w:autoSpaceDE w:val="0"/>
              <w:autoSpaceDN w:val="0"/>
              <w:adjustRightInd w:val="0"/>
              <w:rPr>
                <w:rFonts w:ascii="Arial" w:hAnsi="Arial" w:cs="Arial"/>
                <w:bCs/>
                <w:sz w:val="20"/>
                <w:szCs w:val="20"/>
                <w:lang w:val="en-IN"/>
              </w:rPr>
            </w:pPr>
            <w:r w:rsidRPr="004E063D">
              <w:rPr>
                <w:rFonts w:ascii="Arial" w:hAnsi="Arial" w:cs="Arial"/>
                <w:bCs/>
                <w:sz w:val="24"/>
                <w:szCs w:val="24"/>
              </w:rPr>
              <w:t>3</w:t>
            </w:r>
            <w:r w:rsidR="002E0B67">
              <w:rPr>
                <w:rFonts w:ascii="Arial" w:hAnsi="Arial" w:cs="Arial"/>
                <w:bCs/>
                <w:sz w:val="24"/>
                <w:szCs w:val="24"/>
              </w:rPr>
              <w:t xml:space="preserve"> </w:t>
            </w:r>
            <w:r w:rsidRPr="004E063D">
              <w:rPr>
                <w:rFonts w:ascii="Arial" w:hAnsi="Arial" w:cs="Arial"/>
                <w:bCs/>
                <w:sz w:val="24"/>
                <w:szCs w:val="24"/>
              </w:rPr>
              <w:t>≤</w:t>
            </w:r>
            <w:r w:rsidR="00AA760C">
              <w:rPr>
                <w:rFonts w:ascii="Arial" w:hAnsi="Arial" w:cs="Arial"/>
                <w:bCs/>
                <w:sz w:val="24"/>
                <w:szCs w:val="24"/>
              </w:rPr>
              <w:t xml:space="preserve"> </w:t>
            </w:r>
            <w:r w:rsidRPr="0072246C">
              <w:rPr>
                <w:rFonts w:ascii="Arial" w:hAnsi="Arial" w:cs="Arial"/>
                <w:bCs/>
                <w:i/>
                <w:iCs/>
                <w:position w:val="4"/>
                <w:sz w:val="24"/>
                <w:szCs w:val="24"/>
              </w:rPr>
              <w:t>e</w:t>
            </w:r>
            <w:r w:rsidRPr="0072246C">
              <w:rPr>
                <w:rFonts w:ascii="Arial" w:hAnsi="Arial" w:cs="Arial"/>
                <w:bCs/>
                <w:sz w:val="24"/>
                <w:szCs w:val="24"/>
                <w:vertAlign w:val="subscript"/>
              </w:rPr>
              <w:t>min</w:t>
            </w:r>
            <w:r w:rsidR="00AA760C">
              <w:rPr>
                <w:rFonts w:ascii="Arial" w:hAnsi="Arial" w:cs="Arial"/>
                <w:bCs/>
                <w:sz w:val="24"/>
                <w:szCs w:val="24"/>
                <w:vertAlign w:val="subscript"/>
              </w:rPr>
              <w:t xml:space="preserve"> </w:t>
            </w:r>
            <w:r>
              <w:rPr>
                <w:rFonts w:ascii="Arial" w:hAnsi="Arial" w:cs="Arial"/>
                <w:bCs/>
                <w:sz w:val="24"/>
                <w:szCs w:val="24"/>
              </w:rPr>
              <w:t>&lt; 8</w:t>
            </w:r>
          </w:p>
        </w:tc>
        <w:tc>
          <w:tcPr>
            <w:tcW w:w="3420" w:type="dxa"/>
            <w:tcBorders>
              <w:top w:val="single" w:sz="4" w:space="0" w:color="auto"/>
            </w:tcBorders>
          </w:tcPr>
          <w:p w14:paraId="28C5C969" w14:textId="77777777" w:rsidR="00EA1B75" w:rsidRPr="004E063D" w:rsidRDefault="00EA1B75" w:rsidP="002E0B67">
            <w:pPr>
              <w:autoSpaceDE w:val="0"/>
              <w:autoSpaceDN w:val="0"/>
              <w:adjustRightInd w:val="0"/>
              <w:jc w:val="center"/>
              <w:rPr>
                <w:rFonts w:ascii="Arial" w:hAnsi="Arial" w:cs="Arial"/>
                <w:bCs/>
                <w:sz w:val="24"/>
                <w:szCs w:val="24"/>
              </w:rPr>
            </w:pPr>
            <w:r w:rsidRPr="004E063D">
              <w:rPr>
                <w:rFonts w:ascii="Arial" w:hAnsi="Arial" w:cs="Arial"/>
                <w:bCs/>
                <w:sz w:val="24"/>
                <w:szCs w:val="24"/>
              </w:rPr>
              <w:t>3</w:t>
            </w:r>
          </w:p>
        </w:tc>
      </w:tr>
      <w:tr w:rsidR="00EA1B75" w14:paraId="28253B9E" w14:textId="77777777" w:rsidTr="0078150B">
        <w:trPr>
          <w:jc w:val="center"/>
        </w:trPr>
        <w:tc>
          <w:tcPr>
            <w:tcW w:w="590" w:type="dxa"/>
          </w:tcPr>
          <w:p w14:paraId="2D0D24A6" w14:textId="77777777" w:rsidR="00EA1B75" w:rsidRDefault="00EA1B75" w:rsidP="002E0B67">
            <w:pPr>
              <w:autoSpaceDE w:val="0"/>
              <w:autoSpaceDN w:val="0"/>
              <w:adjustRightInd w:val="0"/>
              <w:jc w:val="center"/>
              <w:rPr>
                <w:rFonts w:ascii="Arial" w:hAnsi="Arial" w:cs="Arial"/>
                <w:bCs/>
                <w:sz w:val="20"/>
                <w:szCs w:val="20"/>
                <w:lang w:val="en-IN"/>
              </w:rPr>
            </w:pPr>
            <w:r>
              <w:rPr>
                <w:rFonts w:ascii="Arial" w:hAnsi="Arial" w:cs="Arial"/>
                <w:bCs/>
                <w:sz w:val="20"/>
                <w:szCs w:val="20"/>
                <w:lang w:val="en-IN"/>
              </w:rPr>
              <w:t>ii)</w:t>
            </w:r>
          </w:p>
        </w:tc>
        <w:tc>
          <w:tcPr>
            <w:tcW w:w="3234" w:type="dxa"/>
          </w:tcPr>
          <w:p w14:paraId="6C43CEAA" w14:textId="77777777" w:rsidR="00EA1B75" w:rsidRDefault="00EA1B75" w:rsidP="002E0B67">
            <w:pPr>
              <w:autoSpaceDE w:val="0"/>
              <w:autoSpaceDN w:val="0"/>
              <w:adjustRightInd w:val="0"/>
              <w:rPr>
                <w:rFonts w:ascii="Arial" w:hAnsi="Arial" w:cs="Arial"/>
                <w:bCs/>
                <w:sz w:val="24"/>
                <w:szCs w:val="24"/>
              </w:rPr>
            </w:pPr>
            <w:r>
              <w:rPr>
                <w:rFonts w:ascii="Arial" w:hAnsi="Arial" w:cs="Arial"/>
                <w:bCs/>
                <w:sz w:val="24"/>
                <w:szCs w:val="24"/>
              </w:rPr>
              <w:t xml:space="preserve">8 </w:t>
            </w:r>
            <w:r w:rsidRPr="0072246C">
              <w:rPr>
                <w:rFonts w:ascii="Arial" w:hAnsi="Arial" w:cs="Arial"/>
                <w:bCs/>
                <w:sz w:val="24"/>
                <w:szCs w:val="24"/>
              </w:rPr>
              <w:t>≤</w:t>
            </w:r>
            <w:r w:rsidR="00AA760C">
              <w:rPr>
                <w:rFonts w:ascii="Arial" w:hAnsi="Arial" w:cs="Arial"/>
                <w:bCs/>
                <w:sz w:val="24"/>
                <w:szCs w:val="24"/>
              </w:rPr>
              <w:t xml:space="preserve"> </w:t>
            </w:r>
            <w:r w:rsidRPr="0072246C">
              <w:rPr>
                <w:rFonts w:ascii="Arial" w:hAnsi="Arial" w:cs="Arial"/>
                <w:bCs/>
                <w:i/>
                <w:iCs/>
                <w:position w:val="4"/>
                <w:sz w:val="24"/>
                <w:szCs w:val="24"/>
              </w:rPr>
              <w:t>e</w:t>
            </w:r>
            <w:r w:rsidRPr="0072246C">
              <w:rPr>
                <w:rFonts w:ascii="Arial" w:hAnsi="Arial" w:cs="Arial"/>
                <w:bCs/>
                <w:sz w:val="24"/>
                <w:szCs w:val="24"/>
                <w:vertAlign w:val="subscript"/>
              </w:rPr>
              <w:t>min</w:t>
            </w:r>
            <w:r w:rsidR="00AA760C">
              <w:rPr>
                <w:rFonts w:ascii="Arial" w:hAnsi="Arial" w:cs="Arial"/>
                <w:bCs/>
                <w:sz w:val="24"/>
                <w:szCs w:val="24"/>
                <w:vertAlign w:val="subscript"/>
              </w:rPr>
              <w:t xml:space="preserve"> </w:t>
            </w:r>
            <w:r>
              <w:rPr>
                <w:rFonts w:ascii="Arial" w:hAnsi="Arial" w:cs="Arial"/>
                <w:bCs/>
                <w:sz w:val="24"/>
                <w:szCs w:val="24"/>
              </w:rPr>
              <w:t>&lt; 16</w:t>
            </w:r>
          </w:p>
          <w:p w14:paraId="005C5236" w14:textId="77777777" w:rsidR="002E0B67" w:rsidRPr="004E063D" w:rsidRDefault="002E0B67" w:rsidP="002E0B67">
            <w:pPr>
              <w:autoSpaceDE w:val="0"/>
              <w:autoSpaceDN w:val="0"/>
              <w:adjustRightInd w:val="0"/>
              <w:rPr>
                <w:rFonts w:ascii="Arial" w:hAnsi="Arial" w:cs="Arial"/>
                <w:b/>
                <w:sz w:val="20"/>
                <w:szCs w:val="20"/>
                <w:lang w:val="en-IN"/>
              </w:rPr>
            </w:pPr>
          </w:p>
        </w:tc>
        <w:tc>
          <w:tcPr>
            <w:tcW w:w="3420" w:type="dxa"/>
          </w:tcPr>
          <w:p w14:paraId="70CA9E3B" w14:textId="77777777" w:rsidR="00EA1B75" w:rsidRPr="004E063D" w:rsidRDefault="00EA1B75" w:rsidP="002E0B67">
            <w:pPr>
              <w:autoSpaceDE w:val="0"/>
              <w:autoSpaceDN w:val="0"/>
              <w:adjustRightInd w:val="0"/>
              <w:jc w:val="center"/>
              <w:rPr>
                <w:rFonts w:ascii="Arial" w:hAnsi="Arial" w:cs="Arial"/>
                <w:bCs/>
                <w:sz w:val="24"/>
                <w:szCs w:val="24"/>
              </w:rPr>
            </w:pPr>
            <w:r w:rsidRPr="004E063D">
              <w:rPr>
                <w:rFonts w:ascii="Arial" w:hAnsi="Arial" w:cs="Arial"/>
                <w:bCs/>
                <w:sz w:val="24"/>
                <w:szCs w:val="24"/>
              </w:rPr>
              <w:t>6</w:t>
            </w:r>
          </w:p>
        </w:tc>
      </w:tr>
      <w:tr w:rsidR="00EA1B75" w14:paraId="65EB04F9" w14:textId="77777777" w:rsidTr="0078150B">
        <w:trPr>
          <w:jc w:val="center"/>
        </w:trPr>
        <w:tc>
          <w:tcPr>
            <w:tcW w:w="7244" w:type="dxa"/>
            <w:gridSpan w:val="3"/>
          </w:tcPr>
          <w:p w14:paraId="376CD9C4" w14:textId="77777777" w:rsidR="001E2F34" w:rsidRDefault="00EA1B75" w:rsidP="0078150B">
            <w:pPr>
              <w:autoSpaceDE w:val="0"/>
              <w:autoSpaceDN w:val="0"/>
              <w:adjustRightInd w:val="0"/>
              <w:ind w:left="634"/>
              <w:jc w:val="both"/>
              <w:rPr>
                <w:rFonts w:ascii="Arial" w:hAnsi="Arial" w:cs="Arial"/>
                <w:bCs/>
                <w:sz w:val="24"/>
                <w:szCs w:val="24"/>
              </w:rPr>
            </w:pPr>
            <w:r w:rsidRPr="0072246C">
              <w:rPr>
                <w:rFonts w:ascii="Arial" w:hAnsi="Arial" w:cs="Arial"/>
                <w:bCs/>
                <w:sz w:val="20"/>
                <w:szCs w:val="20"/>
                <w:lang w:val="en-IN"/>
              </w:rPr>
              <w:t xml:space="preserve">NOTE </w:t>
            </w:r>
            <w:r w:rsidRPr="0072246C">
              <w:rPr>
                <w:rFonts w:ascii="Arial" w:hAnsi="Arial" w:cs="Arial"/>
                <w:sz w:val="20"/>
                <w:szCs w:val="20"/>
                <w:lang w:val="en-IN"/>
              </w:rPr>
              <w:t xml:space="preserve">― It is recognized that extended conditioning periods beyond those specified in Table </w:t>
            </w:r>
            <w:r>
              <w:rPr>
                <w:rFonts w:ascii="Arial" w:hAnsi="Arial" w:cs="Arial"/>
                <w:sz w:val="20"/>
                <w:szCs w:val="20"/>
                <w:lang w:val="en-IN"/>
              </w:rPr>
              <w:t xml:space="preserve">13 </w:t>
            </w:r>
            <w:r w:rsidRPr="0072246C">
              <w:rPr>
                <w:rFonts w:ascii="Arial" w:hAnsi="Arial" w:cs="Arial"/>
                <w:sz w:val="20"/>
                <w:szCs w:val="20"/>
                <w:lang w:val="en-IN"/>
              </w:rPr>
              <w:t>could influence the test results.</w:t>
            </w:r>
          </w:p>
        </w:tc>
      </w:tr>
    </w:tbl>
    <w:p w14:paraId="042ABD52" w14:textId="77777777" w:rsidR="00EA1B75" w:rsidRDefault="00EA1B75" w:rsidP="00EA1B75">
      <w:pPr>
        <w:autoSpaceDE w:val="0"/>
        <w:autoSpaceDN w:val="0"/>
        <w:adjustRightInd w:val="0"/>
        <w:spacing w:after="0" w:line="240" w:lineRule="auto"/>
        <w:ind w:left="450"/>
        <w:rPr>
          <w:rFonts w:ascii="Arial" w:hAnsi="Arial" w:cs="Arial"/>
          <w:bCs/>
          <w:sz w:val="20"/>
          <w:szCs w:val="20"/>
          <w:lang w:val="en-IN"/>
        </w:rPr>
      </w:pPr>
    </w:p>
    <w:p w14:paraId="76ADA5BD" w14:textId="77777777" w:rsidR="001E2F34" w:rsidRPr="0078150B" w:rsidRDefault="00A65D4E" w:rsidP="0078150B">
      <w:pPr>
        <w:spacing w:after="0" w:line="240" w:lineRule="auto"/>
        <w:rPr>
          <w:rFonts w:ascii="Arial" w:hAnsi="Arial" w:cs="Arial"/>
          <w:b/>
          <w:bCs/>
          <w:sz w:val="24"/>
          <w:szCs w:val="24"/>
        </w:rPr>
      </w:pPr>
      <w:r w:rsidRPr="0078150B">
        <w:rPr>
          <w:rFonts w:ascii="Arial" w:hAnsi="Arial" w:cs="Arial"/>
          <w:b/>
          <w:bCs/>
          <w:sz w:val="24"/>
          <w:szCs w:val="24"/>
        </w:rPr>
        <w:t>8.3 Density</w:t>
      </w:r>
    </w:p>
    <w:p w14:paraId="7EBC3147" w14:textId="77777777" w:rsidR="00AA7B80" w:rsidRDefault="00AA7B80" w:rsidP="004911D8">
      <w:pPr>
        <w:autoSpaceDE w:val="0"/>
        <w:autoSpaceDN w:val="0"/>
        <w:adjustRightInd w:val="0"/>
        <w:spacing w:after="0" w:line="240" w:lineRule="auto"/>
        <w:rPr>
          <w:rFonts w:ascii="Arial" w:hAnsi="Arial" w:cs="Arial"/>
          <w:sz w:val="24"/>
          <w:szCs w:val="24"/>
        </w:rPr>
      </w:pPr>
    </w:p>
    <w:p w14:paraId="14BB671C" w14:textId="77777777" w:rsidR="007A64BB" w:rsidRPr="007A64BB" w:rsidRDefault="007A64BB" w:rsidP="007A64BB">
      <w:pPr>
        <w:autoSpaceDE w:val="0"/>
        <w:autoSpaceDN w:val="0"/>
        <w:adjustRightInd w:val="0"/>
        <w:spacing w:after="0" w:line="240" w:lineRule="auto"/>
        <w:jc w:val="both"/>
        <w:rPr>
          <w:rFonts w:ascii="Arial" w:hAnsi="Arial" w:cs="Arial"/>
          <w:sz w:val="24"/>
          <w:szCs w:val="24"/>
        </w:rPr>
      </w:pPr>
      <w:r w:rsidRPr="007A64BB">
        <w:rPr>
          <w:rFonts w:ascii="Arial" w:hAnsi="Arial" w:cs="Arial"/>
          <w:sz w:val="24"/>
          <w:szCs w:val="24"/>
        </w:rPr>
        <w:t xml:space="preserve">When tested </w:t>
      </w:r>
      <w:r w:rsidR="0089764E">
        <w:rPr>
          <w:rFonts w:ascii="Arial" w:hAnsi="Arial" w:cs="Arial"/>
          <w:sz w:val="24"/>
          <w:szCs w:val="24"/>
        </w:rPr>
        <w:t xml:space="preserve">from a </w:t>
      </w:r>
      <w:r w:rsidRPr="007A64BB">
        <w:rPr>
          <w:rFonts w:ascii="Arial" w:hAnsi="Arial" w:cs="Arial"/>
          <w:sz w:val="24"/>
          <w:szCs w:val="24"/>
        </w:rPr>
        <w:t xml:space="preserve">composite sample of minimum of 3 pipes as per IS 7328, the base density of the pipe shall be </w:t>
      </w:r>
      <w:r>
        <w:rPr>
          <w:rFonts w:ascii="Arial" w:hAnsi="Arial" w:cs="Arial"/>
          <w:sz w:val="24"/>
          <w:szCs w:val="24"/>
        </w:rPr>
        <w:t>≥</w:t>
      </w:r>
      <w:r w:rsidRPr="007A64BB">
        <w:rPr>
          <w:rFonts w:ascii="Arial" w:hAnsi="Arial" w:cs="Arial"/>
          <w:sz w:val="24"/>
          <w:szCs w:val="24"/>
        </w:rPr>
        <w:t xml:space="preserve"> </w:t>
      </w:r>
      <w:r>
        <w:rPr>
          <w:rFonts w:ascii="Arial" w:hAnsi="Arial" w:cs="Arial"/>
          <w:sz w:val="24"/>
          <w:szCs w:val="24"/>
        </w:rPr>
        <w:t>930</w:t>
      </w:r>
      <w:r w:rsidRPr="007A64BB">
        <w:rPr>
          <w:rFonts w:ascii="Arial" w:hAnsi="Arial" w:cs="Arial"/>
          <w:sz w:val="24"/>
          <w:szCs w:val="24"/>
        </w:rPr>
        <w:t xml:space="preserve"> kg/m</w:t>
      </w:r>
      <w:r w:rsidRPr="007A64BB">
        <w:rPr>
          <w:rFonts w:ascii="Arial" w:hAnsi="Arial" w:cs="Arial"/>
          <w:sz w:val="24"/>
          <w:szCs w:val="24"/>
          <w:vertAlign w:val="superscript"/>
        </w:rPr>
        <w:t>3</w:t>
      </w:r>
      <w:r w:rsidR="00D374B5">
        <w:rPr>
          <w:rFonts w:ascii="Arial" w:hAnsi="Arial" w:cs="Arial"/>
          <w:sz w:val="24"/>
          <w:szCs w:val="24"/>
          <w:vertAlign w:val="superscript"/>
        </w:rPr>
        <w:t xml:space="preserve"> </w:t>
      </w:r>
      <w:r w:rsidR="00D374B5" w:rsidRPr="00D374B5">
        <w:rPr>
          <w:rFonts w:ascii="Arial" w:hAnsi="Arial" w:cs="Arial"/>
          <w:sz w:val="24"/>
          <w:szCs w:val="24"/>
        </w:rPr>
        <w:t>at 23 ºC</w:t>
      </w:r>
      <w:r w:rsidRPr="00D374B5">
        <w:rPr>
          <w:rFonts w:ascii="Arial" w:hAnsi="Arial" w:cs="Arial"/>
          <w:sz w:val="24"/>
          <w:szCs w:val="24"/>
        </w:rPr>
        <w:t>.</w:t>
      </w:r>
    </w:p>
    <w:p w14:paraId="746F4974" w14:textId="77777777" w:rsidR="00547FEF" w:rsidRPr="0078150B" w:rsidRDefault="00547FEF" w:rsidP="004911D8">
      <w:pPr>
        <w:autoSpaceDE w:val="0"/>
        <w:autoSpaceDN w:val="0"/>
        <w:adjustRightInd w:val="0"/>
        <w:spacing w:after="0" w:line="240" w:lineRule="auto"/>
        <w:rPr>
          <w:rFonts w:ascii="Arial" w:hAnsi="Arial" w:cs="Arial"/>
          <w:sz w:val="24"/>
          <w:szCs w:val="24"/>
        </w:rPr>
      </w:pPr>
    </w:p>
    <w:p w14:paraId="6C61CE64" w14:textId="77777777" w:rsidR="00547FEF" w:rsidRDefault="00A65D4E" w:rsidP="004911D8">
      <w:pPr>
        <w:autoSpaceDE w:val="0"/>
        <w:autoSpaceDN w:val="0"/>
        <w:adjustRightInd w:val="0"/>
        <w:spacing w:after="0" w:line="240" w:lineRule="auto"/>
        <w:rPr>
          <w:rFonts w:ascii="Arial" w:hAnsi="Arial" w:cs="Arial"/>
          <w:b/>
          <w:bCs/>
          <w:sz w:val="24"/>
          <w:szCs w:val="24"/>
        </w:rPr>
      </w:pPr>
      <w:r w:rsidRPr="0078150B">
        <w:rPr>
          <w:rFonts w:ascii="Arial" w:hAnsi="Arial" w:cs="Arial"/>
          <w:b/>
          <w:bCs/>
          <w:sz w:val="24"/>
          <w:szCs w:val="24"/>
        </w:rPr>
        <w:t>8.4 Melt Flow Rate (MFR)</w:t>
      </w:r>
    </w:p>
    <w:p w14:paraId="7F37B7DA" w14:textId="77777777" w:rsidR="00AA7B80" w:rsidRPr="0078150B" w:rsidRDefault="00AA7B80" w:rsidP="004911D8">
      <w:pPr>
        <w:autoSpaceDE w:val="0"/>
        <w:autoSpaceDN w:val="0"/>
        <w:adjustRightInd w:val="0"/>
        <w:spacing w:after="0" w:line="240" w:lineRule="auto"/>
        <w:rPr>
          <w:rFonts w:ascii="Arial" w:hAnsi="Arial" w:cs="Arial"/>
          <w:b/>
          <w:bCs/>
          <w:sz w:val="24"/>
          <w:szCs w:val="24"/>
        </w:rPr>
      </w:pPr>
    </w:p>
    <w:p w14:paraId="17952B32" w14:textId="77777777" w:rsidR="001E2F34" w:rsidRPr="0078150B" w:rsidRDefault="0089764E" w:rsidP="0078150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W</w:t>
      </w:r>
      <w:r w:rsidRPr="0078150B">
        <w:rPr>
          <w:rFonts w:ascii="Arial" w:hAnsi="Arial" w:cs="Arial"/>
          <w:sz w:val="24"/>
          <w:szCs w:val="24"/>
        </w:rPr>
        <w:t>hen tested from a</w:t>
      </w:r>
      <w:r>
        <w:rPr>
          <w:rFonts w:ascii="Arial" w:hAnsi="Arial" w:cs="Arial"/>
          <w:sz w:val="24"/>
          <w:szCs w:val="24"/>
        </w:rPr>
        <w:t xml:space="preserve"> composite </w:t>
      </w:r>
      <w:r w:rsidRPr="0078150B">
        <w:rPr>
          <w:rFonts w:ascii="Arial" w:hAnsi="Arial" w:cs="Arial"/>
          <w:sz w:val="24"/>
          <w:szCs w:val="24"/>
        </w:rPr>
        <w:t>sample of minimum three pipes</w:t>
      </w:r>
      <w:r w:rsidRPr="0089764E">
        <w:rPr>
          <w:rFonts w:ascii="Arial" w:hAnsi="Arial" w:cs="Arial"/>
          <w:sz w:val="24"/>
          <w:szCs w:val="24"/>
        </w:rPr>
        <w:t xml:space="preserve"> </w:t>
      </w:r>
      <w:r w:rsidRPr="0078150B">
        <w:rPr>
          <w:rFonts w:ascii="Arial" w:hAnsi="Arial" w:cs="Arial"/>
          <w:sz w:val="24"/>
          <w:szCs w:val="24"/>
        </w:rPr>
        <w:t>as per IS 2530 at 190</w:t>
      </w:r>
      <w:r>
        <w:rPr>
          <w:rFonts w:ascii="Arial" w:hAnsi="Arial" w:cs="Arial"/>
          <w:sz w:val="24"/>
          <w:szCs w:val="24"/>
        </w:rPr>
        <w:t xml:space="preserve"> </w:t>
      </w:r>
      <w:r w:rsidR="00D374B5">
        <w:rPr>
          <w:rFonts w:ascii="Arial" w:hAnsi="Arial" w:cs="Arial"/>
          <w:sz w:val="24"/>
          <w:szCs w:val="24"/>
        </w:rPr>
        <w:t>º</w:t>
      </w:r>
      <w:r w:rsidRPr="0078150B">
        <w:rPr>
          <w:rFonts w:ascii="Arial" w:hAnsi="Arial" w:cs="Arial"/>
          <w:sz w:val="24"/>
          <w:szCs w:val="24"/>
        </w:rPr>
        <w:t>C with normal load of 5 kgf</w:t>
      </w:r>
      <w:r>
        <w:rPr>
          <w:rFonts w:ascii="Arial" w:hAnsi="Arial" w:cs="Arial"/>
          <w:sz w:val="24"/>
          <w:szCs w:val="24"/>
        </w:rPr>
        <w:t xml:space="preserve">, </w:t>
      </w:r>
      <w:r w:rsidR="00A65D4E" w:rsidRPr="0078150B">
        <w:rPr>
          <w:rFonts w:ascii="Arial" w:hAnsi="Arial" w:cs="Arial"/>
          <w:sz w:val="24"/>
          <w:szCs w:val="24"/>
        </w:rPr>
        <w:t xml:space="preserve">MFR of the </w:t>
      </w:r>
      <w:r w:rsidR="00223E2D" w:rsidRPr="00A46AE8">
        <w:rPr>
          <w:rFonts w:ascii="Arial" w:hAnsi="Arial" w:cs="Arial"/>
          <w:sz w:val="24"/>
          <w:szCs w:val="24"/>
        </w:rPr>
        <w:t>pipe</w:t>
      </w:r>
      <w:r w:rsidR="00862158" w:rsidRPr="00A46AE8">
        <w:rPr>
          <w:rFonts w:ascii="Arial" w:hAnsi="Arial" w:cs="Arial"/>
          <w:sz w:val="24"/>
          <w:szCs w:val="24"/>
        </w:rPr>
        <w:t xml:space="preserve"> </w:t>
      </w:r>
      <w:r w:rsidR="00A65D4E" w:rsidRPr="0078150B">
        <w:rPr>
          <w:rFonts w:ascii="Arial" w:hAnsi="Arial" w:cs="Arial"/>
          <w:sz w:val="24"/>
          <w:szCs w:val="24"/>
        </w:rPr>
        <w:t xml:space="preserve">material shall </w:t>
      </w:r>
      <w:r w:rsidR="007F78AD">
        <w:rPr>
          <w:rFonts w:ascii="Arial" w:hAnsi="Arial" w:cs="Arial"/>
          <w:sz w:val="24"/>
          <w:szCs w:val="24"/>
        </w:rPr>
        <w:t xml:space="preserve">not deviate from the MFR of the resin by more than </w:t>
      </w:r>
      <w:r w:rsidR="00A65D4E" w:rsidRPr="0078150B">
        <w:rPr>
          <w:rFonts w:ascii="Arial" w:hAnsi="Arial" w:cs="Arial"/>
          <w:sz w:val="24"/>
          <w:szCs w:val="24"/>
        </w:rPr>
        <w:t>20 percent of the value specified by the compound manufacture</w:t>
      </w:r>
      <w:r w:rsidR="007F78AD">
        <w:rPr>
          <w:rFonts w:ascii="Arial" w:hAnsi="Arial" w:cs="Arial"/>
          <w:sz w:val="24"/>
          <w:szCs w:val="24"/>
        </w:rPr>
        <w:t>.</w:t>
      </w:r>
    </w:p>
    <w:p w14:paraId="50A6E086" w14:textId="77777777" w:rsidR="001E2F34" w:rsidRDefault="001E2F34" w:rsidP="0078150B">
      <w:pPr>
        <w:autoSpaceDE w:val="0"/>
        <w:autoSpaceDN w:val="0"/>
        <w:adjustRightInd w:val="0"/>
        <w:spacing w:after="0" w:line="240" w:lineRule="auto"/>
        <w:jc w:val="both"/>
        <w:rPr>
          <w:rFonts w:ascii="Arial" w:hAnsi="Arial" w:cs="Arial"/>
          <w:sz w:val="24"/>
          <w:szCs w:val="24"/>
        </w:rPr>
      </w:pPr>
    </w:p>
    <w:p w14:paraId="2D0059D6" w14:textId="77777777" w:rsidR="0093268C" w:rsidRDefault="0093268C" w:rsidP="0093268C">
      <w:pPr>
        <w:autoSpaceDE w:val="0"/>
        <w:autoSpaceDN w:val="0"/>
        <w:adjustRightInd w:val="0"/>
        <w:spacing w:after="0" w:line="240" w:lineRule="auto"/>
        <w:jc w:val="both"/>
        <w:rPr>
          <w:rFonts w:ascii="Arial" w:hAnsi="Arial" w:cs="Arial"/>
          <w:b/>
          <w:bCs/>
          <w:sz w:val="24"/>
          <w:szCs w:val="24"/>
        </w:rPr>
      </w:pPr>
      <w:r w:rsidRPr="0078150B">
        <w:rPr>
          <w:rFonts w:ascii="Arial" w:hAnsi="Arial" w:cs="Arial"/>
          <w:b/>
          <w:bCs/>
          <w:sz w:val="24"/>
          <w:szCs w:val="24"/>
        </w:rPr>
        <w:t xml:space="preserve">8.5 </w:t>
      </w:r>
      <w:r>
        <w:rPr>
          <w:rFonts w:ascii="Arial" w:hAnsi="Arial" w:cs="Arial"/>
          <w:b/>
          <w:bCs/>
          <w:sz w:val="24"/>
          <w:szCs w:val="24"/>
        </w:rPr>
        <w:t>Pigment Dispersion</w:t>
      </w:r>
    </w:p>
    <w:p w14:paraId="01832277" w14:textId="77777777" w:rsidR="0093268C" w:rsidRDefault="0093268C" w:rsidP="0093268C">
      <w:pPr>
        <w:autoSpaceDE w:val="0"/>
        <w:autoSpaceDN w:val="0"/>
        <w:adjustRightInd w:val="0"/>
        <w:spacing w:after="0" w:line="240" w:lineRule="auto"/>
        <w:jc w:val="both"/>
        <w:rPr>
          <w:rFonts w:ascii="Arial" w:hAnsi="Arial" w:cs="Arial"/>
          <w:b/>
          <w:bCs/>
          <w:sz w:val="24"/>
          <w:szCs w:val="24"/>
        </w:rPr>
      </w:pPr>
    </w:p>
    <w:p w14:paraId="1ECDD9CB" w14:textId="77777777" w:rsidR="0093268C" w:rsidRPr="0093268C" w:rsidRDefault="0093268C" w:rsidP="0093268C">
      <w:pPr>
        <w:autoSpaceDE w:val="0"/>
        <w:autoSpaceDN w:val="0"/>
        <w:adjustRightInd w:val="0"/>
        <w:spacing w:after="0" w:line="240" w:lineRule="auto"/>
        <w:jc w:val="both"/>
        <w:rPr>
          <w:rFonts w:ascii="Arial" w:hAnsi="Arial" w:cs="Arial"/>
          <w:sz w:val="24"/>
          <w:szCs w:val="24"/>
        </w:rPr>
      </w:pPr>
      <w:r w:rsidRPr="0093268C">
        <w:rPr>
          <w:rFonts w:ascii="Arial" w:hAnsi="Arial" w:cs="Arial"/>
          <w:sz w:val="24"/>
          <w:szCs w:val="24"/>
        </w:rPr>
        <w:t>When tested from a composite sample of minimum three p</w:t>
      </w:r>
      <w:r>
        <w:rPr>
          <w:rFonts w:ascii="Arial" w:hAnsi="Arial" w:cs="Arial"/>
          <w:sz w:val="24"/>
          <w:szCs w:val="24"/>
        </w:rPr>
        <w:t>ipes, in accordance with Annex A</w:t>
      </w:r>
      <w:r w:rsidRPr="0093268C">
        <w:rPr>
          <w:rFonts w:ascii="Arial" w:hAnsi="Arial" w:cs="Arial"/>
          <w:sz w:val="24"/>
          <w:szCs w:val="24"/>
        </w:rPr>
        <w:t xml:space="preserve">, the grading shall be ≤ 3. </w:t>
      </w:r>
    </w:p>
    <w:p w14:paraId="5A28FAD1" w14:textId="77777777" w:rsidR="0093268C" w:rsidRDefault="0093268C" w:rsidP="004911D8">
      <w:pPr>
        <w:autoSpaceDE w:val="0"/>
        <w:autoSpaceDN w:val="0"/>
        <w:adjustRightInd w:val="0"/>
        <w:spacing w:after="0" w:line="240" w:lineRule="auto"/>
        <w:rPr>
          <w:sz w:val="23"/>
          <w:szCs w:val="23"/>
        </w:rPr>
      </w:pPr>
    </w:p>
    <w:p w14:paraId="712B007F" w14:textId="77777777" w:rsidR="00547FEF" w:rsidRDefault="00A65D4E" w:rsidP="004911D8">
      <w:pPr>
        <w:autoSpaceDE w:val="0"/>
        <w:autoSpaceDN w:val="0"/>
        <w:adjustRightInd w:val="0"/>
        <w:spacing w:after="0" w:line="240" w:lineRule="auto"/>
        <w:rPr>
          <w:rFonts w:ascii="Arial" w:hAnsi="Arial" w:cs="Arial"/>
          <w:b/>
          <w:bCs/>
          <w:sz w:val="24"/>
          <w:szCs w:val="24"/>
        </w:rPr>
      </w:pPr>
      <w:r w:rsidRPr="0078150B">
        <w:rPr>
          <w:rFonts w:ascii="Arial" w:hAnsi="Arial" w:cs="Arial"/>
          <w:b/>
          <w:bCs/>
          <w:sz w:val="24"/>
          <w:szCs w:val="24"/>
        </w:rPr>
        <w:t>8.</w:t>
      </w:r>
      <w:r w:rsidR="0093268C">
        <w:rPr>
          <w:rFonts w:ascii="Arial" w:hAnsi="Arial" w:cs="Arial"/>
          <w:b/>
          <w:bCs/>
          <w:sz w:val="24"/>
          <w:szCs w:val="24"/>
        </w:rPr>
        <w:t>6</w:t>
      </w:r>
      <w:r w:rsidRPr="0078150B">
        <w:rPr>
          <w:rFonts w:ascii="Arial" w:hAnsi="Arial" w:cs="Arial"/>
          <w:b/>
          <w:bCs/>
          <w:sz w:val="24"/>
          <w:szCs w:val="24"/>
        </w:rPr>
        <w:t xml:space="preserve"> Thermal Stability </w:t>
      </w:r>
      <w:r w:rsidR="007F78AD">
        <w:rPr>
          <w:rFonts w:ascii="Arial" w:hAnsi="Arial" w:cs="Arial"/>
          <w:b/>
          <w:bCs/>
          <w:sz w:val="24"/>
          <w:szCs w:val="24"/>
        </w:rPr>
        <w:t>(</w:t>
      </w:r>
      <w:r w:rsidRPr="0078150B">
        <w:rPr>
          <w:rFonts w:ascii="Arial" w:hAnsi="Arial" w:cs="Arial"/>
          <w:b/>
          <w:bCs/>
          <w:sz w:val="24"/>
          <w:szCs w:val="24"/>
        </w:rPr>
        <w:t>Oxidation</w:t>
      </w:r>
      <w:r w:rsidR="007F78AD">
        <w:rPr>
          <w:rFonts w:ascii="Arial" w:hAnsi="Arial" w:cs="Arial"/>
          <w:b/>
          <w:bCs/>
          <w:sz w:val="24"/>
          <w:szCs w:val="24"/>
        </w:rPr>
        <w:t xml:space="preserve"> Induction Time)</w:t>
      </w:r>
    </w:p>
    <w:p w14:paraId="19BF051F" w14:textId="77777777" w:rsidR="001E2F34" w:rsidRPr="0078150B" w:rsidRDefault="001E2F34" w:rsidP="0078150B">
      <w:pPr>
        <w:autoSpaceDE w:val="0"/>
        <w:autoSpaceDN w:val="0"/>
        <w:adjustRightInd w:val="0"/>
        <w:spacing w:after="0" w:line="240" w:lineRule="auto"/>
        <w:jc w:val="both"/>
        <w:rPr>
          <w:rFonts w:ascii="Arial" w:hAnsi="Arial" w:cs="Arial"/>
          <w:b/>
          <w:bCs/>
          <w:sz w:val="24"/>
          <w:szCs w:val="24"/>
        </w:rPr>
      </w:pPr>
    </w:p>
    <w:p w14:paraId="503428D6" w14:textId="77777777" w:rsidR="001E2F34" w:rsidRPr="0078150B" w:rsidRDefault="00A65D4E" w:rsidP="0078150B">
      <w:pPr>
        <w:autoSpaceDE w:val="0"/>
        <w:autoSpaceDN w:val="0"/>
        <w:adjustRightInd w:val="0"/>
        <w:spacing w:after="0" w:line="240" w:lineRule="auto"/>
        <w:jc w:val="both"/>
        <w:rPr>
          <w:rFonts w:ascii="Arial" w:hAnsi="Arial" w:cs="Arial"/>
          <w:color w:val="000000" w:themeColor="text1"/>
          <w:sz w:val="24"/>
          <w:szCs w:val="24"/>
        </w:rPr>
      </w:pPr>
      <w:r w:rsidRPr="0078150B">
        <w:rPr>
          <w:rFonts w:ascii="Arial" w:hAnsi="Arial" w:cs="Arial"/>
          <w:sz w:val="24"/>
          <w:szCs w:val="24"/>
        </w:rPr>
        <w:t xml:space="preserve">The minimum oxidation induction time (OIT) of the </w:t>
      </w:r>
      <w:r w:rsidR="007F78AD">
        <w:rPr>
          <w:rFonts w:ascii="Arial" w:hAnsi="Arial" w:cs="Arial"/>
          <w:sz w:val="24"/>
          <w:szCs w:val="24"/>
        </w:rPr>
        <w:t xml:space="preserve">pipe </w:t>
      </w:r>
      <w:r w:rsidR="007F78AD" w:rsidRPr="0078150B">
        <w:rPr>
          <w:rFonts w:ascii="Arial" w:hAnsi="Arial" w:cs="Arial"/>
          <w:sz w:val="24"/>
          <w:szCs w:val="24"/>
        </w:rPr>
        <w:t xml:space="preserve">when tested </w:t>
      </w:r>
      <w:r w:rsidR="007F78AD">
        <w:rPr>
          <w:rFonts w:ascii="Arial" w:hAnsi="Arial" w:cs="Arial"/>
          <w:sz w:val="24"/>
          <w:szCs w:val="24"/>
        </w:rPr>
        <w:t xml:space="preserve">in accordance with the method given in </w:t>
      </w:r>
      <w:r w:rsidR="007F78AD" w:rsidRPr="0078150B">
        <w:rPr>
          <w:rFonts w:ascii="Arial" w:hAnsi="Arial" w:cs="Arial"/>
          <w:color w:val="000000" w:themeColor="text1"/>
          <w:sz w:val="24"/>
          <w:szCs w:val="24"/>
        </w:rPr>
        <w:t>Annex B of IS 4984</w:t>
      </w:r>
      <w:r w:rsidR="007F78AD">
        <w:rPr>
          <w:rFonts w:ascii="Arial" w:hAnsi="Arial" w:cs="Arial"/>
          <w:color w:val="000000" w:themeColor="text1"/>
          <w:sz w:val="24"/>
          <w:szCs w:val="24"/>
        </w:rPr>
        <w:t xml:space="preserve"> </w:t>
      </w:r>
      <w:r w:rsidRPr="0078150B">
        <w:rPr>
          <w:rFonts w:ascii="Arial" w:hAnsi="Arial" w:cs="Arial"/>
          <w:sz w:val="24"/>
          <w:szCs w:val="24"/>
        </w:rPr>
        <w:t>shall be</w:t>
      </w:r>
      <w:r w:rsidR="00862158" w:rsidRPr="0089764E">
        <w:rPr>
          <w:rFonts w:ascii="Arial" w:hAnsi="Arial" w:cs="Arial"/>
          <w:sz w:val="24"/>
          <w:szCs w:val="24"/>
        </w:rPr>
        <w:t xml:space="preserve"> </w:t>
      </w:r>
      <w:r w:rsidR="0089764E" w:rsidRPr="0089764E">
        <w:rPr>
          <w:rFonts w:ascii="Arial" w:hAnsi="Arial" w:cs="Arial"/>
          <w:sz w:val="24"/>
          <w:szCs w:val="24"/>
        </w:rPr>
        <w:t>not less than</w:t>
      </w:r>
      <w:r w:rsidR="007F78AD">
        <w:rPr>
          <w:rFonts w:ascii="Arial" w:hAnsi="Arial" w:cs="Arial"/>
          <w:sz w:val="24"/>
          <w:szCs w:val="24"/>
        </w:rPr>
        <w:t xml:space="preserve"> 20 min</w:t>
      </w:r>
      <w:r w:rsidRPr="0078150B">
        <w:rPr>
          <w:rFonts w:ascii="Arial" w:hAnsi="Arial" w:cs="Arial"/>
          <w:color w:val="000000" w:themeColor="text1"/>
          <w:sz w:val="24"/>
          <w:szCs w:val="24"/>
        </w:rPr>
        <w:t>.</w:t>
      </w:r>
    </w:p>
    <w:p w14:paraId="7C0F8AE1" w14:textId="77777777" w:rsidR="00396549" w:rsidRPr="0078150B" w:rsidRDefault="00396549" w:rsidP="004911D8">
      <w:pPr>
        <w:autoSpaceDE w:val="0"/>
        <w:autoSpaceDN w:val="0"/>
        <w:adjustRightInd w:val="0"/>
        <w:spacing w:after="0" w:line="240" w:lineRule="auto"/>
        <w:rPr>
          <w:rFonts w:ascii="Arial" w:hAnsi="Arial" w:cs="Arial"/>
          <w:color w:val="000000" w:themeColor="text1"/>
          <w:sz w:val="24"/>
          <w:szCs w:val="24"/>
        </w:rPr>
      </w:pPr>
    </w:p>
    <w:p w14:paraId="7B4FE494" w14:textId="77777777" w:rsidR="003F2156" w:rsidRPr="00D374B5" w:rsidRDefault="00A65D4E" w:rsidP="004911D8">
      <w:pPr>
        <w:autoSpaceDE w:val="0"/>
        <w:autoSpaceDN w:val="0"/>
        <w:adjustRightInd w:val="0"/>
        <w:spacing w:after="0" w:line="240" w:lineRule="auto"/>
        <w:rPr>
          <w:rFonts w:ascii="Arial" w:hAnsi="Arial" w:cs="Arial"/>
          <w:b/>
          <w:bCs/>
          <w:sz w:val="24"/>
          <w:szCs w:val="24"/>
        </w:rPr>
      </w:pPr>
      <w:r w:rsidRPr="00D374B5">
        <w:rPr>
          <w:rFonts w:ascii="Arial" w:hAnsi="Arial" w:cs="Arial"/>
          <w:b/>
          <w:bCs/>
          <w:sz w:val="24"/>
          <w:szCs w:val="24"/>
        </w:rPr>
        <w:t>8.</w:t>
      </w:r>
      <w:r w:rsidR="0093268C" w:rsidRPr="00D374B5">
        <w:rPr>
          <w:rFonts w:ascii="Arial" w:hAnsi="Arial" w:cs="Arial"/>
          <w:b/>
          <w:bCs/>
          <w:sz w:val="24"/>
          <w:szCs w:val="24"/>
        </w:rPr>
        <w:t>7</w:t>
      </w:r>
      <w:r w:rsidRPr="00D374B5">
        <w:rPr>
          <w:rFonts w:ascii="Arial" w:hAnsi="Arial" w:cs="Arial"/>
          <w:b/>
          <w:bCs/>
          <w:sz w:val="24"/>
          <w:szCs w:val="24"/>
        </w:rPr>
        <w:t xml:space="preserve"> Volatile Matter Content</w:t>
      </w:r>
    </w:p>
    <w:p w14:paraId="4300F1EF" w14:textId="77777777" w:rsidR="00AA7B80" w:rsidRPr="00D374B5" w:rsidRDefault="00AA7B80" w:rsidP="004911D8">
      <w:pPr>
        <w:autoSpaceDE w:val="0"/>
        <w:autoSpaceDN w:val="0"/>
        <w:adjustRightInd w:val="0"/>
        <w:spacing w:after="0" w:line="240" w:lineRule="auto"/>
        <w:rPr>
          <w:rFonts w:ascii="Arial" w:hAnsi="Arial" w:cs="Arial"/>
          <w:b/>
          <w:bCs/>
          <w:sz w:val="24"/>
          <w:szCs w:val="24"/>
        </w:rPr>
      </w:pPr>
    </w:p>
    <w:p w14:paraId="164E3485" w14:textId="77777777" w:rsidR="00503919" w:rsidRPr="00D374B5" w:rsidRDefault="00A65D4E" w:rsidP="004911D8">
      <w:pPr>
        <w:autoSpaceDE w:val="0"/>
        <w:autoSpaceDN w:val="0"/>
        <w:adjustRightInd w:val="0"/>
        <w:spacing w:after="0" w:line="240" w:lineRule="auto"/>
        <w:rPr>
          <w:rFonts w:ascii="Arial" w:hAnsi="Arial" w:cs="Arial"/>
          <w:color w:val="000000" w:themeColor="text1"/>
          <w:sz w:val="24"/>
          <w:szCs w:val="24"/>
        </w:rPr>
      </w:pPr>
      <w:r w:rsidRPr="00D374B5">
        <w:rPr>
          <w:rFonts w:ascii="Arial" w:hAnsi="Arial" w:cs="Arial"/>
          <w:sz w:val="24"/>
          <w:szCs w:val="24"/>
        </w:rPr>
        <w:t xml:space="preserve">When tested in accordance </w:t>
      </w:r>
      <w:r w:rsidRPr="00D374B5">
        <w:rPr>
          <w:rFonts w:ascii="Arial" w:hAnsi="Arial" w:cs="Arial"/>
          <w:color w:val="000000" w:themeColor="text1"/>
          <w:sz w:val="24"/>
          <w:szCs w:val="24"/>
        </w:rPr>
        <w:t xml:space="preserve">with Annex C of IS 4984, the value of volatile matter content shall be </w:t>
      </w:r>
      <w:r w:rsidR="0064575B" w:rsidRPr="00D374B5">
        <w:rPr>
          <w:rFonts w:ascii="Arial" w:hAnsi="Arial" w:cs="Arial"/>
          <w:color w:val="000000" w:themeColor="text1"/>
          <w:sz w:val="24"/>
          <w:szCs w:val="24"/>
        </w:rPr>
        <w:t xml:space="preserve">not more than </w:t>
      </w:r>
      <w:r w:rsidRPr="00D374B5">
        <w:rPr>
          <w:rFonts w:ascii="Arial" w:hAnsi="Arial" w:cs="Arial"/>
          <w:color w:val="000000" w:themeColor="text1"/>
          <w:sz w:val="24"/>
          <w:szCs w:val="24"/>
        </w:rPr>
        <w:t>350 mg/kg.</w:t>
      </w:r>
    </w:p>
    <w:p w14:paraId="51418BDC" w14:textId="77777777" w:rsidR="00FB0338" w:rsidRPr="0078150B" w:rsidRDefault="00FB0338" w:rsidP="004911D8">
      <w:pPr>
        <w:autoSpaceDE w:val="0"/>
        <w:autoSpaceDN w:val="0"/>
        <w:adjustRightInd w:val="0"/>
        <w:spacing w:after="0" w:line="240" w:lineRule="auto"/>
        <w:jc w:val="both"/>
        <w:rPr>
          <w:rFonts w:ascii="Arial" w:hAnsi="Arial" w:cs="Arial"/>
          <w:color w:val="000000" w:themeColor="text1"/>
          <w:sz w:val="24"/>
          <w:szCs w:val="24"/>
        </w:rPr>
      </w:pPr>
    </w:p>
    <w:p w14:paraId="5A9F63F1" w14:textId="77777777" w:rsidR="00D614E1" w:rsidRDefault="00D614E1" w:rsidP="004911D8">
      <w:pPr>
        <w:autoSpaceDE w:val="0"/>
        <w:autoSpaceDN w:val="0"/>
        <w:adjustRightInd w:val="0"/>
        <w:spacing w:after="0" w:line="240" w:lineRule="auto"/>
        <w:jc w:val="both"/>
        <w:rPr>
          <w:rFonts w:ascii="Arial" w:hAnsi="Arial" w:cs="Arial"/>
          <w:b/>
          <w:bCs/>
          <w:color w:val="000000" w:themeColor="text1"/>
          <w:sz w:val="24"/>
          <w:szCs w:val="24"/>
        </w:rPr>
      </w:pPr>
    </w:p>
    <w:p w14:paraId="2FC9F968" w14:textId="77777777" w:rsidR="00D614E1" w:rsidRDefault="00D614E1" w:rsidP="004911D8">
      <w:pPr>
        <w:autoSpaceDE w:val="0"/>
        <w:autoSpaceDN w:val="0"/>
        <w:adjustRightInd w:val="0"/>
        <w:spacing w:after="0" w:line="240" w:lineRule="auto"/>
        <w:jc w:val="both"/>
        <w:rPr>
          <w:rFonts w:ascii="Arial" w:hAnsi="Arial" w:cs="Arial"/>
          <w:b/>
          <w:bCs/>
          <w:color w:val="000000" w:themeColor="text1"/>
          <w:sz w:val="24"/>
          <w:szCs w:val="24"/>
        </w:rPr>
      </w:pPr>
    </w:p>
    <w:p w14:paraId="7271D0FC" w14:textId="77777777" w:rsidR="00D614E1" w:rsidRDefault="00D614E1" w:rsidP="004911D8">
      <w:pPr>
        <w:autoSpaceDE w:val="0"/>
        <w:autoSpaceDN w:val="0"/>
        <w:adjustRightInd w:val="0"/>
        <w:spacing w:after="0" w:line="240" w:lineRule="auto"/>
        <w:jc w:val="both"/>
        <w:rPr>
          <w:rFonts w:ascii="Arial" w:hAnsi="Arial" w:cs="Arial"/>
          <w:b/>
          <w:bCs/>
          <w:color w:val="000000" w:themeColor="text1"/>
          <w:sz w:val="24"/>
          <w:szCs w:val="24"/>
        </w:rPr>
      </w:pPr>
    </w:p>
    <w:p w14:paraId="136B5B52" w14:textId="77777777" w:rsidR="00D614E1" w:rsidRDefault="00D614E1" w:rsidP="004911D8">
      <w:pPr>
        <w:autoSpaceDE w:val="0"/>
        <w:autoSpaceDN w:val="0"/>
        <w:adjustRightInd w:val="0"/>
        <w:spacing w:after="0" w:line="240" w:lineRule="auto"/>
        <w:jc w:val="both"/>
        <w:rPr>
          <w:rFonts w:ascii="Arial" w:hAnsi="Arial" w:cs="Arial"/>
          <w:b/>
          <w:bCs/>
          <w:color w:val="000000" w:themeColor="text1"/>
          <w:sz w:val="24"/>
          <w:szCs w:val="24"/>
        </w:rPr>
      </w:pPr>
    </w:p>
    <w:p w14:paraId="189B115D" w14:textId="77777777" w:rsidR="003F2156" w:rsidRPr="0078150B" w:rsidRDefault="00A65D4E" w:rsidP="004911D8">
      <w:pPr>
        <w:autoSpaceDE w:val="0"/>
        <w:autoSpaceDN w:val="0"/>
        <w:adjustRightInd w:val="0"/>
        <w:spacing w:after="0" w:line="240" w:lineRule="auto"/>
        <w:jc w:val="both"/>
        <w:rPr>
          <w:rFonts w:ascii="Arial" w:hAnsi="Arial" w:cs="Arial"/>
          <w:b/>
          <w:bCs/>
          <w:color w:val="000000" w:themeColor="text1"/>
          <w:sz w:val="24"/>
          <w:szCs w:val="24"/>
        </w:rPr>
      </w:pPr>
      <w:r w:rsidRPr="0078150B">
        <w:rPr>
          <w:rFonts w:ascii="Arial" w:hAnsi="Arial" w:cs="Arial"/>
          <w:b/>
          <w:bCs/>
          <w:color w:val="000000" w:themeColor="text1"/>
          <w:sz w:val="24"/>
          <w:szCs w:val="24"/>
        </w:rPr>
        <w:t>8.</w:t>
      </w:r>
      <w:r w:rsidR="0093268C">
        <w:rPr>
          <w:rFonts w:ascii="Arial" w:hAnsi="Arial" w:cs="Arial"/>
          <w:b/>
          <w:bCs/>
          <w:color w:val="000000" w:themeColor="text1"/>
          <w:sz w:val="24"/>
          <w:szCs w:val="24"/>
        </w:rPr>
        <w:t>8</w:t>
      </w:r>
      <w:r w:rsidRPr="0078150B">
        <w:rPr>
          <w:rFonts w:ascii="Arial" w:hAnsi="Arial" w:cs="Arial"/>
          <w:b/>
          <w:bCs/>
          <w:color w:val="000000" w:themeColor="text1"/>
          <w:sz w:val="24"/>
          <w:szCs w:val="24"/>
        </w:rPr>
        <w:t xml:space="preserve"> Tensile </w:t>
      </w:r>
      <w:r w:rsidR="00333845">
        <w:rPr>
          <w:rFonts w:ascii="Arial" w:hAnsi="Arial" w:cs="Arial"/>
          <w:b/>
          <w:bCs/>
          <w:color w:val="000000" w:themeColor="text1"/>
          <w:sz w:val="24"/>
          <w:szCs w:val="24"/>
        </w:rPr>
        <w:t>Properties (Tensile Yield Strength and Elongation at B</w:t>
      </w:r>
      <w:r w:rsidR="00D21314">
        <w:rPr>
          <w:rFonts w:ascii="Arial" w:hAnsi="Arial" w:cs="Arial"/>
          <w:b/>
          <w:bCs/>
          <w:color w:val="000000" w:themeColor="text1"/>
          <w:sz w:val="24"/>
          <w:szCs w:val="24"/>
        </w:rPr>
        <w:t>reak)</w:t>
      </w:r>
    </w:p>
    <w:p w14:paraId="0FF5D596" w14:textId="77777777" w:rsidR="00A779D2" w:rsidRPr="0078150B" w:rsidRDefault="00A779D2" w:rsidP="004911D8">
      <w:pPr>
        <w:autoSpaceDE w:val="0"/>
        <w:autoSpaceDN w:val="0"/>
        <w:adjustRightInd w:val="0"/>
        <w:spacing w:after="0" w:line="240" w:lineRule="auto"/>
        <w:jc w:val="both"/>
        <w:rPr>
          <w:rFonts w:ascii="Arial" w:hAnsi="Arial" w:cs="Arial"/>
          <w:sz w:val="24"/>
          <w:szCs w:val="24"/>
        </w:rPr>
      </w:pPr>
    </w:p>
    <w:p w14:paraId="650F82D4" w14:textId="77777777" w:rsidR="003F2156" w:rsidRDefault="00A65D4E" w:rsidP="004911D8">
      <w:pPr>
        <w:autoSpaceDE w:val="0"/>
        <w:autoSpaceDN w:val="0"/>
        <w:adjustRightInd w:val="0"/>
        <w:spacing w:after="0" w:line="240" w:lineRule="auto"/>
        <w:jc w:val="both"/>
        <w:rPr>
          <w:rFonts w:ascii="Arial" w:hAnsi="Arial" w:cs="Arial"/>
          <w:color w:val="000000" w:themeColor="text1"/>
          <w:sz w:val="24"/>
          <w:szCs w:val="24"/>
        </w:rPr>
      </w:pPr>
      <w:r w:rsidRPr="0078150B">
        <w:rPr>
          <w:rFonts w:ascii="Arial" w:hAnsi="Arial" w:cs="Arial"/>
          <w:sz w:val="24"/>
          <w:szCs w:val="24"/>
        </w:rPr>
        <w:t xml:space="preserve">When tested in accordance with </w:t>
      </w:r>
      <w:r w:rsidRPr="0078150B">
        <w:rPr>
          <w:rFonts w:ascii="Arial" w:hAnsi="Arial" w:cs="Arial"/>
          <w:color w:val="000000" w:themeColor="text1"/>
          <w:sz w:val="24"/>
          <w:szCs w:val="24"/>
        </w:rPr>
        <w:t>Annex H of IS 4984</w:t>
      </w:r>
      <w:r w:rsidR="004C7889" w:rsidRPr="009332E1">
        <w:rPr>
          <w:rFonts w:ascii="Arial" w:hAnsi="Arial" w:cs="Arial"/>
          <w:color w:val="000000" w:themeColor="text1"/>
          <w:sz w:val="24"/>
          <w:szCs w:val="24"/>
        </w:rPr>
        <w:t xml:space="preserve"> and with test parameters as per Table 6 of IS 4984, </w:t>
      </w:r>
      <w:r w:rsidR="003F44C7">
        <w:rPr>
          <w:rFonts w:ascii="Arial" w:hAnsi="Arial" w:cs="Arial"/>
          <w:color w:val="000000" w:themeColor="text1"/>
          <w:sz w:val="24"/>
          <w:szCs w:val="24"/>
        </w:rPr>
        <w:t xml:space="preserve">however, the conditioning temperature and temperature of testing being </w:t>
      </w:r>
      <w:r w:rsidR="003F44C7" w:rsidRPr="009332E1">
        <w:rPr>
          <w:rFonts w:ascii="Arial" w:hAnsi="Arial" w:cs="Arial"/>
          <w:color w:val="000000" w:themeColor="text1"/>
          <w:sz w:val="24"/>
          <w:szCs w:val="24"/>
        </w:rPr>
        <w:t>23 ±</w:t>
      </w:r>
      <w:r w:rsidR="003F44C7">
        <w:rPr>
          <w:rFonts w:ascii="Arial" w:hAnsi="Arial" w:cs="Arial"/>
          <w:color w:val="000000" w:themeColor="text1"/>
          <w:sz w:val="24"/>
          <w:szCs w:val="24"/>
        </w:rPr>
        <w:t xml:space="preserve"> </w:t>
      </w:r>
      <w:r w:rsidR="003F44C7" w:rsidRPr="009332E1">
        <w:rPr>
          <w:rFonts w:ascii="Arial" w:hAnsi="Arial" w:cs="Arial"/>
          <w:color w:val="000000" w:themeColor="text1"/>
          <w:sz w:val="24"/>
          <w:szCs w:val="24"/>
        </w:rPr>
        <w:t>1</w:t>
      </w:r>
      <w:r w:rsidR="003F44C7">
        <w:rPr>
          <w:rFonts w:ascii="Arial" w:hAnsi="Arial" w:cs="Arial"/>
          <w:color w:val="000000" w:themeColor="text1"/>
          <w:sz w:val="24"/>
          <w:szCs w:val="24"/>
        </w:rPr>
        <w:t xml:space="preserve"> </w:t>
      </w:r>
      <w:r w:rsidR="003F44C7" w:rsidRPr="009332E1">
        <w:rPr>
          <w:rFonts w:ascii="Arial" w:hAnsi="Arial" w:cs="Arial"/>
          <w:color w:val="000000" w:themeColor="text1"/>
          <w:sz w:val="24"/>
          <w:szCs w:val="24"/>
        </w:rPr>
        <w:t>°C</w:t>
      </w:r>
      <w:r w:rsidR="003F44C7">
        <w:rPr>
          <w:rFonts w:ascii="Arial" w:hAnsi="Arial" w:cs="Arial"/>
          <w:color w:val="000000" w:themeColor="text1"/>
          <w:sz w:val="24"/>
          <w:szCs w:val="24"/>
        </w:rPr>
        <w:t xml:space="preserve">, </w:t>
      </w:r>
      <w:r w:rsidR="004C7889" w:rsidRPr="009332E1">
        <w:rPr>
          <w:rFonts w:ascii="Arial" w:hAnsi="Arial" w:cs="Arial"/>
          <w:color w:val="000000" w:themeColor="text1"/>
          <w:sz w:val="24"/>
          <w:szCs w:val="24"/>
        </w:rPr>
        <w:t>the yield stre</w:t>
      </w:r>
      <w:r w:rsidR="003F44C7">
        <w:rPr>
          <w:rFonts w:ascii="Arial" w:hAnsi="Arial" w:cs="Arial"/>
          <w:color w:val="000000" w:themeColor="text1"/>
          <w:sz w:val="24"/>
          <w:szCs w:val="24"/>
        </w:rPr>
        <w:t>ss</w:t>
      </w:r>
      <w:r w:rsidR="004C7889" w:rsidRPr="009332E1">
        <w:rPr>
          <w:rFonts w:ascii="Arial" w:hAnsi="Arial" w:cs="Arial"/>
          <w:color w:val="000000" w:themeColor="text1"/>
          <w:sz w:val="24"/>
          <w:szCs w:val="24"/>
        </w:rPr>
        <w:t xml:space="preserve"> </w:t>
      </w:r>
      <w:r w:rsidR="00EC66CB" w:rsidRPr="009332E1">
        <w:rPr>
          <w:rFonts w:ascii="Arial" w:hAnsi="Arial" w:cs="Arial"/>
          <w:color w:val="000000" w:themeColor="text1"/>
          <w:sz w:val="24"/>
          <w:szCs w:val="24"/>
        </w:rPr>
        <w:t xml:space="preserve">and elongation at break </w:t>
      </w:r>
      <w:r w:rsidRPr="0078150B">
        <w:rPr>
          <w:rFonts w:ascii="Arial" w:hAnsi="Arial" w:cs="Arial"/>
          <w:color w:val="000000" w:themeColor="text1"/>
          <w:sz w:val="24"/>
          <w:szCs w:val="24"/>
        </w:rPr>
        <w:t>shall be as follows:</w:t>
      </w:r>
    </w:p>
    <w:p w14:paraId="1F1AE6B8" w14:textId="77777777" w:rsidR="004F15AE" w:rsidRPr="0078150B" w:rsidRDefault="004F15AE" w:rsidP="004911D8">
      <w:pPr>
        <w:autoSpaceDE w:val="0"/>
        <w:autoSpaceDN w:val="0"/>
        <w:adjustRightInd w:val="0"/>
        <w:spacing w:after="0" w:line="240" w:lineRule="auto"/>
        <w:jc w:val="both"/>
        <w:rPr>
          <w:rFonts w:ascii="Arial" w:hAnsi="Arial" w:cs="Arial"/>
          <w:color w:val="000000" w:themeColor="text1"/>
          <w:sz w:val="24"/>
          <w:szCs w:val="24"/>
        </w:rPr>
      </w:pPr>
    </w:p>
    <w:p w14:paraId="6611E34E" w14:textId="77777777" w:rsidR="001E2F34" w:rsidRPr="0078150B" w:rsidRDefault="003F44C7" w:rsidP="0078150B">
      <w:pPr>
        <w:pStyle w:val="ListParagraph"/>
        <w:numPr>
          <w:ilvl w:val="0"/>
          <w:numId w:val="21"/>
        </w:numPr>
        <w:autoSpaceDE w:val="0"/>
        <w:autoSpaceDN w:val="0"/>
        <w:adjustRightInd w:val="0"/>
        <w:spacing w:after="0" w:line="240" w:lineRule="auto"/>
        <w:ind w:left="1350"/>
        <w:jc w:val="both"/>
        <w:rPr>
          <w:rFonts w:ascii="Arial" w:hAnsi="Arial" w:cs="Arial"/>
          <w:i/>
          <w:iCs/>
          <w:sz w:val="24"/>
          <w:szCs w:val="24"/>
        </w:rPr>
      </w:pPr>
      <w:r>
        <w:rPr>
          <w:rFonts w:ascii="Arial" w:hAnsi="Arial" w:cs="Arial"/>
          <w:sz w:val="24"/>
          <w:szCs w:val="24"/>
        </w:rPr>
        <w:t>Y</w:t>
      </w:r>
      <w:r w:rsidR="00A65D4E" w:rsidRPr="0078150B">
        <w:rPr>
          <w:rFonts w:ascii="Arial" w:hAnsi="Arial" w:cs="Arial"/>
          <w:sz w:val="24"/>
          <w:szCs w:val="24"/>
        </w:rPr>
        <w:t>ield stre</w:t>
      </w:r>
      <w:r>
        <w:rPr>
          <w:rFonts w:ascii="Arial" w:hAnsi="Arial" w:cs="Arial"/>
          <w:sz w:val="24"/>
          <w:szCs w:val="24"/>
        </w:rPr>
        <w:t xml:space="preserve">ss              </w:t>
      </w:r>
      <w:r w:rsidR="00A65D4E" w:rsidRPr="0078150B">
        <w:rPr>
          <w:rFonts w:ascii="Arial" w:hAnsi="Arial" w:cs="Arial"/>
          <w:sz w:val="24"/>
          <w:szCs w:val="24"/>
        </w:rPr>
        <w:t xml:space="preserve"> = 15 MPa, </w:t>
      </w:r>
      <w:r w:rsidR="00A65D4E" w:rsidRPr="0078150B">
        <w:rPr>
          <w:rFonts w:ascii="Arial" w:hAnsi="Arial" w:cs="Arial"/>
          <w:i/>
          <w:iCs/>
          <w:sz w:val="24"/>
          <w:szCs w:val="24"/>
        </w:rPr>
        <w:t>Min</w:t>
      </w:r>
      <w:r w:rsidR="00B76427">
        <w:rPr>
          <w:rFonts w:ascii="Arial" w:hAnsi="Arial" w:cs="Arial"/>
          <w:sz w:val="24"/>
          <w:szCs w:val="24"/>
        </w:rPr>
        <w:t>; and</w:t>
      </w:r>
    </w:p>
    <w:p w14:paraId="574A0598" w14:textId="77777777" w:rsidR="001E2F34" w:rsidRPr="0078150B" w:rsidRDefault="00A65D4E" w:rsidP="0078150B">
      <w:pPr>
        <w:pStyle w:val="ListParagraph"/>
        <w:numPr>
          <w:ilvl w:val="0"/>
          <w:numId w:val="21"/>
        </w:numPr>
        <w:autoSpaceDE w:val="0"/>
        <w:autoSpaceDN w:val="0"/>
        <w:adjustRightInd w:val="0"/>
        <w:spacing w:after="0" w:line="240" w:lineRule="auto"/>
        <w:ind w:left="1350"/>
        <w:jc w:val="both"/>
        <w:rPr>
          <w:rFonts w:ascii="Arial" w:hAnsi="Arial" w:cs="Arial"/>
          <w:i/>
          <w:iCs/>
          <w:sz w:val="24"/>
          <w:szCs w:val="24"/>
        </w:rPr>
      </w:pPr>
      <w:r w:rsidRPr="0078150B">
        <w:rPr>
          <w:rFonts w:ascii="Arial" w:hAnsi="Arial" w:cs="Arial"/>
          <w:sz w:val="24"/>
          <w:szCs w:val="24"/>
        </w:rPr>
        <w:t xml:space="preserve">Elongation at break </w:t>
      </w:r>
      <w:r w:rsidR="003F44C7">
        <w:rPr>
          <w:rFonts w:ascii="Arial" w:hAnsi="Arial" w:cs="Arial"/>
          <w:sz w:val="24"/>
          <w:szCs w:val="24"/>
        </w:rPr>
        <w:t xml:space="preserve"> </w:t>
      </w:r>
      <w:r w:rsidR="00AC3E37">
        <w:rPr>
          <w:rFonts w:ascii="Arial" w:hAnsi="Arial" w:cs="Arial"/>
          <w:sz w:val="24"/>
          <w:szCs w:val="24"/>
        </w:rPr>
        <w:t xml:space="preserve"> </w:t>
      </w:r>
      <w:r w:rsidRPr="0078150B">
        <w:rPr>
          <w:rFonts w:ascii="Arial" w:hAnsi="Arial" w:cs="Arial"/>
          <w:sz w:val="24"/>
          <w:szCs w:val="24"/>
        </w:rPr>
        <w:t xml:space="preserve">= 350 percent, </w:t>
      </w:r>
      <w:r w:rsidRPr="0078150B">
        <w:rPr>
          <w:rFonts w:ascii="Arial" w:hAnsi="Arial" w:cs="Arial"/>
          <w:i/>
          <w:iCs/>
          <w:sz w:val="24"/>
          <w:szCs w:val="24"/>
        </w:rPr>
        <w:t>Min</w:t>
      </w:r>
      <w:r w:rsidR="00B76427">
        <w:rPr>
          <w:rFonts w:ascii="Arial" w:hAnsi="Arial" w:cs="Arial"/>
          <w:sz w:val="24"/>
          <w:szCs w:val="24"/>
        </w:rPr>
        <w:t>.</w:t>
      </w:r>
    </w:p>
    <w:p w14:paraId="4DC58564" w14:textId="77777777" w:rsidR="007F78AD" w:rsidRDefault="007F78AD" w:rsidP="004911D8">
      <w:pPr>
        <w:autoSpaceDE w:val="0"/>
        <w:autoSpaceDN w:val="0"/>
        <w:adjustRightInd w:val="0"/>
        <w:spacing w:after="0" w:line="240" w:lineRule="auto"/>
        <w:jc w:val="both"/>
        <w:rPr>
          <w:rFonts w:ascii="Arial" w:hAnsi="Arial" w:cs="Arial"/>
          <w:sz w:val="24"/>
          <w:szCs w:val="24"/>
        </w:rPr>
      </w:pPr>
    </w:p>
    <w:p w14:paraId="2D9B19C2" w14:textId="77777777" w:rsidR="004F71C7" w:rsidRPr="00706930" w:rsidRDefault="00A65D4E" w:rsidP="004911D8">
      <w:pPr>
        <w:autoSpaceDE w:val="0"/>
        <w:autoSpaceDN w:val="0"/>
        <w:adjustRightInd w:val="0"/>
        <w:spacing w:after="0" w:line="240" w:lineRule="auto"/>
        <w:jc w:val="both"/>
        <w:rPr>
          <w:rFonts w:ascii="Arial" w:hAnsi="Arial" w:cs="Arial"/>
          <w:b/>
          <w:sz w:val="24"/>
          <w:szCs w:val="24"/>
        </w:rPr>
      </w:pPr>
      <w:r w:rsidRPr="0078150B">
        <w:rPr>
          <w:rFonts w:ascii="Arial" w:hAnsi="Arial" w:cs="Arial"/>
          <w:b/>
          <w:sz w:val="24"/>
          <w:szCs w:val="24"/>
        </w:rPr>
        <w:t>8.</w:t>
      </w:r>
      <w:r w:rsidR="0093268C">
        <w:rPr>
          <w:rFonts w:ascii="Arial" w:hAnsi="Arial" w:cs="Arial"/>
          <w:b/>
          <w:sz w:val="24"/>
          <w:szCs w:val="24"/>
        </w:rPr>
        <w:t>9</w:t>
      </w:r>
      <w:r w:rsidRPr="0078150B">
        <w:rPr>
          <w:rFonts w:ascii="Arial" w:hAnsi="Arial" w:cs="Arial"/>
          <w:b/>
          <w:sz w:val="24"/>
          <w:szCs w:val="24"/>
        </w:rPr>
        <w:t xml:space="preserve"> Resistance to Weathering</w:t>
      </w:r>
    </w:p>
    <w:p w14:paraId="3237E572" w14:textId="77777777" w:rsidR="004F15AE" w:rsidRPr="0078150B" w:rsidRDefault="004F15AE" w:rsidP="004911D8">
      <w:pPr>
        <w:autoSpaceDE w:val="0"/>
        <w:autoSpaceDN w:val="0"/>
        <w:adjustRightInd w:val="0"/>
        <w:spacing w:after="0" w:line="240" w:lineRule="auto"/>
        <w:jc w:val="both"/>
        <w:rPr>
          <w:rFonts w:ascii="Arial" w:hAnsi="Arial" w:cs="Arial"/>
          <w:b/>
          <w:bCs/>
          <w:sz w:val="24"/>
          <w:szCs w:val="24"/>
        </w:rPr>
      </w:pPr>
    </w:p>
    <w:p w14:paraId="256A0235" w14:textId="77777777" w:rsidR="00CE1C5C" w:rsidRPr="007F78AD" w:rsidRDefault="00A65D4E" w:rsidP="007F78AD">
      <w:pPr>
        <w:autoSpaceDE w:val="0"/>
        <w:autoSpaceDN w:val="0"/>
        <w:adjustRightInd w:val="0"/>
        <w:spacing w:after="0" w:line="240" w:lineRule="auto"/>
        <w:jc w:val="both"/>
        <w:rPr>
          <w:rFonts w:ascii="Arial" w:hAnsi="Arial" w:cs="Arial"/>
          <w:sz w:val="24"/>
          <w:szCs w:val="24"/>
        </w:rPr>
      </w:pPr>
      <w:r w:rsidRPr="0078150B">
        <w:rPr>
          <w:rFonts w:ascii="Arial" w:hAnsi="Arial" w:cs="Arial"/>
          <w:sz w:val="24"/>
          <w:szCs w:val="24"/>
        </w:rPr>
        <w:lastRenderedPageBreak/>
        <w:t xml:space="preserve">After exposure to sunlight in accordance with Annex </w:t>
      </w:r>
      <w:r w:rsidR="007F78AD" w:rsidRPr="007F78AD">
        <w:rPr>
          <w:rFonts w:ascii="Arial" w:hAnsi="Arial" w:cs="Arial"/>
          <w:sz w:val="24"/>
          <w:szCs w:val="24"/>
        </w:rPr>
        <w:t>B</w:t>
      </w:r>
      <w:r w:rsidRPr="0078150B">
        <w:rPr>
          <w:rFonts w:ascii="Arial" w:hAnsi="Arial" w:cs="Arial"/>
          <w:sz w:val="24"/>
          <w:szCs w:val="24"/>
        </w:rPr>
        <w:t>, pipes shall comply with the requirements</w:t>
      </w:r>
      <w:r w:rsidR="007F78AD" w:rsidRPr="007F78AD">
        <w:rPr>
          <w:rFonts w:ascii="Arial" w:hAnsi="Arial" w:cs="Arial"/>
          <w:sz w:val="24"/>
          <w:szCs w:val="24"/>
        </w:rPr>
        <w:t xml:space="preserve"> given in </w:t>
      </w:r>
      <w:r w:rsidR="007F78AD" w:rsidRPr="007F78AD">
        <w:rPr>
          <w:rFonts w:ascii="Arial" w:hAnsi="Arial" w:cs="Arial"/>
          <w:b/>
          <w:sz w:val="24"/>
          <w:szCs w:val="24"/>
        </w:rPr>
        <w:t>5.6</w:t>
      </w:r>
      <w:r w:rsidR="007F78AD" w:rsidRPr="007F78AD">
        <w:rPr>
          <w:rFonts w:ascii="Arial" w:hAnsi="Arial" w:cs="Arial"/>
          <w:sz w:val="24"/>
          <w:szCs w:val="24"/>
        </w:rPr>
        <w:t>.</w:t>
      </w:r>
    </w:p>
    <w:p w14:paraId="6EE38324" w14:textId="77777777" w:rsidR="001E2F34" w:rsidRPr="0078150B" w:rsidRDefault="001E2F34" w:rsidP="0078150B">
      <w:pPr>
        <w:pStyle w:val="ListParagraph"/>
        <w:tabs>
          <w:tab w:val="left" w:pos="1260"/>
        </w:tabs>
        <w:autoSpaceDE w:val="0"/>
        <w:autoSpaceDN w:val="0"/>
        <w:adjustRightInd w:val="0"/>
        <w:spacing w:after="0" w:line="240" w:lineRule="auto"/>
        <w:ind w:left="900"/>
        <w:jc w:val="both"/>
        <w:rPr>
          <w:rFonts w:ascii="Arial" w:hAnsi="Arial" w:cs="Arial"/>
          <w:sz w:val="24"/>
          <w:szCs w:val="24"/>
        </w:rPr>
      </w:pPr>
    </w:p>
    <w:p w14:paraId="292AFEC1" w14:textId="77777777" w:rsidR="00D21314" w:rsidRDefault="00D21314" w:rsidP="00D21314">
      <w:pPr>
        <w:autoSpaceDE w:val="0"/>
        <w:autoSpaceDN w:val="0"/>
        <w:adjustRightInd w:val="0"/>
        <w:spacing w:after="0" w:line="240" w:lineRule="auto"/>
        <w:rPr>
          <w:rFonts w:ascii="Arial" w:hAnsi="Arial" w:cs="Arial"/>
          <w:b/>
          <w:color w:val="000000" w:themeColor="text1"/>
          <w:sz w:val="24"/>
          <w:szCs w:val="24"/>
        </w:rPr>
      </w:pPr>
      <w:r w:rsidRPr="00D21314">
        <w:rPr>
          <w:rFonts w:ascii="Arial" w:hAnsi="Arial" w:cs="Arial"/>
          <w:b/>
          <w:color w:val="000000" w:themeColor="text1"/>
          <w:sz w:val="24"/>
          <w:szCs w:val="24"/>
        </w:rPr>
        <w:t>8.</w:t>
      </w:r>
      <w:r w:rsidR="0093268C">
        <w:rPr>
          <w:rFonts w:ascii="Arial" w:hAnsi="Arial" w:cs="Arial"/>
          <w:b/>
          <w:color w:val="000000" w:themeColor="text1"/>
          <w:sz w:val="24"/>
          <w:szCs w:val="24"/>
        </w:rPr>
        <w:t>10</w:t>
      </w:r>
      <w:r w:rsidRPr="00D21314">
        <w:rPr>
          <w:rFonts w:ascii="Arial" w:hAnsi="Arial" w:cs="Arial"/>
          <w:b/>
          <w:color w:val="000000" w:themeColor="text1"/>
          <w:sz w:val="24"/>
          <w:szCs w:val="24"/>
        </w:rPr>
        <w:t xml:space="preserve"> </w:t>
      </w:r>
      <w:r w:rsidR="00945ED3">
        <w:rPr>
          <w:rFonts w:ascii="Arial" w:hAnsi="Arial" w:cs="Arial"/>
          <w:b/>
          <w:color w:val="000000" w:themeColor="text1"/>
          <w:sz w:val="24"/>
          <w:szCs w:val="24"/>
        </w:rPr>
        <w:t>Slow Crack Growth Rate Test</w:t>
      </w:r>
    </w:p>
    <w:p w14:paraId="717C038F" w14:textId="77777777" w:rsidR="00D21314" w:rsidRDefault="00D21314" w:rsidP="00D21314">
      <w:pPr>
        <w:autoSpaceDE w:val="0"/>
        <w:autoSpaceDN w:val="0"/>
        <w:adjustRightInd w:val="0"/>
        <w:spacing w:after="0" w:line="240" w:lineRule="auto"/>
        <w:rPr>
          <w:rFonts w:ascii="Arial" w:hAnsi="Arial" w:cs="Arial"/>
          <w:b/>
          <w:color w:val="000000" w:themeColor="text1"/>
          <w:sz w:val="24"/>
          <w:szCs w:val="24"/>
        </w:rPr>
      </w:pPr>
    </w:p>
    <w:p w14:paraId="3DA16FCC" w14:textId="77777777" w:rsidR="00945ED3" w:rsidRDefault="005A07D6" w:rsidP="0002662C">
      <w:pPr>
        <w:autoSpaceDE w:val="0"/>
        <w:autoSpaceDN w:val="0"/>
        <w:adjustRightInd w:val="0"/>
        <w:spacing w:after="0" w:line="240" w:lineRule="auto"/>
        <w:jc w:val="both"/>
        <w:rPr>
          <w:rFonts w:ascii="Arial" w:hAnsi="Arial" w:cs="Arial"/>
          <w:color w:val="000000" w:themeColor="text1"/>
          <w:sz w:val="24"/>
          <w:szCs w:val="24"/>
        </w:rPr>
      </w:pPr>
      <w:r w:rsidRPr="005A07D6">
        <w:rPr>
          <w:rFonts w:ascii="Arial" w:hAnsi="Arial" w:cs="Arial"/>
          <w:b/>
          <w:color w:val="000000" w:themeColor="text1"/>
          <w:sz w:val="24"/>
          <w:szCs w:val="24"/>
        </w:rPr>
        <w:t>8.10.</w:t>
      </w:r>
      <w:r w:rsidR="00186DD4">
        <w:rPr>
          <w:rFonts w:ascii="Arial" w:hAnsi="Arial" w:cs="Arial"/>
          <w:b/>
          <w:color w:val="000000" w:themeColor="text1"/>
          <w:sz w:val="24"/>
          <w:szCs w:val="24"/>
        </w:rPr>
        <w:t>1</w:t>
      </w:r>
      <w:r w:rsidRPr="005A07D6">
        <w:rPr>
          <w:rFonts w:ascii="Arial" w:hAnsi="Arial" w:cs="Arial"/>
          <w:b/>
          <w:color w:val="000000" w:themeColor="text1"/>
          <w:sz w:val="24"/>
          <w:szCs w:val="24"/>
        </w:rPr>
        <w:t xml:space="preserve"> </w:t>
      </w:r>
      <w:r w:rsidR="00945ED3">
        <w:rPr>
          <w:rFonts w:ascii="Arial" w:hAnsi="Arial" w:cs="Arial"/>
          <w:color w:val="000000" w:themeColor="text1"/>
          <w:sz w:val="24"/>
          <w:szCs w:val="24"/>
        </w:rPr>
        <w:t xml:space="preserve">When subjected to test parameters as given below and tested in accordance with the procedure given in Annex E of IS 4984, the notched test specimens prepared from 110 mm SDR 11 </w:t>
      </w:r>
      <w:r w:rsidR="003A0E28">
        <w:rPr>
          <w:rFonts w:ascii="Arial" w:hAnsi="Arial" w:cs="Arial"/>
          <w:color w:val="000000" w:themeColor="text1"/>
          <w:sz w:val="24"/>
          <w:szCs w:val="24"/>
        </w:rPr>
        <w:t xml:space="preserve">pipe </w:t>
      </w:r>
      <w:r w:rsidR="00945ED3">
        <w:rPr>
          <w:rFonts w:ascii="Arial" w:hAnsi="Arial" w:cs="Arial"/>
          <w:color w:val="000000" w:themeColor="text1"/>
          <w:sz w:val="24"/>
          <w:szCs w:val="24"/>
        </w:rPr>
        <w:t>in accordance with Annex J of IS 4984 shall show no signs of localized swelling, leakage or weeping and shall not burst during the prescribed test period.</w:t>
      </w:r>
      <w:r w:rsidR="00221E5B">
        <w:rPr>
          <w:rFonts w:ascii="Arial" w:hAnsi="Arial" w:cs="Arial"/>
          <w:color w:val="000000" w:themeColor="text1"/>
          <w:sz w:val="24"/>
          <w:szCs w:val="24"/>
        </w:rPr>
        <w:t xml:space="preserve">  </w:t>
      </w:r>
    </w:p>
    <w:p w14:paraId="754ABFD8" w14:textId="77777777" w:rsidR="004D4C66" w:rsidRDefault="004D4C66" w:rsidP="00945ED3">
      <w:pPr>
        <w:autoSpaceDE w:val="0"/>
        <w:autoSpaceDN w:val="0"/>
        <w:adjustRightInd w:val="0"/>
        <w:spacing w:after="0" w:line="240" w:lineRule="auto"/>
        <w:jc w:val="center"/>
        <w:rPr>
          <w:rFonts w:ascii="Arial" w:hAnsi="Arial" w:cs="Arial"/>
          <w:b/>
          <w:bCs/>
          <w:sz w:val="24"/>
          <w:szCs w:val="24"/>
        </w:rPr>
      </w:pPr>
    </w:p>
    <w:tbl>
      <w:tblPr>
        <w:tblStyle w:val="TableGrid"/>
        <w:tblW w:w="8278"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1745"/>
        <w:gridCol w:w="1919"/>
        <w:gridCol w:w="1773"/>
        <w:gridCol w:w="2211"/>
      </w:tblGrid>
      <w:tr w:rsidR="00636ED1" w:rsidRPr="0002662C" w14:paraId="36892610" w14:textId="77777777" w:rsidTr="00636ED1">
        <w:trPr>
          <w:jc w:val="center"/>
        </w:trPr>
        <w:tc>
          <w:tcPr>
            <w:tcW w:w="630" w:type="dxa"/>
          </w:tcPr>
          <w:p w14:paraId="4FAEC066" w14:textId="77777777" w:rsidR="00636ED1" w:rsidRPr="0078150B" w:rsidRDefault="00636ED1" w:rsidP="004C7889">
            <w:pPr>
              <w:autoSpaceDE w:val="0"/>
              <w:autoSpaceDN w:val="0"/>
              <w:adjustRightInd w:val="0"/>
              <w:jc w:val="center"/>
              <w:rPr>
                <w:rFonts w:ascii="Arial" w:hAnsi="Arial" w:cs="Arial"/>
                <w:i/>
                <w:sz w:val="24"/>
                <w:szCs w:val="24"/>
              </w:rPr>
            </w:pPr>
            <w:r>
              <w:rPr>
                <w:rFonts w:ascii="Arial" w:hAnsi="Arial" w:cs="Arial"/>
                <w:i/>
                <w:sz w:val="24"/>
                <w:szCs w:val="24"/>
              </w:rPr>
              <w:t>Sl No.</w:t>
            </w:r>
          </w:p>
        </w:tc>
        <w:tc>
          <w:tcPr>
            <w:tcW w:w="1745" w:type="dxa"/>
            <w:vMerge w:val="restart"/>
          </w:tcPr>
          <w:p w14:paraId="7E17D780" w14:textId="77777777" w:rsidR="00636ED1" w:rsidRPr="0002662C" w:rsidRDefault="00D614E1" w:rsidP="004C7889">
            <w:pPr>
              <w:autoSpaceDE w:val="0"/>
              <w:autoSpaceDN w:val="0"/>
              <w:adjustRightInd w:val="0"/>
              <w:jc w:val="center"/>
              <w:rPr>
                <w:rFonts w:ascii="Arial" w:hAnsi="Arial" w:cs="Arial"/>
                <w:i/>
                <w:sz w:val="24"/>
                <w:szCs w:val="24"/>
              </w:rPr>
            </w:pPr>
            <w:r>
              <w:rPr>
                <w:rFonts w:ascii="Arial" w:hAnsi="Arial" w:cs="Arial"/>
                <w:i/>
                <w:sz w:val="24"/>
                <w:szCs w:val="24"/>
              </w:rPr>
              <w:t>Test T</w:t>
            </w:r>
            <w:r w:rsidR="00636ED1" w:rsidRPr="0078150B">
              <w:rPr>
                <w:rFonts w:ascii="Arial" w:hAnsi="Arial" w:cs="Arial"/>
                <w:i/>
                <w:sz w:val="24"/>
                <w:szCs w:val="24"/>
              </w:rPr>
              <w:t>emperature</w:t>
            </w:r>
            <w:r w:rsidR="00636ED1" w:rsidRPr="0002662C">
              <w:rPr>
                <w:rFonts w:ascii="Arial" w:hAnsi="Arial" w:cs="Arial"/>
                <w:i/>
                <w:sz w:val="24"/>
                <w:szCs w:val="24"/>
              </w:rPr>
              <w:t xml:space="preserve"> </w:t>
            </w:r>
            <w:r w:rsidR="00636ED1" w:rsidRPr="00186DD4">
              <w:rPr>
                <w:rFonts w:ascii="Arial" w:hAnsi="Arial" w:cs="Arial"/>
                <w:iCs/>
                <w:sz w:val="24"/>
                <w:szCs w:val="24"/>
              </w:rPr>
              <w:t>ºC</w:t>
            </w:r>
          </w:p>
        </w:tc>
        <w:tc>
          <w:tcPr>
            <w:tcW w:w="1919" w:type="dxa"/>
            <w:vMerge w:val="restart"/>
          </w:tcPr>
          <w:p w14:paraId="73B35085" w14:textId="77777777" w:rsidR="00636ED1" w:rsidRPr="0078150B" w:rsidRDefault="00636ED1" w:rsidP="004C7889">
            <w:pPr>
              <w:autoSpaceDE w:val="0"/>
              <w:autoSpaceDN w:val="0"/>
              <w:adjustRightInd w:val="0"/>
              <w:jc w:val="center"/>
              <w:rPr>
                <w:rFonts w:ascii="Arial" w:hAnsi="Arial" w:cs="Arial"/>
                <w:i/>
                <w:sz w:val="24"/>
                <w:szCs w:val="24"/>
              </w:rPr>
            </w:pPr>
            <w:r w:rsidRPr="0078150B">
              <w:rPr>
                <w:rFonts w:ascii="Arial" w:hAnsi="Arial" w:cs="Arial"/>
                <w:i/>
                <w:sz w:val="24"/>
                <w:szCs w:val="24"/>
              </w:rPr>
              <w:t xml:space="preserve">Test Duration </w:t>
            </w:r>
          </w:p>
          <w:p w14:paraId="4124E472" w14:textId="77777777" w:rsidR="00636ED1" w:rsidRDefault="00636ED1" w:rsidP="004C7889">
            <w:pPr>
              <w:autoSpaceDE w:val="0"/>
              <w:autoSpaceDN w:val="0"/>
              <w:adjustRightInd w:val="0"/>
              <w:jc w:val="center"/>
              <w:rPr>
                <w:rFonts w:ascii="Arial" w:hAnsi="Arial" w:cs="Arial"/>
                <w:i/>
                <w:sz w:val="24"/>
                <w:szCs w:val="24"/>
              </w:rPr>
            </w:pPr>
          </w:p>
          <w:p w14:paraId="3F5CB312" w14:textId="77777777" w:rsidR="00636ED1" w:rsidRPr="00186DD4" w:rsidRDefault="00636ED1" w:rsidP="004C7889">
            <w:pPr>
              <w:autoSpaceDE w:val="0"/>
              <w:autoSpaceDN w:val="0"/>
              <w:adjustRightInd w:val="0"/>
              <w:jc w:val="center"/>
              <w:rPr>
                <w:rFonts w:ascii="Arial" w:hAnsi="Arial" w:cs="Arial"/>
                <w:iCs/>
                <w:sz w:val="24"/>
                <w:szCs w:val="24"/>
              </w:rPr>
            </w:pPr>
            <w:r w:rsidRPr="00186DD4">
              <w:rPr>
                <w:rFonts w:ascii="Arial" w:hAnsi="Arial" w:cs="Arial"/>
                <w:iCs/>
                <w:sz w:val="24"/>
                <w:szCs w:val="24"/>
              </w:rPr>
              <w:t>h</w:t>
            </w:r>
          </w:p>
        </w:tc>
        <w:tc>
          <w:tcPr>
            <w:tcW w:w="3984" w:type="dxa"/>
            <w:gridSpan w:val="2"/>
          </w:tcPr>
          <w:p w14:paraId="624E8238" w14:textId="77777777" w:rsidR="00636ED1" w:rsidRPr="0078150B" w:rsidRDefault="00636ED1" w:rsidP="004C7889">
            <w:pPr>
              <w:autoSpaceDE w:val="0"/>
              <w:autoSpaceDN w:val="0"/>
              <w:adjustRightInd w:val="0"/>
              <w:jc w:val="center"/>
              <w:rPr>
                <w:rFonts w:ascii="Arial" w:hAnsi="Arial" w:cs="Arial"/>
                <w:i/>
                <w:sz w:val="24"/>
                <w:szCs w:val="24"/>
              </w:rPr>
            </w:pPr>
            <w:r>
              <w:rPr>
                <w:rFonts w:ascii="Arial" w:hAnsi="Arial" w:cs="Arial"/>
                <w:i/>
                <w:noProof/>
                <w:sz w:val="24"/>
                <w:szCs w:val="24"/>
                <w:lang w:bidi="hi-IN"/>
              </w:rPr>
              <mc:AlternateContent>
                <mc:Choice Requires="wps">
                  <w:drawing>
                    <wp:anchor distT="0" distB="0" distL="114300" distR="114300" simplePos="0" relativeHeight="251689984" behindDoc="0" locked="0" layoutInCell="1" allowOverlap="1" wp14:anchorId="12B0A385" wp14:editId="1D7DEE13">
                      <wp:simplePos x="0" y="0"/>
                      <wp:positionH relativeFrom="column">
                        <wp:posOffset>1083944</wp:posOffset>
                      </wp:positionH>
                      <wp:positionV relativeFrom="paragraph">
                        <wp:posOffset>-321943</wp:posOffset>
                      </wp:positionV>
                      <wp:extent cx="185740" cy="1985962"/>
                      <wp:effectExtent l="0" t="80963" r="19368" b="19367"/>
                      <wp:wrapNone/>
                      <wp:docPr id="8" name="Left Brac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85740" cy="1985962"/>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DAA443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8" o:spid="_x0000_s1026" type="#_x0000_t87" style="position:absolute;margin-left:85.35pt;margin-top:-25.35pt;width:14.65pt;height:156.3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" adj="168" strokecolor="black [3200]" strokeweight=".5pt">
                      <v:stroke joinstyle="miter"/>
                    </v:shape>
                  </w:pict>
                </mc:Fallback>
              </mc:AlternateContent>
            </w:r>
            <w:r>
              <w:rPr>
                <w:rFonts w:ascii="Arial" w:hAnsi="Arial" w:cs="Arial"/>
                <w:i/>
                <w:sz w:val="24"/>
                <w:szCs w:val="24"/>
              </w:rPr>
              <w:t>Internal Test Pressure, Min</w:t>
            </w:r>
            <w:r w:rsidRPr="0078150B">
              <w:rPr>
                <w:rFonts w:ascii="Arial" w:hAnsi="Arial" w:cs="Arial"/>
                <w:i/>
                <w:sz w:val="24"/>
                <w:szCs w:val="24"/>
              </w:rPr>
              <w:t xml:space="preserve"> </w:t>
            </w:r>
            <w:r>
              <w:rPr>
                <w:rFonts w:ascii="Arial" w:hAnsi="Arial" w:cs="Arial"/>
                <w:i/>
                <w:sz w:val="24"/>
                <w:szCs w:val="24"/>
              </w:rPr>
              <w:t xml:space="preserve">(or Induced Hoop </w:t>
            </w:r>
            <w:r w:rsidR="00D614E1">
              <w:rPr>
                <w:rFonts w:ascii="Arial" w:hAnsi="Arial" w:cs="Arial"/>
                <w:i/>
                <w:sz w:val="24"/>
                <w:szCs w:val="24"/>
              </w:rPr>
              <w:t>S</w:t>
            </w:r>
            <w:r>
              <w:rPr>
                <w:rFonts w:ascii="Arial" w:hAnsi="Arial" w:cs="Arial"/>
                <w:i/>
                <w:sz w:val="24"/>
                <w:szCs w:val="24"/>
              </w:rPr>
              <w:t>tress, Min)</w:t>
            </w:r>
            <w:r w:rsidRPr="0078150B">
              <w:rPr>
                <w:rFonts w:ascii="Arial" w:hAnsi="Arial" w:cs="Arial"/>
                <w:i/>
                <w:sz w:val="24"/>
                <w:szCs w:val="24"/>
              </w:rPr>
              <w:t xml:space="preserve"> </w:t>
            </w:r>
          </w:p>
          <w:p w14:paraId="78E67F86" w14:textId="77777777" w:rsidR="00636ED1" w:rsidRPr="00186DD4" w:rsidRDefault="00636ED1" w:rsidP="004C7889">
            <w:pPr>
              <w:autoSpaceDE w:val="0"/>
              <w:autoSpaceDN w:val="0"/>
              <w:adjustRightInd w:val="0"/>
              <w:jc w:val="center"/>
              <w:rPr>
                <w:rFonts w:ascii="Arial" w:hAnsi="Arial" w:cs="Arial"/>
                <w:iCs/>
                <w:sz w:val="24"/>
                <w:szCs w:val="24"/>
              </w:rPr>
            </w:pPr>
            <w:r w:rsidRPr="00186DD4">
              <w:rPr>
                <w:rFonts w:ascii="Arial" w:hAnsi="Arial" w:cs="Arial"/>
                <w:iCs/>
                <w:sz w:val="24"/>
                <w:szCs w:val="24"/>
              </w:rPr>
              <w:t>MPa</w:t>
            </w:r>
          </w:p>
          <w:p w14:paraId="3DB72813" w14:textId="77777777" w:rsidR="00636ED1" w:rsidRPr="0002662C" w:rsidRDefault="00636ED1" w:rsidP="004C7889">
            <w:pPr>
              <w:autoSpaceDE w:val="0"/>
              <w:autoSpaceDN w:val="0"/>
              <w:adjustRightInd w:val="0"/>
              <w:jc w:val="center"/>
              <w:rPr>
                <w:rFonts w:ascii="Arial" w:hAnsi="Arial" w:cs="Arial"/>
                <w:i/>
                <w:sz w:val="24"/>
                <w:szCs w:val="24"/>
              </w:rPr>
            </w:pPr>
          </w:p>
        </w:tc>
      </w:tr>
      <w:tr w:rsidR="00636ED1" w:rsidRPr="00A46AE8" w14:paraId="394AFA2C" w14:textId="77777777" w:rsidTr="00636ED1">
        <w:trPr>
          <w:trHeight w:val="379"/>
          <w:jc w:val="center"/>
        </w:trPr>
        <w:tc>
          <w:tcPr>
            <w:tcW w:w="630" w:type="dxa"/>
            <w:tcBorders>
              <w:bottom w:val="nil"/>
            </w:tcBorders>
          </w:tcPr>
          <w:p w14:paraId="46860064" w14:textId="77777777" w:rsidR="00636ED1" w:rsidRPr="00A46AE8" w:rsidRDefault="00636ED1" w:rsidP="004C7889">
            <w:pPr>
              <w:autoSpaceDE w:val="0"/>
              <w:autoSpaceDN w:val="0"/>
              <w:adjustRightInd w:val="0"/>
              <w:jc w:val="center"/>
              <w:rPr>
                <w:rFonts w:ascii="Arial" w:hAnsi="Arial" w:cs="Arial"/>
                <w:sz w:val="24"/>
                <w:szCs w:val="24"/>
              </w:rPr>
            </w:pPr>
          </w:p>
        </w:tc>
        <w:tc>
          <w:tcPr>
            <w:tcW w:w="1745" w:type="dxa"/>
            <w:vMerge/>
            <w:tcBorders>
              <w:bottom w:val="nil"/>
            </w:tcBorders>
          </w:tcPr>
          <w:p w14:paraId="1DC9C83C" w14:textId="77777777" w:rsidR="00636ED1" w:rsidRPr="00A46AE8" w:rsidRDefault="00636ED1" w:rsidP="004C7889">
            <w:pPr>
              <w:autoSpaceDE w:val="0"/>
              <w:autoSpaceDN w:val="0"/>
              <w:adjustRightInd w:val="0"/>
              <w:spacing w:after="160" w:line="259" w:lineRule="auto"/>
              <w:jc w:val="center"/>
              <w:rPr>
                <w:rFonts w:ascii="Arial" w:hAnsi="Arial" w:cs="Arial"/>
                <w:sz w:val="24"/>
                <w:szCs w:val="24"/>
              </w:rPr>
            </w:pPr>
          </w:p>
        </w:tc>
        <w:tc>
          <w:tcPr>
            <w:tcW w:w="1919" w:type="dxa"/>
            <w:vMerge/>
            <w:tcBorders>
              <w:bottom w:val="nil"/>
            </w:tcBorders>
          </w:tcPr>
          <w:p w14:paraId="61135959" w14:textId="77777777" w:rsidR="00636ED1" w:rsidRPr="00A46AE8" w:rsidRDefault="00636ED1" w:rsidP="004C7889">
            <w:pPr>
              <w:autoSpaceDE w:val="0"/>
              <w:autoSpaceDN w:val="0"/>
              <w:adjustRightInd w:val="0"/>
              <w:spacing w:after="160" w:line="259" w:lineRule="auto"/>
              <w:jc w:val="center"/>
              <w:rPr>
                <w:rFonts w:ascii="Arial" w:hAnsi="Arial" w:cs="Arial"/>
                <w:sz w:val="24"/>
                <w:szCs w:val="24"/>
              </w:rPr>
            </w:pPr>
          </w:p>
        </w:tc>
        <w:tc>
          <w:tcPr>
            <w:tcW w:w="1773" w:type="dxa"/>
            <w:tcBorders>
              <w:bottom w:val="nil"/>
            </w:tcBorders>
          </w:tcPr>
          <w:p w14:paraId="3E5783F9" w14:textId="77777777" w:rsidR="00636ED1" w:rsidRPr="00A46AE8" w:rsidRDefault="00636ED1" w:rsidP="004C7889">
            <w:pPr>
              <w:autoSpaceDE w:val="0"/>
              <w:autoSpaceDN w:val="0"/>
              <w:adjustRightInd w:val="0"/>
              <w:spacing w:after="160" w:line="259" w:lineRule="auto"/>
              <w:jc w:val="center"/>
              <w:rPr>
                <w:rFonts w:ascii="Arial" w:hAnsi="Arial" w:cs="Arial"/>
                <w:sz w:val="24"/>
                <w:szCs w:val="24"/>
              </w:rPr>
            </w:pPr>
            <w:r w:rsidRPr="00A46AE8">
              <w:rPr>
                <w:rFonts w:ascii="Arial" w:hAnsi="Arial" w:cs="Arial"/>
                <w:sz w:val="24"/>
                <w:szCs w:val="24"/>
              </w:rPr>
              <w:t xml:space="preserve">PE 80                     </w:t>
            </w:r>
          </w:p>
        </w:tc>
        <w:tc>
          <w:tcPr>
            <w:tcW w:w="2211" w:type="dxa"/>
            <w:tcBorders>
              <w:bottom w:val="nil"/>
            </w:tcBorders>
          </w:tcPr>
          <w:p w14:paraId="3E6EBCBA" w14:textId="77777777" w:rsidR="00636ED1" w:rsidRPr="00A46AE8" w:rsidRDefault="00636ED1" w:rsidP="004C7889">
            <w:pPr>
              <w:autoSpaceDE w:val="0"/>
              <w:autoSpaceDN w:val="0"/>
              <w:adjustRightInd w:val="0"/>
              <w:spacing w:after="160" w:line="259" w:lineRule="auto"/>
              <w:jc w:val="center"/>
              <w:rPr>
                <w:rFonts w:ascii="Arial" w:hAnsi="Arial" w:cs="Arial"/>
                <w:sz w:val="24"/>
                <w:szCs w:val="24"/>
              </w:rPr>
            </w:pPr>
            <w:r w:rsidRPr="00A46AE8">
              <w:rPr>
                <w:rFonts w:ascii="Arial" w:hAnsi="Arial" w:cs="Arial"/>
                <w:sz w:val="24"/>
                <w:szCs w:val="24"/>
              </w:rPr>
              <w:t>PE 100</w:t>
            </w:r>
          </w:p>
        </w:tc>
      </w:tr>
      <w:tr w:rsidR="00636ED1" w:rsidRPr="00A46AE8" w14:paraId="15F04855" w14:textId="77777777" w:rsidTr="00636ED1">
        <w:trPr>
          <w:jc w:val="center"/>
        </w:trPr>
        <w:tc>
          <w:tcPr>
            <w:tcW w:w="630" w:type="dxa"/>
            <w:tcBorders>
              <w:top w:val="nil"/>
              <w:bottom w:val="single" w:sz="4" w:space="0" w:color="auto"/>
            </w:tcBorders>
          </w:tcPr>
          <w:p w14:paraId="0C6C3238" w14:textId="77777777" w:rsidR="00636ED1" w:rsidRPr="00A46AE8" w:rsidRDefault="00636ED1" w:rsidP="00636ED1">
            <w:pPr>
              <w:autoSpaceDE w:val="0"/>
              <w:autoSpaceDN w:val="0"/>
              <w:adjustRightInd w:val="0"/>
              <w:spacing w:after="160" w:line="259" w:lineRule="auto"/>
              <w:jc w:val="center"/>
              <w:rPr>
                <w:rFonts w:ascii="Arial" w:hAnsi="Arial" w:cs="Arial"/>
                <w:sz w:val="24"/>
                <w:szCs w:val="24"/>
              </w:rPr>
            </w:pPr>
            <w:r w:rsidRPr="00A46AE8">
              <w:rPr>
                <w:rFonts w:ascii="Arial" w:hAnsi="Arial" w:cs="Arial"/>
                <w:sz w:val="24"/>
                <w:szCs w:val="24"/>
              </w:rPr>
              <w:t>(</w:t>
            </w:r>
            <w:r>
              <w:rPr>
                <w:rFonts w:ascii="Arial" w:hAnsi="Arial" w:cs="Arial"/>
                <w:sz w:val="24"/>
                <w:szCs w:val="24"/>
              </w:rPr>
              <w:t>1</w:t>
            </w:r>
            <w:r w:rsidRPr="00A46AE8">
              <w:rPr>
                <w:rFonts w:ascii="Arial" w:hAnsi="Arial" w:cs="Arial"/>
                <w:sz w:val="24"/>
                <w:szCs w:val="24"/>
              </w:rPr>
              <w:t>)</w:t>
            </w:r>
          </w:p>
        </w:tc>
        <w:tc>
          <w:tcPr>
            <w:tcW w:w="1745" w:type="dxa"/>
            <w:tcBorders>
              <w:top w:val="nil"/>
              <w:bottom w:val="single" w:sz="4" w:space="0" w:color="auto"/>
            </w:tcBorders>
          </w:tcPr>
          <w:p w14:paraId="2DCF45B8" w14:textId="77777777" w:rsidR="00636ED1" w:rsidRPr="00A46AE8" w:rsidRDefault="00636ED1" w:rsidP="00636ED1">
            <w:pPr>
              <w:autoSpaceDE w:val="0"/>
              <w:autoSpaceDN w:val="0"/>
              <w:adjustRightInd w:val="0"/>
              <w:spacing w:after="160" w:line="259" w:lineRule="auto"/>
              <w:jc w:val="center"/>
              <w:rPr>
                <w:rFonts w:ascii="Arial" w:hAnsi="Arial" w:cs="Arial"/>
                <w:sz w:val="24"/>
                <w:szCs w:val="24"/>
              </w:rPr>
            </w:pPr>
            <w:r w:rsidRPr="00A46AE8">
              <w:rPr>
                <w:rFonts w:ascii="Arial" w:hAnsi="Arial" w:cs="Arial"/>
                <w:sz w:val="24"/>
                <w:szCs w:val="24"/>
              </w:rPr>
              <w:t>(</w:t>
            </w:r>
            <w:r>
              <w:rPr>
                <w:rFonts w:ascii="Arial" w:hAnsi="Arial" w:cs="Arial"/>
                <w:sz w:val="24"/>
                <w:szCs w:val="24"/>
              </w:rPr>
              <w:t>2</w:t>
            </w:r>
            <w:r w:rsidRPr="00A46AE8">
              <w:rPr>
                <w:rFonts w:ascii="Arial" w:hAnsi="Arial" w:cs="Arial"/>
                <w:sz w:val="24"/>
                <w:szCs w:val="24"/>
              </w:rPr>
              <w:t>)</w:t>
            </w:r>
          </w:p>
        </w:tc>
        <w:tc>
          <w:tcPr>
            <w:tcW w:w="1919" w:type="dxa"/>
            <w:tcBorders>
              <w:top w:val="nil"/>
              <w:bottom w:val="single" w:sz="4" w:space="0" w:color="auto"/>
            </w:tcBorders>
          </w:tcPr>
          <w:p w14:paraId="03B2603D" w14:textId="77777777" w:rsidR="00636ED1" w:rsidRPr="00A46AE8" w:rsidRDefault="00636ED1" w:rsidP="00636ED1">
            <w:pPr>
              <w:autoSpaceDE w:val="0"/>
              <w:autoSpaceDN w:val="0"/>
              <w:adjustRightInd w:val="0"/>
              <w:spacing w:after="160" w:line="259" w:lineRule="auto"/>
              <w:jc w:val="center"/>
              <w:rPr>
                <w:rFonts w:ascii="Arial" w:hAnsi="Arial" w:cs="Arial"/>
                <w:sz w:val="24"/>
                <w:szCs w:val="24"/>
              </w:rPr>
            </w:pPr>
            <w:r w:rsidRPr="00A46AE8">
              <w:rPr>
                <w:rFonts w:ascii="Arial" w:hAnsi="Arial" w:cs="Arial"/>
                <w:sz w:val="24"/>
                <w:szCs w:val="24"/>
              </w:rPr>
              <w:t>(</w:t>
            </w:r>
            <w:r>
              <w:rPr>
                <w:rFonts w:ascii="Arial" w:hAnsi="Arial" w:cs="Arial"/>
                <w:sz w:val="24"/>
                <w:szCs w:val="24"/>
              </w:rPr>
              <w:t>3</w:t>
            </w:r>
            <w:r w:rsidRPr="00A46AE8">
              <w:rPr>
                <w:rFonts w:ascii="Arial" w:hAnsi="Arial" w:cs="Arial"/>
                <w:sz w:val="24"/>
                <w:szCs w:val="24"/>
              </w:rPr>
              <w:t>)</w:t>
            </w:r>
          </w:p>
        </w:tc>
        <w:tc>
          <w:tcPr>
            <w:tcW w:w="1773" w:type="dxa"/>
            <w:tcBorders>
              <w:top w:val="nil"/>
              <w:bottom w:val="single" w:sz="4" w:space="0" w:color="auto"/>
            </w:tcBorders>
          </w:tcPr>
          <w:p w14:paraId="6D22C712" w14:textId="77777777" w:rsidR="00636ED1" w:rsidRPr="00A46AE8" w:rsidRDefault="00636ED1" w:rsidP="00636ED1">
            <w:pPr>
              <w:autoSpaceDE w:val="0"/>
              <w:autoSpaceDN w:val="0"/>
              <w:adjustRightInd w:val="0"/>
              <w:spacing w:after="160" w:line="259" w:lineRule="auto"/>
              <w:jc w:val="center"/>
              <w:rPr>
                <w:rFonts w:ascii="Arial" w:hAnsi="Arial" w:cs="Arial"/>
                <w:sz w:val="24"/>
                <w:szCs w:val="24"/>
              </w:rPr>
            </w:pPr>
            <w:r w:rsidRPr="00A46AE8">
              <w:rPr>
                <w:rFonts w:ascii="Arial" w:hAnsi="Arial" w:cs="Arial"/>
                <w:sz w:val="24"/>
                <w:szCs w:val="24"/>
              </w:rPr>
              <w:t>(</w:t>
            </w:r>
            <w:r>
              <w:rPr>
                <w:rFonts w:ascii="Arial" w:hAnsi="Arial" w:cs="Arial"/>
                <w:sz w:val="24"/>
                <w:szCs w:val="24"/>
              </w:rPr>
              <w:t>4</w:t>
            </w:r>
            <w:r w:rsidRPr="00A46AE8">
              <w:rPr>
                <w:rFonts w:ascii="Arial" w:hAnsi="Arial" w:cs="Arial"/>
                <w:sz w:val="24"/>
                <w:szCs w:val="24"/>
              </w:rPr>
              <w:t>)</w:t>
            </w:r>
          </w:p>
        </w:tc>
        <w:tc>
          <w:tcPr>
            <w:tcW w:w="2211" w:type="dxa"/>
            <w:tcBorders>
              <w:top w:val="nil"/>
              <w:bottom w:val="single" w:sz="4" w:space="0" w:color="auto"/>
            </w:tcBorders>
          </w:tcPr>
          <w:p w14:paraId="6A3BDF3E" w14:textId="77777777" w:rsidR="00636ED1" w:rsidRPr="00A46AE8" w:rsidRDefault="00636ED1" w:rsidP="00636ED1">
            <w:pPr>
              <w:autoSpaceDE w:val="0"/>
              <w:autoSpaceDN w:val="0"/>
              <w:adjustRightInd w:val="0"/>
              <w:spacing w:after="160" w:line="259" w:lineRule="auto"/>
              <w:jc w:val="center"/>
              <w:rPr>
                <w:rFonts w:ascii="Arial" w:hAnsi="Arial" w:cs="Arial"/>
                <w:sz w:val="24"/>
                <w:szCs w:val="24"/>
              </w:rPr>
            </w:pPr>
            <w:r w:rsidRPr="00A46AE8">
              <w:rPr>
                <w:rFonts w:ascii="Arial" w:hAnsi="Arial" w:cs="Arial"/>
                <w:sz w:val="24"/>
                <w:szCs w:val="24"/>
              </w:rPr>
              <w:t>(</w:t>
            </w:r>
            <w:r>
              <w:rPr>
                <w:rFonts w:ascii="Arial" w:hAnsi="Arial" w:cs="Arial"/>
                <w:sz w:val="24"/>
                <w:szCs w:val="24"/>
              </w:rPr>
              <w:t>5</w:t>
            </w:r>
            <w:r w:rsidRPr="00A46AE8">
              <w:rPr>
                <w:rFonts w:ascii="Arial" w:hAnsi="Arial" w:cs="Arial"/>
                <w:sz w:val="24"/>
                <w:szCs w:val="24"/>
              </w:rPr>
              <w:t>)</w:t>
            </w:r>
          </w:p>
        </w:tc>
      </w:tr>
      <w:tr w:rsidR="00636ED1" w:rsidRPr="00A46AE8" w14:paraId="0B3DB44B" w14:textId="77777777" w:rsidTr="00636ED1">
        <w:trPr>
          <w:jc w:val="center"/>
        </w:trPr>
        <w:tc>
          <w:tcPr>
            <w:tcW w:w="630" w:type="dxa"/>
            <w:tcBorders>
              <w:top w:val="single" w:sz="4" w:space="0" w:color="auto"/>
              <w:bottom w:val="nil"/>
            </w:tcBorders>
          </w:tcPr>
          <w:p w14:paraId="3E13B38E" w14:textId="77777777" w:rsidR="00636ED1" w:rsidRDefault="00636ED1" w:rsidP="00636ED1">
            <w:pPr>
              <w:autoSpaceDE w:val="0"/>
              <w:autoSpaceDN w:val="0"/>
              <w:adjustRightInd w:val="0"/>
              <w:jc w:val="center"/>
              <w:rPr>
                <w:rFonts w:ascii="Arial" w:hAnsi="Arial" w:cs="Arial"/>
                <w:sz w:val="24"/>
                <w:szCs w:val="24"/>
              </w:rPr>
            </w:pPr>
            <w:r>
              <w:rPr>
                <w:rFonts w:ascii="Arial" w:hAnsi="Arial" w:cs="Arial"/>
                <w:sz w:val="24"/>
                <w:szCs w:val="24"/>
              </w:rPr>
              <w:t>i)</w:t>
            </w:r>
          </w:p>
        </w:tc>
        <w:tc>
          <w:tcPr>
            <w:tcW w:w="1745" w:type="dxa"/>
            <w:tcBorders>
              <w:top w:val="single" w:sz="4" w:space="0" w:color="auto"/>
              <w:bottom w:val="nil"/>
            </w:tcBorders>
          </w:tcPr>
          <w:p w14:paraId="14DC1DCA" w14:textId="77777777" w:rsidR="00636ED1" w:rsidRPr="00A46AE8" w:rsidRDefault="00636ED1" w:rsidP="00636ED1">
            <w:pPr>
              <w:autoSpaceDE w:val="0"/>
              <w:autoSpaceDN w:val="0"/>
              <w:adjustRightInd w:val="0"/>
              <w:spacing w:after="160" w:line="259" w:lineRule="auto"/>
              <w:jc w:val="center"/>
              <w:rPr>
                <w:rFonts w:ascii="Arial" w:hAnsi="Arial" w:cs="Arial"/>
                <w:sz w:val="24"/>
                <w:szCs w:val="24"/>
              </w:rPr>
            </w:pPr>
            <w:r>
              <w:rPr>
                <w:rFonts w:ascii="Arial" w:hAnsi="Arial" w:cs="Arial"/>
                <w:sz w:val="24"/>
                <w:szCs w:val="24"/>
              </w:rPr>
              <w:t>80 ± 1</w:t>
            </w:r>
          </w:p>
        </w:tc>
        <w:tc>
          <w:tcPr>
            <w:tcW w:w="1919" w:type="dxa"/>
            <w:tcBorders>
              <w:top w:val="single" w:sz="4" w:space="0" w:color="auto"/>
              <w:bottom w:val="nil"/>
            </w:tcBorders>
          </w:tcPr>
          <w:p w14:paraId="5B6F81A2" w14:textId="77777777" w:rsidR="00636ED1" w:rsidRPr="00A46AE8" w:rsidRDefault="00636ED1" w:rsidP="00636ED1">
            <w:pPr>
              <w:autoSpaceDE w:val="0"/>
              <w:autoSpaceDN w:val="0"/>
              <w:adjustRightInd w:val="0"/>
              <w:spacing w:after="160" w:line="259" w:lineRule="auto"/>
              <w:jc w:val="center"/>
              <w:rPr>
                <w:rFonts w:ascii="Arial" w:hAnsi="Arial" w:cs="Arial"/>
                <w:sz w:val="24"/>
                <w:szCs w:val="24"/>
              </w:rPr>
            </w:pPr>
            <w:r>
              <w:rPr>
                <w:rFonts w:ascii="Arial" w:hAnsi="Arial" w:cs="Arial"/>
                <w:sz w:val="24"/>
                <w:szCs w:val="24"/>
              </w:rPr>
              <w:t>165</w:t>
            </w:r>
          </w:p>
        </w:tc>
        <w:tc>
          <w:tcPr>
            <w:tcW w:w="1773" w:type="dxa"/>
            <w:tcBorders>
              <w:top w:val="single" w:sz="4" w:space="0" w:color="auto"/>
              <w:bottom w:val="nil"/>
            </w:tcBorders>
          </w:tcPr>
          <w:p w14:paraId="5FCD06FB" w14:textId="77777777" w:rsidR="00636ED1" w:rsidRPr="00A46AE8" w:rsidRDefault="00636ED1" w:rsidP="00636ED1">
            <w:pPr>
              <w:autoSpaceDE w:val="0"/>
              <w:autoSpaceDN w:val="0"/>
              <w:adjustRightInd w:val="0"/>
              <w:spacing w:after="160" w:line="259" w:lineRule="auto"/>
              <w:jc w:val="center"/>
              <w:rPr>
                <w:rFonts w:ascii="Arial" w:hAnsi="Arial" w:cs="Arial"/>
                <w:color w:val="000000" w:themeColor="text1"/>
                <w:sz w:val="24"/>
                <w:szCs w:val="24"/>
              </w:rPr>
            </w:pPr>
            <w:r>
              <w:rPr>
                <w:rFonts w:ascii="Arial" w:hAnsi="Arial" w:cs="Arial"/>
                <w:color w:val="000000" w:themeColor="text1"/>
                <w:sz w:val="24"/>
                <w:szCs w:val="24"/>
              </w:rPr>
              <w:t>0.8 (4.0)</w:t>
            </w:r>
          </w:p>
        </w:tc>
        <w:tc>
          <w:tcPr>
            <w:tcW w:w="2211" w:type="dxa"/>
            <w:tcBorders>
              <w:top w:val="single" w:sz="4" w:space="0" w:color="auto"/>
              <w:bottom w:val="nil"/>
            </w:tcBorders>
          </w:tcPr>
          <w:p w14:paraId="5791B0EF" w14:textId="77777777" w:rsidR="00636ED1" w:rsidRPr="00A46AE8" w:rsidRDefault="00636ED1" w:rsidP="00636ED1">
            <w:pPr>
              <w:autoSpaceDE w:val="0"/>
              <w:autoSpaceDN w:val="0"/>
              <w:adjustRightInd w:val="0"/>
              <w:spacing w:after="160" w:line="259" w:lineRule="auto"/>
              <w:jc w:val="center"/>
              <w:rPr>
                <w:rFonts w:ascii="Arial" w:hAnsi="Arial" w:cs="Arial"/>
                <w:strike/>
                <w:color w:val="000000" w:themeColor="text1"/>
                <w:sz w:val="24"/>
                <w:szCs w:val="24"/>
              </w:rPr>
            </w:pPr>
            <w:r>
              <w:rPr>
                <w:rFonts w:ascii="Arial" w:hAnsi="Arial" w:cs="Arial"/>
                <w:color w:val="000000" w:themeColor="text1"/>
                <w:sz w:val="24"/>
                <w:szCs w:val="24"/>
              </w:rPr>
              <w:t>0.92 (4.6)</w:t>
            </w:r>
          </w:p>
        </w:tc>
      </w:tr>
      <w:tr w:rsidR="00636ED1" w:rsidRPr="00A46AE8" w14:paraId="128BF7AD" w14:textId="77777777" w:rsidTr="00636ED1">
        <w:trPr>
          <w:jc w:val="center"/>
        </w:trPr>
        <w:tc>
          <w:tcPr>
            <w:tcW w:w="630" w:type="dxa"/>
            <w:tcBorders>
              <w:top w:val="nil"/>
              <w:bottom w:val="nil"/>
            </w:tcBorders>
          </w:tcPr>
          <w:p w14:paraId="593A5133" w14:textId="77777777" w:rsidR="00636ED1" w:rsidRDefault="00636ED1" w:rsidP="00636ED1">
            <w:pPr>
              <w:autoSpaceDE w:val="0"/>
              <w:autoSpaceDN w:val="0"/>
              <w:adjustRightInd w:val="0"/>
              <w:jc w:val="center"/>
              <w:rPr>
                <w:rFonts w:ascii="Arial" w:hAnsi="Arial" w:cs="Arial"/>
                <w:sz w:val="24"/>
                <w:szCs w:val="24"/>
              </w:rPr>
            </w:pPr>
            <w:r>
              <w:rPr>
                <w:rFonts w:ascii="Arial" w:hAnsi="Arial" w:cs="Arial"/>
                <w:sz w:val="24"/>
                <w:szCs w:val="24"/>
              </w:rPr>
              <w:t>ii)</w:t>
            </w:r>
          </w:p>
        </w:tc>
        <w:tc>
          <w:tcPr>
            <w:tcW w:w="1745" w:type="dxa"/>
            <w:tcBorders>
              <w:top w:val="nil"/>
              <w:bottom w:val="nil"/>
            </w:tcBorders>
          </w:tcPr>
          <w:p w14:paraId="2D49F4F5" w14:textId="77777777" w:rsidR="00636ED1" w:rsidRPr="00A46AE8" w:rsidRDefault="00636ED1" w:rsidP="00636ED1">
            <w:pPr>
              <w:autoSpaceDE w:val="0"/>
              <w:autoSpaceDN w:val="0"/>
              <w:adjustRightInd w:val="0"/>
              <w:spacing w:after="160" w:line="259" w:lineRule="auto"/>
              <w:jc w:val="center"/>
              <w:rPr>
                <w:rFonts w:ascii="Arial" w:hAnsi="Arial" w:cs="Arial"/>
                <w:sz w:val="24"/>
                <w:szCs w:val="24"/>
              </w:rPr>
            </w:pPr>
            <w:r>
              <w:rPr>
                <w:rFonts w:ascii="Arial" w:hAnsi="Arial" w:cs="Arial"/>
                <w:sz w:val="24"/>
                <w:szCs w:val="24"/>
              </w:rPr>
              <w:t>80 ± 1</w:t>
            </w:r>
          </w:p>
        </w:tc>
        <w:tc>
          <w:tcPr>
            <w:tcW w:w="1919" w:type="dxa"/>
            <w:tcBorders>
              <w:top w:val="nil"/>
              <w:bottom w:val="nil"/>
            </w:tcBorders>
          </w:tcPr>
          <w:p w14:paraId="09473645" w14:textId="77777777" w:rsidR="00636ED1" w:rsidRPr="00A46AE8" w:rsidRDefault="00636ED1" w:rsidP="00636ED1">
            <w:pPr>
              <w:autoSpaceDE w:val="0"/>
              <w:autoSpaceDN w:val="0"/>
              <w:adjustRightInd w:val="0"/>
              <w:spacing w:after="160" w:line="259" w:lineRule="auto"/>
              <w:jc w:val="center"/>
              <w:rPr>
                <w:rFonts w:ascii="Arial" w:hAnsi="Arial" w:cs="Arial"/>
                <w:sz w:val="24"/>
                <w:szCs w:val="24"/>
              </w:rPr>
            </w:pPr>
            <w:r>
              <w:rPr>
                <w:rFonts w:ascii="Arial" w:hAnsi="Arial" w:cs="Arial"/>
                <w:sz w:val="24"/>
                <w:szCs w:val="24"/>
              </w:rPr>
              <w:t>5</w:t>
            </w:r>
            <w:r w:rsidRPr="00A46AE8">
              <w:rPr>
                <w:rFonts w:ascii="Arial" w:hAnsi="Arial" w:cs="Arial"/>
                <w:sz w:val="24"/>
                <w:szCs w:val="24"/>
              </w:rPr>
              <w:t>00</w:t>
            </w:r>
          </w:p>
        </w:tc>
        <w:tc>
          <w:tcPr>
            <w:tcW w:w="1773" w:type="dxa"/>
            <w:tcBorders>
              <w:top w:val="nil"/>
              <w:bottom w:val="nil"/>
            </w:tcBorders>
          </w:tcPr>
          <w:p w14:paraId="0BF9B1B0" w14:textId="77777777" w:rsidR="00636ED1" w:rsidRPr="00A46AE8" w:rsidRDefault="00636ED1" w:rsidP="00636ED1">
            <w:pPr>
              <w:autoSpaceDE w:val="0"/>
              <w:autoSpaceDN w:val="0"/>
              <w:adjustRightInd w:val="0"/>
              <w:spacing w:after="160" w:line="259" w:lineRule="auto"/>
              <w:jc w:val="center"/>
              <w:rPr>
                <w:rFonts w:ascii="Arial" w:hAnsi="Arial" w:cs="Arial"/>
                <w:color w:val="000000" w:themeColor="text1"/>
                <w:sz w:val="24"/>
                <w:szCs w:val="24"/>
              </w:rPr>
            </w:pPr>
            <w:r>
              <w:rPr>
                <w:rFonts w:ascii="Arial" w:hAnsi="Arial" w:cs="Arial"/>
                <w:color w:val="000000" w:themeColor="text1"/>
                <w:sz w:val="24"/>
                <w:szCs w:val="24"/>
              </w:rPr>
              <w:t>0.8 (4.0)</w:t>
            </w:r>
          </w:p>
        </w:tc>
        <w:tc>
          <w:tcPr>
            <w:tcW w:w="2211" w:type="dxa"/>
            <w:tcBorders>
              <w:top w:val="nil"/>
              <w:bottom w:val="nil"/>
            </w:tcBorders>
          </w:tcPr>
          <w:p w14:paraId="05225E65" w14:textId="77777777" w:rsidR="00636ED1" w:rsidRPr="00A46AE8" w:rsidRDefault="00636ED1" w:rsidP="00636ED1">
            <w:pPr>
              <w:autoSpaceDE w:val="0"/>
              <w:autoSpaceDN w:val="0"/>
              <w:adjustRightInd w:val="0"/>
              <w:spacing w:after="160" w:line="259" w:lineRule="auto"/>
              <w:jc w:val="center"/>
              <w:rPr>
                <w:rFonts w:ascii="Arial" w:hAnsi="Arial" w:cs="Arial"/>
                <w:strike/>
                <w:color w:val="000000" w:themeColor="text1"/>
                <w:sz w:val="24"/>
                <w:szCs w:val="24"/>
              </w:rPr>
            </w:pPr>
            <w:r>
              <w:rPr>
                <w:rFonts w:ascii="Arial" w:hAnsi="Arial" w:cs="Arial"/>
                <w:color w:val="000000" w:themeColor="text1"/>
                <w:sz w:val="24"/>
                <w:szCs w:val="24"/>
              </w:rPr>
              <w:t>0.92 (4.6)</w:t>
            </w:r>
          </w:p>
        </w:tc>
      </w:tr>
      <w:tr w:rsidR="00636ED1" w:rsidRPr="00A46AE8" w14:paraId="2578F447" w14:textId="77777777" w:rsidTr="00636ED1">
        <w:trPr>
          <w:trHeight w:val="80"/>
          <w:jc w:val="center"/>
        </w:trPr>
        <w:tc>
          <w:tcPr>
            <w:tcW w:w="630" w:type="dxa"/>
            <w:tcBorders>
              <w:top w:val="nil"/>
              <w:bottom w:val="single" w:sz="4" w:space="0" w:color="auto"/>
            </w:tcBorders>
          </w:tcPr>
          <w:p w14:paraId="1EA9570E" w14:textId="77777777" w:rsidR="00636ED1" w:rsidRDefault="00636ED1" w:rsidP="00636ED1">
            <w:pPr>
              <w:autoSpaceDE w:val="0"/>
              <w:autoSpaceDN w:val="0"/>
              <w:adjustRightInd w:val="0"/>
              <w:jc w:val="center"/>
              <w:rPr>
                <w:rFonts w:ascii="Arial" w:hAnsi="Arial" w:cs="Arial"/>
                <w:color w:val="000000" w:themeColor="text1"/>
                <w:sz w:val="24"/>
                <w:szCs w:val="24"/>
              </w:rPr>
            </w:pPr>
          </w:p>
        </w:tc>
        <w:tc>
          <w:tcPr>
            <w:tcW w:w="7648" w:type="dxa"/>
            <w:gridSpan w:val="4"/>
            <w:tcBorders>
              <w:top w:val="nil"/>
              <w:bottom w:val="single" w:sz="4" w:space="0" w:color="auto"/>
            </w:tcBorders>
          </w:tcPr>
          <w:p w14:paraId="617D7832" w14:textId="77777777" w:rsidR="00636ED1" w:rsidRDefault="00636ED1" w:rsidP="00636ED1">
            <w:pPr>
              <w:autoSpaceDE w:val="0"/>
              <w:autoSpaceDN w:val="0"/>
              <w:adjustRightInd w:val="0"/>
              <w:jc w:val="center"/>
              <w:rPr>
                <w:rFonts w:ascii="Arial" w:hAnsi="Arial" w:cs="Arial"/>
                <w:color w:val="000000" w:themeColor="text1"/>
                <w:sz w:val="24"/>
                <w:szCs w:val="24"/>
              </w:rPr>
            </w:pPr>
          </w:p>
        </w:tc>
      </w:tr>
    </w:tbl>
    <w:p w14:paraId="2C4000AA" w14:textId="77777777" w:rsidR="00503919" w:rsidRDefault="00503919" w:rsidP="004911D8">
      <w:pPr>
        <w:autoSpaceDE w:val="0"/>
        <w:autoSpaceDN w:val="0"/>
        <w:adjustRightInd w:val="0"/>
        <w:spacing w:after="0" w:line="240" w:lineRule="auto"/>
        <w:rPr>
          <w:rFonts w:ascii="Arial" w:hAnsi="Arial" w:cs="Arial"/>
          <w:sz w:val="24"/>
          <w:szCs w:val="24"/>
        </w:rPr>
      </w:pPr>
    </w:p>
    <w:p w14:paraId="2E664E6E" w14:textId="77777777" w:rsidR="00186DD4" w:rsidRDefault="00186DD4" w:rsidP="00186DD4">
      <w:pPr>
        <w:autoSpaceDE w:val="0"/>
        <w:autoSpaceDN w:val="0"/>
        <w:adjustRightInd w:val="0"/>
        <w:spacing w:after="0" w:line="240" w:lineRule="auto"/>
        <w:jc w:val="both"/>
        <w:rPr>
          <w:rFonts w:ascii="Arial" w:hAnsi="Arial" w:cs="Arial"/>
          <w:iCs/>
          <w:sz w:val="24"/>
          <w:szCs w:val="24"/>
        </w:rPr>
      </w:pPr>
      <w:r w:rsidRPr="00186DD4">
        <w:rPr>
          <w:rFonts w:ascii="Arial" w:hAnsi="Arial" w:cs="Arial"/>
          <w:b/>
          <w:bCs/>
          <w:iCs/>
          <w:sz w:val="24"/>
          <w:szCs w:val="24"/>
        </w:rPr>
        <w:t xml:space="preserve">8.10.1.1 </w:t>
      </w:r>
      <w:r>
        <w:rPr>
          <w:rFonts w:ascii="Arial" w:hAnsi="Arial" w:cs="Arial"/>
          <w:iCs/>
          <w:sz w:val="24"/>
          <w:szCs w:val="24"/>
        </w:rPr>
        <w:t>If 110 mm</w:t>
      </w:r>
      <w:r w:rsidR="00147173">
        <w:rPr>
          <w:rFonts w:ascii="Arial" w:hAnsi="Arial" w:cs="Arial"/>
          <w:iCs/>
          <w:sz w:val="24"/>
          <w:szCs w:val="24"/>
        </w:rPr>
        <w:t xml:space="preserve"> </w:t>
      </w:r>
      <w:r w:rsidRPr="00186DD4">
        <w:rPr>
          <w:rFonts w:ascii="Arial" w:hAnsi="Arial" w:cs="Arial"/>
          <w:iCs/>
          <w:sz w:val="24"/>
          <w:szCs w:val="24"/>
        </w:rPr>
        <w:t xml:space="preserve">SDR 11 pipes are not being manufactured, the test shall be carried out on the nearest higher size </w:t>
      </w:r>
      <w:r w:rsidR="00147173">
        <w:rPr>
          <w:rFonts w:ascii="Arial" w:hAnsi="Arial" w:cs="Arial"/>
          <w:iCs/>
          <w:sz w:val="24"/>
          <w:szCs w:val="24"/>
        </w:rPr>
        <w:t xml:space="preserve">SDR 11 pipe </w:t>
      </w:r>
      <w:r w:rsidRPr="00186DD4">
        <w:rPr>
          <w:rFonts w:ascii="Arial" w:hAnsi="Arial" w:cs="Arial"/>
          <w:iCs/>
          <w:sz w:val="24"/>
          <w:szCs w:val="24"/>
        </w:rPr>
        <w:t>being manufactured</w:t>
      </w:r>
      <w:r>
        <w:rPr>
          <w:rFonts w:ascii="Arial" w:hAnsi="Arial" w:cs="Arial"/>
          <w:iCs/>
          <w:sz w:val="24"/>
          <w:szCs w:val="24"/>
        </w:rPr>
        <w:t xml:space="preserve"> with test parameters as given in </w:t>
      </w:r>
      <w:r w:rsidRPr="00186DD4">
        <w:rPr>
          <w:rFonts w:ascii="Arial" w:hAnsi="Arial" w:cs="Arial"/>
          <w:b/>
          <w:bCs/>
          <w:iCs/>
          <w:sz w:val="24"/>
          <w:szCs w:val="24"/>
        </w:rPr>
        <w:t>8.10.1</w:t>
      </w:r>
      <w:r w:rsidRPr="00186DD4">
        <w:rPr>
          <w:rFonts w:ascii="Arial" w:hAnsi="Arial" w:cs="Arial"/>
          <w:iCs/>
          <w:sz w:val="24"/>
          <w:szCs w:val="24"/>
        </w:rPr>
        <w:t xml:space="preserve">. </w:t>
      </w:r>
    </w:p>
    <w:p w14:paraId="25DB8F2E" w14:textId="77777777" w:rsidR="00186DD4" w:rsidRDefault="00186DD4" w:rsidP="00186DD4">
      <w:pPr>
        <w:autoSpaceDE w:val="0"/>
        <w:autoSpaceDN w:val="0"/>
        <w:adjustRightInd w:val="0"/>
        <w:spacing w:after="0" w:line="240" w:lineRule="auto"/>
        <w:jc w:val="both"/>
        <w:rPr>
          <w:rFonts w:ascii="Arial" w:hAnsi="Arial" w:cs="Arial"/>
          <w:iCs/>
          <w:sz w:val="24"/>
          <w:szCs w:val="24"/>
        </w:rPr>
      </w:pPr>
    </w:p>
    <w:p w14:paraId="73109A8B" w14:textId="77777777" w:rsidR="00C32ADD" w:rsidRDefault="00186DD4" w:rsidP="00186DD4">
      <w:pPr>
        <w:autoSpaceDE w:val="0"/>
        <w:autoSpaceDN w:val="0"/>
        <w:adjustRightInd w:val="0"/>
        <w:spacing w:after="0" w:line="240" w:lineRule="auto"/>
        <w:ind w:left="540"/>
        <w:jc w:val="both"/>
        <w:rPr>
          <w:rFonts w:ascii="Arial" w:hAnsi="Arial" w:cs="Arial"/>
          <w:iCs/>
          <w:sz w:val="20"/>
          <w:szCs w:val="20"/>
        </w:rPr>
      </w:pPr>
      <w:r w:rsidRPr="00186DD4">
        <w:rPr>
          <w:rFonts w:ascii="Arial" w:hAnsi="Arial" w:cs="Arial"/>
          <w:iCs/>
          <w:sz w:val="20"/>
          <w:szCs w:val="20"/>
        </w:rPr>
        <w:t>NOTE</w:t>
      </w:r>
      <w:r w:rsidR="00C32ADD">
        <w:rPr>
          <w:rFonts w:ascii="Arial" w:hAnsi="Arial" w:cs="Arial"/>
          <w:iCs/>
          <w:sz w:val="20"/>
          <w:szCs w:val="20"/>
        </w:rPr>
        <w:t>S</w:t>
      </w:r>
      <w:r w:rsidRPr="00186DD4">
        <w:rPr>
          <w:rFonts w:ascii="Arial" w:hAnsi="Arial" w:cs="Arial"/>
          <w:iCs/>
          <w:sz w:val="20"/>
          <w:szCs w:val="20"/>
        </w:rPr>
        <w:t xml:space="preserve"> </w:t>
      </w:r>
    </w:p>
    <w:p w14:paraId="5F05C799" w14:textId="77777777" w:rsidR="00C32ADD" w:rsidRDefault="00C32ADD" w:rsidP="00186DD4">
      <w:pPr>
        <w:autoSpaceDE w:val="0"/>
        <w:autoSpaceDN w:val="0"/>
        <w:adjustRightInd w:val="0"/>
        <w:spacing w:after="0" w:line="240" w:lineRule="auto"/>
        <w:ind w:left="540"/>
        <w:jc w:val="both"/>
        <w:rPr>
          <w:rFonts w:ascii="Arial" w:hAnsi="Arial" w:cs="Arial"/>
          <w:iCs/>
          <w:sz w:val="20"/>
          <w:szCs w:val="20"/>
        </w:rPr>
      </w:pPr>
    </w:p>
    <w:p w14:paraId="7BC71138" w14:textId="77777777" w:rsidR="00C32ADD" w:rsidRPr="00147173" w:rsidRDefault="00C32ADD" w:rsidP="00D614E1">
      <w:pPr>
        <w:pStyle w:val="ListParagraph"/>
        <w:numPr>
          <w:ilvl w:val="0"/>
          <w:numId w:val="49"/>
        </w:numPr>
        <w:autoSpaceDE w:val="0"/>
        <w:autoSpaceDN w:val="0"/>
        <w:adjustRightInd w:val="0"/>
        <w:spacing w:after="0" w:line="240" w:lineRule="auto"/>
        <w:ind w:left="540" w:firstLine="0"/>
        <w:jc w:val="both"/>
        <w:rPr>
          <w:rFonts w:ascii="Arial" w:hAnsi="Arial" w:cs="Arial"/>
          <w:b/>
          <w:bCs/>
          <w:iCs/>
          <w:sz w:val="20"/>
          <w:szCs w:val="20"/>
        </w:rPr>
      </w:pPr>
      <w:r w:rsidRPr="00147173">
        <w:rPr>
          <w:rFonts w:ascii="Arial" w:hAnsi="Arial" w:cs="Arial"/>
          <w:iCs/>
          <w:sz w:val="20"/>
          <w:szCs w:val="20"/>
        </w:rPr>
        <w:t xml:space="preserve">The test is applicable to pipes of wall thickness greater than 5 mm. </w:t>
      </w:r>
    </w:p>
    <w:p w14:paraId="1EEC8CFA" w14:textId="77777777" w:rsidR="00C32ADD" w:rsidRDefault="00C32ADD" w:rsidP="00D614E1">
      <w:pPr>
        <w:autoSpaceDE w:val="0"/>
        <w:autoSpaceDN w:val="0"/>
        <w:adjustRightInd w:val="0"/>
        <w:spacing w:after="0" w:line="240" w:lineRule="auto"/>
        <w:ind w:left="540"/>
        <w:jc w:val="both"/>
        <w:rPr>
          <w:rFonts w:ascii="Arial" w:hAnsi="Arial" w:cs="Arial"/>
          <w:iCs/>
          <w:sz w:val="20"/>
          <w:szCs w:val="20"/>
        </w:rPr>
      </w:pPr>
    </w:p>
    <w:p w14:paraId="73E92191" w14:textId="77777777" w:rsidR="00186DD4" w:rsidRDefault="00147173" w:rsidP="00D614E1">
      <w:pPr>
        <w:autoSpaceDE w:val="0"/>
        <w:autoSpaceDN w:val="0"/>
        <w:adjustRightInd w:val="0"/>
        <w:spacing w:after="0" w:line="240" w:lineRule="auto"/>
        <w:ind w:left="540"/>
        <w:jc w:val="both"/>
        <w:rPr>
          <w:rFonts w:ascii="Arial" w:hAnsi="Arial" w:cs="Arial"/>
          <w:iCs/>
          <w:sz w:val="20"/>
          <w:szCs w:val="20"/>
        </w:rPr>
      </w:pPr>
      <w:r w:rsidRPr="00147173">
        <w:rPr>
          <w:rFonts w:ascii="Arial" w:hAnsi="Arial" w:cs="Arial"/>
          <w:b/>
          <w:bCs/>
          <w:iCs/>
          <w:sz w:val="20"/>
          <w:szCs w:val="20"/>
        </w:rPr>
        <w:t xml:space="preserve">2 </w:t>
      </w:r>
      <w:r w:rsidR="00D614E1">
        <w:rPr>
          <w:rFonts w:ascii="Arial" w:hAnsi="Arial" w:cs="Arial"/>
          <w:b/>
          <w:bCs/>
          <w:iCs/>
          <w:sz w:val="20"/>
          <w:szCs w:val="20"/>
        </w:rPr>
        <w:t xml:space="preserve"> </w:t>
      </w:r>
      <w:r w:rsidR="00186DD4" w:rsidRPr="00147173">
        <w:rPr>
          <w:rFonts w:ascii="Arial" w:hAnsi="Arial" w:cs="Arial"/>
          <w:iCs/>
          <w:sz w:val="20"/>
          <w:szCs w:val="20"/>
        </w:rPr>
        <w:t>If pipe sizes only below 63 mm are manufactured, the test is not required</w:t>
      </w:r>
      <w:r w:rsidR="00684D5B">
        <w:rPr>
          <w:rFonts w:ascii="Arial" w:hAnsi="Arial" w:cs="Arial"/>
          <w:iCs/>
          <w:sz w:val="20"/>
          <w:szCs w:val="20"/>
        </w:rPr>
        <w:t>.</w:t>
      </w:r>
      <w:r w:rsidR="00186DD4" w:rsidRPr="00147173">
        <w:rPr>
          <w:rFonts w:ascii="Arial" w:hAnsi="Arial" w:cs="Arial"/>
          <w:iCs/>
          <w:sz w:val="20"/>
          <w:szCs w:val="20"/>
        </w:rPr>
        <w:t xml:space="preserve"> </w:t>
      </w:r>
      <w:r w:rsidR="00684D5B">
        <w:rPr>
          <w:rFonts w:ascii="Arial" w:hAnsi="Arial" w:cs="Arial"/>
          <w:iCs/>
          <w:sz w:val="20"/>
          <w:szCs w:val="20"/>
        </w:rPr>
        <w:t>H</w:t>
      </w:r>
      <w:r w:rsidR="00186DD4" w:rsidRPr="00147173">
        <w:rPr>
          <w:rFonts w:ascii="Arial" w:hAnsi="Arial" w:cs="Arial"/>
          <w:iCs/>
          <w:sz w:val="20"/>
          <w:szCs w:val="20"/>
        </w:rPr>
        <w:t>owever, in such cases, the test certificate from the raw material (resin) supplier for establishing conformity to the above requirement for 110 mm</w:t>
      </w:r>
      <w:r w:rsidR="007101DC">
        <w:rPr>
          <w:rFonts w:ascii="Arial" w:hAnsi="Arial" w:cs="Arial"/>
          <w:iCs/>
          <w:sz w:val="20"/>
          <w:szCs w:val="20"/>
        </w:rPr>
        <w:t xml:space="preserve"> and </w:t>
      </w:r>
      <w:r w:rsidR="00186DD4" w:rsidRPr="00147173">
        <w:rPr>
          <w:rFonts w:ascii="Arial" w:hAnsi="Arial" w:cs="Arial"/>
          <w:iCs/>
          <w:sz w:val="20"/>
          <w:szCs w:val="20"/>
        </w:rPr>
        <w:t>SDR 11 pipe will suffice.</w:t>
      </w:r>
    </w:p>
    <w:p w14:paraId="51B9B435" w14:textId="77777777" w:rsidR="00147173" w:rsidRPr="00147173" w:rsidRDefault="00147173" w:rsidP="00D614E1">
      <w:pPr>
        <w:autoSpaceDE w:val="0"/>
        <w:autoSpaceDN w:val="0"/>
        <w:adjustRightInd w:val="0"/>
        <w:spacing w:after="0" w:line="240" w:lineRule="auto"/>
        <w:ind w:left="540"/>
        <w:jc w:val="both"/>
        <w:rPr>
          <w:rFonts w:ascii="Arial" w:hAnsi="Arial" w:cs="Arial"/>
          <w:iCs/>
          <w:sz w:val="20"/>
          <w:szCs w:val="20"/>
        </w:rPr>
      </w:pPr>
    </w:p>
    <w:p w14:paraId="5C432AE5" w14:textId="77777777" w:rsidR="00147173" w:rsidRPr="00147173" w:rsidRDefault="00147173" w:rsidP="00D614E1">
      <w:pPr>
        <w:autoSpaceDE w:val="0"/>
        <w:autoSpaceDN w:val="0"/>
        <w:adjustRightInd w:val="0"/>
        <w:spacing w:after="0" w:line="240" w:lineRule="auto"/>
        <w:ind w:left="540"/>
        <w:jc w:val="both"/>
        <w:rPr>
          <w:rFonts w:ascii="Arial" w:hAnsi="Arial" w:cs="Arial"/>
          <w:iCs/>
          <w:sz w:val="20"/>
          <w:szCs w:val="20"/>
        </w:rPr>
      </w:pPr>
      <w:r w:rsidRPr="00147173">
        <w:rPr>
          <w:rFonts w:ascii="Arial" w:hAnsi="Arial" w:cs="Arial"/>
          <w:b/>
          <w:bCs/>
          <w:iCs/>
          <w:sz w:val="20"/>
          <w:szCs w:val="20"/>
        </w:rPr>
        <w:t xml:space="preserve">3 </w:t>
      </w:r>
      <w:r>
        <w:rPr>
          <w:rFonts w:ascii="Arial" w:hAnsi="Arial" w:cs="Arial"/>
          <w:b/>
          <w:bCs/>
          <w:iCs/>
          <w:sz w:val="20"/>
          <w:szCs w:val="20"/>
        </w:rPr>
        <w:t xml:space="preserve"> </w:t>
      </w:r>
      <w:r w:rsidRPr="00147173">
        <w:rPr>
          <w:rFonts w:ascii="Arial" w:hAnsi="Arial" w:cs="Arial"/>
          <w:iCs/>
          <w:sz w:val="20"/>
          <w:szCs w:val="20"/>
        </w:rPr>
        <w:t>In case SDR 11 pipes are not manufactured,</w:t>
      </w:r>
      <w:r>
        <w:rPr>
          <w:rFonts w:ascii="Arial" w:hAnsi="Arial" w:cs="Arial"/>
          <w:b/>
          <w:bCs/>
          <w:iCs/>
          <w:sz w:val="20"/>
          <w:szCs w:val="20"/>
        </w:rPr>
        <w:t xml:space="preserve"> </w:t>
      </w:r>
      <w:r w:rsidRPr="00147173">
        <w:rPr>
          <w:rFonts w:ascii="Arial" w:hAnsi="Arial" w:cs="Arial"/>
          <w:iCs/>
          <w:sz w:val="20"/>
          <w:szCs w:val="20"/>
        </w:rPr>
        <w:t xml:space="preserve">the internal test pressure values shall be calculated using the formula given in </w:t>
      </w:r>
      <w:r w:rsidRPr="00147173">
        <w:rPr>
          <w:rFonts w:ascii="Arial" w:hAnsi="Arial" w:cs="Arial"/>
          <w:b/>
          <w:bCs/>
          <w:iCs/>
          <w:sz w:val="20"/>
          <w:szCs w:val="20"/>
        </w:rPr>
        <w:t>3.12</w:t>
      </w:r>
      <w:r w:rsidRPr="00147173">
        <w:rPr>
          <w:rFonts w:ascii="Arial" w:hAnsi="Arial" w:cs="Arial"/>
          <w:iCs/>
          <w:sz w:val="20"/>
          <w:szCs w:val="20"/>
        </w:rPr>
        <w:t xml:space="preserve"> for an induced hoop stress of 4.0 MPa and 4.6 MPa for PE 80 and PE 100 pipes, respectively.</w:t>
      </w:r>
    </w:p>
    <w:p w14:paraId="17D184A3" w14:textId="77777777" w:rsidR="00186DD4" w:rsidRDefault="00186DD4" w:rsidP="004911D8">
      <w:pPr>
        <w:autoSpaceDE w:val="0"/>
        <w:autoSpaceDN w:val="0"/>
        <w:adjustRightInd w:val="0"/>
        <w:spacing w:after="0" w:line="240" w:lineRule="auto"/>
        <w:rPr>
          <w:rFonts w:ascii="Arial" w:hAnsi="Arial" w:cs="Arial"/>
          <w:iCs/>
          <w:sz w:val="20"/>
          <w:szCs w:val="20"/>
        </w:rPr>
      </w:pPr>
    </w:p>
    <w:p w14:paraId="5BDA14D7" w14:textId="77777777" w:rsidR="0039675C" w:rsidRDefault="00A65D4E" w:rsidP="004911D8">
      <w:pPr>
        <w:autoSpaceDE w:val="0"/>
        <w:autoSpaceDN w:val="0"/>
        <w:adjustRightInd w:val="0"/>
        <w:spacing w:after="0" w:line="240" w:lineRule="auto"/>
        <w:rPr>
          <w:rFonts w:ascii="Arial" w:hAnsi="Arial" w:cs="Arial"/>
          <w:b/>
          <w:bCs/>
          <w:sz w:val="24"/>
          <w:szCs w:val="24"/>
        </w:rPr>
      </w:pPr>
      <w:r w:rsidRPr="0078150B">
        <w:rPr>
          <w:rFonts w:ascii="Arial" w:hAnsi="Arial" w:cs="Arial"/>
          <w:b/>
          <w:bCs/>
          <w:sz w:val="24"/>
          <w:szCs w:val="24"/>
        </w:rPr>
        <w:t>8.</w:t>
      </w:r>
      <w:r w:rsidR="00D21314">
        <w:rPr>
          <w:rFonts w:ascii="Arial" w:hAnsi="Arial" w:cs="Arial"/>
          <w:b/>
          <w:bCs/>
          <w:sz w:val="24"/>
          <w:szCs w:val="24"/>
        </w:rPr>
        <w:t>1</w:t>
      </w:r>
      <w:r w:rsidR="0093268C">
        <w:rPr>
          <w:rFonts w:ascii="Arial" w:hAnsi="Arial" w:cs="Arial"/>
          <w:b/>
          <w:bCs/>
          <w:sz w:val="24"/>
          <w:szCs w:val="24"/>
        </w:rPr>
        <w:t>1</w:t>
      </w:r>
      <w:r w:rsidRPr="0078150B">
        <w:rPr>
          <w:rFonts w:ascii="Arial" w:hAnsi="Arial" w:cs="Arial"/>
          <w:b/>
          <w:bCs/>
          <w:sz w:val="24"/>
          <w:szCs w:val="24"/>
        </w:rPr>
        <w:t xml:space="preserve"> Squeeze-</w:t>
      </w:r>
      <w:r w:rsidR="00684D5B">
        <w:rPr>
          <w:rFonts w:ascii="Arial" w:hAnsi="Arial" w:cs="Arial"/>
          <w:b/>
          <w:bCs/>
          <w:sz w:val="24"/>
          <w:szCs w:val="24"/>
        </w:rPr>
        <w:t>o</w:t>
      </w:r>
      <w:r w:rsidRPr="0078150B">
        <w:rPr>
          <w:rFonts w:ascii="Arial" w:hAnsi="Arial" w:cs="Arial"/>
          <w:b/>
          <w:bCs/>
          <w:sz w:val="24"/>
          <w:szCs w:val="24"/>
        </w:rPr>
        <w:t>ff</w:t>
      </w:r>
    </w:p>
    <w:p w14:paraId="585E5BB6" w14:textId="77777777" w:rsidR="00B76427" w:rsidRPr="0078150B" w:rsidRDefault="00B76427" w:rsidP="004911D8">
      <w:pPr>
        <w:autoSpaceDE w:val="0"/>
        <w:autoSpaceDN w:val="0"/>
        <w:adjustRightInd w:val="0"/>
        <w:spacing w:after="0" w:line="240" w:lineRule="auto"/>
        <w:rPr>
          <w:rFonts w:ascii="Arial" w:hAnsi="Arial" w:cs="Arial"/>
          <w:b/>
          <w:bCs/>
          <w:sz w:val="24"/>
          <w:szCs w:val="24"/>
        </w:rPr>
      </w:pPr>
    </w:p>
    <w:p w14:paraId="36F14CA1" w14:textId="77777777" w:rsidR="00C35A95" w:rsidRPr="0078150B" w:rsidRDefault="00A65D4E" w:rsidP="004911D8">
      <w:pPr>
        <w:autoSpaceDE w:val="0"/>
        <w:autoSpaceDN w:val="0"/>
        <w:adjustRightInd w:val="0"/>
        <w:spacing w:after="0" w:line="240" w:lineRule="auto"/>
        <w:jc w:val="both"/>
        <w:rPr>
          <w:rFonts w:ascii="Arial" w:hAnsi="Arial" w:cs="Arial"/>
          <w:sz w:val="24"/>
          <w:szCs w:val="24"/>
        </w:rPr>
      </w:pPr>
      <w:r w:rsidRPr="0078150B">
        <w:rPr>
          <w:rFonts w:ascii="Arial" w:hAnsi="Arial" w:cs="Arial"/>
          <w:sz w:val="24"/>
          <w:szCs w:val="24"/>
        </w:rPr>
        <w:t xml:space="preserve">On all sizes of pipe up to and including 400 mm diameter, </w:t>
      </w:r>
      <w:r w:rsidR="00F91805">
        <w:rPr>
          <w:rFonts w:ascii="Arial" w:hAnsi="Arial" w:cs="Arial"/>
          <w:sz w:val="24"/>
          <w:szCs w:val="24"/>
        </w:rPr>
        <w:t xml:space="preserve">hydrostatic </w:t>
      </w:r>
      <w:r w:rsidRPr="0078150B">
        <w:rPr>
          <w:rFonts w:ascii="Arial" w:hAnsi="Arial" w:cs="Arial"/>
          <w:sz w:val="24"/>
          <w:szCs w:val="24"/>
        </w:rPr>
        <w:t xml:space="preserve">strength </w:t>
      </w:r>
      <w:r w:rsidR="00F91805">
        <w:rPr>
          <w:rFonts w:ascii="Arial" w:hAnsi="Arial" w:cs="Arial"/>
          <w:sz w:val="24"/>
          <w:szCs w:val="24"/>
        </w:rPr>
        <w:t xml:space="preserve">at 80 °C for 165 h </w:t>
      </w:r>
      <w:r w:rsidRPr="0078150B">
        <w:rPr>
          <w:rFonts w:ascii="Arial" w:hAnsi="Arial" w:cs="Arial"/>
          <w:sz w:val="24"/>
          <w:szCs w:val="24"/>
        </w:rPr>
        <w:t>after squeeze-off and subsequent re</w:t>
      </w:r>
      <w:r w:rsidR="000C5DFD">
        <w:rPr>
          <w:rFonts w:ascii="Arial" w:hAnsi="Arial" w:cs="Arial"/>
          <w:sz w:val="24"/>
          <w:szCs w:val="24"/>
        </w:rPr>
        <w:t>-</w:t>
      </w:r>
      <w:r w:rsidRPr="0078150B">
        <w:rPr>
          <w:rFonts w:ascii="Arial" w:hAnsi="Arial" w:cs="Arial"/>
          <w:sz w:val="24"/>
          <w:szCs w:val="24"/>
        </w:rPr>
        <w:t xml:space="preserve">rounding </w:t>
      </w:r>
      <w:r w:rsidR="00B76427" w:rsidRPr="007F78AD">
        <w:rPr>
          <w:rFonts w:ascii="Arial" w:hAnsi="Arial" w:cs="Arial"/>
          <w:sz w:val="24"/>
          <w:szCs w:val="24"/>
        </w:rPr>
        <w:t>shall</w:t>
      </w:r>
      <w:r w:rsidR="004E58A8" w:rsidRPr="007F78AD">
        <w:rPr>
          <w:rFonts w:ascii="Arial" w:hAnsi="Arial" w:cs="Arial"/>
          <w:sz w:val="24"/>
          <w:szCs w:val="24"/>
        </w:rPr>
        <w:t xml:space="preserve"> </w:t>
      </w:r>
      <w:r w:rsidRPr="0078150B">
        <w:rPr>
          <w:rFonts w:ascii="Arial" w:hAnsi="Arial" w:cs="Arial"/>
          <w:sz w:val="24"/>
          <w:szCs w:val="24"/>
        </w:rPr>
        <w:t xml:space="preserve">be demonstrated by testing in accordance with Annex </w:t>
      </w:r>
      <w:r w:rsidR="007F78AD" w:rsidRPr="007F78AD">
        <w:rPr>
          <w:rFonts w:ascii="Arial" w:hAnsi="Arial" w:cs="Arial"/>
          <w:sz w:val="24"/>
          <w:szCs w:val="24"/>
        </w:rPr>
        <w:t>C</w:t>
      </w:r>
      <w:r w:rsidRPr="0078150B">
        <w:rPr>
          <w:rFonts w:ascii="Arial" w:hAnsi="Arial" w:cs="Arial"/>
          <w:sz w:val="24"/>
          <w:szCs w:val="24"/>
        </w:rPr>
        <w:t>.</w:t>
      </w:r>
      <w:r w:rsidR="00D66C87">
        <w:rPr>
          <w:rFonts w:ascii="Arial" w:hAnsi="Arial" w:cs="Arial"/>
          <w:sz w:val="24"/>
          <w:szCs w:val="24"/>
        </w:rPr>
        <w:t xml:space="preserve">  The </w:t>
      </w:r>
      <w:r w:rsidR="00D66C87" w:rsidRPr="0078150B">
        <w:rPr>
          <w:rFonts w:ascii="Arial" w:hAnsi="Arial" w:cs="Arial"/>
          <w:color w:val="000000" w:themeColor="text1"/>
          <w:sz w:val="24"/>
          <w:szCs w:val="24"/>
        </w:rPr>
        <w:t>pipe</w:t>
      </w:r>
      <w:r w:rsidR="00D66C87">
        <w:rPr>
          <w:rFonts w:ascii="Arial" w:hAnsi="Arial" w:cs="Arial"/>
          <w:color w:val="000000" w:themeColor="text1"/>
          <w:sz w:val="24"/>
          <w:szCs w:val="24"/>
        </w:rPr>
        <w:t xml:space="preserve"> samples</w:t>
      </w:r>
      <w:r w:rsidR="00D66C87" w:rsidRPr="0078150B">
        <w:rPr>
          <w:rFonts w:ascii="Arial" w:hAnsi="Arial" w:cs="Arial"/>
          <w:color w:val="000000" w:themeColor="text1"/>
          <w:sz w:val="24"/>
          <w:szCs w:val="24"/>
        </w:rPr>
        <w:t xml:space="preserve"> under test shall show no signs of localized swelling, leakage or weeping, and shall not burst during the prescribed test duration.</w:t>
      </w:r>
    </w:p>
    <w:p w14:paraId="62158B76" w14:textId="77777777" w:rsidR="005A07D6" w:rsidRPr="0078150B" w:rsidRDefault="005A07D6" w:rsidP="004911D8">
      <w:pPr>
        <w:autoSpaceDE w:val="0"/>
        <w:autoSpaceDN w:val="0"/>
        <w:adjustRightInd w:val="0"/>
        <w:spacing w:after="0" w:line="240" w:lineRule="auto"/>
        <w:jc w:val="both"/>
        <w:rPr>
          <w:rFonts w:ascii="Arial" w:hAnsi="Arial" w:cs="Arial"/>
          <w:sz w:val="24"/>
          <w:szCs w:val="24"/>
        </w:rPr>
      </w:pPr>
    </w:p>
    <w:p w14:paraId="6F9418F0" w14:textId="77777777" w:rsidR="00247B77" w:rsidRPr="0078150B" w:rsidRDefault="00A65D4E" w:rsidP="004911D8">
      <w:pPr>
        <w:autoSpaceDE w:val="0"/>
        <w:autoSpaceDN w:val="0"/>
        <w:adjustRightInd w:val="0"/>
        <w:spacing w:after="0" w:line="240" w:lineRule="auto"/>
        <w:rPr>
          <w:rFonts w:ascii="Arial" w:hAnsi="Arial" w:cs="Arial"/>
          <w:b/>
          <w:bCs/>
          <w:sz w:val="24"/>
          <w:szCs w:val="24"/>
        </w:rPr>
      </w:pPr>
      <w:r w:rsidRPr="0078150B">
        <w:rPr>
          <w:rFonts w:ascii="Arial" w:hAnsi="Arial" w:cs="Arial"/>
          <w:b/>
          <w:bCs/>
          <w:sz w:val="24"/>
          <w:szCs w:val="24"/>
        </w:rPr>
        <w:t>9 SAMPLING, FREQUENCY OF TEST AND</w:t>
      </w:r>
      <w:r w:rsidR="007763CF">
        <w:rPr>
          <w:rFonts w:ascii="Arial" w:hAnsi="Arial" w:cs="Arial"/>
          <w:b/>
          <w:bCs/>
          <w:sz w:val="24"/>
          <w:szCs w:val="24"/>
        </w:rPr>
        <w:t xml:space="preserve"> </w:t>
      </w:r>
      <w:r w:rsidRPr="0078150B">
        <w:rPr>
          <w:rFonts w:ascii="Arial" w:hAnsi="Arial" w:cs="Arial"/>
          <w:b/>
          <w:bCs/>
          <w:sz w:val="24"/>
          <w:szCs w:val="24"/>
        </w:rPr>
        <w:t>CRITERIA FOR CONFORMITY</w:t>
      </w:r>
    </w:p>
    <w:p w14:paraId="1F8D9EAF" w14:textId="77777777" w:rsidR="00A779D2" w:rsidRPr="0078150B" w:rsidRDefault="00A779D2" w:rsidP="004911D8">
      <w:pPr>
        <w:autoSpaceDE w:val="0"/>
        <w:autoSpaceDN w:val="0"/>
        <w:adjustRightInd w:val="0"/>
        <w:spacing w:after="0" w:line="240" w:lineRule="auto"/>
        <w:jc w:val="both"/>
        <w:rPr>
          <w:rFonts w:ascii="Arial" w:hAnsi="Arial" w:cs="Arial"/>
          <w:sz w:val="24"/>
          <w:szCs w:val="24"/>
        </w:rPr>
      </w:pPr>
    </w:p>
    <w:p w14:paraId="170D5DD8" w14:textId="77777777" w:rsidR="00247B77" w:rsidRPr="0078150B" w:rsidRDefault="00A65D4E" w:rsidP="004911D8">
      <w:pPr>
        <w:autoSpaceDE w:val="0"/>
        <w:autoSpaceDN w:val="0"/>
        <w:adjustRightInd w:val="0"/>
        <w:spacing w:after="0" w:line="240" w:lineRule="auto"/>
        <w:jc w:val="both"/>
        <w:rPr>
          <w:rFonts w:ascii="Arial" w:hAnsi="Arial" w:cs="Arial"/>
          <w:b/>
          <w:bCs/>
          <w:sz w:val="24"/>
          <w:szCs w:val="24"/>
        </w:rPr>
      </w:pPr>
      <w:r w:rsidRPr="0078150B">
        <w:rPr>
          <w:rFonts w:ascii="Arial" w:hAnsi="Arial" w:cs="Arial"/>
          <w:b/>
          <w:bCs/>
          <w:sz w:val="24"/>
          <w:szCs w:val="24"/>
        </w:rPr>
        <w:t>9.1 Type Test</w:t>
      </w:r>
    </w:p>
    <w:p w14:paraId="76D5D8C5" w14:textId="77777777" w:rsidR="00A779D2" w:rsidRPr="0078150B" w:rsidRDefault="00A779D2" w:rsidP="004911D8">
      <w:pPr>
        <w:autoSpaceDE w:val="0"/>
        <w:autoSpaceDN w:val="0"/>
        <w:adjustRightInd w:val="0"/>
        <w:spacing w:after="0" w:line="240" w:lineRule="auto"/>
        <w:jc w:val="both"/>
        <w:rPr>
          <w:rFonts w:ascii="Arial" w:hAnsi="Arial" w:cs="Arial"/>
          <w:sz w:val="24"/>
          <w:szCs w:val="24"/>
        </w:rPr>
      </w:pPr>
    </w:p>
    <w:p w14:paraId="04E9EB57" w14:textId="77777777" w:rsidR="00B76427" w:rsidRPr="009332E1" w:rsidRDefault="00A65D4E" w:rsidP="004911D8">
      <w:pPr>
        <w:autoSpaceDE w:val="0"/>
        <w:autoSpaceDN w:val="0"/>
        <w:adjustRightInd w:val="0"/>
        <w:spacing w:after="0" w:line="240" w:lineRule="auto"/>
        <w:jc w:val="both"/>
        <w:rPr>
          <w:rFonts w:ascii="Arial" w:hAnsi="Arial" w:cs="Arial"/>
          <w:strike/>
          <w:sz w:val="24"/>
          <w:szCs w:val="24"/>
        </w:rPr>
      </w:pPr>
      <w:r w:rsidRPr="0078150B">
        <w:rPr>
          <w:rFonts w:ascii="Arial" w:hAnsi="Arial" w:cs="Arial"/>
          <w:b/>
          <w:bCs/>
          <w:sz w:val="24"/>
          <w:szCs w:val="24"/>
        </w:rPr>
        <w:t>9.1.1</w:t>
      </w:r>
      <w:r w:rsidRPr="0078150B">
        <w:rPr>
          <w:rFonts w:ascii="Arial" w:hAnsi="Arial" w:cs="Arial"/>
          <w:sz w:val="24"/>
          <w:szCs w:val="24"/>
        </w:rPr>
        <w:t xml:space="preserve"> Type tests are intended to prove the suitability and performance of a new composition, a new technique or new size of a pipe. Such tests, therefore</w:t>
      </w:r>
      <w:r w:rsidR="00B76427">
        <w:rPr>
          <w:rFonts w:ascii="Arial" w:hAnsi="Arial" w:cs="Arial"/>
          <w:sz w:val="24"/>
          <w:szCs w:val="24"/>
        </w:rPr>
        <w:t>,</w:t>
      </w:r>
      <w:r w:rsidRPr="0078150B">
        <w:rPr>
          <w:rFonts w:ascii="Arial" w:hAnsi="Arial" w:cs="Arial"/>
          <w:sz w:val="24"/>
          <w:szCs w:val="24"/>
        </w:rPr>
        <w:t xml:space="preserve"> need </w:t>
      </w:r>
      <w:r w:rsidR="00B76427">
        <w:rPr>
          <w:rFonts w:ascii="Arial" w:hAnsi="Arial" w:cs="Arial"/>
          <w:sz w:val="24"/>
          <w:szCs w:val="24"/>
        </w:rPr>
        <w:t xml:space="preserve">to </w:t>
      </w:r>
      <w:r w:rsidRPr="0078150B">
        <w:rPr>
          <w:rFonts w:ascii="Arial" w:hAnsi="Arial" w:cs="Arial"/>
          <w:sz w:val="24"/>
          <w:szCs w:val="24"/>
        </w:rPr>
        <w:t>be applied only when a change is</w:t>
      </w:r>
      <w:r w:rsidR="00BB4368">
        <w:rPr>
          <w:rFonts w:ascii="Arial" w:hAnsi="Arial" w:cs="Arial"/>
          <w:sz w:val="24"/>
          <w:szCs w:val="24"/>
        </w:rPr>
        <w:t xml:space="preserve"> </w:t>
      </w:r>
      <w:r w:rsidR="00B76427" w:rsidRPr="008A27FB">
        <w:rPr>
          <w:rFonts w:ascii="Arial" w:hAnsi="Arial" w:cs="Arial"/>
          <w:sz w:val="24"/>
          <w:szCs w:val="24"/>
        </w:rPr>
        <w:t xml:space="preserve">made in composition or method of manufacture, or when a new size of pipe is to be introduced. Even if no change is envisaged, type test shall be done at least once </w:t>
      </w:r>
      <w:r w:rsidR="009332E1">
        <w:rPr>
          <w:rFonts w:ascii="Arial" w:hAnsi="Arial" w:cs="Arial"/>
          <w:sz w:val="24"/>
          <w:szCs w:val="24"/>
        </w:rPr>
        <w:t>during</w:t>
      </w:r>
      <w:r w:rsidR="00B76427" w:rsidRPr="008A27FB">
        <w:rPr>
          <w:rFonts w:ascii="Arial" w:hAnsi="Arial" w:cs="Arial"/>
          <w:sz w:val="24"/>
          <w:szCs w:val="24"/>
        </w:rPr>
        <w:t xml:space="preserve"> </w:t>
      </w:r>
      <w:r w:rsidR="009332E1">
        <w:rPr>
          <w:rFonts w:ascii="Arial" w:hAnsi="Arial" w:cs="Arial"/>
          <w:sz w:val="24"/>
          <w:szCs w:val="24"/>
        </w:rPr>
        <w:t xml:space="preserve">the validity period as given for each of the type tests in </w:t>
      </w:r>
      <w:r w:rsidR="00C4300F" w:rsidRPr="00C4300F">
        <w:rPr>
          <w:rFonts w:ascii="Arial" w:hAnsi="Arial" w:cs="Arial"/>
          <w:b/>
          <w:sz w:val="24"/>
          <w:szCs w:val="24"/>
        </w:rPr>
        <w:t>9.1.5</w:t>
      </w:r>
      <w:r w:rsidR="00C4300F">
        <w:rPr>
          <w:rFonts w:ascii="Arial" w:hAnsi="Arial" w:cs="Arial"/>
          <w:sz w:val="24"/>
          <w:szCs w:val="24"/>
        </w:rPr>
        <w:t>.</w:t>
      </w:r>
    </w:p>
    <w:p w14:paraId="1CF62021" w14:textId="77777777" w:rsidR="00247B77" w:rsidRPr="00984FC2" w:rsidRDefault="00984FC2" w:rsidP="00C4300F">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 xml:space="preserve">9.1.2 </w:t>
      </w:r>
      <w:r w:rsidR="009332E1">
        <w:rPr>
          <w:rFonts w:ascii="Arial" w:hAnsi="Arial" w:cs="Arial"/>
          <w:b/>
          <w:bCs/>
          <w:sz w:val="24"/>
          <w:szCs w:val="24"/>
        </w:rPr>
        <w:t xml:space="preserve"> </w:t>
      </w:r>
      <w:r w:rsidR="00C4300F">
        <w:rPr>
          <w:rFonts w:ascii="Arial" w:hAnsi="Arial" w:cs="Arial"/>
          <w:bCs/>
          <w:sz w:val="24"/>
          <w:szCs w:val="24"/>
        </w:rPr>
        <w:t>For each of the type test, t</w:t>
      </w:r>
      <w:r w:rsidR="00C4300F" w:rsidRPr="00A10AA8">
        <w:rPr>
          <w:rFonts w:ascii="Arial" w:hAnsi="Arial" w:cs="Arial"/>
          <w:bCs/>
          <w:sz w:val="24"/>
          <w:szCs w:val="24"/>
        </w:rPr>
        <w:t xml:space="preserve">hree </w:t>
      </w:r>
      <w:r w:rsidR="00C4300F" w:rsidRPr="000E571B">
        <w:rPr>
          <w:rFonts w:ascii="Arial" w:hAnsi="Arial" w:cs="Arial"/>
          <w:bCs/>
          <w:sz w:val="24"/>
          <w:szCs w:val="24"/>
        </w:rPr>
        <w:t>samples of pipes of same</w:t>
      </w:r>
      <w:r w:rsidR="00C4300F" w:rsidRPr="00A10AA8">
        <w:rPr>
          <w:rFonts w:ascii="Arial" w:hAnsi="Arial" w:cs="Arial"/>
          <w:bCs/>
          <w:sz w:val="24"/>
          <w:szCs w:val="24"/>
        </w:rPr>
        <w:t xml:space="preserve"> grade, same size</w:t>
      </w:r>
      <w:r w:rsidR="00C4300F">
        <w:rPr>
          <w:rFonts w:ascii="Arial" w:hAnsi="Arial" w:cs="Arial"/>
          <w:bCs/>
          <w:sz w:val="24"/>
          <w:szCs w:val="24"/>
        </w:rPr>
        <w:t>,</w:t>
      </w:r>
      <w:r w:rsidR="00C4300F" w:rsidRPr="00A10AA8">
        <w:rPr>
          <w:rFonts w:ascii="Arial" w:hAnsi="Arial" w:cs="Arial"/>
          <w:bCs/>
          <w:sz w:val="24"/>
          <w:szCs w:val="24"/>
        </w:rPr>
        <w:t xml:space="preserve"> same SDR</w:t>
      </w:r>
      <w:r w:rsidR="00C4300F">
        <w:rPr>
          <w:rFonts w:ascii="Arial" w:hAnsi="Arial" w:cs="Arial"/>
          <w:bCs/>
          <w:sz w:val="24"/>
          <w:szCs w:val="24"/>
        </w:rPr>
        <w:t xml:space="preserve"> and same pressure rating shall be selected at random from the regular production lot and </w:t>
      </w:r>
      <w:r w:rsidR="00C4300F" w:rsidRPr="00A10AA8">
        <w:rPr>
          <w:rFonts w:ascii="Arial" w:hAnsi="Arial" w:cs="Arial"/>
          <w:bCs/>
          <w:sz w:val="24"/>
          <w:szCs w:val="24"/>
        </w:rPr>
        <w:t>shall be tested for compliance with the requirement</w:t>
      </w:r>
      <w:r w:rsidR="00C4300F">
        <w:rPr>
          <w:rFonts w:ascii="Arial" w:hAnsi="Arial" w:cs="Arial"/>
          <w:bCs/>
          <w:sz w:val="24"/>
          <w:szCs w:val="24"/>
        </w:rPr>
        <w:t>s</w:t>
      </w:r>
      <w:r w:rsidR="00C4300F" w:rsidRPr="00A10AA8">
        <w:rPr>
          <w:rFonts w:ascii="Arial" w:hAnsi="Arial" w:cs="Arial"/>
          <w:bCs/>
          <w:sz w:val="24"/>
          <w:szCs w:val="24"/>
        </w:rPr>
        <w:t xml:space="preserve"> of the type test as given in Table </w:t>
      </w:r>
      <w:r w:rsidR="00C4300F">
        <w:rPr>
          <w:rFonts w:ascii="Arial" w:hAnsi="Arial" w:cs="Arial"/>
          <w:bCs/>
          <w:sz w:val="24"/>
          <w:szCs w:val="24"/>
        </w:rPr>
        <w:t>1</w:t>
      </w:r>
      <w:r w:rsidR="0093268C">
        <w:rPr>
          <w:rFonts w:ascii="Arial" w:hAnsi="Arial" w:cs="Arial"/>
          <w:bCs/>
          <w:sz w:val="24"/>
          <w:szCs w:val="24"/>
        </w:rPr>
        <w:t>1</w:t>
      </w:r>
      <w:r w:rsidR="00C4300F">
        <w:rPr>
          <w:rFonts w:ascii="Arial" w:hAnsi="Arial" w:cs="Arial"/>
          <w:bCs/>
          <w:sz w:val="24"/>
          <w:szCs w:val="24"/>
        </w:rPr>
        <w:t>.</w:t>
      </w:r>
    </w:p>
    <w:p w14:paraId="293B5C52" w14:textId="77777777" w:rsidR="002F69C4" w:rsidRDefault="002F69C4">
      <w:pPr>
        <w:autoSpaceDE w:val="0"/>
        <w:autoSpaceDN w:val="0"/>
        <w:adjustRightInd w:val="0"/>
        <w:spacing w:after="0" w:line="240" w:lineRule="auto"/>
        <w:jc w:val="both"/>
        <w:rPr>
          <w:rFonts w:ascii="Arial" w:hAnsi="Arial" w:cs="Arial"/>
          <w:strike/>
          <w:sz w:val="24"/>
          <w:szCs w:val="24"/>
        </w:rPr>
      </w:pPr>
    </w:p>
    <w:p w14:paraId="65517075" w14:textId="77777777" w:rsidR="00E511C6" w:rsidRPr="0072246C" w:rsidRDefault="00E511C6" w:rsidP="00E511C6">
      <w:pPr>
        <w:autoSpaceDE w:val="0"/>
        <w:autoSpaceDN w:val="0"/>
        <w:adjustRightInd w:val="0"/>
        <w:spacing w:after="0" w:line="240" w:lineRule="auto"/>
        <w:jc w:val="center"/>
        <w:rPr>
          <w:rFonts w:ascii="Arial" w:hAnsi="Arial" w:cs="Arial"/>
          <w:b/>
          <w:bCs/>
          <w:sz w:val="24"/>
          <w:szCs w:val="24"/>
        </w:rPr>
      </w:pPr>
      <w:r w:rsidRPr="0072246C">
        <w:rPr>
          <w:rFonts w:ascii="Arial" w:hAnsi="Arial" w:cs="Arial"/>
          <w:b/>
          <w:bCs/>
          <w:sz w:val="24"/>
          <w:szCs w:val="24"/>
        </w:rPr>
        <w:t xml:space="preserve">Table </w:t>
      </w:r>
      <w:r>
        <w:rPr>
          <w:rFonts w:ascii="Arial" w:hAnsi="Arial" w:cs="Arial"/>
          <w:b/>
          <w:bCs/>
          <w:sz w:val="24"/>
          <w:szCs w:val="24"/>
        </w:rPr>
        <w:t>1</w:t>
      </w:r>
      <w:r w:rsidR="001574B2">
        <w:rPr>
          <w:rFonts w:ascii="Arial" w:hAnsi="Arial" w:cs="Arial"/>
          <w:b/>
          <w:bCs/>
          <w:sz w:val="24"/>
          <w:szCs w:val="24"/>
        </w:rPr>
        <w:t>1</w:t>
      </w:r>
      <w:r>
        <w:rPr>
          <w:rFonts w:ascii="Arial" w:hAnsi="Arial" w:cs="Arial"/>
          <w:b/>
          <w:bCs/>
          <w:sz w:val="24"/>
          <w:szCs w:val="24"/>
        </w:rPr>
        <w:t xml:space="preserve"> </w:t>
      </w:r>
      <w:r w:rsidRPr="0072246C">
        <w:rPr>
          <w:rFonts w:ascii="Arial" w:hAnsi="Arial" w:cs="Arial"/>
          <w:b/>
          <w:bCs/>
          <w:sz w:val="24"/>
          <w:szCs w:val="24"/>
        </w:rPr>
        <w:t>Type Test</w:t>
      </w:r>
      <w:r>
        <w:rPr>
          <w:rFonts w:ascii="Arial" w:hAnsi="Arial" w:cs="Arial"/>
          <w:b/>
          <w:bCs/>
          <w:sz w:val="24"/>
          <w:szCs w:val="24"/>
        </w:rPr>
        <w:t>s</w:t>
      </w:r>
    </w:p>
    <w:p w14:paraId="00541AF7" w14:textId="77777777" w:rsidR="00E511C6" w:rsidRDefault="00A65D4E" w:rsidP="00E511C6">
      <w:pPr>
        <w:autoSpaceDE w:val="0"/>
        <w:autoSpaceDN w:val="0"/>
        <w:adjustRightInd w:val="0"/>
        <w:spacing w:after="0" w:line="240" w:lineRule="auto"/>
        <w:jc w:val="center"/>
        <w:rPr>
          <w:rFonts w:ascii="Arial" w:hAnsi="Arial" w:cs="Arial"/>
          <w:sz w:val="24"/>
          <w:szCs w:val="24"/>
        </w:rPr>
      </w:pPr>
      <w:r w:rsidRPr="0078150B">
        <w:rPr>
          <w:rFonts w:ascii="Arial" w:hAnsi="Arial" w:cs="Arial"/>
          <w:sz w:val="24"/>
          <w:szCs w:val="24"/>
        </w:rPr>
        <w:t>(</w:t>
      </w:r>
      <w:r w:rsidR="00E511C6" w:rsidRPr="0072246C">
        <w:rPr>
          <w:rFonts w:ascii="Arial" w:hAnsi="Arial" w:cs="Arial"/>
          <w:i/>
          <w:iCs/>
          <w:sz w:val="24"/>
          <w:szCs w:val="24"/>
        </w:rPr>
        <w:t xml:space="preserve">Clause </w:t>
      </w:r>
      <w:r w:rsidR="00E511C6" w:rsidRPr="0072246C">
        <w:rPr>
          <w:rFonts w:ascii="Arial" w:hAnsi="Arial" w:cs="Arial"/>
          <w:sz w:val="24"/>
          <w:szCs w:val="24"/>
        </w:rPr>
        <w:t>9.1.2)</w:t>
      </w:r>
    </w:p>
    <w:p w14:paraId="359B1CC5" w14:textId="77777777" w:rsidR="00E511C6" w:rsidRPr="0072246C" w:rsidRDefault="00E511C6" w:rsidP="00E511C6">
      <w:pPr>
        <w:autoSpaceDE w:val="0"/>
        <w:autoSpaceDN w:val="0"/>
        <w:adjustRightInd w:val="0"/>
        <w:spacing w:after="0" w:line="240" w:lineRule="auto"/>
        <w:jc w:val="center"/>
        <w:rPr>
          <w:rFonts w:ascii="Arial" w:hAnsi="Arial" w:cs="Arial"/>
          <w:sz w:val="24"/>
          <w:szCs w:val="24"/>
        </w:rPr>
      </w:pPr>
    </w:p>
    <w:tbl>
      <w:tblPr>
        <w:tblStyle w:val="TableGrid"/>
        <w:tblW w:w="954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0"/>
        <w:gridCol w:w="3470"/>
        <w:gridCol w:w="1890"/>
        <w:gridCol w:w="1152"/>
        <w:gridCol w:w="2358"/>
      </w:tblGrid>
      <w:tr w:rsidR="00E511C6" w:rsidRPr="007A1517" w14:paraId="472DEB93" w14:textId="77777777" w:rsidTr="0078150B">
        <w:tc>
          <w:tcPr>
            <w:tcW w:w="670" w:type="dxa"/>
            <w:tcBorders>
              <w:bottom w:val="nil"/>
            </w:tcBorders>
          </w:tcPr>
          <w:p w14:paraId="1AAB7D66" w14:textId="77777777" w:rsidR="00E511C6" w:rsidRPr="0072246C" w:rsidRDefault="00E511C6" w:rsidP="00E511C6">
            <w:pPr>
              <w:autoSpaceDE w:val="0"/>
              <w:autoSpaceDN w:val="0"/>
              <w:adjustRightInd w:val="0"/>
              <w:jc w:val="center"/>
              <w:rPr>
                <w:rFonts w:ascii="Arial" w:hAnsi="Arial" w:cs="Arial"/>
                <w:b/>
                <w:bCs/>
                <w:sz w:val="24"/>
                <w:szCs w:val="24"/>
              </w:rPr>
            </w:pPr>
            <w:r w:rsidRPr="0072246C">
              <w:rPr>
                <w:rFonts w:ascii="Arial" w:hAnsi="Arial" w:cs="Arial"/>
                <w:b/>
                <w:bCs/>
                <w:sz w:val="24"/>
                <w:szCs w:val="24"/>
              </w:rPr>
              <w:t xml:space="preserve">SI. No. </w:t>
            </w:r>
          </w:p>
        </w:tc>
        <w:tc>
          <w:tcPr>
            <w:tcW w:w="3470" w:type="dxa"/>
            <w:tcBorders>
              <w:bottom w:val="nil"/>
            </w:tcBorders>
          </w:tcPr>
          <w:p w14:paraId="3FF66D06" w14:textId="77777777" w:rsidR="00E511C6" w:rsidRPr="0072246C" w:rsidRDefault="00E511C6" w:rsidP="00E511C6">
            <w:pPr>
              <w:autoSpaceDE w:val="0"/>
              <w:autoSpaceDN w:val="0"/>
              <w:adjustRightInd w:val="0"/>
              <w:jc w:val="center"/>
              <w:rPr>
                <w:rFonts w:ascii="Arial" w:hAnsi="Arial" w:cs="Arial"/>
                <w:b/>
                <w:bCs/>
                <w:sz w:val="24"/>
                <w:szCs w:val="24"/>
              </w:rPr>
            </w:pPr>
            <w:r w:rsidRPr="0072246C">
              <w:rPr>
                <w:rFonts w:ascii="Arial" w:hAnsi="Arial" w:cs="Arial"/>
                <w:b/>
                <w:bCs/>
                <w:sz w:val="24"/>
                <w:szCs w:val="24"/>
              </w:rPr>
              <w:t xml:space="preserve">Description of </w:t>
            </w:r>
            <w:r>
              <w:rPr>
                <w:rFonts w:ascii="Arial" w:hAnsi="Arial" w:cs="Arial"/>
                <w:b/>
                <w:bCs/>
                <w:sz w:val="24"/>
                <w:szCs w:val="24"/>
              </w:rPr>
              <w:t>T</w:t>
            </w:r>
            <w:r w:rsidRPr="0072246C">
              <w:rPr>
                <w:rFonts w:ascii="Arial" w:hAnsi="Arial" w:cs="Arial"/>
                <w:b/>
                <w:bCs/>
                <w:sz w:val="24"/>
                <w:szCs w:val="24"/>
              </w:rPr>
              <w:t>est</w:t>
            </w:r>
          </w:p>
        </w:tc>
        <w:tc>
          <w:tcPr>
            <w:tcW w:w="1890" w:type="dxa"/>
            <w:tcBorders>
              <w:bottom w:val="nil"/>
            </w:tcBorders>
          </w:tcPr>
          <w:p w14:paraId="6BC15725" w14:textId="77777777" w:rsidR="00E511C6" w:rsidRPr="0072246C" w:rsidRDefault="00E511C6" w:rsidP="00E511C6">
            <w:pPr>
              <w:autoSpaceDE w:val="0"/>
              <w:autoSpaceDN w:val="0"/>
              <w:adjustRightInd w:val="0"/>
              <w:jc w:val="center"/>
              <w:rPr>
                <w:rFonts w:ascii="Arial" w:hAnsi="Arial" w:cs="Arial"/>
                <w:b/>
                <w:bCs/>
                <w:sz w:val="24"/>
                <w:szCs w:val="24"/>
              </w:rPr>
            </w:pPr>
            <w:r w:rsidRPr="0072246C">
              <w:rPr>
                <w:rFonts w:ascii="Arial" w:hAnsi="Arial" w:cs="Arial"/>
                <w:b/>
                <w:bCs/>
                <w:sz w:val="24"/>
                <w:szCs w:val="24"/>
              </w:rPr>
              <w:t xml:space="preserve">Requirement Ref to Clause/Table </w:t>
            </w:r>
          </w:p>
        </w:tc>
        <w:tc>
          <w:tcPr>
            <w:tcW w:w="1152" w:type="dxa"/>
            <w:tcBorders>
              <w:bottom w:val="nil"/>
            </w:tcBorders>
          </w:tcPr>
          <w:p w14:paraId="733909B8" w14:textId="77777777" w:rsidR="00E511C6" w:rsidRPr="0072246C" w:rsidRDefault="00E511C6" w:rsidP="00E511C6">
            <w:pPr>
              <w:autoSpaceDE w:val="0"/>
              <w:autoSpaceDN w:val="0"/>
              <w:adjustRightInd w:val="0"/>
              <w:jc w:val="center"/>
              <w:rPr>
                <w:rFonts w:ascii="Arial" w:hAnsi="Arial" w:cs="Arial"/>
                <w:b/>
                <w:bCs/>
                <w:sz w:val="24"/>
                <w:szCs w:val="24"/>
              </w:rPr>
            </w:pPr>
            <w:r>
              <w:rPr>
                <w:rFonts w:ascii="Arial" w:hAnsi="Arial" w:cs="Arial"/>
                <w:b/>
                <w:bCs/>
                <w:sz w:val="24"/>
                <w:szCs w:val="24"/>
              </w:rPr>
              <w:t>Sample Size</w:t>
            </w:r>
          </w:p>
        </w:tc>
        <w:tc>
          <w:tcPr>
            <w:tcW w:w="2358" w:type="dxa"/>
            <w:tcBorders>
              <w:bottom w:val="nil"/>
            </w:tcBorders>
          </w:tcPr>
          <w:p w14:paraId="6E36CB9B" w14:textId="77777777" w:rsidR="00E511C6" w:rsidRPr="0072246C" w:rsidRDefault="00E511C6" w:rsidP="00E511C6">
            <w:pPr>
              <w:autoSpaceDE w:val="0"/>
              <w:autoSpaceDN w:val="0"/>
              <w:adjustRightInd w:val="0"/>
              <w:jc w:val="center"/>
              <w:rPr>
                <w:rFonts w:ascii="Arial" w:hAnsi="Arial" w:cs="Arial"/>
                <w:b/>
                <w:bCs/>
                <w:sz w:val="24"/>
                <w:szCs w:val="24"/>
              </w:rPr>
            </w:pPr>
            <w:r w:rsidRPr="0072246C">
              <w:rPr>
                <w:rFonts w:ascii="Arial" w:hAnsi="Arial" w:cs="Arial"/>
                <w:b/>
                <w:bCs/>
                <w:sz w:val="24"/>
                <w:szCs w:val="24"/>
              </w:rPr>
              <w:t xml:space="preserve">Test </w:t>
            </w:r>
            <w:r>
              <w:rPr>
                <w:rFonts w:ascii="Arial" w:hAnsi="Arial" w:cs="Arial"/>
                <w:b/>
                <w:bCs/>
                <w:sz w:val="24"/>
                <w:szCs w:val="24"/>
              </w:rPr>
              <w:t>M</w:t>
            </w:r>
            <w:r w:rsidRPr="0072246C">
              <w:rPr>
                <w:rFonts w:ascii="Arial" w:hAnsi="Arial" w:cs="Arial"/>
                <w:b/>
                <w:bCs/>
                <w:sz w:val="24"/>
                <w:szCs w:val="24"/>
              </w:rPr>
              <w:t xml:space="preserve">ethod </w:t>
            </w:r>
          </w:p>
        </w:tc>
      </w:tr>
      <w:tr w:rsidR="00E511C6" w:rsidRPr="007A1517" w14:paraId="6B730263" w14:textId="77777777" w:rsidTr="0078150B">
        <w:tc>
          <w:tcPr>
            <w:tcW w:w="670" w:type="dxa"/>
            <w:tcBorders>
              <w:top w:val="nil"/>
              <w:bottom w:val="single" w:sz="4" w:space="0" w:color="auto"/>
            </w:tcBorders>
          </w:tcPr>
          <w:p w14:paraId="47B34064" w14:textId="77777777" w:rsidR="00E511C6" w:rsidRPr="0072246C" w:rsidRDefault="00E511C6" w:rsidP="00E511C6">
            <w:pPr>
              <w:autoSpaceDE w:val="0"/>
              <w:autoSpaceDN w:val="0"/>
              <w:adjustRightInd w:val="0"/>
              <w:jc w:val="center"/>
              <w:rPr>
                <w:rFonts w:ascii="Arial" w:hAnsi="Arial" w:cs="Arial"/>
                <w:sz w:val="24"/>
                <w:szCs w:val="24"/>
              </w:rPr>
            </w:pPr>
            <w:r w:rsidRPr="0072246C">
              <w:rPr>
                <w:rFonts w:ascii="Arial" w:hAnsi="Arial" w:cs="Arial"/>
                <w:sz w:val="24"/>
                <w:szCs w:val="24"/>
              </w:rPr>
              <w:t>(1)</w:t>
            </w:r>
          </w:p>
        </w:tc>
        <w:tc>
          <w:tcPr>
            <w:tcW w:w="3470" w:type="dxa"/>
            <w:tcBorders>
              <w:top w:val="nil"/>
              <w:bottom w:val="single" w:sz="4" w:space="0" w:color="auto"/>
            </w:tcBorders>
          </w:tcPr>
          <w:p w14:paraId="42BA1BF0" w14:textId="77777777" w:rsidR="00E511C6" w:rsidRDefault="00E511C6" w:rsidP="00E511C6">
            <w:pPr>
              <w:autoSpaceDE w:val="0"/>
              <w:autoSpaceDN w:val="0"/>
              <w:adjustRightInd w:val="0"/>
              <w:jc w:val="center"/>
              <w:rPr>
                <w:rFonts w:ascii="Arial" w:hAnsi="Arial" w:cs="Arial"/>
                <w:sz w:val="24"/>
                <w:szCs w:val="24"/>
              </w:rPr>
            </w:pPr>
            <w:r>
              <w:rPr>
                <w:rFonts w:ascii="Arial" w:hAnsi="Arial" w:cs="Arial"/>
                <w:sz w:val="24"/>
                <w:szCs w:val="24"/>
              </w:rPr>
              <w:t>(2</w:t>
            </w:r>
            <w:r w:rsidRPr="0072246C">
              <w:rPr>
                <w:rFonts w:ascii="Arial" w:hAnsi="Arial" w:cs="Arial"/>
                <w:sz w:val="24"/>
                <w:szCs w:val="24"/>
              </w:rPr>
              <w:t>)</w:t>
            </w:r>
          </w:p>
          <w:p w14:paraId="78CE9755" w14:textId="77777777" w:rsidR="00955ED3" w:rsidRPr="0072246C" w:rsidRDefault="00955ED3" w:rsidP="00E511C6">
            <w:pPr>
              <w:autoSpaceDE w:val="0"/>
              <w:autoSpaceDN w:val="0"/>
              <w:adjustRightInd w:val="0"/>
              <w:jc w:val="center"/>
              <w:rPr>
                <w:rFonts w:ascii="Arial" w:hAnsi="Arial" w:cs="Arial"/>
                <w:b/>
                <w:bCs/>
                <w:sz w:val="24"/>
                <w:szCs w:val="24"/>
              </w:rPr>
            </w:pPr>
          </w:p>
        </w:tc>
        <w:tc>
          <w:tcPr>
            <w:tcW w:w="1890" w:type="dxa"/>
            <w:tcBorders>
              <w:top w:val="nil"/>
              <w:bottom w:val="single" w:sz="4" w:space="0" w:color="auto"/>
            </w:tcBorders>
          </w:tcPr>
          <w:p w14:paraId="28908D38" w14:textId="77777777" w:rsidR="00E511C6" w:rsidRPr="0072246C" w:rsidRDefault="00E511C6" w:rsidP="00E511C6">
            <w:pPr>
              <w:autoSpaceDE w:val="0"/>
              <w:autoSpaceDN w:val="0"/>
              <w:adjustRightInd w:val="0"/>
              <w:jc w:val="center"/>
              <w:rPr>
                <w:rFonts w:ascii="Arial" w:hAnsi="Arial" w:cs="Arial"/>
                <w:b/>
                <w:bCs/>
                <w:sz w:val="24"/>
                <w:szCs w:val="24"/>
              </w:rPr>
            </w:pPr>
            <w:r w:rsidRPr="00655126">
              <w:rPr>
                <w:rFonts w:ascii="Arial" w:hAnsi="Arial" w:cs="Arial"/>
                <w:sz w:val="24"/>
                <w:szCs w:val="24"/>
              </w:rPr>
              <w:t>(</w:t>
            </w:r>
            <w:r>
              <w:rPr>
                <w:rFonts w:ascii="Arial" w:hAnsi="Arial" w:cs="Arial"/>
                <w:sz w:val="24"/>
                <w:szCs w:val="24"/>
              </w:rPr>
              <w:t>3</w:t>
            </w:r>
            <w:r w:rsidRPr="00655126">
              <w:rPr>
                <w:rFonts w:ascii="Arial" w:hAnsi="Arial" w:cs="Arial"/>
                <w:sz w:val="24"/>
                <w:szCs w:val="24"/>
              </w:rPr>
              <w:t>)</w:t>
            </w:r>
          </w:p>
        </w:tc>
        <w:tc>
          <w:tcPr>
            <w:tcW w:w="1152" w:type="dxa"/>
            <w:tcBorders>
              <w:top w:val="nil"/>
              <w:bottom w:val="single" w:sz="4" w:space="0" w:color="auto"/>
            </w:tcBorders>
          </w:tcPr>
          <w:p w14:paraId="4C866234" w14:textId="77777777" w:rsidR="00E511C6" w:rsidRPr="00655126" w:rsidRDefault="00E511C6" w:rsidP="00E511C6">
            <w:pPr>
              <w:autoSpaceDE w:val="0"/>
              <w:autoSpaceDN w:val="0"/>
              <w:adjustRightInd w:val="0"/>
              <w:jc w:val="center"/>
              <w:rPr>
                <w:rFonts w:ascii="Arial" w:hAnsi="Arial" w:cs="Arial"/>
                <w:sz w:val="24"/>
                <w:szCs w:val="24"/>
              </w:rPr>
            </w:pPr>
            <w:r>
              <w:rPr>
                <w:rFonts w:ascii="Arial" w:hAnsi="Arial" w:cs="Arial"/>
                <w:sz w:val="24"/>
                <w:szCs w:val="24"/>
              </w:rPr>
              <w:t>(4)</w:t>
            </w:r>
          </w:p>
        </w:tc>
        <w:tc>
          <w:tcPr>
            <w:tcW w:w="2358" w:type="dxa"/>
            <w:tcBorders>
              <w:top w:val="nil"/>
              <w:bottom w:val="single" w:sz="4" w:space="0" w:color="auto"/>
            </w:tcBorders>
          </w:tcPr>
          <w:p w14:paraId="5A723BF5" w14:textId="77777777" w:rsidR="00E511C6" w:rsidRPr="0072246C" w:rsidRDefault="00E511C6" w:rsidP="00E511C6">
            <w:pPr>
              <w:autoSpaceDE w:val="0"/>
              <w:autoSpaceDN w:val="0"/>
              <w:adjustRightInd w:val="0"/>
              <w:jc w:val="center"/>
              <w:rPr>
                <w:rFonts w:ascii="Arial" w:hAnsi="Arial" w:cs="Arial"/>
                <w:b/>
                <w:bCs/>
                <w:sz w:val="24"/>
                <w:szCs w:val="24"/>
              </w:rPr>
            </w:pPr>
            <w:r w:rsidRPr="00655126">
              <w:rPr>
                <w:rFonts w:ascii="Arial" w:hAnsi="Arial" w:cs="Arial"/>
                <w:sz w:val="24"/>
                <w:szCs w:val="24"/>
              </w:rPr>
              <w:t>(</w:t>
            </w:r>
            <w:r>
              <w:rPr>
                <w:rFonts w:ascii="Arial" w:hAnsi="Arial" w:cs="Arial"/>
                <w:sz w:val="24"/>
                <w:szCs w:val="24"/>
              </w:rPr>
              <w:t>5</w:t>
            </w:r>
            <w:r w:rsidRPr="00655126">
              <w:rPr>
                <w:rFonts w:ascii="Arial" w:hAnsi="Arial" w:cs="Arial"/>
                <w:sz w:val="24"/>
                <w:szCs w:val="24"/>
              </w:rPr>
              <w:t>)</w:t>
            </w:r>
          </w:p>
        </w:tc>
      </w:tr>
      <w:tr w:rsidR="00E511C6" w:rsidRPr="007A1517" w14:paraId="7DE70996" w14:textId="77777777" w:rsidTr="0078150B">
        <w:tc>
          <w:tcPr>
            <w:tcW w:w="670" w:type="dxa"/>
            <w:tcBorders>
              <w:top w:val="single" w:sz="4" w:space="0" w:color="auto"/>
            </w:tcBorders>
          </w:tcPr>
          <w:p w14:paraId="362F8EBF" w14:textId="77777777" w:rsidR="00E511C6" w:rsidRPr="0072246C" w:rsidRDefault="00E511C6" w:rsidP="00E511C6">
            <w:pPr>
              <w:autoSpaceDE w:val="0"/>
              <w:autoSpaceDN w:val="0"/>
              <w:adjustRightInd w:val="0"/>
              <w:jc w:val="center"/>
              <w:rPr>
                <w:rFonts w:ascii="Arial" w:hAnsi="Arial" w:cs="Arial"/>
                <w:sz w:val="24"/>
                <w:szCs w:val="24"/>
              </w:rPr>
            </w:pPr>
            <w:r w:rsidRPr="0072246C">
              <w:rPr>
                <w:rFonts w:ascii="Arial" w:hAnsi="Arial" w:cs="Arial"/>
                <w:sz w:val="24"/>
                <w:szCs w:val="24"/>
              </w:rPr>
              <w:t>i)</w:t>
            </w:r>
          </w:p>
        </w:tc>
        <w:tc>
          <w:tcPr>
            <w:tcW w:w="3470" w:type="dxa"/>
            <w:tcBorders>
              <w:top w:val="single" w:sz="4" w:space="0" w:color="auto"/>
            </w:tcBorders>
          </w:tcPr>
          <w:p w14:paraId="5983F5C0" w14:textId="77777777" w:rsidR="00E511C6" w:rsidRPr="0072246C" w:rsidRDefault="00E511C6" w:rsidP="00E511C6">
            <w:pPr>
              <w:autoSpaceDE w:val="0"/>
              <w:autoSpaceDN w:val="0"/>
              <w:adjustRightInd w:val="0"/>
              <w:rPr>
                <w:rFonts w:ascii="Arial" w:hAnsi="Arial" w:cs="Arial"/>
                <w:sz w:val="24"/>
                <w:szCs w:val="24"/>
              </w:rPr>
            </w:pPr>
            <w:r w:rsidRPr="0072246C">
              <w:rPr>
                <w:rFonts w:ascii="Arial" w:hAnsi="Arial" w:cs="Arial"/>
                <w:sz w:val="24"/>
                <w:szCs w:val="24"/>
              </w:rPr>
              <w:t xml:space="preserve">Hydrostatic </w:t>
            </w:r>
            <w:r>
              <w:rPr>
                <w:rFonts w:ascii="Arial" w:hAnsi="Arial" w:cs="Arial"/>
                <w:sz w:val="24"/>
                <w:szCs w:val="24"/>
              </w:rPr>
              <w:t>p</w:t>
            </w:r>
            <w:r w:rsidRPr="0072246C">
              <w:rPr>
                <w:rFonts w:ascii="Arial" w:hAnsi="Arial" w:cs="Arial"/>
                <w:sz w:val="24"/>
                <w:szCs w:val="24"/>
              </w:rPr>
              <w:t>ressure resistance at 80</w:t>
            </w:r>
            <w:r w:rsidR="001574B2">
              <w:rPr>
                <w:rFonts w:ascii="Arial" w:hAnsi="Arial" w:cs="Arial"/>
                <w:sz w:val="24"/>
                <w:szCs w:val="24"/>
              </w:rPr>
              <w:t xml:space="preserve"> </w:t>
            </w:r>
            <w:r w:rsidRPr="0072246C">
              <w:rPr>
                <w:rFonts w:ascii="Arial" w:hAnsi="Arial" w:cs="Arial"/>
                <w:sz w:val="24"/>
                <w:szCs w:val="24"/>
              </w:rPr>
              <w:t>ºC for 1</w:t>
            </w:r>
            <w:r>
              <w:rPr>
                <w:rFonts w:ascii="Arial" w:hAnsi="Arial" w:cs="Arial"/>
                <w:sz w:val="24"/>
                <w:szCs w:val="24"/>
              </w:rPr>
              <w:t xml:space="preserve"> </w:t>
            </w:r>
            <w:r w:rsidRPr="0072246C">
              <w:rPr>
                <w:rFonts w:ascii="Arial" w:hAnsi="Arial" w:cs="Arial"/>
                <w:sz w:val="24"/>
                <w:szCs w:val="24"/>
              </w:rPr>
              <w:t>000 h</w:t>
            </w:r>
          </w:p>
        </w:tc>
        <w:tc>
          <w:tcPr>
            <w:tcW w:w="1890" w:type="dxa"/>
            <w:tcBorders>
              <w:top w:val="single" w:sz="4" w:space="0" w:color="auto"/>
            </w:tcBorders>
          </w:tcPr>
          <w:p w14:paraId="3677A1B7" w14:textId="77777777" w:rsidR="00E511C6" w:rsidRPr="000C5DFD" w:rsidRDefault="00E511C6" w:rsidP="00C4300F">
            <w:pPr>
              <w:autoSpaceDE w:val="0"/>
              <w:autoSpaceDN w:val="0"/>
              <w:adjustRightInd w:val="0"/>
              <w:jc w:val="center"/>
              <w:rPr>
                <w:rFonts w:ascii="Arial" w:hAnsi="Arial" w:cs="Arial"/>
                <w:b/>
                <w:sz w:val="24"/>
                <w:szCs w:val="24"/>
              </w:rPr>
            </w:pPr>
            <w:r w:rsidRPr="000C5DFD">
              <w:rPr>
                <w:rFonts w:ascii="Arial" w:hAnsi="Arial" w:cs="Arial"/>
                <w:b/>
                <w:sz w:val="24"/>
                <w:szCs w:val="24"/>
              </w:rPr>
              <w:t xml:space="preserve">8.1 </w:t>
            </w:r>
          </w:p>
        </w:tc>
        <w:tc>
          <w:tcPr>
            <w:tcW w:w="1152" w:type="dxa"/>
            <w:tcBorders>
              <w:top w:val="single" w:sz="4" w:space="0" w:color="auto"/>
            </w:tcBorders>
          </w:tcPr>
          <w:p w14:paraId="2683B097" w14:textId="77777777" w:rsidR="00E511C6" w:rsidRPr="0072246C" w:rsidRDefault="00E511C6" w:rsidP="00E511C6">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3</w:t>
            </w:r>
          </w:p>
        </w:tc>
        <w:tc>
          <w:tcPr>
            <w:tcW w:w="2358" w:type="dxa"/>
            <w:tcBorders>
              <w:top w:val="single" w:sz="4" w:space="0" w:color="auto"/>
            </w:tcBorders>
          </w:tcPr>
          <w:p w14:paraId="251A52CB" w14:textId="77777777" w:rsidR="001E2F34" w:rsidRPr="00C4300F" w:rsidRDefault="00E511C6" w:rsidP="0078150B">
            <w:pPr>
              <w:autoSpaceDE w:val="0"/>
              <w:autoSpaceDN w:val="0"/>
              <w:adjustRightInd w:val="0"/>
              <w:rPr>
                <w:rFonts w:ascii="Arial" w:hAnsi="Arial" w:cs="Arial"/>
                <w:color w:val="000000" w:themeColor="text1"/>
                <w:sz w:val="24"/>
                <w:szCs w:val="24"/>
              </w:rPr>
            </w:pPr>
            <w:r w:rsidRPr="00C4300F">
              <w:rPr>
                <w:rFonts w:ascii="Arial" w:hAnsi="Arial" w:cs="Arial"/>
                <w:color w:val="000000" w:themeColor="text1"/>
                <w:sz w:val="24"/>
                <w:szCs w:val="24"/>
              </w:rPr>
              <w:t>Annex E of IS 4984</w:t>
            </w:r>
          </w:p>
        </w:tc>
      </w:tr>
      <w:tr w:rsidR="00E511C6" w:rsidRPr="007A1517" w14:paraId="6BC11046" w14:textId="77777777" w:rsidTr="0078150B">
        <w:tc>
          <w:tcPr>
            <w:tcW w:w="670" w:type="dxa"/>
          </w:tcPr>
          <w:p w14:paraId="2367C983" w14:textId="77777777" w:rsidR="00E511C6" w:rsidRPr="0072246C" w:rsidRDefault="00E511C6" w:rsidP="00E511C6">
            <w:pPr>
              <w:autoSpaceDE w:val="0"/>
              <w:autoSpaceDN w:val="0"/>
              <w:adjustRightInd w:val="0"/>
              <w:jc w:val="center"/>
              <w:rPr>
                <w:rFonts w:ascii="Arial" w:hAnsi="Arial" w:cs="Arial"/>
                <w:sz w:val="24"/>
                <w:szCs w:val="24"/>
              </w:rPr>
            </w:pPr>
            <w:r w:rsidRPr="0072246C">
              <w:rPr>
                <w:rFonts w:ascii="Arial" w:hAnsi="Arial" w:cs="Arial"/>
                <w:sz w:val="24"/>
                <w:szCs w:val="24"/>
              </w:rPr>
              <w:t>ii)</w:t>
            </w:r>
          </w:p>
        </w:tc>
        <w:tc>
          <w:tcPr>
            <w:tcW w:w="3470" w:type="dxa"/>
          </w:tcPr>
          <w:p w14:paraId="5FAA708B" w14:textId="77777777" w:rsidR="00E511C6" w:rsidRPr="0072246C" w:rsidRDefault="00E511C6" w:rsidP="001574B2">
            <w:pPr>
              <w:autoSpaceDE w:val="0"/>
              <w:autoSpaceDN w:val="0"/>
              <w:adjustRightInd w:val="0"/>
              <w:rPr>
                <w:rFonts w:ascii="Arial" w:hAnsi="Arial" w:cs="Arial"/>
                <w:sz w:val="24"/>
                <w:szCs w:val="24"/>
              </w:rPr>
            </w:pPr>
            <w:r w:rsidRPr="0072246C">
              <w:rPr>
                <w:rFonts w:ascii="Arial" w:hAnsi="Arial" w:cs="Arial"/>
                <w:sz w:val="24"/>
                <w:szCs w:val="24"/>
              </w:rPr>
              <w:t xml:space="preserve">Hydrostatic pressure resistance at 20 ºC for 100 h  </w:t>
            </w:r>
          </w:p>
        </w:tc>
        <w:tc>
          <w:tcPr>
            <w:tcW w:w="1890" w:type="dxa"/>
          </w:tcPr>
          <w:p w14:paraId="28AC690D" w14:textId="77777777" w:rsidR="00E511C6" w:rsidRPr="000C5DFD" w:rsidRDefault="00E511C6" w:rsidP="00C4300F">
            <w:pPr>
              <w:autoSpaceDE w:val="0"/>
              <w:autoSpaceDN w:val="0"/>
              <w:adjustRightInd w:val="0"/>
              <w:jc w:val="center"/>
              <w:rPr>
                <w:rFonts w:ascii="Arial" w:hAnsi="Arial" w:cs="Arial"/>
                <w:b/>
                <w:sz w:val="24"/>
                <w:szCs w:val="24"/>
              </w:rPr>
            </w:pPr>
            <w:r w:rsidRPr="000C5DFD">
              <w:rPr>
                <w:rFonts w:ascii="Arial" w:hAnsi="Arial" w:cs="Arial"/>
                <w:b/>
                <w:sz w:val="24"/>
                <w:szCs w:val="24"/>
              </w:rPr>
              <w:t>8.1</w:t>
            </w:r>
            <w:r w:rsidR="00955ED3" w:rsidRPr="000C5DFD">
              <w:rPr>
                <w:rFonts w:ascii="Arial" w:hAnsi="Arial" w:cs="Arial"/>
                <w:b/>
                <w:bCs/>
                <w:sz w:val="24"/>
                <w:szCs w:val="24"/>
              </w:rPr>
              <w:t xml:space="preserve"> </w:t>
            </w:r>
          </w:p>
        </w:tc>
        <w:tc>
          <w:tcPr>
            <w:tcW w:w="1152" w:type="dxa"/>
          </w:tcPr>
          <w:p w14:paraId="7946E86B" w14:textId="77777777" w:rsidR="00E511C6" w:rsidRPr="0072246C" w:rsidRDefault="00E511C6" w:rsidP="00E511C6">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3</w:t>
            </w:r>
          </w:p>
        </w:tc>
        <w:tc>
          <w:tcPr>
            <w:tcW w:w="2358" w:type="dxa"/>
          </w:tcPr>
          <w:p w14:paraId="304F42C3" w14:textId="77777777" w:rsidR="001E2F34" w:rsidRPr="00C4300F" w:rsidRDefault="00E511C6" w:rsidP="0078150B">
            <w:pPr>
              <w:autoSpaceDE w:val="0"/>
              <w:autoSpaceDN w:val="0"/>
              <w:adjustRightInd w:val="0"/>
              <w:rPr>
                <w:rFonts w:ascii="Arial" w:hAnsi="Arial" w:cs="Arial"/>
                <w:color w:val="000000" w:themeColor="text1"/>
                <w:sz w:val="24"/>
                <w:szCs w:val="24"/>
              </w:rPr>
            </w:pPr>
            <w:r w:rsidRPr="00C4300F">
              <w:rPr>
                <w:rFonts w:ascii="Arial" w:hAnsi="Arial" w:cs="Arial"/>
                <w:color w:val="000000" w:themeColor="text1"/>
                <w:sz w:val="24"/>
                <w:szCs w:val="24"/>
              </w:rPr>
              <w:t>Annex E of IS 4984</w:t>
            </w:r>
          </w:p>
        </w:tc>
      </w:tr>
      <w:tr w:rsidR="00E511C6" w:rsidRPr="007A1517" w14:paraId="48160F0B" w14:textId="77777777" w:rsidTr="0078150B">
        <w:tc>
          <w:tcPr>
            <w:tcW w:w="670" w:type="dxa"/>
          </w:tcPr>
          <w:p w14:paraId="689A3AAC" w14:textId="77777777" w:rsidR="00E511C6" w:rsidRPr="0072246C" w:rsidRDefault="00E511C6" w:rsidP="00E511C6">
            <w:pPr>
              <w:autoSpaceDE w:val="0"/>
              <w:autoSpaceDN w:val="0"/>
              <w:adjustRightInd w:val="0"/>
              <w:jc w:val="center"/>
              <w:rPr>
                <w:rFonts w:ascii="Arial" w:hAnsi="Arial" w:cs="Arial"/>
                <w:sz w:val="24"/>
                <w:szCs w:val="24"/>
              </w:rPr>
            </w:pPr>
            <w:r w:rsidRPr="007820EB">
              <w:rPr>
                <w:rFonts w:ascii="Arial" w:hAnsi="Arial" w:cs="Arial"/>
                <w:sz w:val="24"/>
                <w:szCs w:val="24"/>
              </w:rPr>
              <w:t>iii)</w:t>
            </w:r>
          </w:p>
        </w:tc>
        <w:tc>
          <w:tcPr>
            <w:tcW w:w="3470" w:type="dxa"/>
          </w:tcPr>
          <w:p w14:paraId="7FC9D264" w14:textId="77777777" w:rsidR="00E511C6" w:rsidRPr="0072246C" w:rsidRDefault="00E511C6" w:rsidP="00E511C6">
            <w:pPr>
              <w:autoSpaceDE w:val="0"/>
              <w:autoSpaceDN w:val="0"/>
              <w:adjustRightInd w:val="0"/>
              <w:rPr>
                <w:rFonts w:ascii="Arial" w:hAnsi="Arial" w:cs="Arial"/>
                <w:sz w:val="24"/>
                <w:szCs w:val="24"/>
              </w:rPr>
            </w:pPr>
            <w:r w:rsidRPr="00DA58DB">
              <w:rPr>
                <w:rFonts w:ascii="Arial" w:hAnsi="Arial" w:cs="Arial"/>
                <w:color w:val="000000" w:themeColor="text1"/>
                <w:sz w:val="24"/>
                <w:szCs w:val="24"/>
              </w:rPr>
              <w:t xml:space="preserve">Volatile matter content </w:t>
            </w:r>
          </w:p>
        </w:tc>
        <w:tc>
          <w:tcPr>
            <w:tcW w:w="1890" w:type="dxa"/>
          </w:tcPr>
          <w:p w14:paraId="7C993478" w14:textId="77777777" w:rsidR="00E511C6" w:rsidRPr="000C5DFD" w:rsidRDefault="00E511C6" w:rsidP="00E511C6">
            <w:pPr>
              <w:autoSpaceDE w:val="0"/>
              <w:autoSpaceDN w:val="0"/>
              <w:adjustRightInd w:val="0"/>
              <w:jc w:val="center"/>
              <w:rPr>
                <w:rFonts w:ascii="Arial" w:hAnsi="Arial" w:cs="Arial"/>
                <w:b/>
                <w:sz w:val="24"/>
                <w:szCs w:val="24"/>
              </w:rPr>
            </w:pPr>
            <w:r w:rsidRPr="000C5DFD">
              <w:rPr>
                <w:rFonts w:ascii="Arial" w:hAnsi="Arial" w:cs="Arial"/>
                <w:b/>
                <w:color w:val="000000" w:themeColor="text1"/>
                <w:sz w:val="24"/>
                <w:szCs w:val="24"/>
              </w:rPr>
              <w:t>8.</w:t>
            </w:r>
            <w:r w:rsidR="0093268C" w:rsidRPr="000C5DFD">
              <w:rPr>
                <w:rFonts w:ascii="Arial" w:hAnsi="Arial" w:cs="Arial"/>
                <w:b/>
                <w:color w:val="000000" w:themeColor="text1"/>
                <w:sz w:val="24"/>
                <w:szCs w:val="24"/>
              </w:rPr>
              <w:t>7</w:t>
            </w:r>
          </w:p>
        </w:tc>
        <w:tc>
          <w:tcPr>
            <w:tcW w:w="1152" w:type="dxa"/>
          </w:tcPr>
          <w:p w14:paraId="1C7EE066" w14:textId="77777777" w:rsidR="00E511C6" w:rsidRDefault="00E511C6" w:rsidP="00E511C6">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3</w:t>
            </w:r>
          </w:p>
        </w:tc>
        <w:tc>
          <w:tcPr>
            <w:tcW w:w="2358" w:type="dxa"/>
          </w:tcPr>
          <w:p w14:paraId="4A7365D2" w14:textId="77777777" w:rsidR="001E2F34" w:rsidRPr="00C4300F" w:rsidRDefault="00E511C6" w:rsidP="0078150B">
            <w:pPr>
              <w:autoSpaceDE w:val="0"/>
              <w:autoSpaceDN w:val="0"/>
              <w:adjustRightInd w:val="0"/>
              <w:rPr>
                <w:rFonts w:ascii="Arial" w:hAnsi="Arial" w:cs="Arial"/>
                <w:color w:val="000000" w:themeColor="text1"/>
                <w:sz w:val="24"/>
                <w:szCs w:val="24"/>
              </w:rPr>
            </w:pPr>
            <w:r w:rsidRPr="00C4300F">
              <w:rPr>
                <w:rFonts w:ascii="Arial" w:hAnsi="Arial" w:cs="Arial"/>
                <w:color w:val="000000" w:themeColor="text1"/>
                <w:sz w:val="24"/>
                <w:szCs w:val="24"/>
              </w:rPr>
              <w:t>Annex C of IS 4984</w:t>
            </w:r>
          </w:p>
        </w:tc>
      </w:tr>
      <w:tr w:rsidR="00E511C6" w:rsidRPr="007A1517" w14:paraId="768C7F06" w14:textId="77777777" w:rsidTr="0078150B">
        <w:tc>
          <w:tcPr>
            <w:tcW w:w="670" w:type="dxa"/>
          </w:tcPr>
          <w:p w14:paraId="114BE61A" w14:textId="77777777" w:rsidR="00E511C6" w:rsidRPr="0072246C" w:rsidRDefault="00E511C6" w:rsidP="00E511C6">
            <w:pPr>
              <w:autoSpaceDE w:val="0"/>
              <w:autoSpaceDN w:val="0"/>
              <w:adjustRightInd w:val="0"/>
              <w:jc w:val="center"/>
              <w:rPr>
                <w:rFonts w:ascii="Arial" w:hAnsi="Arial" w:cs="Arial"/>
                <w:sz w:val="24"/>
                <w:szCs w:val="24"/>
              </w:rPr>
            </w:pPr>
            <w:r w:rsidRPr="007820EB">
              <w:rPr>
                <w:rFonts w:ascii="Arial" w:hAnsi="Arial" w:cs="Arial"/>
                <w:sz w:val="24"/>
                <w:szCs w:val="24"/>
              </w:rPr>
              <w:t>iv)</w:t>
            </w:r>
          </w:p>
        </w:tc>
        <w:tc>
          <w:tcPr>
            <w:tcW w:w="3470" w:type="dxa"/>
          </w:tcPr>
          <w:p w14:paraId="27C72367" w14:textId="77777777" w:rsidR="00E511C6" w:rsidRPr="0072246C" w:rsidRDefault="00E511C6" w:rsidP="00E511C6">
            <w:pPr>
              <w:autoSpaceDE w:val="0"/>
              <w:autoSpaceDN w:val="0"/>
              <w:adjustRightInd w:val="0"/>
              <w:rPr>
                <w:rFonts w:ascii="Arial" w:hAnsi="Arial" w:cs="Arial"/>
                <w:sz w:val="24"/>
                <w:szCs w:val="24"/>
              </w:rPr>
            </w:pPr>
            <w:r w:rsidRPr="0072246C">
              <w:rPr>
                <w:rFonts w:ascii="Arial" w:hAnsi="Arial" w:cs="Arial"/>
                <w:sz w:val="24"/>
                <w:szCs w:val="24"/>
              </w:rPr>
              <w:t>Resistance to weathering</w:t>
            </w:r>
          </w:p>
        </w:tc>
        <w:tc>
          <w:tcPr>
            <w:tcW w:w="1890" w:type="dxa"/>
          </w:tcPr>
          <w:p w14:paraId="1DA5E37D" w14:textId="77777777" w:rsidR="00E511C6" w:rsidRPr="000C5DFD" w:rsidRDefault="00E511C6" w:rsidP="0093268C">
            <w:pPr>
              <w:autoSpaceDE w:val="0"/>
              <w:autoSpaceDN w:val="0"/>
              <w:adjustRightInd w:val="0"/>
              <w:jc w:val="center"/>
              <w:rPr>
                <w:rFonts w:ascii="Arial" w:hAnsi="Arial" w:cs="Arial"/>
                <w:b/>
                <w:sz w:val="24"/>
                <w:szCs w:val="24"/>
              </w:rPr>
            </w:pPr>
            <w:r w:rsidRPr="000C5DFD">
              <w:rPr>
                <w:rFonts w:ascii="Arial" w:hAnsi="Arial" w:cs="Arial"/>
                <w:b/>
                <w:sz w:val="24"/>
                <w:szCs w:val="24"/>
              </w:rPr>
              <w:t>8.</w:t>
            </w:r>
            <w:r w:rsidR="0093268C" w:rsidRPr="000C5DFD">
              <w:rPr>
                <w:rFonts w:ascii="Arial" w:hAnsi="Arial" w:cs="Arial"/>
                <w:b/>
                <w:sz w:val="24"/>
                <w:szCs w:val="24"/>
              </w:rPr>
              <w:t>9</w:t>
            </w:r>
          </w:p>
        </w:tc>
        <w:tc>
          <w:tcPr>
            <w:tcW w:w="1152" w:type="dxa"/>
          </w:tcPr>
          <w:p w14:paraId="0014E750" w14:textId="77777777" w:rsidR="00E511C6" w:rsidRPr="0072246C" w:rsidRDefault="00E511C6" w:rsidP="00E511C6">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3</w:t>
            </w:r>
          </w:p>
        </w:tc>
        <w:tc>
          <w:tcPr>
            <w:tcW w:w="2358" w:type="dxa"/>
          </w:tcPr>
          <w:p w14:paraId="3CFAA4AE" w14:textId="77777777" w:rsidR="001E2F34" w:rsidRPr="00C4300F" w:rsidRDefault="00E511C6" w:rsidP="0078150B">
            <w:pPr>
              <w:autoSpaceDE w:val="0"/>
              <w:autoSpaceDN w:val="0"/>
              <w:adjustRightInd w:val="0"/>
              <w:rPr>
                <w:rFonts w:ascii="Arial" w:hAnsi="Arial" w:cs="Arial"/>
                <w:color w:val="000000" w:themeColor="text1"/>
                <w:sz w:val="24"/>
                <w:szCs w:val="24"/>
              </w:rPr>
            </w:pPr>
            <w:r w:rsidRPr="00C4300F">
              <w:rPr>
                <w:rFonts w:ascii="Arial" w:hAnsi="Arial" w:cs="Arial"/>
                <w:color w:val="000000" w:themeColor="text1"/>
                <w:sz w:val="24"/>
                <w:szCs w:val="24"/>
              </w:rPr>
              <w:t xml:space="preserve">Annex </w:t>
            </w:r>
            <w:r w:rsidR="00C4300F" w:rsidRPr="00C4300F">
              <w:rPr>
                <w:rFonts w:ascii="Arial" w:hAnsi="Arial" w:cs="Arial"/>
                <w:color w:val="000000" w:themeColor="text1"/>
                <w:sz w:val="24"/>
                <w:szCs w:val="24"/>
              </w:rPr>
              <w:t>B</w:t>
            </w:r>
          </w:p>
        </w:tc>
      </w:tr>
      <w:tr w:rsidR="00C4300F" w:rsidRPr="007A1517" w14:paraId="544E368E" w14:textId="77777777" w:rsidTr="001C5C0F">
        <w:tc>
          <w:tcPr>
            <w:tcW w:w="670" w:type="dxa"/>
          </w:tcPr>
          <w:p w14:paraId="06F21287" w14:textId="77777777" w:rsidR="00C4300F" w:rsidRPr="007820EB" w:rsidRDefault="00C4300F" w:rsidP="00C4300F">
            <w:pPr>
              <w:autoSpaceDE w:val="0"/>
              <w:autoSpaceDN w:val="0"/>
              <w:adjustRightInd w:val="0"/>
              <w:jc w:val="center"/>
              <w:rPr>
                <w:rFonts w:ascii="Arial" w:hAnsi="Arial" w:cs="Arial"/>
                <w:sz w:val="24"/>
                <w:szCs w:val="24"/>
              </w:rPr>
            </w:pPr>
            <w:r w:rsidRPr="007820EB">
              <w:rPr>
                <w:rFonts w:ascii="Arial" w:hAnsi="Arial" w:cs="Arial"/>
                <w:color w:val="000000" w:themeColor="text1"/>
                <w:sz w:val="24"/>
                <w:szCs w:val="24"/>
              </w:rPr>
              <w:t>v)</w:t>
            </w:r>
          </w:p>
        </w:tc>
        <w:tc>
          <w:tcPr>
            <w:tcW w:w="3470" w:type="dxa"/>
          </w:tcPr>
          <w:p w14:paraId="0FBD7693" w14:textId="77777777" w:rsidR="00C4300F" w:rsidRPr="00C4300F" w:rsidRDefault="00C4300F" w:rsidP="00C4300F">
            <w:pPr>
              <w:autoSpaceDE w:val="0"/>
              <w:autoSpaceDN w:val="0"/>
              <w:adjustRightInd w:val="0"/>
              <w:rPr>
                <w:rFonts w:ascii="Arial" w:hAnsi="Arial" w:cs="Arial"/>
                <w:sz w:val="24"/>
                <w:szCs w:val="24"/>
              </w:rPr>
            </w:pPr>
            <w:r w:rsidRPr="00C4300F">
              <w:rPr>
                <w:rFonts w:ascii="Arial" w:hAnsi="Arial" w:cs="Arial"/>
                <w:color w:val="000000" w:themeColor="text1"/>
                <w:sz w:val="24"/>
                <w:szCs w:val="24"/>
              </w:rPr>
              <w:t>Slow crack growth rate test</w:t>
            </w:r>
          </w:p>
        </w:tc>
        <w:tc>
          <w:tcPr>
            <w:tcW w:w="1890" w:type="dxa"/>
          </w:tcPr>
          <w:p w14:paraId="727A9B59" w14:textId="77777777" w:rsidR="00C4300F" w:rsidRPr="000C5DFD" w:rsidRDefault="0093268C" w:rsidP="00C4300F">
            <w:pPr>
              <w:autoSpaceDE w:val="0"/>
              <w:autoSpaceDN w:val="0"/>
              <w:adjustRightInd w:val="0"/>
              <w:jc w:val="center"/>
              <w:rPr>
                <w:rFonts w:ascii="Arial" w:hAnsi="Arial" w:cs="Arial"/>
                <w:b/>
                <w:sz w:val="24"/>
                <w:szCs w:val="24"/>
              </w:rPr>
            </w:pPr>
            <w:r w:rsidRPr="000C5DFD">
              <w:rPr>
                <w:rFonts w:ascii="Arial" w:hAnsi="Arial" w:cs="Arial"/>
                <w:b/>
                <w:sz w:val="24"/>
                <w:szCs w:val="24"/>
              </w:rPr>
              <w:t>8.10</w:t>
            </w:r>
            <w:r w:rsidR="005A07D6" w:rsidRPr="000C5DFD">
              <w:rPr>
                <w:rFonts w:ascii="Arial" w:hAnsi="Arial" w:cs="Arial"/>
                <w:b/>
                <w:sz w:val="24"/>
                <w:szCs w:val="24"/>
              </w:rPr>
              <w:t>.2</w:t>
            </w:r>
          </w:p>
        </w:tc>
        <w:tc>
          <w:tcPr>
            <w:tcW w:w="1152" w:type="dxa"/>
          </w:tcPr>
          <w:p w14:paraId="64A69D24" w14:textId="77777777" w:rsidR="00C4300F" w:rsidRDefault="00C4300F" w:rsidP="00C4300F">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3</w:t>
            </w:r>
          </w:p>
        </w:tc>
        <w:tc>
          <w:tcPr>
            <w:tcW w:w="2358" w:type="dxa"/>
          </w:tcPr>
          <w:p w14:paraId="66E75900" w14:textId="77777777" w:rsidR="00C4300F" w:rsidRPr="00C4300F" w:rsidRDefault="00C4300F" w:rsidP="00C4300F">
            <w:pPr>
              <w:autoSpaceDE w:val="0"/>
              <w:autoSpaceDN w:val="0"/>
              <w:adjustRightInd w:val="0"/>
              <w:rPr>
                <w:rFonts w:ascii="Arial" w:hAnsi="Arial" w:cs="Arial"/>
                <w:color w:val="000000" w:themeColor="text1"/>
                <w:sz w:val="24"/>
                <w:szCs w:val="24"/>
              </w:rPr>
            </w:pPr>
            <w:r w:rsidRPr="00C4300F">
              <w:rPr>
                <w:rFonts w:ascii="Arial" w:hAnsi="Arial" w:cs="Arial"/>
                <w:color w:val="000000" w:themeColor="text1"/>
                <w:sz w:val="24"/>
                <w:szCs w:val="24"/>
              </w:rPr>
              <w:t>Annex J and Annex E of IS 4984</w:t>
            </w:r>
          </w:p>
        </w:tc>
      </w:tr>
      <w:tr w:rsidR="00C4300F" w:rsidRPr="007A1517" w14:paraId="1C909B28" w14:textId="77777777" w:rsidTr="0078150B">
        <w:tc>
          <w:tcPr>
            <w:tcW w:w="670" w:type="dxa"/>
          </w:tcPr>
          <w:p w14:paraId="578FD275" w14:textId="77777777" w:rsidR="00C4300F" w:rsidRPr="0072246C" w:rsidRDefault="00C4300F" w:rsidP="00C4300F">
            <w:pPr>
              <w:autoSpaceDE w:val="0"/>
              <w:autoSpaceDN w:val="0"/>
              <w:adjustRightInd w:val="0"/>
              <w:jc w:val="center"/>
              <w:rPr>
                <w:rFonts w:ascii="Arial" w:hAnsi="Arial" w:cs="Arial"/>
                <w:sz w:val="24"/>
                <w:szCs w:val="24"/>
              </w:rPr>
            </w:pPr>
            <w:r w:rsidRPr="007820EB">
              <w:rPr>
                <w:rFonts w:ascii="Arial" w:hAnsi="Arial" w:cs="Arial"/>
                <w:color w:val="000000" w:themeColor="text1"/>
                <w:sz w:val="24"/>
                <w:szCs w:val="24"/>
              </w:rPr>
              <w:t>v</w:t>
            </w:r>
            <w:r>
              <w:rPr>
                <w:rFonts w:ascii="Arial" w:hAnsi="Arial" w:cs="Arial"/>
                <w:color w:val="000000" w:themeColor="text1"/>
                <w:sz w:val="24"/>
                <w:szCs w:val="24"/>
              </w:rPr>
              <w:t>i</w:t>
            </w:r>
            <w:r w:rsidRPr="007820EB">
              <w:rPr>
                <w:rFonts w:ascii="Arial" w:hAnsi="Arial" w:cs="Arial"/>
                <w:color w:val="000000" w:themeColor="text1"/>
                <w:sz w:val="24"/>
                <w:szCs w:val="24"/>
              </w:rPr>
              <w:t>)</w:t>
            </w:r>
          </w:p>
        </w:tc>
        <w:tc>
          <w:tcPr>
            <w:tcW w:w="3470" w:type="dxa"/>
          </w:tcPr>
          <w:p w14:paraId="4389A96C" w14:textId="77777777" w:rsidR="00C4300F" w:rsidRPr="0072246C" w:rsidRDefault="00C4300F" w:rsidP="00C4300F">
            <w:pPr>
              <w:autoSpaceDE w:val="0"/>
              <w:autoSpaceDN w:val="0"/>
              <w:adjustRightInd w:val="0"/>
              <w:rPr>
                <w:rFonts w:ascii="Arial" w:hAnsi="Arial" w:cs="Arial"/>
                <w:sz w:val="24"/>
                <w:szCs w:val="24"/>
              </w:rPr>
            </w:pPr>
            <w:r w:rsidRPr="0072246C">
              <w:rPr>
                <w:rFonts w:ascii="Arial" w:hAnsi="Arial" w:cs="Arial"/>
                <w:sz w:val="24"/>
                <w:szCs w:val="24"/>
              </w:rPr>
              <w:t>Squeeze-off test</w:t>
            </w:r>
          </w:p>
        </w:tc>
        <w:tc>
          <w:tcPr>
            <w:tcW w:w="1890" w:type="dxa"/>
          </w:tcPr>
          <w:p w14:paraId="133562B0" w14:textId="77777777" w:rsidR="00C4300F" w:rsidRPr="000C5DFD" w:rsidRDefault="00C4300F" w:rsidP="0093268C">
            <w:pPr>
              <w:autoSpaceDE w:val="0"/>
              <w:autoSpaceDN w:val="0"/>
              <w:adjustRightInd w:val="0"/>
              <w:jc w:val="center"/>
              <w:rPr>
                <w:rFonts w:ascii="Arial" w:hAnsi="Arial" w:cs="Arial"/>
                <w:b/>
                <w:sz w:val="24"/>
                <w:szCs w:val="24"/>
              </w:rPr>
            </w:pPr>
            <w:r w:rsidRPr="000C5DFD">
              <w:rPr>
                <w:rFonts w:ascii="Arial" w:hAnsi="Arial" w:cs="Arial"/>
                <w:b/>
                <w:sz w:val="24"/>
                <w:szCs w:val="24"/>
              </w:rPr>
              <w:t>8.1</w:t>
            </w:r>
            <w:r w:rsidR="0093268C" w:rsidRPr="000C5DFD">
              <w:rPr>
                <w:rFonts w:ascii="Arial" w:hAnsi="Arial" w:cs="Arial"/>
                <w:b/>
                <w:sz w:val="24"/>
                <w:szCs w:val="24"/>
              </w:rPr>
              <w:t>1</w:t>
            </w:r>
          </w:p>
        </w:tc>
        <w:tc>
          <w:tcPr>
            <w:tcW w:w="1152" w:type="dxa"/>
          </w:tcPr>
          <w:p w14:paraId="0217B43C" w14:textId="77777777" w:rsidR="00C4300F" w:rsidRPr="0072246C" w:rsidRDefault="00C4300F" w:rsidP="00C4300F">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3</w:t>
            </w:r>
          </w:p>
        </w:tc>
        <w:tc>
          <w:tcPr>
            <w:tcW w:w="2358" w:type="dxa"/>
          </w:tcPr>
          <w:p w14:paraId="626A2169" w14:textId="77777777" w:rsidR="00C4300F" w:rsidRPr="00C4300F" w:rsidRDefault="00C4300F" w:rsidP="0078150B">
            <w:pPr>
              <w:autoSpaceDE w:val="0"/>
              <w:autoSpaceDN w:val="0"/>
              <w:adjustRightInd w:val="0"/>
              <w:rPr>
                <w:rFonts w:ascii="Arial" w:hAnsi="Arial" w:cs="Arial"/>
                <w:color w:val="000000" w:themeColor="text1"/>
                <w:sz w:val="24"/>
                <w:szCs w:val="24"/>
              </w:rPr>
            </w:pPr>
            <w:r w:rsidRPr="00C4300F">
              <w:rPr>
                <w:rFonts w:ascii="Arial" w:hAnsi="Arial" w:cs="Arial"/>
                <w:color w:val="000000" w:themeColor="text1"/>
                <w:sz w:val="24"/>
                <w:szCs w:val="24"/>
              </w:rPr>
              <w:t>Annex  C</w:t>
            </w:r>
          </w:p>
        </w:tc>
      </w:tr>
    </w:tbl>
    <w:p w14:paraId="729D081F" w14:textId="77777777" w:rsidR="00E511C6" w:rsidRDefault="00E511C6" w:rsidP="00E511C6">
      <w:pPr>
        <w:autoSpaceDE w:val="0"/>
        <w:autoSpaceDN w:val="0"/>
        <w:adjustRightInd w:val="0"/>
        <w:spacing w:after="0" w:line="240" w:lineRule="auto"/>
        <w:jc w:val="center"/>
        <w:rPr>
          <w:rFonts w:ascii="Arial" w:hAnsi="Arial" w:cs="Arial"/>
          <w:strike/>
          <w:sz w:val="24"/>
          <w:szCs w:val="24"/>
        </w:rPr>
      </w:pPr>
    </w:p>
    <w:p w14:paraId="0D4D8F1E" w14:textId="77777777" w:rsidR="002F69C4" w:rsidRDefault="00E511C6" w:rsidP="00E511C6">
      <w:pPr>
        <w:tabs>
          <w:tab w:val="left" w:pos="450"/>
          <w:tab w:val="left" w:pos="810"/>
          <w:tab w:val="left" w:pos="990"/>
          <w:tab w:val="left" w:pos="1440"/>
        </w:tabs>
        <w:autoSpaceDE w:val="0"/>
        <w:autoSpaceDN w:val="0"/>
        <w:adjustRightInd w:val="0"/>
        <w:spacing w:after="0" w:line="240" w:lineRule="auto"/>
        <w:jc w:val="both"/>
        <w:rPr>
          <w:rFonts w:ascii="Arial" w:hAnsi="Arial" w:cs="Arial"/>
          <w:sz w:val="24"/>
          <w:szCs w:val="24"/>
        </w:rPr>
      </w:pPr>
      <w:r w:rsidRPr="00E511C6">
        <w:rPr>
          <w:rFonts w:ascii="Arial" w:hAnsi="Arial" w:cs="Arial"/>
          <w:b/>
          <w:bCs/>
          <w:sz w:val="24"/>
          <w:szCs w:val="24"/>
        </w:rPr>
        <w:t>9.1.</w:t>
      </w:r>
      <w:r>
        <w:rPr>
          <w:rFonts w:ascii="Arial" w:hAnsi="Arial" w:cs="Arial"/>
          <w:b/>
          <w:bCs/>
          <w:sz w:val="24"/>
          <w:szCs w:val="24"/>
        </w:rPr>
        <w:t>3</w:t>
      </w:r>
      <w:r>
        <w:rPr>
          <w:rFonts w:ascii="Arial" w:hAnsi="Arial" w:cs="Arial"/>
          <w:sz w:val="24"/>
          <w:szCs w:val="24"/>
        </w:rPr>
        <w:t xml:space="preserve"> </w:t>
      </w:r>
      <w:r w:rsidR="00A65D4E" w:rsidRPr="0078150B">
        <w:rPr>
          <w:rFonts w:ascii="Arial" w:hAnsi="Arial" w:cs="Arial"/>
          <w:sz w:val="24"/>
          <w:szCs w:val="24"/>
        </w:rPr>
        <w:t>If all the samples</w:t>
      </w:r>
      <w:r w:rsidR="002F69C4">
        <w:rPr>
          <w:rFonts w:ascii="Arial" w:hAnsi="Arial" w:cs="Arial"/>
          <w:sz w:val="24"/>
          <w:szCs w:val="24"/>
        </w:rPr>
        <w:t xml:space="preserve"> pass the requirements of the type test, the type of the pipe under consideration shall be considered eligible for type approval.  </w:t>
      </w:r>
    </w:p>
    <w:p w14:paraId="73781D21" w14:textId="77777777" w:rsidR="002F69C4" w:rsidRDefault="002F69C4">
      <w:pPr>
        <w:autoSpaceDE w:val="0"/>
        <w:autoSpaceDN w:val="0"/>
        <w:adjustRightInd w:val="0"/>
        <w:spacing w:after="0" w:line="240" w:lineRule="auto"/>
        <w:jc w:val="both"/>
        <w:rPr>
          <w:rFonts w:ascii="Arial" w:hAnsi="Arial" w:cs="Arial"/>
          <w:sz w:val="24"/>
          <w:szCs w:val="24"/>
        </w:rPr>
      </w:pPr>
    </w:p>
    <w:p w14:paraId="620273C5" w14:textId="77777777" w:rsidR="002F69C4" w:rsidRPr="00984FC2" w:rsidRDefault="00E511C6">
      <w:pPr>
        <w:autoSpaceDE w:val="0"/>
        <w:autoSpaceDN w:val="0"/>
        <w:adjustRightInd w:val="0"/>
        <w:spacing w:after="0" w:line="240" w:lineRule="auto"/>
        <w:jc w:val="both"/>
        <w:rPr>
          <w:rFonts w:ascii="Arial" w:hAnsi="Arial" w:cs="Arial"/>
          <w:sz w:val="24"/>
          <w:szCs w:val="24"/>
        </w:rPr>
      </w:pPr>
      <w:r w:rsidRPr="00E511C6">
        <w:rPr>
          <w:rFonts w:ascii="Arial" w:hAnsi="Arial" w:cs="Arial"/>
          <w:b/>
          <w:bCs/>
          <w:sz w:val="24"/>
          <w:szCs w:val="24"/>
        </w:rPr>
        <w:t>9.1.</w:t>
      </w:r>
      <w:r>
        <w:rPr>
          <w:rFonts w:ascii="Arial" w:hAnsi="Arial" w:cs="Arial"/>
          <w:b/>
          <w:bCs/>
          <w:sz w:val="24"/>
          <w:szCs w:val="24"/>
        </w:rPr>
        <w:t>4</w:t>
      </w:r>
      <w:r>
        <w:rPr>
          <w:rFonts w:ascii="Arial" w:hAnsi="Arial" w:cs="Arial"/>
          <w:sz w:val="24"/>
          <w:szCs w:val="24"/>
        </w:rPr>
        <w:t xml:space="preserve"> </w:t>
      </w:r>
      <w:r w:rsidR="002F69C4" w:rsidRPr="00984FC2">
        <w:rPr>
          <w:rFonts w:ascii="Arial" w:hAnsi="Arial" w:cs="Arial"/>
          <w:sz w:val="24"/>
          <w:szCs w:val="24"/>
        </w:rPr>
        <w:t>In case, any of the samples fails in the type test, the testing authority, at its discretion, may call for fresh samples not exceeding the original number and subject them to the type test again. If in repeat test, no single failure occurs, the type of pipe under consideration shall be considered eligible for type approval. If any of the samples fails in the repeat tests, the type of pipe shall not be approved. The manufacturer or the supplier may be asked to improve the design and resubmit the product for type approval.</w:t>
      </w:r>
    </w:p>
    <w:p w14:paraId="13204547" w14:textId="77777777" w:rsidR="00396549" w:rsidRPr="00984FC2" w:rsidRDefault="00396549">
      <w:pPr>
        <w:autoSpaceDE w:val="0"/>
        <w:autoSpaceDN w:val="0"/>
        <w:adjustRightInd w:val="0"/>
        <w:spacing w:after="0" w:line="240" w:lineRule="auto"/>
        <w:jc w:val="both"/>
        <w:rPr>
          <w:rFonts w:ascii="Arial" w:hAnsi="Arial" w:cs="Arial"/>
          <w:sz w:val="24"/>
          <w:szCs w:val="24"/>
        </w:rPr>
      </w:pPr>
    </w:p>
    <w:p w14:paraId="580E802B" w14:textId="77777777" w:rsidR="00396549" w:rsidRPr="0078150B" w:rsidRDefault="00A65D4E">
      <w:pPr>
        <w:autoSpaceDE w:val="0"/>
        <w:autoSpaceDN w:val="0"/>
        <w:adjustRightInd w:val="0"/>
        <w:spacing w:after="0" w:line="240" w:lineRule="auto"/>
        <w:jc w:val="both"/>
        <w:rPr>
          <w:rFonts w:ascii="Arial" w:hAnsi="Arial" w:cs="Arial"/>
          <w:sz w:val="24"/>
          <w:szCs w:val="24"/>
        </w:rPr>
      </w:pPr>
      <w:r w:rsidRPr="0078150B">
        <w:rPr>
          <w:rFonts w:ascii="Arial" w:hAnsi="Arial" w:cs="Arial"/>
          <w:b/>
          <w:bCs/>
          <w:sz w:val="24"/>
          <w:szCs w:val="24"/>
        </w:rPr>
        <w:t>9.1.</w:t>
      </w:r>
      <w:r w:rsidR="00E511C6">
        <w:rPr>
          <w:rFonts w:ascii="Arial" w:hAnsi="Arial" w:cs="Arial"/>
          <w:b/>
          <w:bCs/>
          <w:sz w:val="24"/>
          <w:szCs w:val="24"/>
        </w:rPr>
        <w:t>5</w:t>
      </w:r>
      <w:r w:rsidRPr="0078150B">
        <w:rPr>
          <w:rFonts w:ascii="Arial" w:hAnsi="Arial" w:cs="Arial"/>
          <w:b/>
          <w:bCs/>
          <w:sz w:val="24"/>
          <w:szCs w:val="24"/>
        </w:rPr>
        <w:t xml:space="preserve"> </w:t>
      </w:r>
      <w:r w:rsidR="00396549" w:rsidRPr="00984FC2">
        <w:rPr>
          <w:rFonts w:ascii="Arial" w:hAnsi="Arial" w:cs="Arial"/>
          <w:sz w:val="24"/>
          <w:szCs w:val="24"/>
        </w:rPr>
        <w:t>At the end of the validity period [normally four years for internal pressure creep rupture test at 80 °C for 1 000 h and two years for all other type tests (</w:t>
      </w:r>
      <w:r w:rsidRPr="0078150B">
        <w:rPr>
          <w:rFonts w:ascii="Arial" w:hAnsi="Arial" w:cs="Arial"/>
          <w:i/>
          <w:iCs/>
          <w:sz w:val="24"/>
          <w:szCs w:val="24"/>
        </w:rPr>
        <w:t>see</w:t>
      </w:r>
      <w:r w:rsidR="00180FDD" w:rsidRPr="00984FC2">
        <w:rPr>
          <w:rFonts w:ascii="Arial" w:hAnsi="Arial" w:cs="Arial"/>
          <w:i/>
          <w:iCs/>
          <w:sz w:val="24"/>
          <w:szCs w:val="24"/>
        </w:rPr>
        <w:t xml:space="preserve"> </w:t>
      </w:r>
      <w:r w:rsidRPr="0078150B">
        <w:rPr>
          <w:rFonts w:ascii="Arial" w:hAnsi="Arial" w:cs="Arial"/>
          <w:b/>
          <w:bCs/>
          <w:sz w:val="24"/>
          <w:szCs w:val="24"/>
        </w:rPr>
        <w:t>8.1</w:t>
      </w:r>
      <w:r w:rsidR="00396549" w:rsidRPr="00984FC2">
        <w:rPr>
          <w:rFonts w:ascii="Arial" w:hAnsi="Arial" w:cs="Arial"/>
          <w:sz w:val="24"/>
          <w:szCs w:val="24"/>
        </w:rPr>
        <w:t>)] or earlier as may be necessary, the testing authority may call for fresh samples for type</w:t>
      </w:r>
      <w:r w:rsidR="00DF1B5F">
        <w:rPr>
          <w:rFonts w:ascii="Arial" w:hAnsi="Arial" w:cs="Arial"/>
          <w:sz w:val="24"/>
          <w:szCs w:val="24"/>
        </w:rPr>
        <w:t xml:space="preserve"> </w:t>
      </w:r>
      <w:r w:rsidR="00396549" w:rsidRPr="00984FC2">
        <w:rPr>
          <w:rFonts w:ascii="Arial" w:hAnsi="Arial" w:cs="Arial"/>
          <w:sz w:val="24"/>
          <w:szCs w:val="24"/>
        </w:rPr>
        <w:t>test for the purpose of type approval.</w:t>
      </w:r>
    </w:p>
    <w:p w14:paraId="3F57E77C" w14:textId="77777777" w:rsidR="00C35A95" w:rsidRPr="0078150B" w:rsidRDefault="00C35A95">
      <w:pPr>
        <w:autoSpaceDE w:val="0"/>
        <w:autoSpaceDN w:val="0"/>
        <w:adjustRightInd w:val="0"/>
        <w:spacing w:after="0" w:line="240" w:lineRule="auto"/>
        <w:jc w:val="both"/>
        <w:rPr>
          <w:rFonts w:ascii="Arial" w:hAnsi="Arial" w:cs="Arial"/>
          <w:sz w:val="24"/>
          <w:szCs w:val="24"/>
        </w:rPr>
      </w:pPr>
    </w:p>
    <w:p w14:paraId="2A584F2C" w14:textId="77777777" w:rsidR="00247B77" w:rsidRPr="0078150B" w:rsidRDefault="00A65D4E" w:rsidP="00247B77">
      <w:pPr>
        <w:autoSpaceDE w:val="0"/>
        <w:autoSpaceDN w:val="0"/>
        <w:adjustRightInd w:val="0"/>
        <w:spacing w:after="0" w:line="240" w:lineRule="auto"/>
        <w:jc w:val="both"/>
        <w:rPr>
          <w:rFonts w:ascii="Arial" w:hAnsi="Arial" w:cs="Arial"/>
          <w:b/>
          <w:bCs/>
          <w:sz w:val="24"/>
          <w:szCs w:val="24"/>
        </w:rPr>
      </w:pPr>
      <w:r w:rsidRPr="0078150B">
        <w:rPr>
          <w:rFonts w:ascii="Arial" w:hAnsi="Arial" w:cs="Arial"/>
          <w:b/>
          <w:bCs/>
          <w:sz w:val="24"/>
          <w:szCs w:val="24"/>
        </w:rPr>
        <w:t>9.2 Acceptance Tests</w:t>
      </w:r>
    </w:p>
    <w:p w14:paraId="18E21DA2" w14:textId="77777777" w:rsidR="00A779D2" w:rsidRPr="0078150B" w:rsidRDefault="00A779D2" w:rsidP="00247B77">
      <w:pPr>
        <w:autoSpaceDE w:val="0"/>
        <w:autoSpaceDN w:val="0"/>
        <w:adjustRightInd w:val="0"/>
        <w:spacing w:after="0" w:line="240" w:lineRule="auto"/>
        <w:jc w:val="both"/>
        <w:rPr>
          <w:rFonts w:ascii="Arial" w:hAnsi="Arial" w:cs="Arial"/>
          <w:sz w:val="24"/>
          <w:szCs w:val="24"/>
        </w:rPr>
      </w:pPr>
    </w:p>
    <w:p w14:paraId="359790BE" w14:textId="77777777" w:rsidR="001E2F34" w:rsidRDefault="00A65D4E" w:rsidP="0078150B">
      <w:pPr>
        <w:autoSpaceDE w:val="0"/>
        <w:autoSpaceDN w:val="0"/>
        <w:adjustRightInd w:val="0"/>
        <w:spacing w:after="0" w:line="240" w:lineRule="auto"/>
        <w:rPr>
          <w:rFonts w:ascii="Arial" w:hAnsi="Arial" w:cs="Arial"/>
          <w:b/>
          <w:bCs/>
          <w:sz w:val="24"/>
          <w:szCs w:val="24"/>
        </w:rPr>
      </w:pPr>
      <w:r w:rsidRPr="0078150B">
        <w:rPr>
          <w:rFonts w:ascii="Arial" w:hAnsi="Arial" w:cs="Arial"/>
          <w:b/>
          <w:bCs/>
          <w:sz w:val="24"/>
          <w:szCs w:val="24"/>
        </w:rPr>
        <w:lastRenderedPageBreak/>
        <w:t>9.2.1</w:t>
      </w:r>
      <w:r w:rsidRPr="0078150B">
        <w:rPr>
          <w:rFonts w:ascii="Arial" w:hAnsi="Arial" w:cs="Arial"/>
          <w:sz w:val="24"/>
          <w:szCs w:val="24"/>
        </w:rPr>
        <w:t xml:space="preserve"> Acceptance tests are carried out on samples selected from a lot for the purposes of acceptance of the lot.</w:t>
      </w:r>
    </w:p>
    <w:p w14:paraId="1298880B" w14:textId="77777777" w:rsidR="001E2F34" w:rsidRPr="0078150B" w:rsidRDefault="001E2F34" w:rsidP="0078150B">
      <w:pPr>
        <w:autoSpaceDE w:val="0"/>
        <w:autoSpaceDN w:val="0"/>
        <w:adjustRightInd w:val="0"/>
        <w:spacing w:after="0" w:line="240" w:lineRule="auto"/>
        <w:jc w:val="both"/>
        <w:rPr>
          <w:rFonts w:ascii="Arial" w:hAnsi="Arial" w:cs="Arial"/>
          <w:sz w:val="24"/>
          <w:szCs w:val="24"/>
        </w:rPr>
      </w:pPr>
    </w:p>
    <w:p w14:paraId="00A7B843" w14:textId="77777777" w:rsidR="002925D4" w:rsidRDefault="00A65D4E" w:rsidP="002925D4">
      <w:pPr>
        <w:autoSpaceDE w:val="0"/>
        <w:autoSpaceDN w:val="0"/>
        <w:adjustRightInd w:val="0"/>
        <w:spacing w:after="0" w:line="240" w:lineRule="auto"/>
        <w:jc w:val="both"/>
        <w:rPr>
          <w:rFonts w:ascii="Arial" w:hAnsi="Arial" w:cs="Arial"/>
          <w:b/>
          <w:bCs/>
          <w:sz w:val="24"/>
          <w:szCs w:val="24"/>
        </w:rPr>
      </w:pPr>
      <w:r w:rsidRPr="0078150B">
        <w:rPr>
          <w:rFonts w:ascii="Arial" w:hAnsi="Arial" w:cs="Arial"/>
          <w:b/>
          <w:bCs/>
          <w:sz w:val="24"/>
          <w:szCs w:val="24"/>
        </w:rPr>
        <w:t xml:space="preserve">9.2.2 </w:t>
      </w:r>
      <w:r w:rsidRPr="0078150B">
        <w:rPr>
          <w:rFonts w:ascii="Arial" w:hAnsi="Arial" w:cs="Arial"/>
          <w:i/>
          <w:iCs/>
          <w:sz w:val="24"/>
          <w:szCs w:val="24"/>
        </w:rPr>
        <w:t>Lot</w:t>
      </w:r>
    </w:p>
    <w:p w14:paraId="3D548089" w14:textId="77777777" w:rsidR="00C90309" w:rsidRPr="0078150B" w:rsidRDefault="00C90309" w:rsidP="002925D4">
      <w:pPr>
        <w:autoSpaceDE w:val="0"/>
        <w:autoSpaceDN w:val="0"/>
        <w:adjustRightInd w:val="0"/>
        <w:spacing w:after="0" w:line="240" w:lineRule="auto"/>
        <w:jc w:val="both"/>
        <w:rPr>
          <w:rFonts w:ascii="Arial" w:hAnsi="Arial" w:cs="Arial"/>
          <w:sz w:val="24"/>
          <w:szCs w:val="24"/>
        </w:rPr>
      </w:pPr>
    </w:p>
    <w:p w14:paraId="6DD3E953" w14:textId="77777777" w:rsidR="002925D4" w:rsidRPr="0078150B" w:rsidRDefault="00A65D4E" w:rsidP="0030553B">
      <w:pPr>
        <w:autoSpaceDE w:val="0"/>
        <w:autoSpaceDN w:val="0"/>
        <w:adjustRightInd w:val="0"/>
        <w:spacing w:after="0" w:line="240" w:lineRule="auto"/>
        <w:jc w:val="both"/>
        <w:rPr>
          <w:rFonts w:ascii="Arial" w:hAnsi="Arial" w:cs="Arial"/>
          <w:sz w:val="24"/>
          <w:szCs w:val="24"/>
        </w:rPr>
      </w:pPr>
      <w:r w:rsidRPr="0078150B">
        <w:rPr>
          <w:rFonts w:ascii="Arial" w:hAnsi="Arial" w:cs="Arial"/>
          <w:sz w:val="24"/>
          <w:szCs w:val="24"/>
        </w:rPr>
        <w:t xml:space="preserve">All pipes of the same </w:t>
      </w:r>
      <w:r w:rsidR="00DF1B5F" w:rsidRPr="0030553B">
        <w:rPr>
          <w:rFonts w:ascii="Arial" w:hAnsi="Arial" w:cs="Arial"/>
          <w:sz w:val="24"/>
          <w:szCs w:val="24"/>
        </w:rPr>
        <w:t xml:space="preserve">size, </w:t>
      </w:r>
      <w:r w:rsidR="0030553B" w:rsidRPr="0030553B">
        <w:rPr>
          <w:rFonts w:ascii="Arial" w:hAnsi="Arial" w:cs="Arial"/>
          <w:color w:val="000000"/>
          <w:sz w:val="24"/>
          <w:szCs w:val="24"/>
        </w:rPr>
        <w:t xml:space="preserve">same SDR, same grade and </w:t>
      </w:r>
      <w:r w:rsidR="00DF1B5F" w:rsidRPr="0030553B">
        <w:rPr>
          <w:rFonts w:ascii="Arial" w:hAnsi="Arial" w:cs="Arial"/>
          <w:sz w:val="24"/>
          <w:szCs w:val="24"/>
        </w:rPr>
        <w:t xml:space="preserve">same pressure rating </w:t>
      </w:r>
      <w:r w:rsidRPr="0078150B">
        <w:rPr>
          <w:rFonts w:ascii="Arial" w:hAnsi="Arial" w:cs="Arial"/>
          <w:sz w:val="24"/>
          <w:szCs w:val="24"/>
        </w:rPr>
        <w:t xml:space="preserve">and also manufactured essentially under similar conditions of manufacture shall constitute a lot. For ascertaining conformity of the lot </w:t>
      </w:r>
      <w:r w:rsidR="00AF04F9" w:rsidRPr="0030553B">
        <w:rPr>
          <w:rFonts w:ascii="Arial" w:hAnsi="Arial" w:cs="Arial"/>
          <w:sz w:val="24"/>
          <w:szCs w:val="24"/>
        </w:rPr>
        <w:t xml:space="preserve">to </w:t>
      </w:r>
      <w:r w:rsidRPr="0078150B">
        <w:rPr>
          <w:rFonts w:ascii="Arial" w:hAnsi="Arial" w:cs="Arial"/>
          <w:sz w:val="24"/>
          <w:szCs w:val="24"/>
        </w:rPr>
        <w:t>the requirements of this standard, samples shall be selected</w:t>
      </w:r>
      <w:r w:rsidR="00955ED3" w:rsidRPr="0030553B">
        <w:rPr>
          <w:rFonts w:ascii="Arial" w:hAnsi="Arial" w:cs="Arial"/>
          <w:sz w:val="24"/>
          <w:szCs w:val="24"/>
        </w:rPr>
        <w:t xml:space="preserve"> in accordance with </w:t>
      </w:r>
      <w:r w:rsidR="0030553B" w:rsidRPr="0030553B">
        <w:rPr>
          <w:rFonts w:ascii="Arial" w:hAnsi="Arial" w:cs="Arial"/>
          <w:sz w:val="24"/>
          <w:szCs w:val="24"/>
        </w:rPr>
        <w:t>Table 12</w:t>
      </w:r>
      <w:r w:rsidRPr="0078150B">
        <w:rPr>
          <w:rFonts w:ascii="Arial" w:hAnsi="Arial" w:cs="Arial"/>
          <w:sz w:val="24"/>
          <w:szCs w:val="24"/>
        </w:rPr>
        <w:t xml:space="preserve"> </w:t>
      </w:r>
      <w:r w:rsidR="00550FBD" w:rsidRPr="0030553B">
        <w:rPr>
          <w:rFonts w:ascii="Arial" w:hAnsi="Arial" w:cs="Arial"/>
          <w:sz w:val="24"/>
          <w:szCs w:val="24"/>
        </w:rPr>
        <w:t>and tested for compliance as per</w:t>
      </w:r>
      <w:r w:rsidR="00180FDD" w:rsidRPr="0030553B">
        <w:rPr>
          <w:rFonts w:ascii="Arial" w:hAnsi="Arial" w:cs="Arial"/>
          <w:sz w:val="24"/>
          <w:szCs w:val="24"/>
        </w:rPr>
        <w:t xml:space="preserve"> </w:t>
      </w:r>
      <w:r w:rsidRPr="0078150B">
        <w:rPr>
          <w:rFonts w:ascii="Arial" w:hAnsi="Arial" w:cs="Arial"/>
          <w:sz w:val="24"/>
          <w:szCs w:val="24"/>
        </w:rPr>
        <w:t xml:space="preserve">Table </w:t>
      </w:r>
      <w:r w:rsidR="00AF04F9" w:rsidRPr="0030553B">
        <w:rPr>
          <w:rFonts w:ascii="Arial" w:hAnsi="Arial" w:cs="Arial"/>
          <w:sz w:val="24"/>
          <w:szCs w:val="24"/>
        </w:rPr>
        <w:t>1</w:t>
      </w:r>
      <w:r w:rsidR="0030553B" w:rsidRPr="0030553B">
        <w:rPr>
          <w:rFonts w:ascii="Arial" w:hAnsi="Arial" w:cs="Arial"/>
          <w:sz w:val="24"/>
          <w:szCs w:val="24"/>
        </w:rPr>
        <w:t>2</w:t>
      </w:r>
      <w:r w:rsidR="00955ED3" w:rsidRPr="0030553B">
        <w:rPr>
          <w:rFonts w:ascii="Arial" w:hAnsi="Arial" w:cs="Arial"/>
          <w:sz w:val="24"/>
          <w:szCs w:val="24"/>
        </w:rPr>
        <w:t>.</w:t>
      </w:r>
    </w:p>
    <w:p w14:paraId="75AB0D7C" w14:textId="77777777" w:rsidR="00A15A3B" w:rsidRDefault="00A15A3B" w:rsidP="00550FBD">
      <w:pPr>
        <w:autoSpaceDE w:val="0"/>
        <w:autoSpaceDN w:val="0"/>
        <w:adjustRightInd w:val="0"/>
        <w:spacing w:after="0" w:line="240" w:lineRule="auto"/>
        <w:jc w:val="center"/>
        <w:rPr>
          <w:rFonts w:ascii="Arial" w:hAnsi="Arial" w:cs="Arial"/>
          <w:b/>
          <w:bCs/>
          <w:sz w:val="24"/>
          <w:szCs w:val="24"/>
        </w:rPr>
      </w:pPr>
    </w:p>
    <w:p w14:paraId="3E314376" w14:textId="77777777" w:rsidR="00550FBD" w:rsidRPr="0072246C" w:rsidRDefault="00550FBD" w:rsidP="00550FBD">
      <w:pPr>
        <w:autoSpaceDE w:val="0"/>
        <w:autoSpaceDN w:val="0"/>
        <w:adjustRightInd w:val="0"/>
        <w:spacing w:after="0" w:line="240" w:lineRule="auto"/>
        <w:jc w:val="center"/>
        <w:rPr>
          <w:rFonts w:ascii="Arial" w:hAnsi="Arial" w:cs="Arial"/>
          <w:b/>
          <w:bCs/>
          <w:sz w:val="24"/>
          <w:szCs w:val="24"/>
        </w:rPr>
      </w:pPr>
      <w:r w:rsidRPr="0072246C">
        <w:rPr>
          <w:rFonts w:ascii="Arial" w:hAnsi="Arial" w:cs="Arial"/>
          <w:b/>
          <w:bCs/>
          <w:sz w:val="24"/>
          <w:szCs w:val="24"/>
        </w:rPr>
        <w:t xml:space="preserve">Table </w:t>
      </w:r>
      <w:r>
        <w:rPr>
          <w:rFonts w:ascii="Arial" w:hAnsi="Arial" w:cs="Arial"/>
          <w:b/>
          <w:bCs/>
          <w:sz w:val="24"/>
          <w:szCs w:val="24"/>
        </w:rPr>
        <w:t>1</w:t>
      </w:r>
      <w:r w:rsidR="0030553B">
        <w:rPr>
          <w:rFonts w:ascii="Arial" w:hAnsi="Arial" w:cs="Arial"/>
          <w:b/>
          <w:bCs/>
          <w:sz w:val="24"/>
          <w:szCs w:val="24"/>
        </w:rPr>
        <w:t>2</w:t>
      </w:r>
      <w:r w:rsidRPr="0072246C">
        <w:rPr>
          <w:rFonts w:ascii="Arial" w:hAnsi="Arial" w:cs="Arial"/>
          <w:b/>
          <w:bCs/>
          <w:sz w:val="24"/>
          <w:szCs w:val="24"/>
        </w:rPr>
        <w:t xml:space="preserve"> Acceptance Tests</w:t>
      </w:r>
    </w:p>
    <w:p w14:paraId="02F5D1A0" w14:textId="77777777" w:rsidR="00550FBD" w:rsidRDefault="00550FBD" w:rsidP="00550FBD">
      <w:pPr>
        <w:autoSpaceDE w:val="0"/>
        <w:autoSpaceDN w:val="0"/>
        <w:adjustRightInd w:val="0"/>
        <w:spacing w:after="0" w:line="240" w:lineRule="auto"/>
        <w:jc w:val="center"/>
        <w:rPr>
          <w:rFonts w:ascii="Arial" w:hAnsi="Arial" w:cs="Arial"/>
          <w:sz w:val="24"/>
          <w:szCs w:val="24"/>
        </w:rPr>
      </w:pPr>
      <w:r w:rsidRPr="0072246C">
        <w:rPr>
          <w:rFonts w:ascii="Arial" w:hAnsi="Arial" w:cs="Arial"/>
          <w:sz w:val="24"/>
          <w:szCs w:val="24"/>
        </w:rPr>
        <w:t>(</w:t>
      </w:r>
      <w:r w:rsidRPr="0072246C">
        <w:rPr>
          <w:rFonts w:ascii="Arial" w:hAnsi="Arial" w:cs="Arial"/>
          <w:i/>
          <w:iCs/>
          <w:sz w:val="24"/>
          <w:szCs w:val="24"/>
        </w:rPr>
        <w:t>Clauses</w:t>
      </w:r>
      <w:r w:rsidRPr="0072246C">
        <w:rPr>
          <w:rFonts w:ascii="Arial" w:hAnsi="Arial" w:cs="Arial"/>
          <w:sz w:val="24"/>
          <w:szCs w:val="24"/>
        </w:rPr>
        <w:t xml:space="preserve"> 9.2.2</w:t>
      </w:r>
      <w:r w:rsidR="00684D5B">
        <w:rPr>
          <w:rFonts w:ascii="Arial" w:hAnsi="Arial" w:cs="Arial"/>
          <w:sz w:val="24"/>
          <w:szCs w:val="24"/>
        </w:rPr>
        <w:t xml:space="preserve"> and </w:t>
      </w:r>
      <w:r w:rsidRPr="0072246C">
        <w:rPr>
          <w:rFonts w:ascii="Arial" w:hAnsi="Arial" w:cs="Arial"/>
          <w:sz w:val="24"/>
          <w:szCs w:val="24"/>
        </w:rPr>
        <w:t>9 .2.4)</w:t>
      </w:r>
    </w:p>
    <w:p w14:paraId="2B778CBE" w14:textId="77777777" w:rsidR="00550FBD" w:rsidRPr="0072246C" w:rsidRDefault="00550FBD" w:rsidP="00550FBD">
      <w:pPr>
        <w:autoSpaceDE w:val="0"/>
        <w:autoSpaceDN w:val="0"/>
        <w:adjustRightInd w:val="0"/>
        <w:spacing w:after="0" w:line="240" w:lineRule="auto"/>
        <w:jc w:val="center"/>
        <w:rPr>
          <w:rFonts w:ascii="Arial" w:hAnsi="Arial" w:cs="Arial"/>
          <w:i/>
          <w:iCs/>
          <w:sz w:val="24"/>
          <w:szCs w:val="24"/>
        </w:rPr>
      </w:pPr>
    </w:p>
    <w:tbl>
      <w:tblPr>
        <w:tblStyle w:val="TableGrid"/>
        <w:tblW w:w="7915"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02"/>
        <w:gridCol w:w="2968"/>
        <w:gridCol w:w="2250"/>
        <w:gridCol w:w="1795"/>
      </w:tblGrid>
      <w:tr w:rsidR="00550FBD" w:rsidRPr="007A1517" w14:paraId="41EEC1E0" w14:textId="77777777" w:rsidTr="005A07D6">
        <w:trPr>
          <w:jc w:val="center"/>
        </w:trPr>
        <w:tc>
          <w:tcPr>
            <w:tcW w:w="902" w:type="dxa"/>
            <w:tcBorders>
              <w:bottom w:val="nil"/>
            </w:tcBorders>
          </w:tcPr>
          <w:p w14:paraId="245F0F8C" w14:textId="77777777" w:rsidR="00550FBD" w:rsidRPr="0078150B" w:rsidRDefault="00A65D4E">
            <w:pPr>
              <w:autoSpaceDE w:val="0"/>
              <w:autoSpaceDN w:val="0"/>
              <w:adjustRightInd w:val="0"/>
              <w:spacing w:after="160" w:line="259" w:lineRule="auto"/>
              <w:jc w:val="center"/>
              <w:rPr>
                <w:rFonts w:ascii="Arial" w:hAnsi="Arial" w:cs="Arial"/>
                <w:b/>
                <w:bCs/>
                <w:sz w:val="24"/>
                <w:szCs w:val="24"/>
              </w:rPr>
            </w:pPr>
            <w:r w:rsidRPr="0078150B">
              <w:rPr>
                <w:rFonts w:ascii="Arial" w:hAnsi="Arial" w:cs="Arial"/>
                <w:b/>
                <w:bCs/>
                <w:sz w:val="24"/>
                <w:szCs w:val="24"/>
              </w:rPr>
              <w:t>SI No.</w:t>
            </w:r>
          </w:p>
        </w:tc>
        <w:tc>
          <w:tcPr>
            <w:tcW w:w="2968" w:type="dxa"/>
            <w:tcBorders>
              <w:bottom w:val="nil"/>
            </w:tcBorders>
          </w:tcPr>
          <w:p w14:paraId="6DE43304" w14:textId="77777777" w:rsidR="001E2F34" w:rsidRPr="0078150B" w:rsidRDefault="00A65D4E" w:rsidP="0078150B">
            <w:pPr>
              <w:autoSpaceDE w:val="0"/>
              <w:autoSpaceDN w:val="0"/>
              <w:adjustRightInd w:val="0"/>
              <w:jc w:val="center"/>
              <w:rPr>
                <w:rFonts w:ascii="Arial" w:hAnsi="Arial" w:cs="Arial"/>
                <w:b/>
                <w:bCs/>
                <w:sz w:val="24"/>
                <w:szCs w:val="24"/>
              </w:rPr>
            </w:pPr>
            <w:r w:rsidRPr="0078150B">
              <w:rPr>
                <w:rFonts w:ascii="Arial" w:hAnsi="Arial" w:cs="Arial"/>
                <w:b/>
                <w:bCs/>
                <w:sz w:val="24"/>
                <w:szCs w:val="24"/>
              </w:rPr>
              <w:t>Description of test</w:t>
            </w:r>
          </w:p>
        </w:tc>
        <w:tc>
          <w:tcPr>
            <w:tcW w:w="2250" w:type="dxa"/>
            <w:tcBorders>
              <w:bottom w:val="nil"/>
            </w:tcBorders>
          </w:tcPr>
          <w:p w14:paraId="66861364" w14:textId="77777777" w:rsidR="00550FBD" w:rsidRPr="0078150B" w:rsidRDefault="00A65D4E">
            <w:pPr>
              <w:autoSpaceDE w:val="0"/>
              <w:autoSpaceDN w:val="0"/>
              <w:adjustRightInd w:val="0"/>
              <w:spacing w:after="160" w:line="259" w:lineRule="auto"/>
              <w:jc w:val="center"/>
              <w:rPr>
                <w:rFonts w:ascii="Arial" w:hAnsi="Arial" w:cs="Arial"/>
                <w:b/>
                <w:bCs/>
                <w:sz w:val="24"/>
                <w:szCs w:val="24"/>
              </w:rPr>
            </w:pPr>
            <w:r w:rsidRPr="0078150B">
              <w:rPr>
                <w:rFonts w:ascii="Arial" w:hAnsi="Arial" w:cs="Arial"/>
                <w:b/>
                <w:bCs/>
                <w:sz w:val="24"/>
                <w:szCs w:val="24"/>
              </w:rPr>
              <w:t>Requirement Clause</w:t>
            </w:r>
          </w:p>
        </w:tc>
        <w:tc>
          <w:tcPr>
            <w:tcW w:w="1795" w:type="dxa"/>
            <w:tcBorders>
              <w:bottom w:val="nil"/>
            </w:tcBorders>
          </w:tcPr>
          <w:p w14:paraId="40A2D5BE" w14:textId="77777777" w:rsidR="00550FBD" w:rsidRPr="0078150B" w:rsidRDefault="00A65D4E">
            <w:pPr>
              <w:autoSpaceDE w:val="0"/>
              <w:autoSpaceDN w:val="0"/>
              <w:adjustRightInd w:val="0"/>
              <w:spacing w:after="160" w:line="259" w:lineRule="auto"/>
              <w:jc w:val="center"/>
              <w:rPr>
                <w:rFonts w:ascii="Arial" w:hAnsi="Arial" w:cs="Arial"/>
                <w:b/>
                <w:bCs/>
                <w:sz w:val="24"/>
                <w:szCs w:val="24"/>
              </w:rPr>
            </w:pPr>
            <w:r w:rsidRPr="0078150B">
              <w:rPr>
                <w:rFonts w:ascii="Arial" w:hAnsi="Arial" w:cs="Arial"/>
                <w:b/>
                <w:bCs/>
                <w:sz w:val="24"/>
                <w:szCs w:val="24"/>
              </w:rPr>
              <w:t>Sample Size</w:t>
            </w:r>
          </w:p>
        </w:tc>
      </w:tr>
      <w:tr w:rsidR="00550FBD" w:rsidRPr="007A1517" w14:paraId="043F85CA" w14:textId="77777777" w:rsidTr="005A07D6">
        <w:trPr>
          <w:jc w:val="center"/>
        </w:trPr>
        <w:tc>
          <w:tcPr>
            <w:tcW w:w="902" w:type="dxa"/>
            <w:tcBorders>
              <w:top w:val="nil"/>
              <w:bottom w:val="single" w:sz="4" w:space="0" w:color="auto"/>
            </w:tcBorders>
          </w:tcPr>
          <w:p w14:paraId="7F907EC5" w14:textId="77777777" w:rsidR="00550FBD" w:rsidRPr="00550FBD" w:rsidRDefault="00550FBD" w:rsidP="00550FBD">
            <w:pPr>
              <w:autoSpaceDE w:val="0"/>
              <w:autoSpaceDN w:val="0"/>
              <w:adjustRightInd w:val="0"/>
              <w:jc w:val="center"/>
              <w:rPr>
                <w:rFonts w:ascii="Arial" w:hAnsi="Arial" w:cs="Arial"/>
                <w:b/>
                <w:bCs/>
                <w:sz w:val="24"/>
                <w:szCs w:val="24"/>
              </w:rPr>
            </w:pPr>
            <w:r w:rsidRPr="0072246C">
              <w:rPr>
                <w:rFonts w:ascii="Arial" w:hAnsi="Arial" w:cs="Arial"/>
                <w:sz w:val="24"/>
                <w:szCs w:val="24"/>
              </w:rPr>
              <w:t>(1)</w:t>
            </w:r>
          </w:p>
        </w:tc>
        <w:tc>
          <w:tcPr>
            <w:tcW w:w="2968" w:type="dxa"/>
            <w:tcBorders>
              <w:top w:val="nil"/>
              <w:bottom w:val="single" w:sz="4" w:space="0" w:color="auto"/>
            </w:tcBorders>
          </w:tcPr>
          <w:p w14:paraId="655C47F2" w14:textId="77777777" w:rsidR="00550FBD" w:rsidRDefault="00550FBD" w:rsidP="00550FBD">
            <w:pPr>
              <w:autoSpaceDE w:val="0"/>
              <w:autoSpaceDN w:val="0"/>
              <w:adjustRightInd w:val="0"/>
              <w:jc w:val="center"/>
              <w:rPr>
                <w:rFonts w:ascii="Arial" w:hAnsi="Arial" w:cs="Arial"/>
                <w:sz w:val="24"/>
                <w:szCs w:val="24"/>
              </w:rPr>
            </w:pPr>
            <w:r>
              <w:rPr>
                <w:rFonts w:ascii="Arial" w:hAnsi="Arial" w:cs="Arial"/>
                <w:sz w:val="24"/>
                <w:szCs w:val="24"/>
              </w:rPr>
              <w:t>(2</w:t>
            </w:r>
            <w:r w:rsidRPr="0072246C">
              <w:rPr>
                <w:rFonts w:ascii="Arial" w:hAnsi="Arial" w:cs="Arial"/>
                <w:sz w:val="24"/>
                <w:szCs w:val="24"/>
              </w:rPr>
              <w:t>)</w:t>
            </w:r>
          </w:p>
          <w:p w14:paraId="2040FCD6" w14:textId="77777777" w:rsidR="00955ED3" w:rsidRPr="00550FBD" w:rsidRDefault="00955ED3" w:rsidP="00550FBD">
            <w:pPr>
              <w:autoSpaceDE w:val="0"/>
              <w:autoSpaceDN w:val="0"/>
              <w:adjustRightInd w:val="0"/>
              <w:jc w:val="center"/>
              <w:rPr>
                <w:rFonts w:ascii="Arial" w:hAnsi="Arial" w:cs="Arial"/>
                <w:b/>
                <w:bCs/>
                <w:sz w:val="24"/>
                <w:szCs w:val="24"/>
              </w:rPr>
            </w:pPr>
          </w:p>
        </w:tc>
        <w:tc>
          <w:tcPr>
            <w:tcW w:w="2250" w:type="dxa"/>
            <w:tcBorders>
              <w:top w:val="nil"/>
              <w:bottom w:val="single" w:sz="4" w:space="0" w:color="auto"/>
            </w:tcBorders>
          </w:tcPr>
          <w:p w14:paraId="7830631F" w14:textId="77777777" w:rsidR="00550FBD" w:rsidRPr="00550FBD" w:rsidRDefault="00550FBD" w:rsidP="00550FBD">
            <w:pPr>
              <w:autoSpaceDE w:val="0"/>
              <w:autoSpaceDN w:val="0"/>
              <w:adjustRightInd w:val="0"/>
              <w:jc w:val="center"/>
              <w:rPr>
                <w:rFonts w:ascii="Arial" w:hAnsi="Arial" w:cs="Arial"/>
                <w:b/>
                <w:bCs/>
                <w:sz w:val="24"/>
                <w:szCs w:val="24"/>
              </w:rPr>
            </w:pPr>
            <w:r w:rsidRPr="00655126">
              <w:rPr>
                <w:rFonts w:ascii="Arial" w:hAnsi="Arial" w:cs="Arial"/>
                <w:sz w:val="24"/>
                <w:szCs w:val="24"/>
              </w:rPr>
              <w:t>(</w:t>
            </w:r>
            <w:r>
              <w:rPr>
                <w:rFonts w:ascii="Arial" w:hAnsi="Arial" w:cs="Arial"/>
                <w:sz w:val="24"/>
                <w:szCs w:val="24"/>
              </w:rPr>
              <w:t>3</w:t>
            </w:r>
            <w:r w:rsidRPr="00655126">
              <w:rPr>
                <w:rFonts w:ascii="Arial" w:hAnsi="Arial" w:cs="Arial"/>
                <w:sz w:val="24"/>
                <w:szCs w:val="24"/>
              </w:rPr>
              <w:t>)</w:t>
            </w:r>
          </w:p>
        </w:tc>
        <w:tc>
          <w:tcPr>
            <w:tcW w:w="1795" w:type="dxa"/>
            <w:tcBorders>
              <w:top w:val="nil"/>
              <w:bottom w:val="single" w:sz="4" w:space="0" w:color="auto"/>
            </w:tcBorders>
          </w:tcPr>
          <w:p w14:paraId="7357A41B" w14:textId="77777777" w:rsidR="00550FBD" w:rsidRPr="00550FBD" w:rsidRDefault="00550FBD" w:rsidP="00550FBD">
            <w:pPr>
              <w:autoSpaceDE w:val="0"/>
              <w:autoSpaceDN w:val="0"/>
              <w:adjustRightInd w:val="0"/>
              <w:jc w:val="center"/>
              <w:rPr>
                <w:rFonts w:ascii="Arial" w:hAnsi="Arial" w:cs="Arial"/>
                <w:b/>
                <w:bCs/>
                <w:sz w:val="24"/>
                <w:szCs w:val="24"/>
              </w:rPr>
            </w:pPr>
            <w:r>
              <w:rPr>
                <w:rFonts w:ascii="Arial" w:hAnsi="Arial" w:cs="Arial"/>
                <w:sz w:val="24"/>
                <w:szCs w:val="24"/>
              </w:rPr>
              <w:t>(4)</w:t>
            </w:r>
          </w:p>
        </w:tc>
      </w:tr>
      <w:tr w:rsidR="00A15A3B" w:rsidRPr="007A1517" w14:paraId="15A0A9E6" w14:textId="77777777" w:rsidTr="005A07D6">
        <w:trPr>
          <w:jc w:val="center"/>
        </w:trPr>
        <w:tc>
          <w:tcPr>
            <w:tcW w:w="902" w:type="dxa"/>
            <w:tcBorders>
              <w:top w:val="single" w:sz="4" w:space="0" w:color="auto"/>
            </w:tcBorders>
          </w:tcPr>
          <w:p w14:paraId="13FC521B" w14:textId="77777777" w:rsidR="00A15A3B" w:rsidRPr="0072246C" w:rsidRDefault="00A15A3B" w:rsidP="00550FBD">
            <w:pPr>
              <w:autoSpaceDE w:val="0"/>
              <w:autoSpaceDN w:val="0"/>
              <w:adjustRightInd w:val="0"/>
              <w:jc w:val="center"/>
              <w:rPr>
                <w:rFonts w:ascii="Arial" w:hAnsi="Arial" w:cs="Arial"/>
                <w:sz w:val="24"/>
                <w:szCs w:val="24"/>
              </w:rPr>
            </w:pPr>
            <w:r w:rsidRPr="0072246C">
              <w:rPr>
                <w:rFonts w:ascii="Arial" w:hAnsi="Arial" w:cs="Arial"/>
                <w:sz w:val="24"/>
                <w:szCs w:val="24"/>
              </w:rPr>
              <w:t>i)</w:t>
            </w:r>
          </w:p>
        </w:tc>
        <w:tc>
          <w:tcPr>
            <w:tcW w:w="2968" w:type="dxa"/>
            <w:tcBorders>
              <w:top w:val="single" w:sz="4" w:space="0" w:color="auto"/>
            </w:tcBorders>
          </w:tcPr>
          <w:p w14:paraId="51E6805E" w14:textId="77777777" w:rsidR="00A15A3B" w:rsidRPr="0072246C" w:rsidRDefault="00A15A3B">
            <w:pPr>
              <w:autoSpaceDE w:val="0"/>
              <w:autoSpaceDN w:val="0"/>
              <w:adjustRightInd w:val="0"/>
              <w:rPr>
                <w:rFonts w:ascii="Arial" w:hAnsi="Arial" w:cs="Arial"/>
                <w:sz w:val="24"/>
                <w:szCs w:val="24"/>
              </w:rPr>
            </w:pPr>
            <w:r w:rsidRPr="0072246C">
              <w:rPr>
                <w:rFonts w:ascii="Arial" w:hAnsi="Arial" w:cs="Arial"/>
                <w:sz w:val="24"/>
                <w:szCs w:val="24"/>
              </w:rPr>
              <w:t xml:space="preserve">Dimensional </w:t>
            </w:r>
            <w:r>
              <w:rPr>
                <w:rFonts w:ascii="Arial" w:hAnsi="Arial" w:cs="Arial"/>
                <w:sz w:val="24"/>
                <w:szCs w:val="24"/>
              </w:rPr>
              <w:t>c</w:t>
            </w:r>
            <w:r w:rsidRPr="0072246C">
              <w:rPr>
                <w:rFonts w:ascii="Arial" w:hAnsi="Arial" w:cs="Arial"/>
                <w:sz w:val="24"/>
                <w:szCs w:val="24"/>
              </w:rPr>
              <w:t xml:space="preserve">hecks </w:t>
            </w:r>
          </w:p>
        </w:tc>
        <w:tc>
          <w:tcPr>
            <w:tcW w:w="2250" w:type="dxa"/>
            <w:tcBorders>
              <w:top w:val="single" w:sz="4" w:space="0" w:color="auto"/>
            </w:tcBorders>
          </w:tcPr>
          <w:p w14:paraId="12D77696" w14:textId="77777777" w:rsidR="00A15A3B" w:rsidRPr="000C5DFD" w:rsidRDefault="00A15A3B" w:rsidP="001032FE">
            <w:pPr>
              <w:autoSpaceDE w:val="0"/>
              <w:autoSpaceDN w:val="0"/>
              <w:adjustRightInd w:val="0"/>
              <w:jc w:val="center"/>
              <w:rPr>
                <w:rFonts w:ascii="Arial" w:hAnsi="Arial" w:cs="Arial"/>
                <w:b/>
                <w:sz w:val="24"/>
                <w:szCs w:val="24"/>
              </w:rPr>
            </w:pPr>
            <w:r w:rsidRPr="000C5DFD">
              <w:rPr>
                <w:rFonts w:ascii="Arial" w:hAnsi="Arial" w:cs="Arial"/>
                <w:b/>
                <w:sz w:val="24"/>
                <w:szCs w:val="24"/>
              </w:rPr>
              <w:t>6</w:t>
            </w:r>
          </w:p>
        </w:tc>
        <w:tc>
          <w:tcPr>
            <w:tcW w:w="1795" w:type="dxa"/>
            <w:tcBorders>
              <w:top w:val="single" w:sz="4" w:space="0" w:color="auto"/>
            </w:tcBorders>
          </w:tcPr>
          <w:p w14:paraId="6EED0333" w14:textId="77777777" w:rsidR="00A15A3B" w:rsidRDefault="00A15A3B" w:rsidP="00A15A3B">
            <w:pPr>
              <w:jc w:val="center"/>
            </w:pPr>
            <w:r w:rsidRPr="00AC67D6">
              <w:rPr>
                <w:rFonts w:ascii="Arial" w:hAnsi="Arial" w:cs="Arial"/>
                <w:color w:val="000000" w:themeColor="text1"/>
                <w:sz w:val="24"/>
                <w:szCs w:val="24"/>
              </w:rPr>
              <w:t>Table  13</w:t>
            </w:r>
          </w:p>
        </w:tc>
      </w:tr>
      <w:tr w:rsidR="00A15A3B" w:rsidRPr="007A1517" w14:paraId="38AFB8C3" w14:textId="77777777" w:rsidTr="005A07D6">
        <w:trPr>
          <w:jc w:val="center"/>
        </w:trPr>
        <w:tc>
          <w:tcPr>
            <w:tcW w:w="902" w:type="dxa"/>
          </w:tcPr>
          <w:p w14:paraId="4FA2A576" w14:textId="77777777" w:rsidR="00A15A3B" w:rsidRPr="0072246C" w:rsidRDefault="00A15A3B" w:rsidP="00550FBD">
            <w:pPr>
              <w:autoSpaceDE w:val="0"/>
              <w:autoSpaceDN w:val="0"/>
              <w:adjustRightInd w:val="0"/>
              <w:jc w:val="center"/>
              <w:rPr>
                <w:rFonts w:ascii="Arial" w:hAnsi="Arial" w:cs="Arial"/>
                <w:sz w:val="24"/>
                <w:szCs w:val="24"/>
              </w:rPr>
            </w:pPr>
            <w:r w:rsidRPr="0072246C">
              <w:rPr>
                <w:rFonts w:ascii="Arial" w:hAnsi="Arial" w:cs="Arial"/>
                <w:sz w:val="24"/>
                <w:szCs w:val="24"/>
              </w:rPr>
              <w:t>ii)</w:t>
            </w:r>
          </w:p>
        </w:tc>
        <w:tc>
          <w:tcPr>
            <w:tcW w:w="2968" w:type="dxa"/>
          </w:tcPr>
          <w:p w14:paraId="2DB26F98" w14:textId="77777777" w:rsidR="00A15A3B" w:rsidRPr="0072246C" w:rsidRDefault="00A15A3B" w:rsidP="00550FBD">
            <w:pPr>
              <w:autoSpaceDE w:val="0"/>
              <w:autoSpaceDN w:val="0"/>
              <w:adjustRightInd w:val="0"/>
              <w:rPr>
                <w:rFonts w:ascii="Arial" w:hAnsi="Arial" w:cs="Arial"/>
                <w:sz w:val="24"/>
                <w:szCs w:val="24"/>
              </w:rPr>
            </w:pPr>
            <w:r w:rsidRPr="0072246C">
              <w:rPr>
                <w:rFonts w:ascii="Arial" w:hAnsi="Arial" w:cs="Arial"/>
                <w:sz w:val="24"/>
                <w:szCs w:val="24"/>
              </w:rPr>
              <w:t>Visual appearance</w:t>
            </w:r>
          </w:p>
        </w:tc>
        <w:tc>
          <w:tcPr>
            <w:tcW w:w="2250" w:type="dxa"/>
          </w:tcPr>
          <w:p w14:paraId="316FD7E3" w14:textId="77777777" w:rsidR="00A15A3B" w:rsidRPr="000C5DFD" w:rsidRDefault="00A15A3B" w:rsidP="001032FE">
            <w:pPr>
              <w:autoSpaceDE w:val="0"/>
              <w:autoSpaceDN w:val="0"/>
              <w:adjustRightInd w:val="0"/>
              <w:jc w:val="center"/>
              <w:rPr>
                <w:rFonts w:ascii="Arial" w:hAnsi="Arial" w:cs="Arial"/>
                <w:b/>
                <w:sz w:val="24"/>
                <w:szCs w:val="24"/>
              </w:rPr>
            </w:pPr>
            <w:r w:rsidRPr="000C5DFD">
              <w:rPr>
                <w:rFonts w:ascii="Arial" w:hAnsi="Arial" w:cs="Arial"/>
                <w:b/>
                <w:sz w:val="24"/>
                <w:szCs w:val="24"/>
              </w:rPr>
              <w:t xml:space="preserve">7 </w:t>
            </w:r>
            <w:r w:rsidRPr="000C5DFD">
              <w:rPr>
                <w:rFonts w:ascii="Arial" w:hAnsi="Arial" w:cs="Arial"/>
                <w:sz w:val="24"/>
                <w:szCs w:val="24"/>
              </w:rPr>
              <w:t>and</w:t>
            </w:r>
            <w:r w:rsidRPr="000C5DFD">
              <w:rPr>
                <w:rFonts w:ascii="Arial" w:hAnsi="Arial" w:cs="Arial"/>
                <w:b/>
                <w:sz w:val="24"/>
                <w:szCs w:val="24"/>
              </w:rPr>
              <w:t xml:space="preserve"> 4.4</w:t>
            </w:r>
          </w:p>
        </w:tc>
        <w:tc>
          <w:tcPr>
            <w:tcW w:w="1795" w:type="dxa"/>
          </w:tcPr>
          <w:p w14:paraId="2AB9E5C0" w14:textId="77777777" w:rsidR="00A15A3B" w:rsidRDefault="00A15A3B" w:rsidP="00A15A3B">
            <w:pPr>
              <w:jc w:val="center"/>
            </w:pPr>
            <w:r w:rsidRPr="00AC67D6">
              <w:rPr>
                <w:rFonts w:ascii="Arial" w:hAnsi="Arial" w:cs="Arial"/>
                <w:color w:val="000000" w:themeColor="text1"/>
                <w:sz w:val="24"/>
                <w:szCs w:val="24"/>
              </w:rPr>
              <w:t>Table  13</w:t>
            </w:r>
          </w:p>
        </w:tc>
      </w:tr>
      <w:tr w:rsidR="00A15A3B" w:rsidRPr="007A1517" w14:paraId="23E9D88D" w14:textId="77777777" w:rsidTr="005A07D6">
        <w:trPr>
          <w:jc w:val="center"/>
        </w:trPr>
        <w:tc>
          <w:tcPr>
            <w:tcW w:w="902" w:type="dxa"/>
          </w:tcPr>
          <w:p w14:paraId="484FEBA7" w14:textId="77777777" w:rsidR="00A15A3B" w:rsidRPr="0072246C" w:rsidRDefault="00A15A3B" w:rsidP="00550FBD">
            <w:pPr>
              <w:autoSpaceDE w:val="0"/>
              <w:autoSpaceDN w:val="0"/>
              <w:adjustRightInd w:val="0"/>
              <w:jc w:val="center"/>
              <w:rPr>
                <w:rFonts w:ascii="Arial" w:hAnsi="Arial" w:cs="Arial"/>
                <w:sz w:val="24"/>
                <w:szCs w:val="24"/>
              </w:rPr>
            </w:pPr>
            <w:r w:rsidRPr="0072246C">
              <w:rPr>
                <w:rFonts w:ascii="Arial" w:hAnsi="Arial" w:cs="Arial"/>
                <w:sz w:val="24"/>
                <w:szCs w:val="24"/>
              </w:rPr>
              <w:t>iii)</w:t>
            </w:r>
          </w:p>
        </w:tc>
        <w:tc>
          <w:tcPr>
            <w:tcW w:w="2968" w:type="dxa"/>
          </w:tcPr>
          <w:p w14:paraId="3D104534" w14:textId="77777777" w:rsidR="00A15A3B" w:rsidRPr="0072246C" w:rsidRDefault="00A15A3B" w:rsidP="00550FBD">
            <w:pPr>
              <w:autoSpaceDE w:val="0"/>
              <w:autoSpaceDN w:val="0"/>
              <w:adjustRightInd w:val="0"/>
              <w:rPr>
                <w:rFonts w:ascii="Arial" w:hAnsi="Arial" w:cs="Arial"/>
                <w:sz w:val="24"/>
                <w:szCs w:val="24"/>
              </w:rPr>
            </w:pPr>
            <w:r w:rsidRPr="0072246C">
              <w:rPr>
                <w:rFonts w:ascii="Arial" w:hAnsi="Arial" w:cs="Arial"/>
                <w:sz w:val="24"/>
                <w:szCs w:val="24"/>
              </w:rPr>
              <w:t xml:space="preserve">Marking information </w:t>
            </w:r>
          </w:p>
        </w:tc>
        <w:tc>
          <w:tcPr>
            <w:tcW w:w="2250" w:type="dxa"/>
          </w:tcPr>
          <w:p w14:paraId="343BA612" w14:textId="77777777" w:rsidR="00A15A3B" w:rsidRPr="000C5DFD" w:rsidRDefault="00A15A3B" w:rsidP="00550FBD">
            <w:pPr>
              <w:autoSpaceDE w:val="0"/>
              <w:autoSpaceDN w:val="0"/>
              <w:adjustRightInd w:val="0"/>
              <w:jc w:val="center"/>
              <w:rPr>
                <w:rFonts w:ascii="Arial" w:hAnsi="Arial" w:cs="Arial"/>
                <w:b/>
                <w:sz w:val="24"/>
                <w:szCs w:val="24"/>
              </w:rPr>
            </w:pPr>
            <w:r w:rsidRPr="000C5DFD">
              <w:rPr>
                <w:rFonts w:ascii="Arial" w:hAnsi="Arial" w:cs="Arial"/>
                <w:b/>
                <w:sz w:val="24"/>
                <w:szCs w:val="24"/>
              </w:rPr>
              <w:t>10</w:t>
            </w:r>
          </w:p>
        </w:tc>
        <w:tc>
          <w:tcPr>
            <w:tcW w:w="1795" w:type="dxa"/>
          </w:tcPr>
          <w:p w14:paraId="6F5ED3A2" w14:textId="77777777" w:rsidR="00A15A3B" w:rsidRDefault="00A15A3B" w:rsidP="00A15A3B">
            <w:pPr>
              <w:jc w:val="center"/>
            </w:pPr>
            <w:r w:rsidRPr="00AC67D6">
              <w:rPr>
                <w:rFonts w:ascii="Arial" w:hAnsi="Arial" w:cs="Arial"/>
                <w:color w:val="000000" w:themeColor="text1"/>
                <w:sz w:val="24"/>
                <w:szCs w:val="24"/>
              </w:rPr>
              <w:t>Table  13</w:t>
            </w:r>
          </w:p>
        </w:tc>
      </w:tr>
      <w:tr w:rsidR="00550FBD" w:rsidRPr="007A1517" w14:paraId="18A17DC4" w14:textId="77777777" w:rsidTr="005A07D6">
        <w:trPr>
          <w:jc w:val="center"/>
        </w:trPr>
        <w:tc>
          <w:tcPr>
            <w:tcW w:w="902" w:type="dxa"/>
          </w:tcPr>
          <w:p w14:paraId="5D2565DF" w14:textId="77777777" w:rsidR="00550FBD" w:rsidRPr="0072246C" w:rsidRDefault="00550FBD" w:rsidP="00550FBD">
            <w:pPr>
              <w:autoSpaceDE w:val="0"/>
              <w:autoSpaceDN w:val="0"/>
              <w:adjustRightInd w:val="0"/>
              <w:jc w:val="center"/>
              <w:rPr>
                <w:rFonts w:ascii="Arial" w:hAnsi="Arial" w:cs="Arial"/>
                <w:sz w:val="24"/>
                <w:szCs w:val="24"/>
              </w:rPr>
            </w:pPr>
            <w:r w:rsidRPr="0072246C">
              <w:rPr>
                <w:rFonts w:ascii="Arial" w:hAnsi="Arial" w:cs="Arial"/>
                <w:sz w:val="24"/>
                <w:szCs w:val="24"/>
              </w:rPr>
              <w:t>iv)</w:t>
            </w:r>
          </w:p>
        </w:tc>
        <w:tc>
          <w:tcPr>
            <w:tcW w:w="2968" w:type="dxa"/>
          </w:tcPr>
          <w:p w14:paraId="7EC2153E" w14:textId="77777777" w:rsidR="00550FBD" w:rsidRPr="0072246C" w:rsidRDefault="00550FBD" w:rsidP="00550FBD">
            <w:pPr>
              <w:autoSpaceDE w:val="0"/>
              <w:autoSpaceDN w:val="0"/>
              <w:adjustRightInd w:val="0"/>
              <w:rPr>
                <w:rFonts w:ascii="Arial" w:hAnsi="Arial" w:cs="Arial"/>
                <w:sz w:val="24"/>
                <w:szCs w:val="24"/>
              </w:rPr>
            </w:pPr>
            <w:r w:rsidRPr="0072246C">
              <w:rPr>
                <w:rFonts w:ascii="Arial" w:hAnsi="Arial" w:cs="Arial"/>
                <w:sz w:val="24"/>
                <w:szCs w:val="24"/>
              </w:rPr>
              <w:t>Hydrostatic pressure resistance at 80 ºC for 165 h for plain pipes</w:t>
            </w:r>
          </w:p>
        </w:tc>
        <w:tc>
          <w:tcPr>
            <w:tcW w:w="2250" w:type="dxa"/>
          </w:tcPr>
          <w:p w14:paraId="76B5E7AD" w14:textId="77777777" w:rsidR="00550FBD" w:rsidRPr="000C5DFD" w:rsidRDefault="00550FBD" w:rsidP="00550FBD">
            <w:pPr>
              <w:autoSpaceDE w:val="0"/>
              <w:autoSpaceDN w:val="0"/>
              <w:adjustRightInd w:val="0"/>
              <w:jc w:val="center"/>
              <w:rPr>
                <w:rFonts w:ascii="Arial" w:hAnsi="Arial" w:cs="Arial"/>
                <w:b/>
                <w:sz w:val="24"/>
                <w:szCs w:val="24"/>
              </w:rPr>
            </w:pPr>
            <w:r w:rsidRPr="000C5DFD">
              <w:rPr>
                <w:rFonts w:ascii="Arial" w:hAnsi="Arial" w:cs="Arial"/>
                <w:b/>
                <w:sz w:val="24"/>
                <w:szCs w:val="24"/>
              </w:rPr>
              <w:t>8.1</w:t>
            </w:r>
          </w:p>
        </w:tc>
        <w:tc>
          <w:tcPr>
            <w:tcW w:w="1795" w:type="dxa"/>
          </w:tcPr>
          <w:p w14:paraId="3B85D74D" w14:textId="77777777" w:rsidR="00550FBD" w:rsidRPr="0072246C" w:rsidRDefault="00550FBD" w:rsidP="00A15A3B">
            <w:pPr>
              <w:autoSpaceDE w:val="0"/>
              <w:autoSpaceDN w:val="0"/>
              <w:adjustRightInd w:val="0"/>
              <w:jc w:val="center"/>
              <w:rPr>
                <w:rFonts w:ascii="Arial" w:hAnsi="Arial" w:cs="Arial"/>
                <w:sz w:val="24"/>
                <w:szCs w:val="24"/>
              </w:rPr>
            </w:pPr>
            <w:r w:rsidRPr="0072246C">
              <w:rPr>
                <w:rFonts w:ascii="Arial" w:hAnsi="Arial" w:cs="Arial"/>
                <w:sz w:val="24"/>
                <w:szCs w:val="24"/>
              </w:rPr>
              <w:t xml:space="preserve">Table </w:t>
            </w:r>
            <w:r>
              <w:rPr>
                <w:rFonts w:ascii="Arial" w:hAnsi="Arial" w:cs="Arial"/>
                <w:sz w:val="24"/>
                <w:szCs w:val="24"/>
              </w:rPr>
              <w:t>1</w:t>
            </w:r>
            <w:r w:rsidR="00A15A3B">
              <w:rPr>
                <w:rFonts w:ascii="Arial" w:hAnsi="Arial" w:cs="Arial"/>
                <w:sz w:val="24"/>
                <w:szCs w:val="24"/>
              </w:rPr>
              <w:t>4</w:t>
            </w:r>
          </w:p>
        </w:tc>
      </w:tr>
      <w:tr w:rsidR="00A15A3B" w:rsidRPr="007A1517" w14:paraId="4FC772E0" w14:textId="77777777" w:rsidTr="005A07D6">
        <w:trPr>
          <w:jc w:val="center"/>
        </w:trPr>
        <w:tc>
          <w:tcPr>
            <w:tcW w:w="902" w:type="dxa"/>
          </w:tcPr>
          <w:p w14:paraId="0662850C" w14:textId="77777777" w:rsidR="00A15A3B" w:rsidRPr="0072246C" w:rsidRDefault="00A15A3B" w:rsidP="00550FBD">
            <w:pPr>
              <w:autoSpaceDE w:val="0"/>
              <w:autoSpaceDN w:val="0"/>
              <w:adjustRightInd w:val="0"/>
              <w:jc w:val="center"/>
              <w:rPr>
                <w:rFonts w:ascii="Arial" w:hAnsi="Arial" w:cs="Arial"/>
                <w:sz w:val="24"/>
                <w:szCs w:val="24"/>
              </w:rPr>
            </w:pPr>
            <w:r w:rsidRPr="0072246C">
              <w:rPr>
                <w:rFonts w:ascii="Arial" w:hAnsi="Arial" w:cs="Arial"/>
                <w:sz w:val="24"/>
                <w:szCs w:val="24"/>
              </w:rPr>
              <w:t>v)</w:t>
            </w:r>
          </w:p>
        </w:tc>
        <w:tc>
          <w:tcPr>
            <w:tcW w:w="2968" w:type="dxa"/>
          </w:tcPr>
          <w:p w14:paraId="0C96E3B8" w14:textId="77777777" w:rsidR="00A15A3B" w:rsidRPr="0072246C" w:rsidRDefault="00A15A3B" w:rsidP="00550FBD">
            <w:pPr>
              <w:autoSpaceDE w:val="0"/>
              <w:autoSpaceDN w:val="0"/>
              <w:adjustRightInd w:val="0"/>
              <w:rPr>
                <w:rFonts w:ascii="Arial" w:hAnsi="Arial" w:cs="Arial"/>
                <w:sz w:val="24"/>
                <w:szCs w:val="24"/>
              </w:rPr>
            </w:pPr>
            <w:r>
              <w:rPr>
                <w:rFonts w:ascii="Arial" w:hAnsi="Arial" w:cs="Arial"/>
                <w:sz w:val="24"/>
                <w:szCs w:val="24"/>
              </w:rPr>
              <w:t>Longitudinal reversion</w:t>
            </w:r>
          </w:p>
        </w:tc>
        <w:tc>
          <w:tcPr>
            <w:tcW w:w="2250" w:type="dxa"/>
          </w:tcPr>
          <w:p w14:paraId="13AAD2D4" w14:textId="77777777" w:rsidR="00A15A3B" w:rsidRPr="000C5DFD" w:rsidRDefault="00A15A3B" w:rsidP="00550FBD">
            <w:pPr>
              <w:autoSpaceDE w:val="0"/>
              <w:autoSpaceDN w:val="0"/>
              <w:adjustRightInd w:val="0"/>
              <w:jc w:val="center"/>
              <w:rPr>
                <w:rFonts w:ascii="Arial" w:hAnsi="Arial" w:cs="Arial"/>
                <w:b/>
                <w:sz w:val="24"/>
                <w:szCs w:val="24"/>
              </w:rPr>
            </w:pPr>
            <w:r w:rsidRPr="000C5DFD">
              <w:rPr>
                <w:rFonts w:ascii="Arial" w:hAnsi="Arial" w:cs="Arial"/>
                <w:b/>
                <w:sz w:val="24"/>
                <w:szCs w:val="24"/>
              </w:rPr>
              <w:t>8.2.1</w:t>
            </w:r>
          </w:p>
        </w:tc>
        <w:tc>
          <w:tcPr>
            <w:tcW w:w="1795" w:type="dxa"/>
          </w:tcPr>
          <w:p w14:paraId="1B66BF59" w14:textId="77777777" w:rsidR="00A15A3B" w:rsidRDefault="00A15A3B" w:rsidP="00A15A3B">
            <w:pPr>
              <w:jc w:val="center"/>
            </w:pPr>
            <w:r w:rsidRPr="003E38E4">
              <w:rPr>
                <w:rFonts w:ascii="Arial" w:hAnsi="Arial" w:cs="Arial"/>
                <w:sz w:val="24"/>
                <w:szCs w:val="24"/>
              </w:rPr>
              <w:t>Table 14</w:t>
            </w:r>
          </w:p>
        </w:tc>
      </w:tr>
      <w:tr w:rsidR="00A15A3B" w:rsidRPr="007A1517" w14:paraId="18F0E011" w14:textId="77777777" w:rsidTr="005A07D6">
        <w:trPr>
          <w:jc w:val="center"/>
        </w:trPr>
        <w:tc>
          <w:tcPr>
            <w:tcW w:w="902" w:type="dxa"/>
          </w:tcPr>
          <w:p w14:paraId="318EE866" w14:textId="77777777" w:rsidR="00A15A3B" w:rsidRPr="0072246C" w:rsidRDefault="00A15A3B" w:rsidP="0093268C">
            <w:pPr>
              <w:autoSpaceDE w:val="0"/>
              <w:autoSpaceDN w:val="0"/>
              <w:adjustRightInd w:val="0"/>
              <w:jc w:val="center"/>
              <w:rPr>
                <w:rFonts w:ascii="Arial" w:hAnsi="Arial" w:cs="Arial"/>
                <w:sz w:val="24"/>
                <w:szCs w:val="24"/>
              </w:rPr>
            </w:pPr>
            <w:r w:rsidRPr="0072246C">
              <w:rPr>
                <w:rFonts w:ascii="Arial" w:hAnsi="Arial" w:cs="Arial"/>
                <w:sz w:val="24"/>
                <w:szCs w:val="24"/>
              </w:rPr>
              <w:t>vi)</w:t>
            </w:r>
          </w:p>
        </w:tc>
        <w:tc>
          <w:tcPr>
            <w:tcW w:w="2968" w:type="dxa"/>
          </w:tcPr>
          <w:p w14:paraId="52764F8B" w14:textId="77777777" w:rsidR="00A15A3B" w:rsidRDefault="00A15A3B" w:rsidP="0093268C">
            <w:pPr>
              <w:autoSpaceDE w:val="0"/>
              <w:autoSpaceDN w:val="0"/>
              <w:adjustRightInd w:val="0"/>
              <w:rPr>
                <w:rFonts w:ascii="Arial" w:hAnsi="Arial" w:cs="Arial"/>
                <w:sz w:val="24"/>
                <w:szCs w:val="24"/>
              </w:rPr>
            </w:pPr>
            <w:r w:rsidRPr="0072246C">
              <w:rPr>
                <w:rFonts w:ascii="Arial" w:hAnsi="Arial" w:cs="Arial"/>
                <w:bCs/>
                <w:color w:val="000000" w:themeColor="text1"/>
                <w:sz w:val="24"/>
                <w:szCs w:val="24"/>
                <w:lang w:val="en-IN"/>
              </w:rPr>
              <w:t>Circumferential reversion of pipes</w:t>
            </w:r>
          </w:p>
        </w:tc>
        <w:tc>
          <w:tcPr>
            <w:tcW w:w="2250" w:type="dxa"/>
          </w:tcPr>
          <w:p w14:paraId="1FD67412" w14:textId="77777777" w:rsidR="00A15A3B" w:rsidRPr="000C5DFD" w:rsidRDefault="00A15A3B" w:rsidP="0093268C">
            <w:pPr>
              <w:autoSpaceDE w:val="0"/>
              <w:autoSpaceDN w:val="0"/>
              <w:adjustRightInd w:val="0"/>
              <w:jc w:val="center"/>
              <w:rPr>
                <w:rFonts w:ascii="Arial" w:hAnsi="Arial" w:cs="Arial"/>
                <w:b/>
                <w:sz w:val="24"/>
                <w:szCs w:val="24"/>
              </w:rPr>
            </w:pPr>
            <w:r w:rsidRPr="000C5DFD">
              <w:rPr>
                <w:rFonts w:ascii="Arial" w:hAnsi="Arial" w:cs="Arial"/>
                <w:b/>
                <w:color w:val="000000" w:themeColor="text1"/>
                <w:sz w:val="24"/>
                <w:szCs w:val="24"/>
              </w:rPr>
              <w:t>8.2.2</w:t>
            </w:r>
          </w:p>
        </w:tc>
        <w:tc>
          <w:tcPr>
            <w:tcW w:w="1795" w:type="dxa"/>
          </w:tcPr>
          <w:p w14:paraId="012F9196" w14:textId="77777777" w:rsidR="00A15A3B" w:rsidRDefault="00A15A3B" w:rsidP="00A15A3B">
            <w:pPr>
              <w:jc w:val="center"/>
            </w:pPr>
            <w:r w:rsidRPr="003E38E4">
              <w:rPr>
                <w:rFonts w:ascii="Arial" w:hAnsi="Arial" w:cs="Arial"/>
                <w:sz w:val="24"/>
                <w:szCs w:val="24"/>
              </w:rPr>
              <w:t>Table 14</w:t>
            </w:r>
          </w:p>
        </w:tc>
      </w:tr>
      <w:tr w:rsidR="00A15A3B" w:rsidRPr="007A1517" w14:paraId="3C8A4833" w14:textId="77777777" w:rsidTr="005A07D6">
        <w:trPr>
          <w:jc w:val="center"/>
        </w:trPr>
        <w:tc>
          <w:tcPr>
            <w:tcW w:w="902" w:type="dxa"/>
          </w:tcPr>
          <w:p w14:paraId="6BD0A4F8" w14:textId="77777777" w:rsidR="00A15A3B" w:rsidRPr="0072246C" w:rsidRDefault="00A15A3B" w:rsidP="0093268C">
            <w:pPr>
              <w:autoSpaceDE w:val="0"/>
              <w:autoSpaceDN w:val="0"/>
              <w:adjustRightInd w:val="0"/>
              <w:jc w:val="center"/>
              <w:rPr>
                <w:rFonts w:ascii="Arial" w:hAnsi="Arial" w:cs="Arial"/>
                <w:sz w:val="24"/>
                <w:szCs w:val="24"/>
              </w:rPr>
            </w:pPr>
            <w:r w:rsidRPr="0072246C">
              <w:rPr>
                <w:rFonts w:ascii="Arial" w:hAnsi="Arial" w:cs="Arial"/>
                <w:sz w:val="24"/>
                <w:szCs w:val="24"/>
              </w:rPr>
              <w:t>vii)</w:t>
            </w:r>
          </w:p>
        </w:tc>
        <w:tc>
          <w:tcPr>
            <w:tcW w:w="2968" w:type="dxa"/>
          </w:tcPr>
          <w:p w14:paraId="3E55BDA9" w14:textId="77777777" w:rsidR="00A15A3B" w:rsidRPr="0072246C" w:rsidRDefault="00A15A3B" w:rsidP="0093268C">
            <w:pPr>
              <w:autoSpaceDE w:val="0"/>
              <w:autoSpaceDN w:val="0"/>
              <w:adjustRightInd w:val="0"/>
              <w:rPr>
                <w:rFonts w:ascii="Arial" w:hAnsi="Arial" w:cs="Arial"/>
                <w:sz w:val="24"/>
                <w:szCs w:val="24"/>
              </w:rPr>
            </w:pPr>
            <w:r w:rsidRPr="0072246C">
              <w:rPr>
                <w:rFonts w:ascii="Arial" w:hAnsi="Arial" w:cs="Arial"/>
                <w:sz w:val="24"/>
                <w:szCs w:val="24"/>
              </w:rPr>
              <w:t>Density</w:t>
            </w:r>
          </w:p>
        </w:tc>
        <w:tc>
          <w:tcPr>
            <w:tcW w:w="2250" w:type="dxa"/>
          </w:tcPr>
          <w:p w14:paraId="7A59CC7D" w14:textId="77777777" w:rsidR="00A15A3B" w:rsidRPr="000C5DFD" w:rsidRDefault="00A15A3B" w:rsidP="0093268C">
            <w:pPr>
              <w:autoSpaceDE w:val="0"/>
              <w:autoSpaceDN w:val="0"/>
              <w:adjustRightInd w:val="0"/>
              <w:jc w:val="center"/>
              <w:rPr>
                <w:rFonts w:ascii="Arial" w:hAnsi="Arial" w:cs="Arial"/>
                <w:b/>
                <w:sz w:val="24"/>
                <w:szCs w:val="24"/>
              </w:rPr>
            </w:pPr>
            <w:r w:rsidRPr="000C5DFD">
              <w:rPr>
                <w:rFonts w:ascii="Arial" w:hAnsi="Arial" w:cs="Arial"/>
                <w:b/>
                <w:sz w:val="24"/>
                <w:szCs w:val="24"/>
              </w:rPr>
              <w:t>8.3</w:t>
            </w:r>
          </w:p>
        </w:tc>
        <w:tc>
          <w:tcPr>
            <w:tcW w:w="1795" w:type="dxa"/>
          </w:tcPr>
          <w:p w14:paraId="6206DE48" w14:textId="77777777" w:rsidR="00A15A3B" w:rsidRDefault="00A15A3B" w:rsidP="00A15A3B">
            <w:pPr>
              <w:jc w:val="center"/>
            </w:pPr>
            <w:r w:rsidRPr="003E38E4">
              <w:rPr>
                <w:rFonts w:ascii="Arial" w:hAnsi="Arial" w:cs="Arial"/>
                <w:sz w:val="24"/>
                <w:szCs w:val="24"/>
              </w:rPr>
              <w:t>Table 14</w:t>
            </w:r>
          </w:p>
        </w:tc>
      </w:tr>
      <w:tr w:rsidR="00A15A3B" w:rsidRPr="007A1517" w14:paraId="38757453" w14:textId="77777777" w:rsidTr="005A07D6">
        <w:trPr>
          <w:jc w:val="center"/>
        </w:trPr>
        <w:tc>
          <w:tcPr>
            <w:tcW w:w="902" w:type="dxa"/>
          </w:tcPr>
          <w:p w14:paraId="2000906A" w14:textId="77777777" w:rsidR="00A15A3B" w:rsidRPr="0072246C" w:rsidRDefault="00A15A3B" w:rsidP="0093268C">
            <w:pPr>
              <w:autoSpaceDE w:val="0"/>
              <w:autoSpaceDN w:val="0"/>
              <w:adjustRightInd w:val="0"/>
              <w:jc w:val="center"/>
              <w:rPr>
                <w:rFonts w:ascii="Arial" w:hAnsi="Arial" w:cs="Arial"/>
                <w:sz w:val="24"/>
                <w:szCs w:val="24"/>
              </w:rPr>
            </w:pPr>
            <w:r w:rsidRPr="0072246C">
              <w:rPr>
                <w:rFonts w:ascii="Arial" w:hAnsi="Arial" w:cs="Arial"/>
                <w:sz w:val="24"/>
                <w:szCs w:val="24"/>
              </w:rPr>
              <w:t>viii)</w:t>
            </w:r>
          </w:p>
        </w:tc>
        <w:tc>
          <w:tcPr>
            <w:tcW w:w="2968" w:type="dxa"/>
          </w:tcPr>
          <w:p w14:paraId="50B0FBB6" w14:textId="77777777" w:rsidR="00A15A3B" w:rsidRPr="0072246C" w:rsidRDefault="00A15A3B" w:rsidP="0093268C">
            <w:pPr>
              <w:autoSpaceDE w:val="0"/>
              <w:autoSpaceDN w:val="0"/>
              <w:adjustRightInd w:val="0"/>
              <w:rPr>
                <w:rFonts w:ascii="Arial" w:hAnsi="Arial" w:cs="Arial"/>
                <w:sz w:val="24"/>
                <w:szCs w:val="24"/>
              </w:rPr>
            </w:pPr>
            <w:r w:rsidRPr="0072246C">
              <w:rPr>
                <w:rFonts w:ascii="Arial" w:hAnsi="Arial" w:cs="Arial"/>
                <w:sz w:val="24"/>
                <w:szCs w:val="24"/>
              </w:rPr>
              <w:t>MFR</w:t>
            </w:r>
          </w:p>
        </w:tc>
        <w:tc>
          <w:tcPr>
            <w:tcW w:w="2250" w:type="dxa"/>
          </w:tcPr>
          <w:p w14:paraId="30B560B7" w14:textId="77777777" w:rsidR="00A15A3B" w:rsidRPr="000C5DFD" w:rsidRDefault="00A15A3B" w:rsidP="0093268C">
            <w:pPr>
              <w:autoSpaceDE w:val="0"/>
              <w:autoSpaceDN w:val="0"/>
              <w:adjustRightInd w:val="0"/>
              <w:jc w:val="center"/>
              <w:rPr>
                <w:rFonts w:ascii="Arial" w:hAnsi="Arial" w:cs="Arial"/>
                <w:b/>
                <w:sz w:val="24"/>
                <w:szCs w:val="24"/>
              </w:rPr>
            </w:pPr>
            <w:r w:rsidRPr="000C5DFD">
              <w:rPr>
                <w:rFonts w:ascii="Arial" w:hAnsi="Arial" w:cs="Arial"/>
                <w:b/>
                <w:sz w:val="24"/>
                <w:szCs w:val="24"/>
              </w:rPr>
              <w:t>8.4</w:t>
            </w:r>
          </w:p>
        </w:tc>
        <w:tc>
          <w:tcPr>
            <w:tcW w:w="1795" w:type="dxa"/>
          </w:tcPr>
          <w:p w14:paraId="394C2007" w14:textId="77777777" w:rsidR="00A15A3B" w:rsidRDefault="00A15A3B" w:rsidP="00A15A3B">
            <w:pPr>
              <w:jc w:val="center"/>
            </w:pPr>
            <w:r w:rsidRPr="003E38E4">
              <w:rPr>
                <w:rFonts w:ascii="Arial" w:hAnsi="Arial" w:cs="Arial"/>
                <w:sz w:val="24"/>
                <w:szCs w:val="24"/>
              </w:rPr>
              <w:t>Table 14</w:t>
            </w:r>
          </w:p>
        </w:tc>
      </w:tr>
      <w:tr w:rsidR="00A15A3B" w:rsidRPr="007A1517" w14:paraId="01305949" w14:textId="77777777" w:rsidTr="005A07D6">
        <w:trPr>
          <w:jc w:val="center"/>
        </w:trPr>
        <w:tc>
          <w:tcPr>
            <w:tcW w:w="902" w:type="dxa"/>
          </w:tcPr>
          <w:p w14:paraId="0CFC6E72" w14:textId="77777777" w:rsidR="00A15A3B" w:rsidRPr="0072246C" w:rsidRDefault="00A15A3B" w:rsidP="0093268C">
            <w:pPr>
              <w:autoSpaceDE w:val="0"/>
              <w:autoSpaceDN w:val="0"/>
              <w:adjustRightInd w:val="0"/>
              <w:jc w:val="center"/>
              <w:rPr>
                <w:rFonts w:ascii="Arial" w:hAnsi="Arial" w:cs="Arial"/>
                <w:sz w:val="24"/>
                <w:szCs w:val="24"/>
              </w:rPr>
            </w:pPr>
            <w:r w:rsidRPr="0072246C">
              <w:rPr>
                <w:rFonts w:ascii="Arial" w:hAnsi="Arial" w:cs="Arial"/>
                <w:sz w:val="24"/>
                <w:szCs w:val="24"/>
              </w:rPr>
              <w:t>ix)</w:t>
            </w:r>
          </w:p>
        </w:tc>
        <w:tc>
          <w:tcPr>
            <w:tcW w:w="2968" w:type="dxa"/>
          </w:tcPr>
          <w:p w14:paraId="4B25BA2B" w14:textId="77777777" w:rsidR="00A15A3B" w:rsidRPr="0072246C" w:rsidRDefault="00A15A3B" w:rsidP="0093268C">
            <w:pPr>
              <w:autoSpaceDE w:val="0"/>
              <w:autoSpaceDN w:val="0"/>
              <w:adjustRightInd w:val="0"/>
              <w:rPr>
                <w:rFonts w:ascii="Arial" w:hAnsi="Arial" w:cs="Arial"/>
                <w:sz w:val="24"/>
                <w:szCs w:val="24"/>
              </w:rPr>
            </w:pPr>
            <w:r w:rsidRPr="0072246C">
              <w:rPr>
                <w:rFonts w:ascii="Arial" w:hAnsi="Arial" w:cs="Arial"/>
                <w:sz w:val="24"/>
                <w:szCs w:val="24"/>
              </w:rPr>
              <w:t xml:space="preserve">Pigment dispersion </w:t>
            </w:r>
          </w:p>
        </w:tc>
        <w:tc>
          <w:tcPr>
            <w:tcW w:w="2250" w:type="dxa"/>
          </w:tcPr>
          <w:p w14:paraId="0163EAA7" w14:textId="77777777" w:rsidR="00A15A3B" w:rsidRPr="000C5DFD" w:rsidRDefault="00A15A3B" w:rsidP="0093268C">
            <w:pPr>
              <w:autoSpaceDE w:val="0"/>
              <w:autoSpaceDN w:val="0"/>
              <w:adjustRightInd w:val="0"/>
              <w:jc w:val="center"/>
              <w:rPr>
                <w:rFonts w:ascii="Arial" w:hAnsi="Arial" w:cs="Arial"/>
                <w:b/>
                <w:sz w:val="24"/>
                <w:szCs w:val="24"/>
              </w:rPr>
            </w:pPr>
            <w:r w:rsidRPr="000C5DFD">
              <w:rPr>
                <w:rFonts w:ascii="Arial" w:hAnsi="Arial" w:cs="Arial"/>
                <w:b/>
                <w:sz w:val="24"/>
                <w:szCs w:val="24"/>
              </w:rPr>
              <w:t>8.5</w:t>
            </w:r>
          </w:p>
        </w:tc>
        <w:tc>
          <w:tcPr>
            <w:tcW w:w="1795" w:type="dxa"/>
          </w:tcPr>
          <w:p w14:paraId="712DB2C6" w14:textId="77777777" w:rsidR="00A15A3B" w:rsidRDefault="00A15A3B" w:rsidP="00A15A3B">
            <w:pPr>
              <w:jc w:val="center"/>
            </w:pPr>
            <w:r w:rsidRPr="003E38E4">
              <w:rPr>
                <w:rFonts w:ascii="Arial" w:hAnsi="Arial" w:cs="Arial"/>
                <w:sz w:val="24"/>
                <w:szCs w:val="24"/>
              </w:rPr>
              <w:t>Table 14</w:t>
            </w:r>
          </w:p>
        </w:tc>
      </w:tr>
      <w:tr w:rsidR="00A15A3B" w:rsidRPr="007A1517" w14:paraId="6FBD13C2" w14:textId="77777777" w:rsidTr="005A07D6">
        <w:trPr>
          <w:jc w:val="center"/>
        </w:trPr>
        <w:tc>
          <w:tcPr>
            <w:tcW w:w="902" w:type="dxa"/>
          </w:tcPr>
          <w:p w14:paraId="36DDEE35" w14:textId="77777777" w:rsidR="00A15A3B" w:rsidRPr="0072246C" w:rsidRDefault="00A15A3B" w:rsidP="0093268C">
            <w:pPr>
              <w:autoSpaceDE w:val="0"/>
              <w:autoSpaceDN w:val="0"/>
              <w:adjustRightInd w:val="0"/>
              <w:jc w:val="center"/>
              <w:rPr>
                <w:rFonts w:ascii="Arial" w:hAnsi="Arial" w:cs="Arial"/>
                <w:sz w:val="24"/>
                <w:szCs w:val="24"/>
              </w:rPr>
            </w:pPr>
            <w:r w:rsidRPr="0072246C">
              <w:rPr>
                <w:rFonts w:ascii="Arial" w:hAnsi="Arial" w:cs="Arial"/>
                <w:sz w:val="24"/>
                <w:szCs w:val="24"/>
              </w:rPr>
              <w:t>x)</w:t>
            </w:r>
          </w:p>
        </w:tc>
        <w:tc>
          <w:tcPr>
            <w:tcW w:w="2968" w:type="dxa"/>
          </w:tcPr>
          <w:p w14:paraId="7B0832EE" w14:textId="77777777" w:rsidR="00A15A3B" w:rsidRPr="0072246C" w:rsidRDefault="00A15A3B" w:rsidP="0093268C">
            <w:pPr>
              <w:autoSpaceDE w:val="0"/>
              <w:autoSpaceDN w:val="0"/>
              <w:adjustRightInd w:val="0"/>
              <w:rPr>
                <w:rFonts w:ascii="Arial" w:hAnsi="Arial" w:cs="Arial"/>
                <w:sz w:val="24"/>
                <w:szCs w:val="24"/>
              </w:rPr>
            </w:pPr>
            <w:r w:rsidRPr="0072246C">
              <w:rPr>
                <w:rFonts w:ascii="Arial" w:hAnsi="Arial" w:cs="Arial"/>
                <w:sz w:val="24"/>
                <w:szCs w:val="24"/>
              </w:rPr>
              <w:t>Thermal stability (OIT)</w:t>
            </w:r>
          </w:p>
        </w:tc>
        <w:tc>
          <w:tcPr>
            <w:tcW w:w="2250" w:type="dxa"/>
          </w:tcPr>
          <w:p w14:paraId="0496CB4D" w14:textId="77777777" w:rsidR="00A15A3B" w:rsidRPr="000C5DFD" w:rsidRDefault="00A15A3B" w:rsidP="0093268C">
            <w:pPr>
              <w:autoSpaceDE w:val="0"/>
              <w:autoSpaceDN w:val="0"/>
              <w:adjustRightInd w:val="0"/>
              <w:jc w:val="center"/>
              <w:rPr>
                <w:rFonts w:ascii="Arial" w:hAnsi="Arial" w:cs="Arial"/>
                <w:b/>
                <w:sz w:val="24"/>
                <w:szCs w:val="24"/>
              </w:rPr>
            </w:pPr>
            <w:r w:rsidRPr="000C5DFD">
              <w:rPr>
                <w:rFonts w:ascii="Arial" w:hAnsi="Arial" w:cs="Arial"/>
                <w:b/>
                <w:sz w:val="24"/>
                <w:szCs w:val="24"/>
              </w:rPr>
              <w:t>8.6</w:t>
            </w:r>
          </w:p>
        </w:tc>
        <w:tc>
          <w:tcPr>
            <w:tcW w:w="1795" w:type="dxa"/>
          </w:tcPr>
          <w:p w14:paraId="2801FFBF" w14:textId="77777777" w:rsidR="00A15A3B" w:rsidRDefault="00A15A3B" w:rsidP="00A15A3B">
            <w:pPr>
              <w:jc w:val="center"/>
            </w:pPr>
            <w:r w:rsidRPr="003E38E4">
              <w:rPr>
                <w:rFonts w:ascii="Arial" w:hAnsi="Arial" w:cs="Arial"/>
                <w:sz w:val="24"/>
                <w:szCs w:val="24"/>
              </w:rPr>
              <w:t>Table 14</w:t>
            </w:r>
          </w:p>
        </w:tc>
      </w:tr>
      <w:tr w:rsidR="00A15A3B" w:rsidRPr="007A1517" w14:paraId="27BE767A" w14:textId="77777777" w:rsidTr="005A07D6">
        <w:trPr>
          <w:jc w:val="center"/>
        </w:trPr>
        <w:tc>
          <w:tcPr>
            <w:tcW w:w="902" w:type="dxa"/>
          </w:tcPr>
          <w:p w14:paraId="43ABDD5B" w14:textId="77777777" w:rsidR="00A15A3B" w:rsidRPr="0072246C" w:rsidRDefault="00A15A3B" w:rsidP="0093268C">
            <w:pPr>
              <w:autoSpaceDE w:val="0"/>
              <w:autoSpaceDN w:val="0"/>
              <w:adjustRightInd w:val="0"/>
              <w:jc w:val="center"/>
              <w:rPr>
                <w:rFonts w:ascii="Arial" w:hAnsi="Arial" w:cs="Arial"/>
                <w:sz w:val="24"/>
                <w:szCs w:val="24"/>
              </w:rPr>
            </w:pPr>
            <w:r w:rsidRPr="0072246C">
              <w:rPr>
                <w:rFonts w:ascii="Arial" w:hAnsi="Arial" w:cs="Arial"/>
                <w:color w:val="000000" w:themeColor="text1"/>
                <w:sz w:val="24"/>
                <w:szCs w:val="24"/>
              </w:rPr>
              <w:t>xi)</w:t>
            </w:r>
          </w:p>
        </w:tc>
        <w:tc>
          <w:tcPr>
            <w:tcW w:w="2968" w:type="dxa"/>
          </w:tcPr>
          <w:p w14:paraId="3357CAD8" w14:textId="77777777" w:rsidR="00A15A3B" w:rsidRPr="0072246C" w:rsidRDefault="00A15A3B" w:rsidP="0093268C">
            <w:pPr>
              <w:autoSpaceDE w:val="0"/>
              <w:autoSpaceDN w:val="0"/>
              <w:adjustRightInd w:val="0"/>
              <w:rPr>
                <w:rFonts w:ascii="Arial" w:hAnsi="Arial" w:cs="Arial"/>
                <w:sz w:val="24"/>
                <w:szCs w:val="24"/>
              </w:rPr>
            </w:pPr>
            <w:r w:rsidRPr="0072246C">
              <w:rPr>
                <w:rFonts w:ascii="Arial" w:hAnsi="Arial" w:cs="Arial"/>
                <w:sz w:val="24"/>
                <w:szCs w:val="24"/>
              </w:rPr>
              <w:t xml:space="preserve">Tensile </w:t>
            </w:r>
            <w:r>
              <w:rPr>
                <w:rFonts w:ascii="Arial" w:hAnsi="Arial" w:cs="Arial"/>
                <w:sz w:val="24"/>
                <w:szCs w:val="24"/>
              </w:rPr>
              <w:t>properties (tensile yield stress and elongation at break)</w:t>
            </w:r>
          </w:p>
        </w:tc>
        <w:tc>
          <w:tcPr>
            <w:tcW w:w="2250" w:type="dxa"/>
          </w:tcPr>
          <w:p w14:paraId="4A0D91B1" w14:textId="77777777" w:rsidR="00A15A3B" w:rsidRPr="000C5DFD" w:rsidRDefault="00A15A3B" w:rsidP="0093268C">
            <w:pPr>
              <w:autoSpaceDE w:val="0"/>
              <w:autoSpaceDN w:val="0"/>
              <w:adjustRightInd w:val="0"/>
              <w:jc w:val="center"/>
              <w:rPr>
                <w:rFonts w:ascii="Arial" w:hAnsi="Arial" w:cs="Arial"/>
                <w:b/>
                <w:sz w:val="24"/>
                <w:szCs w:val="24"/>
              </w:rPr>
            </w:pPr>
            <w:r w:rsidRPr="000C5DFD">
              <w:rPr>
                <w:rFonts w:ascii="Arial" w:hAnsi="Arial" w:cs="Arial"/>
                <w:b/>
                <w:color w:val="000000" w:themeColor="text1"/>
                <w:sz w:val="24"/>
                <w:szCs w:val="24"/>
              </w:rPr>
              <w:t>8.8</w:t>
            </w:r>
          </w:p>
        </w:tc>
        <w:tc>
          <w:tcPr>
            <w:tcW w:w="1795" w:type="dxa"/>
          </w:tcPr>
          <w:p w14:paraId="059B093F" w14:textId="77777777" w:rsidR="00A15A3B" w:rsidRDefault="00A15A3B" w:rsidP="00A15A3B">
            <w:pPr>
              <w:jc w:val="center"/>
            </w:pPr>
            <w:r w:rsidRPr="003E38E4">
              <w:rPr>
                <w:rFonts w:ascii="Arial" w:hAnsi="Arial" w:cs="Arial"/>
                <w:sz w:val="24"/>
                <w:szCs w:val="24"/>
              </w:rPr>
              <w:t>Table 14</w:t>
            </w:r>
          </w:p>
        </w:tc>
      </w:tr>
      <w:tr w:rsidR="00A15A3B" w:rsidRPr="007A1517" w14:paraId="3624689A" w14:textId="77777777" w:rsidTr="005A07D6">
        <w:trPr>
          <w:jc w:val="center"/>
        </w:trPr>
        <w:tc>
          <w:tcPr>
            <w:tcW w:w="902" w:type="dxa"/>
          </w:tcPr>
          <w:p w14:paraId="50D3EFD3" w14:textId="77777777" w:rsidR="00A15A3B" w:rsidRPr="0072246C" w:rsidRDefault="00A15A3B" w:rsidP="0093268C">
            <w:pPr>
              <w:autoSpaceDE w:val="0"/>
              <w:autoSpaceDN w:val="0"/>
              <w:adjustRightInd w:val="0"/>
              <w:jc w:val="center"/>
              <w:rPr>
                <w:rFonts w:ascii="Arial" w:hAnsi="Arial" w:cs="Arial"/>
                <w:color w:val="000000" w:themeColor="text1"/>
                <w:sz w:val="24"/>
                <w:szCs w:val="24"/>
              </w:rPr>
            </w:pPr>
            <w:r w:rsidRPr="0072246C">
              <w:rPr>
                <w:rFonts w:ascii="Arial" w:hAnsi="Arial" w:cs="Arial"/>
                <w:color w:val="000000" w:themeColor="text1"/>
                <w:sz w:val="24"/>
                <w:szCs w:val="24"/>
              </w:rPr>
              <w:t>xii)</w:t>
            </w:r>
          </w:p>
        </w:tc>
        <w:tc>
          <w:tcPr>
            <w:tcW w:w="2968" w:type="dxa"/>
          </w:tcPr>
          <w:p w14:paraId="6DA452C2" w14:textId="77777777" w:rsidR="00A15A3B" w:rsidRPr="0072246C" w:rsidRDefault="00A15A3B" w:rsidP="0093268C">
            <w:pPr>
              <w:autoSpaceDE w:val="0"/>
              <w:autoSpaceDN w:val="0"/>
              <w:adjustRightInd w:val="0"/>
              <w:rPr>
                <w:rFonts w:ascii="Arial" w:hAnsi="Arial" w:cs="Arial"/>
                <w:color w:val="000000" w:themeColor="text1"/>
                <w:sz w:val="24"/>
                <w:szCs w:val="24"/>
              </w:rPr>
            </w:pPr>
            <w:r w:rsidRPr="00C4300F">
              <w:rPr>
                <w:rFonts w:ascii="Arial" w:hAnsi="Arial" w:cs="Arial"/>
                <w:color w:val="000000" w:themeColor="text1"/>
                <w:sz w:val="24"/>
                <w:szCs w:val="24"/>
              </w:rPr>
              <w:t>Slow crack growth rate test</w:t>
            </w:r>
          </w:p>
        </w:tc>
        <w:tc>
          <w:tcPr>
            <w:tcW w:w="2250" w:type="dxa"/>
          </w:tcPr>
          <w:p w14:paraId="5407C5E6" w14:textId="77777777" w:rsidR="00A15A3B" w:rsidRPr="000C5DFD" w:rsidRDefault="00A15A3B" w:rsidP="0093268C">
            <w:pPr>
              <w:autoSpaceDE w:val="0"/>
              <w:autoSpaceDN w:val="0"/>
              <w:adjustRightInd w:val="0"/>
              <w:jc w:val="center"/>
              <w:rPr>
                <w:rFonts w:ascii="Arial" w:hAnsi="Arial" w:cs="Arial"/>
                <w:b/>
                <w:color w:val="000000" w:themeColor="text1"/>
                <w:sz w:val="24"/>
                <w:szCs w:val="24"/>
              </w:rPr>
            </w:pPr>
            <w:r w:rsidRPr="000C5DFD">
              <w:rPr>
                <w:rFonts w:ascii="Arial" w:hAnsi="Arial" w:cs="Arial"/>
                <w:b/>
                <w:sz w:val="24"/>
                <w:szCs w:val="24"/>
              </w:rPr>
              <w:t>8.10.1</w:t>
            </w:r>
          </w:p>
        </w:tc>
        <w:tc>
          <w:tcPr>
            <w:tcW w:w="1795" w:type="dxa"/>
          </w:tcPr>
          <w:p w14:paraId="493FF846" w14:textId="77777777" w:rsidR="00A15A3B" w:rsidRDefault="00A15A3B" w:rsidP="00A15A3B">
            <w:pPr>
              <w:jc w:val="center"/>
            </w:pPr>
            <w:r w:rsidRPr="003E38E4">
              <w:rPr>
                <w:rFonts w:ascii="Arial" w:hAnsi="Arial" w:cs="Arial"/>
                <w:sz w:val="24"/>
                <w:szCs w:val="24"/>
              </w:rPr>
              <w:t>Table 14</w:t>
            </w:r>
          </w:p>
        </w:tc>
      </w:tr>
      <w:tr w:rsidR="005A07D6" w:rsidRPr="007A1517" w14:paraId="39266136" w14:textId="77777777" w:rsidTr="005A07D6">
        <w:trPr>
          <w:jc w:val="center"/>
        </w:trPr>
        <w:tc>
          <w:tcPr>
            <w:tcW w:w="902" w:type="dxa"/>
          </w:tcPr>
          <w:p w14:paraId="2DCDA740" w14:textId="77777777" w:rsidR="005A07D6" w:rsidRPr="0072246C" w:rsidRDefault="005A07D6" w:rsidP="005A07D6">
            <w:pPr>
              <w:autoSpaceDE w:val="0"/>
              <w:autoSpaceDN w:val="0"/>
              <w:adjustRightInd w:val="0"/>
              <w:jc w:val="center"/>
              <w:rPr>
                <w:rFonts w:ascii="Arial" w:hAnsi="Arial" w:cs="Arial"/>
                <w:color w:val="000000" w:themeColor="text1"/>
                <w:sz w:val="24"/>
                <w:szCs w:val="24"/>
              </w:rPr>
            </w:pPr>
          </w:p>
        </w:tc>
        <w:tc>
          <w:tcPr>
            <w:tcW w:w="2968" w:type="dxa"/>
          </w:tcPr>
          <w:p w14:paraId="45960AC8" w14:textId="77777777" w:rsidR="005A07D6" w:rsidRPr="0072246C" w:rsidRDefault="005A07D6" w:rsidP="005A07D6">
            <w:pPr>
              <w:autoSpaceDE w:val="0"/>
              <w:autoSpaceDN w:val="0"/>
              <w:adjustRightInd w:val="0"/>
              <w:rPr>
                <w:rFonts w:ascii="Arial" w:hAnsi="Arial" w:cs="Arial"/>
                <w:color w:val="000000" w:themeColor="text1"/>
                <w:sz w:val="24"/>
                <w:szCs w:val="24"/>
              </w:rPr>
            </w:pPr>
          </w:p>
        </w:tc>
        <w:tc>
          <w:tcPr>
            <w:tcW w:w="2250" w:type="dxa"/>
          </w:tcPr>
          <w:p w14:paraId="28286DE7" w14:textId="77777777" w:rsidR="005A07D6" w:rsidRPr="0072246C" w:rsidRDefault="005A07D6" w:rsidP="005A07D6">
            <w:pPr>
              <w:autoSpaceDE w:val="0"/>
              <w:autoSpaceDN w:val="0"/>
              <w:adjustRightInd w:val="0"/>
              <w:jc w:val="center"/>
              <w:rPr>
                <w:rFonts w:ascii="Arial" w:hAnsi="Arial" w:cs="Arial"/>
                <w:color w:val="000000" w:themeColor="text1"/>
                <w:sz w:val="24"/>
                <w:szCs w:val="24"/>
              </w:rPr>
            </w:pPr>
          </w:p>
        </w:tc>
        <w:tc>
          <w:tcPr>
            <w:tcW w:w="1795" w:type="dxa"/>
          </w:tcPr>
          <w:p w14:paraId="320D0931" w14:textId="77777777" w:rsidR="005A07D6" w:rsidRPr="0072246C" w:rsidRDefault="005A07D6" w:rsidP="005A07D6">
            <w:pPr>
              <w:autoSpaceDE w:val="0"/>
              <w:autoSpaceDN w:val="0"/>
              <w:adjustRightInd w:val="0"/>
              <w:jc w:val="center"/>
              <w:rPr>
                <w:rFonts w:ascii="Arial" w:hAnsi="Arial" w:cs="Arial"/>
                <w:color w:val="000000" w:themeColor="text1"/>
                <w:sz w:val="24"/>
                <w:szCs w:val="24"/>
              </w:rPr>
            </w:pPr>
          </w:p>
        </w:tc>
      </w:tr>
    </w:tbl>
    <w:p w14:paraId="106C283E" w14:textId="77777777" w:rsidR="00550FBD" w:rsidRPr="0072246C" w:rsidRDefault="00550FBD" w:rsidP="00550FBD">
      <w:pPr>
        <w:autoSpaceDE w:val="0"/>
        <w:autoSpaceDN w:val="0"/>
        <w:adjustRightInd w:val="0"/>
        <w:spacing w:after="0" w:line="240" w:lineRule="auto"/>
        <w:jc w:val="center"/>
        <w:rPr>
          <w:rFonts w:ascii="Arial" w:hAnsi="Arial" w:cs="Arial"/>
          <w:color w:val="000000" w:themeColor="text1"/>
          <w:sz w:val="24"/>
          <w:szCs w:val="24"/>
        </w:rPr>
      </w:pPr>
    </w:p>
    <w:p w14:paraId="20507AE9" w14:textId="77777777" w:rsidR="00550FBD" w:rsidRPr="0078150B" w:rsidRDefault="00550FBD" w:rsidP="002925D4">
      <w:pPr>
        <w:autoSpaceDE w:val="0"/>
        <w:autoSpaceDN w:val="0"/>
        <w:adjustRightInd w:val="0"/>
        <w:spacing w:after="0" w:line="240" w:lineRule="auto"/>
        <w:jc w:val="both"/>
        <w:rPr>
          <w:rFonts w:ascii="Arial" w:hAnsi="Arial" w:cs="Arial"/>
          <w:b/>
          <w:bCs/>
          <w:sz w:val="24"/>
          <w:szCs w:val="24"/>
        </w:rPr>
      </w:pPr>
    </w:p>
    <w:p w14:paraId="4A8812D0" w14:textId="77777777" w:rsidR="002925D4" w:rsidRPr="0078150B" w:rsidRDefault="00A65D4E" w:rsidP="002925D4">
      <w:pPr>
        <w:autoSpaceDE w:val="0"/>
        <w:autoSpaceDN w:val="0"/>
        <w:adjustRightInd w:val="0"/>
        <w:spacing w:after="0" w:line="240" w:lineRule="auto"/>
        <w:jc w:val="both"/>
        <w:rPr>
          <w:rFonts w:ascii="Arial" w:hAnsi="Arial" w:cs="Arial"/>
          <w:i/>
          <w:iCs/>
          <w:sz w:val="24"/>
          <w:szCs w:val="24"/>
        </w:rPr>
      </w:pPr>
      <w:r w:rsidRPr="0078150B">
        <w:rPr>
          <w:rFonts w:ascii="Arial" w:hAnsi="Arial" w:cs="Arial"/>
          <w:b/>
          <w:bCs/>
          <w:sz w:val="24"/>
          <w:szCs w:val="24"/>
        </w:rPr>
        <w:t xml:space="preserve">9.2.3 </w:t>
      </w:r>
      <w:r w:rsidRPr="0078150B">
        <w:rPr>
          <w:rFonts w:ascii="Arial" w:hAnsi="Arial" w:cs="Arial"/>
          <w:i/>
          <w:iCs/>
          <w:sz w:val="24"/>
          <w:szCs w:val="24"/>
        </w:rPr>
        <w:t>Conformity to Dimensional and Visual Requirements</w:t>
      </w:r>
    </w:p>
    <w:p w14:paraId="61468B0E" w14:textId="77777777" w:rsidR="00A779D2" w:rsidRPr="0078150B" w:rsidRDefault="00A779D2" w:rsidP="002925D4">
      <w:pPr>
        <w:autoSpaceDE w:val="0"/>
        <w:autoSpaceDN w:val="0"/>
        <w:adjustRightInd w:val="0"/>
        <w:spacing w:after="0" w:line="240" w:lineRule="auto"/>
        <w:jc w:val="both"/>
        <w:rPr>
          <w:rFonts w:ascii="Arial" w:hAnsi="Arial" w:cs="Arial"/>
          <w:b/>
          <w:bCs/>
          <w:sz w:val="24"/>
          <w:szCs w:val="24"/>
        </w:rPr>
      </w:pPr>
    </w:p>
    <w:p w14:paraId="6A517B97" w14:textId="77777777" w:rsidR="002925D4" w:rsidRDefault="00A65D4E" w:rsidP="002925D4">
      <w:pPr>
        <w:autoSpaceDE w:val="0"/>
        <w:autoSpaceDN w:val="0"/>
        <w:adjustRightInd w:val="0"/>
        <w:spacing w:after="0" w:line="240" w:lineRule="auto"/>
        <w:jc w:val="both"/>
        <w:rPr>
          <w:rFonts w:ascii="Arial" w:hAnsi="Arial" w:cs="Arial"/>
          <w:sz w:val="24"/>
          <w:szCs w:val="24"/>
        </w:rPr>
      </w:pPr>
      <w:r w:rsidRPr="0078150B">
        <w:rPr>
          <w:rFonts w:ascii="Arial" w:hAnsi="Arial" w:cs="Arial"/>
          <w:b/>
          <w:bCs/>
          <w:sz w:val="24"/>
          <w:szCs w:val="24"/>
        </w:rPr>
        <w:t xml:space="preserve">9.2.3.1 </w:t>
      </w:r>
      <w:r w:rsidRPr="0078150B">
        <w:rPr>
          <w:rFonts w:ascii="Arial" w:hAnsi="Arial" w:cs="Arial"/>
          <w:sz w:val="24"/>
          <w:szCs w:val="24"/>
        </w:rPr>
        <w:t>The number of test samples shall be in accordance with Table</w:t>
      </w:r>
      <w:r w:rsidR="00AF04F9">
        <w:rPr>
          <w:rFonts w:ascii="Arial" w:hAnsi="Arial" w:cs="Arial"/>
          <w:sz w:val="24"/>
          <w:szCs w:val="24"/>
        </w:rPr>
        <w:t>1</w:t>
      </w:r>
      <w:r w:rsidR="00A15A3B">
        <w:rPr>
          <w:rFonts w:ascii="Arial" w:hAnsi="Arial" w:cs="Arial"/>
          <w:sz w:val="24"/>
          <w:szCs w:val="24"/>
        </w:rPr>
        <w:t>3</w:t>
      </w:r>
      <w:r w:rsidRPr="0078150B">
        <w:rPr>
          <w:rFonts w:ascii="Arial" w:hAnsi="Arial" w:cs="Arial"/>
          <w:sz w:val="24"/>
          <w:szCs w:val="24"/>
        </w:rPr>
        <w:t>.</w:t>
      </w:r>
    </w:p>
    <w:p w14:paraId="52FF3216" w14:textId="77777777" w:rsidR="00AF04F9" w:rsidRPr="0078150B" w:rsidRDefault="00AF04F9" w:rsidP="002925D4">
      <w:pPr>
        <w:autoSpaceDE w:val="0"/>
        <w:autoSpaceDN w:val="0"/>
        <w:adjustRightInd w:val="0"/>
        <w:spacing w:after="0" w:line="240" w:lineRule="auto"/>
        <w:jc w:val="both"/>
        <w:rPr>
          <w:rFonts w:ascii="Arial" w:hAnsi="Arial" w:cs="Arial"/>
          <w:sz w:val="24"/>
          <w:szCs w:val="24"/>
        </w:rPr>
      </w:pPr>
    </w:p>
    <w:p w14:paraId="233154DA" w14:textId="77777777" w:rsidR="001F0E53" w:rsidRDefault="001F0E53" w:rsidP="001F0E53">
      <w:pPr>
        <w:autoSpaceDE w:val="0"/>
        <w:autoSpaceDN w:val="0"/>
        <w:adjustRightInd w:val="0"/>
        <w:spacing w:after="0" w:line="240" w:lineRule="auto"/>
        <w:jc w:val="both"/>
        <w:rPr>
          <w:rFonts w:ascii="Arial" w:hAnsi="Arial" w:cs="Arial"/>
          <w:bCs/>
          <w:sz w:val="24"/>
          <w:szCs w:val="24"/>
        </w:rPr>
      </w:pPr>
      <w:r w:rsidRPr="00ED24DE">
        <w:rPr>
          <w:rFonts w:ascii="Arial" w:hAnsi="Arial" w:cs="Arial"/>
          <w:b/>
          <w:bCs/>
          <w:sz w:val="24"/>
          <w:szCs w:val="24"/>
        </w:rPr>
        <w:t xml:space="preserve">9.2.3.2 </w:t>
      </w:r>
      <w:r w:rsidRPr="00ED24DE">
        <w:rPr>
          <w:rFonts w:ascii="Arial" w:hAnsi="Arial" w:cs="Arial"/>
          <w:bCs/>
          <w:sz w:val="24"/>
          <w:szCs w:val="24"/>
        </w:rPr>
        <w:t>These pipe</w:t>
      </w:r>
      <w:r>
        <w:rPr>
          <w:rFonts w:ascii="Arial" w:hAnsi="Arial" w:cs="Arial"/>
          <w:bCs/>
          <w:sz w:val="24"/>
          <w:szCs w:val="24"/>
        </w:rPr>
        <w:t>s</w:t>
      </w:r>
      <w:r w:rsidRPr="00ED24DE">
        <w:rPr>
          <w:rFonts w:ascii="Arial" w:hAnsi="Arial" w:cs="Arial"/>
          <w:bCs/>
          <w:sz w:val="24"/>
          <w:szCs w:val="24"/>
        </w:rPr>
        <w:t xml:space="preserve"> shall be selected at random from the lot and in order to ensure the randomness of selection, a random number table shall be used. For guidance and use of random number table</w:t>
      </w:r>
      <w:r>
        <w:rPr>
          <w:rFonts w:ascii="Arial" w:hAnsi="Arial" w:cs="Arial"/>
          <w:bCs/>
          <w:sz w:val="24"/>
          <w:szCs w:val="24"/>
        </w:rPr>
        <w:t>s,</w:t>
      </w:r>
      <w:r w:rsidRPr="00ED24DE">
        <w:rPr>
          <w:rFonts w:ascii="Arial" w:hAnsi="Arial" w:cs="Arial"/>
          <w:bCs/>
          <w:sz w:val="24"/>
          <w:szCs w:val="24"/>
        </w:rPr>
        <w:t xml:space="preserve"> IS 4905 may be referred. For the above purpose</w:t>
      </w:r>
      <w:r>
        <w:rPr>
          <w:rFonts w:ascii="Arial" w:hAnsi="Arial" w:cs="Arial"/>
          <w:bCs/>
          <w:sz w:val="24"/>
          <w:szCs w:val="24"/>
        </w:rPr>
        <w:t>,</w:t>
      </w:r>
      <w:r w:rsidRPr="00ED24DE">
        <w:rPr>
          <w:rFonts w:ascii="Arial" w:hAnsi="Arial" w:cs="Arial"/>
          <w:bCs/>
          <w:sz w:val="24"/>
          <w:szCs w:val="24"/>
        </w:rPr>
        <w:t xml:space="preserve"> each length of the coil of a given size</w:t>
      </w:r>
      <w:r>
        <w:rPr>
          <w:rFonts w:ascii="Arial" w:hAnsi="Arial" w:cs="Arial"/>
          <w:bCs/>
          <w:sz w:val="24"/>
          <w:szCs w:val="24"/>
        </w:rPr>
        <w:t>,</w:t>
      </w:r>
      <w:r w:rsidRPr="00ED24DE">
        <w:rPr>
          <w:rFonts w:ascii="Arial" w:hAnsi="Arial" w:cs="Arial"/>
          <w:bCs/>
          <w:sz w:val="24"/>
          <w:szCs w:val="24"/>
        </w:rPr>
        <w:t xml:space="preserve"> grade and SDR shall be considered as one pipe. In the absence of a random number table, the following procedure may be adopted.</w:t>
      </w:r>
    </w:p>
    <w:p w14:paraId="36910763" w14:textId="77777777" w:rsidR="001F0E53" w:rsidRDefault="001F0E53" w:rsidP="001F0E53">
      <w:pPr>
        <w:autoSpaceDE w:val="0"/>
        <w:autoSpaceDN w:val="0"/>
        <w:adjustRightInd w:val="0"/>
        <w:spacing w:after="0" w:line="240" w:lineRule="auto"/>
        <w:jc w:val="both"/>
        <w:rPr>
          <w:rFonts w:ascii="Arial" w:hAnsi="Arial" w:cs="Arial"/>
          <w:color w:val="000000"/>
          <w:sz w:val="24"/>
          <w:szCs w:val="24"/>
        </w:rPr>
      </w:pPr>
    </w:p>
    <w:p w14:paraId="74D532C9" w14:textId="77777777" w:rsidR="001F0E53" w:rsidRDefault="001F0E53" w:rsidP="001F0E53">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Starting from any pipe in the lot, count them as 1, 2, 3, 4, etc, up to </w:t>
      </w:r>
      <m:oMath>
        <m:r>
          <w:rPr>
            <w:rFonts w:ascii="Cambria Math" w:hAnsi="Cambria Math" w:cs="Arial"/>
            <w:color w:val="000000"/>
            <w:sz w:val="24"/>
            <w:szCs w:val="24"/>
          </w:rPr>
          <m:t>r</m:t>
        </m:r>
      </m:oMath>
      <w:r w:rsidRPr="00A47C13">
        <w:rPr>
          <w:rFonts w:ascii="Arial" w:hAnsi="Arial" w:cs="Arial"/>
          <w:i/>
          <w:iCs/>
          <w:color w:val="000000"/>
          <w:sz w:val="24"/>
          <w:szCs w:val="24"/>
        </w:rPr>
        <w:t xml:space="preserve"> </w:t>
      </w:r>
      <w:r>
        <w:rPr>
          <w:rFonts w:ascii="Arial" w:hAnsi="Arial" w:cs="Arial"/>
          <w:color w:val="000000"/>
          <w:sz w:val="24"/>
          <w:szCs w:val="24"/>
        </w:rPr>
        <w:t xml:space="preserve">and so on where </w:t>
      </w:r>
      <m:oMath>
        <m:r>
          <w:rPr>
            <w:rFonts w:ascii="Cambria Math" w:hAnsi="Cambria Math" w:cs="Arial"/>
            <w:color w:val="000000"/>
            <w:sz w:val="24"/>
            <w:szCs w:val="24"/>
          </w:rPr>
          <m:t>r</m:t>
        </m:r>
      </m:oMath>
      <w:r>
        <w:rPr>
          <w:rFonts w:ascii="Arial" w:hAnsi="Arial" w:cs="Arial"/>
          <w:color w:val="000000"/>
          <w:sz w:val="24"/>
          <w:szCs w:val="24"/>
        </w:rPr>
        <w:t xml:space="preserve"> is the integral part of </w:t>
      </w:r>
      <w:r w:rsidRPr="00A47C13">
        <w:rPr>
          <w:rFonts w:ascii="Arial" w:hAnsi="Arial" w:cs="Arial"/>
          <w:i/>
          <w:iCs/>
          <w:color w:val="000000"/>
          <w:sz w:val="24"/>
          <w:szCs w:val="24"/>
        </w:rPr>
        <w:t>N/n</w:t>
      </w:r>
      <w:r>
        <w:rPr>
          <w:rFonts w:ascii="Arial" w:hAnsi="Arial" w:cs="Arial"/>
          <w:color w:val="000000"/>
          <w:sz w:val="24"/>
          <w:szCs w:val="24"/>
        </w:rPr>
        <w:t xml:space="preserve">, </w:t>
      </w:r>
      <w:r w:rsidRPr="00A47C13">
        <w:rPr>
          <w:rFonts w:ascii="Arial" w:hAnsi="Arial" w:cs="Arial"/>
          <w:i/>
          <w:iCs/>
          <w:color w:val="000000"/>
          <w:sz w:val="24"/>
          <w:szCs w:val="24"/>
        </w:rPr>
        <w:t>N</w:t>
      </w:r>
      <w:r>
        <w:rPr>
          <w:rFonts w:ascii="Arial" w:hAnsi="Arial" w:cs="Arial"/>
          <w:color w:val="000000"/>
          <w:sz w:val="24"/>
          <w:szCs w:val="24"/>
        </w:rPr>
        <w:t xml:space="preserve"> being the number of pipes in the lot and </w:t>
      </w:r>
      <w:r w:rsidRPr="00A47C13">
        <w:rPr>
          <w:rFonts w:ascii="Arial" w:hAnsi="Arial" w:cs="Arial"/>
          <w:i/>
          <w:iCs/>
          <w:color w:val="000000"/>
          <w:sz w:val="24"/>
          <w:szCs w:val="24"/>
        </w:rPr>
        <w:t>n</w:t>
      </w:r>
      <w:r>
        <w:rPr>
          <w:rFonts w:ascii="Arial" w:hAnsi="Arial" w:cs="Arial"/>
          <w:color w:val="000000"/>
          <w:sz w:val="24"/>
          <w:szCs w:val="24"/>
        </w:rPr>
        <w:t xml:space="preserve"> is the number of pipes in the samples. Every </w:t>
      </w:r>
      <m:oMath>
        <m:r>
          <w:rPr>
            <w:rFonts w:ascii="Cambria Math" w:hAnsi="Cambria Math" w:cs="Arial"/>
            <w:color w:val="000000"/>
            <w:sz w:val="24"/>
            <w:szCs w:val="24"/>
          </w:rPr>
          <m:t>r</m:t>
        </m:r>
      </m:oMath>
      <w:r>
        <w:rPr>
          <w:rFonts w:ascii="Arial" w:hAnsi="Arial" w:cs="Arial"/>
          <w:color w:val="000000"/>
          <w:sz w:val="20"/>
          <w:szCs w:val="16"/>
        </w:rPr>
        <w:t xml:space="preserve">th </w:t>
      </w:r>
      <w:r>
        <w:rPr>
          <w:rFonts w:ascii="Arial" w:hAnsi="Arial" w:cs="Arial"/>
          <w:color w:val="000000"/>
          <w:sz w:val="24"/>
          <w:szCs w:val="24"/>
        </w:rPr>
        <w:t>pipe so counted shall be drawn so as to constitute the required sample size.</w:t>
      </w:r>
    </w:p>
    <w:p w14:paraId="320A3059" w14:textId="77777777" w:rsidR="001F0E53" w:rsidRDefault="001F0E53" w:rsidP="001F0E53">
      <w:pPr>
        <w:autoSpaceDE w:val="0"/>
        <w:autoSpaceDN w:val="0"/>
        <w:adjustRightInd w:val="0"/>
        <w:spacing w:after="0" w:line="240" w:lineRule="auto"/>
        <w:jc w:val="both"/>
        <w:rPr>
          <w:rFonts w:ascii="Arial" w:hAnsi="Arial" w:cs="Arial"/>
          <w:color w:val="000000"/>
          <w:sz w:val="24"/>
          <w:szCs w:val="24"/>
        </w:rPr>
      </w:pPr>
    </w:p>
    <w:p w14:paraId="4BED8C64" w14:textId="77777777" w:rsidR="001F0E53" w:rsidRDefault="001F0E53" w:rsidP="001F0E53">
      <w:pPr>
        <w:autoSpaceDE w:val="0"/>
        <w:autoSpaceDN w:val="0"/>
        <w:adjustRightInd w:val="0"/>
        <w:spacing w:after="0" w:line="240" w:lineRule="auto"/>
        <w:jc w:val="both"/>
        <w:rPr>
          <w:rFonts w:ascii="Arial" w:hAnsi="Arial" w:cs="Arial"/>
          <w:color w:val="000000"/>
          <w:sz w:val="24"/>
          <w:szCs w:val="24"/>
        </w:rPr>
      </w:pPr>
      <w:r w:rsidRPr="00FA553D">
        <w:rPr>
          <w:rFonts w:ascii="Arial" w:hAnsi="Arial" w:cs="Arial"/>
          <w:b/>
          <w:bCs/>
          <w:color w:val="000000"/>
          <w:sz w:val="24"/>
          <w:szCs w:val="24"/>
        </w:rPr>
        <w:t>9.2.3.3</w:t>
      </w:r>
      <w:r>
        <w:rPr>
          <w:rFonts w:ascii="Arial" w:hAnsi="Arial" w:cs="Arial"/>
          <w:color w:val="000000"/>
          <w:sz w:val="24"/>
          <w:szCs w:val="24"/>
        </w:rPr>
        <w:t xml:space="preserve"> The number of pipes given for the first sample in </w:t>
      </w:r>
      <w:r w:rsidRPr="00A47C13">
        <w:rPr>
          <w:rFonts w:ascii="Arial" w:hAnsi="Arial" w:cs="Arial"/>
          <w:color w:val="000000"/>
          <w:sz w:val="24"/>
          <w:szCs w:val="24"/>
        </w:rPr>
        <w:t>col 4</w:t>
      </w:r>
      <w:r>
        <w:rPr>
          <w:rFonts w:ascii="Arial" w:hAnsi="Arial" w:cs="Arial"/>
          <w:color w:val="000000"/>
          <w:sz w:val="24"/>
          <w:szCs w:val="24"/>
        </w:rPr>
        <w:t xml:space="preserve"> of Table 1</w:t>
      </w:r>
      <w:r w:rsidR="001032FE">
        <w:rPr>
          <w:rFonts w:ascii="Arial" w:hAnsi="Arial" w:cs="Arial"/>
          <w:color w:val="000000"/>
          <w:sz w:val="24"/>
          <w:szCs w:val="24"/>
        </w:rPr>
        <w:t>3</w:t>
      </w:r>
      <w:r>
        <w:rPr>
          <w:rFonts w:ascii="Arial" w:hAnsi="Arial" w:cs="Arial"/>
          <w:color w:val="000000"/>
          <w:sz w:val="24"/>
          <w:szCs w:val="24"/>
        </w:rPr>
        <w:t xml:space="preserve"> shall be examined for visual and dimensional requirements given in </w:t>
      </w:r>
      <w:r w:rsidR="001032FE">
        <w:rPr>
          <w:rFonts w:ascii="Arial" w:hAnsi="Arial" w:cs="Arial"/>
          <w:b/>
          <w:bCs/>
          <w:color w:val="000000"/>
          <w:sz w:val="24"/>
          <w:szCs w:val="24"/>
        </w:rPr>
        <w:t>6</w:t>
      </w:r>
      <w:r w:rsidR="0093268C">
        <w:rPr>
          <w:rFonts w:ascii="Arial" w:hAnsi="Arial" w:cs="Arial"/>
          <w:b/>
          <w:bCs/>
          <w:color w:val="000000"/>
          <w:sz w:val="24"/>
          <w:szCs w:val="24"/>
        </w:rPr>
        <w:t xml:space="preserve">, 7 </w:t>
      </w:r>
      <w:r w:rsidR="0093268C" w:rsidRPr="0093268C">
        <w:rPr>
          <w:rFonts w:ascii="Arial" w:hAnsi="Arial" w:cs="Arial"/>
          <w:bCs/>
          <w:color w:val="000000"/>
          <w:sz w:val="24"/>
          <w:szCs w:val="24"/>
        </w:rPr>
        <w:t>and</w:t>
      </w:r>
      <w:r w:rsidR="0093268C">
        <w:rPr>
          <w:rFonts w:ascii="Arial" w:hAnsi="Arial" w:cs="Arial"/>
          <w:b/>
          <w:bCs/>
          <w:color w:val="000000"/>
          <w:sz w:val="24"/>
          <w:szCs w:val="24"/>
        </w:rPr>
        <w:t xml:space="preserve"> 4.4</w:t>
      </w:r>
      <w:r>
        <w:rPr>
          <w:rFonts w:ascii="Arial" w:hAnsi="Arial" w:cs="Arial"/>
          <w:color w:val="000000"/>
          <w:sz w:val="24"/>
          <w:szCs w:val="24"/>
        </w:rPr>
        <w:t>. A pipe failing to satisfy any of these requirements shall be considered as defective. The lot shall be deemed to have satisfied these requirements, if the number of detectives found in the first sample are less than or equal to the corresponding acceptance number given in col 6 of Table 1</w:t>
      </w:r>
      <w:r w:rsidR="001032FE">
        <w:rPr>
          <w:rFonts w:ascii="Arial" w:hAnsi="Arial" w:cs="Arial"/>
          <w:color w:val="000000"/>
          <w:sz w:val="24"/>
          <w:szCs w:val="24"/>
        </w:rPr>
        <w:t>3</w:t>
      </w:r>
      <w:r>
        <w:rPr>
          <w:rFonts w:ascii="Arial" w:hAnsi="Arial" w:cs="Arial"/>
          <w:color w:val="000000"/>
          <w:sz w:val="24"/>
          <w:szCs w:val="24"/>
        </w:rPr>
        <w:t>. The lot shall be deemed not to have met these requirements if the number of detectives found in the first sample is greater than or equal to the corresponding rejection numbers given in col 7 of Table 1</w:t>
      </w:r>
      <w:r w:rsidR="001032FE">
        <w:rPr>
          <w:rFonts w:ascii="Arial" w:hAnsi="Arial" w:cs="Arial"/>
          <w:color w:val="000000"/>
          <w:sz w:val="24"/>
          <w:szCs w:val="24"/>
        </w:rPr>
        <w:t>3</w:t>
      </w:r>
      <w:r>
        <w:rPr>
          <w:rFonts w:ascii="Arial" w:hAnsi="Arial" w:cs="Arial"/>
          <w:color w:val="000000"/>
          <w:sz w:val="24"/>
          <w:szCs w:val="24"/>
        </w:rPr>
        <w:t>. If, however, the number of detectives found in the first sample lies between the corresponding acceptance and rejection numbers given in col 6 and 7 of Table 1</w:t>
      </w:r>
      <w:r w:rsidR="001032FE">
        <w:rPr>
          <w:rFonts w:ascii="Arial" w:hAnsi="Arial" w:cs="Arial"/>
          <w:color w:val="000000"/>
          <w:sz w:val="24"/>
          <w:szCs w:val="24"/>
        </w:rPr>
        <w:t>3</w:t>
      </w:r>
      <w:r>
        <w:rPr>
          <w:rFonts w:ascii="Arial" w:hAnsi="Arial" w:cs="Arial"/>
          <w:color w:val="000000"/>
          <w:sz w:val="24"/>
          <w:szCs w:val="24"/>
        </w:rPr>
        <w:t xml:space="preserve">, the second sample of the size given in </w:t>
      </w:r>
      <w:r w:rsidRPr="00564764">
        <w:rPr>
          <w:rFonts w:ascii="Arial" w:hAnsi="Arial" w:cs="Arial"/>
          <w:color w:val="000000"/>
          <w:sz w:val="24"/>
          <w:szCs w:val="24"/>
        </w:rPr>
        <w:t>col 4</w:t>
      </w:r>
      <w:r>
        <w:rPr>
          <w:rFonts w:ascii="Arial" w:hAnsi="Arial" w:cs="Arial"/>
          <w:color w:val="000000"/>
          <w:sz w:val="24"/>
          <w:szCs w:val="24"/>
        </w:rPr>
        <w:t xml:space="preserve"> of Table 1</w:t>
      </w:r>
      <w:r w:rsidR="001032FE">
        <w:rPr>
          <w:rFonts w:ascii="Arial" w:hAnsi="Arial" w:cs="Arial"/>
          <w:color w:val="000000"/>
          <w:sz w:val="24"/>
          <w:szCs w:val="24"/>
        </w:rPr>
        <w:t>3</w:t>
      </w:r>
      <w:r>
        <w:rPr>
          <w:rFonts w:ascii="Arial" w:hAnsi="Arial" w:cs="Arial"/>
          <w:color w:val="000000"/>
          <w:sz w:val="24"/>
          <w:szCs w:val="24"/>
        </w:rPr>
        <w:t xml:space="preserve"> shall be taken and examined for these requirements. The lot shall be considered to have satisfied these, requirements, if the number of detectives found in the cumulative sample is less than or equal to the corresponding acceptance number given in col 6 of Table 1</w:t>
      </w:r>
      <w:r w:rsidR="001032FE">
        <w:rPr>
          <w:rFonts w:ascii="Arial" w:hAnsi="Arial" w:cs="Arial"/>
          <w:color w:val="000000"/>
          <w:sz w:val="24"/>
          <w:szCs w:val="24"/>
        </w:rPr>
        <w:t>3</w:t>
      </w:r>
      <w:r>
        <w:rPr>
          <w:rFonts w:ascii="Arial" w:hAnsi="Arial" w:cs="Arial"/>
          <w:color w:val="000000"/>
          <w:sz w:val="24"/>
          <w:szCs w:val="24"/>
        </w:rPr>
        <w:t xml:space="preserve"> otherwise not. In case, the sample size is equal or </w:t>
      </w:r>
      <w:r w:rsidRPr="004648C2">
        <w:rPr>
          <w:rFonts w:ascii="Arial" w:hAnsi="Arial" w:cs="Arial"/>
          <w:color w:val="000000"/>
          <w:sz w:val="24"/>
          <w:szCs w:val="24"/>
        </w:rPr>
        <w:t>less than</w:t>
      </w:r>
      <w:r>
        <w:rPr>
          <w:rFonts w:ascii="Arial" w:hAnsi="Arial" w:cs="Arial"/>
          <w:color w:val="000000"/>
          <w:sz w:val="24"/>
          <w:szCs w:val="24"/>
        </w:rPr>
        <w:t>, lot size, 100 percent inspection shall be done for these tests and all the samples from the lot which pass these tests shall be tested for other acceptance tests.</w:t>
      </w:r>
    </w:p>
    <w:p w14:paraId="732FABCC" w14:textId="77777777" w:rsidR="001F0E53" w:rsidRDefault="001F0E53" w:rsidP="001F0E53">
      <w:pPr>
        <w:autoSpaceDE w:val="0"/>
        <w:autoSpaceDN w:val="0"/>
        <w:adjustRightInd w:val="0"/>
        <w:spacing w:after="0" w:line="240" w:lineRule="auto"/>
        <w:jc w:val="both"/>
        <w:rPr>
          <w:rFonts w:ascii="Arial" w:hAnsi="Arial" w:cs="Arial"/>
          <w:b/>
          <w:bCs/>
          <w:color w:val="000000"/>
          <w:sz w:val="24"/>
          <w:szCs w:val="24"/>
        </w:rPr>
      </w:pPr>
    </w:p>
    <w:p w14:paraId="06DE984A" w14:textId="77777777" w:rsidR="00153697" w:rsidRDefault="00153697" w:rsidP="009E17AD">
      <w:pPr>
        <w:autoSpaceDE w:val="0"/>
        <w:autoSpaceDN w:val="0"/>
        <w:adjustRightInd w:val="0"/>
        <w:spacing w:after="0" w:line="240" w:lineRule="auto"/>
        <w:jc w:val="center"/>
        <w:rPr>
          <w:rFonts w:ascii="Arial" w:hAnsi="Arial" w:cs="Arial"/>
          <w:b/>
          <w:bCs/>
          <w:sz w:val="24"/>
          <w:szCs w:val="24"/>
        </w:rPr>
      </w:pPr>
    </w:p>
    <w:p w14:paraId="24850702" w14:textId="77777777" w:rsidR="00153697" w:rsidRDefault="00153697" w:rsidP="009E17AD">
      <w:pPr>
        <w:autoSpaceDE w:val="0"/>
        <w:autoSpaceDN w:val="0"/>
        <w:adjustRightInd w:val="0"/>
        <w:spacing w:after="0" w:line="240" w:lineRule="auto"/>
        <w:jc w:val="center"/>
        <w:rPr>
          <w:rFonts w:ascii="Arial" w:hAnsi="Arial" w:cs="Arial"/>
          <w:b/>
          <w:bCs/>
          <w:sz w:val="24"/>
          <w:szCs w:val="24"/>
        </w:rPr>
      </w:pPr>
    </w:p>
    <w:p w14:paraId="1E6A8D14" w14:textId="77777777" w:rsidR="00153697" w:rsidRDefault="00153697" w:rsidP="009E17AD">
      <w:pPr>
        <w:autoSpaceDE w:val="0"/>
        <w:autoSpaceDN w:val="0"/>
        <w:adjustRightInd w:val="0"/>
        <w:spacing w:after="0" w:line="240" w:lineRule="auto"/>
        <w:jc w:val="center"/>
        <w:rPr>
          <w:rFonts w:ascii="Arial" w:hAnsi="Arial" w:cs="Arial"/>
          <w:b/>
          <w:bCs/>
          <w:sz w:val="24"/>
          <w:szCs w:val="24"/>
        </w:rPr>
      </w:pPr>
    </w:p>
    <w:p w14:paraId="78B2F854" w14:textId="77777777" w:rsidR="00153697" w:rsidRDefault="00153697" w:rsidP="009E17AD">
      <w:pPr>
        <w:autoSpaceDE w:val="0"/>
        <w:autoSpaceDN w:val="0"/>
        <w:adjustRightInd w:val="0"/>
        <w:spacing w:after="0" w:line="240" w:lineRule="auto"/>
        <w:jc w:val="center"/>
        <w:rPr>
          <w:rFonts w:ascii="Arial" w:hAnsi="Arial" w:cs="Arial"/>
          <w:b/>
          <w:bCs/>
          <w:sz w:val="24"/>
          <w:szCs w:val="24"/>
        </w:rPr>
      </w:pPr>
    </w:p>
    <w:p w14:paraId="04ED93F9" w14:textId="77777777" w:rsidR="00153697" w:rsidRDefault="00153697" w:rsidP="009E17AD">
      <w:pPr>
        <w:autoSpaceDE w:val="0"/>
        <w:autoSpaceDN w:val="0"/>
        <w:adjustRightInd w:val="0"/>
        <w:spacing w:after="0" w:line="240" w:lineRule="auto"/>
        <w:jc w:val="center"/>
        <w:rPr>
          <w:rFonts w:ascii="Arial" w:hAnsi="Arial" w:cs="Arial"/>
          <w:b/>
          <w:bCs/>
          <w:sz w:val="24"/>
          <w:szCs w:val="24"/>
        </w:rPr>
      </w:pPr>
    </w:p>
    <w:p w14:paraId="295268D6" w14:textId="77777777" w:rsidR="00153697" w:rsidRDefault="00153697" w:rsidP="009E17AD">
      <w:pPr>
        <w:autoSpaceDE w:val="0"/>
        <w:autoSpaceDN w:val="0"/>
        <w:adjustRightInd w:val="0"/>
        <w:spacing w:after="0" w:line="240" w:lineRule="auto"/>
        <w:jc w:val="center"/>
        <w:rPr>
          <w:rFonts w:ascii="Arial" w:hAnsi="Arial" w:cs="Arial"/>
          <w:b/>
          <w:bCs/>
          <w:sz w:val="24"/>
          <w:szCs w:val="24"/>
        </w:rPr>
      </w:pPr>
    </w:p>
    <w:p w14:paraId="598CA81E" w14:textId="77777777" w:rsidR="00153697" w:rsidRDefault="00153697" w:rsidP="009E17AD">
      <w:pPr>
        <w:autoSpaceDE w:val="0"/>
        <w:autoSpaceDN w:val="0"/>
        <w:adjustRightInd w:val="0"/>
        <w:spacing w:after="0" w:line="240" w:lineRule="auto"/>
        <w:jc w:val="center"/>
        <w:rPr>
          <w:rFonts w:ascii="Arial" w:hAnsi="Arial" w:cs="Arial"/>
          <w:b/>
          <w:bCs/>
          <w:sz w:val="24"/>
          <w:szCs w:val="24"/>
        </w:rPr>
      </w:pPr>
    </w:p>
    <w:p w14:paraId="041A6097" w14:textId="77777777" w:rsidR="009E17AD" w:rsidRPr="0072246C" w:rsidRDefault="009E17AD" w:rsidP="009E17AD">
      <w:pPr>
        <w:autoSpaceDE w:val="0"/>
        <w:autoSpaceDN w:val="0"/>
        <w:adjustRightInd w:val="0"/>
        <w:spacing w:after="0" w:line="240" w:lineRule="auto"/>
        <w:jc w:val="center"/>
        <w:rPr>
          <w:rFonts w:ascii="Arial" w:hAnsi="Arial" w:cs="Arial"/>
          <w:b/>
          <w:bCs/>
          <w:sz w:val="24"/>
          <w:szCs w:val="24"/>
        </w:rPr>
      </w:pPr>
      <w:r w:rsidRPr="0072246C">
        <w:rPr>
          <w:rFonts w:ascii="Arial" w:hAnsi="Arial" w:cs="Arial"/>
          <w:b/>
          <w:bCs/>
          <w:sz w:val="24"/>
          <w:szCs w:val="24"/>
        </w:rPr>
        <w:t>Table 1</w:t>
      </w:r>
      <w:r w:rsidR="0030553B">
        <w:rPr>
          <w:rFonts w:ascii="Arial" w:hAnsi="Arial" w:cs="Arial"/>
          <w:b/>
          <w:bCs/>
          <w:sz w:val="24"/>
          <w:szCs w:val="24"/>
        </w:rPr>
        <w:t>3</w:t>
      </w:r>
      <w:r w:rsidRPr="0072246C">
        <w:rPr>
          <w:rFonts w:ascii="Arial" w:hAnsi="Arial" w:cs="Arial"/>
          <w:b/>
          <w:bCs/>
          <w:sz w:val="24"/>
          <w:szCs w:val="24"/>
        </w:rPr>
        <w:t xml:space="preserve"> Scale of Sampling for Visual and Dimensional Requirements</w:t>
      </w:r>
    </w:p>
    <w:p w14:paraId="02F84498" w14:textId="77777777" w:rsidR="009E17AD" w:rsidRDefault="009E17AD" w:rsidP="009E17AD">
      <w:pPr>
        <w:autoSpaceDE w:val="0"/>
        <w:autoSpaceDN w:val="0"/>
        <w:adjustRightInd w:val="0"/>
        <w:spacing w:after="0" w:line="240" w:lineRule="auto"/>
        <w:jc w:val="center"/>
        <w:rPr>
          <w:rFonts w:ascii="Arial" w:hAnsi="Arial" w:cs="Arial"/>
          <w:i/>
          <w:iCs/>
          <w:sz w:val="24"/>
          <w:szCs w:val="24"/>
        </w:rPr>
      </w:pPr>
      <w:r w:rsidRPr="0072246C">
        <w:rPr>
          <w:rFonts w:ascii="Arial" w:hAnsi="Arial" w:cs="Arial"/>
          <w:sz w:val="24"/>
          <w:szCs w:val="24"/>
        </w:rPr>
        <w:t>(</w:t>
      </w:r>
      <w:r w:rsidRPr="0072246C">
        <w:rPr>
          <w:rFonts w:ascii="Arial" w:hAnsi="Arial" w:cs="Arial"/>
          <w:i/>
          <w:iCs/>
          <w:sz w:val="24"/>
          <w:szCs w:val="24"/>
        </w:rPr>
        <w:t xml:space="preserve">Clauses </w:t>
      </w:r>
      <w:r w:rsidRPr="0072246C">
        <w:rPr>
          <w:rFonts w:ascii="Arial" w:hAnsi="Arial" w:cs="Arial"/>
          <w:sz w:val="24"/>
          <w:szCs w:val="24"/>
        </w:rPr>
        <w:t xml:space="preserve">9.2.3.1 </w:t>
      </w:r>
      <w:r w:rsidRPr="0072246C">
        <w:rPr>
          <w:rFonts w:ascii="Arial" w:hAnsi="Arial" w:cs="Arial"/>
          <w:i/>
          <w:iCs/>
          <w:sz w:val="24"/>
          <w:szCs w:val="24"/>
        </w:rPr>
        <w:t>and</w:t>
      </w:r>
      <w:r>
        <w:rPr>
          <w:rFonts w:ascii="Arial" w:hAnsi="Arial" w:cs="Arial"/>
          <w:i/>
          <w:iCs/>
          <w:sz w:val="24"/>
          <w:szCs w:val="24"/>
        </w:rPr>
        <w:t xml:space="preserve"> </w:t>
      </w:r>
      <w:r w:rsidRPr="0072246C">
        <w:rPr>
          <w:rFonts w:ascii="Arial" w:hAnsi="Arial" w:cs="Arial"/>
          <w:sz w:val="24"/>
          <w:szCs w:val="24"/>
        </w:rPr>
        <w:t>9.2.3.3)</w:t>
      </w:r>
    </w:p>
    <w:p w14:paraId="096C367E" w14:textId="77777777" w:rsidR="009E17AD" w:rsidRPr="0072246C" w:rsidRDefault="009E17AD" w:rsidP="009E17AD">
      <w:pPr>
        <w:autoSpaceDE w:val="0"/>
        <w:autoSpaceDN w:val="0"/>
        <w:adjustRightInd w:val="0"/>
        <w:spacing w:after="0" w:line="240" w:lineRule="auto"/>
        <w:jc w:val="center"/>
        <w:rPr>
          <w:rFonts w:ascii="Arial" w:hAnsi="Arial" w:cs="Arial"/>
          <w:i/>
          <w:iCs/>
          <w:sz w:val="24"/>
          <w:szCs w:val="24"/>
        </w:rPr>
      </w:pPr>
    </w:p>
    <w:tbl>
      <w:tblPr>
        <w:tblStyle w:val="TableGrid"/>
        <w:tblW w:w="10372"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713"/>
        <w:gridCol w:w="2095"/>
        <w:gridCol w:w="1433"/>
        <w:gridCol w:w="1344"/>
        <w:gridCol w:w="1813"/>
        <w:gridCol w:w="1564"/>
        <w:gridCol w:w="1410"/>
      </w:tblGrid>
      <w:tr w:rsidR="009E17AD" w:rsidRPr="007A1517" w14:paraId="4255E16C" w14:textId="77777777" w:rsidTr="009E17AD">
        <w:trPr>
          <w:jc w:val="center"/>
        </w:trPr>
        <w:tc>
          <w:tcPr>
            <w:tcW w:w="713" w:type="dxa"/>
            <w:tcBorders>
              <w:bottom w:val="nil"/>
            </w:tcBorders>
          </w:tcPr>
          <w:p w14:paraId="177326E4" w14:textId="77777777" w:rsidR="009E17AD" w:rsidRPr="009E17AD" w:rsidRDefault="009E17AD" w:rsidP="009E17AD">
            <w:pPr>
              <w:autoSpaceDE w:val="0"/>
              <w:autoSpaceDN w:val="0"/>
              <w:adjustRightInd w:val="0"/>
              <w:jc w:val="center"/>
              <w:rPr>
                <w:rFonts w:ascii="Arial" w:hAnsi="Arial" w:cs="Arial"/>
                <w:b/>
                <w:bCs/>
                <w:sz w:val="24"/>
                <w:szCs w:val="24"/>
              </w:rPr>
            </w:pPr>
            <w:r w:rsidRPr="009E17AD">
              <w:rPr>
                <w:rFonts w:ascii="Arial" w:hAnsi="Arial" w:cs="Arial"/>
                <w:b/>
                <w:bCs/>
                <w:sz w:val="24"/>
                <w:szCs w:val="24"/>
              </w:rPr>
              <w:t>SI No.</w:t>
            </w:r>
          </w:p>
        </w:tc>
        <w:tc>
          <w:tcPr>
            <w:tcW w:w="2095" w:type="dxa"/>
            <w:tcBorders>
              <w:bottom w:val="nil"/>
            </w:tcBorders>
          </w:tcPr>
          <w:p w14:paraId="37A7BC41" w14:textId="77777777" w:rsidR="009E17AD" w:rsidRPr="009E17AD" w:rsidRDefault="009E17AD" w:rsidP="009E17AD">
            <w:pPr>
              <w:autoSpaceDE w:val="0"/>
              <w:autoSpaceDN w:val="0"/>
              <w:adjustRightInd w:val="0"/>
              <w:jc w:val="center"/>
              <w:rPr>
                <w:rFonts w:ascii="Arial" w:hAnsi="Arial" w:cs="Arial"/>
                <w:b/>
                <w:bCs/>
                <w:sz w:val="24"/>
                <w:szCs w:val="24"/>
              </w:rPr>
            </w:pPr>
            <w:r w:rsidRPr="009E17AD">
              <w:rPr>
                <w:rFonts w:ascii="Arial" w:hAnsi="Arial" w:cs="Arial"/>
                <w:b/>
                <w:bCs/>
                <w:sz w:val="24"/>
                <w:szCs w:val="24"/>
              </w:rPr>
              <w:t>No. of Pipes</w:t>
            </w:r>
          </w:p>
        </w:tc>
        <w:tc>
          <w:tcPr>
            <w:tcW w:w="1433" w:type="dxa"/>
            <w:tcBorders>
              <w:bottom w:val="nil"/>
            </w:tcBorders>
          </w:tcPr>
          <w:p w14:paraId="38EDE67D" w14:textId="77777777" w:rsidR="009E17AD" w:rsidRPr="009E17AD" w:rsidRDefault="009E17AD" w:rsidP="009E17AD">
            <w:pPr>
              <w:autoSpaceDE w:val="0"/>
              <w:autoSpaceDN w:val="0"/>
              <w:adjustRightInd w:val="0"/>
              <w:jc w:val="center"/>
              <w:rPr>
                <w:rFonts w:ascii="Arial" w:hAnsi="Arial" w:cs="Arial"/>
                <w:b/>
                <w:bCs/>
                <w:sz w:val="24"/>
                <w:szCs w:val="24"/>
              </w:rPr>
            </w:pPr>
            <w:r w:rsidRPr="009E17AD">
              <w:rPr>
                <w:rFonts w:ascii="Arial" w:hAnsi="Arial" w:cs="Arial"/>
                <w:b/>
                <w:bCs/>
                <w:sz w:val="24"/>
                <w:szCs w:val="24"/>
              </w:rPr>
              <w:t>Sample No.</w:t>
            </w:r>
          </w:p>
        </w:tc>
        <w:tc>
          <w:tcPr>
            <w:tcW w:w="1344" w:type="dxa"/>
            <w:tcBorders>
              <w:bottom w:val="nil"/>
            </w:tcBorders>
          </w:tcPr>
          <w:p w14:paraId="19B0158A" w14:textId="77777777" w:rsidR="009E17AD" w:rsidRPr="009E17AD" w:rsidRDefault="009E17AD" w:rsidP="009E17AD">
            <w:pPr>
              <w:autoSpaceDE w:val="0"/>
              <w:autoSpaceDN w:val="0"/>
              <w:adjustRightInd w:val="0"/>
              <w:jc w:val="center"/>
              <w:rPr>
                <w:rFonts w:ascii="Arial" w:hAnsi="Arial" w:cs="Arial"/>
                <w:b/>
                <w:bCs/>
                <w:sz w:val="24"/>
                <w:szCs w:val="24"/>
              </w:rPr>
            </w:pPr>
            <w:r w:rsidRPr="009E17AD">
              <w:rPr>
                <w:rFonts w:ascii="Arial" w:hAnsi="Arial" w:cs="Arial"/>
                <w:b/>
                <w:bCs/>
                <w:sz w:val="24"/>
                <w:szCs w:val="24"/>
              </w:rPr>
              <w:t>Sample Size</w:t>
            </w:r>
          </w:p>
        </w:tc>
        <w:tc>
          <w:tcPr>
            <w:tcW w:w="1813" w:type="dxa"/>
            <w:tcBorders>
              <w:bottom w:val="nil"/>
            </w:tcBorders>
          </w:tcPr>
          <w:p w14:paraId="13371797" w14:textId="77777777" w:rsidR="009E17AD" w:rsidRPr="009E17AD" w:rsidRDefault="009E17AD" w:rsidP="009E17AD">
            <w:pPr>
              <w:autoSpaceDE w:val="0"/>
              <w:autoSpaceDN w:val="0"/>
              <w:adjustRightInd w:val="0"/>
              <w:jc w:val="center"/>
              <w:rPr>
                <w:rFonts w:ascii="Arial" w:hAnsi="Arial" w:cs="Arial"/>
                <w:b/>
                <w:bCs/>
                <w:sz w:val="24"/>
                <w:szCs w:val="24"/>
              </w:rPr>
            </w:pPr>
            <w:r w:rsidRPr="009E17AD">
              <w:rPr>
                <w:rFonts w:ascii="Arial" w:hAnsi="Arial" w:cs="Arial"/>
                <w:b/>
                <w:bCs/>
                <w:sz w:val="24"/>
                <w:szCs w:val="24"/>
              </w:rPr>
              <w:t>Cumulative Sample Size</w:t>
            </w:r>
          </w:p>
        </w:tc>
        <w:tc>
          <w:tcPr>
            <w:tcW w:w="1564" w:type="dxa"/>
            <w:tcBorders>
              <w:bottom w:val="nil"/>
            </w:tcBorders>
          </w:tcPr>
          <w:p w14:paraId="4390C822" w14:textId="77777777" w:rsidR="009E17AD" w:rsidRPr="009E17AD" w:rsidRDefault="009E17AD" w:rsidP="009E17AD">
            <w:pPr>
              <w:autoSpaceDE w:val="0"/>
              <w:autoSpaceDN w:val="0"/>
              <w:adjustRightInd w:val="0"/>
              <w:jc w:val="center"/>
              <w:rPr>
                <w:rFonts w:ascii="Arial" w:hAnsi="Arial" w:cs="Arial"/>
                <w:b/>
                <w:bCs/>
                <w:sz w:val="24"/>
                <w:szCs w:val="24"/>
              </w:rPr>
            </w:pPr>
            <w:r w:rsidRPr="009E17AD">
              <w:rPr>
                <w:rFonts w:ascii="Arial" w:hAnsi="Arial" w:cs="Arial"/>
                <w:b/>
                <w:bCs/>
                <w:sz w:val="24"/>
                <w:szCs w:val="24"/>
              </w:rPr>
              <w:t>Acceptance No.</w:t>
            </w:r>
          </w:p>
        </w:tc>
        <w:tc>
          <w:tcPr>
            <w:tcW w:w="1410" w:type="dxa"/>
            <w:tcBorders>
              <w:bottom w:val="nil"/>
            </w:tcBorders>
          </w:tcPr>
          <w:p w14:paraId="245A96BF" w14:textId="77777777" w:rsidR="009E17AD" w:rsidRPr="009E17AD" w:rsidRDefault="009E17AD" w:rsidP="009E17AD">
            <w:pPr>
              <w:autoSpaceDE w:val="0"/>
              <w:autoSpaceDN w:val="0"/>
              <w:adjustRightInd w:val="0"/>
              <w:jc w:val="center"/>
              <w:rPr>
                <w:rFonts w:ascii="Arial" w:hAnsi="Arial" w:cs="Arial"/>
                <w:b/>
                <w:bCs/>
                <w:sz w:val="24"/>
                <w:szCs w:val="24"/>
              </w:rPr>
            </w:pPr>
            <w:r w:rsidRPr="009E17AD">
              <w:rPr>
                <w:rFonts w:ascii="Arial" w:hAnsi="Arial" w:cs="Arial"/>
                <w:b/>
                <w:bCs/>
                <w:sz w:val="24"/>
                <w:szCs w:val="24"/>
              </w:rPr>
              <w:t>Rejection No.</w:t>
            </w:r>
          </w:p>
        </w:tc>
      </w:tr>
      <w:tr w:rsidR="009E17AD" w:rsidRPr="007A1517" w14:paraId="45308E1C" w14:textId="77777777" w:rsidTr="009E17AD">
        <w:trPr>
          <w:jc w:val="center"/>
        </w:trPr>
        <w:tc>
          <w:tcPr>
            <w:tcW w:w="713" w:type="dxa"/>
            <w:tcBorders>
              <w:top w:val="nil"/>
              <w:bottom w:val="single" w:sz="4" w:space="0" w:color="auto"/>
            </w:tcBorders>
          </w:tcPr>
          <w:p w14:paraId="73B5C360" w14:textId="77777777" w:rsidR="009E17AD" w:rsidRDefault="009E17AD" w:rsidP="009E17AD">
            <w:pPr>
              <w:autoSpaceDE w:val="0"/>
              <w:autoSpaceDN w:val="0"/>
              <w:adjustRightInd w:val="0"/>
              <w:jc w:val="center"/>
              <w:rPr>
                <w:rFonts w:ascii="Arial" w:hAnsi="Arial" w:cs="Arial"/>
                <w:sz w:val="24"/>
                <w:szCs w:val="24"/>
              </w:rPr>
            </w:pPr>
            <w:r w:rsidRPr="00A563D0">
              <w:rPr>
                <w:rFonts w:ascii="Arial" w:hAnsi="Arial" w:cs="Arial"/>
                <w:sz w:val="24"/>
                <w:szCs w:val="24"/>
              </w:rPr>
              <w:t>(1)</w:t>
            </w:r>
          </w:p>
        </w:tc>
        <w:tc>
          <w:tcPr>
            <w:tcW w:w="2095" w:type="dxa"/>
            <w:tcBorders>
              <w:top w:val="nil"/>
              <w:bottom w:val="single" w:sz="4" w:space="0" w:color="auto"/>
            </w:tcBorders>
          </w:tcPr>
          <w:p w14:paraId="1F151D3B" w14:textId="77777777" w:rsidR="009E17AD" w:rsidRDefault="009E17AD" w:rsidP="009E17AD">
            <w:pPr>
              <w:autoSpaceDE w:val="0"/>
              <w:autoSpaceDN w:val="0"/>
              <w:adjustRightInd w:val="0"/>
              <w:jc w:val="center"/>
              <w:rPr>
                <w:rFonts w:ascii="Arial" w:hAnsi="Arial" w:cs="Arial"/>
                <w:sz w:val="24"/>
                <w:szCs w:val="24"/>
              </w:rPr>
            </w:pPr>
            <w:r w:rsidRPr="004E1B02">
              <w:rPr>
                <w:rFonts w:ascii="Arial" w:hAnsi="Arial" w:cs="Arial"/>
                <w:sz w:val="24"/>
                <w:szCs w:val="24"/>
              </w:rPr>
              <w:t>(2)</w:t>
            </w:r>
          </w:p>
          <w:p w14:paraId="080F34E2" w14:textId="77777777" w:rsidR="009E17AD" w:rsidRPr="0072246C" w:rsidRDefault="009E17AD" w:rsidP="009E17AD">
            <w:pPr>
              <w:autoSpaceDE w:val="0"/>
              <w:autoSpaceDN w:val="0"/>
              <w:adjustRightInd w:val="0"/>
              <w:jc w:val="center"/>
              <w:rPr>
                <w:rFonts w:ascii="Arial" w:hAnsi="Arial" w:cs="Arial"/>
                <w:sz w:val="24"/>
                <w:szCs w:val="24"/>
              </w:rPr>
            </w:pPr>
          </w:p>
        </w:tc>
        <w:tc>
          <w:tcPr>
            <w:tcW w:w="1433" w:type="dxa"/>
            <w:tcBorders>
              <w:top w:val="nil"/>
              <w:bottom w:val="single" w:sz="4" w:space="0" w:color="auto"/>
            </w:tcBorders>
          </w:tcPr>
          <w:p w14:paraId="4A6C6A6A" w14:textId="77777777" w:rsidR="009E17AD" w:rsidRPr="0072246C" w:rsidRDefault="009E17AD" w:rsidP="009E17AD">
            <w:pPr>
              <w:autoSpaceDE w:val="0"/>
              <w:autoSpaceDN w:val="0"/>
              <w:adjustRightInd w:val="0"/>
              <w:jc w:val="center"/>
              <w:rPr>
                <w:rFonts w:ascii="Arial" w:hAnsi="Arial" w:cs="Arial"/>
                <w:sz w:val="24"/>
                <w:szCs w:val="24"/>
              </w:rPr>
            </w:pPr>
            <w:r w:rsidRPr="00420DDC">
              <w:rPr>
                <w:rFonts w:ascii="Arial" w:hAnsi="Arial" w:cs="Arial"/>
                <w:sz w:val="24"/>
                <w:szCs w:val="24"/>
              </w:rPr>
              <w:t>(3)</w:t>
            </w:r>
          </w:p>
        </w:tc>
        <w:tc>
          <w:tcPr>
            <w:tcW w:w="1344" w:type="dxa"/>
            <w:tcBorders>
              <w:top w:val="nil"/>
              <w:bottom w:val="single" w:sz="4" w:space="0" w:color="auto"/>
            </w:tcBorders>
          </w:tcPr>
          <w:p w14:paraId="3C3B33B5" w14:textId="77777777" w:rsidR="009E17AD" w:rsidRPr="0072246C" w:rsidRDefault="009E17AD" w:rsidP="009E17AD">
            <w:pPr>
              <w:autoSpaceDE w:val="0"/>
              <w:autoSpaceDN w:val="0"/>
              <w:adjustRightInd w:val="0"/>
              <w:jc w:val="center"/>
              <w:rPr>
                <w:rFonts w:ascii="Arial" w:hAnsi="Arial" w:cs="Arial"/>
                <w:sz w:val="24"/>
                <w:szCs w:val="24"/>
              </w:rPr>
            </w:pPr>
            <w:r w:rsidRPr="00DD1A31">
              <w:rPr>
                <w:rFonts w:ascii="Arial" w:hAnsi="Arial" w:cs="Arial"/>
                <w:sz w:val="24"/>
                <w:szCs w:val="24"/>
              </w:rPr>
              <w:t>(4)</w:t>
            </w:r>
          </w:p>
        </w:tc>
        <w:tc>
          <w:tcPr>
            <w:tcW w:w="1813" w:type="dxa"/>
            <w:tcBorders>
              <w:top w:val="nil"/>
              <w:bottom w:val="single" w:sz="4" w:space="0" w:color="auto"/>
            </w:tcBorders>
          </w:tcPr>
          <w:p w14:paraId="463B805E" w14:textId="77777777" w:rsidR="009E17AD" w:rsidRPr="0072246C" w:rsidRDefault="009E17AD" w:rsidP="009E17AD">
            <w:pPr>
              <w:autoSpaceDE w:val="0"/>
              <w:autoSpaceDN w:val="0"/>
              <w:adjustRightInd w:val="0"/>
              <w:jc w:val="center"/>
              <w:rPr>
                <w:rFonts w:ascii="Arial" w:hAnsi="Arial" w:cs="Arial"/>
                <w:sz w:val="24"/>
                <w:szCs w:val="24"/>
              </w:rPr>
            </w:pPr>
            <w:r w:rsidRPr="00555212">
              <w:rPr>
                <w:rFonts w:ascii="Arial" w:hAnsi="Arial" w:cs="Arial"/>
                <w:sz w:val="24"/>
                <w:szCs w:val="24"/>
              </w:rPr>
              <w:t>(5)</w:t>
            </w:r>
          </w:p>
        </w:tc>
        <w:tc>
          <w:tcPr>
            <w:tcW w:w="1564" w:type="dxa"/>
            <w:tcBorders>
              <w:top w:val="nil"/>
              <w:bottom w:val="single" w:sz="4" w:space="0" w:color="auto"/>
            </w:tcBorders>
          </w:tcPr>
          <w:p w14:paraId="73B87947" w14:textId="77777777" w:rsidR="009E17AD" w:rsidRPr="0072246C" w:rsidRDefault="009E17AD" w:rsidP="009E17AD">
            <w:pPr>
              <w:autoSpaceDE w:val="0"/>
              <w:autoSpaceDN w:val="0"/>
              <w:adjustRightInd w:val="0"/>
              <w:jc w:val="center"/>
              <w:rPr>
                <w:rFonts w:ascii="Arial" w:hAnsi="Arial" w:cs="Arial"/>
                <w:sz w:val="24"/>
                <w:szCs w:val="24"/>
              </w:rPr>
            </w:pPr>
            <w:r w:rsidRPr="00D50EA7">
              <w:rPr>
                <w:rFonts w:ascii="Arial" w:hAnsi="Arial" w:cs="Arial"/>
                <w:sz w:val="24"/>
                <w:szCs w:val="24"/>
              </w:rPr>
              <w:t>(6)</w:t>
            </w:r>
          </w:p>
        </w:tc>
        <w:tc>
          <w:tcPr>
            <w:tcW w:w="1410" w:type="dxa"/>
            <w:tcBorders>
              <w:top w:val="nil"/>
              <w:bottom w:val="single" w:sz="4" w:space="0" w:color="auto"/>
            </w:tcBorders>
          </w:tcPr>
          <w:p w14:paraId="07117E8D" w14:textId="77777777" w:rsidR="009E17AD" w:rsidRPr="0072246C" w:rsidRDefault="009E17AD" w:rsidP="009E17AD">
            <w:pPr>
              <w:autoSpaceDE w:val="0"/>
              <w:autoSpaceDN w:val="0"/>
              <w:adjustRightInd w:val="0"/>
              <w:jc w:val="center"/>
              <w:rPr>
                <w:rFonts w:ascii="Arial" w:hAnsi="Arial" w:cs="Arial"/>
                <w:sz w:val="24"/>
                <w:szCs w:val="24"/>
              </w:rPr>
            </w:pPr>
            <w:r>
              <w:rPr>
                <w:rFonts w:ascii="Arial" w:hAnsi="Arial" w:cs="Arial"/>
                <w:sz w:val="24"/>
                <w:szCs w:val="24"/>
              </w:rPr>
              <w:t>(7)</w:t>
            </w:r>
          </w:p>
        </w:tc>
      </w:tr>
      <w:tr w:rsidR="009E17AD" w:rsidRPr="007A1517" w14:paraId="34CD8BDF" w14:textId="77777777" w:rsidTr="009E17AD">
        <w:trPr>
          <w:jc w:val="center"/>
        </w:trPr>
        <w:tc>
          <w:tcPr>
            <w:tcW w:w="713" w:type="dxa"/>
            <w:tcBorders>
              <w:top w:val="single" w:sz="4" w:space="0" w:color="auto"/>
            </w:tcBorders>
          </w:tcPr>
          <w:p w14:paraId="72C8AC6C" w14:textId="77777777" w:rsidR="009E17AD" w:rsidRPr="007A1517" w:rsidRDefault="009E17AD" w:rsidP="009E17AD">
            <w:pPr>
              <w:autoSpaceDE w:val="0"/>
              <w:autoSpaceDN w:val="0"/>
              <w:adjustRightInd w:val="0"/>
              <w:jc w:val="center"/>
              <w:rPr>
                <w:rFonts w:ascii="Arial" w:hAnsi="Arial" w:cs="Arial"/>
                <w:sz w:val="24"/>
                <w:szCs w:val="24"/>
              </w:rPr>
            </w:pPr>
            <w:r w:rsidRPr="00602571">
              <w:rPr>
                <w:rFonts w:ascii="Arial" w:hAnsi="Arial" w:cs="Arial"/>
                <w:sz w:val="24"/>
                <w:szCs w:val="24"/>
              </w:rPr>
              <w:t>i)</w:t>
            </w:r>
          </w:p>
        </w:tc>
        <w:tc>
          <w:tcPr>
            <w:tcW w:w="2095" w:type="dxa"/>
            <w:tcBorders>
              <w:top w:val="single" w:sz="4" w:space="0" w:color="auto"/>
            </w:tcBorders>
          </w:tcPr>
          <w:p w14:paraId="178BACCA" w14:textId="77777777" w:rsidR="009E17AD" w:rsidRPr="0072246C" w:rsidRDefault="009E17AD" w:rsidP="009E17AD">
            <w:pPr>
              <w:autoSpaceDE w:val="0"/>
              <w:autoSpaceDN w:val="0"/>
              <w:adjustRightInd w:val="0"/>
              <w:rPr>
                <w:rFonts w:ascii="Arial" w:hAnsi="Arial" w:cs="Arial"/>
                <w:sz w:val="24"/>
                <w:szCs w:val="24"/>
              </w:rPr>
            </w:pPr>
            <w:r w:rsidRPr="0072246C">
              <w:rPr>
                <w:rFonts w:ascii="Arial" w:hAnsi="Arial" w:cs="Arial"/>
                <w:sz w:val="24"/>
                <w:szCs w:val="24"/>
              </w:rPr>
              <w:t xml:space="preserve">Up to 150  </w:t>
            </w:r>
          </w:p>
        </w:tc>
        <w:tc>
          <w:tcPr>
            <w:tcW w:w="1433" w:type="dxa"/>
            <w:tcBorders>
              <w:top w:val="single" w:sz="4" w:space="0" w:color="auto"/>
            </w:tcBorders>
          </w:tcPr>
          <w:p w14:paraId="6470771B" w14:textId="77777777" w:rsidR="009E17AD" w:rsidRPr="0072246C" w:rsidRDefault="009E17AD" w:rsidP="009E17AD">
            <w:pPr>
              <w:autoSpaceDE w:val="0"/>
              <w:autoSpaceDN w:val="0"/>
              <w:adjustRightInd w:val="0"/>
              <w:rPr>
                <w:rFonts w:ascii="Arial" w:hAnsi="Arial" w:cs="Arial"/>
                <w:sz w:val="24"/>
                <w:szCs w:val="24"/>
              </w:rPr>
            </w:pPr>
            <w:r w:rsidRPr="0072246C">
              <w:rPr>
                <w:rFonts w:ascii="Arial" w:hAnsi="Arial" w:cs="Arial"/>
                <w:sz w:val="24"/>
                <w:szCs w:val="24"/>
              </w:rPr>
              <w:t xml:space="preserve">First </w:t>
            </w:r>
          </w:p>
        </w:tc>
        <w:tc>
          <w:tcPr>
            <w:tcW w:w="1344" w:type="dxa"/>
            <w:tcBorders>
              <w:top w:val="single" w:sz="4" w:space="0" w:color="auto"/>
            </w:tcBorders>
          </w:tcPr>
          <w:p w14:paraId="499629B7"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13</w:t>
            </w:r>
          </w:p>
        </w:tc>
        <w:tc>
          <w:tcPr>
            <w:tcW w:w="1813" w:type="dxa"/>
            <w:tcBorders>
              <w:top w:val="single" w:sz="4" w:space="0" w:color="auto"/>
            </w:tcBorders>
          </w:tcPr>
          <w:p w14:paraId="20CB2255"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13</w:t>
            </w:r>
          </w:p>
        </w:tc>
        <w:tc>
          <w:tcPr>
            <w:tcW w:w="1564" w:type="dxa"/>
            <w:tcBorders>
              <w:top w:val="single" w:sz="4" w:space="0" w:color="auto"/>
            </w:tcBorders>
          </w:tcPr>
          <w:p w14:paraId="2BF0C9FB"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0</w:t>
            </w:r>
          </w:p>
        </w:tc>
        <w:tc>
          <w:tcPr>
            <w:tcW w:w="1410" w:type="dxa"/>
            <w:tcBorders>
              <w:top w:val="single" w:sz="4" w:space="0" w:color="auto"/>
            </w:tcBorders>
          </w:tcPr>
          <w:p w14:paraId="4F817760"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2</w:t>
            </w:r>
          </w:p>
        </w:tc>
      </w:tr>
      <w:tr w:rsidR="009E17AD" w:rsidRPr="007A1517" w14:paraId="6181EE21" w14:textId="77777777" w:rsidTr="009E17AD">
        <w:trPr>
          <w:jc w:val="center"/>
        </w:trPr>
        <w:tc>
          <w:tcPr>
            <w:tcW w:w="713" w:type="dxa"/>
          </w:tcPr>
          <w:p w14:paraId="4C7BB65D" w14:textId="77777777" w:rsidR="009E17AD" w:rsidRPr="007A1517" w:rsidRDefault="009E17AD" w:rsidP="009E17AD">
            <w:pPr>
              <w:autoSpaceDE w:val="0"/>
              <w:autoSpaceDN w:val="0"/>
              <w:adjustRightInd w:val="0"/>
              <w:jc w:val="center"/>
              <w:rPr>
                <w:rFonts w:ascii="Arial" w:hAnsi="Arial" w:cs="Arial"/>
                <w:sz w:val="24"/>
                <w:szCs w:val="24"/>
              </w:rPr>
            </w:pPr>
          </w:p>
        </w:tc>
        <w:tc>
          <w:tcPr>
            <w:tcW w:w="2095" w:type="dxa"/>
          </w:tcPr>
          <w:p w14:paraId="410FEB25" w14:textId="77777777" w:rsidR="009E17AD" w:rsidRPr="0072246C" w:rsidRDefault="009E17AD" w:rsidP="009E17AD">
            <w:pPr>
              <w:autoSpaceDE w:val="0"/>
              <w:autoSpaceDN w:val="0"/>
              <w:adjustRightInd w:val="0"/>
              <w:rPr>
                <w:rFonts w:ascii="Arial" w:hAnsi="Arial" w:cs="Arial"/>
                <w:sz w:val="24"/>
                <w:szCs w:val="24"/>
              </w:rPr>
            </w:pPr>
          </w:p>
        </w:tc>
        <w:tc>
          <w:tcPr>
            <w:tcW w:w="1433" w:type="dxa"/>
          </w:tcPr>
          <w:p w14:paraId="1ABCD0B9" w14:textId="77777777" w:rsidR="009E17AD" w:rsidRPr="0072246C" w:rsidRDefault="009E17AD" w:rsidP="009E17AD">
            <w:pPr>
              <w:autoSpaceDE w:val="0"/>
              <w:autoSpaceDN w:val="0"/>
              <w:adjustRightInd w:val="0"/>
              <w:rPr>
                <w:rFonts w:ascii="Arial" w:hAnsi="Arial" w:cs="Arial"/>
                <w:sz w:val="24"/>
                <w:szCs w:val="24"/>
              </w:rPr>
            </w:pPr>
            <w:r w:rsidRPr="0072246C">
              <w:rPr>
                <w:rFonts w:ascii="Arial" w:hAnsi="Arial" w:cs="Arial"/>
                <w:sz w:val="24"/>
                <w:szCs w:val="24"/>
              </w:rPr>
              <w:t>Second</w:t>
            </w:r>
          </w:p>
        </w:tc>
        <w:tc>
          <w:tcPr>
            <w:tcW w:w="1344" w:type="dxa"/>
          </w:tcPr>
          <w:p w14:paraId="589FFA5C"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13</w:t>
            </w:r>
          </w:p>
        </w:tc>
        <w:tc>
          <w:tcPr>
            <w:tcW w:w="1813" w:type="dxa"/>
          </w:tcPr>
          <w:p w14:paraId="0C547B42"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26</w:t>
            </w:r>
          </w:p>
        </w:tc>
        <w:tc>
          <w:tcPr>
            <w:tcW w:w="1564" w:type="dxa"/>
          </w:tcPr>
          <w:p w14:paraId="200952AB"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1</w:t>
            </w:r>
          </w:p>
        </w:tc>
        <w:tc>
          <w:tcPr>
            <w:tcW w:w="1410" w:type="dxa"/>
          </w:tcPr>
          <w:p w14:paraId="20B52CBC"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2</w:t>
            </w:r>
          </w:p>
        </w:tc>
      </w:tr>
      <w:tr w:rsidR="009E17AD" w:rsidRPr="007A1517" w14:paraId="04E8B83C" w14:textId="77777777" w:rsidTr="009E17AD">
        <w:trPr>
          <w:jc w:val="center"/>
        </w:trPr>
        <w:tc>
          <w:tcPr>
            <w:tcW w:w="713" w:type="dxa"/>
          </w:tcPr>
          <w:p w14:paraId="50994CEA" w14:textId="77777777" w:rsidR="009E17AD" w:rsidRPr="007A1517" w:rsidRDefault="009E17AD" w:rsidP="009E17AD">
            <w:pPr>
              <w:autoSpaceDE w:val="0"/>
              <w:autoSpaceDN w:val="0"/>
              <w:adjustRightInd w:val="0"/>
              <w:jc w:val="center"/>
              <w:rPr>
                <w:rFonts w:ascii="Arial" w:hAnsi="Arial" w:cs="Arial"/>
                <w:sz w:val="24"/>
                <w:szCs w:val="24"/>
              </w:rPr>
            </w:pPr>
            <w:r>
              <w:rPr>
                <w:rFonts w:ascii="Arial" w:hAnsi="Arial" w:cs="Arial"/>
                <w:sz w:val="24"/>
                <w:szCs w:val="24"/>
              </w:rPr>
              <w:t>i</w:t>
            </w:r>
            <w:r w:rsidRPr="00602571">
              <w:rPr>
                <w:rFonts w:ascii="Arial" w:hAnsi="Arial" w:cs="Arial"/>
                <w:sz w:val="24"/>
                <w:szCs w:val="24"/>
              </w:rPr>
              <w:t>i)</w:t>
            </w:r>
          </w:p>
        </w:tc>
        <w:tc>
          <w:tcPr>
            <w:tcW w:w="2095" w:type="dxa"/>
          </w:tcPr>
          <w:p w14:paraId="2428A08D" w14:textId="77777777" w:rsidR="009E17AD" w:rsidRPr="0072246C" w:rsidRDefault="009E17AD" w:rsidP="009E17AD">
            <w:pPr>
              <w:autoSpaceDE w:val="0"/>
              <w:autoSpaceDN w:val="0"/>
              <w:adjustRightInd w:val="0"/>
              <w:rPr>
                <w:rFonts w:ascii="Arial" w:hAnsi="Arial" w:cs="Arial"/>
                <w:sz w:val="24"/>
                <w:szCs w:val="24"/>
              </w:rPr>
            </w:pPr>
            <w:r w:rsidRPr="0072246C">
              <w:rPr>
                <w:rFonts w:ascii="Arial" w:hAnsi="Arial" w:cs="Arial"/>
                <w:sz w:val="24"/>
                <w:szCs w:val="24"/>
              </w:rPr>
              <w:t>151 to 280</w:t>
            </w:r>
          </w:p>
        </w:tc>
        <w:tc>
          <w:tcPr>
            <w:tcW w:w="1433" w:type="dxa"/>
          </w:tcPr>
          <w:p w14:paraId="45A3F825" w14:textId="77777777" w:rsidR="009E17AD" w:rsidRPr="0072246C" w:rsidRDefault="009E17AD" w:rsidP="009E17AD">
            <w:pPr>
              <w:autoSpaceDE w:val="0"/>
              <w:autoSpaceDN w:val="0"/>
              <w:adjustRightInd w:val="0"/>
              <w:rPr>
                <w:rFonts w:ascii="Arial" w:hAnsi="Arial" w:cs="Arial"/>
                <w:sz w:val="24"/>
                <w:szCs w:val="24"/>
              </w:rPr>
            </w:pPr>
            <w:r w:rsidRPr="0072246C">
              <w:rPr>
                <w:rFonts w:ascii="Arial" w:hAnsi="Arial" w:cs="Arial"/>
                <w:sz w:val="24"/>
                <w:szCs w:val="24"/>
              </w:rPr>
              <w:t xml:space="preserve">First </w:t>
            </w:r>
          </w:p>
        </w:tc>
        <w:tc>
          <w:tcPr>
            <w:tcW w:w="1344" w:type="dxa"/>
          </w:tcPr>
          <w:p w14:paraId="3E7382C0"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20</w:t>
            </w:r>
          </w:p>
        </w:tc>
        <w:tc>
          <w:tcPr>
            <w:tcW w:w="1813" w:type="dxa"/>
          </w:tcPr>
          <w:p w14:paraId="706BDB62"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20</w:t>
            </w:r>
          </w:p>
        </w:tc>
        <w:tc>
          <w:tcPr>
            <w:tcW w:w="1564" w:type="dxa"/>
          </w:tcPr>
          <w:p w14:paraId="74CC446C"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0</w:t>
            </w:r>
          </w:p>
        </w:tc>
        <w:tc>
          <w:tcPr>
            <w:tcW w:w="1410" w:type="dxa"/>
          </w:tcPr>
          <w:p w14:paraId="5B69CCF5"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3</w:t>
            </w:r>
          </w:p>
        </w:tc>
      </w:tr>
      <w:tr w:rsidR="009E17AD" w:rsidRPr="007A1517" w14:paraId="4322D656" w14:textId="77777777" w:rsidTr="009E17AD">
        <w:trPr>
          <w:jc w:val="center"/>
        </w:trPr>
        <w:tc>
          <w:tcPr>
            <w:tcW w:w="713" w:type="dxa"/>
          </w:tcPr>
          <w:p w14:paraId="6EF0987B" w14:textId="77777777" w:rsidR="009E17AD" w:rsidRPr="007A1517" w:rsidRDefault="009E17AD" w:rsidP="009E17AD">
            <w:pPr>
              <w:autoSpaceDE w:val="0"/>
              <w:autoSpaceDN w:val="0"/>
              <w:adjustRightInd w:val="0"/>
              <w:jc w:val="center"/>
              <w:rPr>
                <w:rFonts w:ascii="Arial" w:hAnsi="Arial" w:cs="Arial"/>
                <w:sz w:val="24"/>
                <w:szCs w:val="24"/>
              </w:rPr>
            </w:pPr>
          </w:p>
        </w:tc>
        <w:tc>
          <w:tcPr>
            <w:tcW w:w="2095" w:type="dxa"/>
          </w:tcPr>
          <w:p w14:paraId="1F1699DA" w14:textId="77777777" w:rsidR="009E17AD" w:rsidRPr="0072246C" w:rsidRDefault="009E17AD" w:rsidP="009E17AD">
            <w:pPr>
              <w:autoSpaceDE w:val="0"/>
              <w:autoSpaceDN w:val="0"/>
              <w:adjustRightInd w:val="0"/>
              <w:rPr>
                <w:rFonts w:ascii="Arial" w:hAnsi="Arial" w:cs="Arial"/>
                <w:sz w:val="24"/>
                <w:szCs w:val="24"/>
              </w:rPr>
            </w:pPr>
          </w:p>
        </w:tc>
        <w:tc>
          <w:tcPr>
            <w:tcW w:w="1433" w:type="dxa"/>
          </w:tcPr>
          <w:p w14:paraId="4118FAB7" w14:textId="77777777" w:rsidR="009E17AD" w:rsidRPr="0072246C" w:rsidRDefault="009E17AD" w:rsidP="009E17AD">
            <w:pPr>
              <w:autoSpaceDE w:val="0"/>
              <w:autoSpaceDN w:val="0"/>
              <w:adjustRightInd w:val="0"/>
              <w:rPr>
                <w:rFonts w:ascii="Arial" w:hAnsi="Arial" w:cs="Arial"/>
                <w:sz w:val="24"/>
                <w:szCs w:val="24"/>
              </w:rPr>
            </w:pPr>
            <w:r w:rsidRPr="0072246C">
              <w:rPr>
                <w:rFonts w:ascii="Arial" w:hAnsi="Arial" w:cs="Arial"/>
                <w:sz w:val="24"/>
                <w:szCs w:val="24"/>
              </w:rPr>
              <w:t>Second</w:t>
            </w:r>
          </w:p>
        </w:tc>
        <w:tc>
          <w:tcPr>
            <w:tcW w:w="1344" w:type="dxa"/>
          </w:tcPr>
          <w:p w14:paraId="765712FF"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20</w:t>
            </w:r>
          </w:p>
        </w:tc>
        <w:tc>
          <w:tcPr>
            <w:tcW w:w="1813" w:type="dxa"/>
          </w:tcPr>
          <w:p w14:paraId="0580BCA6"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40</w:t>
            </w:r>
          </w:p>
        </w:tc>
        <w:tc>
          <w:tcPr>
            <w:tcW w:w="1564" w:type="dxa"/>
          </w:tcPr>
          <w:p w14:paraId="36D1D118"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3</w:t>
            </w:r>
          </w:p>
        </w:tc>
        <w:tc>
          <w:tcPr>
            <w:tcW w:w="1410" w:type="dxa"/>
          </w:tcPr>
          <w:p w14:paraId="2A4F66AD"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4</w:t>
            </w:r>
          </w:p>
        </w:tc>
      </w:tr>
      <w:tr w:rsidR="009E17AD" w:rsidRPr="007A1517" w14:paraId="6392C6AA" w14:textId="77777777" w:rsidTr="009E17AD">
        <w:trPr>
          <w:jc w:val="center"/>
        </w:trPr>
        <w:tc>
          <w:tcPr>
            <w:tcW w:w="713" w:type="dxa"/>
          </w:tcPr>
          <w:p w14:paraId="2A8572C4" w14:textId="77777777" w:rsidR="009E17AD" w:rsidRPr="007A1517" w:rsidRDefault="009E17AD" w:rsidP="009E17AD">
            <w:pPr>
              <w:autoSpaceDE w:val="0"/>
              <w:autoSpaceDN w:val="0"/>
              <w:adjustRightInd w:val="0"/>
              <w:jc w:val="center"/>
              <w:rPr>
                <w:rFonts w:ascii="Arial" w:hAnsi="Arial" w:cs="Arial"/>
                <w:sz w:val="24"/>
                <w:szCs w:val="24"/>
              </w:rPr>
            </w:pPr>
            <w:r>
              <w:rPr>
                <w:rFonts w:ascii="Arial" w:hAnsi="Arial" w:cs="Arial"/>
                <w:sz w:val="24"/>
                <w:szCs w:val="24"/>
              </w:rPr>
              <w:t>ii</w:t>
            </w:r>
            <w:r w:rsidRPr="00602571">
              <w:rPr>
                <w:rFonts w:ascii="Arial" w:hAnsi="Arial" w:cs="Arial"/>
                <w:sz w:val="24"/>
                <w:szCs w:val="24"/>
              </w:rPr>
              <w:t>i)</w:t>
            </w:r>
          </w:p>
        </w:tc>
        <w:tc>
          <w:tcPr>
            <w:tcW w:w="2095" w:type="dxa"/>
          </w:tcPr>
          <w:p w14:paraId="5C9094A8" w14:textId="77777777" w:rsidR="009E17AD" w:rsidRPr="0072246C" w:rsidRDefault="009E17AD" w:rsidP="009E17AD">
            <w:pPr>
              <w:autoSpaceDE w:val="0"/>
              <w:autoSpaceDN w:val="0"/>
              <w:adjustRightInd w:val="0"/>
              <w:rPr>
                <w:rFonts w:ascii="Arial" w:hAnsi="Arial" w:cs="Arial"/>
                <w:sz w:val="24"/>
                <w:szCs w:val="24"/>
              </w:rPr>
            </w:pPr>
            <w:r w:rsidRPr="0072246C">
              <w:rPr>
                <w:rFonts w:ascii="Arial" w:hAnsi="Arial" w:cs="Arial"/>
                <w:sz w:val="24"/>
                <w:szCs w:val="24"/>
              </w:rPr>
              <w:t>281 to 500</w:t>
            </w:r>
          </w:p>
        </w:tc>
        <w:tc>
          <w:tcPr>
            <w:tcW w:w="1433" w:type="dxa"/>
          </w:tcPr>
          <w:p w14:paraId="31A3C780" w14:textId="77777777" w:rsidR="009E17AD" w:rsidRPr="0072246C" w:rsidRDefault="009E17AD" w:rsidP="009E17AD">
            <w:pPr>
              <w:autoSpaceDE w:val="0"/>
              <w:autoSpaceDN w:val="0"/>
              <w:adjustRightInd w:val="0"/>
              <w:rPr>
                <w:rFonts w:ascii="Arial" w:hAnsi="Arial" w:cs="Arial"/>
                <w:sz w:val="24"/>
                <w:szCs w:val="24"/>
              </w:rPr>
            </w:pPr>
            <w:r w:rsidRPr="0072246C">
              <w:rPr>
                <w:rFonts w:ascii="Arial" w:hAnsi="Arial" w:cs="Arial"/>
                <w:sz w:val="24"/>
                <w:szCs w:val="24"/>
              </w:rPr>
              <w:t xml:space="preserve">First </w:t>
            </w:r>
          </w:p>
        </w:tc>
        <w:tc>
          <w:tcPr>
            <w:tcW w:w="1344" w:type="dxa"/>
          </w:tcPr>
          <w:p w14:paraId="73294480"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32</w:t>
            </w:r>
          </w:p>
        </w:tc>
        <w:tc>
          <w:tcPr>
            <w:tcW w:w="1813" w:type="dxa"/>
          </w:tcPr>
          <w:p w14:paraId="1135DBE3"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32</w:t>
            </w:r>
          </w:p>
        </w:tc>
        <w:tc>
          <w:tcPr>
            <w:tcW w:w="1564" w:type="dxa"/>
          </w:tcPr>
          <w:p w14:paraId="5A4150D4"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1</w:t>
            </w:r>
          </w:p>
        </w:tc>
        <w:tc>
          <w:tcPr>
            <w:tcW w:w="1410" w:type="dxa"/>
          </w:tcPr>
          <w:p w14:paraId="16C6CC28"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4</w:t>
            </w:r>
          </w:p>
        </w:tc>
      </w:tr>
      <w:tr w:rsidR="009E17AD" w:rsidRPr="007A1517" w14:paraId="0193BA3D" w14:textId="77777777" w:rsidTr="009E17AD">
        <w:trPr>
          <w:jc w:val="center"/>
        </w:trPr>
        <w:tc>
          <w:tcPr>
            <w:tcW w:w="713" w:type="dxa"/>
          </w:tcPr>
          <w:p w14:paraId="10DC4113" w14:textId="77777777" w:rsidR="009E17AD" w:rsidRPr="007A1517" w:rsidRDefault="009E17AD" w:rsidP="009E17AD">
            <w:pPr>
              <w:autoSpaceDE w:val="0"/>
              <w:autoSpaceDN w:val="0"/>
              <w:adjustRightInd w:val="0"/>
              <w:jc w:val="center"/>
              <w:rPr>
                <w:rFonts w:ascii="Arial" w:hAnsi="Arial" w:cs="Arial"/>
                <w:sz w:val="24"/>
                <w:szCs w:val="24"/>
              </w:rPr>
            </w:pPr>
          </w:p>
        </w:tc>
        <w:tc>
          <w:tcPr>
            <w:tcW w:w="2095" w:type="dxa"/>
          </w:tcPr>
          <w:p w14:paraId="6CB93D28" w14:textId="77777777" w:rsidR="009E17AD" w:rsidRPr="0072246C" w:rsidRDefault="009E17AD" w:rsidP="009E17AD">
            <w:pPr>
              <w:autoSpaceDE w:val="0"/>
              <w:autoSpaceDN w:val="0"/>
              <w:adjustRightInd w:val="0"/>
              <w:rPr>
                <w:rFonts w:ascii="Arial" w:hAnsi="Arial" w:cs="Arial"/>
                <w:sz w:val="24"/>
                <w:szCs w:val="24"/>
              </w:rPr>
            </w:pPr>
          </w:p>
        </w:tc>
        <w:tc>
          <w:tcPr>
            <w:tcW w:w="1433" w:type="dxa"/>
          </w:tcPr>
          <w:p w14:paraId="196C1DC5" w14:textId="77777777" w:rsidR="009E17AD" w:rsidRPr="0072246C" w:rsidRDefault="009E17AD" w:rsidP="009E17AD">
            <w:pPr>
              <w:autoSpaceDE w:val="0"/>
              <w:autoSpaceDN w:val="0"/>
              <w:adjustRightInd w:val="0"/>
              <w:rPr>
                <w:rFonts w:ascii="Arial" w:hAnsi="Arial" w:cs="Arial"/>
                <w:sz w:val="24"/>
                <w:szCs w:val="24"/>
              </w:rPr>
            </w:pPr>
            <w:r w:rsidRPr="0072246C">
              <w:rPr>
                <w:rFonts w:ascii="Arial" w:hAnsi="Arial" w:cs="Arial"/>
                <w:sz w:val="24"/>
                <w:szCs w:val="24"/>
              </w:rPr>
              <w:t>Second</w:t>
            </w:r>
          </w:p>
        </w:tc>
        <w:tc>
          <w:tcPr>
            <w:tcW w:w="1344" w:type="dxa"/>
          </w:tcPr>
          <w:p w14:paraId="63BEDA51"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32</w:t>
            </w:r>
          </w:p>
        </w:tc>
        <w:tc>
          <w:tcPr>
            <w:tcW w:w="1813" w:type="dxa"/>
          </w:tcPr>
          <w:p w14:paraId="2BCA47C5"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64</w:t>
            </w:r>
          </w:p>
        </w:tc>
        <w:tc>
          <w:tcPr>
            <w:tcW w:w="1564" w:type="dxa"/>
          </w:tcPr>
          <w:p w14:paraId="0A300B17"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4</w:t>
            </w:r>
          </w:p>
        </w:tc>
        <w:tc>
          <w:tcPr>
            <w:tcW w:w="1410" w:type="dxa"/>
          </w:tcPr>
          <w:p w14:paraId="70261F82"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5</w:t>
            </w:r>
          </w:p>
        </w:tc>
      </w:tr>
      <w:tr w:rsidR="009E17AD" w:rsidRPr="007A1517" w14:paraId="7E450969" w14:textId="77777777" w:rsidTr="009E17AD">
        <w:trPr>
          <w:jc w:val="center"/>
        </w:trPr>
        <w:tc>
          <w:tcPr>
            <w:tcW w:w="713" w:type="dxa"/>
          </w:tcPr>
          <w:p w14:paraId="1B5C5AF4" w14:textId="77777777" w:rsidR="009E17AD" w:rsidRPr="007A1517" w:rsidRDefault="009E17AD" w:rsidP="009E17AD">
            <w:pPr>
              <w:autoSpaceDE w:val="0"/>
              <w:autoSpaceDN w:val="0"/>
              <w:adjustRightInd w:val="0"/>
              <w:jc w:val="center"/>
              <w:rPr>
                <w:rFonts w:ascii="Arial" w:hAnsi="Arial" w:cs="Arial"/>
                <w:sz w:val="24"/>
                <w:szCs w:val="24"/>
              </w:rPr>
            </w:pPr>
            <w:r w:rsidRPr="00602571">
              <w:rPr>
                <w:rFonts w:ascii="Arial" w:hAnsi="Arial" w:cs="Arial"/>
                <w:sz w:val="24"/>
                <w:szCs w:val="24"/>
              </w:rPr>
              <w:t>i</w:t>
            </w:r>
            <w:r>
              <w:rPr>
                <w:rFonts w:ascii="Arial" w:hAnsi="Arial" w:cs="Arial"/>
                <w:sz w:val="24"/>
                <w:szCs w:val="24"/>
              </w:rPr>
              <w:t>v</w:t>
            </w:r>
            <w:r w:rsidRPr="00602571">
              <w:rPr>
                <w:rFonts w:ascii="Arial" w:hAnsi="Arial" w:cs="Arial"/>
                <w:sz w:val="24"/>
                <w:szCs w:val="24"/>
              </w:rPr>
              <w:t>)</w:t>
            </w:r>
          </w:p>
        </w:tc>
        <w:tc>
          <w:tcPr>
            <w:tcW w:w="2095" w:type="dxa"/>
          </w:tcPr>
          <w:p w14:paraId="4119FD3C" w14:textId="77777777" w:rsidR="009E17AD" w:rsidRPr="0072246C" w:rsidRDefault="009E17AD" w:rsidP="009E17AD">
            <w:pPr>
              <w:autoSpaceDE w:val="0"/>
              <w:autoSpaceDN w:val="0"/>
              <w:adjustRightInd w:val="0"/>
              <w:rPr>
                <w:rFonts w:ascii="Arial" w:hAnsi="Arial" w:cs="Arial"/>
                <w:sz w:val="24"/>
                <w:szCs w:val="24"/>
              </w:rPr>
            </w:pPr>
            <w:r w:rsidRPr="0072246C">
              <w:rPr>
                <w:rFonts w:ascii="Arial" w:hAnsi="Arial" w:cs="Arial"/>
                <w:sz w:val="24"/>
                <w:szCs w:val="24"/>
              </w:rPr>
              <w:t>501 to  1</w:t>
            </w:r>
            <w:r>
              <w:rPr>
                <w:rFonts w:ascii="Arial" w:hAnsi="Arial" w:cs="Arial"/>
                <w:sz w:val="24"/>
                <w:szCs w:val="24"/>
              </w:rPr>
              <w:t xml:space="preserve"> </w:t>
            </w:r>
            <w:r w:rsidRPr="0072246C">
              <w:rPr>
                <w:rFonts w:ascii="Arial" w:hAnsi="Arial" w:cs="Arial"/>
                <w:sz w:val="24"/>
                <w:szCs w:val="24"/>
              </w:rPr>
              <w:t>200</w:t>
            </w:r>
          </w:p>
        </w:tc>
        <w:tc>
          <w:tcPr>
            <w:tcW w:w="1433" w:type="dxa"/>
          </w:tcPr>
          <w:p w14:paraId="1D14CDCA" w14:textId="77777777" w:rsidR="009E17AD" w:rsidRPr="0072246C" w:rsidRDefault="009E17AD" w:rsidP="009E17AD">
            <w:pPr>
              <w:autoSpaceDE w:val="0"/>
              <w:autoSpaceDN w:val="0"/>
              <w:adjustRightInd w:val="0"/>
              <w:rPr>
                <w:rFonts w:ascii="Arial" w:hAnsi="Arial" w:cs="Arial"/>
                <w:sz w:val="24"/>
                <w:szCs w:val="24"/>
              </w:rPr>
            </w:pPr>
            <w:r w:rsidRPr="0072246C">
              <w:rPr>
                <w:rFonts w:ascii="Arial" w:hAnsi="Arial" w:cs="Arial"/>
                <w:sz w:val="24"/>
                <w:szCs w:val="24"/>
              </w:rPr>
              <w:t xml:space="preserve">First </w:t>
            </w:r>
          </w:p>
        </w:tc>
        <w:tc>
          <w:tcPr>
            <w:tcW w:w="1344" w:type="dxa"/>
          </w:tcPr>
          <w:p w14:paraId="4227783A"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50</w:t>
            </w:r>
          </w:p>
        </w:tc>
        <w:tc>
          <w:tcPr>
            <w:tcW w:w="1813" w:type="dxa"/>
          </w:tcPr>
          <w:p w14:paraId="7F3C2B99"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50</w:t>
            </w:r>
          </w:p>
        </w:tc>
        <w:tc>
          <w:tcPr>
            <w:tcW w:w="1564" w:type="dxa"/>
          </w:tcPr>
          <w:p w14:paraId="42618751"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2</w:t>
            </w:r>
          </w:p>
        </w:tc>
        <w:tc>
          <w:tcPr>
            <w:tcW w:w="1410" w:type="dxa"/>
          </w:tcPr>
          <w:p w14:paraId="3290F648"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5</w:t>
            </w:r>
          </w:p>
        </w:tc>
      </w:tr>
      <w:tr w:rsidR="009E17AD" w:rsidRPr="007A1517" w14:paraId="0AC8CBF0" w14:textId="77777777" w:rsidTr="009E17AD">
        <w:trPr>
          <w:jc w:val="center"/>
        </w:trPr>
        <w:tc>
          <w:tcPr>
            <w:tcW w:w="713" w:type="dxa"/>
          </w:tcPr>
          <w:p w14:paraId="3986F882" w14:textId="77777777" w:rsidR="009E17AD" w:rsidRPr="007A1517" w:rsidRDefault="009E17AD" w:rsidP="009E17AD">
            <w:pPr>
              <w:autoSpaceDE w:val="0"/>
              <w:autoSpaceDN w:val="0"/>
              <w:adjustRightInd w:val="0"/>
              <w:jc w:val="center"/>
              <w:rPr>
                <w:rFonts w:ascii="Arial" w:hAnsi="Arial" w:cs="Arial"/>
                <w:sz w:val="24"/>
                <w:szCs w:val="24"/>
              </w:rPr>
            </w:pPr>
          </w:p>
        </w:tc>
        <w:tc>
          <w:tcPr>
            <w:tcW w:w="2095" w:type="dxa"/>
          </w:tcPr>
          <w:p w14:paraId="09F85458" w14:textId="77777777" w:rsidR="009E17AD" w:rsidRPr="0072246C" w:rsidRDefault="009E17AD" w:rsidP="009E17AD">
            <w:pPr>
              <w:autoSpaceDE w:val="0"/>
              <w:autoSpaceDN w:val="0"/>
              <w:adjustRightInd w:val="0"/>
              <w:rPr>
                <w:rFonts w:ascii="Arial" w:hAnsi="Arial" w:cs="Arial"/>
                <w:sz w:val="24"/>
                <w:szCs w:val="24"/>
              </w:rPr>
            </w:pPr>
          </w:p>
        </w:tc>
        <w:tc>
          <w:tcPr>
            <w:tcW w:w="1433" w:type="dxa"/>
          </w:tcPr>
          <w:p w14:paraId="16C86187" w14:textId="77777777" w:rsidR="009E17AD" w:rsidRPr="0072246C" w:rsidRDefault="009E17AD" w:rsidP="009E17AD">
            <w:pPr>
              <w:autoSpaceDE w:val="0"/>
              <w:autoSpaceDN w:val="0"/>
              <w:adjustRightInd w:val="0"/>
              <w:rPr>
                <w:rFonts w:ascii="Arial" w:hAnsi="Arial" w:cs="Arial"/>
                <w:sz w:val="24"/>
                <w:szCs w:val="24"/>
              </w:rPr>
            </w:pPr>
            <w:r w:rsidRPr="0072246C">
              <w:rPr>
                <w:rFonts w:ascii="Arial" w:hAnsi="Arial" w:cs="Arial"/>
                <w:sz w:val="24"/>
                <w:szCs w:val="24"/>
              </w:rPr>
              <w:t>Second</w:t>
            </w:r>
          </w:p>
        </w:tc>
        <w:tc>
          <w:tcPr>
            <w:tcW w:w="1344" w:type="dxa"/>
          </w:tcPr>
          <w:p w14:paraId="20523C4E"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50</w:t>
            </w:r>
          </w:p>
        </w:tc>
        <w:tc>
          <w:tcPr>
            <w:tcW w:w="1813" w:type="dxa"/>
          </w:tcPr>
          <w:p w14:paraId="0DE04206"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100</w:t>
            </w:r>
          </w:p>
        </w:tc>
        <w:tc>
          <w:tcPr>
            <w:tcW w:w="1564" w:type="dxa"/>
          </w:tcPr>
          <w:p w14:paraId="6F5190CE"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6</w:t>
            </w:r>
          </w:p>
        </w:tc>
        <w:tc>
          <w:tcPr>
            <w:tcW w:w="1410" w:type="dxa"/>
          </w:tcPr>
          <w:p w14:paraId="272D2A9F"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7</w:t>
            </w:r>
          </w:p>
        </w:tc>
      </w:tr>
      <w:tr w:rsidR="009E17AD" w:rsidRPr="007A1517" w14:paraId="66621C82" w14:textId="77777777" w:rsidTr="009E17AD">
        <w:trPr>
          <w:jc w:val="center"/>
        </w:trPr>
        <w:tc>
          <w:tcPr>
            <w:tcW w:w="713" w:type="dxa"/>
          </w:tcPr>
          <w:p w14:paraId="5444762D" w14:textId="77777777" w:rsidR="009E17AD" w:rsidRPr="007A1517" w:rsidRDefault="009E17AD" w:rsidP="009E17AD">
            <w:pPr>
              <w:tabs>
                <w:tab w:val="center" w:pos="249"/>
              </w:tabs>
              <w:autoSpaceDE w:val="0"/>
              <w:autoSpaceDN w:val="0"/>
              <w:adjustRightInd w:val="0"/>
              <w:rPr>
                <w:rFonts w:ascii="Arial" w:hAnsi="Arial" w:cs="Arial"/>
                <w:sz w:val="24"/>
                <w:szCs w:val="24"/>
              </w:rPr>
            </w:pPr>
            <w:r>
              <w:rPr>
                <w:rFonts w:ascii="Arial" w:hAnsi="Arial" w:cs="Arial"/>
                <w:sz w:val="24"/>
                <w:szCs w:val="24"/>
              </w:rPr>
              <w:tab/>
              <w:t>v</w:t>
            </w:r>
            <w:r w:rsidRPr="00602571">
              <w:rPr>
                <w:rFonts w:ascii="Arial" w:hAnsi="Arial" w:cs="Arial"/>
                <w:sz w:val="24"/>
                <w:szCs w:val="24"/>
              </w:rPr>
              <w:t>)</w:t>
            </w:r>
          </w:p>
        </w:tc>
        <w:tc>
          <w:tcPr>
            <w:tcW w:w="2095" w:type="dxa"/>
          </w:tcPr>
          <w:p w14:paraId="61767AD5" w14:textId="77777777" w:rsidR="009E17AD" w:rsidRPr="0072246C" w:rsidRDefault="009E17AD" w:rsidP="009E17AD">
            <w:pPr>
              <w:autoSpaceDE w:val="0"/>
              <w:autoSpaceDN w:val="0"/>
              <w:adjustRightInd w:val="0"/>
              <w:rPr>
                <w:rFonts w:ascii="Arial" w:hAnsi="Arial" w:cs="Arial"/>
                <w:sz w:val="24"/>
                <w:szCs w:val="24"/>
              </w:rPr>
            </w:pPr>
            <w:r w:rsidRPr="0072246C">
              <w:rPr>
                <w:rFonts w:ascii="Arial" w:hAnsi="Arial" w:cs="Arial"/>
                <w:sz w:val="24"/>
                <w:szCs w:val="24"/>
              </w:rPr>
              <w:t>1</w:t>
            </w:r>
            <w:r>
              <w:rPr>
                <w:rFonts w:ascii="Arial" w:hAnsi="Arial" w:cs="Arial"/>
                <w:sz w:val="24"/>
                <w:szCs w:val="24"/>
              </w:rPr>
              <w:t xml:space="preserve"> </w:t>
            </w:r>
            <w:r w:rsidRPr="0072246C">
              <w:rPr>
                <w:rFonts w:ascii="Arial" w:hAnsi="Arial" w:cs="Arial"/>
                <w:sz w:val="24"/>
                <w:szCs w:val="24"/>
              </w:rPr>
              <w:t>201 to 3</w:t>
            </w:r>
            <w:r>
              <w:rPr>
                <w:rFonts w:ascii="Arial" w:hAnsi="Arial" w:cs="Arial"/>
                <w:sz w:val="24"/>
                <w:szCs w:val="24"/>
              </w:rPr>
              <w:t xml:space="preserve"> </w:t>
            </w:r>
            <w:r w:rsidRPr="0072246C">
              <w:rPr>
                <w:rFonts w:ascii="Arial" w:hAnsi="Arial" w:cs="Arial"/>
                <w:sz w:val="24"/>
                <w:szCs w:val="24"/>
              </w:rPr>
              <w:t>200</w:t>
            </w:r>
          </w:p>
        </w:tc>
        <w:tc>
          <w:tcPr>
            <w:tcW w:w="1433" w:type="dxa"/>
          </w:tcPr>
          <w:p w14:paraId="19531918" w14:textId="77777777" w:rsidR="009E17AD" w:rsidRPr="0072246C" w:rsidRDefault="009E17AD" w:rsidP="009E17AD">
            <w:pPr>
              <w:autoSpaceDE w:val="0"/>
              <w:autoSpaceDN w:val="0"/>
              <w:adjustRightInd w:val="0"/>
              <w:rPr>
                <w:rFonts w:ascii="Arial" w:hAnsi="Arial" w:cs="Arial"/>
                <w:sz w:val="24"/>
                <w:szCs w:val="24"/>
              </w:rPr>
            </w:pPr>
            <w:r w:rsidRPr="0072246C">
              <w:rPr>
                <w:rFonts w:ascii="Arial" w:hAnsi="Arial" w:cs="Arial"/>
                <w:sz w:val="24"/>
                <w:szCs w:val="24"/>
              </w:rPr>
              <w:t xml:space="preserve">First </w:t>
            </w:r>
          </w:p>
        </w:tc>
        <w:tc>
          <w:tcPr>
            <w:tcW w:w="1344" w:type="dxa"/>
          </w:tcPr>
          <w:p w14:paraId="23F66DC9"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80</w:t>
            </w:r>
          </w:p>
        </w:tc>
        <w:tc>
          <w:tcPr>
            <w:tcW w:w="1813" w:type="dxa"/>
          </w:tcPr>
          <w:p w14:paraId="3FDE771C"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80</w:t>
            </w:r>
          </w:p>
        </w:tc>
        <w:tc>
          <w:tcPr>
            <w:tcW w:w="1564" w:type="dxa"/>
          </w:tcPr>
          <w:p w14:paraId="548C44C3"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3</w:t>
            </w:r>
          </w:p>
        </w:tc>
        <w:tc>
          <w:tcPr>
            <w:tcW w:w="1410" w:type="dxa"/>
          </w:tcPr>
          <w:p w14:paraId="2436D3A5"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7</w:t>
            </w:r>
          </w:p>
        </w:tc>
      </w:tr>
      <w:tr w:rsidR="009E17AD" w:rsidRPr="007A1517" w14:paraId="6857D5E1" w14:textId="77777777" w:rsidTr="009E17AD">
        <w:trPr>
          <w:jc w:val="center"/>
        </w:trPr>
        <w:tc>
          <w:tcPr>
            <w:tcW w:w="713" w:type="dxa"/>
          </w:tcPr>
          <w:p w14:paraId="5CEC9093" w14:textId="77777777" w:rsidR="009E17AD" w:rsidRPr="007A1517" w:rsidRDefault="009E17AD" w:rsidP="009E17AD">
            <w:pPr>
              <w:autoSpaceDE w:val="0"/>
              <w:autoSpaceDN w:val="0"/>
              <w:adjustRightInd w:val="0"/>
              <w:jc w:val="center"/>
              <w:rPr>
                <w:rFonts w:ascii="Arial" w:hAnsi="Arial" w:cs="Arial"/>
                <w:sz w:val="24"/>
                <w:szCs w:val="24"/>
              </w:rPr>
            </w:pPr>
          </w:p>
        </w:tc>
        <w:tc>
          <w:tcPr>
            <w:tcW w:w="2095" w:type="dxa"/>
          </w:tcPr>
          <w:p w14:paraId="7A734013" w14:textId="77777777" w:rsidR="009E17AD" w:rsidRPr="0072246C" w:rsidRDefault="009E17AD" w:rsidP="009E17AD">
            <w:pPr>
              <w:autoSpaceDE w:val="0"/>
              <w:autoSpaceDN w:val="0"/>
              <w:adjustRightInd w:val="0"/>
              <w:rPr>
                <w:rFonts w:ascii="Arial" w:hAnsi="Arial" w:cs="Arial"/>
                <w:sz w:val="24"/>
                <w:szCs w:val="24"/>
              </w:rPr>
            </w:pPr>
          </w:p>
        </w:tc>
        <w:tc>
          <w:tcPr>
            <w:tcW w:w="1433" w:type="dxa"/>
          </w:tcPr>
          <w:p w14:paraId="326E0F97" w14:textId="77777777" w:rsidR="009E17AD" w:rsidRPr="0072246C" w:rsidRDefault="009E17AD" w:rsidP="009E17AD">
            <w:pPr>
              <w:autoSpaceDE w:val="0"/>
              <w:autoSpaceDN w:val="0"/>
              <w:adjustRightInd w:val="0"/>
              <w:rPr>
                <w:rFonts w:ascii="Arial" w:hAnsi="Arial" w:cs="Arial"/>
                <w:sz w:val="24"/>
                <w:szCs w:val="24"/>
              </w:rPr>
            </w:pPr>
            <w:r w:rsidRPr="0072246C">
              <w:rPr>
                <w:rFonts w:ascii="Arial" w:hAnsi="Arial" w:cs="Arial"/>
                <w:sz w:val="24"/>
                <w:szCs w:val="24"/>
              </w:rPr>
              <w:t>Second</w:t>
            </w:r>
          </w:p>
        </w:tc>
        <w:tc>
          <w:tcPr>
            <w:tcW w:w="1344" w:type="dxa"/>
          </w:tcPr>
          <w:p w14:paraId="4358E2E8"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80</w:t>
            </w:r>
          </w:p>
        </w:tc>
        <w:tc>
          <w:tcPr>
            <w:tcW w:w="1813" w:type="dxa"/>
          </w:tcPr>
          <w:p w14:paraId="4405A9F5"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160</w:t>
            </w:r>
          </w:p>
        </w:tc>
        <w:tc>
          <w:tcPr>
            <w:tcW w:w="1564" w:type="dxa"/>
          </w:tcPr>
          <w:p w14:paraId="28560761"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8</w:t>
            </w:r>
          </w:p>
        </w:tc>
        <w:tc>
          <w:tcPr>
            <w:tcW w:w="1410" w:type="dxa"/>
          </w:tcPr>
          <w:p w14:paraId="0765D2E2"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9</w:t>
            </w:r>
          </w:p>
        </w:tc>
      </w:tr>
      <w:tr w:rsidR="009E17AD" w:rsidRPr="007A1517" w14:paraId="38BCD412" w14:textId="77777777" w:rsidTr="009E17AD">
        <w:trPr>
          <w:jc w:val="center"/>
        </w:trPr>
        <w:tc>
          <w:tcPr>
            <w:tcW w:w="713" w:type="dxa"/>
          </w:tcPr>
          <w:p w14:paraId="0CB51845" w14:textId="77777777" w:rsidR="009E17AD" w:rsidRPr="007A1517" w:rsidRDefault="009E17AD" w:rsidP="009E17AD">
            <w:pPr>
              <w:tabs>
                <w:tab w:val="center" w:pos="249"/>
              </w:tabs>
              <w:autoSpaceDE w:val="0"/>
              <w:autoSpaceDN w:val="0"/>
              <w:adjustRightInd w:val="0"/>
              <w:rPr>
                <w:rFonts w:ascii="Arial" w:hAnsi="Arial" w:cs="Arial"/>
                <w:sz w:val="24"/>
                <w:szCs w:val="24"/>
              </w:rPr>
            </w:pPr>
            <w:r>
              <w:rPr>
                <w:rFonts w:ascii="Arial" w:hAnsi="Arial" w:cs="Arial"/>
                <w:sz w:val="24"/>
                <w:szCs w:val="24"/>
              </w:rPr>
              <w:lastRenderedPageBreak/>
              <w:tab/>
              <w:t>v</w:t>
            </w:r>
            <w:r w:rsidRPr="00602571">
              <w:rPr>
                <w:rFonts w:ascii="Arial" w:hAnsi="Arial" w:cs="Arial"/>
                <w:sz w:val="24"/>
                <w:szCs w:val="24"/>
              </w:rPr>
              <w:t>i)</w:t>
            </w:r>
          </w:p>
        </w:tc>
        <w:tc>
          <w:tcPr>
            <w:tcW w:w="2095" w:type="dxa"/>
          </w:tcPr>
          <w:p w14:paraId="1A70C864" w14:textId="77777777" w:rsidR="009E17AD" w:rsidRPr="0072246C" w:rsidRDefault="009E17AD" w:rsidP="009E17AD">
            <w:pPr>
              <w:autoSpaceDE w:val="0"/>
              <w:autoSpaceDN w:val="0"/>
              <w:adjustRightInd w:val="0"/>
              <w:rPr>
                <w:rFonts w:ascii="Arial" w:hAnsi="Arial" w:cs="Arial"/>
                <w:sz w:val="24"/>
                <w:szCs w:val="24"/>
              </w:rPr>
            </w:pPr>
            <w:r w:rsidRPr="0072246C">
              <w:rPr>
                <w:rFonts w:ascii="Arial" w:hAnsi="Arial" w:cs="Arial"/>
                <w:sz w:val="24"/>
                <w:szCs w:val="24"/>
              </w:rPr>
              <w:t>3</w:t>
            </w:r>
            <w:r>
              <w:rPr>
                <w:rFonts w:ascii="Arial" w:hAnsi="Arial" w:cs="Arial"/>
                <w:sz w:val="24"/>
                <w:szCs w:val="24"/>
              </w:rPr>
              <w:t xml:space="preserve"> </w:t>
            </w:r>
            <w:r w:rsidRPr="0072246C">
              <w:rPr>
                <w:rFonts w:ascii="Arial" w:hAnsi="Arial" w:cs="Arial"/>
                <w:sz w:val="24"/>
                <w:szCs w:val="24"/>
              </w:rPr>
              <w:t>201 to 10</w:t>
            </w:r>
            <w:r>
              <w:rPr>
                <w:rFonts w:ascii="Arial" w:hAnsi="Arial" w:cs="Arial"/>
                <w:sz w:val="24"/>
                <w:szCs w:val="24"/>
              </w:rPr>
              <w:t xml:space="preserve"> </w:t>
            </w:r>
            <w:r w:rsidRPr="0072246C">
              <w:rPr>
                <w:rFonts w:ascii="Arial" w:hAnsi="Arial" w:cs="Arial"/>
                <w:sz w:val="24"/>
                <w:szCs w:val="24"/>
              </w:rPr>
              <w:t>000</w:t>
            </w:r>
          </w:p>
        </w:tc>
        <w:tc>
          <w:tcPr>
            <w:tcW w:w="1433" w:type="dxa"/>
          </w:tcPr>
          <w:p w14:paraId="73C45614" w14:textId="77777777" w:rsidR="009E17AD" w:rsidRPr="0072246C" w:rsidRDefault="009E17AD" w:rsidP="009E17AD">
            <w:pPr>
              <w:autoSpaceDE w:val="0"/>
              <w:autoSpaceDN w:val="0"/>
              <w:adjustRightInd w:val="0"/>
              <w:rPr>
                <w:rFonts w:ascii="Arial" w:hAnsi="Arial" w:cs="Arial"/>
                <w:sz w:val="24"/>
                <w:szCs w:val="24"/>
              </w:rPr>
            </w:pPr>
            <w:r w:rsidRPr="0072246C">
              <w:rPr>
                <w:rFonts w:ascii="Arial" w:hAnsi="Arial" w:cs="Arial"/>
                <w:sz w:val="24"/>
                <w:szCs w:val="24"/>
              </w:rPr>
              <w:t xml:space="preserve">First </w:t>
            </w:r>
          </w:p>
        </w:tc>
        <w:tc>
          <w:tcPr>
            <w:tcW w:w="1344" w:type="dxa"/>
          </w:tcPr>
          <w:p w14:paraId="4E272E7B"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125</w:t>
            </w:r>
          </w:p>
        </w:tc>
        <w:tc>
          <w:tcPr>
            <w:tcW w:w="1813" w:type="dxa"/>
          </w:tcPr>
          <w:p w14:paraId="502F1034"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125</w:t>
            </w:r>
          </w:p>
        </w:tc>
        <w:tc>
          <w:tcPr>
            <w:tcW w:w="1564" w:type="dxa"/>
          </w:tcPr>
          <w:p w14:paraId="388D8DD5"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5</w:t>
            </w:r>
          </w:p>
        </w:tc>
        <w:tc>
          <w:tcPr>
            <w:tcW w:w="1410" w:type="dxa"/>
          </w:tcPr>
          <w:p w14:paraId="2986F048"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9</w:t>
            </w:r>
          </w:p>
        </w:tc>
      </w:tr>
      <w:tr w:rsidR="009E17AD" w:rsidRPr="007A1517" w14:paraId="1CAF25AC" w14:textId="77777777" w:rsidTr="009E17AD">
        <w:trPr>
          <w:jc w:val="center"/>
        </w:trPr>
        <w:tc>
          <w:tcPr>
            <w:tcW w:w="713" w:type="dxa"/>
          </w:tcPr>
          <w:p w14:paraId="3F208F2E" w14:textId="77777777" w:rsidR="009E17AD" w:rsidRPr="007A1517" w:rsidRDefault="009E17AD" w:rsidP="009E17AD">
            <w:pPr>
              <w:autoSpaceDE w:val="0"/>
              <w:autoSpaceDN w:val="0"/>
              <w:adjustRightInd w:val="0"/>
              <w:jc w:val="center"/>
              <w:rPr>
                <w:rFonts w:ascii="Arial" w:hAnsi="Arial" w:cs="Arial"/>
                <w:sz w:val="24"/>
                <w:szCs w:val="24"/>
              </w:rPr>
            </w:pPr>
          </w:p>
        </w:tc>
        <w:tc>
          <w:tcPr>
            <w:tcW w:w="2095" w:type="dxa"/>
          </w:tcPr>
          <w:p w14:paraId="5F21ACFA" w14:textId="77777777" w:rsidR="009E17AD" w:rsidRPr="0072246C" w:rsidRDefault="009E17AD" w:rsidP="009E17AD">
            <w:pPr>
              <w:autoSpaceDE w:val="0"/>
              <w:autoSpaceDN w:val="0"/>
              <w:adjustRightInd w:val="0"/>
              <w:rPr>
                <w:rFonts w:ascii="Arial" w:hAnsi="Arial" w:cs="Arial"/>
                <w:sz w:val="24"/>
                <w:szCs w:val="24"/>
              </w:rPr>
            </w:pPr>
          </w:p>
        </w:tc>
        <w:tc>
          <w:tcPr>
            <w:tcW w:w="1433" w:type="dxa"/>
          </w:tcPr>
          <w:p w14:paraId="29F5E7C9" w14:textId="77777777" w:rsidR="009E17AD" w:rsidRPr="0072246C" w:rsidRDefault="009E17AD" w:rsidP="009E17AD">
            <w:pPr>
              <w:autoSpaceDE w:val="0"/>
              <w:autoSpaceDN w:val="0"/>
              <w:adjustRightInd w:val="0"/>
              <w:rPr>
                <w:rFonts w:ascii="Arial" w:hAnsi="Arial" w:cs="Arial"/>
                <w:sz w:val="24"/>
                <w:szCs w:val="24"/>
              </w:rPr>
            </w:pPr>
            <w:r w:rsidRPr="0072246C">
              <w:rPr>
                <w:rFonts w:ascii="Arial" w:hAnsi="Arial" w:cs="Arial"/>
                <w:sz w:val="24"/>
                <w:szCs w:val="24"/>
              </w:rPr>
              <w:t>Second</w:t>
            </w:r>
          </w:p>
        </w:tc>
        <w:tc>
          <w:tcPr>
            <w:tcW w:w="1344" w:type="dxa"/>
          </w:tcPr>
          <w:p w14:paraId="59C9D240"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125</w:t>
            </w:r>
          </w:p>
        </w:tc>
        <w:tc>
          <w:tcPr>
            <w:tcW w:w="1813" w:type="dxa"/>
          </w:tcPr>
          <w:p w14:paraId="2E93BEFD"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250</w:t>
            </w:r>
          </w:p>
        </w:tc>
        <w:tc>
          <w:tcPr>
            <w:tcW w:w="1564" w:type="dxa"/>
          </w:tcPr>
          <w:p w14:paraId="7512AC4D"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12</w:t>
            </w:r>
          </w:p>
        </w:tc>
        <w:tc>
          <w:tcPr>
            <w:tcW w:w="1410" w:type="dxa"/>
          </w:tcPr>
          <w:p w14:paraId="6868EF3F"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13</w:t>
            </w:r>
          </w:p>
        </w:tc>
      </w:tr>
      <w:tr w:rsidR="009E17AD" w:rsidRPr="007A1517" w14:paraId="2B656CD8" w14:textId="77777777" w:rsidTr="009E17AD">
        <w:trPr>
          <w:jc w:val="center"/>
        </w:trPr>
        <w:tc>
          <w:tcPr>
            <w:tcW w:w="713" w:type="dxa"/>
          </w:tcPr>
          <w:p w14:paraId="0644EC8A" w14:textId="77777777" w:rsidR="009E17AD" w:rsidRPr="007A1517" w:rsidRDefault="009E17AD" w:rsidP="009E17AD">
            <w:pPr>
              <w:autoSpaceDE w:val="0"/>
              <w:autoSpaceDN w:val="0"/>
              <w:adjustRightInd w:val="0"/>
              <w:jc w:val="center"/>
              <w:rPr>
                <w:rFonts w:ascii="Arial" w:hAnsi="Arial" w:cs="Arial"/>
                <w:sz w:val="24"/>
                <w:szCs w:val="24"/>
              </w:rPr>
            </w:pPr>
            <w:r>
              <w:rPr>
                <w:rFonts w:ascii="Arial" w:hAnsi="Arial" w:cs="Arial"/>
                <w:sz w:val="24"/>
                <w:szCs w:val="24"/>
              </w:rPr>
              <w:t>vi</w:t>
            </w:r>
            <w:r w:rsidRPr="00602571">
              <w:rPr>
                <w:rFonts w:ascii="Arial" w:hAnsi="Arial" w:cs="Arial"/>
                <w:sz w:val="24"/>
                <w:szCs w:val="24"/>
              </w:rPr>
              <w:t>i)</w:t>
            </w:r>
          </w:p>
        </w:tc>
        <w:tc>
          <w:tcPr>
            <w:tcW w:w="2095" w:type="dxa"/>
          </w:tcPr>
          <w:p w14:paraId="1D330E53" w14:textId="77777777" w:rsidR="009E17AD" w:rsidRPr="0072246C" w:rsidRDefault="009E17AD" w:rsidP="009E17AD">
            <w:pPr>
              <w:autoSpaceDE w:val="0"/>
              <w:autoSpaceDN w:val="0"/>
              <w:adjustRightInd w:val="0"/>
              <w:rPr>
                <w:rFonts w:ascii="Arial" w:hAnsi="Arial" w:cs="Arial"/>
                <w:sz w:val="24"/>
                <w:szCs w:val="24"/>
              </w:rPr>
            </w:pPr>
            <w:r w:rsidRPr="0072246C">
              <w:rPr>
                <w:rFonts w:ascii="Arial" w:hAnsi="Arial" w:cs="Arial"/>
                <w:sz w:val="24"/>
                <w:szCs w:val="24"/>
              </w:rPr>
              <w:t>Above 10</w:t>
            </w:r>
            <w:r>
              <w:rPr>
                <w:rFonts w:ascii="Arial" w:hAnsi="Arial" w:cs="Arial"/>
                <w:sz w:val="24"/>
                <w:szCs w:val="24"/>
              </w:rPr>
              <w:t xml:space="preserve"> </w:t>
            </w:r>
            <w:r w:rsidRPr="0072246C">
              <w:rPr>
                <w:rFonts w:ascii="Arial" w:hAnsi="Arial" w:cs="Arial"/>
                <w:sz w:val="24"/>
                <w:szCs w:val="24"/>
              </w:rPr>
              <w:t>000</w:t>
            </w:r>
          </w:p>
        </w:tc>
        <w:tc>
          <w:tcPr>
            <w:tcW w:w="1433" w:type="dxa"/>
          </w:tcPr>
          <w:p w14:paraId="4AB955BA" w14:textId="77777777" w:rsidR="009E17AD" w:rsidRPr="0072246C" w:rsidRDefault="009E17AD" w:rsidP="009E17AD">
            <w:pPr>
              <w:autoSpaceDE w:val="0"/>
              <w:autoSpaceDN w:val="0"/>
              <w:adjustRightInd w:val="0"/>
              <w:rPr>
                <w:rFonts w:ascii="Arial" w:hAnsi="Arial" w:cs="Arial"/>
                <w:sz w:val="24"/>
                <w:szCs w:val="24"/>
              </w:rPr>
            </w:pPr>
            <w:r w:rsidRPr="0072246C">
              <w:rPr>
                <w:rFonts w:ascii="Arial" w:hAnsi="Arial" w:cs="Arial"/>
                <w:sz w:val="24"/>
                <w:szCs w:val="24"/>
              </w:rPr>
              <w:t xml:space="preserve">First </w:t>
            </w:r>
          </w:p>
        </w:tc>
        <w:tc>
          <w:tcPr>
            <w:tcW w:w="1344" w:type="dxa"/>
          </w:tcPr>
          <w:p w14:paraId="431A96AA"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200</w:t>
            </w:r>
          </w:p>
        </w:tc>
        <w:tc>
          <w:tcPr>
            <w:tcW w:w="1813" w:type="dxa"/>
          </w:tcPr>
          <w:p w14:paraId="6E12C648"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200</w:t>
            </w:r>
          </w:p>
        </w:tc>
        <w:tc>
          <w:tcPr>
            <w:tcW w:w="1564" w:type="dxa"/>
          </w:tcPr>
          <w:p w14:paraId="614D9FC8"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7</w:t>
            </w:r>
          </w:p>
        </w:tc>
        <w:tc>
          <w:tcPr>
            <w:tcW w:w="1410" w:type="dxa"/>
          </w:tcPr>
          <w:p w14:paraId="79F79D96"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11</w:t>
            </w:r>
          </w:p>
        </w:tc>
      </w:tr>
      <w:tr w:rsidR="009E17AD" w:rsidRPr="007A1517" w14:paraId="5720DEB1" w14:textId="77777777" w:rsidTr="009E17AD">
        <w:trPr>
          <w:jc w:val="center"/>
        </w:trPr>
        <w:tc>
          <w:tcPr>
            <w:tcW w:w="713" w:type="dxa"/>
          </w:tcPr>
          <w:p w14:paraId="6D0D5CED" w14:textId="77777777" w:rsidR="009E17AD" w:rsidRPr="007A1517" w:rsidRDefault="009E17AD" w:rsidP="009E17AD">
            <w:pPr>
              <w:autoSpaceDE w:val="0"/>
              <w:autoSpaceDN w:val="0"/>
              <w:adjustRightInd w:val="0"/>
              <w:jc w:val="center"/>
              <w:rPr>
                <w:rFonts w:ascii="Arial" w:hAnsi="Arial" w:cs="Arial"/>
                <w:sz w:val="24"/>
                <w:szCs w:val="24"/>
              </w:rPr>
            </w:pPr>
          </w:p>
        </w:tc>
        <w:tc>
          <w:tcPr>
            <w:tcW w:w="2095" w:type="dxa"/>
          </w:tcPr>
          <w:p w14:paraId="34B2F4B9" w14:textId="77777777" w:rsidR="009E17AD" w:rsidRPr="0072246C" w:rsidRDefault="009E17AD" w:rsidP="009E17AD">
            <w:pPr>
              <w:autoSpaceDE w:val="0"/>
              <w:autoSpaceDN w:val="0"/>
              <w:adjustRightInd w:val="0"/>
              <w:jc w:val="center"/>
              <w:rPr>
                <w:rFonts w:ascii="Arial" w:hAnsi="Arial" w:cs="Arial"/>
                <w:sz w:val="24"/>
                <w:szCs w:val="24"/>
              </w:rPr>
            </w:pPr>
          </w:p>
        </w:tc>
        <w:tc>
          <w:tcPr>
            <w:tcW w:w="1433" w:type="dxa"/>
          </w:tcPr>
          <w:p w14:paraId="5063242A" w14:textId="77777777" w:rsidR="009E17AD" w:rsidRPr="0072246C" w:rsidRDefault="009E17AD" w:rsidP="009E17AD">
            <w:pPr>
              <w:autoSpaceDE w:val="0"/>
              <w:autoSpaceDN w:val="0"/>
              <w:adjustRightInd w:val="0"/>
              <w:rPr>
                <w:rFonts w:ascii="Arial" w:hAnsi="Arial" w:cs="Arial"/>
                <w:sz w:val="24"/>
                <w:szCs w:val="24"/>
              </w:rPr>
            </w:pPr>
            <w:r w:rsidRPr="0072246C">
              <w:rPr>
                <w:rFonts w:ascii="Arial" w:hAnsi="Arial" w:cs="Arial"/>
                <w:sz w:val="24"/>
                <w:szCs w:val="24"/>
              </w:rPr>
              <w:t>Second</w:t>
            </w:r>
          </w:p>
        </w:tc>
        <w:tc>
          <w:tcPr>
            <w:tcW w:w="1344" w:type="dxa"/>
          </w:tcPr>
          <w:p w14:paraId="066F39A0"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200</w:t>
            </w:r>
          </w:p>
        </w:tc>
        <w:tc>
          <w:tcPr>
            <w:tcW w:w="1813" w:type="dxa"/>
          </w:tcPr>
          <w:p w14:paraId="740264D9"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400</w:t>
            </w:r>
          </w:p>
        </w:tc>
        <w:tc>
          <w:tcPr>
            <w:tcW w:w="1564" w:type="dxa"/>
          </w:tcPr>
          <w:p w14:paraId="1AE3BBBD"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18</w:t>
            </w:r>
          </w:p>
        </w:tc>
        <w:tc>
          <w:tcPr>
            <w:tcW w:w="1410" w:type="dxa"/>
          </w:tcPr>
          <w:p w14:paraId="2DA61282" w14:textId="77777777" w:rsidR="009E17AD" w:rsidRPr="0072246C" w:rsidRDefault="009E17AD" w:rsidP="009E17AD">
            <w:pPr>
              <w:autoSpaceDE w:val="0"/>
              <w:autoSpaceDN w:val="0"/>
              <w:adjustRightInd w:val="0"/>
              <w:jc w:val="center"/>
              <w:rPr>
                <w:rFonts w:ascii="Arial" w:hAnsi="Arial" w:cs="Arial"/>
                <w:sz w:val="24"/>
                <w:szCs w:val="24"/>
              </w:rPr>
            </w:pPr>
            <w:r w:rsidRPr="0072246C">
              <w:rPr>
                <w:rFonts w:ascii="Arial" w:hAnsi="Arial" w:cs="Arial"/>
                <w:sz w:val="24"/>
                <w:szCs w:val="24"/>
              </w:rPr>
              <w:t>19</w:t>
            </w:r>
          </w:p>
        </w:tc>
      </w:tr>
    </w:tbl>
    <w:p w14:paraId="230C017F" w14:textId="77777777" w:rsidR="00DD0FAA" w:rsidRPr="0078150B" w:rsidDel="00242D24" w:rsidRDefault="00DD0FAA" w:rsidP="009E17AD">
      <w:pPr>
        <w:autoSpaceDE w:val="0"/>
        <w:autoSpaceDN w:val="0"/>
        <w:adjustRightInd w:val="0"/>
        <w:spacing w:after="0" w:line="240" w:lineRule="auto"/>
        <w:jc w:val="center"/>
        <w:rPr>
          <w:rFonts w:ascii="Arial" w:hAnsi="Arial" w:cs="Arial"/>
          <w:sz w:val="24"/>
          <w:szCs w:val="24"/>
        </w:rPr>
      </w:pPr>
    </w:p>
    <w:p w14:paraId="1EA22CC5" w14:textId="77777777" w:rsidR="001E2F34" w:rsidRPr="0078150B" w:rsidRDefault="00A65D4E" w:rsidP="0078150B">
      <w:pPr>
        <w:autoSpaceDE w:val="0"/>
        <w:autoSpaceDN w:val="0"/>
        <w:adjustRightInd w:val="0"/>
        <w:spacing w:after="0" w:line="240" w:lineRule="auto"/>
        <w:jc w:val="both"/>
        <w:rPr>
          <w:rFonts w:ascii="Arial" w:hAnsi="Arial" w:cs="Arial"/>
          <w:b/>
          <w:bCs/>
          <w:sz w:val="24"/>
          <w:szCs w:val="24"/>
        </w:rPr>
      </w:pPr>
      <w:r w:rsidRPr="0078150B">
        <w:rPr>
          <w:rFonts w:ascii="Arial" w:hAnsi="Arial" w:cs="Arial"/>
          <w:b/>
          <w:bCs/>
          <w:sz w:val="24"/>
          <w:szCs w:val="24"/>
        </w:rPr>
        <w:t xml:space="preserve">9.2.4 </w:t>
      </w:r>
      <w:r w:rsidRPr="0078150B">
        <w:rPr>
          <w:rFonts w:ascii="Arial" w:hAnsi="Arial" w:cs="Arial"/>
          <w:i/>
          <w:iCs/>
          <w:sz w:val="24"/>
          <w:szCs w:val="24"/>
        </w:rPr>
        <w:t>Conformity to Acceptance Tests Other than Visual and Dimensional Requirements</w:t>
      </w:r>
    </w:p>
    <w:p w14:paraId="4E9C4DEB" w14:textId="77777777" w:rsidR="00A779D2" w:rsidRPr="0078150B" w:rsidRDefault="00A779D2" w:rsidP="007C4D89">
      <w:pPr>
        <w:autoSpaceDE w:val="0"/>
        <w:autoSpaceDN w:val="0"/>
        <w:adjustRightInd w:val="0"/>
        <w:spacing w:after="0" w:line="240" w:lineRule="auto"/>
        <w:jc w:val="both"/>
        <w:rPr>
          <w:rFonts w:ascii="Arial" w:hAnsi="Arial" w:cs="Arial"/>
          <w:i/>
          <w:iCs/>
          <w:sz w:val="24"/>
          <w:szCs w:val="24"/>
        </w:rPr>
      </w:pPr>
    </w:p>
    <w:p w14:paraId="5D660DBB" w14:textId="77777777" w:rsidR="0030553B" w:rsidRPr="0030553B" w:rsidRDefault="00A65D4E" w:rsidP="0030553B">
      <w:pPr>
        <w:autoSpaceDE w:val="0"/>
        <w:autoSpaceDN w:val="0"/>
        <w:adjustRightInd w:val="0"/>
        <w:spacing w:after="0" w:line="240" w:lineRule="auto"/>
        <w:jc w:val="both"/>
        <w:rPr>
          <w:rFonts w:ascii="Arial" w:hAnsi="Arial" w:cs="Arial"/>
          <w:sz w:val="24"/>
          <w:szCs w:val="24"/>
        </w:rPr>
      </w:pPr>
      <w:r w:rsidRPr="0078150B">
        <w:rPr>
          <w:rFonts w:ascii="Arial" w:hAnsi="Arial" w:cs="Arial"/>
          <w:sz w:val="24"/>
          <w:szCs w:val="24"/>
        </w:rPr>
        <w:t>The lot having satisfied dimensional and visual r</w:t>
      </w:r>
      <w:r w:rsidR="009F0C28">
        <w:rPr>
          <w:rFonts w:ascii="Arial" w:hAnsi="Arial" w:cs="Arial"/>
          <w:sz w:val="24"/>
          <w:szCs w:val="24"/>
        </w:rPr>
        <w:t xml:space="preserve">equirements shall be tested for </w:t>
      </w:r>
      <w:r w:rsidR="001549BB">
        <w:rPr>
          <w:rFonts w:ascii="Arial" w:hAnsi="Arial" w:cs="Arial"/>
          <w:sz w:val="24"/>
          <w:szCs w:val="24"/>
        </w:rPr>
        <w:t xml:space="preserve">other acceptance tests </w:t>
      </w:r>
      <w:r w:rsidRPr="0078150B">
        <w:rPr>
          <w:rFonts w:ascii="Arial" w:hAnsi="Arial" w:cs="Arial"/>
          <w:sz w:val="24"/>
          <w:szCs w:val="24"/>
        </w:rPr>
        <w:t xml:space="preserve">as </w:t>
      </w:r>
      <w:r w:rsidR="001549BB">
        <w:rPr>
          <w:rFonts w:ascii="Arial" w:hAnsi="Arial" w:cs="Arial"/>
          <w:sz w:val="24"/>
          <w:szCs w:val="24"/>
        </w:rPr>
        <w:t>given</w:t>
      </w:r>
      <w:r w:rsidR="00180FDD">
        <w:rPr>
          <w:rFonts w:ascii="Arial" w:hAnsi="Arial" w:cs="Arial"/>
          <w:sz w:val="24"/>
          <w:szCs w:val="24"/>
        </w:rPr>
        <w:t xml:space="preserve"> </w:t>
      </w:r>
      <w:r w:rsidRPr="0078150B">
        <w:rPr>
          <w:rFonts w:ascii="Arial" w:hAnsi="Arial" w:cs="Arial"/>
          <w:sz w:val="24"/>
          <w:szCs w:val="24"/>
        </w:rPr>
        <w:t>in Table</w:t>
      </w:r>
      <w:r w:rsidR="001549BB">
        <w:rPr>
          <w:rFonts w:ascii="Arial" w:hAnsi="Arial" w:cs="Arial"/>
          <w:sz w:val="24"/>
          <w:szCs w:val="24"/>
        </w:rPr>
        <w:t xml:space="preserve"> 1</w:t>
      </w:r>
      <w:r w:rsidR="0030553B">
        <w:rPr>
          <w:rFonts w:ascii="Arial" w:hAnsi="Arial" w:cs="Arial"/>
          <w:sz w:val="24"/>
          <w:szCs w:val="24"/>
        </w:rPr>
        <w:t>2</w:t>
      </w:r>
      <w:r w:rsidRPr="0078150B">
        <w:rPr>
          <w:rFonts w:ascii="Arial" w:hAnsi="Arial" w:cs="Arial"/>
          <w:sz w:val="24"/>
          <w:szCs w:val="24"/>
        </w:rPr>
        <w:t>.</w:t>
      </w:r>
      <w:r w:rsidR="0030553B">
        <w:rPr>
          <w:rFonts w:ascii="Arial" w:hAnsi="Arial" w:cs="Arial"/>
          <w:sz w:val="24"/>
          <w:szCs w:val="24"/>
        </w:rPr>
        <w:t xml:space="preserve">  </w:t>
      </w:r>
      <w:r w:rsidR="0030553B" w:rsidRPr="0090497F">
        <w:rPr>
          <w:rFonts w:ascii="Arial" w:hAnsi="Arial" w:cs="Arial"/>
          <w:color w:val="000000"/>
          <w:sz w:val="24"/>
          <w:szCs w:val="24"/>
        </w:rPr>
        <w:t>The number of test samples selected from the lot for subjecting to these tests shall be in accordance with Table 1</w:t>
      </w:r>
      <w:r w:rsidR="001C5C0F">
        <w:rPr>
          <w:rFonts w:ascii="Arial" w:hAnsi="Arial" w:cs="Arial"/>
          <w:color w:val="000000"/>
          <w:sz w:val="24"/>
          <w:szCs w:val="24"/>
        </w:rPr>
        <w:t>4</w:t>
      </w:r>
      <w:r w:rsidR="0030553B" w:rsidRPr="0090497F">
        <w:rPr>
          <w:rFonts w:ascii="Arial" w:hAnsi="Arial" w:cs="Arial"/>
          <w:color w:val="000000"/>
          <w:sz w:val="24"/>
          <w:szCs w:val="24"/>
        </w:rPr>
        <w:t xml:space="preserve">. </w:t>
      </w:r>
      <w:r w:rsidR="0030553B">
        <w:rPr>
          <w:rFonts w:ascii="Arial" w:hAnsi="Arial" w:cs="Arial"/>
          <w:color w:val="000000"/>
          <w:sz w:val="24"/>
          <w:szCs w:val="24"/>
        </w:rPr>
        <w:t>The lot shall be considered to have met the requirements of these tests, if none of samples tested fails.</w:t>
      </w:r>
    </w:p>
    <w:p w14:paraId="2F29A536" w14:textId="77777777" w:rsidR="001E2F34" w:rsidRDefault="001E2F34" w:rsidP="0078150B">
      <w:pPr>
        <w:autoSpaceDE w:val="0"/>
        <w:autoSpaceDN w:val="0"/>
        <w:adjustRightInd w:val="0"/>
        <w:spacing w:after="0" w:line="240" w:lineRule="auto"/>
        <w:jc w:val="both"/>
        <w:rPr>
          <w:rFonts w:ascii="Arial" w:hAnsi="Arial" w:cs="Arial"/>
          <w:b/>
          <w:bCs/>
          <w:sz w:val="24"/>
          <w:szCs w:val="24"/>
        </w:rPr>
      </w:pPr>
    </w:p>
    <w:p w14:paraId="6BB3E022" w14:textId="77777777" w:rsidR="001549BB" w:rsidRPr="0072246C" w:rsidRDefault="001549BB" w:rsidP="001549BB">
      <w:pPr>
        <w:autoSpaceDE w:val="0"/>
        <w:autoSpaceDN w:val="0"/>
        <w:adjustRightInd w:val="0"/>
        <w:spacing w:after="0" w:line="240" w:lineRule="auto"/>
        <w:jc w:val="center"/>
        <w:rPr>
          <w:rFonts w:ascii="Arial" w:hAnsi="Arial" w:cs="Arial"/>
          <w:b/>
          <w:bCs/>
          <w:color w:val="000000" w:themeColor="text1"/>
          <w:sz w:val="24"/>
          <w:szCs w:val="24"/>
        </w:rPr>
      </w:pPr>
      <w:r w:rsidRPr="0072246C">
        <w:rPr>
          <w:rFonts w:ascii="Arial" w:hAnsi="Arial" w:cs="Arial"/>
          <w:b/>
          <w:bCs/>
          <w:color w:val="000000" w:themeColor="text1"/>
          <w:sz w:val="24"/>
          <w:szCs w:val="24"/>
        </w:rPr>
        <w:t>Table 1</w:t>
      </w:r>
      <w:r w:rsidR="001F0E53">
        <w:rPr>
          <w:rFonts w:ascii="Arial" w:hAnsi="Arial" w:cs="Arial"/>
          <w:b/>
          <w:bCs/>
          <w:color w:val="000000" w:themeColor="text1"/>
          <w:sz w:val="24"/>
          <w:szCs w:val="24"/>
        </w:rPr>
        <w:t>4</w:t>
      </w:r>
      <w:r w:rsidRPr="0072246C">
        <w:rPr>
          <w:rFonts w:ascii="Arial" w:hAnsi="Arial" w:cs="Arial"/>
          <w:b/>
          <w:bCs/>
          <w:color w:val="000000" w:themeColor="text1"/>
          <w:sz w:val="24"/>
          <w:szCs w:val="24"/>
        </w:rPr>
        <w:t xml:space="preserve"> Scale of Sampling for </w:t>
      </w:r>
      <w:r>
        <w:rPr>
          <w:rFonts w:ascii="Arial" w:hAnsi="Arial" w:cs="Arial"/>
          <w:b/>
          <w:bCs/>
          <w:color w:val="000000" w:themeColor="text1"/>
          <w:sz w:val="24"/>
          <w:szCs w:val="24"/>
        </w:rPr>
        <w:t xml:space="preserve">Acceptance </w:t>
      </w:r>
      <w:r w:rsidRPr="0072246C">
        <w:rPr>
          <w:rFonts w:ascii="Arial" w:hAnsi="Arial" w:cs="Arial"/>
          <w:b/>
          <w:bCs/>
          <w:color w:val="000000" w:themeColor="text1"/>
          <w:sz w:val="24"/>
          <w:szCs w:val="24"/>
        </w:rPr>
        <w:t xml:space="preserve">Tests </w:t>
      </w:r>
      <w:r>
        <w:rPr>
          <w:rFonts w:ascii="Arial" w:hAnsi="Arial" w:cs="Arial"/>
          <w:b/>
          <w:bCs/>
          <w:color w:val="000000" w:themeColor="text1"/>
          <w:sz w:val="24"/>
          <w:szCs w:val="24"/>
        </w:rPr>
        <w:t xml:space="preserve">Other than </w:t>
      </w:r>
      <w:r w:rsidRPr="0072246C">
        <w:rPr>
          <w:rFonts w:ascii="Arial" w:hAnsi="Arial" w:cs="Arial"/>
          <w:b/>
          <w:bCs/>
          <w:sz w:val="24"/>
          <w:szCs w:val="24"/>
        </w:rPr>
        <w:t>Visual and Dimensional Requirements</w:t>
      </w:r>
    </w:p>
    <w:p w14:paraId="6EAA582F" w14:textId="77777777" w:rsidR="001549BB" w:rsidRDefault="001549BB" w:rsidP="001549BB">
      <w:pPr>
        <w:autoSpaceDE w:val="0"/>
        <w:autoSpaceDN w:val="0"/>
        <w:adjustRightInd w:val="0"/>
        <w:spacing w:after="0" w:line="240" w:lineRule="auto"/>
        <w:jc w:val="center"/>
        <w:rPr>
          <w:rFonts w:ascii="Arial" w:hAnsi="Arial" w:cs="Arial"/>
          <w:color w:val="000000" w:themeColor="text1"/>
          <w:sz w:val="24"/>
          <w:szCs w:val="24"/>
        </w:rPr>
      </w:pPr>
      <w:r w:rsidRPr="0072246C">
        <w:rPr>
          <w:rFonts w:ascii="Arial" w:hAnsi="Arial" w:cs="Arial"/>
          <w:color w:val="000000" w:themeColor="text1"/>
          <w:sz w:val="24"/>
          <w:szCs w:val="24"/>
        </w:rPr>
        <w:t>(</w:t>
      </w:r>
      <w:r w:rsidRPr="0072246C">
        <w:rPr>
          <w:rFonts w:ascii="Arial" w:hAnsi="Arial" w:cs="Arial"/>
          <w:i/>
          <w:iCs/>
          <w:color w:val="000000" w:themeColor="text1"/>
          <w:sz w:val="24"/>
          <w:szCs w:val="24"/>
        </w:rPr>
        <w:t>Clause</w:t>
      </w:r>
      <w:r w:rsidRPr="0072246C">
        <w:rPr>
          <w:rFonts w:ascii="Arial" w:hAnsi="Arial" w:cs="Arial"/>
          <w:color w:val="000000" w:themeColor="text1"/>
          <w:sz w:val="24"/>
          <w:szCs w:val="24"/>
        </w:rPr>
        <w:t xml:space="preserve"> 9.2.</w:t>
      </w:r>
      <w:r>
        <w:rPr>
          <w:rFonts w:ascii="Arial" w:hAnsi="Arial" w:cs="Arial"/>
          <w:color w:val="000000" w:themeColor="text1"/>
          <w:sz w:val="24"/>
          <w:szCs w:val="24"/>
        </w:rPr>
        <w:t>4</w:t>
      </w:r>
      <w:r w:rsidRPr="0072246C">
        <w:rPr>
          <w:rFonts w:ascii="Arial" w:hAnsi="Arial" w:cs="Arial"/>
          <w:color w:val="000000" w:themeColor="text1"/>
          <w:sz w:val="24"/>
          <w:szCs w:val="24"/>
        </w:rPr>
        <w:t>)</w:t>
      </w:r>
    </w:p>
    <w:p w14:paraId="1805E934" w14:textId="77777777" w:rsidR="001549BB" w:rsidRPr="0072246C" w:rsidRDefault="001549BB" w:rsidP="001549BB">
      <w:pPr>
        <w:autoSpaceDE w:val="0"/>
        <w:autoSpaceDN w:val="0"/>
        <w:adjustRightInd w:val="0"/>
        <w:spacing w:after="0" w:line="240" w:lineRule="auto"/>
        <w:jc w:val="center"/>
        <w:rPr>
          <w:rFonts w:ascii="Arial" w:hAnsi="Arial" w:cs="Arial"/>
          <w:color w:val="000000" w:themeColor="text1"/>
          <w:sz w:val="24"/>
          <w:szCs w:val="24"/>
        </w:rPr>
      </w:pPr>
    </w:p>
    <w:tbl>
      <w:tblPr>
        <w:tblStyle w:val="TableGrid"/>
        <w:tblW w:w="0" w:type="auto"/>
        <w:tblInd w:w="1885"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2160"/>
        <w:gridCol w:w="1620"/>
      </w:tblGrid>
      <w:tr w:rsidR="001549BB" w:rsidRPr="007A1517" w14:paraId="5D961874" w14:textId="77777777" w:rsidTr="00DC3FD0">
        <w:tc>
          <w:tcPr>
            <w:tcW w:w="720" w:type="dxa"/>
            <w:tcBorders>
              <w:bottom w:val="nil"/>
            </w:tcBorders>
          </w:tcPr>
          <w:p w14:paraId="35D0398C" w14:textId="77777777" w:rsidR="001549BB" w:rsidRPr="00DC3FD0" w:rsidRDefault="001549BB" w:rsidP="0058072C">
            <w:pPr>
              <w:autoSpaceDE w:val="0"/>
              <w:autoSpaceDN w:val="0"/>
              <w:adjustRightInd w:val="0"/>
              <w:jc w:val="center"/>
              <w:rPr>
                <w:rFonts w:ascii="Arial" w:hAnsi="Arial" w:cs="Arial"/>
                <w:b/>
                <w:bCs/>
                <w:sz w:val="24"/>
                <w:szCs w:val="24"/>
              </w:rPr>
            </w:pPr>
            <w:r w:rsidRPr="00DC3FD0">
              <w:rPr>
                <w:rFonts w:ascii="Arial" w:hAnsi="Arial" w:cs="Arial"/>
                <w:b/>
                <w:bCs/>
                <w:sz w:val="24"/>
                <w:szCs w:val="24"/>
              </w:rPr>
              <w:t>SI No.</w:t>
            </w:r>
          </w:p>
        </w:tc>
        <w:tc>
          <w:tcPr>
            <w:tcW w:w="2160" w:type="dxa"/>
            <w:tcBorders>
              <w:bottom w:val="nil"/>
            </w:tcBorders>
          </w:tcPr>
          <w:p w14:paraId="103C788B" w14:textId="77777777" w:rsidR="001549BB" w:rsidRPr="00DC3FD0" w:rsidRDefault="001549BB" w:rsidP="0058072C">
            <w:pPr>
              <w:autoSpaceDE w:val="0"/>
              <w:autoSpaceDN w:val="0"/>
              <w:adjustRightInd w:val="0"/>
              <w:jc w:val="center"/>
              <w:rPr>
                <w:rFonts w:ascii="Arial" w:hAnsi="Arial" w:cs="Arial"/>
                <w:b/>
                <w:bCs/>
                <w:sz w:val="24"/>
                <w:szCs w:val="24"/>
              </w:rPr>
            </w:pPr>
            <w:r w:rsidRPr="00DC3FD0">
              <w:rPr>
                <w:rFonts w:ascii="Arial" w:hAnsi="Arial" w:cs="Arial"/>
                <w:b/>
                <w:bCs/>
                <w:sz w:val="24"/>
                <w:szCs w:val="24"/>
              </w:rPr>
              <w:t>No. of Pipes</w:t>
            </w:r>
          </w:p>
        </w:tc>
        <w:tc>
          <w:tcPr>
            <w:tcW w:w="1620" w:type="dxa"/>
            <w:tcBorders>
              <w:bottom w:val="nil"/>
            </w:tcBorders>
          </w:tcPr>
          <w:p w14:paraId="7AE92750" w14:textId="77777777" w:rsidR="001549BB" w:rsidRPr="00DC3FD0" w:rsidRDefault="001549BB" w:rsidP="0058072C">
            <w:pPr>
              <w:autoSpaceDE w:val="0"/>
              <w:autoSpaceDN w:val="0"/>
              <w:adjustRightInd w:val="0"/>
              <w:jc w:val="center"/>
              <w:rPr>
                <w:rFonts w:ascii="Arial" w:hAnsi="Arial" w:cs="Arial"/>
                <w:b/>
                <w:bCs/>
                <w:sz w:val="24"/>
                <w:szCs w:val="24"/>
              </w:rPr>
            </w:pPr>
            <w:r w:rsidRPr="00DC3FD0">
              <w:rPr>
                <w:rFonts w:ascii="Arial" w:hAnsi="Arial" w:cs="Arial"/>
                <w:b/>
                <w:bCs/>
                <w:sz w:val="24"/>
                <w:szCs w:val="24"/>
              </w:rPr>
              <w:t>Sample Size</w:t>
            </w:r>
          </w:p>
        </w:tc>
      </w:tr>
      <w:tr w:rsidR="00DC3FD0" w:rsidRPr="007A1517" w14:paraId="3CE006B3" w14:textId="77777777" w:rsidTr="00DC3FD0">
        <w:tc>
          <w:tcPr>
            <w:tcW w:w="720" w:type="dxa"/>
            <w:tcBorders>
              <w:top w:val="nil"/>
              <w:bottom w:val="single" w:sz="4" w:space="0" w:color="auto"/>
            </w:tcBorders>
          </w:tcPr>
          <w:p w14:paraId="623505A9" w14:textId="77777777" w:rsidR="00DC3FD0" w:rsidRPr="00602571" w:rsidRDefault="00DC3FD0" w:rsidP="00DC3FD0">
            <w:pPr>
              <w:autoSpaceDE w:val="0"/>
              <w:autoSpaceDN w:val="0"/>
              <w:adjustRightInd w:val="0"/>
              <w:jc w:val="center"/>
              <w:rPr>
                <w:rFonts w:ascii="Arial" w:hAnsi="Arial" w:cs="Arial"/>
                <w:sz w:val="24"/>
                <w:szCs w:val="24"/>
              </w:rPr>
            </w:pPr>
            <w:r>
              <w:rPr>
                <w:rFonts w:ascii="Arial" w:hAnsi="Arial" w:cs="Arial"/>
                <w:sz w:val="24"/>
                <w:szCs w:val="24"/>
              </w:rPr>
              <w:t>(1)</w:t>
            </w:r>
          </w:p>
        </w:tc>
        <w:tc>
          <w:tcPr>
            <w:tcW w:w="2160" w:type="dxa"/>
            <w:tcBorders>
              <w:top w:val="nil"/>
              <w:bottom w:val="single" w:sz="4" w:space="0" w:color="auto"/>
            </w:tcBorders>
          </w:tcPr>
          <w:p w14:paraId="27271756" w14:textId="77777777" w:rsidR="00DC3FD0" w:rsidRDefault="00DC3FD0" w:rsidP="00DC3FD0">
            <w:pPr>
              <w:autoSpaceDE w:val="0"/>
              <w:autoSpaceDN w:val="0"/>
              <w:adjustRightInd w:val="0"/>
              <w:jc w:val="center"/>
              <w:rPr>
                <w:rFonts w:ascii="Arial" w:hAnsi="Arial" w:cs="Arial"/>
                <w:sz w:val="24"/>
                <w:szCs w:val="24"/>
              </w:rPr>
            </w:pPr>
            <w:r>
              <w:rPr>
                <w:rFonts w:ascii="Arial" w:hAnsi="Arial" w:cs="Arial"/>
                <w:sz w:val="24"/>
                <w:szCs w:val="24"/>
              </w:rPr>
              <w:t>(2)</w:t>
            </w:r>
          </w:p>
          <w:p w14:paraId="21B70A26" w14:textId="77777777" w:rsidR="00DC3FD0" w:rsidRPr="0072246C" w:rsidRDefault="00DC3FD0" w:rsidP="00DC3FD0">
            <w:pPr>
              <w:autoSpaceDE w:val="0"/>
              <w:autoSpaceDN w:val="0"/>
              <w:adjustRightInd w:val="0"/>
              <w:jc w:val="center"/>
              <w:rPr>
                <w:rFonts w:ascii="Arial" w:hAnsi="Arial" w:cs="Arial"/>
                <w:sz w:val="24"/>
                <w:szCs w:val="24"/>
              </w:rPr>
            </w:pPr>
          </w:p>
        </w:tc>
        <w:tc>
          <w:tcPr>
            <w:tcW w:w="1620" w:type="dxa"/>
            <w:tcBorders>
              <w:top w:val="nil"/>
              <w:bottom w:val="single" w:sz="4" w:space="0" w:color="auto"/>
            </w:tcBorders>
          </w:tcPr>
          <w:p w14:paraId="060D075C" w14:textId="77777777" w:rsidR="00DC3FD0" w:rsidRPr="0072246C" w:rsidRDefault="00DC3FD0" w:rsidP="00DC3FD0">
            <w:pPr>
              <w:autoSpaceDE w:val="0"/>
              <w:autoSpaceDN w:val="0"/>
              <w:adjustRightInd w:val="0"/>
              <w:jc w:val="center"/>
              <w:rPr>
                <w:rFonts w:ascii="Arial" w:hAnsi="Arial" w:cs="Arial"/>
                <w:sz w:val="24"/>
                <w:szCs w:val="24"/>
              </w:rPr>
            </w:pPr>
            <w:r>
              <w:rPr>
                <w:rFonts w:ascii="Arial" w:hAnsi="Arial" w:cs="Arial"/>
                <w:sz w:val="24"/>
                <w:szCs w:val="24"/>
              </w:rPr>
              <w:t>(3)</w:t>
            </w:r>
          </w:p>
        </w:tc>
      </w:tr>
      <w:tr w:rsidR="001549BB" w:rsidRPr="007A1517" w14:paraId="0C1DB571" w14:textId="77777777" w:rsidTr="00DC3FD0">
        <w:tc>
          <w:tcPr>
            <w:tcW w:w="720" w:type="dxa"/>
            <w:tcBorders>
              <w:top w:val="single" w:sz="4" w:space="0" w:color="auto"/>
            </w:tcBorders>
          </w:tcPr>
          <w:p w14:paraId="796DD64B" w14:textId="77777777" w:rsidR="001549BB" w:rsidRPr="007A1517" w:rsidRDefault="001549BB" w:rsidP="0058072C">
            <w:pPr>
              <w:autoSpaceDE w:val="0"/>
              <w:autoSpaceDN w:val="0"/>
              <w:adjustRightInd w:val="0"/>
              <w:jc w:val="center"/>
              <w:rPr>
                <w:rFonts w:ascii="Arial" w:hAnsi="Arial" w:cs="Arial"/>
                <w:sz w:val="24"/>
                <w:szCs w:val="24"/>
              </w:rPr>
            </w:pPr>
            <w:r w:rsidRPr="00602571">
              <w:rPr>
                <w:rFonts w:ascii="Arial" w:hAnsi="Arial" w:cs="Arial"/>
                <w:sz w:val="24"/>
                <w:szCs w:val="24"/>
              </w:rPr>
              <w:t>i)</w:t>
            </w:r>
          </w:p>
        </w:tc>
        <w:tc>
          <w:tcPr>
            <w:tcW w:w="2160" w:type="dxa"/>
            <w:tcBorders>
              <w:top w:val="single" w:sz="4" w:space="0" w:color="auto"/>
            </w:tcBorders>
          </w:tcPr>
          <w:p w14:paraId="05C2F037" w14:textId="77777777" w:rsidR="001549BB" w:rsidRPr="0072246C" w:rsidRDefault="001549BB" w:rsidP="0058072C">
            <w:pPr>
              <w:autoSpaceDE w:val="0"/>
              <w:autoSpaceDN w:val="0"/>
              <w:adjustRightInd w:val="0"/>
              <w:rPr>
                <w:rFonts w:ascii="Arial" w:hAnsi="Arial" w:cs="Arial"/>
                <w:sz w:val="24"/>
                <w:szCs w:val="24"/>
              </w:rPr>
            </w:pPr>
            <w:r w:rsidRPr="0072246C">
              <w:rPr>
                <w:rFonts w:ascii="Arial" w:hAnsi="Arial" w:cs="Arial"/>
                <w:sz w:val="24"/>
                <w:szCs w:val="24"/>
              </w:rPr>
              <w:t>Up to 800</w:t>
            </w:r>
          </w:p>
        </w:tc>
        <w:tc>
          <w:tcPr>
            <w:tcW w:w="1620" w:type="dxa"/>
            <w:tcBorders>
              <w:top w:val="single" w:sz="4" w:space="0" w:color="auto"/>
            </w:tcBorders>
          </w:tcPr>
          <w:p w14:paraId="22860FED" w14:textId="77777777" w:rsidR="001549BB" w:rsidRPr="0072246C" w:rsidRDefault="001549BB" w:rsidP="0058072C">
            <w:pPr>
              <w:autoSpaceDE w:val="0"/>
              <w:autoSpaceDN w:val="0"/>
              <w:adjustRightInd w:val="0"/>
              <w:jc w:val="center"/>
              <w:rPr>
                <w:rFonts w:ascii="Arial" w:hAnsi="Arial" w:cs="Arial"/>
                <w:sz w:val="24"/>
                <w:szCs w:val="24"/>
              </w:rPr>
            </w:pPr>
            <w:r w:rsidRPr="0072246C">
              <w:rPr>
                <w:rFonts w:ascii="Arial" w:hAnsi="Arial" w:cs="Arial"/>
                <w:sz w:val="24"/>
                <w:szCs w:val="24"/>
              </w:rPr>
              <w:t>3</w:t>
            </w:r>
          </w:p>
        </w:tc>
      </w:tr>
      <w:tr w:rsidR="001549BB" w:rsidRPr="007A1517" w14:paraId="192D71F5" w14:textId="77777777" w:rsidTr="00DC3FD0">
        <w:tc>
          <w:tcPr>
            <w:tcW w:w="720" w:type="dxa"/>
          </w:tcPr>
          <w:p w14:paraId="6AC66852" w14:textId="77777777" w:rsidR="001549BB" w:rsidRPr="007A1517" w:rsidRDefault="001549BB" w:rsidP="0058072C">
            <w:pPr>
              <w:autoSpaceDE w:val="0"/>
              <w:autoSpaceDN w:val="0"/>
              <w:adjustRightInd w:val="0"/>
              <w:jc w:val="center"/>
              <w:rPr>
                <w:rFonts w:ascii="Arial" w:hAnsi="Arial" w:cs="Arial"/>
                <w:sz w:val="24"/>
                <w:szCs w:val="24"/>
              </w:rPr>
            </w:pPr>
            <w:r w:rsidRPr="00602571">
              <w:rPr>
                <w:rFonts w:ascii="Arial" w:hAnsi="Arial" w:cs="Arial"/>
                <w:sz w:val="24"/>
                <w:szCs w:val="24"/>
              </w:rPr>
              <w:t>ii)</w:t>
            </w:r>
          </w:p>
        </w:tc>
        <w:tc>
          <w:tcPr>
            <w:tcW w:w="2160" w:type="dxa"/>
          </w:tcPr>
          <w:p w14:paraId="589CFB70" w14:textId="77777777" w:rsidR="001549BB" w:rsidRPr="0072246C" w:rsidRDefault="001549BB" w:rsidP="0058072C">
            <w:pPr>
              <w:autoSpaceDE w:val="0"/>
              <w:autoSpaceDN w:val="0"/>
              <w:adjustRightInd w:val="0"/>
              <w:rPr>
                <w:rFonts w:ascii="Arial" w:hAnsi="Arial" w:cs="Arial"/>
                <w:sz w:val="24"/>
                <w:szCs w:val="24"/>
              </w:rPr>
            </w:pPr>
            <w:r w:rsidRPr="0072246C">
              <w:rPr>
                <w:rFonts w:ascii="Arial" w:hAnsi="Arial" w:cs="Arial"/>
                <w:sz w:val="24"/>
                <w:szCs w:val="24"/>
              </w:rPr>
              <w:t>801 to 1</w:t>
            </w:r>
            <w:r w:rsidR="00DC3FD0">
              <w:rPr>
                <w:rFonts w:ascii="Arial" w:hAnsi="Arial" w:cs="Arial"/>
                <w:sz w:val="24"/>
                <w:szCs w:val="24"/>
              </w:rPr>
              <w:t xml:space="preserve"> </w:t>
            </w:r>
            <w:r w:rsidRPr="0072246C">
              <w:rPr>
                <w:rFonts w:ascii="Arial" w:hAnsi="Arial" w:cs="Arial"/>
                <w:sz w:val="24"/>
                <w:szCs w:val="24"/>
              </w:rPr>
              <w:t>600</w:t>
            </w:r>
          </w:p>
        </w:tc>
        <w:tc>
          <w:tcPr>
            <w:tcW w:w="1620" w:type="dxa"/>
          </w:tcPr>
          <w:p w14:paraId="1966D606" w14:textId="77777777" w:rsidR="001549BB" w:rsidRPr="0072246C" w:rsidRDefault="001549BB" w:rsidP="0058072C">
            <w:pPr>
              <w:autoSpaceDE w:val="0"/>
              <w:autoSpaceDN w:val="0"/>
              <w:adjustRightInd w:val="0"/>
              <w:jc w:val="center"/>
              <w:rPr>
                <w:rFonts w:ascii="Arial" w:hAnsi="Arial" w:cs="Arial"/>
                <w:sz w:val="24"/>
                <w:szCs w:val="24"/>
              </w:rPr>
            </w:pPr>
            <w:r w:rsidRPr="0072246C">
              <w:rPr>
                <w:rFonts w:ascii="Arial" w:hAnsi="Arial" w:cs="Arial"/>
                <w:sz w:val="24"/>
                <w:szCs w:val="24"/>
              </w:rPr>
              <w:t>4</w:t>
            </w:r>
          </w:p>
        </w:tc>
      </w:tr>
      <w:tr w:rsidR="001549BB" w:rsidRPr="007A1517" w14:paraId="0C24C173" w14:textId="77777777" w:rsidTr="00DC3FD0">
        <w:tc>
          <w:tcPr>
            <w:tcW w:w="720" w:type="dxa"/>
          </w:tcPr>
          <w:p w14:paraId="7F798C4E" w14:textId="77777777" w:rsidR="001549BB" w:rsidRPr="007A1517" w:rsidRDefault="001549BB" w:rsidP="0058072C">
            <w:pPr>
              <w:autoSpaceDE w:val="0"/>
              <w:autoSpaceDN w:val="0"/>
              <w:adjustRightInd w:val="0"/>
              <w:jc w:val="center"/>
              <w:rPr>
                <w:rFonts w:ascii="Arial" w:hAnsi="Arial" w:cs="Arial"/>
                <w:sz w:val="24"/>
                <w:szCs w:val="24"/>
              </w:rPr>
            </w:pPr>
            <w:r w:rsidRPr="00602571">
              <w:rPr>
                <w:rFonts w:ascii="Arial" w:hAnsi="Arial" w:cs="Arial"/>
                <w:sz w:val="24"/>
                <w:szCs w:val="24"/>
              </w:rPr>
              <w:t>iii)</w:t>
            </w:r>
          </w:p>
        </w:tc>
        <w:tc>
          <w:tcPr>
            <w:tcW w:w="2160" w:type="dxa"/>
          </w:tcPr>
          <w:p w14:paraId="75089766" w14:textId="77777777" w:rsidR="001549BB" w:rsidRPr="0072246C" w:rsidRDefault="001549BB" w:rsidP="0058072C">
            <w:pPr>
              <w:autoSpaceDE w:val="0"/>
              <w:autoSpaceDN w:val="0"/>
              <w:adjustRightInd w:val="0"/>
              <w:rPr>
                <w:rFonts w:ascii="Arial" w:hAnsi="Arial" w:cs="Arial"/>
                <w:sz w:val="24"/>
                <w:szCs w:val="24"/>
              </w:rPr>
            </w:pPr>
            <w:r w:rsidRPr="0072246C">
              <w:rPr>
                <w:rFonts w:ascii="Arial" w:hAnsi="Arial" w:cs="Arial"/>
                <w:sz w:val="24"/>
                <w:szCs w:val="24"/>
              </w:rPr>
              <w:t>1</w:t>
            </w:r>
            <w:r w:rsidR="00DC3FD0">
              <w:rPr>
                <w:rFonts w:ascii="Arial" w:hAnsi="Arial" w:cs="Arial"/>
                <w:sz w:val="24"/>
                <w:szCs w:val="24"/>
              </w:rPr>
              <w:t xml:space="preserve"> </w:t>
            </w:r>
            <w:r w:rsidRPr="0072246C">
              <w:rPr>
                <w:rFonts w:ascii="Arial" w:hAnsi="Arial" w:cs="Arial"/>
                <w:sz w:val="24"/>
                <w:szCs w:val="24"/>
              </w:rPr>
              <w:t>601 to 2</w:t>
            </w:r>
            <w:r w:rsidR="00DC3FD0">
              <w:rPr>
                <w:rFonts w:ascii="Arial" w:hAnsi="Arial" w:cs="Arial"/>
                <w:sz w:val="24"/>
                <w:szCs w:val="24"/>
              </w:rPr>
              <w:t xml:space="preserve"> </w:t>
            </w:r>
            <w:r w:rsidRPr="0072246C">
              <w:rPr>
                <w:rFonts w:ascii="Arial" w:hAnsi="Arial" w:cs="Arial"/>
                <w:sz w:val="24"/>
                <w:szCs w:val="24"/>
              </w:rPr>
              <w:t>400</w:t>
            </w:r>
          </w:p>
        </w:tc>
        <w:tc>
          <w:tcPr>
            <w:tcW w:w="1620" w:type="dxa"/>
          </w:tcPr>
          <w:p w14:paraId="65A5290D" w14:textId="77777777" w:rsidR="001549BB" w:rsidRPr="0072246C" w:rsidRDefault="001549BB" w:rsidP="0058072C">
            <w:pPr>
              <w:autoSpaceDE w:val="0"/>
              <w:autoSpaceDN w:val="0"/>
              <w:adjustRightInd w:val="0"/>
              <w:jc w:val="center"/>
              <w:rPr>
                <w:rFonts w:ascii="Arial" w:hAnsi="Arial" w:cs="Arial"/>
                <w:sz w:val="24"/>
                <w:szCs w:val="24"/>
              </w:rPr>
            </w:pPr>
            <w:r w:rsidRPr="0072246C">
              <w:rPr>
                <w:rFonts w:ascii="Arial" w:hAnsi="Arial" w:cs="Arial"/>
                <w:sz w:val="24"/>
                <w:szCs w:val="24"/>
              </w:rPr>
              <w:t>5</w:t>
            </w:r>
          </w:p>
        </w:tc>
      </w:tr>
      <w:tr w:rsidR="001549BB" w:rsidRPr="007A1517" w14:paraId="44EF6F5C" w14:textId="77777777" w:rsidTr="00DC3FD0">
        <w:tc>
          <w:tcPr>
            <w:tcW w:w="720" w:type="dxa"/>
          </w:tcPr>
          <w:p w14:paraId="791E1790" w14:textId="77777777" w:rsidR="001549BB" w:rsidRPr="007A1517" w:rsidRDefault="001549BB" w:rsidP="0058072C">
            <w:pPr>
              <w:autoSpaceDE w:val="0"/>
              <w:autoSpaceDN w:val="0"/>
              <w:adjustRightInd w:val="0"/>
              <w:jc w:val="center"/>
              <w:rPr>
                <w:rFonts w:ascii="Arial" w:hAnsi="Arial" w:cs="Arial"/>
                <w:sz w:val="24"/>
                <w:szCs w:val="24"/>
              </w:rPr>
            </w:pPr>
            <w:r w:rsidRPr="00602571">
              <w:rPr>
                <w:rFonts w:ascii="Arial" w:hAnsi="Arial" w:cs="Arial"/>
                <w:sz w:val="24"/>
                <w:szCs w:val="24"/>
              </w:rPr>
              <w:t>iv)</w:t>
            </w:r>
          </w:p>
        </w:tc>
        <w:tc>
          <w:tcPr>
            <w:tcW w:w="2160" w:type="dxa"/>
          </w:tcPr>
          <w:p w14:paraId="127AF7C3" w14:textId="77777777" w:rsidR="001549BB" w:rsidRPr="0072246C" w:rsidRDefault="001549BB" w:rsidP="0058072C">
            <w:pPr>
              <w:autoSpaceDE w:val="0"/>
              <w:autoSpaceDN w:val="0"/>
              <w:adjustRightInd w:val="0"/>
              <w:rPr>
                <w:rFonts w:ascii="Arial" w:hAnsi="Arial" w:cs="Arial"/>
                <w:sz w:val="24"/>
                <w:szCs w:val="24"/>
              </w:rPr>
            </w:pPr>
            <w:r w:rsidRPr="0072246C">
              <w:rPr>
                <w:rFonts w:ascii="Arial" w:hAnsi="Arial" w:cs="Arial"/>
                <w:sz w:val="24"/>
                <w:szCs w:val="24"/>
              </w:rPr>
              <w:t>2</w:t>
            </w:r>
            <w:r w:rsidR="00DC3FD0">
              <w:rPr>
                <w:rFonts w:ascii="Arial" w:hAnsi="Arial" w:cs="Arial"/>
                <w:sz w:val="24"/>
                <w:szCs w:val="24"/>
              </w:rPr>
              <w:t xml:space="preserve"> </w:t>
            </w:r>
            <w:r w:rsidRPr="0072246C">
              <w:rPr>
                <w:rFonts w:ascii="Arial" w:hAnsi="Arial" w:cs="Arial"/>
                <w:sz w:val="24"/>
                <w:szCs w:val="24"/>
              </w:rPr>
              <w:t>401 to 3</w:t>
            </w:r>
            <w:r w:rsidR="00DC3FD0">
              <w:rPr>
                <w:rFonts w:ascii="Arial" w:hAnsi="Arial" w:cs="Arial"/>
                <w:sz w:val="24"/>
                <w:szCs w:val="24"/>
              </w:rPr>
              <w:t xml:space="preserve"> </w:t>
            </w:r>
            <w:r w:rsidRPr="0072246C">
              <w:rPr>
                <w:rFonts w:ascii="Arial" w:hAnsi="Arial" w:cs="Arial"/>
                <w:sz w:val="24"/>
                <w:szCs w:val="24"/>
              </w:rPr>
              <w:t>200</w:t>
            </w:r>
          </w:p>
        </w:tc>
        <w:tc>
          <w:tcPr>
            <w:tcW w:w="1620" w:type="dxa"/>
          </w:tcPr>
          <w:p w14:paraId="127F9E7A" w14:textId="77777777" w:rsidR="001549BB" w:rsidRPr="0072246C" w:rsidRDefault="001549BB" w:rsidP="0058072C">
            <w:pPr>
              <w:autoSpaceDE w:val="0"/>
              <w:autoSpaceDN w:val="0"/>
              <w:adjustRightInd w:val="0"/>
              <w:jc w:val="center"/>
              <w:rPr>
                <w:rFonts w:ascii="Arial" w:hAnsi="Arial" w:cs="Arial"/>
                <w:sz w:val="24"/>
                <w:szCs w:val="24"/>
              </w:rPr>
            </w:pPr>
            <w:r w:rsidRPr="0072246C">
              <w:rPr>
                <w:rFonts w:ascii="Arial" w:hAnsi="Arial" w:cs="Arial"/>
                <w:sz w:val="24"/>
                <w:szCs w:val="24"/>
              </w:rPr>
              <w:t>6</w:t>
            </w:r>
          </w:p>
        </w:tc>
      </w:tr>
      <w:tr w:rsidR="001549BB" w:rsidRPr="007A1517" w14:paraId="27548009" w14:textId="77777777" w:rsidTr="00DC3FD0">
        <w:tc>
          <w:tcPr>
            <w:tcW w:w="720" w:type="dxa"/>
          </w:tcPr>
          <w:p w14:paraId="308FE960" w14:textId="77777777" w:rsidR="001549BB" w:rsidRPr="007A1517" w:rsidRDefault="001549BB" w:rsidP="0058072C">
            <w:pPr>
              <w:autoSpaceDE w:val="0"/>
              <w:autoSpaceDN w:val="0"/>
              <w:adjustRightInd w:val="0"/>
              <w:jc w:val="center"/>
              <w:rPr>
                <w:rFonts w:ascii="Arial" w:hAnsi="Arial" w:cs="Arial"/>
                <w:sz w:val="24"/>
                <w:szCs w:val="24"/>
              </w:rPr>
            </w:pPr>
            <w:r w:rsidRPr="00602571">
              <w:rPr>
                <w:rFonts w:ascii="Arial" w:hAnsi="Arial" w:cs="Arial"/>
                <w:sz w:val="24"/>
                <w:szCs w:val="24"/>
              </w:rPr>
              <w:t>v)</w:t>
            </w:r>
          </w:p>
        </w:tc>
        <w:tc>
          <w:tcPr>
            <w:tcW w:w="2160" w:type="dxa"/>
          </w:tcPr>
          <w:p w14:paraId="1BF8D042" w14:textId="77777777" w:rsidR="001549BB" w:rsidRPr="0072246C" w:rsidRDefault="001549BB" w:rsidP="0058072C">
            <w:pPr>
              <w:autoSpaceDE w:val="0"/>
              <w:autoSpaceDN w:val="0"/>
              <w:adjustRightInd w:val="0"/>
              <w:rPr>
                <w:rFonts w:ascii="Arial" w:hAnsi="Arial" w:cs="Arial"/>
                <w:sz w:val="24"/>
                <w:szCs w:val="24"/>
              </w:rPr>
            </w:pPr>
            <w:r w:rsidRPr="0072246C">
              <w:rPr>
                <w:rFonts w:ascii="Arial" w:hAnsi="Arial" w:cs="Arial"/>
                <w:sz w:val="24"/>
                <w:szCs w:val="24"/>
              </w:rPr>
              <w:t>&gt;3</w:t>
            </w:r>
            <w:r w:rsidR="00DC3FD0">
              <w:rPr>
                <w:rFonts w:ascii="Arial" w:hAnsi="Arial" w:cs="Arial"/>
                <w:sz w:val="24"/>
                <w:szCs w:val="24"/>
              </w:rPr>
              <w:t xml:space="preserve"> </w:t>
            </w:r>
            <w:r w:rsidRPr="0072246C">
              <w:rPr>
                <w:rFonts w:ascii="Arial" w:hAnsi="Arial" w:cs="Arial"/>
                <w:sz w:val="24"/>
                <w:szCs w:val="24"/>
              </w:rPr>
              <w:t>200</w:t>
            </w:r>
          </w:p>
        </w:tc>
        <w:tc>
          <w:tcPr>
            <w:tcW w:w="1620" w:type="dxa"/>
          </w:tcPr>
          <w:p w14:paraId="335A3949" w14:textId="77777777" w:rsidR="001549BB" w:rsidRPr="0072246C" w:rsidRDefault="001549BB" w:rsidP="0058072C">
            <w:pPr>
              <w:autoSpaceDE w:val="0"/>
              <w:autoSpaceDN w:val="0"/>
              <w:adjustRightInd w:val="0"/>
              <w:jc w:val="center"/>
              <w:rPr>
                <w:rFonts w:ascii="Arial" w:hAnsi="Arial" w:cs="Arial"/>
                <w:sz w:val="24"/>
                <w:szCs w:val="24"/>
              </w:rPr>
            </w:pPr>
            <w:r w:rsidRPr="0072246C">
              <w:rPr>
                <w:rFonts w:ascii="Arial" w:hAnsi="Arial" w:cs="Arial"/>
                <w:sz w:val="24"/>
                <w:szCs w:val="24"/>
              </w:rPr>
              <w:t>7</w:t>
            </w:r>
          </w:p>
        </w:tc>
      </w:tr>
    </w:tbl>
    <w:p w14:paraId="6FC09CED" w14:textId="77777777" w:rsidR="00A82867" w:rsidRPr="0078150B" w:rsidRDefault="00A82867" w:rsidP="007C4D89">
      <w:pPr>
        <w:autoSpaceDE w:val="0"/>
        <w:autoSpaceDN w:val="0"/>
        <w:adjustRightInd w:val="0"/>
        <w:spacing w:after="0" w:line="240" w:lineRule="auto"/>
        <w:rPr>
          <w:rFonts w:ascii="Arial" w:hAnsi="Arial" w:cs="Arial"/>
          <w:b/>
          <w:bCs/>
          <w:sz w:val="24"/>
          <w:szCs w:val="24"/>
        </w:rPr>
      </w:pPr>
    </w:p>
    <w:p w14:paraId="4B513120" w14:textId="77777777" w:rsidR="007C4D89" w:rsidRPr="0078150B" w:rsidRDefault="00A65D4E" w:rsidP="00F2031A">
      <w:pPr>
        <w:autoSpaceDE w:val="0"/>
        <w:autoSpaceDN w:val="0"/>
        <w:adjustRightInd w:val="0"/>
        <w:spacing w:after="0" w:line="240" w:lineRule="auto"/>
        <w:rPr>
          <w:rFonts w:ascii="Arial" w:hAnsi="Arial" w:cs="Arial"/>
          <w:b/>
          <w:bCs/>
          <w:sz w:val="24"/>
          <w:szCs w:val="24"/>
        </w:rPr>
      </w:pPr>
      <w:r w:rsidRPr="0078150B">
        <w:rPr>
          <w:rFonts w:ascii="Arial" w:hAnsi="Arial" w:cs="Arial"/>
          <w:b/>
          <w:bCs/>
          <w:sz w:val="24"/>
          <w:szCs w:val="24"/>
        </w:rPr>
        <w:t>10 MARKING</w:t>
      </w:r>
    </w:p>
    <w:p w14:paraId="04D66A60" w14:textId="77777777" w:rsidR="00A779D2" w:rsidRPr="0078150B" w:rsidRDefault="00A779D2" w:rsidP="007C4D89">
      <w:pPr>
        <w:autoSpaceDE w:val="0"/>
        <w:autoSpaceDN w:val="0"/>
        <w:adjustRightInd w:val="0"/>
        <w:spacing w:after="0" w:line="240" w:lineRule="auto"/>
        <w:rPr>
          <w:rFonts w:ascii="Arial" w:hAnsi="Arial" w:cs="Arial"/>
          <w:b/>
          <w:bCs/>
          <w:sz w:val="24"/>
          <w:szCs w:val="24"/>
        </w:rPr>
      </w:pPr>
    </w:p>
    <w:p w14:paraId="30BB9EDF" w14:textId="77777777" w:rsidR="001E2F34" w:rsidRPr="0078150B" w:rsidRDefault="00A65D4E" w:rsidP="0078150B">
      <w:pPr>
        <w:autoSpaceDE w:val="0"/>
        <w:autoSpaceDN w:val="0"/>
        <w:adjustRightInd w:val="0"/>
        <w:spacing w:after="0" w:line="240" w:lineRule="auto"/>
        <w:jc w:val="both"/>
        <w:rPr>
          <w:rFonts w:ascii="Arial" w:hAnsi="Arial" w:cs="Arial"/>
          <w:sz w:val="24"/>
          <w:szCs w:val="24"/>
        </w:rPr>
      </w:pPr>
      <w:r w:rsidRPr="0078150B">
        <w:rPr>
          <w:rFonts w:ascii="Arial" w:hAnsi="Arial" w:cs="Arial"/>
          <w:b/>
          <w:bCs/>
          <w:sz w:val="24"/>
          <w:szCs w:val="24"/>
        </w:rPr>
        <w:t xml:space="preserve">10.1 </w:t>
      </w:r>
      <w:r w:rsidRPr="0078150B">
        <w:rPr>
          <w:rFonts w:ascii="Arial" w:hAnsi="Arial" w:cs="Arial"/>
          <w:sz w:val="24"/>
          <w:szCs w:val="24"/>
        </w:rPr>
        <w:t>All pipes shall be</w:t>
      </w:r>
      <w:r w:rsidR="00180FDD">
        <w:rPr>
          <w:rFonts w:ascii="Arial" w:hAnsi="Arial" w:cs="Arial"/>
          <w:sz w:val="24"/>
          <w:szCs w:val="24"/>
        </w:rPr>
        <w:t xml:space="preserve"> </w:t>
      </w:r>
      <w:r w:rsidRPr="0078150B">
        <w:rPr>
          <w:rFonts w:ascii="Arial" w:hAnsi="Arial" w:cs="Arial"/>
          <w:sz w:val="24"/>
          <w:szCs w:val="24"/>
        </w:rPr>
        <w:t>permanently and legibly marked</w:t>
      </w:r>
      <w:r w:rsidR="00180FDD">
        <w:rPr>
          <w:rFonts w:ascii="Arial" w:hAnsi="Arial" w:cs="Arial"/>
          <w:sz w:val="24"/>
          <w:szCs w:val="24"/>
        </w:rPr>
        <w:t xml:space="preserve"> </w:t>
      </w:r>
      <w:r w:rsidRPr="0078150B">
        <w:rPr>
          <w:rFonts w:ascii="Arial" w:hAnsi="Arial" w:cs="Arial"/>
          <w:sz w:val="24"/>
          <w:szCs w:val="24"/>
        </w:rPr>
        <w:t>along their length with a legend, which shall be</w:t>
      </w:r>
      <w:r w:rsidR="00180FDD">
        <w:rPr>
          <w:rFonts w:ascii="Arial" w:hAnsi="Arial" w:cs="Arial"/>
          <w:sz w:val="24"/>
          <w:szCs w:val="24"/>
        </w:rPr>
        <w:t xml:space="preserve"> </w:t>
      </w:r>
      <w:r w:rsidRPr="0078150B">
        <w:rPr>
          <w:rFonts w:ascii="Arial" w:hAnsi="Arial" w:cs="Arial"/>
          <w:sz w:val="24"/>
          <w:szCs w:val="24"/>
        </w:rPr>
        <w:t>impressed to a depth of not more than 0.2 mm.</w:t>
      </w:r>
    </w:p>
    <w:p w14:paraId="28CA9B1E" w14:textId="77777777" w:rsidR="00F2031A" w:rsidRDefault="00F2031A" w:rsidP="00365214">
      <w:pPr>
        <w:autoSpaceDE w:val="0"/>
        <w:autoSpaceDN w:val="0"/>
        <w:adjustRightInd w:val="0"/>
        <w:spacing w:after="0" w:line="240" w:lineRule="auto"/>
        <w:jc w:val="both"/>
        <w:rPr>
          <w:rFonts w:ascii="Arial" w:hAnsi="Arial" w:cs="Arial"/>
          <w:b/>
          <w:bCs/>
          <w:sz w:val="24"/>
          <w:szCs w:val="24"/>
        </w:rPr>
      </w:pPr>
    </w:p>
    <w:p w14:paraId="7FAD9A06" w14:textId="77777777" w:rsidR="00365214" w:rsidRPr="0078150B" w:rsidRDefault="00A65D4E" w:rsidP="00365214">
      <w:pPr>
        <w:autoSpaceDE w:val="0"/>
        <w:autoSpaceDN w:val="0"/>
        <w:adjustRightInd w:val="0"/>
        <w:spacing w:after="0" w:line="240" w:lineRule="auto"/>
        <w:jc w:val="both"/>
        <w:rPr>
          <w:rFonts w:ascii="Arial" w:hAnsi="Arial" w:cs="Arial"/>
          <w:sz w:val="24"/>
          <w:szCs w:val="24"/>
        </w:rPr>
      </w:pPr>
      <w:r w:rsidRPr="0078150B">
        <w:rPr>
          <w:rFonts w:ascii="Arial" w:hAnsi="Arial" w:cs="Arial"/>
          <w:b/>
          <w:bCs/>
          <w:sz w:val="24"/>
          <w:szCs w:val="24"/>
        </w:rPr>
        <w:t>10.2</w:t>
      </w:r>
      <w:r w:rsidRPr="0078150B">
        <w:rPr>
          <w:rFonts w:ascii="Arial" w:hAnsi="Arial" w:cs="Arial"/>
          <w:sz w:val="24"/>
          <w:szCs w:val="24"/>
        </w:rPr>
        <w:t xml:space="preserve"> Marking details shall be formed on the pipe in</w:t>
      </w:r>
      <w:r w:rsidR="00180FDD">
        <w:rPr>
          <w:rFonts w:ascii="Arial" w:hAnsi="Arial" w:cs="Arial"/>
          <w:sz w:val="24"/>
          <w:szCs w:val="24"/>
        </w:rPr>
        <w:t xml:space="preserve"> </w:t>
      </w:r>
      <w:r w:rsidRPr="0078150B">
        <w:rPr>
          <w:rFonts w:ascii="Arial" w:hAnsi="Arial" w:cs="Arial"/>
          <w:sz w:val="24"/>
          <w:szCs w:val="24"/>
        </w:rPr>
        <w:t>such a</w:t>
      </w:r>
      <w:r w:rsidR="00180FDD">
        <w:rPr>
          <w:rFonts w:ascii="Arial" w:hAnsi="Arial" w:cs="Arial"/>
          <w:sz w:val="24"/>
          <w:szCs w:val="24"/>
        </w:rPr>
        <w:t xml:space="preserve"> </w:t>
      </w:r>
      <w:r w:rsidRPr="0078150B">
        <w:rPr>
          <w:rFonts w:ascii="Arial" w:hAnsi="Arial" w:cs="Arial"/>
          <w:sz w:val="24"/>
          <w:szCs w:val="24"/>
        </w:rPr>
        <w:t>way that the marking does not initiate cracks or other type</w:t>
      </w:r>
      <w:r w:rsidR="00A147A6">
        <w:rPr>
          <w:rFonts w:ascii="Arial" w:hAnsi="Arial" w:cs="Arial"/>
          <w:sz w:val="24"/>
          <w:szCs w:val="24"/>
        </w:rPr>
        <w:t>s</w:t>
      </w:r>
      <w:r w:rsidRPr="0078150B">
        <w:rPr>
          <w:rFonts w:ascii="Arial" w:hAnsi="Arial" w:cs="Arial"/>
          <w:sz w:val="24"/>
          <w:szCs w:val="24"/>
        </w:rPr>
        <w:t xml:space="preserve"> of failure</w:t>
      </w:r>
      <w:r w:rsidR="00941F7B">
        <w:rPr>
          <w:rFonts w:ascii="Arial" w:hAnsi="Arial" w:cs="Arial"/>
          <w:sz w:val="24"/>
          <w:szCs w:val="24"/>
        </w:rPr>
        <w:t>,</w:t>
      </w:r>
      <w:r w:rsidRPr="0078150B">
        <w:rPr>
          <w:rFonts w:ascii="Arial" w:hAnsi="Arial" w:cs="Arial"/>
          <w:sz w:val="24"/>
          <w:szCs w:val="24"/>
        </w:rPr>
        <w:t xml:space="preserve"> and in such a</w:t>
      </w:r>
      <w:r w:rsidR="00180FDD">
        <w:rPr>
          <w:rFonts w:ascii="Arial" w:hAnsi="Arial" w:cs="Arial"/>
          <w:sz w:val="24"/>
          <w:szCs w:val="24"/>
        </w:rPr>
        <w:t xml:space="preserve"> </w:t>
      </w:r>
      <w:r w:rsidRPr="0078150B">
        <w:rPr>
          <w:rFonts w:ascii="Arial" w:hAnsi="Arial" w:cs="Arial"/>
          <w:sz w:val="24"/>
          <w:szCs w:val="24"/>
        </w:rPr>
        <w:t>way that with normal storage</w:t>
      </w:r>
      <w:r w:rsidR="00A147A6">
        <w:rPr>
          <w:rFonts w:ascii="Arial" w:hAnsi="Arial" w:cs="Arial"/>
          <w:sz w:val="24"/>
          <w:szCs w:val="24"/>
        </w:rPr>
        <w:t>,</w:t>
      </w:r>
      <w:r w:rsidRPr="0078150B">
        <w:rPr>
          <w:rFonts w:ascii="Arial" w:hAnsi="Arial" w:cs="Arial"/>
          <w:sz w:val="24"/>
          <w:szCs w:val="24"/>
        </w:rPr>
        <w:t xml:space="preserve"> weathering and processing and the permissible method of installation</w:t>
      </w:r>
      <w:r w:rsidR="00A147A6">
        <w:rPr>
          <w:rFonts w:ascii="Arial" w:hAnsi="Arial" w:cs="Arial"/>
          <w:sz w:val="24"/>
          <w:szCs w:val="24"/>
        </w:rPr>
        <w:t xml:space="preserve"> and</w:t>
      </w:r>
      <w:r w:rsidRPr="0078150B">
        <w:rPr>
          <w:rFonts w:ascii="Arial" w:hAnsi="Arial" w:cs="Arial"/>
          <w:sz w:val="24"/>
          <w:szCs w:val="24"/>
        </w:rPr>
        <w:t xml:space="preserve"> use, legibility </w:t>
      </w:r>
      <w:r w:rsidR="00941F7B">
        <w:rPr>
          <w:rFonts w:ascii="Arial" w:hAnsi="Arial" w:cs="Arial"/>
          <w:sz w:val="24"/>
          <w:szCs w:val="24"/>
        </w:rPr>
        <w:t>remains</w:t>
      </w:r>
      <w:r w:rsidRPr="0078150B">
        <w:rPr>
          <w:rFonts w:ascii="Arial" w:hAnsi="Arial" w:cs="Arial"/>
          <w:sz w:val="24"/>
          <w:szCs w:val="24"/>
        </w:rPr>
        <w:t xml:space="preserve"> maintained for the life of the pipes.</w:t>
      </w:r>
    </w:p>
    <w:p w14:paraId="41FAC700" w14:textId="77777777" w:rsidR="00E442F5" w:rsidRPr="0078150B" w:rsidRDefault="00E442F5" w:rsidP="00365214">
      <w:pPr>
        <w:autoSpaceDE w:val="0"/>
        <w:autoSpaceDN w:val="0"/>
        <w:adjustRightInd w:val="0"/>
        <w:spacing w:after="0" w:line="240" w:lineRule="auto"/>
        <w:jc w:val="both"/>
        <w:rPr>
          <w:rFonts w:ascii="Arial" w:hAnsi="Arial" w:cs="Arial"/>
          <w:sz w:val="24"/>
          <w:szCs w:val="24"/>
        </w:rPr>
      </w:pPr>
    </w:p>
    <w:p w14:paraId="4CB1175A" w14:textId="77777777" w:rsidR="00DC3FD0" w:rsidRDefault="00A65D4E" w:rsidP="00365214">
      <w:pPr>
        <w:autoSpaceDE w:val="0"/>
        <w:autoSpaceDN w:val="0"/>
        <w:adjustRightInd w:val="0"/>
        <w:spacing w:after="0" w:line="240" w:lineRule="auto"/>
        <w:jc w:val="both"/>
        <w:rPr>
          <w:rFonts w:ascii="Arial" w:hAnsi="Arial" w:cs="Arial"/>
          <w:sz w:val="24"/>
          <w:szCs w:val="24"/>
        </w:rPr>
      </w:pPr>
      <w:r w:rsidRPr="0078150B">
        <w:rPr>
          <w:rFonts w:ascii="Arial" w:hAnsi="Arial" w:cs="Arial"/>
          <w:b/>
          <w:bCs/>
          <w:sz w:val="24"/>
          <w:szCs w:val="24"/>
        </w:rPr>
        <w:t>10.3</w:t>
      </w:r>
      <w:r w:rsidR="00DC3FD0">
        <w:rPr>
          <w:rFonts w:ascii="Arial" w:hAnsi="Arial" w:cs="Arial"/>
          <w:b/>
          <w:bCs/>
          <w:sz w:val="24"/>
          <w:szCs w:val="24"/>
        </w:rPr>
        <w:t xml:space="preserve"> </w:t>
      </w:r>
      <w:r w:rsidR="00941F7B">
        <w:rPr>
          <w:rFonts w:ascii="Arial" w:hAnsi="Arial" w:cs="Arial"/>
          <w:b/>
          <w:bCs/>
          <w:sz w:val="24"/>
          <w:szCs w:val="24"/>
        </w:rPr>
        <w:t xml:space="preserve"> </w:t>
      </w:r>
      <w:r w:rsidR="00A147A6" w:rsidRPr="00941F7B">
        <w:rPr>
          <w:rFonts w:ascii="Arial" w:hAnsi="Arial" w:cs="Arial"/>
          <w:sz w:val="24"/>
          <w:szCs w:val="24"/>
        </w:rPr>
        <w:t xml:space="preserve">The marking shall be made in a single strip in case of pipe </w:t>
      </w:r>
      <w:r w:rsidR="00941F7B" w:rsidRPr="00941F7B">
        <w:rPr>
          <w:rFonts w:ascii="Arial" w:hAnsi="Arial" w:cs="Arial"/>
          <w:sz w:val="24"/>
          <w:szCs w:val="24"/>
        </w:rPr>
        <w:t xml:space="preserve">nominal </w:t>
      </w:r>
      <w:r w:rsidR="00A147A6" w:rsidRPr="00941F7B">
        <w:rPr>
          <w:rFonts w:ascii="Arial" w:hAnsi="Arial" w:cs="Arial"/>
          <w:sz w:val="24"/>
          <w:szCs w:val="24"/>
        </w:rPr>
        <w:t xml:space="preserve">sizes </w:t>
      </w:r>
      <w:r w:rsidR="00941F7B" w:rsidRPr="00941F7B">
        <w:rPr>
          <w:rFonts w:ascii="Arial" w:hAnsi="Arial" w:cs="Arial"/>
          <w:sz w:val="24"/>
          <w:szCs w:val="24"/>
        </w:rPr>
        <w:t>up to</w:t>
      </w:r>
      <w:r w:rsidRPr="0078150B">
        <w:rPr>
          <w:rFonts w:ascii="Arial" w:hAnsi="Arial" w:cs="Arial"/>
          <w:sz w:val="24"/>
          <w:szCs w:val="24"/>
        </w:rPr>
        <w:t xml:space="preserve"> 32 mm</w:t>
      </w:r>
      <w:r w:rsidR="00A147A6" w:rsidRPr="00941F7B">
        <w:rPr>
          <w:rFonts w:ascii="Arial" w:hAnsi="Arial" w:cs="Arial"/>
          <w:sz w:val="24"/>
          <w:szCs w:val="24"/>
        </w:rPr>
        <w:t xml:space="preserve">, and </w:t>
      </w:r>
      <w:r w:rsidR="00941F7B" w:rsidRPr="00941F7B">
        <w:rPr>
          <w:rFonts w:ascii="Arial" w:hAnsi="Arial" w:cs="Arial"/>
          <w:sz w:val="24"/>
          <w:szCs w:val="24"/>
        </w:rPr>
        <w:t>the same</w:t>
      </w:r>
      <w:r w:rsidR="00A147A6" w:rsidRPr="00941F7B">
        <w:rPr>
          <w:rFonts w:ascii="Arial" w:hAnsi="Arial" w:cs="Arial"/>
          <w:sz w:val="24"/>
          <w:szCs w:val="24"/>
        </w:rPr>
        <w:t xml:space="preserve"> shall be done in two strips on opposite sides of the pipe</w:t>
      </w:r>
      <w:r w:rsidR="00941F7B" w:rsidRPr="00941F7B">
        <w:rPr>
          <w:rFonts w:ascii="Arial" w:hAnsi="Arial" w:cs="Arial"/>
          <w:sz w:val="24"/>
          <w:szCs w:val="24"/>
        </w:rPr>
        <w:t xml:space="preserve"> in case of nominal sizes above 32 mm.</w:t>
      </w:r>
      <w:r w:rsidR="00941F7B">
        <w:rPr>
          <w:rFonts w:ascii="Arial" w:hAnsi="Arial" w:cs="Arial"/>
          <w:sz w:val="24"/>
          <w:szCs w:val="24"/>
        </w:rPr>
        <w:t xml:space="preserve"> </w:t>
      </w:r>
    </w:p>
    <w:p w14:paraId="40D9B50E" w14:textId="77777777" w:rsidR="00E442F5" w:rsidRPr="0078150B" w:rsidRDefault="00E442F5" w:rsidP="00365214">
      <w:pPr>
        <w:autoSpaceDE w:val="0"/>
        <w:autoSpaceDN w:val="0"/>
        <w:adjustRightInd w:val="0"/>
        <w:spacing w:after="0" w:line="240" w:lineRule="auto"/>
        <w:jc w:val="both"/>
        <w:rPr>
          <w:rFonts w:ascii="Arial" w:hAnsi="Arial" w:cs="Arial"/>
          <w:sz w:val="24"/>
          <w:szCs w:val="24"/>
        </w:rPr>
      </w:pPr>
    </w:p>
    <w:p w14:paraId="7B03C05C" w14:textId="77777777" w:rsidR="00365214" w:rsidRPr="0078150B" w:rsidRDefault="00A65D4E" w:rsidP="00365214">
      <w:pPr>
        <w:autoSpaceDE w:val="0"/>
        <w:autoSpaceDN w:val="0"/>
        <w:adjustRightInd w:val="0"/>
        <w:spacing w:after="0" w:line="240" w:lineRule="auto"/>
        <w:jc w:val="both"/>
        <w:rPr>
          <w:rFonts w:ascii="Arial" w:hAnsi="Arial" w:cs="Arial"/>
          <w:color w:val="000000" w:themeColor="text1"/>
          <w:sz w:val="24"/>
          <w:szCs w:val="24"/>
        </w:rPr>
      </w:pPr>
      <w:r w:rsidRPr="0078150B">
        <w:rPr>
          <w:rFonts w:ascii="Arial" w:hAnsi="Arial" w:cs="Arial"/>
          <w:b/>
          <w:bCs/>
          <w:sz w:val="24"/>
          <w:szCs w:val="24"/>
        </w:rPr>
        <w:t>10.4</w:t>
      </w:r>
      <w:r w:rsidRPr="0078150B">
        <w:rPr>
          <w:rFonts w:ascii="Arial" w:hAnsi="Arial" w:cs="Arial"/>
          <w:sz w:val="24"/>
          <w:szCs w:val="24"/>
        </w:rPr>
        <w:t xml:space="preserve"> The embossing</w:t>
      </w:r>
      <w:r w:rsidRPr="0078150B">
        <w:rPr>
          <w:rFonts w:ascii="Arial" w:hAnsi="Arial" w:cs="Arial"/>
          <w:color w:val="000000" w:themeColor="text1"/>
          <w:sz w:val="24"/>
          <w:szCs w:val="24"/>
        </w:rPr>
        <w:t xml:space="preserve">/inkjet printing for yellow/orange pipe shall have black base. The height of the character shall be uniform and at least </w:t>
      </w:r>
      <w:r w:rsidR="00941F7B">
        <w:rPr>
          <w:rFonts w:ascii="Arial" w:hAnsi="Arial" w:cs="Arial"/>
          <w:color w:val="000000" w:themeColor="text1"/>
          <w:sz w:val="24"/>
          <w:szCs w:val="24"/>
        </w:rPr>
        <w:t xml:space="preserve">of the dimension </w:t>
      </w:r>
      <w:r w:rsidRPr="0078150B">
        <w:rPr>
          <w:rFonts w:ascii="Arial" w:hAnsi="Arial" w:cs="Arial"/>
          <w:color w:val="000000" w:themeColor="text1"/>
          <w:sz w:val="24"/>
          <w:szCs w:val="24"/>
        </w:rPr>
        <w:t>as given below:</w:t>
      </w:r>
    </w:p>
    <w:p w14:paraId="59F7874D" w14:textId="77777777" w:rsidR="00D3258C" w:rsidRPr="0078150B" w:rsidRDefault="00D3258C" w:rsidP="00365214">
      <w:pPr>
        <w:autoSpaceDE w:val="0"/>
        <w:autoSpaceDN w:val="0"/>
        <w:adjustRightInd w:val="0"/>
        <w:spacing w:after="0" w:line="240" w:lineRule="auto"/>
        <w:jc w:val="both"/>
        <w:rPr>
          <w:rFonts w:ascii="Arial" w:hAnsi="Arial" w:cs="Arial"/>
          <w:color w:val="000000" w:themeColor="text1"/>
          <w:sz w:val="24"/>
          <w:szCs w:val="24"/>
        </w:rPr>
      </w:pPr>
    </w:p>
    <w:p w14:paraId="080E74CF" w14:textId="77777777" w:rsidR="001E2F34" w:rsidRPr="0078150B" w:rsidRDefault="00A65D4E" w:rsidP="0078150B">
      <w:pPr>
        <w:pStyle w:val="ListParagraph"/>
        <w:numPr>
          <w:ilvl w:val="0"/>
          <w:numId w:val="26"/>
        </w:numPr>
        <w:autoSpaceDE w:val="0"/>
        <w:autoSpaceDN w:val="0"/>
        <w:adjustRightInd w:val="0"/>
        <w:spacing w:after="0" w:line="240" w:lineRule="auto"/>
        <w:jc w:val="both"/>
        <w:rPr>
          <w:rFonts w:ascii="Arial" w:hAnsi="Arial" w:cs="Arial"/>
          <w:sz w:val="24"/>
          <w:szCs w:val="24"/>
        </w:rPr>
      </w:pPr>
      <w:r w:rsidRPr="0078150B">
        <w:rPr>
          <w:rFonts w:ascii="Arial" w:hAnsi="Arial" w:cs="Arial"/>
          <w:sz w:val="24"/>
          <w:szCs w:val="24"/>
        </w:rPr>
        <w:t>3 mm for pipe</w:t>
      </w:r>
      <w:r w:rsidR="00941F7B">
        <w:rPr>
          <w:rFonts w:ascii="Arial" w:hAnsi="Arial" w:cs="Arial"/>
          <w:sz w:val="24"/>
          <w:szCs w:val="24"/>
        </w:rPr>
        <w:t>s</w:t>
      </w:r>
      <w:r w:rsidRPr="0078150B">
        <w:rPr>
          <w:rFonts w:ascii="Arial" w:hAnsi="Arial" w:cs="Arial"/>
          <w:sz w:val="24"/>
          <w:szCs w:val="24"/>
        </w:rPr>
        <w:t xml:space="preserve"> </w:t>
      </w:r>
      <w:r w:rsidR="00941F7B">
        <w:rPr>
          <w:rFonts w:ascii="Arial" w:hAnsi="Arial" w:cs="Arial"/>
          <w:sz w:val="24"/>
          <w:szCs w:val="24"/>
        </w:rPr>
        <w:t>of nominal size up to</w:t>
      </w:r>
      <w:r w:rsidRPr="0078150B">
        <w:rPr>
          <w:rFonts w:ascii="Arial" w:hAnsi="Arial" w:cs="Arial"/>
          <w:sz w:val="24"/>
          <w:szCs w:val="24"/>
        </w:rPr>
        <w:t xml:space="preserve"> 90 mm, and</w:t>
      </w:r>
    </w:p>
    <w:p w14:paraId="2DA3E8E4" w14:textId="77777777" w:rsidR="001E2F34" w:rsidRPr="0078150B" w:rsidRDefault="00A65D4E" w:rsidP="0078150B">
      <w:pPr>
        <w:pStyle w:val="ListParagraph"/>
        <w:numPr>
          <w:ilvl w:val="0"/>
          <w:numId w:val="26"/>
        </w:numPr>
        <w:autoSpaceDE w:val="0"/>
        <w:autoSpaceDN w:val="0"/>
        <w:adjustRightInd w:val="0"/>
        <w:spacing w:after="0" w:line="240" w:lineRule="auto"/>
        <w:jc w:val="both"/>
        <w:rPr>
          <w:rFonts w:ascii="Arial" w:hAnsi="Arial" w:cs="Arial"/>
          <w:sz w:val="24"/>
          <w:szCs w:val="24"/>
        </w:rPr>
      </w:pPr>
      <w:r w:rsidRPr="0078150B">
        <w:rPr>
          <w:rFonts w:ascii="Arial" w:hAnsi="Arial" w:cs="Arial"/>
          <w:sz w:val="24"/>
          <w:szCs w:val="24"/>
        </w:rPr>
        <w:t xml:space="preserve">5 mm for </w:t>
      </w:r>
      <w:r w:rsidR="00941F7B" w:rsidRPr="0078150B">
        <w:rPr>
          <w:rFonts w:ascii="Arial" w:hAnsi="Arial" w:cs="Arial"/>
          <w:sz w:val="24"/>
          <w:szCs w:val="24"/>
        </w:rPr>
        <w:t>pipe</w:t>
      </w:r>
      <w:r w:rsidR="00941F7B">
        <w:rPr>
          <w:rFonts w:ascii="Arial" w:hAnsi="Arial" w:cs="Arial"/>
          <w:sz w:val="24"/>
          <w:szCs w:val="24"/>
        </w:rPr>
        <w:t>s</w:t>
      </w:r>
      <w:r w:rsidR="00941F7B" w:rsidRPr="0078150B">
        <w:rPr>
          <w:rFonts w:ascii="Arial" w:hAnsi="Arial" w:cs="Arial"/>
          <w:sz w:val="24"/>
          <w:szCs w:val="24"/>
        </w:rPr>
        <w:t xml:space="preserve"> </w:t>
      </w:r>
      <w:r w:rsidR="00941F7B">
        <w:rPr>
          <w:rFonts w:ascii="Arial" w:hAnsi="Arial" w:cs="Arial"/>
          <w:sz w:val="24"/>
          <w:szCs w:val="24"/>
        </w:rPr>
        <w:t>of nominal size more than</w:t>
      </w:r>
      <w:r w:rsidR="00941F7B" w:rsidRPr="0078150B">
        <w:rPr>
          <w:rFonts w:ascii="Arial" w:hAnsi="Arial" w:cs="Arial"/>
          <w:sz w:val="24"/>
          <w:szCs w:val="24"/>
        </w:rPr>
        <w:t xml:space="preserve"> 90 mm</w:t>
      </w:r>
      <w:r w:rsidRPr="0078150B">
        <w:rPr>
          <w:rFonts w:ascii="Arial" w:hAnsi="Arial" w:cs="Arial"/>
          <w:sz w:val="24"/>
          <w:szCs w:val="24"/>
        </w:rPr>
        <w:t>.</w:t>
      </w:r>
    </w:p>
    <w:p w14:paraId="042A3571" w14:textId="77777777" w:rsidR="00D3258C" w:rsidRPr="0078150B" w:rsidRDefault="00D3258C" w:rsidP="00365214">
      <w:pPr>
        <w:autoSpaceDE w:val="0"/>
        <w:autoSpaceDN w:val="0"/>
        <w:adjustRightInd w:val="0"/>
        <w:spacing w:after="0" w:line="240" w:lineRule="auto"/>
        <w:jc w:val="both"/>
        <w:rPr>
          <w:rFonts w:ascii="Arial" w:hAnsi="Arial" w:cs="Arial"/>
          <w:sz w:val="24"/>
          <w:szCs w:val="24"/>
        </w:rPr>
      </w:pPr>
    </w:p>
    <w:p w14:paraId="6250F5E2" w14:textId="77777777" w:rsidR="00365214" w:rsidRPr="0078150B" w:rsidRDefault="00A65D4E" w:rsidP="00365214">
      <w:pPr>
        <w:autoSpaceDE w:val="0"/>
        <w:autoSpaceDN w:val="0"/>
        <w:adjustRightInd w:val="0"/>
        <w:spacing w:after="0" w:line="240" w:lineRule="auto"/>
        <w:jc w:val="both"/>
        <w:rPr>
          <w:rFonts w:ascii="Arial" w:hAnsi="Arial" w:cs="Arial"/>
          <w:sz w:val="24"/>
          <w:szCs w:val="24"/>
        </w:rPr>
      </w:pPr>
      <w:r w:rsidRPr="0078150B">
        <w:rPr>
          <w:rFonts w:ascii="Arial" w:hAnsi="Arial" w:cs="Arial"/>
          <w:b/>
          <w:bCs/>
          <w:sz w:val="24"/>
          <w:szCs w:val="24"/>
        </w:rPr>
        <w:lastRenderedPageBreak/>
        <w:t>10.5</w:t>
      </w:r>
      <w:r w:rsidRPr="0078150B">
        <w:rPr>
          <w:rFonts w:ascii="Arial" w:hAnsi="Arial" w:cs="Arial"/>
          <w:sz w:val="24"/>
          <w:szCs w:val="24"/>
        </w:rPr>
        <w:t xml:space="preserve"> The legend shall be repeated at intervals of 1 m and shall consist of the following information:</w:t>
      </w:r>
    </w:p>
    <w:p w14:paraId="56F5C407" w14:textId="77777777" w:rsidR="00D3258C" w:rsidRPr="0078150B" w:rsidRDefault="00D3258C" w:rsidP="00365214">
      <w:pPr>
        <w:autoSpaceDE w:val="0"/>
        <w:autoSpaceDN w:val="0"/>
        <w:adjustRightInd w:val="0"/>
        <w:spacing w:after="0" w:line="240" w:lineRule="auto"/>
        <w:jc w:val="both"/>
        <w:rPr>
          <w:rFonts w:ascii="Arial" w:hAnsi="Arial" w:cs="Arial"/>
          <w:sz w:val="24"/>
          <w:szCs w:val="24"/>
        </w:rPr>
      </w:pPr>
    </w:p>
    <w:p w14:paraId="2D6E3415" w14:textId="77777777" w:rsidR="001E2F34" w:rsidRPr="0078150B" w:rsidRDefault="00A65D4E" w:rsidP="0078150B">
      <w:pPr>
        <w:pStyle w:val="ListParagraph"/>
        <w:numPr>
          <w:ilvl w:val="0"/>
          <w:numId w:val="24"/>
        </w:numPr>
        <w:autoSpaceDE w:val="0"/>
        <w:autoSpaceDN w:val="0"/>
        <w:adjustRightInd w:val="0"/>
        <w:spacing w:after="0" w:line="240" w:lineRule="auto"/>
        <w:jc w:val="both"/>
        <w:rPr>
          <w:rFonts w:ascii="Arial" w:hAnsi="Arial" w:cs="Arial"/>
          <w:sz w:val="24"/>
          <w:szCs w:val="24"/>
        </w:rPr>
      </w:pPr>
      <w:r w:rsidRPr="0078150B">
        <w:rPr>
          <w:rFonts w:ascii="Arial" w:hAnsi="Arial" w:cs="Arial"/>
          <w:sz w:val="24"/>
          <w:szCs w:val="24"/>
        </w:rPr>
        <w:t>Manufacturer’s identity name or trade name</w:t>
      </w:r>
      <w:r w:rsidR="00F2031A" w:rsidRPr="0024682F">
        <w:rPr>
          <w:rFonts w:ascii="Arial" w:hAnsi="Arial" w:cs="Arial"/>
          <w:sz w:val="24"/>
          <w:szCs w:val="24"/>
        </w:rPr>
        <w:t xml:space="preserve">; </w:t>
      </w:r>
    </w:p>
    <w:p w14:paraId="77D0E6E9" w14:textId="77777777" w:rsidR="001E2F34" w:rsidRPr="0024682F" w:rsidRDefault="001270A0" w:rsidP="0078150B">
      <w:pPr>
        <w:pStyle w:val="ListParagraph"/>
        <w:numPr>
          <w:ilvl w:val="0"/>
          <w:numId w:val="24"/>
        </w:numPr>
        <w:autoSpaceDE w:val="0"/>
        <w:autoSpaceDN w:val="0"/>
        <w:adjustRightInd w:val="0"/>
        <w:spacing w:after="0" w:line="240" w:lineRule="auto"/>
        <w:jc w:val="both"/>
        <w:rPr>
          <w:rFonts w:ascii="Arial" w:hAnsi="Arial" w:cs="Arial"/>
          <w:sz w:val="24"/>
          <w:szCs w:val="24"/>
        </w:rPr>
      </w:pPr>
      <w:r w:rsidRPr="0024682F">
        <w:rPr>
          <w:rFonts w:ascii="Arial" w:hAnsi="Arial" w:cs="Arial"/>
          <w:sz w:val="24"/>
          <w:szCs w:val="24"/>
        </w:rPr>
        <w:t>Material d</w:t>
      </w:r>
      <w:r w:rsidR="00A65D4E" w:rsidRPr="0078150B">
        <w:rPr>
          <w:rFonts w:ascii="Arial" w:hAnsi="Arial" w:cs="Arial"/>
          <w:sz w:val="24"/>
          <w:szCs w:val="24"/>
        </w:rPr>
        <w:t>esignation</w:t>
      </w:r>
      <w:r w:rsidR="00A147A6" w:rsidRPr="0024682F">
        <w:rPr>
          <w:rFonts w:ascii="Arial" w:hAnsi="Arial" w:cs="Arial"/>
          <w:sz w:val="24"/>
          <w:szCs w:val="24"/>
        </w:rPr>
        <w:t xml:space="preserve"> </w:t>
      </w:r>
      <w:r w:rsidR="0024682F">
        <w:rPr>
          <w:rFonts w:ascii="Arial" w:hAnsi="Arial" w:cs="Arial"/>
          <w:sz w:val="24"/>
          <w:szCs w:val="24"/>
        </w:rPr>
        <w:t xml:space="preserve">which shall include the following </w:t>
      </w:r>
      <w:r w:rsidR="00941F7B" w:rsidRPr="0024682F">
        <w:rPr>
          <w:rFonts w:ascii="Arial" w:hAnsi="Arial" w:cs="Arial"/>
          <w:sz w:val="24"/>
          <w:szCs w:val="24"/>
        </w:rPr>
        <w:t>(</w:t>
      </w:r>
      <w:r w:rsidR="00941F7B" w:rsidRPr="0024682F">
        <w:rPr>
          <w:rFonts w:ascii="Arial" w:hAnsi="Arial" w:cs="Arial"/>
          <w:i/>
          <w:sz w:val="24"/>
          <w:szCs w:val="24"/>
        </w:rPr>
        <w:t>see</w:t>
      </w:r>
      <w:r w:rsidR="00A147A6" w:rsidRPr="0024682F">
        <w:rPr>
          <w:rFonts w:ascii="Arial" w:hAnsi="Arial" w:cs="Arial"/>
          <w:i/>
          <w:sz w:val="24"/>
          <w:szCs w:val="24"/>
        </w:rPr>
        <w:t xml:space="preserve"> </w:t>
      </w:r>
      <w:r w:rsidR="00A65D4E" w:rsidRPr="0078150B">
        <w:rPr>
          <w:rFonts w:ascii="Arial" w:hAnsi="Arial" w:cs="Arial"/>
          <w:b/>
          <w:bCs/>
          <w:sz w:val="24"/>
          <w:szCs w:val="24"/>
        </w:rPr>
        <w:t>4.1</w:t>
      </w:r>
      <w:r w:rsidR="00941F7B" w:rsidRPr="0024682F">
        <w:rPr>
          <w:rFonts w:ascii="Arial" w:hAnsi="Arial" w:cs="Arial"/>
          <w:b/>
          <w:bCs/>
          <w:sz w:val="24"/>
          <w:szCs w:val="24"/>
        </w:rPr>
        <w:t>)</w:t>
      </w:r>
      <w:r w:rsidR="00F2031A" w:rsidRPr="0024682F">
        <w:rPr>
          <w:rFonts w:ascii="Arial" w:hAnsi="Arial" w:cs="Arial"/>
          <w:sz w:val="24"/>
          <w:szCs w:val="24"/>
        </w:rPr>
        <w:t>;</w:t>
      </w:r>
    </w:p>
    <w:p w14:paraId="24377E52" w14:textId="77777777" w:rsidR="001270A0" w:rsidRPr="0024682F" w:rsidRDefault="0024682F" w:rsidP="0024682F">
      <w:pPr>
        <w:pStyle w:val="ListParagraph"/>
        <w:numPr>
          <w:ilvl w:val="0"/>
          <w:numId w:val="43"/>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Material grade,</w:t>
      </w:r>
    </w:p>
    <w:p w14:paraId="7FF5C50F" w14:textId="77777777" w:rsidR="0024682F" w:rsidRDefault="0024682F" w:rsidP="0024682F">
      <w:pPr>
        <w:pStyle w:val="ListParagraph"/>
        <w:numPr>
          <w:ilvl w:val="0"/>
          <w:numId w:val="43"/>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Nominal o</w:t>
      </w:r>
      <w:r w:rsidRPr="0024682F">
        <w:rPr>
          <w:rFonts w:ascii="Arial" w:hAnsi="Arial" w:cs="Arial"/>
          <w:sz w:val="24"/>
          <w:szCs w:val="24"/>
        </w:rPr>
        <w:t>utside diameter</w:t>
      </w:r>
      <w:r>
        <w:rPr>
          <w:rFonts w:ascii="Arial" w:hAnsi="Arial" w:cs="Arial"/>
          <w:sz w:val="24"/>
          <w:szCs w:val="24"/>
        </w:rPr>
        <w:t>,</w:t>
      </w:r>
    </w:p>
    <w:p w14:paraId="1295D646" w14:textId="77777777" w:rsidR="0024682F" w:rsidRDefault="0024682F" w:rsidP="0024682F">
      <w:pPr>
        <w:pStyle w:val="ListParagraph"/>
        <w:numPr>
          <w:ilvl w:val="0"/>
          <w:numId w:val="43"/>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Nominal wall thickness</w:t>
      </w:r>
    </w:p>
    <w:p w14:paraId="1949FECB" w14:textId="77777777" w:rsidR="001270A0" w:rsidRPr="0024682F" w:rsidRDefault="001270A0" w:rsidP="0024682F">
      <w:pPr>
        <w:pStyle w:val="ListParagraph"/>
        <w:numPr>
          <w:ilvl w:val="0"/>
          <w:numId w:val="43"/>
        </w:numPr>
        <w:autoSpaceDE w:val="0"/>
        <w:autoSpaceDN w:val="0"/>
        <w:adjustRightInd w:val="0"/>
        <w:spacing w:after="0" w:line="240" w:lineRule="auto"/>
        <w:jc w:val="both"/>
        <w:rPr>
          <w:rFonts w:ascii="Arial" w:hAnsi="Arial" w:cs="Arial"/>
          <w:sz w:val="24"/>
          <w:szCs w:val="24"/>
        </w:rPr>
      </w:pPr>
      <w:r w:rsidRPr="0024682F">
        <w:rPr>
          <w:rFonts w:ascii="Arial" w:hAnsi="Arial" w:cs="Arial"/>
          <w:sz w:val="24"/>
          <w:szCs w:val="24"/>
        </w:rPr>
        <w:t>Standard dimension ratio (SDR);</w:t>
      </w:r>
      <w:r w:rsidR="0024682F" w:rsidRPr="0024682F">
        <w:rPr>
          <w:rFonts w:ascii="Arial" w:hAnsi="Arial" w:cs="Arial"/>
          <w:sz w:val="24"/>
          <w:szCs w:val="24"/>
        </w:rPr>
        <w:t xml:space="preserve"> </w:t>
      </w:r>
      <w:r w:rsidR="0024682F" w:rsidRPr="0078150B">
        <w:rPr>
          <w:rFonts w:ascii="Arial" w:hAnsi="Arial" w:cs="Arial"/>
          <w:sz w:val="24"/>
          <w:szCs w:val="24"/>
        </w:rPr>
        <w:t>and</w:t>
      </w:r>
    </w:p>
    <w:p w14:paraId="46C07089" w14:textId="77777777" w:rsidR="007763CF" w:rsidRDefault="0024682F" w:rsidP="0024682F">
      <w:pPr>
        <w:pStyle w:val="ListParagraph"/>
        <w:numPr>
          <w:ilvl w:val="0"/>
          <w:numId w:val="43"/>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Word ‘GAS’</w:t>
      </w:r>
    </w:p>
    <w:p w14:paraId="5FAA19D9" w14:textId="77777777" w:rsidR="0024682F" w:rsidRDefault="0024682F" w:rsidP="0024682F">
      <w:pPr>
        <w:pStyle w:val="ListParagraph"/>
        <w:numPr>
          <w:ilvl w:val="0"/>
          <w:numId w:val="24"/>
        </w:numPr>
        <w:autoSpaceDE w:val="0"/>
        <w:autoSpaceDN w:val="0"/>
        <w:adjustRightInd w:val="0"/>
        <w:spacing w:after="0" w:line="240" w:lineRule="auto"/>
        <w:jc w:val="both"/>
        <w:rPr>
          <w:rFonts w:ascii="Arial" w:hAnsi="Arial" w:cs="Arial"/>
          <w:color w:val="000000"/>
          <w:sz w:val="24"/>
          <w:szCs w:val="24"/>
        </w:rPr>
      </w:pPr>
      <w:r w:rsidRPr="0024682F">
        <w:rPr>
          <w:rFonts w:ascii="Arial" w:hAnsi="Arial" w:cs="Arial"/>
          <w:color w:val="000000"/>
          <w:sz w:val="24"/>
          <w:szCs w:val="24"/>
        </w:rPr>
        <w:t>Lot number/Batch number containing information of date of manufacture.</w:t>
      </w:r>
    </w:p>
    <w:p w14:paraId="1BAE911F" w14:textId="77777777" w:rsidR="0024682F" w:rsidRPr="0024682F" w:rsidRDefault="0024682F" w:rsidP="0024682F">
      <w:pPr>
        <w:pStyle w:val="ListParagraph"/>
        <w:autoSpaceDE w:val="0"/>
        <w:autoSpaceDN w:val="0"/>
        <w:adjustRightInd w:val="0"/>
        <w:spacing w:after="0" w:line="240" w:lineRule="auto"/>
        <w:jc w:val="both"/>
        <w:rPr>
          <w:rFonts w:ascii="Arial" w:hAnsi="Arial" w:cs="Arial"/>
          <w:color w:val="000000"/>
          <w:sz w:val="24"/>
          <w:szCs w:val="24"/>
        </w:rPr>
      </w:pPr>
    </w:p>
    <w:p w14:paraId="13020C56" w14:textId="77777777" w:rsidR="00242D24" w:rsidRDefault="00A65D4E" w:rsidP="00242D24">
      <w:pPr>
        <w:widowControl w:val="0"/>
        <w:autoSpaceDE w:val="0"/>
        <w:autoSpaceDN w:val="0"/>
        <w:adjustRightInd w:val="0"/>
        <w:spacing w:after="0" w:line="240" w:lineRule="auto"/>
        <w:contextualSpacing/>
        <w:jc w:val="both"/>
        <w:rPr>
          <w:rFonts w:ascii="Arial" w:hAnsi="Arial" w:cs="Arial"/>
          <w:sz w:val="24"/>
          <w:szCs w:val="24"/>
        </w:rPr>
      </w:pPr>
      <w:r w:rsidRPr="0078150B">
        <w:rPr>
          <w:rFonts w:ascii="Arial" w:hAnsi="Arial" w:cs="Arial"/>
          <w:b/>
          <w:bCs/>
          <w:sz w:val="24"/>
          <w:szCs w:val="24"/>
        </w:rPr>
        <w:t xml:space="preserve">10.5.1 </w:t>
      </w:r>
      <w:r w:rsidR="00242D24">
        <w:rPr>
          <w:rFonts w:ascii="Arial" w:hAnsi="Arial" w:cs="Arial"/>
          <w:sz w:val="24"/>
          <w:szCs w:val="24"/>
        </w:rPr>
        <w:t>The lot number/batch number shall include the details of production in the following manner:</w:t>
      </w:r>
    </w:p>
    <w:p w14:paraId="509FE9F3" w14:textId="77777777" w:rsidR="007C7917" w:rsidRPr="00BC0A49" w:rsidRDefault="007C7917" w:rsidP="00D56D44">
      <w:pPr>
        <w:widowControl w:val="0"/>
        <w:autoSpaceDE w:val="0"/>
        <w:autoSpaceDN w:val="0"/>
        <w:adjustRightInd w:val="0"/>
        <w:spacing w:after="0" w:line="240" w:lineRule="auto"/>
        <w:contextualSpacing/>
        <w:jc w:val="center"/>
        <w:rPr>
          <w:rFonts w:ascii="Arial" w:eastAsia="Times New Roman"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1440"/>
        <w:gridCol w:w="1710"/>
        <w:gridCol w:w="1710"/>
        <w:gridCol w:w="990"/>
        <w:gridCol w:w="990"/>
      </w:tblGrid>
      <w:tr w:rsidR="007C7917" w:rsidRPr="00C50110" w14:paraId="0972F1BF" w14:textId="77777777" w:rsidTr="00186DD4">
        <w:trPr>
          <w:trHeight w:val="415"/>
          <w:jc w:val="center"/>
        </w:trPr>
        <w:tc>
          <w:tcPr>
            <w:tcW w:w="1098" w:type="dxa"/>
            <w:shd w:val="clear" w:color="auto" w:fill="auto"/>
          </w:tcPr>
          <w:p w14:paraId="21DEFDA6" w14:textId="77777777" w:rsidR="007C7917" w:rsidRPr="00C50110" w:rsidRDefault="007C7917" w:rsidP="00D56D44">
            <w:pPr>
              <w:widowControl w:val="0"/>
              <w:autoSpaceDE w:val="0"/>
              <w:autoSpaceDN w:val="0"/>
              <w:adjustRightInd w:val="0"/>
              <w:spacing w:after="0" w:line="240" w:lineRule="auto"/>
              <w:contextualSpacing/>
              <w:jc w:val="center"/>
              <w:rPr>
                <w:rFonts w:ascii="Arial" w:eastAsia="Times New Roman" w:hAnsi="Arial" w:cs="Arial"/>
                <w:sz w:val="24"/>
                <w:szCs w:val="24"/>
              </w:rPr>
            </w:pPr>
            <w:r w:rsidRPr="00C50110">
              <w:rPr>
                <w:rFonts w:ascii="Arial" w:eastAsia="Times New Roman" w:hAnsi="Arial" w:cs="Arial"/>
                <w:sz w:val="24"/>
                <w:szCs w:val="24"/>
              </w:rPr>
              <w:t>Year</w:t>
            </w:r>
          </w:p>
        </w:tc>
        <w:tc>
          <w:tcPr>
            <w:tcW w:w="1440" w:type="dxa"/>
            <w:shd w:val="clear" w:color="auto" w:fill="auto"/>
          </w:tcPr>
          <w:p w14:paraId="02B59224" w14:textId="77777777" w:rsidR="007C7917" w:rsidRPr="00C50110" w:rsidRDefault="007C7917" w:rsidP="00D56D44">
            <w:pPr>
              <w:widowControl w:val="0"/>
              <w:autoSpaceDE w:val="0"/>
              <w:autoSpaceDN w:val="0"/>
              <w:adjustRightInd w:val="0"/>
              <w:spacing w:after="0" w:line="240" w:lineRule="auto"/>
              <w:contextualSpacing/>
              <w:jc w:val="center"/>
              <w:rPr>
                <w:rFonts w:ascii="Arial" w:eastAsia="Times New Roman" w:hAnsi="Arial" w:cs="Arial"/>
                <w:sz w:val="24"/>
                <w:szCs w:val="24"/>
              </w:rPr>
            </w:pPr>
            <w:r w:rsidRPr="00C50110">
              <w:rPr>
                <w:rFonts w:ascii="Arial" w:eastAsia="Times New Roman" w:hAnsi="Arial" w:cs="Arial"/>
                <w:sz w:val="24"/>
                <w:szCs w:val="24"/>
              </w:rPr>
              <w:t>Month</w:t>
            </w:r>
          </w:p>
        </w:tc>
        <w:tc>
          <w:tcPr>
            <w:tcW w:w="1710" w:type="dxa"/>
            <w:shd w:val="clear" w:color="auto" w:fill="auto"/>
          </w:tcPr>
          <w:p w14:paraId="0AB41179" w14:textId="77777777" w:rsidR="007C7917" w:rsidRPr="00C50110" w:rsidRDefault="007C7917" w:rsidP="00D56D44">
            <w:pPr>
              <w:widowControl w:val="0"/>
              <w:autoSpaceDE w:val="0"/>
              <w:autoSpaceDN w:val="0"/>
              <w:adjustRightInd w:val="0"/>
              <w:spacing w:after="0" w:line="240" w:lineRule="auto"/>
              <w:contextualSpacing/>
              <w:jc w:val="center"/>
              <w:rPr>
                <w:rFonts w:ascii="Arial" w:eastAsia="Times New Roman" w:hAnsi="Arial" w:cs="Arial"/>
                <w:sz w:val="24"/>
                <w:szCs w:val="24"/>
              </w:rPr>
            </w:pPr>
            <w:r w:rsidRPr="00C50110">
              <w:rPr>
                <w:rFonts w:ascii="Arial" w:eastAsia="Times New Roman" w:hAnsi="Arial" w:cs="Arial"/>
                <w:sz w:val="24"/>
                <w:szCs w:val="24"/>
              </w:rPr>
              <w:t>Day</w:t>
            </w:r>
          </w:p>
        </w:tc>
        <w:tc>
          <w:tcPr>
            <w:tcW w:w="1710" w:type="dxa"/>
            <w:shd w:val="clear" w:color="auto" w:fill="auto"/>
          </w:tcPr>
          <w:p w14:paraId="390F10BF" w14:textId="77777777" w:rsidR="007C7917" w:rsidRPr="00C50110" w:rsidRDefault="007C7917" w:rsidP="00D56D44">
            <w:pPr>
              <w:widowControl w:val="0"/>
              <w:autoSpaceDE w:val="0"/>
              <w:autoSpaceDN w:val="0"/>
              <w:adjustRightInd w:val="0"/>
              <w:spacing w:after="0" w:line="240" w:lineRule="auto"/>
              <w:contextualSpacing/>
              <w:jc w:val="center"/>
              <w:rPr>
                <w:rFonts w:ascii="Arial" w:eastAsia="Times New Roman" w:hAnsi="Arial" w:cs="Arial"/>
                <w:sz w:val="24"/>
                <w:szCs w:val="24"/>
              </w:rPr>
            </w:pPr>
            <w:r w:rsidRPr="00C50110">
              <w:rPr>
                <w:rFonts w:ascii="Arial" w:eastAsia="Times New Roman" w:hAnsi="Arial" w:cs="Arial"/>
                <w:sz w:val="24"/>
                <w:szCs w:val="24"/>
              </w:rPr>
              <w:t>Machine No.</w:t>
            </w:r>
          </w:p>
        </w:tc>
        <w:tc>
          <w:tcPr>
            <w:tcW w:w="990" w:type="dxa"/>
            <w:shd w:val="clear" w:color="auto" w:fill="auto"/>
          </w:tcPr>
          <w:p w14:paraId="12024C4B" w14:textId="77777777" w:rsidR="007C7917" w:rsidRPr="00C50110" w:rsidRDefault="007C7917" w:rsidP="00D56D44">
            <w:pPr>
              <w:widowControl w:val="0"/>
              <w:autoSpaceDE w:val="0"/>
              <w:autoSpaceDN w:val="0"/>
              <w:adjustRightInd w:val="0"/>
              <w:spacing w:after="0" w:line="240" w:lineRule="auto"/>
              <w:contextualSpacing/>
              <w:jc w:val="center"/>
              <w:rPr>
                <w:rFonts w:ascii="Arial" w:eastAsia="Times New Roman" w:hAnsi="Arial" w:cs="Arial"/>
                <w:sz w:val="24"/>
                <w:szCs w:val="24"/>
              </w:rPr>
            </w:pPr>
            <w:r w:rsidRPr="00C50110">
              <w:rPr>
                <w:rFonts w:ascii="Arial" w:eastAsia="Times New Roman" w:hAnsi="Arial" w:cs="Arial"/>
                <w:sz w:val="24"/>
                <w:szCs w:val="24"/>
              </w:rPr>
              <w:t>Shift</w:t>
            </w:r>
          </w:p>
        </w:tc>
        <w:tc>
          <w:tcPr>
            <w:tcW w:w="990" w:type="dxa"/>
            <w:tcBorders>
              <w:top w:val="nil"/>
              <w:bottom w:val="nil"/>
              <w:right w:val="nil"/>
            </w:tcBorders>
            <w:shd w:val="clear" w:color="auto" w:fill="auto"/>
          </w:tcPr>
          <w:p w14:paraId="7D35866D" w14:textId="77777777" w:rsidR="007C7917" w:rsidRPr="00C50110" w:rsidRDefault="007C7917" w:rsidP="00D56D44">
            <w:pPr>
              <w:widowControl w:val="0"/>
              <w:autoSpaceDE w:val="0"/>
              <w:autoSpaceDN w:val="0"/>
              <w:adjustRightInd w:val="0"/>
              <w:spacing w:after="0" w:line="240" w:lineRule="auto"/>
              <w:ind w:hanging="41"/>
              <w:contextualSpacing/>
              <w:jc w:val="center"/>
              <w:rPr>
                <w:rFonts w:ascii="Arial" w:eastAsia="Times New Roman" w:hAnsi="Arial" w:cs="Arial"/>
                <w:sz w:val="24"/>
                <w:szCs w:val="24"/>
              </w:rPr>
            </w:pPr>
            <w:r>
              <w:rPr>
                <w:rFonts w:ascii="Arial" w:eastAsia="Times New Roman" w:hAnsi="Arial" w:cs="Arial"/>
                <w:sz w:val="24"/>
                <w:szCs w:val="24"/>
              </w:rPr>
              <w:t>’</w:t>
            </w:r>
          </w:p>
        </w:tc>
      </w:tr>
      <w:tr w:rsidR="007C7917" w:rsidRPr="00BC0A49" w14:paraId="267655F0" w14:textId="77777777" w:rsidTr="00186DD4">
        <w:trPr>
          <w:jc w:val="center"/>
        </w:trPr>
        <w:tc>
          <w:tcPr>
            <w:tcW w:w="1098" w:type="dxa"/>
            <w:shd w:val="clear" w:color="auto" w:fill="auto"/>
          </w:tcPr>
          <w:p w14:paraId="19B0E077" w14:textId="77777777" w:rsidR="007C7917" w:rsidRPr="00C50110" w:rsidRDefault="007C7917" w:rsidP="00D56D44">
            <w:pPr>
              <w:widowControl w:val="0"/>
              <w:autoSpaceDE w:val="0"/>
              <w:autoSpaceDN w:val="0"/>
              <w:adjustRightInd w:val="0"/>
              <w:spacing w:after="0" w:line="240" w:lineRule="auto"/>
              <w:contextualSpacing/>
              <w:jc w:val="center"/>
              <w:rPr>
                <w:rFonts w:ascii="Arial" w:eastAsia="Times New Roman" w:hAnsi="Arial" w:cs="Arial"/>
                <w:sz w:val="24"/>
                <w:szCs w:val="24"/>
              </w:rPr>
            </w:pPr>
            <w:r w:rsidRPr="00C50110">
              <w:rPr>
                <w:rFonts w:ascii="Arial" w:eastAsia="Times New Roman" w:hAnsi="Arial" w:cs="Arial"/>
                <w:sz w:val="24"/>
                <w:szCs w:val="24"/>
              </w:rPr>
              <w:t>xxxx</w:t>
            </w:r>
          </w:p>
        </w:tc>
        <w:tc>
          <w:tcPr>
            <w:tcW w:w="1440" w:type="dxa"/>
            <w:shd w:val="clear" w:color="auto" w:fill="auto"/>
          </w:tcPr>
          <w:p w14:paraId="319FF1EC" w14:textId="77777777" w:rsidR="007C7917" w:rsidRPr="00C50110" w:rsidRDefault="007C7917" w:rsidP="00D56D44">
            <w:pPr>
              <w:widowControl w:val="0"/>
              <w:autoSpaceDE w:val="0"/>
              <w:autoSpaceDN w:val="0"/>
              <w:adjustRightInd w:val="0"/>
              <w:spacing w:after="0" w:line="240" w:lineRule="auto"/>
              <w:contextualSpacing/>
              <w:jc w:val="center"/>
              <w:rPr>
                <w:rFonts w:ascii="Arial" w:eastAsia="Times New Roman" w:hAnsi="Arial" w:cs="Arial"/>
                <w:sz w:val="24"/>
                <w:szCs w:val="24"/>
              </w:rPr>
            </w:pPr>
            <w:r w:rsidRPr="00C50110">
              <w:rPr>
                <w:rFonts w:ascii="Arial" w:eastAsia="Times New Roman" w:hAnsi="Arial" w:cs="Arial"/>
                <w:sz w:val="24"/>
                <w:szCs w:val="24"/>
              </w:rPr>
              <w:t>xx</w:t>
            </w:r>
          </w:p>
        </w:tc>
        <w:tc>
          <w:tcPr>
            <w:tcW w:w="1710" w:type="dxa"/>
            <w:shd w:val="clear" w:color="auto" w:fill="auto"/>
          </w:tcPr>
          <w:p w14:paraId="6010C984" w14:textId="77777777" w:rsidR="007C7917" w:rsidRPr="00C50110" w:rsidRDefault="007C7917" w:rsidP="00D56D44">
            <w:pPr>
              <w:widowControl w:val="0"/>
              <w:autoSpaceDE w:val="0"/>
              <w:autoSpaceDN w:val="0"/>
              <w:adjustRightInd w:val="0"/>
              <w:spacing w:after="0" w:line="240" w:lineRule="auto"/>
              <w:contextualSpacing/>
              <w:jc w:val="center"/>
              <w:rPr>
                <w:rFonts w:ascii="Arial" w:eastAsia="Times New Roman" w:hAnsi="Arial" w:cs="Arial"/>
                <w:sz w:val="24"/>
                <w:szCs w:val="24"/>
              </w:rPr>
            </w:pPr>
            <w:r w:rsidRPr="00C50110">
              <w:rPr>
                <w:rFonts w:ascii="Arial" w:eastAsia="Times New Roman" w:hAnsi="Arial" w:cs="Arial"/>
                <w:sz w:val="24"/>
                <w:szCs w:val="24"/>
              </w:rPr>
              <w:t>xx</w:t>
            </w:r>
          </w:p>
        </w:tc>
        <w:tc>
          <w:tcPr>
            <w:tcW w:w="1710" w:type="dxa"/>
            <w:shd w:val="clear" w:color="auto" w:fill="auto"/>
          </w:tcPr>
          <w:p w14:paraId="7F0FC489" w14:textId="77777777" w:rsidR="007C7917" w:rsidRPr="00C50110" w:rsidRDefault="007C7917" w:rsidP="00D56D44">
            <w:pPr>
              <w:widowControl w:val="0"/>
              <w:autoSpaceDE w:val="0"/>
              <w:autoSpaceDN w:val="0"/>
              <w:adjustRightInd w:val="0"/>
              <w:spacing w:after="0" w:line="240" w:lineRule="auto"/>
              <w:contextualSpacing/>
              <w:jc w:val="center"/>
              <w:rPr>
                <w:rFonts w:ascii="Arial" w:eastAsia="Times New Roman" w:hAnsi="Arial" w:cs="Arial"/>
                <w:sz w:val="24"/>
                <w:szCs w:val="24"/>
              </w:rPr>
            </w:pPr>
            <w:r w:rsidRPr="00C50110">
              <w:rPr>
                <w:rFonts w:ascii="Arial" w:eastAsia="Times New Roman" w:hAnsi="Arial" w:cs="Arial"/>
                <w:sz w:val="24"/>
                <w:szCs w:val="24"/>
              </w:rPr>
              <w:t>xxx</w:t>
            </w:r>
          </w:p>
        </w:tc>
        <w:tc>
          <w:tcPr>
            <w:tcW w:w="990" w:type="dxa"/>
            <w:shd w:val="clear" w:color="auto" w:fill="auto"/>
          </w:tcPr>
          <w:p w14:paraId="1AF3B814" w14:textId="77777777" w:rsidR="007C7917" w:rsidRPr="00C50110" w:rsidRDefault="007C7917" w:rsidP="00D56D44">
            <w:pPr>
              <w:widowControl w:val="0"/>
              <w:autoSpaceDE w:val="0"/>
              <w:autoSpaceDN w:val="0"/>
              <w:adjustRightInd w:val="0"/>
              <w:spacing w:after="0" w:line="240" w:lineRule="auto"/>
              <w:contextualSpacing/>
              <w:jc w:val="center"/>
              <w:rPr>
                <w:rFonts w:ascii="Arial" w:eastAsia="Times New Roman" w:hAnsi="Arial" w:cs="Arial"/>
                <w:sz w:val="24"/>
                <w:szCs w:val="24"/>
              </w:rPr>
            </w:pPr>
            <w:r w:rsidRPr="00C50110">
              <w:rPr>
                <w:rFonts w:ascii="Arial" w:eastAsia="Times New Roman" w:hAnsi="Arial" w:cs="Arial"/>
                <w:sz w:val="24"/>
                <w:szCs w:val="24"/>
              </w:rPr>
              <w:t>x</w:t>
            </w:r>
          </w:p>
        </w:tc>
        <w:tc>
          <w:tcPr>
            <w:tcW w:w="990" w:type="dxa"/>
            <w:tcBorders>
              <w:top w:val="nil"/>
              <w:bottom w:val="nil"/>
              <w:right w:val="nil"/>
            </w:tcBorders>
            <w:shd w:val="clear" w:color="auto" w:fill="auto"/>
          </w:tcPr>
          <w:p w14:paraId="12E997EF" w14:textId="77777777" w:rsidR="007C7917" w:rsidRPr="00C50110" w:rsidRDefault="007C7917" w:rsidP="00D56D44">
            <w:pPr>
              <w:widowControl w:val="0"/>
              <w:autoSpaceDE w:val="0"/>
              <w:autoSpaceDN w:val="0"/>
              <w:adjustRightInd w:val="0"/>
              <w:spacing w:after="0" w:line="240" w:lineRule="auto"/>
              <w:contextualSpacing/>
              <w:jc w:val="center"/>
              <w:rPr>
                <w:rFonts w:ascii="Arial" w:eastAsia="Times New Roman" w:hAnsi="Arial" w:cs="Arial"/>
                <w:sz w:val="24"/>
                <w:szCs w:val="24"/>
              </w:rPr>
            </w:pPr>
          </w:p>
        </w:tc>
      </w:tr>
    </w:tbl>
    <w:p w14:paraId="24CB8ED0" w14:textId="77777777" w:rsidR="007C7917" w:rsidRDefault="007C7917" w:rsidP="00D56D44">
      <w:pPr>
        <w:spacing w:line="240" w:lineRule="auto"/>
        <w:contextualSpacing/>
        <w:jc w:val="center"/>
        <w:rPr>
          <w:rFonts w:ascii="Arial" w:eastAsia="Times New Roman" w:hAnsi="Arial" w:cs="Arial"/>
          <w:b/>
          <w:iCs/>
          <w:sz w:val="24"/>
          <w:szCs w:val="24"/>
          <w:lang w:bidi="hi-IN"/>
        </w:rPr>
      </w:pPr>
    </w:p>
    <w:p w14:paraId="30328500" w14:textId="77777777" w:rsidR="00B249A7" w:rsidRPr="00FF5F8C" w:rsidRDefault="00B249A7" w:rsidP="00B249A7">
      <w:pPr>
        <w:spacing w:line="240" w:lineRule="auto"/>
        <w:contextualSpacing/>
        <w:jc w:val="both"/>
        <w:rPr>
          <w:rFonts w:ascii="Arial" w:eastAsia="Times New Roman" w:hAnsi="Arial" w:cs="Arial"/>
          <w:iCs/>
          <w:sz w:val="24"/>
          <w:szCs w:val="24"/>
          <w:lang w:bidi="hi-IN"/>
        </w:rPr>
      </w:pPr>
      <w:r>
        <w:rPr>
          <w:rFonts w:ascii="Arial" w:eastAsia="Times New Roman" w:hAnsi="Arial" w:cs="Arial"/>
          <w:b/>
          <w:iCs/>
          <w:sz w:val="24"/>
          <w:szCs w:val="24"/>
          <w:lang w:bidi="hi-IN"/>
        </w:rPr>
        <w:t xml:space="preserve">10.6 </w:t>
      </w:r>
      <w:r w:rsidRPr="00FF5F8C">
        <w:rPr>
          <w:rFonts w:ascii="Arial" w:eastAsia="Times New Roman" w:hAnsi="Arial" w:cs="Arial"/>
          <w:b/>
          <w:iCs/>
          <w:sz w:val="24"/>
          <w:szCs w:val="24"/>
          <w:lang w:bidi="hi-IN"/>
        </w:rPr>
        <w:t xml:space="preserve"> BIS Certification Marking</w:t>
      </w:r>
    </w:p>
    <w:p w14:paraId="1D2516C3" w14:textId="77777777" w:rsidR="00B249A7" w:rsidRPr="00FF5F8C" w:rsidRDefault="00B249A7" w:rsidP="00B249A7">
      <w:pPr>
        <w:spacing w:after="0" w:line="240" w:lineRule="auto"/>
        <w:contextualSpacing/>
        <w:jc w:val="both"/>
        <w:rPr>
          <w:rFonts w:ascii="Arial" w:eastAsia="Times New Roman" w:hAnsi="Arial" w:cs="Arial"/>
          <w:iCs/>
          <w:sz w:val="24"/>
          <w:szCs w:val="24"/>
          <w:lang w:bidi="hi-IN"/>
        </w:rPr>
      </w:pPr>
    </w:p>
    <w:p w14:paraId="32E6EE70" w14:textId="4D8E83EF" w:rsidR="00B249A7" w:rsidRPr="00F22197" w:rsidRDefault="000A437F" w:rsidP="00B249A7">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Polyethylene </w:t>
      </w:r>
      <w:r w:rsidR="00B249A7" w:rsidRPr="0078150B">
        <w:rPr>
          <w:rFonts w:ascii="Arial" w:hAnsi="Arial" w:cs="Arial"/>
          <w:sz w:val="24"/>
          <w:szCs w:val="24"/>
        </w:rPr>
        <w:t>pipe</w:t>
      </w:r>
      <w:r>
        <w:rPr>
          <w:rFonts w:ascii="Arial" w:hAnsi="Arial" w:cs="Arial"/>
          <w:sz w:val="24"/>
          <w:szCs w:val="24"/>
        </w:rPr>
        <w:t>s</w:t>
      </w:r>
      <w:r w:rsidR="00B249A7" w:rsidRPr="0078150B">
        <w:rPr>
          <w:rFonts w:ascii="Arial" w:hAnsi="Arial" w:cs="Arial"/>
          <w:sz w:val="24"/>
          <w:szCs w:val="24"/>
        </w:rPr>
        <w:t xml:space="preserve"> </w:t>
      </w:r>
      <w:r>
        <w:rPr>
          <w:rFonts w:ascii="Arial" w:hAnsi="Arial" w:cs="Arial"/>
          <w:sz w:val="24"/>
          <w:szCs w:val="24"/>
        </w:rPr>
        <w:t xml:space="preserve">for supply of gaseous fuel, </w:t>
      </w:r>
      <w:r w:rsidR="00B249A7" w:rsidRPr="00FF5F8C">
        <w:rPr>
          <w:rFonts w:ascii="Arial" w:eastAsia="Times New Roman" w:hAnsi="Arial" w:cs="Arial"/>
          <w:iCs/>
          <w:sz w:val="24"/>
          <w:szCs w:val="24"/>
          <w:lang w:bidi="hi-IN"/>
        </w:rPr>
        <w:t xml:space="preserve">conforming to the requirements of this standard may be certified as per the conformity assessment schemes under the provisions of the </w:t>
      </w:r>
      <w:r w:rsidR="005733CC" w:rsidRPr="005733CC">
        <w:rPr>
          <w:rFonts w:ascii="Arial" w:eastAsia="Times New Roman" w:hAnsi="Arial" w:cs="Arial"/>
          <w:i/>
          <w:sz w:val="24"/>
          <w:szCs w:val="24"/>
          <w:lang w:bidi="hi-IN"/>
        </w:rPr>
        <w:t xml:space="preserve">Bureau of Indian Standards </w:t>
      </w:r>
      <w:r w:rsidR="00B249A7" w:rsidRPr="005733CC">
        <w:rPr>
          <w:rFonts w:ascii="Arial" w:eastAsia="Times New Roman" w:hAnsi="Arial" w:cs="Arial"/>
          <w:i/>
          <w:sz w:val="24"/>
          <w:szCs w:val="24"/>
          <w:lang w:bidi="hi-IN"/>
        </w:rPr>
        <w:t>Act</w:t>
      </w:r>
      <w:r w:rsidR="00B249A7" w:rsidRPr="00FF5F8C">
        <w:rPr>
          <w:rFonts w:ascii="Arial" w:eastAsia="Times New Roman" w:hAnsi="Arial" w:cs="Arial"/>
          <w:iCs/>
          <w:sz w:val="24"/>
          <w:szCs w:val="24"/>
          <w:lang w:bidi="hi-IN"/>
        </w:rPr>
        <w:t xml:space="preserve">, 2016 and the Rules and Regulations framed thereunder, and each </w:t>
      </w:r>
      <w:r w:rsidR="00B249A7">
        <w:rPr>
          <w:rFonts w:ascii="Arial" w:eastAsia="Times New Roman" w:hAnsi="Arial" w:cs="Arial"/>
          <w:iCs/>
          <w:sz w:val="24"/>
          <w:szCs w:val="24"/>
          <w:lang w:bidi="hi-IN"/>
        </w:rPr>
        <w:t>pipe</w:t>
      </w:r>
      <w:r w:rsidR="00B249A7">
        <w:rPr>
          <w:rFonts w:ascii="Arial" w:hAnsi="Arial" w:cs="Arial"/>
          <w:sz w:val="24"/>
          <w:szCs w:val="24"/>
        </w:rPr>
        <w:t xml:space="preserve"> </w:t>
      </w:r>
      <w:r w:rsidR="00B249A7" w:rsidRPr="00FF5F8C">
        <w:rPr>
          <w:rFonts w:ascii="Arial" w:eastAsia="Times New Roman" w:hAnsi="Arial" w:cs="Arial"/>
          <w:iCs/>
          <w:sz w:val="24"/>
          <w:szCs w:val="24"/>
          <w:lang w:bidi="hi-IN"/>
        </w:rPr>
        <w:t>may be marked with the Standard Mark.</w:t>
      </w:r>
    </w:p>
    <w:p w14:paraId="60560FFC" w14:textId="77777777" w:rsidR="00D3258C" w:rsidRPr="0078150B" w:rsidRDefault="00D3258C" w:rsidP="00365214">
      <w:pPr>
        <w:autoSpaceDE w:val="0"/>
        <w:autoSpaceDN w:val="0"/>
        <w:adjustRightInd w:val="0"/>
        <w:spacing w:after="0" w:line="240" w:lineRule="auto"/>
        <w:jc w:val="both"/>
        <w:rPr>
          <w:rFonts w:ascii="Arial" w:hAnsi="Arial" w:cs="Arial"/>
          <w:sz w:val="24"/>
          <w:szCs w:val="24"/>
        </w:rPr>
      </w:pPr>
    </w:p>
    <w:p w14:paraId="60B01375" w14:textId="77777777" w:rsidR="00F2031A" w:rsidRPr="00F61DB9" w:rsidRDefault="00A65D4E" w:rsidP="00F2031A">
      <w:pPr>
        <w:autoSpaceDE w:val="0"/>
        <w:autoSpaceDN w:val="0"/>
        <w:adjustRightInd w:val="0"/>
        <w:spacing w:after="0" w:line="240" w:lineRule="auto"/>
        <w:jc w:val="both"/>
        <w:rPr>
          <w:rFonts w:ascii="Arial" w:hAnsi="Arial" w:cs="Arial"/>
          <w:b/>
          <w:bCs/>
          <w:sz w:val="24"/>
          <w:szCs w:val="24"/>
        </w:rPr>
      </w:pPr>
      <w:r w:rsidRPr="0078150B">
        <w:rPr>
          <w:rFonts w:ascii="Arial" w:hAnsi="Arial" w:cs="Arial"/>
          <w:b/>
          <w:bCs/>
          <w:sz w:val="24"/>
          <w:szCs w:val="24"/>
        </w:rPr>
        <w:t>11 SUPPLY, PACKAGING, HANDLING</w:t>
      </w:r>
      <w:r w:rsidR="00C13F03">
        <w:rPr>
          <w:rFonts w:ascii="Arial" w:hAnsi="Arial" w:cs="Arial"/>
          <w:b/>
          <w:bCs/>
          <w:sz w:val="24"/>
          <w:szCs w:val="24"/>
        </w:rPr>
        <w:t xml:space="preserve"> </w:t>
      </w:r>
      <w:r w:rsidRPr="0078150B">
        <w:rPr>
          <w:rFonts w:ascii="Arial" w:hAnsi="Arial" w:cs="Arial"/>
          <w:b/>
          <w:bCs/>
          <w:sz w:val="24"/>
          <w:szCs w:val="24"/>
        </w:rPr>
        <w:t xml:space="preserve">AND TRANSPORTATION </w:t>
      </w:r>
    </w:p>
    <w:p w14:paraId="5DE75255" w14:textId="77777777" w:rsidR="00242D24" w:rsidRDefault="00242D24" w:rsidP="00242D24">
      <w:pPr>
        <w:autoSpaceDE w:val="0"/>
        <w:autoSpaceDN w:val="0"/>
        <w:adjustRightInd w:val="0"/>
        <w:spacing w:after="0" w:line="240" w:lineRule="auto"/>
        <w:jc w:val="both"/>
        <w:rPr>
          <w:rFonts w:ascii="Arial" w:hAnsi="Arial" w:cs="Arial"/>
          <w:sz w:val="24"/>
          <w:szCs w:val="24"/>
        </w:rPr>
      </w:pPr>
    </w:p>
    <w:p w14:paraId="0E4E7720" w14:textId="77777777" w:rsidR="00242D24" w:rsidRPr="0072246C" w:rsidRDefault="00242D24" w:rsidP="00242D24">
      <w:pPr>
        <w:autoSpaceDE w:val="0"/>
        <w:autoSpaceDN w:val="0"/>
        <w:adjustRightInd w:val="0"/>
        <w:spacing w:after="0" w:line="240" w:lineRule="auto"/>
        <w:jc w:val="both"/>
        <w:rPr>
          <w:rFonts w:ascii="Arial" w:hAnsi="Arial" w:cs="Arial"/>
          <w:b/>
          <w:bCs/>
          <w:sz w:val="24"/>
          <w:szCs w:val="24"/>
        </w:rPr>
      </w:pPr>
      <w:r w:rsidRPr="00941F7B">
        <w:rPr>
          <w:rFonts w:ascii="Arial" w:hAnsi="Arial" w:cs="Arial"/>
          <w:sz w:val="24"/>
          <w:szCs w:val="24"/>
        </w:rPr>
        <w:t>The</w:t>
      </w:r>
      <w:r w:rsidR="00180FDD" w:rsidRPr="00941F7B">
        <w:rPr>
          <w:rFonts w:ascii="Arial" w:hAnsi="Arial" w:cs="Arial"/>
          <w:sz w:val="24"/>
          <w:szCs w:val="24"/>
        </w:rPr>
        <w:t xml:space="preserve"> </w:t>
      </w:r>
      <w:r w:rsidRPr="00941F7B">
        <w:rPr>
          <w:rFonts w:ascii="Arial" w:hAnsi="Arial" w:cs="Arial"/>
          <w:sz w:val="24"/>
          <w:szCs w:val="24"/>
        </w:rPr>
        <w:t>supply, packaging, handling and transportation of polyethylene pipes for gas transmission</w:t>
      </w:r>
      <w:r w:rsidR="00180FDD" w:rsidRPr="00941F7B">
        <w:rPr>
          <w:rFonts w:ascii="Arial" w:hAnsi="Arial" w:cs="Arial"/>
          <w:sz w:val="24"/>
          <w:szCs w:val="24"/>
        </w:rPr>
        <w:t xml:space="preserve"> </w:t>
      </w:r>
      <w:r w:rsidRPr="00941F7B">
        <w:rPr>
          <w:rFonts w:ascii="Arial" w:hAnsi="Arial" w:cs="Arial"/>
          <w:sz w:val="24"/>
          <w:szCs w:val="24"/>
        </w:rPr>
        <w:t xml:space="preserve">shall be done in accordance with Annex </w:t>
      </w:r>
      <w:r w:rsidR="00941F7B" w:rsidRPr="00941F7B">
        <w:rPr>
          <w:rFonts w:ascii="Arial" w:hAnsi="Arial" w:cs="Arial"/>
          <w:sz w:val="24"/>
          <w:szCs w:val="24"/>
        </w:rPr>
        <w:t>D</w:t>
      </w:r>
      <w:r w:rsidRPr="00941F7B">
        <w:rPr>
          <w:rFonts w:ascii="Arial" w:hAnsi="Arial" w:cs="Arial"/>
          <w:sz w:val="24"/>
          <w:szCs w:val="24"/>
        </w:rPr>
        <w:t>.</w:t>
      </w:r>
    </w:p>
    <w:p w14:paraId="733CBDD8" w14:textId="77777777" w:rsidR="00B249A7" w:rsidRDefault="00B249A7" w:rsidP="00B94532">
      <w:pPr>
        <w:autoSpaceDE w:val="0"/>
        <w:autoSpaceDN w:val="0"/>
        <w:adjustRightInd w:val="0"/>
        <w:spacing w:after="0" w:line="240" w:lineRule="auto"/>
        <w:jc w:val="center"/>
        <w:rPr>
          <w:rFonts w:ascii="Arial" w:hAnsi="Arial" w:cs="Arial"/>
          <w:b/>
          <w:bCs/>
          <w:sz w:val="24"/>
          <w:szCs w:val="24"/>
        </w:rPr>
      </w:pPr>
    </w:p>
    <w:p w14:paraId="7C4C02A6" w14:textId="77777777" w:rsidR="00B249A7" w:rsidRDefault="00B249A7" w:rsidP="00B94532">
      <w:pPr>
        <w:autoSpaceDE w:val="0"/>
        <w:autoSpaceDN w:val="0"/>
        <w:adjustRightInd w:val="0"/>
        <w:spacing w:after="0" w:line="240" w:lineRule="auto"/>
        <w:jc w:val="center"/>
        <w:rPr>
          <w:rFonts w:ascii="Arial" w:hAnsi="Arial" w:cs="Arial"/>
          <w:b/>
          <w:bCs/>
          <w:sz w:val="24"/>
          <w:szCs w:val="24"/>
        </w:rPr>
      </w:pPr>
    </w:p>
    <w:p w14:paraId="0B0E8BD3" w14:textId="77777777" w:rsidR="00B249A7" w:rsidRDefault="00B249A7" w:rsidP="00B94532">
      <w:pPr>
        <w:autoSpaceDE w:val="0"/>
        <w:autoSpaceDN w:val="0"/>
        <w:adjustRightInd w:val="0"/>
        <w:spacing w:after="0" w:line="240" w:lineRule="auto"/>
        <w:jc w:val="center"/>
        <w:rPr>
          <w:rFonts w:ascii="Arial" w:hAnsi="Arial" w:cs="Arial"/>
          <w:b/>
          <w:bCs/>
          <w:sz w:val="24"/>
          <w:szCs w:val="24"/>
        </w:rPr>
      </w:pPr>
    </w:p>
    <w:p w14:paraId="4816D852" w14:textId="77777777" w:rsidR="00B249A7" w:rsidRDefault="00B249A7" w:rsidP="00B94532">
      <w:pPr>
        <w:autoSpaceDE w:val="0"/>
        <w:autoSpaceDN w:val="0"/>
        <w:adjustRightInd w:val="0"/>
        <w:spacing w:after="0" w:line="240" w:lineRule="auto"/>
        <w:jc w:val="center"/>
        <w:rPr>
          <w:rFonts w:ascii="Arial" w:hAnsi="Arial" w:cs="Arial"/>
          <w:b/>
          <w:bCs/>
          <w:sz w:val="24"/>
          <w:szCs w:val="24"/>
        </w:rPr>
      </w:pPr>
    </w:p>
    <w:p w14:paraId="2F75A43F" w14:textId="77777777" w:rsidR="00B249A7" w:rsidRDefault="00B249A7" w:rsidP="00B94532">
      <w:pPr>
        <w:autoSpaceDE w:val="0"/>
        <w:autoSpaceDN w:val="0"/>
        <w:adjustRightInd w:val="0"/>
        <w:spacing w:after="0" w:line="240" w:lineRule="auto"/>
        <w:jc w:val="center"/>
        <w:rPr>
          <w:rFonts w:ascii="Arial" w:hAnsi="Arial" w:cs="Arial"/>
          <w:b/>
          <w:bCs/>
          <w:sz w:val="24"/>
          <w:szCs w:val="24"/>
        </w:rPr>
      </w:pPr>
    </w:p>
    <w:p w14:paraId="4F2AD249" w14:textId="77777777" w:rsidR="00B94532" w:rsidRPr="00D0573B" w:rsidRDefault="00B94532" w:rsidP="00B94532">
      <w:pPr>
        <w:autoSpaceDE w:val="0"/>
        <w:autoSpaceDN w:val="0"/>
        <w:adjustRightInd w:val="0"/>
        <w:spacing w:after="0" w:line="240" w:lineRule="auto"/>
        <w:jc w:val="center"/>
        <w:rPr>
          <w:rFonts w:ascii="Arial" w:hAnsi="Arial" w:cs="Arial"/>
          <w:b/>
          <w:bCs/>
          <w:sz w:val="24"/>
          <w:szCs w:val="24"/>
        </w:rPr>
      </w:pPr>
      <w:r w:rsidRPr="006D6113">
        <w:rPr>
          <w:rFonts w:ascii="Arial" w:hAnsi="Arial" w:cs="Arial"/>
          <w:b/>
          <w:bCs/>
          <w:sz w:val="24"/>
          <w:szCs w:val="24"/>
        </w:rPr>
        <w:t>ANNEX A</w:t>
      </w:r>
    </w:p>
    <w:p w14:paraId="38D22CB6" w14:textId="77777777" w:rsidR="00B94532" w:rsidRDefault="00B94532" w:rsidP="00B94532">
      <w:pPr>
        <w:autoSpaceDE w:val="0"/>
        <w:autoSpaceDN w:val="0"/>
        <w:adjustRightInd w:val="0"/>
        <w:spacing w:after="0" w:line="240" w:lineRule="auto"/>
        <w:jc w:val="center"/>
        <w:rPr>
          <w:rFonts w:ascii="Arial" w:hAnsi="Arial" w:cs="Arial"/>
          <w:bCs/>
          <w:sz w:val="24"/>
          <w:szCs w:val="24"/>
        </w:rPr>
      </w:pPr>
      <w:r w:rsidRPr="006D6113">
        <w:rPr>
          <w:rFonts w:ascii="Arial" w:hAnsi="Arial" w:cs="Arial"/>
          <w:bCs/>
          <w:sz w:val="24"/>
          <w:szCs w:val="24"/>
        </w:rPr>
        <w:t>(</w:t>
      </w:r>
      <w:r w:rsidR="00311177" w:rsidRPr="00153697">
        <w:rPr>
          <w:rFonts w:ascii="Arial" w:hAnsi="Arial" w:cs="Arial"/>
          <w:bCs/>
          <w:i/>
          <w:sz w:val="24"/>
          <w:szCs w:val="24"/>
        </w:rPr>
        <w:t>Table</w:t>
      </w:r>
      <w:r w:rsidR="00311177" w:rsidRPr="00311177">
        <w:rPr>
          <w:rFonts w:ascii="Arial" w:hAnsi="Arial" w:cs="Arial"/>
          <w:bCs/>
          <w:sz w:val="24"/>
          <w:szCs w:val="24"/>
        </w:rPr>
        <w:t xml:space="preserve"> 2</w:t>
      </w:r>
      <w:r w:rsidR="00941F7B">
        <w:rPr>
          <w:rFonts w:ascii="Arial" w:hAnsi="Arial" w:cs="Arial"/>
          <w:bCs/>
          <w:sz w:val="24"/>
          <w:szCs w:val="24"/>
        </w:rPr>
        <w:t xml:space="preserve"> and </w:t>
      </w:r>
      <w:r w:rsidR="00311177" w:rsidRPr="00311177">
        <w:rPr>
          <w:rFonts w:ascii="Arial" w:hAnsi="Arial" w:cs="Arial"/>
          <w:bCs/>
          <w:i/>
          <w:sz w:val="24"/>
          <w:szCs w:val="24"/>
        </w:rPr>
        <w:t xml:space="preserve">Clause </w:t>
      </w:r>
      <w:r w:rsidR="00941F7B">
        <w:rPr>
          <w:rFonts w:ascii="Arial" w:hAnsi="Arial" w:cs="Arial"/>
          <w:bCs/>
          <w:sz w:val="24"/>
          <w:szCs w:val="24"/>
        </w:rPr>
        <w:t>8.5</w:t>
      </w:r>
      <w:r w:rsidRPr="006D6113">
        <w:rPr>
          <w:rFonts w:ascii="Arial" w:hAnsi="Arial" w:cs="Arial"/>
          <w:bCs/>
          <w:sz w:val="24"/>
          <w:szCs w:val="24"/>
        </w:rPr>
        <w:t>)</w:t>
      </w:r>
    </w:p>
    <w:p w14:paraId="720A150F" w14:textId="77777777" w:rsidR="00B94532" w:rsidRPr="00D0573B" w:rsidRDefault="00B94532" w:rsidP="00B94532">
      <w:pPr>
        <w:autoSpaceDE w:val="0"/>
        <w:autoSpaceDN w:val="0"/>
        <w:adjustRightInd w:val="0"/>
        <w:spacing w:after="0" w:line="240" w:lineRule="auto"/>
        <w:jc w:val="center"/>
        <w:rPr>
          <w:rFonts w:ascii="Arial" w:hAnsi="Arial" w:cs="Arial"/>
          <w:bCs/>
          <w:sz w:val="24"/>
          <w:szCs w:val="24"/>
        </w:rPr>
      </w:pPr>
    </w:p>
    <w:p w14:paraId="07D6E394" w14:textId="77777777" w:rsidR="00B94532" w:rsidRPr="00D0573B" w:rsidRDefault="00B94532" w:rsidP="00B94532">
      <w:pPr>
        <w:autoSpaceDE w:val="0"/>
        <w:autoSpaceDN w:val="0"/>
        <w:adjustRightInd w:val="0"/>
        <w:spacing w:after="0" w:line="240" w:lineRule="auto"/>
        <w:jc w:val="center"/>
        <w:rPr>
          <w:rFonts w:ascii="Arial" w:hAnsi="Arial" w:cs="Arial"/>
          <w:b/>
          <w:bCs/>
          <w:sz w:val="24"/>
          <w:szCs w:val="24"/>
        </w:rPr>
      </w:pPr>
      <w:r w:rsidRPr="00D0573B">
        <w:rPr>
          <w:rFonts w:ascii="Arial" w:hAnsi="Arial" w:cs="Arial"/>
          <w:b/>
          <w:bCs/>
          <w:sz w:val="24"/>
          <w:szCs w:val="24"/>
        </w:rPr>
        <w:t>ASSESSMENT OF PIGMENT DISPERSION IN POLYOLEFIN PIPESAND</w:t>
      </w:r>
    </w:p>
    <w:p w14:paraId="59E55372" w14:textId="77777777" w:rsidR="00B94532" w:rsidRDefault="00B94532" w:rsidP="00B94532">
      <w:pPr>
        <w:pStyle w:val="NoSpacing"/>
        <w:ind w:firstLine="360"/>
        <w:jc w:val="center"/>
        <w:rPr>
          <w:rFonts w:ascii="Arial" w:hAnsi="Arial" w:cs="Arial"/>
          <w:b/>
          <w:bCs/>
          <w:sz w:val="24"/>
          <w:szCs w:val="24"/>
        </w:rPr>
      </w:pPr>
      <w:r w:rsidRPr="00D0573B">
        <w:rPr>
          <w:rFonts w:ascii="Arial" w:hAnsi="Arial" w:cs="Arial"/>
          <w:b/>
          <w:bCs/>
          <w:sz w:val="24"/>
          <w:szCs w:val="24"/>
        </w:rPr>
        <w:t>FITTINGS MICROTOME METHOD</w:t>
      </w:r>
    </w:p>
    <w:p w14:paraId="4DBF1C79" w14:textId="77777777" w:rsidR="00B94532" w:rsidRDefault="00B94532" w:rsidP="00B94532">
      <w:pPr>
        <w:pStyle w:val="NoSpacing"/>
        <w:jc w:val="center"/>
        <w:rPr>
          <w:rFonts w:ascii="Arial" w:hAnsi="Arial" w:cs="Arial"/>
          <w:b/>
          <w:bCs/>
          <w:sz w:val="24"/>
          <w:szCs w:val="24"/>
        </w:rPr>
      </w:pPr>
    </w:p>
    <w:p w14:paraId="37B4228D" w14:textId="77777777" w:rsidR="00B94532" w:rsidRDefault="00B94532" w:rsidP="00B94532">
      <w:pPr>
        <w:pStyle w:val="NoSpacing"/>
        <w:jc w:val="both"/>
        <w:rPr>
          <w:rFonts w:ascii="Arial" w:hAnsi="Arial" w:cs="Arial"/>
          <w:b/>
          <w:bCs/>
          <w:sz w:val="24"/>
          <w:szCs w:val="24"/>
        </w:rPr>
      </w:pPr>
      <w:r>
        <w:rPr>
          <w:rFonts w:ascii="Arial" w:hAnsi="Arial" w:cs="Arial"/>
          <w:b/>
          <w:bCs/>
          <w:sz w:val="24"/>
          <w:szCs w:val="24"/>
        </w:rPr>
        <w:t>A</w:t>
      </w:r>
      <w:r w:rsidRPr="00D0573B">
        <w:rPr>
          <w:rFonts w:ascii="Arial" w:hAnsi="Arial" w:cs="Arial"/>
          <w:b/>
          <w:bCs/>
          <w:sz w:val="24"/>
          <w:szCs w:val="24"/>
        </w:rPr>
        <w:t xml:space="preserve">-1 </w:t>
      </w:r>
      <w:r w:rsidR="0024682F">
        <w:rPr>
          <w:rFonts w:ascii="Arial" w:hAnsi="Arial" w:cs="Arial"/>
          <w:b/>
          <w:bCs/>
          <w:sz w:val="24"/>
          <w:szCs w:val="24"/>
        </w:rPr>
        <w:t>GENERAL</w:t>
      </w:r>
    </w:p>
    <w:p w14:paraId="149E57D6" w14:textId="77777777" w:rsidR="00B94532" w:rsidRPr="00D0573B" w:rsidRDefault="00B94532" w:rsidP="00B94532">
      <w:pPr>
        <w:pStyle w:val="NoSpacing"/>
        <w:jc w:val="both"/>
        <w:rPr>
          <w:rFonts w:ascii="Arial" w:hAnsi="Arial" w:cs="Arial"/>
          <w:b/>
          <w:bCs/>
          <w:sz w:val="24"/>
          <w:szCs w:val="24"/>
        </w:rPr>
      </w:pPr>
    </w:p>
    <w:p w14:paraId="199C73B4" w14:textId="77777777" w:rsidR="00B94532" w:rsidRPr="00D0573B" w:rsidRDefault="00B94532" w:rsidP="00B94532">
      <w:pPr>
        <w:pStyle w:val="NoSpacing"/>
        <w:jc w:val="both"/>
        <w:rPr>
          <w:rFonts w:ascii="Arial" w:hAnsi="Arial" w:cs="Arial"/>
          <w:bCs/>
          <w:sz w:val="24"/>
          <w:szCs w:val="24"/>
        </w:rPr>
      </w:pPr>
      <w:r w:rsidRPr="00D0573B">
        <w:rPr>
          <w:rFonts w:ascii="Arial" w:hAnsi="Arial" w:cs="Arial"/>
          <w:bCs/>
          <w:sz w:val="24"/>
          <w:szCs w:val="24"/>
        </w:rPr>
        <w:t xml:space="preserve">This Annex describes the method for the assessment </w:t>
      </w:r>
      <w:r>
        <w:rPr>
          <w:rFonts w:ascii="Arial" w:hAnsi="Arial" w:cs="Arial"/>
          <w:bCs/>
          <w:sz w:val="24"/>
          <w:szCs w:val="24"/>
        </w:rPr>
        <w:t>of pigment dis</w:t>
      </w:r>
      <w:r w:rsidRPr="00D0573B">
        <w:rPr>
          <w:rFonts w:ascii="Arial" w:hAnsi="Arial" w:cs="Arial"/>
          <w:bCs/>
          <w:sz w:val="24"/>
          <w:szCs w:val="24"/>
        </w:rPr>
        <w:t>persion in polyolefin pipes and fittings.</w:t>
      </w:r>
    </w:p>
    <w:p w14:paraId="220F7465" w14:textId="77777777" w:rsidR="00B94532" w:rsidRPr="00D0573B" w:rsidRDefault="00B94532" w:rsidP="00B94532">
      <w:pPr>
        <w:pStyle w:val="NoSpacing"/>
        <w:jc w:val="both"/>
        <w:rPr>
          <w:rFonts w:ascii="Arial" w:hAnsi="Arial" w:cs="Arial"/>
          <w:b/>
          <w:bCs/>
          <w:sz w:val="24"/>
          <w:szCs w:val="24"/>
        </w:rPr>
      </w:pPr>
    </w:p>
    <w:p w14:paraId="45F0FC6A" w14:textId="77777777" w:rsidR="00B94532" w:rsidRDefault="00B94532" w:rsidP="00B94532">
      <w:pPr>
        <w:pStyle w:val="NoSpacing"/>
        <w:jc w:val="both"/>
        <w:rPr>
          <w:rFonts w:ascii="Arial" w:hAnsi="Arial" w:cs="Arial"/>
          <w:b/>
          <w:bCs/>
          <w:sz w:val="24"/>
          <w:szCs w:val="24"/>
        </w:rPr>
      </w:pPr>
      <w:r>
        <w:rPr>
          <w:rFonts w:ascii="Arial" w:hAnsi="Arial" w:cs="Arial"/>
          <w:b/>
          <w:bCs/>
          <w:sz w:val="24"/>
          <w:szCs w:val="24"/>
        </w:rPr>
        <w:t>A</w:t>
      </w:r>
      <w:r w:rsidRPr="00D0573B">
        <w:rPr>
          <w:rFonts w:ascii="Arial" w:hAnsi="Arial" w:cs="Arial"/>
          <w:b/>
          <w:bCs/>
          <w:sz w:val="24"/>
          <w:szCs w:val="24"/>
        </w:rPr>
        <w:t>-2 PRINCIPL-E</w:t>
      </w:r>
    </w:p>
    <w:p w14:paraId="4910516A" w14:textId="77777777" w:rsidR="00B94532" w:rsidRPr="00D0573B" w:rsidRDefault="00B94532" w:rsidP="00B94532">
      <w:pPr>
        <w:pStyle w:val="NoSpacing"/>
        <w:jc w:val="both"/>
        <w:rPr>
          <w:rFonts w:ascii="Arial" w:hAnsi="Arial" w:cs="Arial"/>
          <w:b/>
          <w:bCs/>
          <w:sz w:val="24"/>
          <w:szCs w:val="24"/>
        </w:rPr>
      </w:pPr>
    </w:p>
    <w:p w14:paraId="1210205C" w14:textId="77777777" w:rsidR="00B94532" w:rsidRPr="00733B6B" w:rsidRDefault="00B94532" w:rsidP="00B94532">
      <w:pPr>
        <w:pStyle w:val="NoSpacing"/>
        <w:jc w:val="both"/>
        <w:rPr>
          <w:rFonts w:ascii="Arial" w:hAnsi="Arial" w:cs="Arial"/>
          <w:bCs/>
          <w:sz w:val="24"/>
          <w:szCs w:val="24"/>
        </w:rPr>
      </w:pPr>
      <w:r w:rsidRPr="00733B6B">
        <w:rPr>
          <w:rFonts w:ascii="Arial" w:hAnsi="Arial" w:cs="Arial"/>
          <w:bCs/>
          <w:sz w:val="24"/>
          <w:szCs w:val="24"/>
        </w:rPr>
        <w:lastRenderedPageBreak/>
        <w:t xml:space="preserve">A microtomed section of material is examined by transmitted light at a magnification of </w:t>
      </w:r>
      <w:r w:rsidR="0024682F">
        <w:rPr>
          <w:rFonts w:ascii="Arial" w:hAnsi="Arial" w:cs="Arial"/>
          <w:bCs/>
          <w:sz w:val="24"/>
          <w:szCs w:val="24"/>
        </w:rPr>
        <w:t xml:space="preserve">  </w:t>
      </w:r>
      <w:r w:rsidRPr="00733B6B">
        <w:rPr>
          <w:rFonts w:ascii="Arial" w:hAnsi="Arial" w:cs="Arial"/>
          <w:bCs/>
          <w:sz w:val="24"/>
          <w:szCs w:val="24"/>
        </w:rPr>
        <w:t>X 100 and compared against standard photomicrographs.</w:t>
      </w:r>
    </w:p>
    <w:p w14:paraId="0FB61C87" w14:textId="77777777" w:rsidR="00B94532" w:rsidRPr="00D0573B" w:rsidRDefault="00B94532" w:rsidP="00B94532">
      <w:pPr>
        <w:pStyle w:val="NoSpacing"/>
        <w:jc w:val="both"/>
        <w:rPr>
          <w:rFonts w:ascii="Arial" w:hAnsi="Arial" w:cs="Arial"/>
          <w:b/>
          <w:bCs/>
          <w:sz w:val="24"/>
          <w:szCs w:val="24"/>
        </w:rPr>
      </w:pPr>
    </w:p>
    <w:p w14:paraId="587115DF" w14:textId="77777777" w:rsidR="00B94532" w:rsidRDefault="00B94532" w:rsidP="00B94532">
      <w:pPr>
        <w:pStyle w:val="NoSpacing"/>
        <w:jc w:val="both"/>
        <w:rPr>
          <w:rFonts w:ascii="Arial" w:hAnsi="Arial" w:cs="Arial"/>
          <w:b/>
          <w:bCs/>
          <w:sz w:val="24"/>
          <w:szCs w:val="24"/>
        </w:rPr>
      </w:pPr>
      <w:r>
        <w:rPr>
          <w:rFonts w:ascii="Arial" w:hAnsi="Arial" w:cs="Arial"/>
          <w:b/>
          <w:bCs/>
          <w:sz w:val="24"/>
          <w:szCs w:val="24"/>
        </w:rPr>
        <w:t>A</w:t>
      </w:r>
      <w:r w:rsidRPr="00D0573B">
        <w:rPr>
          <w:rFonts w:ascii="Arial" w:hAnsi="Arial" w:cs="Arial"/>
          <w:b/>
          <w:bCs/>
          <w:sz w:val="24"/>
          <w:szCs w:val="24"/>
        </w:rPr>
        <w:t>-3 APPARATUS</w:t>
      </w:r>
    </w:p>
    <w:p w14:paraId="0560FA03" w14:textId="77777777" w:rsidR="00B94532" w:rsidRPr="00D0573B" w:rsidRDefault="00B94532" w:rsidP="00B94532">
      <w:pPr>
        <w:pStyle w:val="NoSpacing"/>
        <w:jc w:val="both"/>
        <w:rPr>
          <w:rFonts w:ascii="Arial" w:hAnsi="Arial" w:cs="Arial"/>
          <w:b/>
          <w:bCs/>
          <w:sz w:val="24"/>
          <w:szCs w:val="24"/>
        </w:rPr>
      </w:pPr>
    </w:p>
    <w:p w14:paraId="7463EB13" w14:textId="77777777" w:rsidR="00B94532" w:rsidRDefault="00B94532" w:rsidP="00B94532">
      <w:pPr>
        <w:pStyle w:val="NoSpacing"/>
        <w:jc w:val="both"/>
        <w:rPr>
          <w:rFonts w:ascii="Arial" w:hAnsi="Arial" w:cs="Arial"/>
          <w:b/>
          <w:bCs/>
          <w:sz w:val="24"/>
          <w:szCs w:val="24"/>
        </w:rPr>
      </w:pPr>
      <w:r>
        <w:rPr>
          <w:rFonts w:ascii="Arial" w:hAnsi="Arial" w:cs="Arial"/>
          <w:b/>
          <w:bCs/>
          <w:sz w:val="24"/>
          <w:szCs w:val="24"/>
        </w:rPr>
        <w:t>A</w:t>
      </w:r>
      <w:r w:rsidRPr="00D0573B">
        <w:rPr>
          <w:rFonts w:ascii="Arial" w:hAnsi="Arial" w:cs="Arial"/>
          <w:b/>
          <w:bCs/>
          <w:sz w:val="24"/>
          <w:szCs w:val="24"/>
        </w:rPr>
        <w:t>-3.1 A Microtome</w:t>
      </w:r>
    </w:p>
    <w:p w14:paraId="383E3BA1" w14:textId="77777777" w:rsidR="00B94532" w:rsidRPr="00D0573B" w:rsidRDefault="00B94532" w:rsidP="00B94532">
      <w:pPr>
        <w:pStyle w:val="NoSpacing"/>
        <w:jc w:val="both"/>
        <w:rPr>
          <w:rFonts w:ascii="Arial" w:hAnsi="Arial" w:cs="Arial"/>
          <w:b/>
          <w:bCs/>
          <w:sz w:val="24"/>
          <w:szCs w:val="24"/>
        </w:rPr>
      </w:pPr>
    </w:p>
    <w:p w14:paraId="46824F8D" w14:textId="77777777" w:rsidR="00B94532" w:rsidRDefault="00B94532" w:rsidP="00B94532">
      <w:pPr>
        <w:pStyle w:val="NoSpacing"/>
        <w:jc w:val="both"/>
        <w:rPr>
          <w:rFonts w:ascii="Arial" w:hAnsi="Arial" w:cs="Arial"/>
          <w:bCs/>
          <w:sz w:val="24"/>
          <w:szCs w:val="24"/>
        </w:rPr>
      </w:pPr>
      <w:r>
        <w:rPr>
          <w:rFonts w:ascii="Arial" w:hAnsi="Arial" w:cs="Arial"/>
          <w:b/>
          <w:bCs/>
          <w:sz w:val="24"/>
          <w:szCs w:val="24"/>
        </w:rPr>
        <w:t>A</w:t>
      </w:r>
      <w:r w:rsidRPr="00D0573B">
        <w:rPr>
          <w:rFonts w:ascii="Arial" w:hAnsi="Arial" w:cs="Arial"/>
          <w:b/>
          <w:bCs/>
          <w:sz w:val="24"/>
          <w:szCs w:val="24"/>
        </w:rPr>
        <w:t xml:space="preserve">-3.2 </w:t>
      </w:r>
      <w:r w:rsidRPr="00733B6B">
        <w:rPr>
          <w:rFonts w:ascii="Arial" w:hAnsi="Arial" w:cs="Arial"/>
          <w:bCs/>
          <w:sz w:val="24"/>
          <w:szCs w:val="24"/>
        </w:rPr>
        <w:t xml:space="preserve">A microscope of at least X 100 linear magnification and circular field of view of 0.7 </w:t>
      </w:r>
      <w:r>
        <w:rPr>
          <w:rFonts w:ascii="Arial" w:hAnsi="Arial" w:cs="Arial"/>
          <w:bCs/>
          <w:sz w:val="24"/>
          <w:szCs w:val="24"/>
        </w:rPr>
        <w:t>±</w:t>
      </w:r>
      <w:r w:rsidRPr="00733B6B">
        <w:rPr>
          <w:rFonts w:ascii="Arial" w:hAnsi="Arial" w:cs="Arial"/>
          <w:bCs/>
          <w:sz w:val="24"/>
          <w:szCs w:val="24"/>
        </w:rPr>
        <w:t xml:space="preserve"> 0.07 mm diameter set for transmitted light.</w:t>
      </w:r>
    </w:p>
    <w:p w14:paraId="1032B9AE" w14:textId="77777777" w:rsidR="00B94532" w:rsidRDefault="00B94532" w:rsidP="00B94532">
      <w:pPr>
        <w:pStyle w:val="NoSpacing"/>
        <w:jc w:val="both"/>
        <w:rPr>
          <w:rFonts w:ascii="Arial" w:hAnsi="Arial" w:cs="Arial"/>
          <w:bCs/>
          <w:sz w:val="24"/>
          <w:szCs w:val="24"/>
        </w:rPr>
      </w:pPr>
    </w:p>
    <w:p w14:paraId="0509F971" w14:textId="77777777" w:rsidR="00B94532" w:rsidRPr="00733B6B" w:rsidRDefault="00B94532" w:rsidP="00B94532">
      <w:pPr>
        <w:pStyle w:val="NoSpacing"/>
        <w:jc w:val="both"/>
        <w:rPr>
          <w:rFonts w:ascii="Arial" w:hAnsi="Arial" w:cs="Arial"/>
          <w:b/>
          <w:bCs/>
          <w:sz w:val="24"/>
          <w:szCs w:val="24"/>
        </w:rPr>
      </w:pPr>
      <w:r>
        <w:rPr>
          <w:rFonts w:ascii="Arial" w:hAnsi="Arial" w:cs="Arial"/>
          <w:b/>
          <w:bCs/>
          <w:sz w:val="24"/>
          <w:szCs w:val="24"/>
        </w:rPr>
        <w:t>A</w:t>
      </w:r>
      <w:r w:rsidRPr="00733B6B">
        <w:rPr>
          <w:rFonts w:ascii="Arial" w:hAnsi="Arial" w:cs="Arial"/>
          <w:b/>
          <w:bCs/>
          <w:sz w:val="24"/>
          <w:szCs w:val="24"/>
        </w:rPr>
        <w:t>-3.3 Microscope Slides and Cover Slips</w:t>
      </w:r>
    </w:p>
    <w:p w14:paraId="6AB3247D" w14:textId="77777777" w:rsidR="00B94532" w:rsidRPr="00733B6B" w:rsidRDefault="00B94532" w:rsidP="00B94532">
      <w:pPr>
        <w:pStyle w:val="NoSpacing"/>
        <w:jc w:val="both"/>
        <w:rPr>
          <w:rFonts w:ascii="Arial" w:hAnsi="Arial" w:cs="Arial"/>
          <w:bCs/>
          <w:sz w:val="24"/>
          <w:szCs w:val="24"/>
        </w:rPr>
      </w:pPr>
    </w:p>
    <w:p w14:paraId="758BB157" w14:textId="77777777" w:rsidR="00B94532" w:rsidRPr="00733B6B" w:rsidRDefault="00B94532" w:rsidP="00B94532">
      <w:pPr>
        <w:pStyle w:val="NoSpacing"/>
        <w:jc w:val="both"/>
        <w:rPr>
          <w:rFonts w:ascii="Arial" w:hAnsi="Arial" w:cs="Arial"/>
          <w:b/>
          <w:bCs/>
          <w:sz w:val="24"/>
          <w:szCs w:val="24"/>
        </w:rPr>
      </w:pPr>
      <w:r>
        <w:rPr>
          <w:rFonts w:ascii="Arial" w:hAnsi="Arial" w:cs="Arial"/>
          <w:b/>
          <w:bCs/>
          <w:sz w:val="24"/>
          <w:szCs w:val="24"/>
        </w:rPr>
        <w:t>A</w:t>
      </w:r>
      <w:r w:rsidRPr="00733B6B">
        <w:rPr>
          <w:rFonts w:ascii="Arial" w:hAnsi="Arial" w:cs="Arial"/>
          <w:b/>
          <w:bCs/>
          <w:sz w:val="24"/>
          <w:szCs w:val="24"/>
        </w:rPr>
        <w:t>-4 TEST PIECE</w:t>
      </w:r>
    </w:p>
    <w:p w14:paraId="0B1F3FF5" w14:textId="77777777" w:rsidR="00B94532" w:rsidRPr="00733B6B" w:rsidRDefault="00B94532" w:rsidP="00B94532">
      <w:pPr>
        <w:pStyle w:val="NoSpacing"/>
        <w:jc w:val="both"/>
        <w:rPr>
          <w:rFonts w:ascii="Arial" w:hAnsi="Arial" w:cs="Arial"/>
          <w:bCs/>
          <w:sz w:val="24"/>
          <w:szCs w:val="24"/>
        </w:rPr>
      </w:pPr>
    </w:p>
    <w:p w14:paraId="48E55C77" w14:textId="77777777" w:rsidR="00B94532" w:rsidRDefault="00B94532" w:rsidP="00B94532">
      <w:pPr>
        <w:pStyle w:val="NoSpacing"/>
        <w:jc w:val="both"/>
        <w:rPr>
          <w:rFonts w:ascii="Arial" w:hAnsi="Arial" w:cs="Arial"/>
          <w:bCs/>
          <w:sz w:val="24"/>
          <w:szCs w:val="24"/>
        </w:rPr>
      </w:pPr>
      <w:r w:rsidRPr="00733B6B">
        <w:rPr>
          <w:rFonts w:ascii="Arial" w:hAnsi="Arial" w:cs="Arial"/>
          <w:bCs/>
          <w:sz w:val="24"/>
          <w:szCs w:val="24"/>
        </w:rPr>
        <w:t>Microtome section 10</w:t>
      </w:r>
      <w:r>
        <w:rPr>
          <w:rFonts w:ascii="Arial" w:hAnsi="Arial" w:cs="Arial"/>
          <w:bCs/>
          <w:sz w:val="24"/>
          <w:szCs w:val="24"/>
        </w:rPr>
        <w:t xml:space="preserve"> μm to 20 μ</w:t>
      </w:r>
      <w:r w:rsidRPr="00733B6B">
        <w:rPr>
          <w:rFonts w:ascii="Arial" w:hAnsi="Arial" w:cs="Arial"/>
          <w:bCs/>
          <w:sz w:val="24"/>
          <w:szCs w:val="24"/>
        </w:rPr>
        <w:t>m thick shall be cut</w:t>
      </w:r>
      <w:r>
        <w:rPr>
          <w:rFonts w:ascii="Arial" w:hAnsi="Arial" w:cs="Arial"/>
          <w:bCs/>
          <w:sz w:val="24"/>
          <w:szCs w:val="24"/>
        </w:rPr>
        <w:t xml:space="preserve"> </w:t>
      </w:r>
      <w:r w:rsidRPr="00733B6B">
        <w:rPr>
          <w:rFonts w:ascii="Arial" w:hAnsi="Arial" w:cs="Arial"/>
          <w:bCs/>
          <w:sz w:val="24"/>
          <w:szCs w:val="24"/>
        </w:rPr>
        <w:t>from a cross</w:t>
      </w:r>
      <w:r>
        <w:rPr>
          <w:rFonts w:ascii="Arial" w:hAnsi="Arial" w:cs="Arial"/>
          <w:bCs/>
          <w:sz w:val="24"/>
          <w:szCs w:val="24"/>
        </w:rPr>
        <w:t>-section of th</w:t>
      </w:r>
      <w:r w:rsidRPr="00733B6B">
        <w:rPr>
          <w:rFonts w:ascii="Arial" w:hAnsi="Arial" w:cs="Arial"/>
          <w:bCs/>
          <w:sz w:val="24"/>
          <w:szCs w:val="24"/>
        </w:rPr>
        <w:t>e pipe or fitting. They shall</w:t>
      </w:r>
      <w:r>
        <w:rPr>
          <w:rFonts w:ascii="Arial" w:hAnsi="Arial" w:cs="Arial"/>
          <w:bCs/>
          <w:sz w:val="24"/>
          <w:szCs w:val="24"/>
        </w:rPr>
        <w:t xml:space="preserve"> </w:t>
      </w:r>
      <w:r w:rsidRPr="00733B6B">
        <w:rPr>
          <w:rFonts w:ascii="Arial" w:hAnsi="Arial" w:cs="Arial"/>
          <w:bCs/>
          <w:sz w:val="24"/>
          <w:szCs w:val="24"/>
        </w:rPr>
        <w:t>have an area of approximately 7.0 mm</w:t>
      </w:r>
      <w:r w:rsidRPr="00733B6B">
        <w:rPr>
          <w:rFonts w:ascii="Arial" w:hAnsi="Arial" w:cs="Arial"/>
          <w:bCs/>
          <w:sz w:val="24"/>
          <w:szCs w:val="24"/>
          <w:vertAlign w:val="superscript"/>
        </w:rPr>
        <w:t>2</w:t>
      </w:r>
      <w:r w:rsidRPr="00733B6B">
        <w:rPr>
          <w:rFonts w:ascii="Arial" w:hAnsi="Arial" w:cs="Arial"/>
          <w:bCs/>
          <w:sz w:val="24"/>
          <w:szCs w:val="24"/>
        </w:rPr>
        <w:t>.</w:t>
      </w:r>
    </w:p>
    <w:p w14:paraId="22191F7E" w14:textId="77777777" w:rsidR="00B94532" w:rsidRPr="00733B6B" w:rsidRDefault="00B94532" w:rsidP="00B94532">
      <w:pPr>
        <w:pStyle w:val="NoSpacing"/>
        <w:jc w:val="both"/>
        <w:rPr>
          <w:rFonts w:ascii="Arial" w:hAnsi="Arial" w:cs="Arial"/>
          <w:bCs/>
          <w:sz w:val="24"/>
          <w:szCs w:val="24"/>
        </w:rPr>
      </w:pPr>
    </w:p>
    <w:p w14:paraId="38D9EB95" w14:textId="77777777" w:rsidR="00B94532" w:rsidRDefault="00B94532" w:rsidP="00B94532">
      <w:pPr>
        <w:pStyle w:val="NoSpacing"/>
        <w:jc w:val="both"/>
        <w:rPr>
          <w:rFonts w:ascii="Arial" w:hAnsi="Arial" w:cs="Arial"/>
          <w:bCs/>
          <w:sz w:val="24"/>
          <w:szCs w:val="24"/>
        </w:rPr>
      </w:pPr>
      <w:r w:rsidRPr="00733B6B">
        <w:rPr>
          <w:rFonts w:ascii="Arial" w:hAnsi="Arial" w:cs="Arial"/>
          <w:bCs/>
          <w:sz w:val="24"/>
          <w:szCs w:val="24"/>
        </w:rPr>
        <w:t>Six test pieces shall be taken from different parts of</w:t>
      </w:r>
      <w:r>
        <w:rPr>
          <w:rFonts w:ascii="Arial" w:hAnsi="Arial" w:cs="Arial"/>
          <w:bCs/>
          <w:sz w:val="24"/>
          <w:szCs w:val="24"/>
        </w:rPr>
        <w:t xml:space="preserve"> </w:t>
      </w:r>
      <w:r w:rsidRPr="00733B6B">
        <w:rPr>
          <w:rFonts w:ascii="Arial" w:hAnsi="Arial" w:cs="Arial"/>
          <w:bCs/>
          <w:sz w:val="24"/>
          <w:szCs w:val="24"/>
        </w:rPr>
        <w:t>the cross-section.</w:t>
      </w:r>
    </w:p>
    <w:p w14:paraId="1B2F7F8F" w14:textId="77777777" w:rsidR="00B94532" w:rsidRPr="00733B6B" w:rsidRDefault="00B94532" w:rsidP="00B94532">
      <w:pPr>
        <w:pStyle w:val="NoSpacing"/>
        <w:jc w:val="both"/>
        <w:rPr>
          <w:rFonts w:ascii="Arial" w:hAnsi="Arial" w:cs="Arial"/>
          <w:bCs/>
          <w:sz w:val="24"/>
          <w:szCs w:val="24"/>
        </w:rPr>
      </w:pPr>
    </w:p>
    <w:p w14:paraId="083D4EEB" w14:textId="77777777" w:rsidR="00B94532" w:rsidRDefault="00B94532" w:rsidP="00B94532">
      <w:pPr>
        <w:pStyle w:val="NoSpacing"/>
        <w:ind w:left="990"/>
        <w:jc w:val="both"/>
        <w:rPr>
          <w:rFonts w:ascii="Arial" w:hAnsi="Arial" w:cs="Arial"/>
          <w:bCs/>
          <w:sz w:val="20"/>
          <w:szCs w:val="20"/>
        </w:rPr>
      </w:pPr>
      <w:r w:rsidRPr="00733B6B">
        <w:rPr>
          <w:rFonts w:ascii="Arial" w:hAnsi="Arial" w:cs="Arial"/>
          <w:bCs/>
          <w:sz w:val="20"/>
          <w:szCs w:val="20"/>
        </w:rPr>
        <w:t>NOTE — It is often easier to take microtome sections if the pipe or fitting has been cooled to below room temperature.</w:t>
      </w:r>
    </w:p>
    <w:p w14:paraId="3309492A" w14:textId="77777777" w:rsidR="00B94532" w:rsidRDefault="00B94532" w:rsidP="00B94532">
      <w:pPr>
        <w:pStyle w:val="NoSpacing"/>
        <w:jc w:val="both"/>
        <w:rPr>
          <w:rFonts w:ascii="Arial" w:hAnsi="Arial" w:cs="Arial"/>
          <w:bCs/>
          <w:sz w:val="20"/>
          <w:szCs w:val="20"/>
        </w:rPr>
      </w:pPr>
    </w:p>
    <w:p w14:paraId="0648A827" w14:textId="77777777" w:rsidR="00B94532" w:rsidRPr="00733B6B" w:rsidRDefault="00B94532" w:rsidP="00B94532">
      <w:pPr>
        <w:pStyle w:val="NoSpacing"/>
        <w:jc w:val="both"/>
        <w:rPr>
          <w:rFonts w:ascii="Arial" w:hAnsi="Arial" w:cs="Arial"/>
          <w:b/>
          <w:bCs/>
          <w:sz w:val="24"/>
          <w:szCs w:val="24"/>
        </w:rPr>
      </w:pPr>
      <w:r>
        <w:rPr>
          <w:rFonts w:ascii="Arial" w:hAnsi="Arial" w:cs="Arial"/>
          <w:b/>
          <w:bCs/>
          <w:sz w:val="24"/>
          <w:szCs w:val="24"/>
        </w:rPr>
        <w:t>A</w:t>
      </w:r>
      <w:r w:rsidRPr="00733B6B">
        <w:rPr>
          <w:rFonts w:ascii="Arial" w:hAnsi="Arial" w:cs="Arial"/>
          <w:b/>
          <w:bCs/>
          <w:sz w:val="24"/>
          <w:szCs w:val="24"/>
        </w:rPr>
        <w:t>-5 PROCEDURE</w:t>
      </w:r>
    </w:p>
    <w:p w14:paraId="2C67961E" w14:textId="77777777" w:rsidR="00B94532" w:rsidRPr="008E4C0D" w:rsidRDefault="00B94532" w:rsidP="00B94532">
      <w:pPr>
        <w:pStyle w:val="NoSpacing"/>
        <w:jc w:val="both"/>
        <w:rPr>
          <w:rFonts w:ascii="Arial" w:hAnsi="Arial" w:cs="Arial"/>
          <w:bCs/>
          <w:sz w:val="24"/>
          <w:szCs w:val="24"/>
        </w:rPr>
      </w:pPr>
    </w:p>
    <w:p w14:paraId="1CF6CE59" w14:textId="77777777" w:rsidR="00B94532" w:rsidRPr="008E4C0D" w:rsidRDefault="00B94532" w:rsidP="00B94532">
      <w:pPr>
        <w:pStyle w:val="NoSpacing"/>
        <w:jc w:val="both"/>
        <w:rPr>
          <w:rFonts w:ascii="Arial" w:hAnsi="Arial" w:cs="Arial"/>
          <w:bCs/>
          <w:sz w:val="24"/>
          <w:szCs w:val="24"/>
        </w:rPr>
      </w:pPr>
      <w:r w:rsidRPr="008E4C0D">
        <w:rPr>
          <w:rFonts w:ascii="Arial" w:hAnsi="Arial" w:cs="Arial"/>
          <w:bCs/>
          <w:sz w:val="24"/>
          <w:szCs w:val="24"/>
        </w:rPr>
        <w:t>Place the pieces on a microscope slide so that each one is equidistant from its neighbo</w:t>
      </w:r>
      <w:r w:rsidR="0024682F">
        <w:rPr>
          <w:rFonts w:ascii="Arial" w:hAnsi="Arial" w:cs="Arial"/>
          <w:bCs/>
          <w:sz w:val="24"/>
          <w:szCs w:val="24"/>
        </w:rPr>
        <w:t>u</w:t>
      </w:r>
      <w:r w:rsidRPr="008E4C0D">
        <w:rPr>
          <w:rFonts w:ascii="Arial" w:hAnsi="Arial" w:cs="Arial"/>
          <w:bCs/>
          <w:sz w:val="24"/>
          <w:szCs w:val="24"/>
        </w:rPr>
        <w:t xml:space="preserve">r(s) and from adjacent edge(s) of the slide and cover with Canada balsam before placing a coverslip over the test pieces. Examine the six test pieces in turn through the microscope at a linear magnification of X 100 ± 10. Scan the whole of each test piece and </w:t>
      </w:r>
      <w:r w:rsidRPr="0024682F">
        <w:rPr>
          <w:rFonts w:ascii="Arial" w:hAnsi="Arial" w:cs="Arial"/>
          <w:bCs/>
          <w:sz w:val="24"/>
          <w:szCs w:val="24"/>
        </w:rPr>
        <w:t xml:space="preserve">compare the worst field of view of each with the standard photomicrographs numbered 1 to 6 in Fig. </w:t>
      </w:r>
      <w:r w:rsidR="0024682F" w:rsidRPr="0024682F">
        <w:rPr>
          <w:rFonts w:ascii="Arial" w:hAnsi="Arial" w:cs="Arial"/>
          <w:bCs/>
          <w:sz w:val="24"/>
          <w:szCs w:val="24"/>
        </w:rPr>
        <w:t>1</w:t>
      </w:r>
      <w:r w:rsidRPr="0024682F">
        <w:rPr>
          <w:rFonts w:ascii="Arial" w:hAnsi="Arial" w:cs="Arial"/>
          <w:bCs/>
          <w:sz w:val="24"/>
          <w:szCs w:val="24"/>
        </w:rPr>
        <w:t>.</w:t>
      </w:r>
      <w:r w:rsidRPr="008E4C0D">
        <w:rPr>
          <w:rFonts w:ascii="Arial" w:hAnsi="Arial" w:cs="Arial"/>
          <w:bCs/>
          <w:sz w:val="24"/>
          <w:szCs w:val="24"/>
        </w:rPr>
        <w:t xml:space="preserve"> </w:t>
      </w:r>
    </w:p>
    <w:p w14:paraId="4356F0D1" w14:textId="77777777" w:rsidR="00B94532" w:rsidRPr="008E4C0D" w:rsidRDefault="00B94532" w:rsidP="00B94532">
      <w:pPr>
        <w:pStyle w:val="NoSpacing"/>
        <w:jc w:val="both"/>
        <w:rPr>
          <w:rFonts w:ascii="Arial" w:hAnsi="Arial" w:cs="Arial"/>
          <w:bCs/>
          <w:sz w:val="24"/>
          <w:szCs w:val="24"/>
        </w:rPr>
      </w:pPr>
    </w:p>
    <w:p w14:paraId="79615C83" w14:textId="77777777" w:rsidR="00B94532" w:rsidRDefault="00B94532" w:rsidP="00B94532">
      <w:pPr>
        <w:pStyle w:val="NoSpacing"/>
        <w:jc w:val="both"/>
        <w:rPr>
          <w:rFonts w:ascii="Arial" w:hAnsi="Arial" w:cs="Arial"/>
          <w:bCs/>
          <w:sz w:val="24"/>
          <w:szCs w:val="24"/>
        </w:rPr>
      </w:pPr>
      <w:r w:rsidRPr="008E4C0D">
        <w:rPr>
          <w:rFonts w:ascii="Arial" w:hAnsi="Arial" w:cs="Arial"/>
          <w:bCs/>
          <w:sz w:val="24"/>
          <w:szCs w:val="24"/>
        </w:rPr>
        <w:t>Give to each of the six test pieces a numerical rating corresponding to the number of the photomicrograph equivalent to the worst field of view of each test piece.</w:t>
      </w:r>
    </w:p>
    <w:p w14:paraId="2726FE95" w14:textId="77777777" w:rsidR="00B94532" w:rsidRDefault="00B94532" w:rsidP="00B94532">
      <w:pPr>
        <w:pStyle w:val="NoSpacing"/>
        <w:jc w:val="both"/>
        <w:rPr>
          <w:rFonts w:ascii="Arial" w:hAnsi="Arial" w:cs="Arial"/>
          <w:bCs/>
          <w:sz w:val="24"/>
          <w:szCs w:val="24"/>
        </w:rPr>
      </w:pPr>
    </w:p>
    <w:p w14:paraId="1E0170AC" w14:textId="77777777" w:rsidR="0024682F" w:rsidRDefault="0024682F" w:rsidP="00B94532">
      <w:pPr>
        <w:pStyle w:val="NoSpacing"/>
        <w:jc w:val="both"/>
        <w:rPr>
          <w:rFonts w:ascii="Arial" w:hAnsi="Arial" w:cs="Arial"/>
          <w:bCs/>
          <w:sz w:val="24"/>
          <w:szCs w:val="24"/>
        </w:rPr>
      </w:pPr>
    </w:p>
    <w:p w14:paraId="384C4875" w14:textId="77777777" w:rsidR="00B94532" w:rsidRPr="008E4C0D" w:rsidRDefault="00B94532" w:rsidP="00B94532">
      <w:pPr>
        <w:pStyle w:val="NoSpacing"/>
        <w:jc w:val="both"/>
        <w:rPr>
          <w:rFonts w:ascii="Arial" w:hAnsi="Arial" w:cs="Arial"/>
          <w:b/>
          <w:sz w:val="24"/>
          <w:szCs w:val="24"/>
        </w:rPr>
      </w:pPr>
      <w:r>
        <w:rPr>
          <w:rFonts w:ascii="Arial" w:hAnsi="Arial" w:cs="Arial"/>
          <w:b/>
          <w:sz w:val="24"/>
          <w:szCs w:val="24"/>
        </w:rPr>
        <w:t>A</w:t>
      </w:r>
      <w:r w:rsidRPr="008E4C0D">
        <w:rPr>
          <w:rFonts w:ascii="Arial" w:hAnsi="Arial" w:cs="Arial"/>
          <w:b/>
          <w:sz w:val="24"/>
          <w:szCs w:val="24"/>
        </w:rPr>
        <w:t>-6 EXPRESSION OF RESULTS</w:t>
      </w:r>
    </w:p>
    <w:p w14:paraId="61847F67" w14:textId="77777777" w:rsidR="00B94532" w:rsidRPr="008E4C0D" w:rsidRDefault="00B94532" w:rsidP="00B94532">
      <w:pPr>
        <w:pStyle w:val="NoSpacing"/>
        <w:jc w:val="both"/>
        <w:rPr>
          <w:rFonts w:ascii="Arial" w:hAnsi="Arial" w:cs="Arial"/>
          <w:sz w:val="24"/>
          <w:szCs w:val="24"/>
        </w:rPr>
      </w:pPr>
    </w:p>
    <w:p w14:paraId="33187686" w14:textId="77777777" w:rsidR="00B94532" w:rsidRDefault="00B94532" w:rsidP="00B94532">
      <w:pPr>
        <w:pStyle w:val="NoSpacing"/>
        <w:jc w:val="both"/>
        <w:rPr>
          <w:rFonts w:ascii="Arial" w:hAnsi="Arial" w:cs="Arial"/>
          <w:sz w:val="24"/>
          <w:szCs w:val="24"/>
        </w:rPr>
      </w:pPr>
      <w:r w:rsidRPr="0024682F">
        <w:rPr>
          <w:rFonts w:ascii="Arial" w:hAnsi="Arial" w:cs="Arial"/>
          <w:sz w:val="24"/>
          <w:szCs w:val="24"/>
        </w:rPr>
        <w:t xml:space="preserve">Record the rating of each test piece as per </w:t>
      </w:r>
      <w:r w:rsidR="0024682F" w:rsidRPr="0024682F">
        <w:rPr>
          <w:rFonts w:ascii="Arial" w:hAnsi="Arial" w:cs="Arial"/>
          <w:sz w:val="24"/>
          <w:szCs w:val="24"/>
        </w:rPr>
        <w:t>Fig. 1</w:t>
      </w:r>
      <w:r w:rsidRPr="0024682F">
        <w:rPr>
          <w:rFonts w:ascii="Arial" w:hAnsi="Arial" w:cs="Arial"/>
          <w:sz w:val="24"/>
          <w:szCs w:val="24"/>
        </w:rPr>
        <w:t>.</w:t>
      </w:r>
    </w:p>
    <w:p w14:paraId="4C87BFEE" w14:textId="77777777" w:rsidR="00B94532" w:rsidRDefault="00B94532" w:rsidP="00B94532">
      <w:pPr>
        <w:pStyle w:val="NoSpacing"/>
        <w:jc w:val="both"/>
        <w:rPr>
          <w:rFonts w:ascii="Arial" w:hAnsi="Arial" w:cs="Arial"/>
          <w:sz w:val="24"/>
          <w:szCs w:val="24"/>
        </w:rPr>
      </w:pPr>
    </w:p>
    <w:p w14:paraId="0EDAF1B8" w14:textId="77777777" w:rsidR="00941F7B" w:rsidRDefault="00941F7B" w:rsidP="00B94532">
      <w:pPr>
        <w:pStyle w:val="NoSpacing"/>
        <w:jc w:val="both"/>
        <w:rPr>
          <w:rFonts w:ascii="Arial" w:hAnsi="Arial" w:cs="Arial"/>
          <w:b/>
          <w:sz w:val="24"/>
          <w:szCs w:val="24"/>
        </w:rPr>
      </w:pPr>
    </w:p>
    <w:p w14:paraId="0077D4AC" w14:textId="77777777" w:rsidR="00311177" w:rsidRDefault="0024682F" w:rsidP="00A643E0">
      <w:pPr>
        <w:jc w:val="center"/>
        <w:rPr>
          <w:rFonts w:ascii="Arial" w:hAnsi="Arial" w:cs="Arial"/>
          <w:b/>
          <w:sz w:val="24"/>
          <w:szCs w:val="24"/>
        </w:rPr>
      </w:pPr>
      <w:commentRangeStart w:id="7"/>
      <w:r>
        <w:rPr>
          <w:noProof/>
          <w:lang w:bidi="hi-IN"/>
        </w:rPr>
        <w:lastRenderedPageBreak/>
        <w:drawing>
          <wp:inline distT="0" distB="0" distL="0" distR="0" wp14:anchorId="032310B2" wp14:editId="1437D114">
            <wp:extent cx="5543550" cy="6363335"/>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4611"/>
                    <a:stretch/>
                  </pic:blipFill>
                  <pic:spPr bwMode="auto">
                    <a:xfrm>
                      <a:off x="0" y="0"/>
                      <a:ext cx="5543686" cy="6363491"/>
                    </a:xfrm>
                    <a:prstGeom prst="rect">
                      <a:avLst/>
                    </a:prstGeom>
                    <a:noFill/>
                    <a:ln>
                      <a:noFill/>
                    </a:ln>
                    <a:extLst>
                      <a:ext uri="{53640926-AAD7-44D8-BBD7-CCE9431645EC}">
                        <a14:shadowObscured xmlns:a14="http://schemas.microsoft.com/office/drawing/2010/main"/>
                      </a:ext>
                    </a:extLst>
                  </pic:spPr>
                </pic:pic>
              </a:graphicData>
            </a:graphic>
          </wp:inline>
        </w:drawing>
      </w:r>
      <w:commentRangeEnd w:id="7"/>
      <w:r w:rsidR="00F574DA">
        <w:rPr>
          <w:rStyle w:val="CommentReference"/>
        </w:rPr>
        <w:commentReference w:id="7"/>
      </w:r>
    </w:p>
    <w:p w14:paraId="10268023" w14:textId="4D8E9775" w:rsidR="00941F7B" w:rsidRPr="00311177" w:rsidRDefault="005733CC" w:rsidP="00311177">
      <w:pPr>
        <w:jc w:val="center"/>
        <w:rPr>
          <w:rFonts w:ascii="Arial" w:hAnsi="Arial" w:cs="Arial"/>
          <w:sz w:val="24"/>
          <w:szCs w:val="24"/>
        </w:rPr>
      </w:pPr>
      <w:r w:rsidRPr="00311177">
        <w:rPr>
          <w:rFonts w:ascii="Arial" w:hAnsi="Arial" w:cs="Arial"/>
          <w:sz w:val="24"/>
          <w:szCs w:val="24"/>
        </w:rPr>
        <w:t>FIG. 1 PIGMENT DISPERSION PICTOMICROGRAPHS (</w:t>
      </w:r>
      <w:r>
        <w:rPr>
          <w:rFonts w:ascii="Arial" w:hAnsi="Arial" w:cs="Arial"/>
          <w:sz w:val="24"/>
          <w:szCs w:val="24"/>
        </w:rPr>
        <w:t>GRADES</w:t>
      </w:r>
      <w:r w:rsidRPr="00311177">
        <w:rPr>
          <w:rFonts w:ascii="Arial" w:hAnsi="Arial" w:cs="Arial"/>
          <w:sz w:val="24"/>
          <w:szCs w:val="24"/>
        </w:rPr>
        <w:t xml:space="preserve"> 1 TO 6)</w:t>
      </w:r>
      <w:r w:rsidR="00941F7B" w:rsidRPr="00311177">
        <w:rPr>
          <w:rFonts w:ascii="Arial" w:hAnsi="Arial" w:cs="Arial"/>
          <w:sz w:val="24"/>
          <w:szCs w:val="24"/>
        </w:rPr>
        <w:br w:type="page"/>
      </w:r>
    </w:p>
    <w:p w14:paraId="300E744B" w14:textId="77777777" w:rsidR="00B94532" w:rsidRPr="008E4C0D" w:rsidRDefault="00B94532" w:rsidP="00B94532">
      <w:pPr>
        <w:pStyle w:val="NoSpacing"/>
        <w:jc w:val="both"/>
        <w:rPr>
          <w:rFonts w:ascii="Arial" w:hAnsi="Arial" w:cs="Arial"/>
          <w:b/>
          <w:sz w:val="24"/>
          <w:szCs w:val="24"/>
        </w:rPr>
      </w:pPr>
      <w:r>
        <w:rPr>
          <w:rFonts w:ascii="Arial" w:hAnsi="Arial" w:cs="Arial"/>
          <w:b/>
          <w:sz w:val="24"/>
          <w:szCs w:val="24"/>
        </w:rPr>
        <w:lastRenderedPageBreak/>
        <w:t>A</w:t>
      </w:r>
      <w:r w:rsidRPr="008E4C0D">
        <w:rPr>
          <w:rFonts w:ascii="Arial" w:hAnsi="Arial" w:cs="Arial"/>
          <w:b/>
          <w:sz w:val="24"/>
          <w:szCs w:val="24"/>
        </w:rPr>
        <w:t>-7 TEST REPORT</w:t>
      </w:r>
    </w:p>
    <w:p w14:paraId="35901B5B" w14:textId="77777777" w:rsidR="00B94532" w:rsidRPr="008E4C0D" w:rsidRDefault="00B94532" w:rsidP="00B94532">
      <w:pPr>
        <w:pStyle w:val="NoSpacing"/>
        <w:jc w:val="both"/>
        <w:rPr>
          <w:rFonts w:ascii="Arial" w:hAnsi="Arial" w:cs="Arial"/>
          <w:sz w:val="24"/>
          <w:szCs w:val="24"/>
        </w:rPr>
      </w:pPr>
    </w:p>
    <w:p w14:paraId="7476336E" w14:textId="77777777" w:rsidR="00B94532" w:rsidRDefault="00B94532" w:rsidP="00B94532">
      <w:pPr>
        <w:pStyle w:val="NoSpacing"/>
        <w:jc w:val="both"/>
        <w:rPr>
          <w:rFonts w:ascii="Arial" w:hAnsi="Arial" w:cs="Arial"/>
          <w:sz w:val="24"/>
          <w:szCs w:val="24"/>
        </w:rPr>
      </w:pPr>
      <w:r w:rsidRPr="008E4C0D">
        <w:rPr>
          <w:rFonts w:ascii="Arial" w:hAnsi="Arial" w:cs="Arial"/>
          <w:sz w:val="24"/>
          <w:szCs w:val="24"/>
        </w:rPr>
        <w:t>The test report shall include the following:</w:t>
      </w:r>
    </w:p>
    <w:p w14:paraId="75A0027C" w14:textId="77777777" w:rsidR="00B94532" w:rsidRPr="008E4C0D" w:rsidRDefault="00B94532" w:rsidP="00B94532">
      <w:pPr>
        <w:pStyle w:val="NoSpacing"/>
        <w:jc w:val="both"/>
        <w:rPr>
          <w:rFonts w:ascii="Arial" w:hAnsi="Arial" w:cs="Arial"/>
          <w:sz w:val="24"/>
          <w:szCs w:val="24"/>
        </w:rPr>
      </w:pPr>
    </w:p>
    <w:p w14:paraId="168C553F" w14:textId="77777777" w:rsidR="00B94532" w:rsidRPr="008E4C0D" w:rsidRDefault="00B94532" w:rsidP="00B94532">
      <w:pPr>
        <w:pStyle w:val="NoSpacing"/>
        <w:jc w:val="both"/>
        <w:rPr>
          <w:rFonts w:ascii="Arial" w:hAnsi="Arial" w:cs="Arial"/>
          <w:sz w:val="24"/>
          <w:szCs w:val="24"/>
        </w:rPr>
      </w:pPr>
      <w:r>
        <w:rPr>
          <w:rFonts w:ascii="Arial" w:hAnsi="Arial" w:cs="Arial"/>
          <w:sz w:val="24"/>
          <w:szCs w:val="24"/>
        </w:rPr>
        <w:t xml:space="preserve">a) Full identification </w:t>
      </w:r>
      <w:r w:rsidRPr="008E4C0D">
        <w:rPr>
          <w:rFonts w:ascii="Arial" w:hAnsi="Arial" w:cs="Arial"/>
          <w:sz w:val="24"/>
          <w:szCs w:val="24"/>
        </w:rPr>
        <w:t>of pipe or fitting from which</w:t>
      </w:r>
      <w:r>
        <w:rPr>
          <w:rFonts w:ascii="Arial" w:hAnsi="Arial" w:cs="Arial"/>
          <w:sz w:val="24"/>
          <w:szCs w:val="24"/>
        </w:rPr>
        <w:t xml:space="preserve"> the test pieces were taken;</w:t>
      </w:r>
    </w:p>
    <w:p w14:paraId="20AF11A7" w14:textId="77777777" w:rsidR="00B94532" w:rsidRPr="008E4C0D" w:rsidRDefault="00B94532" w:rsidP="00B94532">
      <w:pPr>
        <w:pStyle w:val="NoSpacing"/>
        <w:jc w:val="both"/>
        <w:rPr>
          <w:rFonts w:ascii="Arial" w:hAnsi="Arial" w:cs="Arial"/>
          <w:sz w:val="24"/>
          <w:szCs w:val="24"/>
        </w:rPr>
      </w:pPr>
      <w:r w:rsidRPr="008E4C0D">
        <w:rPr>
          <w:rFonts w:ascii="Arial" w:hAnsi="Arial" w:cs="Arial"/>
          <w:sz w:val="24"/>
          <w:szCs w:val="24"/>
        </w:rPr>
        <w:t>b) The individual rating of each test piece</w:t>
      </w:r>
      <w:r>
        <w:rPr>
          <w:rFonts w:ascii="Arial" w:hAnsi="Arial" w:cs="Arial"/>
          <w:sz w:val="24"/>
          <w:szCs w:val="24"/>
        </w:rPr>
        <w:t>;</w:t>
      </w:r>
      <w:r w:rsidRPr="008E4C0D">
        <w:rPr>
          <w:rFonts w:ascii="Arial" w:hAnsi="Arial" w:cs="Arial"/>
          <w:sz w:val="24"/>
          <w:szCs w:val="24"/>
        </w:rPr>
        <w:t xml:space="preserve"> and</w:t>
      </w:r>
    </w:p>
    <w:p w14:paraId="7744FD3F" w14:textId="77777777" w:rsidR="00B94532" w:rsidRDefault="00B94532" w:rsidP="00B94532">
      <w:pPr>
        <w:pStyle w:val="NoSpacing"/>
        <w:jc w:val="both"/>
        <w:rPr>
          <w:rFonts w:ascii="Arial" w:hAnsi="Arial" w:cs="Arial"/>
          <w:sz w:val="24"/>
          <w:szCs w:val="24"/>
        </w:rPr>
      </w:pPr>
      <w:r w:rsidRPr="008E4C0D">
        <w:rPr>
          <w:rFonts w:ascii="Arial" w:hAnsi="Arial" w:cs="Arial"/>
          <w:sz w:val="24"/>
          <w:szCs w:val="24"/>
        </w:rPr>
        <w:t>c) The date of testing.</w:t>
      </w:r>
    </w:p>
    <w:p w14:paraId="2CB441F7" w14:textId="77777777" w:rsidR="00B94532" w:rsidRDefault="00B94532" w:rsidP="00B94532">
      <w:pPr>
        <w:autoSpaceDE w:val="0"/>
        <w:autoSpaceDN w:val="0"/>
        <w:adjustRightInd w:val="0"/>
        <w:spacing w:after="0" w:line="240" w:lineRule="auto"/>
        <w:jc w:val="center"/>
        <w:rPr>
          <w:rFonts w:ascii="Arial" w:hAnsi="Arial" w:cs="Arial"/>
          <w:bCs/>
          <w:sz w:val="24"/>
          <w:szCs w:val="24"/>
        </w:rPr>
      </w:pPr>
    </w:p>
    <w:p w14:paraId="1A535FBF" w14:textId="77777777" w:rsidR="00B94532" w:rsidRDefault="00B94532" w:rsidP="00B94532">
      <w:pPr>
        <w:autoSpaceDE w:val="0"/>
        <w:autoSpaceDN w:val="0"/>
        <w:adjustRightInd w:val="0"/>
        <w:spacing w:after="0" w:line="240" w:lineRule="auto"/>
        <w:jc w:val="center"/>
        <w:rPr>
          <w:rFonts w:ascii="Arial" w:hAnsi="Arial" w:cs="Arial"/>
          <w:bCs/>
          <w:sz w:val="24"/>
          <w:szCs w:val="24"/>
        </w:rPr>
      </w:pPr>
    </w:p>
    <w:p w14:paraId="0B8CF303" w14:textId="77777777" w:rsidR="00941F7B" w:rsidRDefault="00941F7B">
      <w:pPr>
        <w:rPr>
          <w:rFonts w:ascii="Arial" w:hAnsi="Arial" w:cs="Arial"/>
          <w:bCs/>
          <w:sz w:val="24"/>
          <w:szCs w:val="24"/>
        </w:rPr>
      </w:pPr>
      <w:r>
        <w:rPr>
          <w:rFonts w:ascii="Arial" w:hAnsi="Arial" w:cs="Arial"/>
          <w:bCs/>
          <w:sz w:val="24"/>
          <w:szCs w:val="24"/>
        </w:rPr>
        <w:br w:type="page"/>
      </w:r>
    </w:p>
    <w:p w14:paraId="39537EA6" w14:textId="77777777" w:rsidR="00B94532" w:rsidRPr="0078150B" w:rsidRDefault="00B94532" w:rsidP="00B94532">
      <w:pPr>
        <w:autoSpaceDE w:val="0"/>
        <w:autoSpaceDN w:val="0"/>
        <w:adjustRightInd w:val="0"/>
        <w:spacing w:after="0" w:line="240" w:lineRule="auto"/>
        <w:jc w:val="center"/>
        <w:rPr>
          <w:rFonts w:ascii="Arial" w:hAnsi="Arial" w:cs="Arial"/>
          <w:b/>
          <w:sz w:val="24"/>
          <w:szCs w:val="24"/>
        </w:rPr>
      </w:pPr>
      <w:r w:rsidRPr="0078150B">
        <w:rPr>
          <w:rFonts w:ascii="Arial" w:hAnsi="Arial" w:cs="Arial"/>
          <w:b/>
          <w:sz w:val="24"/>
          <w:szCs w:val="24"/>
        </w:rPr>
        <w:lastRenderedPageBreak/>
        <w:t xml:space="preserve">ANNEX </w:t>
      </w:r>
      <w:r>
        <w:rPr>
          <w:rFonts w:ascii="Arial" w:hAnsi="Arial" w:cs="Arial"/>
          <w:b/>
          <w:sz w:val="24"/>
          <w:szCs w:val="24"/>
        </w:rPr>
        <w:t>B</w:t>
      </w:r>
    </w:p>
    <w:p w14:paraId="532E87DC" w14:textId="77777777" w:rsidR="00B94532" w:rsidRDefault="00B94532" w:rsidP="00B94532">
      <w:pPr>
        <w:autoSpaceDE w:val="0"/>
        <w:autoSpaceDN w:val="0"/>
        <w:adjustRightInd w:val="0"/>
        <w:spacing w:after="0" w:line="240" w:lineRule="auto"/>
        <w:jc w:val="center"/>
        <w:rPr>
          <w:rFonts w:ascii="Arial" w:hAnsi="Arial" w:cs="Arial"/>
          <w:bCs/>
          <w:sz w:val="24"/>
          <w:szCs w:val="24"/>
        </w:rPr>
      </w:pPr>
      <w:r w:rsidRPr="0078150B">
        <w:rPr>
          <w:rFonts w:ascii="Arial" w:hAnsi="Arial" w:cs="Arial"/>
          <w:sz w:val="24"/>
          <w:szCs w:val="24"/>
        </w:rPr>
        <w:t>(</w:t>
      </w:r>
      <w:r w:rsidRPr="0078150B">
        <w:rPr>
          <w:rFonts w:ascii="Arial" w:hAnsi="Arial" w:cs="Arial"/>
          <w:i/>
          <w:iCs/>
          <w:sz w:val="24"/>
          <w:szCs w:val="24"/>
        </w:rPr>
        <w:t>Clause</w:t>
      </w:r>
      <w:r w:rsidR="00311177">
        <w:rPr>
          <w:rFonts w:ascii="Arial" w:hAnsi="Arial" w:cs="Arial"/>
          <w:i/>
          <w:iCs/>
          <w:sz w:val="24"/>
          <w:szCs w:val="24"/>
        </w:rPr>
        <w:t xml:space="preserve">s </w:t>
      </w:r>
      <w:r w:rsidR="00311177" w:rsidRPr="00311177">
        <w:rPr>
          <w:rFonts w:ascii="Arial" w:hAnsi="Arial" w:cs="Arial"/>
          <w:iCs/>
          <w:sz w:val="24"/>
          <w:szCs w:val="24"/>
        </w:rPr>
        <w:t xml:space="preserve">5.6 and </w:t>
      </w:r>
      <w:r w:rsidRPr="0078150B">
        <w:rPr>
          <w:rFonts w:ascii="Arial" w:hAnsi="Arial" w:cs="Arial"/>
          <w:bCs/>
          <w:sz w:val="24"/>
          <w:szCs w:val="24"/>
        </w:rPr>
        <w:t>8.</w:t>
      </w:r>
      <w:r w:rsidR="00311177">
        <w:rPr>
          <w:rFonts w:ascii="Arial" w:hAnsi="Arial" w:cs="Arial"/>
          <w:bCs/>
          <w:sz w:val="24"/>
          <w:szCs w:val="24"/>
        </w:rPr>
        <w:t>9</w:t>
      </w:r>
      <w:r w:rsidRPr="0078150B">
        <w:rPr>
          <w:rFonts w:ascii="Arial" w:hAnsi="Arial" w:cs="Arial"/>
          <w:bCs/>
          <w:sz w:val="24"/>
          <w:szCs w:val="24"/>
        </w:rPr>
        <w:t>)</w:t>
      </w:r>
    </w:p>
    <w:p w14:paraId="3B1EEFCB" w14:textId="77777777" w:rsidR="00B94532" w:rsidRPr="0078150B" w:rsidRDefault="00B94532" w:rsidP="00B94532">
      <w:pPr>
        <w:autoSpaceDE w:val="0"/>
        <w:autoSpaceDN w:val="0"/>
        <w:adjustRightInd w:val="0"/>
        <w:spacing w:after="0" w:line="240" w:lineRule="auto"/>
        <w:jc w:val="center"/>
        <w:rPr>
          <w:rFonts w:ascii="Arial" w:hAnsi="Arial" w:cs="Arial"/>
          <w:bCs/>
          <w:sz w:val="24"/>
          <w:szCs w:val="24"/>
        </w:rPr>
      </w:pPr>
    </w:p>
    <w:p w14:paraId="2CE215AA" w14:textId="77777777" w:rsidR="00B94532" w:rsidRPr="0078150B" w:rsidRDefault="00B94532" w:rsidP="00B94532">
      <w:pPr>
        <w:autoSpaceDE w:val="0"/>
        <w:autoSpaceDN w:val="0"/>
        <w:adjustRightInd w:val="0"/>
        <w:spacing w:after="0" w:line="240" w:lineRule="auto"/>
        <w:jc w:val="center"/>
        <w:rPr>
          <w:rFonts w:ascii="Arial" w:hAnsi="Arial" w:cs="Arial"/>
          <w:b/>
          <w:sz w:val="24"/>
          <w:szCs w:val="24"/>
        </w:rPr>
      </w:pPr>
      <w:r w:rsidRPr="0078150B">
        <w:rPr>
          <w:rFonts w:ascii="Arial" w:hAnsi="Arial" w:cs="Arial"/>
          <w:b/>
          <w:sz w:val="24"/>
          <w:szCs w:val="24"/>
        </w:rPr>
        <w:t>RESISTANCE TO WEATHERING</w:t>
      </w:r>
    </w:p>
    <w:p w14:paraId="7865E934" w14:textId="77777777" w:rsidR="00B94532" w:rsidRPr="0078150B" w:rsidRDefault="00B94532" w:rsidP="00B94532">
      <w:pPr>
        <w:autoSpaceDE w:val="0"/>
        <w:autoSpaceDN w:val="0"/>
        <w:adjustRightInd w:val="0"/>
        <w:spacing w:after="0" w:line="240" w:lineRule="auto"/>
        <w:rPr>
          <w:rFonts w:ascii="Arial" w:hAnsi="Arial" w:cs="Arial"/>
          <w:bCs/>
          <w:sz w:val="24"/>
          <w:szCs w:val="24"/>
        </w:rPr>
      </w:pPr>
    </w:p>
    <w:p w14:paraId="78B076E9" w14:textId="77777777" w:rsidR="00B94532" w:rsidRDefault="00B94532" w:rsidP="00B94532">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B-</w:t>
      </w:r>
      <w:r w:rsidRPr="0078150B">
        <w:rPr>
          <w:rFonts w:ascii="Arial" w:hAnsi="Arial" w:cs="Arial"/>
          <w:b/>
          <w:bCs/>
          <w:sz w:val="24"/>
          <w:szCs w:val="24"/>
        </w:rPr>
        <w:t xml:space="preserve">1 </w:t>
      </w:r>
      <w:r w:rsidRPr="0078150B">
        <w:rPr>
          <w:rFonts w:ascii="Arial" w:hAnsi="Arial" w:cs="Arial"/>
          <w:sz w:val="24"/>
          <w:szCs w:val="24"/>
        </w:rPr>
        <w:t>The equipment shall be capable of supporting specimen of pipe, such that the exposed surface of the specimen shall be at 45° to the horizontal with the upper end pointing to the north and the exposed surface to the south.</w:t>
      </w:r>
    </w:p>
    <w:p w14:paraId="24CEAEC6" w14:textId="77777777" w:rsidR="00B94532" w:rsidRPr="0078150B" w:rsidRDefault="00B94532" w:rsidP="00B94532">
      <w:pPr>
        <w:autoSpaceDE w:val="0"/>
        <w:autoSpaceDN w:val="0"/>
        <w:adjustRightInd w:val="0"/>
        <w:spacing w:after="0" w:line="240" w:lineRule="auto"/>
        <w:jc w:val="both"/>
        <w:rPr>
          <w:rFonts w:ascii="Arial" w:hAnsi="Arial" w:cs="Arial"/>
          <w:sz w:val="24"/>
          <w:szCs w:val="24"/>
        </w:rPr>
      </w:pPr>
    </w:p>
    <w:p w14:paraId="2813AB96" w14:textId="77777777" w:rsidR="00B94532" w:rsidRDefault="00B94532" w:rsidP="00B94532">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B-</w:t>
      </w:r>
      <w:r w:rsidRPr="0078150B">
        <w:rPr>
          <w:rFonts w:ascii="Arial" w:hAnsi="Arial" w:cs="Arial"/>
          <w:b/>
          <w:bCs/>
          <w:sz w:val="24"/>
          <w:szCs w:val="24"/>
        </w:rPr>
        <w:t>2</w:t>
      </w:r>
      <w:r w:rsidRPr="0078150B">
        <w:rPr>
          <w:rFonts w:ascii="Arial" w:hAnsi="Arial" w:cs="Arial"/>
          <w:sz w:val="24"/>
          <w:szCs w:val="24"/>
        </w:rPr>
        <w:t xml:space="preserve"> The size of the apparatus and the distance between the specimens shall be such that no</w:t>
      </w:r>
      <w:r>
        <w:rPr>
          <w:rFonts w:ascii="Arial" w:hAnsi="Arial" w:cs="Arial"/>
          <w:sz w:val="24"/>
          <w:szCs w:val="24"/>
        </w:rPr>
        <w:t xml:space="preserve"> </w:t>
      </w:r>
      <w:r w:rsidRPr="0078150B">
        <w:rPr>
          <w:rFonts w:ascii="Arial" w:hAnsi="Arial" w:cs="Arial"/>
          <w:sz w:val="24"/>
          <w:szCs w:val="24"/>
        </w:rPr>
        <w:t>shadows fall across the specimens for the period of at least 8 h during which the sun is normally the strongest.</w:t>
      </w:r>
    </w:p>
    <w:p w14:paraId="15AA622D" w14:textId="77777777" w:rsidR="00B94532" w:rsidRPr="0078150B" w:rsidRDefault="00B94532" w:rsidP="00B94532">
      <w:pPr>
        <w:autoSpaceDE w:val="0"/>
        <w:autoSpaceDN w:val="0"/>
        <w:adjustRightInd w:val="0"/>
        <w:spacing w:after="0" w:line="240" w:lineRule="auto"/>
        <w:jc w:val="both"/>
        <w:rPr>
          <w:rFonts w:ascii="Arial" w:hAnsi="Arial" w:cs="Arial"/>
          <w:sz w:val="24"/>
          <w:szCs w:val="24"/>
        </w:rPr>
      </w:pPr>
    </w:p>
    <w:p w14:paraId="4485132B" w14:textId="77777777" w:rsidR="00B94532" w:rsidRDefault="00B94532" w:rsidP="00B94532">
      <w:pPr>
        <w:pStyle w:val="NoSpacing"/>
        <w:jc w:val="both"/>
        <w:rPr>
          <w:rFonts w:ascii="Arial" w:hAnsi="Arial" w:cs="Arial"/>
          <w:sz w:val="24"/>
          <w:szCs w:val="24"/>
        </w:rPr>
      </w:pPr>
      <w:r>
        <w:rPr>
          <w:rFonts w:ascii="Arial" w:hAnsi="Arial" w:cs="Arial"/>
          <w:b/>
          <w:bCs/>
          <w:sz w:val="24"/>
          <w:szCs w:val="24"/>
        </w:rPr>
        <w:t>B-</w:t>
      </w:r>
      <w:r w:rsidRPr="0078150B">
        <w:rPr>
          <w:rFonts w:ascii="Arial" w:hAnsi="Arial" w:cs="Arial"/>
          <w:b/>
          <w:bCs/>
          <w:sz w:val="24"/>
          <w:szCs w:val="24"/>
        </w:rPr>
        <w:t>3</w:t>
      </w:r>
      <w:r w:rsidRPr="0078150B">
        <w:rPr>
          <w:rFonts w:ascii="Arial" w:hAnsi="Arial" w:cs="Arial"/>
          <w:sz w:val="24"/>
          <w:szCs w:val="24"/>
        </w:rPr>
        <w:t xml:space="preserve"> The specimen shall be approximately 1</w:t>
      </w:r>
      <w:r>
        <w:rPr>
          <w:rFonts w:ascii="Arial" w:hAnsi="Arial" w:cs="Arial"/>
          <w:sz w:val="24"/>
          <w:szCs w:val="24"/>
        </w:rPr>
        <w:t xml:space="preserve"> </w:t>
      </w:r>
      <w:r w:rsidRPr="0078150B">
        <w:rPr>
          <w:rFonts w:ascii="Arial" w:hAnsi="Arial" w:cs="Arial"/>
          <w:sz w:val="24"/>
          <w:szCs w:val="24"/>
        </w:rPr>
        <w:t>m long pipe and shall normally be selected from those having the thinnest wall for the size to be tested.</w:t>
      </w:r>
      <w:r w:rsidRPr="00CE1C5C">
        <w:rPr>
          <w:rFonts w:ascii="Arial" w:hAnsi="Arial" w:cs="Arial"/>
          <w:sz w:val="24"/>
          <w:szCs w:val="24"/>
        </w:rPr>
        <w:t xml:space="preserve"> The test pieces shall be taken from the outside surface of the pipe after removing the upper 0.2 mm layer.</w:t>
      </w:r>
    </w:p>
    <w:p w14:paraId="403D22A7" w14:textId="77777777" w:rsidR="00B94532" w:rsidRPr="0078150B" w:rsidRDefault="00B94532" w:rsidP="00B94532">
      <w:pPr>
        <w:autoSpaceDE w:val="0"/>
        <w:autoSpaceDN w:val="0"/>
        <w:adjustRightInd w:val="0"/>
        <w:spacing w:after="0" w:line="240" w:lineRule="auto"/>
        <w:jc w:val="both"/>
        <w:rPr>
          <w:rFonts w:ascii="Arial" w:hAnsi="Arial" w:cs="Arial"/>
          <w:sz w:val="24"/>
          <w:szCs w:val="24"/>
        </w:rPr>
      </w:pPr>
    </w:p>
    <w:p w14:paraId="046725D5" w14:textId="77777777" w:rsidR="00B94532" w:rsidRDefault="00B94532" w:rsidP="00B94532">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B-</w:t>
      </w:r>
      <w:r w:rsidRPr="0078150B">
        <w:rPr>
          <w:rFonts w:ascii="Arial" w:hAnsi="Arial" w:cs="Arial"/>
          <w:b/>
          <w:bCs/>
          <w:sz w:val="24"/>
          <w:szCs w:val="24"/>
        </w:rPr>
        <w:t>4</w:t>
      </w:r>
      <w:r w:rsidRPr="0078150B">
        <w:rPr>
          <w:rFonts w:ascii="Arial" w:hAnsi="Arial" w:cs="Arial"/>
          <w:sz w:val="24"/>
          <w:szCs w:val="24"/>
        </w:rPr>
        <w:t xml:space="preserve"> The pipe sample shall be exposed for a period of </w:t>
      </w:r>
      <w:r w:rsidRPr="00CE1C5C">
        <w:rPr>
          <w:rFonts w:ascii="Arial" w:hAnsi="Arial" w:cs="Arial"/>
          <w:sz w:val="24"/>
          <w:szCs w:val="24"/>
        </w:rPr>
        <w:t>two years</w:t>
      </w:r>
      <w:r w:rsidRPr="0078150B">
        <w:rPr>
          <w:rFonts w:ascii="Arial" w:hAnsi="Arial" w:cs="Arial"/>
          <w:sz w:val="24"/>
          <w:szCs w:val="24"/>
        </w:rPr>
        <w:t>.</w:t>
      </w:r>
    </w:p>
    <w:p w14:paraId="04230299" w14:textId="77777777" w:rsidR="00B94532" w:rsidRPr="0078150B" w:rsidRDefault="00B94532" w:rsidP="00B94532">
      <w:pPr>
        <w:autoSpaceDE w:val="0"/>
        <w:autoSpaceDN w:val="0"/>
        <w:adjustRightInd w:val="0"/>
        <w:spacing w:after="0" w:line="240" w:lineRule="auto"/>
        <w:jc w:val="both"/>
        <w:rPr>
          <w:rFonts w:ascii="Arial" w:hAnsi="Arial" w:cs="Arial"/>
          <w:sz w:val="24"/>
          <w:szCs w:val="24"/>
        </w:rPr>
      </w:pPr>
    </w:p>
    <w:p w14:paraId="4E274D1F" w14:textId="77777777" w:rsidR="00B94532" w:rsidRDefault="00B94532" w:rsidP="00B94532">
      <w:pPr>
        <w:autoSpaceDE w:val="0"/>
        <w:autoSpaceDN w:val="0"/>
        <w:adjustRightInd w:val="0"/>
        <w:spacing w:after="0" w:line="240" w:lineRule="auto"/>
        <w:jc w:val="both"/>
        <w:rPr>
          <w:rFonts w:ascii="Arial" w:hAnsi="Arial" w:cs="Arial"/>
          <w:strike/>
          <w:sz w:val="24"/>
          <w:szCs w:val="24"/>
        </w:rPr>
      </w:pPr>
      <w:r>
        <w:rPr>
          <w:rFonts w:ascii="Arial" w:hAnsi="Arial" w:cs="Arial"/>
          <w:b/>
          <w:sz w:val="24"/>
          <w:szCs w:val="24"/>
        </w:rPr>
        <w:t>B-</w:t>
      </w:r>
      <w:r w:rsidRPr="0078150B">
        <w:rPr>
          <w:rFonts w:ascii="Arial" w:hAnsi="Arial" w:cs="Arial"/>
          <w:b/>
          <w:sz w:val="24"/>
          <w:szCs w:val="24"/>
        </w:rPr>
        <w:t>5</w:t>
      </w:r>
      <w:r>
        <w:rPr>
          <w:rFonts w:ascii="Arial" w:hAnsi="Arial" w:cs="Arial"/>
          <w:b/>
          <w:sz w:val="24"/>
          <w:szCs w:val="24"/>
        </w:rPr>
        <w:t xml:space="preserve"> </w:t>
      </w:r>
      <w:r w:rsidRPr="0078150B">
        <w:rPr>
          <w:rFonts w:ascii="Arial" w:hAnsi="Arial" w:cs="Arial"/>
          <w:sz w:val="24"/>
          <w:szCs w:val="24"/>
        </w:rPr>
        <w:t>After weathering exposure</w:t>
      </w:r>
      <w:r w:rsidRPr="00CE1C5C">
        <w:rPr>
          <w:rFonts w:ascii="Arial" w:hAnsi="Arial" w:cs="Arial"/>
          <w:sz w:val="24"/>
          <w:szCs w:val="24"/>
        </w:rPr>
        <w:t>,</w:t>
      </w:r>
      <w:r w:rsidRPr="0078150B">
        <w:rPr>
          <w:rFonts w:ascii="Arial" w:hAnsi="Arial" w:cs="Arial"/>
          <w:sz w:val="24"/>
          <w:szCs w:val="24"/>
        </w:rPr>
        <w:t xml:space="preserve"> the sample shall be tested </w:t>
      </w:r>
      <w:r w:rsidRPr="00311177">
        <w:rPr>
          <w:rFonts w:ascii="Arial" w:hAnsi="Arial" w:cs="Arial"/>
          <w:sz w:val="24"/>
          <w:szCs w:val="24"/>
        </w:rPr>
        <w:t xml:space="preserve">in accordance with </w:t>
      </w:r>
      <w:r w:rsidR="00311177" w:rsidRPr="00311177">
        <w:rPr>
          <w:rFonts w:ascii="Arial" w:hAnsi="Arial" w:cs="Arial"/>
          <w:b/>
          <w:sz w:val="24"/>
          <w:szCs w:val="24"/>
        </w:rPr>
        <w:t>5.6</w:t>
      </w:r>
      <w:r w:rsidR="00311177" w:rsidRPr="00311177">
        <w:rPr>
          <w:rFonts w:ascii="Arial" w:hAnsi="Arial" w:cs="Arial"/>
          <w:sz w:val="24"/>
          <w:szCs w:val="24"/>
        </w:rPr>
        <w:t>.</w:t>
      </w:r>
    </w:p>
    <w:p w14:paraId="54C6782D" w14:textId="77777777" w:rsidR="00B94532" w:rsidRDefault="00B94532" w:rsidP="00B94532">
      <w:pPr>
        <w:autoSpaceDE w:val="0"/>
        <w:autoSpaceDN w:val="0"/>
        <w:adjustRightInd w:val="0"/>
        <w:spacing w:after="0" w:line="240" w:lineRule="auto"/>
        <w:jc w:val="both"/>
        <w:rPr>
          <w:rFonts w:ascii="Arial" w:hAnsi="Arial" w:cs="Arial"/>
          <w:strike/>
          <w:sz w:val="24"/>
          <w:szCs w:val="24"/>
        </w:rPr>
      </w:pPr>
    </w:p>
    <w:p w14:paraId="5CFD2EFD" w14:textId="77777777" w:rsidR="00B94532" w:rsidRDefault="00B94532" w:rsidP="00B94532">
      <w:pPr>
        <w:autoSpaceDE w:val="0"/>
        <w:autoSpaceDN w:val="0"/>
        <w:adjustRightInd w:val="0"/>
        <w:spacing w:after="0" w:line="240" w:lineRule="auto"/>
        <w:jc w:val="both"/>
        <w:rPr>
          <w:rFonts w:ascii="Arial" w:hAnsi="Arial" w:cs="Arial"/>
          <w:sz w:val="24"/>
          <w:szCs w:val="24"/>
        </w:rPr>
      </w:pPr>
    </w:p>
    <w:p w14:paraId="7800752D" w14:textId="77777777" w:rsidR="00B94532" w:rsidRPr="0078150B" w:rsidRDefault="00B94532" w:rsidP="00B94532">
      <w:pPr>
        <w:autoSpaceDE w:val="0"/>
        <w:autoSpaceDN w:val="0"/>
        <w:adjustRightInd w:val="0"/>
        <w:spacing w:after="0" w:line="240" w:lineRule="auto"/>
        <w:rPr>
          <w:rFonts w:ascii="Arial" w:hAnsi="Arial" w:cs="Arial"/>
          <w:sz w:val="24"/>
          <w:szCs w:val="24"/>
        </w:rPr>
      </w:pPr>
    </w:p>
    <w:p w14:paraId="449C3450" w14:textId="77777777" w:rsidR="00B94532" w:rsidRDefault="00B94532" w:rsidP="00B94532">
      <w:pPr>
        <w:rPr>
          <w:rFonts w:ascii="Arial" w:hAnsi="Arial" w:cs="Arial"/>
          <w:b/>
          <w:bCs/>
          <w:sz w:val="24"/>
          <w:szCs w:val="24"/>
        </w:rPr>
      </w:pPr>
      <w:r>
        <w:rPr>
          <w:rFonts w:ascii="Arial" w:hAnsi="Arial" w:cs="Arial"/>
          <w:b/>
          <w:bCs/>
          <w:sz w:val="24"/>
          <w:szCs w:val="24"/>
        </w:rPr>
        <w:br w:type="page"/>
      </w:r>
    </w:p>
    <w:p w14:paraId="378FA95F" w14:textId="77777777" w:rsidR="00B94532" w:rsidRDefault="00B94532" w:rsidP="00B94532">
      <w:pPr>
        <w:spacing w:after="0" w:line="240" w:lineRule="auto"/>
        <w:jc w:val="center"/>
        <w:rPr>
          <w:rFonts w:ascii="Arial" w:hAnsi="Arial" w:cs="Arial"/>
          <w:b/>
          <w:bCs/>
          <w:sz w:val="24"/>
          <w:szCs w:val="24"/>
        </w:rPr>
      </w:pPr>
      <w:r w:rsidRPr="00EF0D5F">
        <w:rPr>
          <w:rFonts w:ascii="Arial" w:hAnsi="Arial" w:cs="Arial"/>
          <w:b/>
          <w:bCs/>
          <w:sz w:val="24"/>
          <w:szCs w:val="24"/>
        </w:rPr>
        <w:lastRenderedPageBreak/>
        <w:t xml:space="preserve">Annex </w:t>
      </w:r>
      <w:r>
        <w:rPr>
          <w:rFonts w:ascii="Arial" w:hAnsi="Arial" w:cs="Arial"/>
          <w:b/>
          <w:bCs/>
          <w:sz w:val="24"/>
          <w:szCs w:val="24"/>
        </w:rPr>
        <w:t>C</w:t>
      </w:r>
    </w:p>
    <w:p w14:paraId="1D615FDB" w14:textId="77777777" w:rsidR="00B94532" w:rsidRDefault="00B94532" w:rsidP="00B94532">
      <w:pPr>
        <w:spacing w:after="0" w:line="240" w:lineRule="auto"/>
        <w:jc w:val="center"/>
        <w:rPr>
          <w:rFonts w:ascii="Arial" w:hAnsi="Arial" w:cs="Arial"/>
          <w:sz w:val="24"/>
          <w:szCs w:val="24"/>
        </w:rPr>
      </w:pPr>
      <w:r w:rsidRPr="00E33C7C">
        <w:rPr>
          <w:rFonts w:ascii="Arial" w:hAnsi="Arial" w:cs="Arial"/>
          <w:sz w:val="24"/>
          <w:szCs w:val="24"/>
        </w:rPr>
        <w:t>(</w:t>
      </w:r>
      <w:r w:rsidRPr="00E33C7C">
        <w:rPr>
          <w:rFonts w:ascii="Arial" w:hAnsi="Arial" w:cs="Arial"/>
          <w:i/>
          <w:iCs/>
          <w:sz w:val="24"/>
          <w:szCs w:val="24"/>
        </w:rPr>
        <w:t>Clause</w:t>
      </w:r>
      <w:r w:rsidRPr="00E33C7C">
        <w:rPr>
          <w:rFonts w:ascii="Arial" w:hAnsi="Arial" w:cs="Arial"/>
          <w:sz w:val="24"/>
          <w:szCs w:val="24"/>
        </w:rPr>
        <w:t xml:space="preserve"> 8.1</w:t>
      </w:r>
      <w:r w:rsidR="00311177">
        <w:rPr>
          <w:rFonts w:ascii="Arial" w:hAnsi="Arial" w:cs="Arial"/>
          <w:sz w:val="24"/>
          <w:szCs w:val="24"/>
        </w:rPr>
        <w:t>1</w:t>
      </w:r>
      <w:r w:rsidRPr="00E33C7C">
        <w:rPr>
          <w:rFonts w:ascii="Arial" w:hAnsi="Arial" w:cs="Arial"/>
          <w:sz w:val="24"/>
          <w:szCs w:val="24"/>
        </w:rPr>
        <w:t>)</w:t>
      </w:r>
    </w:p>
    <w:p w14:paraId="3BA70CD5" w14:textId="77777777" w:rsidR="00B94532" w:rsidRPr="00E33C7C" w:rsidRDefault="00B94532" w:rsidP="00B94532">
      <w:pPr>
        <w:spacing w:after="0" w:line="240" w:lineRule="auto"/>
        <w:jc w:val="center"/>
        <w:rPr>
          <w:rFonts w:ascii="Arial" w:hAnsi="Arial" w:cs="Arial"/>
          <w:sz w:val="24"/>
          <w:szCs w:val="24"/>
        </w:rPr>
      </w:pPr>
    </w:p>
    <w:p w14:paraId="12A40AAB" w14:textId="77777777" w:rsidR="00B94532" w:rsidRDefault="00B94532" w:rsidP="00B94532">
      <w:pPr>
        <w:spacing w:after="0" w:line="240" w:lineRule="auto"/>
        <w:jc w:val="center"/>
        <w:rPr>
          <w:rFonts w:ascii="Arial" w:hAnsi="Arial" w:cs="Arial"/>
          <w:b/>
          <w:bCs/>
          <w:sz w:val="24"/>
          <w:szCs w:val="24"/>
        </w:rPr>
      </w:pPr>
      <w:r w:rsidRPr="00EF0D5F">
        <w:rPr>
          <w:rFonts w:ascii="Arial" w:hAnsi="Arial" w:cs="Arial"/>
          <w:b/>
          <w:bCs/>
          <w:sz w:val="24"/>
          <w:szCs w:val="24"/>
        </w:rPr>
        <w:t>TEST METHOD FOR THE RESISTANCE TO INTERNAL PRESSURE AFTER APPLICATION OF SQUEEZE-OFF</w:t>
      </w:r>
    </w:p>
    <w:p w14:paraId="3A39F9F1" w14:textId="77777777" w:rsidR="00B94532" w:rsidRDefault="00B94532" w:rsidP="00B94532">
      <w:pPr>
        <w:spacing w:after="0" w:line="240" w:lineRule="auto"/>
        <w:jc w:val="both"/>
        <w:rPr>
          <w:rFonts w:ascii="Arial" w:hAnsi="Arial" w:cs="Arial"/>
          <w:b/>
          <w:bCs/>
          <w:sz w:val="24"/>
          <w:szCs w:val="24"/>
        </w:rPr>
      </w:pPr>
    </w:p>
    <w:p w14:paraId="5D3678C0" w14:textId="77777777" w:rsidR="00B94532" w:rsidRDefault="00B94532" w:rsidP="00B94532">
      <w:pPr>
        <w:spacing w:after="0" w:line="240" w:lineRule="auto"/>
        <w:jc w:val="both"/>
        <w:rPr>
          <w:rFonts w:ascii="Arial" w:hAnsi="Arial" w:cs="Arial"/>
          <w:b/>
          <w:bCs/>
          <w:sz w:val="24"/>
          <w:szCs w:val="24"/>
        </w:rPr>
      </w:pPr>
      <w:r>
        <w:rPr>
          <w:rFonts w:ascii="Arial" w:hAnsi="Arial" w:cs="Arial"/>
          <w:b/>
          <w:bCs/>
          <w:sz w:val="24"/>
          <w:szCs w:val="24"/>
        </w:rPr>
        <w:t xml:space="preserve">C-1 </w:t>
      </w:r>
      <w:r w:rsidR="00311177">
        <w:rPr>
          <w:rFonts w:ascii="Arial" w:hAnsi="Arial" w:cs="Arial"/>
          <w:b/>
          <w:bCs/>
          <w:sz w:val="24"/>
          <w:szCs w:val="24"/>
        </w:rPr>
        <w:t>GENERAL</w:t>
      </w:r>
    </w:p>
    <w:p w14:paraId="0DC354AA" w14:textId="77777777" w:rsidR="00B94532" w:rsidRDefault="00B94532" w:rsidP="00B94532">
      <w:pPr>
        <w:spacing w:after="0" w:line="240" w:lineRule="auto"/>
        <w:jc w:val="both"/>
        <w:rPr>
          <w:rFonts w:ascii="Arial" w:hAnsi="Arial" w:cs="Arial"/>
          <w:b/>
          <w:bCs/>
          <w:sz w:val="24"/>
          <w:szCs w:val="24"/>
        </w:rPr>
      </w:pPr>
    </w:p>
    <w:p w14:paraId="1993BB5A" w14:textId="77777777" w:rsidR="00B94532" w:rsidRDefault="00B94532" w:rsidP="00B94532">
      <w:pPr>
        <w:spacing w:after="0" w:line="240" w:lineRule="auto"/>
        <w:jc w:val="both"/>
        <w:rPr>
          <w:rFonts w:ascii="Arial" w:hAnsi="Arial" w:cs="Arial"/>
          <w:sz w:val="24"/>
          <w:szCs w:val="24"/>
        </w:rPr>
      </w:pPr>
      <w:r>
        <w:rPr>
          <w:rFonts w:ascii="Arial" w:hAnsi="Arial" w:cs="Arial"/>
          <w:sz w:val="24"/>
          <w:szCs w:val="24"/>
        </w:rPr>
        <w:t>This standard specifies a method for determining the resistance to internal pressure of polyethylene (PE) pipes after being subjected to squeeze-off procedure.</w:t>
      </w:r>
    </w:p>
    <w:p w14:paraId="53872B02" w14:textId="77777777" w:rsidR="00B94532" w:rsidRDefault="00B94532" w:rsidP="00B94532">
      <w:pPr>
        <w:spacing w:after="0" w:line="240" w:lineRule="auto"/>
        <w:jc w:val="both"/>
        <w:rPr>
          <w:rFonts w:ascii="Arial" w:hAnsi="Arial" w:cs="Arial"/>
          <w:sz w:val="24"/>
          <w:szCs w:val="24"/>
        </w:rPr>
      </w:pPr>
    </w:p>
    <w:p w14:paraId="0389D83A" w14:textId="77777777" w:rsidR="00B94532" w:rsidRDefault="00B94532" w:rsidP="00B94532">
      <w:pPr>
        <w:spacing w:after="0" w:line="240" w:lineRule="auto"/>
        <w:jc w:val="both"/>
        <w:rPr>
          <w:rFonts w:ascii="Arial" w:hAnsi="Arial" w:cs="Arial"/>
          <w:b/>
          <w:bCs/>
          <w:sz w:val="24"/>
          <w:szCs w:val="24"/>
        </w:rPr>
      </w:pPr>
      <w:r>
        <w:rPr>
          <w:rFonts w:ascii="Arial" w:hAnsi="Arial" w:cs="Arial"/>
          <w:b/>
          <w:bCs/>
          <w:sz w:val="24"/>
          <w:szCs w:val="24"/>
        </w:rPr>
        <w:t>C</w:t>
      </w:r>
      <w:r w:rsidRPr="00EF0D5F">
        <w:rPr>
          <w:rFonts w:ascii="Arial" w:hAnsi="Arial" w:cs="Arial"/>
          <w:b/>
          <w:bCs/>
          <w:sz w:val="24"/>
          <w:szCs w:val="24"/>
        </w:rPr>
        <w:t>-2</w:t>
      </w:r>
      <w:r>
        <w:rPr>
          <w:rFonts w:ascii="Arial" w:hAnsi="Arial" w:cs="Arial"/>
          <w:b/>
          <w:bCs/>
          <w:sz w:val="24"/>
          <w:szCs w:val="24"/>
        </w:rPr>
        <w:t xml:space="preserve"> PRINCIPLE</w:t>
      </w:r>
    </w:p>
    <w:p w14:paraId="5A38DD25" w14:textId="77777777" w:rsidR="00B94532" w:rsidRDefault="00B94532" w:rsidP="00B94532">
      <w:pPr>
        <w:spacing w:after="0" w:line="240" w:lineRule="auto"/>
        <w:jc w:val="both"/>
        <w:rPr>
          <w:rFonts w:ascii="Arial" w:hAnsi="Arial" w:cs="Arial"/>
          <w:b/>
          <w:bCs/>
          <w:sz w:val="24"/>
          <w:szCs w:val="24"/>
        </w:rPr>
      </w:pPr>
    </w:p>
    <w:p w14:paraId="5288B77F" w14:textId="77777777" w:rsidR="00B94532" w:rsidRDefault="00B94532" w:rsidP="00B94532">
      <w:pPr>
        <w:spacing w:after="0" w:line="240" w:lineRule="auto"/>
        <w:jc w:val="both"/>
        <w:rPr>
          <w:rFonts w:ascii="Arial" w:hAnsi="Arial" w:cs="Arial"/>
          <w:sz w:val="24"/>
          <w:szCs w:val="24"/>
        </w:rPr>
      </w:pPr>
      <w:r>
        <w:rPr>
          <w:rFonts w:ascii="Arial" w:hAnsi="Arial" w:cs="Arial"/>
          <w:sz w:val="24"/>
          <w:szCs w:val="24"/>
        </w:rPr>
        <w:t>A polyethylene (PE) pipe, conditioned to 0 °C, is squeezed between two parallel circular-section bars located at right angles to the pipe centreline, at a position mid</w:t>
      </w:r>
      <w:r w:rsidR="00311177">
        <w:rPr>
          <w:rFonts w:ascii="Arial" w:hAnsi="Arial" w:cs="Arial"/>
          <w:sz w:val="24"/>
          <w:szCs w:val="24"/>
        </w:rPr>
        <w:t>-</w:t>
      </w:r>
      <w:r>
        <w:rPr>
          <w:rFonts w:ascii="Arial" w:hAnsi="Arial" w:cs="Arial"/>
          <w:sz w:val="24"/>
          <w:szCs w:val="24"/>
        </w:rPr>
        <w:t>way between the pipe ends.  The squeeze is subsequently released after an appropriate time period.  The pipe is then subjected to a hydrostatic strength test at 80 °C.</w:t>
      </w:r>
    </w:p>
    <w:p w14:paraId="61F461EB" w14:textId="77777777" w:rsidR="00B94532" w:rsidRDefault="00B94532" w:rsidP="00B94532">
      <w:pPr>
        <w:spacing w:after="0" w:line="240" w:lineRule="auto"/>
        <w:jc w:val="both"/>
        <w:rPr>
          <w:rFonts w:ascii="Arial" w:hAnsi="Arial" w:cs="Arial"/>
          <w:sz w:val="24"/>
          <w:szCs w:val="24"/>
        </w:rPr>
      </w:pPr>
    </w:p>
    <w:p w14:paraId="775D6BF4" w14:textId="77777777" w:rsidR="00F91805" w:rsidRDefault="00B94532" w:rsidP="00F91805">
      <w:pPr>
        <w:autoSpaceDE w:val="0"/>
        <w:autoSpaceDN w:val="0"/>
        <w:adjustRightInd w:val="0"/>
        <w:spacing w:after="0" w:line="240" w:lineRule="auto"/>
        <w:ind w:left="900"/>
        <w:jc w:val="both"/>
        <w:rPr>
          <w:rFonts w:ascii="Arial" w:hAnsi="Arial" w:cs="Arial"/>
          <w:sz w:val="24"/>
          <w:szCs w:val="24"/>
        </w:rPr>
      </w:pPr>
      <w:r w:rsidRPr="0013036A">
        <w:rPr>
          <w:rFonts w:ascii="Arial" w:hAnsi="Arial" w:cs="Arial"/>
          <w:sz w:val="20"/>
        </w:rPr>
        <w:t>NOTE</w:t>
      </w:r>
      <w:r w:rsidR="0078150B">
        <w:rPr>
          <w:rFonts w:ascii="Arial" w:hAnsi="Arial" w:cs="Arial"/>
          <w:sz w:val="20"/>
        </w:rPr>
        <w:t xml:space="preserve"> —</w:t>
      </w:r>
      <w:r w:rsidR="00311177">
        <w:rPr>
          <w:rFonts w:ascii="Arial" w:hAnsi="Arial" w:cs="Arial"/>
          <w:sz w:val="20"/>
        </w:rPr>
        <w:t xml:space="preserve"> T</w:t>
      </w:r>
      <w:r w:rsidRPr="0013036A">
        <w:rPr>
          <w:rFonts w:ascii="Arial" w:hAnsi="Arial" w:cs="Arial"/>
          <w:sz w:val="20"/>
        </w:rPr>
        <w:t>he technique of squeeze-off is used to restrict the flow of fluid in PE piping systems whilst effecting maintenance and repair operations.  The test described herein may be used to access the effect of squeeze-off on the strength of pipes.</w:t>
      </w:r>
      <w:r w:rsidR="00F91805">
        <w:rPr>
          <w:rFonts w:ascii="Arial" w:hAnsi="Arial" w:cs="Arial"/>
          <w:sz w:val="20"/>
        </w:rPr>
        <w:t xml:space="preserve"> </w:t>
      </w:r>
    </w:p>
    <w:p w14:paraId="56036BF2" w14:textId="77777777" w:rsidR="00B94532" w:rsidRDefault="00B94532" w:rsidP="00B94532">
      <w:pPr>
        <w:spacing w:after="0" w:line="240" w:lineRule="auto"/>
        <w:ind w:left="630"/>
        <w:jc w:val="both"/>
        <w:rPr>
          <w:rFonts w:ascii="Arial" w:hAnsi="Arial" w:cs="Arial"/>
          <w:sz w:val="20"/>
        </w:rPr>
      </w:pPr>
    </w:p>
    <w:p w14:paraId="5C5109F0" w14:textId="77777777" w:rsidR="00B94532" w:rsidRDefault="00B94532" w:rsidP="00B94532">
      <w:pPr>
        <w:spacing w:after="0" w:line="240" w:lineRule="auto"/>
        <w:jc w:val="both"/>
        <w:rPr>
          <w:rFonts w:ascii="Arial" w:hAnsi="Arial" w:cs="Arial"/>
          <w:b/>
          <w:bCs/>
          <w:sz w:val="24"/>
          <w:szCs w:val="24"/>
        </w:rPr>
      </w:pPr>
    </w:p>
    <w:p w14:paraId="2BF73306" w14:textId="77777777" w:rsidR="00B94532" w:rsidRDefault="00B94532" w:rsidP="00B94532">
      <w:pPr>
        <w:spacing w:after="0" w:line="240" w:lineRule="auto"/>
        <w:jc w:val="both"/>
        <w:rPr>
          <w:rFonts w:ascii="Arial" w:hAnsi="Arial" w:cs="Arial"/>
          <w:b/>
          <w:bCs/>
          <w:sz w:val="24"/>
          <w:szCs w:val="24"/>
        </w:rPr>
      </w:pPr>
      <w:r>
        <w:rPr>
          <w:rFonts w:ascii="Arial" w:hAnsi="Arial" w:cs="Arial"/>
          <w:b/>
          <w:bCs/>
          <w:sz w:val="24"/>
          <w:szCs w:val="24"/>
        </w:rPr>
        <w:t>C</w:t>
      </w:r>
      <w:r w:rsidRPr="007577CF">
        <w:rPr>
          <w:rFonts w:ascii="Arial" w:hAnsi="Arial" w:cs="Arial"/>
          <w:b/>
          <w:bCs/>
          <w:sz w:val="24"/>
          <w:szCs w:val="24"/>
        </w:rPr>
        <w:t>-3 APPARATUS</w:t>
      </w:r>
    </w:p>
    <w:p w14:paraId="456D4A2A" w14:textId="77777777" w:rsidR="00B94532" w:rsidRDefault="00B94532" w:rsidP="00B94532">
      <w:pPr>
        <w:spacing w:after="0" w:line="240" w:lineRule="auto"/>
        <w:jc w:val="both"/>
        <w:rPr>
          <w:rFonts w:ascii="Arial" w:hAnsi="Arial" w:cs="Arial"/>
          <w:b/>
          <w:bCs/>
          <w:sz w:val="24"/>
          <w:szCs w:val="24"/>
        </w:rPr>
      </w:pPr>
    </w:p>
    <w:p w14:paraId="0CC3170F" w14:textId="77777777" w:rsidR="00B94532" w:rsidRDefault="00B94532" w:rsidP="00B94532">
      <w:pPr>
        <w:spacing w:after="0" w:line="240" w:lineRule="auto"/>
        <w:jc w:val="both"/>
        <w:rPr>
          <w:rFonts w:ascii="Arial" w:hAnsi="Arial" w:cs="Arial"/>
          <w:sz w:val="24"/>
          <w:szCs w:val="24"/>
        </w:rPr>
      </w:pPr>
      <w:r>
        <w:rPr>
          <w:rFonts w:ascii="Arial" w:hAnsi="Arial" w:cs="Arial"/>
          <w:b/>
          <w:bCs/>
          <w:sz w:val="24"/>
          <w:szCs w:val="24"/>
        </w:rPr>
        <w:t xml:space="preserve">C-3.1 </w:t>
      </w:r>
      <w:r>
        <w:rPr>
          <w:rFonts w:ascii="Arial" w:hAnsi="Arial" w:cs="Arial"/>
          <w:sz w:val="24"/>
          <w:szCs w:val="24"/>
        </w:rPr>
        <w:t>Squeeze-o</w:t>
      </w:r>
      <w:r w:rsidRPr="007577CF">
        <w:rPr>
          <w:rFonts w:ascii="Arial" w:hAnsi="Arial" w:cs="Arial"/>
          <w:sz w:val="24"/>
          <w:szCs w:val="24"/>
        </w:rPr>
        <w:t xml:space="preserve">ff </w:t>
      </w:r>
      <w:r>
        <w:rPr>
          <w:rFonts w:ascii="Arial" w:hAnsi="Arial" w:cs="Arial"/>
          <w:sz w:val="24"/>
          <w:szCs w:val="24"/>
        </w:rPr>
        <w:t>e</w:t>
      </w:r>
      <w:r w:rsidRPr="007577CF">
        <w:rPr>
          <w:rFonts w:ascii="Arial" w:hAnsi="Arial" w:cs="Arial"/>
          <w:sz w:val="24"/>
          <w:szCs w:val="24"/>
        </w:rPr>
        <w:t>quipment</w:t>
      </w:r>
      <w:r>
        <w:rPr>
          <w:rFonts w:ascii="Arial" w:hAnsi="Arial" w:cs="Arial"/>
          <w:sz w:val="24"/>
          <w:szCs w:val="24"/>
        </w:rPr>
        <w:t>, comprising compressive loading device with a combination of a fixed bar and a movable bar contained within a framework designed to withstand the forces generated by the squeeze-off action.</w:t>
      </w:r>
    </w:p>
    <w:p w14:paraId="33586035" w14:textId="77777777" w:rsidR="00B94532" w:rsidRDefault="00B94532" w:rsidP="00B94532">
      <w:pPr>
        <w:spacing w:after="0" w:line="240" w:lineRule="auto"/>
        <w:jc w:val="both"/>
        <w:rPr>
          <w:rFonts w:ascii="Arial" w:hAnsi="Arial" w:cs="Arial"/>
          <w:sz w:val="24"/>
          <w:szCs w:val="24"/>
        </w:rPr>
      </w:pPr>
    </w:p>
    <w:p w14:paraId="606FAF36" w14:textId="77777777" w:rsidR="00B94532" w:rsidRDefault="00B94532" w:rsidP="00B94532">
      <w:pPr>
        <w:spacing w:after="0" w:line="240" w:lineRule="auto"/>
        <w:jc w:val="both"/>
        <w:rPr>
          <w:rFonts w:ascii="Arial" w:hAnsi="Arial" w:cs="Arial"/>
          <w:sz w:val="24"/>
          <w:szCs w:val="24"/>
        </w:rPr>
      </w:pPr>
      <w:r>
        <w:rPr>
          <w:rFonts w:ascii="Arial" w:hAnsi="Arial" w:cs="Arial"/>
          <w:sz w:val="24"/>
          <w:szCs w:val="24"/>
        </w:rPr>
        <w:t>Each bar shall have a circular cross section having sufficient rigidity to ensure a uniform separation between and along the bars in the course of squeeze-off.  Each bar shall have the same diameter with shall be not less than the applicable minimum value given in Table 1</w:t>
      </w:r>
      <w:r w:rsidR="0078150B">
        <w:rPr>
          <w:rFonts w:ascii="Arial" w:hAnsi="Arial" w:cs="Arial"/>
          <w:sz w:val="24"/>
          <w:szCs w:val="24"/>
        </w:rPr>
        <w:t>5</w:t>
      </w:r>
      <w:r>
        <w:rPr>
          <w:rFonts w:ascii="Arial" w:hAnsi="Arial" w:cs="Arial"/>
          <w:sz w:val="24"/>
          <w:szCs w:val="24"/>
        </w:rPr>
        <w:t>.</w:t>
      </w:r>
    </w:p>
    <w:p w14:paraId="37A1A247" w14:textId="77777777" w:rsidR="00B94532" w:rsidRDefault="00B94532" w:rsidP="00B94532">
      <w:pPr>
        <w:spacing w:after="0" w:line="240" w:lineRule="auto"/>
        <w:jc w:val="both"/>
        <w:rPr>
          <w:rFonts w:ascii="Arial" w:hAnsi="Arial" w:cs="Arial"/>
          <w:sz w:val="24"/>
          <w:szCs w:val="24"/>
        </w:rPr>
      </w:pPr>
    </w:p>
    <w:p w14:paraId="4EDB5AB4" w14:textId="77777777" w:rsidR="00B94532" w:rsidRDefault="00B94532" w:rsidP="00B94532">
      <w:pPr>
        <w:spacing w:after="0" w:line="240" w:lineRule="auto"/>
        <w:jc w:val="both"/>
        <w:rPr>
          <w:rFonts w:ascii="Arial" w:hAnsi="Arial" w:cs="Arial"/>
          <w:sz w:val="24"/>
          <w:szCs w:val="24"/>
        </w:rPr>
      </w:pPr>
      <w:r>
        <w:rPr>
          <w:rFonts w:ascii="Arial" w:hAnsi="Arial" w:cs="Arial"/>
          <w:sz w:val="24"/>
          <w:szCs w:val="24"/>
        </w:rPr>
        <w:t>The movable bar may be hydraulically or mechanically operated to achieve the applicable level of squeeze-off given in Table 1</w:t>
      </w:r>
      <w:r w:rsidR="0078150B">
        <w:rPr>
          <w:rFonts w:ascii="Arial" w:hAnsi="Arial" w:cs="Arial"/>
          <w:sz w:val="24"/>
          <w:szCs w:val="24"/>
        </w:rPr>
        <w:t>5</w:t>
      </w:r>
      <w:r>
        <w:rPr>
          <w:rFonts w:ascii="Arial" w:hAnsi="Arial" w:cs="Arial"/>
          <w:sz w:val="24"/>
          <w:szCs w:val="24"/>
        </w:rPr>
        <w:t>.</w:t>
      </w:r>
    </w:p>
    <w:p w14:paraId="50338E38" w14:textId="77777777" w:rsidR="00B94532" w:rsidRDefault="00B94532" w:rsidP="00B94532">
      <w:pPr>
        <w:spacing w:after="0" w:line="240" w:lineRule="auto"/>
        <w:jc w:val="both"/>
        <w:rPr>
          <w:rFonts w:ascii="Arial" w:hAnsi="Arial" w:cs="Arial"/>
          <w:sz w:val="24"/>
          <w:szCs w:val="24"/>
        </w:rPr>
      </w:pPr>
    </w:p>
    <w:p w14:paraId="64E3EA96" w14:textId="77777777" w:rsidR="00B94532" w:rsidRDefault="00B94532" w:rsidP="00B94532">
      <w:pPr>
        <w:spacing w:after="0" w:line="240" w:lineRule="auto"/>
        <w:jc w:val="center"/>
        <w:rPr>
          <w:rFonts w:ascii="Arial" w:hAnsi="Arial" w:cs="Arial"/>
          <w:b/>
          <w:bCs/>
          <w:sz w:val="24"/>
          <w:szCs w:val="24"/>
        </w:rPr>
      </w:pPr>
      <w:r>
        <w:rPr>
          <w:rFonts w:ascii="Arial" w:hAnsi="Arial" w:cs="Arial"/>
          <w:b/>
          <w:bCs/>
          <w:sz w:val="24"/>
          <w:szCs w:val="24"/>
        </w:rPr>
        <w:t>Table 1</w:t>
      </w:r>
      <w:r w:rsidR="0078150B">
        <w:rPr>
          <w:rFonts w:ascii="Arial" w:hAnsi="Arial" w:cs="Arial"/>
          <w:b/>
          <w:bCs/>
          <w:sz w:val="24"/>
          <w:szCs w:val="24"/>
        </w:rPr>
        <w:t>5</w:t>
      </w:r>
      <w:r>
        <w:rPr>
          <w:rFonts w:ascii="Arial" w:hAnsi="Arial" w:cs="Arial"/>
          <w:b/>
          <w:bCs/>
          <w:sz w:val="24"/>
          <w:szCs w:val="24"/>
        </w:rPr>
        <w:t xml:space="preserve"> Squeeze-off L</w:t>
      </w:r>
      <w:r w:rsidRPr="0013036A">
        <w:rPr>
          <w:rFonts w:ascii="Arial" w:hAnsi="Arial" w:cs="Arial"/>
          <w:b/>
          <w:bCs/>
          <w:sz w:val="24"/>
          <w:szCs w:val="24"/>
        </w:rPr>
        <w:t>evels</w:t>
      </w:r>
    </w:p>
    <w:p w14:paraId="16AB5A15" w14:textId="77777777" w:rsidR="00B94532" w:rsidRPr="00CD404F" w:rsidRDefault="00B94532" w:rsidP="00B94532">
      <w:pPr>
        <w:spacing w:after="0" w:line="240" w:lineRule="auto"/>
        <w:jc w:val="center"/>
        <w:rPr>
          <w:rFonts w:ascii="Arial" w:hAnsi="Arial" w:cs="Arial"/>
          <w:sz w:val="24"/>
          <w:szCs w:val="24"/>
        </w:rPr>
      </w:pPr>
      <w:r w:rsidRPr="00CD404F">
        <w:rPr>
          <w:rFonts w:ascii="Arial" w:hAnsi="Arial" w:cs="Arial"/>
          <w:sz w:val="24"/>
          <w:szCs w:val="24"/>
        </w:rPr>
        <w:t>(</w:t>
      </w:r>
      <w:r w:rsidRPr="00CD404F">
        <w:rPr>
          <w:rFonts w:ascii="Arial" w:hAnsi="Arial" w:cs="Arial"/>
          <w:i/>
          <w:iCs/>
          <w:sz w:val="24"/>
          <w:szCs w:val="24"/>
        </w:rPr>
        <w:t>Clause</w:t>
      </w:r>
      <w:r w:rsidR="0078150B">
        <w:rPr>
          <w:rFonts w:ascii="Arial" w:hAnsi="Arial" w:cs="Arial"/>
          <w:i/>
          <w:iCs/>
          <w:sz w:val="24"/>
          <w:szCs w:val="24"/>
        </w:rPr>
        <w:t>s</w:t>
      </w:r>
      <w:r w:rsidRPr="00CD404F">
        <w:rPr>
          <w:rFonts w:ascii="Arial" w:hAnsi="Arial" w:cs="Arial"/>
          <w:sz w:val="24"/>
          <w:szCs w:val="24"/>
        </w:rPr>
        <w:t xml:space="preserve"> </w:t>
      </w:r>
      <w:r>
        <w:rPr>
          <w:rFonts w:ascii="Arial" w:hAnsi="Arial" w:cs="Arial"/>
          <w:sz w:val="24"/>
          <w:szCs w:val="24"/>
        </w:rPr>
        <w:t>C</w:t>
      </w:r>
      <w:r w:rsidRPr="00CD404F">
        <w:rPr>
          <w:rFonts w:ascii="Arial" w:hAnsi="Arial" w:cs="Arial"/>
          <w:sz w:val="24"/>
          <w:szCs w:val="24"/>
        </w:rPr>
        <w:t>-3.1</w:t>
      </w:r>
      <w:r>
        <w:rPr>
          <w:rFonts w:ascii="Arial" w:hAnsi="Arial" w:cs="Arial"/>
          <w:sz w:val="24"/>
          <w:szCs w:val="24"/>
        </w:rPr>
        <w:t xml:space="preserve"> </w:t>
      </w:r>
      <w:r w:rsidRPr="006771EE">
        <w:rPr>
          <w:rFonts w:ascii="Arial" w:hAnsi="Arial" w:cs="Arial"/>
          <w:i/>
          <w:iCs/>
          <w:sz w:val="24"/>
          <w:szCs w:val="24"/>
        </w:rPr>
        <w:t>and</w:t>
      </w:r>
      <w:r>
        <w:rPr>
          <w:rFonts w:ascii="Arial" w:hAnsi="Arial" w:cs="Arial"/>
          <w:sz w:val="24"/>
          <w:szCs w:val="24"/>
        </w:rPr>
        <w:t xml:space="preserve"> C-5.1</w:t>
      </w:r>
      <w:r w:rsidRPr="00CD404F">
        <w:rPr>
          <w:rFonts w:ascii="Arial" w:hAnsi="Arial" w:cs="Arial"/>
          <w:sz w:val="24"/>
          <w:szCs w:val="24"/>
        </w:rPr>
        <w:t>)</w:t>
      </w:r>
    </w:p>
    <w:p w14:paraId="46AB8616" w14:textId="77777777" w:rsidR="00B94532" w:rsidRDefault="00B94532" w:rsidP="00B94532">
      <w:pPr>
        <w:spacing w:after="0" w:line="240" w:lineRule="auto"/>
        <w:jc w:val="both"/>
        <w:rPr>
          <w:rFonts w:ascii="Arial" w:hAnsi="Arial" w:cs="Arial"/>
          <w:sz w:val="24"/>
          <w:szCs w:val="24"/>
        </w:rPr>
      </w:pP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646"/>
        <w:gridCol w:w="3416"/>
        <w:gridCol w:w="2727"/>
        <w:gridCol w:w="2571"/>
      </w:tblGrid>
      <w:tr w:rsidR="00B94532" w14:paraId="28434270" w14:textId="77777777" w:rsidTr="00B94532">
        <w:tc>
          <w:tcPr>
            <w:tcW w:w="648" w:type="dxa"/>
            <w:tcBorders>
              <w:bottom w:val="nil"/>
            </w:tcBorders>
          </w:tcPr>
          <w:p w14:paraId="3D43C525" w14:textId="77777777" w:rsidR="00B94532" w:rsidRPr="00B3495B" w:rsidRDefault="00B94532" w:rsidP="00B94532">
            <w:pPr>
              <w:jc w:val="center"/>
              <w:rPr>
                <w:rFonts w:ascii="Arial" w:hAnsi="Arial" w:cs="Arial"/>
                <w:b/>
                <w:bCs/>
                <w:sz w:val="24"/>
                <w:szCs w:val="24"/>
              </w:rPr>
            </w:pPr>
            <w:r w:rsidRPr="00B3495B">
              <w:rPr>
                <w:rFonts w:ascii="Arial" w:hAnsi="Arial" w:cs="Arial"/>
                <w:b/>
                <w:bCs/>
                <w:sz w:val="24"/>
                <w:szCs w:val="24"/>
              </w:rPr>
              <w:t>Sl No.</w:t>
            </w:r>
          </w:p>
        </w:tc>
        <w:tc>
          <w:tcPr>
            <w:tcW w:w="3510" w:type="dxa"/>
            <w:tcBorders>
              <w:bottom w:val="nil"/>
            </w:tcBorders>
          </w:tcPr>
          <w:p w14:paraId="6BEEFD65" w14:textId="77777777" w:rsidR="00B94532" w:rsidRDefault="00B94532" w:rsidP="00B94532">
            <w:pPr>
              <w:jc w:val="center"/>
              <w:rPr>
                <w:rFonts w:ascii="Arial" w:hAnsi="Arial" w:cs="Arial"/>
                <w:sz w:val="24"/>
                <w:szCs w:val="24"/>
              </w:rPr>
            </w:pPr>
            <w:r w:rsidRPr="00B3495B">
              <w:rPr>
                <w:rFonts w:ascii="Arial" w:hAnsi="Arial" w:cs="Arial"/>
                <w:b/>
                <w:bCs/>
                <w:sz w:val="24"/>
                <w:szCs w:val="24"/>
              </w:rPr>
              <w:t>Nominal Outside Diameter</w:t>
            </w:r>
            <w:r>
              <w:rPr>
                <w:rFonts w:ascii="Arial" w:hAnsi="Arial" w:cs="Arial"/>
                <w:sz w:val="24"/>
                <w:szCs w:val="24"/>
              </w:rPr>
              <w:t xml:space="preserve"> </w:t>
            </w:r>
          </w:p>
          <w:p w14:paraId="4A7C0D8B" w14:textId="77777777" w:rsidR="00B94532" w:rsidRDefault="00B94532" w:rsidP="00B94532">
            <w:pPr>
              <w:jc w:val="center"/>
              <w:rPr>
                <w:rFonts w:ascii="Arial" w:hAnsi="Arial" w:cs="Arial"/>
                <w:sz w:val="24"/>
                <w:szCs w:val="24"/>
                <w:vertAlign w:val="subscript"/>
              </w:rPr>
            </w:pPr>
            <w:r w:rsidRPr="00173123">
              <w:rPr>
                <w:rFonts w:ascii="Arial" w:hAnsi="Arial" w:cs="Arial"/>
                <w:i/>
                <w:iCs/>
                <w:sz w:val="24"/>
                <w:szCs w:val="24"/>
              </w:rPr>
              <w:t>d</w:t>
            </w:r>
            <w:r w:rsidRPr="00173123">
              <w:rPr>
                <w:rFonts w:ascii="Arial" w:hAnsi="Arial" w:cs="Arial"/>
                <w:sz w:val="24"/>
                <w:szCs w:val="24"/>
                <w:vertAlign w:val="subscript"/>
              </w:rPr>
              <w:t>n</w:t>
            </w:r>
          </w:p>
          <w:p w14:paraId="14205F19" w14:textId="77777777" w:rsidR="0078150B" w:rsidRDefault="0078150B" w:rsidP="00B94532">
            <w:pPr>
              <w:jc w:val="center"/>
              <w:rPr>
                <w:rFonts w:ascii="Arial" w:hAnsi="Arial" w:cs="Arial"/>
                <w:sz w:val="24"/>
                <w:szCs w:val="24"/>
              </w:rPr>
            </w:pPr>
            <w:r w:rsidRPr="0078150B">
              <w:rPr>
                <w:rFonts w:ascii="Arial" w:hAnsi="Arial" w:cs="Arial"/>
                <w:sz w:val="24"/>
                <w:szCs w:val="24"/>
              </w:rPr>
              <w:t>mm</w:t>
            </w:r>
          </w:p>
        </w:tc>
        <w:tc>
          <w:tcPr>
            <w:tcW w:w="2790" w:type="dxa"/>
            <w:tcBorders>
              <w:bottom w:val="nil"/>
            </w:tcBorders>
          </w:tcPr>
          <w:p w14:paraId="38ECEE24" w14:textId="77777777" w:rsidR="00B94532" w:rsidRDefault="00B94532" w:rsidP="00B94532">
            <w:pPr>
              <w:jc w:val="center"/>
              <w:rPr>
                <w:rFonts w:ascii="Arial" w:hAnsi="Arial" w:cs="Arial"/>
                <w:sz w:val="24"/>
                <w:szCs w:val="24"/>
              </w:rPr>
            </w:pPr>
            <w:r w:rsidRPr="00B3495B">
              <w:rPr>
                <w:rFonts w:ascii="Arial" w:hAnsi="Arial" w:cs="Arial"/>
                <w:b/>
                <w:bCs/>
                <w:sz w:val="24"/>
                <w:szCs w:val="24"/>
              </w:rPr>
              <w:t>Minimum Bar Diameter</w:t>
            </w:r>
            <w:r>
              <w:rPr>
                <w:rFonts w:ascii="Arial" w:hAnsi="Arial" w:cs="Arial"/>
                <w:sz w:val="24"/>
                <w:szCs w:val="24"/>
              </w:rPr>
              <w:t xml:space="preserve"> </w:t>
            </w:r>
          </w:p>
          <w:p w14:paraId="7478AD6C" w14:textId="77777777" w:rsidR="00B94532" w:rsidRDefault="00B94532" w:rsidP="00B94532">
            <w:pPr>
              <w:jc w:val="center"/>
              <w:rPr>
                <w:rFonts w:ascii="Arial" w:hAnsi="Arial" w:cs="Arial"/>
                <w:sz w:val="24"/>
                <w:szCs w:val="24"/>
              </w:rPr>
            </w:pPr>
            <w:r>
              <w:rPr>
                <w:rFonts w:ascii="Arial" w:hAnsi="Arial" w:cs="Arial"/>
                <w:sz w:val="24"/>
                <w:szCs w:val="24"/>
              </w:rPr>
              <w:t>mm</w:t>
            </w:r>
          </w:p>
        </w:tc>
        <w:tc>
          <w:tcPr>
            <w:tcW w:w="2628" w:type="dxa"/>
            <w:tcBorders>
              <w:bottom w:val="nil"/>
            </w:tcBorders>
          </w:tcPr>
          <w:p w14:paraId="54A1F9F9" w14:textId="77777777" w:rsidR="00B94532" w:rsidRDefault="00B94532" w:rsidP="00B94532">
            <w:pPr>
              <w:jc w:val="center"/>
              <w:rPr>
                <w:rFonts w:ascii="Arial" w:hAnsi="Arial" w:cs="Arial"/>
                <w:sz w:val="24"/>
                <w:szCs w:val="24"/>
              </w:rPr>
            </w:pPr>
            <w:r w:rsidRPr="00B3495B">
              <w:rPr>
                <w:rFonts w:ascii="Arial" w:hAnsi="Arial" w:cs="Arial"/>
                <w:b/>
                <w:bCs/>
                <w:sz w:val="24"/>
                <w:szCs w:val="24"/>
              </w:rPr>
              <w:t>Squeeze-off Level</w:t>
            </w:r>
            <w:r>
              <w:rPr>
                <w:rFonts w:ascii="Arial" w:hAnsi="Arial" w:cs="Arial"/>
                <w:sz w:val="24"/>
                <w:szCs w:val="24"/>
              </w:rPr>
              <w:t xml:space="preserve">, </w:t>
            </w:r>
          </w:p>
          <w:p w14:paraId="64FFBB78" w14:textId="77777777" w:rsidR="00B94532" w:rsidRDefault="00B94532" w:rsidP="00B94532">
            <w:pPr>
              <w:jc w:val="center"/>
              <w:rPr>
                <w:rFonts w:ascii="Arial" w:hAnsi="Arial" w:cs="Arial"/>
                <w:i/>
                <w:iCs/>
                <w:sz w:val="24"/>
                <w:szCs w:val="24"/>
              </w:rPr>
            </w:pPr>
            <w:r w:rsidRPr="00614BAB">
              <w:rPr>
                <w:rFonts w:ascii="Arial" w:hAnsi="Arial" w:cs="Arial"/>
                <w:i/>
                <w:iCs/>
                <w:sz w:val="24"/>
                <w:szCs w:val="24"/>
              </w:rPr>
              <w:t>L</w:t>
            </w:r>
          </w:p>
          <w:p w14:paraId="41C7C7A8" w14:textId="77777777" w:rsidR="00B94532" w:rsidRPr="00173123" w:rsidRDefault="0078150B" w:rsidP="00B94532">
            <w:pPr>
              <w:jc w:val="center"/>
              <w:rPr>
                <w:rFonts w:ascii="Arial" w:hAnsi="Arial" w:cs="Arial"/>
                <w:sz w:val="24"/>
                <w:szCs w:val="24"/>
              </w:rPr>
            </w:pPr>
            <w:r w:rsidRPr="0078150B">
              <w:rPr>
                <w:rFonts w:ascii="Arial" w:hAnsi="Arial" w:cs="Arial"/>
                <w:iCs/>
                <w:sz w:val="24"/>
                <w:szCs w:val="24"/>
              </w:rPr>
              <w:t>percent</w:t>
            </w:r>
            <w:r w:rsidR="00B94532" w:rsidRPr="00980F08">
              <w:rPr>
                <w:rFonts w:ascii="Arial" w:hAnsi="Arial" w:cs="Arial"/>
                <w:sz w:val="20"/>
                <w:vertAlign w:val="superscript"/>
              </w:rPr>
              <w:t>1)</w:t>
            </w:r>
          </w:p>
        </w:tc>
      </w:tr>
      <w:tr w:rsidR="00B94532" w14:paraId="7F167712" w14:textId="77777777" w:rsidTr="00B94532">
        <w:tc>
          <w:tcPr>
            <w:tcW w:w="648" w:type="dxa"/>
            <w:tcBorders>
              <w:top w:val="nil"/>
              <w:bottom w:val="single" w:sz="4" w:space="0" w:color="auto"/>
            </w:tcBorders>
          </w:tcPr>
          <w:p w14:paraId="37588453" w14:textId="77777777" w:rsidR="00B94532" w:rsidRPr="00CD404F" w:rsidRDefault="00B94532" w:rsidP="00B94532">
            <w:pPr>
              <w:jc w:val="center"/>
              <w:rPr>
                <w:rFonts w:ascii="Arial" w:hAnsi="Arial" w:cs="Arial"/>
                <w:sz w:val="24"/>
                <w:szCs w:val="24"/>
              </w:rPr>
            </w:pPr>
            <w:r w:rsidRPr="00CD404F">
              <w:rPr>
                <w:rFonts w:ascii="Arial" w:hAnsi="Arial" w:cs="Arial"/>
                <w:sz w:val="24"/>
                <w:szCs w:val="24"/>
              </w:rPr>
              <w:t>(1)</w:t>
            </w:r>
          </w:p>
        </w:tc>
        <w:tc>
          <w:tcPr>
            <w:tcW w:w="3510" w:type="dxa"/>
            <w:tcBorders>
              <w:top w:val="nil"/>
              <w:bottom w:val="single" w:sz="4" w:space="0" w:color="auto"/>
            </w:tcBorders>
          </w:tcPr>
          <w:p w14:paraId="59D9427C" w14:textId="77777777" w:rsidR="00B94532" w:rsidRDefault="00B94532" w:rsidP="00B94532">
            <w:pPr>
              <w:jc w:val="center"/>
              <w:rPr>
                <w:rFonts w:ascii="Arial" w:hAnsi="Arial" w:cs="Arial"/>
                <w:sz w:val="24"/>
                <w:szCs w:val="24"/>
              </w:rPr>
            </w:pPr>
            <w:r w:rsidRPr="00CD404F">
              <w:rPr>
                <w:rFonts w:ascii="Arial" w:hAnsi="Arial" w:cs="Arial"/>
                <w:sz w:val="24"/>
                <w:szCs w:val="24"/>
              </w:rPr>
              <w:t>(2)</w:t>
            </w:r>
          </w:p>
          <w:p w14:paraId="7ED8832F" w14:textId="77777777" w:rsidR="00B94532" w:rsidRPr="00CD404F" w:rsidRDefault="00B94532" w:rsidP="00B94532">
            <w:pPr>
              <w:jc w:val="center"/>
              <w:rPr>
                <w:rFonts w:ascii="Arial" w:hAnsi="Arial" w:cs="Arial"/>
                <w:sz w:val="24"/>
                <w:szCs w:val="24"/>
              </w:rPr>
            </w:pPr>
          </w:p>
        </w:tc>
        <w:tc>
          <w:tcPr>
            <w:tcW w:w="2790" w:type="dxa"/>
            <w:tcBorders>
              <w:top w:val="nil"/>
              <w:bottom w:val="single" w:sz="4" w:space="0" w:color="auto"/>
            </w:tcBorders>
          </w:tcPr>
          <w:p w14:paraId="532D90BE" w14:textId="77777777" w:rsidR="00B94532" w:rsidRPr="00CD404F" w:rsidRDefault="00B94532" w:rsidP="00B94532">
            <w:pPr>
              <w:jc w:val="center"/>
              <w:rPr>
                <w:rFonts w:ascii="Arial" w:hAnsi="Arial" w:cs="Arial"/>
                <w:sz w:val="24"/>
                <w:szCs w:val="24"/>
              </w:rPr>
            </w:pPr>
            <w:r w:rsidRPr="00CD404F">
              <w:rPr>
                <w:rFonts w:ascii="Arial" w:hAnsi="Arial" w:cs="Arial"/>
                <w:sz w:val="24"/>
                <w:szCs w:val="24"/>
              </w:rPr>
              <w:t>(3)</w:t>
            </w:r>
          </w:p>
        </w:tc>
        <w:tc>
          <w:tcPr>
            <w:tcW w:w="2628" w:type="dxa"/>
            <w:tcBorders>
              <w:top w:val="nil"/>
              <w:bottom w:val="single" w:sz="4" w:space="0" w:color="auto"/>
            </w:tcBorders>
          </w:tcPr>
          <w:p w14:paraId="1616ADCE" w14:textId="77777777" w:rsidR="00B94532" w:rsidRPr="00CD404F" w:rsidRDefault="00B94532" w:rsidP="00B94532">
            <w:pPr>
              <w:jc w:val="center"/>
              <w:rPr>
                <w:rFonts w:ascii="Arial" w:hAnsi="Arial" w:cs="Arial"/>
                <w:sz w:val="24"/>
                <w:szCs w:val="24"/>
              </w:rPr>
            </w:pPr>
            <w:r w:rsidRPr="00CD404F">
              <w:rPr>
                <w:rFonts w:ascii="Arial" w:hAnsi="Arial" w:cs="Arial"/>
                <w:sz w:val="24"/>
                <w:szCs w:val="24"/>
              </w:rPr>
              <w:t>(4)</w:t>
            </w:r>
          </w:p>
        </w:tc>
      </w:tr>
      <w:tr w:rsidR="00B94532" w14:paraId="26552653" w14:textId="77777777" w:rsidTr="00B94532">
        <w:tc>
          <w:tcPr>
            <w:tcW w:w="648" w:type="dxa"/>
            <w:tcBorders>
              <w:top w:val="single" w:sz="4" w:space="0" w:color="auto"/>
            </w:tcBorders>
          </w:tcPr>
          <w:p w14:paraId="1BE2F96F" w14:textId="77777777" w:rsidR="00B94532" w:rsidRDefault="00B94532" w:rsidP="00B94532">
            <w:pPr>
              <w:jc w:val="center"/>
              <w:rPr>
                <w:rFonts w:ascii="Arial" w:hAnsi="Arial" w:cs="Arial"/>
                <w:sz w:val="24"/>
                <w:szCs w:val="24"/>
              </w:rPr>
            </w:pPr>
            <w:r>
              <w:rPr>
                <w:rFonts w:ascii="Arial" w:hAnsi="Arial" w:cs="Arial"/>
                <w:sz w:val="24"/>
                <w:szCs w:val="24"/>
              </w:rPr>
              <w:t>i)</w:t>
            </w:r>
          </w:p>
        </w:tc>
        <w:tc>
          <w:tcPr>
            <w:tcW w:w="3510" w:type="dxa"/>
            <w:tcBorders>
              <w:top w:val="single" w:sz="4" w:space="0" w:color="auto"/>
            </w:tcBorders>
          </w:tcPr>
          <w:p w14:paraId="6D87CF98" w14:textId="77777777" w:rsidR="00B94532" w:rsidRDefault="00B94532" w:rsidP="00B94532">
            <w:pPr>
              <w:jc w:val="center"/>
              <w:rPr>
                <w:rFonts w:ascii="Arial" w:hAnsi="Arial" w:cs="Arial"/>
                <w:sz w:val="24"/>
                <w:szCs w:val="24"/>
              </w:rPr>
            </w:pPr>
            <w:r w:rsidRPr="00173123">
              <w:rPr>
                <w:rFonts w:ascii="Arial" w:hAnsi="Arial" w:cs="Arial"/>
                <w:i/>
                <w:iCs/>
                <w:sz w:val="24"/>
                <w:szCs w:val="24"/>
              </w:rPr>
              <w:t>d</w:t>
            </w:r>
            <w:r w:rsidRPr="00173123">
              <w:rPr>
                <w:rFonts w:ascii="Arial" w:hAnsi="Arial" w:cs="Arial"/>
                <w:sz w:val="24"/>
                <w:szCs w:val="24"/>
                <w:vertAlign w:val="subscript"/>
              </w:rPr>
              <w:t>n</w:t>
            </w:r>
            <w:r>
              <w:rPr>
                <w:rFonts w:ascii="Arial" w:hAnsi="Arial" w:cs="Arial"/>
                <w:sz w:val="24"/>
                <w:szCs w:val="24"/>
              </w:rPr>
              <w:t xml:space="preserve"> ≤ 63</w:t>
            </w:r>
          </w:p>
        </w:tc>
        <w:tc>
          <w:tcPr>
            <w:tcW w:w="2790" w:type="dxa"/>
            <w:tcBorders>
              <w:top w:val="single" w:sz="4" w:space="0" w:color="auto"/>
            </w:tcBorders>
          </w:tcPr>
          <w:p w14:paraId="0E33E3DF" w14:textId="77777777" w:rsidR="00B94532" w:rsidRDefault="00B94532" w:rsidP="00B94532">
            <w:pPr>
              <w:jc w:val="center"/>
              <w:rPr>
                <w:rFonts w:ascii="Arial" w:hAnsi="Arial" w:cs="Arial"/>
                <w:sz w:val="24"/>
                <w:szCs w:val="24"/>
              </w:rPr>
            </w:pPr>
            <w:r>
              <w:rPr>
                <w:rFonts w:ascii="Arial" w:hAnsi="Arial" w:cs="Arial"/>
                <w:sz w:val="24"/>
                <w:szCs w:val="24"/>
              </w:rPr>
              <w:t>25.0</w:t>
            </w:r>
          </w:p>
        </w:tc>
        <w:tc>
          <w:tcPr>
            <w:tcW w:w="2628" w:type="dxa"/>
            <w:tcBorders>
              <w:top w:val="single" w:sz="4" w:space="0" w:color="auto"/>
            </w:tcBorders>
          </w:tcPr>
          <w:p w14:paraId="77B999FB" w14:textId="77777777" w:rsidR="00B94532" w:rsidRDefault="00B94532" w:rsidP="00B94532">
            <w:pPr>
              <w:jc w:val="center"/>
              <w:rPr>
                <w:rFonts w:ascii="Arial" w:hAnsi="Arial" w:cs="Arial"/>
                <w:sz w:val="24"/>
                <w:szCs w:val="24"/>
              </w:rPr>
            </w:pPr>
            <w:r>
              <w:rPr>
                <w:rFonts w:ascii="Arial" w:hAnsi="Arial" w:cs="Arial"/>
                <w:sz w:val="24"/>
                <w:szCs w:val="24"/>
              </w:rPr>
              <w:t>80</w:t>
            </w:r>
          </w:p>
        </w:tc>
      </w:tr>
      <w:tr w:rsidR="00B94532" w14:paraId="5277F4F5" w14:textId="77777777" w:rsidTr="00B94532">
        <w:tc>
          <w:tcPr>
            <w:tcW w:w="648" w:type="dxa"/>
          </w:tcPr>
          <w:p w14:paraId="2BAC069C" w14:textId="77777777" w:rsidR="00B94532" w:rsidRDefault="00B94532" w:rsidP="00B94532">
            <w:pPr>
              <w:jc w:val="center"/>
              <w:rPr>
                <w:rFonts w:ascii="Arial" w:hAnsi="Arial" w:cs="Arial"/>
                <w:sz w:val="24"/>
                <w:szCs w:val="24"/>
              </w:rPr>
            </w:pPr>
            <w:r>
              <w:rPr>
                <w:rFonts w:ascii="Arial" w:hAnsi="Arial" w:cs="Arial"/>
                <w:sz w:val="24"/>
                <w:szCs w:val="24"/>
              </w:rPr>
              <w:t>ii)</w:t>
            </w:r>
          </w:p>
        </w:tc>
        <w:tc>
          <w:tcPr>
            <w:tcW w:w="3510" w:type="dxa"/>
          </w:tcPr>
          <w:p w14:paraId="01865AF4" w14:textId="77777777" w:rsidR="00B94532" w:rsidRPr="000B702B" w:rsidRDefault="00B94532" w:rsidP="00B94532">
            <w:pPr>
              <w:jc w:val="center"/>
              <w:rPr>
                <w:rFonts w:ascii="Arial" w:hAnsi="Arial" w:cs="Arial"/>
                <w:sz w:val="24"/>
                <w:szCs w:val="24"/>
              </w:rPr>
            </w:pPr>
            <w:r w:rsidRPr="000B702B">
              <w:rPr>
                <w:rFonts w:ascii="Arial" w:hAnsi="Arial" w:cs="Arial"/>
                <w:sz w:val="24"/>
                <w:szCs w:val="24"/>
              </w:rPr>
              <w:t xml:space="preserve">63 </w:t>
            </w:r>
            <w:r w:rsidRPr="000B702B">
              <w:rPr>
                <w:rFonts w:ascii="Arial" w:hAnsi="Arial" w:cs="Arial"/>
                <w:i/>
                <w:iCs/>
                <w:sz w:val="24"/>
                <w:szCs w:val="24"/>
              </w:rPr>
              <w:t>˂ d</w:t>
            </w:r>
            <w:r w:rsidRPr="00173123">
              <w:rPr>
                <w:rFonts w:ascii="Arial" w:hAnsi="Arial" w:cs="Arial"/>
                <w:sz w:val="24"/>
                <w:szCs w:val="24"/>
                <w:vertAlign w:val="subscript"/>
              </w:rPr>
              <w:t>n</w:t>
            </w:r>
            <w:r w:rsidRPr="000B702B">
              <w:rPr>
                <w:rFonts w:ascii="Arial" w:hAnsi="Arial" w:cs="Arial"/>
                <w:sz w:val="24"/>
                <w:szCs w:val="24"/>
              </w:rPr>
              <w:t xml:space="preserve"> ≤ 250</w:t>
            </w:r>
          </w:p>
        </w:tc>
        <w:tc>
          <w:tcPr>
            <w:tcW w:w="2790" w:type="dxa"/>
          </w:tcPr>
          <w:p w14:paraId="1A5BF2AC" w14:textId="77777777" w:rsidR="00B94532" w:rsidRDefault="00B94532" w:rsidP="00B94532">
            <w:pPr>
              <w:jc w:val="center"/>
              <w:rPr>
                <w:rFonts w:ascii="Arial" w:hAnsi="Arial" w:cs="Arial"/>
                <w:sz w:val="24"/>
                <w:szCs w:val="24"/>
              </w:rPr>
            </w:pPr>
            <w:r>
              <w:rPr>
                <w:rFonts w:ascii="Arial" w:hAnsi="Arial" w:cs="Arial"/>
                <w:sz w:val="24"/>
                <w:szCs w:val="24"/>
              </w:rPr>
              <w:t>38.0</w:t>
            </w:r>
          </w:p>
        </w:tc>
        <w:tc>
          <w:tcPr>
            <w:tcW w:w="2628" w:type="dxa"/>
          </w:tcPr>
          <w:p w14:paraId="54797485" w14:textId="77777777" w:rsidR="00B94532" w:rsidRDefault="00B94532" w:rsidP="00B94532">
            <w:pPr>
              <w:jc w:val="center"/>
              <w:rPr>
                <w:rFonts w:ascii="Arial" w:hAnsi="Arial" w:cs="Arial"/>
                <w:sz w:val="24"/>
                <w:szCs w:val="24"/>
              </w:rPr>
            </w:pPr>
            <w:r>
              <w:rPr>
                <w:rFonts w:ascii="Arial" w:hAnsi="Arial" w:cs="Arial"/>
                <w:sz w:val="24"/>
                <w:szCs w:val="24"/>
              </w:rPr>
              <w:t>80</w:t>
            </w:r>
          </w:p>
        </w:tc>
      </w:tr>
      <w:tr w:rsidR="00B94532" w14:paraId="5C6AEBC1" w14:textId="77777777" w:rsidTr="00B94532">
        <w:tc>
          <w:tcPr>
            <w:tcW w:w="648" w:type="dxa"/>
          </w:tcPr>
          <w:p w14:paraId="5EFD4D0B" w14:textId="77777777" w:rsidR="00B94532" w:rsidRDefault="00B94532" w:rsidP="00B94532">
            <w:pPr>
              <w:jc w:val="center"/>
              <w:rPr>
                <w:rFonts w:ascii="Arial" w:hAnsi="Arial" w:cs="Arial"/>
                <w:sz w:val="24"/>
                <w:szCs w:val="24"/>
              </w:rPr>
            </w:pPr>
            <w:r>
              <w:rPr>
                <w:rFonts w:ascii="Arial" w:hAnsi="Arial" w:cs="Arial"/>
                <w:sz w:val="24"/>
                <w:szCs w:val="24"/>
              </w:rPr>
              <w:t>iii)</w:t>
            </w:r>
          </w:p>
        </w:tc>
        <w:tc>
          <w:tcPr>
            <w:tcW w:w="3510" w:type="dxa"/>
          </w:tcPr>
          <w:p w14:paraId="36818A5F" w14:textId="77777777" w:rsidR="00B94532" w:rsidRDefault="00B94532" w:rsidP="00B94532">
            <w:pPr>
              <w:jc w:val="center"/>
            </w:pPr>
            <w:r w:rsidRPr="000B702B">
              <w:rPr>
                <w:rFonts w:ascii="Arial" w:hAnsi="Arial" w:cs="Arial"/>
                <w:sz w:val="24"/>
                <w:szCs w:val="24"/>
              </w:rPr>
              <w:t xml:space="preserve">250 </w:t>
            </w:r>
            <w:r w:rsidRPr="000B702B">
              <w:rPr>
                <w:rFonts w:ascii="Arial" w:hAnsi="Arial" w:cs="Arial"/>
                <w:i/>
                <w:iCs/>
                <w:sz w:val="24"/>
                <w:szCs w:val="24"/>
              </w:rPr>
              <w:t>˂ d</w:t>
            </w:r>
            <w:r w:rsidRPr="00173123">
              <w:rPr>
                <w:rFonts w:ascii="Arial" w:hAnsi="Arial" w:cs="Arial"/>
                <w:sz w:val="24"/>
                <w:szCs w:val="24"/>
                <w:vertAlign w:val="subscript"/>
              </w:rPr>
              <w:t>n</w:t>
            </w:r>
            <w:r w:rsidRPr="000B702B">
              <w:rPr>
                <w:rFonts w:ascii="Arial" w:hAnsi="Arial" w:cs="Arial"/>
                <w:sz w:val="24"/>
                <w:szCs w:val="24"/>
              </w:rPr>
              <w:t xml:space="preserve"> ≤ </w:t>
            </w:r>
            <w:r w:rsidR="000C5DFD">
              <w:rPr>
                <w:rFonts w:ascii="Arial" w:hAnsi="Arial" w:cs="Arial"/>
                <w:sz w:val="24"/>
                <w:szCs w:val="24"/>
              </w:rPr>
              <w:t>400</w:t>
            </w:r>
          </w:p>
        </w:tc>
        <w:tc>
          <w:tcPr>
            <w:tcW w:w="2790" w:type="dxa"/>
          </w:tcPr>
          <w:p w14:paraId="22A61D27" w14:textId="77777777" w:rsidR="00B94532" w:rsidRDefault="00B94532" w:rsidP="00B94532">
            <w:pPr>
              <w:jc w:val="center"/>
              <w:rPr>
                <w:rFonts w:ascii="Arial" w:hAnsi="Arial" w:cs="Arial"/>
                <w:sz w:val="24"/>
                <w:szCs w:val="24"/>
              </w:rPr>
            </w:pPr>
            <w:r>
              <w:rPr>
                <w:rFonts w:ascii="Arial" w:hAnsi="Arial" w:cs="Arial"/>
                <w:sz w:val="24"/>
                <w:szCs w:val="24"/>
              </w:rPr>
              <w:t>50.0</w:t>
            </w:r>
          </w:p>
        </w:tc>
        <w:tc>
          <w:tcPr>
            <w:tcW w:w="2628" w:type="dxa"/>
          </w:tcPr>
          <w:p w14:paraId="59B93550" w14:textId="77777777" w:rsidR="00B94532" w:rsidRDefault="00B94532" w:rsidP="00B94532">
            <w:pPr>
              <w:jc w:val="center"/>
              <w:rPr>
                <w:rFonts w:ascii="Arial" w:hAnsi="Arial" w:cs="Arial"/>
                <w:sz w:val="24"/>
                <w:szCs w:val="24"/>
              </w:rPr>
            </w:pPr>
            <w:r>
              <w:rPr>
                <w:rFonts w:ascii="Arial" w:hAnsi="Arial" w:cs="Arial"/>
                <w:sz w:val="24"/>
                <w:szCs w:val="24"/>
              </w:rPr>
              <w:t>90</w:t>
            </w:r>
          </w:p>
          <w:p w14:paraId="313F173A" w14:textId="77777777" w:rsidR="0078150B" w:rsidRDefault="0078150B" w:rsidP="00B94532">
            <w:pPr>
              <w:jc w:val="center"/>
              <w:rPr>
                <w:rFonts w:ascii="Arial" w:hAnsi="Arial" w:cs="Arial"/>
                <w:sz w:val="24"/>
                <w:szCs w:val="24"/>
              </w:rPr>
            </w:pPr>
          </w:p>
        </w:tc>
      </w:tr>
      <w:tr w:rsidR="00B94532" w14:paraId="00CB594B" w14:textId="77777777" w:rsidTr="00B94532">
        <w:tc>
          <w:tcPr>
            <w:tcW w:w="9576" w:type="dxa"/>
            <w:gridSpan w:val="4"/>
          </w:tcPr>
          <w:p w14:paraId="0CE3233B" w14:textId="77777777" w:rsidR="00B94532" w:rsidRPr="0013036A" w:rsidRDefault="00B94532" w:rsidP="0078150B">
            <w:pPr>
              <w:jc w:val="both"/>
              <w:rPr>
                <w:rFonts w:ascii="Arial" w:hAnsi="Arial" w:cs="Arial"/>
                <w:sz w:val="20"/>
              </w:rPr>
            </w:pPr>
            <w:r w:rsidRPr="0013036A">
              <w:rPr>
                <w:rFonts w:ascii="Arial" w:hAnsi="Arial" w:cs="Arial"/>
                <w:sz w:val="20"/>
                <w:vertAlign w:val="superscript"/>
              </w:rPr>
              <w:lastRenderedPageBreak/>
              <w:t>1)</w:t>
            </w:r>
            <w:r w:rsidRPr="0013036A">
              <w:rPr>
                <w:rFonts w:ascii="Arial" w:hAnsi="Arial" w:cs="Arial"/>
                <w:sz w:val="20"/>
              </w:rPr>
              <w:t xml:space="preserve"> The squeeze-off level, </w:t>
            </w:r>
            <w:r w:rsidRPr="0013036A">
              <w:rPr>
                <w:rFonts w:ascii="Arial" w:hAnsi="Arial" w:cs="Arial"/>
                <w:i/>
                <w:iCs/>
                <w:sz w:val="20"/>
              </w:rPr>
              <w:t>L</w:t>
            </w:r>
            <w:r w:rsidRPr="0013036A">
              <w:rPr>
                <w:rFonts w:ascii="Arial" w:hAnsi="Arial" w:cs="Arial"/>
                <w:sz w:val="20"/>
              </w:rPr>
              <w:t>, is the percentage ratio of the distance between the squeeze-off bars, in mi</w:t>
            </w:r>
            <w:r w:rsidR="0078150B">
              <w:rPr>
                <w:rFonts w:ascii="Arial" w:hAnsi="Arial" w:cs="Arial"/>
                <w:sz w:val="20"/>
              </w:rPr>
              <w:t>l</w:t>
            </w:r>
            <w:r w:rsidRPr="0013036A">
              <w:rPr>
                <w:rFonts w:ascii="Arial" w:hAnsi="Arial" w:cs="Arial"/>
                <w:sz w:val="20"/>
              </w:rPr>
              <w:t>limetr</w:t>
            </w:r>
            <w:r w:rsidR="0078150B">
              <w:rPr>
                <w:rFonts w:ascii="Arial" w:hAnsi="Arial" w:cs="Arial"/>
                <w:sz w:val="20"/>
              </w:rPr>
              <w:t>e</w:t>
            </w:r>
            <w:r w:rsidRPr="0013036A">
              <w:rPr>
                <w:rFonts w:ascii="Arial" w:hAnsi="Arial" w:cs="Arial"/>
                <w:sz w:val="20"/>
              </w:rPr>
              <w:t xml:space="preserve">s, and twice the specified minimum wall thickness of the pipe, </w:t>
            </w:r>
            <w:r w:rsidRPr="0013036A">
              <w:rPr>
                <w:rFonts w:ascii="Arial" w:hAnsi="Arial" w:cs="Arial"/>
                <w:i/>
                <w:iCs/>
                <w:sz w:val="20"/>
              </w:rPr>
              <w:t>e</w:t>
            </w:r>
            <w:r w:rsidRPr="0013036A">
              <w:rPr>
                <w:rFonts w:ascii="Arial" w:hAnsi="Arial" w:cs="Arial"/>
                <w:sz w:val="20"/>
                <w:vertAlign w:val="subscript"/>
              </w:rPr>
              <w:t>min</w:t>
            </w:r>
            <w:r w:rsidRPr="0013036A">
              <w:rPr>
                <w:rFonts w:ascii="Arial" w:hAnsi="Arial" w:cs="Arial"/>
                <w:sz w:val="20"/>
              </w:rPr>
              <w:t>, in mil</w:t>
            </w:r>
            <w:r w:rsidR="0078150B">
              <w:rPr>
                <w:rFonts w:ascii="Arial" w:hAnsi="Arial" w:cs="Arial"/>
                <w:sz w:val="20"/>
              </w:rPr>
              <w:t>limet</w:t>
            </w:r>
            <w:r w:rsidRPr="0013036A">
              <w:rPr>
                <w:rFonts w:ascii="Arial" w:hAnsi="Arial" w:cs="Arial"/>
                <w:sz w:val="20"/>
              </w:rPr>
              <w:t>r</w:t>
            </w:r>
            <w:r w:rsidR="0078150B">
              <w:rPr>
                <w:rFonts w:ascii="Arial" w:hAnsi="Arial" w:cs="Arial"/>
                <w:sz w:val="20"/>
              </w:rPr>
              <w:t>e</w:t>
            </w:r>
            <w:r w:rsidRPr="0013036A">
              <w:rPr>
                <w:rFonts w:ascii="Arial" w:hAnsi="Arial" w:cs="Arial"/>
                <w:sz w:val="20"/>
              </w:rPr>
              <w:t>s.</w:t>
            </w:r>
            <w:r w:rsidRPr="0013036A">
              <w:rPr>
                <w:rFonts w:ascii="Arial" w:hAnsi="Arial" w:cs="Arial"/>
                <w:sz w:val="20"/>
              </w:rPr>
              <w:tab/>
            </w:r>
          </w:p>
        </w:tc>
      </w:tr>
    </w:tbl>
    <w:p w14:paraId="142D30F8" w14:textId="77777777" w:rsidR="00B94532" w:rsidRDefault="00B94532" w:rsidP="00B94532">
      <w:pPr>
        <w:spacing w:after="0" w:line="240" w:lineRule="auto"/>
        <w:jc w:val="both"/>
        <w:rPr>
          <w:rFonts w:ascii="Arial" w:hAnsi="Arial" w:cs="Arial"/>
          <w:sz w:val="24"/>
          <w:szCs w:val="24"/>
        </w:rPr>
      </w:pPr>
    </w:p>
    <w:p w14:paraId="24BC5FB5" w14:textId="77777777" w:rsidR="00B94532" w:rsidRDefault="00B94532" w:rsidP="00B94532">
      <w:pPr>
        <w:spacing w:after="0" w:line="240" w:lineRule="auto"/>
        <w:jc w:val="both"/>
        <w:rPr>
          <w:rFonts w:ascii="Arial" w:hAnsi="Arial" w:cs="Arial"/>
          <w:sz w:val="24"/>
          <w:szCs w:val="24"/>
        </w:rPr>
      </w:pPr>
      <w:r>
        <w:rPr>
          <w:rFonts w:ascii="Arial" w:hAnsi="Arial" w:cs="Arial"/>
          <w:sz w:val="24"/>
          <w:szCs w:val="24"/>
        </w:rPr>
        <w:t>Means shall be provided for the measurement and maintenance of the bar displacement to within ± 0.2 mm of the required squeeze-off level</w:t>
      </w:r>
      <w:r w:rsidR="0078150B">
        <w:rPr>
          <w:rFonts w:ascii="Arial" w:hAnsi="Arial" w:cs="Arial"/>
          <w:sz w:val="24"/>
          <w:szCs w:val="24"/>
        </w:rPr>
        <w:t>,</w:t>
      </w:r>
      <w:r>
        <w:rPr>
          <w:rFonts w:ascii="Arial" w:hAnsi="Arial" w:cs="Arial"/>
          <w:sz w:val="24"/>
          <w:szCs w:val="24"/>
        </w:rPr>
        <w:t xml:space="preserve"> </w:t>
      </w:r>
      <w:r w:rsidRPr="00614BAB">
        <w:rPr>
          <w:rFonts w:ascii="Arial" w:hAnsi="Arial" w:cs="Arial"/>
          <w:i/>
          <w:iCs/>
          <w:sz w:val="24"/>
          <w:szCs w:val="24"/>
        </w:rPr>
        <w:t>L</w:t>
      </w:r>
      <w:r>
        <w:rPr>
          <w:rFonts w:ascii="Arial" w:hAnsi="Arial" w:cs="Arial"/>
          <w:i/>
          <w:iCs/>
          <w:sz w:val="24"/>
          <w:szCs w:val="24"/>
        </w:rPr>
        <w:t xml:space="preserve"> </w:t>
      </w:r>
      <w:r>
        <w:rPr>
          <w:rFonts w:ascii="Arial" w:hAnsi="Arial" w:cs="Arial"/>
          <w:sz w:val="24"/>
          <w:szCs w:val="24"/>
        </w:rPr>
        <w:t>during the squeeze-off phase.</w:t>
      </w:r>
    </w:p>
    <w:p w14:paraId="69B057EA" w14:textId="77777777" w:rsidR="00B94532" w:rsidRDefault="00B94532" w:rsidP="00B94532">
      <w:pPr>
        <w:spacing w:after="0" w:line="240" w:lineRule="auto"/>
        <w:jc w:val="both"/>
        <w:rPr>
          <w:rFonts w:ascii="Arial" w:hAnsi="Arial" w:cs="Arial"/>
          <w:b/>
          <w:bCs/>
          <w:sz w:val="24"/>
          <w:szCs w:val="24"/>
        </w:rPr>
      </w:pPr>
    </w:p>
    <w:p w14:paraId="2D299432" w14:textId="77777777" w:rsidR="00B94532" w:rsidRDefault="00B94532" w:rsidP="00B94532">
      <w:pPr>
        <w:spacing w:after="0" w:line="240" w:lineRule="auto"/>
        <w:jc w:val="both"/>
        <w:rPr>
          <w:rFonts w:ascii="Arial" w:hAnsi="Arial" w:cs="Arial"/>
          <w:sz w:val="24"/>
          <w:szCs w:val="24"/>
        </w:rPr>
      </w:pPr>
      <w:r>
        <w:rPr>
          <w:rFonts w:ascii="Arial" w:hAnsi="Arial" w:cs="Arial"/>
          <w:b/>
          <w:bCs/>
          <w:sz w:val="24"/>
          <w:szCs w:val="24"/>
        </w:rPr>
        <w:t>C</w:t>
      </w:r>
      <w:r w:rsidRPr="00614BAB">
        <w:rPr>
          <w:rFonts w:ascii="Arial" w:hAnsi="Arial" w:cs="Arial"/>
          <w:b/>
          <w:bCs/>
          <w:sz w:val="24"/>
          <w:szCs w:val="24"/>
        </w:rPr>
        <w:t>-3.2</w:t>
      </w:r>
      <w:r>
        <w:rPr>
          <w:rFonts w:ascii="Arial" w:hAnsi="Arial" w:cs="Arial"/>
          <w:sz w:val="24"/>
          <w:szCs w:val="24"/>
        </w:rPr>
        <w:t xml:space="preserve"> Temperature conditioning apparatus, capable of establishing and maintaining the test piece temperature (before squeeze-off) at (0 ± 1.5) °C.</w:t>
      </w:r>
    </w:p>
    <w:p w14:paraId="2F271EC7" w14:textId="77777777" w:rsidR="00B94532" w:rsidRDefault="00B94532" w:rsidP="00B94532">
      <w:pPr>
        <w:spacing w:after="0" w:line="240" w:lineRule="auto"/>
        <w:jc w:val="both"/>
        <w:rPr>
          <w:rFonts w:ascii="Arial" w:hAnsi="Arial" w:cs="Arial"/>
          <w:b/>
          <w:bCs/>
          <w:sz w:val="24"/>
          <w:szCs w:val="24"/>
        </w:rPr>
      </w:pPr>
    </w:p>
    <w:p w14:paraId="0AD47F41" w14:textId="77777777" w:rsidR="00B94532" w:rsidRDefault="00B94532" w:rsidP="00F91805">
      <w:pPr>
        <w:spacing w:after="0" w:line="240" w:lineRule="auto"/>
        <w:jc w:val="both"/>
        <w:rPr>
          <w:rFonts w:ascii="Arial" w:hAnsi="Arial" w:cs="Arial"/>
          <w:sz w:val="24"/>
          <w:szCs w:val="24"/>
        </w:rPr>
      </w:pPr>
      <w:r>
        <w:rPr>
          <w:rFonts w:ascii="Arial" w:hAnsi="Arial" w:cs="Arial"/>
          <w:b/>
          <w:bCs/>
          <w:sz w:val="24"/>
          <w:szCs w:val="24"/>
        </w:rPr>
        <w:t>C</w:t>
      </w:r>
      <w:r w:rsidRPr="00614BAB">
        <w:rPr>
          <w:rFonts w:ascii="Arial" w:hAnsi="Arial" w:cs="Arial"/>
          <w:b/>
          <w:bCs/>
          <w:sz w:val="24"/>
          <w:szCs w:val="24"/>
        </w:rPr>
        <w:t xml:space="preserve">-3.3 </w:t>
      </w:r>
      <w:r>
        <w:rPr>
          <w:rFonts w:ascii="Arial" w:hAnsi="Arial" w:cs="Arial"/>
          <w:sz w:val="24"/>
          <w:szCs w:val="24"/>
        </w:rPr>
        <w:t xml:space="preserve">Pipe test equipment, </w:t>
      </w:r>
      <w:r w:rsidR="0078150B">
        <w:rPr>
          <w:rFonts w:ascii="Arial" w:hAnsi="Arial" w:cs="Arial"/>
          <w:sz w:val="24"/>
          <w:szCs w:val="24"/>
        </w:rPr>
        <w:t xml:space="preserve">as specified in </w:t>
      </w:r>
      <w:r w:rsidR="00F91805">
        <w:rPr>
          <w:rFonts w:ascii="Arial" w:hAnsi="Arial" w:cs="Arial"/>
          <w:sz w:val="24"/>
          <w:szCs w:val="24"/>
        </w:rPr>
        <w:t>Annex E of IS 4984.</w:t>
      </w:r>
    </w:p>
    <w:p w14:paraId="1522949E" w14:textId="77777777" w:rsidR="00B94532" w:rsidRDefault="00B94532" w:rsidP="00B94532">
      <w:pPr>
        <w:spacing w:after="0" w:line="240" w:lineRule="auto"/>
        <w:jc w:val="both"/>
        <w:rPr>
          <w:rFonts w:ascii="Arial" w:hAnsi="Arial" w:cs="Arial"/>
          <w:sz w:val="24"/>
          <w:szCs w:val="24"/>
        </w:rPr>
      </w:pPr>
    </w:p>
    <w:p w14:paraId="6AAC271F" w14:textId="77777777" w:rsidR="00B94532" w:rsidRDefault="00B94532" w:rsidP="00B94532">
      <w:pPr>
        <w:spacing w:after="0" w:line="240" w:lineRule="auto"/>
        <w:jc w:val="both"/>
        <w:rPr>
          <w:rFonts w:ascii="Arial" w:hAnsi="Arial" w:cs="Arial"/>
          <w:b/>
          <w:bCs/>
          <w:sz w:val="24"/>
          <w:szCs w:val="24"/>
        </w:rPr>
      </w:pPr>
      <w:r>
        <w:rPr>
          <w:rFonts w:ascii="Arial" w:hAnsi="Arial" w:cs="Arial"/>
          <w:b/>
          <w:bCs/>
          <w:sz w:val="24"/>
          <w:szCs w:val="24"/>
        </w:rPr>
        <w:t>C</w:t>
      </w:r>
      <w:r w:rsidRPr="00C53897">
        <w:rPr>
          <w:rFonts w:ascii="Arial" w:hAnsi="Arial" w:cs="Arial"/>
          <w:b/>
          <w:bCs/>
          <w:sz w:val="24"/>
          <w:szCs w:val="24"/>
        </w:rPr>
        <w:t>-4 TEST PIECE</w:t>
      </w:r>
    </w:p>
    <w:p w14:paraId="6965B32A" w14:textId="77777777" w:rsidR="00B94532" w:rsidRDefault="00B94532" w:rsidP="00B94532">
      <w:pPr>
        <w:spacing w:after="0" w:line="240" w:lineRule="auto"/>
        <w:jc w:val="both"/>
        <w:rPr>
          <w:rFonts w:ascii="Arial" w:hAnsi="Arial" w:cs="Arial"/>
          <w:sz w:val="24"/>
          <w:szCs w:val="24"/>
        </w:rPr>
      </w:pPr>
    </w:p>
    <w:p w14:paraId="7D974977" w14:textId="77777777" w:rsidR="00B94532" w:rsidRDefault="00B94532" w:rsidP="00B94532">
      <w:pPr>
        <w:spacing w:after="0" w:line="240" w:lineRule="auto"/>
        <w:jc w:val="both"/>
        <w:rPr>
          <w:rFonts w:ascii="Arial" w:hAnsi="Arial" w:cs="Arial"/>
          <w:b/>
          <w:bCs/>
          <w:sz w:val="24"/>
          <w:szCs w:val="24"/>
        </w:rPr>
      </w:pPr>
      <w:r>
        <w:rPr>
          <w:rFonts w:ascii="Arial" w:hAnsi="Arial" w:cs="Arial"/>
          <w:b/>
          <w:bCs/>
          <w:sz w:val="24"/>
          <w:szCs w:val="24"/>
        </w:rPr>
        <w:t>C</w:t>
      </w:r>
      <w:r w:rsidRPr="00C53897">
        <w:rPr>
          <w:rFonts w:ascii="Arial" w:hAnsi="Arial" w:cs="Arial"/>
          <w:b/>
          <w:bCs/>
          <w:sz w:val="24"/>
          <w:szCs w:val="24"/>
        </w:rPr>
        <w:t>-4.1 Preparation</w:t>
      </w:r>
    </w:p>
    <w:p w14:paraId="2FEA5A0F" w14:textId="77777777" w:rsidR="00B94532" w:rsidRDefault="00B94532" w:rsidP="00B94532">
      <w:pPr>
        <w:spacing w:after="0" w:line="240" w:lineRule="auto"/>
        <w:jc w:val="both"/>
        <w:rPr>
          <w:rFonts w:ascii="Arial" w:hAnsi="Arial" w:cs="Arial"/>
          <w:b/>
          <w:bCs/>
          <w:sz w:val="24"/>
          <w:szCs w:val="24"/>
        </w:rPr>
      </w:pPr>
    </w:p>
    <w:p w14:paraId="4C8DC6CB" w14:textId="77777777" w:rsidR="00B94532" w:rsidRDefault="00B94532" w:rsidP="00B94532">
      <w:pPr>
        <w:spacing w:after="0" w:line="240" w:lineRule="auto"/>
        <w:jc w:val="both"/>
        <w:rPr>
          <w:rFonts w:ascii="Arial" w:hAnsi="Arial" w:cs="Arial"/>
          <w:sz w:val="24"/>
          <w:szCs w:val="24"/>
        </w:rPr>
      </w:pPr>
      <w:r>
        <w:rPr>
          <w:rFonts w:ascii="Arial" w:hAnsi="Arial" w:cs="Arial"/>
          <w:sz w:val="24"/>
          <w:szCs w:val="24"/>
        </w:rPr>
        <w:t xml:space="preserve">The test piece shall be a pipe of which the minimum free length, between the end caps of any type, shall be 250 mm or six times the nominal outside diameter, </w:t>
      </w:r>
      <w:r w:rsidRPr="00173123">
        <w:rPr>
          <w:rFonts w:ascii="Arial" w:hAnsi="Arial" w:cs="Arial"/>
          <w:i/>
          <w:iCs/>
          <w:sz w:val="24"/>
          <w:szCs w:val="24"/>
        </w:rPr>
        <w:t>d</w:t>
      </w:r>
      <w:r w:rsidRPr="00173123">
        <w:rPr>
          <w:rFonts w:ascii="Arial" w:hAnsi="Arial" w:cs="Arial"/>
          <w:sz w:val="24"/>
          <w:szCs w:val="24"/>
          <w:vertAlign w:val="subscript"/>
        </w:rPr>
        <w:t>n</w:t>
      </w:r>
      <w:r>
        <w:rPr>
          <w:rFonts w:ascii="Arial" w:hAnsi="Arial" w:cs="Arial"/>
          <w:sz w:val="24"/>
          <w:szCs w:val="24"/>
          <w:vertAlign w:val="subscript"/>
        </w:rPr>
        <w:t xml:space="preserve"> </w:t>
      </w:r>
      <w:r>
        <w:rPr>
          <w:rFonts w:ascii="Arial" w:hAnsi="Arial" w:cs="Arial"/>
          <w:sz w:val="24"/>
          <w:szCs w:val="24"/>
        </w:rPr>
        <w:t>, of the pipe, whichever is greater.</w:t>
      </w:r>
    </w:p>
    <w:p w14:paraId="76102F50" w14:textId="77777777" w:rsidR="00B94532" w:rsidRDefault="00B94532" w:rsidP="00B94532">
      <w:pPr>
        <w:spacing w:after="0" w:line="240" w:lineRule="auto"/>
        <w:jc w:val="both"/>
        <w:rPr>
          <w:rFonts w:ascii="Arial" w:hAnsi="Arial" w:cs="Arial"/>
          <w:sz w:val="24"/>
          <w:szCs w:val="24"/>
        </w:rPr>
      </w:pPr>
    </w:p>
    <w:p w14:paraId="65F3FA89" w14:textId="77777777" w:rsidR="00B94532" w:rsidRDefault="00B94532" w:rsidP="00B94532">
      <w:pPr>
        <w:spacing w:after="0" w:line="240" w:lineRule="auto"/>
        <w:jc w:val="both"/>
        <w:rPr>
          <w:rFonts w:ascii="Arial" w:hAnsi="Arial" w:cs="Arial"/>
          <w:sz w:val="24"/>
          <w:szCs w:val="24"/>
        </w:rPr>
      </w:pPr>
      <w:r>
        <w:rPr>
          <w:rFonts w:ascii="Arial" w:hAnsi="Arial" w:cs="Arial"/>
          <w:sz w:val="24"/>
          <w:szCs w:val="24"/>
        </w:rPr>
        <w:t xml:space="preserve">The diameter and </w:t>
      </w:r>
      <w:r w:rsidR="0078150B">
        <w:rPr>
          <w:rFonts w:ascii="Arial" w:hAnsi="Arial" w:cs="Arial"/>
          <w:sz w:val="24"/>
          <w:szCs w:val="24"/>
        </w:rPr>
        <w:t>SDR</w:t>
      </w:r>
      <w:r>
        <w:rPr>
          <w:rFonts w:ascii="Arial" w:hAnsi="Arial" w:cs="Arial"/>
          <w:sz w:val="24"/>
          <w:szCs w:val="24"/>
        </w:rPr>
        <w:t xml:space="preserve"> of the pipe shall be as specified in the referring standard.</w:t>
      </w:r>
    </w:p>
    <w:p w14:paraId="5BDF37F4" w14:textId="77777777" w:rsidR="00B94532" w:rsidRDefault="00B94532" w:rsidP="00B94532">
      <w:pPr>
        <w:spacing w:after="0" w:line="240" w:lineRule="auto"/>
        <w:jc w:val="both"/>
        <w:rPr>
          <w:rFonts w:ascii="Arial" w:hAnsi="Arial" w:cs="Arial"/>
          <w:sz w:val="24"/>
          <w:szCs w:val="24"/>
        </w:rPr>
      </w:pPr>
    </w:p>
    <w:p w14:paraId="1D7271D8" w14:textId="77777777" w:rsidR="00B94532" w:rsidRDefault="00B94532" w:rsidP="00B94532">
      <w:pPr>
        <w:spacing w:after="0" w:line="240" w:lineRule="auto"/>
        <w:jc w:val="both"/>
        <w:rPr>
          <w:rFonts w:ascii="Arial" w:hAnsi="Arial" w:cs="Arial"/>
          <w:sz w:val="24"/>
          <w:szCs w:val="24"/>
        </w:rPr>
      </w:pPr>
      <w:r>
        <w:rPr>
          <w:rFonts w:ascii="Arial" w:hAnsi="Arial" w:cs="Arial"/>
          <w:sz w:val="24"/>
          <w:szCs w:val="24"/>
        </w:rPr>
        <w:t>For pressure testing (</w:t>
      </w:r>
      <w:r w:rsidRPr="00C53897">
        <w:rPr>
          <w:rFonts w:ascii="Arial" w:hAnsi="Arial" w:cs="Arial"/>
          <w:i/>
          <w:iCs/>
          <w:sz w:val="24"/>
          <w:szCs w:val="24"/>
        </w:rPr>
        <w:t>see</w:t>
      </w:r>
      <w:r>
        <w:rPr>
          <w:rFonts w:ascii="Arial" w:hAnsi="Arial" w:cs="Arial"/>
          <w:sz w:val="24"/>
          <w:szCs w:val="24"/>
        </w:rPr>
        <w:t xml:space="preserve"> </w:t>
      </w:r>
      <w:r>
        <w:rPr>
          <w:rFonts w:ascii="Arial" w:hAnsi="Arial" w:cs="Arial"/>
          <w:b/>
          <w:bCs/>
          <w:sz w:val="24"/>
          <w:szCs w:val="24"/>
        </w:rPr>
        <w:t>C</w:t>
      </w:r>
      <w:r w:rsidRPr="00C53897">
        <w:rPr>
          <w:rFonts w:ascii="Arial" w:hAnsi="Arial" w:cs="Arial"/>
          <w:b/>
          <w:bCs/>
          <w:sz w:val="24"/>
          <w:szCs w:val="24"/>
        </w:rPr>
        <w:t>-5.5</w:t>
      </w:r>
      <w:r w:rsidRPr="00E50D8F">
        <w:rPr>
          <w:rFonts w:ascii="Arial" w:hAnsi="Arial" w:cs="Arial"/>
          <w:sz w:val="24"/>
          <w:szCs w:val="24"/>
        </w:rPr>
        <w:t>)</w:t>
      </w:r>
      <w:r w:rsidR="0078150B">
        <w:rPr>
          <w:rFonts w:ascii="Arial" w:hAnsi="Arial" w:cs="Arial"/>
          <w:sz w:val="24"/>
          <w:szCs w:val="24"/>
        </w:rPr>
        <w:t>,</w:t>
      </w:r>
      <w:r>
        <w:rPr>
          <w:rFonts w:ascii="Arial" w:hAnsi="Arial" w:cs="Arial"/>
          <w:b/>
          <w:bCs/>
          <w:sz w:val="24"/>
          <w:szCs w:val="24"/>
        </w:rPr>
        <w:t xml:space="preserve"> </w:t>
      </w:r>
      <w:r>
        <w:rPr>
          <w:rFonts w:ascii="Arial" w:hAnsi="Arial" w:cs="Arial"/>
          <w:sz w:val="24"/>
          <w:szCs w:val="24"/>
        </w:rPr>
        <w:t>the test piece shall be closed with end caps of Type A</w:t>
      </w:r>
      <w:r w:rsidRPr="00E50D8F">
        <w:rPr>
          <w:rFonts w:ascii="Arial" w:hAnsi="Arial" w:cs="Arial"/>
          <w:sz w:val="24"/>
          <w:szCs w:val="24"/>
        </w:rPr>
        <w:t xml:space="preserve"> (</w:t>
      </w:r>
      <w:r>
        <w:rPr>
          <w:rFonts w:ascii="Arial" w:hAnsi="Arial" w:cs="Arial"/>
          <w:b/>
          <w:bCs/>
          <w:sz w:val="24"/>
          <w:szCs w:val="24"/>
        </w:rPr>
        <w:t>C-3.3</w:t>
      </w:r>
      <w:r w:rsidRPr="00E50D8F">
        <w:rPr>
          <w:rFonts w:ascii="Arial" w:hAnsi="Arial" w:cs="Arial"/>
          <w:sz w:val="24"/>
          <w:szCs w:val="24"/>
        </w:rPr>
        <w:t>).</w:t>
      </w:r>
    </w:p>
    <w:p w14:paraId="4A863C04" w14:textId="77777777" w:rsidR="00B94532" w:rsidRDefault="00B94532" w:rsidP="00B94532">
      <w:pPr>
        <w:spacing w:after="0" w:line="240" w:lineRule="auto"/>
        <w:jc w:val="both"/>
        <w:rPr>
          <w:rFonts w:ascii="Arial" w:hAnsi="Arial" w:cs="Arial"/>
          <w:sz w:val="24"/>
          <w:szCs w:val="24"/>
        </w:rPr>
      </w:pPr>
    </w:p>
    <w:p w14:paraId="1AB94969" w14:textId="77777777" w:rsidR="00B94532" w:rsidRDefault="00B94532" w:rsidP="00B94532">
      <w:pPr>
        <w:spacing w:after="0" w:line="240" w:lineRule="auto"/>
        <w:jc w:val="both"/>
        <w:rPr>
          <w:rFonts w:ascii="Arial" w:hAnsi="Arial" w:cs="Arial"/>
          <w:b/>
          <w:bCs/>
          <w:sz w:val="24"/>
          <w:szCs w:val="24"/>
        </w:rPr>
      </w:pPr>
      <w:r>
        <w:rPr>
          <w:rFonts w:ascii="Arial" w:hAnsi="Arial" w:cs="Arial"/>
          <w:b/>
          <w:bCs/>
          <w:sz w:val="24"/>
          <w:szCs w:val="24"/>
        </w:rPr>
        <w:t>C</w:t>
      </w:r>
      <w:r w:rsidRPr="00E50D8F">
        <w:rPr>
          <w:rFonts w:ascii="Arial" w:hAnsi="Arial" w:cs="Arial"/>
          <w:b/>
          <w:bCs/>
          <w:sz w:val="24"/>
          <w:szCs w:val="24"/>
        </w:rPr>
        <w:t>-4.2 Number</w:t>
      </w:r>
    </w:p>
    <w:p w14:paraId="51420075" w14:textId="77777777" w:rsidR="00B94532" w:rsidRDefault="00B94532" w:rsidP="00B94532">
      <w:pPr>
        <w:spacing w:after="0" w:line="240" w:lineRule="auto"/>
        <w:jc w:val="both"/>
        <w:rPr>
          <w:rFonts w:ascii="Arial" w:hAnsi="Arial" w:cs="Arial"/>
          <w:b/>
          <w:bCs/>
          <w:sz w:val="24"/>
          <w:szCs w:val="24"/>
        </w:rPr>
      </w:pPr>
    </w:p>
    <w:p w14:paraId="6C1874FF" w14:textId="77777777" w:rsidR="00B94532" w:rsidRDefault="00B94532" w:rsidP="00B94532">
      <w:pPr>
        <w:spacing w:after="0" w:line="240" w:lineRule="auto"/>
        <w:jc w:val="both"/>
        <w:rPr>
          <w:rFonts w:ascii="Arial" w:hAnsi="Arial" w:cs="Arial"/>
          <w:sz w:val="24"/>
          <w:szCs w:val="24"/>
        </w:rPr>
      </w:pPr>
      <w:r>
        <w:rPr>
          <w:rFonts w:ascii="Arial" w:hAnsi="Arial" w:cs="Arial"/>
          <w:sz w:val="24"/>
          <w:szCs w:val="24"/>
        </w:rPr>
        <w:t xml:space="preserve">The number of test pieces shall be as specified in </w:t>
      </w:r>
      <w:r w:rsidR="0078150B" w:rsidRPr="0078150B">
        <w:rPr>
          <w:rFonts w:ascii="Arial" w:hAnsi="Arial" w:cs="Arial"/>
          <w:b/>
          <w:sz w:val="24"/>
          <w:szCs w:val="24"/>
        </w:rPr>
        <w:t>9.1.2</w:t>
      </w:r>
      <w:r>
        <w:rPr>
          <w:rFonts w:ascii="Arial" w:hAnsi="Arial" w:cs="Arial"/>
          <w:sz w:val="24"/>
          <w:szCs w:val="24"/>
        </w:rPr>
        <w:t>.</w:t>
      </w:r>
    </w:p>
    <w:p w14:paraId="014D5B71" w14:textId="77777777" w:rsidR="00B94532" w:rsidRDefault="00B94532" w:rsidP="00B94532">
      <w:pPr>
        <w:spacing w:after="0" w:line="240" w:lineRule="auto"/>
        <w:jc w:val="both"/>
        <w:rPr>
          <w:rFonts w:ascii="Arial" w:hAnsi="Arial" w:cs="Arial"/>
          <w:b/>
          <w:bCs/>
          <w:sz w:val="24"/>
          <w:szCs w:val="24"/>
        </w:rPr>
      </w:pPr>
    </w:p>
    <w:p w14:paraId="0FB9BAD2" w14:textId="77777777" w:rsidR="00B94532" w:rsidRDefault="00B94532" w:rsidP="00B94532">
      <w:pPr>
        <w:spacing w:after="0" w:line="240" w:lineRule="auto"/>
        <w:jc w:val="both"/>
        <w:rPr>
          <w:rFonts w:ascii="Arial" w:hAnsi="Arial" w:cs="Arial"/>
          <w:b/>
          <w:bCs/>
          <w:sz w:val="24"/>
          <w:szCs w:val="24"/>
        </w:rPr>
      </w:pPr>
      <w:r>
        <w:rPr>
          <w:rFonts w:ascii="Arial" w:hAnsi="Arial" w:cs="Arial"/>
          <w:b/>
          <w:bCs/>
          <w:sz w:val="24"/>
          <w:szCs w:val="24"/>
        </w:rPr>
        <w:t>C</w:t>
      </w:r>
      <w:r w:rsidRPr="00E50D8F">
        <w:rPr>
          <w:rFonts w:ascii="Arial" w:hAnsi="Arial" w:cs="Arial"/>
          <w:b/>
          <w:bCs/>
          <w:sz w:val="24"/>
          <w:szCs w:val="24"/>
        </w:rPr>
        <w:t>-5 PROCEDURE</w:t>
      </w:r>
    </w:p>
    <w:p w14:paraId="6340C9AE" w14:textId="77777777" w:rsidR="00B94532" w:rsidRDefault="00B94532" w:rsidP="00B94532">
      <w:pPr>
        <w:spacing w:after="0" w:line="240" w:lineRule="auto"/>
        <w:jc w:val="both"/>
        <w:rPr>
          <w:rFonts w:ascii="Arial" w:hAnsi="Arial" w:cs="Arial"/>
          <w:b/>
          <w:bCs/>
          <w:sz w:val="24"/>
          <w:szCs w:val="24"/>
        </w:rPr>
      </w:pPr>
    </w:p>
    <w:p w14:paraId="4785F0D0" w14:textId="77777777" w:rsidR="00B94532" w:rsidRDefault="00B94532" w:rsidP="00B94532">
      <w:pPr>
        <w:spacing w:after="0" w:line="240" w:lineRule="auto"/>
        <w:jc w:val="both"/>
        <w:rPr>
          <w:rFonts w:ascii="Arial" w:hAnsi="Arial" w:cs="Arial"/>
          <w:sz w:val="24"/>
          <w:szCs w:val="24"/>
        </w:rPr>
      </w:pPr>
      <w:r>
        <w:rPr>
          <w:rFonts w:ascii="Arial" w:hAnsi="Arial" w:cs="Arial"/>
          <w:b/>
          <w:bCs/>
          <w:sz w:val="24"/>
          <w:szCs w:val="24"/>
        </w:rPr>
        <w:t xml:space="preserve">C-5.1 </w:t>
      </w:r>
      <w:r>
        <w:rPr>
          <w:rFonts w:ascii="Arial" w:hAnsi="Arial" w:cs="Arial"/>
          <w:sz w:val="24"/>
          <w:szCs w:val="24"/>
        </w:rPr>
        <w:t xml:space="preserve">Calculate the final distance, </w:t>
      </w:r>
      <w:r w:rsidRPr="00E50D8F">
        <w:rPr>
          <w:rFonts w:ascii="Arial" w:hAnsi="Arial" w:cs="Arial"/>
          <w:i/>
          <w:iCs/>
          <w:sz w:val="24"/>
          <w:szCs w:val="24"/>
        </w:rPr>
        <w:t>e</w:t>
      </w:r>
      <w:r w:rsidRPr="00E50D8F">
        <w:rPr>
          <w:rFonts w:ascii="Arial" w:hAnsi="Arial" w:cs="Arial"/>
          <w:sz w:val="24"/>
          <w:szCs w:val="24"/>
          <w:vertAlign w:val="subscript"/>
        </w:rPr>
        <w:t>q</w:t>
      </w:r>
      <w:r>
        <w:rPr>
          <w:rFonts w:ascii="Arial" w:hAnsi="Arial" w:cs="Arial"/>
          <w:sz w:val="24"/>
          <w:szCs w:val="24"/>
        </w:rPr>
        <w:t>, to be applied between the squeeze-off bars, in milimeters, using the following equations:</w:t>
      </w:r>
    </w:p>
    <w:p w14:paraId="78744090" w14:textId="77777777" w:rsidR="00B94532" w:rsidRDefault="00B94532" w:rsidP="00B94532">
      <w:pPr>
        <w:spacing w:after="0" w:line="240" w:lineRule="auto"/>
        <w:jc w:val="both"/>
        <w:rPr>
          <w:rFonts w:ascii="Arial" w:hAnsi="Arial" w:cs="Arial"/>
          <w:sz w:val="24"/>
          <w:szCs w:val="24"/>
        </w:rPr>
      </w:pPr>
    </w:p>
    <w:p w14:paraId="1EDDCED3" w14:textId="77777777" w:rsidR="00B94532" w:rsidRDefault="00A643E0" w:rsidP="00B94532">
      <w:pPr>
        <w:spacing w:after="0" w:line="240" w:lineRule="auto"/>
        <w:jc w:val="both"/>
        <w:rPr>
          <w:rFonts w:ascii="Arial" w:eastAsiaTheme="minorEastAsia"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e</m:t>
              </m:r>
            </m:e>
            <m:sub>
              <m:r>
                <m:rPr>
                  <m:sty m:val="p"/>
                </m:rPr>
                <w:rPr>
                  <w:rFonts w:ascii="Cambria Math" w:hAnsi="Cambria Math" w:cs="Arial"/>
                  <w:sz w:val="24"/>
                  <w:szCs w:val="24"/>
                </w:rPr>
                <m:t>q</m:t>
              </m:r>
            </m:sub>
          </m:sSub>
          <m:r>
            <w:rPr>
              <w:rFonts w:ascii="Cambria Math" w:hAnsi="Cambria Math" w:cs="Arial"/>
              <w:sz w:val="24"/>
              <w:szCs w:val="24"/>
            </w:rPr>
            <m:t>=0.02L×</m:t>
          </m:r>
          <m:sSub>
            <m:sSubPr>
              <m:ctrlPr>
                <w:rPr>
                  <w:rFonts w:ascii="Cambria Math" w:hAnsi="Cambria Math" w:cs="Arial"/>
                  <w:i/>
                  <w:sz w:val="24"/>
                  <w:szCs w:val="24"/>
                </w:rPr>
              </m:ctrlPr>
            </m:sSubPr>
            <m:e>
              <m:r>
                <w:rPr>
                  <w:rFonts w:ascii="Cambria Math" w:hAnsi="Cambria Math" w:cs="Arial"/>
                  <w:sz w:val="24"/>
                  <w:szCs w:val="24"/>
                </w:rPr>
                <m:t>e</m:t>
              </m:r>
            </m:e>
            <m:sub>
              <m:r>
                <m:rPr>
                  <m:sty m:val="p"/>
                </m:rPr>
                <w:rPr>
                  <w:rFonts w:ascii="Cambria Math" w:hAnsi="Cambria Math" w:cs="Arial"/>
                  <w:sz w:val="24"/>
                  <w:szCs w:val="24"/>
                </w:rPr>
                <m:t>min</m:t>
              </m:r>
            </m:sub>
          </m:sSub>
        </m:oMath>
      </m:oMathPara>
    </w:p>
    <w:p w14:paraId="3E542787" w14:textId="77777777" w:rsidR="00B94532" w:rsidRDefault="00B94532" w:rsidP="00B94532">
      <w:pPr>
        <w:spacing w:after="0" w:line="240" w:lineRule="auto"/>
        <w:jc w:val="both"/>
        <w:rPr>
          <w:rFonts w:ascii="Arial" w:eastAsiaTheme="minorEastAsia" w:hAnsi="Arial" w:cs="Arial"/>
          <w:sz w:val="24"/>
          <w:szCs w:val="24"/>
        </w:rPr>
      </w:pPr>
      <w:r>
        <w:rPr>
          <w:rFonts w:ascii="Arial" w:eastAsiaTheme="minorEastAsia" w:hAnsi="Arial" w:cs="Arial"/>
          <w:sz w:val="24"/>
          <w:szCs w:val="24"/>
        </w:rPr>
        <w:t>where,</w:t>
      </w:r>
    </w:p>
    <w:p w14:paraId="3D7D4CB2" w14:textId="77777777" w:rsidR="00B94532" w:rsidRDefault="00B94532" w:rsidP="00B94532">
      <w:pPr>
        <w:spacing w:after="0" w:line="240" w:lineRule="auto"/>
        <w:jc w:val="both"/>
        <w:rPr>
          <w:rFonts w:ascii="Arial" w:eastAsiaTheme="minorEastAsia" w:hAnsi="Arial" w:cs="Arial"/>
          <w:sz w:val="24"/>
          <w:szCs w:val="24"/>
        </w:rPr>
      </w:pPr>
    </w:p>
    <w:p w14:paraId="0AF41CAA" w14:textId="77777777" w:rsidR="00B94532" w:rsidRDefault="00B94532" w:rsidP="00B94532">
      <w:pPr>
        <w:spacing w:after="0" w:line="240" w:lineRule="auto"/>
        <w:ind w:left="900"/>
        <w:jc w:val="both"/>
        <w:rPr>
          <w:rFonts w:ascii="Arial" w:hAnsi="Arial" w:cs="Arial"/>
          <w:sz w:val="24"/>
          <w:szCs w:val="24"/>
        </w:rPr>
      </w:pPr>
      <w:r w:rsidRPr="00E50D8F">
        <w:rPr>
          <w:rFonts w:ascii="Arial" w:hAnsi="Arial" w:cs="Arial"/>
          <w:i/>
          <w:iCs/>
          <w:sz w:val="24"/>
          <w:szCs w:val="24"/>
        </w:rPr>
        <w:t>e</w:t>
      </w:r>
      <w:r w:rsidRPr="00E50D8F">
        <w:rPr>
          <w:rFonts w:ascii="Arial" w:hAnsi="Arial" w:cs="Arial"/>
          <w:sz w:val="24"/>
          <w:szCs w:val="24"/>
          <w:vertAlign w:val="subscript"/>
        </w:rPr>
        <w:t>min</w:t>
      </w:r>
      <w:r>
        <w:rPr>
          <w:rFonts w:ascii="Arial" w:hAnsi="Arial" w:cs="Arial"/>
          <w:sz w:val="24"/>
          <w:szCs w:val="24"/>
          <w:vertAlign w:val="subscript"/>
        </w:rPr>
        <w:t xml:space="preserve">  </w:t>
      </w:r>
      <w:r>
        <w:rPr>
          <w:rFonts w:ascii="Arial" w:hAnsi="Arial" w:cs="Arial"/>
          <w:sz w:val="24"/>
          <w:szCs w:val="24"/>
        </w:rPr>
        <w:t>=</w:t>
      </w:r>
      <w:r>
        <w:rPr>
          <w:rFonts w:ascii="Arial" w:hAnsi="Arial" w:cs="Arial"/>
          <w:sz w:val="24"/>
          <w:szCs w:val="24"/>
        </w:rPr>
        <w:tab/>
        <w:t>is the minimum wall thickness specified for the pipe; and</w:t>
      </w:r>
    </w:p>
    <w:p w14:paraId="51FC4A9F" w14:textId="77777777" w:rsidR="00B94532" w:rsidRDefault="00B94532" w:rsidP="00B94532">
      <w:pPr>
        <w:spacing w:after="0" w:line="240" w:lineRule="auto"/>
        <w:ind w:left="900"/>
        <w:jc w:val="both"/>
        <w:rPr>
          <w:rFonts w:ascii="Arial" w:hAnsi="Arial" w:cs="Arial"/>
          <w:sz w:val="24"/>
          <w:szCs w:val="24"/>
        </w:rPr>
      </w:pPr>
      <w:r w:rsidRPr="00E50D8F">
        <w:rPr>
          <w:rFonts w:ascii="Arial" w:hAnsi="Arial" w:cs="Arial"/>
          <w:i/>
          <w:iCs/>
          <w:sz w:val="24"/>
          <w:szCs w:val="24"/>
        </w:rPr>
        <w:t>L</w:t>
      </w:r>
      <w:r>
        <w:rPr>
          <w:rFonts w:ascii="Arial" w:hAnsi="Arial" w:cs="Arial"/>
          <w:i/>
          <w:iCs/>
          <w:sz w:val="24"/>
          <w:szCs w:val="24"/>
        </w:rPr>
        <w:t xml:space="preserve">    </w:t>
      </w:r>
      <w:r>
        <w:rPr>
          <w:rFonts w:ascii="Arial" w:hAnsi="Arial" w:cs="Arial"/>
          <w:sz w:val="24"/>
          <w:szCs w:val="24"/>
        </w:rPr>
        <w:t xml:space="preserve"> </w:t>
      </w:r>
      <w:r>
        <w:rPr>
          <w:rFonts w:ascii="Arial" w:hAnsi="Arial" w:cs="Arial"/>
          <w:i/>
          <w:iCs/>
          <w:sz w:val="24"/>
          <w:szCs w:val="24"/>
        </w:rPr>
        <w:t xml:space="preserve"> </w:t>
      </w:r>
      <w:r w:rsidRPr="006771EE">
        <w:rPr>
          <w:rFonts w:ascii="Arial" w:hAnsi="Arial" w:cs="Arial"/>
          <w:sz w:val="24"/>
          <w:szCs w:val="24"/>
        </w:rPr>
        <w:t xml:space="preserve">= </w:t>
      </w:r>
      <w:r>
        <w:rPr>
          <w:rFonts w:ascii="Arial" w:hAnsi="Arial" w:cs="Arial"/>
          <w:i/>
          <w:iCs/>
          <w:sz w:val="24"/>
          <w:szCs w:val="24"/>
        </w:rPr>
        <w:tab/>
      </w:r>
      <w:r>
        <w:rPr>
          <w:rFonts w:ascii="Arial" w:hAnsi="Arial" w:cs="Arial"/>
          <w:sz w:val="24"/>
          <w:szCs w:val="24"/>
        </w:rPr>
        <w:t>is the squeeze-off level conforming to Table 1</w:t>
      </w:r>
      <w:r w:rsidR="00E706BB">
        <w:rPr>
          <w:rFonts w:ascii="Arial" w:hAnsi="Arial" w:cs="Arial"/>
          <w:sz w:val="24"/>
          <w:szCs w:val="24"/>
        </w:rPr>
        <w:t>5</w:t>
      </w:r>
      <w:r>
        <w:rPr>
          <w:rFonts w:ascii="Arial" w:hAnsi="Arial" w:cs="Arial"/>
          <w:sz w:val="24"/>
          <w:szCs w:val="24"/>
        </w:rPr>
        <w:t>.</w:t>
      </w:r>
    </w:p>
    <w:p w14:paraId="56C79DB0" w14:textId="77777777" w:rsidR="00B94532" w:rsidRDefault="00B94532" w:rsidP="00B94532">
      <w:pPr>
        <w:spacing w:after="0" w:line="240" w:lineRule="auto"/>
        <w:jc w:val="both"/>
        <w:rPr>
          <w:rFonts w:ascii="Arial" w:hAnsi="Arial" w:cs="Arial"/>
          <w:sz w:val="24"/>
          <w:szCs w:val="24"/>
        </w:rPr>
      </w:pPr>
    </w:p>
    <w:p w14:paraId="42F9404E" w14:textId="7255552B" w:rsidR="00F91805" w:rsidRDefault="00B94532" w:rsidP="00B94532">
      <w:pPr>
        <w:spacing w:after="0" w:line="240" w:lineRule="auto"/>
        <w:jc w:val="both"/>
        <w:rPr>
          <w:rFonts w:ascii="Arial" w:hAnsi="Arial" w:cs="Arial"/>
          <w:sz w:val="24"/>
          <w:szCs w:val="24"/>
        </w:rPr>
      </w:pPr>
      <w:r>
        <w:rPr>
          <w:rFonts w:ascii="Arial" w:hAnsi="Arial" w:cs="Arial"/>
          <w:b/>
          <w:bCs/>
          <w:sz w:val="24"/>
          <w:szCs w:val="24"/>
        </w:rPr>
        <w:t>C</w:t>
      </w:r>
      <w:r w:rsidRPr="00356FB9">
        <w:rPr>
          <w:rFonts w:ascii="Arial" w:hAnsi="Arial" w:cs="Arial"/>
          <w:b/>
          <w:bCs/>
          <w:sz w:val="24"/>
          <w:szCs w:val="24"/>
        </w:rPr>
        <w:t>-5.2</w:t>
      </w:r>
      <w:r>
        <w:rPr>
          <w:rFonts w:ascii="Arial" w:hAnsi="Arial" w:cs="Arial"/>
          <w:b/>
          <w:bCs/>
          <w:sz w:val="24"/>
          <w:szCs w:val="24"/>
        </w:rPr>
        <w:t xml:space="preserve"> </w:t>
      </w:r>
      <w:r>
        <w:rPr>
          <w:rFonts w:ascii="Arial" w:hAnsi="Arial" w:cs="Arial"/>
          <w:sz w:val="24"/>
          <w:szCs w:val="24"/>
        </w:rPr>
        <w:t xml:space="preserve">Condition the pipe at 0 °C for a time at least </w:t>
      </w:r>
      <w:r w:rsidR="00F91805">
        <w:rPr>
          <w:rFonts w:ascii="Arial" w:hAnsi="Arial" w:cs="Arial"/>
          <w:sz w:val="24"/>
          <w:szCs w:val="24"/>
        </w:rPr>
        <w:t>for the period as given below</w:t>
      </w:r>
      <w:r w:rsidR="00F91805" w:rsidRPr="00F91805">
        <w:rPr>
          <w:rFonts w:ascii="Arial" w:hAnsi="Arial" w:cs="Arial"/>
          <w:sz w:val="24"/>
          <w:szCs w:val="24"/>
        </w:rPr>
        <w:t xml:space="preserve"> </w:t>
      </w:r>
      <w:r w:rsidR="00F91805">
        <w:rPr>
          <w:rFonts w:ascii="Arial" w:hAnsi="Arial" w:cs="Arial"/>
          <w:sz w:val="24"/>
          <w:szCs w:val="24"/>
        </w:rPr>
        <w:t xml:space="preserve">for the appropriate pipe wall thickness.  </w:t>
      </w:r>
    </w:p>
    <w:p w14:paraId="6F24C23B" w14:textId="77777777" w:rsidR="00E706BB" w:rsidRDefault="00E706BB" w:rsidP="00B94532">
      <w:pPr>
        <w:spacing w:after="0" w:line="240" w:lineRule="auto"/>
        <w:jc w:val="both"/>
        <w:rPr>
          <w:rFonts w:ascii="Arial" w:hAnsi="Arial" w:cs="Arial"/>
          <w:sz w:val="24"/>
          <w:szCs w:val="24"/>
        </w:rPr>
      </w:pPr>
    </w:p>
    <w:p w14:paraId="703C3FBA" w14:textId="77777777" w:rsidR="00E706BB" w:rsidRDefault="00E706BB" w:rsidP="00B94532">
      <w:pPr>
        <w:spacing w:after="0" w:line="240" w:lineRule="auto"/>
        <w:jc w:val="both"/>
        <w:rPr>
          <w:rFonts w:ascii="Arial" w:hAnsi="Arial" w:cs="Arial"/>
          <w:sz w:val="24"/>
          <w:szCs w:val="24"/>
        </w:rPr>
      </w:pPr>
    </w:p>
    <w:p w14:paraId="5265AACB" w14:textId="77777777" w:rsidR="00E706BB" w:rsidRDefault="00E706BB" w:rsidP="00B94532">
      <w:pPr>
        <w:spacing w:after="0" w:line="240" w:lineRule="auto"/>
        <w:jc w:val="both"/>
        <w:rPr>
          <w:rFonts w:ascii="Arial" w:hAnsi="Arial" w:cs="Arial"/>
          <w:sz w:val="24"/>
          <w:szCs w:val="24"/>
        </w:rPr>
      </w:pPr>
    </w:p>
    <w:p w14:paraId="21562110" w14:textId="77777777" w:rsidR="00E706BB" w:rsidRDefault="00E706BB" w:rsidP="00B94532">
      <w:pPr>
        <w:spacing w:after="0" w:line="240" w:lineRule="auto"/>
        <w:jc w:val="both"/>
        <w:rPr>
          <w:rFonts w:ascii="Arial" w:hAnsi="Arial" w:cs="Arial"/>
          <w:sz w:val="24"/>
          <w:szCs w:val="24"/>
        </w:rPr>
      </w:pPr>
    </w:p>
    <w:p w14:paraId="003F2B33" w14:textId="77777777" w:rsidR="00E706BB" w:rsidRDefault="00E706BB" w:rsidP="00B94532">
      <w:pPr>
        <w:spacing w:after="0" w:line="240" w:lineRule="auto"/>
        <w:jc w:val="both"/>
        <w:rPr>
          <w:rFonts w:ascii="Arial" w:hAnsi="Arial" w:cs="Arial"/>
          <w:sz w:val="24"/>
          <w:szCs w:val="24"/>
        </w:rPr>
      </w:pPr>
    </w:p>
    <w:p w14:paraId="1268E27A" w14:textId="77777777" w:rsidR="00E706BB" w:rsidRDefault="00E706BB" w:rsidP="00E706BB">
      <w:pPr>
        <w:spacing w:after="0" w:line="240" w:lineRule="auto"/>
        <w:jc w:val="center"/>
        <w:rPr>
          <w:rFonts w:ascii="Arial" w:hAnsi="Arial" w:cs="Arial"/>
          <w:b/>
          <w:sz w:val="24"/>
          <w:szCs w:val="24"/>
        </w:rPr>
      </w:pPr>
      <w:r w:rsidRPr="00E706BB">
        <w:rPr>
          <w:rFonts w:ascii="Arial" w:hAnsi="Arial" w:cs="Arial"/>
          <w:b/>
          <w:sz w:val="24"/>
          <w:szCs w:val="24"/>
        </w:rPr>
        <w:lastRenderedPageBreak/>
        <w:t>Table 16 Conditioning Periods</w:t>
      </w:r>
    </w:p>
    <w:p w14:paraId="5CC51678" w14:textId="77777777" w:rsidR="00E706BB" w:rsidRDefault="00E706BB" w:rsidP="00E706BB">
      <w:pPr>
        <w:spacing w:after="0" w:line="240" w:lineRule="auto"/>
        <w:jc w:val="center"/>
        <w:rPr>
          <w:rFonts w:ascii="Arial" w:hAnsi="Arial" w:cs="Arial"/>
          <w:sz w:val="24"/>
          <w:szCs w:val="24"/>
        </w:rPr>
      </w:pPr>
      <w:r w:rsidRPr="00E706BB">
        <w:rPr>
          <w:rFonts w:ascii="Arial" w:hAnsi="Arial" w:cs="Arial"/>
          <w:sz w:val="24"/>
          <w:szCs w:val="24"/>
        </w:rPr>
        <w:t>(</w:t>
      </w:r>
      <w:r w:rsidRPr="00E706BB">
        <w:rPr>
          <w:rFonts w:ascii="Arial" w:hAnsi="Arial" w:cs="Arial"/>
          <w:i/>
          <w:sz w:val="24"/>
          <w:szCs w:val="24"/>
        </w:rPr>
        <w:t>Clause</w:t>
      </w:r>
      <w:r w:rsidRPr="00E706BB">
        <w:rPr>
          <w:rFonts w:ascii="Arial" w:hAnsi="Arial" w:cs="Arial"/>
          <w:sz w:val="24"/>
          <w:szCs w:val="24"/>
        </w:rPr>
        <w:t xml:space="preserve"> C-5.2)</w:t>
      </w:r>
    </w:p>
    <w:p w14:paraId="0FFBF1FD" w14:textId="77777777" w:rsidR="00E706BB" w:rsidRPr="00E706BB" w:rsidRDefault="00E706BB" w:rsidP="00E706BB">
      <w:pPr>
        <w:spacing w:after="0" w:line="240" w:lineRule="auto"/>
        <w:jc w:val="center"/>
        <w:rPr>
          <w:rFonts w:ascii="Arial" w:hAnsi="Arial" w:cs="Arial"/>
          <w:sz w:val="24"/>
          <w:szCs w:val="24"/>
        </w:rPr>
      </w:pP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3060"/>
        <w:gridCol w:w="2070"/>
      </w:tblGrid>
      <w:tr w:rsidR="00920807" w14:paraId="5768BE6B" w14:textId="77777777" w:rsidTr="00E706BB">
        <w:trPr>
          <w:jc w:val="center"/>
        </w:trPr>
        <w:tc>
          <w:tcPr>
            <w:tcW w:w="715" w:type="dxa"/>
            <w:tcBorders>
              <w:bottom w:val="nil"/>
            </w:tcBorders>
          </w:tcPr>
          <w:p w14:paraId="4F7F2E48" w14:textId="2A4E9539" w:rsidR="00920807" w:rsidRPr="00E706BB" w:rsidRDefault="00920807" w:rsidP="000A1238">
            <w:pPr>
              <w:jc w:val="center"/>
              <w:rPr>
                <w:rFonts w:ascii="Arial" w:hAnsi="Arial" w:cs="Arial"/>
                <w:b/>
                <w:sz w:val="24"/>
                <w:szCs w:val="24"/>
              </w:rPr>
            </w:pPr>
            <w:r w:rsidRPr="00E706BB">
              <w:rPr>
                <w:rFonts w:ascii="Arial" w:hAnsi="Arial" w:cs="Arial"/>
                <w:b/>
                <w:sz w:val="24"/>
                <w:szCs w:val="24"/>
              </w:rPr>
              <w:t>Sl No.</w:t>
            </w:r>
          </w:p>
        </w:tc>
        <w:tc>
          <w:tcPr>
            <w:tcW w:w="3060" w:type="dxa"/>
            <w:tcBorders>
              <w:bottom w:val="nil"/>
            </w:tcBorders>
          </w:tcPr>
          <w:p w14:paraId="5D1F62E9" w14:textId="77777777" w:rsidR="00920807" w:rsidRPr="00E706BB" w:rsidRDefault="00A643E0" w:rsidP="00E706BB">
            <w:pPr>
              <w:jc w:val="center"/>
              <w:rPr>
                <w:rFonts w:ascii="Arial" w:eastAsiaTheme="minorEastAsia" w:hAnsi="Arial" w:cs="Arial"/>
                <w:b/>
                <w:sz w:val="24"/>
                <w:szCs w:val="24"/>
              </w:rPr>
            </w:pPr>
            <m:oMathPara>
              <m:oMath>
                <m:sSub>
                  <m:sSubPr>
                    <m:ctrlPr>
                      <w:rPr>
                        <w:rFonts w:ascii="Cambria Math" w:hAnsi="Cambria Math" w:cs="Arial"/>
                        <w:b/>
                        <w:i/>
                        <w:sz w:val="24"/>
                        <w:szCs w:val="24"/>
                      </w:rPr>
                    </m:ctrlPr>
                  </m:sSubPr>
                  <m:e>
                    <m:r>
                      <m:rPr>
                        <m:sty m:val="bi"/>
                      </m:rPr>
                      <w:rPr>
                        <w:rFonts w:ascii="Cambria Math" w:hAnsi="Cambria Math" w:cs="Arial"/>
                        <w:sz w:val="24"/>
                        <w:szCs w:val="24"/>
                      </w:rPr>
                      <m:t>e</m:t>
                    </m:r>
                  </m:e>
                  <m:sub>
                    <m:r>
                      <m:rPr>
                        <m:sty m:val="b"/>
                      </m:rPr>
                      <w:rPr>
                        <w:rFonts w:ascii="Cambria Math" w:hAnsi="Cambria Math" w:cs="Arial"/>
                        <w:sz w:val="24"/>
                        <w:szCs w:val="24"/>
                      </w:rPr>
                      <m:t>min</m:t>
                    </m:r>
                  </m:sub>
                </m:sSub>
              </m:oMath>
            </m:oMathPara>
          </w:p>
          <w:p w14:paraId="18226DEC" w14:textId="77777777" w:rsidR="00E706BB" w:rsidRPr="00E706BB" w:rsidRDefault="00E706BB" w:rsidP="00E706BB">
            <w:pPr>
              <w:jc w:val="center"/>
              <w:rPr>
                <w:rFonts w:ascii="Arial" w:eastAsiaTheme="minorEastAsia" w:hAnsi="Arial" w:cs="Arial"/>
                <w:b/>
                <w:sz w:val="24"/>
                <w:szCs w:val="24"/>
              </w:rPr>
            </w:pPr>
          </w:p>
          <w:p w14:paraId="7BDFB213" w14:textId="77777777" w:rsidR="00E706BB" w:rsidRPr="00E706BB" w:rsidRDefault="00E706BB" w:rsidP="00E706BB">
            <w:pPr>
              <w:jc w:val="center"/>
              <w:rPr>
                <w:rFonts w:ascii="Arial" w:hAnsi="Arial" w:cs="Arial"/>
                <w:sz w:val="24"/>
                <w:szCs w:val="24"/>
                <w:vertAlign w:val="subscript"/>
              </w:rPr>
            </w:pPr>
            <w:r w:rsidRPr="00E706BB">
              <w:rPr>
                <w:rFonts w:ascii="Arial" w:eastAsiaTheme="minorEastAsia" w:hAnsi="Arial" w:cs="Arial"/>
                <w:sz w:val="24"/>
                <w:szCs w:val="24"/>
              </w:rPr>
              <w:t>mm</w:t>
            </w:r>
          </w:p>
        </w:tc>
        <w:tc>
          <w:tcPr>
            <w:tcW w:w="2070" w:type="dxa"/>
            <w:tcBorders>
              <w:bottom w:val="nil"/>
            </w:tcBorders>
          </w:tcPr>
          <w:p w14:paraId="4FBF7DB6" w14:textId="77777777" w:rsidR="00920807" w:rsidRDefault="00E706BB" w:rsidP="00E706BB">
            <w:pPr>
              <w:jc w:val="center"/>
              <w:rPr>
                <w:rFonts w:ascii="Arial" w:hAnsi="Arial" w:cs="Arial"/>
                <w:b/>
                <w:sz w:val="24"/>
                <w:szCs w:val="24"/>
              </w:rPr>
            </w:pPr>
            <w:r w:rsidRPr="00E706BB">
              <w:rPr>
                <w:rFonts w:ascii="Arial" w:hAnsi="Arial" w:cs="Arial"/>
                <w:b/>
                <w:sz w:val="24"/>
                <w:szCs w:val="24"/>
              </w:rPr>
              <w:t>Period</w:t>
            </w:r>
          </w:p>
          <w:p w14:paraId="00467DDF" w14:textId="77777777" w:rsidR="00E706BB" w:rsidRPr="00E706BB" w:rsidRDefault="00E706BB" w:rsidP="00E706BB">
            <w:pPr>
              <w:jc w:val="center"/>
              <w:rPr>
                <w:rFonts w:ascii="Arial" w:hAnsi="Arial" w:cs="Arial"/>
                <w:b/>
                <w:sz w:val="24"/>
                <w:szCs w:val="24"/>
              </w:rPr>
            </w:pPr>
          </w:p>
          <w:p w14:paraId="2B5783D1" w14:textId="77777777" w:rsidR="00E706BB" w:rsidRPr="00E706BB" w:rsidRDefault="00E706BB" w:rsidP="00E706BB">
            <w:pPr>
              <w:jc w:val="center"/>
              <w:rPr>
                <w:rFonts w:ascii="Arial" w:hAnsi="Arial" w:cs="Arial"/>
                <w:sz w:val="24"/>
                <w:szCs w:val="24"/>
              </w:rPr>
            </w:pPr>
            <w:r w:rsidRPr="00E706BB">
              <w:rPr>
                <w:rFonts w:ascii="Arial" w:hAnsi="Arial" w:cs="Arial"/>
                <w:sz w:val="24"/>
                <w:szCs w:val="24"/>
              </w:rPr>
              <w:t>min</w:t>
            </w:r>
          </w:p>
        </w:tc>
      </w:tr>
      <w:tr w:rsidR="00920807" w14:paraId="6F145278" w14:textId="77777777" w:rsidTr="00E706BB">
        <w:trPr>
          <w:jc w:val="center"/>
        </w:trPr>
        <w:tc>
          <w:tcPr>
            <w:tcW w:w="715" w:type="dxa"/>
            <w:tcBorders>
              <w:top w:val="nil"/>
              <w:bottom w:val="single" w:sz="4" w:space="0" w:color="auto"/>
            </w:tcBorders>
          </w:tcPr>
          <w:p w14:paraId="685E00C3" w14:textId="77777777" w:rsidR="00920807" w:rsidRDefault="00E706BB" w:rsidP="00E706BB">
            <w:pPr>
              <w:jc w:val="center"/>
              <w:rPr>
                <w:rFonts w:ascii="Arial" w:hAnsi="Arial" w:cs="Arial"/>
                <w:sz w:val="24"/>
                <w:szCs w:val="24"/>
              </w:rPr>
            </w:pPr>
            <w:r>
              <w:rPr>
                <w:rFonts w:ascii="Arial" w:hAnsi="Arial" w:cs="Arial"/>
                <w:sz w:val="24"/>
                <w:szCs w:val="24"/>
              </w:rPr>
              <w:t>(1)</w:t>
            </w:r>
          </w:p>
        </w:tc>
        <w:tc>
          <w:tcPr>
            <w:tcW w:w="3060" w:type="dxa"/>
            <w:tcBorders>
              <w:top w:val="nil"/>
              <w:bottom w:val="single" w:sz="4" w:space="0" w:color="auto"/>
            </w:tcBorders>
          </w:tcPr>
          <w:p w14:paraId="79501646" w14:textId="77777777" w:rsidR="00920807" w:rsidRDefault="00E706BB" w:rsidP="00E706BB">
            <w:pPr>
              <w:jc w:val="center"/>
              <w:rPr>
                <w:rFonts w:ascii="Arial" w:hAnsi="Arial" w:cs="Arial"/>
                <w:sz w:val="24"/>
                <w:szCs w:val="24"/>
              </w:rPr>
            </w:pPr>
            <w:r>
              <w:rPr>
                <w:rFonts w:ascii="Arial" w:hAnsi="Arial" w:cs="Arial"/>
                <w:sz w:val="24"/>
                <w:szCs w:val="24"/>
              </w:rPr>
              <w:t>(2)</w:t>
            </w:r>
          </w:p>
          <w:p w14:paraId="107368AE" w14:textId="77777777" w:rsidR="00E706BB" w:rsidRDefault="00E706BB" w:rsidP="00E706BB">
            <w:pPr>
              <w:jc w:val="center"/>
              <w:rPr>
                <w:rFonts w:ascii="Arial" w:hAnsi="Arial" w:cs="Arial"/>
                <w:sz w:val="24"/>
                <w:szCs w:val="24"/>
              </w:rPr>
            </w:pPr>
          </w:p>
        </w:tc>
        <w:tc>
          <w:tcPr>
            <w:tcW w:w="2070" w:type="dxa"/>
            <w:tcBorders>
              <w:top w:val="nil"/>
              <w:bottom w:val="single" w:sz="4" w:space="0" w:color="auto"/>
            </w:tcBorders>
          </w:tcPr>
          <w:p w14:paraId="36838865" w14:textId="77777777" w:rsidR="00920807" w:rsidRDefault="00E706BB" w:rsidP="00E706BB">
            <w:pPr>
              <w:jc w:val="center"/>
              <w:rPr>
                <w:rFonts w:ascii="Arial" w:hAnsi="Arial" w:cs="Arial"/>
                <w:sz w:val="24"/>
                <w:szCs w:val="24"/>
              </w:rPr>
            </w:pPr>
            <w:r>
              <w:rPr>
                <w:rFonts w:ascii="Arial" w:hAnsi="Arial" w:cs="Arial"/>
                <w:sz w:val="24"/>
                <w:szCs w:val="24"/>
              </w:rPr>
              <w:t>(3)</w:t>
            </w:r>
          </w:p>
        </w:tc>
      </w:tr>
      <w:tr w:rsidR="00920807" w14:paraId="52D1846C" w14:textId="77777777" w:rsidTr="00E706BB">
        <w:trPr>
          <w:jc w:val="center"/>
        </w:trPr>
        <w:tc>
          <w:tcPr>
            <w:tcW w:w="715" w:type="dxa"/>
            <w:tcBorders>
              <w:top w:val="single" w:sz="4" w:space="0" w:color="auto"/>
            </w:tcBorders>
          </w:tcPr>
          <w:p w14:paraId="79ACC63E" w14:textId="77777777" w:rsidR="00920807" w:rsidRPr="00E706BB" w:rsidRDefault="00E706BB" w:rsidP="00E706BB">
            <w:pPr>
              <w:jc w:val="center"/>
              <w:rPr>
                <w:rFonts w:ascii="Arial" w:hAnsi="Arial" w:cs="Arial"/>
                <w:sz w:val="24"/>
                <w:szCs w:val="24"/>
              </w:rPr>
            </w:pPr>
            <w:r w:rsidRPr="00E706BB">
              <w:rPr>
                <w:rFonts w:ascii="Arial" w:hAnsi="Arial" w:cs="Arial"/>
                <w:sz w:val="24"/>
                <w:szCs w:val="24"/>
              </w:rPr>
              <w:t>i)</w:t>
            </w:r>
          </w:p>
        </w:tc>
        <w:tc>
          <w:tcPr>
            <w:tcW w:w="3060" w:type="dxa"/>
            <w:tcBorders>
              <w:top w:val="single" w:sz="4" w:space="0" w:color="auto"/>
            </w:tcBorders>
          </w:tcPr>
          <w:p w14:paraId="743E3414" w14:textId="77777777" w:rsidR="00E706BB" w:rsidRPr="00E706BB" w:rsidRDefault="00A643E0" w:rsidP="00E706BB">
            <w:pPr>
              <w:jc w:val="center"/>
              <w:rPr>
                <w:rFonts w:ascii="Arial" w:eastAsiaTheme="minorEastAsia"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e</m:t>
                    </m:r>
                  </m:e>
                  <m:sub>
                    <m:r>
                      <m:rPr>
                        <m:sty m:val="p"/>
                      </m:rPr>
                      <w:rPr>
                        <w:rFonts w:ascii="Cambria Math" w:hAnsi="Cambria Math" w:cs="Arial"/>
                        <w:sz w:val="24"/>
                        <w:szCs w:val="24"/>
                      </w:rPr>
                      <m:t>min</m:t>
                    </m:r>
                  </m:sub>
                </m:sSub>
                <m:r>
                  <w:rPr>
                    <w:rFonts w:ascii="Cambria Math" w:hAnsi="Cambria Math" w:cs="Arial"/>
                    <w:sz w:val="24"/>
                    <w:szCs w:val="24"/>
                  </w:rPr>
                  <m:t>&lt;16</m:t>
                </m:r>
              </m:oMath>
            </m:oMathPara>
          </w:p>
          <w:p w14:paraId="1160D157" w14:textId="77777777" w:rsidR="00920807" w:rsidRPr="00E706BB" w:rsidRDefault="00920807" w:rsidP="00E706BB">
            <w:pPr>
              <w:jc w:val="center"/>
              <w:rPr>
                <w:rFonts w:ascii="Arial" w:hAnsi="Arial" w:cs="Arial"/>
                <w:sz w:val="24"/>
                <w:szCs w:val="24"/>
              </w:rPr>
            </w:pPr>
          </w:p>
        </w:tc>
        <w:tc>
          <w:tcPr>
            <w:tcW w:w="2070" w:type="dxa"/>
            <w:tcBorders>
              <w:top w:val="single" w:sz="4" w:space="0" w:color="auto"/>
            </w:tcBorders>
          </w:tcPr>
          <w:p w14:paraId="4A4BA3A3" w14:textId="77777777" w:rsidR="00920807" w:rsidRDefault="00E706BB" w:rsidP="00E706BB">
            <w:pPr>
              <w:jc w:val="center"/>
              <w:rPr>
                <w:rFonts w:ascii="Arial" w:hAnsi="Arial" w:cs="Arial"/>
                <w:sz w:val="24"/>
                <w:szCs w:val="24"/>
              </w:rPr>
            </w:pPr>
            <w:r>
              <w:rPr>
                <w:rFonts w:ascii="Arial" w:hAnsi="Arial" w:cs="Arial"/>
                <w:sz w:val="24"/>
                <w:szCs w:val="24"/>
              </w:rPr>
              <w:t>60 ± 5</w:t>
            </w:r>
          </w:p>
        </w:tc>
      </w:tr>
      <w:tr w:rsidR="00920807" w14:paraId="275B06E3" w14:textId="77777777" w:rsidTr="00E706BB">
        <w:trPr>
          <w:jc w:val="center"/>
        </w:trPr>
        <w:tc>
          <w:tcPr>
            <w:tcW w:w="715" w:type="dxa"/>
          </w:tcPr>
          <w:p w14:paraId="4AD205C4" w14:textId="77777777" w:rsidR="00920807" w:rsidRDefault="00E706BB" w:rsidP="00E706BB">
            <w:pPr>
              <w:jc w:val="center"/>
              <w:rPr>
                <w:rFonts w:ascii="Arial" w:hAnsi="Arial" w:cs="Arial"/>
                <w:sz w:val="24"/>
                <w:szCs w:val="24"/>
              </w:rPr>
            </w:pPr>
            <w:r>
              <w:rPr>
                <w:rFonts w:ascii="Arial" w:hAnsi="Arial" w:cs="Arial"/>
                <w:sz w:val="24"/>
                <w:szCs w:val="24"/>
              </w:rPr>
              <w:t>ii)</w:t>
            </w:r>
          </w:p>
        </w:tc>
        <w:tc>
          <w:tcPr>
            <w:tcW w:w="3060" w:type="dxa"/>
          </w:tcPr>
          <w:p w14:paraId="76340492" w14:textId="77777777" w:rsidR="00E706BB" w:rsidRPr="00E706BB" w:rsidRDefault="00E706BB" w:rsidP="00E706BB">
            <w:pPr>
              <w:jc w:val="center"/>
              <w:rPr>
                <w:rFonts w:ascii="Arial" w:eastAsiaTheme="minorEastAsia" w:hAnsi="Arial" w:cs="Arial"/>
                <w:sz w:val="24"/>
                <w:szCs w:val="24"/>
              </w:rPr>
            </w:pPr>
            <m:oMathPara>
              <m:oMath>
                <m:r>
                  <w:rPr>
                    <w:rFonts w:ascii="Cambria Math" w:hAnsi="Cambria Math" w:cs="Arial"/>
                    <w:sz w:val="24"/>
                    <w:szCs w:val="24"/>
                  </w:rPr>
                  <m:t>16 ≤</m:t>
                </m:r>
                <m:sSub>
                  <m:sSubPr>
                    <m:ctrlPr>
                      <w:rPr>
                        <w:rFonts w:ascii="Cambria Math" w:hAnsi="Cambria Math" w:cs="Arial"/>
                        <w:i/>
                        <w:sz w:val="24"/>
                        <w:szCs w:val="24"/>
                      </w:rPr>
                    </m:ctrlPr>
                  </m:sSubPr>
                  <m:e>
                    <m:r>
                      <w:rPr>
                        <w:rFonts w:ascii="Cambria Math" w:hAnsi="Cambria Math" w:cs="Arial"/>
                        <w:sz w:val="24"/>
                        <w:szCs w:val="24"/>
                      </w:rPr>
                      <m:t>e</m:t>
                    </m:r>
                  </m:e>
                  <m:sub>
                    <m:r>
                      <m:rPr>
                        <m:sty m:val="p"/>
                      </m:rPr>
                      <w:rPr>
                        <w:rFonts w:ascii="Cambria Math" w:hAnsi="Cambria Math" w:cs="Arial"/>
                        <w:sz w:val="24"/>
                        <w:szCs w:val="24"/>
                      </w:rPr>
                      <m:t>min</m:t>
                    </m:r>
                  </m:sub>
                </m:sSub>
                <m:r>
                  <w:rPr>
                    <w:rFonts w:ascii="Cambria Math" w:hAnsi="Cambria Math" w:cs="Arial"/>
                    <w:sz w:val="24"/>
                    <w:szCs w:val="24"/>
                  </w:rPr>
                  <m:t>&lt;</m:t>
                </m:r>
                <m:r>
                  <m:rPr>
                    <m:sty m:val="p"/>
                  </m:rPr>
                  <w:rPr>
                    <w:rFonts w:ascii="Cambria Math" w:hAnsi="Cambria Math" w:cs="Arial"/>
                    <w:sz w:val="24"/>
                    <w:szCs w:val="24"/>
                  </w:rPr>
                  <m:t>32</m:t>
                </m:r>
              </m:oMath>
            </m:oMathPara>
          </w:p>
          <w:p w14:paraId="44A0431C" w14:textId="77777777" w:rsidR="00920807" w:rsidRPr="00E706BB" w:rsidRDefault="00920807" w:rsidP="00E706BB">
            <w:pPr>
              <w:jc w:val="center"/>
              <w:rPr>
                <w:rFonts w:ascii="Arial" w:hAnsi="Arial" w:cs="Arial"/>
                <w:sz w:val="24"/>
                <w:szCs w:val="24"/>
              </w:rPr>
            </w:pPr>
          </w:p>
        </w:tc>
        <w:tc>
          <w:tcPr>
            <w:tcW w:w="2070" w:type="dxa"/>
          </w:tcPr>
          <w:p w14:paraId="533B5C91" w14:textId="77777777" w:rsidR="00920807" w:rsidRDefault="00E706BB" w:rsidP="00E706BB">
            <w:pPr>
              <w:jc w:val="center"/>
              <w:rPr>
                <w:rFonts w:ascii="Arial" w:hAnsi="Arial" w:cs="Arial"/>
                <w:sz w:val="24"/>
                <w:szCs w:val="24"/>
              </w:rPr>
            </w:pPr>
            <w:r>
              <w:rPr>
                <w:rFonts w:ascii="Arial" w:hAnsi="Arial" w:cs="Arial"/>
                <w:sz w:val="24"/>
                <w:szCs w:val="24"/>
              </w:rPr>
              <w:t>120 ± 10</w:t>
            </w:r>
          </w:p>
        </w:tc>
      </w:tr>
      <w:tr w:rsidR="00920807" w14:paraId="44BC58E7" w14:textId="77777777" w:rsidTr="00E706BB">
        <w:trPr>
          <w:jc w:val="center"/>
        </w:trPr>
        <w:tc>
          <w:tcPr>
            <w:tcW w:w="715" w:type="dxa"/>
          </w:tcPr>
          <w:p w14:paraId="6A23EEA1" w14:textId="77777777" w:rsidR="00920807" w:rsidRDefault="00E706BB" w:rsidP="00E706BB">
            <w:pPr>
              <w:jc w:val="center"/>
              <w:rPr>
                <w:rFonts w:ascii="Arial" w:hAnsi="Arial" w:cs="Arial"/>
                <w:sz w:val="24"/>
                <w:szCs w:val="24"/>
              </w:rPr>
            </w:pPr>
            <w:r>
              <w:rPr>
                <w:rFonts w:ascii="Arial" w:hAnsi="Arial" w:cs="Arial"/>
                <w:sz w:val="24"/>
                <w:szCs w:val="24"/>
              </w:rPr>
              <w:t>iii)</w:t>
            </w:r>
          </w:p>
        </w:tc>
        <w:tc>
          <w:tcPr>
            <w:tcW w:w="3060" w:type="dxa"/>
          </w:tcPr>
          <w:p w14:paraId="7F869138" w14:textId="77777777" w:rsidR="00920807" w:rsidRPr="00E706BB" w:rsidRDefault="00E706BB" w:rsidP="00E706BB">
            <w:pPr>
              <w:jc w:val="center"/>
              <w:rPr>
                <w:rFonts w:ascii="Arial" w:hAnsi="Arial" w:cs="Arial"/>
                <w:sz w:val="24"/>
                <w:szCs w:val="24"/>
              </w:rPr>
            </w:pPr>
            <m:oMathPara>
              <m:oMath>
                <m:r>
                  <w:rPr>
                    <w:rFonts w:ascii="Cambria Math" w:hAnsi="Cambria Math" w:cs="Arial"/>
                    <w:sz w:val="24"/>
                    <w:szCs w:val="24"/>
                  </w:rPr>
                  <m:t>32 ≤</m:t>
                </m:r>
                <m:sSub>
                  <m:sSubPr>
                    <m:ctrlPr>
                      <w:rPr>
                        <w:rFonts w:ascii="Cambria Math" w:hAnsi="Cambria Math" w:cs="Arial"/>
                        <w:i/>
                        <w:sz w:val="24"/>
                        <w:szCs w:val="24"/>
                      </w:rPr>
                    </m:ctrlPr>
                  </m:sSubPr>
                  <m:e>
                    <m:r>
                      <w:rPr>
                        <w:rFonts w:ascii="Cambria Math" w:hAnsi="Cambria Math" w:cs="Arial"/>
                        <w:sz w:val="24"/>
                        <w:szCs w:val="24"/>
                      </w:rPr>
                      <m:t>e</m:t>
                    </m:r>
                  </m:e>
                  <m:sub>
                    <m:r>
                      <m:rPr>
                        <m:sty m:val="p"/>
                      </m:rPr>
                      <w:rPr>
                        <w:rFonts w:ascii="Cambria Math" w:hAnsi="Cambria Math" w:cs="Arial"/>
                        <w:sz w:val="24"/>
                        <w:szCs w:val="24"/>
                      </w:rPr>
                      <m:t>min</m:t>
                    </m:r>
                  </m:sub>
                </m:sSub>
              </m:oMath>
            </m:oMathPara>
          </w:p>
        </w:tc>
        <w:tc>
          <w:tcPr>
            <w:tcW w:w="2070" w:type="dxa"/>
          </w:tcPr>
          <w:p w14:paraId="687DFF69" w14:textId="77777777" w:rsidR="00920807" w:rsidRDefault="00E706BB" w:rsidP="00E706BB">
            <w:pPr>
              <w:jc w:val="center"/>
              <w:rPr>
                <w:rFonts w:ascii="Arial" w:hAnsi="Arial" w:cs="Arial"/>
                <w:sz w:val="24"/>
                <w:szCs w:val="24"/>
              </w:rPr>
            </w:pPr>
            <w:r>
              <w:rPr>
                <w:rFonts w:ascii="Arial" w:hAnsi="Arial" w:cs="Arial"/>
                <w:sz w:val="24"/>
                <w:szCs w:val="24"/>
              </w:rPr>
              <w:t>180 ± 15</w:t>
            </w:r>
          </w:p>
        </w:tc>
      </w:tr>
    </w:tbl>
    <w:p w14:paraId="08AB7621" w14:textId="77777777" w:rsidR="00F91805" w:rsidRDefault="00F91805" w:rsidP="00B94532">
      <w:pPr>
        <w:spacing w:after="0" w:line="240" w:lineRule="auto"/>
        <w:jc w:val="both"/>
        <w:rPr>
          <w:rFonts w:ascii="Arial" w:hAnsi="Arial" w:cs="Arial"/>
          <w:sz w:val="24"/>
          <w:szCs w:val="24"/>
        </w:rPr>
      </w:pPr>
    </w:p>
    <w:p w14:paraId="34DF8C28" w14:textId="77777777" w:rsidR="00B94532" w:rsidRDefault="00B94532" w:rsidP="00B94532">
      <w:pPr>
        <w:spacing w:after="0" w:line="240" w:lineRule="auto"/>
        <w:jc w:val="both"/>
        <w:rPr>
          <w:rFonts w:ascii="Arial" w:hAnsi="Arial" w:cs="Arial"/>
          <w:sz w:val="24"/>
          <w:szCs w:val="24"/>
        </w:rPr>
      </w:pPr>
      <w:r>
        <w:rPr>
          <w:rFonts w:ascii="Arial" w:hAnsi="Arial" w:cs="Arial"/>
          <w:sz w:val="24"/>
          <w:szCs w:val="24"/>
        </w:rPr>
        <w:t>Any conditioning fluids used shall not affect the properties of the test piece.</w:t>
      </w:r>
    </w:p>
    <w:p w14:paraId="7F10AEE6" w14:textId="77777777" w:rsidR="00B94532" w:rsidRDefault="00B94532" w:rsidP="00B94532">
      <w:pPr>
        <w:spacing w:after="0" w:line="240" w:lineRule="auto"/>
        <w:jc w:val="both"/>
        <w:rPr>
          <w:rFonts w:ascii="Arial" w:hAnsi="Arial" w:cs="Arial"/>
          <w:sz w:val="24"/>
          <w:szCs w:val="24"/>
        </w:rPr>
      </w:pPr>
    </w:p>
    <w:p w14:paraId="3E129BA0" w14:textId="77777777" w:rsidR="00B94532" w:rsidRDefault="00B94532" w:rsidP="00B94532">
      <w:pPr>
        <w:spacing w:after="0" w:line="240" w:lineRule="auto"/>
        <w:jc w:val="both"/>
        <w:rPr>
          <w:rFonts w:ascii="Arial" w:hAnsi="Arial" w:cs="Arial"/>
          <w:sz w:val="24"/>
          <w:szCs w:val="24"/>
        </w:rPr>
      </w:pPr>
      <w:r>
        <w:rPr>
          <w:rFonts w:ascii="Arial" w:hAnsi="Arial" w:cs="Arial"/>
          <w:b/>
          <w:bCs/>
          <w:sz w:val="24"/>
          <w:szCs w:val="24"/>
        </w:rPr>
        <w:t>C-</w:t>
      </w:r>
      <w:r w:rsidRPr="00356FB9">
        <w:rPr>
          <w:rFonts w:ascii="Arial" w:hAnsi="Arial" w:cs="Arial"/>
          <w:b/>
          <w:bCs/>
          <w:sz w:val="24"/>
          <w:szCs w:val="24"/>
        </w:rPr>
        <w:t>5.3</w:t>
      </w:r>
      <w:r>
        <w:rPr>
          <w:rFonts w:ascii="Arial" w:hAnsi="Arial" w:cs="Arial"/>
          <w:b/>
          <w:bCs/>
          <w:sz w:val="24"/>
          <w:szCs w:val="24"/>
        </w:rPr>
        <w:t xml:space="preserve"> </w:t>
      </w:r>
      <w:r>
        <w:rPr>
          <w:rFonts w:ascii="Arial" w:hAnsi="Arial" w:cs="Arial"/>
          <w:sz w:val="24"/>
          <w:szCs w:val="24"/>
        </w:rPr>
        <w:t>Position the test piece between squeeze bars set at right angles to the pipe centreline and midway between the pipe ends.  Using a squeeze bars closure rate between 25 mm/min and 50 mm/min, squeeze-off at ambient temperature of not more than 25 °C to the distance, e</w:t>
      </w:r>
      <w:r w:rsidRPr="00C542FD">
        <w:rPr>
          <w:rFonts w:ascii="Arial" w:hAnsi="Arial" w:cs="Arial"/>
          <w:sz w:val="24"/>
          <w:szCs w:val="24"/>
          <w:vertAlign w:val="subscript"/>
        </w:rPr>
        <w:t>q</w:t>
      </w:r>
      <w:r>
        <w:rPr>
          <w:rFonts w:ascii="Arial" w:hAnsi="Arial" w:cs="Arial"/>
          <w:sz w:val="24"/>
          <w:szCs w:val="24"/>
        </w:rPr>
        <w:t xml:space="preserve">, calculate in accordance with </w:t>
      </w:r>
      <w:r>
        <w:rPr>
          <w:rFonts w:ascii="Arial" w:hAnsi="Arial" w:cs="Arial"/>
          <w:b/>
          <w:bCs/>
          <w:sz w:val="24"/>
          <w:szCs w:val="24"/>
        </w:rPr>
        <w:t>C</w:t>
      </w:r>
      <w:r w:rsidRPr="00C542FD">
        <w:rPr>
          <w:rFonts w:ascii="Arial" w:hAnsi="Arial" w:cs="Arial"/>
          <w:b/>
          <w:bCs/>
          <w:sz w:val="24"/>
          <w:szCs w:val="24"/>
        </w:rPr>
        <w:t>-5.1</w:t>
      </w:r>
      <w:r>
        <w:rPr>
          <w:rFonts w:ascii="Arial" w:hAnsi="Arial" w:cs="Arial"/>
          <w:b/>
          <w:bCs/>
          <w:sz w:val="24"/>
          <w:szCs w:val="24"/>
        </w:rPr>
        <w:t xml:space="preserve">, </w:t>
      </w:r>
      <w:r>
        <w:rPr>
          <w:rFonts w:ascii="Arial" w:hAnsi="Arial" w:cs="Arial"/>
          <w:sz w:val="24"/>
          <w:szCs w:val="24"/>
        </w:rPr>
        <w:t>within the following time interval after its removal from the conditioning environment:</w:t>
      </w:r>
    </w:p>
    <w:p w14:paraId="6AE91C85" w14:textId="77777777" w:rsidR="00B94532" w:rsidRDefault="00B94532" w:rsidP="00B94532">
      <w:pPr>
        <w:spacing w:after="0" w:line="240" w:lineRule="auto"/>
        <w:jc w:val="both"/>
        <w:rPr>
          <w:rFonts w:ascii="Arial" w:hAnsi="Arial" w:cs="Arial"/>
          <w:sz w:val="24"/>
          <w:szCs w:val="24"/>
        </w:rPr>
      </w:pPr>
    </w:p>
    <w:p w14:paraId="0BF7FA87" w14:textId="77777777" w:rsidR="00B94532" w:rsidRPr="0013036A" w:rsidRDefault="00B94532" w:rsidP="00B94532">
      <w:pPr>
        <w:pStyle w:val="ListParagraph"/>
        <w:numPr>
          <w:ilvl w:val="0"/>
          <w:numId w:val="40"/>
        </w:numPr>
        <w:spacing w:after="0" w:line="240" w:lineRule="auto"/>
        <w:jc w:val="both"/>
        <w:rPr>
          <w:rFonts w:ascii="Arial" w:hAnsi="Arial" w:cs="Arial"/>
          <w:sz w:val="24"/>
          <w:szCs w:val="24"/>
        </w:rPr>
      </w:pPr>
      <w:r w:rsidRPr="0013036A">
        <w:rPr>
          <w:rFonts w:ascii="Arial" w:hAnsi="Arial" w:cs="Arial"/>
          <w:sz w:val="24"/>
          <w:szCs w:val="24"/>
        </w:rPr>
        <w:t>90 s for d</w:t>
      </w:r>
      <w:r w:rsidRPr="0013036A">
        <w:rPr>
          <w:rFonts w:ascii="Arial" w:hAnsi="Arial" w:cs="Arial"/>
          <w:sz w:val="24"/>
          <w:szCs w:val="24"/>
          <w:vertAlign w:val="subscript"/>
        </w:rPr>
        <w:t xml:space="preserve">n </w:t>
      </w:r>
      <w:r w:rsidRPr="0013036A">
        <w:rPr>
          <w:rFonts w:ascii="Arial" w:hAnsi="Arial" w:cs="Arial"/>
          <w:sz w:val="24"/>
          <w:szCs w:val="24"/>
        </w:rPr>
        <w:t>≤ 110;</w:t>
      </w:r>
    </w:p>
    <w:p w14:paraId="4352C936" w14:textId="77777777" w:rsidR="00B94532" w:rsidRPr="0013036A" w:rsidRDefault="00B94532" w:rsidP="00B94532">
      <w:pPr>
        <w:pStyle w:val="ListParagraph"/>
        <w:numPr>
          <w:ilvl w:val="0"/>
          <w:numId w:val="40"/>
        </w:numPr>
        <w:spacing w:after="0" w:line="240" w:lineRule="auto"/>
        <w:jc w:val="both"/>
        <w:rPr>
          <w:rFonts w:ascii="Arial" w:hAnsi="Arial" w:cs="Arial"/>
          <w:sz w:val="24"/>
          <w:szCs w:val="24"/>
        </w:rPr>
      </w:pPr>
      <w:r w:rsidRPr="0013036A">
        <w:rPr>
          <w:rFonts w:ascii="Arial" w:hAnsi="Arial" w:cs="Arial"/>
          <w:sz w:val="24"/>
          <w:szCs w:val="24"/>
        </w:rPr>
        <w:t>180 s for 110 ˂ d</w:t>
      </w:r>
      <w:r w:rsidRPr="0013036A">
        <w:rPr>
          <w:rFonts w:ascii="Arial" w:hAnsi="Arial" w:cs="Arial"/>
          <w:sz w:val="24"/>
          <w:szCs w:val="24"/>
          <w:vertAlign w:val="subscript"/>
        </w:rPr>
        <w:t xml:space="preserve">n </w:t>
      </w:r>
      <w:r w:rsidRPr="0013036A">
        <w:rPr>
          <w:rFonts w:ascii="Arial" w:hAnsi="Arial" w:cs="Arial"/>
          <w:sz w:val="24"/>
          <w:szCs w:val="24"/>
        </w:rPr>
        <w:t>≤ 250; and</w:t>
      </w:r>
    </w:p>
    <w:p w14:paraId="59FDF0FC" w14:textId="77777777" w:rsidR="00B94532" w:rsidRPr="0013036A" w:rsidRDefault="00B94532" w:rsidP="00B94532">
      <w:pPr>
        <w:pStyle w:val="ListParagraph"/>
        <w:numPr>
          <w:ilvl w:val="0"/>
          <w:numId w:val="40"/>
        </w:numPr>
        <w:spacing w:after="0" w:line="240" w:lineRule="auto"/>
        <w:jc w:val="both"/>
        <w:rPr>
          <w:rFonts w:ascii="Arial" w:hAnsi="Arial" w:cs="Arial"/>
          <w:sz w:val="24"/>
          <w:szCs w:val="24"/>
        </w:rPr>
      </w:pPr>
      <w:r w:rsidRPr="0013036A">
        <w:rPr>
          <w:rFonts w:ascii="Arial" w:hAnsi="Arial" w:cs="Arial"/>
          <w:sz w:val="24"/>
          <w:szCs w:val="24"/>
        </w:rPr>
        <w:t>300 s for d</w:t>
      </w:r>
      <w:r w:rsidRPr="0013036A">
        <w:rPr>
          <w:rFonts w:ascii="Arial" w:hAnsi="Arial" w:cs="Arial"/>
          <w:sz w:val="24"/>
          <w:szCs w:val="24"/>
          <w:vertAlign w:val="subscript"/>
        </w:rPr>
        <w:t xml:space="preserve">n </w:t>
      </w:r>
      <w:r w:rsidRPr="0013036A">
        <w:rPr>
          <w:rFonts w:ascii="Arial" w:hAnsi="Arial" w:cs="Arial"/>
          <w:sz w:val="24"/>
          <w:szCs w:val="24"/>
        </w:rPr>
        <w:t>˃</w:t>
      </w:r>
      <w:r w:rsidRPr="0013036A">
        <w:rPr>
          <w:rFonts w:ascii="Arial" w:hAnsi="Arial" w:cs="Arial"/>
          <w:sz w:val="24"/>
          <w:szCs w:val="24"/>
          <w:vertAlign w:val="subscript"/>
        </w:rPr>
        <w:t xml:space="preserve"> </w:t>
      </w:r>
      <w:r w:rsidRPr="0013036A">
        <w:rPr>
          <w:rFonts w:ascii="Arial" w:hAnsi="Arial" w:cs="Arial"/>
          <w:sz w:val="24"/>
          <w:szCs w:val="24"/>
        </w:rPr>
        <w:t>250.</w:t>
      </w:r>
    </w:p>
    <w:p w14:paraId="7E12E19D" w14:textId="77777777" w:rsidR="00B94532" w:rsidRDefault="00B94532" w:rsidP="00B94532">
      <w:pPr>
        <w:spacing w:after="0" w:line="240" w:lineRule="auto"/>
        <w:jc w:val="both"/>
        <w:rPr>
          <w:rFonts w:ascii="Arial" w:hAnsi="Arial" w:cs="Arial"/>
          <w:sz w:val="24"/>
          <w:szCs w:val="24"/>
        </w:rPr>
      </w:pPr>
    </w:p>
    <w:p w14:paraId="35663DB8" w14:textId="77777777" w:rsidR="00B94532" w:rsidRDefault="00B94532" w:rsidP="00B94532">
      <w:pPr>
        <w:spacing w:after="0" w:line="240" w:lineRule="auto"/>
        <w:jc w:val="both"/>
        <w:rPr>
          <w:rFonts w:ascii="Arial" w:hAnsi="Arial" w:cs="Arial"/>
          <w:sz w:val="24"/>
          <w:szCs w:val="24"/>
        </w:rPr>
      </w:pPr>
      <w:r>
        <w:rPr>
          <w:rFonts w:ascii="Arial" w:hAnsi="Arial" w:cs="Arial"/>
          <w:b/>
          <w:bCs/>
          <w:sz w:val="24"/>
          <w:szCs w:val="24"/>
        </w:rPr>
        <w:t>C</w:t>
      </w:r>
      <w:r w:rsidRPr="00CD405C">
        <w:rPr>
          <w:rFonts w:ascii="Arial" w:hAnsi="Arial" w:cs="Arial"/>
          <w:b/>
          <w:bCs/>
          <w:sz w:val="24"/>
          <w:szCs w:val="24"/>
        </w:rPr>
        <w:t>-5.4</w:t>
      </w:r>
      <w:r>
        <w:rPr>
          <w:rFonts w:ascii="Arial" w:hAnsi="Arial" w:cs="Arial"/>
          <w:b/>
          <w:bCs/>
          <w:sz w:val="24"/>
          <w:szCs w:val="24"/>
        </w:rPr>
        <w:t xml:space="preserve"> </w:t>
      </w:r>
      <w:r>
        <w:rPr>
          <w:rFonts w:ascii="Arial" w:hAnsi="Arial" w:cs="Arial"/>
          <w:sz w:val="24"/>
          <w:szCs w:val="24"/>
        </w:rPr>
        <w:t xml:space="preserve">Maintain the squeeze-off level for a hold time period of (60 ± 5) min.  Immediately after that hold time has elapsed, release the squeeze progressively so that the squeeze applied by the bars is fully released within 1 min. </w:t>
      </w:r>
    </w:p>
    <w:p w14:paraId="2E5A9516" w14:textId="77777777" w:rsidR="00B94532" w:rsidRDefault="00B94532" w:rsidP="00B94532">
      <w:pPr>
        <w:spacing w:after="0" w:line="240" w:lineRule="auto"/>
        <w:jc w:val="both"/>
        <w:rPr>
          <w:rFonts w:ascii="Arial" w:hAnsi="Arial" w:cs="Arial"/>
          <w:sz w:val="24"/>
          <w:szCs w:val="24"/>
        </w:rPr>
      </w:pPr>
    </w:p>
    <w:p w14:paraId="64162D47" w14:textId="77777777" w:rsidR="00F91805" w:rsidRPr="0078150B" w:rsidRDefault="00B94532" w:rsidP="00F91805">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C</w:t>
      </w:r>
      <w:r w:rsidRPr="00CD405C">
        <w:rPr>
          <w:rFonts w:ascii="Arial" w:hAnsi="Arial" w:cs="Arial"/>
          <w:b/>
          <w:bCs/>
          <w:sz w:val="24"/>
          <w:szCs w:val="24"/>
        </w:rPr>
        <w:t>-5.5</w:t>
      </w:r>
      <w:r>
        <w:rPr>
          <w:rFonts w:ascii="Arial" w:hAnsi="Arial" w:cs="Arial"/>
          <w:sz w:val="24"/>
          <w:szCs w:val="24"/>
        </w:rPr>
        <w:t xml:space="preserve"> </w:t>
      </w:r>
      <w:r w:rsidRPr="00F91805">
        <w:rPr>
          <w:rFonts w:ascii="Arial" w:hAnsi="Arial" w:cs="Arial"/>
          <w:sz w:val="24"/>
          <w:szCs w:val="24"/>
        </w:rPr>
        <w:t>Prepare the test piece for determination of hydrostatic strength at 80</w:t>
      </w:r>
      <w:r w:rsidR="00D66C87">
        <w:rPr>
          <w:rFonts w:ascii="Arial" w:hAnsi="Arial" w:cs="Arial"/>
          <w:sz w:val="24"/>
          <w:szCs w:val="24"/>
        </w:rPr>
        <w:t xml:space="preserve"> </w:t>
      </w:r>
      <w:r w:rsidRPr="00F91805">
        <w:rPr>
          <w:rFonts w:ascii="Arial" w:hAnsi="Arial" w:cs="Arial"/>
          <w:sz w:val="24"/>
          <w:szCs w:val="24"/>
        </w:rPr>
        <w:t xml:space="preserve">°C as specified in </w:t>
      </w:r>
      <w:r w:rsidR="00F91805" w:rsidRPr="00F91805">
        <w:rPr>
          <w:rFonts w:ascii="Arial" w:hAnsi="Arial" w:cs="Arial"/>
          <w:sz w:val="24"/>
          <w:szCs w:val="24"/>
        </w:rPr>
        <w:t xml:space="preserve">Annex E of IS 4984.  </w:t>
      </w:r>
      <w:r w:rsidR="00D66C87">
        <w:rPr>
          <w:rFonts w:ascii="Arial" w:hAnsi="Arial" w:cs="Arial"/>
          <w:sz w:val="24"/>
          <w:szCs w:val="24"/>
        </w:rPr>
        <w:t>C</w:t>
      </w:r>
      <w:r w:rsidR="00F91805" w:rsidRPr="00F91805">
        <w:rPr>
          <w:rFonts w:ascii="Arial" w:hAnsi="Arial" w:cs="Arial"/>
          <w:sz w:val="24"/>
          <w:szCs w:val="24"/>
        </w:rPr>
        <w:t>lose</w:t>
      </w:r>
      <w:r w:rsidR="00D66C87">
        <w:rPr>
          <w:rFonts w:ascii="Arial" w:hAnsi="Arial" w:cs="Arial"/>
          <w:sz w:val="24"/>
          <w:szCs w:val="24"/>
        </w:rPr>
        <w:t xml:space="preserve"> t</w:t>
      </w:r>
      <w:r w:rsidR="00D66C87" w:rsidRPr="00F91805">
        <w:rPr>
          <w:rFonts w:ascii="Arial" w:hAnsi="Arial" w:cs="Arial"/>
          <w:sz w:val="24"/>
          <w:szCs w:val="24"/>
        </w:rPr>
        <w:t xml:space="preserve">he specimen </w:t>
      </w:r>
      <w:r w:rsidR="00F91805" w:rsidRPr="00F91805">
        <w:rPr>
          <w:rFonts w:ascii="Arial" w:hAnsi="Arial" w:cs="Arial"/>
          <w:sz w:val="24"/>
          <w:szCs w:val="24"/>
        </w:rPr>
        <w:t xml:space="preserve">with pressure-tight end load bearing end-caps or plugs, which shall be provided with connections for entry of the water and the release of air. </w:t>
      </w:r>
      <w:r w:rsidR="00D66C87">
        <w:rPr>
          <w:rFonts w:ascii="Arial" w:hAnsi="Arial" w:cs="Arial"/>
          <w:sz w:val="24"/>
          <w:szCs w:val="24"/>
        </w:rPr>
        <w:t xml:space="preserve">Test the specimen </w:t>
      </w:r>
      <w:r w:rsidR="00F91805" w:rsidRPr="00F91805">
        <w:rPr>
          <w:rFonts w:ascii="Arial" w:hAnsi="Arial" w:cs="Arial"/>
          <w:sz w:val="24"/>
          <w:szCs w:val="24"/>
        </w:rPr>
        <w:t xml:space="preserve">at 80°C </w:t>
      </w:r>
      <w:r w:rsidR="00D66C87">
        <w:rPr>
          <w:rFonts w:ascii="Arial" w:hAnsi="Arial" w:cs="Arial"/>
          <w:sz w:val="24"/>
          <w:szCs w:val="24"/>
        </w:rPr>
        <w:t xml:space="preserve">for a duration of minimum 165 h </w:t>
      </w:r>
      <w:r w:rsidR="00F91805" w:rsidRPr="00F91805">
        <w:rPr>
          <w:rFonts w:ascii="Arial" w:hAnsi="Arial" w:cs="Arial"/>
          <w:sz w:val="24"/>
          <w:szCs w:val="24"/>
        </w:rPr>
        <w:t>at a stress of 4.5 MPa for PE80 and 5.4 MPa for PE100</w:t>
      </w:r>
      <w:r w:rsidR="00F91805" w:rsidRPr="00890B79">
        <w:rPr>
          <w:rFonts w:ascii="Arial" w:hAnsi="Arial" w:cs="Arial"/>
          <w:sz w:val="24"/>
          <w:szCs w:val="24"/>
        </w:rPr>
        <w:t>.</w:t>
      </w:r>
      <w:r w:rsidR="00D66C87">
        <w:rPr>
          <w:rFonts w:ascii="Arial" w:hAnsi="Arial" w:cs="Arial"/>
          <w:sz w:val="24"/>
          <w:szCs w:val="24"/>
        </w:rPr>
        <w:t xml:space="preserve">  </w:t>
      </w:r>
    </w:p>
    <w:p w14:paraId="41D3F727" w14:textId="77777777" w:rsidR="00F91805" w:rsidRDefault="00F91805" w:rsidP="00F91805">
      <w:pPr>
        <w:autoSpaceDE w:val="0"/>
        <w:autoSpaceDN w:val="0"/>
        <w:adjustRightInd w:val="0"/>
        <w:spacing w:after="0" w:line="240" w:lineRule="auto"/>
        <w:jc w:val="both"/>
        <w:rPr>
          <w:rFonts w:ascii="Arial" w:hAnsi="Arial" w:cs="Arial"/>
          <w:sz w:val="24"/>
          <w:szCs w:val="24"/>
        </w:rPr>
      </w:pPr>
    </w:p>
    <w:p w14:paraId="7BBD5E65" w14:textId="77777777" w:rsidR="00B94532" w:rsidRDefault="00B94532" w:rsidP="00B94532">
      <w:pPr>
        <w:spacing w:after="0" w:line="240" w:lineRule="auto"/>
        <w:jc w:val="both"/>
        <w:rPr>
          <w:rFonts w:ascii="Arial" w:hAnsi="Arial" w:cs="Arial"/>
          <w:sz w:val="24"/>
          <w:szCs w:val="24"/>
        </w:rPr>
      </w:pPr>
      <w:r>
        <w:rPr>
          <w:rFonts w:ascii="Arial" w:hAnsi="Arial" w:cs="Arial"/>
          <w:b/>
          <w:bCs/>
          <w:sz w:val="24"/>
          <w:szCs w:val="24"/>
        </w:rPr>
        <w:t>C</w:t>
      </w:r>
      <w:r w:rsidRPr="001A31F1">
        <w:rPr>
          <w:rFonts w:ascii="Arial" w:hAnsi="Arial" w:cs="Arial"/>
          <w:b/>
          <w:bCs/>
          <w:sz w:val="24"/>
          <w:szCs w:val="24"/>
        </w:rPr>
        <w:t>-5.6</w:t>
      </w:r>
      <w:r>
        <w:rPr>
          <w:rFonts w:ascii="Arial" w:hAnsi="Arial" w:cs="Arial"/>
          <w:b/>
          <w:bCs/>
          <w:sz w:val="24"/>
          <w:szCs w:val="24"/>
        </w:rPr>
        <w:t xml:space="preserve"> </w:t>
      </w:r>
      <w:r>
        <w:rPr>
          <w:rFonts w:ascii="Arial" w:hAnsi="Arial" w:cs="Arial"/>
          <w:sz w:val="24"/>
          <w:szCs w:val="24"/>
        </w:rPr>
        <w:t>After testing, inspect the test piece and record the position and mode of any failure, as applicable (</w:t>
      </w:r>
      <w:r w:rsidRPr="001A31F1">
        <w:rPr>
          <w:rFonts w:ascii="Arial" w:hAnsi="Arial" w:cs="Arial"/>
          <w:i/>
          <w:iCs/>
          <w:sz w:val="24"/>
          <w:szCs w:val="24"/>
        </w:rPr>
        <w:t>see</w:t>
      </w:r>
      <w:r>
        <w:rPr>
          <w:rFonts w:ascii="Arial" w:hAnsi="Arial" w:cs="Arial"/>
          <w:sz w:val="24"/>
          <w:szCs w:val="24"/>
        </w:rPr>
        <w:t xml:space="preserve"> </w:t>
      </w:r>
      <w:r>
        <w:rPr>
          <w:rFonts w:ascii="Arial" w:hAnsi="Arial" w:cs="Arial"/>
          <w:b/>
          <w:bCs/>
          <w:sz w:val="24"/>
          <w:szCs w:val="24"/>
        </w:rPr>
        <w:t>C</w:t>
      </w:r>
      <w:r w:rsidRPr="001A31F1">
        <w:rPr>
          <w:rFonts w:ascii="Arial" w:hAnsi="Arial" w:cs="Arial"/>
          <w:b/>
          <w:bCs/>
          <w:sz w:val="24"/>
          <w:szCs w:val="24"/>
        </w:rPr>
        <w:t>-5.5</w:t>
      </w:r>
      <w:r>
        <w:rPr>
          <w:rFonts w:ascii="Arial" w:hAnsi="Arial" w:cs="Arial"/>
          <w:sz w:val="24"/>
          <w:szCs w:val="24"/>
        </w:rPr>
        <w:t xml:space="preserve">) </w:t>
      </w:r>
    </w:p>
    <w:p w14:paraId="2ADB309E" w14:textId="77777777" w:rsidR="00B94532" w:rsidRDefault="00B94532" w:rsidP="00B94532">
      <w:pPr>
        <w:spacing w:after="0" w:line="240" w:lineRule="auto"/>
        <w:jc w:val="both"/>
        <w:rPr>
          <w:rFonts w:ascii="Arial" w:hAnsi="Arial" w:cs="Arial"/>
          <w:sz w:val="24"/>
          <w:szCs w:val="24"/>
        </w:rPr>
      </w:pPr>
    </w:p>
    <w:p w14:paraId="35E4F4D7" w14:textId="77777777" w:rsidR="00B94532" w:rsidRDefault="00B94532" w:rsidP="00B94532">
      <w:pPr>
        <w:spacing w:after="0" w:line="240" w:lineRule="auto"/>
        <w:jc w:val="both"/>
        <w:rPr>
          <w:rFonts w:ascii="Arial" w:hAnsi="Arial" w:cs="Arial"/>
          <w:b/>
          <w:bCs/>
          <w:sz w:val="24"/>
          <w:szCs w:val="24"/>
        </w:rPr>
      </w:pPr>
      <w:r>
        <w:rPr>
          <w:rFonts w:ascii="Arial" w:hAnsi="Arial" w:cs="Arial"/>
          <w:b/>
          <w:bCs/>
          <w:sz w:val="24"/>
          <w:szCs w:val="24"/>
        </w:rPr>
        <w:t>C</w:t>
      </w:r>
      <w:r w:rsidRPr="001A31F1">
        <w:rPr>
          <w:rFonts w:ascii="Arial" w:hAnsi="Arial" w:cs="Arial"/>
          <w:b/>
          <w:bCs/>
          <w:sz w:val="24"/>
          <w:szCs w:val="24"/>
        </w:rPr>
        <w:t>-6 TEST REPORT</w:t>
      </w:r>
    </w:p>
    <w:p w14:paraId="2B91B4F9" w14:textId="77777777" w:rsidR="00B94532" w:rsidRDefault="00B94532" w:rsidP="00B94532">
      <w:pPr>
        <w:spacing w:after="0" w:line="240" w:lineRule="auto"/>
        <w:jc w:val="both"/>
        <w:rPr>
          <w:rFonts w:ascii="Arial" w:hAnsi="Arial" w:cs="Arial"/>
          <w:b/>
          <w:bCs/>
          <w:sz w:val="24"/>
          <w:szCs w:val="24"/>
        </w:rPr>
      </w:pPr>
    </w:p>
    <w:p w14:paraId="0FD87845" w14:textId="77777777" w:rsidR="00B94532" w:rsidRDefault="00B94532" w:rsidP="00B94532">
      <w:pPr>
        <w:spacing w:after="0" w:line="240" w:lineRule="auto"/>
        <w:jc w:val="both"/>
        <w:rPr>
          <w:rFonts w:ascii="Arial" w:hAnsi="Arial" w:cs="Arial"/>
          <w:sz w:val="24"/>
          <w:szCs w:val="24"/>
        </w:rPr>
      </w:pPr>
      <w:r>
        <w:rPr>
          <w:rFonts w:ascii="Arial" w:hAnsi="Arial" w:cs="Arial"/>
          <w:sz w:val="24"/>
          <w:szCs w:val="24"/>
        </w:rPr>
        <w:t xml:space="preserve">The test report shall include the following information: </w:t>
      </w:r>
    </w:p>
    <w:p w14:paraId="7E8AB14D" w14:textId="77777777" w:rsidR="00B94532" w:rsidRDefault="00B94532" w:rsidP="00B94532">
      <w:pPr>
        <w:spacing w:after="0" w:line="240" w:lineRule="auto"/>
        <w:jc w:val="both"/>
        <w:rPr>
          <w:rFonts w:ascii="Arial" w:hAnsi="Arial" w:cs="Arial"/>
          <w:sz w:val="24"/>
          <w:szCs w:val="24"/>
        </w:rPr>
      </w:pPr>
    </w:p>
    <w:p w14:paraId="29C0C6B1" w14:textId="77777777" w:rsidR="00B94532" w:rsidRDefault="00B94532" w:rsidP="00B94532">
      <w:pPr>
        <w:pStyle w:val="ListParagraph"/>
        <w:numPr>
          <w:ilvl w:val="0"/>
          <w:numId w:val="37"/>
        </w:numPr>
        <w:spacing w:after="0" w:line="240" w:lineRule="auto"/>
        <w:jc w:val="both"/>
        <w:rPr>
          <w:rFonts w:ascii="Arial" w:hAnsi="Arial" w:cs="Arial"/>
          <w:sz w:val="24"/>
          <w:szCs w:val="24"/>
        </w:rPr>
      </w:pPr>
      <w:r>
        <w:rPr>
          <w:rFonts w:ascii="Arial" w:hAnsi="Arial" w:cs="Arial"/>
          <w:sz w:val="24"/>
          <w:szCs w:val="24"/>
        </w:rPr>
        <w:t>a complete identification of the pipe, including manufacturer, type of material (example PE 80) and production date;</w:t>
      </w:r>
    </w:p>
    <w:p w14:paraId="6393478B" w14:textId="77777777" w:rsidR="00B94532" w:rsidRDefault="00B94532" w:rsidP="00B94532">
      <w:pPr>
        <w:pStyle w:val="ListParagraph"/>
        <w:numPr>
          <w:ilvl w:val="0"/>
          <w:numId w:val="37"/>
        </w:numPr>
        <w:spacing w:after="0" w:line="240" w:lineRule="auto"/>
        <w:jc w:val="both"/>
        <w:rPr>
          <w:rFonts w:ascii="Arial" w:hAnsi="Arial" w:cs="Arial"/>
          <w:sz w:val="24"/>
          <w:szCs w:val="24"/>
        </w:rPr>
      </w:pPr>
      <w:r>
        <w:rPr>
          <w:rFonts w:ascii="Arial" w:hAnsi="Arial" w:cs="Arial"/>
          <w:sz w:val="24"/>
          <w:szCs w:val="24"/>
        </w:rPr>
        <w:t xml:space="preserve">the nominal diameter, </w:t>
      </w:r>
      <w:r w:rsidRPr="001A31F1">
        <w:rPr>
          <w:rFonts w:ascii="Arial" w:hAnsi="Arial" w:cs="Arial"/>
          <w:i/>
          <w:iCs/>
          <w:sz w:val="24"/>
          <w:szCs w:val="24"/>
        </w:rPr>
        <w:t>d</w:t>
      </w:r>
      <w:r w:rsidRPr="001A31F1">
        <w:rPr>
          <w:rFonts w:ascii="Arial" w:hAnsi="Arial" w:cs="Arial"/>
          <w:sz w:val="24"/>
          <w:szCs w:val="24"/>
          <w:vertAlign w:val="subscript"/>
        </w:rPr>
        <w:t>n</w:t>
      </w:r>
      <w:r>
        <w:rPr>
          <w:rFonts w:ascii="Arial" w:hAnsi="Arial" w:cs="Arial"/>
          <w:sz w:val="24"/>
          <w:szCs w:val="24"/>
          <w:vertAlign w:val="subscript"/>
        </w:rPr>
        <w:t xml:space="preserve"> </w:t>
      </w:r>
      <w:r>
        <w:rPr>
          <w:rFonts w:ascii="Arial" w:hAnsi="Arial" w:cs="Arial"/>
          <w:sz w:val="24"/>
          <w:szCs w:val="24"/>
        </w:rPr>
        <w:t>, of the pipe;</w:t>
      </w:r>
    </w:p>
    <w:p w14:paraId="242C9822" w14:textId="77777777" w:rsidR="00B94532" w:rsidRDefault="00B94532" w:rsidP="00B94532">
      <w:pPr>
        <w:pStyle w:val="ListParagraph"/>
        <w:numPr>
          <w:ilvl w:val="0"/>
          <w:numId w:val="37"/>
        </w:numPr>
        <w:spacing w:after="0" w:line="240" w:lineRule="auto"/>
        <w:jc w:val="both"/>
        <w:rPr>
          <w:rFonts w:ascii="Arial" w:hAnsi="Arial" w:cs="Arial"/>
          <w:sz w:val="24"/>
          <w:szCs w:val="24"/>
        </w:rPr>
      </w:pPr>
      <w:r>
        <w:rPr>
          <w:rFonts w:ascii="Arial" w:hAnsi="Arial" w:cs="Arial"/>
          <w:sz w:val="24"/>
          <w:szCs w:val="24"/>
        </w:rPr>
        <w:t xml:space="preserve">the minimum wall thickness, </w:t>
      </w:r>
      <w:r w:rsidRPr="0013036A">
        <w:rPr>
          <w:rFonts w:ascii="Arial" w:hAnsi="Arial" w:cs="Arial"/>
          <w:sz w:val="24"/>
          <w:szCs w:val="24"/>
        </w:rPr>
        <w:t>e</w:t>
      </w:r>
      <w:r w:rsidRPr="00CD404F">
        <w:rPr>
          <w:rFonts w:ascii="Arial" w:hAnsi="Arial" w:cs="Arial"/>
          <w:sz w:val="24"/>
          <w:szCs w:val="24"/>
          <w:vertAlign w:val="subscript"/>
        </w:rPr>
        <w:t>min</w:t>
      </w:r>
      <w:r>
        <w:rPr>
          <w:rFonts w:ascii="Arial" w:hAnsi="Arial" w:cs="Arial"/>
          <w:sz w:val="24"/>
          <w:szCs w:val="24"/>
        </w:rPr>
        <w:t>, of the pipe;</w:t>
      </w:r>
    </w:p>
    <w:p w14:paraId="5DD514C2" w14:textId="77777777" w:rsidR="00B94532" w:rsidRDefault="00B94532" w:rsidP="00B94532">
      <w:pPr>
        <w:pStyle w:val="ListParagraph"/>
        <w:numPr>
          <w:ilvl w:val="0"/>
          <w:numId w:val="37"/>
        </w:numPr>
        <w:spacing w:after="0" w:line="240" w:lineRule="auto"/>
        <w:jc w:val="both"/>
        <w:rPr>
          <w:rFonts w:ascii="Arial" w:hAnsi="Arial" w:cs="Arial"/>
          <w:sz w:val="24"/>
          <w:szCs w:val="24"/>
        </w:rPr>
      </w:pPr>
      <w:r>
        <w:rPr>
          <w:rFonts w:ascii="Arial" w:hAnsi="Arial" w:cs="Arial"/>
          <w:sz w:val="24"/>
          <w:szCs w:val="24"/>
        </w:rPr>
        <w:lastRenderedPageBreak/>
        <w:t>the squeeze-off bar diameter;</w:t>
      </w:r>
    </w:p>
    <w:p w14:paraId="528A5076" w14:textId="77777777" w:rsidR="00B94532" w:rsidRDefault="00B94532" w:rsidP="00B94532">
      <w:pPr>
        <w:pStyle w:val="ListParagraph"/>
        <w:numPr>
          <w:ilvl w:val="0"/>
          <w:numId w:val="37"/>
        </w:numPr>
        <w:spacing w:after="0" w:line="240" w:lineRule="auto"/>
        <w:jc w:val="both"/>
        <w:rPr>
          <w:rFonts w:ascii="Arial" w:hAnsi="Arial" w:cs="Arial"/>
          <w:sz w:val="24"/>
          <w:szCs w:val="24"/>
        </w:rPr>
      </w:pPr>
      <w:r>
        <w:rPr>
          <w:rFonts w:ascii="Arial" w:hAnsi="Arial" w:cs="Arial"/>
          <w:sz w:val="24"/>
          <w:szCs w:val="24"/>
        </w:rPr>
        <w:t xml:space="preserve">the final distance, </w:t>
      </w:r>
      <w:r w:rsidRPr="0013036A">
        <w:rPr>
          <w:rFonts w:ascii="Arial" w:hAnsi="Arial" w:cs="Arial"/>
          <w:sz w:val="24"/>
          <w:szCs w:val="24"/>
        </w:rPr>
        <w:t>e</w:t>
      </w:r>
      <w:r w:rsidRPr="00CD404F">
        <w:rPr>
          <w:rFonts w:ascii="Arial" w:hAnsi="Arial" w:cs="Arial"/>
          <w:sz w:val="24"/>
          <w:szCs w:val="24"/>
          <w:vertAlign w:val="subscript"/>
        </w:rPr>
        <w:t>q</w:t>
      </w:r>
      <w:r w:rsidRPr="0013036A">
        <w:rPr>
          <w:rFonts w:ascii="Arial" w:hAnsi="Arial" w:cs="Arial"/>
          <w:sz w:val="24"/>
          <w:szCs w:val="24"/>
        </w:rPr>
        <w:t xml:space="preserve"> </w:t>
      </w:r>
      <w:r>
        <w:rPr>
          <w:rFonts w:ascii="Arial" w:hAnsi="Arial" w:cs="Arial"/>
          <w:sz w:val="24"/>
          <w:szCs w:val="24"/>
        </w:rPr>
        <w:t>, between squeeze-off bars;</w:t>
      </w:r>
    </w:p>
    <w:p w14:paraId="1F3D8D9F" w14:textId="77777777" w:rsidR="00B94532" w:rsidRDefault="00B94532" w:rsidP="00B94532">
      <w:pPr>
        <w:pStyle w:val="ListParagraph"/>
        <w:numPr>
          <w:ilvl w:val="0"/>
          <w:numId w:val="37"/>
        </w:numPr>
        <w:spacing w:after="0" w:line="240" w:lineRule="auto"/>
        <w:jc w:val="both"/>
        <w:rPr>
          <w:rFonts w:ascii="Arial" w:hAnsi="Arial" w:cs="Arial"/>
          <w:sz w:val="24"/>
          <w:szCs w:val="24"/>
        </w:rPr>
      </w:pPr>
      <w:r>
        <w:rPr>
          <w:rFonts w:ascii="Arial" w:hAnsi="Arial" w:cs="Arial"/>
          <w:sz w:val="24"/>
          <w:szCs w:val="24"/>
        </w:rPr>
        <w:t>the test pressure;</w:t>
      </w:r>
    </w:p>
    <w:p w14:paraId="176EBC92" w14:textId="77777777" w:rsidR="00B94532" w:rsidRDefault="00B94532" w:rsidP="00B94532">
      <w:pPr>
        <w:pStyle w:val="ListParagraph"/>
        <w:numPr>
          <w:ilvl w:val="0"/>
          <w:numId w:val="37"/>
        </w:numPr>
        <w:spacing w:after="0" w:line="240" w:lineRule="auto"/>
        <w:jc w:val="both"/>
        <w:rPr>
          <w:rFonts w:ascii="Arial" w:hAnsi="Arial" w:cs="Arial"/>
          <w:sz w:val="24"/>
          <w:szCs w:val="24"/>
        </w:rPr>
      </w:pPr>
      <w:r>
        <w:rPr>
          <w:rFonts w:ascii="Arial" w:hAnsi="Arial" w:cs="Arial"/>
          <w:sz w:val="24"/>
          <w:szCs w:val="24"/>
        </w:rPr>
        <w:t>the duration of testing at 80 °C;</w:t>
      </w:r>
    </w:p>
    <w:p w14:paraId="0E44DC2C" w14:textId="77777777" w:rsidR="00B94532" w:rsidRDefault="00B94532" w:rsidP="00B94532">
      <w:pPr>
        <w:pStyle w:val="ListParagraph"/>
        <w:numPr>
          <w:ilvl w:val="0"/>
          <w:numId w:val="38"/>
        </w:numPr>
        <w:spacing w:after="0" w:line="240" w:lineRule="auto"/>
        <w:jc w:val="both"/>
        <w:rPr>
          <w:rFonts w:ascii="Arial" w:hAnsi="Arial" w:cs="Arial"/>
          <w:sz w:val="24"/>
          <w:szCs w:val="24"/>
        </w:rPr>
      </w:pPr>
      <w:r>
        <w:rPr>
          <w:rFonts w:ascii="Arial" w:hAnsi="Arial" w:cs="Arial"/>
          <w:sz w:val="24"/>
          <w:szCs w:val="24"/>
        </w:rPr>
        <w:t>details of the position and mode of any failure;</w:t>
      </w:r>
    </w:p>
    <w:p w14:paraId="02BF4121" w14:textId="77777777" w:rsidR="00B94532" w:rsidRDefault="00B94532" w:rsidP="00B94532">
      <w:pPr>
        <w:pStyle w:val="ListParagraph"/>
        <w:numPr>
          <w:ilvl w:val="0"/>
          <w:numId w:val="38"/>
        </w:numPr>
        <w:spacing w:after="0" w:line="240" w:lineRule="auto"/>
        <w:jc w:val="both"/>
        <w:rPr>
          <w:rFonts w:ascii="Arial" w:hAnsi="Arial" w:cs="Arial"/>
          <w:sz w:val="24"/>
          <w:szCs w:val="24"/>
        </w:rPr>
      </w:pPr>
      <w:r>
        <w:rPr>
          <w:rFonts w:ascii="Arial" w:hAnsi="Arial" w:cs="Arial"/>
          <w:sz w:val="24"/>
          <w:szCs w:val="24"/>
        </w:rPr>
        <w:t xml:space="preserve">any factors which may have affected the results, such as any incidents or any operating details; and </w:t>
      </w:r>
    </w:p>
    <w:p w14:paraId="7E324ADA" w14:textId="77777777" w:rsidR="00B94532" w:rsidRPr="001A31F1" w:rsidRDefault="00B94532" w:rsidP="00B94532">
      <w:pPr>
        <w:pStyle w:val="ListParagraph"/>
        <w:numPr>
          <w:ilvl w:val="0"/>
          <w:numId w:val="39"/>
        </w:numPr>
        <w:spacing w:after="0" w:line="240" w:lineRule="auto"/>
        <w:jc w:val="both"/>
        <w:rPr>
          <w:rFonts w:ascii="Arial" w:hAnsi="Arial" w:cs="Arial"/>
          <w:sz w:val="24"/>
          <w:szCs w:val="24"/>
        </w:rPr>
      </w:pPr>
      <w:r>
        <w:rPr>
          <w:rFonts w:ascii="Arial" w:hAnsi="Arial" w:cs="Arial"/>
          <w:sz w:val="24"/>
          <w:szCs w:val="24"/>
        </w:rPr>
        <w:t>the date of test.</w:t>
      </w:r>
    </w:p>
    <w:p w14:paraId="6A6E926B" w14:textId="77777777" w:rsidR="00B94532" w:rsidRDefault="00B94532" w:rsidP="00B94532">
      <w:pPr>
        <w:autoSpaceDE w:val="0"/>
        <w:autoSpaceDN w:val="0"/>
        <w:adjustRightInd w:val="0"/>
        <w:spacing w:after="0" w:line="240" w:lineRule="auto"/>
        <w:jc w:val="center"/>
        <w:rPr>
          <w:rFonts w:ascii="Arial" w:hAnsi="Arial" w:cs="Arial"/>
          <w:b/>
          <w:bCs/>
          <w:sz w:val="24"/>
          <w:szCs w:val="24"/>
        </w:rPr>
      </w:pPr>
    </w:p>
    <w:p w14:paraId="2EF40224" w14:textId="77777777" w:rsidR="00941F7B" w:rsidRDefault="00941F7B">
      <w:pPr>
        <w:rPr>
          <w:rFonts w:ascii="Arial" w:hAnsi="Arial" w:cs="Arial"/>
          <w:b/>
          <w:bCs/>
          <w:sz w:val="24"/>
          <w:szCs w:val="24"/>
        </w:rPr>
      </w:pPr>
      <w:r>
        <w:rPr>
          <w:rFonts w:ascii="Arial" w:hAnsi="Arial" w:cs="Arial"/>
          <w:b/>
          <w:bCs/>
          <w:sz w:val="24"/>
          <w:szCs w:val="24"/>
        </w:rPr>
        <w:br w:type="page"/>
      </w:r>
    </w:p>
    <w:p w14:paraId="6202EECD" w14:textId="77777777" w:rsidR="00B94532" w:rsidRPr="0078150B" w:rsidRDefault="00B94532" w:rsidP="00B94532">
      <w:pPr>
        <w:autoSpaceDE w:val="0"/>
        <w:autoSpaceDN w:val="0"/>
        <w:adjustRightInd w:val="0"/>
        <w:spacing w:after="0" w:line="240" w:lineRule="auto"/>
        <w:jc w:val="center"/>
        <w:rPr>
          <w:rFonts w:ascii="Arial" w:hAnsi="Arial" w:cs="Arial"/>
          <w:b/>
          <w:bCs/>
          <w:sz w:val="24"/>
          <w:szCs w:val="24"/>
        </w:rPr>
      </w:pPr>
      <w:r w:rsidRPr="0078150B">
        <w:rPr>
          <w:rFonts w:ascii="Arial" w:hAnsi="Arial" w:cs="Arial"/>
          <w:b/>
          <w:bCs/>
          <w:sz w:val="24"/>
          <w:szCs w:val="24"/>
        </w:rPr>
        <w:lastRenderedPageBreak/>
        <w:t xml:space="preserve">ANNEX </w:t>
      </w:r>
      <w:r>
        <w:rPr>
          <w:rFonts w:ascii="Arial" w:hAnsi="Arial" w:cs="Arial"/>
          <w:b/>
          <w:bCs/>
          <w:sz w:val="24"/>
          <w:szCs w:val="24"/>
        </w:rPr>
        <w:t>D</w:t>
      </w:r>
    </w:p>
    <w:p w14:paraId="25901281" w14:textId="77777777" w:rsidR="00B94532" w:rsidRDefault="00B94532" w:rsidP="00B94532">
      <w:pPr>
        <w:autoSpaceDE w:val="0"/>
        <w:autoSpaceDN w:val="0"/>
        <w:adjustRightInd w:val="0"/>
        <w:spacing w:after="0" w:line="240" w:lineRule="auto"/>
        <w:jc w:val="center"/>
        <w:rPr>
          <w:rFonts w:ascii="Arial" w:hAnsi="Arial" w:cs="Arial"/>
          <w:sz w:val="24"/>
          <w:szCs w:val="24"/>
        </w:rPr>
      </w:pPr>
      <w:r w:rsidRPr="0078150B">
        <w:rPr>
          <w:rFonts w:ascii="Arial" w:hAnsi="Arial" w:cs="Arial"/>
          <w:sz w:val="24"/>
          <w:szCs w:val="24"/>
        </w:rPr>
        <w:t>(</w:t>
      </w:r>
      <w:r w:rsidRPr="0078150B">
        <w:rPr>
          <w:rFonts w:ascii="Arial" w:hAnsi="Arial" w:cs="Arial"/>
          <w:i/>
          <w:iCs/>
          <w:sz w:val="24"/>
          <w:szCs w:val="24"/>
        </w:rPr>
        <w:t>Clause</w:t>
      </w:r>
      <w:r w:rsidRPr="0078150B">
        <w:rPr>
          <w:rFonts w:ascii="Arial" w:hAnsi="Arial" w:cs="Arial"/>
          <w:sz w:val="24"/>
          <w:szCs w:val="24"/>
        </w:rPr>
        <w:t xml:space="preserve"> 11)</w:t>
      </w:r>
    </w:p>
    <w:p w14:paraId="2322A526" w14:textId="77777777" w:rsidR="00B94532" w:rsidRPr="0078150B" w:rsidRDefault="00B94532" w:rsidP="00B94532">
      <w:pPr>
        <w:autoSpaceDE w:val="0"/>
        <w:autoSpaceDN w:val="0"/>
        <w:adjustRightInd w:val="0"/>
        <w:spacing w:after="0" w:line="240" w:lineRule="auto"/>
        <w:jc w:val="center"/>
        <w:rPr>
          <w:rFonts w:ascii="Arial" w:hAnsi="Arial" w:cs="Arial"/>
          <w:sz w:val="24"/>
          <w:szCs w:val="24"/>
        </w:rPr>
      </w:pPr>
    </w:p>
    <w:p w14:paraId="032664D2" w14:textId="77777777" w:rsidR="00B94532" w:rsidRPr="0078150B" w:rsidRDefault="00B94532" w:rsidP="00B94532">
      <w:pPr>
        <w:autoSpaceDE w:val="0"/>
        <w:autoSpaceDN w:val="0"/>
        <w:adjustRightInd w:val="0"/>
        <w:spacing w:after="0" w:line="240" w:lineRule="auto"/>
        <w:jc w:val="center"/>
        <w:rPr>
          <w:rFonts w:ascii="Arial" w:hAnsi="Arial" w:cs="Arial"/>
          <w:b/>
          <w:bCs/>
          <w:sz w:val="24"/>
          <w:szCs w:val="24"/>
        </w:rPr>
      </w:pPr>
      <w:r w:rsidRPr="0078150B">
        <w:rPr>
          <w:rFonts w:ascii="Arial" w:hAnsi="Arial" w:cs="Arial"/>
          <w:b/>
          <w:bCs/>
          <w:sz w:val="24"/>
          <w:szCs w:val="24"/>
        </w:rPr>
        <w:t>SUPPLY, PACKAGING, HANDLING AND TRANSPORTATION</w:t>
      </w:r>
      <w:r>
        <w:rPr>
          <w:rFonts w:ascii="Arial" w:hAnsi="Arial" w:cs="Arial"/>
          <w:b/>
          <w:bCs/>
          <w:sz w:val="24"/>
          <w:szCs w:val="24"/>
        </w:rPr>
        <w:t xml:space="preserve"> OF </w:t>
      </w:r>
    </w:p>
    <w:p w14:paraId="72F680BC" w14:textId="77777777" w:rsidR="00B94532" w:rsidRPr="0078150B" w:rsidRDefault="00B94532" w:rsidP="00B94532">
      <w:pPr>
        <w:autoSpaceDE w:val="0"/>
        <w:autoSpaceDN w:val="0"/>
        <w:adjustRightInd w:val="0"/>
        <w:spacing w:after="0" w:line="240" w:lineRule="auto"/>
        <w:jc w:val="center"/>
        <w:rPr>
          <w:rFonts w:ascii="Arial" w:hAnsi="Arial" w:cs="Arial"/>
          <w:sz w:val="24"/>
          <w:szCs w:val="24"/>
        </w:rPr>
      </w:pPr>
      <w:r w:rsidRPr="0078150B">
        <w:rPr>
          <w:rFonts w:ascii="Arial" w:hAnsi="Arial" w:cs="Arial"/>
          <w:b/>
          <w:bCs/>
          <w:sz w:val="24"/>
          <w:szCs w:val="24"/>
        </w:rPr>
        <w:t>POLYETHYLENE PIPES FOR GAS TRANSMISSION</w:t>
      </w:r>
    </w:p>
    <w:p w14:paraId="75B5B231" w14:textId="77777777" w:rsidR="00B94532" w:rsidRPr="0078150B" w:rsidRDefault="00B94532" w:rsidP="00B94532">
      <w:pPr>
        <w:autoSpaceDE w:val="0"/>
        <w:autoSpaceDN w:val="0"/>
        <w:adjustRightInd w:val="0"/>
        <w:spacing w:after="0" w:line="240" w:lineRule="auto"/>
        <w:jc w:val="both"/>
        <w:rPr>
          <w:rFonts w:ascii="Arial" w:hAnsi="Arial" w:cs="Arial"/>
          <w:sz w:val="24"/>
          <w:szCs w:val="24"/>
        </w:rPr>
      </w:pPr>
    </w:p>
    <w:p w14:paraId="56820958" w14:textId="77777777" w:rsidR="00B94532" w:rsidRDefault="00B94532" w:rsidP="00B94532">
      <w:pPr>
        <w:autoSpaceDE w:val="0"/>
        <w:autoSpaceDN w:val="0"/>
        <w:adjustRightInd w:val="0"/>
        <w:spacing w:after="0" w:line="240" w:lineRule="auto"/>
        <w:jc w:val="both"/>
        <w:rPr>
          <w:rFonts w:ascii="Arial" w:hAnsi="Arial" w:cs="Arial"/>
          <w:b/>
          <w:bCs/>
          <w:sz w:val="24"/>
          <w:szCs w:val="24"/>
        </w:rPr>
      </w:pPr>
    </w:p>
    <w:p w14:paraId="55AD656F" w14:textId="77777777" w:rsidR="00B94532" w:rsidRDefault="00B94532" w:rsidP="00B94532">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D-</w:t>
      </w:r>
      <w:r w:rsidRPr="0078150B">
        <w:rPr>
          <w:rFonts w:ascii="Arial" w:hAnsi="Arial" w:cs="Arial"/>
          <w:b/>
          <w:bCs/>
          <w:sz w:val="24"/>
          <w:szCs w:val="24"/>
        </w:rPr>
        <w:t>1 SUPPLY</w:t>
      </w:r>
    </w:p>
    <w:p w14:paraId="781945D0" w14:textId="77777777" w:rsidR="00B94532" w:rsidRPr="0078150B" w:rsidRDefault="00B94532" w:rsidP="00B94532">
      <w:pPr>
        <w:autoSpaceDE w:val="0"/>
        <w:autoSpaceDN w:val="0"/>
        <w:adjustRightInd w:val="0"/>
        <w:spacing w:after="0" w:line="240" w:lineRule="auto"/>
        <w:jc w:val="both"/>
        <w:rPr>
          <w:rFonts w:ascii="Arial" w:hAnsi="Arial" w:cs="Arial"/>
          <w:b/>
          <w:bCs/>
          <w:sz w:val="24"/>
          <w:szCs w:val="24"/>
        </w:rPr>
      </w:pPr>
    </w:p>
    <w:p w14:paraId="7C982B61" w14:textId="77777777" w:rsidR="00B94532" w:rsidRDefault="00B94532" w:rsidP="00B94532">
      <w:pPr>
        <w:autoSpaceDE w:val="0"/>
        <w:autoSpaceDN w:val="0"/>
        <w:adjustRightInd w:val="0"/>
        <w:spacing w:after="0" w:line="240" w:lineRule="auto"/>
        <w:jc w:val="both"/>
        <w:rPr>
          <w:rFonts w:ascii="Arial" w:hAnsi="Arial" w:cs="Arial"/>
          <w:sz w:val="24"/>
          <w:szCs w:val="24"/>
        </w:rPr>
      </w:pPr>
      <w:r w:rsidRPr="0078150B">
        <w:rPr>
          <w:rFonts w:ascii="Arial" w:hAnsi="Arial" w:cs="Arial"/>
          <w:sz w:val="24"/>
          <w:szCs w:val="24"/>
        </w:rPr>
        <w:t>The polyethylene pipes shall be supplied as straight length either indepe</w:t>
      </w:r>
      <w:r>
        <w:rPr>
          <w:rFonts w:ascii="Arial" w:hAnsi="Arial" w:cs="Arial"/>
          <w:sz w:val="24"/>
          <w:szCs w:val="24"/>
        </w:rPr>
        <w:t xml:space="preserve">ndent or bundled together, self </w:t>
      </w:r>
      <w:r w:rsidRPr="0078150B">
        <w:rPr>
          <w:rFonts w:ascii="Arial" w:hAnsi="Arial" w:cs="Arial"/>
          <w:sz w:val="24"/>
          <w:szCs w:val="24"/>
        </w:rPr>
        <w:t xml:space="preserve">supporting coils or as agreed between supplier and purchaser. </w:t>
      </w:r>
    </w:p>
    <w:p w14:paraId="74C51AF3" w14:textId="77777777" w:rsidR="00B94532" w:rsidRDefault="00B94532" w:rsidP="00B94532">
      <w:pPr>
        <w:autoSpaceDE w:val="0"/>
        <w:autoSpaceDN w:val="0"/>
        <w:adjustRightInd w:val="0"/>
        <w:spacing w:after="0" w:line="240" w:lineRule="auto"/>
        <w:jc w:val="both"/>
        <w:rPr>
          <w:rFonts w:ascii="Arial" w:hAnsi="Arial" w:cs="Arial"/>
          <w:sz w:val="24"/>
          <w:szCs w:val="24"/>
        </w:rPr>
      </w:pPr>
    </w:p>
    <w:p w14:paraId="48A7E013" w14:textId="77777777" w:rsidR="00B94532" w:rsidRDefault="00B94532" w:rsidP="00B94532">
      <w:pPr>
        <w:autoSpaceDE w:val="0"/>
        <w:autoSpaceDN w:val="0"/>
        <w:adjustRightInd w:val="0"/>
        <w:spacing w:after="0" w:line="240" w:lineRule="auto"/>
        <w:jc w:val="both"/>
        <w:rPr>
          <w:rFonts w:ascii="Arial" w:hAnsi="Arial" w:cs="Arial"/>
          <w:sz w:val="24"/>
          <w:szCs w:val="24"/>
        </w:rPr>
      </w:pPr>
      <w:r w:rsidRPr="0078150B">
        <w:rPr>
          <w:rFonts w:ascii="Arial" w:hAnsi="Arial" w:cs="Arial"/>
          <w:sz w:val="24"/>
          <w:szCs w:val="24"/>
        </w:rPr>
        <w:t>Their ends shall be cleanly cut, square with the axis of pipe and protected against shocks and ingress of foreign bodies by appropriate end caps.</w:t>
      </w:r>
    </w:p>
    <w:p w14:paraId="6B4C2638" w14:textId="77777777" w:rsidR="00B94532" w:rsidRPr="0078150B" w:rsidRDefault="00B94532" w:rsidP="00B94532">
      <w:pPr>
        <w:autoSpaceDE w:val="0"/>
        <w:autoSpaceDN w:val="0"/>
        <w:adjustRightInd w:val="0"/>
        <w:spacing w:after="0" w:line="240" w:lineRule="auto"/>
        <w:jc w:val="both"/>
        <w:rPr>
          <w:rFonts w:ascii="Arial" w:hAnsi="Arial" w:cs="Arial"/>
          <w:sz w:val="24"/>
          <w:szCs w:val="24"/>
        </w:rPr>
      </w:pPr>
    </w:p>
    <w:p w14:paraId="63633312" w14:textId="77777777" w:rsidR="00B94532" w:rsidRPr="0078150B" w:rsidRDefault="00B94532" w:rsidP="00B94532">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D-</w:t>
      </w:r>
      <w:r w:rsidRPr="0078150B">
        <w:rPr>
          <w:rFonts w:ascii="Arial" w:hAnsi="Arial" w:cs="Arial"/>
          <w:b/>
          <w:bCs/>
          <w:sz w:val="24"/>
          <w:szCs w:val="24"/>
        </w:rPr>
        <w:t>2 BUNDLES</w:t>
      </w:r>
    </w:p>
    <w:p w14:paraId="6FAB15C6" w14:textId="77777777" w:rsidR="00B94532" w:rsidRPr="0078150B" w:rsidRDefault="00B94532" w:rsidP="00B94532">
      <w:pPr>
        <w:autoSpaceDE w:val="0"/>
        <w:autoSpaceDN w:val="0"/>
        <w:adjustRightInd w:val="0"/>
        <w:spacing w:after="0" w:line="240" w:lineRule="auto"/>
        <w:jc w:val="both"/>
        <w:rPr>
          <w:rFonts w:ascii="Arial" w:hAnsi="Arial" w:cs="Arial"/>
          <w:sz w:val="24"/>
          <w:szCs w:val="24"/>
        </w:rPr>
      </w:pPr>
    </w:p>
    <w:p w14:paraId="116F3DC6" w14:textId="4EB14184" w:rsidR="00B94532" w:rsidRPr="0078150B" w:rsidRDefault="00B94532" w:rsidP="00B94532">
      <w:pPr>
        <w:autoSpaceDE w:val="0"/>
        <w:autoSpaceDN w:val="0"/>
        <w:adjustRightInd w:val="0"/>
        <w:spacing w:after="0" w:line="240" w:lineRule="auto"/>
        <w:jc w:val="both"/>
        <w:rPr>
          <w:rFonts w:ascii="Arial" w:hAnsi="Arial" w:cs="Arial"/>
          <w:sz w:val="24"/>
          <w:szCs w:val="24"/>
        </w:rPr>
      </w:pPr>
      <w:r w:rsidRPr="0078150B">
        <w:rPr>
          <w:rFonts w:ascii="Arial" w:hAnsi="Arial" w:cs="Arial"/>
          <w:sz w:val="24"/>
          <w:szCs w:val="24"/>
        </w:rPr>
        <w:t>The distance (X) between the supporting frames shall be equally spaced in order to allow stacking</w:t>
      </w:r>
      <w:r>
        <w:rPr>
          <w:rFonts w:ascii="Arial" w:hAnsi="Arial" w:cs="Arial"/>
          <w:sz w:val="24"/>
          <w:szCs w:val="24"/>
        </w:rPr>
        <w:t xml:space="preserve"> </w:t>
      </w:r>
      <w:r w:rsidRPr="0078150B">
        <w:rPr>
          <w:rFonts w:ascii="Arial" w:hAnsi="Arial" w:cs="Arial"/>
          <w:sz w:val="24"/>
          <w:szCs w:val="24"/>
        </w:rPr>
        <w:t>(</w:t>
      </w:r>
      <w:r w:rsidRPr="0078150B">
        <w:rPr>
          <w:rFonts w:ascii="Arial" w:hAnsi="Arial" w:cs="Arial"/>
          <w:i/>
          <w:iCs/>
          <w:sz w:val="24"/>
          <w:szCs w:val="24"/>
        </w:rPr>
        <w:t>see</w:t>
      </w:r>
      <w:r>
        <w:rPr>
          <w:rFonts w:ascii="Arial" w:hAnsi="Arial" w:cs="Arial"/>
          <w:i/>
          <w:iCs/>
          <w:sz w:val="24"/>
          <w:szCs w:val="24"/>
        </w:rPr>
        <w:t xml:space="preserve"> </w:t>
      </w:r>
      <w:r w:rsidRPr="0078150B">
        <w:rPr>
          <w:rFonts w:ascii="Arial" w:hAnsi="Arial" w:cs="Arial"/>
          <w:sz w:val="24"/>
          <w:szCs w:val="24"/>
        </w:rPr>
        <w:t>Fig.</w:t>
      </w:r>
      <w:r w:rsidRPr="006822EF">
        <w:rPr>
          <w:rFonts w:ascii="Arial" w:hAnsi="Arial" w:cs="Arial"/>
          <w:sz w:val="24"/>
          <w:szCs w:val="24"/>
        </w:rPr>
        <w:t xml:space="preserve"> </w:t>
      </w:r>
      <w:r w:rsidR="00DA62D7" w:rsidRPr="006822EF">
        <w:rPr>
          <w:rFonts w:ascii="Arial" w:hAnsi="Arial" w:cs="Arial"/>
          <w:sz w:val="24"/>
          <w:szCs w:val="24"/>
        </w:rPr>
        <w:t>2</w:t>
      </w:r>
      <w:r w:rsidRPr="0078150B">
        <w:rPr>
          <w:rFonts w:ascii="Arial" w:hAnsi="Arial" w:cs="Arial"/>
          <w:sz w:val="24"/>
          <w:szCs w:val="24"/>
        </w:rPr>
        <w:t>). The polyethylene straight pipe shall rest evenly over their whole length. The supporting</w:t>
      </w:r>
      <w:r>
        <w:rPr>
          <w:rFonts w:ascii="Arial" w:hAnsi="Arial" w:cs="Arial"/>
          <w:sz w:val="24"/>
          <w:szCs w:val="24"/>
        </w:rPr>
        <w:t xml:space="preserve"> </w:t>
      </w:r>
      <w:r w:rsidRPr="0078150B">
        <w:rPr>
          <w:rFonts w:ascii="Arial" w:hAnsi="Arial" w:cs="Arial"/>
          <w:sz w:val="24"/>
          <w:szCs w:val="24"/>
        </w:rPr>
        <w:t xml:space="preserve">frame </w:t>
      </w:r>
      <w:r>
        <w:rPr>
          <w:rFonts w:ascii="Arial" w:hAnsi="Arial" w:cs="Arial"/>
          <w:sz w:val="24"/>
          <w:szCs w:val="24"/>
        </w:rPr>
        <w:t>shall</w:t>
      </w:r>
      <w:r w:rsidRPr="0078150B">
        <w:rPr>
          <w:rFonts w:ascii="Arial" w:hAnsi="Arial" w:cs="Arial"/>
          <w:sz w:val="24"/>
          <w:szCs w:val="24"/>
        </w:rPr>
        <w:t xml:space="preserve"> not be nailed together and </w:t>
      </w:r>
      <w:r>
        <w:rPr>
          <w:rFonts w:ascii="Arial" w:hAnsi="Arial" w:cs="Arial"/>
          <w:sz w:val="24"/>
          <w:szCs w:val="24"/>
        </w:rPr>
        <w:t xml:space="preserve">shall </w:t>
      </w:r>
      <w:r w:rsidRPr="0078150B">
        <w:rPr>
          <w:rFonts w:ascii="Arial" w:hAnsi="Arial" w:cs="Arial"/>
          <w:sz w:val="24"/>
          <w:szCs w:val="24"/>
        </w:rPr>
        <w:t>be constructed</w:t>
      </w:r>
      <w:r w:rsidR="005733CC">
        <w:rPr>
          <w:rFonts w:ascii="Arial" w:hAnsi="Arial" w:cs="Arial"/>
          <w:sz w:val="24"/>
          <w:szCs w:val="24"/>
        </w:rPr>
        <w:t>,</w:t>
      </w:r>
      <w:r w:rsidRPr="0078150B">
        <w:rPr>
          <w:rFonts w:ascii="Arial" w:hAnsi="Arial" w:cs="Arial"/>
          <w:sz w:val="24"/>
          <w:szCs w:val="24"/>
        </w:rPr>
        <w:t xml:space="preserve"> such as to lead the pressure load directly</w:t>
      </w:r>
      <w:r>
        <w:rPr>
          <w:rFonts w:ascii="Arial" w:hAnsi="Arial" w:cs="Arial"/>
          <w:sz w:val="24"/>
          <w:szCs w:val="24"/>
        </w:rPr>
        <w:t xml:space="preserve"> </w:t>
      </w:r>
      <w:r w:rsidRPr="0078150B">
        <w:rPr>
          <w:rFonts w:ascii="Arial" w:hAnsi="Arial" w:cs="Arial"/>
          <w:sz w:val="24"/>
          <w:szCs w:val="24"/>
        </w:rPr>
        <w:t>through the supporting frame and not through the polyethylene pipe.</w:t>
      </w:r>
    </w:p>
    <w:p w14:paraId="73A19DAF" w14:textId="77777777" w:rsidR="00B94532" w:rsidRDefault="00B94532" w:rsidP="00B94532">
      <w:pPr>
        <w:autoSpaceDE w:val="0"/>
        <w:autoSpaceDN w:val="0"/>
        <w:adjustRightInd w:val="0"/>
        <w:spacing w:after="0" w:line="240" w:lineRule="auto"/>
        <w:jc w:val="both"/>
        <w:rPr>
          <w:rFonts w:ascii="Arial" w:hAnsi="Arial" w:cs="Arial"/>
          <w:sz w:val="24"/>
          <w:szCs w:val="24"/>
        </w:rPr>
      </w:pPr>
    </w:p>
    <w:p w14:paraId="1A2B2ABA" w14:textId="77777777" w:rsidR="00B94532" w:rsidRPr="0078150B" w:rsidRDefault="00B94532" w:rsidP="00B94532">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D-</w:t>
      </w:r>
      <w:r w:rsidRPr="0078150B">
        <w:rPr>
          <w:rFonts w:ascii="Arial" w:hAnsi="Arial" w:cs="Arial"/>
          <w:b/>
          <w:bCs/>
          <w:sz w:val="24"/>
          <w:szCs w:val="24"/>
        </w:rPr>
        <w:t>3 COILS</w:t>
      </w:r>
    </w:p>
    <w:p w14:paraId="0512E7A2" w14:textId="77777777" w:rsidR="00B94532" w:rsidRDefault="00B94532" w:rsidP="00B94532">
      <w:pPr>
        <w:autoSpaceDE w:val="0"/>
        <w:autoSpaceDN w:val="0"/>
        <w:adjustRightInd w:val="0"/>
        <w:spacing w:after="0" w:line="240" w:lineRule="auto"/>
        <w:jc w:val="both"/>
        <w:rPr>
          <w:rFonts w:ascii="Arial" w:hAnsi="Arial" w:cs="Arial"/>
          <w:sz w:val="24"/>
          <w:szCs w:val="24"/>
        </w:rPr>
      </w:pPr>
    </w:p>
    <w:p w14:paraId="414CDEF5" w14:textId="77777777" w:rsidR="00B94532" w:rsidRPr="0078150B" w:rsidRDefault="00B94532" w:rsidP="00B94532">
      <w:pPr>
        <w:autoSpaceDE w:val="0"/>
        <w:autoSpaceDN w:val="0"/>
        <w:adjustRightInd w:val="0"/>
        <w:spacing w:after="0" w:line="240" w:lineRule="auto"/>
        <w:jc w:val="both"/>
        <w:rPr>
          <w:rFonts w:ascii="Arial" w:hAnsi="Arial" w:cs="Arial"/>
          <w:sz w:val="24"/>
          <w:szCs w:val="24"/>
        </w:rPr>
      </w:pPr>
      <w:r w:rsidRPr="0078150B">
        <w:rPr>
          <w:rFonts w:ascii="Arial" w:hAnsi="Arial" w:cs="Arial"/>
          <w:sz w:val="24"/>
          <w:szCs w:val="24"/>
        </w:rPr>
        <w:t xml:space="preserve">Polyethylene pipes may be coiled or packed on drums. Large diameter coils with </w:t>
      </w:r>
      <m:oMath>
        <m:sSub>
          <m:sSubPr>
            <m:ctrlPr>
              <w:rPr>
                <w:rFonts w:ascii="Cambria Math" w:hAnsi="Cambria Math" w:cs="Arial"/>
                <w:i/>
                <w:iCs/>
                <w:sz w:val="24"/>
                <w:szCs w:val="24"/>
              </w:rPr>
            </m:ctrlPr>
          </m:sSubPr>
          <m:e>
            <m:r>
              <w:rPr>
                <w:rFonts w:ascii="Cambria Math" w:hAnsi="Cambria Math" w:cs="Arial"/>
                <w:sz w:val="24"/>
                <w:szCs w:val="24"/>
              </w:rPr>
              <m:t>d</m:t>
            </m:r>
          </m:e>
          <m:sub>
            <m:r>
              <m:rPr>
                <m:sty m:val="p"/>
              </m:rPr>
              <w:rPr>
                <w:rFonts w:ascii="Cambria Math" w:hAnsi="Cambria Math" w:cs="Arial"/>
                <w:sz w:val="24"/>
                <w:szCs w:val="24"/>
                <w:vertAlign w:val="subscript"/>
              </w:rPr>
              <m:t>n</m:t>
            </m:r>
          </m:sub>
        </m:sSub>
      </m:oMath>
      <w:r w:rsidRPr="0078150B">
        <w:rPr>
          <w:rFonts w:ascii="Arial" w:hAnsi="Arial" w:cs="Arial"/>
          <w:sz w:val="24"/>
          <w:szCs w:val="24"/>
        </w:rPr>
        <w:t xml:space="preserve"> ≥ 90 mm should be stored flat or vertically in purpose-built racks or cradles, if desired by purchaser. Consideration should be given for facilities, which avoid single point contact of the coils. </w:t>
      </w:r>
    </w:p>
    <w:p w14:paraId="3D12442E" w14:textId="77777777" w:rsidR="00B94532" w:rsidRDefault="00B94532" w:rsidP="00B94532">
      <w:pPr>
        <w:autoSpaceDE w:val="0"/>
        <w:autoSpaceDN w:val="0"/>
        <w:adjustRightInd w:val="0"/>
        <w:spacing w:after="0" w:line="240" w:lineRule="auto"/>
        <w:jc w:val="both"/>
        <w:rPr>
          <w:rFonts w:ascii="Arial" w:hAnsi="Arial" w:cs="Arial"/>
          <w:b/>
          <w:bCs/>
          <w:sz w:val="24"/>
          <w:szCs w:val="24"/>
        </w:rPr>
      </w:pPr>
    </w:p>
    <w:p w14:paraId="00CE7720" w14:textId="77777777" w:rsidR="007A5CA6" w:rsidRDefault="00B94532" w:rsidP="007A5CA6">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D-</w:t>
      </w:r>
      <w:r w:rsidRPr="0078150B">
        <w:rPr>
          <w:rFonts w:ascii="Arial" w:hAnsi="Arial" w:cs="Arial"/>
          <w:b/>
          <w:bCs/>
          <w:sz w:val="24"/>
          <w:szCs w:val="24"/>
        </w:rPr>
        <w:t>3.1</w:t>
      </w:r>
      <w:r w:rsidRPr="0078150B">
        <w:rPr>
          <w:rFonts w:ascii="Arial" w:hAnsi="Arial" w:cs="Arial"/>
          <w:sz w:val="24"/>
          <w:szCs w:val="24"/>
        </w:rPr>
        <w:t xml:space="preserve"> The dimensions of the pipe coils shall be as per Table 1</w:t>
      </w:r>
      <w:r w:rsidR="00DA62D7">
        <w:rPr>
          <w:rFonts w:ascii="Arial" w:hAnsi="Arial" w:cs="Arial"/>
          <w:sz w:val="24"/>
          <w:szCs w:val="24"/>
        </w:rPr>
        <w:t>7</w:t>
      </w:r>
      <w:r w:rsidRPr="0078150B">
        <w:rPr>
          <w:rFonts w:ascii="Arial" w:hAnsi="Arial" w:cs="Arial"/>
          <w:sz w:val="24"/>
          <w:szCs w:val="24"/>
        </w:rPr>
        <w:t xml:space="preserve">. The maximum width of any coil shall be </w:t>
      </w:r>
      <w:r w:rsidR="00036DA6">
        <w:rPr>
          <w:rFonts w:ascii="Arial" w:hAnsi="Arial" w:cs="Arial"/>
          <w:sz w:val="24"/>
          <w:szCs w:val="24"/>
        </w:rPr>
        <w:t>1</w:t>
      </w:r>
      <w:r w:rsidRPr="0078150B">
        <w:rPr>
          <w:rFonts w:ascii="Arial" w:hAnsi="Arial" w:cs="Arial"/>
          <w:sz w:val="24"/>
          <w:szCs w:val="24"/>
        </w:rPr>
        <w:t xml:space="preserve"> m.</w:t>
      </w:r>
      <w:r w:rsidR="007A5CA6">
        <w:rPr>
          <w:rFonts w:ascii="Arial" w:hAnsi="Arial" w:cs="Arial"/>
          <w:sz w:val="24"/>
          <w:szCs w:val="24"/>
        </w:rPr>
        <w:t xml:space="preserve">  The minimum internal coil diameter should be as given in Table 17. The maximum coil diameter for all pipe sizes should be </w:t>
      </w:r>
      <w:r w:rsidR="00036DA6">
        <w:rPr>
          <w:rFonts w:ascii="Arial" w:hAnsi="Arial" w:cs="Arial"/>
          <w:sz w:val="24"/>
          <w:szCs w:val="24"/>
        </w:rPr>
        <w:t>4</w:t>
      </w:r>
      <w:r w:rsidR="007A5CA6">
        <w:rPr>
          <w:rFonts w:ascii="Arial" w:hAnsi="Arial" w:cs="Arial"/>
          <w:sz w:val="24"/>
          <w:szCs w:val="24"/>
        </w:rPr>
        <w:t xml:space="preserve"> m.  The m</w:t>
      </w:r>
      <w:r w:rsidR="007A5CA6" w:rsidRPr="0078150B">
        <w:rPr>
          <w:rFonts w:ascii="Arial" w:hAnsi="Arial" w:cs="Arial"/>
          <w:sz w:val="24"/>
          <w:szCs w:val="24"/>
        </w:rPr>
        <w:t xml:space="preserve">aximum external surface temperature at </w:t>
      </w:r>
      <w:r w:rsidR="007A5CA6">
        <w:rPr>
          <w:rFonts w:ascii="Arial" w:hAnsi="Arial" w:cs="Arial"/>
          <w:sz w:val="24"/>
          <w:szCs w:val="24"/>
        </w:rPr>
        <w:t xml:space="preserve">the </w:t>
      </w:r>
      <w:r w:rsidR="007A5CA6" w:rsidRPr="0078150B">
        <w:rPr>
          <w:rFonts w:ascii="Arial" w:hAnsi="Arial" w:cs="Arial"/>
          <w:sz w:val="24"/>
          <w:szCs w:val="24"/>
        </w:rPr>
        <w:t>time of coiling</w:t>
      </w:r>
      <w:r w:rsidR="007A5CA6">
        <w:rPr>
          <w:rFonts w:ascii="Arial" w:hAnsi="Arial" w:cs="Arial"/>
          <w:sz w:val="24"/>
          <w:szCs w:val="24"/>
        </w:rPr>
        <w:t xml:space="preserve"> should be 35 °C.</w:t>
      </w:r>
    </w:p>
    <w:p w14:paraId="0BBCB502" w14:textId="77777777" w:rsidR="00B94532" w:rsidRPr="0078150B" w:rsidRDefault="00B94532" w:rsidP="00B94532">
      <w:pPr>
        <w:autoSpaceDE w:val="0"/>
        <w:autoSpaceDN w:val="0"/>
        <w:adjustRightInd w:val="0"/>
        <w:spacing w:after="0" w:line="240" w:lineRule="auto"/>
        <w:jc w:val="both"/>
        <w:rPr>
          <w:rFonts w:ascii="Arial" w:hAnsi="Arial" w:cs="Arial"/>
          <w:sz w:val="24"/>
          <w:szCs w:val="24"/>
        </w:rPr>
      </w:pPr>
    </w:p>
    <w:p w14:paraId="6178D1E9" w14:textId="77777777" w:rsidR="00B94532" w:rsidRDefault="00B94532" w:rsidP="00B94532">
      <w:pPr>
        <w:autoSpaceDE w:val="0"/>
        <w:autoSpaceDN w:val="0"/>
        <w:adjustRightInd w:val="0"/>
        <w:spacing w:after="0" w:line="240" w:lineRule="auto"/>
        <w:jc w:val="center"/>
        <w:rPr>
          <w:rFonts w:ascii="Arial" w:hAnsi="Arial" w:cs="Arial"/>
          <w:b/>
          <w:bCs/>
          <w:sz w:val="24"/>
          <w:szCs w:val="24"/>
        </w:rPr>
      </w:pPr>
    </w:p>
    <w:p w14:paraId="7319C839" w14:textId="77777777" w:rsidR="007A5CA6" w:rsidRDefault="007A5CA6" w:rsidP="00B94532">
      <w:pPr>
        <w:autoSpaceDE w:val="0"/>
        <w:autoSpaceDN w:val="0"/>
        <w:adjustRightInd w:val="0"/>
        <w:spacing w:after="0" w:line="240" w:lineRule="auto"/>
        <w:jc w:val="center"/>
        <w:rPr>
          <w:rFonts w:ascii="Arial" w:hAnsi="Arial" w:cs="Arial"/>
          <w:b/>
          <w:bCs/>
          <w:sz w:val="24"/>
          <w:szCs w:val="24"/>
        </w:rPr>
      </w:pPr>
    </w:p>
    <w:p w14:paraId="3F231C82" w14:textId="77777777" w:rsidR="007A5CA6" w:rsidRDefault="007A5CA6" w:rsidP="00B94532">
      <w:pPr>
        <w:autoSpaceDE w:val="0"/>
        <w:autoSpaceDN w:val="0"/>
        <w:adjustRightInd w:val="0"/>
        <w:spacing w:after="0" w:line="240" w:lineRule="auto"/>
        <w:jc w:val="center"/>
        <w:rPr>
          <w:rFonts w:ascii="Arial" w:hAnsi="Arial" w:cs="Arial"/>
          <w:b/>
          <w:bCs/>
          <w:sz w:val="24"/>
          <w:szCs w:val="24"/>
        </w:rPr>
      </w:pPr>
    </w:p>
    <w:p w14:paraId="41096CFC" w14:textId="77777777" w:rsidR="007A5CA6" w:rsidRDefault="007A5CA6" w:rsidP="00B94532">
      <w:pPr>
        <w:autoSpaceDE w:val="0"/>
        <w:autoSpaceDN w:val="0"/>
        <w:adjustRightInd w:val="0"/>
        <w:spacing w:after="0" w:line="240" w:lineRule="auto"/>
        <w:jc w:val="center"/>
        <w:rPr>
          <w:rFonts w:ascii="Arial" w:hAnsi="Arial" w:cs="Arial"/>
          <w:b/>
          <w:bCs/>
          <w:sz w:val="24"/>
          <w:szCs w:val="24"/>
        </w:rPr>
      </w:pPr>
    </w:p>
    <w:p w14:paraId="21A6DD82" w14:textId="77777777" w:rsidR="007A5CA6" w:rsidRDefault="007A5CA6" w:rsidP="00B94532">
      <w:pPr>
        <w:autoSpaceDE w:val="0"/>
        <w:autoSpaceDN w:val="0"/>
        <w:adjustRightInd w:val="0"/>
        <w:spacing w:after="0" w:line="240" w:lineRule="auto"/>
        <w:jc w:val="center"/>
        <w:rPr>
          <w:rFonts w:ascii="Arial" w:hAnsi="Arial" w:cs="Arial"/>
          <w:b/>
          <w:bCs/>
          <w:sz w:val="24"/>
          <w:szCs w:val="24"/>
        </w:rPr>
      </w:pPr>
    </w:p>
    <w:p w14:paraId="198C9587" w14:textId="77777777" w:rsidR="007A5CA6" w:rsidRDefault="007A5CA6" w:rsidP="00B94532">
      <w:pPr>
        <w:autoSpaceDE w:val="0"/>
        <w:autoSpaceDN w:val="0"/>
        <w:adjustRightInd w:val="0"/>
        <w:spacing w:after="0" w:line="240" w:lineRule="auto"/>
        <w:jc w:val="center"/>
        <w:rPr>
          <w:rFonts w:ascii="Arial" w:hAnsi="Arial" w:cs="Arial"/>
          <w:b/>
          <w:bCs/>
          <w:sz w:val="24"/>
          <w:szCs w:val="24"/>
        </w:rPr>
      </w:pPr>
    </w:p>
    <w:p w14:paraId="41511297" w14:textId="77777777" w:rsidR="007A5CA6" w:rsidRDefault="007A5CA6" w:rsidP="00B94532">
      <w:pPr>
        <w:autoSpaceDE w:val="0"/>
        <w:autoSpaceDN w:val="0"/>
        <w:adjustRightInd w:val="0"/>
        <w:spacing w:after="0" w:line="240" w:lineRule="auto"/>
        <w:jc w:val="center"/>
        <w:rPr>
          <w:rFonts w:ascii="Arial" w:hAnsi="Arial" w:cs="Arial"/>
          <w:b/>
          <w:bCs/>
          <w:sz w:val="24"/>
          <w:szCs w:val="24"/>
        </w:rPr>
      </w:pPr>
    </w:p>
    <w:p w14:paraId="5E430DAF" w14:textId="492F663E" w:rsidR="007A5CA6" w:rsidRDefault="000A1238" w:rsidP="00B94532">
      <w:pPr>
        <w:autoSpaceDE w:val="0"/>
        <w:autoSpaceDN w:val="0"/>
        <w:adjustRightInd w:val="0"/>
        <w:spacing w:after="0" w:line="240" w:lineRule="auto"/>
        <w:jc w:val="center"/>
        <w:rPr>
          <w:rFonts w:ascii="Arial" w:hAnsi="Arial" w:cs="Arial"/>
          <w:b/>
          <w:bCs/>
          <w:sz w:val="24"/>
          <w:szCs w:val="24"/>
        </w:rPr>
      </w:pPr>
      <w:r>
        <w:rPr>
          <w:noProof/>
          <w:lang w:bidi="hi-IN"/>
        </w:rPr>
        <w:lastRenderedPageBreak/>
        <w:drawing>
          <wp:inline distT="0" distB="0" distL="0" distR="0" wp14:anchorId="3A722613" wp14:editId="12009F36">
            <wp:extent cx="6094122" cy="385635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95734" cy="3857375"/>
                    </a:xfrm>
                    <a:prstGeom prst="rect">
                      <a:avLst/>
                    </a:prstGeom>
                  </pic:spPr>
                </pic:pic>
              </a:graphicData>
            </a:graphic>
          </wp:inline>
        </w:drawing>
      </w:r>
    </w:p>
    <w:p w14:paraId="7EBA4982" w14:textId="13B67728" w:rsidR="007A5CA6" w:rsidRDefault="007A5CA6" w:rsidP="000A1238">
      <w:pPr>
        <w:autoSpaceDE w:val="0"/>
        <w:autoSpaceDN w:val="0"/>
        <w:adjustRightInd w:val="0"/>
        <w:spacing w:after="0" w:line="240" w:lineRule="auto"/>
        <w:rPr>
          <w:rFonts w:ascii="Arial" w:hAnsi="Arial" w:cs="Arial"/>
          <w:b/>
          <w:bCs/>
          <w:sz w:val="24"/>
          <w:szCs w:val="24"/>
        </w:rPr>
      </w:pPr>
    </w:p>
    <w:p w14:paraId="4BA2FB69" w14:textId="17779CDA" w:rsidR="007A5CA6" w:rsidRPr="000A1238" w:rsidRDefault="000A1238" w:rsidP="00B94532">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FIG. 2 STACKING ARRANGEMENT OF STRAIGHT LENGTH PIPES</w:t>
      </w:r>
    </w:p>
    <w:p w14:paraId="4693B64C" w14:textId="77777777" w:rsidR="007A5CA6" w:rsidRDefault="007A5CA6" w:rsidP="00B94532">
      <w:pPr>
        <w:autoSpaceDE w:val="0"/>
        <w:autoSpaceDN w:val="0"/>
        <w:adjustRightInd w:val="0"/>
        <w:spacing w:after="0" w:line="240" w:lineRule="auto"/>
        <w:jc w:val="center"/>
        <w:rPr>
          <w:rFonts w:ascii="Arial" w:hAnsi="Arial" w:cs="Arial"/>
          <w:b/>
          <w:bCs/>
          <w:sz w:val="24"/>
          <w:szCs w:val="24"/>
        </w:rPr>
      </w:pPr>
    </w:p>
    <w:p w14:paraId="5D94A01C" w14:textId="77777777" w:rsidR="000546FA" w:rsidRDefault="000546FA" w:rsidP="00B94532">
      <w:pPr>
        <w:autoSpaceDE w:val="0"/>
        <w:autoSpaceDN w:val="0"/>
        <w:adjustRightInd w:val="0"/>
        <w:spacing w:after="0" w:line="240" w:lineRule="auto"/>
        <w:jc w:val="center"/>
        <w:rPr>
          <w:rFonts w:ascii="Arial" w:hAnsi="Arial" w:cs="Arial"/>
          <w:b/>
          <w:bCs/>
          <w:sz w:val="24"/>
          <w:szCs w:val="24"/>
        </w:rPr>
      </w:pPr>
    </w:p>
    <w:p w14:paraId="29CF28A4" w14:textId="77777777" w:rsidR="00B94532" w:rsidRPr="0078150B" w:rsidRDefault="00B94532" w:rsidP="00B94532">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Table 1</w:t>
      </w:r>
      <w:r w:rsidR="00DA62D7">
        <w:rPr>
          <w:rFonts w:ascii="Arial" w:hAnsi="Arial" w:cs="Arial"/>
          <w:b/>
          <w:bCs/>
          <w:sz w:val="24"/>
          <w:szCs w:val="24"/>
        </w:rPr>
        <w:t>7</w:t>
      </w:r>
      <w:r w:rsidRPr="0078150B">
        <w:rPr>
          <w:rFonts w:ascii="Arial" w:hAnsi="Arial" w:cs="Arial"/>
          <w:b/>
          <w:bCs/>
          <w:sz w:val="24"/>
          <w:szCs w:val="24"/>
        </w:rPr>
        <w:t xml:space="preserve"> </w:t>
      </w:r>
      <w:r w:rsidR="00153697">
        <w:rPr>
          <w:rFonts w:ascii="Arial" w:hAnsi="Arial" w:cs="Arial"/>
          <w:b/>
          <w:bCs/>
          <w:sz w:val="24"/>
          <w:szCs w:val="24"/>
        </w:rPr>
        <w:t xml:space="preserve">Minimum Internal </w:t>
      </w:r>
      <w:r w:rsidRPr="0078150B">
        <w:rPr>
          <w:rFonts w:ascii="Arial" w:hAnsi="Arial" w:cs="Arial"/>
          <w:b/>
          <w:bCs/>
          <w:sz w:val="24"/>
          <w:szCs w:val="24"/>
        </w:rPr>
        <w:t xml:space="preserve">Coil Dimension </w:t>
      </w:r>
    </w:p>
    <w:p w14:paraId="0B56E696" w14:textId="77777777" w:rsidR="00B94532" w:rsidRPr="0078150B" w:rsidRDefault="00B94532" w:rsidP="00B94532">
      <w:pPr>
        <w:autoSpaceDE w:val="0"/>
        <w:autoSpaceDN w:val="0"/>
        <w:adjustRightInd w:val="0"/>
        <w:spacing w:after="0" w:line="240" w:lineRule="auto"/>
        <w:jc w:val="center"/>
        <w:rPr>
          <w:rFonts w:ascii="Arial" w:hAnsi="Arial" w:cs="Arial"/>
          <w:sz w:val="24"/>
          <w:szCs w:val="24"/>
        </w:rPr>
      </w:pPr>
      <w:r w:rsidRPr="0078150B">
        <w:rPr>
          <w:rFonts w:ascii="Arial" w:hAnsi="Arial" w:cs="Arial"/>
          <w:sz w:val="24"/>
          <w:szCs w:val="24"/>
        </w:rPr>
        <w:t>(</w:t>
      </w:r>
      <w:r w:rsidRPr="0078150B">
        <w:rPr>
          <w:rFonts w:ascii="Arial" w:hAnsi="Arial" w:cs="Arial"/>
          <w:i/>
          <w:iCs/>
          <w:sz w:val="24"/>
          <w:szCs w:val="24"/>
        </w:rPr>
        <w:t xml:space="preserve">Clause </w:t>
      </w:r>
      <w:r>
        <w:rPr>
          <w:rFonts w:ascii="Arial" w:hAnsi="Arial" w:cs="Arial"/>
          <w:sz w:val="24"/>
          <w:szCs w:val="24"/>
        </w:rPr>
        <w:t>D-</w:t>
      </w:r>
      <w:r w:rsidRPr="0078150B">
        <w:rPr>
          <w:rFonts w:ascii="Arial" w:hAnsi="Arial" w:cs="Arial"/>
          <w:sz w:val="24"/>
          <w:szCs w:val="24"/>
        </w:rPr>
        <w:t>3.1)</w:t>
      </w:r>
    </w:p>
    <w:p w14:paraId="1FD8B527" w14:textId="77777777" w:rsidR="00B94532" w:rsidRPr="0078150B" w:rsidRDefault="00B94532" w:rsidP="00B94532">
      <w:pPr>
        <w:autoSpaceDE w:val="0"/>
        <w:autoSpaceDN w:val="0"/>
        <w:adjustRightInd w:val="0"/>
        <w:spacing w:after="0" w:line="240" w:lineRule="auto"/>
        <w:jc w:val="both"/>
        <w:rPr>
          <w:rFonts w:ascii="Arial" w:hAnsi="Arial" w:cs="Arial"/>
          <w:sz w:val="24"/>
          <w:szCs w:val="24"/>
        </w:rPr>
      </w:pP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2947"/>
        <w:gridCol w:w="2093"/>
        <w:gridCol w:w="2147"/>
      </w:tblGrid>
      <w:tr w:rsidR="00B94532" w:rsidRPr="007A1517" w14:paraId="03097146" w14:textId="77777777" w:rsidTr="0078150B">
        <w:trPr>
          <w:jc w:val="center"/>
        </w:trPr>
        <w:tc>
          <w:tcPr>
            <w:tcW w:w="990" w:type="dxa"/>
            <w:tcBorders>
              <w:bottom w:val="nil"/>
            </w:tcBorders>
          </w:tcPr>
          <w:p w14:paraId="57AA5688" w14:textId="77777777" w:rsidR="00B94532" w:rsidRPr="0078150B" w:rsidRDefault="00182A55" w:rsidP="00182A55">
            <w:pPr>
              <w:autoSpaceDE w:val="0"/>
              <w:autoSpaceDN w:val="0"/>
              <w:adjustRightInd w:val="0"/>
              <w:rPr>
                <w:rFonts w:ascii="Arial" w:hAnsi="Arial" w:cs="Arial"/>
                <w:b/>
                <w:bCs/>
                <w:sz w:val="24"/>
                <w:szCs w:val="24"/>
              </w:rPr>
            </w:pPr>
            <w:r>
              <w:rPr>
                <w:rFonts w:ascii="Arial" w:hAnsi="Arial" w:cs="Arial"/>
                <w:b/>
                <w:bCs/>
                <w:sz w:val="24"/>
                <w:szCs w:val="24"/>
              </w:rPr>
              <w:t xml:space="preserve">   </w:t>
            </w:r>
            <w:r w:rsidR="00B94532" w:rsidRPr="0078150B">
              <w:rPr>
                <w:rFonts w:ascii="Arial" w:hAnsi="Arial" w:cs="Arial"/>
                <w:b/>
                <w:bCs/>
                <w:sz w:val="24"/>
                <w:szCs w:val="24"/>
              </w:rPr>
              <w:t>SI</w:t>
            </w:r>
          </w:p>
          <w:p w14:paraId="3CC6968B" w14:textId="77777777" w:rsidR="00B94532" w:rsidRPr="0078150B" w:rsidRDefault="00B94532" w:rsidP="00182A55">
            <w:pPr>
              <w:autoSpaceDE w:val="0"/>
              <w:autoSpaceDN w:val="0"/>
              <w:adjustRightInd w:val="0"/>
              <w:jc w:val="center"/>
              <w:rPr>
                <w:rFonts w:ascii="Arial" w:hAnsi="Arial" w:cs="Arial"/>
                <w:b/>
                <w:bCs/>
                <w:sz w:val="24"/>
                <w:szCs w:val="24"/>
              </w:rPr>
            </w:pPr>
            <w:r w:rsidRPr="0078150B">
              <w:rPr>
                <w:rFonts w:ascii="Arial" w:hAnsi="Arial" w:cs="Arial"/>
                <w:b/>
                <w:bCs/>
                <w:sz w:val="24"/>
                <w:szCs w:val="24"/>
              </w:rPr>
              <w:t>No.</w:t>
            </w:r>
          </w:p>
        </w:tc>
        <w:tc>
          <w:tcPr>
            <w:tcW w:w="2947" w:type="dxa"/>
            <w:tcBorders>
              <w:bottom w:val="nil"/>
            </w:tcBorders>
          </w:tcPr>
          <w:p w14:paraId="298A24FE" w14:textId="77777777" w:rsidR="00B94532" w:rsidRPr="0078150B" w:rsidRDefault="00B94532" w:rsidP="00182A55">
            <w:pPr>
              <w:autoSpaceDE w:val="0"/>
              <w:autoSpaceDN w:val="0"/>
              <w:adjustRightInd w:val="0"/>
              <w:jc w:val="center"/>
              <w:rPr>
                <w:rFonts w:ascii="Arial" w:hAnsi="Arial" w:cs="Arial"/>
                <w:b/>
                <w:bCs/>
                <w:sz w:val="24"/>
                <w:szCs w:val="24"/>
              </w:rPr>
            </w:pPr>
            <w:r w:rsidRPr="0078150B">
              <w:rPr>
                <w:rFonts w:ascii="Arial" w:hAnsi="Arial" w:cs="Arial"/>
                <w:b/>
                <w:bCs/>
                <w:sz w:val="24"/>
                <w:szCs w:val="24"/>
              </w:rPr>
              <w:t xml:space="preserve">Nominal Outside </w:t>
            </w:r>
            <w:r w:rsidR="00182A55">
              <w:rPr>
                <w:rFonts w:ascii="Arial" w:hAnsi="Arial" w:cs="Arial"/>
                <w:b/>
                <w:bCs/>
                <w:sz w:val="24"/>
                <w:szCs w:val="24"/>
              </w:rPr>
              <w:t>D</w:t>
            </w:r>
            <w:r w:rsidRPr="0078150B">
              <w:rPr>
                <w:rFonts w:ascii="Arial" w:hAnsi="Arial" w:cs="Arial"/>
                <w:b/>
                <w:bCs/>
                <w:sz w:val="24"/>
                <w:szCs w:val="24"/>
              </w:rPr>
              <w:t>iameter</w:t>
            </w:r>
            <w:r>
              <w:rPr>
                <w:rFonts w:ascii="Arial" w:hAnsi="Arial" w:cs="Arial"/>
                <w:b/>
                <w:bCs/>
                <w:sz w:val="24"/>
                <w:szCs w:val="24"/>
              </w:rPr>
              <w:t xml:space="preserve"> </w:t>
            </w:r>
            <w:r w:rsidRPr="0053505A">
              <w:rPr>
                <w:rFonts w:ascii="Arial" w:eastAsiaTheme="minorEastAsia" w:hAnsi="Arial" w:cs="Arial"/>
                <w:sz w:val="24"/>
                <w:szCs w:val="24"/>
              </w:rPr>
              <w:t>(</w:t>
            </w:r>
            <m:oMath>
              <m:sSub>
                <m:sSubPr>
                  <m:ctrlPr>
                    <w:rPr>
                      <w:rFonts w:ascii="Cambria Math" w:hAnsi="Cambria Math" w:cs="Arial"/>
                      <w:i/>
                      <w:iCs/>
                      <w:sz w:val="24"/>
                      <w:szCs w:val="24"/>
                    </w:rPr>
                  </m:ctrlPr>
                </m:sSubPr>
                <m:e>
                  <m:r>
                    <w:rPr>
                      <w:rFonts w:ascii="Cambria Math" w:hAnsi="Cambria Math" w:cs="Arial"/>
                      <w:sz w:val="24"/>
                      <w:szCs w:val="24"/>
                    </w:rPr>
                    <m:t>d</m:t>
                  </m:r>
                </m:e>
                <m:sub>
                  <m:r>
                    <m:rPr>
                      <m:sty m:val="p"/>
                    </m:rPr>
                    <w:rPr>
                      <w:rFonts w:ascii="Cambria Math" w:hAnsi="Cambria Math" w:cs="Arial"/>
                      <w:sz w:val="24"/>
                      <w:szCs w:val="24"/>
                      <w:vertAlign w:val="subscript"/>
                    </w:rPr>
                    <m:t>n</m:t>
                  </m:r>
                </m:sub>
              </m:sSub>
            </m:oMath>
            <w:r>
              <w:rPr>
                <w:rFonts w:ascii="Arial" w:eastAsiaTheme="minorEastAsia" w:hAnsi="Arial" w:cs="Arial"/>
                <w:iCs/>
                <w:sz w:val="24"/>
                <w:szCs w:val="24"/>
              </w:rPr>
              <w:t>)</w:t>
            </w:r>
            <w:r w:rsidRPr="00FC3E61">
              <w:rPr>
                <w:rFonts w:ascii="Arial" w:hAnsi="Arial" w:cs="Arial"/>
                <w:b/>
                <w:bCs/>
                <w:sz w:val="24"/>
                <w:szCs w:val="24"/>
              </w:rPr>
              <w:t xml:space="preserve"> </w:t>
            </w:r>
          </w:p>
          <w:p w14:paraId="33B9FD97" w14:textId="77777777" w:rsidR="00B94532" w:rsidRPr="0078150B" w:rsidRDefault="00B94532" w:rsidP="00182A55">
            <w:pPr>
              <w:autoSpaceDE w:val="0"/>
              <w:autoSpaceDN w:val="0"/>
              <w:adjustRightInd w:val="0"/>
              <w:jc w:val="center"/>
              <w:rPr>
                <w:rFonts w:ascii="Arial" w:hAnsi="Arial" w:cs="Arial"/>
                <w:sz w:val="24"/>
                <w:szCs w:val="24"/>
              </w:rPr>
            </w:pPr>
            <w:r w:rsidRPr="0078150B">
              <w:rPr>
                <w:rFonts w:ascii="Arial" w:hAnsi="Arial" w:cs="Arial"/>
                <w:sz w:val="24"/>
                <w:szCs w:val="24"/>
              </w:rPr>
              <w:t>mm</w:t>
            </w:r>
          </w:p>
        </w:tc>
        <w:tc>
          <w:tcPr>
            <w:tcW w:w="4240" w:type="dxa"/>
            <w:gridSpan w:val="2"/>
            <w:tcBorders>
              <w:bottom w:val="nil"/>
            </w:tcBorders>
          </w:tcPr>
          <w:p w14:paraId="0142511E" w14:textId="77777777" w:rsidR="00182A55" w:rsidRDefault="00B94532" w:rsidP="00B94532">
            <w:pPr>
              <w:autoSpaceDE w:val="0"/>
              <w:autoSpaceDN w:val="0"/>
              <w:adjustRightInd w:val="0"/>
              <w:jc w:val="center"/>
              <w:rPr>
                <w:rFonts w:ascii="Arial" w:hAnsi="Arial" w:cs="Arial"/>
                <w:b/>
                <w:bCs/>
                <w:sz w:val="24"/>
                <w:szCs w:val="24"/>
                <w:lang w:val="pt-BR"/>
              </w:rPr>
            </w:pPr>
            <w:r w:rsidRPr="0078150B">
              <w:rPr>
                <w:rFonts w:ascii="Arial" w:hAnsi="Arial" w:cs="Arial"/>
                <w:b/>
                <w:bCs/>
                <w:sz w:val="24"/>
                <w:szCs w:val="24"/>
                <w:lang w:val="pt-BR"/>
              </w:rPr>
              <w:t xml:space="preserve">Minimum Internal </w:t>
            </w:r>
          </w:p>
          <w:p w14:paraId="682E9568" w14:textId="77777777" w:rsidR="00B94532" w:rsidRDefault="00B94532" w:rsidP="00B94532">
            <w:pPr>
              <w:autoSpaceDE w:val="0"/>
              <w:autoSpaceDN w:val="0"/>
              <w:adjustRightInd w:val="0"/>
              <w:jc w:val="center"/>
              <w:rPr>
                <w:rFonts w:ascii="Arial" w:hAnsi="Arial" w:cs="Arial"/>
                <w:b/>
                <w:bCs/>
                <w:sz w:val="24"/>
                <w:szCs w:val="24"/>
                <w:lang w:val="pt-BR"/>
              </w:rPr>
            </w:pPr>
            <w:r w:rsidRPr="0078150B">
              <w:rPr>
                <w:rFonts w:ascii="Arial" w:hAnsi="Arial" w:cs="Arial"/>
                <w:b/>
                <w:bCs/>
                <w:sz w:val="24"/>
                <w:szCs w:val="24"/>
                <w:lang w:val="pt-BR"/>
              </w:rPr>
              <w:t>Coil Diameter</w:t>
            </w:r>
            <w:r>
              <w:rPr>
                <w:rFonts w:ascii="Arial" w:hAnsi="Arial" w:cs="Arial"/>
                <w:b/>
                <w:bCs/>
                <w:sz w:val="24"/>
                <w:szCs w:val="24"/>
                <w:lang w:val="pt-BR"/>
              </w:rPr>
              <w:t xml:space="preserve"> </w:t>
            </w:r>
            <w:r w:rsidRPr="0053505A">
              <w:rPr>
                <w:rFonts w:ascii="Arial" w:hAnsi="Arial" w:cs="Arial"/>
                <w:sz w:val="24"/>
                <w:szCs w:val="24"/>
                <w:lang w:val="pt-BR"/>
              </w:rPr>
              <w:t>(</w:t>
            </w:r>
            <w:r w:rsidRPr="0053505A">
              <w:rPr>
                <w:rFonts w:ascii="Arial" w:hAnsi="Arial" w:cs="Arial"/>
                <w:i/>
                <w:iCs/>
                <w:sz w:val="24"/>
                <w:szCs w:val="24"/>
                <w:lang w:val="pt-BR"/>
              </w:rPr>
              <w:t>M</w:t>
            </w:r>
            <w:r w:rsidR="00153697" w:rsidRPr="00153697">
              <w:rPr>
                <w:rFonts w:ascii="Arial" w:hAnsi="Arial" w:cs="Arial"/>
                <w:iCs/>
                <w:sz w:val="24"/>
                <w:szCs w:val="24"/>
                <w:vertAlign w:val="subscript"/>
                <w:lang w:val="pt-BR"/>
              </w:rPr>
              <w:t>i</w:t>
            </w:r>
            <w:r w:rsidRPr="0053505A">
              <w:rPr>
                <w:rFonts w:ascii="Arial" w:hAnsi="Arial" w:cs="Arial"/>
                <w:sz w:val="24"/>
                <w:szCs w:val="24"/>
                <w:lang w:val="pt-BR"/>
              </w:rPr>
              <w:t>)</w:t>
            </w:r>
          </w:p>
          <w:p w14:paraId="5E26A8BF" w14:textId="77777777" w:rsidR="00B94532" w:rsidRDefault="00B94532" w:rsidP="00B94532">
            <w:pPr>
              <w:autoSpaceDE w:val="0"/>
              <w:autoSpaceDN w:val="0"/>
              <w:adjustRightInd w:val="0"/>
              <w:jc w:val="center"/>
              <w:rPr>
                <w:rFonts w:ascii="Arial" w:hAnsi="Arial" w:cs="Arial"/>
                <w:sz w:val="24"/>
                <w:szCs w:val="24"/>
                <w:lang w:val="pt-BR"/>
              </w:rPr>
            </w:pPr>
            <w:r>
              <w:rPr>
                <w:rFonts w:ascii="Arial" w:hAnsi="Arial" w:cs="Arial"/>
                <w:sz w:val="24"/>
                <w:szCs w:val="24"/>
                <w:lang w:val="pt-BR"/>
              </w:rPr>
              <w:t>m</w:t>
            </w:r>
          </w:p>
          <w:p w14:paraId="0C249742" w14:textId="77777777" w:rsidR="00B94532" w:rsidRDefault="000A07D0" w:rsidP="00B94532">
            <w:pPr>
              <w:autoSpaceDE w:val="0"/>
              <w:autoSpaceDN w:val="0"/>
              <w:adjustRightInd w:val="0"/>
              <w:jc w:val="center"/>
              <w:rPr>
                <w:rFonts w:ascii="Arial" w:hAnsi="Arial" w:cs="Arial"/>
                <w:sz w:val="24"/>
                <w:szCs w:val="24"/>
                <w:lang w:val="pt-BR"/>
              </w:rPr>
            </w:pPr>
            <w:r>
              <w:rPr>
                <w:rFonts w:ascii="Arial" w:hAnsi="Arial" w:cs="Arial"/>
                <w:b/>
                <w:bCs/>
                <w:noProof/>
                <w:sz w:val="24"/>
                <w:szCs w:val="24"/>
                <w:lang w:bidi="hi-IN"/>
              </w:rPr>
              <mc:AlternateContent>
                <mc:Choice Requires="wps">
                  <w:drawing>
                    <wp:anchor distT="0" distB="0" distL="114300" distR="114300" simplePos="0" relativeHeight="251658240" behindDoc="0" locked="0" layoutInCell="1" allowOverlap="1" wp14:anchorId="16FB0928" wp14:editId="379AFD4D">
                      <wp:simplePos x="0" y="0"/>
                      <wp:positionH relativeFrom="column">
                        <wp:posOffset>1198880</wp:posOffset>
                      </wp:positionH>
                      <wp:positionV relativeFrom="paragraph">
                        <wp:posOffset>-1073150</wp:posOffset>
                      </wp:positionV>
                      <wp:extent cx="213995" cy="2559050"/>
                      <wp:effectExtent l="1181100" t="0" r="1176655" b="0"/>
                      <wp:wrapNone/>
                      <wp:docPr id="9" name="Left Brac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13995" cy="2559050"/>
                              </a:xfrm>
                              <a:prstGeom prst="leftBrace">
                                <a:avLst>
                                  <a:gd name="adj1" fmla="val 106685"/>
                                  <a:gd name="adj2" fmla="val 49972"/>
                                </a:avLst>
                              </a:prstGeom>
                              <a:noFill/>
                              <a:ln w="6350">
                                <a:solidFill>
                                  <a:schemeClr val="dk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7E2E2F" id="Left Brace 9" o:spid="_x0000_s1026" type="#_x0000_t87" style="position:absolute;margin-left:94.4pt;margin-top:-84.5pt;width:16.85pt;height:201.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" adj="1927,10794" strokecolor="black [3200]" strokeweight=".5pt">
                      <v:stroke joinstyle="miter"/>
                    </v:shape>
                  </w:pict>
                </mc:Fallback>
              </mc:AlternateContent>
            </w:r>
          </w:p>
          <w:p w14:paraId="72CB79B8" w14:textId="77777777" w:rsidR="00B94532" w:rsidRPr="0078150B" w:rsidRDefault="00B94532" w:rsidP="00B94532">
            <w:pPr>
              <w:keepNext/>
              <w:keepLines/>
              <w:autoSpaceDE w:val="0"/>
              <w:autoSpaceDN w:val="0"/>
              <w:adjustRightInd w:val="0"/>
              <w:spacing w:before="200" w:after="160" w:line="259" w:lineRule="auto"/>
              <w:jc w:val="center"/>
              <w:outlineLvl w:val="4"/>
              <w:rPr>
                <w:rFonts w:ascii="Arial" w:hAnsi="Arial" w:cs="Arial"/>
                <w:sz w:val="24"/>
                <w:szCs w:val="24"/>
                <w:lang w:val="pt-BR"/>
              </w:rPr>
            </w:pPr>
          </w:p>
        </w:tc>
      </w:tr>
      <w:tr w:rsidR="00B94532" w:rsidRPr="007A1517" w14:paraId="08CD539F" w14:textId="77777777" w:rsidTr="0078150B">
        <w:trPr>
          <w:jc w:val="center"/>
        </w:trPr>
        <w:tc>
          <w:tcPr>
            <w:tcW w:w="990" w:type="dxa"/>
            <w:tcBorders>
              <w:top w:val="nil"/>
              <w:bottom w:val="nil"/>
            </w:tcBorders>
          </w:tcPr>
          <w:p w14:paraId="1C4B2D6C" w14:textId="77777777" w:rsidR="00B94532" w:rsidRDefault="00B94532" w:rsidP="0078150B">
            <w:pPr>
              <w:autoSpaceDE w:val="0"/>
              <w:autoSpaceDN w:val="0"/>
              <w:adjustRightInd w:val="0"/>
              <w:jc w:val="center"/>
              <w:rPr>
                <w:rFonts w:ascii="Arial" w:hAnsi="Arial" w:cs="Arial"/>
                <w:sz w:val="24"/>
                <w:szCs w:val="24"/>
              </w:rPr>
            </w:pPr>
          </w:p>
        </w:tc>
        <w:tc>
          <w:tcPr>
            <w:tcW w:w="2947" w:type="dxa"/>
            <w:tcBorders>
              <w:top w:val="nil"/>
              <w:bottom w:val="nil"/>
            </w:tcBorders>
          </w:tcPr>
          <w:p w14:paraId="0B1A5B69" w14:textId="77777777" w:rsidR="00B94532" w:rsidRPr="0078150B" w:rsidRDefault="00B94532" w:rsidP="00B94532">
            <w:pPr>
              <w:autoSpaceDE w:val="0"/>
              <w:autoSpaceDN w:val="0"/>
              <w:adjustRightInd w:val="0"/>
              <w:spacing w:after="160" w:line="259" w:lineRule="auto"/>
              <w:jc w:val="both"/>
              <w:rPr>
                <w:rFonts w:ascii="Arial" w:hAnsi="Arial" w:cs="Arial"/>
                <w:sz w:val="24"/>
                <w:szCs w:val="24"/>
              </w:rPr>
            </w:pPr>
          </w:p>
        </w:tc>
        <w:tc>
          <w:tcPr>
            <w:tcW w:w="2093" w:type="dxa"/>
            <w:tcBorders>
              <w:top w:val="nil"/>
              <w:bottom w:val="nil"/>
            </w:tcBorders>
          </w:tcPr>
          <w:p w14:paraId="0D318717" w14:textId="77777777" w:rsidR="00B94532" w:rsidRPr="00182A55" w:rsidRDefault="00B94532" w:rsidP="0078150B">
            <w:pPr>
              <w:autoSpaceDE w:val="0"/>
              <w:autoSpaceDN w:val="0"/>
              <w:adjustRightInd w:val="0"/>
              <w:jc w:val="center"/>
              <w:rPr>
                <w:rFonts w:ascii="Arial" w:hAnsi="Arial" w:cs="Arial"/>
                <w:bCs/>
                <w:sz w:val="24"/>
                <w:szCs w:val="24"/>
                <w:lang w:val="pt-BR"/>
              </w:rPr>
            </w:pPr>
            <w:r w:rsidRPr="00182A55">
              <w:rPr>
                <w:rFonts w:ascii="Arial" w:hAnsi="Arial" w:cs="Arial"/>
                <w:bCs/>
                <w:sz w:val="24"/>
                <w:szCs w:val="24"/>
              </w:rPr>
              <w:t>SDR 11 and SDR 9</w:t>
            </w:r>
          </w:p>
        </w:tc>
        <w:tc>
          <w:tcPr>
            <w:tcW w:w="2147" w:type="dxa"/>
            <w:tcBorders>
              <w:top w:val="nil"/>
              <w:bottom w:val="nil"/>
            </w:tcBorders>
          </w:tcPr>
          <w:p w14:paraId="40183CD2" w14:textId="77777777" w:rsidR="00182A55" w:rsidRPr="00182A55" w:rsidRDefault="00B94532" w:rsidP="0078150B">
            <w:pPr>
              <w:autoSpaceDE w:val="0"/>
              <w:autoSpaceDN w:val="0"/>
              <w:adjustRightInd w:val="0"/>
              <w:jc w:val="center"/>
              <w:rPr>
                <w:rFonts w:ascii="Arial" w:hAnsi="Arial" w:cs="Arial"/>
                <w:bCs/>
                <w:sz w:val="24"/>
                <w:szCs w:val="24"/>
              </w:rPr>
            </w:pPr>
            <w:r w:rsidRPr="00182A55">
              <w:rPr>
                <w:rFonts w:ascii="Arial" w:hAnsi="Arial" w:cs="Arial"/>
                <w:bCs/>
                <w:sz w:val="24"/>
                <w:szCs w:val="24"/>
              </w:rPr>
              <w:t xml:space="preserve">SDR 17 and </w:t>
            </w:r>
          </w:p>
          <w:p w14:paraId="7CE2185B" w14:textId="77777777" w:rsidR="00B94532" w:rsidRPr="00182A55" w:rsidRDefault="00B94532" w:rsidP="0078150B">
            <w:pPr>
              <w:autoSpaceDE w:val="0"/>
              <w:autoSpaceDN w:val="0"/>
              <w:adjustRightInd w:val="0"/>
              <w:jc w:val="center"/>
              <w:rPr>
                <w:rFonts w:ascii="Arial" w:hAnsi="Arial" w:cs="Arial"/>
                <w:bCs/>
                <w:sz w:val="24"/>
                <w:szCs w:val="24"/>
                <w:lang w:val="pt-BR"/>
              </w:rPr>
            </w:pPr>
            <w:r w:rsidRPr="00182A55">
              <w:rPr>
                <w:rFonts w:ascii="Arial" w:hAnsi="Arial" w:cs="Arial"/>
                <w:bCs/>
                <w:sz w:val="24"/>
                <w:szCs w:val="24"/>
              </w:rPr>
              <w:t>SDR 13.6</w:t>
            </w:r>
          </w:p>
        </w:tc>
      </w:tr>
      <w:tr w:rsidR="00B94532" w:rsidRPr="007A1517" w14:paraId="6DFDD4AE" w14:textId="77777777" w:rsidTr="00B94532">
        <w:trPr>
          <w:jc w:val="center"/>
        </w:trPr>
        <w:tc>
          <w:tcPr>
            <w:tcW w:w="990" w:type="dxa"/>
            <w:tcBorders>
              <w:top w:val="nil"/>
              <w:bottom w:val="single" w:sz="4" w:space="0" w:color="auto"/>
            </w:tcBorders>
          </w:tcPr>
          <w:p w14:paraId="480DB847" w14:textId="77777777" w:rsidR="00B94532" w:rsidRDefault="00B94532" w:rsidP="00B94532">
            <w:pPr>
              <w:autoSpaceDE w:val="0"/>
              <w:autoSpaceDN w:val="0"/>
              <w:adjustRightInd w:val="0"/>
              <w:jc w:val="center"/>
              <w:rPr>
                <w:rFonts w:ascii="Arial" w:hAnsi="Arial" w:cs="Arial"/>
                <w:sz w:val="24"/>
                <w:szCs w:val="24"/>
              </w:rPr>
            </w:pPr>
            <w:r>
              <w:rPr>
                <w:rFonts w:ascii="Arial" w:hAnsi="Arial" w:cs="Arial"/>
                <w:sz w:val="24"/>
                <w:szCs w:val="24"/>
              </w:rPr>
              <w:t>(1)</w:t>
            </w:r>
          </w:p>
        </w:tc>
        <w:tc>
          <w:tcPr>
            <w:tcW w:w="2947" w:type="dxa"/>
            <w:tcBorders>
              <w:top w:val="nil"/>
              <w:bottom w:val="single" w:sz="4" w:space="0" w:color="auto"/>
            </w:tcBorders>
          </w:tcPr>
          <w:p w14:paraId="51635A80" w14:textId="77777777" w:rsidR="00B94532" w:rsidRPr="007A1517" w:rsidRDefault="00B94532" w:rsidP="00B94532">
            <w:pPr>
              <w:autoSpaceDE w:val="0"/>
              <w:autoSpaceDN w:val="0"/>
              <w:adjustRightInd w:val="0"/>
              <w:jc w:val="center"/>
              <w:rPr>
                <w:rFonts w:ascii="Arial" w:hAnsi="Arial" w:cs="Arial"/>
                <w:sz w:val="24"/>
                <w:szCs w:val="24"/>
              </w:rPr>
            </w:pPr>
            <w:r>
              <w:rPr>
                <w:rFonts w:ascii="Arial" w:hAnsi="Arial" w:cs="Arial"/>
                <w:sz w:val="24"/>
                <w:szCs w:val="24"/>
              </w:rPr>
              <w:t>(2)</w:t>
            </w:r>
          </w:p>
        </w:tc>
        <w:tc>
          <w:tcPr>
            <w:tcW w:w="2093" w:type="dxa"/>
            <w:tcBorders>
              <w:top w:val="nil"/>
              <w:bottom w:val="single" w:sz="4" w:space="0" w:color="auto"/>
            </w:tcBorders>
          </w:tcPr>
          <w:p w14:paraId="6B93D11D" w14:textId="77777777" w:rsidR="00B94532" w:rsidRDefault="00B94532" w:rsidP="00B94532">
            <w:pPr>
              <w:autoSpaceDE w:val="0"/>
              <w:autoSpaceDN w:val="0"/>
              <w:adjustRightInd w:val="0"/>
              <w:jc w:val="center"/>
              <w:rPr>
                <w:rFonts w:ascii="Arial" w:hAnsi="Arial" w:cs="Arial"/>
                <w:sz w:val="24"/>
                <w:szCs w:val="24"/>
                <w:lang w:val="pt-BR"/>
              </w:rPr>
            </w:pPr>
            <w:r>
              <w:rPr>
                <w:rFonts w:ascii="Arial" w:hAnsi="Arial" w:cs="Arial"/>
                <w:sz w:val="24"/>
                <w:szCs w:val="24"/>
                <w:lang w:val="pt-BR"/>
              </w:rPr>
              <w:t>(3)</w:t>
            </w:r>
          </w:p>
          <w:p w14:paraId="20CA45F7" w14:textId="77777777" w:rsidR="00B94532" w:rsidRPr="007A1517" w:rsidRDefault="00B94532" w:rsidP="00B94532">
            <w:pPr>
              <w:autoSpaceDE w:val="0"/>
              <w:autoSpaceDN w:val="0"/>
              <w:adjustRightInd w:val="0"/>
              <w:jc w:val="center"/>
              <w:rPr>
                <w:rFonts w:ascii="Arial" w:hAnsi="Arial" w:cs="Arial"/>
                <w:sz w:val="24"/>
                <w:szCs w:val="24"/>
                <w:lang w:val="pt-BR"/>
              </w:rPr>
            </w:pPr>
          </w:p>
        </w:tc>
        <w:tc>
          <w:tcPr>
            <w:tcW w:w="2147" w:type="dxa"/>
            <w:tcBorders>
              <w:top w:val="nil"/>
              <w:bottom w:val="single" w:sz="4" w:space="0" w:color="auto"/>
            </w:tcBorders>
          </w:tcPr>
          <w:p w14:paraId="0AEAD519" w14:textId="77777777" w:rsidR="00B94532" w:rsidRDefault="00B94532" w:rsidP="00B94532">
            <w:pPr>
              <w:autoSpaceDE w:val="0"/>
              <w:autoSpaceDN w:val="0"/>
              <w:adjustRightInd w:val="0"/>
              <w:jc w:val="center"/>
              <w:rPr>
                <w:rFonts w:ascii="Arial" w:hAnsi="Arial" w:cs="Arial"/>
                <w:sz w:val="24"/>
                <w:szCs w:val="24"/>
              </w:rPr>
            </w:pPr>
            <w:r>
              <w:rPr>
                <w:rFonts w:ascii="Arial" w:hAnsi="Arial" w:cs="Arial"/>
                <w:sz w:val="24"/>
                <w:szCs w:val="24"/>
              </w:rPr>
              <w:t>(4)</w:t>
            </w:r>
          </w:p>
        </w:tc>
      </w:tr>
      <w:tr w:rsidR="00B94532" w:rsidRPr="007A1517" w14:paraId="74321030" w14:textId="77777777" w:rsidTr="0078150B">
        <w:trPr>
          <w:jc w:val="center"/>
        </w:trPr>
        <w:tc>
          <w:tcPr>
            <w:tcW w:w="990" w:type="dxa"/>
            <w:tcBorders>
              <w:top w:val="single" w:sz="4" w:space="0" w:color="auto"/>
            </w:tcBorders>
          </w:tcPr>
          <w:p w14:paraId="3DD504AE" w14:textId="77777777" w:rsidR="00B94532" w:rsidRDefault="00B94532" w:rsidP="0078150B">
            <w:pPr>
              <w:autoSpaceDE w:val="0"/>
              <w:autoSpaceDN w:val="0"/>
              <w:adjustRightInd w:val="0"/>
              <w:jc w:val="center"/>
              <w:rPr>
                <w:rFonts w:ascii="Arial" w:hAnsi="Arial" w:cs="Arial"/>
                <w:sz w:val="24"/>
                <w:szCs w:val="24"/>
              </w:rPr>
            </w:pPr>
            <w:r>
              <w:rPr>
                <w:rFonts w:ascii="Arial" w:hAnsi="Arial" w:cs="Arial"/>
                <w:sz w:val="24"/>
                <w:szCs w:val="24"/>
              </w:rPr>
              <w:t>i)</w:t>
            </w:r>
          </w:p>
        </w:tc>
        <w:tc>
          <w:tcPr>
            <w:tcW w:w="2947" w:type="dxa"/>
            <w:tcBorders>
              <w:top w:val="single" w:sz="4" w:space="0" w:color="auto"/>
            </w:tcBorders>
          </w:tcPr>
          <w:p w14:paraId="30216F96" w14:textId="77777777" w:rsidR="00B94532" w:rsidRPr="0078150B" w:rsidRDefault="00B94532" w:rsidP="0078150B">
            <w:pPr>
              <w:autoSpaceDE w:val="0"/>
              <w:autoSpaceDN w:val="0"/>
              <w:adjustRightInd w:val="0"/>
              <w:jc w:val="center"/>
              <w:rPr>
                <w:rFonts w:ascii="Arial" w:hAnsi="Arial" w:cs="Arial"/>
                <w:sz w:val="24"/>
                <w:szCs w:val="24"/>
              </w:rPr>
            </w:pPr>
            <w:r w:rsidRPr="0078150B">
              <w:rPr>
                <w:rFonts w:ascii="Arial" w:hAnsi="Arial" w:cs="Arial"/>
                <w:sz w:val="24"/>
                <w:szCs w:val="24"/>
              </w:rPr>
              <w:t>20</w:t>
            </w:r>
          </w:p>
        </w:tc>
        <w:tc>
          <w:tcPr>
            <w:tcW w:w="2093" w:type="dxa"/>
            <w:tcBorders>
              <w:top w:val="single" w:sz="4" w:space="0" w:color="auto"/>
            </w:tcBorders>
          </w:tcPr>
          <w:p w14:paraId="0DC2A84F" w14:textId="77777777" w:rsidR="00B94532" w:rsidRPr="0078150B" w:rsidRDefault="00B94532" w:rsidP="0078150B">
            <w:pPr>
              <w:autoSpaceDE w:val="0"/>
              <w:autoSpaceDN w:val="0"/>
              <w:adjustRightInd w:val="0"/>
              <w:jc w:val="center"/>
              <w:rPr>
                <w:rFonts w:ascii="Arial" w:hAnsi="Arial" w:cs="Arial"/>
                <w:sz w:val="24"/>
                <w:szCs w:val="24"/>
              </w:rPr>
            </w:pPr>
            <w:r w:rsidRPr="0078150B">
              <w:rPr>
                <w:rFonts w:ascii="Arial" w:hAnsi="Arial" w:cs="Arial"/>
                <w:sz w:val="24"/>
                <w:szCs w:val="24"/>
              </w:rPr>
              <w:t>0.6</w:t>
            </w:r>
          </w:p>
        </w:tc>
        <w:tc>
          <w:tcPr>
            <w:tcW w:w="2147" w:type="dxa"/>
            <w:tcBorders>
              <w:top w:val="single" w:sz="4" w:space="0" w:color="auto"/>
            </w:tcBorders>
          </w:tcPr>
          <w:p w14:paraId="7FBF97DE" w14:textId="77777777" w:rsidR="00B94532" w:rsidRPr="0078150B" w:rsidRDefault="00B94532" w:rsidP="0078150B">
            <w:pPr>
              <w:autoSpaceDE w:val="0"/>
              <w:autoSpaceDN w:val="0"/>
              <w:adjustRightInd w:val="0"/>
              <w:jc w:val="center"/>
              <w:rPr>
                <w:rFonts w:ascii="Arial" w:hAnsi="Arial" w:cs="Arial"/>
                <w:sz w:val="24"/>
                <w:szCs w:val="24"/>
              </w:rPr>
            </w:pPr>
            <w:r>
              <w:rPr>
                <w:rFonts w:ascii="Arial" w:hAnsi="Arial" w:cs="Arial"/>
                <w:sz w:val="24"/>
                <w:szCs w:val="24"/>
              </w:rPr>
              <w:t>-</w:t>
            </w:r>
          </w:p>
        </w:tc>
      </w:tr>
      <w:tr w:rsidR="00B94532" w:rsidRPr="007A1517" w14:paraId="3464E952" w14:textId="77777777" w:rsidTr="0078150B">
        <w:trPr>
          <w:jc w:val="center"/>
        </w:trPr>
        <w:tc>
          <w:tcPr>
            <w:tcW w:w="990" w:type="dxa"/>
          </w:tcPr>
          <w:p w14:paraId="3FA3FB0C" w14:textId="77777777" w:rsidR="00B94532" w:rsidRDefault="00B94532" w:rsidP="0078150B">
            <w:pPr>
              <w:autoSpaceDE w:val="0"/>
              <w:autoSpaceDN w:val="0"/>
              <w:adjustRightInd w:val="0"/>
              <w:jc w:val="center"/>
              <w:rPr>
                <w:rFonts w:ascii="Arial" w:hAnsi="Arial" w:cs="Arial"/>
                <w:sz w:val="24"/>
                <w:szCs w:val="24"/>
              </w:rPr>
            </w:pPr>
            <w:r>
              <w:rPr>
                <w:rFonts w:ascii="Arial" w:hAnsi="Arial" w:cs="Arial"/>
                <w:sz w:val="24"/>
                <w:szCs w:val="24"/>
              </w:rPr>
              <w:t>ii)</w:t>
            </w:r>
          </w:p>
        </w:tc>
        <w:tc>
          <w:tcPr>
            <w:tcW w:w="2947" w:type="dxa"/>
          </w:tcPr>
          <w:p w14:paraId="10E2CDB5" w14:textId="77777777" w:rsidR="00B94532" w:rsidRPr="0078150B" w:rsidRDefault="00B94532" w:rsidP="0078150B">
            <w:pPr>
              <w:autoSpaceDE w:val="0"/>
              <w:autoSpaceDN w:val="0"/>
              <w:adjustRightInd w:val="0"/>
              <w:jc w:val="center"/>
              <w:rPr>
                <w:rFonts w:ascii="Arial" w:hAnsi="Arial" w:cs="Arial"/>
                <w:sz w:val="24"/>
                <w:szCs w:val="24"/>
              </w:rPr>
            </w:pPr>
            <w:r w:rsidRPr="0078150B">
              <w:rPr>
                <w:rFonts w:ascii="Arial" w:hAnsi="Arial" w:cs="Arial"/>
                <w:sz w:val="24"/>
                <w:szCs w:val="24"/>
              </w:rPr>
              <w:t>25</w:t>
            </w:r>
          </w:p>
        </w:tc>
        <w:tc>
          <w:tcPr>
            <w:tcW w:w="2093" w:type="dxa"/>
          </w:tcPr>
          <w:p w14:paraId="67FA6421" w14:textId="77777777" w:rsidR="00B94532" w:rsidRPr="0078150B" w:rsidRDefault="00B94532" w:rsidP="0078150B">
            <w:pPr>
              <w:autoSpaceDE w:val="0"/>
              <w:autoSpaceDN w:val="0"/>
              <w:adjustRightInd w:val="0"/>
              <w:jc w:val="center"/>
              <w:rPr>
                <w:rFonts w:ascii="Arial" w:hAnsi="Arial" w:cs="Arial"/>
                <w:sz w:val="24"/>
                <w:szCs w:val="24"/>
              </w:rPr>
            </w:pPr>
            <w:r w:rsidRPr="0078150B">
              <w:rPr>
                <w:rFonts w:ascii="Arial" w:hAnsi="Arial" w:cs="Arial"/>
                <w:sz w:val="24"/>
                <w:szCs w:val="24"/>
              </w:rPr>
              <w:t>0.6</w:t>
            </w:r>
          </w:p>
        </w:tc>
        <w:tc>
          <w:tcPr>
            <w:tcW w:w="2147" w:type="dxa"/>
          </w:tcPr>
          <w:p w14:paraId="0BE03BDB" w14:textId="77777777" w:rsidR="00B94532" w:rsidRPr="0078150B" w:rsidRDefault="00B94532" w:rsidP="0078150B">
            <w:pPr>
              <w:autoSpaceDE w:val="0"/>
              <w:autoSpaceDN w:val="0"/>
              <w:adjustRightInd w:val="0"/>
              <w:jc w:val="center"/>
              <w:rPr>
                <w:rFonts w:ascii="Arial" w:hAnsi="Arial" w:cs="Arial"/>
                <w:sz w:val="24"/>
                <w:szCs w:val="24"/>
              </w:rPr>
            </w:pPr>
            <w:r>
              <w:rPr>
                <w:rFonts w:ascii="Arial" w:hAnsi="Arial" w:cs="Arial"/>
                <w:sz w:val="24"/>
                <w:szCs w:val="24"/>
              </w:rPr>
              <w:t>-</w:t>
            </w:r>
          </w:p>
        </w:tc>
      </w:tr>
      <w:tr w:rsidR="00B94532" w:rsidRPr="007A1517" w14:paraId="38071DB7" w14:textId="77777777" w:rsidTr="0078150B">
        <w:trPr>
          <w:jc w:val="center"/>
        </w:trPr>
        <w:tc>
          <w:tcPr>
            <w:tcW w:w="990" w:type="dxa"/>
          </w:tcPr>
          <w:p w14:paraId="1E57C170" w14:textId="77777777" w:rsidR="00B94532" w:rsidRDefault="00B94532" w:rsidP="0078150B">
            <w:pPr>
              <w:autoSpaceDE w:val="0"/>
              <w:autoSpaceDN w:val="0"/>
              <w:adjustRightInd w:val="0"/>
              <w:jc w:val="center"/>
              <w:rPr>
                <w:rFonts w:ascii="Arial" w:hAnsi="Arial" w:cs="Arial"/>
                <w:sz w:val="24"/>
                <w:szCs w:val="24"/>
              </w:rPr>
            </w:pPr>
            <w:r>
              <w:rPr>
                <w:rFonts w:ascii="Arial" w:hAnsi="Arial" w:cs="Arial"/>
                <w:sz w:val="24"/>
                <w:szCs w:val="24"/>
              </w:rPr>
              <w:t>iii)</w:t>
            </w:r>
          </w:p>
        </w:tc>
        <w:tc>
          <w:tcPr>
            <w:tcW w:w="2947" w:type="dxa"/>
          </w:tcPr>
          <w:p w14:paraId="27A4A694" w14:textId="77777777" w:rsidR="00B94532" w:rsidRPr="0078150B" w:rsidRDefault="00B94532" w:rsidP="0078150B">
            <w:pPr>
              <w:autoSpaceDE w:val="0"/>
              <w:autoSpaceDN w:val="0"/>
              <w:adjustRightInd w:val="0"/>
              <w:jc w:val="center"/>
              <w:rPr>
                <w:rFonts w:ascii="Arial" w:hAnsi="Arial" w:cs="Arial"/>
                <w:sz w:val="24"/>
                <w:szCs w:val="24"/>
              </w:rPr>
            </w:pPr>
            <w:r w:rsidRPr="0078150B">
              <w:rPr>
                <w:rFonts w:ascii="Arial" w:hAnsi="Arial" w:cs="Arial"/>
                <w:sz w:val="24"/>
                <w:szCs w:val="24"/>
              </w:rPr>
              <w:t>32</w:t>
            </w:r>
          </w:p>
        </w:tc>
        <w:tc>
          <w:tcPr>
            <w:tcW w:w="2093" w:type="dxa"/>
          </w:tcPr>
          <w:p w14:paraId="72973AC7" w14:textId="77777777" w:rsidR="00B94532" w:rsidRPr="0078150B" w:rsidRDefault="00B94532" w:rsidP="0078150B">
            <w:pPr>
              <w:autoSpaceDE w:val="0"/>
              <w:autoSpaceDN w:val="0"/>
              <w:adjustRightInd w:val="0"/>
              <w:jc w:val="center"/>
              <w:rPr>
                <w:rFonts w:ascii="Arial" w:hAnsi="Arial" w:cs="Arial"/>
                <w:sz w:val="24"/>
                <w:szCs w:val="24"/>
              </w:rPr>
            </w:pPr>
            <w:r w:rsidRPr="0078150B">
              <w:rPr>
                <w:rFonts w:ascii="Arial" w:hAnsi="Arial" w:cs="Arial"/>
                <w:sz w:val="24"/>
                <w:szCs w:val="24"/>
              </w:rPr>
              <w:t>0.7</w:t>
            </w:r>
          </w:p>
        </w:tc>
        <w:tc>
          <w:tcPr>
            <w:tcW w:w="2147" w:type="dxa"/>
          </w:tcPr>
          <w:p w14:paraId="2EB6DB48" w14:textId="77777777" w:rsidR="00B94532" w:rsidRPr="0078150B" w:rsidRDefault="00B94532" w:rsidP="0078150B">
            <w:pPr>
              <w:autoSpaceDE w:val="0"/>
              <w:autoSpaceDN w:val="0"/>
              <w:adjustRightInd w:val="0"/>
              <w:jc w:val="center"/>
              <w:rPr>
                <w:rFonts w:ascii="Arial" w:hAnsi="Arial" w:cs="Arial"/>
                <w:sz w:val="24"/>
                <w:szCs w:val="24"/>
              </w:rPr>
            </w:pPr>
            <w:r>
              <w:rPr>
                <w:rFonts w:ascii="Arial" w:hAnsi="Arial" w:cs="Arial"/>
                <w:sz w:val="24"/>
                <w:szCs w:val="24"/>
              </w:rPr>
              <w:t>-</w:t>
            </w:r>
          </w:p>
        </w:tc>
      </w:tr>
      <w:tr w:rsidR="00B94532" w:rsidRPr="007A1517" w14:paraId="1C5935A7" w14:textId="77777777" w:rsidTr="0078150B">
        <w:trPr>
          <w:jc w:val="center"/>
        </w:trPr>
        <w:tc>
          <w:tcPr>
            <w:tcW w:w="990" w:type="dxa"/>
          </w:tcPr>
          <w:p w14:paraId="040BD70B" w14:textId="77777777" w:rsidR="00B94532" w:rsidRDefault="00B94532" w:rsidP="0078150B">
            <w:pPr>
              <w:autoSpaceDE w:val="0"/>
              <w:autoSpaceDN w:val="0"/>
              <w:adjustRightInd w:val="0"/>
              <w:jc w:val="center"/>
              <w:rPr>
                <w:rFonts w:ascii="Arial" w:hAnsi="Arial" w:cs="Arial"/>
                <w:sz w:val="24"/>
                <w:szCs w:val="24"/>
              </w:rPr>
            </w:pPr>
            <w:r>
              <w:rPr>
                <w:rFonts w:ascii="Arial" w:hAnsi="Arial" w:cs="Arial"/>
                <w:sz w:val="24"/>
                <w:szCs w:val="24"/>
              </w:rPr>
              <w:t>iv)</w:t>
            </w:r>
          </w:p>
        </w:tc>
        <w:tc>
          <w:tcPr>
            <w:tcW w:w="2947" w:type="dxa"/>
          </w:tcPr>
          <w:p w14:paraId="55456124" w14:textId="77777777" w:rsidR="00B94532" w:rsidRPr="0078150B" w:rsidRDefault="00B94532" w:rsidP="0078150B">
            <w:pPr>
              <w:autoSpaceDE w:val="0"/>
              <w:autoSpaceDN w:val="0"/>
              <w:adjustRightInd w:val="0"/>
              <w:jc w:val="center"/>
              <w:rPr>
                <w:rFonts w:ascii="Arial" w:hAnsi="Arial" w:cs="Arial"/>
                <w:sz w:val="24"/>
                <w:szCs w:val="24"/>
              </w:rPr>
            </w:pPr>
            <w:r w:rsidRPr="0078150B">
              <w:rPr>
                <w:rFonts w:ascii="Arial" w:hAnsi="Arial" w:cs="Arial"/>
                <w:sz w:val="24"/>
                <w:szCs w:val="24"/>
              </w:rPr>
              <w:t>63</w:t>
            </w:r>
          </w:p>
        </w:tc>
        <w:tc>
          <w:tcPr>
            <w:tcW w:w="2093" w:type="dxa"/>
          </w:tcPr>
          <w:p w14:paraId="61AC78FE" w14:textId="77777777" w:rsidR="00B94532" w:rsidRPr="0078150B" w:rsidRDefault="00B94532" w:rsidP="0078150B">
            <w:pPr>
              <w:autoSpaceDE w:val="0"/>
              <w:autoSpaceDN w:val="0"/>
              <w:adjustRightInd w:val="0"/>
              <w:jc w:val="center"/>
              <w:rPr>
                <w:rFonts w:ascii="Arial" w:hAnsi="Arial" w:cs="Arial"/>
                <w:sz w:val="24"/>
                <w:szCs w:val="24"/>
              </w:rPr>
            </w:pPr>
            <w:r w:rsidRPr="0078150B">
              <w:rPr>
                <w:rFonts w:ascii="Arial" w:hAnsi="Arial" w:cs="Arial"/>
                <w:sz w:val="24"/>
                <w:szCs w:val="24"/>
              </w:rPr>
              <w:t>1.3</w:t>
            </w:r>
          </w:p>
        </w:tc>
        <w:tc>
          <w:tcPr>
            <w:tcW w:w="2147" w:type="dxa"/>
          </w:tcPr>
          <w:p w14:paraId="30AA9D17" w14:textId="77777777" w:rsidR="00B94532" w:rsidRPr="0078150B" w:rsidRDefault="00B94532" w:rsidP="0078150B">
            <w:pPr>
              <w:autoSpaceDE w:val="0"/>
              <w:autoSpaceDN w:val="0"/>
              <w:adjustRightInd w:val="0"/>
              <w:jc w:val="center"/>
              <w:rPr>
                <w:rFonts w:ascii="Arial" w:hAnsi="Arial" w:cs="Arial"/>
                <w:sz w:val="24"/>
                <w:szCs w:val="24"/>
              </w:rPr>
            </w:pPr>
            <w:r>
              <w:rPr>
                <w:rFonts w:ascii="Arial" w:hAnsi="Arial" w:cs="Arial"/>
                <w:sz w:val="24"/>
                <w:szCs w:val="24"/>
              </w:rPr>
              <w:t>-</w:t>
            </w:r>
          </w:p>
        </w:tc>
      </w:tr>
      <w:tr w:rsidR="00B94532" w:rsidRPr="007A1517" w14:paraId="407084AF" w14:textId="77777777" w:rsidTr="0078150B">
        <w:trPr>
          <w:jc w:val="center"/>
        </w:trPr>
        <w:tc>
          <w:tcPr>
            <w:tcW w:w="990" w:type="dxa"/>
          </w:tcPr>
          <w:p w14:paraId="256C0749" w14:textId="77777777" w:rsidR="00B94532" w:rsidRDefault="00B94532" w:rsidP="0078150B">
            <w:pPr>
              <w:autoSpaceDE w:val="0"/>
              <w:autoSpaceDN w:val="0"/>
              <w:adjustRightInd w:val="0"/>
              <w:jc w:val="center"/>
              <w:rPr>
                <w:rFonts w:ascii="Arial" w:hAnsi="Arial" w:cs="Arial"/>
                <w:sz w:val="24"/>
                <w:szCs w:val="24"/>
              </w:rPr>
            </w:pPr>
            <w:r>
              <w:rPr>
                <w:rFonts w:ascii="Arial" w:hAnsi="Arial" w:cs="Arial"/>
                <w:sz w:val="24"/>
                <w:szCs w:val="24"/>
              </w:rPr>
              <w:t>v)</w:t>
            </w:r>
          </w:p>
        </w:tc>
        <w:tc>
          <w:tcPr>
            <w:tcW w:w="2947" w:type="dxa"/>
          </w:tcPr>
          <w:p w14:paraId="3C60372A" w14:textId="77777777" w:rsidR="00B94532" w:rsidRPr="0078150B" w:rsidRDefault="00B94532" w:rsidP="0078150B">
            <w:pPr>
              <w:autoSpaceDE w:val="0"/>
              <w:autoSpaceDN w:val="0"/>
              <w:adjustRightInd w:val="0"/>
              <w:jc w:val="center"/>
              <w:rPr>
                <w:rFonts w:ascii="Arial" w:hAnsi="Arial" w:cs="Arial"/>
                <w:sz w:val="24"/>
                <w:szCs w:val="24"/>
              </w:rPr>
            </w:pPr>
            <w:r w:rsidRPr="0078150B">
              <w:rPr>
                <w:rFonts w:ascii="Arial" w:hAnsi="Arial" w:cs="Arial"/>
                <w:sz w:val="24"/>
                <w:szCs w:val="24"/>
              </w:rPr>
              <w:t>90</w:t>
            </w:r>
          </w:p>
        </w:tc>
        <w:tc>
          <w:tcPr>
            <w:tcW w:w="2093" w:type="dxa"/>
          </w:tcPr>
          <w:p w14:paraId="52311036" w14:textId="77777777" w:rsidR="00B94532" w:rsidRPr="0078150B" w:rsidRDefault="00B94532" w:rsidP="0078150B">
            <w:pPr>
              <w:autoSpaceDE w:val="0"/>
              <w:autoSpaceDN w:val="0"/>
              <w:adjustRightInd w:val="0"/>
              <w:jc w:val="center"/>
              <w:rPr>
                <w:rFonts w:ascii="Arial" w:hAnsi="Arial" w:cs="Arial"/>
                <w:sz w:val="24"/>
                <w:szCs w:val="24"/>
              </w:rPr>
            </w:pPr>
            <w:r w:rsidRPr="0078150B">
              <w:rPr>
                <w:rFonts w:ascii="Arial" w:hAnsi="Arial" w:cs="Arial"/>
                <w:sz w:val="24"/>
                <w:szCs w:val="24"/>
              </w:rPr>
              <w:t>1.8</w:t>
            </w:r>
          </w:p>
        </w:tc>
        <w:tc>
          <w:tcPr>
            <w:tcW w:w="2147" w:type="dxa"/>
          </w:tcPr>
          <w:p w14:paraId="3F47CC2C" w14:textId="77777777" w:rsidR="00B94532" w:rsidRPr="0078150B" w:rsidRDefault="00B94532" w:rsidP="0078150B">
            <w:pPr>
              <w:autoSpaceDE w:val="0"/>
              <w:autoSpaceDN w:val="0"/>
              <w:adjustRightInd w:val="0"/>
              <w:jc w:val="center"/>
              <w:rPr>
                <w:rFonts w:ascii="Arial" w:hAnsi="Arial" w:cs="Arial"/>
                <w:sz w:val="24"/>
                <w:szCs w:val="24"/>
              </w:rPr>
            </w:pPr>
            <w:r>
              <w:rPr>
                <w:rFonts w:ascii="Arial" w:hAnsi="Arial" w:cs="Arial"/>
                <w:sz w:val="24"/>
                <w:szCs w:val="24"/>
              </w:rPr>
              <w:t>-</w:t>
            </w:r>
          </w:p>
        </w:tc>
      </w:tr>
      <w:tr w:rsidR="00B94532" w:rsidRPr="007A1517" w14:paraId="256452C3" w14:textId="77777777" w:rsidTr="0078150B">
        <w:trPr>
          <w:jc w:val="center"/>
        </w:trPr>
        <w:tc>
          <w:tcPr>
            <w:tcW w:w="990" w:type="dxa"/>
          </w:tcPr>
          <w:p w14:paraId="379EF91A" w14:textId="77777777" w:rsidR="00B94532" w:rsidRDefault="00B94532" w:rsidP="0078150B">
            <w:pPr>
              <w:autoSpaceDE w:val="0"/>
              <w:autoSpaceDN w:val="0"/>
              <w:adjustRightInd w:val="0"/>
              <w:jc w:val="center"/>
              <w:rPr>
                <w:rFonts w:ascii="Arial" w:hAnsi="Arial" w:cs="Arial"/>
                <w:sz w:val="24"/>
                <w:szCs w:val="24"/>
              </w:rPr>
            </w:pPr>
            <w:r>
              <w:rPr>
                <w:rFonts w:ascii="Arial" w:hAnsi="Arial" w:cs="Arial"/>
                <w:sz w:val="24"/>
                <w:szCs w:val="24"/>
              </w:rPr>
              <w:t>vi)</w:t>
            </w:r>
          </w:p>
        </w:tc>
        <w:tc>
          <w:tcPr>
            <w:tcW w:w="2947" w:type="dxa"/>
          </w:tcPr>
          <w:p w14:paraId="68C737E1" w14:textId="77777777" w:rsidR="00B94532" w:rsidRPr="0078150B" w:rsidRDefault="00B94532" w:rsidP="0078150B">
            <w:pPr>
              <w:autoSpaceDE w:val="0"/>
              <w:autoSpaceDN w:val="0"/>
              <w:adjustRightInd w:val="0"/>
              <w:jc w:val="center"/>
              <w:rPr>
                <w:rFonts w:ascii="Arial" w:hAnsi="Arial" w:cs="Arial"/>
                <w:sz w:val="24"/>
                <w:szCs w:val="24"/>
              </w:rPr>
            </w:pPr>
            <w:r w:rsidRPr="0078150B">
              <w:rPr>
                <w:rFonts w:ascii="Arial" w:hAnsi="Arial" w:cs="Arial"/>
                <w:sz w:val="24"/>
                <w:szCs w:val="24"/>
              </w:rPr>
              <w:t>110</w:t>
            </w:r>
          </w:p>
        </w:tc>
        <w:tc>
          <w:tcPr>
            <w:tcW w:w="2093" w:type="dxa"/>
          </w:tcPr>
          <w:p w14:paraId="3DB79FFC" w14:textId="77777777" w:rsidR="00B94532" w:rsidRPr="0078150B" w:rsidRDefault="00B94532" w:rsidP="00036DA6">
            <w:pPr>
              <w:autoSpaceDE w:val="0"/>
              <w:autoSpaceDN w:val="0"/>
              <w:adjustRightInd w:val="0"/>
              <w:jc w:val="center"/>
              <w:rPr>
                <w:rFonts w:ascii="Arial" w:hAnsi="Arial" w:cs="Arial"/>
                <w:sz w:val="24"/>
                <w:szCs w:val="24"/>
              </w:rPr>
            </w:pPr>
            <w:r w:rsidRPr="0078150B">
              <w:rPr>
                <w:rFonts w:ascii="Arial" w:hAnsi="Arial" w:cs="Arial"/>
                <w:sz w:val="24"/>
                <w:szCs w:val="24"/>
              </w:rPr>
              <w:t>2.</w:t>
            </w:r>
            <w:r w:rsidR="00036DA6">
              <w:rPr>
                <w:rFonts w:ascii="Arial" w:hAnsi="Arial" w:cs="Arial"/>
                <w:sz w:val="24"/>
                <w:szCs w:val="24"/>
              </w:rPr>
              <w:t>0</w:t>
            </w:r>
          </w:p>
        </w:tc>
        <w:tc>
          <w:tcPr>
            <w:tcW w:w="2147" w:type="dxa"/>
          </w:tcPr>
          <w:p w14:paraId="488159F1" w14:textId="77777777" w:rsidR="00B94532" w:rsidRPr="0078150B" w:rsidRDefault="00B94532" w:rsidP="0078150B">
            <w:pPr>
              <w:autoSpaceDE w:val="0"/>
              <w:autoSpaceDN w:val="0"/>
              <w:adjustRightInd w:val="0"/>
              <w:jc w:val="center"/>
              <w:rPr>
                <w:rFonts w:ascii="Arial" w:hAnsi="Arial" w:cs="Arial"/>
                <w:sz w:val="24"/>
                <w:szCs w:val="24"/>
              </w:rPr>
            </w:pPr>
            <w:r>
              <w:rPr>
                <w:rFonts w:ascii="Arial" w:hAnsi="Arial" w:cs="Arial"/>
                <w:sz w:val="24"/>
                <w:szCs w:val="24"/>
              </w:rPr>
              <w:t>-</w:t>
            </w:r>
          </w:p>
        </w:tc>
      </w:tr>
      <w:tr w:rsidR="00B94532" w:rsidRPr="007A1517" w14:paraId="7D3C54A0" w14:textId="77777777" w:rsidTr="0078150B">
        <w:trPr>
          <w:jc w:val="center"/>
        </w:trPr>
        <w:tc>
          <w:tcPr>
            <w:tcW w:w="990" w:type="dxa"/>
          </w:tcPr>
          <w:p w14:paraId="14C7BF03" w14:textId="77777777" w:rsidR="00B94532" w:rsidRDefault="00B94532" w:rsidP="0078150B">
            <w:pPr>
              <w:autoSpaceDE w:val="0"/>
              <w:autoSpaceDN w:val="0"/>
              <w:adjustRightInd w:val="0"/>
              <w:jc w:val="center"/>
              <w:rPr>
                <w:rFonts w:ascii="Arial" w:hAnsi="Arial" w:cs="Arial"/>
                <w:sz w:val="24"/>
                <w:szCs w:val="24"/>
              </w:rPr>
            </w:pPr>
            <w:r>
              <w:rPr>
                <w:rFonts w:ascii="Arial" w:hAnsi="Arial" w:cs="Arial"/>
                <w:sz w:val="24"/>
                <w:szCs w:val="24"/>
              </w:rPr>
              <w:t>vii)</w:t>
            </w:r>
          </w:p>
        </w:tc>
        <w:tc>
          <w:tcPr>
            <w:tcW w:w="2947" w:type="dxa"/>
          </w:tcPr>
          <w:p w14:paraId="4DF78418" w14:textId="77777777" w:rsidR="00B94532" w:rsidRPr="0078150B" w:rsidRDefault="00B94532" w:rsidP="0078150B">
            <w:pPr>
              <w:autoSpaceDE w:val="0"/>
              <w:autoSpaceDN w:val="0"/>
              <w:adjustRightInd w:val="0"/>
              <w:jc w:val="center"/>
              <w:rPr>
                <w:rFonts w:ascii="Arial" w:hAnsi="Arial" w:cs="Arial"/>
                <w:sz w:val="24"/>
                <w:szCs w:val="24"/>
              </w:rPr>
            </w:pPr>
            <w:r w:rsidRPr="0078150B">
              <w:rPr>
                <w:rFonts w:ascii="Arial" w:hAnsi="Arial" w:cs="Arial"/>
                <w:sz w:val="24"/>
                <w:szCs w:val="24"/>
              </w:rPr>
              <w:t>125</w:t>
            </w:r>
          </w:p>
        </w:tc>
        <w:tc>
          <w:tcPr>
            <w:tcW w:w="2093" w:type="dxa"/>
          </w:tcPr>
          <w:p w14:paraId="2B937ACA" w14:textId="77777777" w:rsidR="00B94532" w:rsidRPr="0078150B" w:rsidRDefault="00B94532" w:rsidP="0078150B">
            <w:pPr>
              <w:autoSpaceDE w:val="0"/>
              <w:autoSpaceDN w:val="0"/>
              <w:adjustRightInd w:val="0"/>
              <w:jc w:val="center"/>
              <w:rPr>
                <w:rFonts w:ascii="Arial" w:hAnsi="Arial" w:cs="Arial"/>
                <w:sz w:val="24"/>
                <w:szCs w:val="24"/>
              </w:rPr>
            </w:pPr>
            <w:r w:rsidRPr="0078150B">
              <w:rPr>
                <w:rFonts w:ascii="Arial" w:hAnsi="Arial" w:cs="Arial"/>
                <w:sz w:val="24"/>
                <w:szCs w:val="24"/>
              </w:rPr>
              <w:t>2.5</w:t>
            </w:r>
          </w:p>
        </w:tc>
        <w:tc>
          <w:tcPr>
            <w:tcW w:w="2147" w:type="dxa"/>
          </w:tcPr>
          <w:p w14:paraId="53DA6AB4" w14:textId="77777777" w:rsidR="00B94532" w:rsidRPr="0078150B" w:rsidRDefault="00B94532" w:rsidP="0078150B">
            <w:pPr>
              <w:autoSpaceDE w:val="0"/>
              <w:autoSpaceDN w:val="0"/>
              <w:adjustRightInd w:val="0"/>
              <w:jc w:val="center"/>
              <w:rPr>
                <w:rFonts w:ascii="Arial" w:hAnsi="Arial" w:cs="Arial"/>
                <w:sz w:val="24"/>
                <w:szCs w:val="24"/>
              </w:rPr>
            </w:pPr>
            <w:r>
              <w:rPr>
                <w:rFonts w:ascii="Arial" w:hAnsi="Arial" w:cs="Arial"/>
                <w:sz w:val="24"/>
                <w:szCs w:val="24"/>
              </w:rPr>
              <w:t>-</w:t>
            </w:r>
          </w:p>
        </w:tc>
      </w:tr>
    </w:tbl>
    <w:p w14:paraId="0E878B25" w14:textId="77777777" w:rsidR="00B94532" w:rsidRDefault="00B94532" w:rsidP="00B94532">
      <w:pPr>
        <w:autoSpaceDE w:val="0"/>
        <w:autoSpaceDN w:val="0"/>
        <w:adjustRightInd w:val="0"/>
        <w:spacing w:after="0" w:line="240" w:lineRule="auto"/>
        <w:jc w:val="both"/>
        <w:rPr>
          <w:rFonts w:ascii="Arial" w:hAnsi="Arial" w:cs="Arial"/>
          <w:sz w:val="24"/>
          <w:szCs w:val="24"/>
        </w:rPr>
      </w:pPr>
    </w:p>
    <w:p w14:paraId="00F1B83A" w14:textId="77777777" w:rsidR="00B94532" w:rsidRPr="0078150B" w:rsidRDefault="00B94532" w:rsidP="00B94532">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lastRenderedPageBreak/>
        <w:t>D-</w:t>
      </w:r>
      <w:r w:rsidRPr="0078150B">
        <w:rPr>
          <w:rFonts w:ascii="Arial" w:hAnsi="Arial" w:cs="Arial"/>
          <w:b/>
          <w:bCs/>
          <w:sz w:val="24"/>
          <w:szCs w:val="24"/>
        </w:rPr>
        <w:t>3.2</w:t>
      </w:r>
      <w:r w:rsidRPr="0078150B">
        <w:rPr>
          <w:rFonts w:ascii="Arial" w:hAnsi="Arial" w:cs="Arial"/>
          <w:sz w:val="24"/>
          <w:szCs w:val="24"/>
        </w:rPr>
        <w:t xml:space="preserve"> Coiled pipe not greater than 32 mm diameter shall preferably be restrained using an outer covering of ‘shrink wrap’ or equivalent material to enable pipe to be drawn from the center of the coil.</w:t>
      </w:r>
    </w:p>
    <w:p w14:paraId="54353BDF" w14:textId="77777777" w:rsidR="00B94532" w:rsidRDefault="00B94532" w:rsidP="00B94532">
      <w:pPr>
        <w:autoSpaceDE w:val="0"/>
        <w:autoSpaceDN w:val="0"/>
        <w:adjustRightInd w:val="0"/>
        <w:spacing w:after="0" w:line="240" w:lineRule="auto"/>
        <w:jc w:val="both"/>
        <w:rPr>
          <w:rFonts w:ascii="Arial" w:hAnsi="Arial" w:cs="Arial"/>
          <w:b/>
          <w:bCs/>
          <w:sz w:val="24"/>
          <w:szCs w:val="24"/>
        </w:rPr>
      </w:pPr>
    </w:p>
    <w:p w14:paraId="1946B9B3" w14:textId="77777777" w:rsidR="00B94532" w:rsidRPr="0078150B" w:rsidRDefault="00B94532" w:rsidP="00B94532">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D-</w:t>
      </w:r>
      <w:r w:rsidRPr="0078150B">
        <w:rPr>
          <w:rFonts w:ascii="Arial" w:hAnsi="Arial" w:cs="Arial"/>
          <w:b/>
          <w:bCs/>
          <w:sz w:val="24"/>
          <w:szCs w:val="24"/>
        </w:rPr>
        <w:t>3.3</w:t>
      </w:r>
      <w:r w:rsidRPr="0078150B">
        <w:rPr>
          <w:rFonts w:ascii="Arial" w:hAnsi="Arial" w:cs="Arial"/>
          <w:sz w:val="24"/>
          <w:szCs w:val="24"/>
        </w:rPr>
        <w:t xml:space="preserve"> All coiled pipe shall be constrained in a stable configuration by banding in at least six equispaced position during production. The banding should not be less than 50 mm wide and shall be </w:t>
      </w:r>
      <w:r>
        <w:rPr>
          <w:rFonts w:ascii="Arial" w:hAnsi="Arial" w:cs="Arial"/>
          <w:iCs/>
          <w:sz w:val="24"/>
          <w:szCs w:val="24"/>
        </w:rPr>
        <w:t>s</w:t>
      </w:r>
      <w:r w:rsidRPr="0078150B">
        <w:rPr>
          <w:rFonts w:ascii="Arial" w:hAnsi="Arial" w:cs="Arial"/>
          <w:iCs/>
          <w:sz w:val="24"/>
          <w:szCs w:val="24"/>
        </w:rPr>
        <w:t xml:space="preserve">ufficiently stable to prevent </w:t>
      </w:r>
      <w:r w:rsidRPr="0078150B">
        <w:rPr>
          <w:rFonts w:ascii="Arial" w:hAnsi="Arial" w:cs="Arial"/>
          <w:sz w:val="24"/>
          <w:szCs w:val="24"/>
        </w:rPr>
        <w:t>movement. It shall be possible to remove one layer of the coil without the remainder of</w:t>
      </w:r>
      <w:r>
        <w:rPr>
          <w:rFonts w:ascii="Arial" w:hAnsi="Arial" w:cs="Arial"/>
          <w:sz w:val="24"/>
          <w:szCs w:val="24"/>
        </w:rPr>
        <w:t xml:space="preserve"> </w:t>
      </w:r>
      <w:r w:rsidRPr="0078150B">
        <w:rPr>
          <w:rFonts w:ascii="Arial" w:hAnsi="Arial" w:cs="Arial"/>
          <w:sz w:val="24"/>
          <w:szCs w:val="24"/>
        </w:rPr>
        <w:t>the coil being unraveled and individual layers shall</w:t>
      </w:r>
      <w:r>
        <w:rPr>
          <w:rFonts w:ascii="Arial" w:hAnsi="Arial" w:cs="Arial"/>
          <w:sz w:val="24"/>
          <w:szCs w:val="24"/>
        </w:rPr>
        <w:t xml:space="preserve"> </w:t>
      </w:r>
      <w:r w:rsidRPr="0078150B">
        <w:rPr>
          <w:rFonts w:ascii="Arial" w:hAnsi="Arial" w:cs="Arial"/>
          <w:sz w:val="24"/>
          <w:szCs w:val="24"/>
        </w:rPr>
        <w:t>be clearly discriminated by the banding.</w:t>
      </w:r>
    </w:p>
    <w:p w14:paraId="494EC53E" w14:textId="77777777" w:rsidR="00B94532" w:rsidRDefault="00B94532" w:rsidP="00B94532">
      <w:pPr>
        <w:autoSpaceDE w:val="0"/>
        <w:autoSpaceDN w:val="0"/>
        <w:adjustRightInd w:val="0"/>
        <w:spacing w:after="0" w:line="240" w:lineRule="auto"/>
        <w:jc w:val="both"/>
        <w:rPr>
          <w:rFonts w:ascii="Arial" w:hAnsi="Arial" w:cs="Arial"/>
          <w:sz w:val="24"/>
          <w:szCs w:val="24"/>
        </w:rPr>
      </w:pPr>
    </w:p>
    <w:p w14:paraId="6DF1C4B8" w14:textId="77777777" w:rsidR="00B94532" w:rsidRDefault="00B94532" w:rsidP="00B94532">
      <w:pPr>
        <w:autoSpaceDE w:val="0"/>
        <w:autoSpaceDN w:val="0"/>
        <w:adjustRightInd w:val="0"/>
        <w:spacing w:after="0" w:line="240" w:lineRule="auto"/>
        <w:jc w:val="both"/>
        <w:rPr>
          <w:rFonts w:ascii="Arial" w:hAnsi="Arial" w:cs="Arial"/>
          <w:sz w:val="24"/>
          <w:szCs w:val="24"/>
        </w:rPr>
      </w:pPr>
      <w:r w:rsidRPr="0078150B">
        <w:rPr>
          <w:rFonts w:ascii="Arial" w:hAnsi="Arial" w:cs="Arial"/>
          <w:sz w:val="24"/>
          <w:szCs w:val="24"/>
        </w:rPr>
        <w:t>Two labels of suitable dimensions should be carefully</w:t>
      </w:r>
      <w:r>
        <w:rPr>
          <w:rFonts w:ascii="Arial" w:hAnsi="Arial" w:cs="Arial"/>
          <w:sz w:val="24"/>
          <w:szCs w:val="24"/>
        </w:rPr>
        <w:t xml:space="preserve"> </w:t>
      </w:r>
      <w:r w:rsidRPr="0078150B">
        <w:rPr>
          <w:rFonts w:ascii="Arial" w:hAnsi="Arial" w:cs="Arial"/>
          <w:sz w:val="24"/>
          <w:szCs w:val="24"/>
        </w:rPr>
        <w:t>attached to each coil</w:t>
      </w:r>
      <w:r>
        <w:rPr>
          <w:rFonts w:ascii="Arial" w:hAnsi="Arial" w:cs="Arial"/>
          <w:sz w:val="24"/>
          <w:szCs w:val="24"/>
        </w:rPr>
        <w:t xml:space="preserve">, </w:t>
      </w:r>
      <w:r w:rsidRPr="0078150B">
        <w:rPr>
          <w:rFonts w:ascii="Arial" w:hAnsi="Arial" w:cs="Arial"/>
          <w:sz w:val="24"/>
          <w:szCs w:val="24"/>
        </w:rPr>
        <w:t>bundle indicating:</w:t>
      </w:r>
    </w:p>
    <w:p w14:paraId="6F14C7F1" w14:textId="77777777" w:rsidR="00B94532" w:rsidRDefault="00B94532" w:rsidP="00B94532">
      <w:pPr>
        <w:autoSpaceDE w:val="0"/>
        <w:autoSpaceDN w:val="0"/>
        <w:adjustRightInd w:val="0"/>
        <w:spacing w:after="0" w:line="240" w:lineRule="auto"/>
        <w:jc w:val="both"/>
        <w:rPr>
          <w:rFonts w:ascii="Arial" w:hAnsi="Arial" w:cs="Arial"/>
          <w:sz w:val="24"/>
          <w:szCs w:val="24"/>
        </w:rPr>
      </w:pPr>
    </w:p>
    <w:p w14:paraId="0B47678F" w14:textId="77777777" w:rsidR="00B94532" w:rsidRPr="00DA62D7" w:rsidRDefault="00B94532" w:rsidP="0078150B">
      <w:pPr>
        <w:pStyle w:val="ListParagraph"/>
        <w:numPr>
          <w:ilvl w:val="0"/>
          <w:numId w:val="30"/>
        </w:numPr>
        <w:autoSpaceDE w:val="0"/>
        <w:autoSpaceDN w:val="0"/>
        <w:adjustRightInd w:val="0"/>
        <w:spacing w:after="0" w:line="240" w:lineRule="auto"/>
        <w:ind w:left="990"/>
        <w:jc w:val="both"/>
        <w:rPr>
          <w:rFonts w:ascii="Arial" w:hAnsi="Arial" w:cs="Arial"/>
          <w:sz w:val="24"/>
          <w:szCs w:val="24"/>
        </w:rPr>
      </w:pPr>
      <w:r w:rsidRPr="00DA62D7">
        <w:rPr>
          <w:rFonts w:ascii="Arial" w:hAnsi="Arial" w:cs="Arial"/>
          <w:sz w:val="24"/>
          <w:szCs w:val="24"/>
        </w:rPr>
        <w:t>Supplier’s name;</w:t>
      </w:r>
      <w:r w:rsidR="00DA62D7" w:rsidRPr="00DA62D7">
        <w:rPr>
          <w:rFonts w:ascii="Arial" w:hAnsi="Arial" w:cs="Arial"/>
          <w:sz w:val="24"/>
          <w:szCs w:val="24"/>
        </w:rPr>
        <w:t xml:space="preserve"> </w:t>
      </w:r>
    </w:p>
    <w:p w14:paraId="4D5C87EE" w14:textId="77777777" w:rsidR="00B94532" w:rsidRPr="00DA62D7" w:rsidRDefault="00B94532" w:rsidP="00B94532">
      <w:pPr>
        <w:pStyle w:val="ListParagraph"/>
        <w:numPr>
          <w:ilvl w:val="0"/>
          <w:numId w:val="30"/>
        </w:numPr>
        <w:autoSpaceDE w:val="0"/>
        <w:autoSpaceDN w:val="0"/>
        <w:adjustRightInd w:val="0"/>
        <w:spacing w:after="0" w:line="240" w:lineRule="auto"/>
        <w:ind w:left="990"/>
        <w:jc w:val="both"/>
        <w:rPr>
          <w:rFonts w:ascii="Arial" w:hAnsi="Arial" w:cs="Arial"/>
          <w:sz w:val="24"/>
          <w:szCs w:val="24"/>
        </w:rPr>
      </w:pPr>
      <w:r w:rsidRPr="00DA62D7">
        <w:rPr>
          <w:rFonts w:ascii="Arial" w:hAnsi="Arial" w:cs="Arial"/>
          <w:sz w:val="24"/>
          <w:szCs w:val="24"/>
        </w:rPr>
        <w:t>Purchaser's purchase order No.;</w:t>
      </w:r>
    </w:p>
    <w:p w14:paraId="71D78B07" w14:textId="77777777" w:rsidR="00B94532" w:rsidRPr="00DA62D7" w:rsidRDefault="00B94532" w:rsidP="0078150B">
      <w:pPr>
        <w:pStyle w:val="ListParagraph"/>
        <w:numPr>
          <w:ilvl w:val="0"/>
          <w:numId w:val="30"/>
        </w:numPr>
        <w:autoSpaceDE w:val="0"/>
        <w:autoSpaceDN w:val="0"/>
        <w:adjustRightInd w:val="0"/>
        <w:spacing w:after="0" w:line="240" w:lineRule="auto"/>
        <w:ind w:left="990"/>
        <w:jc w:val="both"/>
        <w:rPr>
          <w:rFonts w:ascii="Arial" w:hAnsi="Arial" w:cs="Arial"/>
          <w:sz w:val="24"/>
          <w:szCs w:val="24"/>
        </w:rPr>
      </w:pPr>
      <w:r w:rsidRPr="00DA62D7">
        <w:rPr>
          <w:rFonts w:ascii="Arial" w:hAnsi="Arial" w:cs="Arial"/>
          <w:sz w:val="24"/>
          <w:szCs w:val="24"/>
        </w:rPr>
        <w:t>Manufacturing standard;</w:t>
      </w:r>
    </w:p>
    <w:p w14:paraId="74FD7603" w14:textId="77777777" w:rsidR="00B94532" w:rsidRPr="00DA62D7" w:rsidRDefault="00DA62D7" w:rsidP="0078150B">
      <w:pPr>
        <w:pStyle w:val="ListParagraph"/>
        <w:numPr>
          <w:ilvl w:val="0"/>
          <w:numId w:val="30"/>
        </w:numPr>
        <w:autoSpaceDE w:val="0"/>
        <w:autoSpaceDN w:val="0"/>
        <w:adjustRightInd w:val="0"/>
        <w:spacing w:after="0" w:line="240" w:lineRule="auto"/>
        <w:ind w:left="990"/>
        <w:jc w:val="both"/>
        <w:rPr>
          <w:rFonts w:ascii="Arial" w:hAnsi="Arial" w:cs="Arial"/>
          <w:sz w:val="24"/>
          <w:szCs w:val="24"/>
        </w:rPr>
      </w:pPr>
      <w:r w:rsidRPr="00DA62D7">
        <w:rPr>
          <w:rFonts w:ascii="Arial" w:hAnsi="Arial" w:cs="Arial"/>
          <w:sz w:val="24"/>
          <w:szCs w:val="24"/>
        </w:rPr>
        <w:t>Material designation (</w:t>
      </w:r>
      <w:r w:rsidRPr="00DA62D7">
        <w:rPr>
          <w:rFonts w:ascii="Arial" w:hAnsi="Arial" w:cs="Arial"/>
          <w:i/>
          <w:sz w:val="24"/>
          <w:szCs w:val="24"/>
        </w:rPr>
        <w:t>see</w:t>
      </w:r>
      <w:r w:rsidRPr="00DA62D7">
        <w:rPr>
          <w:rFonts w:ascii="Arial" w:hAnsi="Arial" w:cs="Arial"/>
          <w:b/>
          <w:sz w:val="24"/>
          <w:szCs w:val="24"/>
        </w:rPr>
        <w:t xml:space="preserve"> 4.1</w:t>
      </w:r>
      <w:r w:rsidRPr="00DA62D7">
        <w:rPr>
          <w:rFonts w:ascii="Arial" w:hAnsi="Arial" w:cs="Arial"/>
          <w:sz w:val="24"/>
          <w:szCs w:val="24"/>
        </w:rPr>
        <w:t>) and pressure rating</w:t>
      </w:r>
      <w:r w:rsidR="00B94532" w:rsidRPr="00DA62D7">
        <w:rPr>
          <w:rFonts w:ascii="Arial" w:hAnsi="Arial" w:cs="Arial"/>
          <w:sz w:val="24"/>
          <w:szCs w:val="24"/>
        </w:rPr>
        <w:t>;</w:t>
      </w:r>
    </w:p>
    <w:p w14:paraId="3AA555A3" w14:textId="77777777" w:rsidR="00B94532" w:rsidRPr="00DA62D7" w:rsidRDefault="00B94532" w:rsidP="00B94532">
      <w:pPr>
        <w:pStyle w:val="ListParagraph"/>
        <w:numPr>
          <w:ilvl w:val="0"/>
          <w:numId w:val="30"/>
        </w:numPr>
        <w:autoSpaceDE w:val="0"/>
        <w:autoSpaceDN w:val="0"/>
        <w:adjustRightInd w:val="0"/>
        <w:spacing w:after="0" w:line="240" w:lineRule="auto"/>
        <w:ind w:left="990"/>
        <w:jc w:val="both"/>
        <w:rPr>
          <w:rFonts w:ascii="Arial" w:hAnsi="Arial" w:cs="Arial"/>
          <w:sz w:val="24"/>
          <w:szCs w:val="24"/>
        </w:rPr>
      </w:pPr>
      <w:r w:rsidRPr="00DA62D7">
        <w:rPr>
          <w:rFonts w:ascii="Arial" w:hAnsi="Arial" w:cs="Arial"/>
          <w:sz w:val="24"/>
          <w:szCs w:val="24"/>
        </w:rPr>
        <w:t>Weight of coil</w:t>
      </w:r>
      <w:r w:rsidR="00DA62D7" w:rsidRPr="00DA62D7">
        <w:rPr>
          <w:rFonts w:ascii="Arial" w:hAnsi="Arial" w:cs="Arial"/>
          <w:sz w:val="24"/>
          <w:szCs w:val="24"/>
        </w:rPr>
        <w:t>,</w:t>
      </w:r>
      <w:r w:rsidRPr="00DA62D7">
        <w:rPr>
          <w:rFonts w:ascii="Arial" w:hAnsi="Arial" w:cs="Arial"/>
          <w:sz w:val="24"/>
          <w:szCs w:val="24"/>
        </w:rPr>
        <w:t xml:space="preserve"> in kg;</w:t>
      </w:r>
      <w:r w:rsidR="00DA62D7" w:rsidRPr="00DA62D7">
        <w:rPr>
          <w:rFonts w:ascii="Arial" w:hAnsi="Arial" w:cs="Arial"/>
          <w:sz w:val="24"/>
          <w:szCs w:val="24"/>
        </w:rPr>
        <w:t xml:space="preserve"> and</w:t>
      </w:r>
    </w:p>
    <w:p w14:paraId="73D3347D" w14:textId="77777777" w:rsidR="00B94532" w:rsidRPr="00DA62D7" w:rsidRDefault="00B94532" w:rsidP="0078150B">
      <w:pPr>
        <w:pStyle w:val="ListParagraph"/>
        <w:numPr>
          <w:ilvl w:val="0"/>
          <w:numId w:val="30"/>
        </w:numPr>
        <w:autoSpaceDE w:val="0"/>
        <w:autoSpaceDN w:val="0"/>
        <w:adjustRightInd w:val="0"/>
        <w:spacing w:after="0" w:line="240" w:lineRule="auto"/>
        <w:ind w:left="990"/>
        <w:jc w:val="both"/>
        <w:rPr>
          <w:rFonts w:ascii="Arial" w:hAnsi="Arial" w:cs="Arial"/>
          <w:sz w:val="24"/>
          <w:szCs w:val="24"/>
        </w:rPr>
      </w:pPr>
      <w:r w:rsidRPr="00DA62D7">
        <w:rPr>
          <w:rFonts w:ascii="Arial" w:hAnsi="Arial" w:cs="Arial"/>
          <w:sz w:val="24"/>
          <w:szCs w:val="24"/>
        </w:rPr>
        <w:t>Length of coil</w:t>
      </w:r>
      <w:r w:rsidR="00DA62D7">
        <w:rPr>
          <w:rFonts w:ascii="Arial" w:hAnsi="Arial" w:cs="Arial"/>
          <w:sz w:val="24"/>
          <w:szCs w:val="24"/>
        </w:rPr>
        <w:t>,</w:t>
      </w:r>
      <w:r w:rsidRPr="00DA62D7">
        <w:rPr>
          <w:rFonts w:ascii="Arial" w:hAnsi="Arial" w:cs="Arial"/>
          <w:sz w:val="24"/>
          <w:szCs w:val="24"/>
        </w:rPr>
        <w:t xml:space="preserve"> in m</w:t>
      </w:r>
      <w:r w:rsidR="00DA62D7" w:rsidRPr="00DA62D7">
        <w:rPr>
          <w:rFonts w:ascii="Arial" w:hAnsi="Arial" w:cs="Arial"/>
          <w:sz w:val="24"/>
          <w:szCs w:val="24"/>
        </w:rPr>
        <w:t>.</w:t>
      </w:r>
    </w:p>
    <w:p w14:paraId="08919D4B" w14:textId="77777777" w:rsidR="00DA62D7" w:rsidRPr="00DA62D7" w:rsidRDefault="00DA62D7" w:rsidP="00DA62D7">
      <w:pPr>
        <w:autoSpaceDE w:val="0"/>
        <w:autoSpaceDN w:val="0"/>
        <w:adjustRightInd w:val="0"/>
        <w:spacing w:after="0" w:line="240" w:lineRule="auto"/>
        <w:jc w:val="both"/>
        <w:rPr>
          <w:rFonts w:ascii="Arial" w:hAnsi="Arial" w:cs="Arial"/>
          <w:sz w:val="24"/>
          <w:szCs w:val="24"/>
        </w:rPr>
      </w:pPr>
    </w:p>
    <w:p w14:paraId="554BFFB7" w14:textId="77777777" w:rsidR="00B94532" w:rsidRPr="00DA62D7" w:rsidRDefault="00DA62D7" w:rsidP="00DA62D7">
      <w:pPr>
        <w:autoSpaceDE w:val="0"/>
        <w:autoSpaceDN w:val="0"/>
        <w:adjustRightInd w:val="0"/>
        <w:spacing w:after="0" w:line="240" w:lineRule="auto"/>
        <w:jc w:val="both"/>
        <w:rPr>
          <w:rFonts w:ascii="Arial" w:hAnsi="Arial" w:cs="Arial"/>
          <w:sz w:val="24"/>
          <w:szCs w:val="24"/>
        </w:rPr>
      </w:pPr>
      <w:r w:rsidRPr="00DA62D7">
        <w:rPr>
          <w:rFonts w:ascii="Arial" w:hAnsi="Arial" w:cs="Arial"/>
          <w:sz w:val="24"/>
          <w:szCs w:val="24"/>
        </w:rPr>
        <w:t>The m</w:t>
      </w:r>
      <w:r w:rsidR="00B94532" w:rsidRPr="00DA62D7">
        <w:rPr>
          <w:rFonts w:ascii="Arial" w:hAnsi="Arial" w:cs="Arial"/>
          <w:sz w:val="24"/>
          <w:szCs w:val="24"/>
        </w:rPr>
        <w:t>arking on labels should be indelible.</w:t>
      </w:r>
    </w:p>
    <w:p w14:paraId="5F9DF588" w14:textId="77777777" w:rsidR="00B94532" w:rsidRPr="0078150B" w:rsidRDefault="00B94532" w:rsidP="00B94532">
      <w:pPr>
        <w:autoSpaceDE w:val="0"/>
        <w:autoSpaceDN w:val="0"/>
        <w:adjustRightInd w:val="0"/>
        <w:spacing w:after="0" w:line="240" w:lineRule="auto"/>
        <w:jc w:val="both"/>
        <w:rPr>
          <w:rFonts w:ascii="Arial" w:hAnsi="Arial" w:cs="Arial"/>
          <w:sz w:val="24"/>
          <w:szCs w:val="24"/>
        </w:rPr>
      </w:pPr>
    </w:p>
    <w:p w14:paraId="49E14B61" w14:textId="77777777" w:rsidR="00B94532" w:rsidRPr="0078150B" w:rsidRDefault="00B94532" w:rsidP="00B94532">
      <w:pPr>
        <w:autoSpaceDE w:val="0"/>
        <w:autoSpaceDN w:val="0"/>
        <w:adjustRightInd w:val="0"/>
        <w:spacing w:after="0" w:line="240" w:lineRule="auto"/>
        <w:jc w:val="both"/>
        <w:rPr>
          <w:rFonts w:ascii="Arial" w:hAnsi="Arial" w:cs="Arial"/>
          <w:sz w:val="24"/>
          <w:szCs w:val="24"/>
        </w:rPr>
      </w:pPr>
      <w:r w:rsidRPr="006D6113">
        <w:rPr>
          <w:rFonts w:ascii="Arial" w:hAnsi="Arial" w:cs="Arial"/>
          <w:b/>
          <w:bCs/>
          <w:sz w:val="24"/>
          <w:szCs w:val="24"/>
        </w:rPr>
        <w:t>D</w:t>
      </w:r>
      <w:r>
        <w:rPr>
          <w:rFonts w:ascii="Arial" w:hAnsi="Arial" w:cs="Arial"/>
          <w:b/>
          <w:bCs/>
          <w:sz w:val="24"/>
          <w:szCs w:val="24"/>
        </w:rPr>
        <w:t>-</w:t>
      </w:r>
      <w:r w:rsidRPr="0078150B">
        <w:rPr>
          <w:rFonts w:ascii="Arial" w:hAnsi="Arial" w:cs="Arial"/>
          <w:b/>
          <w:bCs/>
          <w:sz w:val="24"/>
          <w:szCs w:val="24"/>
        </w:rPr>
        <w:t>4</w:t>
      </w:r>
      <w:r>
        <w:rPr>
          <w:rFonts w:ascii="Arial" w:hAnsi="Arial" w:cs="Arial"/>
          <w:b/>
          <w:bCs/>
          <w:sz w:val="24"/>
          <w:szCs w:val="24"/>
        </w:rPr>
        <w:t xml:space="preserve"> </w:t>
      </w:r>
      <w:r w:rsidRPr="0078150B">
        <w:rPr>
          <w:rFonts w:ascii="Arial" w:hAnsi="Arial" w:cs="Arial"/>
          <w:b/>
          <w:bCs/>
          <w:sz w:val="24"/>
          <w:szCs w:val="24"/>
        </w:rPr>
        <w:t>HANDLING</w:t>
      </w:r>
    </w:p>
    <w:p w14:paraId="6315B46F" w14:textId="77777777" w:rsidR="00B94532" w:rsidRDefault="00B94532" w:rsidP="00B94532">
      <w:pPr>
        <w:autoSpaceDE w:val="0"/>
        <w:autoSpaceDN w:val="0"/>
        <w:adjustRightInd w:val="0"/>
        <w:spacing w:after="0" w:line="240" w:lineRule="auto"/>
        <w:jc w:val="both"/>
        <w:rPr>
          <w:rFonts w:ascii="Arial" w:hAnsi="Arial" w:cs="Arial"/>
          <w:b/>
          <w:sz w:val="24"/>
          <w:szCs w:val="24"/>
        </w:rPr>
      </w:pPr>
    </w:p>
    <w:p w14:paraId="52B7EB40" w14:textId="77777777" w:rsidR="00B94532" w:rsidRPr="0078150B" w:rsidRDefault="00B94532" w:rsidP="00B94532">
      <w:pPr>
        <w:autoSpaceDE w:val="0"/>
        <w:autoSpaceDN w:val="0"/>
        <w:adjustRightInd w:val="0"/>
        <w:spacing w:after="0" w:line="240" w:lineRule="auto"/>
        <w:jc w:val="both"/>
        <w:rPr>
          <w:rFonts w:ascii="Arial" w:hAnsi="Arial" w:cs="Arial"/>
          <w:bCs/>
          <w:sz w:val="24"/>
          <w:szCs w:val="24"/>
        </w:rPr>
      </w:pPr>
      <w:r>
        <w:rPr>
          <w:rFonts w:ascii="Arial" w:hAnsi="Arial" w:cs="Arial"/>
          <w:b/>
          <w:sz w:val="24"/>
          <w:szCs w:val="24"/>
        </w:rPr>
        <w:t>D-</w:t>
      </w:r>
      <w:r w:rsidRPr="0078150B">
        <w:rPr>
          <w:rFonts w:ascii="Arial" w:hAnsi="Arial" w:cs="Arial"/>
          <w:b/>
          <w:sz w:val="24"/>
          <w:szCs w:val="24"/>
        </w:rPr>
        <w:t>4.1</w:t>
      </w:r>
      <w:r>
        <w:rPr>
          <w:rFonts w:ascii="Arial" w:hAnsi="Arial" w:cs="Arial"/>
          <w:b/>
          <w:sz w:val="24"/>
          <w:szCs w:val="24"/>
        </w:rPr>
        <w:t xml:space="preserve"> </w:t>
      </w:r>
      <w:r w:rsidRPr="0078150B">
        <w:rPr>
          <w:rFonts w:ascii="Arial" w:hAnsi="Arial" w:cs="Arial"/>
          <w:b/>
          <w:sz w:val="24"/>
          <w:szCs w:val="24"/>
        </w:rPr>
        <w:t>General</w:t>
      </w:r>
    </w:p>
    <w:p w14:paraId="74C8E9C9" w14:textId="77777777" w:rsidR="00B94532" w:rsidRDefault="00B94532" w:rsidP="00B94532">
      <w:pPr>
        <w:autoSpaceDE w:val="0"/>
        <w:autoSpaceDN w:val="0"/>
        <w:adjustRightInd w:val="0"/>
        <w:spacing w:after="0" w:line="240" w:lineRule="auto"/>
        <w:jc w:val="both"/>
        <w:rPr>
          <w:rFonts w:ascii="Arial" w:hAnsi="Arial" w:cs="Arial"/>
          <w:bCs/>
          <w:sz w:val="24"/>
          <w:szCs w:val="24"/>
        </w:rPr>
      </w:pPr>
    </w:p>
    <w:p w14:paraId="5ABDC7AB" w14:textId="77777777" w:rsidR="00B94532" w:rsidRPr="0078150B" w:rsidRDefault="00B94532" w:rsidP="00B94532">
      <w:pPr>
        <w:autoSpaceDE w:val="0"/>
        <w:autoSpaceDN w:val="0"/>
        <w:adjustRightInd w:val="0"/>
        <w:spacing w:after="0" w:line="240" w:lineRule="auto"/>
        <w:jc w:val="both"/>
        <w:rPr>
          <w:rFonts w:ascii="Arial" w:hAnsi="Arial" w:cs="Arial"/>
          <w:sz w:val="24"/>
          <w:szCs w:val="24"/>
        </w:rPr>
      </w:pPr>
      <w:r w:rsidRPr="0078150B">
        <w:rPr>
          <w:rFonts w:ascii="Arial" w:hAnsi="Arial" w:cs="Arial"/>
          <w:bCs/>
          <w:sz w:val="24"/>
          <w:szCs w:val="24"/>
        </w:rPr>
        <w:t xml:space="preserve">Do </w:t>
      </w:r>
      <w:r w:rsidRPr="0078150B">
        <w:rPr>
          <w:rFonts w:ascii="Arial" w:hAnsi="Arial" w:cs="Arial"/>
          <w:sz w:val="24"/>
          <w:szCs w:val="24"/>
        </w:rPr>
        <w:t>not drag or throw the polyet</w:t>
      </w:r>
      <w:r>
        <w:rPr>
          <w:rFonts w:ascii="Arial" w:hAnsi="Arial" w:cs="Arial"/>
          <w:sz w:val="24"/>
          <w:szCs w:val="24"/>
        </w:rPr>
        <w:t xml:space="preserve">hylene pipes along </w:t>
      </w:r>
      <w:r w:rsidRPr="0078150B">
        <w:rPr>
          <w:rFonts w:ascii="Arial" w:hAnsi="Arial" w:cs="Arial"/>
          <w:sz w:val="24"/>
          <w:szCs w:val="24"/>
        </w:rPr>
        <w:t>the ground. If handling equipment is not used,</w:t>
      </w:r>
      <w:r>
        <w:rPr>
          <w:rFonts w:ascii="Arial" w:hAnsi="Arial" w:cs="Arial"/>
          <w:sz w:val="24"/>
          <w:szCs w:val="24"/>
        </w:rPr>
        <w:t xml:space="preserve"> </w:t>
      </w:r>
      <w:r w:rsidRPr="007C7D37">
        <w:rPr>
          <w:rFonts w:ascii="Arial" w:hAnsi="Arial" w:cs="Arial"/>
          <w:sz w:val="24"/>
          <w:szCs w:val="24"/>
        </w:rPr>
        <w:t>choose techniques which are not likely to damage the pipe.</w:t>
      </w:r>
    </w:p>
    <w:p w14:paraId="3DA1CA81" w14:textId="77777777" w:rsidR="00B94532" w:rsidRDefault="00B94532" w:rsidP="00B94532">
      <w:pPr>
        <w:autoSpaceDE w:val="0"/>
        <w:autoSpaceDN w:val="0"/>
        <w:adjustRightInd w:val="0"/>
        <w:spacing w:after="0" w:line="240" w:lineRule="auto"/>
        <w:jc w:val="both"/>
        <w:rPr>
          <w:rFonts w:ascii="Arial" w:hAnsi="Arial" w:cs="Arial"/>
          <w:b/>
          <w:bCs/>
          <w:sz w:val="24"/>
          <w:szCs w:val="24"/>
        </w:rPr>
      </w:pPr>
    </w:p>
    <w:p w14:paraId="02E29979" w14:textId="77777777" w:rsidR="00B94532" w:rsidRPr="0078150B" w:rsidRDefault="00B94532" w:rsidP="00B94532">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D-</w:t>
      </w:r>
      <w:r w:rsidRPr="0078150B">
        <w:rPr>
          <w:rFonts w:ascii="Arial" w:hAnsi="Arial" w:cs="Arial"/>
          <w:b/>
          <w:bCs/>
          <w:sz w:val="24"/>
          <w:szCs w:val="24"/>
        </w:rPr>
        <w:t>4.2</w:t>
      </w:r>
      <w:r>
        <w:rPr>
          <w:rFonts w:ascii="Arial" w:hAnsi="Arial" w:cs="Arial"/>
          <w:b/>
          <w:bCs/>
          <w:sz w:val="24"/>
          <w:szCs w:val="24"/>
        </w:rPr>
        <w:t xml:space="preserve"> </w:t>
      </w:r>
      <w:r w:rsidRPr="0078150B">
        <w:rPr>
          <w:rFonts w:ascii="Arial" w:hAnsi="Arial" w:cs="Arial"/>
          <w:b/>
          <w:sz w:val="24"/>
          <w:szCs w:val="24"/>
        </w:rPr>
        <w:t>Straight Pipe</w:t>
      </w:r>
    </w:p>
    <w:p w14:paraId="4A266BEE" w14:textId="77777777" w:rsidR="00B94532" w:rsidRDefault="00B94532" w:rsidP="00B94532">
      <w:pPr>
        <w:autoSpaceDE w:val="0"/>
        <w:autoSpaceDN w:val="0"/>
        <w:adjustRightInd w:val="0"/>
        <w:spacing w:after="0" w:line="240" w:lineRule="auto"/>
        <w:jc w:val="both"/>
        <w:rPr>
          <w:rFonts w:ascii="Arial" w:hAnsi="Arial" w:cs="Arial"/>
          <w:sz w:val="24"/>
          <w:szCs w:val="24"/>
        </w:rPr>
      </w:pPr>
    </w:p>
    <w:p w14:paraId="3F07736A" w14:textId="77777777" w:rsidR="00B94532" w:rsidRPr="0078150B" w:rsidRDefault="00B94532" w:rsidP="00B94532">
      <w:pPr>
        <w:autoSpaceDE w:val="0"/>
        <w:autoSpaceDN w:val="0"/>
        <w:adjustRightInd w:val="0"/>
        <w:spacing w:after="0" w:line="240" w:lineRule="auto"/>
        <w:jc w:val="both"/>
        <w:rPr>
          <w:rFonts w:ascii="Arial" w:hAnsi="Arial" w:cs="Arial"/>
          <w:sz w:val="24"/>
          <w:szCs w:val="24"/>
        </w:rPr>
      </w:pPr>
      <w:r w:rsidRPr="00DA62D7">
        <w:rPr>
          <w:rFonts w:ascii="Arial" w:hAnsi="Arial" w:cs="Arial"/>
          <w:sz w:val="24"/>
          <w:szCs w:val="24"/>
        </w:rPr>
        <w:t xml:space="preserve">During the </w:t>
      </w:r>
      <w:r w:rsidR="00DA62D7" w:rsidRPr="00DA62D7">
        <w:rPr>
          <w:rFonts w:ascii="Arial" w:hAnsi="Arial" w:cs="Arial"/>
          <w:sz w:val="24"/>
          <w:szCs w:val="24"/>
        </w:rPr>
        <w:t>i</w:t>
      </w:r>
      <w:r w:rsidRPr="00DA62D7">
        <w:rPr>
          <w:rFonts w:ascii="Arial" w:hAnsi="Arial" w:cs="Arial"/>
          <w:sz w:val="24"/>
          <w:szCs w:val="24"/>
        </w:rPr>
        <w:t>nitial handling and storage of straight polyethylene pipes, they should kept in packaged form, thus minimizing damage during this phase. When loading, unloading or handling, it is preferable to use mechanical equipment to move or stack the packs.</w:t>
      </w:r>
    </w:p>
    <w:p w14:paraId="1BE36DD8" w14:textId="77777777" w:rsidR="00B94532" w:rsidRDefault="00B94532" w:rsidP="00B94532">
      <w:pPr>
        <w:autoSpaceDE w:val="0"/>
        <w:autoSpaceDN w:val="0"/>
        <w:adjustRightInd w:val="0"/>
        <w:spacing w:after="0" w:line="240" w:lineRule="auto"/>
        <w:jc w:val="both"/>
        <w:rPr>
          <w:rFonts w:ascii="Arial" w:hAnsi="Arial" w:cs="Arial"/>
          <w:b/>
          <w:bCs/>
          <w:sz w:val="24"/>
          <w:szCs w:val="24"/>
        </w:rPr>
      </w:pPr>
    </w:p>
    <w:p w14:paraId="7EF9C41E" w14:textId="77777777" w:rsidR="00B94532" w:rsidRPr="0078150B" w:rsidRDefault="00B94532" w:rsidP="00B94532">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D-</w:t>
      </w:r>
      <w:r w:rsidRPr="0078150B">
        <w:rPr>
          <w:rFonts w:ascii="Arial" w:hAnsi="Arial" w:cs="Arial"/>
          <w:b/>
          <w:bCs/>
          <w:sz w:val="24"/>
          <w:szCs w:val="24"/>
        </w:rPr>
        <w:t>4.3 Coils</w:t>
      </w:r>
    </w:p>
    <w:p w14:paraId="4EE5AC22" w14:textId="77777777" w:rsidR="00B94532" w:rsidRDefault="00B94532" w:rsidP="00B94532">
      <w:pPr>
        <w:autoSpaceDE w:val="0"/>
        <w:autoSpaceDN w:val="0"/>
        <w:adjustRightInd w:val="0"/>
        <w:spacing w:after="0" w:line="240" w:lineRule="auto"/>
        <w:jc w:val="both"/>
        <w:rPr>
          <w:rFonts w:ascii="Arial" w:hAnsi="Arial" w:cs="Arial"/>
          <w:sz w:val="24"/>
          <w:szCs w:val="24"/>
        </w:rPr>
      </w:pPr>
    </w:p>
    <w:p w14:paraId="5C096A4B" w14:textId="77777777" w:rsidR="00B94532" w:rsidRPr="0078150B" w:rsidRDefault="00B94532" w:rsidP="00B94532">
      <w:pPr>
        <w:autoSpaceDE w:val="0"/>
        <w:autoSpaceDN w:val="0"/>
        <w:adjustRightInd w:val="0"/>
        <w:spacing w:after="0" w:line="240" w:lineRule="auto"/>
        <w:jc w:val="both"/>
        <w:rPr>
          <w:rFonts w:ascii="Arial" w:hAnsi="Arial" w:cs="Arial"/>
          <w:sz w:val="24"/>
          <w:szCs w:val="24"/>
        </w:rPr>
      </w:pPr>
      <w:r w:rsidRPr="0078150B">
        <w:rPr>
          <w:rFonts w:ascii="Arial" w:hAnsi="Arial" w:cs="Arial"/>
          <w:sz w:val="24"/>
          <w:szCs w:val="24"/>
        </w:rPr>
        <w:t xml:space="preserve">Individual coils </w:t>
      </w:r>
      <w:r>
        <w:rPr>
          <w:rFonts w:ascii="Arial" w:hAnsi="Arial" w:cs="Arial"/>
          <w:sz w:val="24"/>
          <w:szCs w:val="24"/>
        </w:rPr>
        <w:t xml:space="preserve">shall </w:t>
      </w:r>
      <w:r w:rsidRPr="0078150B">
        <w:rPr>
          <w:rFonts w:ascii="Arial" w:hAnsi="Arial" w:cs="Arial"/>
          <w:sz w:val="24"/>
          <w:szCs w:val="24"/>
        </w:rPr>
        <w:t>not be rolled off the edge of the</w:t>
      </w:r>
      <w:r>
        <w:rPr>
          <w:rFonts w:ascii="Arial" w:hAnsi="Arial" w:cs="Arial"/>
          <w:sz w:val="24"/>
          <w:szCs w:val="24"/>
        </w:rPr>
        <w:t xml:space="preserve"> </w:t>
      </w:r>
      <w:r w:rsidRPr="0078150B">
        <w:rPr>
          <w:rFonts w:ascii="Arial" w:hAnsi="Arial" w:cs="Arial"/>
          <w:sz w:val="24"/>
          <w:szCs w:val="24"/>
        </w:rPr>
        <w:t>loading platforms or trailers. These coils should be</w:t>
      </w:r>
      <w:r>
        <w:rPr>
          <w:rFonts w:ascii="Arial" w:hAnsi="Arial" w:cs="Arial"/>
          <w:sz w:val="24"/>
          <w:szCs w:val="24"/>
        </w:rPr>
        <w:t xml:space="preserve"> s</w:t>
      </w:r>
      <w:r w:rsidRPr="0078150B">
        <w:rPr>
          <w:rFonts w:ascii="Arial" w:hAnsi="Arial" w:cs="Arial"/>
          <w:sz w:val="24"/>
          <w:szCs w:val="24"/>
        </w:rPr>
        <w:t>lung individually when off-loading with a crane.</w:t>
      </w:r>
      <w:r>
        <w:rPr>
          <w:rFonts w:ascii="Arial" w:hAnsi="Arial" w:cs="Arial"/>
          <w:sz w:val="24"/>
          <w:szCs w:val="24"/>
        </w:rPr>
        <w:t xml:space="preserve"> </w:t>
      </w:r>
      <w:r w:rsidRPr="0078150B">
        <w:rPr>
          <w:rFonts w:ascii="Arial" w:hAnsi="Arial" w:cs="Arial"/>
          <w:sz w:val="24"/>
          <w:szCs w:val="24"/>
        </w:rPr>
        <w:t>Personnel should not be required to climb the</w:t>
      </w:r>
      <w:r>
        <w:rPr>
          <w:rFonts w:ascii="Arial" w:hAnsi="Arial" w:cs="Arial"/>
          <w:sz w:val="24"/>
          <w:szCs w:val="24"/>
        </w:rPr>
        <w:t xml:space="preserve"> </w:t>
      </w:r>
      <w:r w:rsidRPr="0078150B">
        <w:rPr>
          <w:rFonts w:ascii="Arial" w:hAnsi="Arial" w:cs="Arial"/>
          <w:sz w:val="24"/>
          <w:szCs w:val="24"/>
        </w:rPr>
        <w:t>framework of the lorry during slinging operations.</w:t>
      </w:r>
    </w:p>
    <w:p w14:paraId="703FA632" w14:textId="77777777" w:rsidR="00B94532" w:rsidRDefault="00B94532" w:rsidP="00B94532">
      <w:pPr>
        <w:autoSpaceDE w:val="0"/>
        <w:autoSpaceDN w:val="0"/>
        <w:adjustRightInd w:val="0"/>
        <w:spacing w:after="0" w:line="240" w:lineRule="auto"/>
        <w:jc w:val="both"/>
        <w:rPr>
          <w:rFonts w:ascii="Arial" w:hAnsi="Arial" w:cs="Arial"/>
          <w:b/>
          <w:sz w:val="24"/>
          <w:szCs w:val="24"/>
        </w:rPr>
      </w:pPr>
    </w:p>
    <w:p w14:paraId="54D7BC08" w14:textId="77777777" w:rsidR="00B94532" w:rsidRPr="0078150B" w:rsidRDefault="00B94532" w:rsidP="00B94532">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D-</w:t>
      </w:r>
      <w:r w:rsidRPr="0078150B">
        <w:rPr>
          <w:rFonts w:ascii="Arial" w:hAnsi="Arial" w:cs="Arial"/>
          <w:b/>
          <w:sz w:val="24"/>
          <w:szCs w:val="24"/>
        </w:rPr>
        <w:t>5 TRANSPORTATION</w:t>
      </w:r>
    </w:p>
    <w:p w14:paraId="73556016" w14:textId="77777777" w:rsidR="00B94532" w:rsidRDefault="00B94532" w:rsidP="00B94532">
      <w:pPr>
        <w:autoSpaceDE w:val="0"/>
        <w:autoSpaceDN w:val="0"/>
        <w:adjustRightInd w:val="0"/>
        <w:spacing w:after="0" w:line="240" w:lineRule="auto"/>
        <w:jc w:val="both"/>
        <w:rPr>
          <w:rFonts w:ascii="Arial" w:hAnsi="Arial" w:cs="Arial"/>
          <w:b/>
          <w:sz w:val="24"/>
          <w:szCs w:val="24"/>
        </w:rPr>
      </w:pPr>
    </w:p>
    <w:p w14:paraId="2D541C63" w14:textId="77777777" w:rsidR="00B94532" w:rsidRPr="0078150B" w:rsidRDefault="00B94532" w:rsidP="00B94532">
      <w:pPr>
        <w:autoSpaceDE w:val="0"/>
        <w:autoSpaceDN w:val="0"/>
        <w:adjustRightInd w:val="0"/>
        <w:spacing w:after="0" w:line="240" w:lineRule="auto"/>
        <w:jc w:val="both"/>
        <w:rPr>
          <w:rFonts w:ascii="Arial" w:hAnsi="Arial" w:cs="Arial"/>
          <w:bCs/>
          <w:sz w:val="24"/>
          <w:szCs w:val="24"/>
        </w:rPr>
      </w:pPr>
      <w:r>
        <w:rPr>
          <w:rFonts w:ascii="Arial" w:hAnsi="Arial" w:cs="Arial"/>
          <w:b/>
          <w:sz w:val="24"/>
          <w:szCs w:val="24"/>
        </w:rPr>
        <w:t>D-</w:t>
      </w:r>
      <w:r w:rsidRPr="0078150B">
        <w:rPr>
          <w:rFonts w:ascii="Arial" w:hAnsi="Arial" w:cs="Arial"/>
          <w:b/>
          <w:sz w:val="24"/>
          <w:szCs w:val="24"/>
        </w:rPr>
        <w:t>5.1 Straight Lengths</w:t>
      </w:r>
    </w:p>
    <w:p w14:paraId="0ED1C721" w14:textId="77777777" w:rsidR="00B94532" w:rsidRDefault="00B94532" w:rsidP="00B94532">
      <w:pPr>
        <w:autoSpaceDE w:val="0"/>
        <w:autoSpaceDN w:val="0"/>
        <w:adjustRightInd w:val="0"/>
        <w:spacing w:after="0" w:line="240" w:lineRule="auto"/>
        <w:jc w:val="both"/>
        <w:rPr>
          <w:rFonts w:ascii="Arial" w:hAnsi="Arial" w:cs="Arial"/>
          <w:sz w:val="24"/>
          <w:szCs w:val="24"/>
        </w:rPr>
      </w:pPr>
    </w:p>
    <w:p w14:paraId="20D0E334" w14:textId="77777777" w:rsidR="00B94532" w:rsidRPr="00D471F3" w:rsidRDefault="00B94532" w:rsidP="00B94532">
      <w:pPr>
        <w:autoSpaceDE w:val="0"/>
        <w:autoSpaceDN w:val="0"/>
        <w:adjustRightInd w:val="0"/>
        <w:spacing w:after="0" w:line="240" w:lineRule="auto"/>
        <w:jc w:val="both"/>
        <w:rPr>
          <w:rFonts w:ascii="Arial" w:hAnsi="Arial" w:cs="Arial"/>
          <w:sz w:val="24"/>
          <w:szCs w:val="24"/>
        </w:rPr>
      </w:pPr>
      <w:r w:rsidRPr="0078150B">
        <w:rPr>
          <w:rFonts w:ascii="Arial" w:hAnsi="Arial" w:cs="Arial"/>
          <w:sz w:val="24"/>
          <w:szCs w:val="24"/>
        </w:rPr>
        <w:t>When transporting straight polyethylene pipes, use</w:t>
      </w:r>
      <w:r>
        <w:rPr>
          <w:rFonts w:ascii="Arial" w:hAnsi="Arial" w:cs="Arial"/>
          <w:sz w:val="24"/>
          <w:szCs w:val="24"/>
        </w:rPr>
        <w:t xml:space="preserve"> </w:t>
      </w:r>
      <w:r w:rsidRPr="0078150B">
        <w:rPr>
          <w:rFonts w:ascii="Arial" w:hAnsi="Arial" w:cs="Arial"/>
          <w:sz w:val="24"/>
          <w:szCs w:val="24"/>
        </w:rPr>
        <w:t>flat</w:t>
      </w:r>
      <w:r>
        <w:rPr>
          <w:rFonts w:ascii="Arial" w:hAnsi="Arial" w:cs="Arial"/>
          <w:sz w:val="24"/>
          <w:szCs w:val="24"/>
        </w:rPr>
        <w:t xml:space="preserve"> </w:t>
      </w:r>
      <w:r w:rsidRPr="0078150B">
        <w:rPr>
          <w:rFonts w:ascii="Arial" w:hAnsi="Arial" w:cs="Arial"/>
          <w:sz w:val="24"/>
          <w:szCs w:val="24"/>
        </w:rPr>
        <w:t>bed vehicles with a partition. The bed shall be</w:t>
      </w:r>
      <w:r>
        <w:rPr>
          <w:rFonts w:ascii="Arial" w:hAnsi="Arial" w:cs="Arial"/>
          <w:sz w:val="24"/>
          <w:szCs w:val="24"/>
        </w:rPr>
        <w:t xml:space="preserve"> </w:t>
      </w:r>
      <w:r w:rsidRPr="0078150B">
        <w:rPr>
          <w:rFonts w:ascii="Arial" w:hAnsi="Arial" w:cs="Arial"/>
          <w:sz w:val="24"/>
          <w:szCs w:val="24"/>
        </w:rPr>
        <w:t>free from nails and other protuberances. The</w:t>
      </w:r>
      <w:r>
        <w:rPr>
          <w:rFonts w:ascii="Arial" w:hAnsi="Arial" w:cs="Arial"/>
          <w:sz w:val="24"/>
          <w:szCs w:val="24"/>
        </w:rPr>
        <w:t xml:space="preserve"> </w:t>
      </w:r>
      <w:r w:rsidRPr="0078150B">
        <w:rPr>
          <w:rFonts w:ascii="Arial" w:hAnsi="Arial" w:cs="Arial"/>
          <w:sz w:val="24"/>
          <w:szCs w:val="24"/>
        </w:rPr>
        <w:t>polyethylene pipes shall rest uniformly in the</w:t>
      </w:r>
      <w:r>
        <w:rPr>
          <w:rFonts w:ascii="Arial" w:hAnsi="Arial" w:cs="Arial"/>
          <w:sz w:val="24"/>
          <w:szCs w:val="24"/>
        </w:rPr>
        <w:t xml:space="preserve"> </w:t>
      </w:r>
      <w:r w:rsidRPr="00D471F3">
        <w:rPr>
          <w:rFonts w:ascii="Arial" w:hAnsi="Arial" w:cs="Arial"/>
          <w:sz w:val="24"/>
          <w:szCs w:val="24"/>
        </w:rPr>
        <w:t xml:space="preserve">vehicle over their whole length. </w:t>
      </w:r>
    </w:p>
    <w:p w14:paraId="08A90DCC" w14:textId="77777777" w:rsidR="00B94532" w:rsidRPr="0078150B" w:rsidRDefault="00B94532" w:rsidP="00B94532">
      <w:pPr>
        <w:autoSpaceDE w:val="0"/>
        <w:autoSpaceDN w:val="0"/>
        <w:adjustRightInd w:val="0"/>
        <w:spacing w:after="0" w:line="240" w:lineRule="auto"/>
        <w:jc w:val="both"/>
        <w:rPr>
          <w:rFonts w:ascii="Arial" w:hAnsi="Arial" w:cs="Arial"/>
          <w:sz w:val="24"/>
          <w:szCs w:val="24"/>
        </w:rPr>
      </w:pPr>
    </w:p>
    <w:p w14:paraId="5882FEA9" w14:textId="77777777" w:rsidR="00B94532" w:rsidRPr="0078150B" w:rsidRDefault="00B94532" w:rsidP="00B94532">
      <w:pPr>
        <w:autoSpaceDE w:val="0"/>
        <w:autoSpaceDN w:val="0"/>
        <w:adjustRightInd w:val="0"/>
        <w:spacing w:after="0" w:line="240" w:lineRule="auto"/>
        <w:jc w:val="both"/>
        <w:rPr>
          <w:rFonts w:ascii="Arial" w:hAnsi="Arial" w:cs="Arial"/>
          <w:sz w:val="24"/>
          <w:szCs w:val="24"/>
        </w:rPr>
      </w:pPr>
      <w:r w:rsidRPr="0078150B">
        <w:rPr>
          <w:rFonts w:ascii="Arial" w:hAnsi="Arial" w:cs="Arial"/>
          <w:sz w:val="24"/>
          <w:szCs w:val="24"/>
        </w:rPr>
        <w:t>The vehicles shall have side supports appropriately</w:t>
      </w:r>
      <w:r>
        <w:rPr>
          <w:rFonts w:ascii="Arial" w:hAnsi="Arial" w:cs="Arial"/>
          <w:sz w:val="24"/>
          <w:szCs w:val="24"/>
        </w:rPr>
        <w:t xml:space="preserve"> </w:t>
      </w:r>
      <w:r w:rsidRPr="0078150B">
        <w:rPr>
          <w:rFonts w:ascii="Arial" w:hAnsi="Arial" w:cs="Arial"/>
          <w:sz w:val="24"/>
          <w:szCs w:val="24"/>
        </w:rPr>
        <w:t>spaced 2 m apart, and the polyethylene pipes shall</w:t>
      </w:r>
      <w:r>
        <w:rPr>
          <w:rFonts w:ascii="Arial" w:hAnsi="Arial" w:cs="Arial"/>
          <w:sz w:val="24"/>
          <w:szCs w:val="24"/>
        </w:rPr>
        <w:t xml:space="preserve"> </w:t>
      </w:r>
      <w:r w:rsidRPr="0078150B">
        <w:rPr>
          <w:rFonts w:ascii="Arial" w:hAnsi="Arial" w:cs="Arial"/>
          <w:sz w:val="24"/>
          <w:szCs w:val="24"/>
        </w:rPr>
        <w:t>he secured effectively during transportation. All</w:t>
      </w:r>
      <w:r>
        <w:rPr>
          <w:rFonts w:ascii="Arial" w:hAnsi="Arial" w:cs="Arial"/>
          <w:sz w:val="24"/>
          <w:szCs w:val="24"/>
        </w:rPr>
        <w:t xml:space="preserve"> </w:t>
      </w:r>
      <w:r w:rsidRPr="0078150B">
        <w:rPr>
          <w:rFonts w:ascii="Arial" w:hAnsi="Arial" w:cs="Arial"/>
          <w:sz w:val="24"/>
          <w:szCs w:val="24"/>
        </w:rPr>
        <w:t>posts shall be flat with no sharp edges.</w:t>
      </w:r>
    </w:p>
    <w:p w14:paraId="34707209" w14:textId="77777777" w:rsidR="00B94532" w:rsidRPr="0078150B" w:rsidRDefault="00B94532" w:rsidP="00B94532">
      <w:pPr>
        <w:autoSpaceDE w:val="0"/>
        <w:autoSpaceDN w:val="0"/>
        <w:adjustRightInd w:val="0"/>
        <w:spacing w:after="0" w:line="240" w:lineRule="auto"/>
        <w:jc w:val="both"/>
        <w:rPr>
          <w:rFonts w:ascii="Arial" w:hAnsi="Arial" w:cs="Arial"/>
          <w:sz w:val="24"/>
          <w:szCs w:val="24"/>
        </w:rPr>
      </w:pPr>
    </w:p>
    <w:p w14:paraId="58D39889" w14:textId="77777777" w:rsidR="00B94532" w:rsidRPr="0078150B" w:rsidRDefault="00B94532" w:rsidP="00B94532">
      <w:pPr>
        <w:autoSpaceDE w:val="0"/>
        <w:autoSpaceDN w:val="0"/>
        <w:adjustRightInd w:val="0"/>
        <w:spacing w:after="0" w:line="240" w:lineRule="auto"/>
        <w:jc w:val="both"/>
        <w:rPr>
          <w:rFonts w:ascii="Arial" w:hAnsi="Arial" w:cs="Arial"/>
          <w:sz w:val="24"/>
          <w:szCs w:val="24"/>
        </w:rPr>
      </w:pPr>
      <w:r w:rsidRPr="0078150B">
        <w:rPr>
          <w:rFonts w:ascii="Arial" w:hAnsi="Arial" w:cs="Arial"/>
          <w:sz w:val="24"/>
          <w:szCs w:val="24"/>
        </w:rPr>
        <w:t>During transportation, the polyethylene pipes should</w:t>
      </w:r>
      <w:r>
        <w:rPr>
          <w:rFonts w:ascii="Arial" w:hAnsi="Arial" w:cs="Arial"/>
          <w:sz w:val="24"/>
          <w:szCs w:val="24"/>
        </w:rPr>
        <w:t xml:space="preserve"> </w:t>
      </w:r>
      <w:r w:rsidRPr="0078150B">
        <w:rPr>
          <w:rFonts w:ascii="Arial" w:hAnsi="Arial" w:cs="Arial"/>
          <w:sz w:val="24"/>
          <w:szCs w:val="24"/>
        </w:rPr>
        <w:t>be continuously supported such as to minimize</w:t>
      </w:r>
      <w:r>
        <w:rPr>
          <w:rFonts w:ascii="Arial" w:hAnsi="Arial" w:cs="Arial"/>
          <w:sz w:val="24"/>
          <w:szCs w:val="24"/>
        </w:rPr>
        <w:t xml:space="preserve"> </w:t>
      </w:r>
      <w:r w:rsidRPr="0078150B">
        <w:rPr>
          <w:rFonts w:ascii="Arial" w:hAnsi="Arial" w:cs="Arial"/>
          <w:sz w:val="24"/>
          <w:szCs w:val="24"/>
        </w:rPr>
        <w:t>movement between the pipes and their supports. Also</w:t>
      </w:r>
      <w:r>
        <w:rPr>
          <w:rFonts w:ascii="Arial" w:hAnsi="Arial" w:cs="Arial"/>
          <w:sz w:val="24"/>
          <w:szCs w:val="24"/>
        </w:rPr>
        <w:t xml:space="preserve"> </w:t>
      </w:r>
      <w:r w:rsidRPr="0078150B">
        <w:rPr>
          <w:rFonts w:ascii="Arial" w:hAnsi="Arial" w:cs="Arial"/>
          <w:sz w:val="24"/>
          <w:szCs w:val="24"/>
        </w:rPr>
        <w:t>being relatively soft</w:t>
      </w:r>
      <w:r>
        <w:rPr>
          <w:rFonts w:ascii="Arial" w:hAnsi="Arial" w:cs="Arial"/>
          <w:sz w:val="24"/>
          <w:szCs w:val="24"/>
        </w:rPr>
        <w:t>,</w:t>
      </w:r>
      <w:r w:rsidRPr="0078150B">
        <w:rPr>
          <w:rFonts w:ascii="Arial" w:hAnsi="Arial" w:cs="Arial"/>
          <w:sz w:val="24"/>
          <w:szCs w:val="24"/>
        </w:rPr>
        <w:t xml:space="preserve"> poor handling techniques may</w:t>
      </w:r>
      <w:r>
        <w:rPr>
          <w:rFonts w:ascii="Arial" w:hAnsi="Arial" w:cs="Arial"/>
          <w:sz w:val="24"/>
          <w:szCs w:val="24"/>
        </w:rPr>
        <w:t xml:space="preserve"> </w:t>
      </w:r>
      <w:r w:rsidRPr="0078150B">
        <w:rPr>
          <w:rFonts w:ascii="Arial" w:hAnsi="Arial" w:cs="Arial"/>
          <w:sz w:val="24"/>
          <w:szCs w:val="24"/>
        </w:rPr>
        <w:t>result in gauges, scratches, cuts or puncture.</w:t>
      </w:r>
    </w:p>
    <w:p w14:paraId="488FB4BB" w14:textId="77777777" w:rsidR="00B94532" w:rsidRDefault="00B94532" w:rsidP="00B94532">
      <w:pPr>
        <w:autoSpaceDE w:val="0"/>
        <w:autoSpaceDN w:val="0"/>
        <w:adjustRightInd w:val="0"/>
        <w:spacing w:after="0" w:line="240" w:lineRule="auto"/>
        <w:jc w:val="both"/>
        <w:rPr>
          <w:rFonts w:ascii="Arial" w:hAnsi="Arial" w:cs="Arial"/>
          <w:sz w:val="24"/>
          <w:szCs w:val="24"/>
        </w:rPr>
      </w:pPr>
    </w:p>
    <w:p w14:paraId="4C155887" w14:textId="77777777" w:rsidR="00B94532" w:rsidRPr="0078150B" w:rsidRDefault="00B94532" w:rsidP="00B94532">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D-</w:t>
      </w:r>
      <w:r w:rsidRPr="0078150B">
        <w:rPr>
          <w:rFonts w:ascii="Arial" w:hAnsi="Arial" w:cs="Arial"/>
          <w:b/>
          <w:sz w:val="24"/>
          <w:szCs w:val="24"/>
        </w:rPr>
        <w:t>5.2 Coiled Pipe</w:t>
      </w:r>
    </w:p>
    <w:p w14:paraId="69F210C7" w14:textId="77777777" w:rsidR="00B94532" w:rsidRDefault="00B94532" w:rsidP="00B94532">
      <w:pPr>
        <w:autoSpaceDE w:val="0"/>
        <w:autoSpaceDN w:val="0"/>
        <w:adjustRightInd w:val="0"/>
        <w:spacing w:after="0" w:line="240" w:lineRule="auto"/>
        <w:jc w:val="both"/>
        <w:rPr>
          <w:rFonts w:ascii="Arial" w:hAnsi="Arial" w:cs="Arial"/>
          <w:sz w:val="24"/>
          <w:szCs w:val="24"/>
        </w:rPr>
      </w:pPr>
    </w:p>
    <w:p w14:paraId="067A850D" w14:textId="77777777" w:rsidR="00B94532" w:rsidRPr="0078150B" w:rsidRDefault="00B94532" w:rsidP="00B94532">
      <w:pPr>
        <w:autoSpaceDE w:val="0"/>
        <w:autoSpaceDN w:val="0"/>
        <w:adjustRightInd w:val="0"/>
        <w:spacing w:after="0" w:line="240" w:lineRule="auto"/>
        <w:jc w:val="both"/>
        <w:rPr>
          <w:rFonts w:ascii="Arial" w:hAnsi="Arial" w:cs="Arial"/>
          <w:sz w:val="24"/>
          <w:szCs w:val="24"/>
        </w:rPr>
      </w:pPr>
      <w:r w:rsidRPr="0078150B">
        <w:rPr>
          <w:rFonts w:ascii="Arial" w:hAnsi="Arial" w:cs="Arial"/>
          <w:sz w:val="24"/>
          <w:szCs w:val="24"/>
        </w:rPr>
        <w:t>Coiled pipe</w:t>
      </w:r>
      <w:r>
        <w:rPr>
          <w:rFonts w:ascii="Arial" w:hAnsi="Arial" w:cs="Arial"/>
          <w:sz w:val="24"/>
          <w:szCs w:val="24"/>
        </w:rPr>
        <w:t>s</w:t>
      </w:r>
      <w:r w:rsidRPr="0078150B">
        <w:rPr>
          <w:rFonts w:ascii="Arial" w:hAnsi="Arial" w:cs="Arial"/>
          <w:sz w:val="24"/>
          <w:szCs w:val="24"/>
        </w:rPr>
        <w:t xml:space="preserve"> with </w:t>
      </w:r>
      <m:oMath>
        <m:sSub>
          <m:sSubPr>
            <m:ctrlPr>
              <w:rPr>
                <w:rFonts w:ascii="Cambria Math" w:hAnsi="Cambria Math" w:cs="Arial"/>
                <w:i/>
                <w:iCs/>
                <w:sz w:val="24"/>
                <w:szCs w:val="24"/>
              </w:rPr>
            </m:ctrlPr>
          </m:sSubPr>
          <m:e>
            <m:r>
              <w:rPr>
                <w:rFonts w:ascii="Cambria Math" w:hAnsi="Cambria Math" w:cs="Arial"/>
                <w:sz w:val="24"/>
                <w:szCs w:val="24"/>
              </w:rPr>
              <m:t>d</m:t>
            </m:r>
          </m:e>
          <m:sub>
            <m:r>
              <m:rPr>
                <m:sty m:val="p"/>
              </m:rPr>
              <w:rPr>
                <w:rFonts w:ascii="Cambria Math" w:hAnsi="Cambria Math" w:cs="Arial"/>
                <w:sz w:val="24"/>
                <w:szCs w:val="24"/>
                <w:vertAlign w:val="subscript"/>
              </w:rPr>
              <m:t>n</m:t>
            </m:r>
          </m:sub>
        </m:sSub>
      </m:oMath>
      <w:r w:rsidRPr="0078150B">
        <w:rPr>
          <w:rFonts w:ascii="Arial" w:hAnsi="Arial" w:cs="Arial"/>
          <w:sz w:val="24"/>
          <w:szCs w:val="24"/>
        </w:rPr>
        <w:t>&lt; 63 mm may be supplied on pallets.</w:t>
      </w:r>
      <w:r>
        <w:rPr>
          <w:rFonts w:ascii="Arial" w:hAnsi="Arial" w:cs="Arial"/>
          <w:sz w:val="24"/>
          <w:szCs w:val="24"/>
        </w:rPr>
        <w:t xml:space="preserve">  </w:t>
      </w:r>
      <w:r w:rsidRPr="0078150B">
        <w:rPr>
          <w:rFonts w:ascii="Arial" w:hAnsi="Arial" w:cs="Arial"/>
          <w:sz w:val="24"/>
          <w:szCs w:val="24"/>
        </w:rPr>
        <w:t>The coils should be firmly strapped to the pallets,</w:t>
      </w:r>
      <w:r>
        <w:rPr>
          <w:rFonts w:ascii="Arial" w:hAnsi="Arial" w:cs="Arial"/>
          <w:sz w:val="24"/>
          <w:szCs w:val="24"/>
        </w:rPr>
        <w:t xml:space="preserve"> </w:t>
      </w:r>
      <w:r w:rsidRPr="0078150B">
        <w:rPr>
          <w:rFonts w:ascii="Arial" w:hAnsi="Arial" w:cs="Arial"/>
          <w:sz w:val="24"/>
          <w:szCs w:val="24"/>
        </w:rPr>
        <w:t>which should in turn be firmly secured to the vehicle.</w:t>
      </w:r>
      <w:r>
        <w:rPr>
          <w:rFonts w:ascii="Arial" w:hAnsi="Arial" w:cs="Arial"/>
          <w:sz w:val="24"/>
          <w:szCs w:val="24"/>
        </w:rPr>
        <w:t xml:space="preserve">  </w:t>
      </w:r>
      <w:r w:rsidRPr="0078150B">
        <w:rPr>
          <w:rFonts w:ascii="Arial" w:hAnsi="Arial" w:cs="Arial"/>
          <w:sz w:val="24"/>
          <w:szCs w:val="24"/>
        </w:rPr>
        <w:t xml:space="preserve">Coiled pipe with </w:t>
      </w:r>
      <m:oMath>
        <m:sSub>
          <m:sSubPr>
            <m:ctrlPr>
              <w:rPr>
                <w:rFonts w:ascii="Cambria Math" w:hAnsi="Cambria Math" w:cs="Arial"/>
                <w:i/>
                <w:iCs/>
                <w:sz w:val="24"/>
                <w:szCs w:val="24"/>
              </w:rPr>
            </m:ctrlPr>
          </m:sSubPr>
          <m:e>
            <m:r>
              <w:rPr>
                <w:rFonts w:ascii="Cambria Math" w:hAnsi="Cambria Math" w:cs="Arial"/>
                <w:sz w:val="24"/>
                <w:szCs w:val="24"/>
              </w:rPr>
              <m:t>d</m:t>
            </m:r>
          </m:e>
          <m:sub>
            <m:r>
              <m:rPr>
                <m:sty m:val="p"/>
              </m:rPr>
              <w:rPr>
                <w:rFonts w:ascii="Cambria Math" w:hAnsi="Cambria Math" w:cs="Arial"/>
                <w:sz w:val="24"/>
                <w:szCs w:val="24"/>
                <w:vertAlign w:val="subscript"/>
              </w:rPr>
              <m:t>n</m:t>
            </m:r>
          </m:sub>
        </m:sSub>
      </m:oMath>
      <w:r>
        <w:rPr>
          <w:rFonts w:ascii="Arial" w:hAnsi="Arial" w:cs="Arial"/>
          <w:i/>
          <w:iCs/>
          <w:sz w:val="24"/>
          <w:szCs w:val="24"/>
        </w:rPr>
        <w:t>≥</w:t>
      </w:r>
      <w:r w:rsidRPr="0078150B">
        <w:rPr>
          <w:rFonts w:ascii="Arial" w:hAnsi="Arial" w:cs="Arial"/>
          <w:i/>
          <w:iCs/>
          <w:sz w:val="24"/>
          <w:szCs w:val="24"/>
        </w:rPr>
        <w:t xml:space="preserve">63 </w:t>
      </w:r>
      <w:r w:rsidRPr="0078150B">
        <w:rPr>
          <w:rFonts w:ascii="Arial" w:hAnsi="Arial" w:cs="Arial"/>
          <w:sz w:val="24"/>
          <w:szCs w:val="24"/>
        </w:rPr>
        <w:t>mm should be supplied</w:t>
      </w:r>
      <w:r>
        <w:rPr>
          <w:rFonts w:ascii="Arial" w:hAnsi="Arial" w:cs="Arial"/>
          <w:sz w:val="24"/>
          <w:szCs w:val="24"/>
        </w:rPr>
        <w:t xml:space="preserve"> </w:t>
      </w:r>
      <w:r w:rsidRPr="0078150B">
        <w:rPr>
          <w:rFonts w:ascii="Arial" w:hAnsi="Arial" w:cs="Arial"/>
          <w:sz w:val="24"/>
          <w:szCs w:val="24"/>
        </w:rPr>
        <w:t>individually.</w:t>
      </w:r>
    </w:p>
    <w:p w14:paraId="254F06A3" w14:textId="77777777" w:rsidR="00B94532" w:rsidRPr="0078150B" w:rsidRDefault="00B94532" w:rsidP="00B94532">
      <w:pPr>
        <w:autoSpaceDE w:val="0"/>
        <w:autoSpaceDN w:val="0"/>
        <w:adjustRightInd w:val="0"/>
        <w:spacing w:after="0" w:line="240" w:lineRule="auto"/>
        <w:jc w:val="both"/>
        <w:rPr>
          <w:rFonts w:ascii="Arial" w:hAnsi="Arial" w:cs="Arial"/>
          <w:sz w:val="24"/>
          <w:szCs w:val="24"/>
        </w:rPr>
      </w:pPr>
    </w:p>
    <w:p w14:paraId="63BE568E" w14:textId="77777777" w:rsidR="00B94532" w:rsidRPr="0078150B" w:rsidRDefault="00B94532" w:rsidP="00B94532">
      <w:pPr>
        <w:autoSpaceDE w:val="0"/>
        <w:autoSpaceDN w:val="0"/>
        <w:adjustRightInd w:val="0"/>
        <w:spacing w:after="0" w:line="240" w:lineRule="auto"/>
        <w:jc w:val="both"/>
        <w:rPr>
          <w:rFonts w:ascii="Arial" w:hAnsi="Arial" w:cs="Arial"/>
          <w:sz w:val="24"/>
          <w:szCs w:val="24"/>
        </w:rPr>
      </w:pPr>
      <w:r w:rsidRPr="0078150B">
        <w:rPr>
          <w:rFonts w:ascii="Arial" w:hAnsi="Arial" w:cs="Arial"/>
          <w:sz w:val="24"/>
          <w:szCs w:val="24"/>
        </w:rPr>
        <w:t>There should be facilities to restrain each coil securely</w:t>
      </w:r>
      <w:r>
        <w:rPr>
          <w:rFonts w:ascii="Arial" w:hAnsi="Arial" w:cs="Arial"/>
          <w:sz w:val="24"/>
          <w:szCs w:val="24"/>
        </w:rPr>
        <w:t xml:space="preserve"> </w:t>
      </w:r>
      <w:r w:rsidRPr="0078150B">
        <w:rPr>
          <w:rFonts w:ascii="Arial" w:hAnsi="Arial" w:cs="Arial"/>
          <w:sz w:val="24"/>
          <w:szCs w:val="24"/>
        </w:rPr>
        <w:t xml:space="preserve">throughout </w:t>
      </w:r>
      <w:r>
        <w:rPr>
          <w:rFonts w:ascii="Arial" w:hAnsi="Arial" w:cs="Arial"/>
          <w:sz w:val="24"/>
          <w:szCs w:val="24"/>
        </w:rPr>
        <w:t xml:space="preserve">the </w:t>
      </w:r>
      <w:r w:rsidRPr="0078150B">
        <w:rPr>
          <w:rFonts w:ascii="Arial" w:hAnsi="Arial" w:cs="Arial"/>
          <w:sz w:val="24"/>
          <w:szCs w:val="24"/>
        </w:rPr>
        <w:t xml:space="preserve">transit and the loading process. </w:t>
      </w:r>
    </w:p>
    <w:p w14:paraId="180B8065" w14:textId="77777777" w:rsidR="00B94532" w:rsidRPr="0078150B" w:rsidRDefault="00B94532" w:rsidP="00B94532">
      <w:pPr>
        <w:autoSpaceDE w:val="0"/>
        <w:autoSpaceDN w:val="0"/>
        <w:adjustRightInd w:val="0"/>
        <w:spacing w:after="0" w:line="240" w:lineRule="auto"/>
        <w:jc w:val="both"/>
        <w:rPr>
          <w:rFonts w:ascii="Arial" w:hAnsi="Arial" w:cs="Arial"/>
          <w:sz w:val="24"/>
          <w:szCs w:val="24"/>
        </w:rPr>
      </w:pPr>
    </w:p>
    <w:p w14:paraId="0C49715F" w14:textId="77777777" w:rsidR="00B94532" w:rsidRPr="0078150B" w:rsidRDefault="00B94532" w:rsidP="00B94532">
      <w:pPr>
        <w:autoSpaceDE w:val="0"/>
        <w:autoSpaceDN w:val="0"/>
        <w:adjustRightInd w:val="0"/>
        <w:spacing w:after="0" w:line="240" w:lineRule="auto"/>
        <w:jc w:val="both"/>
        <w:rPr>
          <w:rFonts w:ascii="Arial" w:hAnsi="Arial" w:cs="Arial"/>
          <w:sz w:val="24"/>
          <w:szCs w:val="24"/>
        </w:rPr>
      </w:pPr>
      <w:r w:rsidRPr="0078150B">
        <w:rPr>
          <w:rFonts w:ascii="Arial" w:hAnsi="Arial" w:cs="Arial"/>
          <w:sz w:val="24"/>
          <w:szCs w:val="24"/>
        </w:rPr>
        <w:t>To save on transport cost</w:t>
      </w:r>
      <w:r>
        <w:rPr>
          <w:rFonts w:ascii="Arial" w:hAnsi="Arial" w:cs="Arial"/>
          <w:sz w:val="24"/>
          <w:szCs w:val="24"/>
        </w:rPr>
        <w:t>,</w:t>
      </w:r>
      <w:r w:rsidRPr="0078150B">
        <w:rPr>
          <w:rFonts w:ascii="Arial" w:hAnsi="Arial" w:cs="Arial"/>
          <w:sz w:val="24"/>
          <w:szCs w:val="24"/>
        </w:rPr>
        <w:t xml:space="preserve"> nesting of coils/straight</w:t>
      </w:r>
      <w:r>
        <w:rPr>
          <w:rFonts w:ascii="Arial" w:hAnsi="Arial" w:cs="Arial"/>
          <w:sz w:val="24"/>
          <w:szCs w:val="24"/>
        </w:rPr>
        <w:t xml:space="preserve"> </w:t>
      </w:r>
      <w:r w:rsidRPr="0078150B">
        <w:rPr>
          <w:rFonts w:ascii="Arial" w:hAnsi="Arial" w:cs="Arial"/>
          <w:sz w:val="24"/>
          <w:szCs w:val="24"/>
        </w:rPr>
        <w:t>length can be considered</w:t>
      </w:r>
      <w:r>
        <w:rPr>
          <w:rFonts w:ascii="Arial" w:hAnsi="Arial" w:cs="Arial"/>
          <w:sz w:val="24"/>
          <w:szCs w:val="24"/>
        </w:rPr>
        <w:t>,</w:t>
      </w:r>
      <w:r w:rsidRPr="0078150B">
        <w:rPr>
          <w:rFonts w:ascii="Arial" w:hAnsi="Arial" w:cs="Arial"/>
          <w:sz w:val="24"/>
          <w:szCs w:val="24"/>
        </w:rPr>
        <w:t xml:space="preserve"> if agreed between the</w:t>
      </w:r>
      <w:r>
        <w:rPr>
          <w:rFonts w:ascii="Arial" w:hAnsi="Arial" w:cs="Arial"/>
          <w:sz w:val="24"/>
          <w:szCs w:val="24"/>
        </w:rPr>
        <w:t xml:space="preserve"> </w:t>
      </w:r>
      <w:r w:rsidRPr="0078150B">
        <w:rPr>
          <w:rFonts w:ascii="Arial" w:hAnsi="Arial" w:cs="Arial"/>
          <w:sz w:val="24"/>
          <w:szCs w:val="24"/>
        </w:rPr>
        <w:t>purchaser and the supplier.</w:t>
      </w:r>
    </w:p>
    <w:p w14:paraId="788EF258" w14:textId="77777777" w:rsidR="00B94532" w:rsidRPr="0078150B" w:rsidRDefault="00B94532" w:rsidP="00B94532">
      <w:pPr>
        <w:autoSpaceDE w:val="0"/>
        <w:autoSpaceDN w:val="0"/>
        <w:adjustRightInd w:val="0"/>
        <w:spacing w:after="0" w:line="240" w:lineRule="auto"/>
        <w:jc w:val="both"/>
        <w:rPr>
          <w:rFonts w:ascii="Arial" w:hAnsi="Arial" w:cs="Arial"/>
          <w:sz w:val="24"/>
          <w:szCs w:val="24"/>
        </w:rPr>
      </w:pPr>
    </w:p>
    <w:p w14:paraId="1EF419F3" w14:textId="77777777" w:rsidR="00B94532" w:rsidRPr="0078150B" w:rsidRDefault="00B94532" w:rsidP="00B94532">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D-</w:t>
      </w:r>
      <w:r w:rsidRPr="0078150B">
        <w:rPr>
          <w:rFonts w:ascii="Arial" w:hAnsi="Arial" w:cs="Arial"/>
          <w:b/>
          <w:bCs/>
          <w:sz w:val="24"/>
          <w:szCs w:val="24"/>
        </w:rPr>
        <w:t>6 STORING</w:t>
      </w:r>
    </w:p>
    <w:p w14:paraId="15943C0C" w14:textId="77777777" w:rsidR="00B94532" w:rsidRPr="0078150B" w:rsidRDefault="00B94532" w:rsidP="0078150B">
      <w:pPr>
        <w:tabs>
          <w:tab w:val="left" w:pos="1314"/>
        </w:tabs>
        <w:autoSpaceDE w:val="0"/>
        <w:autoSpaceDN w:val="0"/>
        <w:adjustRightInd w:val="0"/>
        <w:spacing w:after="0" w:line="240" w:lineRule="auto"/>
        <w:jc w:val="both"/>
        <w:rPr>
          <w:rFonts w:ascii="Arial" w:hAnsi="Arial" w:cs="Arial"/>
          <w:sz w:val="24"/>
          <w:szCs w:val="24"/>
        </w:rPr>
      </w:pPr>
    </w:p>
    <w:p w14:paraId="72D057BF" w14:textId="77777777" w:rsidR="00B94532" w:rsidRPr="0078150B" w:rsidRDefault="00B94532" w:rsidP="00B94532">
      <w:pPr>
        <w:autoSpaceDE w:val="0"/>
        <w:autoSpaceDN w:val="0"/>
        <w:adjustRightInd w:val="0"/>
        <w:spacing w:after="0" w:line="240" w:lineRule="auto"/>
        <w:jc w:val="both"/>
        <w:rPr>
          <w:rFonts w:ascii="Arial" w:hAnsi="Arial" w:cs="Arial"/>
          <w:sz w:val="24"/>
          <w:szCs w:val="24"/>
        </w:rPr>
      </w:pPr>
      <w:r w:rsidRPr="0078150B">
        <w:rPr>
          <w:rFonts w:ascii="Arial" w:hAnsi="Arial" w:cs="Arial"/>
          <w:sz w:val="24"/>
          <w:szCs w:val="24"/>
        </w:rPr>
        <w:t>Pipe</w:t>
      </w:r>
      <w:r>
        <w:rPr>
          <w:rFonts w:ascii="Arial" w:hAnsi="Arial" w:cs="Arial"/>
          <w:sz w:val="24"/>
          <w:szCs w:val="24"/>
        </w:rPr>
        <w:t>s</w:t>
      </w:r>
      <w:r w:rsidRPr="0078150B">
        <w:rPr>
          <w:rFonts w:ascii="Arial" w:hAnsi="Arial" w:cs="Arial"/>
          <w:sz w:val="24"/>
          <w:szCs w:val="24"/>
        </w:rPr>
        <w:t xml:space="preserve"> shall be stored in the manner to prevent damage</w:t>
      </w:r>
      <w:r>
        <w:rPr>
          <w:rFonts w:ascii="Arial" w:hAnsi="Arial" w:cs="Arial"/>
          <w:sz w:val="24"/>
          <w:szCs w:val="24"/>
        </w:rPr>
        <w:t xml:space="preserve"> </w:t>
      </w:r>
      <w:r w:rsidRPr="0078150B">
        <w:rPr>
          <w:rFonts w:ascii="Arial" w:hAnsi="Arial" w:cs="Arial"/>
          <w:sz w:val="24"/>
          <w:szCs w:val="24"/>
        </w:rPr>
        <w:t>from elevated temperature, contact with chemicals,</w:t>
      </w:r>
      <w:r>
        <w:rPr>
          <w:rFonts w:ascii="Arial" w:hAnsi="Arial" w:cs="Arial"/>
          <w:sz w:val="24"/>
          <w:szCs w:val="24"/>
        </w:rPr>
        <w:t xml:space="preserve"> </w:t>
      </w:r>
      <w:r w:rsidRPr="007A1517">
        <w:rPr>
          <w:rFonts w:ascii="Arial" w:hAnsi="Arial" w:cs="Arial"/>
          <w:sz w:val="24"/>
          <w:szCs w:val="24"/>
        </w:rPr>
        <w:t>and prolonged</w:t>
      </w:r>
      <w:r w:rsidRPr="0078150B">
        <w:rPr>
          <w:rFonts w:ascii="Arial" w:hAnsi="Arial" w:cs="Arial"/>
          <w:sz w:val="24"/>
          <w:szCs w:val="24"/>
        </w:rPr>
        <w:t xml:space="preserve"> exposure to direct sunlight. Stored pipes</w:t>
      </w:r>
      <w:r>
        <w:rPr>
          <w:rFonts w:ascii="Arial" w:hAnsi="Arial" w:cs="Arial"/>
          <w:sz w:val="24"/>
          <w:szCs w:val="24"/>
        </w:rPr>
        <w:t xml:space="preserve"> </w:t>
      </w:r>
      <w:r w:rsidRPr="0078150B">
        <w:rPr>
          <w:rFonts w:ascii="Arial" w:hAnsi="Arial" w:cs="Arial"/>
          <w:sz w:val="24"/>
          <w:szCs w:val="24"/>
        </w:rPr>
        <w:t>shall be covered to prevent exposure to direct sunlight</w:t>
      </w:r>
      <w:r>
        <w:rPr>
          <w:rFonts w:ascii="Arial" w:hAnsi="Arial" w:cs="Arial"/>
          <w:sz w:val="24"/>
          <w:szCs w:val="24"/>
        </w:rPr>
        <w:t xml:space="preserve"> </w:t>
      </w:r>
      <w:r w:rsidRPr="0078150B">
        <w:rPr>
          <w:rFonts w:ascii="Arial" w:hAnsi="Arial" w:cs="Arial"/>
          <w:sz w:val="24"/>
          <w:szCs w:val="24"/>
        </w:rPr>
        <w:t>over long periods as degradation of the material may</w:t>
      </w:r>
      <w:r>
        <w:rPr>
          <w:rFonts w:ascii="Arial" w:hAnsi="Arial" w:cs="Arial"/>
          <w:sz w:val="24"/>
          <w:szCs w:val="24"/>
        </w:rPr>
        <w:t xml:space="preserve"> </w:t>
      </w:r>
      <w:r w:rsidRPr="0078150B">
        <w:rPr>
          <w:rFonts w:ascii="Arial" w:hAnsi="Arial" w:cs="Arial"/>
          <w:sz w:val="24"/>
          <w:szCs w:val="24"/>
        </w:rPr>
        <w:t xml:space="preserve">occur. If the polyethylene pipes </w:t>
      </w:r>
      <w:r>
        <w:rPr>
          <w:rFonts w:ascii="Arial" w:hAnsi="Arial" w:cs="Arial"/>
          <w:sz w:val="24"/>
          <w:szCs w:val="24"/>
        </w:rPr>
        <w:t>are</w:t>
      </w:r>
      <w:r w:rsidRPr="0078150B">
        <w:rPr>
          <w:rFonts w:ascii="Arial" w:hAnsi="Arial" w:cs="Arial"/>
          <w:sz w:val="24"/>
          <w:szCs w:val="24"/>
        </w:rPr>
        <w:t xml:space="preserve"> to be stored</w:t>
      </w:r>
      <w:r>
        <w:rPr>
          <w:rFonts w:ascii="Arial" w:hAnsi="Arial" w:cs="Arial"/>
          <w:sz w:val="24"/>
          <w:szCs w:val="24"/>
        </w:rPr>
        <w:t xml:space="preserve"> </w:t>
      </w:r>
      <w:r w:rsidRPr="0078150B">
        <w:rPr>
          <w:rFonts w:ascii="Arial" w:hAnsi="Arial" w:cs="Arial"/>
          <w:sz w:val="24"/>
          <w:szCs w:val="24"/>
        </w:rPr>
        <w:t>outside, the recommendations on maximum storage</w:t>
      </w:r>
      <w:r>
        <w:rPr>
          <w:rFonts w:ascii="Arial" w:hAnsi="Arial" w:cs="Arial"/>
          <w:sz w:val="24"/>
          <w:szCs w:val="24"/>
        </w:rPr>
        <w:t xml:space="preserve"> </w:t>
      </w:r>
      <w:r w:rsidRPr="0078150B">
        <w:rPr>
          <w:rFonts w:ascii="Arial" w:hAnsi="Arial" w:cs="Arial"/>
          <w:sz w:val="24"/>
          <w:szCs w:val="24"/>
        </w:rPr>
        <w:t xml:space="preserve">time limits and maximum temperature exposure </w:t>
      </w:r>
      <w:r w:rsidRPr="00CF4DDF">
        <w:rPr>
          <w:rFonts w:ascii="Arial" w:hAnsi="Arial" w:cs="Arial"/>
          <w:sz w:val="24"/>
          <w:szCs w:val="24"/>
        </w:rPr>
        <w:t>shall</w:t>
      </w:r>
      <w:r>
        <w:rPr>
          <w:rFonts w:ascii="Arial" w:hAnsi="Arial" w:cs="Arial"/>
          <w:sz w:val="24"/>
          <w:szCs w:val="24"/>
        </w:rPr>
        <w:t xml:space="preserve"> </w:t>
      </w:r>
      <w:r w:rsidRPr="0078150B">
        <w:rPr>
          <w:rFonts w:ascii="Arial" w:hAnsi="Arial" w:cs="Arial"/>
          <w:sz w:val="24"/>
          <w:szCs w:val="24"/>
        </w:rPr>
        <w:t>be consulted for recommendations from the manufacturers. Non-ventilated covering of the</w:t>
      </w:r>
      <w:r>
        <w:rPr>
          <w:rFonts w:ascii="Arial" w:hAnsi="Arial" w:cs="Arial"/>
          <w:sz w:val="24"/>
          <w:szCs w:val="24"/>
        </w:rPr>
        <w:t xml:space="preserve"> </w:t>
      </w:r>
      <w:r w:rsidRPr="0078150B">
        <w:rPr>
          <w:rFonts w:ascii="Arial" w:hAnsi="Arial" w:cs="Arial"/>
          <w:sz w:val="24"/>
          <w:szCs w:val="24"/>
        </w:rPr>
        <w:t>polyethylene pipe to protect it against UV</w:t>
      </w:r>
      <w:r>
        <w:rPr>
          <w:rFonts w:ascii="Arial" w:hAnsi="Arial" w:cs="Arial"/>
          <w:sz w:val="24"/>
          <w:szCs w:val="24"/>
        </w:rPr>
        <w:t xml:space="preserve"> </w:t>
      </w:r>
      <w:r w:rsidRPr="0078150B">
        <w:rPr>
          <w:rFonts w:ascii="Arial" w:hAnsi="Arial" w:cs="Arial"/>
          <w:sz w:val="24"/>
          <w:szCs w:val="24"/>
        </w:rPr>
        <w:t>exposure</w:t>
      </w:r>
      <w:r>
        <w:rPr>
          <w:rFonts w:ascii="Arial" w:hAnsi="Arial" w:cs="Arial"/>
          <w:sz w:val="24"/>
          <w:szCs w:val="24"/>
        </w:rPr>
        <w:t xml:space="preserve"> </w:t>
      </w:r>
      <w:r w:rsidRPr="0078150B">
        <w:rPr>
          <w:rFonts w:ascii="Arial" w:hAnsi="Arial" w:cs="Arial"/>
          <w:sz w:val="24"/>
          <w:szCs w:val="24"/>
        </w:rPr>
        <w:t>may sometimes create excessive heat</w:t>
      </w:r>
      <w:r>
        <w:rPr>
          <w:rFonts w:ascii="Arial" w:hAnsi="Arial" w:cs="Arial"/>
          <w:sz w:val="24"/>
          <w:szCs w:val="24"/>
        </w:rPr>
        <w:t>,</w:t>
      </w:r>
      <w:r w:rsidRPr="0078150B">
        <w:rPr>
          <w:rFonts w:ascii="Arial" w:hAnsi="Arial" w:cs="Arial"/>
          <w:sz w:val="24"/>
          <w:szCs w:val="24"/>
        </w:rPr>
        <w:t xml:space="preserve"> which may also</w:t>
      </w:r>
      <w:r>
        <w:rPr>
          <w:rFonts w:ascii="Arial" w:hAnsi="Arial" w:cs="Arial"/>
          <w:sz w:val="24"/>
          <w:szCs w:val="24"/>
        </w:rPr>
        <w:t xml:space="preserve"> </w:t>
      </w:r>
      <w:r w:rsidRPr="0078150B">
        <w:rPr>
          <w:rFonts w:ascii="Arial" w:hAnsi="Arial" w:cs="Arial"/>
          <w:sz w:val="24"/>
          <w:szCs w:val="24"/>
        </w:rPr>
        <w:t>be detrimental to the pipe performance.</w:t>
      </w:r>
    </w:p>
    <w:p w14:paraId="3DC32DDA" w14:textId="77777777" w:rsidR="00B94532" w:rsidRPr="0078150B" w:rsidRDefault="00B94532" w:rsidP="00B94532">
      <w:pPr>
        <w:autoSpaceDE w:val="0"/>
        <w:autoSpaceDN w:val="0"/>
        <w:adjustRightInd w:val="0"/>
        <w:spacing w:after="0" w:line="240" w:lineRule="auto"/>
        <w:jc w:val="both"/>
        <w:rPr>
          <w:rFonts w:ascii="Arial" w:hAnsi="Arial" w:cs="Arial"/>
          <w:sz w:val="24"/>
          <w:szCs w:val="24"/>
        </w:rPr>
      </w:pPr>
    </w:p>
    <w:p w14:paraId="03C2DA97" w14:textId="7217CECC" w:rsidR="00B94532" w:rsidRPr="00823D8F" w:rsidRDefault="00B94532" w:rsidP="00B94532">
      <w:pPr>
        <w:autoSpaceDE w:val="0"/>
        <w:autoSpaceDN w:val="0"/>
        <w:adjustRightInd w:val="0"/>
        <w:spacing w:after="0" w:line="240" w:lineRule="auto"/>
        <w:jc w:val="both"/>
        <w:rPr>
          <w:rFonts w:ascii="Arial" w:hAnsi="Arial" w:cs="Arial"/>
          <w:sz w:val="24"/>
          <w:szCs w:val="24"/>
        </w:rPr>
      </w:pPr>
      <w:r w:rsidRPr="0078150B">
        <w:rPr>
          <w:rFonts w:ascii="Arial" w:hAnsi="Arial" w:cs="Arial"/>
          <w:sz w:val="24"/>
          <w:szCs w:val="24"/>
        </w:rPr>
        <w:t>In case of outside storage, the cumulative exposure</w:t>
      </w:r>
      <w:r>
        <w:rPr>
          <w:rFonts w:ascii="Arial" w:hAnsi="Arial" w:cs="Arial"/>
          <w:sz w:val="24"/>
          <w:szCs w:val="24"/>
        </w:rPr>
        <w:t xml:space="preserve"> </w:t>
      </w:r>
      <w:r w:rsidRPr="0078150B">
        <w:rPr>
          <w:rFonts w:ascii="Arial" w:hAnsi="Arial" w:cs="Arial"/>
          <w:sz w:val="24"/>
          <w:szCs w:val="24"/>
        </w:rPr>
        <w:t>period should be determined with reference to the</w:t>
      </w:r>
      <w:r>
        <w:rPr>
          <w:rFonts w:ascii="Arial" w:hAnsi="Arial" w:cs="Arial"/>
          <w:sz w:val="24"/>
          <w:szCs w:val="24"/>
        </w:rPr>
        <w:t xml:space="preserve"> </w:t>
      </w:r>
      <w:r w:rsidR="005733CC" w:rsidRPr="007A1517">
        <w:rPr>
          <w:rFonts w:ascii="Arial" w:hAnsi="Arial" w:cs="Arial"/>
          <w:sz w:val="24"/>
          <w:szCs w:val="24"/>
        </w:rPr>
        <w:t>pipe production code</w:t>
      </w:r>
      <w:r w:rsidRPr="0078150B">
        <w:rPr>
          <w:rFonts w:ascii="Arial" w:hAnsi="Arial" w:cs="Arial"/>
          <w:sz w:val="24"/>
          <w:szCs w:val="24"/>
        </w:rPr>
        <w:t>, which includes the date of</w:t>
      </w:r>
      <w:r>
        <w:rPr>
          <w:rFonts w:ascii="Arial" w:hAnsi="Arial" w:cs="Arial"/>
          <w:sz w:val="24"/>
          <w:szCs w:val="24"/>
        </w:rPr>
        <w:t xml:space="preserve"> </w:t>
      </w:r>
      <w:r w:rsidRPr="0078150B">
        <w:rPr>
          <w:rFonts w:ascii="Arial" w:hAnsi="Arial" w:cs="Arial"/>
          <w:sz w:val="24"/>
          <w:szCs w:val="24"/>
        </w:rPr>
        <w:t>extrusion. By using this date, allowance is also made</w:t>
      </w:r>
      <w:r>
        <w:rPr>
          <w:rFonts w:ascii="Arial" w:hAnsi="Arial" w:cs="Arial"/>
          <w:sz w:val="24"/>
          <w:szCs w:val="24"/>
        </w:rPr>
        <w:t xml:space="preserve"> </w:t>
      </w:r>
      <w:r w:rsidRPr="00823D8F">
        <w:rPr>
          <w:rFonts w:ascii="Arial" w:hAnsi="Arial" w:cs="Arial"/>
          <w:sz w:val="24"/>
          <w:szCs w:val="24"/>
        </w:rPr>
        <w:t xml:space="preserve">for exposure received during storage by the manufacturer. </w:t>
      </w:r>
    </w:p>
    <w:p w14:paraId="654896E3" w14:textId="77777777" w:rsidR="00B94532" w:rsidRPr="0078150B" w:rsidRDefault="00B94532" w:rsidP="00B94532">
      <w:pPr>
        <w:autoSpaceDE w:val="0"/>
        <w:autoSpaceDN w:val="0"/>
        <w:adjustRightInd w:val="0"/>
        <w:spacing w:after="0" w:line="240" w:lineRule="auto"/>
        <w:jc w:val="both"/>
        <w:rPr>
          <w:rFonts w:ascii="Arial" w:hAnsi="Arial" w:cs="Arial"/>
          <w:sz w:val="24"/>
          <w:szCs w:val="24"/>
        </w:rPr>
      </w:pPr>
    </w:p>
    <w:p w14:paraId="2CD17FF9" w14:textId="77777777" w:rsidR="00B94532" w:rsidRPr="0078150B" w:rsidRDefault="00B94532" w:rsidP="00B94532">
      <w:pPr>
        <w:autoSpaceDE w:val="0"/>
        <w:autoSpaceDN w:val="0"/>
        <w:adjustRightInd w:val="0"/>
        <w:spacing w:after="0" w:line="240" w:lineRule="auto"/>
        <w:jc w:val="both"/>
        <w:rPr>
          <w:rFonts w:ascii="Arial" w:hAnsi="Arial" w:cs="Arial"/>
          <w:sz w:val="24"/>
          <w:szCs w:val="24"/>
        </w:rPr>
      </w:pPr>
      <w:r w:rsidRPr="0078150B">
        <w:rPr>
          <w:rFonts w:ascii="Arial" w:hAnsi="Arial" w:cs="Arial"/>
          <w:sz w:val="24"/>
          <w:szCs w:val="24"/>
        </w:rPr>
        <w:t>It is recommended that polyethylene pipes shall not</w:t>
      </w:r>
      <w:r>
        <w:rPr>
          <w:rFonts w:ascii="Arial" w:hAnsi="Arial" w:cs="Arial"/>
          <w:sz w:val="24"/>
          <w:szCs w:val="24"/>
        </w:rPr>
        <w:t xml:space="preserve"> </w:t>
      </w:r>
      <w:r w:rsidRPr="0078150B">
        <w:rPr>
          <w:rFonts w:ascii="Arial" w:hAnsi="Arial" w:cs="Arial"/>
          <w:sz w:val="24"/>
          <w:szCs w:val="24"/>
        </w:rPr>
        <w:t>be stored outside for more than 2 years. Where</w:t>
      </w:r>
      <w:r>
        <w:rPr>
          <w:rFonts w:ascii="Arial" w:hAnsi="Arial" w:cs="Arial"/>
          <w:sz w:val="24"/>
          <w:szCs w:val="24"/>
        </w:rPr>
        <w:t xml:space="preserve"> </w:t>
      </w:r>
      <w:r w:rsidRPr="0078150B">
        <w:rPr>
          <w:rFonts w:ascii="Arial" w:hAnsi="Arial" w:cs="Arial"/>
          <w:sz w:val="24"/>
          <w:szCs w:val="24"/>
        </w:rPr>
        <w:t>individual pipe lengths and coils are stacked in</w:t>
      </w:r>
      <w:r>
        <w:rPr>
          <w:rFonts w:ascii="Arial" w:hAnsi="Arial" w:cs="Arial"/>
          <w:sz w:val="24"/>
          <w:szCs w:val="24"/>
        </w:rPr>
        <w:t xml:space="preserve"> </w:t>
      </w:r>
      <w:r w:rsidRPr="0078150B">
        <w:rPr>
          <w:rFonts w:ascii="Arial" w:hAnsi="Arial" w:cs="Arial"/>
          <w:sz w:val="24"/>
          <w:szCs w:val="24"/>
        </w:rPr>
        <w:t>pyramidal fashion, deformation may occur in the</w:t>
      </w:r>
      <w:r>
        <w:rPr>
          <w:rFonts w:ascii="Arial" w:hAnsi="Arial" w:cs="Arial"/>
          <w:sz w:val="24"/>
          <w:szCs w:val="24"/>
        </w:rPr>
        <w:t xml:space="preserve"> </w:t>
      </w:r>
      <w:r w:rsidRPr="0078150B">
        <w:rPr>
          <w:rFonts w:ascii="Arial" w:hAnsi="Arial" w:cs="Arial"/>
          <w:sz w:val="24"/>
          <w:szCs w:val="24"/>
        </w:rPr>
        <w:t>lower layers, particularly in warm weather.</w:t>
      </w:r>
      <w:r>
        <w:rPr>
          <w:rFonts w:ascii="Arial" w:hAnsi="Arial" w:cs="Arial"/>
          <w:sz w:val="24"/>
          <w:szCs w:val="24"/>
        </w:rPr>
        <w:t xml:space="preserve">  </w:t>
      </w:r>
      <w:r w:rsidRPr="0078150B">
        <w:rPr>
          <w:rFonts w:ascii="Arial" w:hAnsi="Arial" w:cs="Arial"/>
          <w:sz w:val="24"/>
          <w:szCs w:val="24"/>
        </w:rPr>
        <w:t>Therefore, such stacks should not exceed a height</w:t>
      </w:r>
      <w:r>
        <w:rPr>
          <w:rFonts w:ascii="Arial" w:hAnsi="Arial" w:cs="Arial"/>
          <w:sz w:val="24"/>
          <w:szCs w:val="24"/>
        </w:rPr>
        <w:t xml:space="preserve"> </w:t>
      </w:r>
      <w:r w:rsidRPr="0078150B">
        <w:rPr>
          <w:rFonts w:ascii="Arial" w:hAnsi="Arial" w:cs="Arial"/>
          <w:sz w:val="24"/>
          <w:szCs w:val="24"/>
        </w:rPr>
        <w:t>of 1 000 mm.</w:t>
      </w:r>
    </w:p>
    <w:p w14:paraId="7C273072" w14:textId="77777777" w:rsidR="00B94532" w:rsidRPr="0078150B" w:rsidRDefault="00B94532" w:rsidP="00B94532">
      <w:pPr>
        <w:autoSpaceDE w:val="0"/>
        <w:autoSpaceDN w:val="0"/>
        <w:adjustRightInd w:val="0"/>
        <w:spacing w:after="0" w:line="240" w:lineRule="auto"/>
        <w:jc w:val="both"/>
        <w:rPr>
          <w:rFonts w:ascii="Arial" w:hAnsi="Arial" w:cs="Arial"/>
          <w:sz w:val="24"/>
          <w:szCs w:val="24"/>
        </w:rPr>
      </w:pPr>
    </w:p>
    <w:p w14:paraId="067A8013" w14:textId="77777777" w:rsidR="00B94532" w:rsidRPr="0078150B" w:rsidRDefault="00B94532" w:rsidP="00B94532">
      <w:pPr>
        <w:autoSpaceDE w:val="0"/>
        <w:autoSpaceDN w:val="0"/>
        <w:adjustRightInd w:val="0"/>
        <w:spacing w:after="0" w:line="240" w:lineRule="auto"/>
        <w:jc w:val="both"/>
        <w:rPr>
          <w:rFonts w:ascii="Arial" w:hAnsi="Arial" w:cs="Arial"/>
          <w:sz w:val="24"/>
          <w:szCs w:val="24"/>
        </w:rPr>
      </w:pPr>
      <w:r w:rsidRPr="0078150B">
        <w:rPr>
          <w:rFonts w:ascii="Arial" w:hAnsi="Arial" w:cs="Arial"/>
          <w:sz w:val="24"/>
          <w:szCs w:val="24"/>
        </w:rPr>
        <w:t>The polyethylene pipes shall be stacked on a</w:t>
      </w:r>
      <w:r>
        <w:rPr>
          <w:rFonts w:ascii="Arial" w:hAnsi="Arial" w:cs="Arial"/>
          <w:sz w:val="24"/>
          <w:szCs w:val="24"/>
        </w:rPr>
        <w:t xml:space="preserve"> </w:t>
      </w:r>
      <w:r w:rsidRPr="0078150B">
        <w:rPr>
          <w:rFonts w:ascii="Arial" w:hAnsi="Arial" w:cs="Arial"/>
          <w:sz w:val="24"/>
          <w:szCs w:val="24"/>
        </w:rPr>
        <w:t>reasonably flat surface, free from sharp objects,</w:t>
      </w:r>
      <w:r>
        <w:rPr>
          <w:rFonts w:ascii="Arial" w:hAnsi="Arial" w:cs="Arial"/>
          <w:sz w:val="24"/>
          <w:szCs w:val="24"/>
        </w:rPr>
        <w:t xml:space="preserve"> </w:t>
      </w:r>
      <w:r w:rsidRPr="0078150B">
        <w:rPr>
          <w:rFonts w:ascii="Arial" w:hAnsi="Arial" w:cs="Arial"/>
          <w:sz w:val="24"/>
          <w:szCs w:val="24"/>
        </w:rPr>
        <w:t>stones or projections likely to deform or damage</w:t>
      </w:r>
      <w:r>
        <w:rPr>
          <w:rFonts w:ascii="Arial" w:hAnsi="Arial" w:cs="Arial"/>
          <w:sz w:val="24"/>
          <w:szCs w:val="24"/>
        </w:rPr>
        <w:t xml:space="preserve"> </w:t>
      </w:r>
      <w:r w:rsidRPr="0078150B">
        <w:rPr>
          <w:rFonts w:ascii="Arial" w:hAnsi="Arial" w:cs="Arial"/>
          <w:sz w:val="24"/>
          <w:szCs w:val="24"/>
        </w:rPr>
        <w:t>them.</w:t>
      </w:r>
    </w:p>
    <w:p w14:paraId="249019B8" w14:textId="77777777" w:rsidR="00B94532" w:rsidRPr="0078150B" w:rsidRDefault="00B94532" w:rsidP="00B94532">
      <w:pPr>
        <w:autoSpaceDE w:val="0"/>
        <w:autoSpaceDN w:val="0"/>
        <w:adjustRightInd w:val="0"/>
        <w:spacing w:after="0" w:line="240" w:lineRule="auto"/>
        <w:jc w:val="both"/>
        <w:rPr>
          <w:rFonts w:ascii="Arial" w:hAnsi="Arial" w:cs="Arial"/>
          <w:sz w:val="24"/>
          <w:szCs w:val="24"/>
        </w:rPr>
      </w:pPr>
    </w:p>
    <w:p w14:paraId="47375FE4" w14:textId="77777777" w:rsidR="00B94532" w:rsidRPr="0078150B" w:rsidRDefault="00B94532" w:rsidP="00B94532">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D-</w:t>
      </w:r>
      <w:r w:rsidRPr="0078150B">
        <w:rPr>
          <w:rFonts w:ascii="Arial" w:hAnsi="Arial" w:cs="Arial"/>
          <w:b/>
          <w:bCs/>
          <w:sz w:val="24"/>
          <w:szCs w:val="24"/>
        </w:rPr>
        <w:t>7 FIRST IN-FIRST OUT</w:t>
      </w:r>
    </w:p>
    <w:p w14:paraId="32668293" w14:textId="77777777" w:rsidR="00B94532" w:rsidRPr="0078150B" w:rsidRDefault="00B94532" w:rsidP="00B94532">
      <w:pPr>
        <w:autoSpaceDE w:val="0"/>
        <w:autoSpaceDN w:val="0"/>
        <w:adjustRightInd w:val="0"/>
        <w:spacing w:after="0" w:line="240" w:lineRule="auto"/>
        <w:jc w:val="both"/>
        <w:rPr>
          <w:rFonts w:ascii="Arial" w:hAnsi="Arial" w:cs="Arial"/>
          <w:sz w:val="24"/>
          <w:szCs w:val="24"/>
        </w:rPr>
      </w:pPr>
    </w:p>
    <w:p w14:paraId="21AC0597" w14:textId="77777777" w:rsidR="00B94532" w:rsidRPr="0078150B" w:rsidRDefault="00B94532" w:rsidP="00B94532">
      <w:pPr>
        <w:autoSpaceDE w:val="0"/>
        <w:autoSpaceDN w:val="0"/>
        <w:adjustRightInd w:val="0"/>
        <w:spacing w:after="0" w:line="240" w:lineRule="auto"/>
        <w:jc w:val="both"/>
        <w:rPr>
          <w:rFonts w:ascii="Arial" w:hAnsi="Arial" w:cs="Arial"/>
          <w:sz w:val="24"/>
          <w:szCs w:val="24"/>
        </w:rPr>
      </w:pPr>
      <w:r w:rsidRPr="0078150B">
        <w:rPr>
          <w:rFonts w:ascii="Arial" w:hAnsi="Arial" w:cs="Arial"/>
          <w:sz w:val="24"/>
          <w:szCs w:val="24"/>
        </w:rPr>
        <w:lastRenderedPageBreak/>
        <w:t>In general, most manufacturers store the</w:t>
      </w:r>
      <w:r>
        <w:rPr>
          <w:rFonts w:ascii="Arial" w:hAnsi="Arial" w:cs="Arial"/>
          <w:sz w:val="24"/>
          <w:szCs w:val="24"/>
        </w:rPr>
        <w:t xml:space="preserve"> </w:t>
      </w:r>
      <w:r w:rsidRPr="0078150B">
        <w:rPr>
          <w:rFonts w:ascii="Arial" w:hAnsi="Arial" w:cs="Arial"/>
          <w:sz w:val="24"/>
          <w:szCs w:val="24"/>
        </w:rPr>
        <w:t>polyethylene pipes outside prior to shipment.</w:t>
      </w:r>
      <w:r>
        <w:rPr>
          <w:rFonts w:ascii="Arial" w:hAnsi="Arial" w:cs="Arial"/>
          <w:sz w:val="24"/>
          <w:szCs w:val="24"/>
        </w:rPr>
        <w:t xml:space="preserve">  </w:t>
      </w:r>
      <w:r w:rsidRPr="0078150B">
        <w:rPr>
          <w:rFonts w:ascii="Arial" w:hAnsi="Arial" w:cs="Arial"/>
          <w:sz w:val="24"/>
          <w:szCs w:val="24"/>
        </w:rPr>
        <w:t>Issuing from store on a ‘first in-first out’ can</w:t>
      </w:r>
      <w:r>
        <w:rPr>
          <w:rFonts w:ascii="Arial" w:hAnsi="Arial" w:cs="Arial"/>
          <w:sz w:val="24"/>
          <w:szCs w:val="24"/>
        </w:rPr>
        <w:t xml:space="preserve"> </w:t>
      </w:r>
      <w:r w:rsidRPr="0078150B">
        <w:rPr>
          <w:rFonts w:ascii="Arial" w:hAnsi="Arial" w:cs="Arial"/>
          <w:sz w:val="24"/>
          <w:szCs w:val="24"/>
        </w:rPr>
        <w:t>minimize the exposure time rotation with the</w:t>
      </w:r>
      <w:r>
        <w:rPr>
          <w:rFonts w:ascii="Arial" w:hAnsi="Arial" w:cs="Arial"/>
          <w:sz w:val="24"/>
          <w:szCs w:val="24"/>
        </w:rPr>
        <w:t xml:space="preserve"> extrusion date used </w:t>
      </w:r>
      <w:r w:rsidRPr="0078150B">
        <w:rPr>
          <w:rFonts w:ascii="Arial" w:hAnsi="Arial" w:cs="Arial"/>
          <w:sz w:val="24"/>
          <w:szCs w:val="24"/>
        </w:rPr>
        <w:t>as control. The polyethylene</w:t>
      </w:r>
      <w:r>
        <w:rPr>
          <w:rFonts w:ascii="Arial" w:hAnsi="Arial" w:cs="Arial"/>
          <w:sz w:val="24"/>
          <w:szCs w:val="24"/>
        </w:rPr>
        <w:t xml:space="preserve"> </w:t>
      </w:r>
      <w:r w:rsidRPr="0078150B">
        <w:rPr>
          <w:rFonts w:ascii="Arial" w:hAnsi="Arial" w:cs="Arial"/>
          <w:sz w:val="24"/>
          <w:szCs w:val="24"/>
        </w:rPr>
        <w:t>pipe with the earliest extrusion date should be</w:t>
      </w:r>
      <w:r>
        <w:rPr>
          <w:rFonts w:ascii="Arial" w:hAnsi="Arial" w:cs="Arial"/>
          <w:sz w:val="24"/>
          <w:szCs w:val="24"/>
        </w:rPr>
        <w:t xml:space="preserve"> </w:t>
      </w:r>
      <w:r w:rsidRPr="0078150B">
        <w:rPr>
          <w:rFonts w:ascii="Arial" w:hAnsi="Arial" w:cs="Arial"/>
          <w:sz w:val="24"/>
          <w:szCs w:val="24"/>
        </w:rPr>
        <w:t>issued for first installation.</w:t>
      </w:r>
    </w:p>
    <w:p w14:paraId="5F5F3092" w14:textId="77777777" w:rsidR="00B94532" w:rsidRPr="0078150B" w:rsidRDefault="00B94532" w:rsidP="00B94532">
      <w:pPr>
        <w:autoSpaceDE w:val="0"/>
        <w:autoSpaceDN w:val="0"/>
        <w:adjustRightInd w:val="0"/>
        <w:spacing w:after="0" w:line="240" w:lineRule="auto"/>
        <w:jc w:val="both"/>
        <w:rPr>
          <w:rFonts w:ascii="Arial" w:hAnsi="Arial" w:cs="Arial"/>
          <w:sz w:val="24"/>
          <w:szCs w:val="24"/>
        </w:rPr>
      </w:pPr>
    </w:p>
    <w:p w14:paraId="61D72C26" w14:textId="77777777" w:rsidR="008D4FD7" w:rsidRDefault="008D4FD7">
      <w:pPr>
        <w:rPr>
          <w:rFonts w:ascii="Arial" w:hAnsi="Arial" w:cs="Arial"/>
          <w:sz w:val="24"/>
          <w:szCs w:val="24"/>
        </w:rPr>
      </w:pPr>
      <w:r>
        <w:rPr>
          <w:rFonts w:ascii="Arial" w:hAnsi="Arial" w:cs="Arial"/>
          <w:sz w:val="24"/>
          <w:szCs w:val="24"/>
        </w:rPr>
        <w:br w:type="page"/>
      </w:r>
    </w:p>
    <w:p w14:paraId="16C5A937" w14:textId="77777777" w:rsidR="002924B3" w:rsidRPr="00C314FE" w:rsidRDefault="002924B3" w:rsidP="002924B3">
      <w:pPr>
        <w:spacing w:after="0" w:line="240" w:lineRule="auto"/>
        <w:jc w:val="center"/>
        <w:rPr>
          <w:rFonts w:ascii="Arial" w:eastAsia="Times New Roman" w:hAnsi="Arial" w:cs="Arial"/>
          <w:bCs/>
          <w:sz w:val="24"/>
          <w:szCs w:val="24"/>
          <w:u w:val="thick" w:color="FFFFFF"/>
        </w:rPr>
      </w:pPr>
      <w:r>
        <w:rPr>
          <w:rFonts w:ascii="Arial" w:eastAsia="Times New Roman" w:hAnsi="Arial" w:cs="Arial"/>
          <w:b/>
          <w:sz w:val="24"/>
          <w:szCs w:val="24"/>
          <w:u w:val="thick" w:color="FFFFFF"/>
        </w:rPr>
        <w:lastRenderedPageBreak/>
        <w:t>ANNEX E</w:t>
      </w:r>
    </w:p>
    <w:p w14:paraId="37F95CAD" w14:textId="77777777" w:rsidR="002924B3" w:rsidRPr="00C314FE" w:rsidRDefault="002924B3" w:rsidP="002924B3">
      <w:pPr>
        <w:spacing w:after="0" w:line="240" w:lineRule="auto"/>
        <w:jc w:val="center"/>
        <w:rPr>
          <w:rFonts w:ascii="Arial" w:eastAsia="Times New Roman" w:hAnsi="Arial" w:cs="Arial"/>
          <w:b/>
          <w:sz w:val="24"/>
          <w:szCs w:val="24"/>
          <w:u w:val="thick" w:color="FFFFFF"/>
        </w:rPr>
      </w:pPr>
      <w:r w:rsidRPr="00C314FE">
        <w:rPr>
          <w:rFonts w:ascii="Arial" w:eastAsia="Times New Roman" w:hAnsi="Arial" w:cs="Arial"/>
          <w:bCs/>
          <w:sz w:val="24"/>
          <w:szCs w:val="24"/>
          <w:u w:val="thick" w:color="FFFFFF"/>
        </w:rPr>
        <w:t>(</w:t>
      </w:r>
      <w:r w:rsidRPr="00C314FE">
        <w:rPr>
          <w:rFonts w:ascii="Arial" w:eastAsia="Times New Roman" w:hAnsi="Arial" w:cs="Arial"/>
          <w:bCs/>
          <w:i/>
          <w:iCs/>
          <w:sz w:val="24"/>
          <w:szCs w:val="24"/>
          <w:u w:val="thick" w:color="FFFFFF"/>
        </w:rPr>
        <w:t>Foreword</w:t>
      </w:r>
      <w:r w:rsidRPr="00C314FE">
        <w:rPr>
          <w:rFonts w:ascii="Arial" w:eastAsia="Times New Roman" w:hAnsi="Arial" w:cs="Arial"/>
          <w:bCs/>
          <w:sz w:val="24"/>
          <w:szCs w:val="24"/>
          <w:u w:val="thick" w:color="FFFFFF"/>
        </w:rPr>
        <w:t>)</w:t>
      </w:r>
      <w:r w:rsidRPr="00C314FE">
        <w:rPr>
          <w:rFonts w:ascii="Arial" w:eastAsia="Times New Roman" w:hAnsi="Arial" w:cs="Arial"/>
          <w:b/>
          <w:sz w:val="24"/>
          <w:szCs w:val="24"/>
          <w:u w:val="thick" w:color="FFFFFF"/>
        </w:rPr>
        <w:t xml:space="preserve"> </w:t>
      </w:r>
    </w:p>
    <w:p w14:paraId="74652D70" w14:textId="77777777" w:rsidR="002924B3" w:rsidRPr="00C314FE" w:rsidRDefault="002924B3" w:rsidP="002924B3">
      <w:pPr>
        <w:spacing w:after="0" w:line="240" w:lineRule="auto"/>
        <w:rPr>
          <w:rFonts w:ascii="Arial" w:eastAsia="Times New Roman" w:hAnsi="Arial" w:cs="Arial"/>
          <w:sz w:val="24"/>
          <w:szCs w:val="24"/>
        </w:rPr>
      </w:pPr>
    </w:p>
    <w:p w14:paraId="688D24A9" w14:textId="77777777" w:rsidR="002924B3" w:rsidRPr="00C314FE" w:rsidRDefault="002924B3" w:rsidP="002924B3">
      <w:pPr>
        <w:spacing w:after="0" w:line="240" w:lineRule="auto"/>
        <w:jc w:val="center"/>
        <w:rPr>
          <w:rFonts w:ascii="Arial" w:eastAsia="Times New Roman" w:hAnsi="Arial" w:cs="Arial"/>
          <w:b/>
          <w:bCs/>
        </w:rPr>
      </w:pPr>
      <w:r w:rsidRPr="00C314FE">
        <w:rPr>
          <w:rFonts w:ascii="Arial" w:eastAsia="Times New Roman" w:hAnsi="Arial" w:cs="Arial"/>
          <w:b/>
          <w:bCs/>
        </w:rPr>
        <w:t>COMMITTEE COMPOSITION</w:t>
      </w:r>
    </w:p>
    <w:p w14:paraId="09C454B8" w14:textId="77777777" w:rsidR="002924B3" w:rsidRPr="00C314FE" w:rsidRDefault="002924B3" w:rsidP="002924B3">
      <w:pPr>
        <w:spacing w:after="0" w:line="240" w:lineRule="auto"/>
        <w:jc w:val="center"/>
        <w:rPr>
          <w:rFonts w:ascii="Arial" w:eastAsia="Times New Roman" w:hAnsi="Arial" w:cs="Arial"/>
          <w:b/>
          <w:bCs/>
          <w:i/>
          <w:iCs/>
        </w:rPr>
      </w:pPr>
    </w:p>
    <w:p w14:paraId="4BF2CAD8" w14:textId="77777777" w:rsidR="002924B3" w:rsidRPr="00C314FE" w:rsidRDefault="002924B3" w:rsidP="002924B3">
      <w:pPr>
        <w:spacing w:after="0" w:line="240" w:lineRule="auto"/>
        <w:jc w:val="center"/>
        <w:rPr>
          <w:rFonts w:ascii="Arial" w:eastAsia="Times New Roman" w:hAnsi="Arial" w:cs="Arial"/>
          <w:bCs/>
          <w:sz w:val="20"/>
          <w:szCs w:val="20"/>
        </w:rPr>
      </w:pPr>
      <w:r w:rsidRPr="00C314FE">
        <w:rPr>
          <w:rFonts w:ascii="Arial" w:eastAsia="Times New Roman" w:hAnsi="Arial" w:cs="Arial"/>
          <w:bCs/>
          <w:sz w:val="20"/>
          <w:szCs w:val="20"/>
        </w:rPr>
        <w:t>Plastic Piping Systems Sectional Committee, CED 50</w:t>
      </w:r>
    </w:p>
    <w:p w14:paraId="3C5C9C8E" w14:textId="77777777" w:rsidR="002924B3" w:rsidRPr="00C314FE" w:rsidRDefault="002924B3" w:rsidP="002924B3">
      <w:pPr>
        <w:widowControl w:val="0"/>
        <w:tabs>
          <w:tab w:val="left" w:pos="300"/>
        </w:tabs>
        <w:autoSpaceDE w:val="0"/>
        <w:autoSpaceDN w:val="0"/>
        <w:adjustRightInd w:val="0"/>
        <w:spacing w:after="0" w:line="240" w:lineRule="auto"/>
        <w:jc w:val="center"/>
        <w:rPr>
          <w:rFonts w:ascii="Times New Roman" w:eastAsia="Times New Roman" w:hAnsi="Times New Roman" w:cs="Times New Roman"/>
          <w:bCs/>
          <w:i/>
          <w:sz w:val="16"/>
          <w:szCs w:val="16"/>
        </w:rPr>
      </w:pPr>
    </w:p>
    <w:p w14:paraId="47EED67E" w14:textId="77777777" w:rsidR="002924B3" w:rsidRPr="00C314FE" w:rsidRDefault="002924B3" w:rsidP="002924B3">
      <w:pPr>
        <w:widowControl w:val="0"/>
        <w:tabs>
          <w:tab w:val="left" w:pos="300"/>
        </w:tabs>
        <w:autoSpaceDE w:val="0"/>
        <w:autoSpaceDN w:val="0"/>
        <w:adjustRightInd w:val="0"/>
        <w:spacing w:after="0" w:line="240" w:lineRule="auto"/>
        <w:jc w:val="center"/>
        <w:rPr>
          <w:rFonts w:ascii="Times New Roman" w:eastAsia="Times New Roman" w:hAnsi="Times New Roman" w:cs="Times New Roman"/>
          <w:bCs/>
          <w:i/>
          <w:sz w:val="16"/>
          <w:szCs w:val="16"/>
        </w:rPr>
      </w:pPr>
    </w:p>
    <w:p w14:paraId="30A7709F" w14:textId="77777777" w:rsidR="002924B3" w:rsidRPr="00C314FE" w:rsidRDefault="002924B3" w:rsidP="002924B3">
      <w:pPr>
        <w:widowControl w:val="0"/>
        <w:tabs>
          <w:tab w:val="left" w:pos="300"/>
        </w:tabs>
        <w:autoSpaceDE w:val="0"/>
        <w:autoSpaceDN w:val="0"/>
        <w:adjustRightInd w:val="0"/>
        <w:spacing w:after="0" w:line="240" w:lineRule="auto"/>
        <w:rPr>
          <w:rFonts w:ascii="Arial" w:eastAsia="Times New Roman" w:hAnsi="Arial" w:cs="Arial"/>
          <w:bCs/>
          <w:i/>
          <w:sz w:val="20"/>
          <w:szCs w:val="20"/>
        </w:rPr>
      </w:pPr>
      <w:r w:rsidRPr="00C314FE">
        <w:rPr>
          <w:rFonts w:ascii="Times New Roman" w:eastAsia="Times New Roman" w:hAnsi="Times New Roman" w:cs="Times New Roman"/>
          <w:bCs/>
          <w:i/>
          <w:sz w:val="16"/>
          <w:szCs w:val="16"/>
        </w:rPr>
        <w:tab/>
      </w:r>
      <w:r w:rsidRPr="00C314FE">
        <w:rPr>
          <w:rFonts w:ascii="Arial" w:eastAsia="Times New Roman" w:hAnsi="Arial" w:cs="Arial"/>
          <w:bCs/>
          <w:i/>
          <w:sz w:val="20"/>
          <w:szCs w:val="20"/>
        </w:rPr>
        <w:t xml:space="preserve">                 Organization                      </w:t>
      </w:r>
      <w:r w:rsidRPr="00C314FE">
        <w:rPr>
          <w:rFonts w:ascii="Arial" w:eastAsia="Times New Roman" w:hAnsi="Arial" w:cs="Arial"/>
          <w:bCs/>
          <w:i/>
          <w:sz w:val="20"/>
          <w:szCs w:val="20"/>
        </w:rPr>
        <w:tab/>
      </w:r>
      <w:r w:rsidRPr="00C314FE">
        <w:rPr>
          <w:rFonts w:ascii="Arial" w:eastAsia="Times New Roman" w:hAnsi="Arial" w:cs="Arial"/>
          <w:bCs/>
          <w:i/>
          <w:sz w:val="20"/>
          <w:szCs w:val="20"/>
        </w:rPr>
        <w:tab/>
        <w:t xml:space="preserve"> Representative(s)   </w:t>
      </w:r>
    </w:p>
    <w:p w14:paraId="22985D3A" w14:textId="77777777" w:rsidR="002924B3" w:rsidRPr="00C314FE" w:rsidRDefault="002924B3" w:rsidP="002924B3">
      <w:pPr>
        <w:spacing w:after="0" w:line="240" w:lineRule="auto"/>
        <w:rPr>
          <w:rFonts w:ascii="Arial" w:eastAsia="Times New Roman" w:hAnsi="Arial" w:cs="Arial"/>
          <w:sz w:val="20"/>
          <w:szCs w:val="20"/>
        </w:rPr>
      </w:pPr>
    </w:p>
    <w:p w14:paraId="4A3D4F43" w14:textId="77777777" w:rsidR="002924B3" w:rsidRDefault="002924B3" w:rsidP="002924B3">
      <w:pPr>
        <w:widowControl w:val="0"/>
        <w:tabs>
          <w:tab w:val="left" w:pos="90"/>
          <w:tab w:val="left" w:pos="720"/>
        </w:tabs>
        <w:autoSpaceDE w:val="0"/>
        <w:autoSpaceDN w:val="0"/>
        <w:adjustRightInd w:val="0"/>
        <w:spacing w:after="0" w:line="240" w:lineRule="auto"/>
        <w:ind w:left="720" w:hanging="360"/>
        <w:rPr>
          <w:rFonts w:ascii="Arial" w:eastAsia="Times New Roman" w:hAnsi="Arial" w:cs="Arial"/>
          <w:b/>
          <w:bCs/>
          <w:color w:val="000000"/>
          <w:sz w:val="20"/>
          <w:szCs w:val="20"/>
        </w:rPr>
      </w:pPr>
    </w:p>
    <w:p w14:paraId="2D16AB56" w14:textId="77777777" w:rsidR="002924B3" w:rsidRPr="006A0C3B" w:rsidRDefault="002924B3" w:rsidP="002924B3">
      <w:pPr>
        <w:widowControl w:val="0"/>
        <w:tabs>
          <w:tab w:val="left" w:pos="90"/>
          <w:tab w:val="left" w:pos="360"/>
          <w:tab w:val="left" w:pos="4320"/>
          <w:tab w:val="left" w:pos="8460"/>
          <w:tab w:val="left" w:pos="9540"/>
        </w:tabs>
        <w:autoSpaceDE w:val="0"/>
        <w:autoSpaceDN w:val="0"/>
        <w:adjustRightInd w:val="0"/>
        <w:spacing w:after="0" w:line="240" w:lineRule="auto"/>
        <w:ind w:left="360" w:right="-1231"/>
        <w:rPr>
          <w:rFonts w:ascii="Arial" w:hAnsi="Arial" w:cs="Arial"/>
          <w:color w:val="000000"/>
          <w:sz w:val="20"/>
          <w:szCs w:val="20"/>
          <w:lang w:bidi="hi-IN"/>
        </w:rPr>
      </w:pPr>
      <w:r w:rsidRPr="006A0C3B">
        <w:rPr>
          <w:rFonts w:ascii="Arial" w:hAnsi="Arial" w:cs="Arial"/>
          <w:color w:val="000000"/>
          <w:sz w:val="20"/>
          <w:szCs w:val="20"/>
          <w:lang w:bidi="hi-IN"/>
        </w:rPr>
        <w:t xml:space="preserve">Central Institute of Plastic Engineering </w:t>
      </w:r>
      <w:r w:rsidRPr="006A0C3B">
        <w:rPr>
          <w:rFonts w:ascii="Arial" w:hAnsi="Arial" w:cs="Mangal"/>
          <w:sz w:val="20"/>
          <w:szCs w:val="20"/>
          <w:lang w:bidi="hi-IN"/>
        </w:rPr>
        <w:tab/>
      </w:r>
      <w:r w:rsidRPr="0079527B">
        <w:rPr>
          <w:rFonts w:ascii="Arial" w:hAnsi="Arial" w:cs="Arial"/>
          <w:smallCaps/>
          <w:color w:val="000000"/>
          <w:sz w:val="20"/>
          <w:szCs w:val="20"/>
          <w:lang w:bidi="hi-IN"/>
        </w:rPr>
        <w:t>Dr S. K. Nayak</w:t>
      </w:r>
      <w:r w:rsidRPr="00E9594B">
        <w:rPr>
          <w:rFonts w:ascii="Arial" w:hAnsi="Arial" w:cs="Arial"/>
          <w:smallCaps/>
          <w:color w:val="000000"/>
          <w:sz w:val="20"/>
          <w:szCs w:val="20"/>
          <w:lang w:bidi="hi-IN"/>
        </w:rPr>
        <w:t xml:space="preserve"> (</w:t>
      </w:r>
      <w:r w:rsidRPr="00E9594B">
        <w:rPr>
          <w:rFonts w:ascii="Arial" w:hAnsi="Arial" w:cs="Arial"/>
          <w:b/>
          <w:i/>
          <w:smallCaps/>
          <w:color w:val="000000"/>
          <w:sz w:val="20"/>
          <w:szCs w:val="20"/>
          <w:lang w:bidi="hi-IN"/>
        </w:rPr>
        <w:t>Chairman</w:t>
      </w:r>
      <w:r w:rsidRPr="00E9594B">
        <w:rPr>
          <w:rFonts w:ascii="Arial" w:hAnsi="Arial" w:cs="Arial"/>
          <w:smallCaps/>
          <w:color w:val="000000"/>
          <w:sz w:val="20"/>
          <w:szCs w:val="20"/>
          <w:lang w:bidi="hi-IN"/>
        </w:rPr>
        <w:t>)</w:t>
      </w:r>
      <w:r w:rsidRPr="00E9594B">
        <w:rPr>
          <w:rFonts w:ascii="Arial" w:hAnsi="Arial" w:cs="Mangal"/>
          <w:smallCaps/>
          <w:sz w:val="20"/>
          <w:szCs w:val="20"/>
          <w:lang w:bidi="hi-IN"/>
        </w:rPr>
        <w:tab/>
      </w:r>
    </w:p>
    <w:p w14:paraId="59B7CE98" w14:textId="77777777" w:rsidR="002924B3" w:rsidRPr="006A0C3B" w:rsidRDefault="002924B3" w:rsidP="002924B3">
      <w:pPr>
        <w:widowControl w:val="0"/>
        <w:tabs>
          <w:tab w:val="left" w:pos="360"/>
        </w:tabs>
        <w:autoSpaceDE w:val="0"/>
        <w:autoSpaceDN w:val="0"/>
        <w:adjustRightInd w:val="0"/>
        <w:spacing w:after="0" w:line="240" w:lineRule="auto"/>
        <w:ind w:left="360" w:right="-1231"/>
        <w:rPr>
          <w:rFonts w:ascii="Arial" w:hAnsi="Arial" w:cs="Arial"/>
          <w:color w:val="000000"/>
          <w:sz w:val="20"/>
          <w:szCs w:val="20"/>
          <w:lang w:bidi="hi-IN"/>
        </w:rPr>
      </w:pPr>
      <w:r w:rsidRPr="006A0C3B">
        <w:rPr>
          <w:rFonts w:ascii="Arial" w:hAnsi="Arial" w:cs="Arial"/>
          <w:color w:val="000000"/>
          <w:sz w:val="20"/>
          <w:szCs w:val="20"/>
          <w:lang w:bidi="hi-IN"/>
        </w:rPr>
        <w:t>and Technology, Chennai</w:t>
      </w:r>
    </w:p>
    <w:p w14:paraId="7B7D7A93" w14:textId="77777777" w:rsidR="002924B3" w:rsidRDefault="002924B3" w:rsidP="002924B3">
      <w:pPr>
        <w:widowControl w:val="0"/>
        <w:tabs>
          <w:tab w:val="left" w:pos="90"/>
          <w:tab w:val="left" w:pos="720"/>
        </w:tabs>
        <w:autoSpaceDE w:val="0"/>
        <w:autoSpaceDN w:val="0"/>
        <w:adjustRightInd w:val="0"/>
        <w:spacing w:after="0" w:line="240" w:lineRule="auto"/>
        <w:ind w:left="720" w:hanging="360"/>
        <w:rPr>
          <w:rFonts w:ascii="Arial" w:eastAsia="Times New Roman" w:hAnsi="Arial" w:cs="Arial"/>
          <w:b/>
          <w:bCs/>
          <w:color w:val="000000"/>
          <w:sz w:val="20"/>
          <w:szCs w:val="20"/>
        </w:rPr>
      </w:pPr>
    </w:p>
    <w:p w14:paraId="17D4660C" w14:textId="77777777" w:rsidR="002924B3" w:rsidRDefault="002924B3" w:rsidP="002924B3">
      <w:pPr>
        <w:widowControl w:val="0"/>
        <w:tabs>
          <w:tab w:val="left" w:pos="90"/>
          <w:tab w:val="left" w:pos="720"/>
        </w:tabs>
        <w:autoSpaceDE w:val="0"/>
        <w:autoSpaceDN w:val="0"/>
        <w:adjustRightInd w:val="0"/>
        <w:spacing w:after="0" w:line="240" w:lineRule="auto"/>
        <w:ind w:left="720" w:hanging="360"/>
        <w:rPr>
          <w:rFonts w:ascii="Arial" w:eastAsia="Times New Roman" w:hAnsi="Arial" w:cs="Arial"/>
          <w:b/>
          <w:bCs/>
          <w:color w:val="000000"/>
          <w:sz w:val="20"/>
          <w:szCs w:val="20"/>
        </w:rPr>
      </w:pPr>
      <w:r w:rsidRPr="006A0C3B">
        <w:rPr>
          <w:rFonts w:ascii="Arial" w:hAnsi="Arial" w:cs="Arial"/>
          <w:color w:val="000000"/>
          <w:sz w:val="20"/>
          <w:szCs w:val="20"/>
          <w:lang w:bidi="hi-IN"/>
        </w:rPr>
        <w:t>Borouge India Pvt Ltd, Mumbai</w:t>
      </w:r>
      <w:r w:rsidRPr="006A0C3B">
        <w:rPr>
          <w:rFonts w:ascii="Arial" w:hAnsi="Arial" w:cs="Mangal"/>
          <w:sz w:val="20"/>
          <w:szCs w:val="20"/>
          <w:lang w:bidi="hi-IN"/>
        </w:rPr>
        <w:tab/>
      </w:r>
      <w:r>
        <w:rPr>
          <w:rFonts w:ascii="Arial" w:hAnsi="Arial" w:cs="Mangal"/>
          <w:sz w:val="20"/>
          <w:szCs w:val="20"/>
          <w:lang w:bidi="hi-IN"/>
        </w:rPr>
        <w:t xml:space="preserve">             </w:t>
      </w:r>
      <w:r w:rsidRPr="0079527B">
        <w:rPr>
          <w:rFonts w:ascii="Arial" w:hAnsi="Arial" w:cs="Arial"/>
          <w:smallCaps/>
          <w:color w:val="000000"/>
          <w:sz w:val="20"/>
          <w:szCs w:val="20"/>
          <w:lang w:bidi="hi-IN"/>
        </w:rPr>
        <w:t>Shri Prashant D. Nikhade</w:t>
      </w:r>
      <w:r w:rsidRPr="0079527B">
        <w:rPr>
          <w:rFonts w:ascii="Arial" w:hAnsi="Arial" w:cs="Arial"/>
          <w:smallCaps/>
          <w:color w:val="000000"/>
          <w:sz w:val="20"/>
          <w:szCs w:val="20"/>
          <w:lang w:bidi="hi-IN"/>
        </w:rPr>
        <w:tab/>
        <w:t xml:space="preserve">  </w:t>
      </w:r>
    </w:p>
    <w:p w14:paraId="4A5B8B96" w14:textId="77777777" w:rsidR="002924B3" w:rsidRDefault="002924B3" w:rsidP="002924B3">
      <w:pPr>
        <w:widowControl w:val="0"/>
        <w:tabs>
          <w:tab w:val="left" w:pos="90"/>
          <w:tab w:val="left" w:pos="720"/>
        </w:tabs>
        <w:autoSpaceDE w:val="0"/>
        <w:autoSpaceDN w:val="0"/>
        <w:adjustRightInd w:val="0"/>
        <w:spacing w:after="0" w:line="240" w:lineRule="auto"/>
        <w:ind w:left="720" w:hanging="360"/>
        <w:rPr>
          <w:rFonts w:ascii="Arial" w:eastAsia="Times New Roman" w:hAnsi="Arial" w:cs="Arial"/>
          <w:b/>
          <w:bCs/>
          <w:color w:val="000000"/>
          <w:sz w:val="20"/>
          <w:szCs w:val="20"/>
        </w:rPr>
      </w:pPr>
    </w:p>
    <w:p w14:paraId="3506E04B" w14:textId="77777777" w:rsidR="002924B3" w:rsidRPr="006A0C3B" w:rsidRDefault="002924B3" w:rsidP="002924B3">
      <w:pPr>
        <w:widowControl w:val="0"/>
        <w:tabs>
          <w:tab w:val="left" w:pos="90"/>
          <w:tab w:val="left" w:pos="360"/>
          <w:tab w:val="left" w:pos="4320"/>
          <w:tab w:val="left" w:pos="8460"/>
          <w:tab w:val="left" w:pos="9540"/>
        </w:tabs>
        <w:autoSpaceDE w:val="0"/>
        <w:autoSpaceDN w:val="0"/>
        <w:adjustRightInd w:val="0"/>
        <w:spacing w:after="0" w:line="240" w:lineRule="auto"/>
        <w:ind w:left="360" w:right="-1231"/>
        <w:rPr>
          <w:rFonts w:ascii="Arial" w:hAnsi="Arial" w:cs="Arial"/>
          <w:color w:val="000000"/>
          <w:sz w:val="20"/>
          <w:szCs w:val="20"/>
          <w:lang w:bidi="hi-IN"/>
        </w:rPr>
      </w:pPr>
      <w:r w:rsidRPr="006A0C3B">
        <w:rPr>
          <w:rFonts w:ascii="Arial" w:hAnsi="Arial" w:cs="Arial"/>
          <w:color w:val="000000"/>
          <w:sz w:val="20"/>
          <w:szCs w:val="20"/>
          <w:lang w:bidi="hi-IN"/>
        </w:rPr>
        <w:t xml:space="preserve">Brihan Mumbai Licensed Plumbers </w:t>
      </w:r>
      <w:r w:rsidRPr="006A0C3B">
        <w:rPr>
          <w:rFonts w:ascii="Arial" w:hAnsi="Arial" w:cs="Mangal"/>
          <w:sz w:val="20"/>
          <w:szCs w:val="20"/>
          <w:lang w:bidi="hi-IN"/>
        </w:rPr>
        <w:tab/>
      </w:r>
      <w:r w:rsidRPr="001C5B4C">
        <w:rPr>
          <w:rFonts w:ascii="Arial" w:hAnsi="Arial" w:cs="Arial"/>
          <w:smallCaps/>
          <w:color w:val="000000"/>
          <w:sz w:val="20"/>
          <w:szCs w:val="20"/>
          <w:lang w:bidi="hi-IN"/>
        </w:rPr>
        <w:t>Shri Kishor V. Merchant</w:t>
      </w:r>
      <w:r w:rsidRPr="0079527B">
        <w:rPr>
          <w:rFonts w:ascii="Arial" w:hAnsi="Arial" w:cs="Arial"/>
          <w:smallCaps/>
          <w:color w:val="000000"/>
          <w:sz w:val="20"/>
          <w:szCs w:val="20"/>
          <w:lang w:bidi="hi-IN"/>
        </w:rPr>
        <w:t xml:space="preserve">        </w:t>
      </w:r>
      <w:r w:rsidRPr="0079527B">
        <w:rPr>
          <w:rFonts w:ascii="Arial" w:hAnsi="Arial" w:cs="Mangal"/>
          <w:smallCaps/>
          <w:sz w:val="20"/>
          <w:szCs w:val="20"/>
          <w:lang w:bidi="hi-IN"/>
        </w:rPr>
        <w:tab/>
      </w:r>
    </w:p>
    <w:p w14:paraId="63D77F2D" w14:textId="77777777" w:rsidR="002924B3" w:rsidRPr="006A0C3B" w:rsidRDefault="002924B3" w:rsidP="002924B3">
      <w:pPr>
        <w:widowControl w:val="0"/>
        <w:tabs>
          <w:tab w:val="left" w:pos="360"/>
          <w:tab w:val="left" w:pos="4440"/>
        </w:tabs>
        <w:autoSpaceDE w:val="0"/>
        <w:autoSpaceDN w:val="0"/>
        <w:adjustRightInd w:val="0"/>
        <w:spacing w:after="0" w:line="240" w:lineRule="auto"/>
        <w:ind w:left="360" w:right="-1231"/>
        <w:rPr>
          <w:rFonts w:ascii="Arial" w:hAnsi="Arial" w:cs="Arial"/>
          <w:color w:val="000000"/>
          <w:sz w:val="20"/>
          <w:szCs w:val="20"/>
          <w:lang w:bidi="hi-IN"/>
        </w:rPr>
      </w:pPr>
      <w:r w:rsidRPr="006A0C3B">
        <w:rPr>
          <w:rFonts w:ascii="Arial" w:hAnsi="Arial" w:cs="Arial"/>
          <w:color w:val="000000"/>
          <w:sz w:val="20"/>
          <w:szCs w:val="20"/>
          <w:lang w:bidi="hi-IN"/>
        </w:rPr>
        <w:t>Association, Mumbai</w:t>
      </w:r>
      <w:r w:rsidRPr="006A0C3B">
        <w:rPr>
          <w:rFonts w:ascii="Arial" w:hAnsi="Arial" w:cs="Mangal"/>
          <w:sz w:val="20"/>
          <w:szCs w:val="20"/>
          <w:lang w:bidi="hi-IN"/>
        </w:rPr>
        <w:tab/>
      </w:r>
      <w:r w:rsidRPr="0079527B">
        <w:rPr>
          <w:rFonts w:ascii="Arial" w:hAnsi="Arial" w:cs="Arial"/>
          <w:smallCaps/>
          <w:color w:val="000000"/>
          <w:sz w:val="20"/>
          <w:szCs w:val="20"/>
          <w:lang w:bidi="hi-IN"/>
        </w:rPr>
        <w:t>Shri Bijal M. Shah (</w:t>
      </w:r>
      <w:r w:rsidRPr="00E11EE7">
        <w:rPr>
          <w:rFonts w:ascii="Arial" w:hAnsi="Arial" w:cs="Arial"/>
          <w:i/>
          <w:iCs/>
          <w:color w:val="000000"/>
          <w:sz w:val="20"/>
          <w:szCs w:val="20"/>
          <w:lang w:bidi="hi-IN"/>
        </w:rPr>
        <w:t>Alternate</w:t>
      </w:r>
      <w:r w:rsidRPr="0079527B">
        <w:rPr>
          <w:rFonts w:ascii="Arial" w:hAnsi="Arial" w:cs="Arial"/>
          <w:smallCaps/>
          <w:color w:val="000000"/>
          <w:sz w:val="20"/>
          <w:szCs w:val="20"/>
          <w:lang w:bidi="hi-IN"/>
        </w:rPr>
        <w:t>)</w:t>
      </w:r>
    </w:p>
    <w:p w14:paraId="5D36CAB2" w14:textId="77777777" w:rsidR="002924B3" w:rsidRDefault="002924B3" w:rsidP="002924B3">
      <w:pPr>
        <w:widowControl w:val="0"/>
        <w:tabs>
          <w:tab w:val="left" w:pos="90"/>
          <w:tab w:val="left" w:pos="720"/>
        </w:tabs>
        <w:autoSpaceDE w:val="0"/>
        <w:autoSpaceDN w:val="0"/>
        <w:adjustRightInd w:val="0"/>
        <w:spacing w:after="0" w:line="240" w:lineRule="auto"/>
        <w:ind w:left="360" w:hanging="360"/>
        <w:rPr>
          <w:rFonts w:ascii="Arial" w:eastAsia="Times New Roman" w:hAnsi="Arial" w:cs="Arial"/>
          <w:b/>
          <w:bCs/>
          <w:color w:val="000000"/>
          <w:sz w:val="20"/>
          <w:szCs w:val="20"/>
        </w:rPr>
      </w:pPr>
    </w:p>
    <w:p w14:paraId="1A0AF757" w14:textId="77777777" w:rsidR="002924B3" w:rsidRPr="006A0C3B" w:rsidRDefault="002924B3" w:rsidP="002924B3">
      <w:pPr>
        <w:widowControl w:val="0"/>
        <w:tabs>
          <w:tab w:val="left" w:pos="90"/>
          <w:tab w:val="left" w:pos="360"/>
          <w:tab w:val="left" w:pos="4320"/>
          <w:tab w:val="left" w:pos="8460"/>
          <w:tab w:val="left" w:pos="9540"/>
        </w:tabs>
        <w:autoSpaceDE w:val="0"/>
        <w:autoSpaceDN w:val="0"/>
        <w:adjustRightInd w:val="0"/>
        <w:spacing w:after="0" w:line="240" w:lineRule="auto"/>
        <w:ind w:left="360" w:right="-1231"/>
        <w:rPr>
          <w:rFonts w:ascii="Arial" w:hAnsi="Arial" w:cs="Arial"/>
          <w:color w:val="000000"/>
          <w:sz w:val="20"/>
          <w:szCs w:val="20"/>
          <w:lang w:bidi="hi-IN"/>
        </w:rPr>
      </w:pPr>
      <w:r w:rsidRPr="006A0C3B">
        <w:rPr>
          <w:rFonts w:ascii="Arial" w:hAnsi="Arial" w:cs="Arial"/>
          <w:color w:val="000000"/>
          <w:sz w:val="20"/>
          <w:szCs w:val="20"/>
          <w:lang w:bidi="hi-IN"/>
        </w:rPr>
        <w:t xml:space="preserve">Central Institute of Plastic Engineering </w:t>
      </w:r>
      <w:r w:rsidRPr="006A0C3B">
        <w:rPr>
          <w:rFonts w:ascii="Arial" w:hAnsi="Arial" w:cs="Mangal"/>
          <w:sz w:val="20"/>
          <w:szCs w:val="20"/>
          <w:lang w:bidi="hi-IN"/>
        </w:rPr>
        <w:tab/>
      </w:r>
      <w:r w:rsidRPr="0079527B">
        <w:rPr>
          <w:rFonts w:ascii="Arial" w:hAnsi="Arial" w:cs="Arial"/>
          <w:smallCaps/>
          <w:color w:val="000000"/>
          <w:sz w:val="20"/>
          <w:szCs w:val="20"/>
          <w:lang w:bidi="hi-IN"/>
        </w:rPr>
        <w:t>Dr S. N. Yadav</w:t>
      </w:r>
      <w:r w:rsidRPr="0079527B">
        <w:rPr>
          <w:rFonts w:ascii="Arial" w:hAnsi="Arial" w:cs="Mangal"/>
          <w:smallCaps/>
          <w:sz w:val="20"/>
          <w:szCs w:val="20"/>
          <w:lang w:bidi="hi-IN"/>
        </w:rPr>
        <w:tab/>
      </w:r>
    </w:p>
    <w:p w14:paraId="31BF94EE" w14:textId="77777777" w:rsidR="002924B3" w:rsidRPr="006A0C3B" w:rsidRDefault="002924B3" w:rsidP="002924B3">
      <w:pPr>
        <w:widowControl w:val="0"/>
        <w:tabs>
          <w:tab w:val="left" w:pos="360"/>
          <w:tab w:val="left" w:pos="4440"/>
        </w:tabs>
        <w:autoSpaceDE w:val="0"/>
        <w:autoSpaceDN w:val="0"/>
        <w:adjustRightInd w:val="0"/>
        <w:spacing w:after="0" w:line="240" w:lineRule="auto"/>
        <w:ind w:left="360" w:right="-1231"/>
        <w:rPr>
          <w:rFonts w:ascii="Arial" w:hAnsi="Arial" w:cs="Arial"/>
          <w:color w:val="000000"/>
          <w:sz w:val="20"/>
          <w:szCs w:val="20"/>
          <w:lang w:bidi="hi-IN"/>
        </w:rPr>
      </w:pPr>
      <w:r w:rsidRPr="006A0C3B">
        <w:rPr>
          <w:rFonts w:ascii="Arial" w:hAnsi="Arial" w:cs="Arial"/>
          <w:color w:val="000000"/>
          <w:sz w:val="20"/>
          <w:szCs w:val="20"/>
          <w:lang w:bidi="hi-IN"/>
        </w:rPr>
        <w:t>and Technology, Chennai</w:t>
      </w:r>
      <w:r w:rsidRPr="006A0C3B">
        <w:rPr>
          <w:rFonts w:ascii="Arial" w:hAnsi="Arial" w:cs="Mangal"/>
          <w:sz w:val="20"/>
          <w:szCs w:val="20"/>
          <w:lang w:bidi="hi-IN"/>
        </w:rPr>
        <w:tab/>
      </w:r>
      <w:r w:rsidRPr="0079527B">
        <w:rPr>
          <w:rFonts w:ascii="Arial" w:hAnsi="Arial" w:cs="Arial"/>
          <w:smallCaps/>
          <w:color w:val="000000"/>
          <w:sz w:val="20"/>
          <w:szCs w:val="20"/>
          <w:lang w:bidi="hi-IN"/>
        </w:rPr>
        <w:t>Shri D. Anjaneya Sharma (</w:t>
      </w:r>
      <w:r w:rsidRPr="00E11EE7">
        <w:rPr>
          <w:rFonts w:ascii="Arial" w:hAnsi="Arial" w:cs="Arial"/>
          <w:i/>
          <w:iCs/>
          <w:color w:val="000000"/>
          <w:sz w:val="20"/>
          <w:szCs w:val="20"/>
          <w:lang w:bidi="hi-IN"/>
        </w:rPr>
        <w:t>Alternate</w:t>
      </w:r>
      <w:r w:rsidRPr="0079527B">
        <w:rPr>
          <w:rFonts w:ascii="Arial" w:hAnsi="Arial" w:cs="Arial"/>
          <w:smallCaps/>
          <w:color w:val="000000"/>
          <w:sz w:val="20"/>
          <w:szCs w:val="20"/>
          <w:lang w:bidi="hi-IN"/>
        </w:rPr>
        <w:t>)</w:t>
      </w:r>
    </w:p>
    <w:p w14:paraId="1DC13D83" w14:textId="77777777" w:rsidR="002924B3" w:rsidRDefault="002924B3" w:rsidP="002924B3">
      <w:pPr>
        <w:widowControl w:val="0"/>
        <w:tabs>
          <w:tab w:val="left" w:pos="90"/>
          <w:tab w:val="left" w:pos="720"/>
        </w:tabs>
        <w:autoSpaceDE w:val="0"/>
        <w:autoSpaceDN w:val="0"/>
        <w:adjustRightInd w:val="0"/>
        <w:spacing w:after="0" w:line="240" w:lineRule="auto"/>
        <w:ind w:left="360" w:hanging="360"/>
        <w:rPr>
          <w:rFonts w:ascii="Arial" w:eastAsia="Times New Roman" w:hAnsi="Arial" w:cs="Arial"/>
          <w:b/>
          <w:bCs/>
          <w:color w:val="000000"/>
          <w:sz w:val="20"/>
          <w:szCs w:val="20"/>
        </w:rPr>
      </w:pPr>
    </w:p>
    <w:p w14:paraId="19619645" w14:textId="77777777" w:rsidR="002924B3" w:rsidRPr="006A0C3B" w:rsidRDefault="002924B3" w:rsidP="002924B3">
      <w:pPr>
        <w:widowControl w:val="0"/>
        <w:tabs>
          <w:tab w:val="left" w:pos="90"/>
          <w:tab w:val="left" w:pos="360"/>
          <w:tab w:val="left" w:pos="4320"/>
          <w:tab w:val="left" w:pos="8460"/>
          <w:tab w:val="left" w:pos="9540"/>
        </w:tabs>
        <w:autoSpaceDE w:val="0"/>
        <w:autoSpaceDN w:val="0"/>
        <w:adjustRightInd w:val="0"/>
        <w:spacing w:after="0" w:line="240" w:lineRule="auto"/>
        <w:ind w:left="360" w:right="-1231"/>
        <w:rPr>
          <w:rFonts w:ascii="Arial" w:hAnsi="Arial" w:cs="Arial"/>
          <w:color w:val="000000"/>
          <w:sz w:val="20"/>
          <w:szCs w:val="20"/>
          <w:lang w:bidi="hi-IN"/>
        </w:rPr>
      </w:pPr>
      <w:r w:rsidRPr="006A0C3B">
        <w:rPr>
          <w:rFonts w:ascii="Arial" w:hAnsi="Arial" w:cs="Arial"/>
          <w:color w:val="000000"/>
          <w:sz w:val="20"/>
          <w:szCs w:val="20"/>
          <w:lang w:bidi="hi-IN"/>
        </w:rPr>
        <w:t xml:space="preserve">Central Public Health Environmental </w:t>
      </w:r>
      <w:r w:rsidRPr="006A0C3B">
        <w:rPr>
          <w:rFonts w:ascii="Arial" w:hAnsi="Arial" w:cs="Mangal"/>
          <w:sz w:val="20"/>
          <w:szCs w:val="20"/>
          <w:lang w:bidi="hi-IN"/>
        </w:rPr>
        <w:tab/>
      </w:r>
      <w:r w:rsidRPr="0079527B">
        <w:rPr>
          <w:rFonts w:ascii="Arial" w:hAnsi="Arial" w:cs="Arial"/>
          <w:smallCaps/>
          <w:color w:val="000000"/>
          <w:sz w:val="20"/>
          <w:szCs w:val="20"/>
          <w:lang w:bidi="hi-IN"/>
        </w:rPr>
        <w:t xml:space="preserve">Adviser (PHE)        </w:t>
      </w:r>
      <w:r w:rsidRPr="0079527B">
        <w:rPr>
          <w:rFonts w:ascii="Arial" w:hAnsi="Arial" w:cs="Mangal"/>
          <w:smallCaps/>
          <w:sz w:val="20"/>
          <w:szCs w:val="20"/>
          <w:lang w:bidi="hi-IN"/>
        </w:rPr>
        <w:tab/>
      </w:r>
    </w:p>
    <w:p w14:paraId="4FCE9A13" w14:textId="77777777" w:rsidR="002924B3" w:rsidRPr="006A0C3B" w:rsidRDefault="002924B3" w:rsidP="002924B3">
      <w:pPr>
        <w:widowControl w:val="0"/>
        <w:tabs>
          <w:tab w:val="left" w:pos="360"/>
          <w:tab w:val="left" w:pos="4440"/>
        </w:tabs>
        <w:autoSpaceDE w:val="0"/>
        <w:autoSpaceDN w:val="0"/>
        <w:adjustRightInd w:val="0"/>
        <w:spacing w:after="0" w:line="240" w:lineRule="auto"/>
        <w:ind w:left="360" w:right="-1231"/>
        <w:rPr>
          <w:rFonts w:ascii="Arial" w:hAnsi="Arial" w:cs="Arial"/>
          <w:color w:val="000000"/>
          <w:sz w:val="20"/>
          <w:szCs w:val="20"/>
          <w:lang w:bidi="hi-IN"/>
        </w:rPr>
      </w:pPr>
      <w:r w:rsidRPr="006A0C3B">
        <w:rPr>
          <w:rFonts w:ascii="Arial" w:hAnsi="Arial" w:cs="Arial"/>
          <w:color w:val="000000"/>
          <w:sz w:val="20"/>
          <w:szCs w:val="20"/>
          <w:lang w:bidi="hi-IN"/>
        </w:rPr>
        <w:t>Engineering Organization, New Delhi</w:t>
      </w:r>
      <w:r w:rsidRPr="006A0C3B">
        <w:rPr>
          <w:rFonts w:ascii="Arial" w:hAnsi="Arial" w:cs="Mangal"/>
          <w:sz w:val="20"/>
          <w:szCs w:val="20"/>
          <w:lang w:bidi="hi-IN"/>
        </w:rPr>
        <w:tab/>
      </w:r>
      <w:r w:rsidRPr="0079527B">
        <w:rPr>
          <w:rFonts w:ascii="Arial" w:hAnsi="Arial" w:cs="Arial"/>
          <w:smallCaps/>
          <w:color w:val="000000"/>
          <w:sz w:val="20"/>
          <w:szCs w:val="20"/>
          <w:lang w:bidi="hi-IN"/>
        </w:rPr>
        <w:t>Assistant Adviser (PHE) (</w:t>
      </w:r>
      <w:r w:rsidRPr="00E11EE7">
        <w:rPr>
          <w:rFonts w:ascii="Arial" w:hAnsi="Arial" w:cs="Arial"/>
          <w:i/>
          <w:iCs/>
          <w:color w:val="000000"/>
          <w:sz w:val="20"/>
          <w:szCs w:val="20"/>
          <w:lang w:bidi="hi-IN"/>
        </w:rPr>
        <w:t>Alternate</w:t>
      </w:r>
      <w:r w:rsidRPr="0079527B">
        <w:rPr>
          <w:rFonts w:ascii="Arial" w:hAnsi="Arial" w:cs="Arial"/>
          <w:smallCaps/>
          <w:color w:val="000000"/>
          <w:sz w:val="20"/>
          <w:szCs w:val="20"/>
          <w:lang w:bidi="hi-IN"/>
        </w:rPr>
        <w:t>)</w:t>
      </w:r>
    </w:p>
    <w:p w14:paraId="43F9AFE8" w14:textId="77777777" w:rsidR="002924B3" w:rsidRDefault="002924B3" w:rsidP="002924B3">
      <w:pPr>
        <w:widowControl w:val="0"/>
        <w:tabs>
          <w:tab w:val="left" w:pos="90"/>
          <w:tab w:val="left" w:pos="720"/>
        </w:tabs>
        <w:autoSpaceDE w:val="0"/>
        <w:autoSpaceDN w:val="0"/>
        <w:adjustRightInd w:val="0"/>
        <w:spacing w:after="0" w:line="240" w:lineRule="auto"/>
        <w:ind w:left="360" w:hanging="360"/>
        <w:rPr>
          <w:rFonts w:ascii="Arial" w:eastAsia="Times New Roman" w:hAnsi="Arial" w:cs="Arial"/>
          <w:b/>
          <w:bCs/>
          <w:color w:val="000000"/>
          <w:sz w:val="20"/>
          <w:szCs w:val="20"/>
        </w:rPr>
      </w:pPr>
    </w:p>
    <w:p w14:paraId="5CDE2B6D" w14:textId="77777777" w:rsidR="002924B3" w:rsidRPr="006A0C3B" w:rsidRDefault="002924B3" w:rsidP="002924B3">
      <w:pPr>
        <w:widowControl w:val="0"/>
        <w:tabs>
          <w:tab w:val="left" w:pos="90"/>
          <w:tab w:val="left" w:pos="360"/>
          <w:tab w:val="left" w:pos="4320"/>
          <w:tab w:val="left" w:pos="8460"/>
          <w:tab w:val="left" w:pos="9540"/>
        </w:tabs>
        <w:autoSpaceDE w:val="0"/>
        <w:autoSpaceDN w:val="0"/>
        <w:adjustRightInd w:val="0"/>
        <w:spacing w:after="0" w:line="240" w:lineRule="auto"/>
        <w:ind w:left="360" w:right="-1231"/>
        <w:rPr>
          <w:rFonts w:ascii="Arial" w:hAnsi="Arial" w:cs="Arial"/>
          <w:color w:val="000000"/>
          <w:sz w:val="20"/>
          <w:szCs w:val="20"/>
          <w:lang w:bidi="hi-IN"/>
        </w:rPr>
      </w:pPr>
      <w:r w:rsidRPr="006A0C3B">
        <w:rPr>
          <w:rFonts w:ascii="Arial" w:hAnsi="Arial" w:cs="Arial"/>
          <w:color w:val="000000"/>
          <w:sz w:val="20"/>
          <w:szCs w:val="20"/>
          <w:lang w:bidi="hi-IN"/>
        </w:rPr>
        <w:t xml:space="preserve">Central Public Works Department, </w:t>
      </w:r>
      <w:r w:rsidRPr="006A0C3B">
        <w:rPr>
          <w:rFonts w:ascii="Arial" w:hAnsi="Arial" w:cs="Mangal"/>
          <w:sz w:val="20"/>
          <w:szCs w:val="20"/>
          <w:lang w:bidi="hi-IN"/>
        </w:rPr>
        <w:tab/>
      </w:r>
      <w:r w:rsidRPr="0079527B">
        <w:rPr>
          <w:rFonts w:ascii="Arial" w:hAnsi="Arial" w:cs="Arial"/>
          <w:smallCaps/>
          <w:color w:val="000000"/>
          <w:sz w:val="20"/>
          <w:szCs w:val="20"/>
          <w:lang w:bidi="hi-IN"/>
        </w:rPr>
        <w:t xml:space="preserve">Shri M. K. Sharma        </w:t>
      </w:r>
      <w:r w:rsidRPr="0079527B">
        <w:rPr>
          <w:rFonts w:ascii="Arial" w:hAnsi="Arial" w:cs="Mangal"/>
          <w:smallCaps/>
          <w:sz w:val="20"/>
          <w:szCs w:val="20"/>
          <w:lang w:bidi="hi-IN"/>
        </w:rPr>
        <w:tab/>
      </w:r>
    </w:p>
    <w:p w14:paraId="5234CDC3" w14:textId="77777777" w:rsidR="002924B3" w:rsidRPr="006A0C3B" w:rsidRDefault="002924B3" w:rsidP="002924B3">
      <w:pPr>
        <w:widowControl w:val="0"/>
        <w:tabs>
          <w:tab w:val="left" w:pos="360"/>
          <w:tab w:val="left" w:pos="4440"/>
        </w:tabs>
        <w:autoSpaceDE w:val="0"/>
        <w:autoSpaceDN w:val="0"/>
        <w:adjustRightInd w:val="0"/>
        <w:spacing w:after="0" w:line="240" w:lineRule="auto"/>
        <w:ind w:left="360" w:right="-1231"/>
        <w:rPr>
          <w:rFonts w:ascii="Arial" w:hAnsi="Arial" w:cs="Arial"/>
          <w:color w:val="000000"/>
          <w:sz w:val="20"/>
          <w:szCs w:val="20"/>
          <w:lang w:bidi="hi-IN"/>
        </w:rPr>
      </w:pPr>
      <w:r w:rsidRPr="006A0C3B">
        <w:rPr>
          <w:rFonts w:ascii="Arial" w:hAnsi="Arial" w:cs="Arial"/>
          <w:color w:val="000000"/>
          <w:sz w:val="20"/>
          <w:szCs w:val="20"/>
          <w:lang w:bidi="hi-IN"/>
        </w:rPr>
        <w:t>New Delhi</w:t>
      </w:r>
      <w:r w:rsidRPr="006A0C3B">
        <w:rPr>
          <w:rFonts w:ascii="Arial" w:hAnsi="Arial" w:cs="Mangal"/>
          <w:sz w:val="20"/>
          <w:szCs w:val="20"/>
          <w:lang w:bidi="hi-IN"/>
        </w:rPr>
        <w:tab/>
      </w:r>
      <w:r w:rsidRPr="0079527B">
        <w:rPr>
          <w:rFonts w:ascii="Arial" w:hAnsi="Arial" w:cs="Arial"/>
          <w:smallCaps/>
          <w:color w:val="000000"/>
          <w:sz w:val="20"/>
          <w:szCs w:val="20"/>
          <w:lang w:bidi="hi-IN"/>
        </w:rPr>
        <w:t>Shri P. P. Singh (</w:t>
      </w:r>
      <w:r w:rsidRPr="00E11EE7">
        <w:rPr>
          <w:rFonts w:ascii="Arial" w:hAnsi="Arial" w:cs="Arial"/>
          <w:i/>
          <w:iCs/>
          <w:color w:val="000000"/>
          <w:sz w:val="20"/>
          <w:szCs w:val="20"/>
          <w:lang w:bidi="hi-IN"/>
        </w:rPr>
        <w:t>Alternate</w:t>
      </w:r>
      <w:r w:rsidRPr="0079527B">
        <w:rPr>
          <w:rFonts w:ascii="Arial" w:hAnsi="Arial" w:cs="Arial"/>
          <w:smallCaps/>
          <w:color w:val="000000"/>
          <w:sz w:val="20"/>
          <w:szCs w:val="20"/>
          <w:lang w:bidi="hi-IN"/>
        </w:rPr>
        <w:t>)</w:t>
      </w:r>
    </w:p>
    <w:p w14:paraId="4EC69186" w14:textId="77777777" w:rsidR="002924B3" w:rsidRDefault="002924B3" w:rsidP="002924B3">
      <w:pPr>
        <w:widowControl w:val="0"/>
        <w:tabs>
          <w:tab w:val="left" w:pos="90"/>
          <w:tab w:val="left" w:pos="720"/>
        </w:tabs>
        <w:autoSpaceDE w:val="0"/>
        <w:autoSpaceDN w:val="0"/>
        <w:adjustRightInd w:val="0"/>
        <w:spacing w:after="0" w:line="240" w:lineRule="auto"/>
        <w:ind w:left="360" w:hanging="360"/>
        <w:rPr>
          <w:rFonts w:ascii="Arial" w:eastAsia="Times New Roman" w:hAnsi="Arial" w:cs="Arial"/>
          <w:b/>
          <w:bCs/>
          <w:color w:val="000000"/>
          <w:sz w:val="20"/>
          <w:szCs w:val="20"/>
        </w:rPr>
      </w:pPr>
    </w:p>
    <w:p w14:paraId="32C999CC" w14:textId="77777777" w:rsidR="002924B3" w:rsidRPr="006A0C3B" w:rsidRDefault="002924B3" w:rsidP="002924B3">
      <w:pPr>
        <w:widowControl w:val="0"/>
        <w:tabs>
          <w:tab w:val="left" w:pos="90"/>
          <w:tab w:val="left" w:pos="360"/>
          <w:tab w:val="left" w:pos="4320"/>
          <w:tab w:val="left" w:pos="8460"/>
          <w:tab w:val="left" w:pos="9540"/>
        </w:tabs>
        <w:autoSpaceDE w:val="0"/>
        <w:autoSpaceDN w:val="0"/>
        <w:adjustRightInd w:val="0"/>
        <w:spacing w:after="0" w:line="240" w:lineRule="auto"/>
        <w:ind w:left="360" w:right="-1231"/>
        <w:rPr>
          <w:rFonts w:ascii="Arial" w:hAnsi="Arial" w:cs="Arial"/>
          <w:color w:val="000000"/>
          <w:sz w:val="20"/>
          <w:szCs w:val="20"/>
          <w:lang w:bidi="hi-IN"/>
        </w:rPr>
      </w:pPr>
      <w:r w:rsidRPr="006A0C3B">
        <w:rPr>
          <w:rFonts w:ascii="Arial" w:hAnsi="Arial" w:cs="Arial"/>
          <w:color w:val="000000"/>
          <w:sz w:val="20"/>
          <w:szCs w:val="20"/>
          <w:lang w:bidi="hi-IN"/>
        </w:rPr>
        <w:t>Chennai Metropolitan Water Supply &amp;</w:t>
      </w:r>
      <w:r w:rsidRPr="006A0C3B">
        <w:rPr>
          <w:rFonts w:ascii="Arial" w:hAnsi="Arial" w:cs="Mangal"/>
          <w:sz w:val="20"/>
          <w:szCs w:val="20"/>
          <w:lang w:bidi="hi-IN"/>
        </w:rPr>
        <w:tab/>
      </w:r>
      <w:r w:rsidRPr="0079527B">
        <w:rPr>
          <w:rFonts w:ascii="Arial" w:hAnsi="Arial" w:cs="Arial"/>
          <w:smallCaps/>
          <w:color w:val="000000"/>
          <w:sz w:val="20"/>
          <w:szCs w:val="20"/>
          <w:lang w:bidi="hi-IN"/>
        </w:rPr>
        <w:t>Engineering Director</w:t>
      </w:r>
      <w:r w:rsidRPr="0079527B">
        <w:rPr>
          <w:rFonts w:ascii="Arial" w:hAnsi="Arial" w:cs="Arial"/>
          <w:smallCaps/>
          <w:color w:val="000000"/>
          <w:sz w:val="18"/>
          <w:szCs w:val="20"/>
          <w:lang w:bidi="hi-IN"/>
        </w:rPr>
        <w:t xml:space="preserve">        </w:t>
      </w:r>
      <w:r w:rsidRPr="0079527B">
        <w:rPr>
          <w:rFonts w:ascii="Arial" w:hAnsi="Arial" w:cs="Mangal"/>
          <w:smallCaps/>
          <w:sz w:val="20"/>
          <w:szCs w:val="20"/>
          <w:lang w:bidi="hi-IN"/>
        </w:rPr>
        <w:tab/>
      </w:r>
    </w:p>
    <w:p w14:paraId="7B1DF1F6" w14:textId="77777777" w:rsidR="002924B3" w:rsidRPr="00E9594B" w:rsidRDefault="002924B3" w:rsidP="002924B3">
      <w:pPr>
        <w:widowControl w:val="0"/>
        <w:tabs>
          <w:tab w:val="left" w:pos="360"/>
          <w:tab w:val="left" w:pos="4440"/>
        </w:tabs>
        <w:autoSpaceDE w:val="0"/>
        <w:autoSpaceDN w:val="0"/>
        <w:adjustRightInd w:val="0"/>
        <w:spacing w:after="0" w:line="240" w:lineRule="auto"/>
        <w:ind w:left="360" w:right="-1231"/>
        <w:rPr>
          <w:rFonts w:ascii="Arial" w:hAnsi="Arial" w:cs="Arial"/>
          <w:smallCaps/>
          <w:color w:val="000000"/>
          <w:sz w:val="20"/>
          <w:szCs w:val="20"/>
          <w:lang w:bidi="hi-IN"/>
        </w:rPr>
      </w:pPr>
      <w:r w:rsidRPr="006A0C3B">
        <w:rPr>
          <w:rFonts w:ascii="Arial" w:hAnsi="Arial" w:cs="Arial"/>
          <w:color w:val="000000"/>
          <w:sz w:val="20"/>
          <w:szCs w:val="20"/>
          <w:lang w:bidi="hi-IN"/>
        </w:rPr>
        <w:t>Sewerage Board, Chennai</w:t>
      </w:r>
      <w:r w:rsidRPr="006A0C3B">
        <w:rPr>
          <w:rFonts w:ascii="Arial" w:hAnsi="Arial" w:cs="Mangal"/>
          <w:sz w:val="20"/>
          <w:szCs w:val="20"/>
          <w:lang w:bidi="hi-IN"/>
        </w:rPr>
        <w:tab/>
      </w:r>
      <w:r w:rsidRPr="0079527B">
        <w:rPr>
          <w:rFonts w:ascii="Arial" w:hAnsi="Arial" w:cs="Arial"/>
          <w:smallCaps/>
          <w:color w:val="000000"/>
          <w:sz w:val="20"/>
          <w:szCs w:val="20"/>
          <w:lang w:bidi="hi-IN"/>
        </w:rPr>
        <w:t>Superintending Engineer (P&amp;D) (</w:t>
      </w:r>
      <w:r w:rsidRPr="00E11EE7">
        <w:rPr>
          <w:rFonts w:ascii="Arial" w:hAnsi="Arial" w:cs="Arial"/>
          <w:i/>
          <w:iCs/>
          <w:color w:val="000000"/>
          <w:sz w:val="20"/>
          <w:szCs w:val="20"/>
          <w:lang w:bidi="hi-IN"/>
        </w:rPr>
        <w:t>Alternate</w:t>
      </w:r>
      <w:r w:rsidRPr="0079527B">
        <w:rPr>
          <w:rFonts w:ascii="Arial" w:hAnsi="Arial" w:cs="Arial"/>
          <w:smallCaps/>
          <w:color w:val="000000"/>
          <w:sz w:val="20"/>
          <w:szCs w:val="20"/>
          <w:lang w:bidi="hi-IN"/>
        </w:rPr>
        <w:t>)</w:t>
      </w:r>
    </w:p>
    <w:p w14:paraId="46D855D0" w14:textId="77777777" w:rsidR="002924B3" w:rsidRPr="00E9594B" w:rsidRDefault="002924B3" w:rsidP="002924B3">
      <w:pPr>
        <w:widowControl w:val="0"/>
        <w:tabs>
          <w:tab w:val="left" w:pos="90"/>
          <w:tab w:val="left" w:pos="720"/>
        </w:tabs>
        <w:autoSpaceDE w:val="0"/>
        <w:autoSpaceDN w:val="0"/>
        <w:adjustRightInd w:val="0"/>
        <w:spacing w:after="0" w:line="240" w:lineRule="auto"/>
        <w:ind w:left="360" w:hanging="360"/>
        <w:rPr>
          <w:rFonts w:ascii="Arial" w:hAnsi="Arial" w:cs="Arial"/>
          <w:smallCaps/>
          <w:color w:val="000000"/>
          <w:sz w:val="20"/>
          <w:szCs w:val="20"/>
          <w:lang w:bidi="hi-IN"/>
        </w:rPr>
      </w:pPr>
    </w:p>
    <w:p w14:paraId="7460F8AE" w14:textId="77777777" w:rsidR="002924B3" w:rsidRPr="006A0C3B" w:rsidRDefault="002924B3" w:rsidP="002924B3">
      <w:pPr>
        <w:widowControl w:val="0"/>
        <w:tabs>
          <w:tab w:val="left" w:pos="90"/>
          <w:tab w:val="left" w:pos="360"/>
          <w:tab w:val="left" w:pos="4320"/>
          <w:tab w:val="left" w:pos="8460"/>
          <w:tab w:val="left" w:pos="9540"/>
        </w:tabs>
        <w:autoSpaceDE w:val="0"/>
        <w:autoSpaceDN w:val="0"/>
        <w:adjustRightInd w:val="0"/>
        <w:spacing w:after="0" w:line="240" w:lineRule="auto"/>
        <w:ind w:left="360" w:right="-1231"/>
        <w:rPr>
          <w:rFonts w:ascii="Arial" w:hAnsi="Arial" w:cs="Arial"/>
          <w:color w:val="000000"/>
          <w:sz w:val="20"/>
          <w:szCs w:val="20"/>
          <w:lang w:bidi="hi-IN"/>
        </w:rPr>
      </w:pPr>
      <w:r w:rsidRPr="006A0C3B">
        <w:rPr>
          <w:rFonts w:ascii="Arial" w:hAnsi="Arial" w:cs="Arial"/>
          <w:color w:val="000000"/>
          <w:sz w:val="20"/>
          <w:szCs w:val="20"/>
          <w:lang w:bidi="hi-IN"/>
        </w:rPr>
        <w:t xml:space="preserve">CSIR-Central Building Research Institute,  </w:t>
      </w:r>
      <w:r w:rsidRPr="006A0C3B">
        <w:rPr>
          <w:rFonts w:ascii="Arial" w:hAnsi="Arial" w:cs="Mangal"/>
          <w:sz w:val="20"/>
          <w:szCs w:val="20"/>
          <w:lang w:bidi="hi-IN"/>
        </w:rPr>
        <w:tab/>
      </w:r>
      <w:r w:rsidRPr="0079527B">
        <w:rPr>
          <w:rFonts w:ascii="Arial" w:hAnsi="Arial" w:cs="Arial"/>
          <w:smallCaps/>
          <w:color w:val="000000"/>
          <w:sz w:val="20"/>
          <w:szCs w:val="20"/>
          <w:lang w:bidi="hi-IN"/>
        </w:rPr>
        <w:t xml:space="preserve">Dr B. Singh        </w:t>
      </w:r>
      <w:r w:rsidRPr="0079527B">
        <w:rPr>
          <w:rFonts w:ascii="Arial" w:hAnsi="Arial" w:cs="Mangal"/>
          <w:smallCaps/>
          <w:sz w:val="20"/>
          <w:szCs w:val="20"/>
          <w:lang w:bidi="hi-IN"/>
        </w:rPr>
        <w:tab/>
      </w:r>
    </w:p>
    <w:p w14:paraId="47312F89" w14:textId="77777777" w:rsidR="002924B3" w:rsidRPr="006A0C3B" w:rsidRDefault="002924B3" w:rsidP="002924B3">
      <w:pPr>
        <w:widowControl w:val="0"/>
        <w:tabs>
          <w:tab w:val="left" w:pos="360"/>
          <w:tab w:val="left" w:pos="4440"/>
        </w:tabs>
        <w:autoSpaceDE w:val="0"/>
        <w:autoSpaceDN w:val="0"/>
        <w:adjustRightInd w:val="0"/>
        <w:spacing w:after="0" w:line="240" w:lineRule="auto"/>
        <w:ind w:left="360" w:right="-1231"/>
        <w:rPr>
          <w:rFonts w:ascii="Arial" w:hAnsi="Arial" w:cs="Arial"/>
          <w:color w:val="000000"/>
          <w:sz w:val="20"/>
          <w:szCs w:val="20"/>
          <w:lang w:bidi="hi-IN"/>
        </w:rPr>
      </w:pPr>
      <w:r w:rsidRPr="006A0C3B">
        <w:rPr>
          <w:rFonts w:ascii="Arial" w:hAnsi="Arial" w:cs="Arial"/>
          <w:color w:val="000000"/>
          <w:sz w:val="20"/>
          <w:szCs w:val="20"/>
          <w:lang w:bidi="hi-IN"/>
        </w:rPr>
        <w:t>Roorkee</w:t>
      </w:r>
      <w:r w:rsidRPr="006A0C3B">
        <w:rPr>
          <w:rFonts w:ascii="Arial" w:hAnsi="Arial" w:cs="Mangal"/>
          <w:sz w:val="20"/>
          <w:szCs w:val="20"/>
          <w:lang w:bidi="hi-IN"/>
        </w:rPr>
        <w:tab/>
      </w:r>
      <w:r w:rsidRPr="0079527B">
        <w:rPr>
          <w:rFonts w:ascii="Arial" w:hAnsi="Arial" w:cs="Arial"/>
          <w:smallCaps/>
          <w:color w:val="000000"/>
          <w:sz w:val="20"/>
          <w:szCs w:val="20"/>
          <w:lang w:bidi="hi-IN"/>
        </w:rPr>
        <w:t>Shri Rajiv Kumar (</w:t>
      </w:r>
      <w:r w:rsidRPr="00E11EE7">
        <w:rPr>
          <w:rFonts w:ascii="Arial" w:hAnsi="Arial" w:cs="Arial"/>
          <w:i/>
          <w:iCs/>
          <w:color w:val="000000"/>
          <w:sz w:val="20"/>
          <w:szCs w:val="20"/>
          <w:lang w:bidi="hi-IN"/>
        </w:rPr>
        <w:t>Alternate</w:t>
      </w:r>
      <w:r w:rsidRPr="0079527B">
        <w:rPr>
          <w:rFonts w:ascii="Arial" w:hAnsi="Arial" w:cs="Arial"/>
          <w:smallCaps/>
          <w:color w:val="000000"/>
          <w:sz w:val="20"/>
          <w:szCs w:val="20"/>
          <w:lang w:bidi="hi-IN"/>
        </w:rPr>
        <w:t>)</w:t>
      </w:r>
    </w:p>
    <w:p w14:paraId="44F96C37" w14:textId="77777777" w:rsidR="002924B3" w:rsidRDefault="002924B3" w:rsidP="002924B3">
      <w:pPr>
        <w:widowControl w:val="0"/>
        <w:tabs>
          <w:tab w:val="left" w:pos="90"/>
          <w:tab w:val="left" w:pos="720"/>
        </w:tabs>
        <w:autoSpaceDE w:val="0"/>
        <w:autoSpaceDN w:val="0"/>
        <w:adjustRightInd w:val="0"/>
        <w:spacing w:after="0" w:line="240" w:lineRule="auto"/>
        <w:ind w:left="360" w:hanging="360"/>
        <w:rPr>
          <w:rFonts w:ascii="Arial" w:eastAsia="Times New Roman" w:hAnsi="Arial" w:cs="Arial"/>
          <w:b/>
          <w:bCs/>
          <w:color w:val="000000"/>
          <w:sz w:val="20"/>
          <w:szCs w:val="20"/>
        </w:rPr>
      </w:pPr>
    </w:p>
    <w:p w14:paraId="2FB964D4" w14:textId="77777777" w:rsidR="002924B3" w:rsidRPr="006A0C3B" w:rsidRDefault="002924B3" w:rsidP="002924B3">
      <w:pPr>
        <w:widowControl w:val="0"/>
        <w:tabs>
          <w:tab w:val="left" w:pos="90"/>
          <w:tab w:val="left" w:pos="360"/>
          <w:tab w:val="left" w:pos="4320"/>
          <w:tab w:val="left" w:pos="8460"/>
          <w:tab w:val="left" w:pos="9540"/>
        </w:tabs>
        <w:autoSpaceDE w:val="0"/>
        <w:autoSpaceDN w:val="0"/>
        <w:adjustRightInd w:val="0"/>
        <w:spacing w:after="0" w:line="240" w:lineRule="auto"/>
        <w:ind w:left="360" w:right="-1231"/>
        <w:rPr>
          <w:rFonts w:ascii="Arial" w:hAnsi="Arial" w:cs="Arial"/>
          <w:color w:val="000000"/>
          <w:sz w:val="20"/>
          <w:szCs w:val="20"/>
          <w:lang w:bidi="hi-IN"/>
        </w:rPr>
      </w:pPr>
      <w:r w:rsidRPr="006A0C3B">
        <w:rPr>
          <w:rFonts w:ascii="Arial" w:hAnsi="Arial" w:cs="Arial"/>
          <w:color w:val="000000"/>
          <w:sz w:val="20"/>
          <w:szCs w:val="20"/>
          <w:lang w:bidi="hi-IN"/>
        </w:rPr>
        <w:t>CSIR-National Environmental Engineering</w:t>
      </w:r>
      <w:r w:rsidRPr="006A0C3B">
        <w:rPr>
          <w:rFonts w:ascii="Arial" w:hAnsi="Arial" w:cs="Mangal"/>
          <w:sz w:val="20"/>
          <w:szCs w:val="20"/>
          <w:lang w:bidi="hi-IN"/>
        </w:rPr>
        <w:tab/>
      </w:r>
      <w:r w:rsidRPr="0079527B">
        <w:rPr>
          <w:rFonts w:ascii="Arial" w:hAnsi="Arial" w:cs="Arial"/>
          <w:smallCaps/>
          <w:color w:val="000000"/>
          <w:sz w:val="20"/>
          <w:szCs w:val="20"/>
          <w:lang w:bidi="hi-IN"/>
        </w:rPr>
        <w:t>Dr (Smt) Abha Sargonkar</w:t>
      </w:r>
      <w:r w:rsidRPr="0079527B">
        <w:rPr>
          <w:rFonts w:ascii="Arial" w:hAnsi="Arial" w:cs="Mangal"/>
          <w:smallCaps/>
          <w:sz w:val="20"/>
          <w:szCs w:val="20"/>
          <w:lang w:bidi="hi-IN"/>
        </w:rPr>
        <w:tab/>
      </w:r>
    </w:p>
    <w:p w14:paraId="765DF39A" w14:textId="77777777" w:rsidR="002924B3" w:rsidRDefault="002924B3" w:rsidP="002924B3">
      <w:pPr>
        <w:widowControl w:val="0"/>
        <w:tabs>
          <w:tab w:val="left" w:pos="360"/>
          <w:tab w:val="left" w:pos="4440"/>
        </w:tabs>
        <w:autoSpaceDE w:val="0"/>
        <w:autoSpaceDN w:val="0"/>
        <w:adjustRightInd w:val="0"/>
        <w:spacing w:after="0" w:line="240" w:lineRule="auto"/>
        <w:ind w:left="360" w:right="-1231"/>
        <w:rPr>
          <w:rFonts w:ascii="Arial" w:hAnsi="Arial" w:cs="Arial"/>
          <w:smallCaps/>
          <w:color w:val="000000"/>
          <w:sz w:val="20"/>
          <w:szCs w:val="20"/>
          <w:lang w:bidi="hi-IN"/>
        </w:rPr>
      </w:pPr>
      <w:r w:rsidRPr="006A0C3B">
        <w:rPr>
          <w:rFonts w:ascii="Arial" w:hAnsi="Arial" w:cs="Arial"/>
          <w:color w:val="000000"/>
          <w:sz w:val="20"/>
          <w:szCs w:val="20"/>
          <w:lang w:bidi="hi-IN"/>
        </w:rPr>
        <w:t>Research Institute, Nagpur</w:t>
      </w:r>
      <w:r w:rsidRPr="006A0C3B">
        <w:rPr>
          <w:rFonts w:ascii="Arial" w:hAnsi="Arial" w:cs="Mangal"/>
          <w:sz w:val="20"/>
          <w:szCs w:val="20"/>
          <w:lang w:bidi="hi-IN"/>
        </w:rPr>
        <w:tab/>
      </w:r>
      <w:r w:rsidRPr="0079527B">
        <w:rPr>
          <w:rFonts w:ascii="Arial" w:hAnsi="Arial" w:cs="Arial"/>
          <w:smallCaps/>
          <w:color w:val="000000"/>
          <w:sz w:val="20"/>
          <w:szCs w:val="20"/>
          <w:lang w:bidi="hi-IN"/>
        </w:rPr>
        <w:t>Dr Ritesh Vijay (</w:t>
      </w:r>
      <w:r w:rsidRPr="00E11EE7">
        <w:rPr>
          <w:rFonts w:ascii="Arial" w:hAnsi="Arial" w:cs="Arial"/>
          <w:i/>
          <w:iCs/>
          <w:color w:val="000000"/>
          <w:sz w:val="20"/>
          <w:szCs w:val="20"/>
          <w:lang w:bidi="hi-IN"/>
        </w:rPr>
        <w:t>Alternate</w:t>
      </w:r>
      <w:r w:rsidRPr="0079527B">
        <w:rPr>
          <w:rFonts w:ascii="Arial" w:hAnsi="Arial" w:cs="Arial"/>
          <w:smallCaps/>
          <w:color w:val="000000"/>
          <w:sz w:val="20"/>
          <w:szCs w:val="20"/>
          <w:lang w:bidi="hi-IN"/>
        </w:rPr>
        <w:t>)</w:t>
      </w:r>
    </w:p>
    <w:p w14:paraId="0D574BF1" w14:textId="77777777" w:rsidR="002924B3" w:rsidRDefault="002924B3" w:rsidP="002924B3">
      <w:pPr>
        <w:widowControl w:val="0"/>
        <w:tabs>
          <w:tab w:val="left" w:pos="360"/>
          <w:tab w:val="left" w:pos="4440"/>
        </w:tabs>
        <w:autoSpaceDE w:val="0"/>
        <w:autoSpaceDN w:val="0"/>
        <w:adjustRightInd w:val="0"/>
        <w:spacing w:after="0" w:line="240" w:lineRule="auto"/>
        <w:ind w:left="360" w:right="-1231"/>
        <w:rPr>
          <w:rFonts w:ascii="Arial" w:eastAsia="Times New Roman" w:hAnsi="Arial" w:cs="Arial"/>
          <w:b/>
          <w:bCs/>
          <w:color w:val="000000"/>
          <w:sz w:val="20"/>
          <w:szCs w:val="20"/>
        </w:rPr>
      </w:pPr>
    </w:p>
    <w:p w14:paraId="69090CBA" w14:textId="77777777" w:rsidR="002924B3" w:rsidRPr="006A0C3B" w:rsidRDefault="002924B3" w:rsidP="002924B3">
      <w:pPr>
        <w:widowControl w:val="0"/>
        <w:tabs>
          <w:tab w:val="left" w:pos="90"/>
          <w:tab w:val="left" w:pos="360"/>
          <w:tab w:val="left" w:pos="4320"/>
          <w:tab w:val="left" w:pos="8460"/>
          <w:tab w:val="left" w:pos="9540"/>
        </w:tabs>
        <w:autoSpaceDE w:val="0"/>
        <w:autoSpaceDN w:val="0"/>
        <w:adjustRightInd w:val="0"/>
        <w:spacing w:after="0" w:line="240" w:lineRule="auto"/>
        <w:ind w:left="360" w:right="-1231"/>
        <w:rPr>
          <w:rFonts w:ascii="Arial" w:hAnsi="Arial" w:cs="Arial"/>
          <w:color w:val="000000"/>
          <w:sz w:val="20"/>
          <w:szCs w:val="20"/>
          <w:lang w:bidi="hi-IN"/>
        </w:rPr>
      </w:pPr>
      <w:r w:rsidRPr="006A0C3B">
        <w:rPr>
          <w:rFonts w:ascii="Arial" w:hAnsi="Arial" w:cs="Arial"/>
          <w:color w:val="000000"/>
          <w:sz w:val="20"/>
          <w:szCs w:val="20"/>
          <w:lang w:bidi="hi-IN"/>
        </w:rPr>
        <w:t xml:space="preserve">Delhi Development Authority, </w:t>
      </w:r>
      <w:r w:rsidRPr="006A0C3B">
        <w:rPr>
          <w:rFonts w:ascii="Arial" w:hAnsi="Arial" w:cs="Mangal"/>
          <w:sz w:val="20"/>
          <w:szCs w:val="20"/>
          <w:lang w:bidi="hi-IN"/>
        </w:rPr>
        <w:tab/>
      </w:r>
      <w:r w:rsidRPr="0079527B">
        <w:rPr>
          <w:rFonts w:ascii="Arial" w:hAnsi="Arial" w:cs="Arial"/>
          <w:smallCaps/>
          <w:color w:val="000000"/>
          <w:sz w:val="20"/>
          <w:szCs w:val="20"/>
          <w:lang w:bidi="hi-IN"/>
        </w:rPr>
        <w:t xml:space="preserve">Superintending Engineer (D)        </w:t>
      </w:r>
      <w:r w:rsidRPr="0079527B">
        <w:rPr>
          <w:rFonts w:ascii="Arial" w:hAnsi="Arial" w:cs="Mangal"/>
          <w:smallCaps/>
          <w:sz w:val="20"/>
          <w:szCs w:val="20"/>
          <w:lang w:bidi="hi-IN"/>
        </w:rPr>
        <w:tab/>
      </w:r>
    </w:p>
    <w:p w14:paraId="1B3A33E8" w14:textId="77777777" w:rsidR="002924B3" w:rsidRPr="006A0C3B" w:rsidRDefault="002924B3" w:rsidP="002924B3">
      <w:pPr>
        <w:widowControl w:val="0"/>
        <w:tabs>
          <w:tab w:val="left" w:pos="360"/>
          <w:tab w:val="left" w:pos="4440"/>
        </w:tabs>
        <w:autoSpaceDE w:val="0"/>
        <w:autoSpaceDN w:val="0"/>
        <w:adjustRightInd w:val="0"/>
        <w:spacing w:after="0" w:line="240" w:lineRule="auto"/>
        <w:ind w:left="360" w:right="-1231"/>
        <w:rPr>
          <w:rFonts w:ascii="Arial" w:hAnsi="Arial" w:cs="Arial"/>
          <w:color w:val="000000"/>
          <w:sz w:val="20"/>
          <w:szCs w:val="20"/>
          <w:lang w:bidi="hi-IN"/>
        </w:rPr>
      </w:pPr>
      <w:r w:rsidRPr="006A0C3B">
        <w:rPr>
          <w:rFonts w:ascii="Arial" w:hAnsi="Arial" w:cs="Arial"/>
          <w:color w:val="000000"/>
          <w:sz w:val="20"/>
          <w:szCs w:val="20"/>
          <w:lang w:bidi="hi-IN"/>
        </w:rPr>
        <w:t>New Delhi</w:t>
      </w:r>
      <w:r w:rsidRPr="006A0C3B">
        <w:rPr>
          <w:rFonts w:ascii="Arial" w:hAnsi="Arial" w:cs="Mangal"/>
          <w:sz w:val="20"/>
          <w:szCs w:val="20"/>
          <w:lang w:bidi="hi-IN"/>
        </w:rPr>
        <w:tab/>
      </w:r>
      <w:r w:rsidRPr="0079527B">
        <w:rPr>
          <w:rFonts w:ascii="Arial" w:hAnsi="Arial" w:cs="Arial"/>
          <w:smallCaps/>
          <w:color w:val="000000"/>
          <w:sz w:val="20"/>
          <w:szCs w:val="20"/>
          <w:lang w:bidi="hi-IN"/>
        </w:rPr>
        <w:t>Executive Engineer (R&amp;D) (</w:t>
      </w:r>
      <w:r w:rsidRPr="00E11EE7">
        <w:rPr>
          <w:rFonts w:ascii="Arial" w:hAnsi="Arial" w:cs="Arial"/>
          <w:i/>
          <w:iCs/>
          <w:color w:val="000000"/>
          <w:sz w:val="20"/>
          <w:szCs w:val="20"/>
          <w:lang w:bidi="hi-IN"/>
        </w:rPr>
        <w:t>Alternate</w:t>
      </w:r>
      <w:r w:rsidRPr="0079527B">
        <w:rPr>
          <w:rFonts w:ascii="Arial" w:hAnsi="Arial" w:cs="Arial"/>
          <w:smallCaps/>
          <w:color w:val="000000"/>
          <w:sz w:val="20"/>
          <w:szCs w:val="20"/>
          <w:lang w:bidi="hi-IN"/>
        </w:rPr>
        <w:t>)</w:t>
      </w:r>
    </w:p>
    <w:p w14:paraId="22E61A2F" w14:textId="77777777" w:rsidR="002924B3" w:rsidRDefault="002924B3" w:rsidP="002924B3">
      <w:pPr>
        <w:widowControl w:val="0"/>
        <w:tabs>
          <w:tab w:val="left" w:pos="90"/>
          <w:tab w:val="left" w:pos="720"/>
        </w:tabs>
        <w:autoSpaceDE w:val="0"/>
        <w:autoSpaceDN w:val="0"/>
        <w:adjustRightInd w:val="0"/>
        <w:spacing w:after="0" w:line="240" w:lineRule="auto"/>
        <w:ind w:left="360" w:hanging="360"/>
        <w:rPr>
          <w:rFonts w:ascii="Arial" w:eastAsia="Times New Roman" w:hAnsi="Arial" w:cs="Arial"/>
          <w:b/>
          <w:bCs/>
          <w:color w:val="000000"/>
          <w:sz w:val="20"/>
          <w:szCs w:val="20"/>
        </w:rPr>
      </w:pPr>
    </w:p>
    <w:p w14:paraId="70873AD0" w14:textId="77777777" w:rsidR="002924B3" w:rsidRPr="006A0C3B" w:rsidRDefault="002924B3" w:rsidP="002924B3">
      <w:pPr>
        <w:widowControl w:val="0"/>
        <w:tabs>
          <w:tab w:val="left" w:pos="90"/>
          <w:tab w:val="left" w:pos="360"/>
          <w:tab w:val="left" w:pos="4320"/>
          <w:tab w:val="left" w:pos="8460"/>
          <w:tab w:val="left" w:pos="9540"/>
        </w:tabs>
        <w:autoSpaceDE w:val="0"/>
        <w:autoSpaceDN w:val="0"/>
        <w:adjustRightInd w:val="0"/>
        <w:spacing w:after="0" w:line="240" w:lineRule="auto"/>
        <w:ind w:left="360" w:right="-1231"/>
        <w:rPr>
          <w:rFonts w:ascii="Arial" w:hAnsi="Arial" w:cs="Arial"/>
          <w:color w:val="000000"/>
          <w:sz w:val="20"/>
          <w:szCs w:val="20"/>
          <w:lang w:bidi="hi-IN"/>
        </w:rPr>
      </w:pPr>
      <w:r w:rsidRPr="006A0C3B">
        <w:rPr>
          <w:rFonts w:ascii="Arial" w:hAnsi="Arial" w:cs="Arial"/>
          <w:color w:val="000000"/>
          <w:sz w:val="20"/>
          <w:szCs w:val="20"/>
          <w:lang w:bidi="hi-IN"/>
        </w:rPr>
        <w:t>Delhi Jal Board, New Delhi</w:t>
      </w:r>
      <w:r w:rsidRPr="006A0C3B">
        <w:rPr>
          <w:rFonts w:ascii="Arial" w:hAnsi="Arial" w:cs="Mangal"/>
          <w:sz w:val="20"/>
          <w:szCs w:val="20"/>
          <w:lang w:bidi="hi-IN"/>
        </w:rPr>
        <w:tab/>
      </w:r>
      <w:r w:rsidRPr="0079527B">
        <w:rPr>
          <w:rFonts w:ascii="Arial" w:hAnsi="Arial" w:cs="Arial"/>
          <w:smallCaps/>
          <w:color w:val="000000"/>
          <w:sz w:val="20"/>
          <w:szCs w:val="20"/>
          <w:lang w:bidi="hi-IN"/>
        </w:rPr>
        <w:t>Shri Y. K. Sharma</w:t>
      </w:r>
      <w:r w:rsidRPr="0079527B">
        <w:rPr>
          <w:rFonts w:ascii="Arial" w:hAnsi="Arial" w:cs="Mangal"/>
          <w:smallCaps/>
          <w:sz w:val="20"/>
          <w:szCs w:val="20"/>
          <w:lang w:bidi="hi-IN"/>
        </w:rPr>
        <w:tab/>
      </w:r>
    </w:p>
    <w:p w14:paraId="0EE8312E" w14:textId="77777777" w:rsidR="002924B3" w:rsidRPr="006A0C3B" w:rsidRDefault="002924B3" w:rsidP="002924B3">
      <w:pPr>
        <w:widowControl w:val="0"/>
        <w:tabs>
          <w:tab w:val="left" w:pos="4440"/>
        </w:tabs>
        <w:autoSpaceDE w:val="0"/>
        <w:autoSpaceDN w:val="0"/>
        <w:adjustRightInd w:val="0"/>
        <w:spacing w:after="0" w:line="240" w:lineRule="auto"/>
        <w:ind w:left="360" w:right="-1231"/>
        <w:rPr>
          <w:rFonts w:ascii="Arial" w:hAnsi="Arial" w:cs="Arial"/>
          <w:color w:val="000000"/>
          <w:sz w:val="20"/>
          <w:szCs w:val="20"/>
          <w:lang w:bidi="hi-IN"/>
        </w:rPr>
      </w:pPr>
      <w:r w:rsidRPr="006A0C3B">
        <w:rPr>
          <w:rFonts w:ascii="Arial" w:hAnsi="Arial" w:cs="Mangal"/>
          <w:sz w:val="20"/>
          <w:szCs w:val="20"/>
          <w:lang w:bidi="hi-IN"/>
        </w:rPr>
        <w:tab/>
      </w:r>
      <w:r w:rsidRPr="0079527B">
        <w:rPr>
          <w:rFonts w:ascii="Arial" w:hAnsi="Arial" w:cs="Arial"/>
          <w:smallCaps/>
          <w:color w:val="000000"/>
          <w:sz w:val="20"/>
          <w:szCs w:val="20"/>
          <w:lang w:bidi="hi-IN"/>
        </w:rPr>
        <w:t>Shri S. L. Meena (</w:t>
      </w:r>
      <w:r w:rsidRPr="00E11EE7">
        <w:rPr>
          <w:rFonts w:ascii="Arial" w:hAnsi="Arial" w:cs="Arial"/>
          <w:i/>
          <w:iCs/>
          <w:color w:val="000000"/>
          <w:sz w:val="20"/>
          <w:szCs w:val="20"/>
          <w:lang w:bidi="hi-IN"/>
        </w:rPr>
        <w:t>Alternate</w:t>
      </w:r>
      <w:r w:rsidRPr="0079527B">
        <w:rPr>
          <w:rFonts w:ascii="Arial" w:hAnsi="Arial" w:cs="Arial"/>
          <w:smallCaps/>
          <w:color w:val="000000"/>
          <w:sz w:val="20"/>
          <w:szCs w:val="20"/>
          <w:lang w:bidi="hi-IN"/>
        </w:rPr>
        <w:t>)</w:t>
      </w:r>
    </w:p>
    <w:p w14:paraId="7CB36FAC" w14:textId="77777777" w:rsidR="002924B3" w:rsidRDefault="002924B3" w:rsidP="002924B3">
      <w:pPr>
        <w:widowControl w:val="0"/>
        <w:tabs>
          <w:tab w:val="left" w:pos="90"/>
          <w:tab w:val="left" w:pos="720"/>
        </w:tabs>
        <w:autoSpaceDE w:val="0"/>
        <w:autoSpaceDN w:val="0"/>
        <w:adjustRightInd w:val="0"/>
        <w:spacing w:after="0" w:line="240" w:lineRule="auto"/>
        <w:ind w:left="360" w:hanging="360"/>
        <w:rPr>
          <w:rFonts w:ascii="Arial" w:eastAsia="Times New Roman" w:hAnsi="Arial" w:cs="Arial"/>
          <w:b/>
          <w:bCs/>
          <w:color w:val="000000"/>
          <w:sz w:val="20"/>
          <w:szCs w:val="20"/>
        </w:rPr>
      </w:pPr>
    </w:p>
    <w:p w14:paraId="0AD02202" w14:textId="77777777" w:rsidR="002924B3" w:rsidRPr="006A0C3B" w:rsidRDefault="002924B3" w:rsidP="002924B3">
      <w:pPr>
        <w:widowControl w:val="0"/>
        <w:tabs>
          <w:tab w:val="left" w:pos="90"/>
          <w:tab w:val="left" w:pos="360"/>
          <w:tab w:val="left" w:pos="4320"/>
          <w:tab w:val="left" w:pos="8460"/>
          <w:tab w:val="left" w:pos="9540"/>
        </w:tabs>
        <w:autoSpaceDE w:val="0"/>
        <w:autoSpaceDN w:val="0"/>
        <w:adjustRightInd w:val="0"/>
        <w:spacing w:after="0" w:line="240" w:lineRule="auto"/>
        <w:ind w:left="360" w:right="-1231"/>
        <w:rPr>
          <w:rFonts w:ascii="Arial" w:hAnsi="Arial" w:cs="Arial"/>
          <w:color w:val="000000"/>
          <w:sz w:val="20"/>
          <w:szCs w:val="20"/>
          <w:lang w:bidi="hi-IN"/>
        </w:rPr>
      </w:pPr>
      <w:r w:rsidRPr="006A0C3B">
        <w:rPr>
          <w:rFonts w:ascii="Arial" w:hAnsi="Arial" w:cs="Arial"/>
          <w:color w:val="000000"/>
          <w:sz w:val="20"/>
          <w:szCs w:val="20"/>
          <w:lang w:bidi="hi-IN"/>
        </w:rPr>
        <w:t>Department of Chemical &amp; Petrochemicals</w:t>
      </w:r>
      <w:r w:rsidRPr="006A0C3B">
        <w:rPr>
          <w:rFonts w:ascii="Arial" w:hAnsi="Arial" w:cs="Arial"/>
          <w:color w:val="000000"/>
          <w:sz w:val="20"/>
          <w:szCs w:val="20"/>
          <w:lang w:bidi="hi-IN"/>
        </w:rPr>
        <w:tab/>
      </w:r>
      <w:r w:rsidRPr="0079527B">
        <w:rPr>
          <w:rFonts w:ascii="Arial" w:hAnsi="Arial" w:cs="Arial"/>
          <w:smallCaps/>
          <w:color w:val="000000"/>
          <w:sz w:val="20"/>
          <w:szCs w:val="20"/>
          <w:lang w:bidi="hi-IN"/>
        </w:rPr>
        <w:t>Joint Industrial Advisor</w:t>
      </w:r>
      <w:r w:rsidRPr="0079527B">
        <w:rPr>
          <w:rFonts w:ascii="Arial" w:hAnsi="Arial" w:cs="Arial"/>
          <w:smallCaps/>
          <w:color w:val="000000"/>
          <w:sz w:val="20"/>
          <w:szCs w:val="20"/>
          <w:lang w:bidi="hi-IN"/>
        </w:rPr>
        <w:tab/>
      </w:r>
    </w:p>
    <w:p w14:paraId="6DB55867" w14:textId="77777777" w:rsidR="002924B3" w:rsidRPr="006A0C3B" w:rsidRDefault="002924B3" w:rsidP="002924B3">
      <w:pPr>
        <w:widowControl w:val="0"/>
        <w:tabs>
          <w:tab w:val="left" w:pos="90"/>
          <w:tab w:val="left" w:pos="360"/>
          <w:tab w:val="left" w:pos="4320"/>
          <w:tab w:val="left" w:pos="8460"/>
          <w:tab w:val="left" w:pos="9540"/>
        </w:tabs>
        <w:autoSpaceDE w:val="0"/>
        <w:autoSpaceDN w:val="0"/>
        <w:adjustRightInd w:val="0"/>
        <w:spacing w:after="0" w:line="240" w:lineRule="auto"/>
        <w:ind w:left="360" w:right="-1231"/>
        <w:rPr>
          <w:rFonts w:ascii="Arial" w:hAnsi="Arial" w:cs="Arial"/>
          <w:b/>
          <w:bCs/>
          <w:color w:val="000000"/>
          <w:sz w:val="20"/>
          <w:szCs w:val="20"/>
          <w:lang w:bidi="hi-IN"/>
        </w:rPr>
      </w:pPr>
      <w:r w:rsidRPr="006A0C3B">
        <w:rPr>
          <w:rFonts w:ascii="Arial" w:hAnsi="Arial" w:cs="Arial"/>
          <w:color w:val="000000"/>
          <w:sz w:val="20"/>
          <w:szCs w:val="20"/>
          <w:lang w:bidi="hi-IN"/>
        </w:rPr>
        <w:t>Govt. of India, New Delhi</w:t>
      </w:r>
    </w:p>
    <w:p w14:paraId="610D51AA" w14:textId="77777777" w:rsidR="002924B3" w:rsidRDefault="002924B3" w:rsidP="002924B3">
      <w:pPr>
        <w:widowControl w:val="0"/>
        <w:tabs>
          <w:tab w:val="left" w:pos="90"/>
          <w:tab w:val="left" w:pos="360"/>
          <w:tab w:val="left" w:pos="720"/>
        </w:tabs>
        <w:autoSpaceDE w:val="0"/>
        <w:autoSpaceDN w:val="0"/>
        <w:adjustRightInd w:val="0"/>
        <w:spacing w:after="0" w:line="240" w:lineRule="auto"/>
        <w:ind w:left="360" w:hanging="360"/>
        <w:rPr>
          <w:rFonts w:ascii="Arial" w:eastAsia="Times New Roman" w:hAnsi="Arial" w:cs="Arial"/>
          <w:b/>
          <w:bCs/>
          <w:color w:val="000000"/>
          <w:sz w:val="20"/>
          <w:szCs w:val="20"/>
        </w:rPr>
      </w:pPr>
    </w:p>
    <w:p w14:paraId="5702D67A" w14:textId="77777777" w:rsidR="002924B3" w:rsidRPr="006A0C3B" w:rsidRDefault="002924B3" w:rsidP="002924B3">
      <w:pPr>
        <w:widowControl w:val="0"/>
        <w:tabs>
          <w:tab w:val="left" w:pos="90"/>
          <w:tab w:val="left" w:pos="360"/>
          <w:tab w:val="left" w:pos="4320"/>
          <w:tab w:val="left" w:pos="8460"/>
          <w:tab w:val="left" w:pos="9540"/>
        </w:tabs>
        <w:autoSpaceDE w:val="0"/>
        <w:autoSpaceDN w:val="0"/>
        <w:adjustRightInd w:val="0"/>
        <w:spacing w:after="0" w:line="240" w:lineRule="auto"/>
        <w:ind w:left="360" w:right="-1231"/>
        <w:rPr>
          <w:rFonts w:ascii="Arial" w:hAnsi="Arial" w:cs="Arial"/>
          <w:color w:val="000000"/>
          <w:sz w:val="20"/>
          <w:szCs w:val="20"/>
          <w:lang w:bidi="hi-IN"/>
        </w:rPr>
      </w:pPr>
      <w:r w:rsidRPr="006A0C3B">
        <w:rPr>
          <w:rFonts w:ascii="Arial" w:hAnsi="Arial" w:cs="Arial"/>
          <w:color w:val="000000"/>
          <w:sz w:val="20"/>
          <w:szCs w:val="20"/>
          <w:lang w:bidi="hi-IN"/>
        </w:rPr>
        <w:t>Finolex Industries Limited, Pune</w:t>
      </w:r>
      <w:r w:rsidRPr="006A0C3B">
        <w:rPr>
          <w:rFonts w:ascii="Arial" w:hAnsi="Arial" w:cs="Mangal"/>
          <w:sz w:val="20"/>
          <w:szCs w:val="20"/>
          <w:lang w:bidi="hi-IN"/>
        </w:rPr>
        <w:tab/>
      </w:r>
      <w:r w:rsidRPr="0079527B">
        <w:rPr>
          <w:rFonts w:ascii="Arial" w:hAnsi="Arial" w:cs="Arial"/>
          <w:smallCaps/>
          <w:color w:val="000000"/>
          <w:sz w:val="20"/>
          <w:szCs w:val="20"/>
          <w:lang w:bidi="hi-IN"/>
        </w:rPr>
        <w:t>Shri Arun</w:t>
      </w:r>
      <w:r>
        <w:rPr>
          <w:rFonts w:ascii="Arial" w:hAnsi="Arial" w:cs="Arial"/>
          <w:smallCaps/>
          <w:color w:val="000000"/>
          <w:sz w:val="20"/>
          <w:szCs w:val="20"/>
          <w:lang w:bidi="hi-IN"/>
        </w:rPr>
        <w:t xml:space="preserve"> </w:t>
      </w:r>
      <w:r w:rsidRPr="0079527B">
        <w:rPr>
          <w:rFonts w:ascii="Arial" w:hAnsi="Arial" w:cs="Arial"/>
          <w:smallCaps/>
          <w:color w:val="000000"/>
          <w:sz w:val="20"/>
          <w:szCs w:val="20"/>
          <w:lang w:bidi="hi-IN"/>
        </w:rPr>
        <w:t>Sonawane</w:t>
      </w:r>
      <w:r w:rsidRPr="0079527B">
        <w:rPr>
          <w:rFonts w:ascii="Arial" w:hAnsi="Arial" w:cs="Mangal"/>
          <w:smallCaps/>
          <w:sz w:val="20"/>
          <w:szCs w:val="20"/>
          <w:lang w:bidi="hi-IN"/>
        </w:rPr>
        <w:tab/>
      </w:r>
    </w:p>
    <w:p w14:paraId="22EAD97E" w14:textId="77777777" w:rsidR="002924B3" w:rsidRPr="006A0C3B" w:rsidRDefault="002924B3" w:rsidP="002924B3">
      <w:pPr>
        <w:widowControl w:val="0"/>
        <w:tabs>
          <w:tab w:val="left" w:pos="90"/>
          <w:tab w:val="left" w:pos="360"/>
          <w:tab w:val="left" w:pos="4320"/>
          <w:tab w:val="left" w:pos="8460"/>
          <w:tab w:val="left" w:pos="9540"/>
        </w:tabs>
        <w:autoSpaceDE w:val="0"/>
        <w:autoSpaceDN w:val="0"/>
        <w:adjustRightInd w:val="0"/>
        <w:spacing w:after="0" w:line="240" w:lineRule="auto"/>
        <w:ind w:left="360" w:right="-1231"/>
        <w:rPr>
          <w:rFonts w:ascii="Arial" w:hAnsi="Arial" w:cs="Arial"/>
          <w:color w:val="000000"/>
          <w:sz w:val="20"/>
          <w:szCs w:val="20"/>
          <w:lang w:bidi="hi-IN"/>
        </w:rPr>
      </w:pPr>
      <w:r w:rsidRPr="006A0C3B">
        <w:rPr>
          <w:rFonts w:ascii="Arial" w:hAnsi="Arial" w:cs="Mangal"/>
          <w:sz w:val="20"/>
          <w:szCs w:val="20"/>
          <w:lang w:bidi="hi-IN"/>
        </w:rPr>
        <w:tab/>
      </w:r>
      <w:r w:rsidRPr="0079527B">
        <w:rPr>
          <w:rFonts w:ascii="Arial" w:hAnsi="Arial" w:cs="Arial"/>
          <w:smallCaps/>
          <w:color w:val="000000"/>
          <w:sz w:val="20"/>
          <w:szCs w:val="20"/>
          <w:lang w:bidi="hi-IN"/>
        </w:rPr>
        <w:t>Shri D.J. Salunke (</w:t>
      </w:r>
      <w:r w:rsidRPr="00E11EE7">
        <w:rPr>
          <w:rFonts w:ascii="Arial" w:hAnsi="Arial" w:cs="Arial"/>
          <w:i/>
          <w:iCs/>
          <w:color w:val="000000"/>
          <w:sz w:val="20"/>
          <w:szCs w:val="20"/>
          <w:lang w:bidi="hi-IN"/>
        </w:rPr>
        <w:t>Alternate</w:t>
      </w:r>
      <w:r w:rsidRPr="0079527B">
        <w:rPr>
          <w:rFonts w:ascii="Arial" w:hAnsi="Arial" w:cs="Arial"/>
          <w:smallCaps/>
          <w:color w:val="000000"/>
          <w:sz w:val="20"/>
          <w:szCs w:val="20"/>
          <w:lang w:bidi="hi-IN"/>
        </w:rPr>
        <w:t>)</w:t>
      </w:r>
    </w:p>
    <w:p w14:paraId="26A68214" w14:textId="77777777" w:rsidR="002924B3" w:rsidRDefault="002924B3" w:rsidP="002924B3">
      <w:pPr>
        <w:widowControl w:val="0"/>
        <w:tabs>
          <w:tab w:val="left" w:pos="90"/>
          <w:tab w:val="left" w:pos="360"/>
          <w:tab w:val="left" w:pos="720"/>
        </w:tabs>
        <w:autoSpaceDE w:val="0"/>
        <w:autoSpaceDN w:val="0"/>
        <w:adjustRightInd w:val="0"/>
        <w:spacing w:after="0" w:line="240" w:lineRule="auto"/>
        <w:ind w:left="360" w:hanging="360"/>
        <w:rPr>
          <w:rFonts w:ascii="Arial" w:eastAsia="Times New Roman" w:hAnsi="Arial" w:cs="Arial"/>
          <w:b/>
          <w:bCs/>
          <w:color w:val="000000"/>
          <w:sz w:val="20"/>
          <w:szCs w:val="20"/>
        </w:rPr>
      </w:pPr>
    </w:p>
    <w:p w14:paraId="5CD901CB" w14:textId="77777777" w:rsidR="002924B3" w:rsidRPr="006A0C3B" w:rsidRDefault="002924B3" w:rsidP="002924B3">
      <w:pPr>
        <w:widowControl w:val="0"/>
        <w:tabs>
          <w:tab w:val="left" w:pos="90"/>
          <w:tab w:val="left" w:pos="360"/>
          <w:tab w:val="left" w:pos="4320"/>
          <w:tab w:val="left" w:pos="8460"/>
          <w:tab w:val="left" w:pos="9540"/>
        </w:tabs>
        <w:autoSpaceDE w:val="0"/>
        <w:autoSpaceDN w:val="0"/>
        <w:adjustRightInd w:val="0"/>
        <w:spacing w:after="0" w:line="240" w:lineRule="auto"/>
        <w:ind w:left="360" w:right="-1231"/>
        <w:rPr>
          <w:rFonts w:ascii="Arial" w:hAnsi="Arial" w:cs="Arial"/>
          <w:color w:val="000000"/>
          <w:sz w:val="20"/>
          <w:szCs w:val="20"/>
          <w:lang w:bidi="hi-IN"/>
        </w:rPr>
      </w:pPr>
      <w:r w:rsidRPr="006A0C3B">
        <w:rPr>
          <w:rFonts w:ascii="Arial" w:hAnsi="Arial" w:cs="Arial"/>
          <w:color w:val="000000"/>
          <w:sz w:val="20"/>
          <w:szCs w:val="20"/>
          <w:lang w:bidi="hi-IN"/>
        </w:rPr>
        <w:t>GAIL India Limited, New Delhi</w:t>
      </w:r>
      <w:r w:rsidRPr="006A0C3B">
        <w:rPr>
          <w:rFonts w:ascii="Arial" w:hAnsi="Arial" w:cs="Mangal"/>
          <w:sz w:val="20"/>
          <w:szCs w:val="20"/>
          <w:lang w:bidi="hi-IN"/>
        </w:rPr>
        <w:tab/>
      </w:r>
      <w:r w:rsidRPr="0079527B">
        <w:rPr>
          <w:rFonts w:ascii="Arial" w:hAnsi="Arial" w:cs="Arial"/>
          <w:smallCaps/>
          <w:color w:val="000000"/>
          <w:sz w:val="20"/>
          <w:szCs w:val="20"/>
          <w:lang w:bidi="hi-IN"/>
        </w:rPr>
        <w:t>Shri Manish Khandelwal</w:t>
      </w:r>
      <w:r w:rsidRPr="0079527B">
        <w:rPr>
          <w:rFonts w:ascii="Arial" w:hAnsi="Arial" w:cs="Mangal"/>
          <w:smallCaps/>
          <w:sz w:val="20"/>
          <w:szCs w:val="20"/>
          <w:lang w:bidi="hi-IN"/>
        </w:rPr>
        <w:tab/>
      </w:r>
    </w:p>
    <w:p w14:paraId="0C26C25C" w14:textId="77777777" w:rsidR="002924B3" w:rsidRPr="006A0C3B" w:rsidRDefault="002924B3" w:rsidP="002924B3">
      <w:pPr>
        <w:widowControl w:val="0"/>
        <w:tabs>
          <w:tab w:val="left" w:pos="360"/>
          <w:tab w:val="left" w:pos="4440"/>
        </w:tabs>
        <w:autoSpaceDE w:val="0"/>
        <w:autoSpaceDN w:val="0"/>
        <w:adjustRightInd w:val="0"/>
        <w:spacing w:after="0" w:line="240" w:lineRule="auto"/>
        <w:ind w:left="360" w:right="-1231"/>
        <w:rPr>
          <w:rFonts w:ascii="Arial" w:hAnsi="Arial" w:cs="Arial"/>
          <w:color w:val="000000"/>
          <w:sz w:val="20"/>
          <w:szCs w:val="20"/>
          <w:lang w:bidi="hi-IN"/>
        </w:rPr>
      </w:pPr>
      <w:r w:rsidRPr="006A0C3B">
        <w:rPr>
          <w:rFonts w:ascii="Arial" w:hAnsi="Arial" w:cs="Mangal"/>
          <w:sz w:val="20"/>
          <w:szCs w:val="20"/>
          <w:lang w:bidi="hi-IN"/>
        </w:rPr>
        <w:tab/>
      </w:r>
      <w:r w:rsidRPr="0079527B">
        <w:rPr>
          <w:rFonts w:ascii="Arial" w:hAnsi="Arial" w:cs="Arial"/>
          <w:smallCaps/>
          <w:color w:val="000000"/>
          <w:sz w:val="20"/>
          <w:szCs w:val="20"/>
          <w:lang w:bidi="hi-IN"/>
        </w:rPr>
        <w:t>Shri Kuldeep</w:t>
      </w:r>
      <w:r>
        <w:rPr>
          <w:rFonts w:ascii="Arial" w:hAnsi="Arial" w:cs="Arial"/>
          <w:smallCaps/>
          <w:color w:val="000000"/>
          <w:sz w:val="20"/>
          <w:szCs w:val="20"/>
          <w:lang w:bidi="hi-IN"/>
        </w:rPr>
        <w:t xml:space="preserve"> </w:t>
      </w:r>
      <w:r w:rsidRPr="0079527B">
        <w:rPr>
          <w:rFonts w:ascii="Arial" w:hAnsi="Arial" w:cs="Arial"/>
          <w:smallCaps/>
          <w:color w:val="000000"/>
          <w:sz w:val="20"/>
          <w:szCs w:val="20"/>
          <w:lang w:bidi="hi-IN"/>
        </w:rPr>
        <w:t>Negi (</w:t>
      </w:r>
      <w:r w:rsidRPr="00E11EE7">
        <w:rPr>
          <w:rFonts w:ascii="Arial" w:hAnsi="Arial" w:cs="Arial"/>
          <w:i/>
          <w:iCs/>
          <w:color w:val="000000"/>
          <w:sz w:val="20"/>
          <w:szCs w:val="20"/>
          <w:lang w:bidi="hi-IN"/>
        </w:rPr>
        <w:t>Alternate</w:t>
      </w:r>
      <w:r w:rsidRPr="0079527B">
        <w:rPr>
          <w:rFonts w:ascii="Arial" w:hAnsi="Arial" w:cs="Arial"/>
          <w:smallCaps/>
          <w:color w:val="000000"/>
          <w:sz w:val="20"/>
          <w:szCs w:val="20"/>
          <w:lang w:bidi="hi-IN"/>
        </w:rPr>
        <w:t>)</w:t>
      </w:r>
    </w:p>
    <w:p w14:paraId="45FAEF54" w14:textId="77777777" w:rsidR="002924B3" w:rsidRDefault="002924B3" w:rsidP="002924B3">
      <w:pPr>
        <w:widowControl w:val="0"/>
        <w:tabs>
          <w:tab w:val="left" w:pos="90"/>
          <w:tab w:val="left" w:pos="360"/>
          <w:tab w:val="left" w:pos="720"/>
        </w:tabs>
        <w:autoSpaceDE w:val="0"/>
        <w:autoSpaceDN w:val="0"/>
        <w:adjustRightInd w:val="0"/>
        <w:spacing w:after="0" w:line="240" w:lineRule="auto"/>
        <w:ind w:left="360" w:hanging="360"/>
        <w:rPr>
          <w:rFonts w:ascii="Arial" w:eastAsia="Times New Roman" w:hAnsi="Arial" w:cs="Arial"/>
          <w:b/>
          <w:bCs/>
          <w:color w:val="000000"/>
          <w:sz w:val="20"/>
          <w:szCs w:val="20"/>
        </w:rPr>
      </w:pPr>
    </w:p>
    <w:p w14:paraId="46BC544A" w14:textId="77777777" w:rsidR="002924B3" w:rsidRDefault="002924B3" w:rsidP="002924B3">
      <w:pPr>
        <w:widowControl w:val="0"/>
        <w:tabs>
          <w:tab w:val="left" w:pos="90"/>
          <w:tab w:val="left" w:pos="360"/>
          <w:tab w:val="left" w:pos="720"/>
        </w:tabs>
        <w:autoSpaceDE w:val="0"/>
        <w:autoSpaceDN w:val="0"/>
        <w:adjustRightInd w:val="0"/>
        <w:spacing w:after="0" w:line="240" w:lineRule="auto"/>
        <w:ind w:left="360" w:hanging="360"/>
        <w:rPr>
          <w:rFonts w:ascii="Arial" w:eastAsia="Times New Roman" w:hAnsi="Arial" w:cs="Arial"/>
          <w:b/>
          <w:bCs/>
          <w:color w:val="000000"/>
          <w:sz w:val="20"/>
          <w:szCs w:val="20"/>
        </w:rPr>
      </w:pPr>
    </w:p>
    <w:p w14:paraId="41FA6E81" w14:textId="77777777" w:rsidR="002924B3" w:rsidRDefault="002924B3" w:rsidP="002924B3">
      <w:pPr>
        <w:widowControl w:val="0"/>
        <w:tabs>
          <w:tab w:val="left" w:pos="90"/>
          <w:tab w:val="left" w:pos="450"/>
          <w:tab w:val="left" w:pos="720"/>
        </w:tabs>
        <w:autoSpaceDE w:val="0"/>
        <w:autoSpaceDN w:val="0"/>
        <w:adjustRightInd w:val="0"/>
        <w:spacing w:after="0" w:line="240" w:lineRule="auto"/>
        <w:ind w:left="360"/>
        <w:rPr>
          <w:rFonts w:ascii="Arial" w:eastAsia="Times New Roman" w:hAnsi="Arial" w:cs="Arial"/>
          <w:b/>
          <w:bCs/>
          <w:color w:val="000000"/>
          <w:sz w:val="20"/>
          <w:szCs w:val="20"/>
        </w:rPr>
      </w:pPr>
      <w:r w:rsidRPr="006A0C3B">
        <w:rPr>
          <w:rFonts w:ascii="Arial" w:hAnsi="Arial" w:cs="Arial"/>
          <w:color w:val="000000"/>
          <w:sz w:val="20"/>
          <w:szCs w:val="20"/>
          <w:lang w:bidi="hi-IN"/>
        </w:rPr>
        <w:t>Government e-Marketplace, New Delhi</w:t>
      </w:r>
      <w:r w:rsidRPr="006A0C3B">
        <w:rPr>
          <w:rFonts w:ascii="Arial" w:hAnsi="Arial" w:cs="Arial"/>
          <w:color w:val="000000"/>
          <w:sz w:val="20"/>
          <w:szCs w:val="20"/>
          <w:lang w:bidi="hi-IN"/>
        </w:rPr>
        <w:tab/>
      </w:r>
      <w:r>
        <w:rPr>
          <w:rFonts w:ascii="Arial" w:hAnsi="Arial" w:cs="Arial"/>
          <w:b/>
          <w:bCs/>
          <w:smallCaps/>
          <w:color w:val="000000"/>
          <w:sz w:val="20"/>
          <w:szCs w:val="20"/>
          <w:lang w:bidi="hi-IN"/>
        </w:rPr>
        <w:t>Representative</w:t>
      </w:r>
      <w:r w:rsidRPr="00E9594B">
        <w:rPr>
          <w:rFonts w:ascii="Arial" w:hAnsi="Arial" w:cs="Mangal"/>
          <w:smallCaps/>
          <w:sz w:val="20"/>
          <w:szCs w:val="20"/>
          <w:lang w:bidi="hi-IN"/>
        </w:rPr>
        <w:tab/>
      </w:r>
    </w:p>
    <w:p w14:paraId="3F6E199D" w14:textId="77777777" w:rsidR="002924B3" w:rsidRDefault="002924B3" w:rsidP="002924B3">
      <w:pPr>
        <w:widowControl w:val="0"/>
        <w:tabs>
          <w:tab w:val="left" w:pos="90"/>
          <w:tab w:val="left" w:pos="360"/>
          <w:tab w:val="left" w:pos="720"/>
        </w:tabs>
        <w:autoSpaceDE w:val="0"/>
        <w:autoSpaceDN w:val="0"/>
        <w:adjustRightInd w:val="0"/>
        <w:spacing w:after="0" w:line="240" w:lineRule="auto"/>
        <w:ind w:left="360" w:hanging="360"/>
        <w:rPr>
          <w:rFonts w:ascii="Arial" w:eastAsia="Times New Roman" w:hAnsi="Arial" w:cs="Arial"/>
          <w:b/>
          <w:bCs/>
          <w:color w:val="000000"/>
          <w:sz w:val="20"/>
          <w:szCs w:val="20"/>
        </w:rPr>
      </w:pPr>
    </w:p>
    <w:p w14:paraId="7DD97233" w14:textId="77777777" w:rsidR="002924B3" w:rsidRPr="006A0C3B" w:rsidRDefault="002924B3" w:rsidP="002924B3">
      <w:pPr>
        <w:widowControl w:val="0"/>
        <w:tabs>
          <w:tab w:val="left" w:pos="90"/>
          <w:tab w:val="left" w:pos="360"/>
          <w:tab w:val="left" w:pos="4320"/>
          <w:tab w:val="left" w:pos="8460"/>
          <w:tab w:val="left" w:pos="9540"/>
        </w:tabs>
        <w:autoSpaceDE w:val="0"/>
        <w:autoSpaceDN w:val="0"/>
        <w:adjustRightInd w:val="0"/>
        <w:spacing w:after="0" w:line="240" w:lineRule="auto"/>
        <w:ind w:left="360" w:right="-1231"/>
        <w:rPr>
          <w:rFonts w:ascii="Arial" w:hAnsi="Arial" w:cs="Arial"/>
          <w:color w:val="000000"/>
          <w:sz w:val="20"/>
          <w:szCs w:val="20"/>
          <w:lang w:bidi="hi-IN"/>
        </w:rPr>
      </w:pPr>
      <w:r w:rsidRPr="006A0C3B">
        <w:rPr>
          <w:rFonts w:ascii="Arial" w:hAnsi="Arial" w:cs="Arial"/>
          <w:color w:val="000000"/>
          <w:sz w:val="20"/>
          <w:szCs w:val="20"/>
          <w:lang w:bidi="hi-IN"/>
        </w:rPr>
        <w:t>Haldia Petrochemicals Ltd, Kolkata</w:t>
      </w:r>
      <w:r w:rsidRPr="006A0C3B">
        <w:rPr>
          <w:rFonts w:ascii="Arial" w:hAnsi="Arial" w:cs="Mangal"/>
          <w:sz w:val="20"/>
          <w:szCs w:val="20"/>
          <w:lang w:bidi="hi-IN"/>
        </w:rPr>
        <w:tab/>
      </w:r>
      <w:r w:rsidRPr="00E9594B">
        <w:rPr>
          <w:rFonts w:ascii="Arial" w:hAnsi="Arial" w:cs="Arial"/>
          <w:smallCaps/>
          <w:color w:val="000000"/>
          <w:sz w:val="20"/>
          <w:szCs w:val="20"/>
          <w:lang w:bidi="hi-IN"/>
        </w:rPr>
        <w:t>Shri Raj K. Datta</w:t>
      </w:r>
      <w:r w:rsidRPr="00E9594B">
        <w:rPr>
          <w:rFonts w:ascii="Arial" w:hAnsi="Arial" w:cs="Mangal"/>
          <w:smallCaps/>
          <w:sz w:val="20"/>
          <w:szCs w:val="20"/>
          <w:lang w:bidi="hi-IN"/>
        </w:rPr>
        <w:tab/>
      </w:r>
    </w:p>
    <w:p w14:paraId="19FF0A63" w14:textId="77777777" w:rsidR="002924B3" w:rsidRPr="006A0C3B" w:rsidRDefault="002924B3" w:rsidP="002924B3">
      <w:pPr>
        <w:widowControl w:val="0"/>
        <w:tabs>
          <w:tab w:val="left" w:pos="360"/>
          <w:tab w:val="left" w:pos="4440"/>
        </w:tabs>
        <w:autoSpaceDE w:val="0"/>
        <w:autoSpaceDN w:val="0"/>
        <w:adjustRightInd w:val="0"/>
        <w:spacing w:after="0" w:line="240" w:lineRule="auto"/>
        <w:ind w:left="360" w:right="-1231"/>
        <w:rPr>
          <w:rFonts w:ascii="Arial" w:hAnsi="Arial" w:cs="Arial"/>
          <w:color w:val="000000"/>
          <w:sz w:val="20"/>
          <w:szCs w:val="20"/>
          <w:lang w:bidi="hi-IN"/>
        </w:rPr>
      </w:pPr>
      <w:r w:rsidRPr="006A0C3B">
        <w:rPr>
          <w:rFonts w:ascii="Arial" w:hAnsi="Arial" w:cs="Mangal"/>
          <w:sz w:val="20"/>
          <w:szCs w:val="20"/>
          <w:lang w:bidi="hi-IN"/>
        </w:rPr>
        <w:tab/>
      </w:r>
      <w:r w:rsidRPr="00E9594B">
        <w:rPr>
          <w:rFonts w:ascii="Arial" w:hAnsi="Arial" w:cs="Arial"/>
          <w:smallCaps/>
          <w:color w:val="000000"/>
          <w:sz w:val="20"/>
          <w:szCs w:val="20"/>
          <w:lang w:bidi="hi-IN"/>
        </w:rPr>
        <w:t>Shri Amartya</w:t>
      </w:r>
      <w:r>
        <w:rPr>
          <w:rFonts w:ascii="Arial" w:hAnsi="Arial" w:cs="Arial"/>
          <w:smallCaps/>
          <w:color w:val="000000"/>
          <w:sz w:val="20"/>
          <w:szCs w:val="20"/>
          <w:lang w:bidi="hi-IN"/>
        </w:rPr>
        <w:t xml:space="preserve"> </w:t>
      </w:r>
      <w:r w:rsidRPr="00E9594B">
        <w:rPr>
          <w:rFonts w:ascii="Arial" w:hAnsi="Arial" w:cs="Arial"/>
          <w:smallCaps/>
          <w:color w:val="000000"/>
          <w:sz w:val="20"/>
          <w:szCs w:val="20"/>
          <w:lang w:bidi="hi-IN"/>
        </w:rPr>
        <w:t xml:space="preserve">Maity </w:t>
      </w:r>
      <w:r w:rsidRPr="0079527B">
        <w:rPr>
          <w:rFonts w:ascii="Arial" w:hAnsi="Arial" w:cs="Arial"/>
          <w:smallCaps/>
          <w:color w:val="000000"/>
          <w:sz w:val="20"/>
          <w:szCs w:val="20"/>
          <w:lang w:bidi="hi-IN"/>
        </w:rPr>
        <w:t>(</w:t>
      </w:r>
      <w:r w:rsidRPr="00E11EE7">
        <w:rPr>
          <w:rFonts w:ascii="Arial" w:hAnsi="Arial" w:cs="Arial"/>
          <w:i/>
          <w:iCs/>
          <w:color w:val="000000"/>
          <w:sz w:val="20"/>
          <w:szCs w:val="20"/>
          <w:lang w:bidi="hi-IN"/>
        </w:rPr>
        <w:t>Alternate</w:t>
      </w:r>
      <w:r w:rsidRPr="0079527B">
        <w:rPr>
          <w:rFonts w:ascii="Arial" w:hAnsi="Arial" w:cs="Arial"/>
          <w:smallCaps/>
          <w:color w:val="000000"/>
          <w:sz w:val="20"/>
          <w:szCs w:val="20"/>
          <w:lang w:bidi="hi-IN"/>
        </w:rPr>
        <w:t>)</w:t>
      </w:r>
    </w:p>
    <w:p w14:paraId="683E352E" w14:textId="77777777" w:rsidR="002924B3" w:rsidRPr="00C314FE" w:rsidRDefault="002924B3" w:rsidP="002924B3">
      <w:pPr>
        <w:widowControl w:val="0"/>
        <w:tabs>
          <w:tab w:val="left" w:pos="90"/>
          <w:tab w:val="left" w:pos="360"/>
          <w:tab w:val="left" w:pos="720"/>
        </w:tabs>
        <w:autoSpaceDE w:val="0"/>
        <w:autoSpaceDN w:val="0"/>
        <w:adjustRightInd w:val="0"/>
        <w:spacing w:after="0" w:line="240" w:lineRule="auto"/>
        <w:ind w:left="360" w:hanging="360"/>
        <w:rPr>
          <w:rFonts w:ascii="Arial" w:eastAsia="Times New Roman" w:hAnsi="Arial" w:cs="Arial"/>
          <w:b/>
          <w:bCs/>
          <w:color w:val="000000"/>
          <w:sz w:val="20"/>
          <w:szCs w:val="20"/>
        </w:rPr>
      </w:pPr>
    </w:p>
    <w:p w14:paraId="358B0EE9" w14:textId="77777777" w:rsidR="002924B3" w:rsidRDefault="002924B3" w:rsidP="002924B3">
      <w:pPr>
        <w:widowControl w:val="0"/>
        <w:tabs>
          <w:tab w:val="left" w:pos="90"/>
          <w:tab w:val="left" w:pos="360"/>
          <w:tab w:val="left" w:pos="720"/>
          <w:tab w:val="left" w:pos="4320"/>
          <w:tab w:val="left" w:pos="8460"/>
          <w:tab w:val="left" w:pos="9540"/>
        </w:tabs>
        <w:autoSpaceDE w:val="0"/>
        <w:autoSpaceDN w:val="0"/>
        <w:adjustRightInd w:val="0"/>
        <w:spacing w:after="0" w:line="240" w:lineRule="auto"/>
        <w:ind w:left="360" w:hanging="360"/>
        <w:rPr>
          <w:rFonts w:ascii="Arial" w:eastAsia="Times New Roman" w:hAnsi="Arial" w:cs="Arial"/>
          <w:color w:val="000000"/>
          <w:sz w:val="20"/>
          <w:szCs w:val="20"/>
        </w:rPr>
      </w:pPr>
    </w:p>
    <w:p w14:paraId="32C7DB62" w14:textId="77777777" w:rsidR="002924B3" w:rsidRPr="006A0C3B" w:rsidRDefault="002924B3" w:rsidP="002924B3">
      <w:pPr>
        <w:widowControl w:val="0"/>
        <w:tabs>
          <w:tab w:val="left" w:pos="90"/>
          <w:tab w:val="left" w:pos="360"/>
          <w:tab w:val="left" w:pos="4320"/>
          <w:tab w:val="left" w:pos="8460"/>
          <w:tab w:val="left" w:pos="9540"/>
        </w:tabs>
        <w:autoSpaceDE w:val="0"/>
        <w:autoSpaceDN w:val="0"/>
        <w:adjustRightInd w:val="0"/>
        <w:spacing w:after="0" w:line="240" w:lineRule="auto"/>
        <w:ind w:left="360" w:right="-1231"/>
        <w:rPr>
          <w:rFonts w:ascii="Arial" w:hAnsi="Arial" w:cs="Arial"/>
          <w:color w:val="000000"/>
          <w:sz w:val="20"/>
          <w:szCs w:val="20"/>
          <w:lang w:bidi="hi-IN"/>
        </w:rPr>
      </w:pPr>
      <w:r w:rsidRPr="006A0C3B">
        <w:rPr>
          <w:rFonts w:ascii="Arial" w:hAnsi="Arial" w:cs="Arial"/>
          <w:color w:val="000000"/>
          <w:sz w:val="20"/>
          <w:szCs w:val="20"/>
          <w:lang w:bidi="hi-IN"/>
        </w:rPr>
        <w:t>Indian Oil Corporation Ltd, Panipat</w:t>
      </w:r>
      <w:r w:rsidRPr="006A0C3B">
        <w:rPr>
          <w:rFonts w:ascii="Arial" w:hAnsi="Arial" w:cs="Mangal"/>
          <w:sz w:val="20"/>
          <w:szCs w:val="20"/>
          <w:lang w:bidi="hi-IN"/>
        </w:rPr>
        <w:tab/>
      </w:r>
      <w:r w:rsidRPr="001C5B4C">
        <w:rPr>
          <w:rFonts w:ascii="Arial" w:hAnsi="Arial" w:cs="Arial"/>
          <w:smallCaps/>
          <w:color w:val="000000"/>
          <w:sz w:val="20"/>
          <w:szCs w:val="20"/>
          <w:lang w:bidi="hi-IN"/>
        </w:rPr>
        <w:t>Shri Dhananjay Sahoo</w:t>
      </w:r>
      <w:r w:rsidRPr="006A0C3B">
        <w:rPr>
          <w:rFonts w:ascii="Arial" w:hAnsi="Arial" w:cs="Arial"/>
          <w:color w:val="000000"/>
          <w:sz w:val="20"/>
          <w:szCs w:val="20"/>
          <w:lang w:bidi="hi-IN"/>
        </w:rPr>
        <w:t xml:space="preserve">        </w:t>
      </w:r>
      <w:r w:rsidRPr="006A0C3B">
        <w:rPr>
          <w:rFonts w:ascii="Arial" w:hAnsi="Arial" w:cs="Mangal"/>
          <w:sz w:val="20"/>
          <w:szCs w:val="20"/>
          <w:lang w:bidi="hi-IN"/>
        </w:rPr>
        <w:tab/>
      </w:r>
    </w:p>
    <w:p w14:paraId="3838172B" w14:textId="77777777" w:rsidR="002924B3" w:rsidRPr="006A0C3B" w:rsidRDefault="002924B3" w:rsidP="002924B3">
      <w:pPr>
        <w:widowControl w:val="0"/>
        <w:tabs>
          <w:tab w:val="left" w:pos="360"/>
          <w:tab w:val="left" w:pos="4440"/>
        </w:tabs>
        <w:autoSpaceDE w:val="0"/>
        <w:autoSpaceDN w:val="0"/>
        <w:adjustRightInd w:val="0"/>
        <w:spacing w:after="0" w:line="240" w:lineRule="auto"/>
        <w:ind w:left="360" w:right="-1231"/>
        <w:rPr>
          <w:rFonts w:ascii="Arial" w:hAnsi="Arial" w:cs="Arial"/>
          <w:color w:val="000000"/>
          <w:sz w:val="20"/>
          <w:szCs w:val="20"/>
          <w:lang w:bidi="hi-IN"/>
        </w:rPr>
      </w:pPr>
      <w:r w:rsidRPr="001C5B4C">
        <w:rPr>
          <w:rFonts w:ascii="Arial" w:hAnsi="Arial" w:cs="Mangal"/>
          <w:smallCaps/>
          <w:sz w:val="20"/>
          <w:szCs w:val="20"/>
          <w:lang w:bidi="hi-IN"/>
        </w:rPr>
        <w:tab/>
      </w:r>
      <w:r w:rsidRPr="001C5B4C">
        <w:rPr>
          <w:rFonts w:ascii="Arial" w:hAnsi="Arial" w:cs="Arial"/>
          <w:smallCaps/>
          <w:color w:val="000000"/>
          <w:sz w:val="20"/>
          <w:szCs w:val="20"/>
          <w:lang w:bidi="hi-IN"/>
        </w:rPr>
        <w:t>Shri Raja Poddar</w:t>
      </w:r>
      <w:r w:rsidRPr="001C5B4C">
        <w:rPr>
          <w:rFonts w:ascii="Arial" w:hAnsi="Arial" w:cs="Mangal"/>
          <w:smallCaps/>
          <w:sz w:val="20"/>
          <w:szCs w:val="20"/>
          <w:lang w:bidi="hi-IN"/>
        </w:rPr>
        <w:t xml:space="preserve"> </w:t>
      </w:r>
      <w:r w:rsidRPr="0079527B">
        <w:rPr>
          <w:rFonts w:ascii="Arial" w:hAnsi="Arial" w:cs="Arial"/>
          <w:smallCaps/>
          <w:color w:val="000000"/>
          <w:sz w:val="20"/>
          <w:szCs w:val="20"/>
          <w:lang w:bidi="hi-IN"/>
        </w:rPr>
        <w:t>(</w:t>
      </w:r>
      <w:r w:rsidRPr="00E11EE7">
        <w:rPr>
          <w:rFonts w:ascii="Arial" w:hAnsi="Arial" w:cs="Arial"/>
          <w:i/>
          <w:iCs/>
          <w:color w:val="000000"/>
          <w:sz w:val="20"/>
          <w:szCs w:val="20"/>
          <w:lang w:bidi="hi-IN"/>
        </w:rPr>
        <w:t>Alternate</w:t>
      </w:r>
      <w:r w:rsidRPr="0079527B">
        <w:rPr>
          <w:rFonts w:ascii="Arial" w:hAnsi="Arial" w:cs="Arial"/>
          <w:smallCaps/>
          <w:color w:val="000000"/>
          <w:sz w:val="20"/>
          <w:szCs w:val="20"/>
          <w:lang w:bidi="hi-IN"/>
        </w:rPr>
        <w:t>)</w:t>
      </w:r>
    </w:p>
    <w:p w14:paraId="5ADD9AEB" w14:textId="77777777" w:rsidR="002924B3" w:rsidRDefault="002924B3" w:rsidP="002924B3">
      <w:pPr>
        <w:widowControl w:val="0"/>
        <w:tabs>
          <w:tab w:val="left" w:pos="90"/>
          <w:tab w:val="left" w:pos="360"/>
          <w:tab w:val="left" w:pos="720"/>
          <w:tab w:val="left" w:pos="4320"/>
          <w:tab w:val="left" w:pos="8460"/>
          <w:tab w:val="left" w:pos="9540"/>
        </w:tabs>
        <w:autoSpaceDE w:val="0"/>
        <w:autoSpaceDN w:val="0"/>
        <w:adjustRightInd w:val="0"/>
        <w:spacing w:after="0" w:line="240" w:lineRule="auto"/>
        <w:ind w:left="360" w:hanging="360"/>
        <w:rPr>
          <w:rFonts w:ascii="Arial" w:eastAsia="Times New Roman" w:hAnsi="Arial" w:cs="Arial"/>
          <w:color w:val="000000"/>
          <w:sz w:val="20"/>
          <w:szCs w:val="20"/>
        </w:rPr>
      </w:pPr>
      <w:r w:rsidRPr="006A0C3B">
        <w:rPr>
          <w:rFonts w:ascii="Arial" w:hAnsi="Arial" w:cs="Arial"/>
          <w:color w:val="000000"/>
          <w:sz w:val="20"/>
          <w:szCs w:val="20"/>
          <w:lang w:bidi="hi-IN"/>
        </w:rPr>
        <w:t xml:space="preserve">        </w:t>
      </w:r>
      <w:r w:rsidRPr="006A0C3B">
        <w:rPr>
          <w:rFonts w:ascii="Arial" w:hAnsi="Arial" w:cs="Mangal"/>
          <w:sz w:val="20"/>
          <w:szCs w:val="20"/>
          <w:lang w:bidi="hi-IN"/>
        </w:rPr>
        <w:tab/>
      </w:r>
    </w:p>
    <w:p w14:paraId="028D2276" w14:textId="77777777" w:rsidR="002924B3" w:rsidRPr="006A0C3B" w:rsidRDefault="002924B3" w:rsidP="002924B3">
      <w:pPr>
        <w:widowControl w:val="0"/>
        <w:tabs>
          <w:tab w:val="left" w:pos="90"/>
          <w:tab w:val="left" w:pos="360"/>
          <w:tab w:val="left" w:pos="4320"/>
          <w:tab w:val="left" w:pos="8460"/>
          <w:tab w:val="left" w:pos="9540"/>
        </w:tabs>
        <w:autoSpaceDE w:val="0"/>
        <w:autoSpaceDN w:val="0"/>
        <w:adjustRightInd w:val="0"/>
        <w:spacing w:after="0" w:line="240" w:lineRule="auto"/>
        <w:ind w:left="360" w:right="-1231"/>
        <w:rPr>
          <w:rFonts w:ascii="Arial" w:hAnsi="Arial" w:cs="Arial"/>
          <w:color w:val="000000"/>
          <w:sz w:val="20"/>
          <w:szCs w:val="20"/>
          <w:lang w:bidi="hi-IN"/>
        </w:rPr>
      </w:pPr>
      <w:r w:rsidRPr="006A0C3B">
        <w:rPr>
          <w:rFonts w:ascii="Arial" w:hAnsi="Arial" w:cs="Arial"/>
          <w:color w:val="000000"/>
          <w:sz w:val="20"/>
          <w:szCs w:val="20"/>
          <w:lang w:bidi="hi-IN"/>
        </w:rPr>
        <w:t>Jain Irrigation System Limited, Jalgaon</w:t>
      </w:r>
      <w:r w:rsidRPr="006A0C3B">
        <w:rPr>
          <w:rFonts w:ascii="Arial" w:hAnsi="Arial" w:cs="Mangal"/>
          <w:sz w:val="20"/>
          <w:szCs w:val="20"/>
          <w:lang w:bidi="hi-IN"/>
        </w:rPr>
        <w:tab/>
      </w:r>
      <w:r w:rsidRPr="001C5B4C">
        <w:rPr>
          <w:rFonts w:ascii="Arial" w:hAnsi="Arial" w:cs="Arial"/>
          <w:smallCaps/>
          <w:color w:val="000000"/>
          <w:sz w:val="20"/>
          <w:szCs w:val="20"/>
          <w:lang w:bidi="hi-IN"/>
        </w:rPr>
        <w:t>Shri S. Narayanaswami</w:t>
      </w:r>
      <w:r w:rsidRPr="001C5B4C">
        <w:rPr>
          <w:rFonts w:ascii="Arial" w:hAnsi="Arial" w:cs="Mangal"/>
          <w:smallCaps/>
          <w:sz w:val="20"/>
          <w:szCs w:val="20"/>
          <w:lang w:bidi="hi-IN"/>
        </w:rPr>
        <w:tab/>
      </w:r>
    </w:p>
    <w:p w14:paraId="7B6FAA5B" w14:textId="77777777" w:rsidR="002924B3" w:rsidRPr="006A0C3B" w:rsidRDefault="002924B3" w:rsidP="002924B3">
      <w:pPr>
        <w:widowControl w:val="0"/>
        <w:tabs>
          <w:tab w:val="left" w:pos="360"/>
          <w:tab w:val="left" w:pos="4440"/>
        </w:tabs>
        <w:autoSpaceDE w:val="0"/>
        <w:autoSpaceDN w:val="0"/>
        <w:adjustRightInd w:val="0"/>
        <w:spacing w:after="0" w:line="240" w:lineRule="auto"/>
        <w:ind w:left="360" w:right="-1231"/>
        <w:rPr>
          <w:rFonts w:ascii="Arial" w:hAnsi="Arial" w:cs="Arial"/>
          <w:color w:val="000000"/>
          <w:sz w:val="20"/>
          <w:szCs w:val="20"/>
          <w:lang w:bidi="hi-IN"/>
        </w:rPr>
      </w:pPr>
      <w:r w:rsidRPr="006A0C3B">
        <w:rPr>
          <w:rFonts w:ascii="Arial" w:hAnsi="Arial" w:cs="Mangal"/>
          <w:sz w:val="20"/>
          <w:szCs w:val="20"/>
          <w:lang w:bidi="hi-IN"/>
        </w:rPr>
        <w:tab/>
      </w:r>
      <w:r w:rsidRPr="001C5B4C">
        <w:rPr>
          <w:rFonts w:ascii="Arial" w:hAnsi="Arial" w:cs="Arial"/>
          <w:smallCaps/>
          <w:color w:val="000000"/>
          <w:sz w:val="20"/>
          <w:szCs w:val="20"/>
          <w:lang w:bidi="hi-IN"/>
        </w:rPr>
        <w:t xml:space="preserve">Shri P. H. Chaudhari </w:t>
      </w:r>
      <w:r w:rsidRPr="0079527B">
        <w:rPr>
          <w:rFonts w:ascii="Arial" w:hAnsi="Arial" w:cs="Arial"/>
          <w:smallCaps/>
          <w:color w:val="000000"/>
          <w:sz w:val="20"/>
          <w:szCs w:val="20"/>
          <w:lang w:bidi="hi-IN"/>
        </w:rPr>
        <w:t>(</w:t>
      </w:r>
      <w:r w:rsidRPr="00E11EE7">
        <w:rPr>
          <w:rFonts w:ascii="Arial" w:hAnsi="Arial" w:cs="Arial"/>
          <w:i/>
          <w:iCs/>
          <w:color w:val="000000"/>
          <w:sz w:val="20"/>
          <w:szCs w:val="20"/>
          <w:lang w:bidi="hi-IN"/>
        </w:rPr>
        <w:t>Alternate</w:t>
      </w:r>
      <w:r w:rsidRPr="0079527B">
        <w:rPr>
          <w:rFonts w:ascii="Arial" w:hAnsi="Arial" w:cs="Arial"/>
          <w:smallCaps/>
          <w:color w:val="000000"/>
          <w:sz w:val="20"/>
          <w:szCs w:val="20"/>
          <w:lang w:bidi="hi-IN"/>
        </w:rPr>
        <w:t>)</w:t>
      </w:r>
    </w:p>
    <w:p w14:paraId="05E76CAF" w14:textId="77777777" w:rsidR="002924B3" w:rsidRDefault="002924B3" w:rsidP="002924B3">
      <w:pPr>
        <w:widowControl w:val="0"/>
        <w:tabs>
          <w:tab w:val="left" w:pos="90"/>
          <w:tab w:val="left" w:pos="360"/>
          <w:tab w:val="left" w:pos="720"/>
          <w:tab w:val="left" w:pos="4320"/>
          <w:tab w:val="left" w:pos="8460"/>
          <w:tab w:val="left" w:pos="9540"/>
        </w:tabs>
        <w:autoSpaceDE w:val="0"/>
        <w:autoSpaceDN w:val="0"/>
        <w:adjustRightInd w:val="0"/>
        <w:spacing w:after="0" w:line="240" w:lineRule="auto"/>
        <w:ind w:left="360" w:hanging="360"/>
        <w:rPr>
          <w:rFonts w:ascii="Arial" w:eastAsia="Times New Roman" w:hAnsi="Arial" w:cs="Arial"/>
          <w:color w:val="000000"/>
          <w:sz w:val="20"/>
          <w:szCs w:val="20"/>
        </w:rPr>
      </w:pPr>
    </w:p>
    <w:p w14:paraId="1A41374A" w14:textId="77777777" w:rsidR="002924B3" w:rsidRPr="006A0C3B" w:rsidRDefault="002924B3" w:rsidP="002924B3">
      <w:pPr>
        <w:widowControl w:val="0"/>
        <w:tabs>
          <w:tab w:val="left" w:pos="90"/>
          <w:tab w:val="left" w:pos="360"/>
          <w:tab w:val="left" w:pos="4320"/>
          <w:tab w:val="left" w:pos="8460"/>
          <w:tab w:val="left" w:pos="9540"/>
        </w:tabs>
        <w:autoSpaceDE w:val="0"/>
        <w:autoSpaceDN w:val="0"/>
        <w:adjustRightInd w:val="0"/>
        <w:spacing w:after="0" w:line="240" w:lineRule="auto"/>
        <w:ind w:left="360" w:right="-1231"/>
        <w:rPr>
          <w:rFonts w:ascii="Arial" w:hAnsi="Arial" w:cs="Arial"/>
          <w:color w:val="000000"/>
          <w:sz w:val="20"/>
          <w:szCs w:val="20"/>
          <w:lang w:bidi="hi-IN"/>
        </w:rPr>
      </w:pPr>
      <w:r w:rsidRPr="006A0C3B">
        <w:rPr>
          <w:rFonts w:ascii="Arial" w:hAnsi="Arial" w:cs="Arial"/>
          <w:color w:val="000000"/>
          <w:sz w:val="20"/>
          <w:szCs w:val="20"/>
          <w:lang w:bidi="hi-IN"/>
        </w:rPr>
        <w:t>Kolkata Municipal Corporation, Kolkata</w:t>
      </w:r>
      <w:r w:rsidRPr="006A0C3B">
        <w:rPr>
          <w:rFonts w:ascii="Arial" w:hAnsi="Arial" w:cs="Mangal"/>
          <w:sz w:val="20"/>
          <w:szCs w:val="20"/>
          <w:lang w:bidi="hi-IN"/>
        </w:rPr>
        <w:tab/>
      </w:r>
      <w:r w:rsidRPr="001C5B4C">
        <w:rPr>
          <w:rFonts w:ascii="Arial" w:hAnsi="Arial" w:cs="Arial"/>
          <w:smallCaps/>
          <w:color w:val="000000"/>
          <w:sz w:val="20"/>
          <w:szCs w:val="20"/>
          <w:lang w:bidi="hi-IN"/>
        </w:rPr>
        <w:t>Shri D.K. Sanyal</w:t>
      </w:r>
      <w:r w:rsidRPr="001C5B4C">
        <w:rPr>
          <w:rFonts w:ascii="Arial" w:hAnsi="Arial" w:cs="Mangal"/>
          <w:smallCaps/>
          <w:sz w:val="20"/>
          <w:szCs w:val="20"/>
          <w:lang w:bidi="hi-IN"/>
        </w:rPr>
        <w:tab/>
      </w:r>
    </w:p>
    <w:p w14:paraId="52F2D0D2" w14:textId="77777777" w:rsidR="002924B3" w:rsidRDefault="002924B3" w:rsidP="002924B3">
      <w:pPr>
        <w:widowControl w:val="0"/>
        <w:tabs>
          <w:tab w:val="left" w:pos="360"/>
          <w:tab w:val="left" w:pos="4440"/>
        </w:tabs>
        <w:autoSpaceDE w:val="0"/>
        <w:autoSpaceDN w:val="0"/>
        <w:adjustRightInd w:val="0"/>
        <w:spacing w:after="0" w:line="240" w:lineRule="auto"/>
        <w:ind w:left="360" w:right="-1231"/>
        <w:rPr>
          <w:rFonts w:ascii="Arial" w:hAnsi="Arial" w:cs="Arial"/>
          <w:smallCaps/>
          <w:color w:val="000000"/>
          <w:sz w:val="20"/>
          <w:szCs w:val="20"/>
          <w:lang w:bidi="hi-IN"/>
        </w:rPr>
      </w:pPr>
      <w:r w:rsidRPr="006A0C3B">
        <w:rPr>
          <w:rFonts w:ascii="Arial" w:hAnsi="Arial" w:cs="Mangal"/>
          <w:sz w:val="20"/>
          <w:szCs w:val="20"/>
          <w:lang w:bidi="hi-IN"/>
        </w:rPr>
        <w:tab/>
      </w:r>
      <w:r w:rsidRPr="001C5B4C">
        <w:rPr>
          <w:rFonts w:ascii="Arial" w:hAnsi="Arial" w:cs="Arial"/>
          <w:smallCaps/>
          <w:color w:val="000000"/>
          <w:sz w:val="20"/>
          <w:szCs w:val="20"/>
          <w:lang w:bidi="hi-IN"/>
        </w:rPr>
        <w:t xml:space="preserve">Shri A.K. Biswas </w:t>
      </w:r>
      <w:r w:rsidRPr="0079527B">
        <w:rPr>
          <w:rFonts w:ascii="Arial" w:hAnsi="Arial" w:cs="Arial"/>
          <w:smallCaps/>
          <w:color w:val="000000"/>
          <w:sz w:val="20"/>
          <w:szCs w:val="20"/>
          <w:lang w:bidi="hi-IN"/>
        </w:rPr>
        <w:t>(</w:t>
      </w:r>
      <w:r w:rsidRPr="00E11EE7">
        <w:rPr>
          <w:rFonts w:ascii="Arial" w:hAnsi="Arial" w:cs="Arial"/>
          <w:i/>
          <w:iCs/>
          <w:color w:val="000000"/>
          <w:sz w:val="20"/>
          <w:szCs w:val="20"/>
          <w:lang w:bidi="hi-IN"/>
        </w:rPr>
        <w:t>Alternate</w:t>
      </w:r>
      <w:r w:rsidRPr="0079527B">
        <w:rPr>
          <w:rFonts w:ascii="Arial" w:hAnsi="Arial" w:cs="Arial"/>
          <w:smallCaps/>
          <w:color w:val="000000"/>
          <w:sz w:val="20"/>
          <w:szCs w:val="20"/>
          <w:lang w:bidi="hi-IN"/>
        </w:rPr>
        <w:t>)</w:t>
      </w:r>
    </w:p>
    <w:p w14:paraId="4841F84F" w14:textId="77777777" w:rsidR="002924B3" w:rsidRDefault="002924B3" w:rsidP="002924B3">
      <w:pPr>
        <w:widowControl w:val="0"/>
        <w:tabs>
          <w:tab w:val="left" w:pos="360"/>
          <w:tab w:val="left" w:pos="4440"/>
        </w:tabs>
        <w:autoSpaceDE w:val="0"/>
        <w:autoSpaceDN w:val="0"/>
        <w:adjustRightInd w:val="0"/>
        <w:spacing w:after="0" w:line="240" w:lineRule="auto"/>
        <w:ind w:left="360" w:right="-1231"/>
        <w:rPr>
          <w:rFonts w:ascii="Arial" w:eastAsia="Times New Roman" w:hAnsi="Arial" w:cs="Arial"/>
          <w:color w:val="000000"/>
          <w:sz w:val="20"/>
          <w:szCs w:val="20"/>
        </w:rPr>
      </w:pPr>
    </w:p>
    <w:p w14:paraId="25DFB762" w14:textId="77777777" w:rsidR="002924B3" w:rsidRPr="001C5B4C" w:rsidRDefault="002924B3" w:rsidP="002924B3">
      <w:pPr>
        <w:widowControl w:val="0"/>
        <w:tabs>
          <w:tab w:val="left" w:pos="90"/>
          <w:tab w:val="left" w:pos="360"/>
          <w:tab w:val="left" w:pos="4320"/>
          <w:tab w:val="left" w:pos="8460"/>
          <w:tab w:val="left" w:pos="9540"/>
        </w:tabs>
        <w:autoSpaceDE w:val="0"/>
        <w:autoSpaceDN w:val="0"/>
        <w:adjustRightInd w:val="0"/>
        <w:spacing w:after="0" w:line="240" w:lineRule="auto"/>
        <w:ind w:left="360" w:right="-1231"/>
        <w:rPr>
          <w:rFonts w:ascii="Arial" w:hAnsi="Arial" w:cs="Arial"/>
          <w:color w:val="000000"/>
          <w:sz w:val="20"/>
          <w:szCs w:val="20"/>
          <w:lang w:bidi="hi-IN"/>
        </w:rPr>
      </w:pPr>
      <w:r w:rsidRPr="001C5B4C">
        <w:rPr>
          <w:rFonts w:ascii="Arial" w:hAnsi="Arial" w:cs="Arial"/>
          <w:color w:val="000000"/>
          <w:sz w:val="20"/>
          <w:szCs w:val="20"/>
          <w:lang w:bidi="hi-IN"/>
        </w:rPr>
        <w:t>Mahindra EPC Irrigation Ltd, Nashik</w:t>
      </w:r>
      <w:r w:rsidRPr="001C5B4C">
        <w:rPr>
          <w:rFonts w:ascii="Arial" w:hAnsi="Arial" w:cs="Mangal"/>
          <w:sz w:val="20"/>
          <w:szCs w:val="20"/>
          <w:lang w:bidi="hi-IN"/>
        </w:rPr>
        <w:tab/>
      </w:r>
      <w:r w:rsidRPr="001C5B4C">
        <w:rPr>
          <w:rFonts w:ascii="Arial" w:hAnsi="Arial" w:cs="Arial"/>
          <w:smallCaps/>
          <w:color w:val="000000"/>
          <w:sz w:val="20"/>
          <w:szCs w:val="20"/>
          <w:lang w:bidi="hi-IN"/>
        </w:rPr>
        <w:t>Shri Sankar Kumar Maiti</w:t>
      </w:r>
      <w:r w:rsidRPr="001C5B4C">
        <w:rPr>
          <w:rFonts w:ascii="Arial" w:hAnsi="Arial" w:cs="Mangal"/>
          <w:smallCaps/>
          <w:sz w:val="20"/>
          <w:szCs w:val="20"/>
          <w:lang w:bidi="hi-IN"/>
        </w:rPr>
        <w:tab/>
      </w:r>
    </w:p>
    <w:p w14:paraId="128AE56C" w14:textId="77777777" w:rsidR="002924B3" w:rsidRPr="006A0C3B" w:rsidRDefault="002924B3" w:rsidP="002924B3">
      <w:pPr>
        <w:widowControl w:val="0"/>
        <w:tabs>
          <w:tab w:val="left" w:pos="360"/>
          <w:tab w:val="left" w:pos="4440"/>
        </w:tabs>
        <w:autoSpaceDE w:val="0"/>
        <w:autoSpaceDN w:val="0"/>
        <w:adjustRightInd w:val="0"/>
        <w:spacing w:after="0" w:line="240" w:lineRule="auto"/>
        <w:ind w:left="360" w:right="-1231"/>
        <w:rPr>
          <w:rFonts w:ascii="Arial" w:hAnsi="Arial" w:cs="Arial"/>
          <w:color w:val="000000"/>
          <w:sz w:val="20"/>
          <w:szCs w:val="20"/>
          <w:lang w:bidi="hi-IN"/>
        </w:rPr>
      </w:pPr>
      <w:r w:rsidRPr="001C5B4C">
        <w:rPr>
          <w:rFonts w:ascii="Arial" w:hAnsi="Arial" w:cs="Mangal"/>
          <w:sz w:val="20"/>
          <w:szCs w:val="20"/>
          <w:lang w:bidi="hi-IN"/>
        </w:rPr>
        <w:tab/>
      </w:r>
      <w:r w:rsidRPr="001C5B4C">
        <w:rPr>
          <w:rFonts w:ascii="Arial" w:hAnsi="Arial" w:cs="Arial"/>
          <w:smallCaps/>
          <w:color w:val="000000"/>
          <w:sz w:val="20"/>
          <w:szCs w:val="20"/>
          <w:lang w:bidi="hi-IN"/>
        </w:rPr>
        <w:t xml:space="preserve">Shri C.V. Joshi </w:t>
      </w:r>
      <w:r w:rsidRPr="0079527B">
        <w:rPr>
          <w:rFonts w:ascii="Arial" w:hAnsi="Arial" w:cs="Arial"/>
          <w:smallCaps/>
          <w:color w:val="000000"/>
          <w:sz w:val="20"/>
          <w:szCs w:val="20"/>
          <w:lang w:bidi="hi-IN"/>
        </w:rPr>
        <w:t>(</w:t>
      </w:r>
      <w:r w:rsidRPr="00E11EE7">
        <w:rPr>
          <w:rFonts w:ascii="Arial" w:hAnsi="Arial" w:cs="Arial"/>
          <w:i/>
          <w:iCs/>
          <w:color w:val="000000"/>
          <w:sz w:val="20"/>
          <w:szCs w:val="20"/>
          <w:lang w:bidi="hi-IN"/>
        </w:rPr>
        <w:t>Alternate</w:t>
      </w:r>
      <w:r w:rsidRPr="0079527B">
        <w:rPr>
          <w:rFonts w:ascii="Arial" w:hAnsi="Arial" w:cs="Arial"/>
          <w:smallCaps/>
          <w:color w:val="000000"/>
          <w:sz w:val="20"/>
          <w:szCs w:val="20"/>
          <w:lang w:bidi="hi-IN"/>
        </w:rPr>
        <w:t>)</w:t>
      </w:r>
    </w:p>
    <w:p w14:paraId="75902A43" w14:textId="77777777" w:rsidR="002924B3" w:rsidRDefault="002924B3" w:rsidP="002924B3">
      <w:pPr>
        <w:widowControl w:val="0"/>
        <w:tabs>
          <w:tab w:val="left" w:pos="90"/>
          <w:tab w:val="left" w:pos="360"/>
          <w:tab w:val="left" w:pos="4320"/>
          <w:tab w:val="left" w:pos="8460"/>
          <w:tab w:val="left" w:pos="9540"/>
        </w:tabs>
        <w:autoSpaceDE w:val="0"/>
        <w:autoSpaceDN w:val="0"/>
        <w:adjustRightInd w:val="0"/>
        <w:spacing w:after="0" w:line="240" w:lineRule="auto"/>
        <w:ind w:left="360" w:right="-1231"/>
        <w:rPr>
          <w:rFonts w:ascii="Arial" w:hAnsi="Arial" w:cs="Arial"/>
          <w:color w:val="000000"/>
          <w:sz w:val="20"/>
          <w:szCs w:val="20"/>
          <w:lang w:bidi="hi-IN"/>
        </w:rPr>
      </w:pPr>
    </w:p>
    <w:p w14:paraId="36B237DD" w14:textId="77777777" w:rsidR="002924B3" w:rsidRPr="006A0C3B" w:rsidRDefault="002924B3" w:rsidP="002924B3">
      <w:pPr>
        <w:widowControl w:val="0"/>
        <w:tabs>
          <w:tab w:val="left" w:pos="90"/>
          <w:tab w:val="left" w:pos="360"/>
          <w:tab w:val="left" w:pos="4320"/>
          <w:tab w:val="left" w:pos="8460"/>
          <w:tab w:val="left" w:pos="9540"/>
        </w:tabs>
        <w:autoSpaceDE w:val="0"/>
        <w:autoSpaceDN w:val="0"/>
        <w:adjustRightInd w:val="0"/>
        <w:spacing w:after="0" w:line="240" w:lineRule="auto"/>
        <w:ind w:left="360" w:right="-1231"/>
        <w:rPr>
          <w:rFonts w:ascii="Arial" w:hAnsi="Arial" w:cs="Arial"/>
          <w:color w:val="000000"/>
          <w:sz w:val="20"/>
          <w:szCs w:val="20"/>
          <w:lang w:bidi="hi-IN"/>
        </w:rPr>
      </w:pPr>
      <w:r w:rsidRPr="006A0C3B">
        <w:rPr>
          <w:rFonts w:ascii="Arial" w:hAnsi="Arial" w:cs="Arial"/>
          <w:color w:val="000000"/>
          <w:sz w:val="20"/>
          <w:szCs w:val="20"/>
          <w:lang w:bidi="hi-IN"/>
        </w:rPr>
        <w:t xml:space="preserve">Military Engineer Services, Engineer-  </w:t>
      </w:r>
      <w:r w:rsidRPr="006A0C3B">
        <w:rPr>
          <w:rFonts w:ascii="Arial" w:hAnsi="Arial" w:cs="Mangal"/>
          <w:sz w:val="20"/>
          <w:szCs w:val="20"/>
          <w:lang w:bidi="hi-IN"/>
        </w:rPr>
        <w:tab/>
      </w:r>
      <w:r w:rsidRPr="001C5B4C">
        <w:rPr>
          <w:rFonts w:ascii="Arial" w:hAnsi="Arial" w:cs="Arial"/>
          <w:smallCaps/>
          <w:color w:val="000000"/>
          <w:sz w:val="20"/>
          <w:szCs w:val="20"/>
          <w:lang w:bidi="hi-IN"/>
        </w:rPr>
        <w:t>Shri A. K. Dubey</w:t>
      </w:r>
      <w:r w:rsidRPr="001C5B4C">
        <w:rPr>
          <w:rFonts w:ascii="Arial" w:hAnsi="Arial" w:cs="Mangal"/>
          <w:smallCaps/>
          <w:sz w:val="20"/>
          <w:szCs w:val="20"/>
          <w:lang w:bidi="hi-IN"/>
        </w:rPr>
        <w:tab/>
      </w:r>
    </w:p>
    <w:p w14:paraId="6E15E5EF" w14:textId="77777777" w:rsidR="002924B3" w:rsidRDefault="002924B3" w:rsidP="002924B3">
      <w:pPr>
        <w:widowControl w:val="0"/>
        <w:tabs>
          <w:tab w:val="left" w:pos="360"/>
          <w:tab w:val="left" w:pos="4440"/>
        </w:tabs>
        <w:autoSpaceDE w:val="0"/>
        <w:autoSpaceDN w:val="0"/>
        <w:adjustRightInd w:val="0"/>
        <w:spacing w:after="0" w:line="240" w:lineRule="auto"/>
        <w:ind w:left="360" w:right="-1231"/>
        <w:rPr>
          <w:rFonts w:ascii="Arial" w:hAnsi="Arial" w:cs="Arial"/>
          <w:smallCaps/>
          <w:color w:val="000000"/>
          <w:sz w:val="20"/>
          <w:szCs w:val="20"/>
          <w:lang w:bidi="hi-IN"/>
        </w:rPr>
      </w:pPr>
      <w:r>
        <w:rPr>
          <w:rFonts w:ascii="Arial" w:hAnsi="Arial" w:cs="Arial"/>
          <w:color w:val="000000"/>
          <w:sz w:val="20"/>
          <w:szCs w:val="20"/>
          <w:lang w:bidi="hi-IN"/>
        </w:rPr>
        <w:t>i</w:t>
      </w:r>
      <w:r w:rsidRPr="006A0C3B">
        <w:rPr>
          <w:rFonts w:ascii="Arial" w:hAnsi="Arial" w:cs="Arial"/>
          <w:color w:val="000000"/>
          <w:sz w:val="20"/>
          <w:szCs w:val="20"/>
          <w:lang w:bidi="hi-IN"/>
        </w:rPr>
        <w:t>n-Chief's Branch,Integrated HQ of MoD</w:t>
      </w:r>
      <w:r w:rsidRPr="006A0C3B">
        <w:rPr>
          <w:rFonts w:ascii="Arial" w:hAnsi="Arial" w:cs="Mangal"/>
          <w:sz w:val="20"/>
          <w:szCs w:val="20"/>
          <w:lang w:bidi="hi-IN"/>
        </w:rPr>
        <w:tab/>
      </w:r>
      <w:r w:rsidRPr="001C5B4C">
        <w:rPr>
          <w:rFonts w:ascii="Arial" w:hAnsi="Arial" w:cs="Arial"/>
          <w:smallCaps/>
          <w:color w:val="000000"/>
          <w:sz w:val="20"/>
          <w:szCs w:val="20"/>
          <w:lang w:bidi="hi-IN"/>
        </w:rPr>
        <w:t xml:space="preserve">Shri R. K. Chauhan </w:t>
      </w:r>
      <w:r w:rsidRPr="0079527B">
        <w:rPr>
          <w:rFonts w:ascii="Arial" w:hAnsi="Arial" w:cs="Arial"/>
          <w:smallCaps/>
          <w:color w:val="000000"/>
          <w:sz w:val="20"/>
          <w:szCs w:val="20"/>
          <w:lang w:bidi="hi-IN"/>
        </w:rPr>
        <w:t>(</w:t>
      </w:r>
      <w:r w:rsidRPr="00E11EE7">
        <w:rPr>
          <w:rFonts w:ascii="Arial" w:hAnsi="Arial" w:cs="Arial"/>
          <w:i/>
          <w:iCs/>
          <w:color w:val="000000"/>
          <w:sz w:val="20"/>
          <w:szCs w:val="20"/>
          <w:lang w:bidi="hi-IN"/>
        </w:rPr>
        <w:t>Alternate</w:t>
      </w:r>
      <w:r w:rsidRPr="0079527B">
        <w:rPr>
          <w:rFonts w:ascii="Arial" w:hAnsi="Arial" w:cs="Arial"/>
          <w:smallCaps/>
          <w:color w:val="000000"/>
          <w:sz w:val="20"/>
          <w:szCs w:val="20"/>
          <w:lang w:bidi="hi-IN"/>
        </w:rPr>
        <w:t>)</w:t>
      </w:r>
    </w:p>
    <w:p w14:paraId="5922FB0F" w14:textId="77777777" w:rsidR="002924B3" w:rsidRPr="006A0C3B" w:rsidRDefault="002924B3" w:rsidP="002924B3">
      <w:pPr>
        <w:widowControl w:val="0"/>
        <w:tabs>
          <w:tab w:val="left" w:pos="360"/>
          <w:tab w:val="left" w:pos="4440"/>
        </w:tabs>
        <w:autoSpaceDE w:val="0"/>
        <w:autoSpaceDN w:val="0"/>
        <w:adjustRightInd w:val="0"/>
        <w:spacing w:after="0" w:line="240" w:lineRule="auto"/>
        <w:ind w:left="360" w:right="-1231"/>
        <w:rPr>
          <w:rFonts w:ascii="Arial" w:hAnsi="Arial" w:cs="Arial"/>
          <w:color w:val="000000"/>
          <w:sz w:val="20"/>
          <w:szCs w:val="20"/>
          <w:lang w:bidi="hi-IN"/>
        </w:rPr>
      </w:pPr>
      <w:r w:rsidRPr="006A0C3B">
        <w:rPr>
          <w:rFonts w:ascii="Arial" w:hAnsi="Arial" w:cs="Arial"/>
          <w:color w:val="000000"/>
          <w:sz w:val="20"/>
          <w:szCs w:val="20"/>
          <w:lang w:bidi="hi-IN"/>
        </w:rPr>
        <w:t>(Army), New Delhi</w:t>
      </w:r>
    </w:p>
    <w:p w14:paraId="2E064465" w14:textId="77777777" w:rsidR="002924B3" w:rsidRDefault="002924B3" w:rsidP="002924B3">
      <w:pPr>
        <w:widowControl w:val="0"/>
        <w:tabs>
          <w:tab w:val="left" w:pos="90"/>
          <w:tab w:val="left" w:pos="360"/>
          <w:tab w:val="left" w:pos="720"/>
          <w:tab w:val="left" w:pos="4320"/>
          <w:tab w:val="left" w:pos="8460"/>
          <w:tab w:val="left" w:pos="9540"/>
        </w:tabs>
        <w:autoSpaceDE w:val="0"/>
        <w:autoSpaceDN w:val="0"/>
        <w:adjustRightInd w:val="0"/>
        <w:spacing w:after="0" w:line="240" w:lineRule="auto"/>
        <w:ind w:left="360" w:hanging="360"/>
        <w:rPr>
          <w:rFonts w:ascii="Arial" w:eastAsia="Times New Roman" w:hAnsi="Arial" w:cs="Arial"/>
          <w:color w:val="000000"/>
          <w:sz w:val="20"/>
          <w:szCs w:val="20"/>
        </w:rPr>
      </w:pPr>
    </w:p>
    <w:p w14:paraId="417A9748" w14:textId="77777777" w:rsidR="002924B3" w:rsidRPr="006A0C3B" w:rsidRDefault="002924B3" w:rsidP="002924B3">
      <w:pPr>
        <w:widowControl w:val="0"/>
        <w:tabs>
          <w:tab w:val="left" w:pos="90"/>
          <w:tab w:val="left" w:pos="360"/>
          <w:tab w:val="left" w:pos="4320"/>
          <w:tab w:val="left" w:pos="8460"/>
          <w:tab w:val="left" w:pos="9540"/>
        </w:tabs>
        <w:autoSpaceDE w:val="0"/>
        <w:autoSpaceDN w:val="0"/>
        <w:adjustRightInd w:val="0"/>
        <w:spacing w:after="0" w:line="240" w:lineRule="auto"/>
        <w:ind w:left="360" w:right="-1231"/>
        <w:rPr>
          <w:rFonts w:ascii="Arial" w:hAnsi="Arial" w:cs="Arial"/>
          <w:color w:val="000000"/>
          <w:sz w:val="20"/>
          <w:szCs w:val="20"/>
          <w:lang w:bidi="hi-IN"/>
        </w:rPr>
      </w:pPr>
      <w:r w:rsidRPr="006A0C3B">
        <w:rPr>
          <w:rFonts w:ascii="Arial" w:hAnsi="Arial" w:cs="Arial"/>
          <w:color w:val="000000"/>
          <w:sz w:val="20"/>
          <w:szCs w:val="20"/>
          <w:lang w:bidi="hi-IN"/>
        </w:rPr>
        <w:t xml:space="preserve">Ministry of Drinking Water and </w:t>
      </w:r>
      <w:r w:rsidRPr="006A0C3B">
        <w:rPr>
          <w:rFonts w:ascii="Arial" w:hAnsi="Arial" w:cs="Mangal"/>
          <w:sz w:val="20"/>
          <w:szCs w:val="20"/>
          <w:lang w:bidi="hi-IN"/>
        </w:rPr>
        <w:tab/>
      </w:r>
      <w:r w:rsidRPr="001C5B4C">
        <w:rPr>
          <w:rFonts w:ascii="Arial" w:hAnsi="Arial" w:cs="Arial"/>
          <w:smallCaps/>
          <w:color w:val="000000"/>
          <w:sz w:val="20"/>
          <w:szCs w:val="20"/>
          <w:lang w:bidi="hi-IN"/>
        </w:rPr>
        <w:t xml:space="preserve">Shri Dinesh Chand        </w:t>
      </w:r>
      <w:r w:rsidRPr="001C5B4C">
        <w:rPr>
          <w:rFonts w:ascii="Arial" w:hAnsi="Arial" w:cs="Mangal"/>
          <w:smallCaps/>
          <w:sz w:val="20"/>
          <w:szCs w:val="20"/>
          <w:lang w:bidi="hi-IN"/>
        </w:rPr>
        <w:tab/>
      </w:r>
    </w:p>
    <w:p w14:paraId="170A6EAA" w14:textId="77777777" w:rsidR="002924B3" w:rsidRPr="006A0C3B" w:rsidRDefault="002924B3" w:rsidP="002924B3">
      <w:pPr>
        <w:widowControl w:val="0"/>
        <w:tabs>
          <w:tab w:val="left" w:pos="360"/>
          <w:tab w:val="left" w:pos="4440"/>
        </w:tabs>
        <w:autoSpaceDE w:val="0"/>
        <w:autoSpaceDN w:val="0"/>
        <w:adjustRightInd w:val="0"/>
        <w:spacing w:after="0" w:line="240" w:lineRule="auto"/>
        <w:ind w:left="360" w:right="-1231"/>
        <w:rPr>
          <w:rFonts w:ascii="Arial" w:hAnsi="Arial" w:cs="Arial"/>
          <w:color w:val="000000"/>
          <w:sz w:val="20"/>
          <w:szCs w:val="20"/>
          <w:lang w:bidi="hi-IN"/>
        </w:rPr>
      </w:pPr>
      <w:r w:rsidRPr="006A0C3B">
        <w:rPr>
          <w:rFonts w:ascii="Arial" w:hAnsi="Arial" w:cs="Arial"/>
          <w:color w:val="000000"/>
          <w:sz w:val="20"/>
          <w:szCs w:val="20"/>
          <w:lang w:bidi="hi-IN"/>
        </w:rPr>
        <w:t>Sanitation, New Delhi</w:t>
      </w:r>
      <w:r w:rsidRPr="006A0C3B">
        <w:rPr>
          <w:rFonts w:ascii="Arial" w:hAnsi="Arial" w:cs="Mangal"/>
          <w:sz w:val="20"/>
          <w:szCs w:val="20"/>
          <w:lang w:bidi="hi-IN"/>
        </w:rPr>
        <w:tab/>
      </w:r>
      <w:r w:rsidRPr="001C5B4C">
        <w:rPr>
          <w:rFonts w:ascii="Arial" w:hAnsi="Arial" w:cs="Arial"/>
          <w:smallCaps/>
          <w:color w:val="000000"/>
          <w:sz w:val="20"/>
          <w:szCs w:val="20"/>
          <w:lang w:bidi="hi-IN"/>
        </w:rPr>
        <w:t xml:space="preserve">Shri Sumit Priyadarshi </w:t>
      </w:r>
      <w:r w:rsidRPr="0079527B">
        <w:rPr>
          <w:rFonts w:ascii="Arial" w:hAnsi="Arial" w:cs="Arial"/>
          <w:smallCaps/>
          <w:color w:val="000000"/>
          <w:sz w:val="20"/>
          <w:szCs w:val="20"/>
          <w:lang w:bidi="hi-IN"/>
        </w:rPr>
        <w:t>(</w:t>
      </w:r>
      <w:r w:rsidRPr="00E11EE7">
        <w:rPr>
          <w:rFonts w:ascii="Arial" w:hAnsi="Arial" w:cs="Arial"/>
          <w:i/>
          <w:iCs/>
          <w:color w:val="000000"/>
          <w:sz w:val="20"/>
          <w:szCs w:val="20"/>
          <w:lang w:bidi="hi-IN"/>
        </w:rPr>
        <w:t>Alternate</w:t>
      </w:r>
      <w:r w:rsidRPr="0079527B">
        <w:rPr>
          <w:rFonts w:ascii="Arial" w:hAnsi="Arial" w:cs="Arial"/>
          <w:smallCaps/>
          <w:color w:val="000000"/>
          <w:sz w:val="20"/>
          <w:szCs w:val="20"/>
          <w:lang w:bidi="hi-IN"/>
        </w:rPr>
        <w:t>)</w:t>
      </w:r>
    </w:p>
    <w:p w14:paraId="06442A81" w14:textId="77777777" w:rsidR="002924B3" w:rsidRDefault="002924B3" w:rsidP="002924B3">
      <w:pPr>
        <w:widowControl w:val="0"/>
        <w:tabs>
          <w:tab w:val="left" w:pos="90"/>
          <w:tab w:val="left" w:pos="360"/>
          <w:tab w:val="left" w:pos="720"/>
          <w:tab w:val="left" w:pos="4320"/>
          <w:tab w:val="left" w:pos="8460"/>
          <w:tab w:val="left" w:pos="9540"/>
        </w:tabs>
        <w:autoSpaceDE w:val="0"/>
        <w:autoSpaceDN w:val="0"/>
        <w:adjustRightInd w:val="0"/>
        <w:spacing w:after="0" w:line="240" w:lineRule="auto"/>
        <w:ind w:left="360" w:hanging="360"/>
        <w:rPr>
          <w:rFonts w:ascii="Arial" w:eastAsia="Times New Roman" w:hAnsi="Arial" w:cs="Arial"/>
          <w:color w:val="000000"/>
          <w:sz w:val="20"/>
          <w:szCs w:val="20"/>
        </w:rPr>
      </w:pPr>
    </w:p>
    <w:p w14:paraId="001F59EE" w14:textId="77777777" w:rsidR="002924B3" w:rsidRPr="006A0C3B" w:rsidRDefault="002924B3" w:rsidP="002924B3">
      <w:pPr>
        <w:widowControl w:val="0"/>
        <w:tabs>
          <w:tab w:val="left" w:pos="90"/>
          <w:tab w:val="left" w:pos="360"/>
          <w:tab w:val="left" w:pos="4320"/>
          <w:tab w:val="left" w:pos="8460"/>
          <w:tab w:val="left" w:pos="9540"/>
        </w:tabs>
        <w:autoSpaceDE w:val="0"/>
        <w:autoSpaceDN w:val="0"/>
        <w:adjustRightInd w:val="0"/>
        <w:spacing w:after="0" w:line="240" w:lineRule="auto"/>
        <w:ind w:left="360" w:right="-1231"/>
        <w:rPr>
          <w:rFonts w:ascii="Arial" w:hAnsi="Arial" w:cs="Arial"/>
          <w:color w:val="000000"/>
          <w:sz w:val="20"/>
          <w:szCs w:val="20"/>
          <w:lang w:bidi="hi-IN"/>
        </w:rPr>
      </w:pPr>
      <w:r w:rsidRPr="006A0C3B">
        <w:rPr>
          <w:rFonts w:ascii="Arial" w:hAnsi="Arial" w:cs="Arial"/>
          <w:color w:val="000000"/>
          <w:sz w:val="20"/>
          <w:szCs w:val="20"/>
          <w:lang w:bidi="hi-IN"/>
        </w:rPr>
        <w:t>NSF Safety and Certification India Pvt</w:t>
      </w:r>
      <w:r w:rsidRPr="006A0C3B">
        <w:rPr>
          <w:rFonts w:ascii="Arial" w:hAnsi="Arial" w:cs="Mangal"/>
          <w:sz w:val="20"/>
          <w:szCs w:val="20"/>
          <w:lang w:bidi="hi-IN"/>
        </w:rPr>
        <w:tab/>
      </w:r>
      <w:r w:rsidRPr="001C5B4C">
        <w:rPr>
          <w:rFonts w:ascii="Arial" w:hAnsi="Arial" w:cs="Arial"/>
          <w:smallCaps/>
          <w:color w:val="000000"/>
          <w:sz w:val="20"/>
          <w:szCs w:val="20"/>
          <w:lang w:bidi="hi-IN"/>
        </w:rPr>
        <w:t xml:space="preserve">Shri B. B. Singh        </w:t>
      </w:r>
      <w:r w:rsidRPr="001C5B4C">
        <w:rPr>
          <w:rFonts w:ascii="Arial" w:hAnsi="Arial" w:cs="Mangal"/>
          <w:smallCaps/>
          <w:sz w:val="20"/>
          <w:szCs w:val="20"/>
          <w:lang w:bidi="hi-IN"/>
        </w:rPr>
        <w:tab/>
      </w:r>
    </w:p>
    <w:p w14:paraId="4DC9A261" w14:textId="77777777" w:rsidR="002924B3" w:rsidRDefault="002924B3" w:rsidP="002924B3">
      <w:pPr>
        <w:widowControl w:val="0"/>
        <w:tabs>
          <w:tab w:val="left" w:pos="90"/>
          <w:tab w:val="left" w:pos="360"/>
          <w:tab w:val="left" w:pos="720"/>
          <w:tab w:val="left" w:pos="4320"/>
          <w:tab w:val="left" w:pos="8460"/>
          <w:tab w:val="left" w:pos="9540"/>
        </w:tabs>
        <w:autoSpaceDE w:val="0"/>
        <w:autoSpaceDN w:val="0"/>
        <w:adjustRightInd w:val="0"/>
        <w:spacing w:after="0" w:line="240" w:lineRule="auto"/>
        <w:ind w:left="360" w:hanging="360"/>
        <w:rPr>
          <w:rFonts w:ascii="Arial" w:eastAsia="Times New Roman" w:hAnsi="Arial" w:cs="Arial"/>
          <w:color w:val="000000"/>
          <w:sz w:val="20"/>
          <w:szCs w:val="20"/>
        </w:rPr>
      </w:pPr>
      <w:r w:rsidRPr="006A0C3B">
        <w:rPr>
          <w:rFonts w:ascii="Arial" w:hAnsi="Arial" w:cs="Mangal"/>
          <w:sz w:val="20"/>
          <w:szCs w:val="20"/>
          <w:lang w:bidi="hi-IN"/>
        </w:rPr>
        <w:tab/>
      </w:r>
      <w:r>
        <w:rPr>
          <w:rFonts w:ascii="Arial" w:hAnsi="Arial" w:cs="Mangal"/>
          <w:sz w:val="20"/>
          <w:szCs w:val="20"/>
          <w:lang w:bidi="hi-IN"/>
        </w:rPr>
        <w:t xml:space="preserve">     </w:t>
      </w:r>
      <w:r w:rsidRPr="006A0C3B">
        <w:rPr>
          <w:rFonts w:ascii="Arial" w:hAnsi="Arial" w:cs="Arial"/>
          <w:color w:val="000000"/>
          <w:sz w:val="20"/>
          <w:szCs w:val="20"/>
          <w:lang w:bidi="hi-IN"/>
        </w:rPr>
        <w:t>Ltd, Gurugram</w:t>
      </w:r>
      <w:r w:rsidRPr="006A0C3B">
        <w:rPr>
          <w:rFonts w:ascii="Arial" w:hAnsi="Arial" w:cs="Mangal"/>
          <w:sz w:val="20"/>
          <w:szCs w:val="20"/>
          <w:lang w:bidi="hi-IN"/>
        </w:rPr>
        <w:tab/>
      </w:r>
      <w:r w:rsidRPr="001C5B4C">
        <w:rPr>
          <w:rFonts w:ascii="Arial" w:hAnsi="Arial" w:cs="Mangal"/>
          <w:smallCaps/>
          <w:sz w:val="20"/>
          <w:szCs w:val="20"/>
          <w:lang w:bidi="hi-IN"/>
        </w:rPr>
        <w:t xml:space="preserve">   </w:t>
      </w:r>
      <w:r w:rsidRPr="001C5B4C">
        <w:rPr>
          <w:rFonts w:ascii="Arial" w:hAnsi="Arial" w:cs="Arial"/>
          <w:smallCaps/>
          <w:color w:val="000000"/>
          <w:sz w:val="20"/>
          <w:szCs w:val="20"/>
          <w:lang w:bidi="hi-IN"/>
        </w:rPr>
        <w:t xml:space="preserve">Shri Nasrin Kashefi </w:t>
      </w:r>
      <w:r w:rsidRPr="0079527B">
        <w:rPr>
          <w:rFonts w:ascii="Arial" w:hAnsi="Arial" w:cs="Arial"/>
          <w:smallCaps/>
          <w:color w:val="000000"/>
          <w:sz w:val="20"/>
          <w:szCs w:val="20"/>
          <w:lang w:bidi="hi-IN"/>
        </w:rPr>
        <w:t>(</w:t>
      </w:r>
      <w:r w:rsidRPr="00E11EE7">
        <w:rPr>
          <w:rFonts w:ascii="Arial" w:hAnsi="Arial" w:cs="Arial"/>
          <w:i/>
          <w:iCs/>
          <w:color w:val="000000"/>
          <w:sz w:val="20"/>
          <w:szCs w:val="20"/>
          <w:lang w:bidi="hi-IN"/>
        </w:rPr>
        <w:t>Alternate</w:t>
      </w:r>
      <w:r w:rsidRPr="0079527B">
        <w:rPr>
          <w:rFonts w:ascii="Arial" w:hAnsi="Arial" w:cs="Arial"/>
          <w:smallCaps/>
          <w:color w:val="000000"/>
          <w:sz w:val="20"/>
          <w:szCs w:val="20"/>
          <w:lang w:bidi="hi-IN"/>
        </w:rPr>
        <w:t>)</w:t>
      </w:r>
    </w:p>
    <w:p w14:paraId="4B672F71" w14:textId="77777777" w:rsidR="002924B3" w:rsidRDefault="002924B3" w:rsidP="002924B3">
      <w:pPr>
        <w:widowControl w:val="0"/>
        <w:tabs>
          <w:tab w:val="left" w:pos="90"/>
          <w:tab w:val="left" w:pos="360"/>
          <w:tab w:val="left" w:pos="720"/>
          <w:tab w:val="left" w:pos="4320"/>
          <w:tab w:val="left" w:pos="8460"/>
          <w:tab w:val="left" w:pos="9540"/>
        </w:tabs>
        <w:autoSpaceDE w:val="0"/>
        <w:autoSpaceDN w:val="0"/>
        <w:adjustRightInd w:val="0"/>
        <w:spacing w:after="0" w:line="240" w:lineRule="auto"/>
        <w:ind w:left="360" w:hanging="360"/>
        <w:rPr>
          <w:rFonts w:ascii="Arial" w:eastAsia="Times New Roman" w:hAnsi="Arial" w:cs="Arial"/>
          <w:color w:val="000000"/>
          <w:sz w:val="20"/>
          <w:szCs w:val="20"/>
        </w:rPr>
      </w:pPr>
    </w:p>
    <w:p w14:paraId="5093DFDC" w14:textId="77777777" w:rsidR="002924B3" w:rsidRPr="006A0C3B" w:rsidRDefault="002924B3" w:rsidP="002924B3">
      <w:pPr>
        <w:widowControl w:val="0"/>
        <w:tabs>
          <w:tab w:val="left" w:pos="90"/>
          <w:tab w:val="left" w:pos="360"/>
          <w:tab w:val="left" w:pos="4320"/>
        </w:tabs>
        <w:autoSpaceDE w:val="0"/>
        <w:autoSpaceDN w:val="0"/>
        <w:adjustRightInd w:val="0"/>
        <w:spacing w:after="0" w:line="240" w:lineRule="auto"/>
        <w:ind w:left="360" w:right="-1231"/>
        <w:rPr>
          <w:rFonts w:ascii="Arial" w:hAnsi="Arial" w:cs="Arial"/>
          <w:color w:val="000000"/>
          <w:sz w:val="20"/>
          <w:szCs w:val="20"/>
          <w:lang w:bidi="hi-IN"/>
        </w:rPr>
      </w:pPr>
      <w:r w:rsidRPr="006A0C3B">
        <w:rPr>
          <w:rFonts w:ascii="Arial" w:hAnsi="Arial" w:cs="Arial"/>
          <w:color w:val="000000"/>
          <w:sz w:val="20"/>
          <w:szCs w:val="20"/>
          <w:lang w:bidi="hi-IN"/>
        </w:rPr>
        <w:t xml:space="preserve">Odisha PVC Pipes Manufacturing </w:t>
      </w:r>
      <w:r w:rsidRPr="006A0C3B">
        <w:rPr>
          <w:rFonts w:ascii="Arial" w:hAnsi="Arial" w:cs="Mangal"/>
          <w:sz w:val="20"/>
          <w:szCs w:val="20"/>
          <w:lang w:bidi="hi-IN"/>
        </w:rPr>
        <w:tab/>
      </w:r>
      <w:r w:rsidRPr="001C5B4C">
        <w:rPr>
          <w:rFonts w:ascii="Arial" w:hAnsi="Arial" w:cs="Arial"/>
          <w:smallCaps/>
          <w:color w:val="000000"/>
          <w:sz w:val="20"/>
          <w:szCs w:val="20"/>
          <w:lang w:bidi="hi-IN"/>
        </w:rPr>
        <w:t>Shri Nikunj Chhotray</w:t>
      </w:r>
      <w:r w:rsidRPr="001C5B4C">
        <w:rPr>
          <w:rFonts w:ascii="Arial" w:hAnsi="Arial" w:cs="Arial"/>
          <w:smallCaps/>
          <w:color w:val="000000"/>
          <w:sz w:val="20"/>
          <w:szCs w:val="20"/>
          <w:lang w:bidi="hi-IN"/>
        </w:rPr>
        <w:tab/>
      </w:r>
      <w:r w:rsidRPr="001C5B4C">
        <w:rPr>
          <w:rFonts w:ascii="Arial" w:hAnsi="Arial" w:cs="Arial"/>
          <w:smallCaps/>
          <w:color w:val="000000"/>
          <w:sz w:val="20"/>
          <w:szCs w:val="20"/>
          <w:lang w:bidi="hi-IN"/>
        </w:rPr>
        <w:tab/>
      </w:r>
      <w:r w:rsidRPr="001C5B4C">
        <w:rPr>
          <w:rFonts w:ascii="Arial" w:hAnsi="Arial" w:cs="Arial"/>
          <w:smallCaps/>
          <w:color w:val="000000"/>
          <w:sz w:val="20"/>
          <w:szCs w:val="20"/>
          <w:lang w:bidi="hi-IN"/>
        </w:rPr>
        <w:tab/>
        <w:t xml:space="preserve">      </w:t>
      </w:r>
      <w:r w:rsidRPr="006A0C3B">
        <w:rPr>
          <w:rFonts w:ascii="Arial" w:hAnsi="Arial" w:cs="Arial"/>
          <w:color w:val="000000"/>
          <w:sz w:val="20"/>
          <w:szCs w:val="20"/>
          <w:lang w:bidi="hi-IN"/>
        </w:rPr>
        <w:t xml:space="preserve">    </w:t>
      </w:r>
    </w:p>
    <w:p w14:paraId="53FFE4A5" w14:textId="77777777" w:rsidR="002924B3" w:rsidRPr="00E11EE7" w:rsidRDefault="002924B3" w:rsidP="002924B3">
      <w:pPr>
        <w:widowControl w:val="0"/>
        <w:tabs>
          <w:tab w:val="left" w:pos="90"/>
          <w:tab w:val="left" w:pos="360"/>
          <w:tab w:val="left" w:pos="4320"/>
          <w:tab w:val="left" w:pos="8460"/>
          <w:tab w:val="left" w:pos="9540"/>
        </w:tabs>
        <w:autoSpaceDE w:val="0"/>
        <w:autoSpaceDN w:val="0"/>
        <w:adjustRightInd w:val="0"/>
        <w:spacing w:after="0" w:line="240" w:lineRule="auto"/>
        <w:ind w:left="360" w:right="-1231"/>
        <w:rPr>
          <w:rFonts w:ascii="Arial" w:hAnsi="Arial" w:cs="Arial"/>
          <w:color w:val="000000"/>
          <w:sz w:val="20"/>
          <w:szCs w:val="20"/>
          <w:lang w:bidi="hi-IN"/>
        </w:rPr>
      </w:pPr>
      <w:r w:rsidRPr="00E11EE7">
        <w:rPr>
          <w:rFonts w:ascii="Arial" w:hAnsi="Arial" w:cs="Arial"/>
          <w:color w:val="000000"/>
          <w:sz w:val="20"/>
          <w:szCs w:val="20"/>
          <w:lang w:bidi="hi-IN"/>
        </w:rPr>
        <w:t>Association, Bhubaneswar</w:t>
      </w:r>
    </w:p>
    <w:p w14:paraId="1AF37319" w14:textId="77777777" w:rsidR="002924B3" w:rsidRDefault="002924B3" w:rsidP="002924B3">
      <w:pPr>
        <w:widowControl w:val="0"/>
        <w:tabs>
          <w:tab w:val="left" w:pos="90"/>
          <w:tab w:val="left" w:pos="360"/>
          <w:tab w:val="left" w:pos="720"/>
          <w:tab w:val="left" w:pos="4320"/>
          <w:tab w:val="left" w:pos="8460"/>
          <w:tab w:val="left" w:pos="9540"/>
        </w:tabs>
        <w:autoSpaceDE w:val="0"/>
        <w:autoSpaceDN w:val="0"/>
        <w:adjustRightInd w:val="0"/>
        <w:spacing w:after="0" w:line="240" w:lineRule="auto"/>
        <w:ind w:left="360" w:hanging="360"/>
        <w:rPr>
          <w:rFonts w:ascii="Arial" w:eastAsia="Times New Roman" w:hAnsi="Arial" w:cs="Arial"/>
          <w:color w:val="000000"/>
          <w:sz w:val="20"/>
          <w:szCs w:val="20"/>
        </w:rPr>
      </w:pPr>
    </w:p>
    <w:p w14:paraId="089341CE" w14:textId="77777777" w:rsidR="002924B3" w:rsidRPr="006A0C3B" w:rsidRDefault="002924B3" w:rsidP="002924B3">
      <w:pPr>
        <w:widowControl w:val="0"/>
        <w:tabs>
          <w:tab w:val="left" w:pos="90"/>
          <w:tab w:val="left" w:pos="360"/>
          <w:tab w:val="left" w:pos="4320"/>
          <w:tab w:val="left" w:pos="8460"/>
          <w:tab w:val="left" w:pos="9540"/>
        </w:tabs>
        <w:autoSpaceDE w:val="0"/>
        <w:autoSpaceDN w:val="0"/>
        <w:adjustRightInd w:val="0"/>
        <w:spacing w:after="0" w:line="240" w:lineRule="auto"/>
        <w:ind w:left="360" w:right="-1231"/>
        <w:rPr>
          <w:rFonts w:ascii="Arial" w:hAnsi="Arial" w:cs="Arial"/>
          <w:color w:val="000000"/>
          <w:sz w:val="20"/>
          <w:szCs w:val="20"/>
          <w:lang w:bidi="hi-IN"/>
        </w:rPr>
      </w:pPr>
      <w:r w:rsidRPr="006A0C3B">
        <w:rPr>
          <w:rFonts w:ascii="Arial" w:hAnsi="Arial" w:cs="Arial"/>
          <w:color w:val="000000"/>
          <w:sz w:val="20"/>
          <w:szCs w:val="20"/>
          <w:lang w:bidi="hi-IN"/>
        </w:rPr>
        <w:t>Panchayati Raj and Drinking Water</w:t>
      </w:r>
      <w:r w:rsidRPr="006A0C3B">
        <w:rPr>
          <w:rFonts w:ascii="Arial" w:hAnsi="Arial" w:cs="Mangal"/>
          <w:sz w:val="20"/>
          <w:szCs w:val="20"/>
          <w:lang w:bidi="hi-IN"/>
        </w:rPr>
        <w:tab/>
      </w:r>
      <w:r w:rsidRPr="001C5B4C">
        <w:rPr>
          <w:rFonts w:ascii="Arial" w:hAnsi="Arial" w:cs="Arial"/>
          <w:smallCaps/>
          <w:color w:val="000000"/>
          <w:sz w:val="20"/>
          <w:szCs w:val="20"/>
          <w:lang w:bidi="hi-IN"/>
        </w:rPr>
        <w:t xml:space="preserve">Chief Engineer        </w:t>
      </w:r>
      <w:r w:rsidRPr="001C5B4C">
        <w:rPr>
          <w:rFonts w:ascii="Arial" w:hAnsi="Arial" w:cs="Mangal"/>
          <w:smallCaps/>
          <w:sz w:val="20"/>
          <w:szCs w:val="20"/>
          <w:lang w:bidi="hi-IN"/>
        </w:rPr>
        <w:tab/>
      </w:r>
    </w:p>
    <w:p w14:paraId="14502666" w14:textId="77777777" w:rsidR="002924B3" w:rsidRPr="006A0C3B" w:rsidRDefault="002924B3" w:rsidP="002924B3">
      <w:pPr>
        <w:widowControl w:val="0"/>
        <w:autoSpaceDE w:val="0"/>
        <w:autoSpaceDN w:val="0"/>
        <w:adjustRightInd w:val="0"/>
        <w:spacing w:after="0" w:line="240" w:lineRule="auto"/>
        <w:ind w:left="360" w:right="-1224"/>
        <w:rPr>
          <w:rFonts w:ascii="Arial" w:hAnsi="Arial" w:cs="Arial"/>
          <w:color w:val="000000"/>
          <w:sz w:val="20"/>
          <w:szCs w:val="20"/>
          <w:lang w:bidi="hi-IN"/>
        </w:rPr>
      </w:pPr>
      <w:r w:rsidRPr="006A0C3B">
        <w:rPr>
          <w:rFonts w:ascii="Arial" w:hAnsi="Arial" w:cs="Arial"/>
          <w:color w:val="000000"/>
          <w:sz w:val="20"/>
          <w:szCs w:val="20"/>
          <w:lang w:bidi="hi-IN"/>
        </w:rPr>
        <w:t xml:space="preserve">Department, Govt. of Odisha, </w:t>
      </w:r>
    </w:p>
    <w:p w14:paraId="61DDD11F" w14:textId="77777777" w:rsidR="002924B3" w:rsidRPr="006A0C3B" w:rsidRDefault="002924B3" w:rsidP="002924B3">
      <w:pPr>
        <w:widowControl w:val="0"/>
        <w:tabs>
          <w:tab w:val="left" w:pos="90"/>
          <w:tab w:val="left" w:pos="360"/>
          <w:tab w:val="left" w:pos="4320"/>
        </w:tabs>
        <w:autoSpaceDE w:val="0"/>
        <w:autoSpaceDN w:val="0"/>
        <w:adjustRightInd w:val="0"/>
        <w:spacing w:after="0" w:line="240" w:lineRule="auto"/>
        <w:ind w:left="360" w:right="-1224"/>
        <w:rPr>
          <w:rFonts w:ascii="Arial" w:hAnsi="Arial" w:cs="Arial"/>
          <w:color w:val="000000"/>
          <w:sz w:val="20"/>
          <w:szCs w:val="20"/>
          <w:lang w:bidi="hi-IN"/>
        </w:rPr>
      </w:pPr>
      <w:r w:rsidRPr="006A0C3B">
        <w:rPr>
          <w:rFonts w:ascii="Arial" w:hAnsi="Arial" w:cs="Arial"/>
          <w:color w:val="000000"/>
          <w:sz w:val="20"/>
          <w:szCs w:val="20"/>
          <w:lang w:bidi="hi-IN"/>
        </w:rPr>
        <w:t>Bhubaneswar</w:t>
      </w:r>
    </w:p>
    <w:p w14:paraId="15AC89B3" w14:textId="77777777" w:rsidR="002924B3" w:rsidRDefault="002924B3" w:rsidP="002924B3">
      <w:pPr>
        <w:widowControl w:val="0"/>
        <w:tabs>
          <w:tab w:val="left" w:pos="90"/>
          <w:tab w:val="left" w:pos="360"/>
          <w:tab w:val="left" w:pos="720"/>
          <w:tab w:val="left" w:pos="4320"/>
          <w:tab w:val="left" w:pos="8460"/>
          <w:tab w:val="left" w:pos="9540"/>
        </w:tabs>
        <w:autoSpaceDE w:val="0"/>
        <w:autoSpaceDN w:val="0"/>
        <w:adjustRightInd w:val="0"/>
        <w:spacing w:after="0" w:line="240" w:lineRule="auto"/>
        <w:ind w:left="360" w:hanging="360"/>
        <w:rPr>
          <w:rFonts w:ascii="Arial" w:eastAsia="Times New Roman" w:hAnsi="Arial" w:cs="Arial"/>
          <w:color w:val="000000"/>
          <w:sz w:val="20"/>
          <w:szCs w:val="20"/>
        </w:rPr>
      </w:pPr>
    </w:p>
    <w:p w14:paraId="172B6009" w14:textId="77777777" w:rsidR="002924B3" w:rsidRPr="006A0C3B" w:rsidRDefault="002924B3" w:rsidP="002924B3">
      <w:pPr>
        <w:widowControl w:val="0"/>
        <w:tabs>
          <w:tab w:val="left" w:pos="90"/>
          <w:tab w:val="left" w:pos="360"/>
          <w:tab w:val="left" w:pos="4320"/>
        </w:tabs>
        <w:autoSpaceDE w:val="0"/>
        <w:autoSpaceDN w:val="0"/>
        <w:adjustRightInd w:val="0"/>
        <w:spacing w:after="0" w:line="240" w:lineRule="auto"/>
        <w:ind w:left="360" w:right="-1231"/>
        <w:rPr>
          <w:rFonts w:ascii="Arial" w:hAnsi="Arial" w:cs="Arial"/>
          <w:color w:val="000000"/>
          <w:sz w:val="20"/>
          <w:szCs w:val="20"/>
          <w:lang w:bidi="hi-IN"/>
        </w:rPr>
      </w:pPr>
      <w:r w:rsidRPr="006A0C3B">
        <w:rPr>
          <w:rFonts w:ascii="Arial" w:hAnsi="Arial" w:cs="Arial"/>
          <w:color w:val="000000"/>
          <w:sz w:val="20"/>
          <w:szCs w:val="20"/>
          <w:lang w:bidi="hi-IN"/>
        </w:rPr>
        <w:t>Plastindia Foundation, Mumbai</w:t>
      </w:r>
      <w:r w:rsidRPr="006A0C3B">
        <w:rPr>
          <w:rFonts w:ascii="Arial" w:hAnsi="Arial" w:cs="Arial"/>
          <w:color w:val="000000"/>
          <w:sz w:val="20"/>
          <w:szCs w:val="20"/>
          <w:lang w:bidi="hi-IN"/>
        </w:rPr>
        <w:tab/>
      </w:r>
      <w:r w:rsidRPr="001C5B4C">
        <w:rPr>
          <w:rFonts w:ascii="Arial" w:hAnsi="Arial" w:cs="Arial"/>
          <w:smallCaps/>
          <w:color w:val="000000"/>
          <w:sz w:val="20"/>
          <w:szCs w:val="20"/>
          <w:lang w:bidi="hi-IN"/>
        </w:rPr>
        <w:t>Shri Rajiv J. Raval</w:t>
      </w:r>
      <w:r w:rsidRPr="001C5B4C">
        <w:rPr>
          <w:rFonts w:ascii="Arial" w:hAnsi="Arial" w:cs="Arial"/>
          <w:smallCaps/>
          <w:color w:val="000000"/>
          <w:sz w:val="20"/>
          <w:szCs w:val="20"/>
          <w:lang w:bidi="hi-IN"/>
        </w:rPr>
        <w:tab/>
      </w:r>
      <w:r w:rsidRPr="001C5B4C">
        <w:rPr>
          <w:rFonts w:ascii="Arial" w:hAnsi="Arial" w:cs="Arial"/>
          <w:smallCaps/>
          <w:color w:val="000000"/>
          <w:sz w:val="20"/>
          <w:szCs w:val="20"/>
          <w:lang w:bidi="hi-IN"/>
        </w:rPr>
        <w:tab/>
      </w:r>
      <w:r w:rsidRPr="001C5B4C">
        <w:rPr>
          <w:rFonts w:ascii="Arial" w:hAnsi="Arial" w:cs="Arial"/>
          <w:smallCaps/>
          <w:color w:val="000000"/>
          <w:sz w:val="20"/>
          <w:szCs w:val="20"/>
          <w:lang w:bidi="hi-IN"/>
        </w:rPr>
        <w:tab/>
        <w:t xml:space="preserve">          </w:t>
      </w:r>
    </w:p>
    <w:p w14:paraId="76100219" w14:textId="77777777" w:rsidR="002924B3" w:rsidRPr="006A0C3B" w:rsidRDefault="002924B3" w:rsidP="002924B3">
      <w:pPr>
        <w:widowControl w:val="0"/>
        <w:tabs>
          <w:tab w:val="left" w:pos="90"/>
          <w:tab w:val="left" w:pos="360"/>
          <w:tab w:val="left" w:pos="4320"/>
        </w:tabs>
        <w:autoSpaceDE w:val="0"/>
        <w:autoSpaceDN w:val="0"/>
        <w:adjustRightInd w:val="0"/>
        <w:spacing w:after="0" w:line="240" w:lineRule="auto"/>
        <w:ind w:left="360" w:right="-1231"/>
        <w:rPr>
          <w:rFonts w:ascii="Arial" w:hAnsi="Arial" w:cs="Arial"/>
          <w:color w:val="000000"/>
          <w:sz w:val="20"/>
          <w:szCs w:val="20"/>
          <w:lang w:bidi="hi-IN"/>
        </w:rPr>
      </w:pPr>
      <w:r w:rsidRPr="006A0C3B">
        <w:rPr>
          <w:rFonts w:ascii="Arial" w:hAnsi="Arial" w:cs="Arial"/>
          <w:color w:val="000000"/>
          <w:sz w:val="20"/>
          <w:szCs w:val="20"/>
          <w:lang w:bidi="hi-IN"/>
        </w:rPr>
        <w:t xml:space="preserve">                                                   </w:t>
      </w:r>
      <w:r w:rsidRPr="006A0C3B">
        <w:rPr>
          <w:rFonts w:ascii="Arial" w:hAnsi="Arial" w:cs="Arial"/>
          <w:color w:val="000000"/>
          <w:sz w:val="20"/>
          <w:szCs w:val="20"/>
          <w:lang w:bidi="hi-IN"/>
        </w:rPr>
        <w:tab/>
      </w:r>
      <w:r w:rsidRPr="001C5B4C">
        <w:rPr>
          <w:rFonts w:ascii="Arial" w:hAnsi="Arial" w:cs="Arial"/>
          <w:smallCaps/>
          <w:color w:val="000000"/>
          <w:sz w:val="20"/>
          <w:szCs w:val="20"/>
          <w:lang w:bidi="hi-IN"/>
        </w:rPr>
        <w:t xml:space="preserve">  Dr E. Sundaresan </w:t>
      </w:r>
      <w:r w:rsidRPr="0079527B">
        <w:rPr>
          <w:rFonts w:ascii="Arial" w:hAnsi="Arial" w:cs="Arial"/>
          <w:smallCaps/>
          <w:color w:val="000000"/>
          <w:sz w:val="20"/>
          <w:szCs w:val="20"/>
          <w:lang w:bidi="hi-IN"/>
        </w:rPr>
        <w:t>(</w:t>
      </w:r>
      <w:r w:rsidRPr="00E11EE7">
        <w:rPr>
          <w:rFonts w:ascii="Arial" w:hAnsi="Arial" w:cs="Arial"/>
          <w:i/>
          <w:iCs/>
          <w:color w:val="000000"/>
          <w:sz w:val="20"/>
          <w:szCs w:val="20"/>
          <w:lang w:bidi="hi-IN"/>
        </w:rPr>
        <w:t>Alternate</w:t>
      </w:r>
      <w:r w:rsidRPr="0079527B">
        <w:rPr>
          <w:rFonts w:ascii="Arial" w:hAnsi="Arial" w:cs="Arial"/>
          <w:smallCaps/>
          <w:color w:val="000000"/>
          <w:sz w:val="20"/>
          <w:szCs w:val="20"/>
          <w:lang w:bidi="hi-IN"/>
        </w:rPr>
        <w:t>)</w:t>
      </w:r>
    </w:p>
    <w:p w14:paraId="5F2D6833" w14:textId="77777777" w:rsidR="002924B3" w:rsidRDefault="002924B3" w:rsidP="002924B3">
      <w:pPr>
        <w:widowControl w:val="0"/>
        <w:tabs>
          <w:tab w:val="left" w:pos="90"/>
          <w:tab w:val="left" w:pos="360"/>
          <w:tab w:val="left" w:pos="720"/>
          <w:tab w:val="left" w:pos="4320"/>
          <w:tab w:val="left" w:pos="8460"/>
          <w:tab w:val="left" w:pos="9540"/>
        </w:tabs>
        <w:autoSpaceDE w:val="0"/>
        <w:autoSpaceDN w:val="0"/>
        <w:adjustRightInd w:val="0"/>
        <w:spacing w:after="0" w:line="240" w:lineRule="auto"/>
        <w:ind w:left="360" w:hanging="360"/>
        <w:rPr>
          <w:rFonts w:ascii="Arial" w:eastAsia="Times New Roman" w:hAnsi="Arial" w:cs="Arial"/>
          <w:color w:val="000000"/>
          <w:sz w:val="20"/>
          <w:szCs w:val="20"/>
        </w:rPr>
      </w:pPr>
    </w:p>
    <w:p w14:paraId="6C0354C0" w14:textId="77777777" w:rsidR="002924B3" w:rsidRPr="006A0C3B" w:rsidRDefault="002924B3" w:rsidP="002924B3">
      <w:pPr>
        <w:widowControl w:val="0"/>
        <w:tabs>
          <w:tab w:val="left" w:pos="90"/>
          <w:tab w:val="left" w:pos="360"/>
          <w:tab w:val="left" w:pos="4320"/>
          <w:tab w:val="left" w:pos="8460"/>
          <w:tab w:val="left" w:pos="9540"/>
        </w:tabs>
        <w:autoSpaceDE w:val="0"/>
        <w:autoSpaceDN w:val="0"/>
        <w:adjustRightInd w:val="0"/>
        <w:spacing w:after="0" w:line="240" w:lineRule="auto"/>
        <w:ind w:left="360" w:right="-1231"/>
        <w:rPr>
          <w:rFonts w:ascii="Arial" w:hAnsi="Arial" w:cs="Arial"/>
          <w:color w:val="000000"/>
          <w:sz w:val="20"/>
          <w:szCs w:val="20"/>
          <w:lang w:bidi="hi-IN"/>
        </w:rPr>
      </w:pPr>
      <w:r w:rsidRPr="006A0C3B">
        <w:rPr>
          <w:rFonts w:ascii="Arial" w:hAnsi="Arial" w:cs="Arial"/>
          <w:color w:val="000000"/>
          <w:sz w:val="20"/>
          <w:szCs w:val="20"/>
          <w:lang w:bidi="hi-IN"/>
        </w:rPr>
        <w:t xml:space="preserve">Public Health Engineering Department, </w:t>
      </w:r>
      <w:r w:rsidRPr="006A0C3B">
        <w:rPr>
          <w:rFonts w:ascii="Arial" w:hAnsi="Arial" w:cs="Mangal"/>
          <w:sz w:val="20"/>
          <w:szCs w:val="20"/>
          <w:lang w:bidi="hi-IN"/>
        </w:rPr>
        <w:tab/>
      </w:r>
      <w:r w:rsidRPr="001C5B4C">
        <w:rPr>
          <w:rFonts w:ascii="Arial" w:hAnsi="Arial" w:cs="Arial"/>
          <w:smallCaps/>
          <w:color w:val="000000"/>
          <w:sz w:val="20"/>
          <w:szCs w:val="20"/>
          <w:lang w:bidi="hi-IN"/>
        </w:rPr>
        <w:t xml:space="preserve">Superintending Engineer        </w:t>
      </w:r>
      <w:r w:rsidRPr="001C5B4C">
        <w:rPr>
          <w:rFonts w:ascii="Arial" w:hAnsi="Arial" w:cs="Mangal"/>
          <w:smallCaps/>
          <w:sz w:val="20"/>
          <w:szCs w:val="20"/>
          <w:lang w:bidi="hi-IN"/>
        </w:rPr>
        <w:tab/>
      </w:r>
    </w:p>
    <w:p w14:paraId="56D73CFD" w14:textId="77777777" w:rsidR="002924B3" w:rsidRDefault="002924B3" w:rsidP="002924B3">
      <w:pPr>
        <w:widowControl w:val="0"/>
        <w:tabs>
          <w:tab w:val="left" w:pos="90"/>
          <w:tab w:val="left" w:pos="360"/>
          <w:tab w:val="left" w:pos="720"/>
          <w:tab w:val="left" w:pos="4320"/>
          <w:tab w:val="left" w:pos="8460"/>
          <w:tab w:val="left" w:pos="9540"/>
        </w:tabs>
        <w:autoSpaceDE w:val="0"/>
        <w:autoSpaceDN w:val="0"/>
        <w:adjustRightInd w:val="0"/>
        <w:spacing w:after="0" w:line="240" w:lineRule="auto"/>
        <w:ind w:left="360" w:hanging="360"/>
        <w:rPr>
          <w:rFonts w:ascii="Arial" w:eastAsia="Times New Roman" w:hAnsi="Arial" w:cs="Arial"/>
          <w:color w:val="000000"/>
          <w:sz w:val="20"/>
          <w:szCs w:val="20"/>
        </w:rPr>
      </w:pPr>
      <w:r w:rsidRPr="006A0C3B">
        <w:rPr>
          <w:rFonts w:ascii="Arial" w:hAnsi="Arial" w:cs="Mangal"/>
          <w:sz w:val="20"/>
          <w:szCs w:val="20"/>
          <w:lang w:bidi="hi-IN"/>
        </w:rPr>
        <w:tab/>
      </w:r>
      <w:r>
        <w:rPr>
          <w:rFonts w:ascii="Arial" w:hAnsi="Arial" w:cs="Mangal"/>
          <w:sz w:val="20"/>
          <w:szCs w:val="20"/>
          <w:lang w:bidi="hi-IN"/>
        </w:rPr>
        <w:t xml:space="preserve">     </w:t>
      </w:r>
      <w:r w:rsidRPr="006A0C3B">
        <w:rPr>
          <w:rFonts w:ascii="Arial" w:hAnsi="Arial" w:cs="Arial"/>
          <w:color w:val="000000"/>
          <w:sz w:val="20"/>
          <w:szCs w:val="20"/>
          <w:lang w:bidi="hi-IN"/>
        </w:rPr>
        <w:t>Jaipur</w:t>
      </w:r>
      <w:r w:rsidRPr="006A0C3B">
        <w:rPr>
          <w:rFonts w:ascii="Arial" w:hAnsi="Arial" w:cs="Mangal"/>
          <w:sz w:val="20"/>
          <w:szCs w:val="20"/>
          <w:lang w:bidi="hi-IN"/>
        </w:rPr>
        <w:tab/>
      </w:r>
      <w:r w:rsidRPr="001C5B4C">
        <w:rPr>
          <w:rFonts w:ascii="Arial" w:hAnsi="Arial" w:cs="Mangal"/>
          <w:smallCaps/>
          <w:sz w:val="20"/>
          <w:szCs w:val="20"/>
          <w:lang w:bidi="hi-IN"/>
        </w:rPr>
        <w:t xml:space="preserve">     </w:t>
      </w:r>
      <w:r w:rsidRPr="001C5B4C">
        <w:rPr>
          <w:rFonts w:ascii="Arial" w:hAnsi="Arial" w:cs="Arial"/>
          <w:smallCaps/>
          <w:color w:val="000000"/>
          <w:sz w:val="20"/>
          <w:szCs w:val="20"/>
          <w:lang w:bidi="hi-IN"/>
        </w:rPr>
        <w:t xml:space="preserve">Executive Engineer </w:t>
      </w:r>
      <w:r w:rsidRPr="0079527B">
        <w:rPr>
          <w:rFonts w:ascii="Arial" w:hAnsi="Arial" w:cs="Arial"/>
          <w:smallCaps/>
          <w:color w:val="000000"/>
          <w:sz w:val="20"/>
          <w:szCs w:val="20"/>
          <w:lang w:bidi="hi-IN"/>
        </w:rPr>
        <w:t>(</w:t>
      </w:r>
      <w:r w:rsidRPr="00E11EE7">
        <w:rPr>
          <w:rFonts w:ascii="Arial" w:hAnsi="Arial" w:cs="Arial"/>
          <w:i/>
          <w:iCs/>
          <w:color w:val="000000"/>
          <w:sz w:val="20"/>
          <w:szCs w:val="20"/>
          <w:lang w:bidi="hi-IN"/>
        </w:rPr>
        <w:t>Alternate</w:t>
      </w:r>
      <w:r w:rsidRPr="0079527B">
        <w:rPr>
          <w:rFonts w:ascii="Arial" w:hAnsi="Arial" w:cs="Arial"/>
          <w:smallCaps/>
          <w:color w:val="000000"/>
          <w:sz w:val="20"/>
          <w:szCs w:val="20"/>
          <w:lang w:bidi="hi-IN"/>
        </w:rPr>
        <w:t>)</w:t>
      </w:r>
      <w:r w:rsidRPr="001C5B4C">
        <w:rPr>
          <w:rFonts w:ascii="Arial" w:hAnsi="Arial" w:cs="Arial"/>
          <w:b/>
          <w:bCs/>
          <w:smallCaps/>
          <w:color w:val="000000"/>
          <w:sz w:val="20"/>
          <w:szCs w:val="20"/>
          <w:lang w:bidi="hi-IN"/>
        </w:rPr>
        <w:tab/>
      </w:r>
    </w:p>
    <w:p w14:paraId="1A4B9DD7" w14:textId="77777777" w:rsidR="002924B3" w:rsidRDefault="002924B3" w:rsidP="002924B3">
      <w:pPr>
        <w:widowControl w:val="0"/>
        <w:tabs>
          <w:tab w:val="left" w:pos="90"/>
          <w:tab w:val="left" w:pos="360"/>
          <w:tab w:val="left" w:pos="720"/>
          <w:tab w:val="left" w:pos="4320"/>
          <w:tab w:val="left" w:pos="8460"/>
          <w:tab w:val="left" w:pos="9540"/>
        </w:tabs>
        <w:autoSpaceDE w:val="0"/>
        <w:autoSpaceDN w:val="0"/>
        <w:adjustRightInd w:val="0"/>
        <w:spacing w:after="0" w:line="240" w:lineRule="auto"/>
        <w:ind w:left="360" w:hanging="360"/>
        <w:rPr>
          <w:rFonts w:ascii="Arial" w:eastAsia="Times New Roman" w:hAnsi="Arial" w:cs="Arial"/>
          <w:color w:val="000000"/>
          <w:sz w:val="20"/>
          <w:szCs w:val="20"/>
        </w:rPr>
      </w:pPr>
    </w:p>
    <w:p w14:paraId="61F2F21B" w14:textId="77777777" w:rsidR="002924B3" w:rsidRPr="006A0C3B" w:rsidRDefault="002924B3" w:rsidP="002924B3">
      <w:pPr>
        <w:widowControl w:val="0"/>
        <w:tabs>
          <w:tab w:val="left" w:pos="90"/>
          <w:tab w:val="left" w:pos="360"/>
          <w:tab w:val="left" w:pos="4320"/>
          <w:tab w:val="left" w:pos="8460"/>
          <w:tab w:val="left" w:pos="9540"/>
        </w:tabs>
        <w:autoSpaceDE w:val="0"/>
        <w:autoSpaceDN w:val="0"/>
        <w:adjustRightInd w:val="0"/>
        <w:spacing w:after="0" w:line="240" w:lineRule="auto"/>
        <w:ind w:left="360" w:right="-1231"/>
        <w:rPr>
          <w:rFonts w:ascii="Arial" w:hAnsi="Arial" w:cs="Arial"/>
          <w:color w:val="000000"/>
          <w:sz w:val="20"/>
          <w:szCs w:val="20"/>
          <w:lang w:bidi="hi-IN"/>
        </w:rPr>
      </w:pPr>
      <w:r w:rsidRPr="006A0C3B">
        <w:rPr>
          <w:rFonts w:ascii="Arial" w:hAnsi="Arial" w:cs="Arial"/>
          <w:color w:val="000000"/>
          <w:sz w:val="20"/>
          <w:szCs w:val="20"/>
          <w:lang w:bidi="hi-IN"/>
        </w:rPr>
        <w:t>Reliance Industries Limited, Mumbai</w:t>
      </w:r>
      <w:r w:rsidRPr="006A0C3B">
        <w:rPr>
          <w:rFonts w:ascii="Arial" w:hAnsi="Arial" w:cs="Mangal"/>
          <w:sz w:val="20"/>
          <w:szCs w:val="20"/>
          <w:lang w:bidi="hi-IN"/>
        </w:rPr>
        <w:tab/>
      </w:r>
      <w:r w:rsidRPr="001C5B4C">
        <w:rPr>
          <w:rFonts w:ascii="Arial" w:hAnsi="Arial" w:cs="Arial"/>
          <w:smallCaps/>
          <w:color w:val="000000"/>
          <w:sz w:val="20"/>
          <w:szCs w:val="20"/>
          <w:lang w:bidi="hi-IN"/>
        </w:rPr>
        <w:t>Shri S. V. Raju</w:t>
      </w:r>
      <w:r w:rsidRPr="001C5B4C">
        <w:rPr>
          <w:rFonts w:ascii="Arial" w:hAnsi="Arial" w:cs="Mangal"/>
          <w:smallCaps/>
          <w:sz w:val="20"/>
          <w:szCs w:val="20"/>
          <w:lang w:bidi="hi-IN"/>
        </w:rPr>
        <w:tab/>
      </w:r>
    </w:p>
    <w:p w14:paraId="403EEE12" w14:textId="77777777" w:rsidR="002924B3" w:rsidRDefault="002924B3" w:rsidP="002924B3">
      <w:pPr>
        <w:widowControl w:val="0"/>
        <w:tabs>
          <w:tab w:val="left" w:pos="90"/>
          <w:tab w:val="left" w:pos="360"/>
          <w:tab w:val="left" w:pos="720"/>
          <w:tab w:val="left" w:pos="4320"/>
          <w:tab w:val="left" w:pos="8460"/>
          <w:tab w:val="left" w:pos="9540"/>
        </w:tabs>
        <w:autoSpaceDE w:val="0"/>
        <w:autoSpaceDN w:val="0"/>
        <w:adjustRightInd w:val="0"/>
        <w:spacing w:after="0" w:line="240" w:lineRule="auto"/>
        <w:ind w:left="360" w:hanging="360"/>
        <w:rPr>
          <w:rFonts w:ascii="Arial" w:eastAsia="Times New Roman" w:hAnsi="Arial" w:cs="Arial"/>
          <w:color w:val="000000"/>
          <w:sz w:val="20"/>
          <w:szCs w:val="20"/>
        </w:rPr>
      </w:pPr>
      <w:r>
        <w:rPr>
          <w:rFonts w:ascii="Arial" w:hAnsi="Arial" w:cs="Mangal"/>
          <w:sz w:val="20"/>
          <w:szCs w:val="20"/>
          <w:lang w:bidi="hi-IN"/>
        </w:rPr>
        <w:t xml:space="preserve">                    </w:t>
      </w:r>
      <w:r w:rsidRPr="006A0C3B">
        <w:rPr>
          <w:rFonts w:ascii="Arial" w:hAnsi="Arial" w:cs="Mangal"/>
          <w:sz w:val="20"/>
          <w:szCs w:val="20"/>
          <w:lang w:bidi="hi-IN"/>
        </w:rPr>
        <w:tab/>
      </w:r>
      <w:r w:rsidRPr="001C5B4C">
        <w:rPr>
          <w:rFonts w:ascii="Arial" w:hAnsi="Arial" w:cs="Mangal"/>
          <w:smallCaps/>
          <w:sz w:val="20"/>
          <w:szCs w:val="20"/>
          <w:lang w:bidi="hi-IN"/>
        </w:rPr>
        <w:t xml:space="preserve">    </w:t>
      </w:r>
      <w:r w:rsidRPr="001C5B4C">
        <w:rPr>
          <w:rFonts w:ascii="Arial" w:hAnsi="Arial" w:cs="Arial"/>
          <w:smallCaps/>
          <w:color w:val="000000"/>
          <w:sz w:val="20"/>
          <w:szCs w:val="20"/>
          <w:lang w:bidi="hi-IN"/>
        </w:rPr>
        <w:t xml:space="preserve">Shri Saurabh Baghal </w:t>
      </w:r>
      <w:r w:rsidRPr="0079527B">
        <w:rPr>
          <w:rFonts w:ascii="Arial" w:hAnsi="Arial" w:cs="Arial"/>
          <w:smallCaps/>
          <w:color w:val="000000"/>
          <w:sz w:val="20"/>
          <w:szCs w:val="20"/>
          <w:lang w:bidi="hi-IN"/>
        </w:rPr>
        <w:t>(</w:t>
      </w:r>
      <w:r w:rsidRPr="00E11EE7">
        <w:rPr>
          <w:rFonts w:ascii="Arial" w:hAnsi="Arial" w:cs="Arial"/>
          <w:i/>
          <w:iCs/>
          <w:color w:val="000000"/>
          <w:sz w:val="20"/>
          <w:szCs w:val="20"/>
          <w:lang w:bidi="hi-IN"/>
        </w:rPr>
        <w:t>Alternate</w:t>
      </w:r>
      <w:r w:rsidRPr="0079527B">
        <w:rPr>
          <w:rFonts w:ascii="Arial" w:hAnsi="Arial" w:cs="Arial"/>
          <w:smallCaps/>
          <w:color w:val="000000"/>
          <w:sz w:val="20"/>
          <w:szCs w:val="20"/>
          <w:lang w:bidi="hi-IN"/>
        </w:rPr>
        <w:t>)</w:t>
      </w:r>
    </w:p>
    <w:p w14:paraId="493FF078" w14:textId="77777777" w:rsidR="002924B3" w:rsidRDefault="002924B3" w:rsidP="002924B3">
      <w:pPr>
        <w:widowControl w:val="0"/>
        <w:tabs>
          <w:tab w:val="left" w:pos="90"/>
          <w:tab w:val="left" w:pos="360"/>
          <w:tab w:val="left" w:pos="720"/>
          <w:tab w:val="left" w:pos="4320"/>
          <w:tab w:val="left" w:pos="8460"/>
          <w:tab w:val="left" w:pos="9540"/>
        </w:tabs>
        <w:autoSpaceDE w:val="0"/>
        <w:autoSpaceDN w:val="0"/>
        <w:adjustRightInd w:val="0"/>
        <w:spacing w:after="0" w:line="240" w:lineRule="auto"/>
        <w:ind w:left="360" w:hanging="360"/>
        <w:rPr>
          <w:rFonts w:ascii="Arial" w:eastAsia="Times New Roman" w:hAnsi="Arial" w:cs="Arial"/>
          <w:color w:val="000000"/>
          <w:sz w:val="20"/>
          <w:szCs w:val="20"/>
        </w:rPr>
      </w:pPr>
    </w:p>
    <w:p w14:paraId="34F913D2" w14:textId="77777777" w:rsidR="002924B3" w:rsidRPr="006A0C3B" w:rsidRDefault="002924B3" w:rsidP="002924B3">
      <w:pPr>
        <w:widowControl w:val="0"/>
        <w:tabs>
          <w:tab w:val="left" w:pos="90"/>
          <w:tab w:val="left" w:pos="360"/>
          <w:tab w:val="left" w:pos="4320"/>
          <w:tab w:val="left" w:pos="8460"/>
          <w:tab w:val="left" w:pos="9540"/>
        </w:tabs>
        <w:autoSpaceDE w:val="0"/>
        <w:autoSpaceDN w:val="0"/>
        <w:adjustRightInd w:val="0"/>
        <w:spacing w:after="0" w:line="240" w:lineRule="auto"/>
        <w:ind w:left="360" w:right="-1231"/>
        <w:rPr>
          <w:rFonts w:ascii="Arial" w:hAnsi="Arial" w:cs="Arial"/>
          <w:color w:val="000000"/>
          <w:sz w:val="20"/>
          <w:szCs w:val="20"/>
          <w:lang w:bidi="hi-IN"/>
        </w:rPr>
      </w:pPr>
      <w:r w:rsidRPr="006A0C3B">
        <w:rPr>
          <w:rFonts w:ascii="Arial" w:hAnsi="Arial" w:cs="Arial"/>
          <w:color w:val="000000"/>
          <w:sz w:val="20"/>
          <w:szCs w:val="20"/>
          <w:lang w:bidi="hi-IN"/>
        </w:rPr>
        <w:t>RITES Limited, New Delhi</w:t>
      </w:r>
      <w:r w:rsidRPr="006A0C3B">
        <w:rPr>
          <w:rFonts w:ascii="Arial" w:hAnsi="Arial" w:cs="Mangal"/>
          <w:sz w:val="20"/>
          <w:szCs w:val="20"/>
          <w:lang w:bidi="hi-IN"/>
        </w:rPr>
        <w:tab/>
      </w:r>
      <w:r w:rsidRPr="001C5B4C">
        <w:rPr>
          <w:rFonts w:ascii="Arial" w:hAnsi="Arial" w:cs="Arial"/>
          <w:smallCaps/>
          <w:color w:val="000000"/>
          <w:sz w:val="20"/>
          <w:szCs w:val="20"/>
          <w:lang w:bidi="hi-IN"/>
        </w:rPr>
        <w:t xml:space="preserve">Shri Pankaj Aggarwal        </w:t>
      </w:r>
      <w:r w:rsidRPr="001C5B4C">
        <w:rPr>
          <w:rFonts w:ascii="Arial" w:hAnsi="Arial" w:cs="Mangal"/>
          <w:smallCaps/>
          <w:sz w:val="20"/>
          <w:szCs w:val="20"/>
          <w:lang w:bidi="hi-IN"/>
        </w:rPr>
        <w:tab/>
      </w:r>
    </w:p>
    <w:p w14:paraId="527A2C2A" w14:textId="77777777" w:rsidR="002924B3" w:rsidRPr="006A0C3B" w:rsidRDefault="002924B3" w:rsidP="002924B3">
      <w:pPr>
        <w:widowControl w:val="0"/>
        <w:tabs>
          <w:tab w:val="left" w:pos="360"/>
          <w:tab w:val="left" w:pos="4440"/>
        </w:tabs>
        <w:autoSpaceDE w:val="0"/>
        <w:autoSpaceDN w:val="0"/>
        <w:adjustRightInd w:val="0"/>
        <w:spacing w:after="0" w:line="240" w:lineRule="auto"/>
        <w:ind w:left="360" w:right="-1231"/>
        <w:rPr>
          <w:rFonts w:ascii="Arial" w:hAnsi="Arial" w:cs="Arial"/>
          <w:color w:val="000000"/>
          <w:sz w:val="20"/>
          <w:szCs w:val="20"/>
          <w:lang w:bidi="hi-IN"/>
        </w:rPr>
      </w:pPr>
      <w:r w:rsidRPr="006A0C3B">
        <w:rPr>
          <w:rFonts w:ascii="Arial" w:hAnsi="Arial" w:cs="Mangal"/>
          <w:sz w:val="20"/>
          <w:szCs w:val="20"/>
          <w:lang w:bidi="hi-IN"/>
        </w:rPr>
        <w:tab/>
      </w:r>
      <w:r w:rsidRPr="001C5B4C">
        <w:rPr>
          <w:rFonts w:ascii="Arial" w:hAnsi="Arial" w:cs="Arial"/>
          <w:smallCaps/>
          <w:color w:val="000000"/>
          <w:sz w:val="20"/>
          <w:szCs w:val="20"/>
          <w:lang w:bidi="hi-IN"/>
        </w:rPr>
        <w:t xml:space="preserve">Shri Mukesh Sinha </w:t>
      </w:r>
      <w:r w:rsidRPr="0079527B">
        <w:rPr>
          <w:rFonts w:ascii="Arial" w:hAnsi="Arial" w:cs="Arial"/>
          <w:smallCaps/>
          <w:color w:val="000000"/>
          <w:sz w:val="20"/>
          <w:szCs w:val="20"/>
          <w:lang w:bidi="hi-IN"/>
        </w:rPr>
        <w:t>(</w:t>
      </w:r>
      <w:r w:rsidRPr="00E11EE7">
        <w:rPr>
          <w:rFonts w:ascii="Arial" w:hAnsi="Arial" w:cs="Arial"/>
          <w:i/>
          <w:iCs/>
          <w:color w:val="000000"/>
          <w:sz w:val="20"/>
          <w:szCs w:val="20"/>
          <w:lang w:bidi="hi-IN"/>
        </w:rPr>
        <w:t>Alternate</w:t>
      </w:r>
      <w:r w:rsidRPr="0079527B">
        <w:rPr>
          <w:rFonts w:ascii="Arial" w:hAnsi="Arial" w:cs="Arial"/>
          <w:smallCaps/>
          <w:color w:val="000000"/>
          <w:sz w:val="20"/>
          <w:szCs w:val="20"/>
          <w:lang w:bidi="hi-IN"/>
        </w:rPr>
        <w:t>)</w:t>
      </w:r>
    </w:p>
    <w:p w14:paraId="33FD2F09" w14:textId="77777777" w:rsidR="002924B3" w:rsidRDefault="002924B3" w:rsidP="002924B3">
      <w:pPr>
        <w:widowControl w:val="0"/>
        <w:tabs>
          <w:tab w:val="left" w:pos="90"/>
          <w:tab w:val="left" w:pos="360"/>
          <w:tab w:val="left" w:pos="720"/>
          <w:tab w:val="left" w:pos="4320"/>
          <w:tab w:val="left" w:pos="8460"/>
          <w:tab w:val="left" w:pos="9540"/>
        </w:tabs>
        <w:autoSpaceDE w:val="0"/>
        <w:autoSpaceDN w:val="0"/>
        <w:adjustRightInd w:val="0"/>
        <w:spacing w:after="0" w:line="240" w:lineRule="auto"/>
        <w:ind w:left="360" w:hanging="360"/>
        <w:rPr>
          <w:rFonts w:ascii="Arial" w:eastAsia="Times New Roman" w:hAnsi="Arial" w:cs="Arial"/>
          <w:color w:val="000000"/>
          <w:sz w:val="20"/>
          <w:szCs w:val="20"/>
        </w:rPr>
      </w:pPr>
    </w:p>
    <w:p w14:paraId="130235B4" w14:textId="77777777" w:rsidR="002924B3" w:rsidRPr="006A0C3B" w:rsidRDefault="002924B3" w:rsidP="002924B3">
      <w:pPr>
        <w:widowControl w:val="0"/>
        <w:tabs>
          <w:tab w:val="left" w:pos="90"/>
          <w:tab w:val="left" w:pos="360"/>
          <w:tab w:val="left" w:pos="4320"/>
          <w:tab w:val="left" w:pos="8460"/>
          <w:tab w:val="left" w:pos="9540"/>
        </w:tabs>
        <w:autoSpaceDE w:val="0"/>
        <w:autoSpaceDN w:val="0"/>
        <w:adjustRightInd w:val="0"/>
        <w:spacing w:after="0" w:line="240" w:lineRule="auto"/>
        <w:ind w:left="360" w:right="-1224"/>
        <w:rPr>
          <w:rFonts w:ascii="Arial" w:hAnsi="Arial" w:cs="Arial"/>
          <w:color w:val="000000"/>
          <w:sz w:val="20"/>
          <w:szCs w:val="20"/>
          <w:lang w:bidi="hi-IN"/>
        </w:rPr>
      </w:pPr>
      <w:r w:rsidRPr="006A0C3B">
        <w:rPr>
          <w:rFonts w:ascii="Arial" w:hAnsi="Arial" w:cs="Arial"/>
          <w:color w:val="000000"/>
          <w:sz w:val="20"/>
          <w:szCs w:val="20"/>
          <w:lang w:bidi="hi-IN"/>
        </w:rPr>
        <w:t xml:space="preserve">Shaktiman Extrusions Pvt Ltd,  </w:t>
      </w:r>
      <w:r w:rsidRPr="006A0C3B">
        <w:rPr>
          <w:rFonts w:ascii="Arial" w:hAnsi="Arial" w:cs="Mangal"/>
          <w:sz w:val="20"/>
          <w:szCs w:val="20"/>
          <w:lang w:bidi="hi-IN"/>
        </w:rPr>
        <w:tab/>
      </w:r>
      <w:r w:rsidRPr="001C5B4C">
        <w:rPr>
          <w:rFonts w:ascii="Arial" w:hAnsi="Arial" w:cs="Arial"/>
          <w:smallCaps/>
          <w:color w:val="000000"/>
          <w:sz w:val="20"/>
          <w:szCs w:val="20"/>
          <w:lang w:bidi="hi-IN"/>
        </w:rPr>
        <w:t>Shri N.Suresh</w:t>
      </w:r>
      <w:r w:rsidRPr="001C5B4C">
        <w:rPr>
          <w:rFonts w:ascii="Arial" w:hAnsi="Arial" w:cs="Mangal"/>
          <w:smallCaps/>
          <w:sz w:val="20"/>
          <w:szCs w:val="20"/>
          <w:lang w:bidi="hi-IN"/>
        </w:rPr>
        <w:tab/>
      </w:r>
    </w:p>
    <w:p w14:paraId="56D2EE2A" w14:textId="77777777" w:rsidR="002924B3" w:rsidRPr="006A0C3B" w:rsidRDefault="002924B3" w:rsidP="002924B3">
      <w:pPr>
        <w:widowControl w:val="0"/>
        <w:tabs>
          <w:tab w:val="left" w:pos="360"/>
          <w:tab w:val="left" w:pos="4440"/>
        </w:tabs>
        <w:autoSpaceDE w:val="0"/>
        <w:autoSpaceDN w:val="0"/>
        <w:adjustRightInd w:val="0"/>
        <w:spacing w:after="0" w:line="240" w:lineRule="auto"/>
        <w:ind w:left="360" w:right="-1231"/>
        <w:rPr>
          <w:rFonts w:ascii="Arial" w:hAnsi="Arial" w:cs="Arial"/>
          <w:color w:val="000000"/>
          <w:sz w:val="20"/>
          <w:szCs w:val="20"/>
          <w:lang w:bidi="hi-IN"/>
        </w:rPr>
      </w:pPr>
      <w:r w:rsidRPr="006A0C3B">
        <w:rPr>
          <w:rFonts w:ascii="Arial" w:hAnsi="Arial" w:cs="Arial"/>
          <w:color w:val="000000"/>
          <w:sz w:val="20"/>
          <w:szCs w:val="20"/>
          <w:lang w:bidi="hi-IN"/>
        </w:rPr>
        <w:t>Perumbavoor</w:t>
      </w:r>
      <w:r w:rsidRPr="006A0C3B">
        <w:rPr>
          <w:rFonts w:ascii="Arial" w:hAnsi="Arial" w:cs="Mangal"/>
          <w:sz w:val="20"/>
          <w:szCs w:val="20"/>
          <w:lang w:bidi="hi-IN"/>
        </w:rPr>
        <w:tab/>
      </w:r>
      <w:r w:rsidRPr="001C5B4C">
        <w:rPr>
          <w:rFonts w:ascii="Arial" w:hAnsi="Arial" w:cs="Mangal"/>
          <w:smallCaps/>
          <w:sz w:val="20"/>
          <w:szCs w:val="20"/>
          <w:lang w:bidi="hi-IN"/>
        </w:rPr>
        <w:tab/>
      </w:r>
      <w:r w:rsidRPr="001C5B4C">
        <w:rPr>
          <w:rFonts w:ascii="Arial" w:hAnsi="Arial" w:cs="Arial"/>
          <w:smallCaps/>
          <w:color w:val="000000"/>
          <w:sz w:val="20"/>
          <w:szCs w:val="20"/>
          <w:lang w:bidi="hi-IN"/>
        </w:rPr>
        <w:t xml:space="preserve">SHRI T.S.MANOJ </w:t>
      </w:r>
      <w:r w:rsidRPr="0079527B">
        <w:rPr>
          <w:rFonts w:ascii="Arial" w:hAnsi="Arial" w:cs="Arial"/>
          <w:smallCaps/>
          <w:color w:val="000000"/>
          <w:sz w:val="20"/>
          <w:szCs w:val="20"/>
          <w:lang w:bidi="hi-IN"/>
        </w:rPr>
        <w:t>(</w:t>
      </w:r>
      <w:r w:rsidRPr="00E11EE7">
        <w:rPr>
          <w:rFonts w:ascii="Arial" w:hAnsi="Arial" w:cs="Arial"/>
          <w:i/>
          <w:iCs/>
          <w:color w:val="000000"/>
          <w:sz w:val="20"/>
          <w:szCs w:val="20"/>
          <w:lang w:bidi="hi-IN"/>
        </w:rPr>
        <w:t>Alternate</w:t>
      </w:r>
      <w:r w:rsidRPr="0079527B">
        <w:rPr>
          <w:rFonts w:ascii="Arial" w:hAnsi="Arial" w:cs="Arial"/>
          <w:smallCaps/>
          <w:color w:val="000000"/>
          <w:sz w:val="20"/>
          <w:szCs w:val="20"/>
          <w:lang w:bidi="hi-IN"/>
        </w:rPr>
        <w:t>)</w:t>
      </w:r>
    </w:p>
    <w:p w14:paraId="7507AECD" w14:textId="77777777" w:rsidR="002924B3" w:rsidRDefault="002924B3" w:rsidP="002924B3">
      <w:pPr>
        <w:widowControl w:val="0"/>
        <w:tabs>
          <w:tab w:val="left" w:pos="90"/>
          <w:tab w:val="left" w:pos="360"/>
          <w:tab w:val="left" w:pos="720"/>
          <w:tab w:val="left" w:pos="4320"/>
          <w:tab w:val="left" w:pos="8460"/>
          <w:tab w:val="left" w:pos="9540"/>
        </w:tabs>
        <w:autoSpaceDE w:val="0"/>
        <w:autoSpaceDN w:val="0"/>
        <w:adjustRightInd w:val="0"/>
        <w:spacing w:after="0" w:line="240" w:lineRule="auto"/>
        <w:ind w:left="360" w:hanging="360"/>
        <w:rPr>
          <w:rFonts w:ascii="Arial" w:eastAsia="Times New Roman" w:hAnsi="Arial" w:cs="Arial"/>
          <w:color w:val="000000"/>
          <w:sz w:val="20"/>
          <w:szCs w:val="20"/>
        </w:rPr>
      </w:pPr>
    </w:p>
    <w:p w14:paraId="42C9DDBE" w14:textId="77777777" w:rsidR="002924B3" w:rsidRDefault="002924B3" w:rsidP="002924B3">
      <w:pPr>
        <w:widowControl w:val="0"/>
        <w:tabs>
          <w:tab w:val="left" w:pos="90"/>
          <w:tab w:val="left" w:pos="360"/>
          <w:tab w:val="left" w:pos="720"/>
          <w:tab w:val="left" w:pos="4320"/>
          <w:tab w:val="left" w:pos="8460"/>
          <w:tab w:val="left" w:pos="9540"/>
        </w:tabs>
        <w:autoSpaceDE w:val="0"/>
        <w:autoSpaceDN w:val="0"/>
        <w:adjustRightInd w:val="0"/>
        <w:spacing w:after="0" w:line="240" w:lineRule="auto"/>
        <w:ind w:left="360" w:hanging="360"/>
        <w:rPr>
          <w:rFonts w:ascii="Arial" w:eastAsia="Times New Roman" w:hAnsi="Arial" w:cs="Arial"/>
          <w:color w:val="000000"/>
          <w:sz w:val="20"/>
          <w:szCs w:val="20"/>
        </w:rPr>
      </w:pPr>
      <w:r>
        <w:rPr>
          <w:rFonts w:ascii="Arial" w:hAnsi="Arial" w:cs="Arial"/>
          <w:color w:val="000000"/>
          <w:sz w:val="20"/>
          <w:szCs w:val="20"/>
          <w:lang w:bidi="hi-IN"/>
        </w:rPr>
        <w:t xml:space="preserve">       </w:t>
      </w:r>
      <w:r w:rsidRPr="006A0C3B">
        <w:rPr>
          <w:rFonts w:ascii="Arial" w:hAnsi="Arial" w:cs="Arial"/>
          <w:color w:val="000000"/>
          <w:sz w:val="20"/>
          <w:szCs w:val="20"/>
          <w:lang w:bidi="hi-IN"/>
        </w:rPr>
        <w:t>Supreme Industries Limited, Jalgaon</w:t>
      </w:r>
      <w:r w:rsidRPr="006A0C3B">
        <w:rPr>
          <w:rFonts w:ascii="Arial" w:hAnsi="Arial" w:cs="Mangal"/>
          <w:sz w:val="20"/>
          <w:szCs w:val="20"/>
          <w:lang w:bidi="hi-IN"/>
        </w:rPr>
        <w:tab/>
      </w:r>
      <w:r w:rsidRPr="001C5B4C">
        <w:rPr>
          <w:rFonts w:ascii="Arial" w:hAnsi="Arial" w:cs="Arial"/>
          <w:smallCaps/>
          <w:color w:val="000000"/>
          <w:sz w:val="20"/>
          <w:szCs w:val="20"/>
          <w:lang w:bidi="hi-IN"/>
        </w:rPr>
        <w:t>Shri G. K. Saxena</w:t>
      </w:r>
      <w:r w:rsidRPr="001C5B4C">
        <w:rPr>
          <w:rFonts w:ascii="Arial" w:hAnsi="Arial" w:cs="Mangal"/>
          <w:smallCaps/>
          <w:sz w:val="20"/>
          <w:szCs w:val="20"/>
          <w:lang w:bidi="hi-IN"/>
        </w:rPr>
        <w:tab/>
      </w:r>
      <w:r w:rsidRPr="006A0C3B">
        <w:rPr>
          <w:rFonts w:ascii="Arial" w:hAnsi="Arial" w:cs="Mangal"/>
          <w:sz w:val="20"/>
          <w:szCs w:val="20"/>
          <w:lang w:bidi="hi-IN"/>
        </w:rPr>
        <w:tab/>
      </w:r>
    </w:p>
    <w:p w14:paraId="554C91D2" w14:textId="77777777" w:rsidR="002924B3" w:rsidRDefault="002924B3" w:rsidP="002924B3">
      <w:pPr>
        <w:widowControl w:val="0"/>
        <w:tabs>
          <w:tab w:val="left" w:pos="90"/>
          <w:tab w:val="left" w:pos="360"/>
          <w:tab w:val="left" w:pos="720"/>
          <w:tab w:val="left" w:pos="4320"/>
          <w:tab w:val="left" w:pos="8460"/>
          <w:tab w:val="left" w:pos="9540"/>
        </w:tabs>
        <w:autoSpaceDE w:val="0"/>
        <w:autoSpaceDN w:val="0"/>
        <w:adjustRightInd w:val="0"/>
        <w:spacing w:after="0" w:line="240" w:lineRule="auto"/>
        <w:ind w:left="360" w:hanging="360"/>
        <w:rPr>
          <w:rFonts w:ascii="Arial" w:eastAsia="Times New Roman" w:hAnsi="Arial" w:cs="Arial"/>
          <w:color w:val="000000"/>
          <w:sz w:val="20"/>
          <w:szCs w:val="20"/>
        </w:rPr>
      </w:pPr>
    </w:p>
    <w:p w14:paraId="75831049" w14:textId="77777777" w:rsidR="002924B3" w:rsidRPr="006A0C3B" w:rsidRDefault="002924B3" w:rsidP="002924B3">
      <w:pPr>
        <w:widowControl w:val="0"/>
        <w:tabs>
          <w:tab w:val="left" w:pos="90"/>
          <w:tab w:val="left" w:pos="360"/>
          <w:tab w:val="left" w:pos="4320"/>
          <w:tab w:val="left" w:pos="8460"/>
          <w:tab w:val="left" w:pos="9540"/>
        </w:tabs>
        <w:autoSpaceDE w:val="0"/>
        <w:autoSpaceDN w:val="0"/>
        <w:adjustRightInd w:val="0"/>
        <w:spacing w:after="0" w:line="240" w:lineRule="auto"/>
        <w:ind w:left="360" w:right="-1231"/>
        <w:rPr>
          <w:rFonts w:ascii="Arial" w:hAnsi="Arial" w:cs="Arial"/>
          <w:color w:val="000000"/>
          <w:sz w:val="20"/>
          <w:szCs w:val="20"/>
          <w:lang w:bidi="hi-IN"/>
        </w:rPr>
      </w:pPr>
      <w:r w:rsidRPr="006A0C3B">
        <w:rPr>
          <w:rFonts w:ascii="Arial" w:hAnsi="Arial" w:cs="Arial"/>
          <w:color w:val="000000"/>
          <w:sz w:val="20"/>
          <w:szCs w:val="20"/>
          <w:lang w:bidi="hi-IN"/>
        </w:rPr>
        <w:t xml:space="preserve">Tamil Nadu Water Supply &amp; Drainage </w:t>
      </w:r>
      <w:r w:rsidRPr="006A0C3B">
        <w:rPr>
          <w:rFonts w:ascii="Arial" w:hAnsi="Arial" w:cs="Mangal"/>
          <w:sz w:val="20"/>
          <w:szCs w:val="20"/>
          <w:lang w:bidi="hi-IN"/>
        </w:rPr>
        <w:tab/>
      </w:r>
      <w:r w:rsidRPr="001C5B4C">
        <w:rPr>
          <w:rFonts w:ascii="Arial" w:hAnsi="Arial" w:cs="Arial"/>
          <w:smallCaps/>
          <w:color w:val="000000"/>
          <w:sz w:val="20"/>
          <w:szCs w:val="20"/>
          <w:lang w:bidi="hi-IN"/>
        </w:rPr>
        <w:t xml:space="preserve">Engineering Director        </w:t>
      </w:r>
      <w:r w:rsidRPr="001C5B4C">
        <w:rPr>
          <w:rFonts w:ascii="Arial" w:hAnsi="Arial" w:cs="Mangal"/>
          <w:smallCaps/>
          <w:sz w:val="20"/>
          <w:szCs w:val="20"/>
          <w:lang w:bidi="hi-IN"/>
        </w:rPr>
        <w:tab/>
      </w:r>
    </w:p>
    <w:p w14:paraId="4014A90B" w14:textId="77777777" w:rsidR="002924B3" w:rsidRPr="006A0C3B" w:rsidRDefault="002924B3" w:rsidP="002924B3">
      <w:pPr>
        <w:widowControl w:val="0"/>
        <w:tabs>
          <w:tab w:val="left" w:pos="360"/>
          <w:tab w:val="left" w:pos="4440"/>
        </w:tabs>
        <w:autoSpaceDE w:val="0"/>
        <w:autoSpaceDN w:val="0"/>
        <w:adjustRightInd w:val="0"/>
        <w:spacing w:after="0" w:line="240" w:lineRule="auto"/>
        <w:ind w:left="360" w:right="-1231"/>
        <w:rPr>
          <w:rFonts w:ascii="Arial" w:hAnsi="Arial" w:cs="Mangal"/>
          <w:sz w:val="20"/>
          <w:szCs w:val="20"/>
          <w:lang w:bidi="hi-IN"/>
        </w:rPr>
      </w:pPr>
      <w:r w:rsidRPr="006A0C3B">
        <w:rPr>
          <w:rFonts w:ascii="Arial" w:hAnsi="Arial" w:cs="Arial"/>
          <w:color w:val="000000"/>
          <w:sz w:val="20"/>
          <w:szCs w:val="20"/>
          <w:lang w:bidi="hi-IN"/>
        </w:rPr>
        <w:t>Board, Chennai</w:t>
      </w:r>
      <w:r w:rsidRPr="006A0C3B">
        <w:rPr>
          <w:rFonts w:ascii="Arial" w:hAnsi="Arial" w:cs="Mangal"/>
          <w:sz w:val="20"/>
          <w:szCs w:val="20"/>
          <w:lang w:bidi="hi-IN"/>
        </w:rPr>
        <w:tab/>
      </w:r>
      <w:r w:rsidRPr="001C5B4C">
        <w:rPr>
          <w:rFonts w:ascii="Arial" w:hAnsi="Arial" w:cs="Arial"/>
          <w:smallCaps/>
          <w:color w:val="000000"/>
          <w:sz w:val="20"/>
          <w:szCs w:val="20"/>
          <w:lang w:bidi="hi-IN"/>
        </w:rPr>
        <w:t xml:space="preserve">Joint Chief Engineer (COM) </w:t>
      </w:r>
      <w:r w:rsidRPr="0079527B">
        <w:rPr>
          <w:rFonts w:ascii="Arial" w:hAnsi="Arial" w:cs="Arial"/>
          <w:smallCaps/>
          <w:color w:val="000000"/>
          <w:sz w:val="20"/>
          <w:szCs w:val="20"/>
          <w:lang w:bidi="hi-IN"/>
        </w:rPr>
        <w:t>(</w:t>
      </w:r>
      <w:r w:rsidRPr="00E11EE7">
        <w:rPr>
          <w:rFonts w:ascii="Arial" w:hAnsi="Arial" w:cs="Arial"/>
          <w:i/>
          <w:iCs/>
          <w:color w:val="000000"/>
          <w:sz w:val="20"/>
          <w:szCs w:val="20"/>
          <w:lang w:bidi="hi-IN"/>
        </w:rPr>
        <w:t>Alternate</w:t>
      </w:r>
      <w:r w:rsidRPr="0079527B">
        <w:rPr>
          <w:rFonts w:ascii="Arial" w:hAnsi="Arial" w:cs="Arial"/>
          <w:smallCaps/>
          <w:color w:val="000000"/>
          <w:sz w:val="20"/>
          <w:szCs w:val="20"/>
          <w:lang w:bidi="hi-IN"/>
        </w:rPr>
        <w:t>)</w:t>
      </w:r>
      <w:r w:rsidRPr="006A0C3B">
        <w:rPr>
          <w:rFonts w:ascii="Arial" w:hAnsi="Arial" w:cs="Mangal"/>
          <w:sz w:val="20"/>
          <w:szCs w:val="20"/>
          <w:lang w:bidi="hi-IN"/>
        </w:rPr>
        <w:tab/>
      </w:r>
    </w:p>
    <w:p w14:paraId="73A5F3D1" w14:textId="77777777" w:rsidR="002924B3" w:rsidRDefault="002924B3" w:rsidP="002924B3">
      <w:pPr>
        <w:widowControl w:val="0"/>
        <w:tabs>
          <w:tab w:val="left" w:pos="90"/>
          <w:tab w:val="left" w:pos="360"/>
          <w:tab w:val="left" w:pos="720"/>
          <w:tab w:val="left" w:pos="4320"/>
          <w:tab w:val="left" w:pos="8460"/>
          <w:tab w:val="left" w:pos="9540"/>
        </w:tabs>
        <w:autoSpaceDE w:val="0"/>
        <w:autoSpaceDN w:val="0"/>
        <w:adjustRightInd w:val="0"/>
        <w:spacing w:after="0" w:line="240" w:lineRule="auto"/>
        <w:ind w:left="360" w:hanging="360"/>
        <w:rPr>
          <w:rFonts w:ascii="Arial" w:eastAsia="Times New Roman" w:hAnsi="Arial" w:cs="Arial"/>
          <w:color w:val="000000"/>
          <w:sz w:val="20"/>
          <w:szCs w:val="20"/>
        </w:rPr>
      </w:pPr>
    </w:p>
    <w:p w14:paraId="40879D8D" w14:textId="77777777" w:rsidR="002924B3" w:rsidRDefault="002924B3" w:rsidP="002924B3">
      <w:pPr>
        <w:widowControl w:val="0"/>
        <w:tabs>
          <w:tab w:val="left" w:pos="90"/>
          <w:tab w:val="left" w:pos="720"/>
          <w:tab w:val="left" w:pos="4320"/>
          <w:tab w:val="left" w:pos="8460"/>
          <w:tab w:val="left" w:pos="9540"/>
        </w:tabs>
        <w:autoSpaceDE w:val="0"/>
        <w:autoSpaceDN w:val="0"/>
        <w:adjustRightInd w:val="0"/>
        <w:spacing w:after="0" w:line="240" w:lineRule="auto"/>
        <w:ind w:left="720" w:hanging="360"/>
        <w:rPr>
          <w:rFonts w:ascii="Arial" w:eastAsia="Times New Roman" w:hAnsi="Arial" w:cs="Arial"/>
          <w:color w:val="000000"/>
          <w:sz w:val="20"/>
          <w:szCs w:val="20"/>
        </w:rPr>
      </w:pPr>
    </w:p>
    <w:p w14:paraId="2DB3F12E" w14:textId="77777777" w:rsidR="002924B3" w:rsidRDefault="002924B3" w:rsidP="002924B3">
      <w:pPr>
        <w:widowControl w:val="0"/>
        <w:tabs>
          <w:tab w:val="left" w:pos="90"/>
          <w:tab w:val="left" w:pos="720"/>
          <w:tab w:val="left" w:pos="4320"/>
          <w:tab w:val="left" w:pos="8460"/>
          <w:tab w:val="left" w:pos="9540"/>
        </w:tabs>
        <w:autoSpaceDE w:val="0"/>
        <w:autoSpaceDN w:val="0"/>
        <w:adjustRightInd w:val="0"/>
        <w:spacing w:after="0" w:line="240" w:lineRule="auto"/>
        <w:ind w:left="720" w:hanging="360"/>
        <w:rPr>
          <w:rFonts w:ascii="Arial" w:eastAsia="Times New Roman" w:hAnsi="Arial" w:cs="Arial"/>
          <w:color w:val="000000"/>
          <w:sz w:val="20"/>
          <w:szCs w:val="20"/>
        </w:rPr>
      </w:pPr>
    </w:p>
    <w:p w14:paraId="6B384C12" w14:textId="77777777" w:rsidR="002924B3" w:rsidRPr="00C314FE" w:rsidRDefault="002924B3" w:rsidP="002924B3">
      <w:pPr>
        <w:widowControl w:val="0"/>
        <w:tabs>
          <w:tab w:val="left" w:pos="90"/>
          <w:tab w:val="left" w:pos="720"/>
          <w:tab w:val="left" w:pos="4320"/>
          <w:tab w:val="left" w:pos="8460"/>
          <w:tab w:val="left" w:pos="9540"/>
        </w:tabs>
        <w:autoSpaceDE w:val="0"/>
        <w:autoSpaceDN w:val="0"/>
        <w:adjustRightInd w:val="0"/>
        <w:spacing w:after="0" w:line="240" w:lineRule="auto"/>
        <w:ind w:left="720" w:hanging="360"/>
        <w:rPr>
          <w:rFonts w:ascii="Arial" w:eastAsia="Times New Roman" w:hAnsi="Arial" w:cs="Arial"/>
          <w:i/>
          <w:iCs/>
          <w:smallCaps/>
          <w:color w:val="000000"/>
          <w:sz w:val="20"/>
          <w:szCs w:val="20"/>
        </w:rPr>
      </w:pPr>
      <w:r w:rsidRPr="00C314FE">
        <w:rPr>
          <w:rFonts w:ascii="Arial" w:eastAsia="Times New Roman" w:hAnsi="Arial" w:cs="Arial"/>
          <w:color w:val="000000"/>
          <w:sz w:val="20"/>
          <w:szCs w:val="20"/>
        </w:rPr>
        <w:t>In Personal Capacity (</w:t>
      </w:r>
      <w:r w:rsidRPr="00C314FE">
        <w:rPr>
          <w:rFonts w:ascii="Arial" w:eastAsia="Times New Roman" w:hAnsi="Arial" w:cs="Arial"/>
          <w:i/>
          <w:iCs/>
          <w:color w:val="000000"/>
          <w:sz w:val="20"/>
          <w:szCs w:val="20"/>
        </w:rPr>
        <w:t xml:space="preserve">A-59, Sector 35,  </w:t>
      </w:r>
      <w:r w:rsidRPr="00C314FE">
        <w:rPr>
          <w:rFonts w:ascii="Arial" w:eastAsia="Times New Roman" w:hAnsi="Arial" w:cs="Arial"/>
          <w:i/>
          <w:iCs/>
          <w:sz w:val="20"/>
          <w:szCs w:val="20"/>
        </w:rPr>
        <w:tab/>
      </w:r>
      <w:r w:rsidRPr="00C314FE">
        <w:rPr>
          <w:rFonts w:ascii="Arial" w:eastAsia="Times New Roman" w:hAnsi="Arial" w:cs="Arial"/>
          <w:smallCaps/>
          <w:color w:val="000000"/>
          <w:sz w:val="20"/>
          <w:szCs w:val="20"/>
        </w:rPr>
        <w:t>Shri Kanwar A. Singh</w:t>
      </w:r>
      <w:r w:rsidRPr="00C314FE">
        <w:rPr>
          <w:rFonts w:ascii="Arial" w:eastAsia="Times New Roman" w:hAnsi="Arial" w:cs="Arial"/>
          <w:i/>
          <w:iCs/>
          <w:smallCaps/>
          <w:color w:val="000000"/>
          <w:sz w:val="20"/>
          <w:szCs w:val="20"/>
        </w:rPr>
        <w:t xml:space="preserve">        </w:t>
      </w:r>
    </w:p>
    <w:p w14:paraId="69CB50FD" w14:textId="77777777" w:rsidR="002924B3" w:rsidRPr="00C314FE" w:rsidRDefault="002924B3" w:rsidP="002924B3">
      <w:pPr>
        <w:widowControl w:val="0"/>
        <w:tabs>
          <w:tab w:val="left" w:pos="90"/>
          <w:tab w:val="left" w:pos="720"/>
          <w:tab w:val="left" w:pos="4320"/>
          <w:tab w:val="left" w:pos="8460"/>
          <w:tab w:val="left" w:pos="9540"/>
        </w:tabs>
        <w:autoSpaceDE w:val="0"/>
        <w:autoSpaceDN w:val="0"/>
        <w:adjustRightInd w:val="0"/>
        <w:spacing w:after="0" w:line="240" w:lineRule="auto"/>
        <w:ind w:left="720" w:hanging="360"/>
        <w:rPr>
          <w:rFonts w:ascii="Arial" w:eastAsia="Times New Roman" w:hAnsi="Arial" w:cs="Arial"/>
          <w:color w:val="000000"/>
          <w:sz w:val="20"/>
          <w:szCs w:val="20"/>
        </w:rPr>
      </w:pPr>
      <w:r w:rsidRPr="00C314FE">
        <w:rPr>
          <w:rFonts w:ascii="Arial" w:eastAsia="Times New Roman" w:hAnsi="Arial" w:cs="Arial"/>
          <w:i/>
          <w:iCs/>
          <w:color w:val="000000"/>
          <w:sz w:val="20"/>
          <w:szCs w:val="20"/>
        </w:rPr>
        <w:t>Noida 201301</w:t>
      </w:r>
      <w:r w:rsidRPr="00C314FE">
        <w:rPr>
          <w:rFonts w:ascii="Arial" w:eastAsia="Times New Roman" w:hAnsi="Arial" w:cs="Arial"/>
          <w:color w:val="000000"/>
          <w:sz w:val="20"/>
          <w:szCs w:val="20"/>
        </w:rPr>
        <w:t>)</w:t>
      </w:r>
      <w:r w:rsidRPr="00C314FE">
        <w:rPr>
          <w:rFonts w:ascii="Arial" w:eastAsia="Times New Roman" w:hAnsi="Arial" w:cs="Arial"/>
          <w:smallCaps/>
          <w:sz w:val="20"/>
          <w:szCs w:val="20"/>
        </w:rPr>
        <w:tab/>
      </w:r>
    </w:p>
    <w:p w14:paraId="37EEDCE4" w14:textId="77777777" w:rsidR="002924B3" w:rsidRPr="00C314FE" w:rsidRDefault="002924B3" w:rsidP="002924B3">
      <w:pPr>
        <w:widowControl w:val="0"/>
        <w:tabs>
          <w:tab w:val="left" w:pos="90"/>
          <w:tab w:val="left" w:pos="720"/>
          <w:tab w:val="left" w:pos="4320"/>
          <w:tab w:val="left" w:pos="8460"/>
          <w:tab w:val="left" w:pos="9540"/>
        </w:tabs>
        <w:autoSpaceDE w:val="0"/>
        <w:autoSpaceDN w:val="0"/>
        <w:adjustRightInd w:val="0"/>
        <w:spacing w:after="0" w:line="240" w:lineRule="auto"/>
        <w:ind w:left="720" w:hanging="360"/>
        <w:rPr>
          <w:rFonts w:ascii="Arial" w:eastAsia="Times New Roman" w:hAnsi="Arial" w:cs="Arial"/>
          <w:color w:val="000000"/>
          <w:sz w:val="20"/>
          <w:szCs w:val="20"/>
        </w:rPr>
      </w:pPr>
    </w:p>
    <w:p w14:paraId="619CEEA4" w14:textId="77777777" w:rsidR="002924B3" w:rsidRPr="008A3EA4" w:rsidRDefault="002924B3" w:rsidP="002924B3">
      <w:pPr>
        <w:widowControl w:val="0"/>
        <w:tabs>
          <w:tab w:val="left" w:pos="90"/>
          <w:tab w:val="left" w:pos="720"/>
          <w:tab w:val="left" w:pos="4320"/>
          <w:tab w:val="left" w:pos="8460"/>
          <w:tab w:val="left" w:pos="9540"/>
        </w:tabs>
        <w:autoSpaceDE w:val="0"/>
        <w:autoSpaceDN w:val="0"/>
        <w:adjustRightInd w:val="0"/>
        <w:spacing w:after="0" w:line="240" w:lineRule="auto"/>
        <w:ind w:left="720" w:hanging="360"/>
        <w:rPr>
          <w:rFonts w:ascii="Arial" w:eastAsia="Times New Roman" w:hAnsi="Arial" w:cs="Arial"/>
          <w:smallCaps/>
          <w:color w:val="000000"/>
          <w:sz w:val="20"/>
          <w:szCs w:val="20"/>
        </w:rPr>
      </w:pPr>
      <w:r w:rsidRPr="008A3EA4">
        <w:rPr>
          <w:rFonts w:ascii="Arial" w:eastAsia="Times New Roman" w:hAnsi="Arial" w:cs="Arial"/>
          <w:color w:val="000000"/>
          <w:sz w:val="20"/>
          <w:szCs w:val="20"/>
        </w:rPr>
        <w:lastRenderedPageBreak/>
        <w:t>In Personal Capacity (</w:t>
      </w:r>
      <w:r w:rsidRPr="008A3EA4">
        <w:rPr>
          <w:rFonts w:ascii="Arial" w:eastAsia="Times New Roman" w:hAnsi="Arial" w:cs="Arial"/>
          <w:i/>
          <w:iCs/>
          <w:color w:val="000000"/>
          <w:sz w:val="20"/>
          <w:szCs w:val="20"/>
        </w:rPr>
        <w:t>L-202</w:t>
      </w:r>
      <w:r w:rsidRPr="008A3EA4">
        <w:rPr>
          <w:rFonts w:ascii="Arial" w:eastAsia="Times New Roman" w:hAnsi="Arial" w:cs="Arial"/>
          <w:sz w:val="20"/>
          <w:szCs w:val="20"/>
        </w:rPr>
        <w:tab/>
      </w:r>
      <w:r w:rsidRPr="008A3EA4">
        <w:rPr>
          <w:rFonts w:ascii="Arial" w:eastAsia="Times New Roman" w:hAnsi="Arial" w:cs="Arial"/>
          <w:smallCaps/>
          <w:color w:val="000000"/>
          <w:sz w:val="20"/>
          <w:szCs w:val="20"/>
        </w:rPr>
        <w:t xml:space="preserve">Shri G.K. Srinivasan     </w:t>
      </w:r>
    </w:p>
    <w:p w14:paraId="5C7C0549" w14:textId="77777777" w:rsidR="002924B3" w:rsidRPr="008A3EA4" w:rsidRDefault="002924B3" w:rsidP="002924B3">
      <w:pPr>
        <w:widowControl w:val="0"/>
        <w:tabs>
          <w:tab w:val="left" w:pos="720"/>
          <w:tab w:val="left" w:pos="4320"/>
          <w:tab w:val="left" w:pos="5310"/>
          <w:tab w:val="left" w:pos="5490"/>
        </w:tabs>
        <w:autoSpaceDE w:val="0"/>
        <w:autoSpaceDN w:val="0"/>
        <w:adjustRightInd w:val="0"/>
        <w:spacing w:after="0" w:line="240" w:lineRule="auto"/>
        <w:ind w:left="720" w:right="-540" w:hanging="360"/>
        <w:rPr>
          <w:rFonts w:ascii="Arial" w:eastAsia="Times New Roman" w:hAnsi="Arial" w:cs="Arial"/>
          <w:i/>
          <w:iCs/>
          <w:color w:val="000000"/>
          <w:sz w:val="20"/>
          <w:szCs w:val="20"/>
        </w:rPr>
      </w:pPr>
      <w:r w:rsidRPr="008A3EA4">
        <w:rPr>
          <w:rFonts w:ascii="Arial" w:eastAsia="Times New Roman" w:hAnsi="Arial" w:cs="Arial"/>
          <w:i/>
          <w:iCs/>
          <w:color w:val="000000"/>
          <w:sz w:val="20"/>
          <w:szCs w:val="20"/>
        </w:rPr>
        <w:t xml:space="preserve">Metrozone,  Anna Nagar West </w:t>
      </w:r>
    </w:p>
    <w:p w14:paraId="1CE39717" w14:textId="77777777" w:rsidR="002924B3" w:rsidRPr="00C314FE" w:rsidRDefault="002924B3" w:rsidP="002924B3">
      <w:pPr>
        <w:widowControl w:val="0"/>
        <w:tabs>
          <w:tab w:val="left" w:pos="720"/>
          <w:tab w:val="left" w:pos="4320"/>
          <w:tab w:val="left" w:pos="5310"/>
          <w:tab w:val="left" w:pos="5490"/>
        </w:tabs>
        <w:autoSpaceDE w:val="0"/>
        <w:autoSpaceDN w:val="0"/>
        <w:adjustRightInd w:val="0"/>
        <w:spacing w:after="0" w:line="240" w:lineRule="auto"/>
        <w:ind w:left="720" w:right="-540" w:hanging="360"/>
        <w:rPr>
          <w:rFonts w:ascii="Arial" w:eastAsia="Times New Roman" w:hAnsi="Arial" w:cs="Arial"/>
          <w:color w:val="000000"/>
          <w:sz w:val="20"/>
          <w:szCs w:val="20"/>
        </w:rPr>
      </w:pPr>
      <w:r w:rsidRPr="008A3EA4">
        <w:rPr>
          <w:rFonts w:ascii="Arial" w:eastAsia="Times New Roman" w:hAnsi="Arial" w:cs="Arial"/>
          <w:i/>
          <w:iCs/>
          <w:color w:val="000000"/>
          <w:sz w:val="20"/>
          <w:szCs w:val="20"/>
        </w:rPr>
        <w:t>Chennai 600040</w:t>
      </w:r>
      <w:r w:rsidRPr="008A3EA4">
        <w:rPr>
          <w:rFonts w:ascii="Arial" w:eastAsia="Times New Roman" w:hAnsi="Arial" w:cs="Arial"/>
          <w:color w:val="000000"/>
          <w:sz w:val="20"/>
          <w:szCs w:val="20"/>
        </w:rPr>
        <w:t>)</w:t>
      </w:r>
    </w:p>
    <w:p w14:paraId="62281177" w14:textId="77777777" w:rsidR="002924B3" w:rsidRPr="00C314FE" w:rsidRDefault="002924B3" w:rsidP="002924B3">
      <w:pPr>
        <w:widowControl w:val="0"/>
        <w:tabs>
          <w:tab w:val="left" w:pos="720"/>
          <w:tab w:val="left" w:pos="4320"/>
          <w:tab w:val="left" w:pos="5310"/>
          <w:tab w:val="left" w:pos="5490"/>
        </w:tabs>
        <w:autoSpaceDE w:val="0"/>
        <w:autoSpaceDN w:val="0"/>
        <w:adjustRightInd w:val="0"/>
        <w:spacing w:after="0" w:line="240" w:lineRule="auto"/>
        <w:ind w:left="720" w:right="-540" w:hanging="360"/>
        <w:rPr>
          <w:rFonts w:ascii="Arial" w:eastAsia="Times New Roman" w:hAnsi="Arial" w:cs="Arial"/>
          <w:color w:val="000000"/>
          <w:sz w:val="20"/>
          <w:szCs w:val="20"/>
        </w:rPr>
      </w:pPr>
    </w:p>
    <w:p w14:paraId="3632E057" w14:textId="77777777" w:rsidR="002924B3" w:rsidRPr="00C314FE" w:rsidRDefault="002924B3" w:rsidP="002924B3">
      <w:pPr>
        <w:widowControl w:val="0"/>
        <w:tabs>
          <w:tab w:val="left" w:pos="720"/>
          <w:tab w:val="left" w:pos="4320"/>
          <w:tab w:val="left" w:pos="5310"/>
          <w:tab w:val="left" w:pos="5490"/>
        </w:tabs>
        <w:autoSpaceDE w:val="0"/>
        <w:autoSpaceDN w:val="0"/>
        <w:adjustRightInd w:val="0"/>
        <w:spacing w:after="0" w:line="240" w:lineRule="auto"/>
        <w:ind w:left="720" w:right="-540" w:hanging="360"/>
        <w:rPr>
          <w:rFonts w:ascii="Arial" w:eastAsia="Times New Roman" w:hAnsi="Arial" w:cs="Arial"/>
          <w:smallCaps/>
          <w:color w:val="000000"/>
          <w:sz w:val="20"/>
          <w:szCs w:val="20"/>
        </w:rPr>
      </w:pPr>
      <w:r w:rsidRPr="00C314FE">
        <w:rPr>
          <w:rFonts w:ascii="Arial" w:eastAsia="Times New Roman" w:hAnsi="Arial" w:cs="Arial"/>
          <w:color w:val="000000"/>
          <w:sz w:val="20"/>
          <w:szCs w:val="20"/>
        </w:rPr>
        <w:t>BIS Directorate General</w:t>
      </w:r>
      <w:r w:rsidRPr="00C314FE">
        <w:rPr>
          <w:rFonts w:ascii="Arial" w:eastAsia="Times New Roman" w:hAnsi="Arial" w:cs="Arial"/>
          <w:sz w:val="20"/>
          <w:szCs w:val="20"/>
        </w:rPr>
        <w:t xml:space="preserve"> </w:t>
      </w:r>
      <w:r w:rsidRPr="00C314FE">
        <w:rPr>
          <w:rFonts w:ascii="Arial" w:eastAsia="Times New Roman" w:hAnsi="Arial" w:cs="Arial"/>
          <w:sz w:val="20"/>
          <w:szCs w:val="20"/>
        </w:rPr>
        <w:tab/>
      </w:r>
      <w:r w:rsidRPr="00C314FE">
        <w:rPr>
          <w:rFonts w:ascii="Arial" w:eastAsia="Times New Roman" w:hAnsi="Arial" w:cs="Arial"/>
          <w:smallCaps/>
          <w:color w:val="000000"/>
          <w:sz w:val="20"/>
          <w:szCs w:val="20"/>
        </w:rPr>
        <w:t xml:space="preserve">Shri </w:t>
      </w:r>
      <w:r>
        <w:rPr>
          <w:rFonts w:ascii="Arial" w:eastAsia="Times New Roman" w:hAnsi="Arial" w:cs="Arial"/>
          <w:smallCaps/>
          <w:color w:val="000000"/>
          <w:sz w:val="20"/>
          <w:szCs w:val="20"/>
        </w:rPr>
        <w:t xml:space="preserve">Sanjay </w:t>
      </w:r>
      <w:r w:rsidRPr="00C314FE">
        <w:rPr>
          <w:rFonts w:ascii="Arial" w:eastAsia="Times New Roman" w:hAnsi="Arial" w:cs="Arial"/>
          <w:caps/>
          <w:color w:val="000000"/>
          <w:sz w:val="20"/>
          <w:szCs w:val="20"/>
        </w:rPr>
        <w:t>p</w:t>
      </w:r>
      <w:r>
        <w:rPr>
          <w:rFonts w:ascii="Arial" w:eastAsia="Times New Roman" w:hAnsi="Arial" w:cs="Arial"/>
          <w:smallCaps/>
          <w:color w:val="000000"/>
          <w:sz w:val="20"/>
          <w:szCs w:val="20"/>
        </w:rPr>
        <w:t>ant</w:t>
      </w:r>
      <w:r w:rsidRPr="00C314FE">
        <w:rPr>
          <w:rFonts w:ascii="Arial" w:eastAsia="Times New Roman" w:hAnsi="Arial" w:cs="Arial"/>
          <w:smallCaps/>
          <w:color w:val="000000"/>
          <w:sz w:val="20"/>
          <w:szCs w:val="20"/>
        </w:rPr>
        <w:t>, Scientist ‘F’ And Head (CED)</w:t>
      </w:r>
    </w:p>
    <w:p w14:paraId="58D548D7" w14:textId="77777777" w:rsidR="002924B3" w:rsidRPr="00C314FE" w:rsidRDefault="002924B3" w:rsidP="002924B3">
      <w:pPr>
        <w:widowControl w:val="0"/>
        <w:tabs>
          <w:tab w:val="left" w:pos="720"/>
          <w:tab w:val="left" w:pos="4320"/>
          <w:tab w:val="left" w:pos="5220"/>
          <w:tab w:val="left" w:pos="5310"/>
          <w:tab w:val="left" w:pos="5490"/>
        </w:tabs>
        <w:autoSpaceDE w:val="0"/>
        <w:autoSpaceDN w:val="0"/>
        <w:adjustRightInd w:val="0"/>
        <w:spacing w:after="0" w:line="240" w:lineRule="auto"/>
        <w:ind w:left="720" w:right="-900" w:hanging="360"/>
        <w:rPr>
          <w:rFonts w:ascii="Arial" w:eastAsia="Times New Roman" w:hAnsi="Arial" w:cs="Arial"/>
          <w:sz w:val="20"/>
          <w:szCs w:val="20"/>
        </w:rPr>
      </w:pPr>
      <w:r w:rsidRPr="00C314FE">
        <w:rPr>
          <w:rFonts w:ascii="Arial" w:eastAsia="Times New Roman" w:hAnsi="Arial" w:cs="Arial"/>
          <w:smallCaps/>
          <w:color w:val="000000"/>
          <w:sz w:val="20"/>
          <w:szCs w:val="20"/>
        </w:rPr>
        <w:tab/>
      </w:r>
      <w:r w:rsidRPr="00C314FE">
        <w:rPr>
          <w:rFonts w:ascii="Arial" w:eastAsia="Times New Roman" w:hAnsi="Arial" w:cs="Arial"/>
          <w:smallCaps/>
          <w:color w:val="000000"/>
          <w:sz w:val="20"/>
          <w:szCs w:val="20"/>
        </w:rPr>
        <w:tab/>
        <w:t>[Representing Director General</w:t>
      </w:r>
      <w:r w:rsidRPr="00C314FE">
        <w:rPr>
          <w:rFonts w:ascii="Arial" w:eastAsia="Times New Roman" w:hAnsi="Arial" w:cs="Arial"/>
          <w:smallCaps/>
          <w:sz w:val="20"/>
          <w:szCs w:val="20"/>
        </w:rPr>
        <w:t xml:space="preserve"> (</w:t>
      </w:r>
      <w:r w:rsidRPr="00C314FE">
        <w:rPr>
          <w:rFonts w:ascii="Arial" w:eastAsia="Times New Roman" w:hAnsi="Arial" w:cs="Arial"/>
          <w:i/>
          <w:sz w:val="20"/>
          <w:szCs w:val="20"/>
        </w:rPr>
        <w:t>Ex-officio</w:t>
      </w:r>
      <w:r w:rsidRPr="00C314FE">
        <w:rPr>
          <w:rFonts w:ascii="Arial" w:eastAsia="Times New Roman" w:hAnsi="Arial" w:cs="Arial"/>
          <w:smallCaps/>
          <w:sz w:val="20"/>
          <w:szCs w:val="20"/>
        </w:rPr>
        <w:t>)]</w:t>
      </w:r>
    </w:p>
    <w:p w14:paraId="095834C7" w14:textId="77777777" w:rsidR="002924B3" w:rsidRPr="00C314FE" w:rsidRDefault="002924B3" w:rsidP="002924B3">
      <w:pPr>
        <w:widowControl w:val="0"/>
        <w:tabs>
          <w:tab w:val="left" w:pos="90"/>
          <w:tab w:val="left" w:pos="720"/>
        </w:tabs>
        <w:autoSpaceDE w:val="0"/>
        <w:autoSpaceDN w:val="0"/>
        <w:adjustRightInd w:val="0"/>
        <w:spacing w:after="0" w:line="240" w:lineRule="auto"/>
        <w:ind w:left="720"/>
        <w:jc w:val="center"/>
        <w:rPr>
          <w:rFonts w:ascii="Arial" w:eastAsia="Times New Roman" w:hAnsi="Arial" w:cs="Arial"/>
          <w:bCs/>
          <w:i/>
          <w:sz w:val="20"/>
          <w:szCs w:val="20"/>
        </w:rPr>
      </w:pPr>
    </w:p>
    <w:p w14:paraId="17ED7383" w14:textId="77777777" w:rsidR="002924B3" w:rsidRDefault="002924B3" w:rsidP="002924B3">
      <w:pPr>
        <w:widowControl w:val="0"/>
        <w:tabs>
          <w:tab w:val="left" w:pos="90"/>
        </w:tabs>
        <w:autoSpaceDE w:val="0"/>
        <w:autoSpaceDN w:val="0"/>
        <w:adjustRightInd w:val="0"/>
        <w:spacing w:after="0" w:line="240" w:lineRule="auto"/>
        <w:jc w:val="center"/>
        <w:rPr>
          <w:rFonts w:ascii="Arial" w:eastAsia="Times New Roman" w:hAnsi="Arial" w:cs="Arial"/>
          <w:bCs/>
          <w:i/>
          <w:sz w:val="20"/>
          <w:szCs w:val="20"/>
        </w:rPr>
      </w:pPr>
      <w:r w:rsidRPr="00C314FE">
        <w:rPr>
          <w:rFonts w:ascii="Arial" w:eastAsia="Times New Roman" w:hAnsi="Arial" w:cs="Arial"/>
          <w:bCs/>
          <w:i/>
          <w:sz w:val="20"/>
          <w:szCs w:val="20"/>
        </w:rPr>
        <w:t>Member Secretar</w:t>
      </w:r>
      <w:r>
        <w:rPr>
          <w:rFonts w:ascii="Arial" w:eastAsia="Times New Roman" w:hAnsi="Arial" w:cs="Arial"/>
          <w:bCs/>
          <w:i/>
          <w:sz w:val="20"/>
          <w:szCs w:val="20"/>
        </w:rPr>
        <w:t>y</w:t>
      </w:r>
    </w:p>
    <w:p w14:paraId="0B752B6E" w14:textId="77777777" w:rsidR="002924B3" w:rsidRPr="00C314FE" w:rsidRDefault="002924B3" w:rsidP="002924B3">
      <w:pPr>
        <w:widowControl w:val="0"/>
        <w:tabs>
          <w:tab w:val="left" w:pos="90"/>
        </w:tabs>
        <w:autoSpaceDE w:val="0"/>
        <w:autoSpaceDN w:val="0"/>
        <w:adjustRightInd w:val="0"/>
        <w:spacing w:after="0" w:line="240" w:lineRule="auto"/>
        <w:jc w:val="center"/>
        <w:rPr>
          <w:rFonts w:ascii="Arial" w:eastAsia="Times New Roman" w:hAnsi="Arial" w:cs="Arial"/>
          <w:bCs/>
          <w:sz w:val="20"/>
          <w:szCs w:val="20"/>
        </w:rPr>
      </w:pPr>
    </w:p>
    <w:p w14:paraId="290FCF56" w14:textId="77777777" w:rsidR="002924B3" w:rsidRPr="00C314FE" w:rsidRDefault="002924B3" w:rsidP="002924B3">
      <w:pPr>
        <w:widowControl w:val="0"/>
        <w:tabs>
          <w:tab w:val="left" w:pos="90"/>
          <w:tab w:val="left" w:pos="3330"/>
          <w:tab w:val="center" w:pos="4680"/>
        </w:tabs>
        <w:autoSpaceDE w:val="0"/>
        <w:autoSpaceDN w:val="0"/>
        <w:adjustRightInd w:val="0"/>
        <w:spacing w:after="0" w:line="240" w:lineRule="auto"/>
        <w:rPr>
          <w:rFonts w:ascii="Arial" w:eastAsia="Times New Roman" w:hAnsi="Arial" w:cs="Arial"/>
          <w:bCs/>
          <w:smallCaps/>
          <w:sz w:val="20"/>
          <w:szCs w:val="20"/>
        </w:rPr>
      </w:pPr>
      <w:r w:rsidRPr="00C314FE">
        <w:rPr>
          <w:rFonts w:ascii="Arial" w:eastAsia="Times New Roman" w:hAnsi="Arial" w:cs="Arial"/>
          <w:bCs/>
          <w:sz w:val="20"/>
          <w:szCs w:val="20"/>
        </w:rPr>
        <w:tab/>
      </w:r>
      <w:r w:rsidRPr="00C314FE">
        <w:rPr>
          <w:rFonts w:ascii="Arial" w:eastAsia="Times New Roman" w:hAnsi="Arial" w:cs="Arial"/>
          <w:bCs/>
          <w:sz w:val="20"/>
          <w:szCs w:val="20"/>
        </w:rPr>
        <w:tab/>
      </w:r>
      <w:r w:rsidRPr="00C314FE">
        <w:rPr>
          <w:rFonts w:ascii="Arial" w:eastAsia="Times New Roman" w:hAnsi="Arial" w:cs="Arial"/>
          <w:bCs/>
          <w:sz w:val="20"/>
          <w:szCs w:val="20"/>
        </w:rPr>
        <w:tab/>
        <w:t xml:space="preserve">     </w:t>
      </w:r>
      <w:r w:rsidRPr="00C314FE">
        <w:rPr>
          <w:rFonts w:ascii="Arial" w:eastAsia="Times New Roman" w:hAnsi="Arial" w:cs="Arial"/>
          <w:bCs/>
          <w:smallCaps/>
          <w:sz w:val="20"/>
          <w:szCs w:val="20"/>
        </w:rPr>
        <w:t>Shrimati Madhurima Madhav</w:t>
      </w:r>
    </w:p>
    <w:p w14:paraId="5E91EECE" w14:textId="77777777" w:rsidR="002924B3" w:rsidRPr="00C314FE" w:rsidRDefault="002924B3" w:rsidP="002924B3">
      <w:pPr>
        <w:widowControl w:val="0"/>
        <w:tabs>
          <w:tab w:val="left" w:pos="360"/>
          <w:tab w:val="center" w:pos="4320"/>
          <w:tab w:val="left" w:pos="5490"/>
          <w:tab w:val="left" w:pos="5595"/>
          <w:tab w:val="left" w:pos="5850"/>
          <w:tab w:val="left" w:pos="6030"/>
          <w:tab w:val="left" w:pos="6120"/>
        </w:tabs>
        <w:autoSpaceDE w:val="0"/>
        <w:autoSpaceDN w:val="0"/>
        <w:adjustRightInd w:val="0"/>
        <w:spacing w:after="0" w:line="240" w:lineRule="auto"/>
        <w:rPr>
          <w:rFonts w:ascii="Arial" w:eastAsia="Times New Roman" w:hAnsi="Arial" w:cs="Arial"/>
          <w:bCs/>
          <w:sz w:val="20"/>
          <w:szCs w:val="20"/>
        </w:rPr>
      </w:pPr>
      <w:r w:rsidRPr="00C314FE">
        <w:rPr>
          <w:rFonts w:ascii="Arial" w:eastAsia="Times New Roman" w:hAnsi="Arial" w:cs="Arial"/>
          <w:bCs/>
          <w:sz w:val="20"/>
          <w:szCs w:val="20"/>
        </w:rPr>
        <w:tab/>
      </w:r>
      <w:r w:rsidRPr="00C314FE">
        <w:rPr>
          <w:rFonts w:ascii="Arial" w:eastAsia="Times New Roman" w:hAnsi="Arial" w:cs="Arial"/>
          <w:bCs/>
          <w:sz w:val="20"/>
          <w:szCs w:val="20"/>
        </w:rPr>
        <w:tab/>
        <w:t xml:space="preserve"> </w:t>
      </w:r>
      <w:r>
        <w:rPr>
          <w:rFonts w:ascii="Arial" w:eastAsia="Times New Roman" w:hAnsi="Arial" w:cs="Arial"/>
          <w:bCs/>
          <w:sz w:val="20"/>
          <w:szCs w:val="20"/>
        </w:rPr>
        <w:t xml:space="preserve">                    Scientist ‘C</w:t>
      </w:r>
      <w:r w:rsidRPr="00C314FE">
        <w:rPr>
          <w:rFonts w:ascii="Arial" w:eastAsia="Times New Roman" w:hAnsi="Arial" w:cs="Arial"/>
          <w:bCs/>
          <w:sz w:val="20"/>
          <w:szCs w:val="20"/>
        </w:rPr>
        <w:t>’ (Civil Engg), BIS</w:t>
      </w:r>
      <w:r w:rsidRPr="00C314FE">
        <w:rPr>
          <w:rFonts w:ascii="Arial" w:eastAsia="Times New Roman" w:hAnsi="Arial" w:cs="Arial"/>
          <w:bCs/>
          <w:sz w:val="20"/>
          <w:szCs w:val="20"/>
        </w:rPr>
        <w:tab/>
      </w:r>
      <w:r w:rsidRPr="00C314FE">
        <w:rPr>
          <w:rFonts w:ascii="Arial" w:eastAsia="Times New Roman" w:hAnsi="Arial" w:cs="Arial"/>
          <w:bCs/>
          <w:sz w:val="20"/>
          <w:szCs w:val="20"/>
        </w:rPr>
        <w:tab/>
      </w:r>
    </w:p>
    <w:p w14:paraId="1F834980" w14:textId="77777777" w:rsidR="002924B3" w:rsidRPr="00C314FE" w:rsidRDefault="002924B3" w:rsidP="002924B3">
      <w:pPr>
        <w:widowControl w:val="0"/>
        <w:tabs>
          <w:tab w:val="left" w:pos="360"/>
          <w:tab w:val="center" w:pos="4320"/>
          <w:tab w:val="left" w:pos="5490"/>
          <w:tab w:val="left" w:pos="5595"/>
          <w:tab w:val="left" w:pos="5850"/>
          <w:tab w:val="left" w:pos="6030"/>
          <w:tab w:val="left" w:pos="6120"/>
        </w:tabs>
        <w:autoSpaceDE w:val="0"/>
        <w:autoSpaceDN w:val="0"/>
        <w:adjustRightInd w:val="0"/>
        <w:spacing w:after="0" w:line="240" w:lineRule="auto"/>
        <w:rPr>
          <w:rFonts w:ascii="Arial" w:eastAsia="Times New Roman" w:hAnsi="Arial" w:cs="Arial"/>
          <w:bCs/>
          <w:sz w:val="20"/>
          <w:szCs w:val="20"/>
        </w:rPr>
      </w:pPr>
    </w:p>
    <w:p w14:paraId="0AA78639" w14:textId="77777777" w:rsidR="002924B3" w:rsidRPr="00C314FE" w:rsidRDefault="002924B3" w:rsidP="002924B3">
      <w:pPr>
        <w:widowControl w:val="0"/>
        <w:tabs>
          <w:tab w:val="left" w:pos="90"/>
        </w:tabs>
        <w:autoSpaceDE w:val="0"/>
        <w:autoSpaceDN w:val="0"/>
        <w:adjustRightInd w:val="0"/>
        <w:spacing w:after="0" w:line="240" w:lineRule="auto"/>
        <w:jc w:val="center"/>
        <w:rPr>
          <w:rFonts w:ascii="Arial" w:eastAsia="Times New Roman" w:hAnsi="Arial" w:cs="Arial"/>
          <w:bCs/>
          <w:sz w:val="20"/>
          <w:szCs w:val="20"/>
        </w:rPr>
      </w:pPr>
    </w:p>
    <w:p w14:paraId="57D50090" w14:textId="77777777" w:rsidR="002924B3" w:rsidRPr="00C314FE" w:rsidRDefault="002924B3" w:rsidP="002924B3">
      <w:pPr>
        <w:widowControl w:val="0"/>
        <w:tabs>
          <w:tab w:val="left" w:pos="90"/>
        </w:tabs>
        <w:autoSpaceDE w:val="0"/>
        <w:autoSpaceDN w:val="0"/>
        <w:adjustRightInd w:val="0"/>
        <w:spacing w:after="0" w:line="240" w:lineRule="auto"/>
        <w:jc w:val="center"/>
        <w:rPr>
          <w:rFonts w:ascii="Arial" w:eastAsia="Times New Roman" w:hAnsi="Arial" w:cs="Arial"/>
          <w:bCs/>
          <w:sz w:val="20"/>
          <w:szCs w:val="20"/>
        </w:rPr>
      </w:pPr>
      <w:r w:rsidRPr="00C314FE">
        <w:rPr>
          <w:rFonts w:ascii="Arial" w:eastAsia="Times New Roman" w:hAnsi="Arial" w:cs="Arial"/>
          <w:bCs/>
          <w:sz w:val="20"/>
          <w:szCs w:val="20"/>
        </w:rPr>
        <w:t xml:space="preserve">Polyolefins </w:t>
      </w:r>
      <w:r>
        <w:rPr>
          <w:rFonts w:ascii="Arial" w:eastAsia="Times New Roman" w:hAnsi="Arial" w:cs="Arial"/>
          <w:bCs/>
          <w:sz w:val="20"/>
          <w:szCs w:val="20"/>
        </w:rPr>
        <w:t>a</w:t>
      </w:r>
      <w:r w:rsidRPr="00C314FE">
        <w:rPr>
          <w:rFonts w:ascii="Arial" w:eastAsia="Times New Roman" w:hAnsi="Arial" w:cs="Arial"/>
          <w:bCs/>
          <w:sz w:val="20"/>
          <w:szCs w:val="20"/>
        </w:rPr>
        <w:t>nd GRP Piping Systems Subcommittee, CED 50:1</w:t>
      </w:r>
    </w:p>
    <w:p w14:paraId="21837592" w14:textId="77777777" w:rsidR="002924B3" w:rsidRPr="00C314FE" w:rsidRDefault="002924B3" w:rsidP="002924B3">
      <w:pPr>
        <w:widowControl w:val="0"/>
        <w:tabs>
          <w:tab w:val="left" w:pos="90"/>
        </w:tabs>
        <w:autoSpaceDE w:val="0"/>
        <w:autoSpaceDN w:val="0"/>
        <w:adjustRightInd w:val="0"/>
        <w:spacing w:after="0" w:line="240" w:lineRule="auto"/>
        <w:jc w:val="center"/>
        <w:rPr>
          <w:rFonts w:ascii="Arial" w:eastAsia="Times New Roman" w:hAnsi="Arial" w:cs="Arial"/>
          <w:bCs/>
          <w:sz w:val="20"/>
          <w:szCs w:val="20"/>
        </w:rPr>
      </w:pPr>
    </w:p>
    <w:p w14:paraId="4B423309" w14:textId="77777777" w:rsidR="002924B3" w:rsidRPr="00C314FE" w:rsidRDefault="002924B3" w:rsidP="002924B3">
      <w:pPr>
        <w:widowControl w:val="0"/>
        <w:tabs>
          <w:tab w:val="left" w:pos="90"/>
        </w:tabs>
        <w:autoSpaceDE w:val="0"/>
        <w:autoSpaceDN w:val="0"/>
        <w:adjustRightInd w:val="0"/>
        <w:spacing w:after="0" w:line="240" w:lineRule="auto"/>
        <w:jc w:val="center"/>
        <w:rPr>
          <w:rFonts w:ascii="Arial" w:eastAsia="Times New Roman" w:hAnsi="Arial" w:cs="Arial"/>
          <w:bCs/>
          <w:sz w:val="20"/>
          <w:szCs w:val="20"/>
        </w:rPr>
      </w:pPr>
    </w:p>
    <w:tbl>
      <w:tblPr>
        <w:tblW w:w="9018" w:type="dxa"/>
        <w:jc w:val="center"/>
        <w:tblLook w:val="04A0" w:firstRow="1" w:lastRow="0" w:firstColumn="1" w:lastColumn="0" w:noHBand="0" w:noVBand="1"/>
      </w:tblPr>
      <w:tblGrid>
        <w:gridCol w:w="4143"/>
        <w:gridCol w:w="4875"/>
      </w:tblGrid>
      <w:tr w:rsidR="002924B3" w:rsidRPr="001C45FE" w14:paraId="6E863711" w14:textId="77777777" w:rsidTr="002924B3">
        <w:trPr>
          <w:trHeight w:val="260"/>
          <w:tblHeader/>
          <w:jc w:val="center"/>
        </w:trPr>
        <w:tc>
          <w:tcPr>
            <w:tcW w:w="4143" w:type="dxa"/>
            <w:shd w:val="clear" w:color="auto" w:fill="auto"/>
            <w:hideMark/>
          </w:tcPr>
          <w:p w14:paraId="45ACC7AC" w14:textId="77777777" w:rsidR="002924B3" w:rsidRPr="001C45FE" w:rsidRDefault="002924B3" w:rsidP="002924B3">
            <w:pPr>
              <w:spacing w:after="0" w:line="240" w:lineRule="auto"/>
              <w:jc w:val="center"/>
              <w:rPr>
                <w:rFonts w:ascii="Calibri" w:eastAsia="Times New Roman" w:hAnsi="Calibri" w:cs="Calibri"/>
                <w:color w:val="000000"/>
                <w:lang w:bidi="hi-IN"/>
              </w:rPr>
            </w:pPr>
            <w:r w:rsidRPr="00C314FE">
              <w:rPr>
                <w:rFonts w:ascii="Arial" w:eastAsia="Times New Roman" w:hAnsi="Arial" w:cs="Arial"/>
                <w:bCs/>
                <w:i/>
                <w:sz w:val="20"/>
                <w:szCs w:val="20"/>
              </w:rPr>
              <w:t>Organization</w:t>
            </w:r>
          </w:p>
        </w:tc>
        <w:tc>
          <w:tcPr>
            <w:tcW w:w="4875" w:type="dxa"/>
            <w:shd w:val="clear" w:color="auto" w:fill="auto"/>
            <w:hideMark/>
          </w:tcPr>
          <w:p w14:paraId="1074DE70" w14:textId="77777777" w:rsidR="002924B3" w:rsidRPr="001C45FE" w:rsidRDefault="002924B3" w:rsidP="002924B3">
            <w:pPr>
              <w:spacing w:after="0" w:line="240" w:lineRule="auto"/>
              <w:jc w:val="center"/>
              <w:rPr>
                <w:rFonts w:ascii="Calibri" w:eastAsia="Times New Roman" w:hAnsi="Calibri" w:cs="Calibri"/>
                <w:color w:val="000000"/>
                <w:lang w:bidi="hi-IN"/>
              </w:rPr>
            </w:pPr>
            <w:r w:rsidRPr="00C314FE">
              <w:rPr>
                <w:rFonts w:ascii="Arial" w:eastAsia="Times New Roman" w:hAnsi="Arial" w:cs="Arial"/>
                <w:bCs/>
                <w:i/>
                <w:sz w:val="20"/>
                <w:szCs w:val="20"/>
              </w:rPr>
              <w:t>Representative(s)</w:t>
            </w:r>
          </w:p>
        </w:tc>
      </w:tr>
      <w:tr w:rsidR="002924B3" w:rsidRPr="001C45FE" w14:paraId="45663AD4" w14:textId="77777777" w:rsidTr="002924B3">
        <w:trPr>
          <w:trHeight w:val="629"/>
          <w:jc w:val="center"/>
        </w:trPr>
        <w:tc>
          <w:tcPr>
            <w:tcW w:w="4143" w:type="dxa"/>
            <w:shd w:val="clear" w:color="auto" w:fill="auto"/>
            <w:hideMark/>
          </w:tcPr>
          <w:p w14:paraId="2DFB72D9" w14:textId="77777777" w:rsidR="002924B3" w:rsidRPr="00C314FE" w:rsidRDefault="002924B3" w:rsidP="002924B3">
            <w:pPr>
              <w:widowControl w:val="0"/>
              <w:tabs>
                <w:tab w:val="left" w:pos="90"/>
                <w:tab w:val="left" w:pos="4320"/>
                <w:tab w:val="left" w:pos="8460"/>
                <w:tab w:val="left" w:pos="9540"/>
              </w:tabs>
              <w:autoSpaceDE w:val="0"/>
              <w:autoSpaceDN w:val="0"/>
              <w:adjustRightInd w:val="0"/>
              <w:spacing w:after="0" w:line="240" w:lineRule="auto"/>
              <w:ind w:left="19"/>
              <w:jc w:val="both"/>
              <w:rPr>
                <w:rFonts w:ascii="Arial" w:eastAsia="Times New Roman" w:hAnsi="Arial" w:cs="Arial"/>
                <w:color w:val="000000"/>
                <w:sz w:val="20"/>
                <w:szCs w:val="20"/>
              </w:rPr>
            </w:pPr>
            <w:r w:rsidRPr="00C314FE">
              <w:rPr>
                <w:rFonts w:ascii="Arial" w:eastAsia="Times New Roman" w:hAnsi="Arial" w:cs="Arial"/>
                <w:color w:val="000000"/>
                <w:sz w:val="20"/>
                <w:szCs w:val="20"/>
              </w:rPr>
              <w:t>In Personal Capacity (</w:t>
            </w:r>
            <w:r w:rsidRPr="00C314FE">
              <w:rPr>
                <w:rFonts w:ascii="Arial" w:eastAsia="Times New Roman" w:hAnsi="Arial" w:cs="Arial"/>
                <w:i/>
                <w:iCs/>
                <w:color w:val="000000"/>
                <w:sz w:val="20"/>
                <w:szCs w:val="20"/>
              </w:rPr>
              <w:t>A-59, Sector 35,  Noida 201301</w:t>
            </w:r>
            <w:r w:rsidRPr="00C314FE">
              <w:rPr>
                <w:rFonts w:ascii="Arial" w:eastAsia="Times New Roman" w:hAnsi="Arial" w:cs="Arial"/>
                <w:color w:val="000000"/>
                <w:sz w:val="20"/>
                <w:szCs w:val="20"/>
              </w:rPr>
              <w:t>)</w:t>
            </w:r>
          </w:p>
          <w:p w14:paraId="2271C96C" w14:textId="77777777" w:rsidR="002924B3" w:rsidRPr="001C45FE" w:rsidRDefault="002924B3" w:rsidP="002924B3">
            <w:pPr>
              <w:spacing w:after="0" w:line="240" w:lineRule="auto"/>
              <w:jc w:val="both"/>
              <w:rPr>
                <w:rFonts w:ascii="Calibri" w:eastAsia="Times New Roman" w:hAnsi="Calibri" w:cs="Calibri"/>
                <w:color w:val="000000"/>
                <w:lang w:bidi="hi-IN"/>
              </w:rPr>
            </w:pPr>
          </w:p>
        </w:tc>
        <w:tc>
          <w:tcPr>
            <w:tcW w:w="4875" w:type="dxa"/>
            <w:shd w:val="clear" w:color="auto" w:fill="auto"/>
            <w:hideMark/>
          </w:tcPr>
          <w:p w14:paraId="0248FEDE" w14:textId="77777777" w:rsidR="002924B3" w:rsidRPr="001C45FE" w:rsidRDefault="002924B3" w:rsidP="002924B3">
            <w:pPr>
              <w:spacing w:after="0" w:line="240" w:lineRule="auto"/>
              <w:rPr>
                <w:rFonts w:ascii="Calibri" w:eastAsia="Times New Roman" w:hAnsi="Calibri" w:cs="Calibri"/>
                <w:color w:val="000000"/>
                <w:lang w:bidi="hi-IN"/>
              </w:rPr>
            </w:pPr>
            <w:r w:rsidRPr="00C314FE">
              <w:rPr>
                <w:rFonts w:ascii="Arial" w:eastAsia="Times New Roman" w:hAnsi="Arial" w:cs="Arial"/>
                <w:smallCaps/>
                <w:color w:val="000000"/>
                <w:sz w:val="20"/>
                <w:szCs w:val="20"/>
              </w:rPr>
              <w:t>Shri Kanwar A. Singh</w:t>
            </w:r>
            <w:r w:rsidRPr="00C314FE">
              <w:rPr>
                <w:rFonts w:ascii="Arial" w:eastAsia="Times New Roman" w:hAnsi="Arial" w:cs="Arial"/>
                <w:i/>
                <w:iCs/>
                <w:smallCaps/>
                <w:color w:val="000000"/>
                <w:sz w:val="20"/>
                <w:szCs w:val="20"/>
              </w:rPr>
              <w:t xml:space="preserve">   </w:t>
            </w:r>
            <w:r w:rsidRPr="00C314FE">
              <w:rPr>
                <w:rFonts w:ascii="Arial" w:eastAsia="Times New Roman" w:hAnsi="Arial" w:cs="Arial"/>
                <w:smallCaps/>
                <w:color w:val="000000"/>
                <w:sz w:val="20"/>
                <w:szCs w:val="20"/>
                <w:cs/>
                <w:lang w:bidi="hi-IN"/>
              </w:rPr>
              <w:t>(</w:t>
            </w:r>
            <w:r w:rsidRPr="00C314FE">
              <w:rPr>
                <w:rFonts w:ascii="Arial" w:eastAsia="Times New Roman" w:hAnsi="Arial" w:cs="Arial"/>
                <w:b/>
                <w:bCs/>
                <w:i/>
                <w:iCs/>
                <w:color w:val="000000"/>
                <w:sz w:val="20"/>
                <w:szCs w:val="20"/>
              </w:rPr>
              <w:t>Convener</w:t>
            </w:r>
            <w:r w:rsidRPr="00C314FE">
              <w:rPr>
                <w:rFonts w:ascii="Arial" w:eastAsia="Times New Roman" w:hAnsi="Arial" w:cs="Arial"/>
                <w:b/>
                <w:bCs/>
                <w:i/>
                <w:iCs/>
                <w:color w:val="000000"/>
                <w:sz w:val="20"/>
                <w:szCs w:val="20"/>
                <w:cs/>
                <w:lang w:bidi="hi-IN"/>
              </w:rPr>
              <w:t>)</w:t>
            </w:r>
            <w:r w:rsidRPr="00C314FE">
              <w:rPr>
                <w:rFonts w:ascii="Arial" w:eastAsia="Times New Roman" w:hAnsi="Arial" w:cs="Arial"/>
                <w:i/>
                <w:iCs/>
                <w:smallCaps/>
                <w:color w:val="000000"/>
                <w:sz w:val="20"/>
                <w:szCs w:val="20"/>
              </w:rPr>
              <w:t xml:space="preserve">     </w:t>
            </w:r>
          </w:p>
        </w:tc>
      </w:tr>
      <w:tr w:rsidR="002924B3" w:rsidRPr="001C45FE" w14:paraId="386A219A" w14:textId="77777777" w:rsidTr="002924B3">
        <w:trPr>
          <w:trHeight w:val="629"/>
          <w:jc w:val="center"/>
        </w:trPr>
        <w:tc>
          <w:tcPr>
            <w:tcW w:w="4143" w:type="dxa"/>
            <w:shd w:val="clear" w:color="auto" w:fill="auto"/>
            <w:hideMark/>
          </w:tcPr>
          <w:p w14:paraId="7DEBA8FC" w14:textId="77777777" w:rsidR="002924B3" w:rsidRPr="001C45FE" w:rsidRDefault="002924B3" w:rsidP="002924B3">
            <w:pPr>
              <w:spacing w:after="0" w:line="240" w:lineRule="auto"/>
              <w:rPr>
                <w:rFonts w:ascii="Calibri" w:eastAsia="Times New Roman" w:hAnsi="Calibri" w:cs="Calibri"/>
                <w:color w:val="000000"/>
                <w:lang w:bidi="hi-IN"/>
              </w:rPr>
            </w:pPr>
            <w:r w:rsidRPr="001C45FE">
              <w:rPr>
                <w:rFonts w:ascii="Calibri" w:eastAsia="Times New Roman" w:hAnsi="Calibri" w:cs="Calibri"/>
                <w:color w:val="000000"/>
                <w:lang w:bidi="hi-IN"/>
              </w:rPr>
              <w:t>Alom Poly Extrusion Ltd, Kolkata</w:t>
            </w:r>
          </w:p>
        </w:tc>
        <w:tc>
          <w:tcPr>
            <w:tcW w:w="4875" w:type="dxa"/>
            <w:shd w:val="clear" w:color="auto" w:fill="auto"/>
            <w:hideMark/>
          </w:tcPr>
          <w:p w14:paraId="54BED7D0" w14:textId="77777777" w:rsidR="002924B3" w:rsidRPr="00E11EE7" w:rsidRDefault="002924B3" w:rsidP="002924B3">
            <w:pPr>
              <w:spacing w:after="0" w:line="240" w:lineRule="auto"/>
              <w:rPr>
                <w:rFonts w:ascii="Calibri" w:eastAsia="Times New Roman" w:hAnsi="Calibri" w:cs="Calibri"/>
                <w:smallCaps/>
                <w:color w:val="000000"/>
                <w:lang w:bidi="hi-IN"/>
              </w:rPr>
            </w:pPr>
            <w:r w:rsidRPr="00E11EE7">
              <w:rPr>
                <w:rFonts w:ascii="Calibri" w:eastAsia="Times New Roman" w:hAnsi="Calibri" w:cs="Calibri"/>
                <w:smallCaps/>
                <w:color w:val="000000"/>
                <w:lang w:bidi="hi-IN"/>
              </w:rPr>
              <w:t>Shri Arnav Jhunjhunwala</w:t>
            </w:r>
            <w:r w:rsidRPr="00E11EE7">
              <w:rPr>
                <w:rFonts w:ascii="Calibri" w:eastAsia="Times New Roman" w:hAnsi="Calibri" w:cs="Calibri"/>
                <w:smallCaps/>
                <w:color w:val="000000"/>
                <w:lang w:bidi="hi-IN"/>
              </w:rPr>
              <w:br/>
              <w:t xml:space="preserve">  Shri Anik Kumar Chowdhury </w:t>
            </w:r>
            <w:r w:rsidRPr="0079527B">
              <w:rPr>
                <w:rFonts w:ascii="Arial" w:hAnsi="Arial" w:cs="Arial"/>
                <w:smallCaps/>
                <w:color w:val="000000"/>
                <w:sz w:val="20"/>
                <w:szCs w:val="20"/>
                <w:lang w:bidi="hi-IN"/>
              </w:rPr>
              <w:t>(</w:t>
            </w:r>
            <w:r w:rsidRPr="00E11EE7">
              <w:rPr>
                <w:rFonts w:ascii="Arial" w:hAnsi="Arial" w:cs="Arial"/>
                <w:i/>
                <w:iCs/>
                <w:color w:val="000000"/>
                <w:sz w:val="20"/>
                <w:szCs w:val="20"/>
                <w:lang w:bidi="hi-IN"/>
              </w:rPr>
              <w:t>Alternate</w:t>
            </w:r>
            <w:r w:rsidRPr="0079527B">
              <w:rPr>
                <w:rFonts w:ascii="Arial" w:hAnsi="Arial" w:cs="Arial"/>
                <w:smallCaps/>
                <w:color w:val="000000"/>
                <w:sz w:val="20"/>
                <w:szCs w:val="20"/>
                <w:lang w:bidi="hi-IN"/>
              </w:rPr>
              <w:t>)</w:t>
            </w:r>
          </w:p>
        </w:tc>
      </w:tr>
      <w:tr w:rsidR="002924B3" w:rsidRPr="001C45FE" w14:paraId="173A58DC" w14:textId="77777777" w:rsidTr="002924B3">
        <w:trPr>
          <w:trHeight w:val="602"/>
          <w:jc w:val="center"/>
        </w:trPr>
        <w:tc>
          <w:tcPr>
            <w:tcW w:w="4143" w:type="dxa"/>
            <w:shd w:val="clear" w:color="auto" w:fill="auto"/>
            <w:hideMark/>
          </w:tcPr>
          <w:p w14:paraId="5A97DF05" w14:textId="77777777" w:rsidR="002924B3" w:rsidRPr="001C45FE" w:rsidRDefault="002924B3" w:rsidP="002924B3">
            <w:pPr>
              <w:spacing w:after="0" w:line="240" w:lineRule="auto"/>
              <w:rPr>
                <w:rFonts w:ascii="Calibri" w:eastAsia="Times New Roman" w:hAnsi="Calibri" w:cs="Calibri"/>
                <w:color w:val="000000"/>
                <w:lang w:bidi="hi-IN"/>
              </w:rPr>
            </w:pPr>
            <w:r w:rsidRPr="001C45FE">
              <w:rPr>
                <w:rFonts w:ascii="Calibri" w:eastAsia="Times New Roman" w:hAnsi="Calibri" w:cs="Calibri"/>
                <w:color w:val="000000"/>
                <w:lang w:bidi="hi-IN"/>
              </w:rPr>
              <w:t>Assam Gas Company Limited, Dibrugarh</w:t>
            </w:r>
          </w:p>
        </w:tc>
        <w:tc>
          <w:tcPr>
            <w:tcW w:w="4875" w:type="dxa"/>
            <w:shd w:val="clear" w:color="auto" w:fill="auto"/>
            <w:hideMark/>
          </w:tcPr>
          <w:p w14:paraId="0F53A700" w14:textId="77777777" w:rsidR="002924B3" w:rsidRPr="00E11EE7" w:rsidRDefault="002924B3" w:rsidP="002924B3">
            <w:pPr>
              <w:spacing w:after="0" w:line="240" w:lineRule="auto"/>
              <w:rPr>
                <w:rFonts w:ascii="Calibri" w:eastAsia="Times New Roman" w:hAnsi="Calibri" w:cs="Calibri"/>
                <w:smallCaps/>
                <w:color w:val="000000"/>
                <w:lang w:bidi="hi-IN"/>
              </w:rPr>
            </w:pPr>
            <w:r w:rsidRPr="00E11EE7">
              <w:rPr>
                <w:rFonts w:ascii="Calibri" w:eastAsia="Times New Roman" w:hAnsi="Calibri" w:cs="Calibri"/>
                <w:smallCaps/>
                <w:color w:val="000000"/>
                <w:lang w:bidi="hi-IN"/>
              </w:rPr>
              <w:t>Shri Surjaya Tamulik</w:t>
            </w:r>
            <w:r w:rsidRPr="00E11EE7">
              <w:rPr>
                <w:rFonts w:ascii="Calibri" w:eastAsia="Times New Roman" w:hAnsi="Calibri" w:cs="Calibri"/>
                <w:smallCaps/>
                <w:color w:val="000000"/>
                <w:lang w:bidi="hi-IN"/>
              </w:rPr>
              <w:br/>
              <w:t xml:space="preserve">  Shri Ahijit Baruah </w:t>
            </w:r>
            <w:r w:rsidRPr="0079527B">
              <w:rPr>
                <w:rFonts w:ascii="Arial" w:hAnsi="Arial" w:cs="Arial"/>
                <w:smallCaps/>
                <w:color w:val="000000"/>
                <w:sz w:val="20"/>
                <w:szCs w:val="20"/>
                <w:lang w:bidi="hi-IN"/>
              </w:rPr>
              <w:t>(</w:t>
            </w:r>
            <w:r w:rsidRPr="00E11EE7">
              <w:rPr>
                <w:rFonts w:ascii="Arial" w:hAnsi="Arial" w:cs="Arial"/>
                <w:i/>
                <w:iCs/>
                <w:color w:val="000000"/>
                <w:sz w:val="20"/>
                <w:szCs w:val="20"/>
                <w:lang w:bidi="hi-IN"/>
              </w:rPr>
              <w:t>Alternate</w:t>
            </w:r>
            <w:r w:rsidRPr="0079527B">
              <w:rPr>
                <w:rFonts w:ascii="Arial" w:hAnsi="Arial" w:cs="Arial"/>
                <w:smallCaps/>
                <w:color w:val="000000"/>
                <w:sz w:val="20"/>
                <w:szCs w:val="20"/>
                <w:lang w:bidi="hi-IN"/>
              </w:rPr>
              <w:t>)</w:t>
            </w:r>
          </w:p>
        </w:tc>
      </w:tr>
      <w:tr w:rsidR="002924B3" w:rsidRPr="001C45FE" w14:paraId="0352E4C8" w14:textId="77777777" w:rsidTr="002924B3">
        <w:trPr>
          <w:trHeight w:val="629"/>
          <w:jc w:val="center"/>
        </w:trPr>
        <w:tc>
          <w:tcPr>
            <w:tcW w:w="4143" w:type="dxa"/>
            <w:shd w:val="clear" w:color="auto" w:fill="auto"/>
            <w:hideMark/>
          </w:tcPr>
          <w:p w14:paraId="346FA9B1" w14:textId="77777777" w:rsidR="002924B3" w:rsidRPr="001C45FE" w:rsidRDefault="002924B3" w:rsidP="002924B3">
            <w:pPr>
              <w:spacing w:after="0" w:line="240" w:lineRule="auto"/>
              <w:rPr>
                <w:rFonts w:ascii="Calibri" w:eastAsia="Times New Roman" w:hAnsi="Calibri" w:cs="Calibri"/>
                <w:color w:val="000000"/>
                <w:lang w:bidi="hi-IN"/>
              </w:rPr>
            </w:pPr>
            <w:r w:rsidRPr="001C45FE">
              <w:rPr>
                <w:rFonts w:ascii="Calibri" w:eastAsia="Times New Roman" w:hAnsi="Calibri" w:cs="Calibri"/>
                <w:color w:val="000000"/>
                <w:lang w:bidi="hi-IN"/>
              </w:rPr>
              <w:t>Bhimrajka Impex Limited, Mumbai</w:t>
            </w:r>
          </w:p>
        </w:tc>
        <w:tc>
          <w:tcPr>
            <w:tcW w:w="4875" w:type="dxa"/>
            <w:shd w:val="clear" w:color="auto" w:fill="auto"/>
            <w:hideMark/>
          </w:tcPr>
          <w:p w14:paraId="3ACDC6DD" w14:textId="77777777" w:rsidR="002924B3" w:rsidRPr="00E11EE7" w:rsidRDefault="002924B3" w:rsidP="002924B3">
            <w:pPr>
              <w:spacing w:after="0" w:line="240" w:lineRule="auto"/>
              <w:rPr>
                <w:rFonts w:ascii="Calibri" w:eastAsia="Times New Roman" w:hAnsi="Calibri" w:cs="Calibri"/>
                <w:smallCaps/>
                <w:color w:val="000000"/>
                <w:lang w:bidi="hi-IN"/>
              </w:rPr>
            </w:pPr>
            <w:r w:rsidRPr="00E11EE7">
              <w:rPr>
                <w:rFonts w:ascii="Calibri" w:eastAsia="Times New Roman" w:hAnsi="Calibri" w:cs="Calibri"/>
                <w:smallCaps/>
                <w:color w:val="000000"/>
                <w:lang w:bidi="hi-IN"/>
              </w:rPr>
              <w:t>Shri V. K. Sharma</w:t>
            </w:r>
            <w:r w:rsidRPr="00E11EE7">
              <w:rPr>
                <w:rFonts w:ascii="Calibri" w:eastAsia="Times New Roman" w:hAnsi="Calibri" w:cs="Calibri"/>
                <w:smallCaps/>
                <w:color w:val="000000"/>
                <w:lang w:bidi="hi-IN"/>
              </w:rPr>
              <w:br/>
              <w:t xml:space="preserve">  Shri Vinod Bhimrajka </w:t>
            </w:r>
            <w:r w:rsidRPr="0079527B">
              <w:rPr>
                <w:rFonts w:ascii="Arial" w:hAnsi="Arial" w:cs="Arial"/>
                <w:smallCaps/>
                <w:color w:val="000000"/>
                <w:sz w:val="20"/>
                <w:szCs w:val="20"/>
                <w:lang w:bidi="hi-IN"/>
              </w:rPr>
              <w:t>(</w:t>
            </w:r>
            <w:r w:rsidRPr="00E11EE7">
              <w:rPr>
                <w:rFonts w:ascii="Arial" w:hAnsi="Arial" w:cs="Arial"/>
                <w:i/>
                <w:iCs/>
                <w:color w:val="000000"/>
                <w:sz w:val="20"/>
                <w:szCs w:val="20"/>
                <w:lang w:bidi="hi-IN"/>
              </w:rPr>
              <w:t>Alternate</w:t>
            </w:r>
            <w:r w:rsidRPr="0079527B">
              <w:rPr>
                <w:rFonts w:ascii="Arial" w:hAnsi="Arial" w:cs="Arial"/>
                <w:smallCaps/>
                <w:color w:val="000000"/>
                <w:sz w:val="20"/>
                <w:szCs w:val="20"/>
                <w:lang w:bidi="hi-IN"/>
              </w:rPr>
              <w:t>)</w:t>
            </w:r>
          </w:p>
        </w:tc>
      </w:tr>
      <w:tr w:rsidR="002924B3" w:rsidRPr="001C45FE" w14:paraId="1B972D95" w14:textId="77777777" w:rsidTr="002924B3">
        <w:trPr>
          <w:trHeight w:val="620"/>
          <w:jc w:val="center"/>
        </w:trPr>
        <w:tc>
          <w:tcPr>
            <w:tcW w:w="4143" w:type="dxa"/>
            <w:shd w:val="clear" w:color="auto" w:fill="auto"/>
            <w:hideMark/>
          </w:tcPr>
          <w:p w14:paraId="1E1F6DA1" w14:textId="77777777" w:rsidR="002924B3" w:rsidRPr="001C45FE" w:rsidRDefault="002924B3" w:rsidP="002924B3">
            <w:pPr>
              <w:spacing w:after="0" w:line="240" w:lineRule="auto"/>
              <w:rPr>
                <w:rFonts w:ascii="Calibri" w:eastAsia="Times New Roman" w:hAnsi="Calibri" w:cs="Calibri"/>
                <w:color w:val="000000"/>
                <w:lang w:bidi="hi-IN"/>
              </w:rPr>
            </w:pPr>
            <w:r w:rsidRPr="001C45FE">
              <w:rPr>
                <w:rFonts w:ascii="Calibri" w:eastAsia="Times New Roman" w:hAnsi="Calibri" w:cs="Calibri"/>
                <w:color w:val="000000"/>
                <w:lang w:bidi="hi-IN"/>
              </w:rPr>
              <w:t>Central Ground Water Board, Faridabad</w:t>
            </w:r>
          </w:p>
        </w:tc>
        <w:tc>
          <w:tcPr>
            <w:tcW w:w="4875" w:type="dxa"/>
            <w:shd w:val="clear" w:color="auto" w:fill="auto"/>
            <w:hideMark/>
          </w:tcPr>
          <w:p w14:paraId="36BD69F8" w14:textId="77777777" w:rsidR="002924B3" w:rsidRPr="00E11EE7" w:rsidRDefault="002924B3" w:rsidP="002924B3">
            <w:pPr>
              <w:spacing w:after="0" w:line="240" w:lineRule="auto"/>
              <w:rPr>
                <w:rFonts w:ascii="Calibri" w:eastAsia="Times New Roman" w:hAnsi="Calibri" w:cs="Calibri"/>
                <w:smallCaps/>
                <w:color w:val="000000"/>
                <w:lang w:bidi="hi-IN"/>
              </w:rPr>
            </w:pPr>
            <w:r w:rsidRPr="00E11EE7">
              <w:rPr>
                <w:rFonts w:ascii="Calibri" w:eastAsia="Times New Roman" w:hAnsi="Calibri" w:cs="Calibri"/>
                <w:smallCaps/>
                <w:color w:val="000000"/>
                <w:lang w:bidi="hi-IN"/>
              </w:rPr>
              <w:t>Shri D. N. Arun</w:t>
            </w:r>
            <w:r w:rsidRPr="00E11EE7">
              <w:rPr>
                <w:rFonts w:ascii="Calibri" w:eastAsia="Times New Roman" w:hAnsi="Calibri" w:cs="Calibri"/>
                <w:smallCaps/>
                <w:color w:val="000000"/>
                <w:lang w:bidi="hi-IN"/>
              </w:rPr>
              <w:br/>
              <w:t xml:space="preserve">  Shri K. R. Biswas </w:t>
            </w:r>
            <w:r w:rsidRPr="0079527B">
              <w:rPr>
                <w:rFonts w:ascii="Arial" w:hAnsi="Arial" w:cs="Arial"/>
                <w:smallCaps/>
                <w:color w:val="000000"/>
                <w:sz w:val="20"/>
                <w:szCs w:val="20"/>
                <w:lang w:bidi="hi-IN"/>
              </w:rPr>
              <w:t>(</w:t>
            </w:r>
            <w:r w:rsidRPr="00E11EE7">
              <w:rPr>
                <w:rFonts w:ascii="Arial" w:hAnsi="Arial" w:cs="Arial"/>
                <w:i/>
                <w:iCs/>
                <w:color w:val="000000"/>
                <w:sz w:val="20"/>
                <w:szCs w:val="20"/>
                <w:lang w:bidi="hi-IN"/>
              </w:rPr>
              <w:t>Alternate</w:t>
            </w:r>
            <w:r w:rsidRPr="0079527B">
              <w:rPr>
                <w:rFonts w:ascii="Arial" w:hAnsi="Arial" w:cs="Arial"/>
                <w:smallCaps/>
                <w:color w:val="000000"/>
                <w:sz w:val="20"/>
                <w:szCs w:val="20"/>
                <w:lang w:bidi="hi-IN"/>
              </w:rPr>
              <w:t>)</w:t>
            </w:r>
          </w:p>
        </w:tc>
      </w:tr>
      <w:tr w:rsidR="002924B3" w:rsidRPr="001C45FE" w14:paraId="35942CD7" w14:textId="77777777" w:rsidTr="002924B3">
        <w:trPr>
          <w:trHeight w:val="620"/>
          <w:jc w:val="center"/>
        </w:trPr>
        <w:tc>
          <w:tcPr>
            <w:tcW w:w="4143" w:type="dxa"/>
            <w:shd w:val="clear" w:color="auto" w:fill="auto"/>
            <w:hideMark/>
          </w:tcPr>
          <w:p w14:paraId="11BC627B" w14:textId="77777777" w:rsidR="002924B3" w:rsidRPr="001C45FE" w:rsidRDefault="002924B3" w:rsidP="002924B3">
            <w:pPr>
              <w:spacing w:after="0" w:line="240" w:lineRule="auto"/>
              <w:rPr>
                <w:rFonts w:ascii="Calibri" w:eastAsia="Times New Roman" w:hAnsi="Calibri" w:cs="Calibri"/>
                <w:color w:val="000000"/>
                <w:lang w:bidi="hi-IN"/>
              </w:rPr>
            </w:pPr>
            <w:r w:rsidRPr="001C45FE">
              <w:rPr>
                <w:rFonts w:ascii="Calibri" w:eastAsia="Times New Roman" w:hAnsi="Calibri" w:cs="Calibri"/>
                <w:color w:val="000000"/>
                <w:lang w:bidi="hi-IN"/>
              </w:rPr>
              <w:t>Central Institute of Plastics Engineering &amp; Technology, Chennai</w:t>
            </w:r>
          </w:p>
        </w:tc>
        <w:tc>
          <w:tcPr>
            <w:tcW w:w="4875" w:type="dxa"/>
            <w:shd w:val="clear" w:color="auto" w:fill="auto"/>
            <w:hideMark/>
          </w:tcPr>
          <w:p w14:paraId="031AC8C0" w14:textId="77777777" w:rsidR="002924B3" w:rsidRPr="00E11EE7" w:rsidRDefault="002924B3" w:rsidP="002924B3">
            <w:pPr>
              <w:spacing w:after="0" w:line="240" w:lineRule="auto"/>
              <w:rPr>
                <w:rFonts w:ascii="Calibri" w:eastAsia="Times New Roman" w:hAnsi="Calibri" w:cs="Calibri"/>
                <w:smallCaps/>
                <w:color w:val="000000"/>
                <w:lang w:bidi="hi-IN"/>
              </w:rPr>
            </w:pPr>
            <w:r w:rsidRPr="00E11EE7">
              <w:rPr>
                <w:rFonts w:ascii="Calibri" w:eastAsia="Times New Roman" w:hAnsi="Calibri" w:cs="Calibri"/>
                <w:smallCaps/>
                <w:color w:val="000000"/>
                <w:lang w:bidi="hi-IN"/>
              </w:rPr>
              <w:t>Dr K. Prakalathan</w:t>
            </w:r>
            <w:r w:rsidRPr="00E11EE7">
              <w:rPr>
                <w:rFonts w:ascii="Calibri" w:eastAsia="Times New Roman" w:hAnsi="Calibri" w:cs="Calibri"/>
                <w:smallCaps/>
                <w:color w:val="000000"/>
                <w:lang w:bidi="hi-IN"/>
              </w:rPr>
              <w:br/>
              <w:t xml:space="preserve">  Dr A. K. Mohapatra </w:t>
            </w:r>
            <w:r w:rsidRPr="0079527B">
              <w:rPr>
                <w:rFonts w:ascii="Arial" w:hAnsi="Arial" w:cs="Arial"/>
                <w:smallCaps/>
                <w:color w:val="000000"/>
                <w:sz w:val="20"/>
                <w:szCs w:val="20"/>
                <w:lang w:bidi="hi-IN"/>
              </w:rPr>
              <w:t>(</w:t>
            </w:r>
            <w:r w:rsidRPr="00E11EE7">
              <w:rPr>
                <w:rFonts w:ascii="Arial" w:hAnsi="Arial" w:cs="Arial"/>
                <w:i/>
                <w:iCs/>
                <w:color w:val="000000"/>
                <w:sz w:val="20"/>
                <w:szCs w:val="20"/>
                <w:lang w:bidi="hi-IN"/>
              </w:rPr>
              <w:t>Alternate</w:t>
            </w:r>
            <w:r w:rsidRPr="0079527B">
              <w:rPr>
                <w:rFonts w:ascii="Arial" w:hAnsi="Arial" w:cs="Arial"/>
                <w:smallCaps/>
                <w:color w:val="000000"/>
                <w:sz w:val="20"/>
                <w:szCs w:val="20"/>
                <w:lang w:bidi="hi-IN"/>
              </w:rPr>
              <w:t>)</w:t>
            </w:r>
          </w:p>
        </w:tc>
      </w:tr>
      <w:tr w:rsidR="002924B3" w:rsidRPr="001C45FE" w14:paraId="397C3976" w14:textId="77777777" w:rsidTr="002924B3">
        <w:trPr>
          <w:trHeight w:val="629"/>
          <w:jc w:val="center"/>
        </w:trPr>
        <w:tc>
          <w:tcPr>
            <w:tcW w:w="4143" w:type="dxa"/>
            <w:shd w:val="clear" w:color="auto" w:fill="auto"/>
            <w:hideMark/>
          </w:tcPr>
          <w:p w14:paraId="10890BB4" w14:textId="77777777" w:rsidR="002924B3" w:rsidRPr="001C45FE" w:rsidRDefault="002924B3" w:rsidP="002924B3">
            <w:pPr>
              <w:spacing w:after="0" w:line="240" w:lineRule="auto"/>
              <w:rPr>
                <w:rFonts w:ascii="Calibri" w:eastAsia="Times New Roman" w:hAnsi="Calibri" w:cs="Calibri"/>
                <w:color w:val="000000"/>
                <w:lang w:bidi="hi-IN"/>
              </w:rPr>
            </w:pPr>
            <w:r w:rsidRPr="001C45FE">
              <w:rPr>
                <w:rFonts w:ascii="Calibri" w:eastAsia="Times New Roman" w:hAnsi="Calibri" w:cs="Calibri"/>
                <w:color w:val="000000"/>
                <w:lang w:bidi="hi-IN"/>
              </w:rPr>
              <w:t>Central Public Works Department, New Delhi</w:t>
            </w:r>
          </w:p>
        </w:tc>
        <w:tc>
          <w:tcPr>
            <w:tcW w:w="4875" w:type="dxa"/>
            <w:shd w:val="clear" w:color="auto" w:fill="auto"/>
            <w:hideMark/>
          </w:tcPr>
          <w:p w14:paraId="7492A977" w14:textId="77777777" w:rsidR="002924B3" w:rsidRPr="00E11EE7" w:rsidRDefault="002924B3" w:rsidP="002924B3">
            <w:pPr>
              <w:spacing w:after="0" w:line="240" w:lineRule="auto"/>
              <w:rPr>
                <w:rFonts w:ascii="Calibri" w:eastAsia="Times New Roman" w:hAnsi="Calibri" w:cs="Calibri"/>
                <w:smallCaps/>
                <w:color w:val="000000"/>
                <w:lang w:bidi="hi-IN"/>
              </w:rPr>
            </w:pPr>
            <w:r w:rsidRPr="00E11EE7">
              <w:rPr>
                <w:rFonts w:ascii="Calibri" w:eastAsia="Times New Roman" w:hAnsi="Calibri" w:cs="Calibri"/>
                <w:smallCaps/>
                <w:color w:val="000000"/>
                <w:lang w:bidi="hi-IN"/>
              </w:rPr>
              <w:t>Shri M. K. Sharma (CSQ)</w:t>
            </w:r>
            <w:r w:rsidRPr="00E11EE7">
              <w:rPr>
                <w:rFonts w:ascii="Calibri" w:eastAsia="Times New Roman" w:hAnsi="Calibri" w:cs="Calibri"/>
                <w:smallCaps/>
                <w:color w:val="000000"/>
                <w:lang w:bidi="hi-IN"/>
              </w:rPr>
              <w:br/>
              <w:t xml:space="preserve">  Shri Amar Singh </w:t>
            </w:r>
            <w:r w:rsidRPr="0079527B">
              <w:rPr>
                <w:rFonts w:ascii="Arial" w:hAnsi="Arial" w:cs="Arial"/>
                <w:smallCaps/>
                <w:color w:val="000000"/>
                <w:sz w:val="20"/>
                <w:szCs w:val="20"/>
                <w:lang w:bidi="hi-IN"/>
              </w:rPr>
              <w:t>(</w:t>
            </w:r>
            <w:r w:rsidRPr="00E11EE7">
              <w:rPr>
                <w:rFonts w:ascii="Arial" w:hAnsi="Arial" w:cs="Arial"/>
                <w:i/>
                <w:iCs/>
                <w:color w:val="000000"/>
                <w:sz w:val="20"/>
                <w:szCs w:val="20"/>
                <w:lang w:bidi="hi-IN"/>
              </w:rPr>
              <w:t>Alternate</w:t>
            </w:r>
            <w:r w:rsidRPr="0079527B">
              <w:rPr>
                <w:rFonts w:ascii="Arial" w:hAnsi="Arial" w:cs="Arial"/>
                <w:smallCaps/>
                <w:color w:val="000000"/>
                <w:sz w:val="20"/>
                <w:szCs w:val="20"/>
                <w:lang w:bidi="hi-IN"/>
              </w:rPr>
              <w:t>)</w:t>
            </w:r>
          </w:p>
        </w:tc>
      </w:tr>
      <w:tr w:rsidR="002924B3" w:rsidRPr="001C45FE" w14:paraId="126AD911" w14:textId="77777777" w:rsidTr="002924B3">
        <w:trPr>
          <w:trHeight w:val="900"/>
          <w:jc w:val="center"/>
        </w:trPr>
        <w:tc>
          <w:tcPr>
            <w:tcW w:w="4143" w:type="dxa"/>
            <w:shd w:val="clear" w:color="auto" w:fill="auto"/>
            <w:hideMark/>
          </w:tcPr>
          <w:p w14:paraId="6DB527D3" w14:textId="77777777" w:rsidR="002924B3" w:rsidRPr="001C45FE" w:rsidRDefault="002924B3" w:rsidP="002924B3">
            <w:pPr>
              <w:spacing w:after="0" w:line="240" w:lineRule="auto"/>
              <w:rPr>
                <w:rFonts w:ascii="Calibri" w:eastAsia="Times New Roman" w:hAnsi="Calibri" w:cs="Calibri"/>
                <w:color w:val="000000"/>
                <w:lang w:bidi="hi-IN"/>
              </w:rPr>
            </w:pPr>
            <w:r w:rsidRPr="001C45FE">
              <w:rPr>
                <w:rFonts w:ascii="Calibri" w:eastAsia="Times New Roman" w:hAnsi="Calibri" w:cs="Calibri"/>
                <w:color w:val="000000"/>
                <w:lang w:bidi="hi-IN"/>
              </w:rPr>
              <w:t>CSIR-National Environmental Engineering Research Institute, Nagpur</w:t>
            </w:r>
          </w:p>
        </w:tc>
        <w:tc>
          <w:tcPr>
            <w:tcW w:w="4875" w:type="dxa"/>
            <w:shd w:val="clear" w:color="auto" w:fill="auto"/>
            <w:hideMark/>
          </w:tcPr>
          <w:p w14:paraId="59C5C030" w14:textId="77777777" w:rsidR="002924B3" w:rsidRPr="00E11EE7" w:rsidRDefault="002924B3" w:rsidP="002924B3">
            <w:pPr>
              <w:spacing w:after="0" w:line="240" w:lineRule="auto"/>
              <w:rPr>
                <w:rFonts w:ascii="Calibri" w:eastAsia="Times New Roman" w:hAnsi="Calibri" w:cs="Calibri"/>
                <w:smallCaps/>
                <w:color w:val="000000"/>
                <w:lang w:bidi="hi-IN"/>
              </w:rPr>
            </w:pPr>
            <w:r w:rsidRPr="00E11EE7">
              <w:rPr>
                <w:rFonts w:ascii="Calibri" w:eastAsia="Times New Roman" w:hAnsi="Calibri" w:cs="Calibri"/>
                <w:smallCaps/>
                <w:color w:val="000000"/>
                <w:lang w:bidi="hi-IN"/>
              </w:rPr>
              <w:t>Dr (Smt) Abha Sargaonkar</w:t>
            </w:r>
            <w:r w:rsidRPr="00E11EE7">
              <w:rPr>
                <w:rFonts w:ascii="Calibri" w:eastAsia="Times New Roman" w:hAnsi="Calibri" w:cs="Calibri"/>
                <w:smallCaps/>
                <w:color w:val="000000"/>
                <w:lang w:bidi="hi-IN"/>
              </w:rPr>
              <w:br/>
              <w:t xml:space="preserve">  Dr Ritesh Vijay </w:t>
            </w:r>
            <w:r w:rsidRPr="0079527B">
              <w:rPr>
                <w:rFonts w:ascii="Arial" w:hAnsi="Arial" w:cs="Arial"/>
                <w:smallCaps/>
                <w:color w:val="000000"/>
                <w:sz w:val="20"/>
                <w:szCs w:val="20"/>
                <w:lang w:bidi="hi-IN"/>
              </w:rPr>
              <w:t>(</w:t>
            </w:r>
            <w:r w:rsidRPr="00E11EE7">
              <w:rPr>
                <w:rFonts w:ascii="Arial" w:hAnsi="Arial" w:cs="Arial"/>
                <w:i/>
                <w:iCs/>
                <w:color w:val="000000"/>
                <w:sz w:val="20"/>
                <w:szCs w:val="20"/>
                <w:lang w:bidi="hi-IN"/>
              </w:rPr>
              <w:t>Alternate</w:t>
            </w:r>
            <w:r w:rsidRPr="0079527B">
              <w:rPr>
                <w:rFonts w:ascii="Arial" w:hAnsi="Arial" w:cs="Arial"/>
                <w:smallCaps/>
                <w:color w:val="000000"/>
                <w:sz w:val="20"/>
                <w:szCs w:val="20"/>
                <w:lang w:bidi="hi-IN"/>
              </w:rPr>
              <w:t>)</w:t>
            </w:r>
          </w:p>
        </w:tc>
      </w:tr>
      <w:tr w:rsidR="002924B3" w:rsidRPr="001C45FE" w14:paraId="5F71514B" w14:textId="77777777" w:rsidTr="002924B3">
        <w:trPr>
          <w:trHeight w:val="602"/>
          <w:jc w:val="center"/>
        </w:trPr>
        <w:tc>
          <w:tcPr>
            <w:tcW w:w="4143" w:type="dxa"/>
            <w:shd w:val="clear" w:color="auto" w:fill="auto"/>
            <w:hideMark/>
          </w:tcPr>
          <w:p w14:paraId="28161CAC" w14:textId="77777777" w:rsidR="002924B3" w:rsidRPr="001C45FE" w:rsidRDefault="002924B3" w:rsidP="002924B3">
            <w:pPr>
              <w:spacing w:after="0" w:line="240" w:lineRule="auto"/>
              <w:rPr>
                <w:rFonts w:ascii="Calibri" w:eastAsia="Times New Roman" w:hAnsi="Calibri" w:cs="Calibri"/>
                <w:color w:val="000000"/>
                <w:lang w:bidi="hi-IN"/>
              </w:rPr>
            </w:pPr>
            <w:r w:rsidRPr="001C45FE">
              <w:rPr>
                <w:rFonts w:ascii="Calibri" w:eastAsia="Times New Roman" w:hAnsi="Calibri" w:cs="Calibri"/>
                <w:color w:val="000000"/>
                <w:lang w:bidi="hi-IN"/>
              </w:rPr>
              <w:t>Chennai Water Supply &amp; Sewerage Board, Chennai</w:t>
            </w:r>
          </w:p>
        </w:tc>
        <w:tc>
          <w:tcPr>
            <w:tcW w:w="4875" w:type="dxa"/>
            <w:shd w:val="clear" w:color="auto" w:fill="auto"/>
            <w:hideMark/>
          </w:tcPr>
          <w:p w14:paraId="7356AE80" w14:textId="77777777" w:rsidR="002924B3" w:rsidRPr="00E11EE7" w:rsidRDefault="002924B3" w:rsidP="002924B3">
            <w:pPr>
              <w:spacing w:after="0" w:line="240" w:lineRule="auto"/>
              <w:rPr>
                <w:rFonts w:ascii="Calibri" w:eastAsia="Times New Roman" w:hAnsi="Calibri" w:cs="Calibri"/>
                <w:smallCaps/>
                <w:color w:val="000000"/>
                <w:lang w:bidi="hi-IN"/>
              </w:rPr>
            </w:pPr>
            <w:r w:rsidRPr="00E11EE7">
              <w:rPr>
                <w:rFonts w:ascii="Calibri" w:eastAsia="Times New Roman" w:hAnsi="Calibri" w:cs="Calibri"/>
                <w:smallCaps/>
                <w:color w:val="000000"/>
                <w:lang w:bidi="hi-IN"/>
              </w:rPr>
              <w:t>Engineering Director</w:t>
            </w:r>
            <w:r w:rsidRPr="00E11EE7">
              <w:rPr>
                <w:rFonts w:ascii="Calibri" w:eastAsia="Times New Roman" w:hAnsi="Calibri" w:cs="Calibri"/>
                <w:smallCaps/>
                <w:color w:val="000000"/>
                <w:lang w:bidi="hi-IN"/>
              </w:rPr>
              <w:br/>
              <w:t xml:space="preserve">  Chief Engineer (O&amp;M) </w:t>
            </w:r>
            <w:r w:rsidRPr="0079527B">
              <w:rPr>
                <w:rFonts w:ascii="Arial" w:hAnsi="Arial" w:cs="Arial"/>
                <w:smallCaps/>
                <w:color w:val="000000"/>
                <w:sz w:val="20"/>
                <w:szCs w:val="20"/>
                <w:lang w:bidi="hi-IN"/>
              </w:rPr>
              <w:t>(</w:t>
            </w:r>
            <w:r w:rsidRPr="00E11EE7">
              <w:rPr>
                <w:rFonts w:ascii="Arial" w:hAnsi="Arial" w:cs="Arial"/>
                <w:i/>
                <w:iCs/>
                <w:color w:val="000000"/>
                <w:sz w:val="20"/>
                <w:szCs w:val="20"/>
                <w:lang w:bidi="hi-IN"/>
              </w:rPr>
              <w:t>Alternate</w:t>
            </w:r>
            <w:r w:rsidRPr="0079527B">
              <w:rPr>
                <w:rFonts w:ascii="Arial" w:hAnsi="Arial" w:cs="Arial"/>
                <w:smallCaps/>
                <w:color w:val="000000"/>
                <w:sz w:val="20"/>
                <w:szCs w:val="20"/>
                <w:lang w:bidi="hi-IN"/>
              </w:rPr>
              <w:t>)</w:t>
            </w:r>
          </w:p>
        </w:tc>
      </w:tr>
      <w:tr w:rsidR="002924B3" w:rsidRPr="001C45FE" w14:paraId="6437AE99" w14:textId="77777777" w:rsidTr="002924B3">
        <w:trPr>
          <w:trHeight w:val="611"/>
          <w:jc w:val="center"/>
        </w:trPr>
        <w:tc>
          <w:tcPr>
            <w:tcW w:w="4143" w:type="dxa"/>
            <w:shd w:val="clear" w:color="auto" w:fill="auto"/>
            <w:hideMark/>
          </w:tcPr>
          <w:p w14:paraId="1948A090" w14:textId="77777777" w:rsidR="002924B3" w:rsidRPr="001C45FE" w:rsidRDefault="002924B3" w:rsidP="002924B3">
            <w:pPr>
              <w:spacing w:after="0" w:line="240" w:lineRule="auto"/>
              <w:rPr>
                <w:rFonts w:ascii="Calibri" w:eastAsia="Times New Roman" w:hAnsi="Calibri" w:cs="Calibri"/>
                <w:color w:val="000000"/>
                <w:lang w:bidi="hi-IN"/>
              </w:rPr>
            </w:pPr>
            <w:r w:rsidRPr="001C45FE">
              <w:rPr>
                <w:rFonts w:ascii="Calibri" w:eastAsia="Times New Roman" w:hAnsi="Calibri" w:cs="Calibri"/>
                <w:color w:val="000000"/>
                <w:lang w:bidi="hi-IN"/>
              </w:rPr>
              <w:t>Delhi Jal Board, New Delhi</w:t>
            </w:r>
          </w:p>
        </w:tc>
        <w:tc>
          <w:tcPr>
            <w:tcW w:w="4875" w:type="dxa"/>
            <w:shd w:val="clear" w:color="auto" w:fill="auto"/>
            <w:hideMark/>
          </w:tcPr>
          <w:p w14:paraId="12446086" w14:textId="77777777" w:rsidR="002924B3" w:rsidRPr="00E11EE7" w:rsidRDefault="002924B3" w:rsidP="002924B3">
            <w:pPr>
              <w:spacing w:after="0" w:line="240" w:lineRule="auto"/>
              <w:rPr>
                <w:rFonts w:ascii="Calibri" w:eastAsia="Times New Roman" w:hAnsi="Calibri" w:cs="Calibri"/>
                <w:smallCaps/>
                <w:color w:val="000000"/>
                <w:lang w:bidi="hi-IN"/>
              </w:rPr>
            </w:pPr>
            <w:r w:rsidRPr="00E11EE7">
              <w:rPr>
                <w:rFonts w:ascii="Calibri" w:eastAsia="Times New Roman" w:hAnsi="Calibri" w:cs="Calibri"/>
                <w:smallCaps/>
                <w:color w:val="000000"/>
                <w:lang w:bidi="hi-IN"/>
              </w:rPr>
              <w:t>Shri Y. K. Sharma</w:t>
            </w:r>
            <w:r w:rsidRPr="00E11EE7">
              <w:rPr>
                <w:rFonts w:ascii="Calibri" w:eastAsia="Times New Roman" w:hAnsi="Calibri" w:cs="Calibri"/>
                <w:smallCaps/>
                <w:color w:val="000000"/>
                <w:lang w:bidi="hi-IN"/>
              </w:rPr>
              <w:br/>
              <w:t xml:space="preserve">  Shri S. L. Meena </w:t>
            </w:r>
            <w:r w:rsidRPr="0079527B">
              <w:rPr>
                <w:rFonts w:ascii="Arial" w:hAnsi="Arial" w:cs="Arial"/>
                <w:smallCaps/>
                <w:color w:val="000000"/>
                <w:sz w:val="20"/>
                <w:szCs w:val="20"/>
                <w:lang w:bidi="hi-IN"/>
              </w:rPr>
              <w:t>(</w:t>
            </w:r>
            <w:r w:rsidRPr="00E11EE7">
              <w:rPr>
                <w:rFonts w:ascii="Arial" w:hAnsi="Arial" w:cs="Arial"/>
                <w:i/>
                <w:iCs/>
                <w:color w:val="000000"/>
                <w:sz w:val="20"/>
                <w:szCs w:val="20"/>
                <w:lang w:bidi="hi-IN"/>
              </w:rPr>
              <w:t>Alternate</w:t>
            </w:r>
            <w:r w:rsidRPr="0079527B">
              <w:rPr>
                <w:rFonts w:ascii="Arial" w:hAnsi="Arial" w:cs="Arial"/>
                <w:smallCaps/>
                <w:color w:val="000000"/>
                <w:sz w:val="20"/>
                <w:szCs w:val="20"/>
                <w:lang w:bidi="hi-IN"/>
              </w:rPr>
              <w:t>)</w:t>
            </w:r>
          </w:p>
        </w:tc>
      </w:tr>
      <w:tr w:rsidR="002924B3" w:rsidRPr="001C45FE" w14:paraId="5B3DB5D1" w14:textId="77777777" w:rsidTr="002924B3">
        <w:trPr>
          <w:trHeight w:val="530"/>
          <w:jc w:val="center"/>
        </w:trPr>
        <w:tc>
          <w:tcPr>
            <w:tcW w:w="4143" w:type="dxa"/>
            <w:shd w:val="clear" w:color="auto" w:fill="auto"/>
            <w:hideMark/>
          </w:tcPr>
          <w:p w14:paraId="47320D15" w14:textId="77777777" w:rsidR="002924B3" w:rsidRPr="001C45FE" w:rsidRDefault="002924B3" w:rsidP="002924B3">
            <w:pPr>
              <w:spacing w:after="0" w:line="240" w:lineRule="auto"/>
              <w:rPr>
                <w:rFonts w:ascii="Calibri" w:eastAsia="Times New Roman" w:hAnsi="Calibri" w:cs="Calibri"/>
                <w:color w:val="000000"/>
                <w:lang w:bidi="hi-IN"/>
              </w:rPr>
            </w:pPr>
            <w:r w:rsidRPr="001C45FE">
              <w:rPr>
                <w:rFonts w:ascii="Calibri" w:eastAsia="Times New Roman" w:hAnsi="Calibri" w:cs="Calibri"/>
                <w:color w:val="000000"/>
                <w:lang w:bidi="hi-IN"/>
              </w:rPr>
              <w:t>Duraline India Pvt Ltd, Mumbai</w:t>
            </w:r>
          </w:p>
        </w:tc>
        <w:tc>
          <w:tcPr>
            <w:tcW w:w="4875" w:type="dxa"/>
            <w:shd w:val="clear" w:color="auto" w:fill="auto"/>
            <w:hideMark/>
          </w:tcPr>
          <w:p w14:paraId="662CAEE0" w14:textId="77777777" w:rsidR="002924B3" w:rsidRPr="00E11EE7" w:rsidRDefault="002924B3" w:rsidP="002924B3">
            <w:pPr>
              <w:spacing w:after="0" w:line="240" w:lineRule="auto"/>
              <w:rPr>
                <w:rFonts w:ascii="Calibri" w:eastAsia="Times New Roman" w:hAnsi="Calibri" w:cs="Calibri"/>
                <w:smallCaps/>
                <w:color w:val="000000"/>
                <w:lang w:bidi="hi-IN"/>
              </w:rPr>
            </w:pPr>
            <w:r w:rsidRPr="00E11EE7">
              <w:rPr>
                <w:rFonts w:ascii="Calibri" w:eastAsia="Times New Roman" w:hAnsi="Calibri" w:cs="Calibri"/>
                <w:smallCaps/>
                <w:color w:val="000000"/>
                <w:lang w:bidi="hi-IN"/>
              </w:rPr>
              <w:t xml:space="preserve">Shri Rajeev Chaturvedi </w:t>
            </w:r>
            <w:r w:rsidRPr="00E11EE7">
              <w:rPr>
                <w:rFonts w:ascii="Calibri" w:eastAsia="Times New Roman" w:hAnsi="Calibri" w:cs="Calibri"/>
                <w:smallCaps/>
                <w:color w:val="000000"/>
                <w:lang w:bidi="hi-IN"/>
              </w:rPr>
              <w:br/>
              <w:t xml:space="preserve">  Shri Sunil Saxena </w:t>
            </w:r>
            <w:r w:rsidRPr="0079527B">
              <w:rPr>
                <w:rFonts w:ascii="Arial" w:hAnsi="Arial" w:cs="Arial"/>
                <w:smallCaps/>
                <w:color w:val="000000"/>
                <w:sz w:val="20"/>
                <w:szCs w:val="20"/>
                <w:lang w:bidi="hi-IN"/>
              </w:rPr>
              <w:t>(</w:t>
            </w:r>
            <w:r w:rsidRPr="00E11EE7">
              <w:rPr>
                <w:rFonts w:ascii="Arial" w:hAnsi="Arial" w:cs="Arial"/>
                <w:i/>
                <w:iCs/>
                <w:color w:val="000000"/>
                <w:sz w:val="20"/>
                <w:szCs w:val="20"/>
                <w:lang w:bidi="hi-IN"/>
              </w:rPr>
              <w:t>Alternate</w:t>
            </w:r>
            <w:r w:rsidRPr="0079527B">
              <w:rPr>
                <w:rFonts w:ascii="Arial" w:hAnsi="Arial" w:cs="Arial"/>
                <w:smallCaps/>
                <w:color w:val="000000"/>
                <w:sz w:val="20"/>
                <w:szCs w:val="20"/>
                <w:lang w:bidi="hi-IN"/>
              </w:rPr>
              <w:t>)</w:t>
            </w:r>
          </w:p>
        </w:tc>
      </w:tr>
      <w:tr w:rsidR="002924B3" w:rsidRPr="001C45FE" w14:paraId="43A3816F" w14:textId="77777777" w:rsidTr="002924B3">
        <w:trPr>
          <w:trHeight w:val="629"/>
          <w:jc w:val="center"/>
        </w:trPr>
        <w:tc>
          <w:tcPr>
            <w:tcW w:w="4143" w:type="dxa"/>
            <w:shd w:val="clear" w:color="auto" w:fill="auto"/>
            <w:hideMark/>
          </w:tcPr>
          <w:p w14:paraId="69750916" w14:textId="77777777" w:rsidR="002924B3" w:rsidRPr="001C45FE" w:rsidRDefault="002924B3" w:rsidP="002924B3">
            <w:pPr>
              <w:spacing w:after="0" w:line="240" w:lineRule="auto"/>
              <w:rPr>
                <w:rFonts w:ascii="Calibri" w:eastAsia="Times New Roman" w:hAnsi="Calibri" w:cs="Calibri"/>
                <w:color w:val="000000"/>
                <w:lang w:bidi="hi-IN"/>
              </w:rPr>
            </w:pPr>
            <w:r w:rsidRPr="001C45FE">
              <w:rPr>
                <w:rFonts w:ascii="Calibri" w:eastAsia="Times New Roman" w:hAnsi="Calibri" w:cs="Calibri"/>
                <w:color w:val="000000"/>
                <w:lang w:bidi="hi-IN"/>
              </w:rPr>
              <w:t>Engineers India Ltd, New Delhi</w:t>
            </w:r>
          </w:p>
        </w:tc>
        <w:tc>
          <w:tcPr>
            <w:tcW w:w="4875" w:type="dxa"/>
            <w:shd w:val="clear" w:color="auto" w:fill="auto"/>
            <w:hideMark/>
          </w:tcPr>
          <w:p w14:paraId="49EA7BFD" w14:textId="77777777" w:rsidR="002924B3" w:rsidRPr="00E11EE7" w:rsidRDefault="002924B3" w:rsidP="002924B3">
            <w:pPr>
              <w:spacing w:after="0" w:line="240" w:lineRule="auto"/>
              <w:rPr>
                <w:rFonts w:ascii="Calibri" w:eastAsia="Times New Roman" w:hAnsi="Calibri" w:cs="Calibri"/>
                <w:smallCaps/>
                <w:color w:val="000000"/>
                <w:lang w:bidi="hi-IN"/>
              </w:rPr>
            </w:pPr>
            <w:r w:rsidRPr="00E11EE7">
              <w:rPr>
                <w:rFonts w:ascii="Calibri" w:eastAsia="Times New Roman" w:hAnsi="Calibri" w:cs="Calibri"/>
                <w:smallCaps/>
                <w:color w:val="000000"/>
                <w:lang w:bidi="hi-IN"/>
              </w:rPr>
              <w:t>Shri N. Kaul</w:t>
            </w:r>
            <w:r w:rsidRPr="00E11EE7">
              <w:rPr>
                <w:rFonts w:ascii="Calibri" w:eastAsia="Times New Roman" w:hAnsi="Calibri" w:cs="Calibri"/>
                <w:smallCaps/>
                <w:color w:val="000000"/>
                <w:lang w:bidi="hi-IN"/>
              </w:rPr>
              <w:br/>
              <w:t xml:space="preserve">  Shri R. B. Bhutda </w:t>
            </w:r>
            <w:r w:rsidRPr="0079527B">
              <w:rPr>
                <w:rFonts w:ascii="Arial" w:hAnsi="Arial" w:cs="Arial"/>
                <w:smallCaps/>
                <w:color w:val="000000"/>
                <w:sz w:val="20"/>
                <w:szCs w:val="20"/>
                <w:lang w:bidi="hi-IN"/>
              </w:rPr>
              <w:t>(</w:t>
            </w:r>
            <w:r w:rsidRPr="00E11EE7">
              <w:rPr>
                <w:rFonts w:ascii="Arial" w:hAnsi="Arial" w:cs="Arial"/>
                <w:i/>
                <w:iCs/>
                <w:color w:val="000000"/>
                <w:sz w:val="20"/>
                <w:szCs w:val="20"/>
                <w:lang w:bidi="hi-IN"/>
              </w:rPr>
              <w:t>Alternate</w:t>
            </w:r>
            <w:r w:rsidRPr="0079527B">
              <w:rPr>
                <w:rFonts w:ascii="Arial" w:hAnsi="Arial" w:cs="Arial"/>
                <w:smallCaps/>
                <w:color w:val="000000"/>
                <w:sz w:val="20"/>
                <w:szCs w:val="20"/>
                <w:lang w:bidi="hi-IN"/>
              </w:rPr>
              <w:t>)</w:t>
            </w:r>
          </w:p>
        </w:tc>
      </w:tr>
      <w:tr w:rsidR="002924B3" w:rsidRPr="001C45FE" w14:paraId="74B1E12A" w14:textId="77777777" w:rsidTr="002924B3">
        <w:trPr>
          <w:trHeight w:val="620"/>
          <w:jc w:val="center"/>
        </w:trPr>
        <w:tc>
          <w:tcPr>
            <w:tcW w:w="4143" w:type="dxa"/>
            <w:shd w:val="clear" w:color="auto" w:fill="auto"/>
            <w:hideMark/>
          </w:tcPr>
          <w:p w14:paraId="72A96812" w14:textId="77777777" w:rsidR="002924B3" w:rsidRPr="001C45FE" w:rsidRDefault="002924B3" w:rsidP="002924B3">
            <w:pPr>
              <w:spacing w:after="0" w:line="240" w:lineRule="auto"/>
              <w:rPr>
                <w:rFonts w:ascii="Calibri" w:eastAsia="Times New Roman" w:hAnsi="Calibri" w:cs="Calibri"/>
                <w:color w:val="000000"/>
                <w:lang w:bidi="hi-IN"/>
              </w:rPr>
            </w:pPr>
            <w:r w:rsidRPr="001C45FE">
              <w:rPr>
                <w:rFonts w:ascii="Calibri" w:eastAsia="Times New Roman" w:hAnsi="Calibri" w:cs="Calibri"/>
                <w:color w:val="000000"/>
                <w:lang w:bidi="hi-IN"/>
              </w:rPr>
              <w:t>EPP Composite Pipes, Rajkot</w:t>
            </w:r>
          </w:p>
        </w:tc>
        <w:tc>
          <w:tcPr>
            <w:tcW w:w="4875" w:type="dxa"/>
            <w:shd w:val="clear" w:color="auto" w:fill="auto"/>
            <w:hideMark/>
          </w:tcPr>
          <w:p w14:paraId="680A7831" w14:textId="77777777" w:rsidR="002924B3" w:rsidRPr="00E11EE7" w:rsidRDefault="002924B3" w:rsidP="002924B3">
            <w:pPr>
              <w:spacing w:after="0" w:line="240" w:lineRule="auto"/>
              <w:rPr>
                <w:rFonts w:ascii="Calibri" w:eastAsia="Times New Roman" w:hAnsi="Calibri" w:cs="Calibri"/>
                <w:smallCaps/>
                <w:color w:val="000000"/>
                <w:lang w:bidi="hi-IN"/>
              </w:rPr>
            </w:pPr>
            <w:r w:rsidRPr="00E11EE7">
              <w:rPr>
                <w:rFonts w:ascii="Calibri" w:eastAsia="Times New Roman" w:hAnsi="Calibri" w:cs="Calibri"/>
                <w:smallCaps/>
                <w:color w:val="000000"/>
                <w:lang w:bidi="hi-IN"/>
              </w:rPr>
              <w:t>Shri Jayraj Shah</w:t>
            </w:r>
            <w:r w:rsidRPr="00E11EE7">
              <w:rPr>
                <w:rFonts w:ascii="Calibri" w:eastAsia="Times New Roman" w:hAnsi="Calibri" w:cs="Calibri"/>
                <w:smallCaps/>
                <w:color w:val="000000"/>
                <w:lang w:bidi="hi-IN"/>
              </w:rPr>
              <w:br/>
              <w:t xml:space="preserve">  Smt Seema Vaifya </w:t>
            </w:r>
            <w:r w:rsidRPr="0079527B">
              <w:rPr>
                <w:rFonts w:ascii="Arial" w:hAnsi="Arial" w:cs="Arial"/>
                <w:smallCaps/>
                <w:color w:val="000000"/>
                <w:sz w:val="20"/>
                <w:szCs w:val="20"/>
                <w:lang w:bidi="hi-IN"/>
              </w:rPr>
              <w:t>(</w:t>
            </w:r>
            <w:r w:rsidRPr="00E11EE7">
              <w:rPr>
                <w:rFonts w:ascii="Arial" w:hAnsi="Arial" w:cs="Arial"/>
                <w:i/>
                <w:iCs/>
                <w:color w:val="000000"/>
                <w:sz w:val="20"/>
                <w:szCs w:val="20"/>
                <w:lang w:bidi="hi-IN"/>
              </w:rPr>
              <w:t>Alternate</w:t>
            </w:r>
            <w:r w:rsidRPr="0079527B">
              <w:rPr>
                <w:rFonts w:ascii="Arial" w:hAnsi="Arial" w:cs="Arial"/>
                <w:smallCaps/>
                <w:color w:val="000000"/>
                <w:sz w:val="20"/>
                <w:szCs w:val="20"/>
                <w:lang w:bidi="hi-IN"/>
              </w:rPr>
              <w:t>)</w:t>
            </w:r>
          </w:p>
        </w:tc>
      </w:tr>
      <w:tr w:rsidR="002924B3" w:rsidRPr="001C45FE" w14:paraId="70F4AB78" w14:textId="77777777" w:rsidTr="002924B3">
        <w:trPr>
          <w:trHeight w:val="611"/>
          <w:jc w:val="center"/>
        </w:trPr>
        <w:tc>
          <w:tcPr>
            <w:tcW w:w="4143" w:type="dxa"/>
            <w:shd w:val="clear" w:color="auto" w:fill="auto"/>
            <w:hideMark/>
          </w:tcPr>
          <w:p w14:paraId="671801A4" w14:textId="77777777" w:rsidR="002924B3" w:rsidRPr="001C45FE" w:rsidRDefault="002924B3" w:rsidP="002924B3">
            <w:pPr>
              <w:spacing w:after="0" w:line="240" w:lineRule="auto"/>
              <w:rPr>
                <w:rFonts w:ascii="Calibri" w:eastAsia="Times New Roman" w:hAnsi="Calibri" w:cs="Calibri"/>
                <w:color w:val="000000"/>
                <w:lang w:bidi="hi-IN"/>
              </w:rPr>
            </w:pPr>
            <w:r w:rsidRPr="001C45FE">
              <w:rPr>
                <w:rFonts w:ascii="Calibri" w:eastAsia="Times New Roman" w:hAnsi="Calibri" w:cs="Calibri"/>
                <w:color w:val="000000"/>
                <w:lang w:bidi="hi-IN"/>
              </w:rPr>
              <w:t>GAIL India Limited, New Delhi</w:t>
            </w:r>
          </w:p>
        </w:tc>
        <w:tc>
          <w:tcPr>
            <w:tcW w:w="4875" w:type="dxa"/>
            <w:shd w:val="clear" w:color="auto" w:fill="auto"/>
            <w:hideMark/>
          </w:tcPr>
          <w:p w14:paraId="1F03D44F" w14:textId="77777777" w:rsidR="002924B3" w:rsidRPr="00E11EE7" w:rsidRDefault="002924B3" w:rsidP="002924B3">
            <w:pPr>
              <w:spacing w:after="0" w:line="240" w:lineRule="auto"/>
              <w:rPr>
                <w:rFonts w:ascii="Calibri" w:eastAsia="Times New Roman" w:hAnsi="Calibri" w:cs="Calibri"/>
                <w:smallCaps/>
                <w:color w:val="000000"/>
                <w:lang w:bidi="hi-IN"/>
              </w:rPr>
            </w:pPr>
            <w:r w:rsidRPr="00E11EE7">
              <w:rPr>
                <w:rFonts w:ascii="Calibri" w:eastAsia="Times New Roman" w:hAnsi="Calibri" w:cs="Calibri"/>
                <w:smallCaps/>
                <w:color w:val="000000"/>
                <w:lang w:bidi="hi-IN"/>
              </w:rPr>
              <w:t>Dr Debasish Roy</w:t>
            </w:r>
            <w:r w:rsidRPr="00E11EE7">
              <w:rPr>
                <w:rFonts w:ascii="Calibri" w:eastAsia="Times New Roman" w:hAnsi="Calibri" w:cs="Calibri"/>
                <w:smallCaps/>
                <w:color w:val="000000"/>
                <w:lang w:bidi="hi-IN"/>
              </w:rPr>
              <w:br/>
              <w:t xml:space="preserve">  Shri Manish Khandelwal </w:t>
            </w:r>
            <w:r w:rsidRPr="0079527B">
              <w:rPr>
                <w:rFonts w:ascii="Arial" w:hAnsi="Arial" w:cs="Arial"/>
                <w:smallCaps/>
                <w:color w:val="000000"/>
                <w:sz w:val="20"/>
                <w:szCs w:val="20"/>
                <w:lang w:bidi="hi-IN"/>
              </w:rPr>
              <w:t>(</w:t>
            </w:r>
            <w:r w:rsidRPr="00E11EE7">
              <w:rPr>
                <w:rFonts w:ascii="Arial" w:hAnsi="Arial" w:cs="Arial"/>
                <w:i/>
                <w:iCs/>
                <w:color w:val="000000"/>
                <w:sz w:val="20"/>
                <w:szCs w:val="20"/>
                <w:lang w:bidi="hi-IN"/>
              </w:rPr>
              <w:t>Alternate</w:t>
            </w:r>
            <w:r w:rsidRPr="0079527B">
              <w:rPr>
                <w:rFonts w:ascii="Arial" w:hAnsi="Arial" w:cs="Arial"/>
                <w:smallCaps/>
                <w:color w:val="000000"/>
                <w:sz w:val="20"/>
                <w:szCs w:val="20"/>
                <w:lang w:bidi="hi-IN"/>
              </w:rPr>
              <w:t>)</w:t>
            </w:r>
          </w:p>
        </w:tc>
      </w:tr>
      <w:tr w:rsidR="002924B3" w:rsidRPr="001C45FE" w14:paraId="6EAF89B4" w14:textId="77777777" w:rsidTr="002924B3">
        <w:trPr>
          <w:trHeight w:val="530"/>
          <w:jc w:val="center"/>
        </w:trPr>
        <w:tc>
          <w:tcPr>
            <w:tcW w:w="4143" w:type="dxa"/>
            <w:shd w:val="clear" w:color="auto" w:fill="auto"/>
            <w:hideMark/>
          </w:tcPr>
          <w:p w14:paraId="75631373" w14:textId="77777777" w:rsidR="002924B3" w:rsidRPr="001C45FE" w:rsidRDefault="002924B3" w:rsidP="002924B3">
            <w:pPr>
              <w:spacing w:after="0" w:line="240" w:lineRule="auto"/>
              <w:rPr>
                <w:rFonts w:ascii="Calibri" w:eastAsia="Times New Roman" w:hAnsi="Calibri" w:cs="Calibri"/>
                <w:color w:val="000000"/>
                <w:lang w:bidi="hi-IN"/>
              </w:rPr>
            </w:pPr>
            <w:r w:rsidRPr="001C45FE">
              <w:rPr>
                <w:rFonts w:ascii="Calibri" w:eastAsia="Times New Roman" w:hAnsi="Calibri" w:cs="Calibri"/>
                <w:color w:val="000000"/>
                <w:lang w:bidi="hi-IN"/>
              </w:rPr>
              <w:lastRenderedPageBreak/>
              <w:t>Godavari Polymers Pvt Limited, Secunderabad</w:t>
            </w:r>
          </w:p>
        </w:tc>
        <w:tc>
          <w:tcPr>
            <w:tcW w:w="4875" w:type="dxa"/>
            <w:shd w:val="clear" w:color="auto" w:fill="auto"/>
            <w:hideMark/>
          </w:tcPr>
          <w:p w14:paraId="74EE2287" w14:textId="77777777" w:rsidR="002924B3" w:rsidRPr="00E11EE7" w:rsidRDefault="002924B3" w:rsidP="002924B3">
            <w:pPr>
              <w:spacing w:after="0" w:line="240" w:lineRule="auto"/>
              <w:rPr>
                <w:rFonts w:ascii="Calibri" w:eastAsia="Times New Roman" w:hAnsi="Calibri" w:cs="Calibri"/>
                <w:smallCaps/>
                <w:color w:val="000000"/>
                <w:lang w:bidi="hi-IN"/>
              </w:rPr>
            </w:pPr>
            <w:r w:rsidRPr="00E11EE7">
              <w:rPr>
                <w:rFonts w:ascii="Calibri" w:eastAsia="Times New Roman" w:hAnsi="Calibri" w:cs="Calibri"/>
                <w:smallCaps/>
                <w:color w:val="000000"/>
                <w:lang w:bidi="hi-IN"/>
              </w:rPr>
              <w:t>Shri C. Venkateshwar Rao</w:t>
            </w:r>
            <w:r w:rsidRPr="00E11EE7">
              <w:rPr>
                <w:rFonts w:ascii="Calibri" w:eastAsia="Times New Roman" w:hAnsi="Calibri" w:cs="Calibri"/>
                <w:smallCaps/>
                <w:color w:val="000000"/>
                <w:lang w:bidi="hi-IN"/>
              </w:rPr>
              <w:br/>
              <w:t xml:space="preserve">  Shri G. Sridhar Rao </w:t>
            </w:r>
            <w:r w:rsidRPr="0079527B">
              <w:rPr>
                <w:rFonts w:ascii="Arial" w:hAnsi="Arial" w:cs="Arial"/>
                <w:smallCaps/>
                <w:color w:val="000000"/>
                <w:sz w:val="20"/>
                <w:szCs w:val="20"/>
                <w:lang w:bidi="hi-IN"/>
              </w:rPr>
              <w:t>(</w:t>
            </w:r>
            <w:r w:rsidRPr="00E11EE7">
              <w:rPr>
                <w:rFonts w:ascii="Arial" w:hAnsi="Arial" w:cs="Arial"/>
                <w:i/>
                <w:iCs/>
                <w:color w:val="000000"/>
                <w:sz w:val="20"/>
                <w:szCs w:val="20"/>
                <w:lang w:bidi="hi-IN"/>
              </w:rPr>
              <w:t>Alternate</w:t>
            </w:r>
            <w:r w:rsidRPr="0079527B">
              <w:rPr>
                <w:rFonts w:ascii="Arial" w:hAnsi="Arial" w:cs="Arial"/>
                <w:smallCaps/>
                <w:color w:val="000000"/>
                <w:sz w:val="20"/>
                <w:szCs w:val="20"/>
                <w:lang w:bidi="hi-IN"/>
              </w:rPr>
              <w:t>)</w:t>
            </w:r>
          </w:p>
        </w:tc>
      </w:tr>
      <w:tr w:rsidR="002924B3" w:rsidRPr="001C45FE" w14:paraId="1582685E" w14:textId="77777777" w:rsidTr="002924B3">
        <w:trPr>
          <w:trHeight w:val="600"/>
          <w:jc w:val="center"/>
        </w:trPr>
        <w:tc>
          <w:tcPr>
            <w:tcW w:w="4143" w:type="dxa"/>
            <w:shd w:val="clear" w:color="auto" w:fill="auto"/>
            <w:hideMark/>
          </w:tcPr>
          <w:p w14:paraId="5F42B78C" w14:textId="77777777" w:rsidR="002924B3" w:rsidRPr="001C45FE" w:rsidRDefault="002924B3" w:rsidP="002924B3">
            <w:pPr>
              <w:spacing w:after="0" w:line="240" w:lineRule="auto"/>
              <w:rPr>
                <w:rFonts w:ascii="Calibri" w:eastAsia="Times New Roman" w:hAnsi="Calibri" w:cs="Calibri"/>
                <w:color w:val="000000"/>
                <w:lang w:bidi="hi-IN"/>
              </w:rPr>
            </w:pPr>
            <w:r w:rsidRPr="001C45FE">
              <w:rPr>
                <w:rFonts w:ascii="Calibri" w:eastAsia="Times New Roman" w:hAnsi="Calibri" w:cs="Calibri"/>
                <w:color w:val="000000"/>
                <w:lang w:bidi="hi-IN"/>
              </w:rPr>
              <w:t>Government E-Marketplace, New Delhi</w:t>
            </w:r>
          </w:p>
        </w:tc>
        <w:tc>
          <w:tcPr>
            <w:tcW w:w="4875" w:type="dxa"/>
            <w:shd w:val="clear" w:color="auto" w:fill="auto"/>
            <w:hideMark/>
          </w:tcPr>
          <w:p w14:paraId="1D886B20" w14:textId="77777777" w:rsidR="002924B3" w:rsidRPr="00E11EE7" w:rsidRDefault="002924B3" w:rsidP="002924B3">
            <w:pPr>
              <w:spacing w:after="0" w:line="240" w:lineRule="auto"/>
              <w:rPr>
                <w:rFonts w:ascii="Calibri" w:eastAsia="Times New Roman" w:hAnsi="Calibri" w:cs="Calibri"/>
                <w:b/>
                <w:bCs/>
                <w:smallCaps/>
                <w:color w:val="000000"/>
                <w:lang w:bidi="hi-IN"/>
              </w:rPr>
            </w:pPr>
            <w:r w:rsidRPr="00E11EE7">
              <w:rPr>
                <w:rFonts w:ascii="Calibri" w:eastAsia="Times New Roman" w:hAnsi="Calibri" w:cs="Calibri"/>
                <w:b/>
                <w:bCs/>
                <w:smallCaps/>
                <w:color w:val="000000"/>
                <w:lang w:bidi="hi-IN"/>
              </w:rPr>
              <w:t>Representative</w:t>
            </w:r>
          </w:p>
        </w:tc>
      </w:tr>
      <w:tr w:rsidR="002924B3" w:rsidRPr="001C45FE" w14:paraId="26824DE4" w14:textId="77777777" w:rsidTr="002924B3">
        <w:trPr>
          <w:trHeight w:val="600"/>
          <w:jc w:val="center"/>
        </w:trPr>
        <w:tc>
          <w:tcPr>
            <w:tcW w:w="4143" w:type="dxa"/>
            <w:shd w:val="clear" w:color="auto" w:fill="auto"/>
            <w:hideMark/>
          </w:tcPr>
          <w:p w14:paraId="46EAAB66" w14:textId="77777777" w:rsidR="002924B3" w:rsidRPr="001C45FE" w:rsidRDefault="002924B3" w:rsidP="002924B3">
            <w:pPr>
              <w:spacing w:after="0" w:line="240" w:lineRule="auto"/>
              <w:rPr>
                <w:rFonts w:ascii="Calibri" w:eastAsia="Times New Roman" w:hAnsi="Calibri" w:cs="Calibri"/>
                <w:color w:val="000000"/>
                <w:lang w:bidi="hi-IN"/>
              </w:rPr>
            </w:pPr>
            <w:r w:rsidRPr="001C45FE">
              <w:rPr>
                <w:rFonts w:ascii="Calibri" w:eastAsia="Times New Roman" w:hAnsi="Calibri" w:cs="Calibri"/>
                <w:color w:val="000000"/>
                <w:lang w:bidi="hi-IN"/>
              </w:rPr>
              <w:t>Indraprastha Gas Limited, New Delhi</w:t>
            </w:r>
          </w:p>
        </w:tc>
        <w:tc>
          <w:tcPr>
            <w:tcW w:w="4875" w:type="dxa"/>
            <w:shd w:val="clear" w:color="auto" w:fill="auto"/>
            <w:hideMark/>
          </w:tcPr>
          <w:p w14:paraId="33BE4C4F" w14:textId="77777777" w:rsidR="002924B3" w:rsidRPr="00E11EE7" w:rsidRDefault="002924B3" w:rsidP="002924B3">
            <w:pPr>
              <w:spacing w:after="0" w:line="240" w:lineRule="auto"/>
              <w:rPr>
                <w:rFonts w:ascii="Calibri" w:eastAsia="Times New Roman" w:hAnsi="Calibri" w:cs="Calibri"/>
                <w:b/>
                <w:bCs/>
                <w:smallCaps/>
                <w:color w:val="000000"/>
                <w:lang w:bidi="hi-IN"/>
              </w:rPr>
            </w:pPr>
            <w:r w:rsidRPr="00E11EE7">
              <w:rPr>
                <w:rFonts w:ascii="Calibri" w:eastAsia="Times New Roman" w:hAnsi="Calibri" w:cs="Calibri"/>
                <w:b/>
                <w:bCs/>
                <w:smallCaps/>
                <w:color w:val="000000"/>
                <w:lang w:bidi="hi-IN"/>
              </w:rPr>
              <w:t>Representative</w:t>
            </w:r>
          </w:p>
        </w:tc>
      </w:tr>
      <w:tr w:rsidR="002924B3" w:rsidRPr="001C45FE" w14:paraId="2BA02E06" w14:textId="77777777" w:rsidTr="002924B3">
        <w:trPr>
          <w:trHeight w:val="557"/>
          <w:jc w:val="center"/>
        </w:trPr>
        <w:tc>
          <w:tcPr>
            <w:tcW w:w="4143" w:type="dxa"/>
            <w:shd w:val="clear" w:color="auto" w:fill="auto"/>
            <w:hideMark/>
          </w:tcPr>
          <w:p w14:paraId="6FF2D979" w14:textId="77777777" w:rsidR="002924B3" w:rsidRPr="001C45FE" w:rsidRDefault="002924B3" w:rsidP="002924B3">
            <w:pPr>
              <w:spacing w:after="0" w:line="240" w:lineRule="auto"/>
              <w:rPr>
                <w:rFonts w:ascii="Calibri" w:eastAsia="Times New Roman" w:hAnsi="Calibri" w:cs="Calibri"/>
                <w:color w:val="000000"/>
                <w:lang w:bidi="hi-IN"/>
              </w:rPr>
            </w:pPr>
            <w:r w:rsidRPr="001C45FE">
              <w:rPr>
                <w:rFonts w:ascii="Calibri" w:eastAsia="Times New Roman" w:hAnsi="Calibri" w:cs="Calibri"/>
                <w:color w:val="000000"/>
                <w:lang w:bidi="hi-IN"/>
              </w:rPr>
              <w:t>Industrial Toxicology Research Centre, Lucknow</w:t>
            </w:r>
          </w:p>
        </w:tc>
        <w:tc>
          <w:tcPr>
            <w:tcW w:w="4875" w:type="dxa"/>
            <w:shd w:val="clear" w:color="auto" w:fill="auto"/>
            <w:hideMark/>
          </w:tcPr>
          <w:p w14:paraId="528DF942" w14:textId="77777777" w:rsidR="002924B3" w:rsidRPr="00E11EE7" w:rsidRDefault="002924B3" w:rsidP="002924B3">
            <w:pPr>
              <w:spacing w:after="0" w:line="240" w:lineRule="auto"/>
              <w:rPr>
                <w:rFonts w:ascii="Calibri" w:eastAsia="Times New Roman" w:hAnsi="Calibri" w:cs="Calibri"/>
                <w:smallCaps/>
                <w:color w:val="000000"/>
                <w:lang w:bidi="hi-IN"/>
              </w:rPr>
            </w:pPr>
            <w:r w:rsidRPr="00E11EE7">
              <w:rPr>
                <w:rFonts w:ascii="Calibri" w:eastAsia="Times New Roman" w:hAnsi="Calibri" w:cs="Calibri"/>
                <w:smallCaps/>
                <w:color w:val="000000"/>
                <w:lang w:bidi="hi-IN"/>
              </w:rPr>
              <w:t>Dr V. P. Sharma</w:t>
            </w:r>
            <w:r w:rsidRPr="00E11EE7">
              <w:rPr>
                <w:rFonts w:ascii="Calibri" w:eastAsia="Times New Roman" w:hAnsi="Calibri" w:cs="Calibri"/>
                <w:smallCaps/>
                <w:color w:val="000000"/>
                <w:lang w:bidi="hi-IN"/>
              </w:rPr>
              <w:br/>
              <w:t xml:space="preserve">  Dr Virendra Misra </w:t>
            </w:r>
            <w:r w:rsidRPr="0079527B">
              <w:rPr>
                <w:rFonts w:ascii="Arial" w:hAnsi="Arial" w:cs="Arial"/>
                <w:smallCaps/>
                <w:color w:val="000000"/>
                <w:sz w:val="20"/>
                <w:szCs w:val="20"/>
                <w:lang w:bidi="hi-IN"/>
              </w:rPr>
              <w:t>(</w:t>
            </w:r>
            <w:r w:rsidRPr="00E11EE7">
              <w:rPr>
                <w:rFonts w:ascii="Arial" w:hAnsi="Arial" w:cs="Arial"/>
                <w:i/>
                <w:iCs/>
                <w:color w:val="000000"/>
                <w:sz w:val="20"/>
                <w:szCs w:val="20"/>
                <w:lang w:bidi="hi-IN"/>
              </w:rPr>
              <w:t>Alternate</w:t>
            </w:r>
            <w:r w:rsidRPr="0079527B">
              <w:rPr>
                <w:rFonts w:ascii="Arial" w:hAnsi="Arial" w:cs="Arial"/>
                <w:smallCaps/>
                <w:color w:val="000000"/>
                <w:sz w:val="20"/>
                <w:szCs w:val="20"/>
                <w:lang w:bidi="hi-IN"/>
              </w:rPr>
              <w:t>)</w:t>
            </w:r>
          </w:p>
        </w:tc>
      </w:tr>
      <w:tr w:rsidR="002924B3" w:rsidRPr="001C45FE" w14:paraId="333074B5" w14:textId="77777777" w:rsidTr="002924B3">
        <w:trPr>
          <w:trHeight w:val="620"/>
          <w:jc w:val="center"/>
        </w:trPr>
        <w:tc>
          <w:tcPr>
            <w:tcW w:w="4143" w:type="dxa"/>
            <w:shd w:val="clear" w:color="auto" w:fill="auto"/>
            <w:hideMark/>
          </w:tcPr>
          <w:p w14:paraId="3B1255E0" w14:textId="77777777" w:rsidR="002924B3" w:rsidRPr="001C45FE" w:rsidRDefault="002924B3" w:rsidP="002924B3">
            <w:pPr>
              <w:spacing w:after="0" w:line="240" w:lineRule="auto"/>
              <w:rPr>
                <w:rFonts w:ascii="Calibri" w:eastAsia="Times New Roman" w:hAnsi="Calibri" w:cs="Calibri"/>
                <w:color w:val="000000"/>
                <w:lang w:bidi="hi-IN"/>
              </w:rPr>
            </w:pPr>
            <w:r w:rsidRPr="001C45FE">
              <w:rPr>
                <w:rFonts w:ascii="Calibri" w:eastAsia="Times New Roman" w:hAnsi="Calibri" w:cs="Calibri"/>
                <w:color w:val="000000"/>
                <w:lang w:bidi="hi-IN"/>
              </w:rPr>
              <w:t>Jain Irrigation Systems Limited, Jalgaon</w:t>
            </w:r>
          </w:p>
        </w:tc>
        <w:tc>
          <w:tcPr>
            <w:tcW w:w="4875" w:type="dxa"/>
            <w:shd w:val="clear" w:color="auto" w:fill="auto"/>
            <w:hideMark/>
          </w:tcPr>
          <w:p w14:paraId="497546F8" w14:textId="77777777" w:rsidR="002924B3" w:rsidRPr="00E11EE7" w:rsidRDefault="002924B3" w:rsidP="002924B3">
            <w:pPr>
              <w:spacing w:after="0" w:line="240" w:lineRule="auto"/>
              <w:rPr>
                <w:rFonts w:ascii="Calibri" w:eastAsia="Times New Roman" w:hAnsi="Calibri" w:cs="Calibri"/>
                <w:smallCaps/>
                <w:color w:val="000000"/>
                <w:lang w:bidi="hi-IN"/>
              </w:rPr>
            </w:pPr>
            <w:r w:rsidRPr="00E11EE7">
              <w:rPr>
                <w:rFonts w:ascii="Calibri" w:eastAsia="Times New Roman" w:hAnsi="Calibri" w:cs="Calibri"/>
                <w:smallCaps/>
                <w:color w:val="000000"/>
                <w:lang w:bidi="hi-IN"/>
              </w:rPr>
              <w:t>Shri M. R. Kharul</w:t>
            </w:r>
            <w:r w:rsidRPr="00E11EE7">
              <w:rPr>
                <w:rFonts w:ascii="Calibri" w:eastAsia="Times New Roman" w:hAnsi="Calibri" w:cs="Calibri"/>
                <w:smallCaps/>
                <w:color w:val="000000"/>
                <w:lang w:bidi="hi-IN"/>
              </w:rPr>
              <w:br/>
              <w:t xml:space="preserve">  Shri M. D. Chaudhari </w:t>
            </w:r>
            <w:r w:rsidRPr="0079527B">
              <w:rPr>
                <w:rFonts w:ascii="Arial" w:hAnsi="Arial" w:cs="Arial"/>
                <w:smallCaps/>
                <w:color w:val="000000"/>
                <w:sz w:val="20"/>
                <w:szCs w:val="20"/>
                <w:lang w:bidi="hi-IN"/>
              </w:rPr>
              <w:t>(</w:t>
            </w:r>
            <w:r w:rsidRPr="00E11EE7">
              <w:rPr>
                <w:rFonts w:ascii="Arial" w:hAnsi="Arial" w:cs="Arial"/>
                <w:i/>
                <w:iCs/>
                <w:color w:val="000000"/>
                <w:sz w:val="20"/>
                <w:szCs w:val="20"/>
                <w:lang w:bidi="hi-IN"/>
              </w:rPr>
              <w:t>Alternate</w:t>
            </w:r>
            <w:r w:rsidRPr="0079527B">
              <w:rPr>
                <w:rFonts w:ascii="Arial" w:hAnsi="Arial" w:cs="Arial"/>
                <w:smallCaps/>
                <w:color w:val="000000"/>
                <w:sz w:val="20"/>
                <w:szCs w:val="20"/>
                <w:lang w:bidi="hi-IN"/>
              </w:rPr>
              <w:t>)</w:t>
            </w:r>
          </w:p>
        </w:tc>
      </w:tr>
      <w:tr w:rsidR="002924B3" w:rsidRPr="001C45FE" w14:paraId="4526C4C5" w14:textId="77777777" w:rsidTr="002924B3">
        <w:trPr>
          <w:trHeight w:val="620"/>
          <w:jc w:val="center"/>
        </w:trPr>
        <w:tc>
          <w:tcPr>
            <w:tcW w:w="4143" w:type="dxa"/>
            <w:shd w:val="clear" w:color="auto" w:fill="auto"/>
            <w:hideMark/>
          </w:tcPr>
          <w:p w14:paraId="64FA0AB6" w14:textId="77777777" w:rsidR="002924B3" w:rsidRPr="001C45FE" w:rsidRDefault="002924B3" w:rsidP="002924B3">
            <w:pPr>
              <w:spacing w:after="0" w:line="240" w:lineRule="auto"/>
              <w:rPr>
                <w:rFonts w:ascii="Calibri" w:eastAsia="Times New Roman" w:hAnsi="Calibri" w:cs="Calibri"/>
                <w:color w:val="000000"/>
                <w:lang w:bidi="hi-IN"/>
              </w:rPr>
            </w:pPr>
            <w:r w:rsidRPr="001C45FE">
              <w:rPr>
                <w:rFonts w:ascii="Calibri" w:eastAsia="Times New Roman" w:hAnsi="Calibri" w:cs="Calibri"/>
                <w:color w:val="000000"/>
                <w:lang w:bidi="hi-IN"/>
              </w:rPr>
              <w:t>Kimplas Piping Systems Ltd, Nashik</w:t>
            </w:r>
          </w:p>
        </w:tc>
        <w:tc>
          <w:tcPr>
            <w:tcW w:w="4875" w:type="dxa"/>
            <w:shd w:val="clear" w:color="auto" w:fill="auto"/>
            <w:hideMark/>
          </w:tcPr>
          <w:p w14:paraId="6779C27B" w14:textId="77777777" w:rsidR="002924B3" w:rsidRPr="00E11EE7" w:rsidRDefault="002924B3" w:rsidP="002924B3">
            <w:pPr>
              <w:spacing w:after="0" w:line="240" w:lineRule="auto"/>
              <w:rPr>
                <w:rFonts w:ascii="Calibri" w:eastAsia="Times New Roman" w:hAnsi="Calibri" w:cs="Calibri"/>
                <w:smallCaps/>
                <w:color w:val="000000"/>
                <w:lang w:bidi="hi-IN"/>
              </w:rPr>
            </w:pPr>
            <w:r w:rsidRPr="00E11EE7">
              <w:rPr>
                <w:rFonts w:ascii="Calibri" w:eastAsia="Times New Roman" w:hAnsi="Calibri" w:cs="Calibri"/>
                <w:smallCaps/>
                <w:color w:val="000000"/>
                <w:lang w:bidi="hi-IN"/>
              </w:rPr>
              <w:t>Shri Kiran Sarode</w:t>
            </w:r>
            <w:r w:rsidRPr="00E11EE7">
              <w:rPr>
                <w:rFonts w:ascii="Calibri" w:eastAsia="Times New Roman" w:hAnsi="Calibri" w:cs="Calibri"/>
                <w:smallCaps/>
                <w:color w:val="000000"/>
                <w:lang w:bidi="hi-IN"/>
              </w:rPr>
              <w:br/>
              <w:t xml:space="preserve">  Shri Santosh Kumar </w:t>
            </w:r>
            <w:r w:rsidRPr="0079527B">
              <w:rPr>
                <w:rFonts w:ascii="Arial" w:hAnsi="Arial" w:cs="Arial"/>
                <w:smallCaps/>
                <w:color w:val="000000"/>
                <w:sz w:val="20"/>
                <w:szCs w:val="20"/>
                <w:lang w:bidi="hi-IN"/>
              </w:rPr>
              <w:t>(</w:t>
            </w:r>
            <w:r w:rsidRPr="00E11EE7">
              <w:rPr>
                <w:rFonts w:ascii="Arial" w:hAnsi="Arial" w:cs="Arial"/>
                <w:i/>
                <w:iCs/>
                <w:color w:val="000000"/>
                <w:sz w:val="20"/>
                <w:szCs w:val="20"/>
                <w:lang w:bidi="hi-IN"/>
              </w:rPr>
              <w:t>Alternate</w:t>
            </w:r>
            <w:r w:rsidRPr="0079527B">
              <w:rPr>
                <w:rFonts w:ascii="Arial" w:hAnsi="Arial" w:cs="Arial"/>
                <w:smallCaps/>
                <w:color w:val="000000"/>
                <w:sz w:val="20"/>
                <w:szCs w:val="20"/>
                <w:lang w:bidi="hi-IN"/>
              </w:rPr>
              <w:t>)</w:t>
            </w:r>
          </w:p>
        </w:tc>
      </w:tr>
      <w:tr w:rsidR="002924B3" w:rsidRPr="001C45FE" w14:paraId="774B1E5F" w14:textId="77777777" w:rsidTr="002924B3">
        <w:trPr>
          <w:trHeight w:val="900"/>
          <w:jc w:val="center"/>
        </w:trPr>
        <w:tc>
          <w:tcPr>
            <w:tcW w:w="4143" w:type="dxa"/>
            <w:shd w:val="clear" w:color="auto" w:fill="auto"/>
            <w:hideMark/>
          </w:tcPr>
          <w:p w14:paraId="7B579C78" w14:textId="77777777" w:rsidR="002924B3" w:rsidRPr="001C45FE" w:rsidRDefault="002924B3" w:rsidP="002924B3">
            <w:pPr>
              <w:spacing w:after="0" w:line="240" w:lineRule="auto"/>
              <w:rPr>
                <w:rFonts w:ascii="Calibri" w:eastAsia="Times New Roman" w:hAnsi="Calibri" w:cs="Calibri"/>
                <w:color w:val="000000"/>
                <w:lang w:bidi="hi-IN"/>
              </w:rPr>
            </w:pPr>
            <w:r w:rsidRPr="001C45FE">
              <w:rPr>
                <w:rFonts w:ascii="Calibri" w:eastAsia="Times New Roman" w:hAnsi="Calibri" w:cs="Calibri"/>
                <w:color w:val="000000"/>
                <w:lang w:bidi="hi-IN"/>
              </w:rPr>
              <w:t>KITEC Industries India Limited, Mumbai</w:t>
            </w:r>
          </w:p>
        </w:tc>
        <w:tc>
          <w:tcPr>
            <w:tcW w:w="4875" w:type="dxa"/>
            <w:shd w:val="clear" w:color="auto" w:fill="auto"/>
            <w:hideMark/>
          </w:tcPr>
          <w:p w14:paraId="6B1A9ECD" w14:textId="77777777" w:rsidR="002924B3" w:rsidRPr="00E11EE7" w:rsidRDefault="002924B3" w:rsidP="002924B3">
            <w:pPr>
              <w:spacing w:after="0" w:line="240" w:lineRule="auto"/>
              <w:rPr>
                <w:rFonts w:ascii="Calibri" w:eastAsia="Times New Roman" w:hAnsi="Calibri" w:cs="Calibri"/>
                <w:smallCaps/>
                <w:color w:val="000000"/>
                <w:lang w:bidi="hi-IN"/>
              </w:rPr>
            </w:pPr>
            <w:r w:rsidRPr="00E11EE7">
              <w:rPr>
                <w:rFonts w:ascii="Calibri" w:eastAsia="Times New Roman" w:hAnsi="Calibri" w:cs="Calibri"/>
                <w:smallCaps/>
                <w:color w:val="000000"/>
                <w:lang w:bidi="hi-IN"/>
              </w:rPr>
              <w:t>Shri Dalip V. Kolhe</w:t>
            </w:r>
            <w:r w:rsidRPr="00E11EE7">
              <w:rPr>
                <w:rFonts w:ascii="Calibri" w:eastAsia="Times New Roman" w:hAnsi="Calibri" w:cs="Calibri"/>
                <w:smallCaps/>
                <w:color w:val="000000"/>
                <w:lang w:bidi="hi-IN"/>
              </w:rPr>
              <w:br/>
              <w:t xml:space="preserve">  Shri Manoranjan G. Choudhary</w:t>
            </w:r>
            <w:r>
              <w:rPr>
                <w:rFonts w:ascii="Calibri" w:eastAsia="Times New Roman" w:hAnsi="Calibri" w:cs="Calibri"/>
                <w:smallCaps/>
                <w:color w:val="000000"/>
                <w:lang w:bidi="hi-IN"/>
              </w:rPr>
              <w:t xml:space="preserve"> </w:t>
            </w:r>
          </w:p>
        </w:tc>
      </w:tr>
      <w:tr w:rsidR="002924B3" w:rsidRPr="001C45FE" w14:paraId="204B05EE" w14:textId="77777777" w:rsidTr="002924B3">
        <w:trPr>
          <w:trHeight w:val="512"/>
          <w:jc w:val="center"/>
        </w:trPr>
        <w:tc>
          <w:tcPr>
            <w:tcW w:w="4143" w:type="dxa"/>
            <w:shd w:val="clear" w:color="auto" w:fill="auto"/>
            <w:hideMark/>
          </w:tcPr>
          <w:p w14:paraId="17D9251D" w14:textId="77777777" w:rsidR="002924B3" w:rsidRPr="001C45FE" w:rsidRDefault="002924B3" w:rsidP="002924B3">
            <w:pPr>
              <w:spacing w:after="0" w:line="240" w:lineRule="auto"/>
              <w:rPr>
                <w:rFonts w:ascii="Calibri" w:eastAsia="Times New Roman" w:hAnsi="Calibri" w:cs="Calibri"/>
                <w:color w:val="000000"/>
                <w:lang w:bidi="hi-IN"/>
              </w:rPr>
            </w:pPr>
            <w:r w:rsidRPr="001C45FE">
              <w:rPr>
                <w:rFonts w:ascii="Calibri" w:eastAsia="Times New Roman" w:hAnsi="Calibri" w:cs="Calibri"/>
                <w:color w:val="000000"/>
                <w:lang w:bidi="hi-IN"/>
              </w:rPr>
              <w:t>Mahanagar Gas Limited, Mumbai</w:t>
            </w:r>
          </w:p>
        </w:tc>
        <w:tc>
          <w:tcPr>
            <w:tcW w:w="4875" w:type="dxa"/>
            <w:shd w:val="clear" w:color="auto" w:fill="auto"/>
            <w:hideMark/>
          </w:tcPr>
          <w:p w14:paraId="00719418" w14:textId="77777777" w:rsidR="002924B3" w:rsidRPr="00E11EE7" w:rsidRDefault="002924B3" w:rsidP="002924B3">
            <w:pPr>
              <w:spacing w:after="0" w:line="240" w:lineRule="auto"/>
              <w:rPr>
                <w:rFonts w:ascii="Calibri" w:eastAsia="Times New Roman" w:hAnsi="Calibri" w:cs="Calibri"/>
                <w:smallCaps/>
                <w:color w:val="000000"/>
                <w:lang w:bidi="hi-IN"/>
              </w:rPr>
            </w:pPr>
            <w:r w:rsidRPr="00E11EE7">
              <w:rPr>
                <w:rFonts w:ascii="Calibri" w:eastAsia="Times New Roman" w:hAnsi="Calibri" w:cs="Calibri"/>
                <w:smallCaps/>
                <w:color w:val="000000"/>
                <w:lang w:bidi="hi-IN"/>
              </w:rPr>
              <w:t>Shri Gary Morgaun</w:t>
            </w:r>
            <w:r w:rsidRPr="00E11EE7">
              <w:rPr>
                <w:rFonts w:ascii="Calibri" w:eastAsia="Times New Roman" w:hAnsi="Calibri" w:cs="Calibri"/>
                <w:smallCaps/>
                <w:color w:val="000000"/>
                <w:lang w:bidi="hi-IN"/>
              </w:rPr>
              <w:br/>
              <w:t xml:space="preserve">  General Manager (Projects) </w:t>
            </w:r>
            <w:r w:rsidRPr="0079527B">
              <w:rPr>
                <w:rFonts w:ascii="Arial" w:hAnsi="Arial" w:cs="Arial"/>
                <w:smallCaps/>
                <w:color w:val="000000"/>
                <w:sz w:val="20"/>
                <w:szCs w:val="20"/>
                <w:lang w:bidi="hi-IN"/>
              </w:rPr>
              <w:t>(</w:t>
            </w:r>
            <w:r w:rsidRPr="00E11EE7">
              <w:rPr>
                <w:rFonts w:ascii="Arial" w:hAnsi="Arial" w:cs="Arial"/>
                <w:i/>
                <w:iCs/>
                <w:color w:val="000000"/>
                <w:sz w:val="20"/>
                <w:szCs w:val="20"/>
                <w:lang w:bidi="hi-IN"/>
              </w:rPr>
              <w:t>Alternate</w:t>
            </w:r>
            <w:r w:rsidRPr="0079527B">
              <w:rPr>
                <w:rFonts w:ascii="Arial" w:hAnsi="Arial" w:cs="Arial"/>
                <w:smallCaps/>
                <w:color w:val="000000"/>
                <w:sz w:val="20"/>
                <w:szCs w:val="20"/>
                <w:lang w:bidi="hi-IN"/>
              </w:rPr>
              <w:t>)</w:t>
            </w:r>
          </w:p>
        </w:tc>
      </w:tr>
      <w:tr w:rsidR="002924B3" w:rsidRPr="001C45FE" w14:paraId="0B63ECFD" w14:textId="77777777" w:rsidTr="002924B3">
        <w:trPr>
          <w:trHeight w:val="600"/>
          <w:jc w:val="center"/>
        </w:trPr>
        <w:tc>
          <w:tcPr>
            <w:tcW w:w="4143" w:type="dxa"/>
            <w:shd w:val="clear" w:color="auto" w:fill="auto"/>
            <w:hideMark/>
          </w:tcPr>
          <w:p w14:paraId="792F518D" w14:textId="77777777" w:rsidR="002924B3" w:rsidRPr="001C45FE" w:rsidRDefault="002924B3" w:rsidP="002924B3">
            <w:pPr>
              <w:spacing w:after="0" w:line="240" w:lineRule="auto"/>
              <w:rPr>
                <w:rFonts w:ascii="Calibri" w:eastAsia="Times New Roman" w:hAnsi="Calibri" w:cs="Calibri"/>
                <w:color w:val="000000"/>
                <w:lang w:bidi="hi-IN"/>
              </w:rPr>
            </w:pPr>
            <w:r w:rsidRPr="001C45FE">
              <w:rPr>
                <w:rFonts w:ascii="Calibri" w:eastAsia="Times New Roman" w:hAnsi="Calibri" w:cs="Calibri"/>
                <w:color w:val="000000"/>
                <w:lang w:bidi="hi-IN"/>
              </w:rPr>
              <w:t>Mahanagar Telephone Nigam Limited, New Delhi</w:t>
            </w:r>
          </w:p>
        </w:tc>
        <w:tc>
          <w:tcPr>
            <w:tcW w:w="4875" w:type="dxa"/>
            <w:shd w:val="clear" w:color="auto" w:fill="auto"/>
            <w:hideMark/>
          </w:tcPr>
          <w:p w14:paraId="27588E9D" w14:textId="77777777" w:rsidR="002924B3" w:rsidRPr="00E11EE7" w:rsidRDefault="002924B3" w:rsidP="002924B3">
            <w:pPr>
              <w:spacing w:after="0" w:line="240" w:lineRule="auto"/>
              <w:rPr>
                <w:rFonts w:ascii="Calibri" w:eastAsia="Times New Roman" w:hAnsi="Calibri" w:cs="Calibri"/>
                <w:smallCaps/>
                <w:color w:val="000000"/>
                <w:lang w:bidi="hi-IN"/>
              </w:rPr>
            </w:pPr>
            <w:r w:rsidRPr="00E11EE7">
              <w:rPr>
                <w:rFonts w:ascii="Calibri" w:eastAsia="Times New Roman" w:hAnsi="Calibri" w:cs="Calibri"/>
                <w:smallCaps/>
                <w:color w:val="000000"/>
                <w:lang w:bidi="hi-IN"/>
              </w:rPr>
              <w:t>Chief Engineer (BW)</w:t>
            </w:r>
          </w:p>
        </w:tc>
      </w:tr>
      <w:tr w:rsidR="002924B3" w:rsidRPr="001C45FE" w14:paraId="6F46B335" w14:textId="77777777" w:rsidTr="002924B3">
        <w:trPr>
          <w:trHeight w:val="620"/>
          <w:jc w:val="center"/>
        </w:trPr>
        <w:tc>
          <w:tcPr>
            <w:tcW w:w="4143" w:type="dxa"/>
            <w:shd w:val="clear" w:color="auto" w:fill="auto"/>
            <w:hideMark/>
          </w:tcPr>
          <w:p w14:paraId="1387521F" w14:textId="77777777" w:rsidR="002924B3" w:rsidRPr="001C45FE" w:rsidRDefault="002924B3" w:rsidP="002924B3">
            <w:pPr>
              <w:spacing w:after="0" w:line="240" w:lineRule="auto"/>
              <w:rPr>
                <w:rFonts w:ascii="Calibri" w:eastAsia="Times New Roman" w:hAnsi="Calibri" w:cs="Calibri"/>
                <w:color w:val="000000"/>
                <w:lang w:bidi="hi-IN"/>
              </w:rPr>
            </w:pPr>
            <w:r w:rsidRPr="001C45FE">
              <w:rPr>
                <w:rFonts w:ascii="Calibri" w:eastAsia="Times New Roman" w:hAnsi="Calibri" w:cs="Calibri"/>
                <w:color w:val="000000"/>
                <w:lang w:bidi="hi-IN"/>
              </w:rPr>
              <w:t>Maruthi Tubes Pvt Ltd, Secunderabad</w:t>
            </w:r>
          </w:p>
        </w:tc>
        <w:tc>
          <w:tcPr>
            <w:tcW w:w="4875" w:type="dxa"/>
            <w:shd w:val="clear" w:color="auto" w:fill="auto"/>
            <w:hideMark/>
          </w:tcPr>
          <w:p w14:paraId="4966292E" w14:textId="77777777" w:rsidR="002924B3" w:rsidRPr="00E11EE7" w:rsidRDefault="002924B3" w:rsidP="002924B3">
            <w:pPr>
              <w:spacing w:after="0" w:line="240" w:lineRule="auto"/>
              <w:rPr>
                <w:rFonts w:ascii="Calibri" w:eastAsia="Times New Roman" w:hAnsi="Calibri" w:cs="Calibri"/>
                <w:smallCaps/>
                <w:color w:val="000000"/>
                <w:lang w:bidi="hi-IN"/>
              </w:rPr>
            </w:pPr>
            <w:r w:rsidRPr="00E11EE7">
              <w:rPr>
                <w:rFonts w:ascii="Calibri" w:eastAsia="Times New Roman" w:hAnsi="Calibri" w:cs="Calibri"/>
                <w:smallCaps/>
                <w:color w:val="000000"/>
                <w:lang w:bidi="hi-IN"/>
              </w:rPr>
              <w:t>Shri Manchaala Raghavendra</w:t>
            </w:r>
            <w:r w:rsidRPr="00E11EE7">
              <w:rPr>
                <w:rFonts w:ascii="Calibri" w:eastAsia="Times New Roman" w:hAnsi="Calibri" w:cs="Calibri"/>
                <w:smallCaps/>
                <w:color w:val="000000"/>
                <w:lang w:bidi="hi-IN"/>
              </w:rPr>
              <w:br/>
              <w:t xml:space="preserve">  Shri M. Nagesh Kumar </w:t>
            </w:r>
            <w:r w:rsidRPr="0079527B">
              <w:rPr>
                <w:rFonts w:ascii="Arial" w:hAnsi="Arial" w:cs="Arial"/>
                <w:smallCaps/>
                <w:color w:val="000000"/>
                <w:sz w:val="20"/>
                <w:szCs w:val="20"/>
                <w:lang w:bidi="hi-IN"/>
              </w:rPr>
              <w:t>(</w:t>
            </w:r>
            <w:r w:rsidRPr="00E11EE7">
              <w:rPr>
                <w:rFonts w:ascii="Arial" w:hAnsi="Arial" w:cs="Arial"/>
                <w:i/>
                <w:iCs/>
                <w:color w:val="000000"/>
                <w:sz w:val="20"/>
                <w:szCs w:val="20"/>
                <w:lang w:bidi="hi-IN"/>
              </w:rPr>
              <w:t>Alternate</w:t>
            </w:r>
            <w:r w:rsidRPr="0079527B">
              <w:rPr>
                <w:rFonts w:ascii="Arial" w:hAnsi="Arial" w:cs="Arial"/>
                <w:smallCaps/>
                <w:color w:val="000000"/>
                <w:sz w:val="20"/>
                <w:szCs w:val="20"/>
                <w:lang w:bidi="hi-IN"/>
              </w:rPr>
              <w:t>)</w:t>
            </w:r>
          </w:p>
        </w:tc>
      </w:tr>
      <w:tr w:rsidR="002924B3" w:rsidRPr="001C45FE" w14:paraId="4CDBEF9A" w14:textId="77777777" w:rsidTr="002924B3">
        <w:trPr>
          <w:trHeight w:val="1200"/>
          <w:jc w:val="center"/>
        </w:trPr>
        <w:tc>
          <w:tcPr>
            <w:tcW w:w="4143" w:type="dxa"/>
            <w:shd w:val="clear" w:color="auto" w:fill="auto"/>
            <w:hideMark/>
          </w:tcPr>
          <w:p w14:paraId="0655EEDF" w14:textId="77777777" w:rsidR="002924B3" w:rsidRPr="001C45FE" w:rsidRDefault="002924B3" w:rsidP="002924B3">
            <w:pPr>
              <w:spacing w:after="0" w:line="240" w:lineRule="auto"/>
              <w:rPr>
                <w:rFonts w:ascii="Calibri" w:eastAsia="Times New Roman" w:hAnsi="Calibri" w:cs="Calibri"/>
                <w:color w:val="000000"/>
                <w:lang w:bidi="hi-IN"/>
              </w:rPr>
            </w:pPr>
            <w:r w:rsidRPr="001C45FE">
              <w:rPr>
                <w:rFonts w:ascii="Calibri" w:eastAsia="Times New Roman" w:hAnsi="Calibri" w:cs="Calibri"/>
                <w:color w:val="000000"/>
                <w:lang w:bidi="hi-IN"/>
              </w:rPr>
              <w:t>Military Engineer Services, Engineer-in-Chief's Branch, Integrated HQ of MoD (Army), New Delhi</w:t>
            </w:r>
          </w:p>
        </w:tc>
        <w:tc>
          <w:tcPr>
            <w:tcW w:w="4875" w:type="dxa"/>
            <w:shd w:val="clear" w:color="auto" w:fill="auto"/>
            <w:hideMark/>
          </w:tcPr>
          <w:p w14:paraId="29B982CE" w14:textId="77777777" w:rsidR="002924B3" w:rsidRPr="00E11EE7" w:rsidRDefault="002924B3" w:rsidP="002924B3">
            <w:pPr>
              <w:spacing w:after="0" w:line="240" w:lineRule="auto"/>
              <w:rPr>
                <w:rFonts w:ascii="Calibri" w:eastAsia="Times New Roman" w:hAnsi="Calibri" w:cs="Calibri"/>
                <w:smallCaps/>
                <w:color w:val="000000"/>
                <w:lang w:bidi="hi-IN"/>
              </w:rPr>
            </w:pPr>
            <w:r w:rsidRPr="00E11EE7">
              <w:rPr>
                <w:rFonts w:ascii="Calibri" w:eastAsia="Times New Roman" w:hAnsi="Calibri" w:cs="Calibri"/>
                <w:smallCaps/>
                <w:color w:val="000000"/>
                <w:lang w:bidi="hi-IN"/>
              </w:rPr>
              <w:t>Shri A. K. Dubey</w:t>
            </w:r>
            <w:r w:rsidRPr="00E11EE7">
              <w:rPr>
                <w:rFonts w:ascii="Calibri" w:eastAsia="Times New Roman" w:hAnsi="Calibri" w:cs="Calibri"/>
                <w:smallCaps/>
                <w:color w:val="000000"/>
                <w:lang w:bidi="hi-IN"/>
              </w:rPr>
              <w:br/>
              <w:t xml:space="preserve">  Shri R. K. Chauhan </w:t>
            </w:r>
            <w:r w:rsidRPr="0079527B">
              <w:rPr>
                <w:rFonts w:ascii="Arial" w:hAnsi="Arial" w:cs="Arial"/>
                <w:smallCaps/>
                <w:color w:val="000000"/>
                <w:sz w:val="20"/>
                <w:szCs w:val="20"/>
                <w:lang w:bidi="hi-IN"/>
              </w:rPr>
              <w:t>(</w:t>
            </w:r>
            <w:r w:rsidRPr="00E11EE7">
              <w:rPr>
                <w:rFonts w:ascii="Arial" w:hAnsi="Arial" w:cs="Arial"/>
                <w:i/>
                <w:iCs/>
                <w:color w:val="000000"/>
                <w:sz w:val="20"/>
                <w:szCs w:val="20"/>
                <w:lang w:bidi="hi-IN"/>
              </w:rPr>
              <w:t>Alternate</w:t>
            </w:r>
            <w:r w:rsidRPr="0079527B">
              <w:rPr>
                <w:rFonts w:ascii="Arial" w:hAnsi="Arial" w:cs="Arial"/>
                <w:smallCaps/>
                <w:color w:val="000000"/>
                <w:sz w:val="20"/>
                <w:szCs w:val="20"/>
                <w:lang w:bidi="hi-IN"/>
              </w:rPr>
              <w:t>)</w:t>
            </w:r>
          </w:p>
        </w:tc>
      </w:tr>
      <w:tr w:rsidR="002924B3" w:rsidRPr="001C45FE" w14:paraId="456E48AA" w14:textId="77777777" w:rsidTr="002924B3">
        <w:trPr>
          <w:trHeight w:val="575"/>
          <w:jc w:val="center"/>
        </w:trPr>
        <w:tc>
          <w:tcPr>
            <w:tcW w:w="4143" w:type="dxa"/>
            <w:shd w:val="clear" w:color="auto" w:fill="auto"/>
            <w:hideMark/>
          </w:tcPr>
          <w:p w14:paraId="2C83CDD3" w14:textId="77777777" w:rsidR="002924B3" w:rsidRPr="001C45FE" w:rsidRDefault="002924B3" w:rsidP="002924B3">
            <w:pPr>
              <w:spacing w:after="0" w:line="240" w:lineRule="auto"/>
              <w:rPr>
                <w:rFonts w:ascii="Calibri" w:eastAsia="Times New Roman" w:hAnsi="Calibri" w:cs="Calibri"/>
                <w:color w:val="000000"/>
                <w:lang w:bidi="hi-IN"/>
              </w:rPr>
            </w:pPr>
            <w:r w:rsidRPr="001C45FE">
              <w:rPr>
                <w:rFonts w:ascii="Calibri" w:eastAsia="Times New Roman" w:hAnsi="Calibri" w:cs="Calibri"/>
                <w:color w:val="000000"/>
                <w:lang w:bidi="hi-IN"/>
              </w:rPr>
              <w:t>National Test House, Kolkata</w:t>
            </w:r>
          </w:p>
        </w:tc>
        <w:tc>
          <w:tcPr>
            <w:tcW w:w="4875" w:type="dxa"/>
            <w:shd w:val="clear" w:color="auto" w:fill="auto"/>
            <w:hideMark/>
          </w:tcPr>
          <w:p w14:paraId="577BDA30" w14:textId="77777777" w:rsidR="002924B3" w:rsidRPr="00E11EE7" w:rsidRDefault="002924B3" w:rsidP="002924B3">
            <w:pPr>
              <w:spacing w:after="0" w:line="240" w:lineRule="auto"/>
              <w:rPr>
                <w:rFonts w:ascii="Calibri" w:eastAsia="Times New Roman" w:hAnsi="Calibri" w:cs="Calibri"/>
                <w:smallCaps/>
                <w:color w:val="000000"/>
                <w:lang w:bidi="hi-IN"/>
              </w:rPr>
            </w:pPr>
            <w:r w:rsidRPr="00E11EE7">
              <w:rPr>
                <w:rFonts w:ascii="Calibri" w:eastAsia="Times New Roman" w:hAnsi="Calibri" w:cs="Calibri"/>
                <w:smallCaps/>
                <w:color w:val="000000"/>
                <w:lang w:bidi="hi-IN"/>
              </w:rPr>
              <w:t>Shri S. P. Kalia</w:t>
            </w:r>
            <w:r w:rsidRPr="00E11EE7">
              <w:rPr>
                <w:rFonts w:ascii="Calibri" w:eastAsia="Times New Roman" w:hAnsi="Calibri" w:cs="Calibri"/>
                <w:smallCaps/>
                <w:color w:val="000000"/>
                <w:lang w:bidi="hi-IN"/>
              </w:rPr>
              <w:br/>
              <w:t xml:space="preserve">  Shri M. M. Pabalkar </w:t>
            </w:r>
            <w:r w:rsidRPr="0079527B">
              <w:rPr>
                <w:rFonts w:ascii="Arial" w:hAnsi="Arial" w:cs="Arial"/>
                <w:smallCaps/>
                <w:color w:val="000000"/>
                <w:sz w:val="20"/>
                <w:szCs w:val="20"/>
                <w:lang w:bidi="hi-IN"/>
              </w:rPr>
              <w:t>(</w:t>
            </w:r>
            <w:r w:rsidRPr="00E11EE7">
              <w:rPr>
                <w:rFonts w:ascii="Arial" w:hAnsi="Arial" w:cs="Arial"/>
                <w:i/>
                <w:iCs/>
                <w:color w:val="000000"/>
                <w:sz w:val="20"/>
                <w:szCs w:val="20"/>
                <w:lang w:bidi="hi-IN"/>
              </w:rPr>
              <w:t>Alternate</w:t>
            </w:r>
            <w:r w:rsidRPr="0079527B">
              <w:rPr>
                <w:rFonts w:ascii="Arial" w:hAnsi="Arial" w:cs="Arial"/>
                <w:smallCaps/>
                <w:color w:val="000000"/>
                <w:sz w:val="20"/>
                <w:szCs w:val="20"/>
                <w:lang w:bidi="hi-IN"/>
              </w:rPr>
              <w:t>)</w:t>
            </w:r>
          </w:p>
        </w:tc>
      </w:tr>
      <w:tr w:rsidR="002924B3" w:rsidRPr="001C45FE" w14:paraId="1C0884CF" w14:textId="77777777" w:rsidTr="002924B3">
        <w:trPr>
          <w:trHeight w:val="530"/>
          <w:jc w:val="center"/>
        </w:trPr>
        <w:tc>
          <w:tcPr>
            <w:tcW w:w="4143" w:type="dxa"/>
            <w:shd w:val="clear" w:color="auto" w:fill="auto"/>
            <w:hideMark/>
          </w:tcPr>
          <w:p w14:paraId="32E68ACF" w14:textId="77777777" w:rsidR="002924B3" w:rsidRPr="001C45FE" w:rsidRDefault="002924B3" w:rsidP="002924B3">
            <w:pPr>
              <w:spacing w:after="0" w:line="240" w:lineRule="auto"/>
              <w:rPr>
                <w:rFonts w:ascii="Calibri" w:eastAsia="Times New Roman" w:hAnsi="Calibri" w:cs="Calibri"/>
                <w:color w:val="000000"/>
                <w:lang w:bidi="hi-IN"/>
              </w:rPr>
            </w:pPr>
            <w:r w:rsidRPr="001C45FE">
              <w:rPr>
                <w:rFonts w:ascii="Calibri" w:eastAsia="Times New Roman" w:hAnsi="Calibri" w:cs="Calibri"/>
                <w:color w:val="000000"/>
                <w:lang w:bidi="hi-IN"/>
              </w:rPr>
              <w:t>Ori-Plast Limited, Kolkata</w:t>
            </w:r>
          </w:p>
        </w:tc>
        <w:tc>
          <w:tcPr>
            <w:tcW w:w="4875" w:type="dxa"/>
            <w:shd w:val="clear" w:color="auto" w:fill="auto"/>
            <w:hideMark/>
          </w:tcPr>
          <w:p w14:paraId="5167F400" w14:textId="77777777" w:rsidR="002924B3" w:rsidRPr="00E11EE7" w:rsidRDefault="002924B3" w:rsidP="002924B3">
            <w:pPr>
              <w:spacing w:after="0" w:line="240" w:lineRule="auto"/>
              <w:rPr>
                <w:rFonts w:ascii="Calibri" w:eastAsia="Times New Roman" w:hAnsi="Calibri" w:cs="Calibri"/>
                <w:smallCaps/>
                <w:color w:val="000000"/>
                <w:lang w:bidi="hi-IN"/>
              </w:rPr>
            </w:pPr>
            <w:r w:rsidRPr="00E11EE7">
              <w:rPr>
                <w:rFonts w:ascii="Calibri" w:eastAsia="Times New Roman" w:hAnsi="Calibri" w:cs="Calibri"/>
                <w:smallCaps/>
                <w:color w:val="000000"/>
                <w:lang w:bidi="hi-IN"/>
              </w:rPr>
              <w:t>Shri Ashish Agarwal</w:t>
            </w:r>
            <w:r w:rsidRPr="00E11EE7">
              <w:rPr>
                <w:rFonts w:ascii="Calibri" w:eastAsia="Times New Roman" w:hAnsi="Calibri" w:cs="Calibri"/>
                <w:smallCaps/>
                <w:color w:val="000000"/>
                <w:lang w:bidi="hi-IN"/>
              </w:rPr>
              <w:br/>
              <w:t xml:space="preserve">  Shri Somnath Mukherjee</w:t>
            </w:r>
            <w:r>
              <w:rPr>
                <w:rFonts w:ascii="Calibri" w:eastAsia="Times New Roman" w:hAnsi="Calibri" w:cs="Calibri"/>
                <w:smallCaps/>
                <w:color w:val="000000"/>
                <w:lang w:bidi="hi-IN"/>
              </w:rPr>
              <w:t xml:space="preserve"> </w:t>
            </w:r>
            <w:r w:rsidRPr="0079527B">
              <w:rPr>
                <w:rFonts w:ascii="Arial" w:hAnsi="Arial" w:cs="Arial"/>
                <w:smallCaps/>
                <w:color w:val="000000"/>
                <w:sz w:val="20"/>
                <w:szCs w:val="20"/>
                <w:lang w:bidi="hi-IN"/>
              </w:rPr>
              <w:t>(</w:t>
            </w:r>
            <w:r w:rsidRPr="00E11EE7">
              <w:rPr>
                <w:rFonts w:ascii="Arial" w:hAnsi="Arial" w:cs="Arial"/>
                <w:i/>
                <w:iCs/>
                <w:color w:val="000000"/>
                <w:sz w:val="20"/>
                <w:szCs w:val="20"/>
                <w:lang w:bidi="hi-IN"/>
              </w:rPr>
              <w:t>Alternate</w:t>
            </w:r>
            <w:r w:rsidRPr="0079527B">
              <w:rPr>
                <w:rFonts w:ascii="Arial" w:hAnsi="Arial" w:cs="Arial"/>
                <w:smallCaps/>
                <w:color w:val="000000"/>
                <w:sz w:val="20"/>
                <w:szCs w:val="20"/>
                <w:lang w:bidi="hi-IN"/>
              </w:rPr>
              <w:t>)</w:t>
            </w:r>
          </w:p>
        </w:tc>
      </w:tr>
      <w:tr w:rsidR="002924B3" w:rsidRPr="001C45FE" w14:paraId="0395CBA9" w14:textId="77777777" w:rsidTr="002924B3">
        <w:trPr>
          <w:trHeight w:val="900"/>
          <w:jc w:val="center"/>
        </w:trPr>
        <w:tc>
          <w:tcPr>
            <w:tcW w:w="4143" w:type="dxa"/>
            <w:shd w:val="clear" w:color="auto" w:fill="auto"/>
            <w:hideMark/>
          </w:tcPr>
          <w:p w14:paraId="0DDBC6C1" w14:textId="77777777" w:rsidR="002924B3" w:rsidRPr="001C45FE" w:rsidRDefault="002924B3" w:rsidP="002924B3">
            <w:pPr>
              <w:spacing w:after="0" w:line="240" w:lineRule="auto"/>
              <w:rPr>
                <w:rFonts w:ascii="Calibri" w:eastAsia="Times New Roman" w:hAnsi="Calibri" w:cs="Calibri"/>
                <w:color w:val="000000"/>
                <w:lang w:bidi="hi-IN"/>
              </w:rPr>
            </w:pPr>
            <w:r w:rsidRPr="001C45FE">
              <w:rPr>
                <w:rFonts w:ascii="Calibri" w:eastAsia="Times New Roman" w:hAnsi="Calibri" w:cs="Calibri"/>
                <w:color w:val="000000"/>
                <w:lang w:bidi="hi-IN"/>
              </w:rPr>
              <w:t>Public Health &amp; Municipal Engineering Department, Hyderabad</w:t>
            </w:r>
          </w:p>
        </w:tc>
        <w:tc>
          <w:tcPr>
            <w:tcW w:w="4875" w:type="dxa"/>
            <w:shd w:val="clear" w:color="auto" w:fill="auto"/>
            <w:hideMark/>
          </w:tcPr>
          <w:p w14:paraId="43648D84" w14:textId="77777777" w:rsidR="002924B3" w:rsidRPr="00E11EE7" w:rsidRDefault="002924B3" w:rsidP="002924B3">
            <w:pPr>
              <w:spacing w:after="0" w:line="240" w:lineRule="auto"/>
              <w:rPr>
                <w:rFonts w:ascii="Calibri" w:eastAsia="Times New Roman" w:hAnsi="Calibri" w:cs="Calibri"/>
                <w:smallCaps/>
                <w:color w:val="000000"/>
                <w:lang w:bidi="hi-IN"/>
              </w:rPr>
            </w:pPr>
            <w:r w:rsidRPr="00E11EE7">
              <w:rPr>
                <w:rFonts w:ascii="Calibri" w:eastAsia="Times New Roman" w:hAnsi="Calibri" w:cs="Calibri"/>
                <w:smallCaps/>
                <w:color w:val="000000"/>
                <w:lang w:bidi="hi-IN"/>
              </w:rPr>
              <w:t>Shri K. Suresh Kumar</w:t>
            </w:r>
            <w:r w:rsidRPr="00E11EE7">
              <w:rPr>
                <w:rFonts w:ascii="Calibri" w:eastAsia="Times New Roman" w:hAnsi="Calibri" w:cs="Calibri"/>
                <w:smallCaps/>
                <w:color w:val="000000"/>
                <w:lang w:bidi="hi-IN"/>
              </w:rPr>
              <w:br/>
              <w:t xml:space="preserve">  Shri Ch. Mallikarjunudu </w:t>
            </w:r>
            <w:r w:rsidRPr="0079527B">
              <w:rPr>
                <w:rFonts w:ascii="Arial" w:hAnsi="Arial" w:cs="Arial"/>
                <w:smallCaps/>
                <w:color w:val="000000"/>
                <w:sz w:val="20"/>
                <w:szCs w:val="20"/>
                <w:lang w:bidi="hi-IN"/>
              </w:rPr>
              <w:t>(</w:t>
            </w:r>
            <w:r w:rsidRPr="00E11EE7">
              <w:rPr>
                <w:rFonts w:ascii="Arial" w:hAnsi="Arial" w:cs="Arial"/>
                <w:i/>
                <w:iCs/>
                <w:color w:val="000000"/>
                <w:sz w:val="20"/>
                <w:szCs w:val="20"/>
                <w:lang w:bidi="hi-IN"/>
              </w:rPr>
              <w:t>Alternate</w:t>
            </w:r>
            <w:r w:rsidRPr="0079527B">
              <w:rPr>
                <w:rFonts w:ascii="Arial" w:hAnsi="Arial" w:cs="Arial"/>
                <w:smallCaps/>
                <w:color w:val="000000"/>
                <w:sz w:val="20"/>
                <w:szCs w:val="20"/>
                <w:lang w:bidi="hi-IN"/>
              </w:rPr>
              <w:t>)</w:t>
            </w:r>
          </w:p>
        </w:tc>
      </w:tr>
      <w:tr w:rsidR="002924B3" w:rsidRPr="001C45FE" w14:paraId="3A22D09B" w14:textId="77777777" w:rsidTr="002924B3">
        <w:trPr>
          <w:trHeight w:val="863"/>
          <w:jc w:val="center"/>
        </w:trPr>
        <w:tc>
          <w:tcPr>
            <w:tcW w:w="4143" w:type="dxa"/>
            <w:shd w:val="clear" w:color="auto" w:fill="auto"/>
            <w:hideMark/>
          </w:tcPr>
          <w:p w14:paraId="24B2C98B" w14:textId="77777777" w:rsidR="002924B3" w:rsidRPr="001C45FE" w:rsidRDefault="002924B3" w:rsidP="002924B3">
            <w:pPr>
              <w:spacing w:after="0" w:line="240" w:lineRule="auto"/>
              <w:rPr>
                <w:rFonts w:ascii="Calibri" w:eastAsia="Times New Roman" w:hAnsi="Calibri" w:cs="Calibri"/>
                <w:color w:val="000000"/>
                <w:lang w:bidi="hi-IN"/>
              </w:rPr>
            </w:pPr>
            <w:r w:rsidRPr="001C45FE">
              <w:rPr>
                <w:rFonts w:ascii="Calibri" w:eastAsia="Times New Roman" w:hAnsi="Calibri" w:cs="Calibri"/>
                <w:color w:val="000000"/>
                <w:lang w:bidi="hi-IN"/>
              </w:rPr>
              <w:t>Reliance Industries Limited, Mumbai</w:t>
            </w:r>
          </w:p>
        </w:tc>
        <w:tc>
          <w:tcPr>
            <w:tcW w:w="4875" w:type="dxa"/>
            <w:shd w:val="clear" w:color="auto" w:fill="auto"/>
            <w:hideMark/>
          </w:tcPr>
          <w:p w14:paraId="79EAA758" w14:textId="77777777" w:rsidR="002924B3" w:rsidRPr="00E11EE7" w:rsidRDefault="002924B3" w:rsidP="002924B3">
            <w:pPr>
              <w:spacing w:after="0" w:line="240" w:lineRule="auto"/>
              <w:rPr>
                <w:rFonts w:ascii="Calibri" w:eastAsia="Times New Roman" w:hAnsi="Calibri" w:cs="Calibri"/>
                <w:smallCaps/>
                <w:color w:val="000000"/>
                <w:lang w:bidi="hi-IN"/>
              </w:rPr>
            </w:pPr>
            <w:r w:rsidRPr="00E11EE7">
              <w:rPr>
                <w:rFonts w:ascii="Calibri" w:eastAsia="Times New Roman" w:hAnsi="Calibri" w:cs="Calibri"/>
                <w:smallCaps/>
                <w:color w:val="000000"/>
                <w:lang w:bidi="hi-IN"/>
              </w:rPr>
              <w:t>Shri S. V. Raju</w:t>
            </w:r>
            <w:r w:rsidRPr="00E11EE7">
              <w:rPr>
                <w:rFonts w:ascii="Calibri" w:eastAsia="Times New Roman" w:hAnsi="Calibri" w:cs="Calibri"/>
                <w:smallCaps/>
                <w:color w:val="000000"/>
                <w:lang w:bidi="hi-IN"/>
              </w:rPr>
              <w:br/>
              <w:t xml:space="preserve">  Shri Saurabh Baghal </w:t>
            </w:r>
            <w:r w:rsidRPr="0079527B">
              <w:rPr>
                <w:rFonts w:ascii="Arial" w:hAnsi="Arial" w:cs="Arial"/>
                <w:smallCaps/>
                <w:color w:val="000000"/>
                <w:sz w:val="20"/>
                <w:szCs w:val="20"/>
                <w:lang w:bidi="hi-IN"/>
              </w:rPr>
              <w:t>(</w:t>
            </w:r>
            <w:r w:rsidRPr="00E11EE7">
              <w:rPr>
                <w:rFonts w:ascii="Arial" w:hAnsi="Arial" w:cs="Arial"/>
                <w:i/>
                <w:iCs/>
                <w:color w:val="000000"/>
                <w:sz w:val="20"/>
                <w:szCs w:val="20"/>
                <w:lang w:bidi="hi-IN"/>
              </w:rPr>
              <w:t>Alternate</w:t>
            </w:r>
            <w:r>
              <w:rPr>
                <w:rFonts w:ascii="Arial" w:hAnsi="Arial" w:cs="Arial"/>
                <w:i/>
                <w:iCs/>
                <w:color w:val="000000"/>
                <w:sz w:val="20"/>
                <w:szCs w:val="20"/>
                <w:lang w:bidi="hi-IN"/>
              </w:rPr>
              <w:t xml:space="preserve"> -</w:t>
            </w:r>
            <w:r w:rsidRPr="00BF5FD1">
              <w:rPr>
                <w:rFonts w:ascii="Arial" w:hAnsi="Arial" w:cs="Arial"/>
                <w:color w:val="000000"/>
                <w:sz w:val="20"/>
                <w:szCs w:val="20"/>
                <w:lang w:bidi="hi-IN"/>
              </w:rPr>
              <w:t>II</w:t>
            </w:r>
            <w:r w:rsidRPr="0079527B">
              <w:rPr>
                <w:rFonts w:ascii="Arial" w:hAnsi="Arial" w:cs="Arial"/>
                <w:smallCaps/>
                <w:color w:val="000000"/>
                <w:sz w:val="20"/>
                <w:szCs w:val="20"/>
                <w:lang w:bidi="hi-IN"/>
              </w:rPr>
              <w:t>)</w:t>
            </w:r>
            <w:r w:rsidRPr="00E11EE7">
              <w:rPr>
                <w:rFonts w:ascii="Calibri" w:eastAsia="Times New Roman" w:hAnsi="Calibri" w:cs="Calibri"/>
                <w:smallCaps/>
                <w:color w:val="000000"/>
                <w:lang w:bidi="hi-IN"/>
              </w:rPr>
              <w:br/>
              <w:t xml:space="preserve">  Shri Tushar Dongre </w:t>
            </w:r>
            <w:r w:rsidRPr="0079527B">
              <w:rPr>
                <w:rFonts w:ascii="Arial" w:hAnsi="Arial" w:cs="Arial"/>
                <w:smallCaps/>
                <w:color w:val="000000"/>
                <w:sz w:val="20"/>
                <w:szCs w:val="20"/>
                <w:lang w:bidi="hi-IN"/>
              </w:rPr>
              <w:t>(</w:t>
            </w:r>
            <w:r w:rsidRPr="00E11EE7">
              <w:rPr>
                <w:rFonts w:ascii="Arial" w:hAnsi="Arial" w:cs="Arial"/>
                <w:i/>
                <w:iCs/>
                <w:color w:val="000000"/>
                <w:sz w:val="20"/>
                <w:szCs w:val="20"/>
                <w:lang w:bidi="hi-IN"/>
              </w:rPr>
              <w:t>Alternate</w:t>
            </w:r>
            <w:r>
              <w:rPr>
                <w:rFonts w:ascii="Arial" w:hAnsi="Arial" w:cs="Arial"/>
                <w:i/>
                <w:iCs/>
                <w:color w:val="000000"/>
                <w:sz w:val="20"/>
                <w:szCs w:val="20"/>
                <w:lang w:bidi="hi-IN"/>
              </w:rPr>
              <w:t xml:space="preserve"> - </w:t>
            </w:r>
            <w:r w:rsidRPr="00BF5FD1">
              <w:rPr>
                <w:rFonts w:ascii="Arial" w:hAnsi="Arial" w:cs="Arial"/>
                <w:color w:val="000000"/>
                <w:sz w:val="20"/>
                <w:szCs w:val="20"/>
                <w:lang w:bidi="hi-IN"/>
              </w:rPr>
              <w:t>II</w:t>
            </w:r>
            <w:r w:rsidRPr="00BF5FD1">
              <w:rPr>
                <w:rFonts w:ascii="Arial" w:hAnsi="Arial" w:cs="Arial"/>
                <w:smallCaps/>
                <w:color w:val="000000"/>
                <w:sz w:val="20"/>
                <w:szCs w:val="20"/>
                <w:lang w:bidi="hi-IN"/>
              </w:rPr>
              <w:t>)</w:t>
            </w:r>
            <w:r w:rsidRPr="00E11EE7">
              <w:rPr>
                <w:rFonts w:ascii="Calibri" w:eastAsia="Times New Roman" w:hAnsi="Calibri" w:cs="Calibri"/>
                <w:smallCaps/>
                <w:color w:val="000000"/>
                <w:lang w:bidi="hi-IN"/>
              </w:rPr>
              <w:t xml:space="preserve"> </w:t>
            </w:r>
          </w:p>
        </w:tc>
      </w:tr>
    </w:tbl>
    <w:p w14:paraId="64A9AB0A" w14:textId="77777777" w:rsidR="002924B3" w:rsidRPr="00C314FE" w:rsidRDefault="002924B3" w:rsidP="002924B3">
      <w:pPr>
        <w:widowControl w:val="0"/>
        <w:tabs>
          <w:tab w:val="left" w:pos="90"/>
          <w:tab w:val="left" w:pos="360"/>
          <w:tab w:val="left" w:pos="4320"/>
          <w:tab w:val="left" w:pos="8460"/>
          <w:tab w:val="left" w:pos="9540"/>
        </w:tabs>
        <w:autoSpaceDE w:val="0"/>
        <w:autoSpaceDN w:val="0"/>
        <w:adjustRightInd w:val="0"/>
        <w:spacing w:after="0" w:line="240" w:lineRule="auto"/>
        <w:ind w:right="-1350" w:firstLine="360"/>
        <w:rPr>
          <w:rFonts w:ascii="Arial" w:eastAsia="Times New Roman" w:hAnsi="Arial" w:cs="Arial"/>
          <w:color w:val="000000"/>
          <w:sz w:val="20"/>
          <w:szCs w:val="20"/>
        </w:rPr>
      </w:pPr>
    </w:p>
    <w:p w14:paraId="5C138B94" w14:textId="77777777" w:rsidR="002924B3" w:rsidRPr="00C314FE" w:rsidRDefault="002924B3" w:rsidP="002924B3">
      <w:pPr>
        <w:widowControl w:val="0"/>
        <w:tabs>
          <w:tab w:val="left" w:pos="90"/>
          <w:tab w:val="left" w:pos="360"/>
          <w:tab w:val="left" w:pos="4320"/>
          <w:tab w:val="left" w:pos="8460"/>
          <w:tab w:val="left" w:pos="9540"/>
        </w:tabs>
        <w:autoSpaceDE w:val="0"/>
        <w:autoSpaceDN w:val="0"/>
        <w:adjustRightInd w:val="0"/>
        <w:spacing w:after="0" w:line="240" w:lineRule="auto"/>
        <w:ind w:right="-1350" w:firstLine="360"/>
        <w:rPr>
          <w:rFonts w:ascii="Arial" w:eastAsia="Times New Roman" w:hAnsi="Arial" w:cs="Arial"/>
          <w:color w:val="000000"/>
          <w:sz w:val="20"/>
          <w:szCs w:val="20"/>
        </w:rPr>
      </w:pPr>
    </w:p>
    <w:p w14:paraId="74DE8AA6" w14:textId="77777777" w:rsidR="002924B3" w:rsidRPr="00C314FE" w:rsidRDefault="002924B3" w:rsidP="002924B3">
      <w:pPr>
        <w:widowControl w:val="0"/>
        <w:tabs>
          <w:tab w:val="left" w:pos="90"/>
        </w:tabs>
        <w:autoSpaceDE w:val="0"/>
        <w:autoSpaceDN w:val="0"/>
        <w:adjustRightInd w:val="0"/>
        <w:spacing w:after="0" w:line="240" w:lineRule="auto"/>
        <w:jc w:val="center"/>
        <w:rPr>
          <w:rFonts w:ascii="Arial" w:eastAsia="Times New Roman" w:hAnsi="Arial" w:cs="Arial"/>
          <w:color w:val="000000"/>
          <w:sz w:val="20"/>
          <w:szCs w:val="20"/>
        </w:rPr>
      </w:pPr>
    </w:p>
    <w:p w14:paraId="1879F300" w14:textId="77777777" w:rsidR="002924B3" w:rsidRPr="00C314FE" w:rsidRDefault="002924B3" w:rsidP="002924B3">
      <w:pPr>
        <w:widowControl w:val="0"/>
        <w:tabs>
          <w:tab w:val="left" w:pos="90"/>
        </w:tabs>
        <w:autoSpaceDE w:val="0"/>
        <w:autoSpaceDN w:val="0"/>
        <w:adjustRightInd w:val="0"/>
        <w:spacing w:after="0" w:line="240" w:lineRule="auto"/>
        <w:jc w:val="center"/>
        <w:rPr>
          <w:rFonts w:ascii="Arial" w:eastAsia="Times New Roman" w:hAnsi="Arial" w:cs="Arial"/>
          <w:color w:val="000000"/>
          <w:sz w:val="20"/>
          <w:szCs w:val="20"/>
        </w:rPr>
      </w:pPr>
    </w:p>
    <w:p w14:paraId="196C01AC" w14:textId="77777777" w:rsidR="002924B3" w:rsidRPr="00C314FE" w:rsidRDefault="002924B3" w:rsidP="002924B3">
      <w:pPr>
        <w:widowControl w:val="0"/>
        <w:tabs>
          <w:tab w:val="left" w:pos="90"/>
        </w:tabs>
        <w:autoSpaceDE w:val="0"/>
        <w:autoSpaceDN w:val="0"/>
        <w:adjustRightInd w:val="0"/>
        <w:spacing w:after="0" w:line="240" w:lineRule="auto"/>
        <w:jc w:val="center"/>
        <w:rPr>
          <w:rFonts w:ascii="Arial" w:eastAsia="Times New Roman" w:hAnsi="Arial" w:cs="Arial"/>
          <w:color w:val="000000"/>
          <w:sz w:val="20"/>
          <w:szCs w:val="20"/>
        </w:rPr>
      </w:pPr>
      <w:r w:rsidRPr="00C314FE">
        <w:rPr>
          <w:rFonts w:ascii="Arial" w:eastAsia="Times New Roman" w:hAnsi="Arial" w:cs="Arial"/>
          <w:color w:val="000000"/>
          <w:sz w:val="20"/>
          <w:szCs w:val="20"/>
        </w:rPr>
        <w:t>Panel for Revision of IS 4984</w:t>
      </w:r>
      <w:r>
        <w:rPr>
          <w:rFonts w:ascii="Arial" w:eastAsia="Times New Roman" w:hAnsi="Arial" w:cs="Arial"/>
          <w:color w:val="000000"/>
          <w:sz w:val="20"/>
          <w:szCs w:val="20"/>
        </w:rPr>
        <w:t xml:space="preserve"> and IS 14333</w:t>
      </w:r>
      <w:r w:rsidRPr="00C314FE">
        <w:rPr>
          <w:rFonts w:ascii="Arial" w:eastAsia="Times New Roman" w:hAnsi="Arial" w:cs="Arial"/>
          <w:color w:val="000000"/>
          <w:sz w:val="20"/>
          <w:szCs w:val="20"/>
        </w:rPr>
        <w:t>,</w:t>
      </w:r>
      <w:r>
        <w:rPr>
          <w:rFonts w:ascii="Arial" w:eastAsia="Times New Roman" w:hAnsi="Arial" w:cs="Arial"/>
          <w:color w:val="000000"/>
          <w:sz w:val="20"/>
          <w:szCs w:val="20"/>
        </w:rPr>
        <w:t xml:space="preserve"> </w:t>
      </w:r>
      <w:r w:rsidRPr="00C314FE">
        <w:rPr>
          <w:rFonts w:ascii="Arial" w:eastAsia="Times New Roman" w:hAnsi="Arial" w:cs="Arial"/>
          <w:color w:val="000000"/>
          <w:sz w:val="20"/>
          <w:szCs w:val="20"/>
        </w:rPr>
        <w:t>CED 50</w:t>
      </w:r>
      <w:r>
        <w:rPr>
          <w:rFonts w:ascii="Arial" w:eastAsia="Times New Roman" w:hAnsi="Arial" w:cs="Arial"/>
          <w:color w:val="000000"/>
          <w:sz w:val="20"/>
          <w:szCs w:val="20"/>
        </w:rPr>
        <w:t>:</w:t>
      </w:r>
      <w:r w:rsidRPr="00C314FE">
        <w:rPr>
          <w:rFonts w:ascii="Arial" w:eastAsia="Times New Roman" w:hAnsi="Arial" w:cs="Arial"/>
          <w:color w:val="000000"/>
          <w:sz w:val="20"/>
          <w:szCs w:val="20"/>
        </w:rPr>
        <w:t>P2</w:t>
      </w:r>
    </w:p>
    <w:p w14:paraId="5F88DF93" w14:textId="77777777" w:rsidR="002924B3" w:rsidRPr="00C314FE" w:rsidRDefault="002924B3" w:rsidP="002924B3">
      <w:pPr>
        <w:widowControl w:val="0"/>
        <w:tabs>
          <w:tab w:val="left" w:pos="90"/>
        </w:tabs>
        <w:autoSpaceDE w:val="0"/>
        <w:autoSpaceDN w:val="0"/>
        <w:adjustRightInd w:val="0"/>
        <w:spacing w:after="0" w:line="240" w:lineRule="auto"/>
        <w:jc w:val="center"/>
        <w:rPr>
          <w:rFonts w:ascii="Arial" w:eastAsia="Times New Roman" w:hAnsi="Arial" w:cs="Arial"/>
          <w:color w:val="000000"/>
          <w:sz w:val="20"/>
          <w:szCs w:val="20"/>
        </w:rPr>
      </w:pPr>
    </w:p>
    <w:p w14:paraId="20F5FE2B" w14:textId="77777777" w:rsidR="002924B3" w:rsidRPr="00C314FE" w:rsidRDefault="002924B3" w:rsidP="002924B3">
      <w:pPr>
        <w:widowControl w:val="0"/>
        <w:tabs>
          <w:tab w:val="left" w:pos="300"/>
        </w:tabs>
        <w:autoSpaceDE w:val="0"/>
        <w:autoSpaceDN w:val="0"/>
        <w:adjustRightInd w:val="0"/>
        <w:spacing w:after="0" w:line="240" w:lineRule="auto"/>
        <w:ind w:right="-1440"/>
        <w:rPr>
          <w:rFonts w:ascii="Arial" w:eastAsia="Times New Roman" w:hAnsi="Arial" w:cs="Arial"/>
          <w:bCs/>
          <w:i/>
          <w:sz w:val="20"/>
          <w:szCs w:val="20"/>
        </w:rPr>
      </w:pPr>
      <w:r w:rsidRPr="00C314FE">
        <w:rPr>
          <w:rFonts w:ascii="Arial" w:eastAsia="Times New Roman" w:hAnsi="Arial" w:cs="Arial"/>
          <w:sz w:val="20"/>
          <w:szCs w:val="20"/>
        </w:rPr>
        <w:tab/>
        <w:t xml:space="preserve">            </w:t>
      </w:r>
      <w:r w:rsidRPr="00C314FE">
        <w:rPr>
          <w:rFonts w:ascii="Arial" w:eastAsia="Times New Roman" w:hAnsi="Arial" w:cs="Arial"/>
          <w:bCs/>
          <w:i/>
          <w:sz w:val="20"/>
          <w:szCs w:val="20"/>
        </w:rPr>
        <w:t xml:space="preserve">                     </w:t>
      </w:r>
      <w:r w:rsidRPr="00C314FE">
        <w:rPr>
          <w:rFonts w:ascii="Arial" w:eastAsia="Times New Roman" w:hAnsi="Arial" w:cs="Arial"/>
          <w:bCs/>
          <w:i/>
          <w:sz w:val="20"/>
          <w:szCs w:val="20"/>
        </w:rPr>
        <w:tab/>
      </w:r>
      <w:r w:rsidRPr="00C314FE">
        <w:rPr>
          <w:rFonts w:ascii="Arial" w:eastAsia="Times New Roman" w:hAnsi="Arial" w:cs="Arial"/>
          <w:bCs/>
          <w:i/>
          <w:sz w:val="20"/>
          <w:szCs w:val="20"/>
        </w:rPr>
        <w:tab/>
        <w:t xml:space="preserve"> </w:t>
      </w:r>
    </w:p>
    <w:tbl>
      <w:tblPr>
        <w:tblW w:w="8748" w:type="dxa"/>
        <w:jc w:val="center"/>
        <w:tblLook w:val="04A0" w:firstRow="1" w:lastRow="0" w:firstColumn="1" w:lastColumn="0" w:noHBand="0" w:noVBand="1"/>
      </w:tblPr>
      <w:tblGrid>
        <w:gridCol w:w="4224"/>
        <w:gridCol w:w="4524"/>
      </w:tblGrid>
      <w:tr w:rsidR="002924B3" w:rsidRPr="001C45FE" w14:paraId="118986F9" w14:textId="77777777" w:rsidTr="002924B3">
        <w:trPr>
          <w:trHeight w:val="300"/>
          <w:tblHeader/>
          <w:jc w:val="center"/>
        </w:trPr>
        <w:tc>
          <w:tcPr>
            <w:tcW w:w="4224" w:type="dxa"/>
            <w:shd w:val="clear" w:color="auto" w:fill="auto"/>
            <w:hideMark/>
          </w:tcPr>
          <w:p w14:paraId="18248374" w14:textId="77777777" w:rsidR="002924B3" w:rsidRPr="00C314FE" w:rsidRDefault="002924B3" w:rsidP="002924B3">
            <w:pPr>
              <w:spacing w:after="0" w:line="240" w:lineRule="auto"/>
              <w:jc w:val="center"/>
              <w:rPr>
                <w:rFonts w:ascii="Arial" w:eastAsia="Times New Roman" w:hAnsi="Arial" w:cs="Arial"/>
                <w:color w:val="000000"/>
                <w:sz w:val="20"/>
                <w:szCs w:val="20"/>
              </w:rPr>
            </w:pPr>
            <w:r w:rsidRPr="00C314FE">
              <w:rPr>
                <w:rFonts w:ascii="Arial" w:eastAsia="Times New Roman" w:hAnsi="Arial" w:cs="Arial"/>
                <w:bCs/>
                <w:i/>
                <w:sz w:val="20"/>
                <w:szCs w:val="20"/>
              </w:rPr>
              <w:t>Organization</w:t>
            </w:r>
          </w:p>
        </w:tc>
        <w:tc>
          <w:tcPr>
            <w:tcW w:w="4524" w:type="dxa"/>
            <w:shd w:val="clear" w:color="auto" w:fill="auto"/>
            <w:hideMark/>
          </w:tcPr>
          <w:p w14:paraId="4BD3A5B9" w14:textId="77777777" w:rsidR="002924B3" w:rsidRPr="00C314FE" w:rsidRDefault="002924B3" w:rsidP="002924B3">
            <w:pPr>
              <w:spacing w:after="0" w:line="240" w:lineRule="auto"/>
              <w:jc w:val="center"/>
              <w:rPr>
                <w:rFonts w:ascii="Arial" w:eastAsia="Times New Roman" w:hAnsi="Arial" w:cs="Arial"/>
                <w:smallCaps/>
                <w:color w:val="000000"/>
                <w:sz w:val="20"/>
                <w:szCs w:val="20"/>
              </w:rPr>
            </w:pPr>
            <w:r w:rsidRPr="00C314FE">
              <w:rPr>
                <w:rFonts w:ascii="Arial" w:eastAsia="Times New Roman" w:hAnsi="Arial" w:cs="Arial"/>
                <w:bCs/>
                <w:i/>
                <w:sz w:val="20"/>
                <w:szCs w:val="20"/>
              </w:rPr>
              <w:t>Representative(s)</w:t>
            </w:r>
          </w:p>
        </w:tc>
      </w:tr>
      <w:tr w:rsidR="002924B3" w:rsidRPr="001C45FE" w14:paraId="038A67BF" w14:textId="77777777" w:rsidTr="002924B3">
        <w:trPr>
          <w:trHeight w:val="300"/>
          <w:jc w:val="center"/>
        </w:trPr>
        <w:tc>
          <w:tcPr>
            <w:tcW w:w="4224" w:type="dxa"/>
            <w:shd w:val="clear" w:color="auto" w:fill="auto"/>
            <w:hideMark/>
          </w:tcPr>
          <w:p w14:paraId="640BACFC" w14:textId="77777777" w:rsidR="002924B3" w:rsidRPr="001C45FE" w:rsidRDefault="002924B3" w:rsidP="002924B3">
            <w:pPr>
              <w:spacing w:after="0" w:line="240" w:lineRule="auto"/>
              <w:rPr>
                <w:rFonts w:ascii="Calibri" w:eastAsia="Times New Roman" w:hAnsi="Calibri" w:cs="Calibri"/>
                <w:color w:val="000000"/>
                <w:lang w:bidi="hi-IN"/>
              </w:rPr>
            </w:pPr>
            <w:r w:rsidRPr="00C314FE">
              <w:rPr>
                <w:rFonts w:ascii="Arial" w:eastAsia="Times New Roman" w:hAnsi="Arial" w:cs="Arial"/>
                <w:color w:val="000000"/>
                <w:sz w:val="20"/>
                <w:szCs w:val="20"/>
              </w:rPr>
              <w:t>In Personal Capacity (</w:t>
            </w:r>
            <w:r w:rsidRPr="00C314FE">
              <w:rPr>
                <w:rFonts w:ascii="Arial" w:eastAsia="Times New Roman" w:hAnsi="Arial" w:cs="Arial"/>
                <w:i/>
                <w:iCs/>
                <w:color w:val="000000"/>
                <w:sz w:val="20"/>
                <w:szCs w:val="20"/>
              </w:rPr>
              <w:t xml:space="preserve">A-59, Sector 35,  </w:t>
            </w:r>
            <w:r>
              <w:rPr>
                <w:rFonts w:ascii="Arial" w:eastAsia="Times New Roman" w:hAnsi="Arial" w:cs="Arial"/>
                <w:i/>
                <w:iCs/>
                <w:color w:val="000000"/>
                <w:sz w:val="20"/>
                <w:szCs w:val="20"/>
              </w:rPr>
              <w:t>Noida 201301</w:t>
            </w:r>
            <w:r w:rsidRPr="001C45FE">
              <w:rPr>
                <w:rFonts w:ascii="Arial" w:eastAsia="Times New Roman" w:hAnsi="Arial" w:cs="Arial"/>
                <w:color w:val="000000"/>
                <w:sz w:val="20"/>
                <w:szCs w:val="20"/>
              </w:rPr>
              <w:t>)</w:t>
            </w:r>
          </w:p>
        </w:tc>
        <w:tc>
          <w:tcPr>
            <w:tcW w:w="4524" w:type="dxa"/>
            <w:shd w:val="clear" w:color="auto" w:fill="auto"/>
            <w:hideMark/>
          </w:tcPr>
          <w:p w14:paraId="2EF83808" w14:textId="77777777" w:rsidR="002924B3" w:rsidRPr="001C45FE" w:rsidRDefault="002924B3" w:rsidP="002924B3">
            <w:pPr>
              <w:spacing w:after="0" w:line="240" w:lineRule="auto"/>
              <w:rPr>
                <w:rFonts w:ascii="Calibri" w:eastAsia="Times New Roman" w:hAnsi="Calibri" w:cs="Calibri"/>
                <w:color w:val="000000"/>
                <w:lang w:bidi="hi-IN"/>
              </w:rPr>
            </w:pPr>
            <w:r w:rsidRPr="00C314FE">
              <w:rPr>
                <w:rFonts w:ascii="Arial" w:eastAsia="Times New Roman" w:hAnsi="Arial" w:cs="Arial"/>
                <w:smallCaps/>
                <w:color w:val="000000"/>
                <w:sz w:val="20"/>
                <w:szCs w:val="20"/>
              </w:rPr>
              <w:t>Shri Kanwar A. Singh</w:t>
            </w:r>
            <w:r w:rsidRPr="00C314FE">
              <w:rPr>
                <w:rFonts w:ascii="Arial" w:eastAsia="Times New Roman" w:hAnsi="Arial" w:cs="Arial"/>
                <w:i/>
                <w:iCs/>
                <w:smallCaps/>
                <w:color w:val="000000"/>
                <w:sz w:val="20"/>
                <w:szCs w:val="20"/>
              </w:rPr>
              <w:t xml:space="preserve">   </w:t>
            </w:r>
            <w:r w:rsidRPr="00C314FE">
              <w:rPr>
                <w:rFonts w:ascii="Arial" w:eastAsia="Times New Roman" w:hAnsi="Arial" w:cs="Arial"/>
                <w:smallCaps/>
                <w:color w:val="000000"/>
                <w:sz w:val="20"/>
                <w:szCs w:val="20"/>
                <w:cs/>
                <w:lang w:bidi="hi-IN"/>
              </w:rPr>
              <w:t>(</w:t>
            </w:r>
            <w:r w:rsidRPr="00C314FE">
              <w:rPr>
                <w:rFonts w:ascii="Arial" w:eastAsia="Times New Roman" w:hAnsi="Arial" w:cs="Arial"/>
                <w:b/>
                <w:bCs/>
                <w:i/>
                <w:iCs/>
                <w:color w:val="000000"/>
                <w:sz w:val="20"/>
                <w:szCs w:val="20"/>
              </w:rPr>
              <w:t>Convener</w:t>
            </w:r>
            <w:r w:rsidRPr="00C314FE">
              <w:rPr>
                <w:rFonts w:ascii="Arial" w:eastAsia="Times New Roman" w:hAnsi="Arial" w:cs="Arial"/>
                <w:b/>
                <w:bCs/>
                <w:i/>
                <w:iCs/>
                <w:color w:val="000000"/>
                <w:sz w:val="20"/>
                <w:szCs w:val="20"/>
                <w:cs/>
                <w:lang w:bidi="hi-IN"/>
              </w:rPr>
              <w:t>)</w:t>
            </w:r>
            <w:r w:rsidRPr="00C314FE">
              <w:rPr>
                <w:rFonts w:ascii="Arial" w:eastAsia="Times New Roman" w:hAnsi="Arial" w:cs="Arial"/>
                <w:i/>
                <w:iCs/>
                <w:smallCaps/>
                <w:color w:val="000000"/>
                <w:sz w:val="20"/>
                <w:szCs w:val="20"/>
              </w:rPr>
              <w:t xml:space="preserve">     </w:t>
            </w:r>
          </w:p>
        </w:tc>
      </w:tr>
      <w:tr w:rsidR="002924B3" w:rsidRPr="001C45FE" w14:paraId="07EFF385" w14:textId="77777777" w:rsidTr="002924B3">
        <w:trPr>
          <w:trHeight w:val="300"/>
          <w:jc w:val="center"/>
        </w:trPr>
        <w:tc>
          <w:tcPr>
            <w:tcW w:w="4224" w:type="dxa"/>
            <w:shd w:val="clear" w:color="auto" w:fill="auto"/>
            <w:hideMark/>
          </w:tcPr>
          <w:p w14:paraId="6FBABFE2" w14:textId="77777777" w:rsidR="002924B3" w:rsidRPr="001C45FE" w:rsidRDefault="002924B3" w:rsidP="002924B3">
            <w:pPr>
              <w:spacing w:after="0" w:line="240" w:lineRule="auto"/>
              <w:rPr>
                <w:rFonts w:ascii="Calibri" w:eastAsia="Times New Roman" w:hAnsi="Calibri" w:cs="Calibri"/>
                <w:color w:val="000000"/>
                <w:lang w:bidi="hi-IN"/>
              </w:rPr>
            </w:pPr>
            <w:r w:rsidRPr="001C45FE">
              <w:rPr>
                <w:rFonts w:ascii="Calibri" w:eastAsia="Times New Roman" w:hAnsi="Calibri" w:cs="Calibri"/>
                <w:color w:val="000000"/>
                <w:lang w:bidi="hi-IN"/>
              </w:rPr>
              <w:t>Bhimrajka Impex Ltd, Mumbai</w:t>
            </w:r>
          </w:p>
        </w:tc>
        <w:tc>
          <w:tcPr>
            <w:tcW w:w="4524" w:type="dxa"/>
            <w:shd w:val="clear" w:color="auto" w:fill="auto"/>
            <w:hideMark/>
          </w:tcPr>
          <w:p w14:paraId="6A603577" w14:textId="77777777" w:rsidR="002924B3" w:rsidRPr="00BF5FD1" w:rsidRDefault="002924B3" w:rsidP="002924B3">
            <w:pPr>
              <w:spacing w:after="0" w:line="240" w:lineRule="auto"/>
              <w:rPr>
                <w:rFonts w:ascii="Calibri" w:eastAsia="Times New Roman" w:hAnsi="Calibri" w:cs="Calibri"/>
                <w:smallCaps/>
                <w:color w:val="000000"/>
                <w:lang w:bidi="hi-IN"/>
              </w:rPr>
            </w:pPr>
            <w:r w:rsidRPr="00BF5FD1">
              <w:rPr>
                <w:rFonts w:ascii="Calibri" w:eastAsia="Times New Roman" w:hAnsi="Calibri" w:cs="Calibri"/>
                <w:smallCaps/>
                <w:color w:val="000000"/>
                <w:lang w:bidi="hi-IN"/>
              </w:rPr>
              <w:t>Shri V.K. Sharma</w:t>
            </w:r>
          </w:p>
        </w:tc>
      </w:tr>
      <w:tr w:rsidR="002924B3" w:rsidRPr="001C45FE" w14:paraId="3FF76548" w14:textId="77777777" w:rsidTr="002924B3">
        <w:trPr>
          <w:trHeight w:val="300"/>
          <w:jc w:val="center"/>
        </w:trPr>
        <w:tc>
          <w:tcPr>
            <w:tcW w:w="4224" w:type="dxa"/>
            <w:shd w:val="clear" w:color="auto" w:fill="auto"/>
            <w:hideMark/>
          </w:tcPr>
          <w:p w14:paraId="1B5DEE44" w14:textId="77777777" w:rsidR="002924B3" w:rsidRPr="001C45FE" w:rsidRDefault="002924B3" w:rsidP="002924B3">
            <w:pPr>
              <w:spacing w:after="0" w:line="240" w:lineRule="auto"/>
              <w:rPr>
                <w:rFonts w:ascii="Calibri" w:eastAsia="Times New Roman" w:hAnsi="Calibri" w:cs="Calibri"/>
                <w:color w:val="000000"/>
                <w:lang w:bidi="hi-IN"/>
              </w:rPr>
            </w:pPr>
            <w:r w:rsidRPr="001C45FE">
              <w:rPr>
                <w:rFonts w:ascii="Calibri" w:eastAsia="Times New Roman" w:hAnsi="Calibri" w:cs="Calibri"/>
                <w:color w:val="000000"/>
                <w:lang w:bidi="hi-IN"/>
              </w:rPr>
              <w:lastRenderedPageBreak/>
              <w:t>Borouge (India) Pvt Ltd, Mumbai</w:t>
            </w:r>
          </w:p>
        </w:tc>
        <w:tc>
          <w:tcPr>
            <w:tcW w:w="4524" w:type="dxa"/>
            <w:shd w:val="clear" w:color="auto" w:fill="auto"/>
            <w:hideMark/>
          </w:tcPr>
          <w:p w14:paraId="7D8A5BF9" w14:textId="77777777" w:rsidR="002924B3" w:rsidRPr="00BF5FD1" w:rsidRDefault="002924B3" w:rsidP="002924B3">
            <w:pPr>
              <w:spacing w:after="0" w:line="240" w:lineRule="auto"/>
              <w:rPr>
                <w:rFonts w:ascii="Calibri" w:eastAsia="Times New Roman" w:hAnsi="Calibri" w:cs="Calibri"/>
                <w:smallCaps/>
                <w:color w:val="000000"/>
                <w:lang w:bidi="hi-IN"/>
              </w:rPr>
            </w:pPr>
            <w:r w:rsidRPr="00BF5FD1">
              <w:rPr>
                <w:rFonts w:ascii="Calibri" w:eastAsia="Times New Roman" w:hAnsi="Calibri" w:cs="Calibri"/>
                <w:smallCaps/>
                <w:color w:val="000000"/>
                <w:lang w:bidi="hi-IN"/>
              </w:rPr>
              <w:t>Shri Prashant Nikhade</w:t>
            </w:r>
          </w:p>
        </w:tc>
      </w:tr>
      <w:tr w:rsidR="002924B3" w:rsidRPr="001C45FE" w14:paraId="70F174E3" w14:textId="77777777" w:rsidTr="002924B3">
        <w:trPr>
          <w:trHeight w:val="600"/>
          <w:jc w:val="center"/>
        </w:trPr>
        <w:tc>
          <w:tcPr>
            <w:tcW w:w="4224" w:type="dxa"/>
            <w:shd w:val="clear" w:color="auto" w:fill="auto"/>
            <w:hideMark/>
          </w:tcPr>
          <w:p w14:paraId="10F53E85" w14:textId="77777777" w:rsidR="002924B3" w:rsidRPr="001C45FE" w:rsidRDefault="002924B3" w:rsidP="002924B3">
            <w:pPr>
              <w:spacing w:after="0" w:line="240" w:lineRule="auto"/>
              <w:rPr>
                <w:rFonts w:ascii="Calibri" w:eastAsia="Times New Roman" w:hAnsi="Calibri" w:cs="Calibri"/>
                <w:color w:val="000000"/>
                <w:lang w:bidi="hi-IN"/>
              </w:rPr>
            </w:pPr>
            <w:r w:rsidRPr="001C45FE">
              <w:rPr>
                <w:rFonts w:ascii="Calibri" w:eastAsia="Times New Roman" w:hAnsi="Calibri" w:cs="Calibri"/>
                <w:color w:val="000000"/>
                <w:lang w:bidi="hi-IN"/>
              </w:rPr>
              <w:t>Central Institute of Plastics Engg. &amp; Technology, Chennai</w:t>
            </w:r>
          </w:p>
        </w:tc>
        <w:tc>
          <w:tcPr>
            <w:tcW w:w="4524" w:type="dxa"/>
            <w:shd w:val="clear" w:color="auto" w:fill="auto"/>
            <w:hideMark/>
          </w:tcPr>
          <w:p w14:paraId="2B6C331C" w14:textId="77777777" w:rsidR="002924B3" w:rsidRPr="00BF5FD1" w:rsidRDefault="002924B3" w:rsidP="002924B3">
            <w:pPr>
              <w:spacing w:after="0" w:line="240" w:lineRule="auto"/>
              <w:rPr>
                <w:rFonts w:ascii="Calibri" w:eastAsia="Times New Roman" w:hAnsi="Calibri" w:cs="Calibri"/>
                <w:smallCaps/>
                <w:color w:val="000000"/>
                <w:lang w:bidi="hi-IN"/>
              </w:rPr>
            </w:pPr>
            <w:r w:rsidRPr="00BF5FD1">
              <w:rPr>
                <w:rFonts w:ascii="Calibri" w:eastAsia="Times New Roman" w:hAnsi="Calibri" w:cs="Calibri"/>
                <w:smallCaps/>
                <w:color w:val="000000"/>
                <w:lang w:bidi="hi-IN"/>
              </w:rPr>
              <w:t>Dr M. Navaneethan</w:t>
            </w:r>
          </w:p>
        </w:tc>
      </w:tr>
      <w:tr w:rsidR="002924B3" w:rsidRPr="001C45FE" w14:paraId="67628138" w14:textId="77777777" w:rsidTr="002924B3">
        <w:trPr>
          <w:trHeight w:val="900"/>
          <w:jc w:val="center"/>
        </w:trPr>
        <w:tc>
          <w:tcPr>
            <w:tcW w:w="4224" w:type="dxa"/>
            <w:shd w:val="clear" w:color="auto" w:fill="auto"/>
            <w:hideMark/>
          </w:tcPr>
          <w:p w14:paraId="7A1E1FBF" w14:textId="77777777" w:rsidR="002924B3" w:rsidRPr="001C45FE" w:rsidRDefault="002924B3" w:rsidP="002924B3">
            <w:pPr>
              <w:spacing w:after="0" w:line="240" w:lineRule="auto"/>
              <w:rPr>
                <w:rFonts w:ascii="Calibri" w:eastAsia="Times New Roman" w:hAnsi="Calibri" w:cs="Calibri"/>
                <w:color w:val="000000"/>
                <w:lang w:bidi="hi-IN"/>
              </w:rPr>
            </w:pPr>
            <w:r w:rsidRPr="001C45FE">
              <w:rPr>
                <w:rFonts w:ascii="Calibri" w:eastAsia="Times New Roman" w:hAnsi="Calibri" w:cs="Calibri"/>
                <w:color w:val="000000"/>
                <w:lang w:bidi="hi-IN"/>
              </w:rPr>
              <w:t>Duraline India Pvt Ltd, Mumbai</w:t>
            </w:r>
          </w:p>
        </w:tc>
        <w:tc>
          <w:tcPr>
            <w:tcW w:w="4524" w:type="dxa"/>
            <w:shd w:val="clear" w:color="auto" w:fill="auto"/>
            <w:hideMark/>
          </w:tcPr>
          <w:p w14:paraId="70B4E92E" w14:textId="77777777" w:rsidR="002924B3" w:rsidRPr="00BF5FD1" w:rsidRDefault="002924B3" w:rsidP="002924B3">
            <w:pPr>
              <w:spacing w:after="0" w:line="240" w:lineRule="auto"/>
              <w:rPr>
                <w:rFonts w:ascii="Calibri" w:eastAsia="Times New Roman" w:hAnsi="Calibri" w:cs="Calibri"/>
                <w:smallCaps/>
                <w:color w:val="000000"/>
                <w:lang w:bidi="hi-IN"/>
              </w:rPr>
            </w:pPr>
            <w:r w:rsidRPr="00BF5FD1">
              <w:rPr>
                <w:rFonts w:ascii="Calibri" w:eastAsia="Times New Roman" w:hAnsi="Calibri" w:cs="Calibri"/>
                <w:smallCaps/>
                <w:color w:val="000000"/>
                <w:lang w:bidi="hi-IN"/>
              </w:rPr>
              <w:t>Shri Rajeev Chaturvedi</w:t>
            </w:r>
            <w:r w:rsidRPr="00BF5FD1">
              <w:rPr>
                <w:rFonts w:ascii="Calibri" w:eastAsia="Times New Roman" w:hAnsi="Calibri" w:cs="Calibri"/>
                <w:smallCaps/>
                <w:color w:val="000000"/>
                <w:lang w:bidi="hi-IN"/>
              </w:rPr>
              <w:br/>
              <w:t xml:space="preserve">  Shri Sunil Saxena </w:t>
            </w:r>
            <w:r w:rsidRPr="0079527B">
              <w:rPr>
                <w:rFonts w:ascii="Arial" w:hAnsi="Arial" w:cs="Arial"/>
                <w:smallCaps/>
                <w:color w:val="000000"/>
                <w:sz w:val="20"/>
                <w:szCs w:val="20"/>
                <w:lang w:bidi="hi-IN"/>
              </w:rPr>
              <w:t>(</w:t>
            </w:r>
            <w:r w:rsidRPr="00E11EE7">
              <w:rPr>
                <w:rFonts w:ascii="Arial" w:hAnsi="Arial" w:cs="Arial"/>
                <w:i/>
                <w:iCs/>
                <w:color w:val="000000"/>
                <w:sz w:val="20"/>
                <w:szCs w:val="20"/>
                <w:lang w:bidi="hi-IN"/>
              </w:rPr>
              <w:t>Alternate</w:t>
            </w:r>
            <w:r w:rsidRPr="0079527B">
              <w:rPr>
                <w:rFonts w:ascii="Arial" w:hAnsi="Arial" w:cs="Arial"/>
                <w:smallCaps/>
                <w:color w:val="000000"/>
                <w:sz w:val="20"/>
                <w:szCs w:val="20"/>
                <w:lang w:bidi="hi-IN"/>
              </w:rPr>
              <w:t>)</w:t>
            </w:r>
          </w:p>
        </w:tc>
      </w:tr>
      <w:tr w:rsidR="002924B3" w:rsidRPr="001C45FE" w14:paraId="6A68CF8A" w14:textId="77777777" w:rsidTr="002924B3">
        <w:trPr>
          <w:trHeight w:val="600"/>
          <w:jc w:val="center"/>
        </w:trPr>
        <w:tc>
          <w:tcPr>
            <w:tcW w:w="4224" w:type="dxa"/>
            <w:shd w:val="clear" w:color="auto" w:fill="auto"/>
            <w:hideMark/>
          </w:tcPr>
          <w:p w14:paraId="490436C2" w14:textId="77777777" w:rsidR="002924B3" w:rsidRPr="001C45FE" w:rsidRDefault="002924B3" w:rsidP="002924B3">
            <w:pPr>
              <w:spacing w:after="0" w:line="240" w:lineRule="auto"/>
              <w:rPr>
                <w:rFonts w:ascii="Calibri" w:eastAsia="Times New Roman" w:hAnsi="Calibri" w:cs="Calibri"/>
                <w:color w:val="000000"/>
                <w:lang w:bidi="hi-IN"/>
              </w:rPr>
            </w:pPr>
            <w:r w:rsidRPr="001C45FE">
              <w:rPr>
                <w:rFonts w:ascii="Calibri" w:eastAsia="Times New Roman" w:hAnsi="Calibri" w:cs="Calibri"/>
                <w:color w:val="000000"/>
                <w:lang w:bidi="hi-IN"/>
              </w:rPr>
              <w:t>Godavari Polymers Pvt Ltd, Secunderabad</w:t>
            </w:r>
          </w:p>
        </w:tc>
        <w:tc>
          <w:tcPr>
            <w:tcW w:w="4524" w:type="dxa"/>
            <w:shd w:val="clear" w:color="auto" w:fill="auto"/>
            <w:hideMark/>
          </w:tcPr>
          <w:p w14:paraId="41B57C28" w14:textId="77777777" w:rsidR="002924B3" w:rsidRPr="00BF5FD1" w:rsidRDefault="002924B3" w:rsidP="002924B3">
            <w:pPr>
              <w:spacing w:after="0" w:line="240" w:lineRule="auto"/>
              <w:rPr>
                <w:rFonts w:ascii="Calibri" w:eastAsia="Times New Roman" w:hAnsi="Calibri" w:cs="Calibri"/>
                <w:smallCaps/>
                <w:color w:val="000000"/>
                <w:lang w:bidi="hi-IN"/>
              </w:rPr>
            </w:pPr>
            <w:r w:rsidRPr="00BF5FD1">
              <w:rPr>
                <w:rFonts w:ascii="Calibri" w:eastAsia="Times New Roman" w:hAnsi="Calibri" w:cs="Calibri"/>
                <w:smallCaps/>
                <w:color w:val="000000"/>
                <w:lang w:bidi="hi-IN"/>
              </w:rPr>
              <w:t>Shri C. Venkateshwar Rao</w:t>
            </w:r>
          </w:p>
        </w:tc>
      </w:tr>
      <w:tr w:rsidR="002924B3" w:rsidRPr="001C45FE" w14:paraId="7611D115" w14:textId="77777777" w:rsidTr="002924B3">
        <w:trPr>
          <w:trHeight w:val="705"/>
          <w:jc w:val="center"/>
        </w:trPr>
        <w:tc>
          <w:tcPr>
            <w:tcW w:w="4224" w:type="dxa"/>
            <w:shd w:val="clear" w:color="auto" w:fill="auto"/>
            <w:hideMark/>
          </w:tcPr>
          <w:p w14:paraId="51EEC623" w14:textId="77777777" w:rsidR="002924B3" w:rsidRPr="001C45FE" w:rsidRDefault="002924B3" w:rsidP="002924B3">
            <w:pPr>
              <w:spacing w:after="0" w:line="240" w:lineRule="auto"/>
              <w:rPr>
                <w:rFonts w:ascii="Calibri" w:eastAsia="Times New Roman" w:hAnsi="Calibri" w:cs="Calibri"/>
                <w:color w:val="000000"/>
                <w:lang w:bidi="hi-IN"/>
              </w:rPr>
            </w:pPr>
            <w:r w:rsidRPr="001C45FE">
              <w:rPr>
                <w:rFonts w:ascii="Calibri" w:eastAsia="Times New Roman" w:hAnsi="Calibri" w:cs="Calibri"/>
                <w:color w:val="000000"/>
                <w:lang w:bidi="hi-IN"/>
              </w:rPr>
              <w:t>Haldia Petrochemicals Ltd, Kolkata</w:t>
            </w:r>
          </w:p>
        </w:tc>
        <w:tc>
          <w:tcPr>
            <w:tcW w:w="4524" w:type="dxa"/>
            <w:shd w:val="clear" w:color="auto" w:fill="auto"/>
            <w:hideMark/>
          </w:tcPr>
          <w:p w14:paraId="503400DC" w14:textId="77777777" w:rsidR="002924B3" w:rsidRPr="00BF5FD1" w:rsidRDefault="002924B3" w:rsidP="002924B3">
            <w:pPr>
              <w:spacing w:after="0" w:line="240" w:lineRule="auto"/>
              <w:rPr>
                <w:rFonts w:ascii="Calibri" w:eastAsia="Times New Roman" w:hAnsi="Calibri" w:cs="Calibri"/>
                <w:smallCaps/>
                <w:color w:val="000000"/>
                <w:lang w:bidi="hi-IN"/>
              </w:rPr>
            </w:pPr>
            <w:r w:rsidRPr="00BF5FD1">
              <w:rPr>
                <w:rFonts w:ascii="Calibri" w:eastAsia="Times New Roman" w:hAnsi="Calibri" w:cs="Calibri"/>
                <w:smallCaps/>
                <w:color w:val="000000"/>
                <w:lang w:bidi="hi-IN"/>
              </w:rPr>
              <w:t>Shri Raj K. Datta</w:t>
            </w:r>
            <w:r w:rsidRPr="00BF5FD1">
              <w:rPr>
                <w:rFonts w:ascii="Calibri" w:eastAsia="Times New Roman" w:hAnsi="Calibri" w:cs="Calibri"/>
                <w:smallCaps/>
                <w:color w:val="000000"/>
                <w:lang w:bidi="hi-IN"/>
              </w:rPr>
              <w:br/>
              <w:t xml:space="preserve">  Shri T. R. Srikanth </w:t>
            </w:r>
            <w:r w:rsidRPr="0079527B">
              <w:rPr>
                <w:rFonts w:ascii="Arial" w:hAnsi="Arial" w:cs="Arial"/>
                <w:smallCaps/>
                <w:color w:val="000000"/>
                <w:sz w:val="20"/>
                <w:szCs w:val="20"/>
                <w:lang w:bidi="hi-IN"/>
              </w:rPr>
              <w:t>(</w:t>
            </w:r>
            <w:r w:rsidRPr="00E11EE7">
              <w:rPr>
                <w:rFonts w:ascii="Arial" w:hAnsi="Arial" w:cs="Arial"/>
                <w:i/>
                <w:iCs/>
                <w:color w:val="000000"/>
                <w:sz w:val="20"/>
                <w:szCs w:val="20"/>
                <w:lang w:bidi="hi-IN"/>
              </w:rPr>
              <w:t>Alternate</w:t>
            </w:r>
            <w:r w:rsidRPr="0079527B">
              <w:rPr>
                <w:rFonts w:ascii="Arial" w:hAnsi="Arial" w:cs="Arial"/>
                <w:smallCaps/>
                <w:color w:val="000000"/>
                <w:sz w:val="20"/>
                <w:szCs w:val="20"/>
                <w:lang w:bidi="hi-IN"/>
              </w:rPr>
              <w:t>)</w:t>
            </w:r>
          </w:p>
        </w:tc>
      </w:tr>
      <w:tr w:rsidR="002924B3" w:rsidRPr="001C45FE" w14:paraId="7A73BA74" w14:textId="77777777" w:rsidTr="002924B3">
        <w:trPr>
          <w:trHeight w:val="600"/>
          <w:jc w:val="center"/>
        </w:trPr>
        <w:tc>
          <w:tcPr>
            <w:tcW w:w="4224" w:type="dxa"/>
            <w:shd w:val="clear" w:color="auto" w:fill="auto"/>
            <w:hideMark/>
          </w:tcPr>
          <w:p w14:paraId="248F18AD" w14:textId="77777777" w:rsidR="002924B3" w:rsidRPr="001C45FE" w:rsidRDefault="002924B3" w:rsidP="002924B3">
            <w:pPr>
              <w:spacing w:after="0" w:line="240" w:lineRule="auto"/>
              <w:rPr>
                <w:rFonts w:ascii="Calibri" w:eastAsia="Times New Roman" w:hAnsi="Calibri" w:cs="Calibri"/>
                <w:color w:val="000000"/>
                <w:lang w:bidi="hi-IN"/>
              </w:rPr>
            </w:pPr>
            <w:r w:rsidRPr="001C45FE">
              <w:rPr>
                <w:rFonts w:ascii="Calibri" w:eastAsia="Times New Roman" w:hAnsi="Calibri" w:cs="Calibri"/>
                <w:color w:val="000000"/>
                <w:lang w:bidi="hi-IN"/>
              </w:rPr>
              <w:t>Jain Irrigation Systems Limited, Jalgaon</w:t>
            </w:r>
          </w:p>
        </w:tc>
        <w:tc>
          <w:tcPr>
            <w:tcW w:w="4524" w:type="dxa"/>
            <w:shd w:val="clear" w:color="auto" w:fill="auto"/>
            <w:hideMark/>
          </w:tcPr>
          <w:p w14:paraId="20B27D0A" w14:textId="77777777" w:rsidR="002924B3" w:rsidRPr="00BF5FD1" w:rsidRDefault="002924B3" w:rsidP="002924B3">
            <w:pPr>
              <w:spacing w:after="0" w:line="240" w:lineRule="auto"/>
              <w:rPr>
                <w:rFonts w:ascii="Calibri" w:eastAsia="Times New Roman" w:hAnsi="Calibri" w:cs="Calibri"/>
                <w:smallCaps/>
                <w:color w:val="000000"/>
                <w:lang w:bidi="hi-IN"/>
              </w:rPr>
            </w:pPr>
            <w:r w:rsidRPr="00BF5FD1">
              <w:rPr>
                <w:rFonts w:ascii="Calibri" w:eastAsia="Times New Roman" w:hAnsi="Calibri" w:cs="Calibri"/>
                <w:smallCaps/>
                <w:color w:val="000000"/>
                <w:lang w:bidi="hi-IN"/>
              </w:rPr>
              <w:t>Shri M. R. Kharul</w:t>
            </w:r>
          </w:p>
        </w:tc>
      </w:tr>
      <w:tr w:rsidR="002924B3" w:rsidRPr="001C45FE" w14:paraId="3F36EA23" w14:textId="77777777" w:rsidTr="002924B3">
        <w:trPr>
          <w:trHeight w:val="675"/>
          <w:jc w:val="center"/>
        </w:trPr>
        <w:tc>
          <w:tcPr>
            <w:tcW w:w="4224" w:type="dxa"/>
            <w:shd w:val="clear" w:color="auto" w:fill="auto"/>
            <w:hideMark/>
          </w:tcPr>
          <w:p w14:paraId="44C4DB77" w14:textId="77777777" w:rsidR="002924B3" w:rsidRPr="001C45FE" w:rsidRDefault="002924B3" w:rsidP="002924B3">
            <w:pPr>
              <w:spacing w:after="0" w:line="240" w:lineRule="auto"/>
              <w:rPr>
                <w:rFonts w:ascii="Calibri" w:eastAsia="Times New Roman" w:hAnsi="Calibri" w:cs="Calibri"/>
                <w:color w:val="000000"/>
                <w:lang w:bidi="hi-IN"/>
              </w:rPr>
            </w:pPr>
            <w:r w:rsidRPr="001C45FE">
              <w:rPr>
                <w:rFonts w:ascii="Calibri" w:eastAsia="Times New Roman" w:hAnsi="Calibri" w:cs="Calibri"/>
                <w:color w:val="000000"/>
                <w:lang w:bidi="hi-IN"/>
              </w:rPr>
              <w:t>Reliance Industries, Mumbai</w:t>
            </w:r>
          </w:p>
        </w:tc>
        <w:tc>
          <w:tcPr>
            <w:tcW w:w="4524" w:type="dxa"/>
            <w:shd w:val="clear" w:color="auto" w:fill="auto"/>
            <w:hideMark/>
          </w:tcPr>
          <w:p w14:paraId="4F2450A7" w14:textId="77777777" w:rsidR="002924B3" w:rsidRPr="00BF5FD1" w:rsidRDefault="002924B3" w:rsidP="002924B3">
            <w:pPr>
              <w:spacing w:after="0" w:line="240" w:lineRule="auto"/>
              <w:rPr>
                <w:rFonts w:ascii="Calibri" w:eastAsia="Times New Roman" w:hAnsi="Calibri" w:cs="Calibri"/>
                <w:smallCaps/>
                <w:color w:val="000000"/>
                <w:lang w:bidi="hi-IN"/>
              </w:rPr>
            </w:pPr>
            <w:r w:rsidRPr="00BF5FD1">
              <w:rPr>
                <w:rFonts w:ascii="Calibri" w:eastAsia="Times New Roman" w:hAnsi="Calibri" w:cs="Calibri"/>
                <w:smallCaps/>
                <w:color w:val="000000"/>
                <w:lang w:bidi="hi-IN"/>
              </w:rPr>
              <w:t>Shri S.V. Raju</w:t>
            </w:r>
            <w:r w:rsidRPr="00BF5FD1">
              <w:rPr>
                <w:rFonts w:ascii="Calibri" w:eastAsia="Times New Roman" w:hAnsi="Calibri" w:cs="Calibri"/>
                <w:smallCaps/>
                <w:color w:val="000000"/>
                <w:lang w:bidi="hi-IN"/>
              </w:rPr>
              <w:br/>
              <w:t xml:space="preserve">  Shri Tushar Dongre </w:t>
            </w:r>
            <w:r w:rsidRPr="0079527B">
              <w:rPr>
                <w:rFonts w:ascii="Arial" w:hAnsi="Arial" w:cs="Arial"/>
                <w:smallCaps/>
                <w:color w:val="000000"/>
                <w:sz w:val="20"/>
                <w:szCs w:val="20"/>
                <w:lang w:bidi="hi-IN"/>
              </w:rPr>
              <w:t>(</w:t>
            </w:r>
            <w:r w:rsidRPr="00E11EE7">
              <w:rPr>
                <w:rFonts w:ascii="Arial" w:hAnsi="Arial" w:cs="Arial"/>
                <w:i/>
                <w:iCs/>
                <w:color w:val="000000"/>
                <w:sz w:val="20"/>
                <w:szCs w:val="20"/>
                <w:lang w:bidi="hi-IN"/>
              </w:rPr>
              <w:t>Alternate</w:t>
            </w:r>
            <w:r w:rsidRPr="0079527B">
              <w:rPr>
                <w:rFonts w:ascii="Arial" w:hAnsi="Arial" w:cs="Arial"/>
                <w:smallCaps/>
                <w:color w:val="000000"/>
                <w:sz w:val="20"/>
                <w:szCs w:val="20"/>
                <w:lang w:bidi="hi-IN"/>
              </w:rPr>
              <w:t>)</w:t>
            </w:r>
          </w:p>
        </w:tc>
      </w:tr>
      <w:tr w:rsidR="002924B3" w:rsidRPr="001C45FE" w14:paraId="38F4DCE8" w14:textId="77777777" w:rsidTr="002924B3">
        <w:trPr>
          <w:trHeight w:val="300"/>
          <w:jc w:val="center"/>
        </w:trPr>
        <w:tc>
          <w:tcPr>
            <w:tcW w:w="4224" w:type="dxa"/>
            <w:shd w:val="clear" w:color="auto" w:fill="auto"/>
            <w:hideMark/>
          </w:tcPr>
          <w:p w14:paraId="38C127E4" w14:textId="77777777" w:rsidR="002924B3" w:rsidRPr="001C45FE" w:rsidRDefault="002924B3" w:rsidP="002924B3">
            <w:pPr>
              <w:spacing w:after="0" w:line="240" w:lineRule="auto"/>
              <w:rPr>
                <w:rFonts w:ascii="Calibri" w:eastAsia="Times New Roman" w:hAnsi="Calibri" w:cs="Calibri"/>
                <w:color w:val="000000"/>
                <w:lang w:bidi="hi-IN"/>
              </w:rPr>
            </w:pPr>
            <w:r w:rsidRPr="001C45FE">
              <w:rPr>
                <w:rFonts w:ascii="Calibri" w:eastAsia="Times New Roman" w:hAnsi="Calibri" w:cs="Calibri"/>
                <w:color w:val="000000"/>
                <w:lang w:bidi="hi-IN"/>
              </w:rPr>
              <w:t>Supreme Industries Ltd, Jalgaon</w:t>
            </w:r>
          </w:p>
        </w:tc>
        <w:tc>
          <w:tcPr>
            <w:tcW w:w="4524" w:type="dxa"/>
            <w:shd w:val="clear" w:color="auto" w:fill="auto"/>
            <w:hideMark/>
          </w:tcPr>
          <w:p w14:paraId="6524343C" w14:textId="77777777" w:rsidR="002924B3" w:rsidRPr="00BF5FD1" w:rsidRDefault="002924B3" w:rsidP="002924B3">
            <w:pPr>
              <w:spacing w:after="0" w:line="240" w:lineRule="auto"/>
              <w:rPr>
                <w:rFonts w:ascii="Calibri" w:eastAsia="Times New Roman" w:hAnsi="Calibri" w:cs="Calibri"/>
                <w:smallCaps/>
                <w:color w:val="000000"/>
                <w:lang w:bidi="hi-IN"/>
              </w:rPr>
            </w:pPr>
            <w:r w:rsidRPr="00BF5FD1">
              <w:rPr>
                <w:rFonts w:ascii="Calibri" w:eastAsia="Times New Roman" w:hAnsi="Calibri" w:cs="Calibri"/>
                <w:smallCaps/>
                <w:color w:val="000000"/>
                <w:lang w:bidi="hi-IN"/>
              </w:rPr>
              <w:t>Shri G. K. Saxena</w:t>
            </w:r>
          </w:p>
        </w:tc>
      </w:tr>
    </w:tbl>
    <w:p w14:paraId="24CB7478" w14:textId="77777777" w:rsidR="002924B3" w:rsidRPr="00C314FE" w:rsidRDefault="002924B3" w:rsidP="002924B3">
      <w:pPr>
        <w:widowControl w:val="0"/>
        <w:tabs>
          <w:tab w:val="left" w:pos="90"/>
          <w:tab w:val="left" w:pos="360"/>
          <w:tab w:val="left" w:pos="4320"/>
          <w:tab w:val="left" w:pos="8460"/>
          <w:tab w:val="left" w:pos="9540"/>
        </w:tabs>
        <w:autoSpaceDE w:val="0"/>
        <w:autoSpaceDN w:val="0"/>
        <w:adjustRightInd w:val="0"/>
        <w:spacing w:after="0" w:line="240" w:lineRule="auto"/>
        <w:ind w:firstLine="360"/>
        <w:rPr>
          <w:rFonts w:ascii="Arial" w:eastAsia="Times New Roman" w:hAnsi="Arial" w:cs="Arial"/>
          <w:b/>
          <w:bCs/>
          <w:i/>
          <w:iCs/>
          <w:color w:val="000000"/>
          <w:sz w:val="20"/>
          <w:szCs w:val="20"/>
          <w:lang w:bidi="hi-IN"/>
        </w:rPr>
      </w:pPr>
    </w:p>
    <w:p w14:paraId="2C3FDE4F" w14:textId="77777777" w:rsidR="002924B3" w:rsidRPr="00C314FE" w:rsidRDefault="002924B3" w:rsidP="002924B3">
      <w:pPr>
        <w:widowControl w:val="0"/>
        <w:tabs>
          <w:tab w:val="left" w:pos="90"/>
          <w:tab w:val="left" w:pos="450"/>
          <w:tab w:val="left" w:pos="2790"/>
          <w:tab w:val="left" w:pos="4050"/>
          <w:tab w:val="center" w:pos="4680"/>
          <w:tab w:val="right" w:pos="9360"/>
        </w:tabs>
        <w:autoSpaceDE w:val="0"/>
        <w:autoSpaceDN w:val="0"/>
        <w:adjustRightInd w:val="0"/>
        <w:spacing w:after="0" w:line="240" w:lineRule="auto"/>
        <w:rPr>
          <w:rFonts w:ascii="Arial" w:eastAsia="Times New Roman" w:hAnsi="Arial" w:cs="Arial"/>
          <w:b/>
          <w:bCs/>
          <w:sz w:val="20"/>
          <w:szCs w:val="20"/>
        </w:rPr>
      </w:pPr>
    </w:p>
    <w:p w14:paraId="294057D0" w14:textId="77777777" w:rsidR="002924B3" w:rsidRDefault="002924B3" w:rsidP="002924B3">
      <w:pPr>
        <w:autoSpaceDE w:val="0"/>
        <w:autoSpaceDN w:val="0"/>
        <w:adjustRightInd w:val="0"/>
        <w:spacing w:after="0" w:line="240" w:lineRule="auto"/>
        <w:jc w:val="both"/>
        <w:rPr>
          <w:rFonts w:ascii="Arial" w:hAnsi="Arial" w:cs="Arial"/>
          <w:sz w:val="24"/>
          <w:szCs w:val="24"/>
        </w:rPr>
      </w:pPr>
    </w:p>
    <w:p w14:paraId="24759B9C" w14:textId="77777777" w:rsidR="002924B3" w:rsidRPr="008D4FD7" w:rsidRDefault="002924B3" w:rsidP="008D4FD7">
      <w:pPr>
        <w:jc w:val="center"/>
        <w:rPr>
          <w:rFonts w:ascii="Arial" w:hAnsi="Arial" w:cs="Arial"/>
          <w:b/>
          <w:bCs/>
          <w:sz w:val="24"/>
          <w:szCs w:val="24"/>
        </w:rPr>
      </w:pPr>
    </w:p>
    <w:sectPr w:rsidR="002924B3" w:rsidRPr="008D4FD7" w:rsidSect="00B04BE1">
      <w:pgSz w:w="12240" w:h="15840" w:code="1"/>
      <w:pgMar w:top="1151"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BSB Editor" w:date="2019-06-11T14:46:00Z" w:initials="BE">
    <w:p w14:paraId="3BC45FDF" w14:textId="77777777" w:rsidR="00A643E0" w:rsidRDefault="00A643E0" w:rsidP="00684D5B">
      <w:pPr>
        <w:pStyle w:val="CommentText"/>
      </w:pPr>
      <w:r>
        <w:rPr>
          <w:rStyle w:val="CommentReference"/>
        </w:rPr>
        <w:annotationRef/>
      </w:r>
      <w:r>
        <w:t>Will be included in the fourth cover page.</w:t>
      </w:r>
    </w:p>
  </w:comment>
  <w:comment w:id="1" w:author="BSB Editor" w:date="2019-06-11T14:47:00Z" w:initials="BE">
    <w:p w14:paraId="779EBC62" w14:textId="77777777" w:rsidR="00A643E0" w:rsidRDefault="00A643E0" w:rsidP="00684D5B">
      <w:pPr>
        <w:pStyle w:val="CommentText"/>
      </w:pPr>
      <w:r>
        <w:rPr>
          <w:rStyle w:val="CommentReference"/>
        </w:rPr>
        <w:annotationRef/>
      </w:r>
      <w:r>
        <w:t>Request the concerned committee to review and confirm.</w:t>
      </w:r>
    </w:p>
  </w:comment>
  <w:comment w:id="2" w:author="BSB Editor" w:date="2019-06-11T14:47:00Z" w:initials="BE">
    <w:p w14:paraId="1FADFBA8" w14:textId="77777777" w:rsidR="00A643E0" w:rsidRDefault="00A643E0" w:rsidP="00684D5B">
      <w:pPr>
        <w:pStyle w:val="CommentText"/>
      </w:pPr>
      <w:r>
        <w:rPr>
          <w:rStyle w:val="CommentReference"/>
        </w:rPr>
        <w:annotationRef/>
      </w:r>
      <w:r>
        <w:t>Will be included in the fourth cover page.</w:t>
      </w:r>
    </w:p>
  </w:comment>
  <w:comment w:id="3" w:author="BSB Editor" w:date="2019-06-11T15:21:00Z" w:initials="BE">
    <w:p w14:paraId="709C1FD7" w14:textId="77777777" w:rsidR="00A643E0" w:rsidRDefault="00A643E0" w:rsidP="00684D5B">
      <w:pPr>
        <w:pStyle w:val="CommentText"/>
      </w:pPr>
      <w:r>
        <w:rPr>
          <w:rStyle w:val="CommentReference"/>
        </w:rPr>
        <w:annotationRef/>
      </w:r>
      <w:r>
        <w:t>In case of conventional standards we may not able to cross check the ‘REFERENCES’ request the concerned committee to review and confirm.</w:t>
      </w:r>
    </w:p>
  </w:comment>
  <w:comment w:id="7" w:author="lenovo" w:date="2021-08-17T14:53:00Z" w:initials="l">
    <w:p w14:paraId="3C5C9F11" w14:textId="65615604" w:rsidR="00A643E0" w:rsidRDefault="00A643E0">
      <w:pPr>
        <w:pStyle w:val="CommentText"/>
      </w:pPr>
      <w:r>
        <w:rPr>
          <w:rStyle w:val="CommentReference"/>
        </w:rPr>
        <w:annotationRef/>
      </w:r>
      <w:r>
        <w:t>Press is requested to capture Fig. 5 of IS 14885 : 2001 (printed copy)</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BC45FDF" w15:done="0"/>
  <w15:commentEx w15:paraId="779EBC62" w15:done="0"/>
  <w15:commentEx w15:paraId="1FADFBA8" w15:done="0"/>
  <w15:commentEx w15:paraId="709C1FD7" w15:done="0"/>
  <w15:commentEx w15:paraId="3C5C9F11"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8FBCF1" w14:textId="77777777" w:rsidR="00F36EAD" w:rsidRDefault="00F36EAD" w:rsidP="002154ED">
      <w:pPr>
        <w:spacing w:after="0" w:line="240" w:lineRule="auto"/>
      </w:pPr>
      <w:r>
        <w:separator/>
      </w:r>
    </w:p>
  </w:endnote>
  <w:endnote w:type="continuationSeparator" w:id="0">
    <w:p w14:paraId="1ACEA9A9" w14:textId="77777777" w:rsidR="00F36EAD" w:rsidRDefault="00F36EAD" w:rsidP="00215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C72EFF" w14:textId="77777777" w:rsidR="00F36EAD" w:rsidRDefault="00F36EAD" w:rsidP="002154ED">
      <w:pPr>
        <w:spacing w:after="0" w:line="240" w:lineRule="auto"/>
      </w:pPr>
      <w:r>
        <w:separator/>
      </w:r>
    </w:p>
  </w:footnote>
  <w:footnote w:type="continuationSeparator" w:id="0">
    <w:p w14:paraId="39CA25FF" w14:textId="77777777" w:rsidR="00F36EAD" w:rsidRDefault="00F36EAD" w:rsidP="002154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lowerLetter"/>
      <w:lvlText w:val="%1"/>
      <w:lvlJc w:val="left"/>
      <w:pPr>
        <w:ind w:left="35" w:hanging="721"/>
      </w:pPr>
      <w:rPr>
        <w:rFonts w:ascii="Cambria" w:hAnsi="Cambria" w:cs="Cambria"/>
        <w:b w:val="0"/>
        <w:bCs w:val="0"/>
        <w:color w:val="231F20"/>
        <w:w w:val="102"/>
        <w:position w:val="3"/>
        <w:sz w:val="13"/>
        <w:szCs w:val="13"/>
      </w:rPr>
    </w:lvl>
    <w:lvl w:ilvl="1">
      <w:numFmt w:val="bullet"/>
      <w:lvlText w:val="•"/>
      <w:lvlJc w:val="left"/>
      <w:pPr>
        <w:ind w:left="1004" w:hanging="721"/>
      </w:pPr>
    </w:lvl>
    <w:lvl w:ilvl="2">
      <w:numFmt w:val="bullet"/>
      <w:lvlText w:val="•"/>
      <w:lvlJc w:val="left"/>
      <w:pPr>
        <w:ind w:left="1974" w:hanging="721"/>
      </w:pPr>
    </w:lvl>
    <w:lvl w:ilvl="3">
      <w:numFmt w:val="bullet"/>
      <w:lvlText w:val="•"/>
      <w:lvlJc w:val="left"/>
      <w:pPr>
        <w:ind w:left="2944" w:hanging="721"/>
      </w:pPr>
    </w:lvl>
    <w:lvl w:ilvl="4">
      <w:numFmt w:val="bullet"/>
      <w:lvlText w:val="•"/>
      <w:lvlJc w:val="left"/>
      <w:pPr>
        <w:ind w:left="3913" w:hanging="721"/>
      </w:pPr>
    </w:lvl>
    <w:lvl w:ilvl="5">
      <w:numFmt w:val="bullet"/>
      <w:lvlText w:val="•"/>
      <w:lvlJc w:val="left"/>
      <w:pPr>
        <w:ind w:left="4883" w:hanging="721"/>
      </w:pPr>
    </w:lvl>
    <w:lvl w:ilvl="6">
      <w:numFmt w:val="bullet"/>
      <w:lvlText w:val="•"/>
      <w:lvlJc w:val="left"/>
      <w:pPr>
        <w:ind w:left="5852" w:hanging="721"/>
      </w:pPr>
    </w:lvl>
    <w:lvl w:ilvl="7">
      <w:numFmt w:val="bullet"/>
      <w:lvlText w:val="•"/>
      <w:lvlJc w:val="left"/>
      <w:pPr>
        <w:ind w:left="6822" w:hanging="721"/>
      </w:pPr>
    </w:lvl>
    <w:lvl w:ilvl="8">
      <w:numFmt w:val="bullet"/>
      <w:lvlText w:val="•"/>
      <w:lvlJc w:val="left"/>
      <w:pPr>
        <w:ind w:left="7792" w:hanging="721"/>
      </w:pPr>
    </w:lvl>
  </w:abstractNum>
  <w:abstractNum w:abstractNumId="1" w15:restartNumberingAfterBreak="0">
    <w:nsid w:val="006B3A80"/>
    <w:multiLevelType w:val="hybridMultilevel"/>
    <w:tmpl w:val="E116A1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664D8B"/>
    <w:multiLevelType w:val="hybridMultilevel"/>
    <w:tmpl w:val="DB98D072"/>
    <w:lvl w:ilvl="0" w:tplc="201C2FE0">
      <w:start w:val="1"/>
      <w:numFmt w:val="decimal"/>
      <w:lvlText w:val="%1)"/>
      <w:lvlJc w:val="left"/>
      <w:pPr>
        <w:ind w:left="1080" w:hanging="360"/>
      </w:pPr>
      <w:rPr>
        <w:rFonts w:hint="default"/>
        <w:vertAlign w:val="superscrip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01D90E9F"/>
    <w:multiLevelType w:val="hybridMultilevel"/>
    <w:tmpl w:val="56207792"/>
    <w:lvl w:ilvl="0" w:tplc="C2163F42">
      <w:start w:val="2"/>
      <w:numFmt w:val="bullet"/>
      <w:lvlText w:val=""/>
      <w:lvlJc w:val="left"/>
      <w:pPr>
        <w:ind w:left="3360" w:hanging="360"/>
      </w:pPr>
      <w:rPr>
        <w:rFonts w:ascii="Wingdings" w:eastAsiaTheme="minorHAnsi" w:hAnsi="Wingdings" w:cs="Times New Roman" w:hint="default"/>
        <w:b w:val="0"/>
      </w:rPr>
    </w:lvl>
    <w:lvl w:ilvl="1" w:tplc="04090003" w:tentative="1">
      <w:start w:val="1"/>
      <w:numFmt w:val="bullet"/>
      <w:lvlText w:val="o"/>
      <w:lvlJc w:val="left"/>
      <w:pPr>
        <w:ind w:left="4080" w:hanging="360"/>
      </w:pPr>
      <w:rPr>
        <w:rFonts w:ascii="Courier New" w:hAnsi="Courier New" w:cs="Courier New" w:hint="default"/>
      </w:rPr>
    </w:lvl>
    <w:lvl w:ilvl="2" w:tplc="04090005" w:tentative="1">
      <w:start w:val="1"/>
      <w:numFmt w:val="bullet"/>
      <w:lvlText w:val=""/>
      <w:lvlJc w:val="left"/>
      <w:pPr>
        <w:ind w:left="4800" w:hanging="360"/>
      </w:pPr>
      <w:rPr>
        <w:rFonts w:ascii="Wingdings" w:hAnsi="Wingdings" w:hint="default"/>
      </w:rPr>
    </w:lvl>
    <w:lvl w:ilvl="3" w:tplc="04090001" w:tentative="1">
      <w:start w:val="1"/>
      <w:numFmt w:val="bullet"/>
      <w:lvlText w:val=""/>
      <w:lvlJc w:val="left"/>
      <w:pPr>
        <w:ind w:left="5520" w:hanging="360"/>
      </w:pPr>
      <w:rPr>
        <w:rFonts w:ascii="Symbol" w:hAnsi="Symbol" w:hint="default"/>
      </w:rPr>
    </w:lvl>
    <w:lvl w:ilvl="4" w:tplc="04090003" w:tentative="1">
      <w:start w:val="1"/>
      <w:numFmt w:val="bullet"/>
      <w:lvlText w:val="o"/>
      <w:lvlJc w:val="left"/>
      <w:pPr>
        <w:ind w:left="6240" w:hanging="360"/>
      </w:pPr>
      <w:rPr>
        <w:rFonts w:ascii="Courier New" w:hAnsi="Courier New" w:cs="Courier New" w:hint="default"/>
      </w:rPr>
    </w:lvl>
    <w:lvl w:ilvl="5" w:tplc="04090005" w:tentative="1">
      <w:start w:val="1"/>
      <w:numFmt w:val="bullet"/>
      <w:lvlText w:val=""/>
      <w:lvlJc w:val="left"/>
      <w:pPr>
        <w:ind w:left="6960" w:hanging="360"/>
      </w:pPr>
      <w:rPr>
        <w:rFonts w:ascii="Wingdings" w:hAnsi="Wingdings" w:hint="default"/>
      </w:rPr>
    </w:lvl>
    <w:lvl w:ilvl="6" w:tplc="04090001" w:tentative="1">
      <w:start w:val="1"/>
      <w:numFmt w:val="bullet"/>
      <w:lvlText w:val=""/>
      <w:lvlJc w:val="left"/>
      <w:pPr>
        <w:ind w:left="7680" w:hanging="360"/>
      </w:pPr>
      <w:rPr>
        <w:rFonts w:ascii="Symbol" w:hAnsi="Symbol" w:hint="default"/>
      </w:rPr>
    </w:lvl>
    <w:lvl w:ilvl="7" w:tplc="04090003" w:tentative="1">
      <w:start w:val="1"/>
      <w:numFmt w:val="bullet"/>
      <w:lvlText w:val="o"/>
      <w:lvlJc w:val="left"/>
      <w:pPr>
        <w:ind w:left="8400" w:hanging="360"/>
      </w:pPr>
      <w:rPr>
        <w:rFonts w:ascii="Courier New" w:hAnsi="Courier New" w:cs="Courier New" w:hint="default"/>
      </w:rPr>
    </w:lvl>
    <w:lvl w:ilvl="8" w:tplc="04090005" w:tentative="1">
      <w:start w:val="1"/>
      <w:numFmt w:val="bullet"/>
      <w:lvlText w:val=""/>
      <w:lvlJc w:val="left"/>
      <w:pPr>
        <w:ind w:left="9120" w:hanging="360"/>
      </w:pPr>
      <w:rPr>
        <w:rFonts w:ascii="Wingdings" w:hAnsi="Wingdings" w:hint="default"/>
      </w:rPr>
    </w:lvl>
  </w:abstractNum>
  <w:abstractNum w:abstractNumId="4" w15:restartNumberingAfterBreak="0">
    <w:nsid w:val="02687E0D"/>
    <w:multiLevelType w:val="hybridMultilevel"/>
    <w:tmpl w:val="30AA46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680F7E"/>
    <w:multiLevelType w:val="hybridMultilevel"/>
    <w:tmpl w:val="D310A77C"/>
    <w:lvl w:ilvl="0" w:tplc="ED0227EE">
      <w:start w:val="1"/>
      <w:numFmt w:val="decimal"/>
      <w:lvlText w:val="%1"/>
      <w:lvlJc w:val="left"/>
      <w:pPr>
        <w:ind w:left="900" w:hanging="360"/>
      </w:pPr>
      <w:rPr>
        <w:rFonts w:hint="default"/>
        <w:b/>
        <w:bCs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063830AB"/>
    <w:multiLevelType w:val="hybridMultilevel"/>
    <w:tmpl w:val="84BE07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BE4374"/>
    <w:multiLevelType w:val="hybridMultilevel"/>
    <w:tmpl w:val="F918C8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C157D4"/>
    <w:multiLevelType w:val="hybridMultilevel"/>
    <w:tmpl w:val="6030A9BC"/>
    <w:lvl w:ilvl="0" w:tplc="04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0E656996"/>
    <w:multiLevelType w:val="hybridMultilevel"/>
    <w:tmpl w:val="FB76A810"/>
    <w:lvl w:ilvl="0" w:tplc="F0B02766">
      <w:start w:val="1"/>
      <w:numFmt w:val="decimal"/>
      <w:lvlText w:val="%1."/>
      <w:lvlJc w:val="left"/>
      <w:pPr>
        <w:ind w:left="720" w:hanging="360"/>
      </w:pPr>
      <w:rPr>
        <w:rFonts w:ascii="Calibri" w:hAnsi="Calibri" w:cs="Calibri" w:hint="default"/>
        <w:color w:val="1F497D"/>
        <w:sz w:val="22"/>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0" w15:restartNumberingAfterBreak="0">
    <w:nsid w:val="10386DCA"/>
    <w:multiLevelType w:val="hybridMultilevel"/>
    <w:tmpl w:val="5114CA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884B41"/>
    <w:multiLevelType w:val="hybridMultilevel"/>
    <w:tmpl w:val="6974E9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0534DF"/>
    <w:multiLevelType w:val="hybridMultilevel"/>
    <w:tmpl w:val="3E48C3DA"/>
    <w:lvl w:ilvl="0" w:tplc="DF344A84">
      <w:start w:val="1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8F1256"/>
    <w:multiLevelType w:val="hybridMultilevel"/>
    <w:tmpl w:val="36B41216"/>
    <w:lvl w:ilvl="0" w:tplc="D4A426E6">
      <w:start w:val="1"/>
      <w:numFmt w:val="lowerRoman"/>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54A4B56"/>
    <w:multiLevelType w:val="hybridMultilevel"/>
    <w:tmpl w:val="F3B88714"/>
    <w:lvl w:ilvl="0" w:tplc="444EBFB4">
      <w:start w:val="240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B70037"/>
    <w:multiLevelType w:val="hybridMultilevel"/>
    <w:tmpl w:val="FB76A810"/>
    <w:lvl w:ilvl="0" w:tplc="F0B02766">
      <w:start w:val="1"/>
      <w:numFmt w:val="decimal"/>
      <w:lvlText w:val="%1."/>
      <w:lvlJc w:val="left"/>
      <w:pPr>
        <w:ind w:left="720" w:hanging="360"/>
      </w:pPr>
      <w:rPr>
        <w:rFonts w:ascii="Calibri" w:hAnsi="Calibri" w:cs="Calibri" w:hint="default"/>
        <w:color w:val="1F497D"/>
        <w:sz w:val="22"/>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6" w15:restartNumberingAfterBreak="0">
    <w:nsid w:val="2A5C3516"/>
    <w:multiLevelType w:val="hybridMultilevel"/>
    <w:tmpl w:val="87368E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0E3DF7"/>
    <w:multiLevelType w:val="hybridMultilevel"/>
    <w:tmpl w:val="9C0E3A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47007A"/>
    <w:multiLevelType w:val="hybridMultilevel"/>
    <w:tmpl w:val="0B34278E"/>
    <w:lvl w:ilvl="0" w:tplc="40090017">
      <w:start w:val="1"/>
      <w:numFmt w:val="lowerLetter"/>
      <w:lvlText w:val="%1)"/>
      <w:lvlJc w:val="left"/>
      <w:pPr>
        <w:ind w:left="1440" w:hanging="360"/>
      </w:p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19" w15:restartNumberingAfterBreak="0">
    <w:nsid w:val="32441FB7"/>
    <w:multiLevelType w:val="hybridMultilevel"/>
    <w:tmpl w:val="C402FD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8E231A"/>
    <w:multiLevelType w:val="hybridMultilevel"/>
    <w:tmpl w:val="BF3E5F04"/>
    <w:lvl w:ilvl="0" w:tplc="73EA4974">
      <w:start w:val="10"/>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1D64BD"/>
    <w:multiLevelType w:val="hybridMultilevel"/>
    <w:tmpl w:val="D9C4B346"/>
    <w:lvl w:ilvl="0" w:tplc="F96C5B16">
      <w:start w:val="1"/>
      <w:numFmt w:val="lowerRoman"/>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 w15:restartNumberingAfterBreak="0">
    <w:nsid w:val="37057F96"/>
    <w:multiLevelType w:val="hybridMultilevel"/>
    <w:tmpl w:val="F434F4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CA3929"/>
    <w:multiLevelType w:val="hybridMultilevel"/>
    <w:tmpl w:val="E8DE482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3B8A5461"/>
    <w:multiLevelType w:val="hybridMultilevel"/>
    <w:tmpl w:val="8BB048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F37526"/>
    <w:multiLevelType w:val="hybridMultilevel"/>
    <w:tmpl w:val="04DCDB34"/>
    <w:lvl w:ilvl="0" w:tplc="F3A47816">
      <w:start w:val="10"/>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4F4ACD"/>
    <w:multiLevelType w:val="hybridMultilevel"/>
    <w:tmpl w:val="84BE07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3D2D0D"/>
    <w:multiLevelType w:val="hybridMultilevel"/>
    <w:tmpl w:val="FA1457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C357C7"/>
    <w:multiLevelType w:val="hybridMultilevel"/>
    <w:tmpl w:val="C0CAA2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C527FF"/>
    <w:multiLevelType w:val="hybridMultilevel"/>
    <w:tmpl w:val="30EC2E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C40F31"/>
    <w:multiLevelType w:val="hybridMultilevel"/>
    <w:tmpl w:val="E466A2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B63143"/>
    <w:multiLevelType w:val="hybridMultilevel"/>
    <w:tmpl w:val="02E8F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D37482"/>
    <w:multiLevelType w:val="hybridMultilevel"/>
    <w:tmpl w:val="CCD0F65E"/>
    <w:lvl w:ilvl="0" w:tplc="04090017">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3" w15:restartNumberingAfterBreak="0">
    <w:nsid w:val="5E1B6BB8"/>
    <w:multiLevelType w:val="hybridMultilevel"/>
    <w:tmpl w:val="DD0C8E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5125AF"/>
    <w:multiLevelType w:val="hybridMultilevel"/>
    <w:tmpl w:val="0FE63BB0"/>
    <w:lvl w:ilvl="0" w:tplc="9670DEA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DC75FA"/>
    <w:multiLevelType w:val="hybridMultilevel"/>
    <w:tmpl w:val="4580B87A"/>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457B2B"/>
    <w:multiLevelType w:val="hybridMultilevel"/>
    <w:tmpl w:val="091E14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767E6C"/>
    <w:multiLevelType w:val="hybridMultilevel"/>
    <w:tmpl w:val="1F9849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875F88"/>
    <w:multiLevelType w:val="hybridMultilevel"/>
    <w:tmpl w:val="5830AACC"/>
    <w:lvl w:ilvl="0" w:tplc="B0AC66C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BA04DE"/>
    <w:multiLevelType w:val="hybridMultilevel"/>
    <w:tmpl w:val="971C7658"/>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6DB206B5"/>
    <w:multiLevelType w:val="hybridMultilevel"/>
    <w:tmpl w:val="F6328612"/>
    <w:lvl w:ilvl="0" w:tplc="04090011">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1211DE"/>
    <w:multiLevelType w:val="hybridMultilevel"/>
    <w:tmpl w:val="C77C7D76"/>
    <w:lvl w:ilvl="0" w:tplc="BE14A70E">
      <w:start w:val="1"/>
      <w:numFmt w:val="lowerLetter"/>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E82BB2"/>
    <w:multiLevelType w:val="hybridMultilevel"/>
    <w:tmpl w:val="1256CB18"/>
    <w:lvl w:ilvl="0" w:tplc="E57C5E14">
      <w:start w:val="1"/>
      <w:numFmt w:val="decimal"/>
      <w:lvlText w:val="%1"/>
      <w:lvlJc w:val="left"/>
      <w:pPr>
        <w:ind w:left="747" w:hanging="360"/>
      </w:pPr>
      <w:rPr>
        <w:rFonts w:hint="default"/>
        <w:b/>
        <w:vertAlign w:val="baseline"/>
      </w:rPr>
    </w:lvl>
    <w:lvl w:ilvl="1" w:tplc="04090019" w:tentative="1">
      <w:start w:val="1"/>
      <w:numFmt w:val="lowerLetter"/>
      <w:lvlText w:val="%2."/>
      <w:lvlJc w:val="left"/>
      <w:pPr>
        <w:ind w:left="1467" w:hanging="360"/>
      </w:pPr>
    </w:lvl>
    <w:lvl w:ilvl="2" w:tplc="0409001B" w:tentative="1">
      <w:start w:val="1"/>
      <w:numFmt w:val="lowerRoman"/>
      <w:lvlText w:val="%3."/>
      <w:lvlJc w:val="right"/>
      <w:pPr>
        <w:ind w:left="2187" w:hanging="180"/>
      </w:pPr>
    </w:lvl>
    <w:lvl w:ilvl="3" w:tplc="0409000F" w:tentative="1">
      <w:start w:val="1"/>
      <w:numFmt w:val="decimal"/>
      <w:lvlText w:val="%4."/>
      <w:lvlJc w:val="left"/>
      <w:pPr>
        <w:ind w:left="2907" w:hanging="360"/>
      </w:pPr>
    </w:lvl>
    <w:lvl w:ilvl="4" w:tplc="04090019" w:tentative="1">
      <w:start w:val="1"/>
      <w:numFmt w:val="lowerLetter"/>
      <w:lvlText w:val="%5."/>
      <w:lvlJc w:val="left"/>
      <w:pPr>
        <w:ind w:left="3627" w:hanging="360"/>
      </w:pPr>
    </w:lvl>
    <w:lvl w:ilvl="5" w:tplc="0409001B" w:tentative="1">
      <w:start w:val="1"/>
      <w:numFmt w:val="lowerRoman"/>
      <w:lvlText w:val="%6."/>
      <w:lvlJc w:val="right"/>
      <w:pPr>
        <w:ind w:left="4347" w:hanging="180"/>
      </w:pPr>
    </w:lvl>
    <w:lvl w:ilvl="6" w:tplc="0409000F" w:tentative="1">
      <w:start w:val="1"/>
      <w:numFmt w:val="decimal"/>
      <w:lvlText w:val="%7."/>
      <w:lvlJc w:val="left"/>
      <w:pPr>
        <w:ind w:left="5067" w:hanging="360"/>
      </w:pPr>
    </w:lvl>
    <w:lvl w:ilvl="7" w:tplc="04090019" w:tentative="1">
      <w:start w:val="1"/>
      <w:numFmt w:val="lowerLetter"/>
      <w:lvlText w:val="%8."/>
      <w:lvlJc w:val="left"/>
      <w:pPr>
        <w:ind w:left="5787" w:hanging="360"/>
      </w:pPr>
    </w:lvl>
    <w:lvl w:ilvl="8" w:tplc="0409001B" w:tentative="1">
      <w:start w:val="1"/>
      <w:numFmt w:val="lowerRoman"/>
      <w:lvlText w:val="%9."/>
      <w:lvlJc w:val="right"/>
      <w:pPr>
        <w:ind w:left="6507" w:hanging="180"/>
      </w:pPr>
    </w:lvl>
  </w:abstractNum>
  <w:abstractNum w:abstractNumId="43" w15:restartNumberingAfterBreak="0">
    <w:nsid w:val="771E142F"/>
    <w:multiLevelType w:val="hybridMultilevel"/>
    <w:tmpl w:val="16562C88"/>
    <w:lvl w:ilvl="0" w:tplc="B0C03CD6">
      <w:start w:val="1"/>
      <w:numFmt w:val="decimal"/>
      <w:lvlText w:val="%1."/>
      <w:lvlJc w:val="left"/>
      <w:pPr>
        <w:ind w:left="720" w:hanging="360"/>
      </w:pPr>
      <w:rPr>
        <w:rFonts w:ascii="Cambria" w:eastAsiaTheme="minorHAnsi" w:hAnsi="Cambria" w:cs="Cambri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9841D35"/>
    <w:multiLevelType w:val="hybridMultilevel"/>
    <w:tmpl w:val="01741B46"/>
    <w:lvl w:ilvl="0" w:tplc="BFA22A38">
      <w:start w:val="1"/>
      <w:numFmt w:val="decimal"/>
      <w:lvlText w:val="%1)"/>
      <w:lvlJc w:val="left"/>
      <w:pPr>
        <w:ind w:left="747" w:hanging="360"/>
      </w:pPr>
      <w:rPr>
        <w:rFonts w:hint="default"/>
        <w:vertAlign w:val="superscript"/>
      </w:rPr>
    </w:lvl>
    <w:lvl w:ilvl="1" w:tplc="04090019" w:tentative="1">
      <w:start w:val="1"/>
      <w:numFmt w:val="lowerLetter"/>
      <w:lvlText w:val="%2."/>
      <w:lvlJc w:val="left"/>
      <w:pPr>
        <w:ind w:left="1467" w:hanging="360"/>
      </w:pPr>
    </w:lvl>
    <w:lvl w:ilvl="2" w:tplc="0409001B" w:tentative="1">
      <w:start w:val="1"/>
      <w:numFmt w:val="lowerRoman"/>
      <w:lvlText w:val="%3."/>
      <w:lvlJc w:val="right"/>
      <w:pPr>
        <w:ind w:left="2187" w:hanging="180"/>
      </w:pPr>
    </w:lvl>
    <w:lvl w:ilvl="3" w:tplc="0409000F" w:tentative="1">
      <w:start w:val="1"/>
      <w:numFmt w:val="decimal"/>
      <w:lvlText w:val="%4."/>
      <w:lvlJc w:val="left"/>
      <w:pPr>
        <w:ind w:left="2907" w:hanging="360"/>
      </w:pPr>
    </w:lvl>
    <w:lvl w:ilvl="4" w:tplc="04090019" w:tentative="1">
      <w:start w:val="1"/>
      <w:numFmt w:val="lowerLetter"/>
      <w:lvlText w:val="%5."/>
      <w:lvlJc w:val="left"/>
      <w:pPr>
        <w:ind w:left="3627" w:hanging="360"/>
      </w:pPr>
    </w:lvl>
    <w:lvl w:ilvl="5" w:tplc="0409001B" w:tentative="1">
      <w:start w:val="1"/>
      <w:numFmt w:val="lowerRoman"/>
      <w:lvlText w:val="%6."/>
      <w:lvlJc w:val="right"/>
      <w:pPr>
        <w:ind w:left="4347" w:hanging="180"/>
      </w:pPr>
    </w:lvl>
    <w:lvl w:ilvl="6" w:tplc="0409000F" w:tentative="1">
      <w:start w:val="1"/>
      <w:numFmt w:val="decimal"/>
      <w:lvlText w:val="%7."/>
      <w:lvlJc w:val="left"/>
      <w:pPr>
        <w:ind w:left="5067" w:hanging="360"/>
      </w:pPr>
    </w:lvl>
    <w:lvl w:ilvl="7" w:tplc="04090019" w:tentative="1">
      <w:start w:val="1"/>
      <w:numFmt w:val="lowerLetter"/>
      <w:lvlText w:val="%8."/>
      <w:lvlJc w:val="left"/>
      <w:pPr>
        <w:ind w:left="5787" w:hanging="360"/>
      </w:pPr>
    </w:lvl>
    <w:lvl w:ilvl="8" w:tplc="0409001B" w:tentative="1">
      <w:start w:val="1"/>
      <w:numFmt w:val="lowerRoman"/>
      <w:lvlText w:val="%9."/>
      <w:lvlJc w:val="right"/>
      <w:pPr>
        <w:ind w:left="6507" w:hanging="180"/>
      </w:pPr>
    </w:lvl>
  </w:abstractNum>
  <w:abstractNum w:abstractNumId="45" w15:restartNumberingAfterBreak="0">
    <w:nsid w:val="7A850BBD"/>
    <w:multiLevelType w:val="hybridMultilevel"/>
    <w:tmpl w:val="52BA14F4"/>
    <w:lvl w:ilvl="0" w:tplc="5A1ECD1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6" w15:restartNumberingAfterBreak="0">
    <w:nsid w:val="7C516FBF"/>
    <w:multiLevelType w:val="hybridMultilevel"/>
    <w:tmpl w:val="3064F7C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7E240D3F"/>
    <w:multiLevelType w:val="hybridMultilevel"/>
    <w:tmpl w:val="FA342D86"/>
    <w:lvl w:ilvl="0" w:tplc="D018E79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7"/>
  </w:num>
  <w:num w:numId="3">
    <w:abstractNumId w:val="14"/>
  </w:num>
  <w:num w:numId="4">
    <w:abstractNumId w:val="17"/>
  </w:num>
  <w:num w:numId="5">
    <w:abstractNumId w:val="1"/>
  </w:num>
  <w:num w:numId="6">
    <w:abstractNumId w:val="0"/>
  </w:num>
  <w:num w:numId="7">
    <w:abstractNumId w:val="43"/>
  </w:num>
  <w:num w:numId="8">
    <w:abstractNumId w:val="46"/>
  </w:num>
  <w:num w:numId="9">
    <w:abstractNumId w:val="23"/>
  </w:num>
  <w:num w:numId="10">
    <w:abstractNumId w:val="2"/>
  </w:num>
  <w:num w:numId="11">
    <w:abstractNumId w:val="19"/>
  </w:num>
  <w:num w:numId="12">
    <w:abstractNumId w:val="39"/>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7"/>
  </w:num>
  <w:num w:numId="18">
    <w:abstractNumId w:val="8"/>
  </w:num>
  <w:num w:numId="19">
    <w:abstractNumId w:val="34"/>
  </w:num>
  <w:num w:numId="20">
    <w:abstractNumId w:val="31"/>
  </w:num>
  <w:num w:numId="21">
    <w:abstractNumId w:val="41"/>
  </w:num>
  <w:num w:numId="22">
    <w:abstractNumId w:val="7"/>
  </w:num>
  <w:num w:numId="23">
    <w:abstractNumId w:val="30"/>
  </w:num>
  <w:num w:numId="24">
    <w:abstractNumId w:val="10"/>
  </w:num>
  <w:num w:numId="25">
    <w:abstractNumId w:val="28"/>
  </w:num>
  <w:num w:numId="26">
    <w:abstractNumId w:val="27"/>
  </w:num>
  <w:num w:numId="27">
    <w:abstractNumId w:val="16"/>
  </w:num>
  <w:num w:numId="28">
    <w:abstractNumId w:val="22"/>
  </w:num>
  <w:num w:numId="29">
    <w:abstractNumId w:val="33"/>
  </w:num>
  <w:num w:numId="30">
    <w:abstractNumId w:val="24"/>
  </w:num>
  <w:num w:numId="31">
    <w:abstractNumId w:val="40"/>
  </w:num>
  <w:num w:numId="32">
    <w:abstractNumId w:val="6"/>
  </w:num>
  <w:num w:numId="33">
    <w:abstractNumId w:val="44"/>
  </w:num>
  <w:num w:numId="34">
    <w:abstractNumId w:val="42"/>
  </w:num>
  <w:num w:numId="35">
    <w:abstractNumId w:val="26"/>
  </w:num>
  <w:num w:numId="36">
    <w:abstractNumId w:val="35"/>
  </w:num>
  <w:num w:numId="37">
    <w:abstractNumId w:val="29"/>
  </w:num>
  <w:num w:numId="38">
    <w:abstractNumId w:val="25"/>
  </w:num>
  <w:num w:numId="39">
    <w:abstractNumId w:val="12"/>
  </w:num>
  <w:num w:numId="40">
    <w:abstractNumId w:val="36"/>
  </w:num>
  <w:num w:numId="41">
    <w:abstractNumId w:val="32"/>
  </w:num>
  <w:num w:numId="42">
    <w:abstractNumId w:val="4"/>
  </w:num>
  <w:num w:numId="43">
    <w:abstractNumId w:val="13"/>
  </w:num>
  <w:num w:numId="44">
    <w:abstractNumId w:val="21"/>
  </w:num>
  <w:num w:numId="45">
    <w:abstractNumId w:val="11"/>
  </w:num>
  <w:num w:numId="46">
    <w:abstractNumId w:val="20"/>
  </w:num>
  <w:num w:numId="47">
    <w:abstractNumId w:val="38"/>
  </w:num>
  <w:num w:numId="48">
    <w:abstractNumId w:val="45"/>
  </w:num>
  <w:num w:numId="49">
    <w:abstractNumId w:val="5"/>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enovo">
    <w15:presenceInfo w15:providerId="None" w15:userId="leno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D64"/>
    <w:rsid w:val="00004D41"/>
    <w:rsid w:val="00012F42"/>
    <w:rsid w:val="0002662C"/>
    <w:rsid w:val="00031B0A"/>
    <w:rsid w:val="000343F5"/>
    <w:rsid w:val="00036DA6"/>
    <w:rsid w:val="00043C83"/>
    <w:rsid w:val="000452E8"/>
    <w:rsid w:val="000474E3"/>
    <w:rsid w:val="0004770F"/>
    <w:rsid w:val="00052E5C"/>
    <w:rsid w:val="000546FA"/>
    <w:rsid w:val="000564A0"/>
    <w:rsid w:val="00063620"/>
    <w:rsid w:val="00065F93"/>
    <w:rsid w:val="00076991"/>
    <w:rsid w:val="00081094"/>
    <w:rsid w:val="000830B5"/>
    <w:rsid w:val="000854FF"/>
    <w:rsid w:val="000868EE"/>
    <w:rsid w:val="0009343C"/>
    <w:rsid w:val="000943F1"/>
    <w:rsid w:val="00094EBD"/>
    <w:rsid w:val="00097F7B"/>
    <w:rsid w:val="000A07D0"/>
    <w:rsid w:val="000A1238"/>
    <w:rsid w:val="000A3301"/>
    <w:rsid w:val="000A437F"/>
    <w:rsid w:val="000B6005"/>
    <w:rsid w:val="000B67BA"/>
    <w:rsid w:val="000B7750"/>
    <w:rsid w:val="000C3C0F"/>
    <w:rsid w:val="000C5DFD"/>
    <w:rsid w:val="000C7AF1"/>
    <w:rsid w:val="000D6CB6"/>
    <w:rsid w:val="000E3D6E"/>
    <w:rsid w:val="000E7DD4"/>
    <w:rsid w:val="000F67E4"/>
    <w:rsid w:val="00101BA4"/>
    <w:rsid w:val="001032FE"/>
    <w:rsid w:val="001124C3"/>
    <w:rsid w:val="001233C3"/>
    <w:rsid w:val="001270A0"/>
    <w:rsid w:val="001325DE"/>
    <w:rsid w:val="00137667"/>
    <w:rsid w:val="00145281"/>
    <w:rsid w:val="00147173"/>
    <w:rsid w:val="00152056"/>
    <w:rsid w:val="00153697"/>
    <w:rsid w:val="001549BB"/>
    <w:rsid w:val="00156A81"/>
    <w:rsid w:val="001574B2"/>
    <w:rsid w:val="00157937"/>
    <w:rsid w:val="00160E4C"/>
    <w:rsid w:val="001769F1"/>
    <w:rsid w:val="001806CA"/>
    <w:rsid w:val="00180A5A"/>
    <w:rsid w:val="00180FDD"/>
    <w:rsid w:val="00182109"/>
    <w:rsid w:val="00182A55"/>
    <w:rsid w:val="00183160"/>
    <w:rsid w:val="00186DD4"/>
    <w:rsid w:val="0019102F"/>
    <w:rsid w:val="001978B9"/>
    <w:rsid w:val="001A442C"/>
    <w:rsid w:val="001A46D8"/>
    <w:rsid w:val="001A5CA4"/>
    <w:rsid w:val="001A7B42"/>
    <w:rsid w:val="001B0732"/>
    <w:rsid w:val="001B3A83"/>
    <w:rsid w:val="001B56F4"/>
    <w:rsid w:val="001C5C0F"/>
    <w:rsid w:val="001D0EB3"/>
    <w:rsid w:val="001E0541"/>
    <w:rsid w:val="001E11E9"/>
    <w:rsid w:val="001E2F34"/>
    <w:rsid w:val="001E31CB"/>
    <w:rsid w:val="001F0E53"/>
    <w:rsid w:val="001F4035"/>
    <w:rsid w:val="0021010B"/>
    <w:rsid w:val="00211C6C"/>
    <w:rsid w:val="00212F77"/>
    <w:rsid w:val="002154ED"/>
    <w:rsid w:val="00216EB8"/>
    <w:rsid w:val="00221E5B"/>
    <w:rsid w:val="00223E2D"/>
    <w:rsid w:val="0023764A"/>
    <w:rsid w:val="00241A00"/>
    <w:rsid w:val="00242B28"/>
    <w:rsid w:val="00242D24"/>
    <w:rsid w:val="00243413"/>
    <w:rsid w:val="00244A93"/>
    <w:rsid w:val="0024682F"/>
    <w:rsid w:val="00247740"/>
    <w:rsid w:val="00247B77"/>
    <w:rsid w:val="002502B9"/>
    <w:rsid w:val="002508F7"/>
    <w:rsid w:val="00252EA2"/>
    <w:rsid w:val="00252F33"/>
    <w:rsid w:val="00257866"/>
    <w:rsid w:val="002660A0"/>
    <w:rsid w:val="002800E9"/>
    <w:rsid w:val="002924B3"/>
    <w:rsid w:val="002925D4"/>
    <w:rsid w:val="002B461E"/>
    <w:rsid w:val="002C0E5E"/>
    <w:rsid w:val="002D5181"/>
    <w:rsid w:val="002E0692"/>
    <w:rsid w:val="002E06BA"/>
    <w:rsid w:val="002E0B67"/>
    <w:rsid w:val="002E6BAF"/>
    <w:rsid w:val="002F6073"/>
    <w:rsid w:val="002F69C4"/>
    <w:rsid w:val="002F7990"/>
    <w:rsid w:val="0030553B"/>
    <w:rsid w:val="00311177"/>
    <w:rsid w:val="003113B9"/>
    <w:rsid w:val="00313E30"/>
    <w:rsid w:val="00314251"/>
    <w:rsid w:val="00332679"/>
    <w:rsid w:val="00333845"/>
    <w:rsid w:val="00334B90"/>
    <w:rsid w:val="0033789B"/>
    <w:rsid w:val="0034490C"/>
    <w:rsid w:val="0035020F"/>
    <w:rsid w:val="003516BE"/>
    <w:rsid w:val="00352085"/>
    <w:rsid w:val="00356629"/>
    <w:rsid w:val="00365214"/>
    <w:rsid w:val="003672F7"/>
    <w:rsid w:val="00367396"/>
    <w:rsid w:val="00391774"/>
    <w:rsid w:val="00391B01"/>
    <w:rsid w:val="00392E76"/>
    <w:rsid w:val="00396549"/>
    <w:rsid w:val="0039675C"/>
    <w:rsid w:val="003A0E28"/>
    <w:rsid w:val="003A6AA6"/>
    <w:rsid w:val="003A6AFA"/>
    <w:rsid w:val="003B04E0"/>
    <w:rsid w:val="003B5776"/>
    <w:rsid w:val="003C104A"/>
    <w:rsid w:val="003C1E67"/>
    <w:rsid w:val="003C55C0"/>
    <w:rsid w:val="003C71E6"/>
    <w:rsid w:val="003D038F"/>
    <w:rsid w:val="003D760E"/>
    <w:rsid w:val="003E23D9"/>
    <w:rsid w:val="003E39EB"/>
    <w:rsid w:val="003E7A51"/>
    <w:rsid w:val="003F2068"/>
    <w:rsid w:val="003F2156"/>
    <w:rsid w:val="003F44C7"/>
    <w:rsid w:val="00401876"/>
    <w:rsid w:val="004055C0"/>
    <w:rsid w:val="004175B8"/>
    <w:rsid w:val="00423D62"/>
    <w:rsid w:val="0042403C"/>
    <w:rsid w:val="00425C89"/>
    <w:rsid w:val="00433582"/>
    <w:rsid w:val="00443469"/>
    <w:rsid w:val="004441CA"/>
    <w:rsid w:val="0044420E"/>
    <w:rsid w:val="00445C33"/>
    <w:rsid w:val="00451024"/>
    <w:rsid w:val="00453AB2"/>
    <w:rsid w:val="00455B59"/>
    <w:rsid w:val="00460A57"/>
    <w:rsid w:val="00462E32"/>
    <w:rsid w:val="0047462B"/>
    <w:rsid w:val="00474EB4"/>
    <w:rsid w:val="00475236"/>
    <w:rsid w:val="00476782"/>
    <w:rsid w:val="00477FD9"/>
    <w:rsid w:val="004844E0"/>
    <w:rsid w:val="004872E4"/>
    <w:rsid w:val="004911D8"/>
    <w:rsid w:val="004938A5"/>
    <w:rsid w:val="004A002B"/>
    <w:rsid w:val="004A2900"/>
    <w:rsid w:val="004B1251"/>
    <w:rsid w:val="004B7BEF"/>
    <w:rsid w:val="004C1533"/>
    <w:rsid w:val="004C25C2"/>
    <w:rsid w:val="004C7889"/>
    <w:rsid w:val="004D1E74"/>
    <w:rsid w:val="004D4C66"/>
    <w:rsid w:val="004D6C3D"/>
    <w:rsid w:val="004E17DC"/>
    <w:rsid w:val="004E3C40"/>
    <w:rsid w:val="004E58A8"/>
    <w:rsid w:val="004F15AE"/>
    <w:rsid w:val="004F65C0"/>
    <w:rsid w:val="004F71C7"/>
    <w:rsid w:val="00503919"/>
    <w:rsid w:val="0051126C"/>
    <w:rsid w:val="005116AA"/>
    <w:rsid w:val="0051192C"/>
    <w:rsid w:val="0052427A"/>
    <w:rsid w:val="00524455"/>
    <w:rsid w:val="00530F60"/>
    <w:rsid w:val="00532D91"/>
    <w:rsid w:val="0053505A"/>
    <w:rsid w:val="00545F59"/>
    <w:rsid w:val="00547FEF"/>
    <w:rsid w:val="00550066"/>
    <w:rsid w:val="005506FB"/>
    <w:rsid w:val="00550FBD"/>
    <w:rsid w:val="005514C4"/>
    <w:rsid w:val="00553FAA"/>
    <w:rsid w:val="00564F35"/>
    <w:rsid w:val="005733CC"/>
    <w:rsid w:val="00575667"/>
    <w:rsid w:val="0057637E"/>
    <w:rsid w:val="005773B0"/>
    <w:rsid w:val="0058072C"/>
    <w:rsid w:val="00580B26"/>
    <w:rsid w:val="00586623"/>
    <w:rsid w:val="00586D74"/>
    <w:rsid w:val="00595E2D"/>
    <w:rsid w:val="005A07D6"/>
    <w:rsid w:val="005A0AA7"/>
    <w:rsid w:val="005A1988"/>
    <w:rsid w:val="005A61D2"/>
    <w:rsid w:val="005B2125"/>
    <w:rsid w:val="005C03F4"/>
    <w:rsid w:val="005C03FC"/>
    <w:rsid w:val="005D2FB3"/>
    <w:rsid w:val="005E0001"/>
    <w:rsid w:val="005E19A0"/>
    <w:rsid w:val="005F1DE7"/>
    <w:rsid w:val="005F3C32"/>
    <w:rsid w:val="005F7660"/>
    <w:rsid w:val="00601D9C"/>
    <w:rsid w:val="0061323C"/>
    <w:rsid w:val="00617FD5"/>
    <w:rsid w:val="00625A54"/>
    <w:rsid w:val="00625A93"/>
    <w:rsid w:val="00636ED1"/>
    <w:rsid w:val="00640CFD"/>
    <w:rsid w:val="006451D9"/>
    <w:rsid w:val="0064575B"/>
    <w:rsid w:val="006457DA"/>
    <w:rsid w:val="00652AD8"/>
    <w:rsid w:val="00657EF6"/>
    <w:rsid w:val="00670117"/>
    <w:rsid w:val="00674E8B"/>
    <w:rsid w:val="00675767"/>
    <w:rsid w:val="00676542"/>
    <w:rsid w:val="006822EF"/>
    <w:rsid w:val="00682A62"/>
    <w:rsid w:val="00683E96"/>
    <w:rsid w:val="00684D5B"/>
    <w:rsid w:val="00693751"/>
    <w:rsid w:val="00695187"/>
    <w:rsid w:val="006961E6"/>
    <w:rsid w:val="006A776B"/>
    <w:rsid w:val="006B0C84"/>
    <w:rsid w:val="006B45BC"/>
    <w:rsid w:val="006C1DB1"/>
    <w:rsid w:val="006D430B"/>
    <w:rsid w:val="006D5740"/>
    <w:rsid w:val="006E5739"/>
    <w:rsid w:val="006E6A57"/>
    <w:rsid w:val="006F124F"/>
    <w:rsid w:val="006F432F"/>
    <w:rsid w:val="006F5247"/>
    <w:rsid w:val="006F5EF7"/>
    <w:rsid w:val="00704231"/>
    <w:rsid w:val="00706930"/>
    <w:rsid w:val="007101DC"/>
    <w:rsid w:val="00714F8F"/>
    <w:rsid w:val="007201E2"/>
    <w:rsid w:val="00723B02"/>
    <w:rsid w:val="00727806"/>
    <w:rsid w:val="007313D0"/>
    <w:rsid w:val="00733B6B"/>
    <w:rsid w:val="007411A5"/>
    <w:rsid w:val="0074260C"/>
    <w:rsid w:val="00743742"/>
    <w:rsid w:val="00746C30"/>
    <w:rsid w:val="00751455"/>
    <w:rsid w:val="00755847"/>
    <w:rsid w:val="007604A8"/>
    <w:rsid w:val="00761AC1"/>
    <w:rsid w:val="00767DE5"/>
    <w:rsid w:val="00772009"/>
    <w:rsid w:val="007763CF"/>
    <w:rsid w:val="0078150B"/>
    <w:rsid w:val="0078249A"/>
    <w:rsid w:val="00782754"/>
    <w:rsid w:val="007876F1"/>
    <w:rsid w:val="007A0E6E"/>
    <w:rsid w:val="007A1517"/>
    <w:rsid w:val="007A4D89"/>
    <w:rsid w:val="007A5729"/>
    <w:rsid w:val="007A5CA6"/>
    <w:rsid w:val="007A64BB"/>
    <w:rsid w:val="007B73AF"/>
    <w:rsid w:val="007C2491"/>
    <w:rsid w:val="007C4D89"/>
    <w:rsid w:val="007C7917"/>
    <w:rsid w:val="007D7D0B"/>
    <w:rsid w:val="007F059B"/>
    <w:rsid w:val="007F0A1A"/>
    <w:rsid w:val="007F0CC7"/>
    <w:rsid w:val="007F3DF7"/>
    <w:rsid w:val="007F5AF0"/>
    <w:rsid w:val="007F74A6"/>
    <w:rsid w:val="007F78AD"/>
    <w:rsid w:val="0080679B"/>
    <w:rsid w:val="008118CD"/>
    <w:rsid w:val="00812BCC"/>
    <w:rsid w:val="008150B4"/>
    <w:rsid w:val="00816FB3"/>
    <w:rsid w:val="00824650"/>
    <w:rsid w:val="00824C19"/>
    <w:rsid w:val="008325A6"/>
    <w:rsid w:val="00832F0C"/>
    <w:rsid w:val="00834331"/>
    <w:rsid w:val="0083643B"/>
    <w:rsid w:val="008366ED"/>
    <w:rsid w:val="00841D8E"/>
    <w:rsid w:val="0084572E"/>
    <w:rsid w:val="00853F50"/>
    <w:rsid w:val="00854DC4"/>
    <w:rsid w:val="00855ED0"/>
    <w:rsid w:val="00861470"/>
    <w:rsid w:val="00862158"/>
    <w:rsid w:val="0087497C"/>
    <w:rsid w:val="008838AE"/>
    <w:rsid w:val="00883A6A"/>
    <w:rsid w:val="00884DD7"/>
    <w:rsid w:val="00892C9B"/>
    <w:rsid w:val="0089764E"/>
    <w:rsid w:val="008B0217"/>
    <w:rsid w:val="008B2193"/>
    <w:rsid w:val="008B37AF"/>
    <w:rsid w:val="008C28F0"/>
    <w:rsid w:val="008D4FD7"/>
    <w:rsid w:val="008D6163"/>
    <w:rsid w:val="008E4C0D"/>
    <w:rsid w:val="008F5778"/>
    <w:rsid w:val="008F620D"/>
    <w:rsid w:val="008F6F08"/>
    <w:rsid w:val="0090188E"/>
    <w:rsid w:val="0090395F"/>
    <w:rsid w:val="00920807"/>
    <w:rsid w:val="00920927"/>
    <w:rsid w:val="00920FD2"/>
    <w:rsid w:val="00925045"/>
    <w:rsid w:val="009263BD"/>
    <w:rsid w:val="009265B8"/>
    <w:rsid w:val="00927F2E"/>
    <w:rsid w:val="009302D9"/>
    <w:rsid w:val="0093268C"/>
    <w:rsid w:val="009332E1"/>
    <w:rsid w:val="00934372"/>
    <w:rsid w:val="00941F7B"/>
    <w:rsid w:val="00942A97"/>
    <w:rsid w:val="00945ED3"/>
    <w:rsid w:val="009461AE"/>
    <w:rsid w:val="009472E1"/>
    <w:rsid w:val="009505E7"/>
    <w:rsid w:val="009551CB"/>
    <w:rsid w:val="00955ED3"/>
    <w:rsid w:val="00963E64"/>
    <w:rsid w:val="00964C59"/>
    <w:rsid w:val="00965841"/>
    <w:rsid w:val="0096694E"/>
    <w:rsid w:val="00970059"/>
    <w:rsid w:val="009738A6"/>
    <w:rsid w:val="0097540C"/>
    <w:rsid w:val="00984223"/>
    <w:rsid w:val="00984FC2"/>
    <w:rsid w:val="00994DF4"/>
    <w:rsid w:val="0099559A"/>
    <w:rsid w:val="00997FC3"/>
    <w:rsid w:val="009A1F7D"/>
    <w:rsid w:val="009A42FF"/>
    <w:rsid w:val="009A58CD"/>
    <w:rsid w:val="009B5A5A"/>
    <w:rsid w:val="009B5DC5"/>
    <w:rsid w:val="009C4593"/>
    <w:rsid w:val="009C4F40"/>
    <w:rsid w:val="009C560C"/>
    <w:rsid w:val="009C7955"/>
    <w:rsid w:val="009C7DD8"/>
    <w:rsid w:val="009D1F4C"/>
    <w:rsid w:val="009E13D0"/>
    <w:rsid w:val="009E17AD"/>
    <w:rsid w:val="009E1A86"/>
    <w:rsid w:val="009E1C3D"/>
    <w:rsid w:val="009E4EBE"/>
    <w:rsid w:val="009E5947"/>
    <w:rsid w:val="009E5D28"/>
    <w:rsid w:val="009E7FDF"/>
    <w:rsid w:val="009F0C28"/>
    <w:rsid w:val="009F341A"/>
    <w:rsid w:val="009F3F79"/>
    <w:rsid w:val="009F57C4"/>
    <w:rsid w:val="00A058F4"/>
    <w:rsid w:val="00A07E6B"/>
    <w:rsid w:val="00A112A2"/>
    <w:rsid w:val="00A12E78"/>
    <w:rsid w:val="00A147A6"/>
    <w:rsid w:val="00A15A3B"/>
    <w:rsid w:val="00A15B49"/>
    <w:rsid w:val="00A16352"/>
    <w:rsid w:val="00A261A3"/>
    <w:rsid w:val="00A36E20"/>
    <w:rsid w:val="00A4265C"/>
    <w:rsid w:val="00A44632"/>
    <w:rsid w:val="00A46AE8"/>
    <w:rsid w:val="00A5159B"/>
    <w:rsid w:val="00A51D11"/>
    <w:rsid w:val="00A51F37"/>
    <w:rsid w:val="00A52246"/>
    <w:rsid w:val="00A53E39"/>
    <w:rsid w:val="00A54CC9"/>
    <w:rsid w:val="00A56642"/>
    <w:rsid w:val="00A578A7"/>
    <w:rsid w:val="00A62CD0"/>
    <w:rsid w:val="00A643E0"/>
    <w:rsid w:val="00A65540"/>
    <w:rsid w:val="00A65D4E"/>
    <w:rsid w:val="00A66999"/>
    <w:rsid w:val="00A6703F"/>
    <w:rsid w:val="00A7327C"/>
    <w:rsid w:val="00A74596"/>
    <w:rsid w:val="00A779D2"/>
    <w:rsid w:val="00A806A6"/>
    <w:rsid w:val="00A80C39"/>
    <w:rsid w:val="00A82867"/>
    <w:rsid w:val="00A8398F"/>
    <w:rsid w:val="00A879F3"/>
    <w:rsid w:val="00A92B53"/>
    <w:rsid w:val="00A9418E"/>
    <w:rsid w:val="00A948D7"/>
    <w:rsid w:val="00A9656A"/>
    <w:rsid w:val="00AA760C"/>
    <w:rsid w:val="00AA7B80"/>
    <w:rsid w:val="00AB01E3"/>
    <w:rsid w:val="00AB2C82"/>
    <w:rsid w:val="00AB70E2"/>
    <w:rsid w:val="00AC0199"/>
    <w:rsid w:val="00AC3E37"/>
    <w:rsid w:val="00AD2106"/>
    <w:rsid w:val="00AE0806"/>
    <w:rsid w:val="00AE1452"/>
    <w:rsid w:val="00AE70F0"/>
    <w:rsid w:val="00AF04F9"/>
    <w:rsid w:val="00AF0787"/>
    <w:rsid w:val="00AF0EB7"/>
    <w:rsid w:val="00AF3928"/>
    <w:rsid w:val="00B04BE1"/>
    <w:rsid w:val="00B0786E"/>
    <w:rsid w:val="00B1084C"/>
    <w:rsid w:val="00B11A57"/>
    <w:rsid w:val="00B17D13"/>
    <w:rsid w:val="00B20EB1"/>
    <w:rsid w:val="00B2106C"/>
    <w:rsid w:val="00B22076"/>
    <w:rsid w:val="00B22BD7"/>
    <w:rsid w:val="00B249A7"/>
    <w:rsid w:val="00B34502"/>
    <w:rsid w:val="00B34F75"/>
    <w:rsid w:val="00B40355"/>
    <w:rsid w:val="00B443AC"/>
    <w:rsid w:val="00B56B35"/>
    <w:rsid w:val="00B67121"/>
    <w:rsid w:val="00B75526"/>
    <w:rsid w:val="00B76427"/>
    <w:rsid w:val="00B80736"/>
    <w:rsid w:val="00B80F20"/>
    <w:rsid w:val="00B85DDE"/>
    <w:rsid w:val="00B92205"/>
    <w:rsid w:val="00B94532"/>
    <w:rsid w:val="00BA3A45"/>
    <w:rsid w:val="00BA402E"/>
    <w:rsid w:val="00BB15B6"/>
    <w:rsid w:val="00BB4266"/>
    <w:rsid w:val="00BB4368"/>
    <w:rsid w:val="00BC1C48"/>
    <w:rsid w:val="00BC3746"/>
    <w:rsid w:val="00BC3F93"/>
    <w:rsid w:val="00BC5E77"/>
    <w:rsid w:val="00BC5EBF"/>
    <w:rsid w:val="00BC743D"/>
    <w:rsid w:val="00BD0F5F"/>
    <w:rsid w:val="00BD14BB"/>
    <w:rsid w:val="00BD33E9"/>
    <w:rsid w:val="00BE194B"/>
    <w:rsid w:val="00BE2A40"/>
    <w:rsid w:val="00BE425F"/>
    <w:rsid w:val="00BF292C"/>
    <w:rsid w:val="00BF2C13"/>
    <w:rsid w:val="00BF3AC1"/>
    <w:rsid w:val="00BF4A7E"/>
    <w:rsid w:val="00C10550"/>
    <w:rsid w:val="00C13329"/>
    <w:rsid w:val="00C13F03"/>
    <w:rsid w:val="00C16DCF"/>
    <w:rsid w:val="00C17029"/>
    <w:rsid w:val="00C17834"/>
    <w:rsid w:val="00C225FD"/>
    <w:rsid w:val="00C26760"/>
    <w:rsid w:val="00C32ADD"/>
    <w:rsid w:val="00C32DCD"/>
    <w:rsid w:val="00C333C9"/>
    <w:rsid w:val="00C35A95"/>
    <w:rsid w:val="00C41132"/>
    <w:rsid w:val="00C42109"/>
    <w:rsid w:val="00C4300F"/>
    <w:rsid w:val="00C43DB3"/>
    <w:rsid w:val="00C46F7A"/>
    <w:rsid w:val="00C47C20"/>
    <w:rsid w:val="00C55320"/>
    <w:rsid w:val="00C57D57"/>
    <w:rsid w:val="00C61424"/>
    <w:rsid w:val="00C63F97"/>
    <w:rsid w:val="00C80B17"/>
    <w:rsid w:val="00C81AAF"/>
    <w:rsid w:val="00C85F71"/>
    <w:rsid w:val="00C87692"/>
    <w:rsid w:val="00C90309"/>
    <w:rsid w:val="00C942E4"/>
    <w:rsid w:val="00C96796"/>
    <w:rsid w:val="00CA00D6"/>
    <w:rsid w:val="00CB2F97"/>
    <w:rsid w:val="00CB3D47"/>
    <w:rsid w:val="00CC098E"/>
    <w:rsid w:val="00CC3383"/>
    <w:rsid w:val="00CC3AA6"/>
    <w:rsid w:val="00CD2A6E"/>
    <w:rsid w:val="00CE0254"/>
    <w:rsid w:val="00CE04B9"/>
    <w:rsid w:val="00CE1C5C"/>
    <w:rsid w:val="00CE1FBE"/>
    <w:rsid w:val="00CE23C3"/>
    <w:rsid w:val="00CE3A51"/>
    <w:rsid w:val="00CF02B2"/>
    <w:rsid w:val="00CF4DDF"/>
    <w:rsid w:val="00D0096F"/>
    <w:rsid w:val="00D0573B"/>
    <w:rsid w:val="00D15ADB"/>
    <w:rsid w:val="00D17501"/>
    <w:rsid w:val="00D2064F"/>
    <w:rsid w:val="00D21314"/>
    <w:rsid w:val="00D27B7D"/>
    <w:rsid w:val="00D27BE9"/>
    <w:rsid w:val="00D3021C"/>
    <w:rsid w:val="00D3258C"/>
    <w:rsid w:val="00D347F9"/>
    <w:rsid w:val="00D372A9"/>
    <w:rsid w:val="00D374B0"/>
    <w:rsid w:val="00D374B5"/>
    <w:rsid w:val="00D40BEF"/>
    <w:rsid w:val="00D56D44"/>
    <w:rsid w:val="00D572B0"/>
    <w:rsid w:val="00D614E1"/>
    <w:rsid w:val="00D622B1"/>
    <w:rsid w:val="00D66C87"/>
    <w:rsid w:val="00D72E43"/>
    <w:rsid w:val="00D77B7F"/>
    <w:rsid w:val="00D831DE"/>
    <w:rsid w:val="00D8480A"/>
    <w:rsid w:val="00D90750"/>
    <w:rsid w:val="00D95D33"/>
    <w:rsid w:val="00DA62D7"/>
    <w:rsid w:val="00DB04B3"/>
    <w:rsid w:val="00DB5CD6"/>
    <w:rsid w:val="00DB6150"/>
    <w:rsid w:val="00DC104E"/>
    <w:rsid w:val="00DC1BD9"/>
    <w:rsid w:val="00DC3FD0"/>
    <w:rsid w:val="00DC704B"/>
    <w:rsid w:val="00DC7C89"/>
    <w:rsid w:val="00DD0FAA"/>
    <w:rsid w:val="00DD2687"/>
    <w:rsid w:val="00DD31FF"/>
    <w:rsid w:val="00DE48CC"/>
    <w:rsid w:val="00DE7891"/>
    <w:rsid w:val="00DF1B5F"/>
    <w:rsid w:val="00E06622"/>
    <w:rsid w:val="00E10125"/>
    <w:rsid w:val="00E11175"/>
    <w:rsid w:val="00E11452"/>
    <w:rsid w:val="00E1229A"/>
    <w:rsid w:val="00E14D08"/>
    <w:rsid w:val="00E1518E"/>
    <w:rsid w:val="00E16946"/>
    <w:rsid w:val="00E238B3"/>
    <w:rsid w:val="00E320DD"/>
    <w:rsid w:val="00E32281"/>
    <w:rsid w:val="00E35E55"/>
    <w:rsid w:val="00E442F5"/>
    <w:rsid w:val="00E511C6"/>
    <w:rsid w:val="00E5741A"/>
    <w:rsid w:val="00E616BC"/>
    <w:rsid w:val="00E706BB"/>
    <w:rsid w:val="00E80839"/>
    <w:rsid w:val="00E8379E"/>
    <w:rsid w:val="00E87D64"/>
    <w:rsid w:val="00EA1B75"/>
    <w:rsid w:val="00EA4BBF"/>
    <w:rsid w:val="00EB0379"/>
    <w:rsid w:val="00EB0B7B"/>
    <w:rsid w:val="00EB1D06"/>
    <w:rsid w:val="00EB2CDB"/>
    <w:rsid w:val="00EC66CB"/>
    <w:rsid w:val="00EE1C0B"/>
    <w:rsid w:val="00EE1F1C"/>
    <w:rsid w:val="00EE27E2"/>
    <w:rsid w:val="00EE5540"/>
    <w:rsid w:val="00EF000C"/>
    <w:rsid w:val="00EF22F9"/>
    <w:rsid w:val="00F02EC0"/>
    <w:rsid w:val="00F062AB"/>
    <w:rsid w:val="00F155D5"/>
    <w:rsid w:val="00F20232"/>
    <w:rsid w:val="00F2031A"/>
    <w:rsid w:val="00F22998"/>
    <w:rsid w:val="00F318A3"/>
    <w:rsid w:val="00F33D1B"/>
    <w:rsid w:val="00F349E1"/>
    <w:rsid w:val="00F368AA"/>
    <w:rsid w:val="00F36EAD"/>
    <w:rsid w:val="00F464DD"/>
    <w:rsid w:val="00F56545"/>
    <w:rsid w:val="00F5655B"/>
    <w:rsid w:val="00F574DA"/>
    <w:rsid w:val="00F6188D"/>
    <w:rsid w:val="00F619E0"/>
    <w:rsid w:val="00F61DC4"/>
    <w:rsid w:val="00F65E95"/>
    <w:rsid w:val="00F66515"/>
    <w:rsid w:val="00F75D8B"/>
    <w:rsid w:val="00F91805"/>
    <w:rsid w:val="00F9264D"/>
    <w:rsid w:val="00F93B84"/>
    <w:rsid w:val="00F943F2"/>
    <w:rsid w:val="00F95A61"/>
    <w:rsid w:val="00FA16B5"/>
    <w:rsid w:val="00FA4F92"/>
    <w:rsid w:val="00FB0338"/>
    <w:rsid w:val="00FB6AA8"/>
    <w:rsid w:val="00FB70F7"/>
    <w:rsid w:val="00FC3E61"/>
    <w:rsid w:val="00FC57D6"/>
    <w:rsid w:val="00FD5B59"/>
    <w:rsid w:val="00FE0B46"/>
    <w:rsid w:val="00FE213C"/>
    <w:rsid w:val="00FE6A95"/>
    <w:rsid w:val="00FE7461"/>
    <w:rsid w:val="00FF2353"/>
    <w:rsid w:val="00FF773D"/>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42A8C4D9"/>
  <w15:docId w15:val="{6537EFBC-D6D1-4838-BBCA-E90074F55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7B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104E"/>
    <w:rPr>
      <w:color w:val="808080"/>
    </w:rPr>
  </w:style>
  <w:style w:type="paragraph" w:styleId="ListParagraph">
    <w:name w:val="List Paragraph"/>
    <w:basedOn w:val="Normal"/>
    <w:uiPriority w:val="34"/>
    <w:qFormat/>
    <w:rsid w:val="005F3C32"/>
    <w:pPr>
      <w:ind w:left="720"/>
      <w:contextualSpacing/>
    </w:pPr>
  </w:style>
  <w:style w:type="table" w:styleId="TableGrid">
    <w:name w:val="Table Grid"/>
    <w:basedOn w:val="TableNormal"/>
    <w:uiPriority w:val="59"/>
    <w:rsid w:val="00BA3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508F7"/>
    <w:pPr>
      <w:spacing w:after="0" w:line="240" w:lineRule="auto"/>
    </w:pPr>
  </w:style>
  <w:style w:type="paragraph" w:styleId="Header">
    <w:name w:val="header"/>
    <w:basedOn w:val="Normal"/>
    <w:link w:val="HeaderChar"/>
    <w:uiPriority w:val="99"/>
    <w:unhideWhenUsed/>
    <w:rsid w:val="002154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54ED"/>
  </w:style>
  <w:style w:type="paragraph" w:styleId="Footer">
    <w:name w:val="footer"/>
    <w:basedOn w:val="Normal"/>
    <w:link w:val="FooterChar"/>
    <w:uiPriority w:val="99"/>
    <w:unhideWhenUsed/>
    <w:rsid w:val="002154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54ED"/>
  </w:style>
  <w:style w:type="paragraph" w:styleId="BodyText">
    <w:name w:val="Body Text"/>
    <w:basedOn w:val="Normal"/>
    <w:link w:val="BodyTextChar"/>
    <w:uiPriority w:val="1"/>
    <w:qFormat/>
    <w:rsid w:val="00A5159B"/>
    <w:pPr>
      <w:autoSpaceDE w:val="0"/>
      <w:autoSpaceDN w:val="0"/>
      <w:adjustRightInd w:val="0"/>
      <w:spacing w:after="0" w:line="240" w:lineRule="auto"/>
      <w:ind w:left="40"/>
    </w:pPr>
    <w:rPr>
      <w:rFonts w:ascii="Arial" w:hAnsi="Arial" w:cs="Arial"/>
      <w:sz w:val="18"/>
      <w:szCs w:val="18"/>
      <w:lang w:val="en-IN"/>
    </w:rPr>
  </w:style>
  <w:style w:type="character" w:customStyle="1" w:styleId="BodyTextChar">
    <w:name w:val="Body Text Char"/>
    <w:basedOn w:val="DefaultParagraphFont"/>
    <w:link w:val="BodyText"/>
    <w:uiPriority w:val="1"/>
    <w:rsid w:val="00A5159B"/>
    <w:rPr>
      <w:rFonts w:ascii="Arial" w:hAnsi="Arial" w:cs="Arial"/>
      <w:sz w:val="18"/>
      <w:szCs w:val="18"/>
      <w:lang w:val="en-IN"/>
    </w:rPr>
  </w:style>
  <w:style w:type="paragraph" w:styleId="BalloonText">
    <w:name w:val="Balloon Text"/>
    <w:basedOn w:val="Normal"/>
    <w:link w:val="BalloonTextChar"/>
    <w:uiPriority w:val="99"/>
    <w:semiHidden/>
    <w:unhideWhenUsed/>
    <w:rsid w:val="005119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192C"/>
    <w:rPr>
      <w:rFonts w:ascii="Segoe UI" w:hAnsi="Segoe UI" w:cs="Segoe UI"/>
      <w:sz w:val="18"/>
      <w:szCs w:val="18"/>
    </w:rPr>
  </w:style>
  <w:style w:type="paragraph" w:styleId="Revision">
    <w:name w:val="Revision"/>
    <w:hidden/>
    <w:uiPriority w:val="99"/>
    <w:semiHidden/>
    <w:rsid w:val="00453AB2"/>
    <w:pPr>
      <w:spacing w:after="0" w:line="240" w:lineRule="auto"/>
    </w:pPr>
  </w:style>
  <w:style w:type="character" w:styleId="CommentReference">
    <w:name w:val="annotation reference"/>
    <w:basedOn w:val="DefaultParagraphFont"/>
    <w:uiPriority w:val="99"/>
    <w:semiHidden/>
    <w:unhideWhenUsed/>
    <w:rsid w:val="00F9264D"/>
    <w:rPr>
      <w:sz w:val="16"/>
      <w:szCs w:val="16"/>
    </w:rPr>
  </w:style>
  <w:style w:type="paragraph" w:styleId="CommentText">
    <w:name w:val="annotation text"/>
    <w:basedOn w:val="Normal"/>
    <w:link w:val="CommentTextChar"/>
    <w:uiPriority w:val="99"/>
    <w:semiHidden/>
    <w:unhideWhenUsed/>
    <w:rsid w:val="00F9264D"/>
    <w:pPr>
      <w:spacing w:line="240" w:lineRule="auto"/>
    </w:pPr>
    <w:rPr>
      <w:sz w:val="20"/>
      <w:szCs w:val="20"/>
    </w:rPr>
  </w:style>
  <w:style w:type="character" w:customStyle="1" w:styleId="CommentTextChar">
    <w:name w:val="Comment Text Char"/>
    <w:basedOn w:val="DefaultParagraphFont"/>
    <w:link w:val="CommentText"/>
    <w:uiPriority w:val="99"/>
    <w:semiHidden/>
    <w:rsid w:val="00F9264D"/>
    <w:rPr>
      <w:sz w:val="20"/>
      <w:szCs w:val="20"/>
    </w:rPr>
  </w:style>
  <w:style w:type="paragraph" w:styleId="CommentSubject">
    <w:name w:val="annotation subject"/>
    <w:basedOn w:val="CommentText"/>
    <w:next w:val="CommentText"/>
    <w:link w:val="CommentSubjectChar"/>
    <w:uiPriority w:val="99"/>
    <w:semiHidden/>
    <w:unhideWhenUsed/>
    <w:rsid w:val="00F9264D"/>
    <w:rPr>
      <w:b/>
      <w:bCs/>
    </w:rPr>
  </w:style>
  <w:style w:type="character" w:customStyle="1" w:styleId="CommentSubjectChar">
    <w:name w:val="Comment Subject Char"/>
    <w:basedOn w:val="CommentTextChar"/>
    <w:link w:val="CommentSubject"/>
    <w:uiPriority w:val="99"/>
    <w:semiHidden/>
    <w:rsid w:val="00F9264D"/>
    <w:rPr>
      <w:b/>
      <w:bCs/>
      <w:sz w:val="20"/>
      <w:szCs w:val="20"/>
    </w:rPr>
  </w:style>
  <w:style w:type="paragraph" w:styleId="Title">
    <w:name w:val="Title"/>
    <w:basedOn w:val="Normal"/>
    <w:link w:val="TitleChar"/>
    <w:qFormat/>
    <w:rsid w:val="006961E6"/>
    <w:pPr>
      <w:spacing w:after="0" w:line="240" w:lineRule="auto"/>
      <w:jc w:val="center"/>
    </w:pPr>
    <w:rPr>
      <w:rFonts w:ascii="Arial" w:eastAsia="Times New Roman" w:hAnsi="Arial" w:cs="Arial"/>
      <w:b/>
      <w:bCs/>
      <w:iCs/>
      <w:sz w:val="24"/>
      <w:szCs w:val="24"/>
    </w:rPr>
  </w:style>
  <w:style w:type="character" w:customStyle="1" w:styleId="TitleChar">
    <w:name w:val="Title Char"/>
    <w:basedOn w:val="DefaultParagraphFont"/>
    <w:link w:val="Title"/>
    <w:rsid w:val="006961E6"/>
    <w:rPr>
      <w:rFonts w:ascii="Arial" w:eastAsia="Times New Roman" w:hAnsi="Arial" w:cs="Arial"/>
      <w:b/>
      <w:bCs/>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68794">
      <w:bodyDiv w:val="1"/>
      <w:marLeft w:val="0"/>
      <w:marRight w:val="0"/>
      <w:marTop w:val="0"/>
      <w:marBottom w:val="0"/>
      <w:divBdr>
        <w:top w:val="none" w:sz="0" w:space="0" w:color="auto"/>
        <w:left w:val="none" w:sz="0" w:space="0" w:color="auto"/>
        <w:bottom w:val="none" w:sz="0" w:space="0" w:color="auto"/>
        <w:right w:val="none" w:sz="0" w:space="0" w:color="auto"/>
      </w:divBdr>
    </w:div>
    <w:div w:id="100878615">
      <w:bodyDiv w:val="1"/>
      <w:marLeft w:val="0"/>
      <w:marRight w:val="0"/>
      <w:marTop w:val="0"/>
      <w:marBottom w:val="0"/>
      <w:divBdr>
        <w:top w:val="none" w:sz="0" w:space="0" w:color="auto"/>
        <w:left w:val="none" w:sz="0" w:space="0" w:color="auto"/>
        <w:bottom w:val="none" w:sz="0" w:space="0" w:color="auto"/>
        <w:right w:val="none" w:sz="0" w:space="0" w:color="auto"/>
      </w:divBdr>
    </w:div>
    <w:div w:id="199625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68EC7-D2CA-4C4A-8D80-3C01757E8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43</Pages>
  <Words>9291</Words>
  <Characters>52959</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Draft IS 14885</vt:lpstr>
    </vt:vector>
  </TitlesOfParts>
  <Company>Duraline India Pvt. Ltd.</Company>
  <LinksUpToDate>false</LinksUpToDate>
  <CharactersWithSpaces>62126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IS 14885</dc:title>
  <dc:creator>Rajeev.Chaturvedi@duraline.com</dc:creator>
  <cp:lastModifiedBy>lenovo</cp:lastModifiedBy>
  <cp:revision>21</cp:revision>
  <cp:lastPrinted>2018-07-16T06:22:00Z</cp:lastPrinted>
  <dcterms:created xsi:type="dcterms:W3CDTF">2021-08-17T07:13:00Z</dcterms:created>
  <dcterms:modified xsi:type="dcterms:W3CDTF">2021-08-17T09:58:00Z</dcterms:modified>
</cp:coreProperties>
</file>