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34" w:rsidRDefault="00F83634">
      <w:pPr>
        <w:pStyle w:val="BodyText"/>
        <w:rPr>
          <w:sz w:val="20"/>
        </w:rPr>
      </w:pPr>
    </w:p>
    <w:p w:rsidR="00F83634" w:rsidRDefault="00F83634">
      <w:pPr>
        <w:pStyle w:val="BodyText"/>
        <w:spacing w:before="94"/>
        <w:rPr>
          <w:sz w:val="20"/>
        </w:rPr>
      </w:pPr>
    </w:p>
    <w:p w:rsidR="00FD1B7E" w:rsidRDefault="00FD1B7E">
      <w:pPr>
        <w:pStyle w:val="BodyText"/>
        <w:spacing w:before="94"/>
        <w:rPr>
          <w:sz w:val="20"/>
        </w:rPr>
      </w:pPr>
    </w:p>
    <w:p w:rsidR="00D17CA2" w:rsidRDefault="00D17CA2" w:rsidP="00D17CA2">
      <w:pPr>
        <w:pStyle w:val="BodyText"/>
        <w:rPr>
          <w:sz w:val="20"/>
        </w:rPr>
      </w:pPr>
      <w:r w:rsidRPr="00D84095">
        <w:rPr>
          <w:rFonts w:ascii="Arial" w:eastAsia="Calibri" w:hAnsi="Arial" w:cs="Arial"/>
          <w:b/>
          <w:bCs/>
          <w:iCs/>
          <w:noProof/>
          <w:sz w:val="28"/>
          <w:szCs w:val="28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075A4F2" wp14:editId="3C458698">
                <wp:simplePos x="0" y="0"/>
                <wp:positionH relativeFrom="column">
                  <wp:posOffset>2181860</wp:posOffset>
                </wp:positionH>
                <wp:positionV relativeFrom="paragraph">
                  <wp:posOffset>27940</wp:posOffset>
                </wp:positionV>
                <wp:extent cx="1638300" cy="599440"/>
                <wp:effectExtent l="0" t="0" r="19050" b="1016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CA2" w:rsidRPr="00422026" w:rsidRDefault="00D17CA2" w:rsidP="00D17CA2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D17CA2" w:rsidRPr="00F20963" w:rsidRDefault="00D17CA2" w:rsidP="00D17CA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D17CA2" w:rsidRPr="00C536D7" w:rsidRDefault="00D17CA2" w:rsidP="00D17CA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5A4F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71.8pt;margin-top:2.2pt;width:129pt;height:47.2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" strokecolor="white">
                <v:textbox>
                  <w:txbxContent>
                    <w:p w:rsidR="00D17CA2" w:rsidRPr="00422026" w:rsidRDefault="00D17CA2" w:rsidP="00D17CA2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D17CA2" w:rsidRPr="00F20963" w:rsidRDefault="00D17CA2" w:rsidP="00D17CA2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D17CA2" w:rsidRPr="00C536D7" w:rsidRDefault="00D17CA2" w:rsidP="00D17CA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7CA2" w:rsidRPr="00D84095" w:rsidRDefault="00D17CA2" w:rsidP="00D17CA2">
      <w:pPr>
        <w:widowControl/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D84095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</w:t>
      </w:r>
      <w:r w:rsidRPr="00D84095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IS </w:t>
      </w:r>
      <w:r w:rsidR="004656F9" w:rsidRPr="004656F9">
        <w:rPr>
          <w:rFonts w:ascii="Arial" w:hAnsi="Arial" w:cs="Arial"/>
          <w:b/>
          <w:color w:val="000000"/>
          <w:sz w:val="24"/>
          <w:szCs w:val="24"/>
        </w:rPr>
        <w:t>7503</w:t>
      </w:r>
      <w:r w:rsidRPr="00D84095">
        <w:rPr>
          <w:rFonts w:ascii="Arial" w:hAnsi="Arial" w:cs="Arial"/>
          <w:b/>
          <w:color w:val="000000"/>
          <w:sz w:val="24"/>
          <w:szCs w:val="24"/>
          <w:lang w:val="fr-FR"/>
        </w:rPr>
        <w:t> : 2024</w:t>
      </w:r>
    </w:p>
    <w:p w:rsidR="00D17CA2" w:rsidRPr="00D84095" w:rsidRDefault="00D17CA2" w:rsidP="00D17CA2">
      <w:pPr>
        <w:widowControl/>
        <w:adjustRightInd w:val="0"/>
        <w:ind w:right="74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D84095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</w:t>
      </w:r>
      <w:r w:rsidRPr="002A4203">
        <w:rPr>
          <w:rFonts w:ascii="Arial" w:hAnsi="Arial" w:cs="Arial"/>
          <w:b/>
          <w:color w:val="000000"/>
          <w:sz w:val="24"/>
          <w:szCs w:val="24"/>
          <w:lang w:val="en-GB"/>
        </w:rPr>
        <w:t>ISO</w:t>
      </w:r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proofErr w:type="gramStart"/>
      <w:r w:rsidR="004656F9" w:rsidRPr="004656F9">
        <w:rPr>
          <w:rFonts w:ascii="Arial" w:hAnsi="Arial" w:cs="Arial"/>
          <w:b/>
          <w:color w:val="000000"/>
          <w:sz w:val="24"/>
          <w:szCs w:val="24"/>
        </w:rPr>
        <w:t>1382 :</w:t>
      </w:r>
      <w:proofErr w:type="gramEnd"/>
      <w:r w:rsidR="004656F9" w:rsidRPr="004656F9">
        <w:rPr>
          <w:rFonts w:ascii="Arial" w:hAnsi="Arial" w:cs="Arial"/>
          <w:b/>
          <w:color w:val="000000"/>
          <w:sz w:val="24"/>
          <w:szCs w:val="24"/>
        </w:rPr>
        <w:t xml:space="preserve"> 2020</w:t>
      </w:r>
    </w:p>
    <w:p w:rsidR="00D17CA2" w:rsidRPr="00D84095" w:rsidRDefault="00D17CA2" w:rsidP="00D17CA2">
      <w:pPr>
        <w:widowControl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:rsidR="00D17CA2" w:rsidRPr="00D84095" w:rsidRDefault="00D17CA2" w:rsidP="00D17CA2">
      <w:pPr>
        <w:widowControl/>
        <w:autoSpaceDE/>
        <w:autoSpaceDN/>
        <w:ind w:left="3510"/>
        <w:jc w:val="right"/>
        <w:rPr>
          <w:rFonts w:ascii="Arial" w:eastAsia="Calibri" w:hAnsi="Arial" w:cs="Arial"/>
          <w:sz w:val="24"/>
          <w:szCs w:val="24"/>
          <w:lang w:val="en-IN"/>
        </w:rPr>
      </w:pPr>
      <w:r w:rsidRPr="00D84095">
        <w:rPr>
          <w:rFonts w:ascii="Arial" w:eastAsia="Calibri" w:hAnsi="Arial" w:cs="Arial"/>
          <w:noProof/>
          <w:position w:val="-1"/>
          <w:sz w:val="10"/>
          <w:lang w:val="en-GB" w:eastAsia="en-GB" w:bidi="hi-IN"/>
        </w:rPr>
        <mc:AlternateContent>
          <mc:Choice Requires="wpg">
            <w:drawing>
              <wp:inline distT="0" distB="0" distL="0" distR="0" wp14:anchorId="52495547" wp14:editId="625964D9">
                <wp:extent cx="4030345" cy="63500"/>
                <wp:effectExtent l="9525" t="4445" r="825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44717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368UAAADbAAAADwAAAGRycy9kb3ducmV2LnhtbESPT2vCQBDF7wW/wzJCL0U3/kEkdSNi&#10;aa3HRik9DtlpEpKdTXe3Jn77riD0NsN7835vNtvBtOJCzteWFcymCQjiwuqaSwXn0+tkDcIHZI2t&#10;ZVJwJQ/bbPSwwVTbnj/okodSxBD2KSqoQuhSKX1RkUE/tR1x1L6tMxji6kqpHfYx3LRyniQrabDm&#10;SKiwo31FRZP/mghxP8nTy+pw7L/mS5s3b4tP2y6UehwPu2cQgYbwb75fv+tYfwa3X+IA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368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:rsidR="00D17CA2" w:rsidRPr="0086759C" w:rsidRDefault="00D17CA2" w:rsidP="0086759C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djustRightInd w:val="0"/>
        <w:spacing w:before="120" w:after="120"/>
        <w:rPr>
          <w:rFonts w:ascii="Kokila" w:hAnsi="Kokila" w:cs="Kokila"/>
          <w:iCs/>
          <w:color w:val="222222"/>
          <w:sz w:val="32"/>
          <w:szCs w:val="32"/>
          <w:cs/>
          <w:lang w:val="en-IN" w:bidi="hi-IN"/>
        </w:rPr>
      </w:pP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Pr="00D84095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  <w:r w:rsidR="0086759C">
        <w:rPr>
          <w:rFonts w:ascii="Adobe Devanagari" w:hAnsi="Adobe Devanagari" w:cs="Adobe Devanagari"/>
          <w:iCs/>
          <w:color w:val="222222"/>
          <w:sz w:val="12"/>
          <w:szCs w:val="12"/>
          <w:lang w:val="en-IN" w:bidi="hi-IN"/>
        </w:rPr>
        <w:tab/>
      </w:r>
    </w:p>
    <w:p w:rsidR="004656F9" w:rsidRPr="00874518" w:rsidRDefault="00874518" w:rsidP="00874518">
      <w:pPr>
        <w:tabs>
          <w:tab w:val="left" w:pos="3207"/>
        </w:tabs>
        <w:ind w:left="4320"/>
        <w:jc w:val="center"/>
        <w:rPr>
          <w:rFonts w:ascii="Kokila" w:hAnsi="Kokila"/>
          <w:sz w:val="52"/>
          <w:szCs w:val="52"/>
          <w:lang w:val="en-IN"/>
        </w:rPr>
      </w:pPr>
      <w:r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val="en-IN" w:bidi="hi-IN"/>
        </w:rPr>
        <w:t>रबर उद्योग</w:t>
      </w:r>
      <w:r w:rsidR="004656F9" w:rsidRPr="004656F9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val="en-IN" w:bidi="hi-IN"/>
        </w:rPr>
        <w:t xml:space="preserve"> </w:t>
      </w:r>
      <w:r>
        <w:rPr>
          <w:rFonts w:ascii="Kokila" w:hAnsi="Kokila" w:cs="Kokila" w:hint="cs"/>
          <w:sz w:val="52"/>
          <w:szCs w:val="52"/>
          <w:cs/>
          <w:lang w:val="en-IN"/>
        </w:rPr>
        <w:t>में</w:t>
      </w:r>
      <w:r>
        <w:rPr>
          <w:rFonts w:ascii="Kokila" w:hAnsi="Kokila" w:hint="cs"/>
          <w:sz w:val="52"/>
          <w:szCs w:val="52"/>
          <w:cs/>
          <w:lang w:val="en-IN"/>
        </w:rPr>
        <w:t xml:space="preserve"> </w:t>
      </w:r>
      <w:r>
        <w:rPr>
          <w:rFonts w:ascii="Kokila" w:hAnsi="Kokila" w:cs="Kokila" w:hint="cs"/>
          <w:sz w:val="52"/>
          <w:szCs w:val="52"/>
          <w:cs/>
          <w:lang w:val="en-IN"/>
        </w:rPr>
        <w:t>इस्तेमाल</w:t>
      </w:r>
      <w:r>
        <w:rPr>
          <w:rFonts w:ascii="Kokila" w:hAnsi="Kokila" w:hint="cs"/>
          <w:sz w:val="52"/>
          <w:szCs w:val="52"/>
          <w:cs/>
          <w:lang w:val="en-IN"/>
        </w:rPr>
        <w:t xml:space="preserve"> </w:t>
      </w:r>
      <w:r>
        <w:rPr>
          <w:rFonts w:ascii="Kokila" w:hAnsi="Kokila" w:cs="Kokila" w:hint="cs"/>
          <w:sz w:val="52"/>
          <w:szCs w:val="52"/>
          <w:cs/>
          <w:lang w:val="en-IN"/>
        </w:rPr>
        <w:t>की</w:t>
      </w:r>
      <w:r>
        <w:rPr>
          <w:rFonts w:ascii="Kokila" w:hAnsi="Kokila" w:hint="cs"/>
          <w:sz w:val="52"/>
          <w:szCs w:val="52"/>
          <w:cs/>
          <w:lang w:val="en-IN"/>
        </w:rPr>
        <w:t xml:space="preserve"> </w:t>
      </w:r>
      <w:r>
        <w:rPr>
          <w:rFonts w:ascii="Kokila" w:hAnsi="Kokila" w:cs="Kokila" w:hint="cs"/>
          <w:sz w:val="52"/>
          <w:szCs w:val="52"/>
          <w:cs/>
          <w:lang w:val="en-IN"/>
        </w:rPr>
        <w:t>जाने</w:t>
      </w:r>
      <w:r>
        <w:rPr>
          <w:rFonts w:ascii="Kokila" w:hAnsi="Kokila" w:hint="cs"/>
          <w:sz w:val="52"/>
          <w:szCs w:val="52"/>
          <w:cs/>
          <w:lang w:val="en-IN"/>
        </w:rPr>
        <w:t xml:space="preserve"> </w:t>
      </w:r>
      <w:r>
        <w:rPr>
          <w:rFonts w:ascii="Kokila" w:hAnsi="Kokila" w:cs="Kokila" w:hint="cs"/>
          <w:sz w:val="52"/>
          <w:szCs w:val="52"/>
          <w:cs/>
          <w:lang w:val="en-IN"/>
        </w:rPr>
        <w:t>वाली</w:t>
      </w:r>
      <w:r>
        <w:rPr>
          <w:rFonts w:ascii="Kokila" w:hAnsi="Kokila" w:hint="cs"/>
          <w:sz w:val="52"/>
          <w:szCs w:val="52"/>
          <w:cs/>
          <w:lang w:val="en-IN"/>
        </w:rPr>
        <w:t xml:space="preserve"> </w:t>
      </w:r>
      <w:r>
        <w:rPr>
          <w:rFonts w:ascii="Kokila" w:hAnsi="Kokila" w:cs="Kokila" w:hint="cs"/>
          <w:sz w:val="52"/>
          <w:szCs w:val="52"/>
          <w:cs/>
          <w:lang w:val="en-IN"/>
        </w:rPr>
        <w:t>पारिभाषिक</w:t>
      </w:r>
      <w:r>
        <w:rPr>
          <w:rFonts w:ascii="Kokila" w:hAnsi="Kokila" w:hint="cs"/>
          <w:sz w:val="52"/>
          <w:szCs w:val="52"/>
          <w:cs/>
          <w:lang w:val="en-IN"/>
        </w:rPr>
        <w:t xml:space="preserve"> </w:t>
      </w:r>
      <w:r w:rsidR="004656F9" w:rsidRPr="004656F9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val="en-IN" w:bidi="hi-IN"/>
        </w:rPr>
        <w:t>शब्दावली</w:t>
      </w:r>
    </w:p>
    <w:p w:rsidR="00D17CA2" w:rsidRDefault="00D17CA2" w:rsidP="00D17CA2">
      <w:pPr>
        <w:tabs>
          <w:tab w:val="left" w:pos="426"/>
          <w:tab w:val="left" w:pos="5670"/>
        </w:tabs>
        <w:adjustRightInd w:val="0"/>
        <w:spacing w:before="120" w:after="120"/>
        <w:ind w:left="720"/>
        <w:jc w:val="center"/>
        <w:rPr>
          <w:rFonts w:ascii="Kokila" w:hAnsi="Kokila" w:cs="Kokila"/>
          <w:i/>
          <w:color w:val="222222"/>
          <w:sz w:val="40"/>
          <w:szCs w:val="40"/>
          <w:lang w:val="en-IN" w:bidi="hi-IN"/>
        </w:rPr>
      </w:pPr>
      <w:r>
        <w:rPr>
          <w:rFonts w:ascii="Kokila" w:hAnsi="Kokila" w:cs="Kokila"/>
          <w:i/>
          <w:color w:val="222222"/>
          <w:sz w:val="40"/>
          <w:szCs w:val="40"/>
          <w:lang w:val="en-IN" w:bidi="hi-IN"/>
        </w:rPr>
        <w:t xml:space="preserve">                                       </w:t>
      </w:r>
      <w:r w:rsidRPr="003111B4">
        <w:rPr>
          <w:rFonts w:ascii="Kokila" w:hAnsi="Kokila" w:cs="Kokila"/>
          <w:i/>
          <w:color w:val="222222"/>
          <w:sz w:val="40"/>
          <w:szCs w:val="40"/>
          <w:lang w:val="en-IN" w:bidi="hi-IN"/>
        </w:rPr>
        <w:t>(</w:t>
      </w:r>
      <w:r w:rsidR="004656F9">
        <w:rPr>
          <w:rFonts w:ascii="Kokila" w:hAnsi="Kokila" w:cs="Kokila" w:hint="cs"/>
          <w:iCs/>
          <w:color w:val="222222"/>
          <w:sz w:val="40"/>
          <w:szCs w:val="40"/>
          <w:cs/>
          <w:lang w:val="en-IN" w:bidi="hi-IN"/>
        </w:rPr>
        <w:t xml:space="preserve">पहला </w:t>
      </w:r>
      <w:r w:rsidRPr="003111B4">
        <w:rPr>
          <w:rFonts w:ascii="Kokila" w:hAnsi="Kokila" w:cs="Kokila" w:hint="cs"/>
          <w:iCs/>
          <w:color w:val="222222"/>
          <w:sz w:val="40"/>
          <w:szCs w:val="40"/>
          <w:cs/>
          <w:lang w:val="en-IN" w:bidi="hi-IN"/>
        </w:rPr>
        <w:t>पुनरीक्षण</w:t>
      </w:r>
      <w:r w:rsidRPr="003111B4">
        <w:rPr>
          <w:rFonts w:ascii="Kokila" w:hAnsi="Kokila" w:cs="Kokila"/>
          <w:i/>
          <w:color w:val="222222"/>
          <w:sz w:val="40"/>
          <w:szCs w:val="40"/>
          <w:lang w:val="en-IN" w:bidi="hi-IN"/>
        </w:rPr>
        <w:t>)</w:t>
      </w:r>
    </w:p>
    <w:p w:rsidR="0086759C" w:rsidRPr="00D84095" w:rsidRDefault="0086759C" w:rsidP="00D17CA2">
      <w:pPr>
        <w:tabs>
          <w:tab w:val="left" w:pos="426"/>
          <w:tab w:val="left" w:pos="5670"/>
        </w:tabs>
        <w:adjustRightInd w:val="0"/>
        <w:spacing w:before="120" w:after="120"/>
        <w:ind w:left="720"/>
        <w:jc w:val="center"/>
        <w:rPr>
          <w:rFonts w:ascii="Kokila" w:hAnsi="Kokila" w:cs="Kokila"/>
          <w:i/>
          <w:color w:val="222222"/>
          <w:sz w:val="40"/>
          <w:szCs w:val="40"/>
          <w:lang w:val="en-IN" w:bidi="hi-IN"/>
        </w:rPr>
      </w:pPr>
    </w:p>
    <w:p w:rsidR="00D17CA2" w:rsidRDefault="00D17CA2" w:rsidP="00874518">
      <w:pPr>
        <w:widowControl/>
        <w:autoSpaceDE/>
        <w:autoSpaceDN/>
        <w:ind w:left="4320"/>
        <w:jc w:val="center"/>
        <w:rPr>
          <w:rFonts w:ascii="Arial" w:hAnsi="Arial" w:cs="Arial"/>
          <w:b/>
          <w:bCs/>
          <w:iCs/>
          <w:sz w:val="36"/>
          <w:szCs w:val="36"/>
          <w:lang w:bidi="hi-IN"/>
        </w:rPr>
      </w:pPr>
      <w:r w:rsidRPr="00D17CA2">
        <w:rPr>
          <w:rFonts w:ascii="Arial" w:hAnsi="Arial" w:cs="Arial"/>
          <w:b/>
          <w:bCs/>
          <w:iCs/>
          <w:sz w:val="36"/>
          <w:szCs w:val="36"/>
          <w:lang w:bidi="hi-IN"/>
        </w:rPr>
        <w:t>GLOSSARY OF TERMS USED IN RUBBER INDUSTRY</w:t>
      </w:r>
    </w:p>
    <w:p w:rsidR="00B36F7C" w:rsidRPr="00874518" w:rsidRDefault="00B36F7C" w:rsidP="00874518">
      <w:pPr>
        <w:widowControl/>
        <w:autoSpaceDE/>
        <w:autoSpaceDN/>
        <w:ind w:left="4320"/>
        <w:jc w:val="center"/>
        <w:rPr>
          <w:rFonts w:ascii="Arial" w:hAnsi="Arial" w:cs="Arial" w:hint="cs"/>
          <w:b/>
          <w:bCs/>
          <w:iCs/>
          <w:sz w:val="36"/>
          <w:szCs w:val="36"/>
          <w:lang w:bidi="hi-IN"/>
        </w:rPr>
      </w:pPr>
    </w:p>
    <w:p w:rsidR="00D17CA2" w:rsidRPr="009F7DF5" w:rsidRDefault="00B36F7C" w:rsidP="00D17CA2">
      <w:pPr>
        <w:widowControl/>
        <w:autoSpaceDE/>
        <w:autoSpaceDN/>
        <w:ind w:left="3600"/>
        <w:jc w:val="center"/>
        <w:rPr>
          <w:rFonts w:ascii="Arial" w:eastAsia="PMingLiU" w:hAnsi="Arial" w:cs="Arial"/>
          <w:i/>
          <w:iCs/>
          <w:sz w:val="28"/>
          <w:szCs w:val="28"/>
          <w:lang w:eastAsia="zh-TW" w:bidi="hi-IN"/>
        </w:rPr>
      </w:pPr>
      <w:r>
        <w:rPr>
          <w:rFonts w:ascii="Arial" w:eastAsia="PMingLiU" w:hAnsi="Arial" w:cs="Arial"/>
          <w:i/>
          <w:iCs/>
          <w:sz w:val="36"/>
          <w:szCs w:val="36"/>
          <w:lang w:eastAsia="zh-TW" w:bidi="hi-IN"/>
        </w:rPr>
        <w:t xml:space="preserve">     </w:t>
      </w:r>
      <w:r w:rsidR="00D17CA2" w:rsidRPr="009F7DF5">
        <w:rPr>
          <w:rFonts w:ascii="Arial" w:eastAsia="PMingLiU" w:hAnsi="Arial" w:cs="Arial"/>
          <w:i/>
          <w:iCs/>
          <w:sz w:val="28"/>
          <w:szCs w:val="28"/>
          <w:lang w:eastAsia="zh-TW" w:bidi="hi-IN"/>
        </w:rPr>
        <w:t>(First Revision)</w:t>
      </w:r>
    </w:p>
    <w:p w:rsidR="00D17CA2" w:rsidRDefault="00D17CA2" w:rsidP="00D17CA2">
      <w:pPr>
        <w:widowControl/>
        <w:autoSpaceDE/>
        <w:autoSpaceDN/>
        <w:ind w:left="1440"/>
        <w:jc w:val="center"/>
        <w:rPr>
          <w:rFonts w:ascii="Arial" w:eastAsia="PMingLiU" w:hAnsi="Arial" w:cs="Arial"/>
          <w:sz w:val="36"/>
          <w:szCs w:val="36"/>
          <w:lang w:eastAsia="zh-TW" w:bidi="hi-IN"/>
        </w:rPr>
      </w:pPr>
    </w:p>
    <w:p w:rsidR="00D17CA2" w:rsidRDefault="00D17CA2" w:rsidP="00D17CA2">
      <w:pPr>
        <w:widowControl/>
        <w:autoSpaceDE/>
        <w:autoSpaceDN/>
        <w:ind w:left="1440"/>
        <w:jc w:val="center"/>
        <w:rPr>
          <w:rFonts w:ascii="Arial" w:eastAsia="PMingLiU" w:hAnsi="Arial" w:cs="Arial"/>
          <w:sz w:val="36"/>
          <w:szCs w:val="36"/>
          <w:lang w:eastAsia="zh-TW" w:bidi="hi-IN"/>
        </w:rPr>
      </w:pPr>
    </w:p>
    <w:p w:rsidR="00D17CA2" w:rsidRPr="00D84095" w:rsidRDefault="00D17CA2" w:rsidP="00D17CA2">
      <w:pPr>
        <w:widowControl/>
        <w:autoSpaceDE/>
        <w:autoSpaceDN/>
        <w:ind w:left="1440"/>
        <w:jc w:val="center"/>
        <w:rPr>
          <w:rFonts w:ascii="Arial" w:eastAsia="PMingLiU" w:hAnsi="Arial" w:cs="Arial"/>
          <w:sz w:val="24"/>
          <w:szCs w:val="24"/>
          <w:lang w:eastAsia="zh-TW" w:bidi="hi-IN"/>
        </w:rPr>
      </w:pPr>
      <w:r>
        <w:rPr>
          <w:rFonts w:ascii="Arial" w:eastAsia="PMingLiU" w:hAnsi="Arial" w:cs="Arial"/>
          <w:sz w:val="24"/>
          <w:szCs w:val="24"/>
          <w:lang w:eastAsia="zh-TW" w:bidi="hi-IN"/>
        </w:rPr>
        <w:t xml:space="preserve">                                      </w:t>
      </w:r>
      <w:r w:rsidRPr="002D50A8">
        <w:rPr>
          <w:rFonts w:ascii="Arial" w:eastAsia="PMingLiU" w:hAnsi="Arial" w:cs="Arial"/>
          <w:sz w:val="24"/>
          <w:szCs w:val="24"/>
          <w:lang w:eastAsia="zh-TW" w:bidi="hi-IN"/>
        </w:rPr>
        <w:t xml:space="preserve">ICS </w:t>
      </w:r>
      <w:r w:rsidRPr="00D17CA2">
        <w:rPr>
          <w:rFonts w:ascii="Arial" w:eastAsia="PMingLiU" w:hAnsi="Arial" w:cs="Arial"/>
          <w:sz w:val="24"/>
          <w:szCs w:val="24"/>
          <w:lang w:eastAsia="zh-TW" w:bidi="hi-IN"/>
        </w:rPr>
        <w:t>83.060; 01.040.83</w:t>
      </w:r>
    </w:p>
    <w:p w:rsidR="00D17CA2" w:rsidRDefault="00D17CA2" w:rsidP="00D17CA2">
      <w:pPr>
        <w:widowControl/>
        <w:autoSpaceDE/>
        <w:autoSpaceDN/>
        <w:ind w:left="5040"/>
        <w:rPr>
          <w:rFonts w:ascii="Arial" w:eastAsia="PMingLiU" w:hAnsi="Arial" w:cs="Arial"/>
          <w:bCs/>
          <w:sz w:val="24"/>
          <w:szCs w:val="24"/>
          <w:lang w:eastAsia="zh-TW" w:bidi="hi-IN"/>
        </w:rPr>
      </w:pPr>
    </w:p>
    <w:p w:rsidR="00D17CA2" w:rsidRDefault="00D17CA2" w:rsidP="00D17CA2">
      <w:pPr>
        <w:widowControl/>
        <w:autoSpaceDE/>
        <w:autoSpaceDN/>
        <w:ind w:left="5040"/>
        <w:rPr>
          <w:rFonts w:ascii="Arial" w:hAnsi="Arial" w:cs="Arial"/>
          <w:sz w:val="24"/>
          <w:szCs w:val="24"/>
          <w:lang w:bidi="hi-IN"/>
        </w:rPr>
      </w:pPr>
    </w:p>
    <w:p w:rsidR="00D17CA2" w:rsidRDefault="00D17CA2" w:rsidP="00D17CA2">
      <w:pPr>
        <w:widowControl/>
        <w:autoSpaceDE/>
        <w:autoSpaceDN/>
        <w:ind w:left="5040"/>
        <w:rPr>
          <w:rFonts w:ascii="Arial" w:hAnsi="Arial" w:cs="Arial"/>
          <w:sz w:val="24"/>
          <w:szCs w:val="24"/>
          <w:lang w:bidi="hi-IN"/>
        </w:rPr>
      </w:pPr>
    </w:p>
    <w:p w:rsidR="00D17CA2" w:rsidRPr="00D84095" w:rsidRDefault="00D17CA2" w:rsidP="00D17CA2">
      <w:pPr>
        <w:widowControl/>
        <w:autoSpaceDE/>
        <w:autoSpaceDN/>
        <w:ind w:left="5040"/>
        <w:rPr>
          <w:rFonts w:ascii="Arial" w:hAnsi="Arial" w:cs="Arial"/>
          <w:sz w:val="24"/>
          <w:szCs w:val="24"/>
          <w:lang w:bidi="hi-IN"/>
        </w:rPr>
      </w:pPr>
    </w:p>
    <w:p w:rsidR="00D17CA2" w:rsidRPr="00D84095" w:rsidRDefault="00D17CA2" w:rsidP="00D17CA2">
      <w:pPr>
        <w:widowControl/>
        <w:autoSpaceDE/>
        <w:autoSpaceDN/>
        <w:ind w:left="3510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D84095">
        <w:rPr>
          <w:rFonts w:ascii="Arial" w:eastAsia="Calibri" w:hAnsi="Arial" w:cs="Arial"/>
          <w:sz w:val="24"/>
          <w:szCs w:val="24"/>
          <w:lang w:val="en-IN"/>
        </w:rPr>
        <w:sym w:font="Symbol" w:char="00D3"/>
      </w:r>
      <w:r w:rsidRPr="00D84095">
        <w:rPr>
          <w:rFonts w:ascii="Arial" w:eastAsia="Calibri" w:hAnsi="Arial" w:cs="Arial"/>
          <w:sz w:val="24"/>
          <w:szCs w:val="24"/>
          <w:lang w:val="en-IN"/>
        </w:rPr>
        <w:t xml:space="preserve"> BIS 2024</w:t>
      </w:r>
    </w:p>
    <w:p w:rsidR="00D17CA2" w:rsidRPr="00D84095" w:rsidRDefault="00D17CA2" w:rsidP="00D17CA2">
      <w:pPr>
        <w:widowControl/>
        <w:autoSpaceDE/>
        <w:autoSpaceDN/>
        <w:ind w:left="3510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D84095">
        <w:rPr>
          <w:rFonts w:ascii="Arial" w:eastAsia="Calibri" w:hAnsi="Arial" w:cs="Arial"/>
          <w:sz w:val="24"/>
          <w:szCs w:val="24"/>
          <w:lang w:val="en-IN"/>
        </w:rPr>
        <w:sym w:font="Symbol" w:char="00D3"/>
      </w:r>
      <w:r w:rsidRPr="00D84095">
        <w:rPr>
          <w:rFonts w:ascii="Arial" w:eastAsia="Calibri" w:hAnsi="Arial" w:cs="Arial"/>
          <w:sz w:val="24"/>
          <w:szCs w:val="24"/>
          <w:lang w:val="en-IN"/>
        </w:rPr>
        <w:t xml:space="preserve"> ISO 202</w:t>
      </w:r>
      <w:r>
        <w:rPr>
          <w:rFonts w:ascii="Arial" w:eastAsia="Calibri" w:hAnsi="Arial" w:cs="Arial"/>
          <w:sz w:val="24"/>
          <w:szCs w:val="24"/>
          <w:lang w:val="en-IN"/>
        </w:rPr>
        <w:t>0</w:t>
      </w:r>
    </w:p>
    <w:p w:rsidR="00D17CA2" w:rsidRPr="00D84095" w:rsidRDefault="00D17CA2" w:rsidP="00D17CA2">
      <w:pPr>
        <w:widowControl/>
        <w:autoSpaceDE/>
        <w:autoSpaceDN/>
        <w:ind w:left="3510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D17CA2" w:rsidRPr="00D84095" w:rsidRDefault="00D17CA2" w:rsidP="00D17CA2">
      <w:pPr>
        <w:widowControl/>
        <w:autoSpaceDE/>
        <w:autoSpaceDN/>
        <w:ind w:left="3510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D84095">
        <w:rPr>
          <w:rFonts w:ascii="Arial" w:eastAsia="Calibri" w:hAnsi="Arial" w:cs="Arial"/>
          <w:noProof/>
          <w:position w:val="-1"/>
          <w:sz w:val="10"/>
          <w:lang w:val="en-GB" w:eastAsia="en-GB" w:bidi="hi-IN"/>
        </w:rPr>
        <mc:AlternateContent>
          <mc:Choice Requires="wpg">
            <w:drawing>
              <wp:inline distT="0" distB="0" distL="0" distR="0" wp14:anchorId="1A7ED3CB" wp14:editId="0E8FC8FF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6D468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MB8UAAADb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tMB8UAAADbAAAADwAAAAAAAAAA&#10;AAAAAAChAgAAZHJzL2Rvd25yZXYueG1sUEsFBgAAAAAEAAQA+QAAAJMDAAAAAA=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:rsidR="00D17CA2" w:rsidRPr="00D84095" w:rsidRDefault="00D17CA2" w:rsidP="00D17CA2">
      <w:pPr>
        <w:widowControl/>
        <w:autoSpaceDE/>
        <w:autoSpaceDN/>
        <w:ind w:left="4860"/>
        <w:jc w:val="center"/>
        <w:rPr>
          <w:rFonts w:ascii="Kokila" w:eastAsia="Calibri" w:hAnsi="Kokila" w:cs="Kokila"/>
          <w:caps/>
          <w:sz w:val="36"/>
          <w:szCs w:val="36"/>
          <w:lang w:val="en-IN" w:bidi="hi-IN"/>
        </w:rPr>
      </w:pPr>
    </w:p>
    <w:p w:rsidR="00D17CA2" w:rsidRPr="0086759C" w:rsidRDefault="00E15116" w:rsidP="00D17CA2">
      <w:pPr>
        <w:widowControl/>
        <w:autoSpaceDE/>
        <w:autoSpaceDN/>
        <w:ind w:left="4860"/>
        <w:rPr>
          <w:rFonts w:ascii="Kokila" w:eastAsia="Calibri" w:hAnsi="Kokila" w:cs="Kokila"/>
          <w:b/>
          <w:bCs/>
          <w:caps/>
          <w:sz w:val="28"/>
          <w:szCs w:val="28"/>
          <w:lang w:val="en-IN"/>
        </w:rPr>
      </w:pPr>
      <w:r>
        <w:rPr>
          <w:rFonts w:ascii="Kokila" w:eastAsia="Calibri" w:hAnsi="Kokila" w:cs="Kokila"/>
          <w:sz w:val="36"/>
          <w:szCs w:val="36"/>
          <w:lang w:val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pt;margin-top:5pt;width:47.2pt;height:47.8pt;z-index:251658240" o:allowincell="f">
            <v:imagedata r:id="rId7" o:title=""/>
          </v:shape>
          <o:OLEObject Type="Embed" ProgID="MSPhotoEd.3" ShapeID="_x0000_s1026" DrawAspect="Content" ObjectID="_1795605820" r:id="rId8"/>
        </w:object>
      </w:r>
      <w:r w:rsidR="00D17CA2">
        <w:rPr>
          <w:rFonts w:ascii="Kokila" w:eastAsia="Calibri" w:hAnsi="Kokila" w:cs="Kokila"/>
          <w:caps/>
          <w:sz w:val="36"/>
          <w:szCs w:val="36"/>
          <w:lang w:val="en-IN" w:bidi="hi-IN"/>
        </w:rPr>
        <w:t xml:space="preserve">              </w:t>
      </w:r>
      <w:r w:rsidR="00D17CA2" w:rsidRPr="0086759C">
        <w:rPr>
          <w:rFonts w:ascii="Kokila" w:eastAsia="Calibri" w:hAnsi="Kokila" w:cs="Kokila"/>
          <w:caps/>
          <w:sz w:val="28"/>
          <w:szCs w:val="28"/>
          <w:cs/>
          <w:lang w:val="en-IN" w:bidi="hi-IN"/>
        </w:rPr>
        <w:t>भारतीय मानक ब्यूरो</w:t>
      </w:r>
    </w:p>
    <w:p w:rsidR="00D17CA2" w:rsidRPr="00D84095" w:rsidRDefault="00D17CA2" w:rsidP="00D17CA2">
      <w:pPr>
        <w:widowControl/>
        <w:adjustRightInd w:val="0"/>
        <w:rPr>
          <w:rFonts w:ascii="Arial" w:eastAsia="Calibri" w:hAnsi="Arial" w:cs="Arial"/>
          <w:bCs/>
          <w:color w:val="231F20"/>
          <w:spacing w:val="22"/>
          <w:sz w:val="24"/>
          <w:lang w:val="en-IN" w:bidi="hi-IN"/>
        </w:rPr>
      </w:pPr>
      <w:r>
        <w:rPr>
          <w:rFonts w:ascii="Arial" w:eastAsia="Calibri" w:hAnsi="Arial" w:cs="Arial"/>
          <w:bCs/>
          <w:color w:val="231F20"/>
          <w:spacing w:val="22"/>
          <w:sz w:val="24"/>
          <w:lang w:val="en-IN"/>
        </w:rPr>
        <w:t xml:space="preserve">                                                 </w:t>
      </w:r>
      <w:r w:rsidRPr="00D84095">
        <w:rPr>
          <w:rFonts w:ascii="Arial" w:eastAsia="Calibri" w:hAnsi="Arial" w:cs="Arial"/>
          <w:bCs/>
          <w:color w:val="231F20"/>
          <w:spacing w:val="22"/>
          <w:sz w:val="24"/>
          <w:lang w:val="en-IN"/>
        </w:rPr>
        <w:t>BUREAU OF INDIAN STANDARDS</w:t>
      </w:r>
    </w:p>
    <w:p w:rsidR="00D17CA2" w:rsidRPr="0086759C" w:rsidRDefault="00D17CA2" w:rsidP="00D17CA2">
      <w:pPr>
        <w:widowControl/>
        <w:autoSpaceDE/>
        <w:autoSpaceDN/>
        <w:rPr>
          <w:rFonts w:ascii="Kokila" w:eastAsia="Calibri" w:hAnsi="Kokila" w:cs="Kokila"/>
          <w:b/>
          <w:bCs/>
          <w:color w:val="231F20"/>
          <w:spacing w:val="22"/>
          <w:sz w:val="24"/>
          <w:szCs w:val="24"/>
          <w:lang w:val="en-IN"/>
        </w:rPr>
      </w:pPr>
      <w:r>
        <w:rPr>
          <w:rFonts w:ascii="Kokila" w:eastAsia="Calibri" w:hAnsi="Kokila" w:cs="Kokila"/>
          <w:caps/>
          <w:sz w:val="32"/>
          <w:szCs w:val="32"/>
          <w:lang w:val="en-IN" w:bidi="hi-IN"/>
        </w:rPr>
        <w:t xml:space="preserve">                                                                     </w:t>
      </w:r>
      <w:r w:rsidR="0086759C">
        <w:rPr>
          <w:rFonts w:ascii="Kokila" w:eastAsia="Calibri" w:hAnsi="Kokila" w:cs="Kokila"/>
          <w:caps/>
          <w:sz w:val="32"/>
          <w:szCs w:val="32"/>
          <w:lang w:val="en-IN" w:bidi="hi-IN"/>
        </w:rPr>
        <w:t xml:space="preserve">         </w:t>
      </w:r>
      <w:r w:rsidRPr="0086759C">
        <w:rPr>
          <w:rFonts w:ascii="Kokila" w:eastAsia="Calibri" w:hAnsi="Kokila" w:cs="Kokila"/>
          <w:caps/>
          <w:sz w:val="24"/>
          <w:szCs w:val="24"/>
          <w:cs/>
          <w:lang w:val="en-IN" w:bidi="hi-IN"/>
        </w:rPr>
        <w:t>मानक भवन</w:t>
      </w:r>
      <w:r w:rsidRPr="0086759C">
        <w:rPr>
          <w:rFonts w:ascii="Kokila" w:eastAsia="Calibri" w:hAnsi="Kokila" w:cs="Kokila"/>
          <w:caps/>
          <w:sz w:val="24"/>
          <w:szCs w:val="24"/>
          <w:lang w:val="en-IN"/>
        </w:rPr>
        <w:t xml:space="preserve">, 9 </w:t>
      </w:r>
      <w:r w:rsidRPr="0086759C">
        <w:rPr>
          <w:rFonts w:ascii="Kokila" w:eastAsia="Calibri" w:hAnsi="Kokila" w:cs="Kokila"/>
          <w:caps/>
          <w:sz w:val="24"/>
          <w:szCs w:val="24"/>
          <w:cs/>
          <w:lang w:val="en-IN" w:bidi="hi-IN"/>
        </w:rPr>
        <w:t>बहादुर शाह ज़फर मार्ग</w:t>
      </w:r>
      <w:r w:rsidRPr="0086759C">
        <w:rPr>
          <w:rFonts w:ascii="Kokila" w:eastAsia="Calibri" w:hAnsi="Kokila" w:cs="Kokila"/>
          <w:caps/>
          <w:sz w:val="24"/>
          <w:szCs w:val="24"/>
          <w:lang w:val="en-IN"/>
        </w:rPr>
        <w:t xml:space="preserve">, </w:t>
      </w:r>
      <w:r w:rsidRPr="0086759C">
        <w:rPr>
          <w:rFonts w:ascii="Kokila" w:eastAsia="Calibri" w:hAnsi="Kokila" w:cs="Kokila"/>
          <w:caps/>
          <w:sz w:val="24"/>
          <w:szCs w:val="24"/>
          <w:cs/>
          <w:lang w:val="en-IN" w:bidi="hi-IN"/>
        </w:rPr>
        <w:t>नई दिल्ली -</w:t>
      </w:r>
      <w:r w:rsidRPr="0086759C">
        <w:rPr>
          <w:rFonts w:ascii="Kokila" w:eastAsia="Calibri" w:hAnsi="Kokila" w:cs="Kokila"/>
          <w:caps/>
          <w:sz w:val="24"/>
          <w:szCs w:val="24"/>
          <w:rtl/>
          <w:lang w:val="en-IN"/>
        </w:rPr>
        <w:t xml:space="preserve"> </w:t>
      </w:r>
      <w:r w:rsidRPr="0086759C">
        <w:rPr>
          <w:rFonts w:ascii="Kokila" w:eastAsia="Calibri" w:hAnsi="Kokila" w:cs="Kokila" w:hint="cs"/>
          <w:caps/>
          <w:sz w:val="24"/>
          <w:szCs w:val="24"/>
          <w:rtl/>
          <w:lang w:val="en-IN"/>
        </w:rPr>
        <w:t>110002</w:t>
      </w:r>
    </w:p>
    <w:p w:rsidR="00D17CA2" w:rsidRPr="00D84095" w:rsidRDefault="00D17CA2" w:rsidP="00D17CA2">
      <w:pPr>
        <w:widowControl/>
        <w:tabs>
          <w:tab w:val="left" w:pos="3119"/>
          <w:tab w:val="left" w:pos="3828"/>
          <w:tab w:val="left" w:pos="4253"/>
        </w:tabs>
        <w:adjustRightInd w:val="0"/>
        <w:rPr>
          <w:rFonts w:ascii="Arial" w:eastAsia="Calibri" w:hAnsi="Arial" w:cs="Arial"/>
          <w:color w:val="231F20"/>
          <w:sz w:val="20"/>
          <w:lang w:val="en-IN"/>
        </w:rPr>
      </w:pPr>
      <w:r w:rsidRPr="00D84095">
        <w:rPr>
          <w:rFonts w:ascii="Arial" w:eastAsia="Calibri" w:hAnsi="Arial" w:cs="Arial"/>
          <w:color w:val="231F20"/>
          <w:sz w:val="20"/>
          <w:lang w:val="en-IN"/>
        </w:rPr>
        <w:t xml:space="preserve">                                                          </w:t>
      </w:r>
      <w:r>
        <w:rPr>
          <w:rFonts w:ascii="Arial" w:eastAsia="Calibri" w:hAnsi="Arial" w:cs="Arial"/>
          <w:color w:val="231F20"/>
          <w:sz w:val="20"/>
          <w:lang w:val="en-IN"/>
        </w:rPr>
        <w:t xml:space="preserve">                      </w:t>
      </w:r>
      <w:r w:rsidRPr="00D84095">
        <w:rPr>
          <w:rFonts w:ascii="Arial" w:eastAsia="Calibri" w:hAnsi="Arial" w:cs="Arial"/>
          <w:color w:val="231F20"/>
          <w:sz w:val="20"/>
          <w:lang w:val="en-IN"/>
        </w:rPr>
        <w:t>MANAK BHA</w:t>
      </w:r>
      <w:r w:rsidRPr="00D84095">
        <w:rPr>
          <w:rFonts w:ascii="Arial" w:eastAsia="Calibri" w:hAnsi="Arial" w:cs="Arial"/>
          <w:color w:val="231F20"/>
          <w:sz w:val="20"/>
          <w:lang w:val="en-IN" w:bidi="hi-IN"/>
        </w:rPr>
        <w:t>V</w:t>
      </w:r>
      <w:r w:rsidRPr="00D84095">
        <w:rPr>
          <w:rFonts w:ascii="Arial" w:eastAsia="Calibri" w:hAnsi="Arial" w:cs="Arial"/>
          <w:color w:val="231F20"/>
          <w:sz w:val="20"/>
          <w:lang w:val="en-IN"/>
        </w:rPr>
        <w:t>AN, 9 BAHADUR SHAH ZAFAR MARG</w:t>
      </w:r>
    </w:p>
    <w:p w:rsidR="00D17CA2" w:rsidRPr="00D84095" w:rsidRDefault="00D17CA2" w:rsidP="00D17CA2">
      <w:pPr>
        <w:widowControl/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eastAsia="Calibri" w:hAnsi="Arial" w:cs="Arial"/>
          <w:color w:val="231F20"/>
          <w:sz w:val="20"/>
          <w:lang w:val="en-IN"/>
        </w:rPr>
      </w:pPr>
      <w:r w:rsidRPr="00D84095">
        <w:rPr>
          <w:rFonts w:ascii="Arial" w:eastAsia="Calibri" w:hAnsi="Arial" w:cs="Arial"/>
          <w:color w:val="231F20"/>
          <w:sz w:val="20"/>
          <w:lang w:val="en-IN"/>
        </w:rPr>
        <w:t>NEW DELHI - 110002</w:t>
      </w:r>
    </w:p>
    <w:p w:rsidR="00D17CA2" w:rsidRPr="00D84095" w:rsidRDefault="00E15116" w:rsidP="00D17CA2">
      <w:pPr>
        <w:widowControl/>
        <w:autoSpaceDE/>
        <w:autoSpaceDN/>
        <w:ind w:left="4860"/>
        <w:rPr>
          <w:rFonts w:ascii="Arial" w:eastAsia="Calibri" w:hAnsi="Arial" w:cs="Arial"/>
          <w:sz w:val="20"/>
          <w:szCs w:val="24"/>
          <w:lang w:val="en-IN"/>
        </w:rPr>
      </w:pPr>
      <w:hyperlink r:id="rId9" w:history="1">
        <w:r w:rsidR="00D17CA2" w:rsidRPr="00D84095">
          <w:rPr>
            <w:rFonts w:ascii="Arial" w:eastAsia="Calibri" w:hAnsi="Arial" w:cs="Arial"/>
            <w:color w:val="0000FF"/>
            <w:szCs w:val="24"/>
            <w:u w:val="single"/>
            <w:lang w:val="en-IN"/>
          </w:rPr>
          <w:t>www.bis.gov.in</w:t>
        </w:r>
      </w:hyperlink>
      <w:r w:rsidR="00D17CA2" w:rsidRPr="00D84095">
        <w:rPr>
          <w:rFonts w:ascii="Arial" w:eastAsia="Calibri" w:hAnsi="Arial" w:cs="Arial"/>
          <w:sz w:val="20"/>
          <w:szCs w:val="24"/>
          <w:lang w:val="en-IN"/>
        </w:rPr>
        <w:t xml:space="preserve">     </w:t>
      </w:r>
      <w:hyperlink r:id="rId10" w:history="1">
        <w:r w:rsidR="00D17CA2" w:rsidRPr="00D84095">
          <w:rPr>
            <w:rFonts w:ascii="Arial" w:eastAsia="Calibri" w:hAnsi="Arial" w:cs="Arial"/>
            <w:color w:val="0000FF"/>
            <w:szCs w:val="24"/>
            <w:u w:val="single"/>
            <w:lang w:val="en-IN"/>
          </w:rPr>
          <w:t>www.standardsbis.in</w:t>
        </w:r>
      </w:hyperlink>
    </w:p>
    <w:p w:rsidR="00D17CA2" w:rsidRDefault="00D17CA2" w:rsidP="00D17CA2">
      <w:pPr>
        <w:widowControl/>
        <w:autoSpaceDE/>
        <w:autoSpaceDN/>
        <w:rPr>
          <w:rFonts w:ascii="Arial" w:eastAsia="Calibri" w:hAnsi="Arial" w:cs="Arial"/>
          <w:sz w:val="24"/>
          <w:szCs w:val="24"/>
          <w:lang w:val="en-IN"/>
        </w:rPr>
      </w:pPr>
    </w:p>
    <w:p w:rsidR="00D17CA2" w:rsidRDefault="00D17CA2" w:rsidP="00D17CA2">
      <w:pPr>
        <w:widowControl/>
        <w:autoSpaceDE/>
        <w:autoSpaceDN/>
        <w:rPr>
          <w:rFonts w:ascii="Arial" w:eastAsia="Calibri" w:hAnsi="Arial" w:cs="Arial"/>
          <w:sz w:val="24"/>
          <w:szCs w:val="24"/>
          <w:lang w:val="en-IN"/>
        </w:rPr>
      </w:pPr>
    </w:p>
    <w:p w:rsidR="00D17CA2" w:rsidRPr="00D84095" w:rsidRDefault="00D17CA2" w:rsidP="00D17CA2">
      <w:pPr>
        <w:widowControl/>
        <w:autoSpaceDE/>
        <w:autoSpaceDN/>
        <w:rPr>
          <w:rFonts w:ascii="Arial" w:eastAsia="Calibri" w:hAnsi="Arial" w:cs="Arial"/>
          <w:sz w:val="24"/>
          <w:szCs w:val="24"/>
          <w:lang w:val="en-IN"/>
        </w:rPr>
      </w:pPr>
    </w:p>
    <w:p w:rsidR="00D17CA2" w:rsidRPr="001678E6" w:rsidRDefault="00D17CA2" w:rsidP="00D17CA2">
      <w:pPr>
        <w:widowControl/>
        <w:autoSpaceDE/>
        <w:autoSpaceDN/>
        <w:rPr>
          <w:rFonts w:ascii="Calibri" w:eastAsia="Calibri" w:hAnsi="Calibri" w:cs="Mangal"/>
          <w:lang w:val="en-IN"/>
        </w:rPr>
      </w:pPr>
      <w:r>
        <w:rPr>
          <w:rFonts w:ascii="Arial" w:eastAsia="Calibri" w:hAnsi="Arial" w:cs="Arial"/>
          <w:b/>
          <w:bCs/>
          <w:iCs/>
          <w:sz w:val="24"/>
          <w:szCs w:val="24"/>
          <w:lang w:val="en-IN"/>
        </w:rPr>
        <w:t xml:space="preserve">                                     Decem</w:t>
      </w:r>
      <w:r w:rsidRPr="00D84095">
        <w:rPr>
          <w:rFonts w:ascii="Arial" w:eastAsia="Calibri" w:hAnsi="Arial" w:cs="Arial"/>
          <w:b/>
          <w:bCs/>
          <w:iCs/>
          <w:sz w:val="24"/>
          <w:szCs w:val="24"/>
          <w:lang w:val="en-IN"/>
        </w:rPr>
        <w:t xml:space="preserve">ber </w:t>
      </w:r>
      <w:r w:rsidRPr="00D84095">
        <w:rPr>
          <w:rFonts w:ascii="Arial" w:eastAsia="Calibri" w:hAnsi="Arial" w:cs="Arial"/>
          <w:b/>
          <w:bCs/>
          <w:sz w:val="24"/>
          <w:szCs w:val="24"/>
          <w:lang w:val="en-IN"/>
        </w:rPr>
        <w:t xml:space="preserve">2024                                       </w:t>
      </w:r>
      <w:r>
        <w:rPr>
          <w:rFonts w:ascii="Arial" w:eastAsia="Calibri" w:hAnsi="Arial" w:cs="Arial"/>
          <w:b/>
          <w:bCs/>
          <w:sz w:val="24"/>
          <w:szCs w:val="24"/>
          <w:lang w:val="en-IN"/>
        </w:rPr>
        <w:t xml:space="preserve">                 </w:t>
      </w:r>
      <w:r w:rsidRPr="00D84095">
        <w:rPr>
          <w:rFonts w:ascii="Arial" w:eastAsia="Calibri" w:hAnsi="Arial" w:cs="Arial"/>
          <w:b/>
          <w:bCs/>
          <w:sz w:val="24"/>
          <w:szCs w:val="24"/>
          <w:lang w:val="en-IN"/>
        </w:rPr>
        <w:t>Price Group X</w:t>
      </w:r>
    </w:p>
    <w:p w:rsidR="00FD1B7E" w:rsidRDefault="00FD1B7E">
      <w:pPr>
        <w:pStyle w:val="BodyText"/>
        <w:spacing w:before="94"/>
        <w:rPr>
          <w:sz w:val="20"/>
        </w:rPr>
      </w:pPr>
    </w:p>
    <w:p w:rsidR="00FD1B7E" w:rsidRDefault="00FD1B7E">
      <w:pPr>
        <w:pStyle w:val="BodyText"/>
        <w:spacing w:before="94"/>
        <w:rPr>
          <w:sz w:val="20"/>
        </w:rPr>
      </w:pPr>
    </w:p>
    <w:p w:rsidR="00FD1B7E" w:rsidRDefault="00FD1B7E">
      <w:pPr>
        <w:pStyle w:val="BodyText"/>
        <w:spacing w:before="94"/>
        <w:rPr>
          <w:sz w:val="20"/>
        </w:rPr>
      </w:pPr>
    </w:p>
    <w:p w:rsidR="00FD1B7E" w:rsidRDefault="00FD1B7E">
      <w:pPr>
        <w:pStyle w:val="BodyText"/>
        <w:spacing w:before="94"/>
        <w:rPr>
          <w:sz w:val="20"/>
        </w:rPr>
      </w:pPr>
    </w:p>
    <w:p w:rsidR="00F511F5" w:rsidRDefault="00F511F5">
      <w:pPr>
        <w:pStyle w:val="BodyText"/>
        <w:spacing w:before="94"/>
        <w:rPr>
          <w:sz w:val="20"/>
        </w:rPr>
      </w:pPr>
    </w:p>
    <w:p w:rsidR="00F511F5" w:rsidRDefault="00F511F5">
      <w:pPr>
        <w:pStyle w:val="BodyText"/>
        <w:spacing w:before="94"/>
        <w:rPr>
          <w:sz w:val="20"/>
        </w:rPr>
      </w:pPr>
    </w:p>
    <w:p w:rsidR="00FD1B7E" w:rsidRDefault="00FD1B7E">
      <w:pPr>
        <w:pStyle w:val="BodyText"/>
        <w:spacing w:before="94"/>
        <w:rPr>
          <w:sz w:val="20"/>
        </w:rPr>
      </w:pPr>
    </w:p>
    <w:p w:rsidR="00F83634" w:rsidRDefault="00F83634">
      <w:pPr>
        <w:pStyle w:val="BodyText"/>
        <w:spacing w:line="20" w:lineRule="exact"/>
        <w:ind w:left="111"/>
        <w:rPr>
          <w:sz w:val="2"/>
        </w:rPr>
      </w:pPr>
    </w:p>
    <w:p w:rsidR="00F83634" w:rsidRPr="00161BE3" w:rsidRDefault="003841E0" w:rsidP="007453D5">
      <w:pPr>
        <w:pStyle w:val="BodyText"/>
        <w:tabs>
          <w:tab w:val="left" w:pos="7045"/>
          <w:tab w:val="left" w:pos="7741"/>
        </w:tabs>
        <w:spacing w:before="5" w:line="242" w:lineRule="auto"/>
        <w:ind w:right="440"/>
        <w:rPr>
          <w:rFonts w:ascii="Arial" w:hAnsi="Arial" w:cs="Arial"/>
          <w:sz w:val="20"/>
          <w:szCs w:val="20"/>
        </w:rPr>
      </w:pPr>
      <w:r w:rsidRPr="00161BE3">
        <w:rPr>
          <w:rFonts w:ascii="Arial" w:hAnsi="Arial" w:cs="Arial"/>
          <w:sz w:val="20"/>
          <w:szCs w:val="20"/>
        </w:rPr>
        <w:t>Rubber and Rubbe</w:t>
      </w:r>
      <w:r w:rsidR="007453D5" w:rsidRPr="00161BE3">
        <w:rPr>
          <w:rFonts w:ascii="Arial" w:hAnsi="Arial" w:cs="Arial"/>
          <w:sz w:val="20"/>
          <w:szCs w:val="20"/>
        </w:rPr>
        <w:t>r Products Sectional Committee,</w:t>
      </w:r>
      <w:r w:rsidR="007453D5" w:rsidRPr="00161BE3">
        <w:rPr>
          <w:rFonts w:ascii="Arial" w:hAnsi="Arial" w:cs="Arial"/>
          <w:sz w:val="20"/>
          <w:szCs w:val="20"/>
          <w:cs/>
          <w:lang w:bidi="hi-IN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PCD 13</w:t>
      </w:r>
      <w:r w:rsidRPr="00161BE3">
        <w:rPr>
          <w:rFonts w:ascii="Arial" w:hAnsi="Arial" w:cs="Arial"/>
          <w:sz w:val="20"/>
          <w:szCs w:val="20"/>
        </w:rPr>
        <w:tab/>
      </w:r>
      <w:r w:rsidRPr="00161BE3">
        <w:rPr>
          <w:rFonts w:ascii="Arial" w:hAnsi="Arial" w:cs="Arial"/>
          <w:sz w:val="20"/>
          <w:szCs w:val="20"/>
        </w:rPr>
        <w:tab/>
      </w:r>
    </w:p>
    <w:p w:rsidR="00F83634" w:rsidRPr="00161BE3" w:rsidRDefault="00F83634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39404C" w:rsidRPr="00161BE3" w:rsidRDefault="0039404C">
      <w:pPr>
        <w:pStyle w:val="BodyText"/>
        <w:spacing w:before="176"/>
        <w:rPr>
          <w:rFonts w:ascii="Arial" w:hAnsi="Arial" w:cs="Arial"/>
          <w:sz w:val="20"/>
          <w:szCs w:val="20"/>
        </w:rPr>
      </w:pPr>
    </w:p>
    <w:p w:rsidR="00F83634" w:rsidRPr="00161BE3" w:rsidRDefault="003841E0">
      <w:pPr>
        <w:pStyle w:val="BodyText"/>
        <w:spacing w:line="275" w:lineRule="exact"/>
        <w:ind w:left="140"/>
        <w:jc w:val="both"/>
        <w:rPr>
          <w:rFonts w:ascii="Arial" w:hAnsi="Arial" w:cs="Arial"/>
          <w:spacing w:val="-2"/>
          <w:sz w:val="20"/>
          <w:szCs w:val="20"/>
        </w:rPr>
      </w:pPr>
      <w:r w:rsidRPr="00161BE3">
        <w:rPr>
          <w:rFonts w:ascii="Arial" w:hAnsi="Arial" w:cs="Arial"/>
          <w:sz w:val="20"/>
          <w:szCs w:val="20"/>
        </w:rPr>
        <w:t>NATIONAL</w:t>
      </w:r>
      <w:r w:rsidRPr="00161BE3">
        <w:rPr>
          <w:rFonts w:ascii="Arial" w:hAnsi="Arial" w:cs="Arial"/>
          <w:spacing w:val="-3"/>
          <w:sz w:val="20"/>
          <w:szCs w:val="20"/>
        </w:rPr>
        <w:t xml:space="preserve"> </w:t>
      </w:r>
      <w:r w:rsidRPr="00161BE3">
        <w:rPr>
          <w:rFonts w:ascii="Arial" w:hAnsi="Arial" w:cs="Arial"/>
          <w:spacing w:val="-2"/>
          <w:sz w:val="20"/>
          <w:szCs w:val="20"/>
        </w:rPr>
        <w:t>FOREWORD</w:t>
      </w:r>
    </w:p>
    <w:p w:rsidR="007453D5" w:rsidRPr="00161BE3" w:rsidRDefault="007453D5">
      <w:pPr>
        <w:pStyle w:val="BodyText"/>
        <w:spacing w:line="275" w:lineRule="exact"/>
        <w:ind w:left="140"/>
        <w:jc w:val="both"/>
        <w:rPr>
          <w:rFonts w:ascii="Arial" w:hAnsi="Arial" w:cs="Arial"/>
          <w:sz w:val="20"/>
          <w:szCs w:val="20"/>
        </w:rPr>
      </w:pPr>
    </w:p>
    <w:p w:rsidR="0039404C" w:rsidRPr="00161BE3" w:rsidRDefault="0039404C">
      <w:pPr>
        <w:pStyle w:val="BodyText"/>
        <w:spacing w:line="275" w:lineRule="exact"/>
        <w:ind w:left="140"/>
        <w:jc w:val="both"/>
        <w:rPr>
          <w:rFonts w:ascii="Arial" w:hAnsi="Arial" w:cs="Arial"/>
          <w:sz w:val="20"/>
          <w:szCs w:val="20"/>
        </w:rPr>
      </w:pPr>
    </w:p>
    <w:p w:rsidR="007453D5" w:rsidRPr="00161BE3" w:rsidRDefault="007453D5" w:rsidP="007453D5">
      <w:pPr>
        <w:pStyle w:val="BodyText"/>
        <w:ind w:left="140"/>
        <w:jc w:val="both"/>
        <w:rPr>
          <w:rFonts w:ascii="Arial" w:hAnsi="Arial" w:cs="Arial"/>
          <w:sz w:val="20"/>
          <w:szCs w:val="20"/>
          <w:lang w:val="en-IN" w:bidi="hi-IN"/>
        </w:rPr>
      </w:pPr>
      <w:r w:rsidRPr="00161BE3">
        <w:rPr>
          <w:rFonts w:ascii="Arial" w:hAnsi="Arial" w:cs="Arial"/>
          <w:sz w:val="20"/>
          <w:szCs w:val="20"/>
          <w:lang w:val="en-IN" w:bidi="hi-IN"/>
        </w:rPr>
        <w:t xml:space="preserve">This Indian Standard (First Revision) which is identical with ISO </w:t>
      </w:r>
      <w:r w:rsidRPr="00161BE3">
        <w:rPr>
          <w:rFonts w:ascii="Arial" w:hAnsi="Arial" w:cs="Arial"/>
          <w:sz w:val="20"/>
          <w:szCs w:val="20"/>
        </w:rPr>
        <w:t xml:space="preserve">1382 : 2020 </w:t>
      </w:r>
      <w:r w:rsidRPr="00161BE3">
        <w:rPr>
          <w:rFonts w:ascii="Arial" w:hAnsi="Arial" w:cs="Arial"/>
          <w:sz w:val="20"/>
          <w:szCs w:val="20"/>
          <w:lang w:val="en-IN" w:bidi="hi-IN"/>
        </w:rPr>
        <w:t>‘</w:t>
      </w:r>
      <w:r w:rsidRPr="00161BE3">
        <w:rPr>
          <w:rFonts w:ascii="Arial" w:hAnsi="Arial" w:cs="Arial"/>
          <w:sz w:val="20"/>
          <w:szCs w:val="20"/>
          <w:lang w:bidi="hi-IN"/>
        </w:rPr>
        <w:t>Rubber — Vocabulary’</w:t>
      </w:r>
      <w:r w:rsidRPr="00161BE3">
        <w:rPr>
          <w:rFonts w:ascii="Arial" w:hAnsi="Arial" w:cs="Arial"/>
          <w:sz w:val="20"/>
          <w:szCs w:val="20"/>
          <w:lang w:val="en-IN" w:bidi="hi-IN"/>
        </w:rPr>
        <w:t xml:space="preserve"> issued by the International Organization for Standardization (ISO) was adopted by the Bureau of Indian Standards on the recommendation of the </w:t>
      </w:r>
      <w:r w:rsidRPr="00161BE3">
        <w:rPr>
          <w:rFonts w:ascii="Arial" w:hAnsi="Arial" w:cs="Arial"/>
          <w:sz w:val="20"/>
          <w:szCs w:val="20"/>
          <w:lang w:val="en-GB" w:bidi="hi-IN"/>
        </w:rPr>
        <w:t>Rubber and Rubber Products Sectional Committee</w:t>
      </w:r>
      <w:r w:rsidRPr="00161BE3">
        <w:rPr>
          <w:rFonts w:ascii="Arial" w:hAnsi="Arial" w:cs="Arial"/>
          <w:sz w:val="20"/>
          <w:szCs w:val="20"/>
          <w:lang w:val="en-IN" w:bidi="hi-IN"/>
        </w:rPr>
        <w:t xml:space="preserve"> and approval of the Petroleum, Coal and Related Products Division Council.</w:t>
      </w:r>
    </w:p>
    <w:p w:rsidR="00F83634" w:rsidRPr="00161BE3" w:rsidRDefault="00F83634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F83634" w:rsidRPr="00161BE3" w:rsidRDefault="003841E0" w:rsidP="00B462E8">
      <w:pPr>
        <w:pStyle w:val="BodyText"/>
        <w:spacing w:before="40"/>
        <w:jc w:val="both"/>
        <w:rPr>
          <w:rFonts w:ascii="Arial" w:hAnsi="Arial" w:cs="Arial"/>
          <w:sz w:val="20"/>
          <w:szCs w:val="20"/>
        </w:rPr>
      </w:pPr>
      <w:r w:rsidRPr="00161BE3">
        <w:rPr>
          <w:rFonts w:ascii="Arial" w:hAnsi="Arial" w:cs="Arial"/>
          <w:sz w:val="20"/>
          <w:szCs w:val="20"/>
        </w:rPr>
        <w:t>The standard was originally</w:t>
      </w:r>
      <w:r w:rsidRPr="00161BE3">
        <w:rPr>
          <w:rFonts w:ascii="Arial" w:hAnsi="Arial" w:cs="Arial"/>
          <w:spacing w:val="-3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 xml:space="preserve">published in 2018 under dual numbering with ISO </w:t>
      </w:r>
      <w:proofErr w:type="gramStart"/>
      <w:r w:rsidRPr="00161BE3">
        <w:rPr>
          <w:rFonts w:ascii="Arial" w:hAnsi="Arial" w:cs="Arial"/>
          <w:sz w:val="20"/>
          <w:szCs w:val="20"/>
        </w:rPr>
        <w:t>1382 :</w:t>
      </w:r>
      <w:proofErr w:type="gramEnd"/>
      <w:r w:rsidRPr="00161BE3">
        <w:rPr>
          <w:rFonts w:ascii="Arial" w:hAnsi="Arial" w:cs="Arial"/>
          <w:sz w:val="20"/>
          <w:szCs w:val="20"/>
        </w:rPr>
        <w:t xml:space="preserve"> 2012. </w:t>
      </w:r>
      <w:r w:rsidR="00B462E8">
        <w:rPr>
          <w:rFonts w:ascii="Arial" w:hAnsi="Arial" w:cs="Arial"/>
          <w:sz w:val="20"/>
          <w:szCs w:val="20"/>
        </w:rPr>
        <w:t xml:space="preserve">This revision has been brought out </w:t>
      </w:r>
      <w:r w:rsidR="00B462E8">
        <w:rPr>
          <w:rFonts w:ascii="Arial" w:hAnsi="Arial" w:cs="Arial"/>
          <w:sz w:val="20"/>
          <w:szCs w:val="20"/>
        </w:rPr>
        <w:t xml:space="preserve">to align </w:t>
      </w:r>
      <w:r w:rsidRPr="00161BE3">
        <w:rPr>
          <w:rFonts w:ascii="Arial" w:hAnsi="Arial" w:cs="Arial"/>
          <w:sz w:val="20"/>
          <w:szCs w:val="20"/>
        </w:rPr>
        <w:t xml:space="preserve">with the latest version of ISO </w:t>
      </w:r>
      <w:proofErr w:type="gramStart"/>
      <w:r w:rsidRPr="00161BE3">
        <w:rPr>
          <w:rFonts w:ascii="Arial" w:hAnsi="Arial" w:cs="Arial"/>
          <w:sz w:val="20"/>
          <w:szCs w:val="20"/>
        </w:rPr>
        <w:t>1382 :</w:t>
      </w:r>
      <w:proofErr w:type="gramEnd"/>
      <w:r w:rsidRPr="00161BE3">
        <w:rPr>
          <w:rFonts w:ascii="Arial" w:hAnsi="Arial" w:cs="Arial"/>
          <w:sz w:val="20"/>
          <w:szCs w:val="20"/>
        </w:rPr>
        <w:t xml:space="preserve"> 2020 in dual numbering system to make pace with latest developments that have taken place at international </w:t>
      </w:r>
      <w:r w:rsidRPr="00161BE3">
        <w:rPr>
          <w:rFonts w:ascii="Arial" w:hAnsi="Arial" w:cs="Arial"/>
          <w:spacing w:val="-2"/>
          <w:sz w:val="20"/>
          <w:szCs w:val="20"/>
        </w:rPr>
        <w:t>level.</w:t>
      </w:r>
    </w:p>
    <w:p w:rsidR="00F83634" w:rsidRPr="00161BE3" w:rsidRDefault="003841E0">
      <w:pPr>
        <w:pStyle w:val="BodyText"/>
        <w:spacing w:before="274"/>
        <w:ind w:left="140" w:right="146"/>
        <w:jc w:val="both"/>
        <w:rPr>
          <w:rFonts w:ascii="Arial" w:hAnsi="Arial" w:cs="Arial"/>
          <w:sz w:val="20"/>
          <w:szCs w:val="20"/>
        </w:rPr>
      </w:pPr>
      <w:r w:rsidRPr="00161BE3">
        <w:rPr>
          <w:rFonts w:ascii="Arial" w:hAnsi="Arial" w:cs="Arial"/>
          <w:sz w:val="20"/>
          <w:szCs w:val="20"/>
        </w:rPr>
        <w:t xml:space="preserve">The text of ISO Standard has been approved as suitable for publication as </w:t>
      </w:r>
      <w:bookmarkStart w:id="0" w:name="_GoBack"/>
      <w:bookmarkEnd w:id="0"/>
      <w:r w:rsidRPr="00161BE3">
        <w:rPr>
          <w:rFonts w:ascii="Arial" w:hAnsi="Arial" w:cs="Arial"/>
          <w:sz w:val="20"/>
          <w:szCs w:val="20"/>
        </w:rPr>
        <w:t>an Indian Standard without deviations. Certain conventions and terminologies are, however, not identical to those used in Indian Standards. Attention is particularly drawn to the following:</w:t>
      </w:r>
    </w:p>
    <w:p w:rsidR="00F83634" w:rsidRPr="00161BE3" w:rsidRDefault="00F83634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F83634" w:rsidRPr="00161BE3" w:rsidRDefault="003841E0">
      <w:pPr>
        <w:pStyle w:val="ListParagraph"/>
        <w:numPr>
          <w:ilvl w:val="0"/>
          <w:numId w:val="1"/>
        </w:numPr>
        <w:tabs>
          <w:tab w:val="left" w:pos="1148"/>
        </w:tabs>
        <w:spacing w:line="242" w:lineRule="auto"/>
        <w:ind w:firstLine="0"/>
        <w:rPr>
          <w:rFonts w:ascii="Arial" w:hAnsi="Arial" w:cs="Arial"/>
          <w:sz w:val="20"/>
          <w:szCs w:val="20"/>
        </w:rPr>
      </w:pPr>
      <w:r w:rsidRPr="00161BE3">
        <w:rPr>
          <w:rFonts w:ascii="Arial" w:hAnsi="Arial" w:cs="Arial"/>
          <w:sz w:val="20"/>
          <w:szCs w:val="20"/>
        </w:rPr>
        <w:t>Wherever</w:t>
      </w:r>
      <w:r w:rsidRPr="00161BE3">
        <w:rPr>
          <w:rFonts w:ascii="Arial" w:hAnsi="Arial" w:cs="Arial"/>
          <w:spacing w:val="37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the</w:t>
      </w:r>
      <w:r w:rsidRPr="00161BE3">
        <w:rPr>
          <w:rFonts w:ascii="Arial" w:hAnsi="Arial" w:cs="Arial"/>
          <w:spacing w:val="34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words</w:t>
      </w:r>
      <w:r w:rsidRPr="00161BE3">
        <w:rPr>
          <w:rFonts w:ascii="Arial" w:hAnsi="Arial" w:cs="Arial"/>
          <w:spacing w:val="33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‘International Standard’</w:t>
      </w:r>
      <w:r w:rsidRPr="00161BE3">
        <w:rPr>
          <w:rFonts w:ascii="Arial" w:hAnsi="Arial" w:cs="Arial"/>
          <w:spacing w:val="32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appear</w:t>
      </w:r>
      <w:r w:rsidRPr="00161BE3">
        <w:rPr>
          <w:rFonts w:ascii="Arial" w:hAnsi="Arial" w:cs="Arial"/>
          <w:spacing w:val="37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referring</w:t>
      </w:r>
      <w:r w:rsidRPr="00161BE3">
        <w:rPr>
          <w:rFonts w:ascii="Arial" w:hAnsi="Arial" w:cs="Arial"/>
          <w:spacing w:val="35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to</w:t>
      </w:r>
      <w:r w:rsidRPr="00161BE3">
        <w:rPr>
          <w:rFonts w:ascii="Arial" w:hAnsi="Arial" w:cs="Arial"/>
          <w:spacing w:val="35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this</w:t>
      </w:r>
      <w:r w:rsidRPr="00161BE3">
        <w:rPr>
          <w:rFonts w:ascii="Arial" w:hAnsi="Arial" w:cs="Arial"/>
          <w:spacing w:val="33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standard,</w:t>
      </w:r>
      <w:r w:rsidRPr="00161BE3">
        <w:rPr>
          <w:rFonts w:ascii="Arial" w:hAnsi="Arial" w:cs="Arial"/>
          <w:spacing w:val="37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they should be read as ‘Indian Standard’.</w:t>
      </w:r>
    </w:p>
    <w:p w:rsidR="00F83634" w:rsidRPr="00161BE3" w:rsidRDefault="003841E0">
      <w:pPr>
        <w:pStyle w:val="ListParagraph"/>
        <w:numPr>
          <w:ilvl w:val="0"/>
          <w:numId w:val="1"/>
        </w:numPr>
        <w:tabs>
          <w:tab w:val="left" w:pos="1118"/>
        </w:tabs>
        <w:spacing w:before="275" w:line="237" w:lineRule="auto"/>
        <w:ind w:right="439" w:firstLine="0"/>
        <w:rPr>
          <w:rFonts w:ascii="Arial" w:hAnsi="Arial" w:cs="Arial"/>
          <w:sz w:val="20"/>
          <w:szCs w:val="20"/>
        </w:rPr>
      </w:pPr>
      <w:r w:rsidRPr="00161BE3">
        <w:rPr>
          <w:rFonts w:ascii="Arial" w:hAnsi="Arial" w:cs="Arial"/>
          <w:sz w:val="20"/>
          <w:szCs w:val="20"/>
        </w:rPr>
        <w:t>Comma</w:t>
      </w:r>
      <w:r w:rsidRPr="00161BE3">
        <w:rPr>
          <w:rFonts w:ascii="Arial" w:hAnsi="Arial" w:cs="Arial"/>
          <w:spacing w:val="-4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(,)</w:t>
      </w:r>
      <w:r w:rsidRPr="00161BE3">
        <w:rPr>
          <w:rFonts w:ascii="Arial" w:hAnsi="Arial" w:cs="Arial"/>
          <w:spacing w:val="-2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has</w:t>
      </w:r>
      <w:r w:rsidRPr="00161BE3">
        <w:rPr>
          <w:rFonts w:ascii="Arial" w:hAnsi="Arial" w:cs="Arial"/>
          <w:spacing w:val="-5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been</w:t>
      </w:r>
      <w:r w:rsidRPr="00161BE3">
        <w:rPr>
          <w:rFonts w:ascii="Arial" w:hAnsi="Arial" w:cs="Arial"/>
          <w:spacing w:val="-8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used</w:t>
      </w:r>
      <w:r w:rsidRPr="00161BE3">
        <w:rPr>
          <w:rFonts w:ascii="Arial" w:hAnsi="Arial" w:cs="Arial"/>
          <w:spacing w:val="-3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as</w:t>
      </w:r>
      <w:r w:rsidRPr="00161BE3">
        <w:rPr>
          <w:rFonts w:ascii="Arial" w:hAnsi="Arial" w:cs="Arial"/>
          <w:spacing w:val="-5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a</w:t>
      </w:r>
      <w:r w:rsidRPr="00161BE3">
        <w:rPr>
          <w:rFonts w:ascii="Arial" w:hAnsi="Arial" w:cs="Arial"/>
          <w:spacing w:val="-4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decimal</w:t>
      </w:r>
      <w:r w:rsidRPr="00161BE3">
        <w:rPr>
          <w:rFonts w:ascii="Arial" w:hAnsi="Arial" w:cs="Arial"/>
          <w:spacing w:val="-3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marker</w:t>
      </w:r>
      <w:r w:rsidRPr="00161BE3">
        <w:rPr>
          <w:rFonts w:ascii="Arial" w:hAnsi="Arial" w:cs="Arial"/>
          <w:spacing w:val="-2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while in</w:t>
      </w:r>
      <w:r w:rsidRPr="00161BE3">
        <w:rPr>
          <w:rFonts w:ascii="Arial" w:hAnsi="Arial" w:cs="Arial"/>
          <w:spacing w:val="-8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Indian</w:t>
      </w:r>
      <w:r w:rsidRPr="00161BE3">
        <w:rPr>
          <w:rFonts w:ascii="Arial" w:hAnsi="Arial" w:cs="Arial"/>
          <w:spacing w:val="-8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Standards,</w:t>
      </w:r>
      <w:r w:rsidRPr="00161BE3">
        <w:rPr>
          <w:rFonts w:ascii="Arial" w:hAnsi="Arial" w:cs="Arial"/>
          <w:spacing w:val="-1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the</w:t>
      </w:r>
      <w:r w:rsidRPr="00161BE3">
        <w:rPr>
          <w:rFonts w:ascii="Arial" w:hAnsi="Arial" w:cs="Arial"/>
          <w:spacing w:val="-4"/>
          <w:sz w:val="20"/>
          <w:szCs w:val="20"/>
        </w:rPr>
        <w:t xml:space="preserve"> </w:t>
      </w:r>
      <w:r w:rsidRPr="00161BE3">
        <w:rPr>
          <w:rFonts w:ascii="Arial" w:hAnsi="Arial" w:cs="Arial"/>
          <w:sz w:val="20"/>
          <w:szCs w:val="20"/>
        </w:rPr>
        <w:t>current practice is to use a point (.) as the decimal marker</w:t>
      </w:r>
      <w:r w:rsidRPr="00161BE3">
        <w:rPr>
          <w:rFonts w:ascii="Arial" w:hAnsi="Arial" w:cs="Arial"/>
          <w:color w:val="FF0000"/>
          <w:sz w:val="20"/>
          <w:szCs w:val="20"/>
        </w:rPr>
        <w:t>.</w:t>
      </w:r>
    </w:p>
    <w:p w:rsidR="00F83634" w:rsidRPr="00161BE3" w:rsidRDefault="00F83634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F83634" w:rsidRPr="0047493D" w:rsidRDefault="00F83634">
      <w:pPr>
        <w:pStyle w:val="BodyText"/>
        <w:rPr>
          <w:rFonts w:ascii="Arial" w:hAnsi="Arial" w:cs="Arial"/>
          <w:sz w:val="20"/>
          <w:szCs w:val="20"/>
          <w:lang w:val="en-IN"/>
        </w:rPr>
      </w:pPr>
    </w:p>
    <w:p w:rsidR="00F83634" w:rsidRPr="00161BE3" w:rsidRDefault="00F83634">
      <w:pPr>
        <w:pStyle w:val="BodyText"/>
        <w:spacing w:before="80"/>
        <w:rPr>
          <w:rFonts w:ascii="Arial" w:hAnsi="Arial" w:cs="Arial"/>
          <w:sz w:val="20"/>
          <w:szCs w:val="20"/>
        </w:rPr>
      </w:pPr>
    </w:p>
    <w:p w:rsidR="00F83634" w:rsidRPr="00161BE3" w:rsidRDefault="00F83634">
      <w:pPr>
        <w:rPr>
          <w:rFonts w:ascii="Arial" w:hAnsi="Arial" w:cs="Arial"/>
          <w:sz w:val="20"/>
          <w:szCs w:val="20"/>
        </w:rPr>
        <w:sectPr w:rsidR="00F83634" w:rsidRPr="00161BE3" w:rsidSect="00FD1B7E">
          <w:headerReference w:type="default" r:id="rId11"/>
          <w:type w:val="continuous"/>
          <w:pgSz w:w="12240" w:h="15840"/>
          <w:pgMar w:top="956" w:right="1300" w:bottom="280" w:left="1300" w:header="996" w:footer="0" w:gutter="0"/>
          <w:pgNumType w:start="1"/>
          <w:cols w:space="720"/>
        </w:sectPr>
      </w:pPr>
    </w:p>
    <w:p w:rsidR="00F83634" w:rsidRDefault="00F83634">
      <w:pPr>
        <w:pStyle w:val="BodyText"/>
        <w:spacing w:before="44"/>
        <w:rPr>
          <w:sz w:val="20"/>
        </w:rPr>
      </w:pPr>
    </w:p>
    <w:p w:rsidR="00F83634" w:rsidRDefault="00F83634">
      <w:pPr>
        <w:pStyle w:val="BodyText"/>
        <w:ind w:left="140"/>
        <w:rPr>
          <w:sz w:val="20"/>
        </w:rPr>
      </w:pPr>
    </w:p>
    <w:sectPr w:rsidR="00F83634">
      <w:pgSz w:w="12240" w:h="15840"/>
      <w:pgMar w:top="2080" w:right="1300" w:bottom="280" w:left="1300" w:header="9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16" w:rsidRDefault="00E15116">
      <w:r>
        <w:separator/>
      </w:r>
    </w:p>
  </w:endnote>
  <w:endnote w:type="continuationSeparator" w:id="0">
    <w:p w:rsidR="00E15116" w:rsidRDefault="00E1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16" w:rsidRDefault="00E15116">
      <w:r>
        <w:separator/>
      </w:r>
    </w:p>
  </w:footnote>
  <w:footnote w:type="continuationSeparator" w:id="0">
    <w:p w:rsidR="00E15116" w:rsidRDefault="00E1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34" w:rsidRDefault="00F8363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5FF6"/>
    <w:multiLevelType w:val="hybridMultilevel"/>
    <w:tmpl w:val="340C398C"/>
    <w:lvl w:ilvl="0" w:tplc="08227A42">
      <w:start w:val="1"/>
      <w:numFmt w:val="lowerLetter"/>
      <w:lvlText w:val="%1)"/>
      <w:lvlJc w:val="left"/>
      <w:pPr>
        <w:ind w:left="86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8D2BEF6">
      <w:numFmt w:val="bullet"/>
      <w:lvlText w:val="•"/>
      <w:lvlJc w:val="left"/>
      <w:pPr>
        <w:ind w:left="1738" w:hanging="288"/>
      </w:pPr>
      <w:rPr>
        <w:rFonts w:hint="default"/>
        <w:lang w:val="en-US" w:eastAsia="en-US" w:bidi="ar-SA"/>
      </w:rPr>
    </w:lvl>
    <w:lvl w:ilvl="2" w:tplc="80A6FD8A">
      <w:numFmt w:val="bullet"/>
      <w:lvlText w:val="•"/>
      <w:lvlJc w:val="left"/>
      <w:pPr>
        <w:ind w:left="2616" w:hanging="288"/>
      </w:pPr>
      <w:rPr>
        <w:rFonts w:hint="default"/>
        <w:lang w:val="en-US" w:eastAsia="en-US" w:bidi="ar-SA"/>
      </w:rPr>
    </w:lvl>
    <w:lvl w:ilvl="3" w:tplc="291C94C2">
      <w:numFmt w:val="bullet"/>
      <w:lvlText w:val="•"/>
      <w:lvlJc w:val="left"/>
      <w:pPr>
        <w:ind w:left="3494" w:hanging="288"/>
      </w:pPr>
      <w:rPr>
        <w:rFonts w:hint="default"/>
        <w:lang w:val="en-US" w:eastAsia="en-US" w:bidi="ar-SA"/>
      </w:rPr>
    </w:lvl>
    <w:lvl w:ilvl="4" w:tplc="66B4755C">
      <w:numFmt w:val="bullet"/>
      <w:lvlText w:val="•"/>
      <w:lvlJc w:val="left"/>
      <w:pPr>
        <w:ind w:left="4372" w:hanging="288"/>
      </w:pPr>
      <w:rPr>
        <w:rFonts w:hint="default"/>
        <w:lang w:val="en-US" w:eastAsia="en-US" w:bidi="ar-SA"/>
      </w:rPr>
    </w:lvl>
    <w:lvl w:ilvl="5" w:tplc="C57E0660">
      <w:numFmt w:val="bullet"/>
      <w:lvlText w:val="•"/>
      <w:lvlJc w:val="left"/>
      <w:pPr>
        <w:ind w:left="5250" w:hanging="288"/>
      </w:pPr>
      <w:rPr>
        <w:rFonts w:hint="default"/>
        <w:lang w:val="en-US" w:eastAsia="en-US" w:bidi="ar-SA"/>
      </w:rPr>
    </w:lvl>
    <w:lvl w:ilvl="6" w:tplc="0430DD5E">
      <w:numFmt w:val="bullet"/>
      <w:lvlText w:val="•"/>
      <w:lvlJc w:val="left"/>
      <w:pPr>
        <w:ind w:left="6128" w:hanging="288"/>
      </w:pPr>
      <w:rPr>
        <w:rFonts w:hint="default"/>
        <w:lang w:val="en-US" w:eastAsia="en-US" w:bidi="ar-SA"/>
      </w:rPr>
    </w:lvl>
    <w:lvl w:ilvl="7" w:tplc="0A1E78D0">
      <w:numFmt w:val="bullet"/>
      <w:lvlText w:val="•"/>
      <w:lvlJc w:val="left"/>
      <w:pPr>
        <w:ind w:left="7006" w:hanging="288"/>
      </w:pPr>
      <w:rPr>
        <w:rFonts w:hint="default"/>
        <w:lang w:val="en-US" w:eastAsia="en-US" w:bidi="ar-SA"/>
      </w:rPr>
    </w:lvl>
    <w:lvl w:ilvl="8" w:tplc="470E41A2">
      <w:numFmt w:val="bullet"/>
      <w:lvlText w:val="•"/>
      <w:lvlJc w:val="left"/>
      <w:pPr>
        <w:ind w:left="7884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3634"/>
    <w:rsid w:val="00161BE3"/>
    <w:rsid w:val="003841E0"/>
    <w:rsid w:val="0039404C"/>
    <w:rsid w:val="00464070"/>
    <w:rsid w:val="004656F9"/>
    <w:rsid w:val="0047493D"/>
    <w:rsid w:val="00500071"/>
    <w:rsid w:val="006F1EC9"/>
    <w:rsid w:val="007453D5"/>
    <w:rsid w:val="0086759C"/>
    <w:rsid w:val="00874518"/>
    <w:rsid w:val="00976B68"/>
    <w:rsid w:val="009F7DF5"/>
    <w:rsid w:val="00B36F7C"/>
    <w:rsid w:val="00B462E8"/>
    <w:rsid w:val="00D17CA2"/>
    <w:rsid w:val="00E15116"/>
    <w:rsid w:val="00F511F5"/>
    <w:rsid w:val="00F83634"/>
    <w:rsid w:val="00F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07989-15D0-4694-B523-82C539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3" w:line="275" w:lineRule="exact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right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B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1B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7E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17C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Aridaman</cp:lastModifiedBy>
  <cp:revision>12</cp:revision>
  <dcterms:created xsi:type="dcterms:W3CDTF">2024-11-20T05:24:00Z</dcterms:created>
  <dcterms:modified xsi:type="dcterms:W3CDTF">2024-12-13T09:07:00Z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