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34CB90DE" w:rsidR="00270C4A" w:rsidRDefault="00270C4A" w:rsidP="00131009">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proofErr w:type="spellStart"/>
      <w:r w:rsidR="00C70D91">
        <w:rPr>
          <w:rFonts w:ascii="Arial" w:eastAsia="Times New Roman" w:hAnsi="Arial" w:cs="Arial"/>
          <w:b/>
          <w:color w:val="000000"/>
          <w:sz w:val="24"/>
          <w:szCs w:val="24"/>
          <w:lang w:val="fr-FR"/>
        </w:rPr>
        <w:t>XXXXX</w:t>
      </w:r>
      <w:proofErr w:type="spellEnd"/>
      <w:r>
        <w:rPr>
          <w:rFonts w:ascii="Arial" w:eastAsia="Times New Roman" w:hAnsi="Arial" w:cs="Arial"/>
          <w:b/>
          <w:color w:val="000000"/>
          <w:sz w:val="24"/>
          <w:szCs w:val="24"/>
          <w:lang w:val="fr-FR"/>
        </w:rPr>
        <w:t> </w:t>
      </w:r>
      <w:r w:rsidR="00131009">
        <w:rPr>
          <w:rFonts w:ascii="Arial" w:eastAsia="Times New Roman" w:hAnsi="Arial" w:cs="Arial"/>
          <w:b/>
          <w:color w:val="000000"/>
          <w:sz w:val="24"/>
          <w:szCs w:val="24"/>
          <w:lang w:val="fr-FR"/>
        </w:rPr>
        <w:t xml:space="preserve">(Part </w:t>
      </w:r>
      <w:r w:rsidR="00717781">
        <w:rPr>
          <w:rFonts w:ascii="Arial" w:eastAsia="Times New Roman" w:hAnsi="Arial" w:cs="Arial"/>
          <w:b/>
          <w:color w:val="000000"/>
          <w:sz w:val="24"/>
          <w:szCs w:val="24"/>
          <w:lang w:val="fr-FR"/>
        </w:rPr>
        <w:t>3</w:t>
      </w:r>
      <w:r w:rsidR="00131009">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202</w:t>
      </w:r>
      <w:r w:rsidR="00FE54F9">
        <w:rPr>
          <w:rFonts w:ascii="Arial" w:eastAsia="Times New Roman" w:hAnsi="Arial" w:cs="Arial"/>
          <w:b/>
          <w:color w:val="000000"/>
          <w:sz w:val="24"/>
          <w:szCs w:val="24"/>
          <w:lang w:val="fr-FR"/>
        </w:rPr>
        <w:t>4</w:t>
      </w:r>
    </w:p>
    <w:p w14:paraId="2107F582" w14:textId="0DA11922" w:rsidR="00270C4A" w:rsidRDefault="00270C4A" w:rsidP="00C70D91">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131009">
        <w:rPr>
          <w:rFonts w:ascii="Arial" w:eastAsia="Times New Roman" w:hAnsi="Arial" w:cs="Arial"/>
          <w:b/>
          <w:color w:val="000000"/>
          <w:sz w:val="24"/>
          <w:szCs w:val="24"/>
          <w:lang w:val="fr-FR"/>
        </w:rPr>
        <w:t>7787-</w:t>
      </w:r>
      <w:r w:rsidR="00717781">
        <w:rPr>
          <w:rFonts w:ascii="Arial" w:eastAsia="Times New Roman" w:hAnsi="Arial" w:cs="Arial"/>
          <w:b/>
          <w:color w:val="000000"/>
          <w:sz w:val="24"/>
          <w:szCs w:val="24"/>
          <w:lang w:val="fr-FR"/>
        </w:rPr>
        <w:t>3</w:t>
      </w:r>
      <w:r>
        <w:rPr>
          <w:rFonts w:ascii="Arial" w:eastAsia="Times New Roman" w:hAnsi="Arial" w:cs="Arial"/>
          <w:b/>
          <w:color w:val="000000"/>
          <w:sz w:val="24"/>
          <w:szCs w:val="24"/>
          <w:lang w:val="fr-FR"/>
        </w:rPr>
        <w:t> : 20</w:t>
      </w:r>
      <w:r w:rsidR="00717781">
        <w:rPr>
          <w:rFonts w:ascii="Arial" w:eastAsia="Times New Roman" w:hAnsi="Arial" w:cs="Arial"/>
          <w:b/>
          <w:color w:val="000000"/>
          <w:sz w:val="24"/>
          <w:szCs w:val="24"/>
          <w:lang w:val="fr-FR"/>
        </w:rPr>
        <w:t>17</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525B1A8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1017CF" w14:textId="77777777" w:rsidR="00665654" w:rsidRPr="00665654" w:rsidRDefault="00665654" w:rsidP="00665654">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rPr>
      </w:pPr>
      <w:r w:rsidRPr="00665654">
        <w:rPr>
          <w:rFonts w:ascii="Kokila" w:hAnsi="Kokila" w:cs="Kokila"/>
          <w:b/>
          <w:bCs/>
          <w:sz w:val="52"/>
          <w:szCs w:val="52"/>
          <w:cs/>
          <w:lang w:bidi="hi-IN"/>
        </w:rPr>
        <w:t xml:space="preserve">दंत चिकित्सा — प्रयोगशाला कटर </w:t>
      </w:r>
    </w:p>
    <w:p w14:paraId="7492182B" w14:textId="379FB06C" w:rsidR="00270C4A" w:rsidRPr="00665654" w:rsidRDefault="00717781" w:rsidP="0066565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4"/>
          <w:szCs w:val="44"/>
          <w:cs/>
          <w:lang w:bidi="hi-IN"/>
        </w:rPr>
      </w:pPr>
      <w:r w:rsidRPr="00717781">
        <w:rPr>
          <w:rFonts w:ascii="Kokila" w:hAnsi="Kokila" w:cs="Kokila"/>
          <w:b/>
          <w:bCs/>
          <w:sz w:val="44"/>
          <w:szCs w:val="44"/>
          <w:cs/>
          <w:lang w:bidi="hi-IN"/>
        </w:rPr>
        <w:t xml:space="preserve">भाग 3 </w:t>
      </w:r>
      <w:proofErr w:type="spellStart"/>
      <w:r w:rsidRPr="00717781">
        <w:rPr>
          <w:rFonts w:ascii="Kokila" w:hAnsi="Kokila" w:cs="Kokila"/>
          <w:b/>
          <w:bCs/>
          <w:sz w:val="44"/>
          <w:szCs w:val="44"/>
          <w:cs/>
          <w:lang w:bidi="hi-IN"/>
        </w:rPr>
        <w:t>मिलिंग</w:t>
      </w:r>
      <w:proofErr w:type="spellEnd"/>
      <w:r w:rsidRPr="00717781">
        <w:rPr>
          <w:rFonts w:ascii="Kokila" w:hAnsi="Kokila" w:cs="Kokila"/>
          <w:b/>
          <w:bCs/>
          <w:sz w:val="44"/>
          <w:szCs w:val="44"/>
          <w:cs/>
          <w:lang w:bidi="hi-IN"/>
        </w:rPr>
        <w:t xml:space="preserve"> मशीनों के लिए </w:t>
      </w:r>
      <w:proofErr w:type="spellStart"/>
      <w:r w:rsidRPr="00717781">
        <w:rPr>
          <w:rFonts w:ascii="Kokila" w:hAnsi="Kokila" w:cs="Kokila"/>
          <w:b/>
          <w:bCs/>
          <w:sz w:val="44"/>
          <w:szCs w:val="44"/>
          <w:cs/>
          <w:lang w:bidi="hi-IN"/>
        </w:rPr>
        <w:t>कार्बाइड</w:t>
      </w:r>
      <w:proofErr w:type="spellEnd"/>
      <w:r w:rsidRPr="00717781">
        <w:rPr>
          <w:rFonts w:ascii="Kokila" w:hAnsi="Kokila" w:cs="Kokila"/>
          <w:b/>
          <w:bCs/>
          <w:sz w:val="44"/>
          <w:szCs w:val="44"/>
          <w:cs/>
          <w:lang w:bidi="hi-IN"/>
        </w:rPr>
        <w:t xml:space="preserve"> कटर</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8492DAE" w14:textId="77777777" w:rsidR="00665654" w:rsidRPr="00665654" w:rsidRDefault="00665654" w:rsidP="00665654">
      <w:pPr>
        <w:pStyle w:val="PlainText"/>
        <w:spacing w:before="120" w:after="120"/>
        <w:ind w:left="3510"/>
        <w:jc w:val="center"/>
        <w:rPr>
          <w:rFonts w:ascii="Arial" w:hAnsi="Arial" w:cs="Arial"/>
          <w:b/>
          <w:bCs/>
          <w:iCs/>
          <w:sz w:val="36"/>
          <w:szCs w:val="36"/>
        </w:rPr>
      </w:pPr>
      <w:r w:rsidRPr="00665654">
        <w:rPr>
          <w:rFonts w:ascii="Arial" w:hAnsi="Arial" w:cs="Arial"/>
          <w:b/>
          <w:bCs/>
          <w:iCs/>
          <w:sz w:val="36"/>
          <w:szCs w:val="36"/>
        </w:rPr>
        <w:t>Dentistry — Laboratory Cutters</w:t>
      </w:r>
    </w:p>
    <w:p w14:paraId="1B6A1844" w14:textId="2B216707" w:rsidR="00D94688" w:rsidRPr="00665654" w:rsidRDefault="00717781" w:rsidP="00665654">
      <w:pPr>
        <w:pStyle w:val="PlainText"/>
        <w:spacing w:before="120" w:after="120" w:line="276" w:lineRule="auto"/>
        <w:ind w:left="3510"/>
        <w:jc w:val="center"/>
        <w:rPr>
          <w:rFonts w:ascii="Arial" w:hAnsi="Arial" w:cstheme="minorBidi"/>
          <w:i/>
          <w:sz w:val="32"/>
          <w:szCs w:val="32"/>
        </w:rPr>
      </w:pPr>
      <w:r w:rsidRPr="00717781">
        <w:rPr>
          <w:rFonts w:ascii="Arial" w:hAnsi="Arial" w:cs="Arial"/>
          <w:b/>
          <w:bCs/>
          <w:iCs/>
          <w:sz w:val="32"/>
          <w:szCs w:val="32"/>
        </w:rPr>
        <w:t>Part 3 Carbide Cutters for Milling Machines</w:t>
      </w:r>
    </w:p>
    <w:p w14:paraId="0E56AB1C" w14:textId="51887DA2"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521F1A0B" w14:textId="77777777" w:rsidR="00D94688" w:rsidRDefault="00D94688" w:rsidP="00270C4A">
      <w:pPr>
        <w:pStyle w:val="PlainText"/>
        <w:rPr>
          <w:rFonts w:ascii="Arial" w:eastAsia="PMingLiU" w:hAnsi="Arial" w:cs="Arial"/>
          <w:sz w:val="24"/>
          <w:szCs w:val="24"/>
          <w:lang w:eastAsia="zh-TW"/>
        </w:rPr>
      </w:pPr>
    </w:p>
    <w:p w14:paraId="6CA65363" w14:textId="77777777" w:rsidR="00D94688" w:rsidRDefault="00D94688" w:rsidP="00270C4A">
      <w:pPr>
        <w:pStyle w:val="PlainText"/>
        <w:rPr>
          <w:rFonts w:ascii="Arial" w:eastAsia="PMingLiU" w:hAnsi="Arial" w:cs="Arial"/>
          <w:sz w:val="24"/>
          <w:szCs w:val="24"/>
          <w:lang w:eastAsia="zh-TW"/>
        </w:rPr>
      </w:pPr>
    </w:p>
    <w:p w14:paraId="19B5F045" w14:textId="77777777" w:rsidR="00D94688" w:rsidRDefault="00D94688" w:rsidP="00270C4A">
      <w:pPr>
        <w:pStyle w:val="PlainText"/>
        <w:rPr>
          <w:rFonts w:ascii="Arial" w:eastAsia="PMingLiU" w:hAnsi="Arial" w:cs="Arial"/>
          <w:sz w:val="24"/>
          <w:szCs w:val="24"/>
          <w:lang w:eastAsia="zh-TW"/>
        </w:rPr>
      </w:pPr>
    </w:p>
    <w:p w14:paraId="70A3D10D" w14:textId="77777777" w:rsidR="00D94688" w:rsidRDefault="00D94688" w:rsidP="00270C4A">
      <w:pPr>
        <w:pStyle w:val="PlainText"/>
        <w:rPr>
          <w:rFonts w:ascii="Arial" w:eastAsia="PMingLiU" w:hAnsi="Arial" w:cs="Arial"/>
          <w:sz w:val="24"/>
          <w:szCs w:val="24"/>
          <w:lang w:eastAsia="zh-TW"/>
        </w:rPr>
      </w:pPr>
    </w:p>
    <w:p w14:paraId="78EF1369" w14:textId="77777777" w:rsidR="00D94688" w:rsidRDefault="00D94688" w:rsidP="00270C4A">
      <w:pPr>
        <w:pStyle w:val="PlainText"/>
        <w:rPr>
          <w:rFonts w:ascii="Arial" w:eastAsia="PMingLiU" w:hAnsi="Arial" w:cs="Arial"/>
          <w:sz w:val="24"/>
          <w:szCs w:val="24"/>
          <w:lang w:eastAsia="zh-TW"/>
        </w:rPr>
      </w:pPr>
    </w:p>
    <w:p w14:paraId="02EE426D" w14:textId="77777777" w:rsidR="00D94688" w:rsidRDefault="00D94688" w:rsidP="00270C4A">
      <w:pPr>
        <w:pStyle w:val="PlainText"/>
        <w:rPr>
          <w:rFonts w:ascii="Arial" w:eastAsia="PMingLiU" w:hAnsi="Arial" w:cs="Arial"/>
          <w:sz w:val="24"/>
          <w:szCs w:val="24"/>
          <w:lang w:eastAsia="zh-TW"/>
        </w:rPr>
      </w:pPr>
    </w:p>
    <w:p w14:paraId="583855A2" w14:textId="77777777" w:rsidR="00D94688" w:rsidRDefault="00D94688" w:rsidP="00270C4A">
      <w:pPr>
        <w:pStyle w:val="PlainText"/>
        <w:rPr>
          <w:rFonts w:ascii="Arial" w:eastAsia="PMingLiU" w:hAnsi="Arial" w:cs="Arial"/>
          <w:sz w:val="24"/>
          <w:szCs w:val="24"/>
          <w:lang w:eastAsia="zh-TW"/>
        </w:rPr>
      </w:pPr>
    </w:p>
    <w:p w14:paraId="44E620DB" w14:textId="77777777" w:rsidR="00D94688" w:rsidRDefault="00D94688" w:rsidP="00270C4A">
      <w:pPr>
        <w:pStyle w:val="PlainText"/>
        <w:rPr>
          <w:rFonts w:ascii="Arial" w:eastAsia="PMingLiU" w:hAnsi="Arial" w:cs="Arial"/>
          <w:sz w:val="24"/>
          <w:szCs w:val="24"/>
          <w:lang w:eastAsia="zh-TW"/>
        </w:rPr>
      </w:pPr>
    </w:p>
    <w:p w14:paraId="1EA6CDC6" w14:textId="77777777" w:rsidR="00D94688" w:rsidRDefault="00D94688" w:rsidP="00270C4A">
      <w:pPr>
        <w:pStyle w:val="PlainText"/>
        <w:rPr>
          <w:rFonts w:ascii="Arial" w:eastAsia="PMingLiU" w:hAnsi="Arial" w:cs="Arial"/>
          <w:sz w:val="24"/>
          <w:szCs w:val="24"/>
          <w:lang w:eastAsia="zh-TW"/>
        </w:rPr>
      </w:pPr>
    </w:p>
    <w:p w14:paraId="7096D529" w14:textId="77777777" w:rsidR="00D94688" w:rsidRDefault="00D94688" w:rsidP="00270C4A">
      <w:pPr>
        <w:pStyle w:val="PlainText"/>
        <w:rPr>
          <w:rFonts w:ascii="Arial" w:eastAsia="PMingLiU" w:hAnsi="Arial" w:cs="Arial"/>
          <w:sz w:val="24"/>
          <w:szCs w:val="24"/>
          <w:lang w:eastAsia="zh-TW"/>
        </w:rPr>
      </w:pPr>
    </w:p>
    <w:p w14:paraId="74653652" w14:textId="77777777" w:rsidR="00D94688" w:rsidRDefault="00D94688" w:rsidP="00270C4A">
      <w:pPr>
        <w:pStyle w:val="PlainText"/>
        <w:rPr>
          <w:rFonts w:ascii="Arial" w:eastAsia="PMingLiU" w:hAnsi="Arial" w:cs="Arial"/>
          <w:sz w:val="24"/>
          <w:szCs w:val="24"/>
          <w:lang w:eastAsia="zh-TW"/>
        </w:rPr>
      </w:pPr>
    </w:p>
    <w:p w14:paraId="179F8EDA" w14:textId="77777777" w:rsidR="00D94688" w:rsidRDefault="00D94688" w:rsidP="00270C4A">
      <w:pPr>
        <w:pStyle w:val="PlainText"/>
        <w:rPr>
          <w:rFonts w:ascii="Arial" w:eastAsia="PMingLiU" w:hAnsi="Arial" w:cs="Arial"/>
          <w:sz w:val="24"/>
          <w:szCs w:val="24"/>
          <w:lang w:eastAsia="zh-TW"/>
        </w:rPr>
      </w:pPr>
    </w:p>
    <w:p w14:paraId="6FD913B7" w14:textId="77777777" w:rsidR="00916FB9" w:rsidRDefault="00916FB9"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B0C3C5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D94688">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2F6ED0">
        <w:rPr>
          <w:rFonts w:ascii="Arial" w:eastAsia="PMingLiU" w:hAnsi="Arial" w:cs="Arial"/>
          <w:bCs/>
          <w:sz w:val="24"/>
          <w:szCs w:val="24"/>
          <w:lang w:eastAsia="zh-TW"/>
        </w:rPr>
        <w:t>20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426CE3A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D94688">
        <w:rPr>
          <w:rFonts w:ascii="Arial" w:hAnsi="Arial" w:cs="Arial"/>
          <w:sz w:val="24"/>
          <w:szCs w:val="24"/>
        </w:rPr>
        <w:t>4</w:t>
      </w:r>
    </w:p>
    <w:p w14:paraId="3AF676F8" w14:textId="29F8D242"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717781">
        <w:rPr>
          <w:rFonts w:ascii="Arial" w:hAnsi="Arial" w:cs="Arial"/>
          <w:sz w:val="24"/>
          <w:szCs w:val="24"/>
        </w:rPr>
        <w:t>17</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8936292"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AFE6F1" w14:textId="0E00DFA5" w:rsidR="00D94688" w:rsidRDefault="00D82D07" w:rsidP="00D94688">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D9468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D94688">
        <w:rPr>
          <w:rFonts w:ascii="Arial" w:hAnsi="Arial" w:cs="Arial"/>
          <w:b/>
          <w:bCs/>
          <w:sz w:val="24"/>
          <w:szCs w:val="24"/>
        </w:rPr>
        <w:br w:type="page"/>
      </w:r>
    </w:p>
    <w:p w14:paraId="1C88E085" w14:textId="77777777" w:rsidR="00D94688" w:rsidRDefault="00D94688" w:rsidP="00D94688">
      <w:pPr>
        <w:spacing w:after="0" w:line="240" w:lineRule="auto"/>
        <w:rPr>
          <w:rFonts w:ascii="Arial" w:hAnsi="Arial" w:cs="Arial"/>
          <w:sz w:val="20"/>
          <w:szCs w:val="20"/>
        </w:rPr>
        <w:sectPr w:rsidR="00D94688" w:rsidSect="00422026">
          <w:pgSz w:w="11909" w:h="16834" w:code="9"/>
          <w:pgMar w:top="810" w:right="720" w:bottom="432" w:left="1296" w:header="720" w:footer="720" w:gutter="0"/>
          <w:cols w:space="720"/>
          <w:docGrid w:linePitch="299"/>
        </w:sectPr>
      </w:pPr>
    </w:p>
    <w:p w14:paraId="10089F97" w14:textId="77777777" w:rsidR="00F37AF1" w:rsidRPr="00003AA8" w:rsidRDefault="00F37AF1"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lastRenderedPageBreak/>
        <w:t>Dentistry Sectional Committee, MHD 08</w:t>
      </w:r>
    </w:p>
    <w:p w14:paraId="35DF23FC" w14:textId="77777777" w:rsidR="00F37AF1" w:rsidRPr="00003AA8" w:rsidRDefault="00F37AF1" w:rsidP="00003AA8">
      <w:pPr>
        <w:tabs>
          <w:tab w:val="left" w:pos="6825"/>
        </w:tabs>
        <w:spacing w:after="0" w:line="240" w:lineRule="auto"/>
        <w:jc w:val="both"/>
        <w:rPr>
          <w:rFonts w:ascii="Arial" w:hAnsi="Arial" w:cs="Arial"/>
          <w:sz w:val="20"/>
          <w:szCs w:val="20"/>
        </w:rPr>
      </w:pPr>
    </w:p>
    <w:p w14:paraId="4C7457B8" w14:textId="77777777" w:rsidR="00F37AF1" w:rsidRPr="00003AA8" w:rsidRDefault="00F37AF1" w:rsidP="00003AA8">
      <w:pPr>
        <w:tabs>
          <w:tab w:val="left" w:pos="6825"/>
        </w:tabs>
        <w:spacing w:after="0" w:line="240" w:lineRule="auto"/>
        <w:jc w:val="both"/>
        <w:rPr>
          <w:rFonts w:ascii="Arial" w:hAnsi="Arial" w:cs="Arial"/>
          <w:sz w:val="20"/>
          <w:szCs w:val="20"/>
        </w:rPr>
      </w:pPr>
    </w:p>
    <w:p w14:paraId="265615D9" w14:textId="77777777" w:rsidR="00F37AF1" w:rsidRPr="00003AA8" w:rsidRDefault="00F37AF1" w:rsidP="00003AA8">
      <w:pPr>
        <w:tabs>
          <w:tab w:val="left" w:pos="6825"/>
        </w:tabs>
        <w:spacing w:after="0" w:line="240" w:lineRule="auto"/>
        <w:jc w:val="both"/>
        <w:rPr>
          <w:rFonts w:ascii="Arial" w:hAnsi="Arial" w:cs="Arial"/>
          <w:sz w:val="20"/>
          <w:szCs w:val="20"/>
        </w:rPr>
      </w:pPr>
    </w:p>
    <w:p w14:paraId="4F90DDCE" w14:textId="77777777" w:rsidR="00F37AF1" w:rsidRPr="00003AA8" w:rsidRDefault="00F37AF1" w:rsidP="00003AA8">
      <w:pPr>
        <w:tabs>
          <w:tab w:val="left" w:pos="6825"/>
        </w:tabs>
        <w:spacing w:after="0" w:line="240" w:lineRule="auto"/>
        <w:jc w:val="both"/>
        <w:rPr>
          <w:rFonts w:ascii="Arial" w:hAnsi="Arial" w:cs="Arial"/>
          <w:sz w:val="20"/>
          <w:szCs w:val="20"/>
        </w:rPr>
      </w:pPr>
    </w:p>
    <w:p w14:paraId="0399F59E" w14:textId="77777777" w:rsidR="00F37AF1" w:rsidRPr="00003AA8" w:rsidRDefault="00F37AF1"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NATIONAL FOREWORD</w:t>
      </w:r>
    </w:p>
    <w:p w14:paraId="44705057" w14:textId="77777777" w:rsidR="00F37AF1" w:rsidRPr="00003AA8" w:rsidRDefault="00F37AF1" w:rsidP="00003AA8">
      <w:pPr>
        <w:tabs>
          <w:tab w:val="left" w:pos="6825"/>
        </w:tabs>
        <w:spacing w:after="0" w:line="240" w:lineRule="auto"/>
        <w:jc w:val="both"/>
        <w:rPr>
          <w:rFonts w:ascii="Arial" w:hAnsi="Arial" w:cs="Arial"/>
          <w:sz w:val="20"/>
          <w:szCs w:val="20"/>
        </w:rPr>
      </w:pPr>
    </w:p>
    <w:p w14:paraId="23C6FE50" w14:textId="729496A8" w:rsidR="00F37AF1" w:rsidRPr="00003AA8" w:rsidRDefault="00F37AF1"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 xml:space="preserve">This Indian Standard (Part </w:t>
      </w:r>
      <w:r w:rsidR="00717781" w:rsidRPr="00003AA8">
        <w:rPr>
          <w:rFonts w:ascii="Arial" w:hAnsi="Arial" w:cs="Arial"/>
          <w:sz w:val="20"/>
          <w:szCs w:val="20"/>
        </w:rPr>
        <w:t>3</w:t>
      </w:r>
      <w:r w:rsidRPr="00003AA8">
        <w:rPr>
          <w:rFonts w:ascii="Arial" w:hAnsi="Arial" w:cs="Arial"/>
          <w:sz w:val="20"/>
          <w:szCs w:val="20"/>
        </w:rPr>
        <w:t xml:space="preserve">) which is identical to </w:t>
      </w:r>
      <w:r w:rsidR="00717781" w:rsidRPr="00003AA8">
        <w:rPr>
          <w:rFonts w:ascii="Arial" w:hAnsi="Arial" w:cs="Arial"/>
          <w:sz w:val="20"/>
          <w:szCs w:val="20"/>
        </w:rPr>
        <w:t>ISO 7787-</w:t>
      </w:r>
      <w:proofErr w:type="gramStart"/>
      <w:r w:rsidR="00717781" w:rsidRPr="00003AA8">
        <w:rPr>
          <w:rFonts w:ascii="Arial" w:hAnsi="Arial" w:cs="Arial"/>
          <w:sz w:val="20"/>
          <w:szCs w:val="20"/>
        </w:rPr>
        <w:t>3</w:t>
      </w:r>
      <w:r w:rsidR="008E7EC9">
        <w:rPr>
          <w:rFonts w:ascii="Arial" w:hAnsi="Arial" w:cs="Arial"/>
          <w:sz w:val="20"/>
          <w:szCs w:val="20"/>
        </w:rPr>
        <w:t xml:space="preserve"> </w:t>
      </w:r>
      <w:r w:rsidR="00717781" w:rsidRPr="00003AA8">
        <w:rPr>
          <w:rFonts w:ascii="Arial" w:hAnsi="Arial" w:cs="Arial"/>
          <w:sz w:val="20"/>
          <w:szCs w:val="20"/>
        </w:rPr>
        <w:t>:</w:t>
      </w:r>
      <w:proofErr w:type="gramEnd"/>
      <w:r w:rsidR="008E7EC9">
        <w:rPr>
          <w:rFonts w:ascii="Arial" w:hAnsi="Arial" w:cs="Arial"/>
          <w:sz w:val="20"/>
          <w:szCs w:val="20"/>
        </w:rPr>
        <w:t xml:space="preserve"> </w:t>
      </w:r>
      <w:r w:rsidR="00717781" w:rsidRPr="00003AA8">
        <w:rPr>
          <w:rFonts w:ascii="Arial" w:hAnsi="Arial" w:cs="Arial"/>
          <w:sz w:val="20"/>
          <w:szCs w:val="20"/>
        </w:rPr>
        <w:t>2017 ‘Dentistry — Laboratory cutters — Part 3: Carbide cutters for milling machines</w:t>
      </w:r>
      <w:r w:rsidRPr="00003AA8">
        <w:rPr>
          <w:rFonts w:ascii="Arial" w:hAnsi="Arial" w:cs="Arial"/>
          <w:sz w:val="20"/>
          <w:szCs w:val="20"/>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2416FB56" w14:textId="77777777" w:rsidR="00F37AF1" w:rsidRPr="00003AA8" w:rsidRDefault="00F37AF1" w:rsidP="00003AA8">
      <w:pPr>
        <w:tabs>
          <w:tab w:val="left" w:pos="6825"/>
        </w:tabs>
        <w:spacing w:after="0" w:line="240" w:lineRule="auto"/>
        <w:jc w:val="both"/>
        <w:rPr>
          <w:rFonts w:ascii="Arial" w:hAnsi="Arial" w:cs="Arial"/>
          <w:sz w:val="20"/>
          <w:szCs w:val="20"/>
        </w:rPr>
      </w:pPr>
    </w:p>
    <w:p w14:paraId="50993DDE" w14:textId="77777777" w:rsidR="00CE03C7" w:rsidRPr="00003AA8" w:rsidRDefault="00CE03C7"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This Indian Standard is published in four parts. The other parts in this series are:</w:t>
      </w:r>
    </w:p>
    <w:p w14:paraId="2AE46761" w14:textId="77777777" w:rsidR="00CE03C7" w:rsidRPr="00003AA8" w:rsidRDefault="00CE03C7" w:rsidP="00003AA8">
      <w:pPr>
        <w:tabs>
          <w:tab w:val="left" w:pos="6825"/>
        </w:tabs>
        <w:spacing w:after="0" w:line="240" w:lineRule="auto"/>
        <w:jc w:val="both"/>
        <w:rPr>
          <w:rFonts w:ascii="Arial" w:hAnsi="Arial" w:cs="Arial"/>
          <w:sz w:val="20"/>
          <w:szCs w:val="20"/>
        </w:rPr>
      </w:pPr>
    </w:p>
    <w:p w14:paraId="21E75128" w14:textId="00ABA517" w:rsidR="00CE03C7" w:rsidRPr="00003AA8" w:rsidRDefault="00635DEA"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Part 1 Steel laboratory cutters</w:t>
      </w:r>
    </w:p>
    <w:p w14:paraId="354C2F1A" w14:textId="77777777" w:rsidR="009622FF" w:rsidRPr="00003AA8" w:rsidRDefault="009622FF" w:rsidP="00003AA8">
      <w:pPr>
        <w:tabs>
          <w:tab w:val="left" w:pos="6825"/>
        </w:tabs>
        <w:spacing w:after="0" w:line="240" w:lineRule="auto"/>
        <w:jc w:val="both"/>
        <w:rPr>
          <w:rFonts w:ascii="Arial" w:hAnsi="Arial" w:cs="Arial"/>
          <w:sz w:val="20"/>
          <w:szCs w:val="20"/>
        </w:rPr>
      </w:pPr>
    </w:p>
    <w:p w14:paraId="42212766" w14:textId="598F55D6" w:rsidR="00CE03C7" w:rsidRPr="00003AA8" w:rsidRDefault="00F46545"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Part 2 Carbide laboratory cutters</w:t>
      </w:r>
    </w:p>
    <w:p w14:paraId="11FD2F5F" w14:textId="77777777" w:rsidR="009622FF" w:rsidRPr="00003AA8" w:rsidRDefault="009622FF" w:rsidP="00003AA8">
      <w:pPr>
        <w:tabs>
          <w:tab w:val="left" w:pos="6825"/>
        </w:tabs>
        <w:spacing w:after="0" w:line="240" w:lineRule="auto"/>
        <w:jc w:val="both"/>
        <w:rPr>
          <w:rFonts w:ascii="Arial" w:hAnsi="Arial" w:cs="Arial"/>
          <w:sz w:val="20"/>
          <w:szCs w:val="20"/>
        </w:rPr>
      </w:pPr>
    </w:p>
    <w:p w14:paraId="2F896CE8" w14:textId="0CF152EB" w:rsidR="00CE03C7" w:rsidRPr="00003AA8" w:rsidRDefault="00CE03C7"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Part 4 Miniature carbide laboratory cutters</w:t>
      </w:r>
    </w:p>
    <w:p w14:paraId="19157D5A" w14:textId="77777777" w:rsidR="00CE03C7" w:rsidRPr="00003AA8" w:rsidRDefault="00CE03C7" w:rsidP="00003AA8">
      <w:pPr>
        <w:tabs>
          <w:tab w:val="left" w:pos="6825"/>
        </w:tabs>
        <w:spacing w:after="0" w:line="240" w:lineRule="auto"/>
        <w:jc w:val="both"/>
        <w:rPr>
          <w:rFonts w:ascii="Arial" w:hAnsi="Arial" w:cs="Arial"/>
          <w:sz w:val="20"/>
          <w:szCs w:val="20"/>
        </w:rPr>
      </w:pPr>
    </w:p>
    <w:p w14:paraId="20B4D588" w14:textId="77777777" w:rsidR="00F37AF1" w:rsidRPr="00003AA8" w:rsidRDefault="00F37AF1" w:rsidP="00003AA8">
      <w:pPr>
        <w:tabs>
          <w:tab w:val="left" w:pos="6825"/>
        </w:tabs>
        <w:spacing w:after="160" w:line="240" w:lineRule="auto"/>
        <w:jc w:val="both"/>
        <w:rPr>
          <w:rFonts w:ascii="Arial" w:hAnsi="Arial" w:cs="Arial"/>
          <w:sz w:val="20"/>
          <w:szCs w:val="20"/>
        </w:rPr>
      </w:pPr>
      <w:r w:rsidRPr="00003AA8">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54707A3A" w14:textId="77777777" w:rsidR="00F37AF1" w:rsidRPr="00003AA8" w:rsidRDefault="00F37AF1" w:rsidP="00003AA8">
      <w:pPr>
        <w:pStyle w:val="ListParagraph"/>
        <w:numPr>
          <w:ilvl w:val="0"/>
          <w:numId w:val="1"/>
        </w:numPr>
        <w:tabs>
          <w:tab w:val="left" w:pos="6825"/>
        </w:tabs>
        <w:spacing w:line="240" w:lineRule="auto"/>
        <w:contextualSpacing w:val="0"/>
        <w:jc w:val="both"/>
        <w:rPr>
          <w:rFonts w:ascii="Arial" w:hAnsi="Arial" w:cs="Arial"/>
          <w:sz w:val="20"/>
          <w:szCs w:val="20"/>
        </w:rPr>
      </w:pPr>
      <w:r w:rsidRPr="00003AA8">
        <w:rPr>
          <w:rFonts w:ascii="Arial" w:hAnsi="Arial" w:cs="Arial"/>
          <w:sz w:val="20"/>
          <w:szCs w:val="20"/>
        </w:rPr>
        <w:t>Wherever the words ‘International Standard’ appear referring to this standard, they should be read as ‘Indian Standard’; and</w:t>
      </w:r>
    </w:p>
    <w:p w14:paraId="7A0DE945" w14:textId="77777777" w:rsidR="00F37AF1" w:rsidRPr="00003AA8" w:rsidRDefault="00F37AF1" w:rsidP="00003AA8">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003AA8">
        <w:rPr>
          <w:rFonts w:ascii="Arial" w:hAnsi="Arial" w:cs="Arial"/>
          <w:sz w:val="20"/>
          <w:szCs w:val="20"/>
        </w:rPr>
        <w:t>Comma (,) has been used as a decimal marker while in Indian Standards, the current practice is to use a point (.) as the decimal marker.</w:t>
      </w:r>
    </w:p>
    <w:p w14:paraId="02BAF2FB" w14:textId="77777777" w:rsidR="00F37AF1" w:rsidRPr="00003AA8" w:rsidRDefault="00F37AF1" w:rsidP="00003AA8">
      <w:pPr>
        <w:tabs>
          <w:tab w:val="left" w:pos="6825"/>
        </w:tabs>
        <w:spacing w:after="0" w:line="240" w:lineRule="auto"/>
        <w:jc w:val="both"/>
        <w:rPr>
          <w:rFonts w:ascii="Arial" w:hAnsi="Arial" w:cs="Arial"/>
          <w:sz w:val="20"/>
          <w:szCs w:val="20"/>
        </w:rPr>
      </w:pPr>
    </w:p>
    <w:p w14:paraId="590844D9" w14:textId="77777777" w:rsidR="00F37AF1" w:rsidRPr="00003AA8" w:rsidRDefault="00F37AF1"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  </w:t>
      </w:r>
    </w:p>
    <w:p w14:paraId="2D46257B" w14:textId="77777777" w:rsidR="00F37AF1" w:rsidRPr="00003AA8" w:rsidRDefault="00F37AF1" w:rsidP="00003AA8">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F37AF1" w:rsidRPr="00003AA8" w14:paraId="07C6F8DC" w14:textId="77777777" w:rsidTr="00D00A11">
        <w:tc>
          <w:tcPr>
            <w:tcW w:w="3375" w:type="dxa"/>
          </w:tcPr>
          <w:p w14:paraId="7718B8B2" w14:textId="77777777" w:rsidR="00F37AF1" w:rsidRPr="00003AA8" w:rsidRDefault="00F37AF1" w:rsidP="00003AA8">
            <w:pPr>
              <w:tabs>
                <w:tab w:val="left" w:pos="6825"/>
              </w:tabs>
              <w:spacing w:after="160" w:line="240" w:lineRule="auto"/>
              <w:jc w:val="center"/>
              <w:rPr>
                <w:rFonts w:ascii="Arial" w:hAnsi="Arial" w:cs="Arial"/>
                <w:i/>
                <w:iCs/>
                <w:sz w:val="20"/>
                <w:szCs w:val="20"/>
              </w:rPr>
            </w:pPr>
            <w:r w:rsidRPr="00003AA8">
              <w:rPr>
                <w:rFonts w:ascii="Arial" w:hAnsi="Arial" w:cs="Arial"/>
                <w:i/>
                <w:iCs/>
                <w:sz w:val="20"/>
                <w:szCs w:val="20"/>
              </w:rPr>
              <w:t>International Standard</w:t>
            </w:r>
          </w:p>
        </w:tc>
        <w:tc>
          <w:tcPr>
            <w:tcW w:w="3375" w:type="dxa"/>
          </w:tcPr>
          <w:p w14:paraId="0A727CC7" w14:textId="77777777" w:rsidR="00F37AF1" w:rsidRPr="00003AA8" w:rsidRDefault="00F37AF1" w:rsidP="00003AA8">
            <w:pPr>
              <w:tabs>
                <w:tab w:val="left" w:pos="6825"/>
              </w:tabs>
              <w:spacing w:after="160" w:line="240" w:lineRule="auto"/>
              <w:jc w:val="center"/>
              <w:rPr>
                <w:rFonts w:ascii="Arial" w:hAnsi="Arial" w:cs="Arial"/>
                <w:i/>
                <w:iCs/>
                <w:sz w:val="20"/>
                <w:szCs w:val="20"/>
              </w:rPr>
            </w:pPr>
            <w:r w:rsidRPr="00003AA8">
              <w:rPr>
                <w:rFonts w:ascii="Arial" w:hAnsi="Arial" w:cs="Arial"/>
                <w:i/>
                <w:iCs/>
                <w:sz w:val="20"/>
                <w:szCs w:val="20"/>
              </w:rPr>
              <w:t>Corresponding Indian Standard</w:t>
            </w:r>
          </w:p>
        </w:tc>
        <w:tc>
          <w:tcPr>
            <w:tcW w:w="2266" w:type="dxa"/>
          </w:tcPr>
          <w:p w14:paraId="6529985C" w14:textId="77777777" w:rsidR="00F37AF1" w:rsidRPr="00003AA8" w:rsidRDefault="00F37AF1" w:rsidP="00003AA8">
            <w:pPr>
              <w:tabs>
                <w:tab w:val="left" w:pos="6825"/>
              </w:tabs>
              <w:spacing w:after="160" w:line="240" w:lineRule="auto"/>
              <w:jc w:val="center"/>
              <w:rPr>
                <w:rFonts w:ascii="Arial" w:hAnsi="Arial" w:cs="Arial"/>
                <w:i/>
                <w:iCs/>
                <w:sz w:val="20"/>
                <w:szCs w:val="20"/>
              </w:rPr>
            </w:pPr>
            <w:r w:rsidRPr="00003AA8">
              <w:rPr>
                <w:rFonts w:ascii="Arial" w:hAnsi="Arial" w:cs="Arial"/>
                <w:i/>
                <w:iCs/>
                <w:sz w:val="20"/>
                <w:szCs w:val="20"/>
              </w:rPr>
              <w:t>Degree of Equivalence</w:t>
            </w:r>
          </w:p>
        </w:tc>
      </w:tr>
      <w:tr w:rsidR="008D2F6C" w:rsidRPr="00003AA8" w14:paraId="07F19427" w14:textId="77777777" w:rsidTr="00D00A11">
        <w:tc>
          <w:tcPr>
            <w:tcW w:w="3375" w:type="dxa"/>
          </w:tcPr>
          <w:p w14:paraId="7745D7ED" w14:textId="6D43EE5A" w:rsidR="008D2F6C" w:rsidRPr="00003AA8" w:rsidRDefault="008D2F6C" w:rsidP="00003AA8">
            <w:pPr>
              <w:tabs>
                <w:tab w:val="left" w:pos="6825"/>
              </w:tabs>
              <w:spacing w:after="160" w:line="240" w:lineRule="auto"/>
              <w:jc w:val="both"/>
              <w:rPr>
                <w:rFonts w:ascii="Arial" w:hAnsi="Arial" w:cs="Arial"/>
                <w:sz w:val="20"/>
                <w:szCs w:val="20"/>
              </w:rPr>
            </w:pPr>
            <w:r w:rsidRPr="00003AA8">
              <w:rPr>
                <w:rFonts w:ascii="Arial" w:hAnsi="Arial" w:cs="Arial"/>
                <w:color w:val="000000"/>
                <w:sz w:val="20"/>
                <w:szCs w:val="20"/>
              </w:rPr>
              <w:t xml:space="preserve">ISO </w:t>
            </w:r>
            <w:proofErr w:type="gramStart"/>
            <w:r w:rsidRPr="00003AA8">
              <w:rPr>
                <w:rFonts w:ascii="Arial" w:hAnsi="Arial" w:cs="Arial"/>
                <w:color w:val="000000"/>
                <w:sz w:val="20"/>
                <w:szCs w:val="20"/>
              </w:rPr>
              <w:t>1797</w:t>
            </w:r>
            <w:r w:rsidR="008E7EC9">
              <w:rPr>
                <w:rFonts w:ascii="Arial" w:hAnsi="Arial" w:cs="Arial"/>
                <w:color w:val="000000"/>
                <w:sz w:val="20"/>
                <w:szCs w:val="20"/>
              </w:rPr>
              <w:t xml:space="preserve"> </w:t>
            </w:r>
            <w:r w:rsidRPr="00003AA8">
              <w:rPr>
                <w:rFonts w:ascii="Arial" w:hAnsi="Arial" w:cs="Arial"/>
                <w:color w:val="000000"/>
                <w:sz w:val="20"/>
                <w:szCs w:val="20"/>
              </w:rPr>
              <w:t>:</w:t>
            </w:r>
            <w:proofErr w:type="gramEnd"/>
            <w:r w:rsidR="008E7EC9">
              <w:rPr>
                <w:rFonts w:ascii="Arial" w:hAnsi="Arial" w:cs="Arial"/>
                <w:color w:val="000000"/>
                <w:sz w:val="20"/>
                <w:szCs w:val="20"/>
              </w:rPr>
              <w:t xml:space="preserve"> </w:t>
            </w:r>
            <w:r w:rsidRPr="00003AA8">
              <w:rPr>
                <w:rFonts w:ascii="Arial" w:hAnsi="Arial" w:cs="Arial"/>
                <w:color w:val="000000"/>
                <w:sz w:val="20"/>
                <w:szCs w:val="20"/>
              </w:rPr>
              <w:t>2017 Dentistry — Shanks for rotary and oscillating instruments</w:t>
            </w:r>
          </w:p>
        </w:tc>
        <w:tc>
          <w:tcPr>
            <w:tcW w:w="3375" w:type="dxa"/>
          </w:tcPr>
          <w:p w14:paraId="4D798E4A" w14:textId="342B994E" w:rsidR="008D2F6C" w:rsidRPr="00003AA8" w:rsidRDefault="008D2F6C" w:rsidP="00003AA8">
            <w:pPr>
              <w:tabs>
                <w:tab w:val="left" w:pos="6825"/>
              </w:tabs>
              <w:spacing w:after="160" w:line="240" w:lineRule="auto"/>
              <w:jc w:val="both"/>
              <w:rPr>
                <w:rFonts w:ascii="Arial" w:hAnsi="Arial" w:cs="Arial"/>
                <w:sz w:val="20"/>
                <w:szCs w:val="20"/>
              </w:rPr>
            </w:pPr>
            <w:r w:rsidRPr="00003AA8">
              <w:rPr>
                <w:rFonts w:ascii="Arial" w:hAnsi="Arial" w:cs="Arial"/>
                <w:color w:val="000000"/>
                <w:sz w:val="20"/>
                <w:szCs w:val="20"/>
              </w:rPr>
              <w:t xml:space="preserve">IS/ISO </w:t>
            </w:r>
            <w:proofErr w:type="gramStart"/>
            <w:r w:rsidRPr="00003AA8">
              <w:rPr>
                <w:rFonts w:ascii="Arial" w:hAnsi="Arial" w:cs="Arial"/>
                <w:color w:val="000000"/>
                <w:sz w:val="20"/>
                <w:szCs w:val="20"/>
              </w:rPr>
              <w:t>1797 :</w:t>
            </w:r>
            <w:proofErr w:type="gramEnd"/>
            <w:r w:rsidRPr="00003AA8">
              <w:rPr>
                <w:rFonts w:ascii="Arial" w:hAnsi="Arial" w:cs="Arial"/>
                <w:color w:val="000000"/>
                <w:sz w:val="20"/>
                <w:szCs w:val="20"/>
              </w:rPr>
              <w:t xml:space="preserve"> 2017 Dentistry — Shanks for rotary and oscillating instruments</w:t>
            </w:r>
          </w:p>
        </w:tc>
        <w:tc>
          <w:tcPr>
            <w:tcW w:w="2266" w:type="dxa"/>
          </w:tcPr>
          <w:p w14:paraId="4B549C00" w14:textId="07A5216D" w:rsidR="008D2F6C" w:rsidRPr="00003AA8" w:rsidRDefault="008D2F6C" w:rsidP="00003AA8">
            <w:pPr>
              <w:tabs>
                <w:tab w:val="left" w:pos="6825"/>
              </w:tabs>
              <w:spacing w:after="160" w:line="240" w:lineRule="auto"/>
              <w:jc w:val="center"/>
              <w:rPr>
                <w:rFonts w:ascii="Arial" w:hAnsi="Arial" w:cs="Arial"/>
                <w:sz w:val="20"/>
                <w:szCs w:val="20"/>
              </w:rPr>
            </w:pPr>
            <w:r w:rsidRPr="00003AA8">
              <w:rPr>
                <w:rFonts w:ascii="Arial" w:hAnsi="Arial" w:cs="Arial"/>
                <w:color w:val="000000"/>
                <w:sz w:val="20"/>
                <w:szCs w:val="20"/>
              </w:rPr>
              <w:t>Identical</w:t>
            </w:r>
          </w:p>
        </w:tc>
      </w:tr>
      <w:tr w:rsidR="008D2F6C" w:rsidRPr="00003AA8" w14:paraId="09BCC3B5" w14:textId="77777777" w:rsidTr="00D00A11">
        <w:tc>
          <w:tcPr>
            <w:tcW w:w="3375" w:type="dxa"/>
          </w:tcPr>
          <w:p w14:paraId="59CD6213" w14:textId="65000F23" w:rsidR="008D2F6C" w:rsidRPr="00003AA8" w:rsidRDefault="008D2F6C" w:rsidP="00003AA8">
            <w:pPr>
              <w:tabs>
                <w:tab w:val="left" w:pos="6825"/>
              </w:tabs>
              <w:spacing w:after="160" w:line="240" w:lineRule="auto"/>
              <w:jc w:val="both"/>
              <w:rPr>
                <w:rFonts w:ascii="Arial" w:hAnsi="Arial" w:cs="Arial"/>
                <w:sz w:val="20"/>
                <w:szCs w:val="20"/>
              </w:rPr>
            </w:pPr>
            <w:r w:rsidRPr="00003AA8">
              <w:rPr>
                <w:rFonts w:ascii="Arial" w:hAnsi="Arial" w:cs="Arial"/>
                <w:sz w:val="20"/>
                <w:szCs w:val="20"/>
              </w:rPr>
              <w:t>ISO 1942 Dentistry — Vocabulary</w:t>
            </w:r>
          </w:p>
        </w:tc>
        <w:tc>
          <w:tcPr>
            <w:tcW w:w="3375" w:type="dxa"/>
          </w:tcPr>
          <w:p w14:paraId="37385ECD" w14:textId="4E51A8ED" w:rsidR="008D2F6C" w:rsidRPr="00003AA8" w:rsidRDefault="008D2F6C" w:rsidP="00003AA8">
            <w:pPr>
              <w:tabs>
                <w:tab w:val="left" w:pos="6825"/>
              </w:tabs>
              <w:spacing w:after="160" w:line="240" w:lineRule="auto"/>
              <w:jc w:val="both"/>
              <w:rPr>
                <w:rFonts w:ascii="Arial" w:hAnsi="Arial" w:cs="Arial"/>
                <w:sz w:val="20"/>
                <w:szCs w:val="20"/>
                <w:highlight w:val="yellow"/>
              </w:rPr>
            </w:pPr>
            <w:r w:rsidRPr="00003AA8">
              <w:rPr>
                <w:rFonts w:ascii="Arial" w:hAnsi="Arial" w:cs="Arial"/>
                <w:sz w:val="20"/>
                <w:szCs w:val="20"/>
              </w:rPr>
              <w:t xml:space="preserve">IS </w:t>
            </w:r>
            <w:proofErr w:type="gramStart"/>
            <w:r w:rsidRPr="00003AA8">
              <w:rPr>
                <w:rFonts w:ascii="Arial" w:hAnsi="Arial" w:cs="Arial"/>
                <w:sz w:val="20"/>
                <w:szCs w:val="20"/>
              </w:rPr>
              <w:t>17895 :</w:t>
            </w:r>
            <w:proofErr w:type="gramEnd"/>
            <w:r w:rsidRPr="00003AA8">
              <w:rPr>
                <w:rFonts w:ascii="Arial" w:hAnsi="Arial" w:cs="Arial"/>
                <w:sz w:val="20"/>
                <w:szCs w:val="20"/>
              </w:rPr>
              <w:t xml:space="preserve"> 2023/ISO 1942 : 2020 Dentistry — Vocabulary</w:t>
            </w:r>
          </w:p>
        </w:tc>
        <w:tc>
          <w:tcPr>
            <w:tcW w:w="2266" w:type="dxa"/>
          </w:tcPr>
          <w:p w14:paraId="0899A788" w14:textId="2DCA6590" w:rsidR="008D2F6C" w:rsidRPr="00003AA8" w:rsidRDefault="008D2F6C" w:rsidP="00003AA8">
            <w:pPr>
              <w:tabs>
                <w:tab w:val="left" w:pos="6825"/>
              </w:tabs>
              <w:spacing w:after="160" w:line="240" w:lineRule="auto"/>
              <w:jc w:val="center"/>
              <w:rPr>
                <w:rFonts w:ascii="Arial" w:hAnsi="Arial" w:cs="Arial"/>
                <w:sz w:val="20"/>
                <w:szCs w:val="20"/>
              </w:rPr>
            </w:pPr>
            <w:r w:rsidRPr="00003AA8">
              <w:rPr>
                <w:rFonts w:ascii="Arial" w:hAnsi="Arial" w:cs="Arial"/>
                <w:sz w:val="20"/>
                <w:szCs w:val="20"/>
              </w:rPr>
              <w:t>Identical</w:t>
            </w:r>
          </w:p>
        </w:tc>
      </w:tr>
      <w:tr w:rsidR="008D2F6C" w:rsidRPr="00003AA8" w14:paraId="73EBCC06" w14:textId="77777777" w:rsidTr="00D00A11">
        <w:tc>
          <w:tcPr>
            <w:tcW w:w="3375" w:type="dxa"/>
          </w:tcPr>
          <w:p w14:paraId="29ACAC2E" w14:textId="48A71A81" w:rsidR="008D2F6C" w:rsidRPr="00003AA8" w:rsidRDefault="008D2F6C" w:rsidP="00003AA8">
            <w:pPr>
              <w:tabs>
                <w:tab w:val="left" w:pos="6825"/>
              </w:tabs>
              <w:spacing w:after="160" w:line="240" w:lineRule="auto"/>
              <w:jc w:val="both"/>
              <w:rPr>
                <w:rFonts w:ascii="Arial" w:hAnsi="Arial" w:cs="Arial"/>
                <w:sz w:val="20"/>
                <w:szCs w:val="20"/>
              </w:rPr>
            </w:pPr>
            <w:r w:rsidRPr="00003AA8">
              <w:rPr>
                <w:rFonts w:ascii="Arial" w:hAnsi="Arial" w:cs="Arial"/>
                <w:sz w:val="20"/>
                <w:szCs w:val="20"/>
              </w:rPr>
              <w:t>ISO 2157 Dentistry — Nominal diameters and designation code numbers for rotary instruments</w:t>
            </w:r>
          </w:p>
        </w:tc>
        <w:tc>
          <w:tcPr>
            <w:tcW w:w="3375" w:type="dxa"/>
          </w:tcPr>
          <w:p w14:paraId="605627BE" w14:textId="4DB0B4DC" w:rsidR="008D2F6C" w:rsidRPr="00003AA8" w:rsidRDefault="008D2F6C" w:rsidP="00003AA8">
            <w:pPr>
              <w:tabs>
                <w:tab w:val="left" w:pos="6825"/>
              </w:tabs>
              <w:spacing w:after="160" w:line="240" w:lineRule="auto"/>
              <w:jc w:val="both"/>
              <w:rPr>
                <w:rFonts w:ascii="Arial" w:hAnsi="Arial" w:cs="Arial"/>
                <w:sz w:val="20"/>
                <w:szCs w:val="20"/>
              </w:rPr>
            </w:pPr>
            <w:r w:rsidRPr="00003AA8">
              <w:rPr>
                <w:rFonts w:ascii="Arial" w:hAnsi="Arial" w:cs="Arial"/>
                <w:sz w:val="20"/>
                <w:szCs w:val="20"/>
              </w:rPr>
              <w:t xml:space="preserve">IS/ISO </w:t>
            </w:r>
            <w:proofErr w:type="gramStart"/>
            <w:r w:rsidRPr="00003AA8">
              <w:rPr>
                <w:rFonts w:ascii="Arial" w:hAnsi="Arial" w:cs="Arial"/>
                <w:sz w:val="20"/>
                <w:szCs w:val="20"/>
              </w:rPr>
              <w:t>2157 :</w:t>
            </w:r>
            <w:proofErr w:type="gramEnd"/>
            <w:r w:rsidRPr="00003AA8">
              <w:rPr>
                <w:rFonts w:ascii="Arial" w:hAnsi="Arial" w:cs="Arial"/>
                <w:sz w:val="20"/>
                <w:szCs w:val="20"/>
              </w:rPr>
              <w:t xml:space="preserve"> 2016 Dentistry — Nominal diameters and designation code numbers for rotary instruments (</w:t>
            </w:r>
            <w:r w:rsidRPr="00003AA8">
              <w:rPr>
                <w:rFonts w:ascii="Arial" w:hAnsi="Arial" w:cs="Arial"/>
                <w:i/>
                <w:iCs/>
                <w:sz w:val="20"/>
                <w:szCs w:val="20"/>
              </w:rPr>
              <w:t>first revision</w:t>
            </w:r>
            <w:r w:rsidRPr="00003AA8">
              <w:rPr>
                <w:rFonts w:ascii="Arial" w:hAnsi="Arial" w:cs="Arial"/>
                <w:sz w:val="20"/>
                <w:szCs w:val="20"/>
              </w:rPr>
              <w:t>)</w:t>
            </w:r>
          </w:p>
        </w:tc>
        <w:tc>
          <w:tcPr>
            <w:tcW w:w="2266" w:type="dxa"/>
          </w:tcPr>
          <w:p w14:paraId="643F855A" w14:textId="0F172847" w:rsidR="008D2F6C" w:rsidRPr="00003AA8" w:rsidRDefault="008D2F6C" w:rsidP="00003AA8">
            <w:pPr>
              <w:tabs>
                <w:tab w:val="left" w:pos="6825"/>
              </w:tabs>
              <w:spacing w:after="160" w:line="240" w:lineRule="auto"/>
              <w:jc w:val="center"/>
              <w:rPr>
                <w:rFonts w:ascii="Arial" w:hAnsi="Arial" w:cs="Arial"/>
                <w:sz w:val="20"/>
                <w:szCs w:val="20"/>
              </w:rPr>
            </w:pPr>
            <w:r w:rsidRPr="00003AA8">
              <w:rPr>
                <w:rFonts w:ascii="Arial" w:hAnsi="Arial" w:cs="Arial"/>
                <w:sz w:val="20"/>
                <w:szCs w:val="20"/>
              </w:rPr>
              <w:t>Identical</w:t>
            </w:r>
          </w:p>
        </w:tc>
      </w:tr>
      <w:tr w:rsidR="008D2F6C" w:rsidRPr="00003AA8" w14:paraId="5755F17C" w14:textId="77777777" w:rsidTr="00D00A11">
        <w:tc>
          <w:tcPr>
            <w:tcW w:w="3375" w:type="dxa"/>
          </w:tcPr>
          <w:p w14:paraId="2382428E" w14:textId="0670E2CB" w:rsidR="008D2F6C" w:rsidRPr="00003AA8" w:rsidRDefault="008D2F6C"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ISO 8325 Dentistry — Test methods for rotary instruments</w:t>
            </w:r>
          </w:p>
        </w:tc>
        <w:tc>
          <w:tcPr>
            <w:tcW w:w="3375" w:type="dxa"/>
          </w:tcPr>
          <w:p w14:paraId="573FF715" w14:textId="4964A8D6" w:rsidR="008D2F6C" w:rsidRPr="00003AA8" w:rsidRDefault="008D2F6C"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 xml:space="preserve">IS </w:t>
            </w:r>
            <w:proofErr w:type="gramStart"/>
            <w:r w:rsidRPr="00003AA8">
              <w:rPr>
                <w:rFonts w:ascii="Arial" w:hAnsi="Arial" w:cs="Arial"/>
                <w:sz w:val="20"/>
                <w:szCs w:val="20"/>
              </w:rPr>
              <w:t>13701 :</w:t>
            </w:r>
            <w:proofErr w:type="gramEnd"/>
            <w:r w:rsidRPr="00003AA8">
              <w:rPr>
                <w:rFonts w:ascii="Arial" w:hAnsi="Arial" w:cs="Arial"/>
                <w:sz w:val="20"/>
                <w:szCs w:val="20"/>
              </w:rPr>
              <w:t xml:space="preserve"> 2024/ ISO 8325</w:t>
            </w:r>
            <w:r w:rsidR="008E7EC9">
              <w:rPr>
                <w:rFonts w:ascii="Arial" w:hAnsi="Arial" w:cs="Arial"/>
                <w:sz w:val="20"/>
                <w:szCs w:val="20"/>
              </w:rPr>
              <w:t xml:space="preserve"> </w:t>
            </w:r>
            <w:r w:rsidRPr="00003AA8">
              <w:rPr>
                <w:rFonts w:ascii="Arial" w:hAnsi="Arial" w:cs="Arial"/>
                <w:sz w:val="20"/>
                <w:szCs w:val="20"/>
              </w:rPr>
              <w:t>: 2023 Dentistry — Test methods for rotary instruments (</w:t>
            </w:r>
            <w:r w:rsidRPr="00003AA8">
              <w:rPr>
                <w:rFonts w:ascii="Arial" w:hAnsi="Arial" w:cs="Arial"/>
                <w:i/>
                <w:iCs/>
                <w:sz w:val="20"/>
                <w:szCs w:val="20"/>
              </w:rPr>
              <w:t>second revision</w:t>
            </w:r>
            <w:r w:rsidRPr="00003AA8">
              <w:rPr>
                <w:rFonts w:ascii="Arial" w:hAnsi="Arial" w:cs="Arial"/>
                <w:sz w:val="20"/>
                <w:szCs w:val="20"/>
              </w:rPr>
              <w:t>)</w:t>
            </w:r>
          </w:p>
        </w:tc>
        <w:tc>
          <w:tcPr>
            <w:tcW w:w="2266" w:type="dxa"/>
          </w:tcPr>
          <w:p w14:paraId="4BF6D4FE" w14:textId="65B23BE9" w:rsidR="008D2F6C" w:rsidRPr="00003AA8" w:rsidRDefault="008D2F6C" w:rsidP="00003AA8">
            <w:pPr>
              <w:tabs>
                <w:tab w:val="left" w:pos="6825"/>
              </w:tabs>
              <w:spacing w:after="0" w:line="240" w:lineRule="auto"/>
              <w:jc w:val="center"/>
              <w:rPr>
                <w:rFonts w:ascii="Arial" w:hAnsi="Arial" w:cs="Arial"/>
                <w:sz w:val="20"/>
                <w:szCs w:val="20"/>
              </w:rPr>
            </w:pPr>
            <w:r w:rsidRPr="00003AA8">
              <w:rPr>
                <w:rFonts w:ascii="Arial" w:hAnsi="Arial" w:cs="Arial"/>
                <w:sz w:val="20"/>
                <w:szCs w:val="20"/>
              </w:rPr>
              <w:t>Identical</w:t>
            </w:r>
          </w:p>
        </w:tc>
      </w:tr>
    </w:tbl>
    <w:p w14:paraId="347D0536" w14:textId="77777777" w:rsidR="00F37AF1" w:rsidRPr="00003AA8" w:rsidRDefault="00F37AF1" w:rsidP="00003AA8">
      <w:pPr>
        <w:tabs>
          <w:tab w:val="left" w:pos="6825"/>
        </w:tabs>
        <w:spacing w:after="0" w:line="240" w:lineRule="auto"/>
        <w:jc w:val="both"/>
        <w:rPr>
          <w:rFonts w:ascii="Arial" w:hAnsi="Arial" w:cs="Arial"/>
          <w:color w:val="000000" w:themeColor="text1"/>
          <w:sz w:val="20"/>
          <w:szCs w:val="20"/>
        </w:rPr>
      </w:pPr>
    </w:p>
    <w:p w14:paraId="3B3DC11C" w14:textId="77777777" w:rsidR="00F37AF1" w:rsidRPr="00003AA8" w:rsidRDefault="00F37AF1" w:rsidP="00003AA8">
      <w:pPr>
        <w:tabs>
          <w:tab w:val="left" w:pos="6825"/>
        </w:tabs>
        <w:spacing w:after="0" w:line="240" w:lineRule="auto"/>
        <w:jc w:val="both"/>
        <w:rPr>
          <w:rFonts w:ascii="Arial" w:hAnsi="Arial" w:cs="Arial"/>
          <w:color w:val="000000" w:themeColor="text1"/>
          <w:sz w:val="20"/>
          <w:szCs w:val="20"/>
        </w:rPr>
      </w:pPr>
      <w:r w:rsidRPr="00003AA8">
        <w:rPr>
          <w:rFonts w:ascii="Arial" w:hAnsi="Arial" w:cs="Arial"/>
          <w:color w:val="000000" w:themeColor="text1"/>
          <w:sz w:val="20"/>
          <w:szCs w:val="20"/>
        </w:rPr>
        <w:t>This standard also makes a reference to the BIS Certification Marking of the product. Details of which is given in National Annex A.</w:t>
      </w:r>
    </w:p>
    <w:p w14:paraId="4B261681" w14:textId="77777777" w:rsidR="00F37AF1" w:rsidRPr="00003AA8" w:rsidRDefault="00F37AF1" w:rsidP="00003AA8">
      <w:pPr>
        <w:tabs>
          <w:tab w:val="left" w:pos="6825"/>
        </w:tabs>
        <w:spacing w:after="0" w:line="240" w:lineRule="auto"/>
        <w:jc w:val="both"/>
        <w:rPr>
          <w:rFonts w:ascii="Arial" w:hAnsi="Arial" w:cs="Arial"/>
          <w:color w:val="000000" w:themeColor="text1"/>
          <w:sz w:val="20"/>
          <w:szCs w:val="20"/>
        </w:rPr>
      </w:pPr>
    </w:p>
    <w:p w14:paraId="0F3A29B5" w14:textId="77777777" w:rsidR="00F37AF1" w:rsidRPr="00003AA8" w:rsidRDefault="00F37AF1" w:rsidP="00003AA8">
      <w:pPr>
        <w:tabs>
          <w:tab w:val="left" w:pos="6825"/>
        </w:tabs>
        <w:spacing w:after="0" w:line="240" w:lineRule="auto"/>
        <w:jc w:val="both"/>
        <w:rPr>
          <w:rFonts w:ascii="Arial" w:hAnsi="Arial" w:cs="Arial"/>
          <w:b/>
          <w:sz w:val="20"/>
          <w:szCs w:val="20"/>
        </w:rPr>
      </w:pPr>
      <w:r w:rsidRPr="00003AA8">
        <w:rPr>
          <w:rFonts w:ascii="Arial" w:hAnsi="Arial" w:cs="Arial"/>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003AA8">
        <w:rPr>
          <w:rFonts w:ascii="Arial" w:hAnsi="Arial" w:cs="Arial"/>
          <w:color w:val="000000" w:themeColor="text1"/>
          <w:sz w:val="20"/>
          <w:szCs w:val="20"/>
        </w:rPr>
        <w:t>2 :</w:t>
      </w:r>
      <w:proofErr w:type="gramEnd"/>
      <w:r w:rsidRPr="00003AA8">
        <w:rPr>
          <w:rFonts w:ascii="Arial" w:hAnsi="Arial" w:cs="Arial"/>
          <w:color w:val="000000" w:themeColor="text1"/>
          <w:sz w:val="20"/>
          <w:szCs w:val="20"/>
        </w:rPr>
        <w:t xml:space="preserve"> 2022 ‘Rules for rounding off numerical values (</w:t>
      </w:r>
      <w:r w:rsidRPr="00003AA8">
        <w:rPr>
          <w:rFonts w:ascii="Arial" w:hAnsi="Arial" w:cs="Arial"/>
          <w:i/>
          <w:color w:val="000000" w:themeColor="text1"/>
          <w:sz w:val="20"/>
          <w:szCs w:val="20"/>
        </w:rPr>
        <w:t>second revision</w:t>
      </w:r>
      <w:r w:rsidRPr="00003AA8">
        <w:rPr>
          <w:rFonts w:ascii="Arial" w:hAnsi="Arial" w:cs="Arial"/>
          <w:color w:val="000000" w:themeColor="text1"/>
          <w:sz w:val="20"/>
          <w:szCs w:val="20"/>
        </w:rPr>
        <w:t>)’. The number of significant places retained in the rounded off value should be the same as that of the specified value in this standard.</w:t>
      </w:r>
      <w:r w:rsidRPr="00003AA8">
        <w:rPr>
          <w:rFonts w:ascii="Arial" w:hAnsi="Arial" w:cs="Arial"/>
          <w:b/>
          <w:sz w:val="20"/>
          <w:szCs w:val="20"/>
        </w:rPr>
        <w:br w:type="page"/>
      </w:r>
    </w:p>
    <w:p w14:paraId="455ECC3C" w14:textId="77777777" w:rsidR="00F37AF1" w:rsidRPr="00003AA8" w:rsidRDefault="00F37AF1" w:rsidP="00003AA8">
      <w:pPr>
        <w:tabs>
          <w:tab w:val="left" w:pos="6825"/>
        </w:tabs>
        <w:spacing w:after="0" w:line="240" w:lineRule="auto"/>
        <w:jc w:val="center"/>
        <w:rPr>
          <w:rFonts w:ascii="Arial" w:hAnsi="Arial" w:cs="Arial"/>
          <w:b/>
          <w:sz w:val="20"/>
          <w:szCs w:val="20"/>
        </w:rPr>
      </w:pPr>
      <w:r w:rsidRPr="00003AA8">
        <w:rPr>
          <w:rFonts w:ascii="Arial" w:hAnsi="Arial" w:cs="Arial"/>
          <w:b/>
          <w:sz w:val="20"/>
          <w:szCs w:val="20"/>
        </w:rPr>
        <w:lastRenderedPageBreak/>
        <w:t>NATIONAL ANNEX A</w:t>
      </w:r>
    </w:p>
    <w:p w14:paraId="60CDFE93" w14:textId="77777777" w:rsidR="00F37AF1" w:rsidRPr="00003AA8" w:rsidRDefault="00F37AF1" w:rsidP="00003AA8">
      <w:pPr>
        <w:tabs>
          <w:tab w:val="left" w:pos="6825"/>
        </w:tabs>
        <w:spacing w:after="0" w:line="240" w:lineRule="auto"/>
        <w:jc w:val="center"/>
        <w:rPr>
          <w:rFonts w:ascii="Arial" w:hAnsi="Arial" w:cs="Arial"/>
          <w:b/>
          <w:sz w:val="20"/>
          <w:szCs w:val="20"/>
        </w:rPr>
      </w:pPr>
    </w:p>
    <w:p w14:paraId="59AC3301" w14:textId="77777777" w:rsidR="00F37AF1" w:rsidRPr="00003AA8" w:rsidRDefault="00F37AF1" w:rsidP="00003AA8">
      <w:pPr>
        <w:tabs>
          <w:tab w:val="left" w:pos="6825"/>
        </w:tabs>
        <w:spacing w:after="0" w:line="240" w:lineRule="auto"/>
        <w:jc w:val="center"/>
        <w:rPr>
          <w:rFonts w:ascii="Arial" w:hAnsi="Arial" w:cs="Arial"/>
          <w:sz w:val="20"/>
          <w:szCs w:val="20"/>
        </w:rPr>
      </w:pPr>
      <w:r w:rsidRPr="00003AA8">
        <w:rPr>
          <w:rFonts w:ascii="Arial" w:hAnsi="Arial" w:cs="Arial"/>
          <w:sz w:val="20"/>
          <w:szCs w:val="20"/>
        </w:rPr>
        <w:t>(</w:t>
      </w:r>
      <w:r w:rsidRPr="00003AA8">
        <w:rPr>
          <w:rFonts w:ascii="Arial" w:hAnsi="Arial" w:cs="Arial"/>
          <w:i/>
          <w:iCs/>
          <w:sz w:val="20"/>
          <w:szCs w:val="20"/>
        </w:rPr>
        <w:t>National Foreword</w:t>
      </w:r>
      <w:r w:rsidRPr="00003AA8">
        <w:rPr>
          <w:rFonts w:ascii="Arial" w:hAnsi="Arial" w:cs="Arial"/>
          <w:sz w:val="20"/>
          <w:szCs w:val="20"/>
        </w:rPr>
        <w:t>)</w:t>
      </w:r>
    </w:p>
    <w:p w14:paraId="3E2D92E4" w14:textId="77777777" w:rsidR="00F37AF1" w:rsidRPr="00003AA8" w:rsidRDefault="00F37AF1" w:rsidP="00003AA8">
      <w:pPr>
        <w:tabs>
          <w:tab w:val="left" w:pos="6825"/>
        </w:tabs>
        <w:spacing w:after="0" w:line="240" w:lineRule="auto"/>
        <w:jc w:val="center"/>
        <w:rPr>
          <w:rFonts w:ascii="Arial" w:hAnsi="Arial" w:cs="Arial"/>
          <w:sz w:val="20"/>
          <w:szCs w:val="20"/>
        </w:rPr>
      </w:pPr>
    </w:p>
    <w:p w14:paraId="75691362" w14:textId="77777777" w:rsidR="00F37AF1" w:rsidRPr="00003AA8" w:rsidRDefault="00F37AF1" w:rsidP="00003AA8">
      <w:pPr>
        <w:tabs>
          <w:tab w:val="left" w:pos="6825"/>
        </w:tabs>
        <w:spacing w:after="0" w:line="240" w:lineRule="auto"/>
        <w:jc w:val="both"/>
        <w:rPr>
          <w:rFonts w:ascii="Arial" w:hAnsi="Arial" w:cs="Arial"/>
          <w:b/>
          <w:sz w:val="20"/>
          <w:szCs w:val="20"/>
        </w:rPr>
      </w:pPr>
      <w:r w:rsidRPr="00003AA8">
        <w:rPr>
          <w:rFonts w:ascii="Arial" w:hAnsi="Arial" w:cs="Arial"/>
          <w:b/>
          <w:sz w:val="20"/>
          <w:szCs w:val="20"/>
        </w:rPr>
        <w:t>A-1 BIS CERTIFICATION MARKING</w:t>
      </w:r>
    </w:p>
    <w:p w14:paraId="5B199FA5" w14:textId="77777777" w:rsidR="00F37AF1" w:rsidRPr="00003AA8" w:rsidRDefault="00F37AF1" w:rsidP="00003AA8">
      <w:pPr>
        <w:tabs>
          <w:tab w:val="left" w:pos="6825"/>
        </w:tabs>
        <w:spacing w:after="0" w:line="240" w:lineRule="auto"/>
        <w:jc w:val="both"/>
        <w:rPr>
          <w:rFonts w:ascii="Arial" w:hAnsi="Arial" w:cs="Arial"/>
          <w:sz w:val="20"/>
          <w:szCs w:val="20"/>
        </w:rPr>
      </w:pPr>
    </w:p>
    <w:p w14:paraId="3381BB50" w14:textId="26D76AFF" w:rsidR="006E6B10" w:rsidRPr="00003AA8" w:rsidRDefault="00F37AF1" w:rsidP="00003AA8">
      <w:pPr>
        <w:tabs>
          <w:tab w:val="left" w:pos="6825"/>
        </w:tabs>
        <w:spacing w:after="0" w:line="240" w:lineRule="auto"/>
        <w:jc w:val="both"/>
        <w:rPr>
          <w:rFonts w:ascii="Arial" w:hAnsi="Arial" w:cs="Arial"/>
          <w:sz w:val="20"/>
          <w:szCs w:val="20"/>
        </w:rPr>
      </w:pPr>
      <w:r w:rsidRPr="00003AA8">
        <w:rPr>
          <w:rFonts w:ascii="Arial" w:hAnsi="Arial" w:cs="Arial"/>
          <w:sz w:val="20"/>
          <w:szCs w:val="20"/>
        </w:rPr>
        <w:t xml:space="preserve">The product(s) conforming to the requirements of this standard may be certified as per the conformity assessment schemes under the provisions of the </w:t>
      </w:r>
      <w:r w:rsidRPr="00003AA8">
        <w:rPr>
          <w:rFonts w:ascii="Arial" w:hAnsi="Arial" w:cs="Arial"/>
          <w:i/>
          <w:sz w:val="20"/>
          <w:szCs w:val="20"/>
        </w:rPr>
        <w:t>Bureau of Indian Standards Act,</w:t>
      </w:r>
      <w:r w:rsidRPr="00003AA8">
        <w:rPr>
          <w:rFonts w:ascii="Arial" w:hAnsi="Arial" w:cs="Arial"/>
          <w:sz w:val="20"/>
          <w:szCs w:val="20"/>
        </w:rPr>
        <w:t xml:space="preserve"> 2016 and the Rules and Regulations framed thereunder, and the product(s) may be marked with the Standard Mark.</w:t>
      </w:r>
    </w:p>
    <w:sectPr w:rsidR="006E6B10" w:rsidRPr="00003AA8" w:rsidSect="00D94688">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3AA8"/>
    <w:rsid w:val="0000651C"/>
    <w:rsid w:val="00131009"/>
    <w:rsid w:val="00143B8E"/>
    <w:rsid w:val="001E0DAA"/>
    <w:rsid w:val="00270C4A"/>
    <w:rsid w:val="002F6ED0"/>
    <w:rsid w:val="00312C6F"/>
    <w:rsid w:val="00476418"/>
    <w:rsid w:val="00480AFF"/>
    <w:rsid w:val="004A28F3"/>
    <w:rsid w:val="004B1677"/>
    <w:rsid w:val="004F3A8C"/>
    <w:rsid w:val="0056289B"/>
    <w:rsid w:val="00635DEA"/>
    <w:rsid w:val="00645851"/>
    <w:rsid w:val="00665654"/>
    <w:rsid w:val="006E2702"/>
    <w:rsid w:val="006E6B10"/>
    <w:rsid w:val="0071777C"/>
    <w:rsid w:val="00717781"/>
    <w:rsid w:val="007A1368"/>
    <w:rsid w:val="007D72BC"/>
    <w:rsid w:val="007F7B9F"/>
    <w:rsid w:val="00804755"/>
    <w:rsid w:val="00875720"/>
    <w:rsid w:val="008C09B7"/>
    <w:rsid w:val="008D2F6C"/>
    <w:rsid w:val="008E7EC9"/>
    <w:rsid w:val="00916FB9"/>
    <w:rsid w:val="009622FF"/>
    <w:rsid w:val="009637F0"/>
    <w:rsid w:val="00976409"/>
    <w:rsid w:val="00997BC2"/>
    <w:rsid w:val="009E1F20"/>
    <w:rsid w:val="00AB22D1"/>
    <w:rsid w:val="00BC7B07"/>
    <w:rsid w:val="00C04214"/>
    <w:rsid w:val="00C670FE"/>
    <w:rsid w:val="00C70D91"/>
    <w:rsid w:val="00CC552B"/>
    <w:rsid w:val="00CE03C7"/>
    <w:rsid w:val="00CF3594"/>
    <w:rsid w:val="00D00A11"/>
    <w:rsid w:val="00D543FB"/>
    <w:rsid w:val="00D82D07"/>
    <w:rsid w:val="00D94688"/>
    <w:rsid w:val="00F37AF1"/>
    <w:rsid w:val="00F46545"/>
    <w:rsid w:val="00FB3735"/>
    <w:rsid w:val="00FC7F87"/>
    <w:rsid w:val="00FE54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7D72BC"/>
    <w:pPr>
      <w:spacing w:after="160" w:line="259" w:lineRule="auto"/>
      <w:ind w:left="720"/>
      <w:contextualSpacing/>
    </w:pPr>
    <w:rPr>
      <w:rFonts w:eastAsiaTheme="minorHAnsi"/>
      <w:lang w:val="en-IN"/>
    </w:rPr>
  </w:style>
  <w:style w:type="table" w:styleId="TableGrid">
    <w:name w:val="Table Grid"/>
    <w:basedOn w:val="TableNormal"/>
    <w:uiPriority w:val="39"/>
    <w:rsid w:val="007D72BC"/>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31</cp:revision>
  <dcterms:created xsi:type="dcterms:W3CDTF">2023-01-24T09:20:00Z</dcterms:created>
  <dcterms:modified xsi:type="dcterms:W3CDTF">2024-09-27T04:28:00Z</dcterms:modified>
</cp:coreProperties>
</file>