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A5668" w14:textId="77777777" w:rsidR="00270C4A" w:rsidRDefault="00F55772"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w:pict w14:anchorId="36328A73">
          <v:shapetype id="_x0000_t202" coordsize="21600,21600" o:spt="202" path="m,l,21600r21600,l21600,xe">
            <v:stroke joinstyle="miter"/>
            <v:path gradientshapeok="t" o:connecttype="rect"/>
          </v:shapetype>
          <v:shape id="Text Box 20" o:spid="_x0000_s1026" type="#_x0000_t202" style="position:absolute;left:0;text-align:left;margin-left:184.05pt;margin-top:.75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338AAE1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A457814"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061C7B4C" w14:textId="77777777" w:rsidR="00270C4A" w:rsidRPr="00C536D7" w:rsidRDefault="00270C4A" w:rsidP="00270C4A">
                  <w:pPr>
                    <w:spacing w:after="0"/>
                    <w:rPr>
                      <w:b/>
                      <w:i/>
                    </w:rPr>
                  </w:pPr>
                </w:p>
              </w:txbxContent>
            </v:textbox>
          </v:shape>
        </w:pict>
      </w:r>
    </w:p>
    <w:p w14:paraId="2C0181CA" w14:textId="77777777" w:rsidR="001B6CE7" w:rsidRDefault="001B6CE7" w:rsidP="00136C1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XXX</w:t>
      </w:r>
    </w:p>
    <w:p w14:paraId="50DCEA17" w14:textId="77777777" w:rsidR="00270C4A" w:rsidRDefault="00270C4A" w:rsidP="00136C1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IEC </w:t>
      </w:r>
      <w:r w:rsidR="00340C1C">
        <w:rPr>
          <w:rFonts w:ascii="Arial" w:eastAsia="Times New Roman" w:hAnsi="Arial" w:cs="Arial"/>
          <w:b/>
          <w:color w:val="000000"/>
          <w:sz w:val="24"/>
          <w:szCs w:val="24"/>
          <w:lang w:val="fr-FR"/>
        </w:rPr>
        <w:t>61800</w:t>
      </w:r>
      <w:r>
        <w:rPr>
          <w:rFonts w:ascii="Arial" w:eastAsia="Times New Roman" w:hAnsi="Arial" w:cs="Arial"/>
          <w:b/>
          <w:color w:val="000000"/>
          <w:sz w:val="24"/>
          <w:szCs w:val="24"/>
          <w:lang w:val="fr-FR"/>
        </w:rPr>
        <w:t>-</w:t>
      </w:r>
      <w:r w:rsidR="00A82599">
        <w:rPr>
          <w:rFonts w:ascii="Arial" w:eastAsia="Times New Roman" w:hAnsi="Arial" w:cs="Arial"/>
          <w:b/>
          <w:color w:val="000000"/>
          <w:sz w:val="24"/>
          <w:szCs w:val="24"/>
          <w:lang w:val="fr-FR"/>
        </w:rPr>
        <w:t>5-1</w:t>
      </w:r>
      <w:r>
        <w:rPr>
          <w:rFonts w:ascii="Arial" w:eastAsia="Times New Roman" w:hAnsi="Arial" w:cs="Arial"/>
          <w:b/>
          <w:color w:val="000000"/>
          <w:sz w:val="24"/>
          <w:szCs w:val="24"/>
          <w:lang w:val="fr-FR"/>
        </w:rPr>
        <w:t> : 202</w:t>
      </w:r>
      <w:r w:rsidR="00A82599">
        <w:rPr>
          <w:rFonts w:ascii="Arial" w:eastAsia="Times New Roman" w:hAnsi="Arial" w:cs="Arial"/>
          <w:b/>
          <w:color w:val="000000"/>
          <w:sz w:val="24"/>
          <w:szCs w:val="24"/>
          <w:lang w:val="fr-FR"/>
        </w:rPr>
        <w:t>2</w:t>
      </w:r>
    </w:p>
    <w:p w14:paraId="460D47AD" w14:textId="77777777" w:rsidR="00270C4A" w:rsidRDefault="00270C4A" w:rsidP="001B6CE7">
      <w:pPr>
        <w:autoSpaceDE w:val="0"/>
        <w:autoSpaceDN w:val="0"/>
        <w:adjustRightInd w:val="0"/>
        <w:spacing w:after="0" w:line="240" w:lineRule="auto"/>
        <w:ind w:right="74"/>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A27F6F">
        <w:rPr>
          <w:rFonts w:ascii="Arial" w:eastAsia="Times New Roman" w:hAnsi="Arial" w:cs="Arial"/>
          <w:bCs/>
          <w:color w:val="000000"/>
          <w:sz w:val="20"/>
          <w:szCs w:val="20"/>
          <w:lang w:val="fr-FR"/>
        </w:rPr>
        <w:t xml:space="preserve">                             </w:t>
      </w:r>
    </w:p>
    <w:p w14:paraId="06839117" w14:textId="77777777" w:rsidR="00270C4A" w:rsidRDefault="00F55772" w:rsidP="00136C19">
      <w:pPr>
        <w:spacing w:after="0" w:line="240" w:lineRule="auto"/>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3D3F76E9">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0061DFA6" w14:textId="77777777" w:rsidR="00136C19" w:rsidRPr="00136C19" w:rsidRDefault="00136C19" w:rsidP="00136C19">
      <w:pPr>
        <w:spacing w:after="0" w:line="240" w:lineRule="auto"/>
        <w:ind w:left="3510"/>
        <w:jc w:val="center"/>
        <w:rPr>
          <w:rFonts w:ascii="Arial" w:hAnsi="Arial" w:cs="Arial"/>
          <w:sz w:val="32"/>
          <w:szCs w:val="32"/>
          <w:rtl/>
          <w:cs/>
        </w:rPr>
      </w:pPr>
    </w:p>
    <w:p w14:paraId="45CD90F0" w14:textId="77777777" w:rsidR="004F1632" w:rsidRDefault="004F1632" w:rsidP="004F1632">
      <w:pPr>
        <w:widowControl w:val="0"/>
        <w:tabs>
          <w:tab w:val="left" w:pos="426"/>
        </w:tabs>
        <w:autoSpaceDE w:val="0"/>
        <w:autoSpaceDN w:val="0"/>
        <w:adjustRightInd w:val="0"/>
        <w:spacing w:after="0" w:line="240" w:lineRule="auto"/>
        <w:ind w:left="3514"/>
        <w:jc w:val="center"/>
        <w:rPr>
          <w:rFonts w:ascii="Kokila" w:eastAsia="Times New Roman" w:hAnsi="Kokila" w:cs="Kokila"/>
          <w:b/>
          <w:bCs/>
          <w:i/>
          <w:color w:val="222222"/>
          <w:sz w:val="52"/>
          <w:szCs w:val="52"/>
          <w:lang w:bidi="hi-IN"/>
        </w:rPr>
      </w:pPr>
      <w:r w:rsidRPr="002D44BB">
        <w:rPr>
          <w:rFonts w:ascii="Kokila" w:eastAsia="Times New Roman" w:hAnsi="Kokila" w:cs="Kokila"/>
          <w:b/>
          <w:bCs/>
          <w:i/>
          <w:color w:val="222222"/>
          <w:sz w:val="52"/>
          <w:szCs w:val="52"/>
          <w:cs/>
          <w:lang w:bidi="hi-IN"/>
        </w:rPr>
        <w:t>समायोज्य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चाल</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विद्युतीय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पावर</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ड्राइव</w:t>
      </w:r>
    </w:p>
    <w:p w14:paraId="7A3E126A" w14:textId="77777777" w:rsidR="004F1632" w:rsidRPr="002D44BB" w:rsidRDefault="004F1632" w:rsidP="004F1632">
      <w:pPr>
        <w:widowControl w:val="0"/>
        <w:tabs>
          <w:tab w:val="left" w:pos="426"/>
        </w:tabs>
        <w:autoSpaceDE w:val="0"/>
        <w:autoSpaceDN w:val="0"/>
        <w:adjustRightInd w:val="0"/>
        <w:spacing w:after="0" w:line="240" w:lineRule="auto"/>
        <w:ind w:left="3514"/>
        <w:jc w:val="center"/>
        <w:rPr>
          <w:rFonts w:ascii="Kokila" w:eastAsia="Times New Roman" w:hAnsi="Kokila" w:cs="Kokila"/>
          <w:b/>
          <w:bCs/>
          <w:i/>
          <w:color w:val="222222"/>
          <w:sz w:val="52"/>
          <w:szCs w:val="52"/>
          <w:rtl/>
        </w:rPr>
      </w:pP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प्रणाली</w:t>
      </w:r>
      <w:r w:rsidRPr="002D44BB">
        <w:rPr>
          <w:rFonts w:ascii="Kokila-Bold" w:eastAsiaTheme="minorHAnsi" w:hAnsi="Kokila-Bold" w:cs="Mangal"/>
          <w:b/>
          <w:bCs/>
          <w:i/>
          <w:sz w:val="48"/>
          <w:szCs w:val="48"/>
          <w:lang w:bidi="hi-IN"/>
        </w:rPr>
        <w:t xml:space="preserve"> </w:t>
      </w:r>
    </w:p>
    <w:p w14:paraId="3A5562D2" w14:textId="77777777" w:rsidR="006662F6" w:rsidRPr="00FB6A56" w:rsidRDefault="006662F6" w:rsidP="006662F6">
      <w:pPr>
        <w:widowControl w:val="0"/>
        <w:tabs>
          <w:tab w:val="left" w:pos="426"/>
          <w:tab w:val="center" w:pos="6854"/>
          <w:tab w:val="left" w:pos="8835"/>
        </w:tabs>
        <w:autoSpaceDE w:val="0"/>
        <w:autoSpaceDN w:val="0"/>
        <w:adjustRightInd w:val="0"/>
        <w:spacing w:after="0" w:line="240" w:lineRule="auto"/>
        <w:ind w:left="3514"/>
        <w:rPr>
          <w:rFonts w:ascii="Kokila" w:eastAsia="Times New Roman" w:hAnsi="Kokila" w:cs="Kokila"/>
          <w:b/>
          <w:bCs/>
          <w:i/>
          <w:color w:val="222222"/>
          <w:sz w:val="44"/>
          <w:szCs w:val="44"/>
          <w:lang w:bidi="hi-IN"/>
        </w:rPr>
      </w:pPr>
      <w:r w:rsidRPr="00FB6A56">
        <w:rPr>
          <w:rFonts w:ascii="Kokila" w:eastAsia="Times New Roman" w:hAnsi="Kokila" w:cs="Kokila"/>
          <w:b/>
          <w:bCs/>
          <w:i/>
          <w:color w:val="222222"/>
          <w:sz w:val="44"/>
          <w:szCs w:val="44"/>
          <w:cs/>
          <w:lang w:bidi="hi-IN"/>
        </w:rPr>
        <w:tab/>
        <w:t xml:space="preserve">भाग 5 </w:t>
      </w:r>
      <w:r w:rsidR="00470F13" w:rsidRPr="00221A13">
        <w:rPr>
          <w:rFonts w:ascii="Kokila" w:eastAsia="Times New Roman" w:hAnsi="Kokila" w:cs="Kokila"/>
          <w:b/>
          <w:bCs/>
          <w:i/>
          <w:color w:val="222222"/>
          <w:sz w:val="44"/>
          <w:szCs w:val="44"/>
          <w:cs/>
          <w:lang w:bidi="hi-IN"/>
        </w:rPr>
        <w:t>संरक्षा</w:t>
      </w:r>
      <w:r w:rsidRPr="00FB6A56">
        <w:rPr>
          <w:rFonts w:ascii="Kokila" w:eastAsia="Times New Roman" w:hAnsi="Kokila" w:cs="Kokila"/>
          <w:b/>
          <w:bCs/>
          <w:i/>
          <w:color w:val="222222"/>
          <w:sz w:val="44"/>
          <w:szCs w:val="44"/>
          <w:cs/>
          <w:lang w:bidi="hi-IN"/>
        </w:rPr>
        <w:t xml:space="preserve"> अपेक्षाएं</w:t>
      </w:r>
    </w:p>
    <w:p w14:paraId="78BCE4EF" w14:textId="77777777" w:rsidR="006662F6" w:rsidRPr="00FB6A56" w:rsidRDefault="006662F6" w:rsidP="00FB6A56">
      <w:pPr>
        <w:widowControl w:val="0"/>
        <w:tabs>
          <w:tab w:val="left" w:pos="426"/>
          <w:tab w:val="center" w:pos="6854"/>
          <w:tab w:val="left" w:pos="8835"/>
        </w:tabs>
        <w:autoSpaceDE w:val="0"/>
        <w:autoSpaceDN w:val="0"/>
        <w:adjustRightInd w:val="0"/>
        <w:spacing w:before="120" w:after="120" w:line="240" w:lineRule="auto"/>
        <w:ind w:left="3514"/>
        <w:jc w:val="center"/>
        <w:rPr>
          <w:rFonts w:ascii="Kokila" w:eastAsia="Times New Roman" w:hAnsi="Kokila" w:cs="Kokila"/>
          <w:b/>
          <w:bCs/>
          <w:i/>
          <w:color w:val="222222"/>
          <w:sz w:val="44"/>
          <w:szCs w:val="44"/>
          <w:lang w:bidi="hi-IN"/>
        </w:rPr>
      </w:pPr>
      <w:r w:rsidRPr="00FB6A56">
        <w:rPr>
          <w:rFonts w:ascii="Kokila" w:eastAsia="Times New Roman" w:hAnsi="Kokila" w:cs="Kokila"/>
          <w:b/>
          <w:bCs/>
          <w:i/>
          <w:color w:val="222222"/>
          <w:sz w:val="44"/>
          <w:szCs w:val="44"/>
          <w:cs/>
          <w:lang w:bidi="hi-IN"/>
        </w:rPr>
        <w:t>अनुभाग 1 विद्युत</w:t>
      </w:r>
      <w:r w:rsidRPr="00FB6A56">
        <w:rPr>
          <w:rFonts w:ascii="Kokila" w:eastAsia="Times New Roman" w:hAnsi="Kokila" w:cs="Kokila"/>
          <w:b/>
          <w:bCs/>
          <w:i/>
          <w:color w:val="222222"/>
          <w:sz w:val="44"/>
          <w:szCs w:val="44"/>
          <w:lang w:bidi="hi-IN"/>
        </w:rPr>
        <w:t xml:space="preserve">, </w:t>
      </w:r>
      <w:r w:rsidRPr="00FB6A56">
        <w:rPr>
          <w:rFonts w:ascii="Kokila" w:eastAsia="Times New Roman" w:hAnsi="Kokila" w:cs="Kokila"/>
          <w:b/>
          <w:bCs/>
          <w:i/>
          <w:color w:val="222222"/>
          <w:sz w:val="44"/>
          <w:szCs w:val="44"/>
          <w:cs/>
          <w:lang w:bidi="hi-IN"/>
        </w:rPr>
        <w:t>उष्मीय एवं ऊर्जा</w:t>
      </w:r>
    </w:p>
    <w:p w14:paraId="01A78C14" w14:textId="77777777" w:rsidR="00270C4A" w:rsidRPr="00FB6A56" w:rsidRDefault="006662F6" w:rsidP="006662F6">
      <w:pPr>
        <w:widowControl w:val="0"/>
        <w:tabs>
          <w:tab w:val="left" w:pos="426"/>
        </w:tabs>
        <w:autoSpaceDE w:val="0"/>
        <w:autoSpaceDN w:val="0"/>
        <w:adjustRightInd w:val="0"/>
        <w:spacing w:after="0" w:line="240" w:lineRule="auto"/>
        <w:ind w:left="3514"/>
        <w:jc w:val="center"/>
        <w:rPr>
          <w:rFonts w:ascii="Kokila" w:eastAsia="Times New Roman" w:hAnsi="Kokila" w:cs="Kokila"/>
          <w:b/>
          <w:bCs/>
          <w:iCs/>
          <w:color w:val="222222"/>
          <w:sz w:val="40"/>
          <w:szCs w:val="40"/>
          <w:lang w:bidi="hi-IN"/>
        </w:rPr>
      </w:pPr>
      <w:r w:rsidRPr="00FB6A56">
        <w:rPr>
          <w:rFonts w:ascii="Kokila" w:eastAsia="Times New Roman" w:hAnsi="Kokila" w:cs="Kokila"/>
          <w:b/>
          <w:bCs/>
          <w:i/>
          <w:color w:val="222222"/>
          <w:sz w:val="44"/>
          <w:szCs w:val="44"/>
          <w:lang w:bidi="hi-IN"/>
        </w:rPr>
        <w:t xml:space="preserve"> </w:t>
      </w:r>
      <w:proofErr w:type="gramStart"/>
      <w:r w:rsidR="00270C4A" w:rsidRPr="00FB6A56">
        <w:rPr>
          <w:rFonts w:ascii="Kokila" w:eastAsia="Times New Roman" w:hAnsi="Kokila" w:cs="Kokila"/>
          <w:b/>
          <w:bCs/>
          <w:i/>
          <w:color w:val="222222"/>
          <w:sz w:val="44"/>
          <w:szCs w:val="44"/>
          <w:lang w:bidi="hi-IN"/>
        </w:rPr>
        <w:t>(</w:t>
      </w:r>
      <w:r w:rsidR="00270C4A" w:rsidRPr="00FB6A56">
        <w:rPr>
          <w:rFonts w:ascii="Kokila" w:eastAsia="Times New Roman" w:hAnsi="Kokila" w:cs="Kokila"/>
          <w:b/>
          <w:bCs/>
          <w:i/>
          <w:color w:val="222222"/>
          <w:sz w:val="40"/>
          <w:szCs w:val="40"/>
          <w:lang w:bidi="hi-IN"/>
        </w:rPr>
        <w:t xml:space="preserve"> </w:t>
      </w:r>
      <w:r w:rsidR="00270C4A" w:rsidRPr="00FB6A56">
        <w:rPr>
          <w:rFonts w:ascii="Kokila" w:eastAsia="Times New Roman" w:hAnsi="Kokila" w:cs="Kokila"/>
          <w:b/>
          <w:bCs/>
          <w:iCs/>
          <w:color w:val="222222"/>
          <w:sz w:val="40"/>
          <w:szCs w:val="40"/>
          <w:cs/>
          <w:lang w:bidi="hi-IN"/>
        </w:rPr>
        <w:t>पहला</w:t>
      </w:r>
      <w:proofErr w:type="gramEnd"/>
      <w:r w:rsidR="00270C4A" w:rsidRPr="00FB6A56">
        <w:rPr>
          <w:rFonts w:ascii="Kokila" w:eastAsia="Times New Roman" w:hAnsi="Kokila" w:cs="Kokila"/>
          <w:b/>
          <w:bCs/>
          <w:iCs/>
          <w:color w:val="222222"/>
          <w:sz w:val="40"/>
          <w:szCs w:val="40"/>
          <w:cs/>
          <w:lang w:bidi="hi-IN"/>
        </w:rPr>
        <w:t xml:space="preserve"> पुनरीक्षण )</w:t>
      </w:r>
    </w:p>
    <w:p w14:paraId="13B59A6F" w14:textId="77777777" w:rsidR="00340C1C" w:rsidRPr="00FB6A56" w:rsidRDefault="00340C1C" w:rsidP="00270C4A">
      <w:pPr>
        <w:pStyle w:val="PlainText"/>
        <w:spacing w:before="120" w:after="120" w:line="276" w:lineRule="auto"/>
        <w:ind w:left="3510"/>
        <w:jc w:val="center"/>
        <w:rPr>
          <w:rFonts w:ascii="Arial" w:hAnsi="Arial" w:cs="Arial"/>
          <w:b/>
          <w:bCs/>
          <w:iCs/>
          <w:sz w:val="36"/>
          <w:szCs w:val="36"/>
        </w:rPr>
      </w:pPr>
    </w:p>
    <w:p w14:paraId="38F24C86" w14:textId="77777777" w:rsidR="00340C1C" w:rsidRPr="00FB6A56" w:rsidRDefault="00340C1C" w:rsidP="00340C1C">
      <w:pPr>
        <w:pStyle w:val="PlainText"/>
        <w:spacing w:before="120" w:after="120" w:line="276" w:lineRule="auto"/>
        <w:ind w:left="3510"/>
        <w:jc w:val="center"/>
        <w:rPr>
          <w:rFonts w:ascii="Arial" w:hAnsi="Arial" w:cs="Arial"/>
          <w:b/>
          <w:bCs/>
          <w:iCs/>
          <w:sz w:val="36"/>
          <w:szCs w:val="36"/>
        </w:rPr>
      </w:pPr>
      <w:r w:rsidRPr="00FB6A56">
        <w:rPr>
          <w:rFonts w:ascii="Arial" w:hAnsi="Arial" w:cs="Arial"/>
          <w:b/>
          <w:bCs/>
          <w:iCs/>
          <w:sz w:val="36"/>
          <w:szCs w:val="36"/>
        </w:rPr>
        <w:t>Adjustable Speed Electrical Power Drive Systems</w:t>
      </w:r>
    </w:p>
    <w:p w14:paraId="426E7880" w14:textId="77777777" w:rsidR="00FB6A56" w:rsidRPr="00FB6A56" w:rsidRDefault="00FB6A56" w:rsidP="00FB6A56">
      <w:pPr>
        <w:pStyle w:val="PlainText"/>
        <w:spacing w:before="120" w:after="120" w:line="276" w:lineRule="auto"/>
        <w:ind w:left="3514"/>
        <w:jc w:val="center"/>
        <w:rPr>
          <w:rFonts w:ascii="Arial" w:hAnsi="Arial" w:cs="Arial"/>
          <w:b/>
          <w:bCs/>
          <w:iCs/>
          <w:sz w:val="32"/>
          <w:szCs w:val="32"/>
        </w:rPr>
      </w:pPr>
      <w:r w:rsidRPr="00FB6A56">
        <w:rPr>
          <w:rFonts w:ascii="Arial" w:hAnsi="Arial" w:cs="Arial"/>
          <w:b/>
          <w:bCs/>
          <w:iCs/>
          <w:sz w:val="32"/>
          <w:szCs w:val="32"/>
        </w:rPr>
        <w:t>Part 5 Safety Requirements</w:t>
      </w:r>
    </w:p>
    <w:p w14:paraId="23119121" w14:textId="77777777" w:rsidR="00FB6A56" w:rsidRPr="00FB6A56" w:rsidRDefault="00FB6A56" w:rsidP="00FB6A56">
      <w:pPr>
        <w:pStyle w:val="PlainText"/>
        <w:spacing w:before="120" w:after="120" w:line="276" w:lineRule="auto"/>
        <w:ind w:left="3514"/>
        <w:jc w:val="center"/>
        <w:rPr>
          <w:rFonts w:ascii="Arial" w:hAnsi="Arial" w:cs="Arial"/>
          <w:b/>
          <w:bCs/>
          <w:iCs/>
          <w:sz w:val="28"/>
          <w:szCs w:val="28"/>
        </w:rPr>
      </w:pPr>
      <w:r w:rsidRPr="00FB6A56">
        <w:rPr>
          <w:rFonts w:ascii="Arial" w:hAnsi="Arial" w:cs="Arial"/>
          <w:b/>
          <w:bCs/>
          <w:iCs/>
          <w:sz w:val="28"/>
          <w:szCs w:val="28"/>
        </w:rPr>
        <w:t xml:space="preserve">Section 1 Electrical </w:t>
      </w:r>
      <w:r w:rsidR="009B6346" w:rsidRPr="00FB6A56">
        <w:rPr>
          <w:rFonts w:ascii="Arial" w:hAnsi="Arial" w:cs="Arial"/>
          <w:b/>
          <w:bCs/>
          <w:iCs/>
          <w:sz w:val="28"/>
          <w:szCs w:val="28"/>
        </w:rPr>
        <w:t xml:space="preserve">Thermal </w:t>
      </w:r>
      <w:r w:rsidRPr="00FB6A56">
        <w:rPr>
          <w:rFonts w:ascii="Arial" w:hAnsi="Arial" w:cs="Arial"/>
          <w:b/>
          <w:bCs/>
          <w:iCs/>
          <w:sz w:val="28"/>
          <w:szCs w:val="28"/>
        </w:rPr>
        <w:t xml:space="preserve">and </w:t>
      </w:r>
      <w:r w:rsidR="009B6346" w:rsidRPr="00FB6A56">
        <w:rPr>
          <w:rFonts w:ascii="Arial" w:hAnsi="Arial" w:cs="Arial"/>
          <w:b/>
          <w:bCs/>
          <w:iCs/>
          <w:sz w:val="28"/>
          <w:szCs w:val="28"/>
        </w:rPr>
        <w:t xml:space="preserve">Energy  </w:t>
      </w:r>
    </w:p>
    <w:p w14:paraId="73F97587" w14:textId="77777777" w:rsidR="00270C4A" w:rsidRPr="00FB6A56" w:rsidRDefault="00270C4A" w:rsidP="00DB759F">
      <w:pPr>
        <w:pStyle w:val="PlainText"/>
        <w:spacing w:before="120" w:after="120" w:line="276" w:lineRule="auto"/>
        <w:ind w:left="3510"/>
        <w:jc w:val="center"/>
        <w:rPr>
          <w:rFonts w:ascii="Arial" w:hAnsi="Arial" w:cstheme="minorBidi"/>
          <w:i/>
          <w:sz w:val="28"/>
          <w:szCs w:val="28"/>
        </w:rPr>
      </w:pPr>
      <w:r w:rsidRPr="00FB6A56">
        <w:rPr>
          <w:rFonts w:ascii="Arial" w:hAnsi="Arial" w:cs="Arial" w:hint="cs"/>
          <w:iCs/>
          <w:sz w:val="28"/>
          <w:szCs w:val="28"/>
          <w:cs/>
        </w:rPr>
        <w:t xml:space="preserve">( </w:t>
      </w:r>
      <w:r w:rsidRPr="00FB6A56">
        <w:rPr>
          <w:rFonts w:ascii="Arial" w:hAnsi="Arial" w:cs="Arial"/>
          <w:i/>
          <w:sz w:val="28"/>
          <w:szCs w:val="28"/>
        </w:rPr>
        <w:t>First Revision )</w:t>
      </w:r>
    </w:p>
    <w:p w14:paraId="441EB461" w14:textId="77777777" w:rsidR="00270C4A" w:rsidRDefault="00270C4A" w:rsidP="00270C4A">
      <w:pPr>
        <w:pStyle w:val="PlainText"/>
        <w:rPr>
          <w:rFonts w:ascii="Arial" w:eastAsia="PMingLiU" w:hAnsi="Arial" w:cs="Arial"/>
          <w:sz w:val="24"/>
          <w:szCs w:val="24"/>
          <w:lang w:eastAsia="zh-TW"/>
        </w:rPr>
      </w:pPr>
    </w:p>
    <w:p w14:paraId="68FABC49" w14:textId="77777777" w:rsidR="004306D1" w:rsidRDefault="004306D1" w:rsidP="00270C4A">
      <w:pPr>
        <w:pStyle w:val="PlainText"/>
        <w:rPr>
          <w:rFonts w:ascii="Arial" w:eastAsia="PMingLiU" w:hAnsi="Arial" w:cs="Arial"/>
          <w:sz w:val="24"/>
          <w:szCs w:val="24"/>
          <w:lang w:eastAsia="zh-TW"/>
        </w:rPr>
      </w:pPr>
    </w:p>
    <w:p w14:paraId="76162E8F" w14:textId="77777777" w:rsidR="004306D1" w:rsidRDefault="004306D1" w:rsidP="00270C4A">
      <w:pPr>
        <w:pStyle w:val="PlainText"/>
        <w:rPr>
          <w:rFonts w:ascii="Arial" w:eastAsia="PMingLiU" w:hAnsi="Arial" w:cs="Arial"/>
          <w:sz w:val="24"/>
          <w:szCs w:val="24"/>
          <w:lang w:eastAsia="zh-TW"/>
        </w:rPr>
      </w:pPr>
    </w:p>
    <w:p w14:paraId="4C050F52" w14:textId="115265B7" w:rsidR="00270C4A" w:rsidRPr="004E2754" w:rsidRDefault="00340C1C" w:rsidP="00270C4A">
      <w:pPr>
        <w:pStyle w:val="PlainText"/>
        <w:ind w:left="3510"/>
        <w:jc w:val="center"/>
        <w:rPr>
          <w:rFonts w:ascii="Arial" w:eastAsia="PMingLiU" w:hAnsi="Arial" w:cs="Arial"/>
          <w:bCs/>
          <w:sz w:val="24"/>
          <w:szCs w:val="24"/>
          <w:lang w:eastAsia="zh-TW"/>
        </w:rPr>
      </w:pPr>
      <w:r w:rsidRPr="00340C1C">
        <w:rPr>
          <w:rFonts w:ascii="Arial" w:eastAsia="PMingLiU" w:hAnsi="Arial" w:cs="Arial"/>
          <w:bCs/>
          <w:sz w:val="24"/>
          <w:szCs w:val="24"/>
          <w:lang w:eastAsia="zh-TW"/>
        </w:rPr>
        <w:t xml:space="preserve">ICS </w:t>
      </w:r>
      <w:r w:rsidR="006B6CBB" w:rsidRPr="006B6CBB">
        <w:rPr>
          <w:rFonts w:ascii="Arial" w:eastAsia="PMingLiU" w:hAnsi="Arial" w:cs="Arial"/>
          <w:bCs/>
          <w:sz w:val="24"/>
          <w:szCs w:val="24"/>
          <w:lang w:eastAsia="zh-TW"/>
        </w:rPr>
        <w:t>29.130.99</w:t>
      </w:r>
      <w:r w:rsidRPr="00340C1C">
        <w:rPr>
          <w:rFonts w:ascii="Arial" w:eastAsia="PMingLiU" w:hAnsi="Arial" w:cs="Arial"/>
          <w:bCs/>
          <w:sz w:val="24"/>
          <w:szCs w:val="24"/>
          <w:lang w:eastAsia="zh-TW"/>
        </w:rPr>
        <w:t>; 29.200</w:t>
      </w:r>
      <w:r w:rsidR="006B6CBB">
        <w:rPr>
          <w:rFonts w:ascii="Arial" w:eastAsia="PMingLiU" w:hAnsi="Arial" w:cs="Arial"/>
          <w:bCs/>
          <w:sz w:val="24"/>
          <w:szCs w:val="24"/>
          <w:lang w:eastAsia="zh-TW"/>
        </w:rPr>
        <w:t xml:space="preserve">; </w:t>
      </w:r>
      <w:r w:rsidR="006B6CBB" w:rsidRPr="006B6CBB">
        <w:rPr>
          <w:rFonts w:ascii="Arial" w:eastAsia="PMingLiU" w:hAnsi="Arial" w:cs="Arial"/>
          <w:bCs/>
          <w:sz w:val="24"/>
          <w:szCs w:val="24"/>
          <w:lang w:eastAsia="zh-TW"/>
        </w:rPr>
        <w:t>13.110</w:t>
      </w:r>
    </w:p>
    <w:p w14:paraId="7929A1DD" w14:textId="77777777" w:rsidR="00340C1C" w:rsidRDefault="00340C1C" w:rsidP="00270C4A">
      <w:pPr>
        <w:spacing w:after="0" w:line="240" w:lineRule="auto"/>
        <w:ind w:left="3510"/>
        <w:jc w:val="center"/>
        <w:rPr>
          <w:rFonts w:ascii="Arial" w:hAnsi="Arial" w:cs="Arial"/>
          <w:sz w:val="24"/>
          <w:szCs w:val="24"/>
        </w:rPr>
      </w:pPr>
    </w:p>
    <w:p w14:paraId="4D339CC3" w14:textId="77777777" w:rsidR="00340C1C" w:rsidRDefault="00340C1C" w:rsidP="00270C4A">
      <w:pPr>
        <w:spacing w:after="0" w:line="240" w:lineRule="auto"/>
        <w:ind w:left="3510"/>
        <w:jc w:val="center"/>
        <w:rPr>
          <w:rFonts w:ascii="Arial" w:hAnsi="Arial" w:cs="Arial"/>
          <w:sz w:val="24"/>
          <w:szCs w:val="24"/>
        </w:rPr>
      </w:pPr>
    </w:p>
    <w:p w14:paraId="5011B9E2" w14:textId="77777777" w:rsidR="00340C1C" w:rsidRDefault="00340C1C" w:rsidP="00270C4A">
      <w:pPr>
        <w:spacing w:after="0" w:line="240" w:lineRule="auto"/>
        <w:ind w:left="3510"/>
        <w:jc w:val="center"/>
        <w:rPr>
          <w:rFonts w:ascii="Arial" w:hAnsi="Arial" w:cs="Arial"/>
          <w:sz w:val="24"/>
          <w:szCs w:val="24"/>
        </w:rPr>
      </w:pPr>
    </w:p>
    <w:p w14:paraId="5314F329" w14:textId="77777777" w:rsidR="00340C1C" w:rsidRDefault="00340C1C" w:rsidP="00270C4A">
      <w:pPr>
        <w:spacing w:after="0" w:line="240" w:lineRule="auto"/>
        <w:ind w:left="3510"/>
        <w:jc w:val="center"/>
        <w:rPr>
          <w:rFonts w:ascii="Arial" w:hAnsi="Arial" w:cs="Arial"/>
          <w:sz w:val="24"/>
          <w:szCs w:val="24"/>
        </w:rPr>
      </w:pPr>
    </w:p>
    <w:p w14:paraId="65C1407D" w14:textId="77777777" w:rsidR="00340C1C" w:rsidRDefault="00340C1C" w:rsidP="00270C4A">
      <w:pPr>
        <w:spacing w:after="0" w:line="240" w:lineRule="auto"/>
        <w:ind w:left="3510"/>
        <w:jc w:val="center"/>
        <w:rPr>
          <w:rFonts w:ascii="Arial" w:hAnsi="Arial" w:cs="Arial"/>
          <w:sz w:val="24"/>
          <w:szCs w:val="24"/>
        </w:rPr>
      </w:pPr>
    </w:p>
    <w:p w14:paraId="41D3D806"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40C1C">
        <w:rPr>
          <w:rFonts w:ascii="Arial" w:hAnsi="Arial" w:cs="Arial"/>
          <w:sz w:val="24"/>
          <w:szCs w:val="24"/>
        </w:rPr>
        <w:t>4</w:t>
      </w:r>
    </w:p>
    <w:p w14:paraId="77132522" w14:textId="77777777"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A82599">
        <w:rPr>
          <w:rFonts w:ascii="Arial" w:hAnsi="Arial" w:cs="Arial"/>
          <w:sz w:val="24"/>
          <w:szCs w:val="24"/>
        </w:rPr>
        <w:t>2</w:t>
      </w:r>
    </w:p>
    <w:p w14:paraId="34848A14" w14:textId="77777777"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r>
        <w:rPr>
          <w:noProof/>
          <w:lang w:bidi="hi-IN"/>
        </w:rPr>
        <w:drawing>
          <wp:inline distT="0" distB="0" distL="0" distR="0" wp14:anchorId="46C1A04F" wp14:editId="0D2FE479">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5BB1FD80" w14:textId="77777777" w:rsidR="00270C4A" w:rsidRPr="00CF4653" w:rsidRDefault="00F55772" w:rsidP="00270C4A">
      <w:pPr>
        <w:spacing w:after="0" w:line="240" w:lineRule="auto"/>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5B753224">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14:paraId="56570857" w14:textId="77777777" w:rsidR="00270C4A" w:rsidRPr="00B616F9" w:rsidRDefault="00270C4A" w:rsidP="00270C4A">
      <w:pPr>
        <w:spacing w:after="0" w:line="240" w:lineRule="auto"/>
        <w:ind w:left="3510"/>
        <w:jc w:val="both"/>
        <w:rPr>
          <w:rFonts w:ascii="Arial" w:hAnsi="Arial" w:cs="Arial"/>
          <w:sz w:val="18"/>
          <w:szCs w:val="18"/>
        </w:rPr>
      </w:pPr>
    </w:p>
    <w:p w14:paraId="63E7E093" w14:textId="77777777" w:rsidR="00270C4A" w:rsidRPr="00B616F9" w:rsidRDefault="00F55772"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3A117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6" o:title=""/>
          </v:shape>
          <o:OLEObject Type="Embed" ProgID="MSPhotoEd.3" ShapeID="_x0000_s1030" DrawAspect="Content" ObjectID="_1791276600" r:id="rId7"/>
        </w:object>
      </w:r>
      <w:r w:rsidR="00270C4A" w:rsidRPr="00B616F9">
        <w:rPr>
          <w:rFonts w:ascii="Kokila" w:hAnsi="Kokila" w:cs="Kokila"/>
          <w:caps/>
          <w:sz w:val="36"/>
          <w:szCs w:val="36"/>
          <w:cs/>
          <w:lang w:bidi="hi-IN"/>
        </w:rPr>
        <w:t>भारतीय मानक ब्यूरो</w:t>
      </w:r>
    </w:p>
    <w:p w14:paraId="519F419E"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5A5188C"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9AB9E03"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17D982D4"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E7CB92A" w14:textId="77777777" w:rsidR="00270C4A" w:rsidRPr="00CF4653" w:rsidRDefault="00270C4A" w:rsidP="00270C4A">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61D831EF" w14:textId="77777777" w:rsidR="00270C4A" w:rsidRPr="00CF4653" w:rsidRDefault="00270C4A" w:rsidP="00270C4A">
      <w:pPr>
        <w:spacing w:after="0" w:line="240" w:lineRule="auto"/>
        <w:ind w:left="3510" w:firstLine="720"/>
        <w:jc w:val="center"/>
        <w:rPr>
          <w:rFonts w:ascii="Arial" w:hAnsi="Arial" w:cs="Arial"/>
          <w:sz w:val="24"/>
          <w:szCs w:val="24"/>
        </w:rPr>
      </w:pPr>
    </w:p>
    <w:p w14:paraId="3E008813" w14:textId="77777777" w:rsidR="006E6B10" w:rsidRDefault="005E565A" w:rsidP="004B1677">
      <w:pPr>
        <w:spacing w:after="0" w:line="240" w:lineRule="auto"/>
        <w:ind w:left="3510"/>
        <w:rPr>
          <w:rFonts w:ascii="Arial" w:hAnsi="Arial" w:cs="Arial"/>
          <w:b/>
          <w:bCs/>
          <w:sz w:val="24"/>
          <w:szCs w:val="24"/>
        </w:rPr>
      </w:pPr>
      <w:r>
        <w:rPr>
          <w:rFonts w:ascii="Arial" w:hAnsi="Arial" w:cs="Arial"/>
          <w:b/>
          <w:bCs/>
          <w:iCs/>
          <w:sz w:val="24"/>
          <w:szCs w:val="24"/>
        </w:rPr>
        <w:t>October</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35710A1C" w14:textId="77777777" w:rsidR="00A27F6F" w:rsidRDefault="00A27F6F" w:rsidP="004B1677">
      <w:pPr>
        <w:spacing w:after="0" w:line="240" w:lineRule="auto"/>
        <w:ind w:left="3510"/>
        <w:rPr>
          <w:rFonts w:ascii="Arial" w:hAnsi="Arial" w:cs="Arial"/>
          <w:b/>
          <w:bCs/>
          <w:sz w:val="24"/>
          <w:szCs w:val="24"/>
        </w:rPr>
      </w:pPr>
    </w:p>
    <w:p w14:paraId="4C9D9968" w14:textId="77777777" w:rsidR="00A27F6F" w:rsidRDefault="00A27F6F" w:rsidP="00A27F6F">
      <w:pPr>
        <w:pStyle w:val="BodyText"/>
        <w:jc w:val="both"/>
      </w:pPr>
    </w:p>
    <w:p w14:paraId="5512FE53" w14:textId="77777777" w:rsidR="0042250B" w:rsidRDefault="0042250B" w:rsidP="00A27F6F">
      <w:pPr>
        <w:pStyle w:val="BodyText"/>
        <w:jc w:val="both"/>
      </w:pPr>
    </w:p>
    <w:p w14:paraId="54B3A44C" w14:textId="77777777" w:rsidR="0042250B" w:rsidRDefault="0042250B" w:rsidP="00A27F6F">
      <w:pPr>
        <w:pStyle w:val="BodyText"/>
        <w:jc w:val="both"/>
      </w:pPr>
    </w:p>
    <w:p w14:paraId="0AB2D1E7" w14:textId="77777777" w:rsidR="00136C19" w:rsidRDefault="00136C19" w:rsidP="00A27F6F">
      <w:pPr>
        <w:pStyle w:val="BodyText"/>
        <w:jc w:val="both"/>
      </w:pPr>
    </w:p>
    <w:p w14:paraId="092B39AD" w14:textId="77777777" w:rsidR="00A27F6F" w:rsidRDefault="00A27F6F" w:rsidP="00A27F6F">
      <w:pPr>
        <w:pStyle w:val="BodyText"/>
        <w:jc w:val="both"/>
      </w:pPr>
      <w:r>
        <w:t xml:space="preserve">Power Electronics </w:t>
      </w:r>
      <w:r w:rsidRPr="009433F3">
        <w:t>Sectional Committee</w:t>
      </w:r>
      <w:r>
        <w:t>, ETD 31</w:t>
      </w:r>
    </w:p>
    <w:p w14:paraId="5A506282" w14:textId="77777777" w:rsidR="00A27F6F" w:rsidRDefault="00A27F6F" w:rsidP="00A27F6F">
      <w:pPr>
        <w:pStyle w:val="BodyText"/>
        <w:jc w:val="both"/>
      </w:pPr>
    </w:p>
    <w:p w14:paraId="58E00C10" w14:textId="77777777" w:rsidR="00340C1C" w:rsidRDefault="00340C1C" w:rsidP="00A27F6F">
      <w:pPr>
        <w:pStyle w:val="BodyText"/>
        <w:jc w:val="both"/>
      </w:pPr>
    </w:p>
    <w:p w14:paraId="263B9ECD" w14:textId="77777777" w:rsidR="00FB6A56" w:rsidRDefault="00FB6A56" w:rsidP="00FB6A56">
      <w:pPr>
        <w:pStyle w:val="BodyText"/>
        <w:jc w:val="both"/>
      </w:pPr>
      <w:r w:rsidRPr="009433F3">
        <w:t>NATIONAL FOREWORD</w:t>
      </w:r>
    </w:p>
    <w:p w14:paraId="5847E1E8" w14:textId="77777777" w:rsidR="00FB6A56" w:rsidRPr="009433F3" w:rsidRDefault="00FB6A56" w:rsidP="00FB6A56">
      <w:pPr>
        <w:pStyle w:val="BodyText"/>
        <w:jc w:val="both"/>
      </w:pPr>
    </w:p>
    <w:p w14:paraId="58B26D67" w14:textId="77777777" w:rsidR="00FB6A56" w:rsidRPr="009050AC" w:rsidRDefault="00FB6A56" w:rsidP="00FB6A56">
      <w:pPr>
        <w:pStyle w:val="BodyText"/>
        <w:jc w:val="both"/>
      </w:pPr>
      <w:r>
        <w:t xml:space="preserve">This Indian Standard </w:t>
      </w:r>
      <w:r w:rsidR="00136C19">
        <w:t xml:space="preserve">(Part 5/Sec 1) </w:t>
      </w:r>
      <w:r>
        <w:t xml:space="preserve">(First Revision) </w:t>
      </w:r>
      <w:r w:rsidRPr="009433F3">
        <w:t>which is</w:t>
      </w:r>
      <w:r>
        <w:t xml:space="preserve"> identical with </w:t>
      </w:r>
      <w:r w:rsidRPr="00C24F0D">
        <w:t>IEC 61800-5-1:</w:t>
      </w:r>
      <w:r w:rsidR="00136C19">
        <w:t xml:space="preserve"> </w:t>
      </w:r>
      <w:r w:rsidRPr="00C24F0D">
        <w:t>2022</w:t>
      </w:r>
      <w:r w:rsidRPr="0071594B">
        <w:t xml:space="preserve"> ‘</w:t>
      </w:r>
      <w:r w:rsidRPr="009050AC">
        <w:t>Adjustable speed electrical power drive systems – Part 5-1: Safety requirements –</w:t>
      </w:r>
      <w:r>
        <w:t xml:space="preserve"> Electrical, thermal and energy</w:t>
      </w:r>
      <w:r w:rsidRPr="009433F3">
        <w:t>’ Issued By The International Elect</w:t>
      </w:r>
      <w:r>
        <w:t xml:space="preserve">rotechnical Commission (IEC) </w:t>
      </w:r>
      <w:r w:rsidRPr="00FF3CD5">
        <w:t>is proposed to be</w:t>
      </w:r>
      <w:r>
        <w:t xml:space="preserve"> adopted</w:t>
      </w:r>
      <w:r w:rsidRPr="00C10AAF">
        <w:t xml:space="preserve"> </w:t>
      </w:r>
      <w:r>
        <w:t xml:space="preserve">by </w:t>
      </w:r>
      <w:r w:rsidRPr="008614B7">
        <w:t>the</w:t>
      </w:r>
      <w:r w:rsidRPr="009433F3">
        <w:t xml:space="preserve"> Bureau of Indian Standards on the recommendation of the </w:t>
      </w:r>
      <w:r>
        <w:t xml:space="preserve">Power Electronics Sectional </w:t>
      </w:r>
      <w:r w:rsidRPr="009433F3">
        <w:t xml:space="preserve">Committee and approval of the Electrotechnical Division Council. </w:t>
      </w:r>
    </w:p>
    <w:p w14:paraId="501BE661" w14:textId="77777777" w:rsidR="00FB6A56" w:rsidRDefault="00FB6A56" w:rsidP="00FB6A56">
      <w:pPr>
        <w:pStyle w:val="BodyText"/>
        <w:jc w:val="both"/>
      </w:pPr>
    </w:p>
    <w:p w14:paraId="5961E889" w14:textId="77777777" w:rsidR="00FB6A56" w:rsidRDefault="00FB6A56" w:rsidP="00FB6A56">
      <w:pPr>
        <w:pStyle w:val="BodyText"/>
        <w:jc w:val="both"/>
      </w:pPr>
      <w:r w:rsidRPr="000A670B">
        <w:t xml:space="preserve">This standard was originally published in </w:t>
      </w:r>
      <w:r>
        <w:t>2016</w:t>
      </w:r>
      <w:r w:rsidRPr="000A670B">
        <w:t>.</w:t>
      </w:r>
      <w:r>
        <w:t xml:space="preserve"> The first</w:t>
      </w:r>
      <w:r w:rsidRPr="000A670B">
        <w:t xml:space="preserve"> revision of this standard has been undertaken to align it with the latest</w:t>
      </w:r>
      <w:r>
        <w:t xml:space="preserve"> version of </w:t>
      </w:r>
      <w:r w:rsidRPr="00C24F0D">
        <w:t>IEC 61800-5-1:</w:t>
      </w:r>
      <w:r w:rsidR="00136C19">
        <w:t xml:space="preserve"> </w:t>
      </w:r>
      <w:r w:rsidRPr="00C24F0D">
        <w:t>2022</w:t>
      </w:r>
      <w:r w:rsidRPr="000A670B">
        <w:t>.</w:t>
      </w:r>
    </w:p>
    <w:p w14:paraId="1C22ACAF" w14:textId="77777777" w:rsidR="00E27046" w:rsidRDefault="00E27046" w:rsidP="00FB6A56">
      <w:pPr>
        <w:pStyle w:val="BodyText"/>
        <w:jc w:val="both"/>
      </w:pPr>
    </w:p>
    <w:p w14:paraId="7947720A" w14:textId="77777777" w:rsidR="009B6346" w:rsidRDefault="009B6346" w:rsidP="009B6346">
      <w:pPr>
        <w:adjustRightInd w:val="0"/>
        <w:spacing w:after="0" w:line="240" w:lineRule="auto"/>
        <w:jc w:val="both"/>
        <w:rPr>
          <w:rFonts w:ascii="Times New Roman" w:eastAsia="Times New Roman" w:hAnsi="Times New Roman" w:cs="Times New Roman"/>
          <w:sz w:val="24"/>
          <w:szCs w:val="24"/>
        </w:rPr>
      </w:pPr>
      <w:r w:rsidRPr="004306D1">
        <w:rPr>
          <w:rFonts w:ascii="Times New Roman" w:eastAsia="Times New Roman" w:hAnsi="Times New Roman" w:cs="Times New Roman"/>
          <w:sz w:val="24"/>
          <w:szCs w:val="24"/>
        </w:rPr>
        <w:t>This standard is published in various parts. Other parts in this series are:</w:t>
      </w:r>
    </w:p>
    <w:p w14:paraId="44EED9E0" w14:textId="77777777" w:rsidR="009B6346" w:rsidRPr="002B0FC2" w:rsidRDefault="009B6346" w:rsidP="009B6346">
      <w:pPr>
        <w:adjustRightInd w:val="0"/>
        <w:spacing w:after="0" w:line="240" w:lineRule="auto"/>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8477"/>
      </w:tblGrid>
      <w:tr w:rsidR="009B6346" w:rsidRPr="002B0FC2" w14:paraId="36F7155F" w14:textId="77777777" w:rsidTr="005E7A30">
        <w:trPr>
          <w:jc w:val="center"/>
        </w:trPr>
        <w:tc>
          <w:tcPr>
            <w:tcW w:w="1367" w:type="dxa"/>
          </w:tcPr>
          <w:p w14:paraId="1A29441D" w14:textId="77777777" w:rsidR="009B6346" w:rsidRPr="002B0FC2" w:rsidRDefault="009B6346" w:rsidP="005E7A30">
            <w:pPr>
              <w:pStyle w:val="BodyText"/>
              <w:jc w:val="both"/>
            </w:pPr>
            <w:r>
              <w:t>Part 1</w:t>
            </w:r>
          </w:p>
        </w:tc>
        <w:tc>
          <w:tcPr>
            <w:tcW w:w="8477" w:type="dxa"/>
          </w:tcPr>
          <w:p w14:paraId="3C26C8EE" w14:textId="77777777" w:rsidR="009B6346" w:rsidRPr="002B0FC2" w:rsidRDefault="009B6346" w:rsidP="005E7A30">
            <w:pPr>
              <w:pStyle w:val="BodyText"/>
              <w:jc w:val="both"/>
            </w:pPr>
            <w:r w:rsidRPr="00FB7C08">
              <w:t xml:space="preserve">General requirements </w:t>
            </w:r>
            <w:r>
              <w:t>—</w:t>
            </w:r>
            <w:r w:rsidRPr="00FB7C08">
              <w:t xml:space="preserve"> Rating specifications for low voltage adjustable speed d.c. power drive systems</w:t>
            </w:r>
          </w:p>
        </w:tc>
      </w:tr>
      <w:tr w:rsidR="009B6346" w:rsidRPr="002B0FC2" w14:paraId="31DC630F" w14:textId="77777777" w:rsidTr="005E7A30">
        <w:trPr>
          <w:jc w:val="center"/>
        </w:trPr>
        <w:tc>
          <w:tcPr>
            <w:tcW w:w="1367" w:type="dxa"/>
          </w:tcPr>
          <w:p w14:paraId="3FFBBF38" w14:textId="77777777" w:rsidR="009B6346" w:rsidRPr="002B0FC2" w:rsidRDefault="009B6346" w:rsidP="005E7A30">
            <w:pPr>
              <w:pStyle w:val="BodyText"/>
              <w:jc w:val="both"/>
            </w:pPr>
            <w:r w:rsidRPr="004306D1">
              <w:rPr>
                <w:color w:val="000000"/>
              </w:rPr>
              <w:t>Part 6</w:t>
            </w:r>
          </w:p>
        </w:tc>
        <w:tc>
          <w:tcPr>
            <w:tcW w:w="8477" w:type="dxa"/>
          </w:tcPr>
          <w:p w14:paraId="37E39BCA" w14:textId="77777777" w:rsidR="009B6346" w:rsidRPr="002B0FC2" w:rsidRDefault="009B6346" w:rsidP="005E7A30">
            <w:pPr>
              <w:pStyle w:val="BodyText"/>
              <w:jc w:val="both"/>
            </w:pPr>
            <w:r w:rsidRPr="0054035B">
              <w:t>Guide for determination of types of load duty and corresponding current ratings</w:t>
            </w:r>
          </w:p>
        </w:tc>
      </w:tr>
    </w:tbl>
    <w:p w14:paraId="6ED105A5" w14:textId="77777777" w:rsidR="00200A4A" w:rsidRDefault="00200A4A" w:rsidP="00FB6A56">
      <w:pPr>
        <w:pStyle w:val="BodyText"/>
        <w:jc w:val="both"/>
      </w:pPr>
    </w:p>
    <w:p w14:paraId="63D28AEB" w14:textId="77777777" w:rsidR="00FB6A56" w:rsidRPr="009433F3" w:rsidRDefault="00FB6A56" w:rsidP="00FB6A56">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1F283C81" w14:textId="77777777" w:rsidR="00FB6A56" w:rsidRPr="009433F3" w:rsidRDefault="00FB6A56" w:rsidP="00FB6A56">
      <w:pPr>
        <w:pStyle w:val="BodyText"/>
        <w:numPr>
          <w:ilvl w:val="0"/>
          <w:numId w:val="1"/>
        </w:numPr>
        <w:spacing w:before="269"/>
        <w:ind w:left="990"/>
        <w:jc w:val="both"/>
      </w:pPr>
      <w:r w:rsidRPr="009433F3">
        <w:t>Wherever the words ‘International Standard’ appears referring to this standard, they should be read as ‘Indian Standard’.</w:t>
      </w:r>
    </w:p>
    <w:p w14:paraId="65A5E040" w14:textId="77777777" w:rsidR="00FB6A56" w:rsidRPr="009433F3" w:rsidRDefault="00FB6A56" w:rsidP="00FB6A56">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14:paraId="2798EAB7" w14:textId="77777777" w:rsidR="00FB6A56" w:rsidRDefault="00FB6A56" w:rsidP="00FB6A56">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307144CD" w14:textId="77777777" w:rsidR="00FB6A56" w:rsidRPr="009433F3" w:rsidRDefault="00FB6A56" w:rsidP="00FB6A56">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4405"/>
        <w:gridCol w:w="1890"/>
      </w:tblGrid>
      <w:tr w:rsidR="00FB6A56" w:rsidRPr="009433F3" w14:paraId="6CA1CD4C" w14:textId="77777777" w:rsidTr="00FB6A56">
        <w:trPr>
          <w:trHeight w:val="465"/>
        </w:trPr>
        <w:tc>
          <w:tcPr>
            <w:tcW w:w="3780" w:type="dxa"/>
            <w:shd w:val="clear" w:color="auto" w:fill="auto"/>
          </w:tcPr>
          <w:p w14:paraId="0469298B" w14:textId="77777777" w:rsidR="00FB6A56" w:rsidRPr="00E1746A" w:rsidRDefault="00FB6A56" w:rsidP="00FB6A56">
            <w:pPr>
              <w:pStyle w:val="BodyText"/>
              <w:ind w:left="90" w:right="90"/>
              <w:jc w:val="center"/>
              <w:rPr>
                <w:i/>
                <w:iCs/>
              </w:rPr>
            </w:pPr>
            <w:r w:rsidRPr="00E1746A">
              <w:rPr>
                <w:i/>
                <w:iCs/>
              </w:rPr>
              <w:t>International Standard</w:t>
            </w:r>
          </w:p>
        </w:tc>
        <w:tc>
          <w:tcPr>
            <w:tcW w:w="4405" w:type="dxa"/>
            <w:shd w:val="clear" w:color="auto" w:fill="auto"/>
          </w:tcPr>
          <w:p w14:paraId="516B6E65" w14:textId="77777777" w:rsidR="00FB6A56" w:rsidRPr="00E1746A" w:rsidRDefault="00FB6A56" w:rsidP="00FB6A56">
            <w:pPr>
              <w:pStyle w:val="BodyText"/>
              <w:ind w:left="90" w:right="90"/>
              <w:jc w:val="center"/>
              <w:rPr>
                <w:i/>
                <w:iCs/>
              </w:rPr>
            </w:pPr>
            <w:r w:rsidRPr="00E1746A">
              <w:rPr>
                <w:i/>
                <w:iCs/>
              </w:rPr>
              <w:t>Corresponding Indian Standard</w:t>
            </w:r>
          </w:p>
        </w:tc>
        <w:tc>
          <w:tcPr>
            <w:tcW w:w="1890" w:type="dxa"/>
            <w:shd w:val="clear" w:color="auto" w:fill="auto"/>
          </w:tcPr>
          <w:p w14:paraId="2176FBAD" w14:textId="77777777" w:rsidR="00FB6A56" w:rsidRPr="00E1746A" w:rsidRDefault="00FB6A56" w:rsidP="00FB6A56">
            <w:pPr>
              <w:pStyle w:val="BodyText"/>
              <w:ind w:left="90" w:right="50"/>
              <w:jc w:val="center"/>
              <w:rPr>
                <w:i/>
                <w:iCs/>
              </w:rPr>
            </w:pPr>
            <w:r w:rsidRPr="00E1746A">
              <w:rPr>
                <w:i/>
                <w:iCs/>
              </w:rPr>
              <w:t>Degree of Equivalence</w:t>
            </w:r>
          </w:p>
        </w:tc>
      </w:tr>
      <w:tr w:rsidR="00FB6A56" w:rsidRPr="009433F3" w14:paraId="25A34A8E" w14:textId="77777777" w:rsidTr="00FB6A56">
        <w:trPr>
          <w:trHeight w:val="465"/>
        </w:trPr>
        <w:tc>
          <w:tcPr>
            <w:tcW w:w="3780" w:type="dxa"/>
            <w:shd w:val="clear" w:color="auto" w:fill="auto"/>
          </w:tcPr>
          <w:p w14:paraId="164DD852" w14:textId="77777777" w:rsidR="00FB6A56" w:rsidRPr="00287091" w:rsidRDefault="00FB6A56" w:rsidP="00FB6A56">
            <w:pPr>
              <w:pStyle w:val="BodyText"/>
              <w:ind w:left="90" w:right="90"/>
              <w:jc w:val="both"/>
            </w:pPr>
            <w:r>
              <w:t>IEC 60034 (all parts), Rotating electrical machines</w:t>
            </w:r>
          </w:p>
          <w:p w14:paraId="43707112" w14:textId="77777777" w:rsidR="00FB6A56" w:rsidRPr="00E1746A" w:rsidRDefault="00FB6A56" w:rsidP="00FB6A56">
            <w:pPr>
              <w:pStyle w:val="BodyText"/>
              <w:ind w:left="90" w:right="90"/>
              <w:jc w:val="both"/>
              <w:rPr>
                <w:i/>
                <w:iCs/>
              </w:rPr>
            </w:pPr>
          </w:p>
        </w:tc>
        <w:tc>
          <w:tcPr>
            <w:tcW w:w="4405" w:type="dxa"/>
            <w:shd w:val="clear" w:color="auto" w:fill="auto"/>
          </w:tcPr>
          <w:p w14:paraId="4BAE8A9E" w14:textId="77777777" w:rsidR="00FB6A56" w:rsidRPr="00287091" w:rsidRDefault="00FB6A56" w:rsidP="00FB6A56">
            <w:pPr>
              <w:pStyle w:val="BodyText"/>
              <w:ind w:left="90" w:right="90"/>
              <w:jc w:val="both"/>
            </w:pPr>
            <w:r>
              <w:t>IS/IEC 60034 Series Rotating electrical machines</w:t>
            </w:r>
          </w:p>
          <w:p w14:paraId="0208A964" w14:textId="77777777" w:rsidR="00FB6A56" w:rsidRPr="00E1746A" w:rsidRDefault="00FB6A56" w:rsidP="00FB6A56">
            <w:pPr>
              <w:pStyle w:val="BodyText"/>
              <w:ind w:left="90" w:right="90"/>
              <w:jc w:val="both"/>
              <w:rPr>
                <w:i/>
                <w:iCs/>
              </w:rPr>
            </w:pPr>
          </w:p>
        </w:tc>
        <w:tc>
          <w:tcPr>
            <w:tcW w:w="1890" w:type="dxa"/>
            <w:shd w:val="clear" w:color="auto" w:fill="auto"/>
          </w:tcPr>
          <w:p w14:paraId="21571A93" w14:textId="77777777" w:rsidR="00FB6A56" w:rsidRPr="00E1746A" w:rsidRDefault="00FB6A56" w:rsidP="00FB6A56">
            <w:pPr>
              <w:pStyle w:val="BodyText"/>
              <w:ind w:left="90" w:right="50"/>
              <w:jc w:val="center"/>
              <w:rPr>
                <w:i/>
                <w:iCs/>
              </w:rPr>
            </w:pPr>
            <w:r>
              <w:t>Identical</w:t>
            </w:r>
          </w:p>
        </w:tc>
      </w:tr>
      <w:tr w:rsidR="00FB6A56" w:rsidRPr="009433F3" w14:paraId="5B8BCDC2" w14:textId="77777777" w:rsidTr="00FB6A56">
        <w:trPr>
          <w:trHeight w:val="465"/>
        </w:trPr>
        <w:tc>
          <w:tcPr>
            <w:tcW w:w="3780" w:type="dxa"/>
            <w:shd w:val="clear" w:color="auto" w:fill="auto"/>
          </w:tcPr>
          <w:p w14:paraId="046FE934" w14:textId="77777777" w:rsidR="00FB6A56" w:rsidRDefault="00FB6A56" w:rsidP="00FB6A56">
            <w:pPr>
              <w:pStyle w:val="BodyText"/>
              <w:ind w:left="90" w:right="90"/>
              <w:jc w:val="both"/>
            </w:pPr>
            <w:r>
              <w:t>IEC 60034-1:2022, Rotating electrical machines – Part 1: Rating and performance</w:t>
            </w:r>
          </w:p>
        </w:tc>
        <w:tc>
          <w:tcPr>
            <w:tcW w:w="4405" w:type="dxa"/>
            <w:shd w:val="clear" w:color="auto" w:fill="auto"/>
          </w:tcPr>
          <w:p w14:paraId="54522B88" w14:textId="77777777" w:rsidR="00FB6A56" w:rsidRDefault="00FB6A56" w:rsidP="00FB6A56">
            <w:pPr>
              <w:pStyle w:val="BodyText"/>
              <w:ind w:left="90" w:right="90"/>
              <w:jc w:val="both"/>
            </w:pPr>
            <w:r w:rsidRPr="0050795E">
              <w:t>IS 15999 (Part 1) : 2021</w:t>
            </w:r>
            <w:r w:rsidRPr="0050795E">
              <w:br/>
              <w:t>IEC 60034-1: 2017 Rotating electrical machines - Part 1 : Rating and performance</w:t>
            </w:r>
          </w:p>
        </w:tc>
        <w:tc>
          <w:tcPr>
            <w:tcW w:w="1890" w:type="dxa"/>
            <w:shd w:val="clear" w:color="auto" w:fill="auto"/>
          </w:tcPr>
          <w:p w14:paraId="6F5CF0B9" w14:textId="77777777" w:rsidR="00FB6A56" w:rsidRDefault="00FB6A56" w:rsidP="00FB6A56">
            <w:pPr>
              <w:pStyle w:val="BodyText"/>
              <w:ind w:left="90" w:right="50"/>
              <w:jc w:val="center"/>
            </w:pPr>
            <w:r>
              <w:t>Identical</w:t>
            </w:r>
          </w:p>
        </w:tc>
      </w:tr>
      <w:tr w:rsidR="00FB6A56" w:rsidRPr="009433F3" w14:paraId="5AD94DAA" w14:textId="77777777" w:rsidTr="00FB6A56">
        <w:trPr>
          <w:trHeight w:val="465"/>
        </w:trPr>
        <w:tc>
          <w:tcPr>
            <w:tcW w:w="3780" w:type="dxa"/>
            <w:shd w:val="clear" w:color="auto" w:fill="auto"/>
          </w:tcPr>
          <w:p w14:paraId="1D6182B1" w14:textId="77777777" w:rsidR="00FB6A56" w:rsidRDefault="00FB6A56" w:rsidP="00FB6A56">
            <w:pPr>
              <w:pStyle w:val="BodyText"/>
              <w:ind w:left="90" w:right="90"/>
              <w:jc w:val="both"/>
            </w:pPr>
            <w:r>
              <w:t>IEC 60034-5:2020, Rotating electrical machines – Part 5: Degrees of protection provided by the integral design of rotating electrical machines (IP code) – Classification</w:t>
            </w:r>
          </w:p>
        </w:tc>
        <w:tc>
          <w:tcPr>
            <w:tcW w:w="4405" w:type="dxa"/>
            <w:shd w:val="clear" w:color="auto" w:fill="auto"/>
          </w:tcPr>
          <w:p w14:paraId="40DF7367" w14:textId="77777777" w:rsidR="00FB6A56" w:rsidRDefault="00FB6A56" w:rsidP="00FB6A56">
            <w:pPr>
              <w:pStyle w:val="BodyText"/>
              <w:ind w:left="90" w:right="90"/>
              <w:jc w:val="both"/>
            </w:pPr>
            <w:r w:rsidRPr="0050795E">
              <w:t>IS/IEC 60034-5 : 2000 Rotating electrical machines: Part 5 degrees of protection provided by the integral design of rotating electrical machines (IP Code) - Classification</w:t>
            </w:r>
          </w:p>
        </w:tc>
        <w:tc>
          <w:tcPr>
            <w:tcW w:w="1890" w:type="dxa"/>
            <w:shd w:val="clear" w:color="auto" w:fill="auto"/>
          </w:tcPr>
          <w:p w14:paraId="575B0B9C" w14:textId="77777777" w:rsidR="00FB6A56" w:rsidRDefault="00FB6A56" w:rsidP="00FB6A56">
            <w:pPr>
              <w:pStyle w:val="BodyText"/>
              <w:ind w:left="90" w:right="50"/>
              <w:jc w:val="center"/>
            </w:pPr>
            <w:r>
              <w:t>Identical</w:t>
            </w:r>
          </w:p>
        </w:tc>
      </w:tr>
      <w:tr w:rsidR="00FB6A56" w:rsidRPr="009433F3" w14:paraId="62B245E8" w14:textId="77777777" w:rsidTr="00FB6A56">
        <w:trPr>
          <w:trHeight w:val="465"/>
        </w:trPr>
        <w:tc>
          <w:tcPr>
            <w:tcW w:w="3780" w:type="dxa"/>
            <w:shd w:val="clear" w:color="auto" w:fill="auto"/>
          </w:tcPr>
          <w:p w14:paraId="5D856579" w14:textId="77777777" w:rsidR="00FB6A56" w:rsidRDefault="00FB6A56" w:rsidP="00FB6A56">
            <w:pPr>
              <w:pStyle w:val="BodyText"/>
              <w:ind w:left="90" w:right="90"/>
              <w:jc w:val="both"/>
            </w:pPr>
            <w:r>
              <w:t>IEC 60050-131, International Electrotechnical Vocabulary (IEV) – Part 131: Circuit theory</w:t>
            </w:r>
          </w:p>
        </w:tc>
        <w:tc>
          <w:tcPr>
            <w:tcW w:w="4405" w:type="dxa"/>
            <w:shd w:val="clear" w:color="auto" w:fill="auto"/>
          </w:tcPr>
          <w:p w14:paraId="6192B051" w14:textId="77777777" w:rsidR="00FB6A56" w:rsidRPr="0050795E" w:rsidRDefault="00FB6A56" w:rsidP="00FB6A56">
            <w:pPr>
              <w:pStyle w:val="BodyText"/>
              <w:ind w:left="90" w:right="90"/>
              <w:jc w:val="both"/>
            </w:pPr>
            <w:r w:rsidRPr="00467B02">
              <w:t>IS 1885 (Part 57) : 2008</w:t>
            </w:r>
            <w:r>
              <w:t xml:space="preserve">/ </w:t>
            </w:r>
            <w:r w:rsidRPr="00467B02">
              <w:t xml:space="preserve">IEC 60050-131 :2002 Electrotechnical vocabulary: Part 57 circuit theory </w:t>
            </w:r>
            <w:r w:rsidRPr="00467B02">
              <w:rPr>
                <w:i/>
                <w:iCs/>
              </w:rPr>
              <w:t>(Second Revision)</w:t>
            </w:r>
          </w:p>
        </w:tc>
        <w:tc>
          <w:tcPr>
            <w:tcW w:w="1890" w:type="dxa"/>
            <w:shd w:val="clear" w:color="auto" w:fill="auto"/>
          </w:tcPr>
          <w:p w14:paraId="5382F9B4" w14:textId="77777777" w:rsidR="00FB6A56" w:rsidRDefault="00FB6A56" w:rsidP="00FB6A56">
            <w:pPr>
              <w:pStyle w:val="BodyText"/>
              <w:ind w:left="90" w:right="50"/>
              <w:jc w:val="center"/>
            </w:pPr>
          </w:p>
        </w:tc>
      </w:tr>
      <w:tr w:rsidR="00FB6A56" w:rsidRPr="009433F3" w14:paraId="4E5CAF2B" w14:textId="77777777" w:rsidTr="00FB6A56">
        <w:trPr>
          <w:trHeight w:val="465"/>
        </w:trPr>
        <w:tc>
          <w:tcPr>
            <w:tcW w:w="3780" w:type="dxa"/>
            <w:shd w:val="clear" w:color="auto" w:fill="auto"/>
          </w:tcPr>
          <w:p w14:paraId="6C30B51D" w14:textId="77777777" w:rsidR="00FB6A56" w:rsidRDefault="00FB6A56" w:rsidP="00FB6A56">
            <w:pPr>
              <w:pStyle w:val="BodyText"/>
              <w:ind w:left="90" w:right="90"/>
              <w:jc w:val="both"/>
            </w:pPr>
            <w:r>
              <w:t>IEC 60050-151, International Electrotechnical Vocabulary (IEV) – Part 151: Electrical and magnetic devices</w:t>
            </w:r>
          </w:p>
        </w:tc>
        <w:tc>
          <w:tcPr>
            <w:tcW w:w="4405" w:type="dxa"/>
            <w:shd w:val="clear" w:color="auto" w:fill="auto"/>
          </w:tcPr>
          <w:p w14:paraId="23A0FF97" w14:textId="77777777" w:rsidR="00FB6A56" w:rsidRPr="00203B1B" w:rsidRDefault="00FB6A56" w:rsidP="00FB6A56">
            <w:pPr>
              <w:pStyle w:val="BodyText"/>
              <w:ind w:left="90" w:right="90"/>
              <w:jc w:val="both"/>
            </w:pPr>
            <w:r w:rsidRPr="00916FCD">
              <w:t>IS 1885 (Part 74) : 2012/ IEC 60050-151 : 2001 Electrotechnical vocabulary: Part 74 electrical and magnetic devices (First Revision)</w:t>
            </w:r>
          </w:p>
        </w:tc>
        <w:tc>
          <w:tcPr>
            <w:tcW w:w="1890" w:type="dxa"/>
            <w:shd w:val="clear" w:color="auto" w:fill="auto"/>
          </w:tcPr>
          <w:p w14:paraId="727A069D" w14:textId="77777777" w:rsidR="00FB6A56" w:rsidRPr="00203B1B" w:rsidRDefault="00FB6A56" w:rsidP="00FB6A56">
            <w:pPr>
              <w:pStyle w:val="BodyText"/>
              <w:tabs>
                <w:tab w:val="left" w:pos="3870"/>
              </w:tabs>
              <w:ind w:left="90" w:right="50"/>
              <w:jc w:val="center"/>
            </w:pPr>
            <w:r>
              <w:t>Identical</w:t>
            </w:r>
          </w:p>
        </w:tc>
      </w:tr>
      <w:tr w:rsidR="00FB6A56" w:rsidRPr="009433F3" w14:paraId="52C44C04" w14:textId="77777777" w:rsidTr="00FB6A56">
        <w:trPr>
          <w:trHeight w:val="465"/>
        </w:trPr>
        <w:tc>
          <w:tcPr>
            <w:tcW w:w="3780" w:type="dxa"/>
            <w:shd w:val="clear" w:color="auto" w:fill="auto"/>
          </w:tcPr>
          <w:p w14:paraId="54B8E175" w14:textId="77777777" w:rsidR="00FB6A56" w:rsidRDefault="00FB6A56" w:rsidP="00FB6A56">
            <w:pPr>
              <w:pStyle w:val="BodyText"/>
              <w:ind w:left="90" w:right="90"/>
              <w:jc w:val="both"/>
            </w:pPr>
            <w:r>
              <w:lastRenderedPageBreak/>
              <w:t>IEC 60050-161, International Electrotechnical Vocabulary (IEV) – Part 161: Electromagnetic compatibility</w:t>
            </w:r>
          </w:p>
        </w:tc>
        <w:tc>
          <w:tcPr>
            <w:tcW w:w="4405" w:type="dxa"/>
            <w:shd w:val="clear" w:color="auto" w:fill="auto"/>
          </w:tcPr>
          <w:p w14:paraId="53AE215D" w14:textId="77777777" w:rsidR="00FB6A56" w:rsidRPr="00916FCD" w:rsidRDefault="00FB6A56" w:rsidP="00FB6A56">
            <w:pPr>
              <w:pStyle w:val="BodyText"/>
              <w:ind w:left="90" w:right="90"/>
              <w:jc w:val="both"/>
            </w:pPr>
            <w:r w:rsidRPr="00916FCD">
              <w:t>IS 1885 (Part 85) : 2003</w:t>
            </w:r>
            <w:r>
              <w:t>/ IEC 60050-</w:t>
            </w:r>
            <w:r w:rsidRPr="00916FCD">
              <w:t>161</w:t>
            </w:r>
            <w:r>
              <w:t xml:space="preserve"> : 1990</w:t>
            </w:r>
            <w:r w:rsidRPr="00916FCD">
              <w:t xml:space="preserve"> Electrotechnical vocabulary: Part 85 electromagnetic compatibility</w:t>
            </w:r>
          </w:p>
        </w:tc>
        <w:tc>
          <w:tcPr>
            <w:tcW w:w="1890" w:type="dxa"/>
            <w:shd w:val="clear" w:color="auto" w:fill="auto"/>
          </w:tcPr>
          <w:p w14:paraId="5A42E126" w14:textId="77777777" w:rsidR="00FB6A56" w:rsidRDefault="00FB6A56" w:rsidP="00FB6A56">
            <w:pPr>
              <w:pStyle w:val="BodyText"/>
              <w:tabs>
                <w:tab w:val="left" w:pos="3870"/>
              </w:tabs>
              <w:ind w:left="90" w:right="50"/>
              <w:jc w:val="center"/>
            </w:pPr>
            <w:r>
              <w:t>Identical</w:t>
            </w:r>
          </w:p>
        </w:tc>
      </w:tr>
      <w:tr w:rsidR="00FB6A56" w:rsidRPr="009433F3" w14:paraId="3533DC03" w14:textId="77777777" w:rsidTr="00FB6A56">
        <w:trPr>
          <w:trHeight w:val="465"/>
        </w:trPr>
        <w:tc>
          <w:tcPr>
            <w:tcW w:w="3780" w:type="dxa"/>
            <w:shd w:val="clear" w:color="auto" w:fill="auto"/>
          </w:tcPr>
          <w:p w14:paraId="4FA50DCB" w14:textId="77777777" w:rsidR="00FB6A56" w:rsidRDefault="00FB6A56" w:rsidP="00FB6A56">
            <w:pPr>
              <w:pStyle w:val="BodyText"/>
              <w:ind w:left="90" w:right="90"/>
              <w:jc w:val="both"/>
            </w:pPr>
            <w:r>
              <w:t>IEC 60050-192, International Electrotechnical Vocabulary (IEV) – Part 192: Dependability</w:t>
            </w:r>
          </w:p>
        </w:tc>
        <w:tc>
          <w:tcPr>
            <w:tcW w:w="4405" w:type="dxa"/>
            <w:shd w:val="clear" w:color="auto" w:fill="auto"/>
          </w:tcPr>
          <w:p w14:paraId="0A0F0482" w14:textId="77777777" w:rsidR="00FB6A56" w:rsidRPr="00916FCD" w:rsidRDefault="00FB6A56" w:rsidP="00FB6A56">
            <w:pPr>
              <w:pStyle w:val="BodyText"/>
              <w:ind w:left="90" w:right="90"/>
              <w:jc w:val="both"/>
            </w:pPr>
            <w:r w:rsidRPr="00467B02">
              <w:t xml:space="preserve">IS 1885 (Part 192) : 2021/ IEC 60050-192: 2015 Electrotechnical Vocabulary Part 192 Dependability </w:t>
            </w:r>
          </w:p>
        </w:tc>
        <w:tc>
          <w:tcPr>
            <w:tcW w:w="1890" w:type="dxa"/>
            <w:shd w:val="clear" w:color="auto" w:fill="auto"/>
          </w:tcPr>
          <w:p w14:paraId="7D2CA7F2" w14:textId="77777777" w:rsidR="00FB6A56" w:rsidRDefault="00FB6A56" w:rsidP="00FB6A56">
            <w:pPr>
              <w:pStyle w:val="BodyText"/>
              <w:tabs>
                <w:tab w:val="left" w:pos="3870"/>
              </w:tabs>
              <w:ind w:left="90" w:right="50"/>
              <w:jc w:val="center"/>
            </w:pPr>
            <w:r>
              <w:t>Identical</w:t>
            </w:r>
          </w:p>
        </w:tc>
      </w:tr>
      <w:tr w:rsidR="00FB6A56" w:rsidRPr="009433F3" w14:paraId="1D791119" w14:textId="77777777" w:rsidTr="00FB6A56">
        <w:trPr>
          <w:trHeight w:val="465"/>
        </w:trPr>
        <w:tc>
          <w:tcPr>
            <w:tcW w:w="3780" w:type="dxa"/>
            <w:shd w:val="clear" w:color="auto" w:fill="auto"/>
          </w:tcPr>
          <w:p w14:paraId="218C248D" w14:textId="77777777" w:rsidR="00FB6A56" w:rsidRDefault="00FB6A56" w:rsidP="00FB6A56">
            <w:pPr>
              <w:pStyle w:val="BodyText"/>
              <w:ind w:left="90" w:right="90"/>
              <w:jc w:val="both"/>
            </w:pPr>
            <w:r>
              <w:t>IEC 60050-426, International Electrotechnical Vocabulary (IEV) – Part 426: Explosive atmospheres</w:t>
            </w:r>
          </w:p>
        </w:tc>
        <w:tc>
          <w:tcPr>
            <w:tcW w:w="4405" w:type="dxa"/>
            <w:shd w:val="clear" w:color="auto" w:fill="auto"/>
          </w:tcPr>
          <w:p w14:paraId="1862F750" w14:textId="77777777" w:rsidR="00FB6A56" w:rsidRPr="00467B02" w:rsidRDefault="00FB6A56" w:rsidP="00FB6A56">
            <w:pPr>
              <w:pStyle w:val="BodyText"/>
              <w:ind w:left="90" w:right="90"/>
              <w:jc w:val="both"/>
            </w:pPr>
            <w:r w:rsidRPr="00467B02">
              <w:t xml:space="preserve">IS 1885 (Part 60) : 2022/ IEC 60050: 426 Electrotechnical Vocabulary: Part 60 Equipment for Explosive Atmospheres </w:t>
            </w:r>
            <w:r w:rsidRPr="00467B02">
              <w:rPr>
                <w:i/>
                <w:iCs/>
              </w:rPr>
              <w:t>(Second Revision)</w:t>
            </w:r>
          </w:p>
        </w:tc>
        <w:tc>
          <w:tcPr>
            <w:tcW w:w="1890" w:type="dxa"/>
            <w:shd w:val="clear" w:color="auto" w:fill="auto"/>
          </w:tcPr>
          <w:p w14:paraId="27B6737C" w14:textId="77777777" w:rsidR="00FB6A56" w:rsidRDefault="00FB6A56" w:rsidP="00FB6A56">
            <w:pPr>
              <w:pStyle w:val="BodyText"/>
              <w:tabs>
                <w:tab w:val="left" w:pos="3870"/>
              </w:tabs>
              <w:ind w:left="90" w:right="50"/>
              <w:jc w:val="center"/>
            </w:pPr>
            <w:r>
              <w:t>Identical</w:t>
            </w:r>
          </w:p>
        </w:tc>
      </w:tr>
      <w:tr w:rsidR="00FB6A56" w:rsidRPr="009433F3" w14:paraId="345A8FD9" w14:textId="77777777" w:rsidTr="00FB6A56">
        <w:trPr>
          <w:trHeight w:val="465"/>
        </w:trPr>
        <w:tc>
          <w:tcPr>
            <w:tcW w:w="3780" w:type="dxa"/>
            <w:shd w:val="clear" w:color="auto" w:fill="auto"/>
          </w:tcPr>
          <w:p w14:paraId="4891B6A3" w14:textId="77777777" w:rsidR="00FB6A56" w:rsidRDefault="00FB6A56" w:rsidP="00FB6A56">
            <w:pPr>
              <w:pStyle w:val="BodyText"/>
              <w:ind w:left="90" w:right="90"/>
              <w:jc w:val="both"/>
            </w:pPr>
            <w:r>
              <w:t>IEC 60050-441, International Electrotechnical Vocabulary (IEV) – Part 441: Switchgear, controlgear and fuses</w:t>
            </w:r>
          </w:p>
        </w:tc>
        <w:tc>
          <w:tcPr>
            <w:tcW w:w="4405" w:type="dxa"/>
            <w:shd w:val="clear" w:color="auto" w:fill="auto"/>
          </w:tcPr>
          <w:p w14:paraId="19185ACB" w14:textId="77777777" w:rsidR="00FB6A56" w:rsidRPr="00203B1B" w:rsidRDefault="00FB6A56" w:rsidP="00FB6A56">
            <w:pPr>
              <w:pStyle w:val="BodyText"/>
              <w:ind w:left="90" w:right="90"/>
              <w:jc w:val="both"/>
            </w:pPr>
            <w:r w:rsidRPr="00994612">
              <w:t>IS 1885 (Part 17) : 2024/ IEC 60050-441: 1984 Electrotechnical Vocabulary Part 17 Switchgear and Control Gear (Second Revision)</w:t>
            </w:r>
          </w:p>
        </w:tc>
        <w:tc>
          <w:tcPr>
            <w:tcW w:w="1890" w:type="dxa"/>
            <w:shd w:val="clear" w:color="auto" w:fill="auto"/>
          </w:tcPr>
          <w:p w14:paraId="565FCD79" w14:textId="77777777" w:rsidR="00FB6A56" w:rsidRPr="00203B1B" w:rsidRDefault="00FB6A56" w:rsidP="00FB6A56">
            <w:pPr>
              <w:pStyle w:val="BodyText"/>
              <w:tabs>
                <w:tab w:val="left" w:pos="3870"/>
              </w:tabs>
              <w:ind w:left="90" w:right="50"/>
              <w:jc w:val="center"/>
            </w:pPr>
            <w:r>
              <w:t>Identical</w:t>
            </w:r>
          </w:p>
        </w:tc>
      </w:tr>
      <w:tr w:rsidR="00FB6A56" w:rsidRPr="009433F3" w14:paraId="3B7B7174" w14:textId="77777777" w:rsidTr="00FB6A56">
        <w:trPr>
          <w:trHeight w:val="465"/>
        </w:trPr>
        <w:tc>
          <w:tcPr>
            <w:tcW w:w="3780" w:type="dxa"/>
            <w:shd w:val="clear" w:color="auto" w:fill="auto"/>
          </w:tcPr>
          <w:p w14:paraId="114D3919" w14:textId="77777777" w:rsidR="00FB6A56" w:rsidRDefault="00FB6A56" w:rsidP="00FB6A56">
            <w:pPr>
              <w:pStyle w:val="BodyText"/>
              <w:ind w:left="90" w:right="90"/>
              <w:jc w:val="both"/>
            </w:pPr>
            <w:r>
              <w:t>IEC 60050-551, International Electrotechnical Vocabulary (IEV) – Part 551: Power electronics</w:t>
            </w:r>
          </w:p>
        </w:tc>
        <w:tc>
          <w:tcPr>
            <w:tcW w:w="4405" w:type="dxa"/>
            <w:shd w:val="clear" w:color="auto" w:fill="auto"/>
          </w:tcPr>
          <w:p w14:paraId="5A942F93" w14:textId="77777777" w:rsidR="00FB6A56" w:rsidRPr="00994612" w:rsidRDefault="00FB6A56" w:rsidP="00FB6A56">
            <w:pPr>
              <w:pStyle w:val="BodyText"/>
              <w:ind w:left="90" w:right="90"/>
              <w:jc w:val="both"/>
            </w:pPr>
            <w:r w:rsidRPr="00994612">
              <w:t>IS 1885 (Part 27) : 2008/ IEC 60050-551:1998 Electrotechnical vocabulary: Part 27 power electronics (Third Revision)</w:t>
            </w:r>
          </w:p>
        </w:tc>
        <w:tc>
          <w:tcPr>
            <w:tcW w:w="1890" w:type="dxa"/>
            <w:shd w:val="clear" w:color="auto" w:fill="auto"/>
          </w:tcPr>
          <w:p w14:paraId="01F1FCCA" w14:textId="77777777" w:rsidR="00FB6A56" w:rsidRDefault="00FB6A56" w:rsidP="00FB6A56">
            <w:pPr>
              <w:pStyle w:val="BodyText"/>
              <w:tabs>
                <w:tab w:val="left" w:pos="3870"/>
              </w:tabs>
              <w:ind w:left="90" w:right="50"/>
              <w:jc w:val="center"/>
            </w:pPr>
            <w:r>
              <w:t>Identical</w:t>
            </w:r>
          </w:p>
        </w:tc>
      </w:tr>
      <w:tr w:rsidR="00FB6A56" w:rsidRPr="009433F3" w14:paraId="15D7622C" w14:textId="77777777" w:rsidTr="00FB6A56">
        <w:trPr>
          <w:trHeight w:val="465"/>
        </w:trPr>
        <w:tc>
          <w:tcPr>
            <w:tcW w:w="3780" w:type="dxa"/>
            <w:shd w:val="clear" w:color="auto" w:fill="auto"/>
          </w:tcPr>
          <w:p w14:paraId="09BC3F18" w14:textId="77777777" w:rsidR="00FB6A56" w:rsidRDefault="00FB6A56" w:rsidP="00FB6A56">
            <w:pPr>
              <w:pStyle w:val="BodyText"/>
              <w:ind w:left="90" w:right="90"/>
              <w:jc w:val="both"/>
            </w:pPr>
            <w:r>
              <w:t>IEC 60050-601, International Electrotechnical Vocabulary (IEV) – Part 601: Generation, transmission and distribution of electricity – General</w:t>
            </w:r>
          </w:p>
        </w:tc>
        <w:tc>
          <w:tcPr>
            <w:tcW w:w="4405" w:type="dxa"/>
            <w:shd w:val="clear" w:color="auto" w:fill="auto"/>
          </w:tcPr>
          <w:p w14:paraId="15CD3EEF" w14:textId="77777777" w:rsidR="00FB6A56" w:rsidRPr="00994612" w:rsidRDefault="00FB6A56" w:rsidP="00FB6A56">
            <w:pPr>
              <w:pStyle w:val="BodyText"/>
              <w:ind w:left="90" w:right="90"/>
              <w:jc w:val="both"/>
            </w:pPr>
            <w:r w:rsidRPr="00994612">
              <w:rPr>
                <w:rFonts w:ascii="Segoe UI" w:hAnsi="Segoe UI" w:cs="Segoe UI"/>
                <w:color w:val="000000"/>
                <w:shd w:val="clear" w:color="auto" w:fill="FFFFFF"/>
              </w:rPr>
              <w:t>I</w:t>
            </w:r>
            <w:r w:rsidRPr="00994612">
              <w:t>S 1885 (Part 30) : 2023/ IEC 60050-601: 1985 Electrotechnical Vocabulary: Part 30 Overhead transmission and distribution of electrical energy</w:t>
            </w:r>
          </w:p>
        </w:tc>
        <w:tc>
          <w:tcPr>
            <w:tcW w:w="1890" w:type="dxa"/>
            <w:shd w:val="clear" w:color="auto" w:fill="auto"/>
          </w:tcPr>
          <w:p w14:paraId="7DF407AD" w14:textId="77777777" w:rsidR="00FB6A56" w:rsidRDefault="00FB6A56" w:rsidP="00FB6A56">
            <w:pPr>
              <w:pStyle w:val="BodyText"/>
              <w:tabs>
                <w:tab w:val="left" w:pos="3870"/>
              </w:tabs>
              <w:ind w:left="90" w:right="50"/>
              <w:jc w:val="center"/>
            </w:pPr>
            <w:r>
              <w:t>Identical</w:t>
            </w:r>
          </w:p>
        </w:tc>
      </w:tr>
      <w:tr w:rsidR="00FB6A56" w:rsidRPr="009433F3" w14:paraId="5A814BC5" w14:textId="77777777" w:rsidTr="00FB6A56">
        <w:trPr>
          <w:trHeight w:val="465"/>
        </w:trPr>
        <w:tc>
          <w:tcPr>
            <w:tcW w:w="3780" w:type="dxa"/>
            <w:shd w:val="clear" w:color="auto" w:fill="auto"/>
          </w:tcPr>
          <w:p w14:paraId="02DE023D" w14:textId="77777777" w:rsidR="00FB6A56" w:rsidRDefault="00FB6A56" w:rsidP="00FB6A56">
            <w:pPr>
              <w:pStyle w:val="BodyText"/>
              <w:ind w:left="90" w:right="90"/>
              <w:jc w:val="both"/>
            </w:pPr>
            <w:r>
              <w:t>IEC 60068-2-1:2007, Environmental testing – Part 2-1: Tests – Test A: Cold</w:t>
            </w:r>
          </w:p>
        </w:tc>
        <w:tc>
          <w:tcPr>
            <w:tcW w:w="4405" w:type="dxa"/>
            <w:shd w:val="clear" w:color="auto" w:fill="auto"/>
          </w:tcPr>
          <w:p w14:paraId="1A087FE1" w14:textId="77777777" w:rsidR="00FB6A56" w:rsidRPr="00E22C85" w:rsidRDefault="00FB6A56" w:rsidP="00FB6A56">
            <w:pPr>
              <w:pStyle w:val="BodyText"/>
              <w:ind w:left="90" w:right="90"/>
              <w:jc w:val="both"/>
            </w:pPr>
            <w:r w:rsidRPr="00E22C85">
              <w:t>IS/IEC 60068-2-1) : 2007 Environmental Testing Part 2 Tests Section 1 Test A: Cold</w:t>
            </w:r>
          </w:p>
        </w:tc>
        <w:tc>
          <w:tcPr>
            <w:tcW w:w="1890" w:type="dxa"/>
            <w:shd w:val="clear" w:color="auto" w:fill="auto"/>
          </w:tcPr>
          <w:p w14:paraId="531EAA8A" w14:textId="77777777" w:rsidR="00FB6A56" w:rsidRDefault="00FB6A56" w:rsidP="00FB6A56">
            <w:pPr>
              <w:pStyle w:val="BodyText"/>
              <w:tabs>
                <w:tab w:val="left" w:pos="3870"/>
              </w:tabs>
              <w:ind w:left="90" w:right="50"/>
              <w:jc w:val="center"/>
            </w:pPr>
            <w:r>
              <w:t>Identical</w:t>
            </w:r>
          </w:p>
        </w:tc>
      </w:tr>
      <w:tr w:rsidR="00FB6A56" w:rsidRPr="009433F3" w14:paraId="3B5912D7" w14:textId="77777777" w:rsidTr="00FB6A56">
        <w:trPr>
          <w:trHeight w:val="465"/>
        </w:trPr>
        <w:tc>
          <w:tcPr>
            <w:tcW w:w="3780" w:type="dxa"/>
            <w:shd w:val="clear" w:color="auto" w:fill="auto"/>
          </w:tcPr>
          <w:p w14:paraId="2D44A407" w14:textId="77777777" w:rsidR="00FB6A56" w:rsidRDefault="00FB6A56" w:rsidP="00FB6A56">
            <w:pPr>
              <w:pStyle w:val="BodyText"/>
              <w:ind w:left="90" w:right="90"/>
              <w:jc w:val="both"/>
            </w:pPr>
            <w:r>
              <w:t>IEC 60068-2-2:2007, Environmental testing – Part 2-2: Tests – Test B: Dry heat</w:t>
            </w:r>
          </w:p>
        </w:tc>
        <w:tc>
          <w:tcPr>
            <w:tcW w:w="4405" w:type="dxa"/>
            <w:shd w:val="clear" w:color="auto" w:fill="auto"/>
          </w:tcPr>
          <w:p w14:paraId="3D5563C1" w14:textId="77777777" w:rsidR="00FB6A56" w:rsidRPr="00E22C85" w:rsidRDefault="00FB6A56" w:rsidP="00FB6A56">
            <w:pPr>
              <w:pStyle w:val="BodyText"/>
              <w:ind w:left="90" w:right="90"/>
              <w:jc w:val="both"/>
            </w:pPr>
            <w:r w:rsidRPr="00E22C85">
              <w:t>IS/IEC 60068-2-2) : 2007 Environmental Testing Part 2: Tests - Test B Section 2: Dry Heat</w:t>
            </w:r>
          </w:p>
        </w:tc>
        <w:tc>
          <w:tcPr>
            <w:tcW w:w="1890" w:type="dxa"/>
            <w:shd w:val="clear" w:color="auto" w:fill="auto"/>
          </w:tcPr>
          <w:p w14:paraId="0FE0BA55" w14:textId="77777777" w:rsidR="00FB6A56" w:rsidRDefault="00FB6A56" w:rsidP="00FB6A56">
            <w:pPr>
              <w:pStyle w:val="BodyText"/>
              <w:tabs>
                <w:tab w:val="left" w:pos="3870"/>
              </w:tabs>
              <w:ind w:left="90" w:right="50"/>
              <w:jc w:val="center"/>
            </w:pPr>
            <w:r>
              <w:t>Identical</w:t>
            </w:r>
          </w:p>
        </w:tc>
      </w:tr>
      <w:tr w:rsidR="00FB6A56" w:rsidRPr="009433F3" w14:paraId="170AED2C" w14:textId="77777777" w:rsidTr="00FB6A56">
        <w:trPr>
          <w:trHeight w:val="465"/>
        </w:trPr>
        <w:tc>
          <w:tcPr>
            <w:tcW w:w="3780" w:type="dxa"/>
            <w:shd w:val="clear" w:color="auto" w:fill="auto"/>
          </w:tcPr>
          <w:p w14:paraId="63349247" w14:textId="77777777" w:rsidR="00FB6A56" w:rsidRDefault="00FB6A56" w:rsidP="00FB6A56">
            <w:pPr>
              <w:pStyle w:val="BodyText"/>
              <w:ind w:left="90" w:right="90"/>
              <w:jc w:val="both"/>
            </w:pPr>
            <w:r>
              <w:t>IEC 60068-2-6:2007, Environmental testing – Part 2-6: Tests – Test Fc: Vibration (sinusoidal)</w:t>
            </w:r>
          </w:p>
        </w:tc>
        <w:tc>
          <w:tcPr>
            <w:tcW w:w="4405" w:type="dxa"/>
            <w:shd w:val="clear" w:color="auto" w:fill="auto"/>
          </w:tcPr>
          <w:p w14:paraId="72DC9544" w14:textId="77777777" w:rsidR="00FB6A56" w:rsidRPr="00914606" w:rsidRDefault="00FB6A56" w:rsidP="00FB6A56">
            <w:pPr>
              <w:pStyle w:val="BodyText"/>
              <w:ind w:left="90" w:right="90"/>
              <w:jc w:val="both"/>
            </w:pPr>
            <w:r w:rsidRPr="00914606">
              <w:t>IS/IEC 60068-2-6 : 2007 Environmental Testing Part 2 Tests Section 6 Test Fc: Vibration sinusoidal</w:t>
            </w:r>
          </w:p>
        </w:tc>
        <w:tc>
          <w:tcPr>
            <w:tcW w:w="1890" w:type="dxa"/>
            <w:shd w:val="clear" w:color="auto" w:fill="auto"/>
          </w:tcPr>
          <w:p w14:paraId="13574BFD" w14:textId="77777777" w:rsidR="00FB6A56" w:rsidRDefault="00FB6A56" w:rsidP="00FB6A56">
            <w:pPr>
              <w:pStyle w:val="BodyText"/>
              <w:tabs>
                <w:tab w:val="left" w:pos="3870"/>
              </w:tabs>
              <w:ind w:left="90" w:right="50"/>
              <w:jc w:val="center"/>
            </w:pPr>
            <w:r>
              <w:t>Identical</w:t>
            </w:r>
          </w:p>
        </w:tc>
      </w:tr>
      <w:tr w:rsidR="00FB6A56" w:rsidRPr="009433F3" w14:paraId="217A832E" w14:textId="77777777" w:rsidTr="00FB6A56">
        <w:trPr>
          <w:trHeight w:val="465"/>
        </w:trPr>
        <w:tc>
          <w:tcPr>
            <w:tcW w:w="3780" w:type="dxa"/>
            <w:shd w:val="clear" w:color="auto" w:fill="auto"/>
          </w:tcPr>
          <w:p w14:paraId="193976AC" w14:textId="77777777" w:rsidR="00FB6A56" w:rsidRDefault="00FB6A56" w:rsidP="00FB6A56">
            <w:pPr>
              <w:pStyle w:val="BodyText"/>
              <w:ind w:left="90" w:right="90"/>
              <w:jc w:val="both"/>
            </w:pPr>
            <w:r>
              <w:t>IEC 60068-2-30:2005, Environmental testing – Part 2-30: Tests – Test Db: Damp heat, cyclic (12 h + 12 h cycle)</w:t>
            </w:r>
          </w:p>
        </w:tc>
        <w:tc>
          <w:tcPr>
            <w:tcW w:w="4405" w:type="dxa"/>
            <w:shd w:val="clear" w:color="auto" w:fill="auto"/>
          </w:tcPr>
          <w:p w14:paraId="4C8A551D" w14:textId="77777777" w:rsidR="00FB6A56" w:rsidRPr="00914606" w:rsidRDefault="00FB6A56" w:rsidP="00FB6A56">
            <w:pPr>
              <w:pStyle w:val="BodyText"/>
              <w:ind w:left="90" w:right="90"/>
              <w:jc w:val="both"/>
            </w:pPr>
            <w:r w:rsidRPr="00914606">
              <w:t>IS/IEC 60068-2-30) : 2005 Environmental testing Part 2 Tests Section 30 Test Db: Damp heat cyclic 12 h 12 h cycle</w:t>
            </w:r>
          </w:p>
        </w:tc>
        <w:tc>
          <w:tcPr>
            <w:tcW w:w="1890" w:type="dxa"/>
            <w:shd w:val="clear" w:color="auto" w:fill="auto"/>
          </w:tcPr>
          <w:p w14:paraId="71F00EF3" w14:textId="77777777" w:rsidR="00FB6A56" w:rsidRDefault="00FB6A56" w:rsidP="00FB6A56">
            <w:pPr>
              <w:pStyle w:val="BodyText"/>
              <w:tabs>
                <w:tab w:val="left" w:pos="3870"/>
              </w:tabs>
              <w:ind w:left="90" w:right="50"/>
              <w:jc w:val="center"/>
            </w:pPr>
            <w:r>
              <w:t>Identical</w:t>
            </w:r>
          </w:p>
        </w:tc>
      </w:tr>
      <w:tr w:rsidR="00FB6A56" w:rsidRPr="009433F3" w14:paraId="05D90959" w14:textId="77777777" w:rsidTr="00FB6A56">
        <w:trPr>
          <w:trHeight w:val="465"/>
        </w:trPr>
        <w:tc>
          <w:tcPr>
            <w:tcW w:w="3780" w:type="dxa"/>
            <w:shd w:val="clear" w:color="auto" w:fill="auto"/>
          </w:tcPr>
          <w:p w14:paraId="74073BC6" w14:textId="77777777" w:rsidR="00FB6A56" w:rsidRDefault="00FB6A56" w:rsidP="00FB6A56">
            <w:pPr>
              <w:pStyle w:val="BodyText"/>
              <w:ind w:left="90" w:right="90"/>
              <w:jc w:val="both"/>
            </w:pPr>
            <w:r>
              <w:t>IEC 60068-2-68:1994, Environmental testing – Part 2-68: Tests – Test L: Dust and sand</w:t>
            </w:r>
          </w:p>
        </w:tc>
        <w:tc>
          <w:tcPr>
            <w:tcW w:w="4405" w:type="dxa"/>
            <w:shd w:val="clear" w:color="auto" w:fill="auto"/>
          </w:tcPr>
          <w:p w14:paraId="548D0062" w14:textId="77777777" w:rsidR="00FB6A56" w:rsidRPr="00914606" w:rsidRDefault="00FB6A56" w:rsidP="00FB6A56">
            <w:pPr>
              <w:pStyle w:val="BodyText"/>
              <w:ind w:left="90" w:right="90"/>
              <w:jc w:val="both"/>
            </w:pPr>
            <w:r w:rsidRPr="00914606">
              <w:t>IS/IEC 60068-2-68) : 1994 Environmental testing Part 2: Tests Section 68 Test L: Dust and sand</w:t>
            </w:r>
          </w:p>
        </w:tc>
        <w:tc>
          <w:tcPr>
            <w:tcW w:w="1890" w:type="dxa"/>
            <w:shd w:val="clear" w:color="auto" w:fill="auto"/>
          </w:tcPr>
          <w:p w14:paraId="40548758" w14:textId="77777777" w:rsidR="00FB6A56" w:rsidRPr="00914606" w:rsidRDefault="00FB6A56" w:rsidP="00FB6A56">
            <w:pPr>
              <w:pStyle w:val="BodyText"/>
              <w:tabs>
                <w:tab w:val="left" w:pos="3870"/>
              </w:tabs>
              <w:ind w:left="90" w:right="50"/>
              <w:jc w:val="center"/>
              <w:rPr>
                <w:b/>
                <w:bCs/>
              </w:rPr>
            </w:pPr>
            <w:r>
              <w:t>Identical</w:t>
            </w:r>
          </w:p>
        </w:tc>
      </w:tr>
      <w:tr w:rsidR="00FB6A56" w:rsidRPr="009433F3" w14:paraId="312CDD3D" w14:textId="77777777" w:rsidTr="00FB6A56">
        <w:trPr>
          <w:trHeight w:val="465"/>
        </w:trPr>
        <w:tc>
          <w:tcPr>
            <w:tcW w:w="3780" w:type="dxa"/>
            <w:shd w:val="clear" w:color="auto" w:fill="auto"/>
          </w:tcPr>
          <w:p w14:paraId="72484EA8" w14:textId="77777777" w:rsidR="00FB6A56" w:rsidRDefault="00FB6A56" w:rsidP="00FB6A56">
            <w:pPr>
              <w:pStyle w:val="BodyText"/>
              <w:ind w:left="90" w:right="90"/>
              <w:jc w:val="both"/>
            </w:pPr>
            <w:r>
              <w:t>IEC 60068-2-78:2012, Environmental testing – Part 2-78: Tests – Test Cab: Damp heat, steady state</w:t>
            </w:r>
          </w:p>
        </w:tc>
        <w:tc>
          <w:tcPr>
            <w:tcW w:w="4405" w:type="dxa"/>
            <w:shd w:val="clear" w:color="auto" w:fill="auto"/>
          </w:tcPr>
          <w:p w14:paraId="5AFE6D21" w14:textId="77777777" w:rsidR="00FB6A56" w:rsidRPr="00914606" w:rsidRDefault="00FB6A56" w:rsidP="00FB6A56">
            <w:pPr>
              <w:pStyle w:val="BodyText"/>
              <w:ind w:left="90" w:right="90"/>
              <w:jc w:val="both"/>
            </w:pPr>
            <w:r w:rsidRPr="00914606">
              <w:t>IS 9000 (Part 4) : 2020/ IEC 60068-2-78 : 2012 Environmental Testing Part 4 Tests - Test</w:t>
            </w:r>
            <w:r>
              <w:t xml:space="preserve"> Cab: Damp Heat, Steady State </w:t>
            </w:r>
            <w:r w:rsidRPr="00914606">
              <w:rPr>
                <w:i/>
                <w:iCs/>
              </w:rPr>
              <w:t>(Second Revision )</w:t>
            </w:r>
          </w:p>
        </w:tc>
        <w:tc>
          <w:tcPr>
            <w:tcW w:w="1890" w:type="dxa"/>
            <w:shd w:val="clear" w:color="auto" w:fill="auto"/>
          </w:tcPr>
          <w:p w14:paraId="6DAD6C9E" w14:textId="77777777" w:rsidR="00FB6A56" w:rsidRDefault="00FB6A56" w:rsidP="00FB6A56">
            <w:pPr>
              <w:pStyle w:val="BodyText"/>
              <w:tabs>
                <w:tab w:val="left" w:pos="3870"/>
              </w:tabs>
              <w:ind w:left="90" w:right="50"/>
              <w:jc w:val="center"/>
            </w:pPr>
            <w:r>
              <w:t>Identical</w:t>
            </w:r>
          </w:p>
        </w:tc>
      </w:tr>
      <w:tr w:rsidR="00FB6A56" w:rsidRPr="009433F3" w14:paraId="0929CBF3" w14:textId="77777777" w:rsidTr="00FB6A56">
        <w:trPr>
          <w:trHeight w:val="465"/>
        </w:trPr>
        <w:tc>
          <w:tcPr>
            <w:tcW w:w="3780" w:type="dxa"/>
            <w:shd w:val="clear" w:color="auto" w:fill="auto"/>
          </w:tcPr>
          <w:p w14:paraId="2130401C" w14:textId="77777777" w:rsidR="00FB6A56" w:rsidRDefault="00FB6A56" w:rsidP="00FB6A56">
            <w:pPr>
              <w:pStyle w:val="BodyText"/>
              <w:ind w:left="90" w:right="90"/>
              <w:jc w:val="both"/>
            </w:pPr>
            <w:r>
              <w:t>IEC 60204-11:2018, Safety of machinery – Electrical equipment of machines – Part 11: Requirements for equipment for voltages above 1 000 V AC or 1 500 V DC and not exceeding 36 kV</w:t>
            </w:r>
          </w:p>
        </w:tc>
        <w:tc>
          <w:tcPr>
            <w:tcW w:w="4405" w:type="dxa"/>
            <w:shd w:val="clear" w:color="auto" w:fill="auto"/>
          </w:tcPr>
          <w:p w14:paraId="53182892" w14:textId="77777777" w:rsidR="00FB6A56" w:rsidRPr="00914606" w:rsidRDefault="00FB6A56" w:rsidP="00FB6A56">
            <w:pPr>
              <w:pStyle w:val="BodyText"/>
              <w:ind w:left="90" w:right="90"/>
              <w:jc w:val="both"/>
            </w:pPr>
            <w:r w:rsidRPr="00914606">
              <w:t>IS 16504 (Part 11) : 2020/ IEC 60204-11 : 2018 Safety of Machinery - Electrical Equipment of Machines Part 11 Requirements for Equipment for Voltages above 1 000 V AC or 1 500 V DC and not Exceeding 36 kV</w:t>
            </w:r>
          </w:p>
        </w:tc>
        <w:tc>
          <w:tcPr>
            <w:tcW w:w="1890" w:type="dxa"/>
            <w:shd w:val="clear" w:color="auto" w:fill="auto"/>
          </w:tcPr>
          <w:p w14:paraId="60D93DEE" w14:textId="77777777" w:rsidR="00FB6A56" w:rsidRDefault="00FB6A56" w:rsidP="00FB6A56">
            <w:pPr>
              <w:pStyle w:val="BodyText"/>
              <w:tabs>
                <w:tab w:val="left" w:pos="3870"/>
              </w:tabs>
              <w:ind w:left="90" w:right="50"/>
              <w:jc w:val="center"/>
            </w:pPr>
            <w:r>
              <w:t>Identical</w:t>
            </w:r>
          </w:p>
        </w:tc>
      </w:tr>
      <w:tr w:rsidR="00FB6A56" w:rsidRPr="009433F3" w14:paraId="76ECD605" w14:textId="77777777" w:rsidTr="00FB6A56">
        <w:trPr>
          <w:trHeight w:val="465"/>
        </w:trPr>
        <w:tc>
          <w:tcPr>
            <w:tcW w:w="3780" w:type="dxa"/>
            <w:shd w:val="clear" w:color="auto" w:fill="auto"/>
          </w:tcPr>
          <w:p w14:paraId="2381DFC1" w14:textId="77777777" w:rsidR="00FB6A56" w:rsidRDefault="00FB6A56" w:rsidP="00FB6A56">
            <w:pPr>
              <w:pStyle w:val="BodyText"/>
              <w:ind w:left="90" w:right="90"/>
              <w:jc w:val="both"/>
            </w:pPr>
            <w:r>
              <w:t>IEC 60320 (all parts), Appliance couplers for household and similar general purposes</w:t>
            </w:r>
          </w:p>
        </w:tc>
        <w:tc>
          <w:tcPr>
            <w:tcW w:w="4405" w:type="dxa"/>
            <w:shd w:val="clear" w:color="auto" w:fill="auto"/>
          </w:tcPr>
          <w:p w14:paraId="4871A49D" w14:textId="77777777" w:rsidR="00FB6A56" w:rsidRDefault="00FB6A56" w:rsidP="00FB6A56">
            <w:pPr>
              <w:pStyle w:val="BodyText"/>
              <w:ind w:left="90" w:right="90"/>
              <w:jc w:val="both"/>
            </w:pPr>
            <w:r w:rsidRPr="00914606">
              <w:t>IS/IEC 60320</w:t>
            </w:r>
            <w:r>
              <w:t xml:space="preserve"> (</w:t>
            </w:r>
            <w:r w:rsidRPr="00914606">
              <w:t>Series</w:t>
            </w:r>
            <w:r>
              <w:t>)</w:t>
            </w:r>
          </w:p>
          <w:p w14:paraId="4AC4E909" w14:textId="77777777" w:rsidR="00FB6A56" w:rsidRPr="00914606" w:rsidRDefault="00FB6A56" w:rsidP="00FB6A56">
            <w:pPr>
              <w:pStyle w:val="BodyText"/>
              <w:ind w:left="90" w:right="90"/>
              <w:jc w:val="both"/>
            </w:pPr>
            <w:r>
              <w:t>Appliance couplers for household and similar general purposes</w:t>
            </w:r>
            <w:r w:rsidRPr="00914606">
              <w:t xml:space="preserve"> </w:t>
            </w:r>
          </w:p>
        </w:tc>
        <w:tc>
          <w:tcPr>
            <w:tcW w:w="1890" w:type="dxa"/>
            <w:shd w:val="clear" w:color="auto" w:fill="auto"/>
          </w:tcPr>
          <w:p w14:paraId="7F2CDB7A" w14:textId="77777777" w:rsidR="00FB6A56" w:rsidRDefault="00FB6A56" w:rsidP="00FB6A56">
            <w:pPr>
              <w:pStyle w:val="BodyText"/>
              <w:tabs>
                <w:tab w:val="left" w:pos="3870"/>
              </w:tabs>
              <w:ind w:left="90" w:right="50"/>
              <w:jc w:val="center"/>
            </w:pPr>
            <w:r>
              <w:t>Identical</w:t>
            </w:r>
          </w:p>
        </w:tc>
      </w:tr>
      <w:tr w:rsidR="00FB6A56" w:rsidRPr="009433F3" w14:paraId="332BF3AE" w14:textId="77777777" w:rsidTr="00FB6A56">
        <w:trPr>
          <w:trHeight w:val="465"/>
        </w:trPr>
        <w:tc>
          <w:tcPr>
            <w:tcW w:w="3780" w:type="dxa"/>
            <w:vMerge w:val="restart"/>
            <w:shd w:val="clear" w:color="auto" w:fill="auto"/>
          </w:tcPr>
          <w:p w14:paraId="76DB8403" w14:textId="77777777" w:rsidR="00FB6A56" w:rsidRDefault="00FB6A56" w:rsidP="00FB6A56">
            <w:pPr>
              <w:pStyle w:val="BodyText"/>
              <w:ind w:left="90" w:right="90"/>
              <w:jc w:val="both"/>
            </w:pPr>
            <w:r>
              <w:t>IEC 60364 (all parts), Low-voltage electrical installations</w:t>
            </w:r>
          </w:p>
        </w:tc>
        <w:tc>
          <w:tcPr>
            <w:tcW w:w="4405" w:type="dxa"/>
            <w:shd w:val="clear" w:color="auto" w:fill="auto"/>
          </w:tcPr>
          <w:p w14:paraId="5E644D37" w14:textId="77777777" w:rsidR="00FB6A56" w:rsidRPr="00914606" w:rsidRDefault="00FB6A56" w:rsidP="00FB6A56">
            <w:pPr>
              <w:pStyle w:val="BodyText"/>
              <w:ind w:left="90" w:right="90"/>
              <w:jc w:val="both"/>
            </w:pPr>
            <w:r w:rsidRPr="00914606">
              <w:t>IS 16996 : 2018</w:t>
            </w:r>
            <w:r>
              <w:t>/</w:t>
            </w:r>
            <w:r w:rsidRPr="00914606">
              <w:t xml:space="preserve"> IEC 60364-8-1 : 2014 Low-Voltage Electrical Installations </w:t>
            </w:r>
            <w:r>
              <w:t>-</w:t>
            </w:r>
            <w:r w:rsidRPr="00914606">
              <w:t xml:space="preserve"> Energy Efficiency</w:t>
            </w:r>
          </w:p>
        </w:tc>
        <w:tc>
          <w:tcPr>
            <w:tcW w:w="1890" w:type="dxa"/>
            <w:shd w:val="clear" w:color="auto" w:fill="auto"/>
          </w:tcPr>
          <w:p w14:paraId="48F326FF" w14:textId="77777777" w:rsidR="00FB6A56" w:rsidRDefault="00FB6A56" w:rsidP="00FB6A56">
            <w:pPr>
              <w:pStyle w:val="BodyText"/>
              <w:tabs>
                <w:tab w:val="left" w:pos="3870"/>
              </w:tabs>
              <w:ind w:left="90" w:right="50"/>
              <w:jc w:val="center"/>
            </w:pPr>
          </w:p>
        </w:tc>
      </w:tr>
      <w:tr w:rsidR="00FB6A56" w:rsidRPr="009433F3" w14:paraId="5DB61BB9" w14:textId="77777777" w:rsidTr="00FB6A56">
        <w:trPr>
          <w:trHeight w:val="465"/>
        </w:trPr>
        <w:tc>
          <w:tcPr>
            <w:tcW w:w="3780" w:type="dxa"/>
            <w:vMerge/>
            <w:shd w:val="clear" w:color="auto" w:fill="auto"/>
          </w:tcPr>
          <w:p w14:paraId="38303B65" w14:textId="77777777" w:rsidR="00FB6A56" w:rsidRDefault="00FB6A56" w:rsidP="00FB6A56">
            <w:pPr>
              <w:pStyle w:val="BodyText"/>
              <w:ind w:left="90" w:right="90"/>
              <w:jc w:val="both"/>
            </w:pPr>
          </w:p>
        </w:tc>
        <w:tc>
          <w:tcPr>
            <w:tcW w:w="4405" w:type="dxa"/>
            <w:shd w:val="clear" w:color="auto" w:fill="auto"/>
          </w:tcPr>
          <w:p w14:paraId="2D635BB9" w14:textId="77777777" w:rsidR="00FB6A56" w:rsidRPr="00914606" w:rsidRDefault="00FB6A56" w:rsidP="00FB6A56">
            <w:pPr>
              <w:pStyle w:val="BodyText"/>
              <w:ind w:left="90" w:right="90"/>
              <w:jc w:val="both"/>
            </w:pPr>
            <w:r w:rsidRPr="00A52650">
              <w:t>IS 16997 : 2018/ IEC 60364-7-712 Requirements for Low-Voltage Special Electrical Installations or Locations Solar Photovoltaic ( PV ) Power Supply Systems</w:t>
            </w:r>
          </w:p>
        </w:tc>
        <w:tc>
          <w:tcPr>
            <w:tcW w:w="1890" w:type="dxa"/>
            <w:shd w:val="clear" w:color="auto" w:fill="auto"/>
          </w:tcPr>
          <w:p w14:paraId="57C28D5D" w14:textId="77777777" w:rsidR="00FB6A56" w:rsidRDefault="00FB6A56" w:rsidP="00FB6A56">
            <w:pPr>
              <w:pStyle w:val="BodyText"/>
              <w:tabs>
                <w:tab w:val="left" w:pos="3870"/>
              </w:tabs>
              <w:ind w:left="90" w:right="50"/>
              <w:jc w:val="center"/>
            </w:pPr>
            <w:r>
              <w:t>Identical</w:t>
            </w:r>
          </w:p>
        </w:tc>
      </w:tr>
      <w:tr w:rsidR="00FB6A56" w:rsidRPr="009433F3" w14:paraId="2D74A7F0" w14:textId="77777777" w:rsidTr="00FB6A56">
        <w:trPr>
          <w:trHeight w:val="465"/>
        </w:trPr>
        <w:tc>
          <w:tcPr>
            <w:tcW w:w="3780" w:type="dxa"/>
            <w:shd w:val="clear" w:color="auto" w:fill="auto"/>
          </w:tcPr>
          <w:p w14:paraId="2E527A79" w14:textId="77777777" w:rsidR="00FB6A56" w:rsidRDefault="00FB6A56" w:rsidP="00FB6A56">
            <w:pPr>
              <w:pStyle w:val="BodyText"/>
              <w:ind w:left="90" w:right="90"/>
              <w:jc w:val="both"/>
            </w:pPr>
            <w:r>
              <w:t>IEC 60529:1989, Degrees of protection provided by enclosures (IP Code)</w:t>
            </w:r>
          </w:p>
        </w:tc>
        <w:tc>
          <w:tcPr>
            <w:tcW w:w="4405" w:type="dxa"/>
            <w:shd w:val="clear" w:color="auto" w:fill="auto"/>
          </w:tcPr>
          <w:p w14:paraId="2D314DDF" w14:textId="77777777" w:rsidR="00FB6A56" w:rsidRPr="00914606" w:rsidRDefault="00FB6A56" w:rsidP="00FB6A56">
            <w:pPr>
              <w:pStyle w:val="BodyText"/>
              <w:ind w:left="90" w:right="90"/>
              <w:jc w:val="both"/>
            </w:pPr>
            <w:r w:rsidRPr="00A52650">
              <w:t>IS/IEC 60529 : 2001 Degrees of protection provided by enclosures (IP Code)</w:t>
            </w:r>
          </w:p>
        </w:tc>
        <w:tc>
          <w:tcPr>
            <w:tcW w:w="1890" w:type="dxa"/>
            <w:shd w:val="clear" w:color="auto" w:fill="auto"/>
          </w:tcPr>
          <w:p w14:paraId="57853CA7" w14:textId="77777777" w:rsidR="00FB6A56" w:rsidRDefault="00FB6A56" w:rsidP="00FB6A56">
            <w:pPr>
              <w:pStyle w:val="BodyText"/>
              <w:tabs>
                <w:tab w:val="left" w:pos="3870"/>
              </w:tabs>
              <w:ind w:left="90" w:right="50"/>
              <w:jc w:val="center"/>
            </w:pPr>
            <w:r>
              <w:t>Identical</w:t>
            </w:r>
          </w:p>
        </w:tc>
      </w:tr>
      <w:tr w:rsidR="00FB6A56" w:rsidRPr="009433F3" w14:paraId="1AEA2153" w14:textId="77777777" w:rsidTr="00FB6A56">
        <w:trPr>
          <w:trHeight w:val="465"/>
        </w:trPr>
        <w:tc>
          <w:tcPr>
            <w:tcW w:w="3780" w:type="dxa"/>
            <w:shd w:val="clear" w:color="auto" w:fill="auto"/>
          </w:tcPr>
          <w:p w14:paraId="6F5B70C9" w14:textId="77777777" w:rsidR="00FB6A56" w:rsidRDefault="00FB6A56" w:rsidP="00FB6A56">
            <w:pPr>
              <w:pStyle w:val="BodyText"/>
              <w:ind w:left="90" w:right="90"/>
              <w:jc w:val="both"/>
            </w:pPr>
            <w:r>
              <w:t>IEC 60664-1:2020, Insulation coordination for equipment within low-voltage systems – Part 1: Principles, requirements and tests</w:t>
            </w:r>
          </w:p>
        </w:tc>
        <w:tc>
          <w:tcPr>
            <w:tcW w:w="4405" w:type="dxa"/>
            <w:shd w:val="clear" w:color="auto" w:fill="auto"/>
          </w:tcPr>
          <w:p w14:paraId="2202BD9E" w14:textId="77777777" w:rsidR="00FB6A56" w:rsidRPr="00A52650" w:rsidRDefault="00FB6A56" w:rsidP="00FB6A56">
            <w:pPr>
              <w:pStyle w:val="BodyText"/>
              <w:ind w:left="90" w:right="90"/>
              <w:jc w:val="both"/>
            </w:pPr>
            <w:r w:rsidRPr="001571F5">
              <w:t>IS 15382 (Part 1) : 2022</w:t>
            </w:r>
            <w:r>
              <w:t xml:space="preserve">/ IEC </w:t>
            </w:r>
            <w:r w:rsidRPr="001571F5">
              <w:t>60664-1:2020 Insulation Coordination for Equipment Within Low-Voltage Systems Part 1 Principles Requirements and Tests</w:t>
            </w:r>
          </w:p>
        </w:tc>
        <w:tc>
          <w:tcPr>
            <w:tcW w:w="1890" w:type="dxa"/>
            <w:shd w:val="clear" w:color="auto" w:fill="auto"/>
          </w:tcPr>
          <w:p w14:paraId="5E310DC5" w14:textId="77777777" w:rsidR="00FB6A56" w:rsidRDefault="00FB6A56" w:rsidP="00FB6A56">
            <w:pPr>
              <w:pStyle w:val="BodyText"/>
              <w:tabs>
                <w:tab w:val="left" w:pos="3870"/>
              </w:tabs>
              <w:ind w:left="90" w:right="50"/>
              <w:jc w:val="center"/>
            </w:pPr>
            <w:r>
              <w:t>Identical</w:t>
            </w:r>
          </w:p>
        </w:tc>
      </w:tr>
      <w:tr w:rsidR="00FB6A56" w:rsidRPr="009433F3" w14:paraId="5F083083" w14:textId="77777777" w:rsidTr="00FB6A56">
        <w:trPr>
          <w:trHeight w:val="465"/>
        </w:trPr>
        <w:tc>
          <w:tcPr>
            <w:tcW w:w="3780" w:type="dxa"/>
            <w:shd w:val="clear" w:color="auto" w:fill="auto"/>
          </w:tcPr>
          <w:p w14:paraId="230D3011" w14:textId="77777777" w:rsidR="00FB6A56" w:rsidRDefault="00FB6A56" w:rsidP="00FB6A56">
            <w:pPr>
              <w:pStyle w:val="BodyText"/>
              <w:ind w:left="90" w:right="90"/>
              <w:jc w:val="both"/>
            </w:pPr>
            <w:r>
              <w:t>IEC 60664-3:2016, Insulation coordination for equipment within low-voltage systems – Part 3: Use of coating, potting or moulding for protection against pollution</w:t>
            </w:r>
          </w:p>
        </w:tc>
        <w:tc>
          <w:tcPr>
            <w:tcW w:w="4405" w:type="dxa"/>
            <w:shd w:val="clear" w:color="auto" w:fill="auto"/>
          </w:tcPr>
          <w:p w14:paraId="4BF9B785" w14:textId="77777777" w:rsidR="00FB6A56" w:rsidRPr="00A52650" w:rsidRDefault="00FB6A56" w:rsidP="00FB6A56">
            <w:pPr>
              <w:pStyle w:val="BodyText"/>
              <w:ind w:left="90" w:right="90"/>
              <w:jc w:val="both"/>
            </w:pPr>
            <w:r w:rsidRPr="00A52650">
              <w:t>IS 15382 (Part 3) : 2019</w:t>
            </w:r>
            <w:r>
              <w:t xml:space="preserve">/ </w:t>
            </w:r>
            <w:r w:rsidRPr="00A52650">
              <w:t>IEC 60664-3 : 2006 Insulation coordination for equipment within low-voltage systems : Part 3 use of coating potting or moulding for protection against pollution</w:t>
            </w:r>
          </w:p>
        </w:tc>
        <w:tc>
          <w:tcPr>
            <w:tcW w:w="1890" w:type="dxa"/>
            <w:shd w:val="clear" w:color="auto" w:fill="auto"/>
          </w:tcPr>
          <w:p w14:paraId="46023DC3" w14:textId="77777777" w:rsidR="00FB6A56" w:rsidRDefault="00FB6A56" w:rsidP="00FB6A56">
            <w:pPr>
              <w:pStyle w:val="BodyText"/>
              <w:tabs>
                <w:tab w:val="left" w:pos="3870"/>
              </w:tabs>
              <w:ind w:left="90" w:right="50"/>
              <w:jc w:val="center"/>
            </w:pPr>
            <w:r>
              <w:t>Identical</w:t>
            </w:r>
          </w:p>
        </w:tc>
      </w:tr>
      <w:tr w:rsidR="00FB6A56" w:rsidRPr="009433F3" w14:paraId="4732AFC6" w14:textId="77777777" w:rsidTr="00FB6A56">
        <w:trPr>
          <w:trHeight w:val="465"/>
        </w:trPr>
        <w:tc>
          <w:tcPr>
            <w:tcW w:w="3780" w:type="dxa"/>
            <w:shd w:val="clear" w:color="auto" w:fill="auto"/>
          </w:tcPr>
          <w:p w14:paraId="583A0727" w14:textId="77777777" w:rsidR="00FB6A56" w:rsidRDefault="00FB6A56" w:rsidP="00FB6A56">
            <w:pPr>
              <w:pStyle w:val="BodyText"/>
              <w:ind w:left="90" w:right="90"/>
              <w:jc w:val="both"/>
            </w:pPr>
            <w:r>
              <w:t>IEC 60664-4:2005, Insulation coordination for equipment within low-voltage systems – Part 4: Consideration of high-frequency voltage stress</w:t>
            </w:r>
          </w:p>
        </w:tc>
        <w:tc>
          <w:tcPr>
            <w:tcW w:w="4405" w:type="dxa"/>
            <w:shd w:val="clear" w:color="auto" w:fill="auto"/>
          </w:tcPr>
          <w:p w14:paraId="45313CC8" w14:textId="77777777" w:rsidR="00FB6A56" w:rsidRPr="00A52650" w:rsidRDefault="00FB6A56" w:rsidP="00FB6A56">
            <w:pPr>
              <w:pStyle w:val="BodyText"/>
              <w:ind w:left="90" w:right="90"/>
              <w:jc w:val="both"/>
            </w:pPr>
            <w:r w:rsidRPr="00A52650">
              <w:t>IS 15382 (Part 4) : 2017/ IEC 60664-4 : 2005 Insulation Coordination for Equipment Within Low-voltage Systems Part 4 Consideration of High-frequency Voltage Stress (First Revision)</w:t>
            </w:r>
          </w:p>
        </w:tc>
        <w:tc>
          <w:tcPr>
            <w:tcW w:w="1890" w:type="dxa"/>
            <w:shd w:val="clear" w:color="auto" w:fill="auto"/>
          </w:tcPr>
          <w:p w14:paraId="0CF5A7CA" w14:textId="77777777" w:rsidR="00FB6A56" w:rsidRDefault="00FB6A56" w:rsidP="00FB6A56">
            <w:pPr>
              <w:pStyle w:val="BodyText"/>
              <w:tabs>
                <w:tab w:val="left" w:pos="3870"/>
              </w:tabs>
              <w:ind w:left="90" w:right="50"/>
              <w:jc w:val="center"/>
            </w:pPr>
            <w:r>
              <w:t>Identical</w:t>
            </w:r>
          </w:p>
        </w:tc>
      </w:tr>
      <w:tr w:rsidR="00FB6A56" w:rsidRPr="009433F3" w14:paraId="47FF5CFA" w14:textId="77777777" w:rsidTr="00FB6A56">
        <w:trPr>
          <w:trHeight w:val="465"/>
        </w:trPr>
        <w:tc>
          <w:tcPr>
            <w:tcW w:w="3780" w:type="dxa"/>
            <w:shd w:val="clear" w:color="auto" w:fill="auto"/>
          </w:tcPr>
          <w:p w14:paraId="7E8E0C07" w14:textId="77777777" w:rsidR="00FB6A56" w:rsidRDefault="00FB6A56" w:rsidP="00FB6A56">
            <w:pPr>
              <w:pStyle w:val="BodyText"/>
              <w:ind w:left="90" w:right="90"/>
              <w:jc w:val="both"/>
            </w:pPr>
            <w:r>
              <w:t>IEC 60695-2-10:2021, Fire hazard testing – Part 2-10: Glowing/hot-wire based test methods – Glow-wire apparatus and common test procedure</w:t>
            </w:r>
          </w:p>
        </w:tc>
        <w:tc>
          <w:tcPr>
            <w:tcW w:w="4405" w:type="dxa"/>
            <w:shd w:val="clear" w:color="auto" w:fill="auto"/>
          </w:tcPr>
          <w:p w14:paraId="2A70653A" w14:textId="77777777" w:rsidR="00FB6A56" w:rsidRPr="00A52650" w:rsidRDefault="00FB6A56" w:rsidP="00FB6A56">
            <w:pPr>
              <w:pStyle w:val="BodyText"/>
              <w:ind w:left="90" w:right="90"/>
              <w:jc w:val="both"/>
            </w:pPr>
            <w:r w:rsidRPr="001571F5">
              <w:t>IS/IEC 60695-2-10) : 2021 Fire hazard testing Part 2: Glowinghot-wire based test methods Section 10: Glow-wire apparatus and common test procedure</w:t>
            </w:r>
          </w:p>
        </w:tc>
        <w:tc>
          <w:tcPr>
            <w:tcW w:w="1890" w:type="dxa"/>
            <w:shd w:val="clear" w:color="auto" w:fill="auto"/>
          </w:tcPr>
          <w:p w14:paraId="34E81F23" w14:textId="77777777" w:rsidR="00FB6A56" w:rsidRDefault="00FB6A56" w:rsidP="00FB6A56">
            <w:pPr>
              <w:pStyle w:val="BodyText"/>
              <w:tabs>
                <w:tab w:val="left" w:pos="3870"/>
              </w:tabs>
              <w:ind w:left="90" w:right="50"/>
              <w:jc w:val="center"/>
            </w:pPr>
            <w:r>
              <w:t>Identical</w:t>
            </w:r>
          </w:p>
        </w:tc>
      </w:tr>
      <w:tr w:rsidR="00FB6A56" w:rsidRPr="009433F3" w14:paraId="2C542BA4" w14:textId="77777777" w:rsidTr="00FB6A56">
        <w:trPr>
          <w:trHeight w:val="465"/>
        </w:trPr>
        <w:tc>
          <w:tcPr>
            <w:tcW w:w="3780" w:type="dxa"/>
            <w:shd w:val="clear" w:color="auto" w:fill="auto"/>
          </w:tcPr>
          <w:p w14:paraId="2A9EC5CD" w14:textId="77777777" w:rsidR="00FB6A56" w:rsidRDefault="00FB6A56" w:rsidP="00FB6A56">
            <w:pPr>
              <w:pStyle w:val="BodyText"/>
              <w:ind w:left="90" w:right="90"/>
              <w:jc w:val="both"/>
            </w:pPr>
            <w:r>
              <w:t>IEC 60695-2-11:2021, Fire hazard testing – Part 2-11: Glowing/hot-wire based test methods – Glow-wire flammability test method for end-products (GWEPT)</w:t>
            </w:r>
          </w:p>
        </w:tc>
        <w:tc>
          <w:tcPr>
            <w:tcW w:w="4405" w:type="dxa"/>
            <w:shd w:val="clear" w:color="auto" w:fill="auto"/>
          </w:tcPr>
          <w:p w14:paraId="2817214A" w14:textId="77777777" w:rsidR="00FB6A56" w:rsidRPr="001571F5" w:rsidRDefault="00FB6A56" w:rsidP="00FB6A56">
            <w:pPr>
              <w:pStyle w:val="BodyText"/>
              <w:ind w:left="90" w:right="90"/>
              <w:jc w:val="both"/>
            </w:pPr>
            <w:r w:rsidRPr="001571F5">
              <w:t>IS/IEC 60695-2-11) : 2021 Fire Hazard Testing Part 2: Glowinghot-wire based test methods Section 11: Glow-wire flammability test method for end products GWEPT</w:t>
            </w:r>
          </w:p>
        </w:tc>
        <w:tc>
          <w:tcPr>
            <w:tcW w:w="1890" w:type="dxa"/>
            <w:shd w:val="clear" w:color="auto" w:fill="auto"/>
          </w:tcPr>
          <w:p w14:paraId="1A64E93B" w14:textId="77777777" w:rsidR="00FB6A56" w:rsidRDefault="00FB6A56" w:rsidP="00FB6A56">
            <w:pPr>
              <w:pStyle w:val="BodyText"/>
              <w:tabs>
                <w:tab w:val="left" w:pos="3870"/>
              </w:tabs>
              <w:ind w:left="90" w:right="50"/>
              <w:jc w:val="center"/>
            </w:pPr>
            <w:r>
              <w:t>Identical</w:t>
            </w:r>
          </w:p>
        </w:tc>
      </w:tr>
      <w:tr w:rsidR="00FB6A56" w:rsidRPr="009433F3" w14:paraId="002636E4" w14:textId="77777777" w:rsidTr="00FB6A56">
        <w:trPr>
          <w:trHeight w:val="465"/>
        </w:trPr>
        <w:tc>
          <w:tcPr>
            <w:tcW w:w="3780" w:type="dxa"/>
            <w:shd w:val="clear" w:color="auto" w:fill="auto"/>
          </w:tcPr>
          <w:p w14:paraId="341AF6B0" w14:textId="77777777" w:rsidR="00FB6A56" w:rsidRDefault="00FB6A56" w:rsidP="00FB6A56">
            <w:pPr>
              <w:pStyle w:val="BodyText"/>
              <w:ind w:left="90" w:right="90"/>
              <w:jc w:val="both"/>
            </w:pPr>
            <w:r>
              <w:t>IEC 60695-2-13:2021, Fire hazard testing – Part 2-13: Glowing/hot-wire based test methods – Glow-wire ignition temperature (GWIT) test method for materials</w:t>
            </w:r>
          </w:p>
        </w:tc>
        <w:tc>
          <w:tcPr>
            <w:tcW w:w="4405" w:type="dxa"/>
            <w:shd w:val="clear" w:color="auto" w:fill="auto"/>
          </w:tcPr>
          <w:p w14:paraId="09769C0D" w14:textId="77777777" w:rsidR="00FB6A56" w:rsidRPr="001571F5" w:rsidRDefault="00FB6A56" w:rsidP="00FB6A56">
            <w:pPr>
              <w:pStyle w:val="BodyText"/>
              <w:ind w:left="90" w:right="90"/>
              <w:jc w:val="both"/>
            </w:pPr>
            <w:r w:rsidRPr="001571F5">
              <w:t>IS/IEC 60695-2-13) : 2021</w:t>
            </w:r>
            <w:r w:rsidRPr="001571F5">
              <w:br/>
              <w:t>Fire Hazard Testing Part 2 GlowingHot wire based test methods Section 13 Glow-wire ignition temperature GWIT test method for materials</w:t>
            </w:r>
          </w:p>
        </w:tc>
        <w:tc>
          <w:tcPr>
            <w:tcW w:w="1890" w:type="dxa"/>
            <w:shd w:val="clear" w:color="auto" w:fill="auto"/>
          </w:tcPr>
          <w:p w14:paraId="264D5798" w14:textId="77777777" w:rsidR="00FB6A56" w:rsidRDefault="00FB6A56" w:rsidP="00FB6A56">
            <w:pPr>
              <w:jc w:val="center"/>
            </w:pPr>
            <w:r w:rsidRPr="00665397">
              <w:t>Identical</w:t>
            </w:r>
          </w:p>
        </w:tc>
      </w:tr>
      <w:tr w:rsidR="00FB6A56" w:rsidRPr="009433F3" w14:paraId="4BE33AA7" w14:textId="77777777" w:rsidTr="00FB6A56">
        <w:trPr>
          <w:trHeight w:val="465"/>
        </w:trPr>
        <w:tc>
          <w:tcPr>
            <w:tcW w:w="3780" w:type="dxa"/>
            <w:shd w:val="clear" w:color="auto" w:fill="auto"/>
          </w:tcPr>
          <w:p w14:paraId="5514860B" w14:textId="77777777" w:rsidR="00FB6A56" w:rsidRDefault="00FB6A56" w:rsidP="00FB6A56">
            <w:pPr>
              <w:pStyle w:val="BodyText"/>
              <w:ind w:left="90" w:right="90"/>
              <w:jc w:val="both"/>
            </w:pPr>
            <w:r>
              <w:t>IEC 60695-10-2:2014, Fire hazard testing – Part 10-2: Abnormal heat – Ball pressure test method</w:t>
            </w:r>
          </w:p>
        </w:tc>
        <w:tc>
          <w:tcPr>
            <w:tcW w:w="4405" w:type="dxa"/>
            <w:shd w:val="clear" w:color="auto" w:fill="auto"/>
          </w:tcPr>
          <w:p w14:paraId="0F673D33" w14:textId="77777777" w:rsidR="00FB6A56" w:rsidRPr="001571F5" w:rsidRDefault="00FB6A56" w:rsidP="00FB6A56">
            <w:pPr>
              <w:pStyle w:val="BodyText"/>
              <w:ind w:left="90" w:right="90"/>
              <w:jc w:val="both"/>
            </w:pPr>
            <w:r w:rsidRPr="001571F5">
              <w:t>IS/IEC 60695-10-2 : 2014</w:t>
            </w:r>
            <w:r w:rsidRPr="001571F5">
              <w:br/>
              <w:t>Fire hazard testing: Part 10 Abnormal heat: Sec 2 ball pressure test method</w:t>
            </w:r>
          </w:p>
        </w:tc>
        <w:tc>
          <w:tcPr>
            <w:tcW w:w="1890" w:type="dxa"/>
            <w:shd w:val="clear" w:color="auto" w:fill="auto"/>
          </w:tcPr>
          <w:p w14:paraId="06A3904B" w14:textId="77777777" w:rsidR="00FB6A56" w:rsidRDefault="00FB6A56" w:rsidP="00FB6A56">
            <w:pPr>
              <w:jc w:val="center"/>
            </w:pPr>
            <w:r w:rsidRPr="00665397">
              <w:t>Identical</w:t>
            </w:r>
          </w:p>
        </w:tc>
      </w:tr>
      <w:tr w:rsidR="00FB6A56" w:rsidRPr="009433F3" w14:paraId="36A26FD8" w14:textId="77777777" w:rsidTr="00FB6A56">
        <w:trPr>
          <w:trHeight w:val="465"/>
        </w:trPr>
        <w:tc>
          <w:tcPr>
            <w:tcW w:w="3780" w:type="dxa"/>
            <w:shd w:val="clear" w:color="auto" w:fill="auto"/>
          </w:tcPr>
          <w:p w14:paraId="674DF55A" w14:textId="77777777" w:rsidR="00FB6A56" w:rsidRDefault="00FB6A56" w:rsidP="00FB6A56">
            <w:pPr>
              <w:pStyle w:val="BodyText"/>
              <w:ind w:left="90" w:right="90"/>
              <w:jc w:val="both"/>
            </w:pPr>
            <w:r>
              <w:t>IEC 60695-11-10:2013, Fire hazard testing – Part 11-10: Test flames – 50 W horizontal and vertical flame test methods</w:t>
            </w:r>
          </w:p>
        </w:tc>
        <w:tc>
          <w:tcPr>
            <w:tcW w:w="4405" w:type="dxa"/>
            <w:shd w:val="clear" w:color="auto" w:fill="auto"/>
          </w:tcPr>
          <w:p w14:paraId="34CA71FC" w14:textId="77777777" w:rsidR="00FB6A56" w:rsidRPr="001571F5" w:rsidRDefault="00FB6A56" w:rsidP="00FB6A56">
            <w:pPr>
              <w:pStyle w:val="BodyText"/>
              <w:ind w:left="90" w:right="90"/>
              <w:jc w:val="both"/>
            </w:pPr>
            <w:r w:rsidRPr="001571F5">
              <w:t>IS/IEC 60695-11-10 : 2013 Fire hazard testing: Part 11 test flames :: Sec 10 50 w horizontal and vertical flame test methods</w:t>
            </w:r>
          </w:p>
        </w:tc>
        <w:tc>
          <w:tcPr>
            <w:tcW w:w="1890" w:type="dxa"/>
            <w:shd w:val="clear" w:color="auto" w:fill="auto"/>
          </w:tcPr>
          <w:p w14:paraId="5583A6CA" w14:textId="77777777" w:rsidR="00FB6A56" w:rsidRDefault="00FB6A56" w:rsidP="00FB6A56">
            <w:pPr>
              <w:pStyle w:val="BodyText"/>
              <w:tabs>
                <w:tab w:val="left" w:pos="3870"/>
              </w:tabs>
              <w:ind w:left="90" w:right="50"/>
              <w:jc w:val="center"/>
            </w:pPr>
            <w:r w:rsidRPr="00665397">
              <w:t>Identical</w:t>
            </w:r>
          </w:p>
        </w:tc>
      </w:tr>
      <w:tr w:rsidR="00FB6A56" w:rsidRPr="009433F3" w14:paraId="187EDB27" w14:textId="77777777" w:rsidTr="00FB6A56">
        <w:trPr>
          <w:trHeight w:val="465"/>
        </w:trPr>
        <w:tc>
          <w:tcPr>
            <w:tcW w:w="3780" w:type="dxa"/>
            <w:shd w:val="clear" w:color="auto" w:fill="auto"/>
          </w:tcPr>
          <w:p w14:paraId="10A990DB" w14:textId="77777777" w:rsidR="00FB6A56" w:rsidRDefault="00FB6A56" w:rsidP="00FB6A56">
            <w:pPr>
              <w:pStyle w:val="BodyText"/>
              <w:ind w:left="90" w:right="90"/>
              <w:jc w:val="both"/>
            </w:pPr>
            <w:r>
              <w:t>IEC 60721-3-3:1994, Classification of environmental conditions – Part 3: Classification of groups of environmental parameters and their severities – Section 3: Stationary use at weather protected locations</w:t>
            </w:r>
          </w:p>
        </w:tc>
        <w:tc>
          <w:tcPr>
            <w:tcW w:w="4405" w:type="dxa"/>
            <w:shd w:val="clear" w:color="auto" w:fill="auto"/>
          </w:tcPr>
          <w:p w14:paraId="5426DDCD" w14:textId="77777777" w:rsidR="00FB6A56" w:rsidRPr="000D75C0" w:rsidRDefault="00FB6A56" w:rsidP="00FB6A56">
            <w:pPr>
              <w:pStyle w:val="BodyText"/>
              <w:ind w:left="90" w:right="90"/>
              <w:jc w:val="both"/>
            </w:pPr>
            <w:r w:rsidRPr="002941A1">
              <w:t>IS/IEC 60721-3-3) : 2019 Classification of Environmental Conditions Part 3 Classification of groups of environmental parameters and their severities Section 3 Stationary use at weatherprotected locations</w:t>
            </w:r>
          </w:p>
        </w:tc>
        <w:tc>
          <w:tcPr>
            <w:tcW w:w="1890" w:type="dxa"/>
            <w:shd w:val="clear" w:color="auto" w:fill="auto"/>
          </w:tcPr>
          <w:p w14:paraId="7217DCCF" w14:textId="77777777" w:rsidR="00FB6A56" w:rsidRPr="001304E4" w:rsidRDefault="00FB6A56" w:rsidP="00FB6A56">
            <w:pPr>
              <w:pStyle w:val="BodyText"/>
              <w:tabs>
                <w:tab w:val="left" w:pos="3870"/>
              </w:tabs>
              <w:ind w:left="90" w:right="50"/>
              <w:jc w:val="center"/>
            </w:pPr>
            <w:r w:rsidRPr="001304E4">
              <w:t>Identical</w:t>
            </w:r>
          </w:p>
        </w:tc>
      </w:tr>
      <w:tr w:rsidR="00FB6A56" w:rsidRPr="009433F3" w14:paraId="117698AE" w14:textId="77777777" w:rsidTr="00FB6A56">
        <w:trPr>
          <w:trHeight w:val="465"/>
        </w:trPr>
        <w:tc>
          <w:tcPr>
            <w:tcW w:w="3780" w:type="dxa"/>
            <w:shd w:val="clear" w:color="auto" w:fill="auto"/>
          </w:tcPr>
          <w:p w14:paraId="55AA14A6" w14:textId="77777777" w:rsidR="00FB6A56" w:rsidRDefault="00FB6A56" w:rsidP="00FB6A56">
            <w:pPr>
              <w:pStyle w:val="BodyText"/>
              <w:ind w:left="90" w:right="90"/>
              <w:jc w:val="both"/>
            </w:pPr>
            <w:r>
              <w:t>IEC 60721-3-4:2019, Classification of environmental conditions – Part 3: Classification of groups of environmental parameters and their severities – Section 4: Stationary use at nonweather protected locations</w:t>
            </w:r>
          </w:p>
        </w:tc>
        <w:tc>
          <w:tcPr>
            <w:tcW w:w="4405" w:type="dxa"/>
            <w:shd w:val="clear" w:color="auto" w:fill="auto"/>
          </w:tcPr>
          <w:p w14:paraId="78E707F5" w14:textId="77777777" w:rsidR="00FB6A56" w:rsidRPr="002941A1" w:rsidRDefault="00FB6A56" w:rsidP="00FB6A56">
            <w:pPr>
              <w:pStyle w:val="BodyText"/>
              <w:ind w:left="90" w:right="90"/>
              <w:jc w:val="both"/>
            </w:pPr>
            <w:r w:rsidRPr="00EB5E15">
              <w:t>IS/IEC 60721-3-4) : 2019 Classification of Environmental Conditions Part 3 Classification of groups of environmental parameters and their severities Section 4 Stationary use at non- weatherprotected locations</w:t>
            </w:r>
          </w:p>
        </w:tc>
        <w:tc>
          <w:tcPr>
            <w:tcW w:w="1890" w:type="dxa"/>
            <w:shd w:val="clear" w:color="auto" w:fill="auto"/>
          </w:tcPr>
          <w:p w14:paraId="5229322C" w14:textId="77777777" w:rsidR="00FB6A56" w:rsidRPr="001304E4" w:rsidRDefault="00FB6A56" w:rsidP="00FB6A56">
            <w:pPr>
              <w:pStyle w:val="BodyText"/>
              <w:tabs>
                <w:tab w:val="left" w:pos="3870"/>
              </w:tabs>
              <w:ind w:left="90" w:right="50"/>
              <w:jc w:val="center"/>
            </w:pPr>
            <w:r w:rsidRPr="001304E4">
              <w:t>Identical</w:t>
            </w:r>
          </w:p>
        </w:tc>
      </w:tr>
      <w:tr w:rsidR="00FB6A56" w:rsidRPr="009433F3" w14:paraId="30581577" w14:textId="77777777" w:rsidTr="00FB6A56">
        <w:trPr>
          <w:trHeight w:val="465"/>
        </w:trPr>
        <w:tc>
          <w:tcPr>
            <w:tcW w:w="3780" w:type="dxa"/>
            <w:shd w:val="clear" w:color="auto" w:fill="auto"/>
          </w:tcPr>
          <w:p w14:paraId="0DCC04C2" w14:textId="77777777" w:rsidR="00FB6A56" w:rsidRDefault="00FB6A56" w:rsidP="00FB6A56">
            <w:pPr>
              <w:pStyle w:val="BodyText"/>
              <w:ind w:left="90" w:right="90"/>
              <w:jc w:val="both"/>
            </w:pPr>
            <w:r>
              <w:lastRenderedPageBreak/>
              <w:t>IEC 60730-1:2013, Automatic electrical controls – Part 1: General requirements</w:t>
            </w:r>
          </w:p>
        </w:tc>
        <w:tc>
          <w:tcPr>
            <w:tcW w:w="4405" w:type="dxa"/>
            <w:shd w:val="clear" w:color="auto" w:fill="auto"/>
          </w:tcPr>
          <w:p w14:paraId="66DF4D22" w14:textId="77777777" w:rsidR="00FB6A56" w:rsidRPr="00EB5E15" w:rsidRDefault="00FB6A56" w:rsidP="00FB6A56">
            <w:pPr>
              <w:pStyle w:val="BodyText"/>
              <w:ind w:left="90" w:right="90"/>
              <w:jc w:val="both"/>
            </w:pPr>
            <w:r w:rsidRPr="007B3739">
              <w:t>IS/IEC 60730-1 : 1999 Automatic electrical controls for household and similar use : part 1 General Requirements</w:t>
            </w:r>
          </w:p>
        </w:tc>
        <w:tc>
          <w:tcPr>
            <w:tcW w:w="1890" w:type="dxa"/>
            <w:shd w:val="clear" w:color="auto" w:fill="auto"/>
          </w:tcPr>
          <w:p w14:paraId="1F9EF635" w14:textId="77777777" w:rsidR="00FB6A56" w:rsidRPr="001304E4" w:rsidRDefault="00FB6A56" w:rsidP="00FB6A56">
            <w:pPr>
              <w:pStyle w:val="BodyText"/>
              <w:tabs>
                <w:tab w:val="left" w:pos="3870"/>
              </w:tabs>
              <w:ind w:left="90" w:right="50"/>
              <w:jc w:val="center"/>
            </w:pPr>
            <w:r w:rsidRPr="001304E4">
              <w:t>Identical</w:t>
            </w:r>
          </w:p>
        </w:tc>
      </w:tr>
      <w:tr w:rsidR="00FB6A56" w:rsidRPr="009433F3" w14:paraId="373A189E" w14:textId="77777777" w:rsidTr="00FB6A56">
        <w:trPr>
          <w:trHeight w:val="465"/>
        </w:trPr>
        <w:tc>
          <w:tcPr>
            <w:tcW w:w="3780" w:type="dxa"/>
            <w:shd w:val="clear" w:color="auto" w:fill="auto"/>
          </w:tcPr>
          <w:p w14:paraId="3E3C3146" w14:textId="77777777" w:rsidR="00FB6A56" w:rsidRDefault="00FB6A56" w:rsidP="00FB6A56">
            <w:pPr>
              <w:pStyle w:val="BodyText"/>
              <w:ind w:left="90" w:right="90"/>
              <w:jc w:val="both"/>
            </w:pPr>
            <w:r>
              <w:t>IEC 60947-4-1:2018, Low-voltage switchgear and controlgear – Part 4-1: Contactors and motorstarters – Electromechanical contactors and motor-starters</w:t>
            </w:r>
          </w:p>
        </w:tc>
        <w:tc>
          <w:tcPr>
            <w:tcW w:w="4405" w:type="dxa"/>
            <w:shd w:val="clear" w:color="auto" w:fill="auto"/>
          </w:tcPr>
          <w:p w14:paraId="263B295E" w14:textId="77777777" w:rsidR="00FB6A56" w:rsidRPr="007B3739" w:rsidRDefault="00FB6A56" w:rsidP="00FB6A56">
            <w:pPr>
              <w:pStyle w:val="BodyText"/>
              <w:ind w:left="90" w:right="90"/>
              <w:jc w:val="both"/>
            </w:pPr>
            <w:r w:rsidRPr="007B3739">
              <w:t>IS/IEC 60947-4-1 : 2018 Low-Voltage switchgear and controlgear : Part 4-1 Contactors and motor starters electromechanical contactors and motor-Starters</w:t>
            </w:r>
          </w:p>
        </w:tc>
        <w:tc>
          <w:tcPr>
            <w:tcW w:w="1890" w:type="dxa"/>
            <w:shd w:val="clear" w:color="auto" w:fill="auto"/>
          </w:tcPr>
          <w:p w14:paraId="46AEB3F2" w14:textId="77777777" w:rsidR="00FB6A56" w:rsidRPr="001304E4" w:rsidRDefault="00FB6A56" w:rsidP="00FB6A56">
            <w:pPr>
              <w:pStyle w:val="BodyText"/>
              <w:tabs>
                <w:tab w:val="left" w:pos="3870"/>
              </w:tabs>
              <w:ind w:left="90" w:right="50"/>
              <w:jc w:val="center"/>
            </w:pPr>
            <w:r w:rsidRPr="001304E4">
              <w:t>Identical</w:t>
            </w:r>
          </w:p>
        </w:tc>
      </w:tr>
      <w:tr w:rsidR="00FB6A56" w:rsidRPr="009433F3" w14:paraId="7A6DAD7C" w14:textId="77777777" w:rsidTr="00FB6A56">
        <w:trPr>
          <w:trHeight w:val="465"/>
        </w:trPr>
        <w:tc>
          <w:tcPr>
            <w:tcW w:w="3780" w:type="dxa"/>
            <w:shd w:val="clear" w:color="auto" w:fill="auto"/>
          </w:tcPr>
          <w:p w14:paraId="4ACF26BC" w14:textId="77777777" w:rsidR="00FB6A56" w:rsidRDefault="00FB6A56" w:rsidP="00FB6A56">
            <w:pPr>
              <w:pStyle w:val="BodyText"/>
              <w:ind w:left="90" w:right="90"/>
              <w:jc w:val="both"/>
            </w:pPr>
            <w:r>
              <w:t>IEC 60990:2016, Methods of measurement of touch current and protective conductor current</w:t>
            </w:r>
          </w:p>
        </w:tc>
        <w:tc>
          <w:tcPr>
            <w:tcW w:w="4405" w:type="dxa"/>
            <w:shd w:val="clear" w:color="auto" w:fill="auto"/>
          </w:tcPr>
          <w:p w14:paraId="080DE320" w14:textId="77777777" w:rsidR="00FB6A56" w:rsidRPr="007B3739" w:rsidRDefault="00FB6A56" w:rsidP="00FB6A56">
            <w:pPr>
              <w:pStyle w:val="BodyText"/>
              <w:ind w:left="90" w:right="90"/>
              <w:jc w:val="both"/>
            </w:pPr>
            <w:r w:rsidRPr="007B3739">
              <w:t xml:space="preserve">IS/IEC 60990 : 2016 Methods of measurement of touch current and protective conductor current </w:t>
            </w:r>
            <w:r w:rsidRPr="0061147F">
              <w:rPr>
                <w:i/>
                <w:iCs/>
              </w:rPr>
              <w:t>(First Revision)</w:t>
            </w:r>
          </w:p>
        </w:tc>
        <w:tc>
          <w:tcPr>
            <w:tcW w:w="1890" w:type="dxa"/>
            <w:shd w:val="clear" w:color="auto" w:fill="auto"/>
          </w:tcPr>
          <w:p w14:paraId="17CEFA86" w14:textId="77777777" w:rsidR="00FB6A56" w:rsidRPr="001304E4" w:rsidRDefault="00FB6A56" w:rsidP="00FB6A56">
            <w:pPr>
              <w:pStyle w:val="BodyText"/>
              <w:tabs>
                <w:tab w:val="left" w:pos="3870"/>
              </w:tabs>
              <w:ind w:left="90" w:right="50"/>
              <w:jc w:val="center"/>
            </w:pPr>
            <w:r w:rsidRPr="001304E4">
              <w:t>Identical</w:t>
            </w:r>
          </w:p>
        </w:tc>
      </w:tr>
      <w:tr w:rsidR="00FB6A56" w:rsidRPr="009433F3" w14:paraId="73EE4E8D" w14:textId="77777777" w:rsidTr="00FB6A56">
        <w:trPr>
          <w:trHeight w:val="465"/>
        </w:trPr>
        <w:tc>
          <w:tcPr>
            <w:tcW w:w="3780" w:type="dxa"/>
            <w:shd w:val="clear" w:color="auto" w:fill="auto"/>
          </w:tcPr>
          <w:p w14:paraId="5CA560D6" w14:textId="77777777" w:rsidR="00FB6A56" w:rsidRDefault="00FB6A56" w:rsidP="00FB6A56">
            <w:pPr>
              <w:pStyle w:val="BodyText"/>
              <w:ind w:left="90" w:right="90"/>
              <w:jc w:val="both"/>
            </w:pPr>
            <w:r>
              <w:t>IEC 61032:1997, Protection of persons and equipment by enclosures – Probes for verification</w:t>
            </w:r>
          </w:p>
        </w:tc>
        <w:tc>
          <w:tcPr>
            <w:tcW w:w="4405" w:type="dxa"/>
            <w:shd w:val="clear" w:color="auto" w:fill="auto"/>
          </w:tcPr>
          <w:p w14:paraId="4F80D612" w14:textId="77777777" w:rsidR="00FB6A56" w:rsidRPr="007B3739" w:rsidRDefault="00FB6A56" w:rsidP="00FB6A56">
            <w:pPr>
              <w:pStyle w:val="BodyText"/>
              <w:ind w:left="90" w:right="90"/>
              <w:jc w:val="both"/>
            </w:pPr>
            <w:r w:rsidRPr="007B3739">
              <w:t xml:space="preserve">IS 1401 : 2008/ IEC 61032 : </w:t>
            </w:r>
            <w:r>
              <w:t>1997</w:t>
            </w:r>
            <w:r w:rsidRPr="007B3739">
              <w:t xml:space="preserve"> Protection of persons and equipment by enclosures - Probes for verification </w:t>
            </w:r>
            <w:r w:rsidRPr="0061147F">
              <w:rPr>
                <w:i/>
                <w:iCs/>
              </w:rPr>
              <w:t>(Second Revision)</w:t>
            </w:r>
          </w:p>
        </w:tc>
        <w:tc>
          <w:tcPr>
            <w:tcW w:w="1890" w:type="dxa"/>
            <w:shd w:val="clear" w:color="auto" w:fill="auto"/>
          </w:tcPr>
          <w:p w14:paraId="1CA152B3" w14:textId="77777777" w:rsidR="00FB6A56" w:rsidRPr="001304E4" w:rsidRDefault="00FB6A56" w:rsidP="00FB6A56">
            <w:pPr>
              <w:pStyle w:val="BodyText"/>
              <w:tabs>
                <w:tab w:val="left" w:pos="3870"/>
              </w:tabs>
              <w:ind w:left="90" w:right="50"/>
              <w:jc w:val="center"/>
            </w:pPr>
            <w:r w:rsidRPr="001304E4">
              <w:t>Identical</w:t>
            </w:r>
          </w:p>
        </w:tc>
      </w:tr>
      <w:tr w:rsidR="00FB6A56" w:rsidRPr="009433F3" w14:paraId="64920F6B" w14:textId="77777777" w:rsidTr="00FB6A56">
        <w:trPr>
          <w:trHeight w:val="465"/>
        </w:trPr>
        <w:tc>
          <w:tcPr>
            <w:tcW w:w="3780" w:type="dxa"/>
            <w:vMerge w:val="restart"/>
            <w:shd w:val="clear" w:color="auto" w:fill="auto"/>
          </w:tcPr>
          <w:p w14:paraId="184879E6" w14:textId="77777777" w:rsidR="00FB6A56" w:rsidRDefault="00FB6A56" w:rsidP="00FB6A56">
            <w:pPr>
              <w:pStyle w:val="BodyText"/>
              <w:ind w:left="90" w:right="90"/>
              <w:jc w:val="both"/>
            </w:pPr>
            <w:r>
              <w:t>IEC 61084 (all parts), Cable trunking systems and cable ducting systems for electrical installations</w:t>
            </w:r>
          </w:p>
        </w:tc>
        <w:tc>
          <w:tcPr>
            <w:tcW w:w="4405" w:type="dxa"/>
            <w:shd w:val="clear" w:color="auto" w:fill="auto"/>
          </w:tcPr>
          <w:p w14:paraId="2F793E01" w14:textId="77777777" w:rsidR="00FB6A56" w:rsidRPr="0061147F" w:rsidRDefault="00FB6A56" w:rsidP="00FB6A56">
            <w:pPr>
              <w:pStyle w:val="BodyText"/>
              <w:ind w:left="90" w:right="90"/>
              <w:jc w:val="both"/>
              <w:rPr>
                <w:rFonts w:ascii="Segoe UI" w:hAnsi="Segoe UI" w:cs="Segoe UI"/>
                <w:b/>
                <w:bCs/>
                <w:color w:val="000000"/>
                <w:shd w:val="clear" w:color="auto" w:fill="FFFFFF"/>
              </w:rPr>
            </w:pPr>
            <w:r w:rsidRPr="0061147F">
              <w:t xml:space="preserve">IS 14927 (Part 1) : 2023/ IEC 61084-1 : 2017 Cable Trunking Systems and Cable Ducting Systems for Electrical Installations Part 1: General Requirements </w:t>
            </w:r>
            <w:r w:rsidRPr="0061147F">
              <w:rPr>
                <w:i/>
                <w:iCs/>
              </w:rPr>
              <w:t>(First Revision)</w:t>
            </w:r>
          </w:p>
        </w:tc>
        <w:tc>
          <w:tcPr>
            <w:tcW w:w="1890" w:type="dxa"/>
            <w:shd w:val="clear" w:color="auto" w:fill="auto"/>
          </w:tcPr>
          <w:p w14:paraId="594C70D9" w14:textId="77777777" w:rsidR="00FB6A56" w:rsidRDefault="00FB6A56" w:rsidP="00FB6A56">
            <w:pPr>
              <w:jc w:val="center"/>
            </w:pPr>
            <w:r w:rsidRPr="003E7208">
              <w:t>Identical</w:t>
            </w:r>
          </w:p>
        </w:tc>
      </w:tr>
      <w:tr w:rsidR="00FB6A56" w:rsidRPr="009433F3" w14:paraId="0D41E6D0" w14:textId="77777777" w:rsidTr="00FB6A56">
        <w:trPr>
          <w:trHeight w:val="465"/>
        </w:trPr>
        <w:tc>
          <w:tcPr>
            <w:tcW w:w="3780" w:type="dxa"/>
            <w:vMerge/>
            <w:shd w:val="clear" w:color="auto" w:fill="auto"/>
          </w:tcPr>
          <w:p w14:paraId="52666CDD" w14:textId="77777777" w:rsidR="00FB6A56" w:rsidRDefault="00FB6A56" w:rsidP="00FB6A56">
            <w:pPr>
              <w:pStyle w:val="BodyText"/>
              <w:ind w:left="90" w:right="90"/>
              <w:jc w:val="both"/>
            </w:pPr>
          </w:p>
        </w:tc>
        <w:tc>
          <w:tcPr>
            <w:tcW w:w="4405" w:type="dxa"/>
            <w:shd w:val="clear" w:color="auto" w:fill="auto"/>
          </w:tcPr>
          <w:p w14:paraId="3E6B30D4" w14:textId="77777777" w:rsidR="00FB6A56" w:rsidRPr="0061147F" w:rsidRDefault="00FB6A56" w:rsidP="00FB6A56">
            <w:pPr>
              <w:pStyle w:val="BodyText"/>
              <w:ind w:left="90" w:right="90"/>
              <w:jc w:val="both"/>
            </w:pPr>
            <w:r w:rsidRPr="0061147F">
              <w:t xml:space="preserve">IS 14927 (Part 2/Sec 1) : 2001/ IEC 61084-2-1 </w:t>
            </w:r>
            <w:r>
              <w:t xml:space="preserve">: 2017 </w:t>
            </w:r>
            <w:r w:rsidRPr="0061147F">
              <w:t>Cable Trunking and Ducting Systems for Electrical Installations : Part 2 Cable Trunking and Ducting Systems Intended for Mounting on Walls or Ceiling</w:t>
            </w:r>
          </w:p>
        </w:tc>
        <w:tc>
          <w:tcPr>
            <w:tcW w:w="1890" w:type="dxa"/>
            <w:shd w:val="clear" w:color="auto" w:fill="auto"/>
          </w:tcPr>
          <w:p w14:paraId="313D06FD" w14:textId="77777777" w:rsidR="00FB6A56" w:rsidRDefault="00FB6A56" w:rsidP="00FB6A56">
            <w:pPr>
              <w:jc w:val="center"/>
            </w:pPr>
            <w:r w:rsidRPr="003E7208">
              <w:t>Identical</w:t>
            </w:r>
          </w:p>
        </w:tc>
      </w:tr>
      <w:tr w:rsidR="00FB6A56" w:rsidRPr="009433F3" w14:paraId="4BB41893" w14:textId="77777777" w:rsidTr="00FB6A56">
        <w:trPr>
          <w:trHeight w:val="465"/>
        </w:trPr>
        <w:tc>
          <w:tcPr>
            <w:tcW w:w="3780" w:type="dxa"/>
            <w:shd w:val="clear" w:color="auto" w:fill="auto"/>
          </w:tcPr>
          <w:p w14:paraId="3440774E" w14:textId="77777777" w:rsidR="00FB6A56" w:rsidRDefault="00FB6A56" w:rsidP="00FB6A56">
            <w:pPr>
              <w:pStyle w:val="BodyText"/>
              <w:ind w:left="90" w:right="90"/>
              <w:jc w:val="both"/>
            </w:pPr>
            <w:r>
              <w:t>IEC 61180:2016, High-voltage test techniques for low-voltage equipment – Definitions, test and procedure requirements, test equipment</w:t>
            </w:r>
          </w:p>
        </w:tc>
        <w:tc>
          <w:tcPr>
            <w:tcW w:w="4405" w:type="dxa"/>
            <w:shd w:val="clear" w:color="auto" w:fill="auto"/>
          </w:tcPr>
          <w:p w14:paraId="282DB897" w14:textId="77777777" w:rsidR="00FB6A56" w:rsidRPr="0061147F" w:rsidRDefault="00FB6A56" w:rsidP="00FB6A56">
            <w:pPr>
              <w:pStyle w:val="BodyText"/>
              <w:ind w:left="90" w:right="90"/>
              <w:jc w:val="both"/>
            </w:pPr>
            <w:r w:rsidRPr="0061147F">
              <w:t>IS 16826 : 2018/ IEC 61180 : 2016 High - Voltage Test Techniques For Low-Voltage Equipment - Definitions, Test and Procedure Requirements, Test Equipment</w:t>
            </w:r>
          </w:p>
        </w:tc>
        <w:tc>
          <w:tcPr>
            <w:tcW w:w="1890" w:type="dxa"/>
            <w:shd w:val="clear" w:color="auto" w:fill="auto"/>
          </w:tcPr>
          <w:p w14:paraId="7D0F36BE" w14:textId="77777777" w:rsidR="00FB6A56" w:rsidRPr="003E7208" w:rsidRDefault="00FB6A56" w:rsidP="00FB6A56">
            <w:pPr>
              <w:jc w:val="center"/>
            </w:pPr>
            <w:r w:rsidRPr="003E7208">
              <w:t>Identical</w:t>
            </w:r>
          </w:p>
        </w:tc>
      </w:tr>
      <w:tr w:rsidR="00FB6A56" w:rsidRPr="009433F3" w14:paraId="528F0FF8" w14:textId="77777777" w:rsidTr="00FB6A56">
        <w:trPr>
          <w:trHeight w:val="465"/>
        </w:trPr>
        <w:tc>
          <w:tcPr>
            <w:tcW w:w="3780" w:type="dxa"/>
            <w:shd w:val="clear" w:color="auto" w:fill="auto"/>
          </w:tcPr>
          <w:p w14:paraId="571F9B7D" w14:textId="77777777" w:rsidR="00FB6A56" w:rsidRDefault="00FB6A56" w:rsidP="00FB6A56">
            <w:pPr>
              <w:pStyle w:val="BodyText"/>
              <w:ind w:left="90" w:right="90"/>
              <w:jc w:val="both"/>
            </w:pPr>
            <w:r>
              <w:t>IEC 61189-3:2007, Test methods for electrical materials, printed boards and other interconnection structures and assemblies – Part 3: Test methods for interconnection structures (printed boards)</w:t>
            </w:r>
          </w:p>
        </w:tc>
        <w:tc>
          <w:tcPr>
            <w:tcW w:w="4405" w:type="dxa"/>
            <w:shd w:val="clear" w:color="auto" w:fill="auto"/>
          </w:tcPr>
          <w:p w14:paraId="729CED50" w14:textId="77777777" w:rsidR="00FB6A56" w:rsidRPr="0061147F" w:rsidRDefault="00FB6A56" w:rsidP="00FB6A56">
            <w:pPr>
              <w:pStyle w:val="BodyText"/>
              <w:ind w:left="90" w:right="90"/>
              <w:jc w:val="both"/>
            </w:pPr>
            <w:r w:rsidRPr="0061147F">
              <w:t>IS/IEC 61189-3 : 2007 Test methods for electrical materials printed boards and other interconnection structures and assemblies Part 3 Test methods for interconnection structures printed boards</w:t>
            </w:r>
          </w:p>
        </w:tc>
        <w:tc>
          <w:tcPr>
            <w:tcW w:w="1890" w:type="dxa"/>
            <w:shd w:val="clear" w:color="auto" w:fill="auto"/>
          </w:tcPr>
          <w:p w14:paraId="09490D47" w14:textId="77777777" w:rsidR="00FB6A56" w:rsidRPr="003E7208" w:rsidRDefault="00FB6A56" w:rsidP="00FB6A56">
            <w:pPr>
              <w:jc w:val="center"/>
            </w:pPr>
            <w:r w:rsidRPr="003E7208">
              <w:t>Identical</w:t>
            </w:r>
          </w:p>
        </w:tc>
      </w:tr>
      <w:tr w:rsidR="00FB6A56" w:rsidRPr="009433F3" w14:paraId="1F48FC8E" w14:textId="77777777" w:rsidTr="00FB6A56">
        <w:trPr>
          <w:trHeight w:val="465"/>
        </w:trPr>
        <w:tc>
          <w:tcPr>
            <w:tcW w:w="3780" w:type="dxa"/>
            <w:shd w:val="clear" w:color="auto" w:fill="auto"/>
          </w:tcPr>
          <w:p w14:paraId="55647941" w14:textId="77777777" w:rsidR="00FB6A56" w:rsidRDefault="00FB6A56" w:rsidP="00FB6A56">
            <w:pPr>
              <w:pStyle w:val="BodyText"/>
              <w:ind w:left="90" w:right="90"/>
              <w:jc w:val="both"/>
            </w:pPr>
            <w:r>
              <w:t>IEC 61230:2008, Live working – Portable equipment for earthing or earthing and short-circuiting</w:t>
            </w:r>
          </w:p>
        </w:tc>
        <w:tc>
          <w:tcPr>
            <w:tcW w:w="4405" w:type="dxa"/>
            <w:shd w:val="clear" w:color="auto" w:fill="auto"/>
          </w:tcPr>
          <w:p w14:paraId="0A8C9C7E" w14:textId="77777777" w:rsidR="00FB6A56" w:rsidRPr="0061147F" w:rsidRDefault="00FB6A56" w:rsidP="00FB6A56">
            <w:pPr>
              <w:pStyle w:val="BodyText"/>
              <w:ind w:left="90" w:right="90"/>
              <w:jc w:val="both"/>
            </w:pPr>
            <w:r w:rsidRPr="0061147F">
              <w:t>IS 16624 : 2017/ IEC 61230 : 2008 Live working - Portable equipment for earthing or earthing and short - Circuiting</w:t>
            </w:r>
          </w:p>
        </w:tc>
        <w:tc>
          <w:tcPr>
            <w:tcW w:w="1890" w:type="dxa"/>
            <w:shd w:val="clear" w:color="auto" w:fill="auto"/>
          </w:tcPr>
          <w:p w14:paraId="4F5C3423" w14:textId="77777777" w:rsidR="00FB6A56" w:rsidRPr="003E7208" w:rsidRDefault="00FB6A56" w:rsidP="00FB6A56">
            <w:pPr>
              <w:jc w:val="center"/>
            </w:pPr>
            <w:r w:rsidRPr="003E7208">
              <w:t>Identical</w:t>
            </w:r>
          </w:p>
        </w:tc>
      </w:tr>
      <w:tr w:rsidR="00FB6A56" w:rsidRPr="009433F3" w14:paraId="3147A0A1" w14:textId="77777777" w:rsidTr="00FB6A56">
        <w:trPr>
          <w:trHeight w:val="465"/>
        </w:trPr>
        <w:tc>
          <w:tcPr>
            <w:tcW w:w="3780" w:type="dxa"/>
            <w:vMerge w:val="restart"/>
            <w:shd w:val="clear" w:color="auto" w:fill="auto"/>
          </w:tcPr>
          <w:p w14:paraId="4E0DA542" w14:textId="77777777" w:rsidR="00FB6A56" w:rsidRDefault="00FB6A56" w:rsidP="00FB6A56">
            <w:pPr>
              <w:pStyle w:val="BodyText"/>
              <w:ind w:left="90" w:right="90"/>
              <w:jc w:val="both"/>
            </w:pPr>
            <w:r>
              <w:t>IEC 61386 (all parts), Conduit systems for cable management</w:t>
            </w:r>
          </w:p>
        </w:tc>
        <w:tc>
          <w:tcPr>
            <w:tcW w:w="4405" w:type="dxa"/>
            <w:shd w:val="clear" w:color="auto" w:fill="auto"/>
          </w:tcPr>
          <w:p w14:paraId="7C89AE5D" w14:textId="77777777" w:rsidR="00FB6A56" w:rsidRPr="0061147F" w:rsidRDefault="00FB6A56" w:rsidP="00FB6A56">
            <w:pPr>
              <w:pStyle w:val="BodyText"/>
              <w:ind w:left="90" w:right="90"/>
              <w:jc w:val="both"/>
            </w:pPr>
            <w:r w:rsidRPr="008750B7">
              <w:t>IS 16205 (Part 1) : 2017</w:t>
            </w:r>
            <w:r>
              <w:t xml:space="preserve">/ </w:t>
            </w:r>
            <w:r w:rsidRPr="008750B7">
              <w:t xml:space="preserve">IEC </w:t>
            </w:r>
            <w:r>
              <w:t>61386-1 : 2008</w:t>
            </w:r>
            <w:r w:rsidRPr="008750B7">
              <w:t xml:space="preserve"> </w:t>
            </w:r>
            <w:r w:rsidRPr="008750B7">
              <w:tab/>
              <w:t xml:space="preserve"> Conduit systems for cable management: Part 1 general requirements</w:t>
            </w:r>
          </w:p>
        </w:tc>
        <w:tc>
          <w:tcPr>
            <w:tcW w:w="1890" w:type="dxa"/>
            <w:shd w:val="clear" w:color="auto" w:fill="auto"/>
          </w:tcPr>
          <w:p w14:paraId="48F31A60" w14:textId="77777777" w:rsidR="00FB6A56" w:rsidRPr="003E7208" w:rsidRDefault="00FB6A56" w:rsidP="00FB6A56">
            <w:pPr>
              <w:jc w:val="center"/>
            </w:pPr>
            <w:r w:rsidRPr="008750B7">
              <w:t>Technically Equivalent</w:t>
            </w:r>
          </w:p>
        </w:tc>
      </w:tr>
      <w:tr w:rsidR="00FB6A56" w:rsidRPr="009433F3" w14:paraId="2F6769BB" w14:textId="77777777" w:rsidTr="00FB6A56">
        <w:trPr>
          <w:trHeight w:val="465"/>
        </w:trPr>
        <w:tc>
          <w:tcPr>
            <w:tcW w:w="3780" w:type="dxa"/>
            <w:vMerge/>
            <w:shd w:val="clear" w:color="auto" w:fill="auto"/>
          </w:tcPr>
          <w:p w14:paraId="23EA0C78" w14:textId="77777777" w:rsidR="00FB6A56" w:rsidRDefault="00FB6A56" w:rsidP="00FB6A56">
            <w:pPr>
              <w:pStyle w:val="BodyText"/>
              <w:ind w:left="90" w:right="90"/>
              <w:jc w:val="both"/>
            </w:pPr>
          </w:p>
        </w:tc>
        <w:tc>
          <w:tcPr>
            <w:tcW w:w="4405" w:type="dxa"/>
            <w:shd w:val="clear" w:color="auto" w:fill="auto"/>
          </w:tcPr>
          <w:p w14:paraId="64ED121C" w14:textId="77777777" w:rsidR="00FB6A56" w:rsidRPr="008750B7" w:rsidRDefault="00FB6A56" w:rsidP="00FB6A56">
            <w:pPr>
              <w:pStyle w:val="BodyText"/>
              <w:ind w:left="90" w:right="90"/>
              <w:jc w:val="both"/>
            </w:pPr>
            <w:r w:rsidRPr="008750B7">
              <w:t xml:space="preserve">IS 3480 : 2024/ IEC </w:t>
            </w:r>
            <w:r>
              <w:t>61386-1 : 2008</w:t>
            </w:r>
            <w:r w:rsidRPr="008750B7">
              <w:t xml:space="preserve"> Flexible steel conduits for electrical wiring-specification </w:t>
            </w:r>
            <w:r w:rsidRPr="008750B7">
              <w:rPr>
                <w:i/>
                <w:iCs/>
              </w:rPr>
              <w:t>(First Revision)</w:t>
            </w:r>
          </w:p>
        </w:tc>
        <w:tc>
          <w:tcPr>
            <w:tcW w:w="1890" w:type="dxa"/>
            <w:shd w:val="clear" w:color="auto" w:fill="auto"/>
          </w:tcPr>
          <w:p w14:paraId="75DCB70D" w14:textId="77777777" w:rsidR="00FB6A56" w:rsidRPr="008750B7" w:rsidRDefault="00FB6A56" w:rsidP="00FB6A56">
            <w:pPr>
              <w:jc w:val="center"/>
            </w:pPr>
            <w:r w:rsidRPr="008750B7">
              <w:t>Technically Equivalent</w:t>
            </w:r>
          </w:p>
        </w:tc>
      </w:tr>
      <w:tr w:rsidR="00FB6A56" w:rsidRPr="009433F3" w14:paraId="6D3C9BCC" w14:textId="77777777" w:rsidTr="00FB6A56">
        <w:trPr>
          <w:trHeight w:val="465"/>
        </w:trPr>
        <w:tc>
          <w:tcPr>
            <w:tcW w:w="3780" w:type="dxa"/>
            <w:shd w:val="clear" w:color="auto" w:fill="auto"/>
          </w:tcPr>
          <w:p w14:paraId="2D4FF617" w14:textId="77777777" w:rsidR="00FB6A56" w:rsidRDefault="00FB6A56" w:rsidP="00FB6A56">
            <w:pPr>
              <w:pStyle w:val="BodyText"/>
              <w:ind w:left="90" w:right="90"/>
              <w:jc w:val="both"/>
            </w:pPr>
            <w:r>
              <w:t>IEC 61558-1:2017, Safety of power transformers, reactors, power supply units and combinations thereof – Part 1: General requirements and tests</w:t>
            </w:r>
          </w:p>
        </w:tc>
        <w:tc>
          <w:tcPr>
            <w:tcW w:w="4405" w:type="dxa"/>
            <w:shd w:val="clear" w:color="auto" w:fill="auto"/>
          </w:tcPr>
          <w:p w14:paraId="6FA08AF2" w14:textId="77777777" w:rsidR="00FB6A56" w:rsidRPr="0061147F" w:rsidRDefault="00FB6A56" w:rsidP="00FB6A56">
            <w:pPr>
              <w:pStyle w:val="BodyText"/>
              <w:ind w:left="90" w:right="90"/>
              <w:jc w:val="both"/>
            </w:pPr>
            <w:r w:rsidRPr="00B7468F">
              <w:t xml:space="preserve">IS/IEC 61558-1 : 2017 Safety of Transformers, Reactors, Power Supply Units and Combinations Thereof Part 1 General Requirements and </w:t>
            </w:r>
            <w:r>
              <w:rPr>
                <w:i/>
                <w:iCs/>
              </w:rPr>
              <w:t>Tests (</w:t>
            </w:r>
            <w:r w:rsidRPr="00B7468F">
              <w:rPr>
                <w:i/>
                <w:iCs/>
              </w:rPr>
              <w:t>First Revision )</w:t>
            </w:r>
          </w:p>
        </w:tc>
        <w:tc>
          <w:tcPr>
            <w:tcW w:w="1890" w:type="dxa"/>
            <w:shd w:val="clear" w:color="auto" w:fill="auto"/>
          </w:tcPr>
          <w:p w14:paraId="7CFF67C3" w14:textId="77777777" w:rsidR="00FB6A56" w:rsidRPr="003E7208" w:rsidRDefault="00FB6A56" w:rsidP="00FB6A56">
            <w:pPr>
              <w:jc w:val="center"/>
            </w:pPr>
            <w:r w:rsidRPr="003E7208">
              <w:t>Identical</w:t>
            </w:r>
          </w:p>
        </w:tc>
      </w:tr>
      <w:tr w:rsidR="00FB6A56" w:rsidRPr="009433F3" w14:paraId="5C2CD82E" w14:textId="77777777" w:rsidTr="00FB6A56">
        <w:trPr>
          <w:trHeight w:val="465"/>
        </w:trPr>
        <w:tc>
          <w:tcPr>
            <w:tcW w:w="3780" w:type="dxa"/>
            <w:shd w:val="clear" w:color="auto" w:fill="auto"/>
          </w:tcPr>
          <w:p w14:paraId="4931D9F8" w14:textId="77777777" w:rsidR="00FB6A56" w:rsidRDefault="00FB6A56" w:rsidP="00FB6A56">
            <w:pPr>
              <w:pStyle w:val="BodyText"/>
              <w:ind w:left="90" w:right="90"/>
              <w:jc w:val="both"/>
            </w:pPr>
            <w:r>
              <w:t>IEC 62109-1:2010, Safety of power converters for use in photovoltaic power systems – Part 1: General requirements</w:t>
            </w:r>
          </w:p>
        </w:tc>
        <w:tc>
          <w:tcPr>
            <w:tcW w:w="4405" w:type="dxa"/>
            <w:shd w:val="clear" w:color="auto" w:fill="auto"/>
          </w:tcPr>
          <w:p w14:paraId="1883D87C" w14:textId="77777777" w:rsidR="00FB6A56" w:rsidRPr="00B7468F" w:rsidRDefault="00FB6A56" w:rsidP="00FB6A56">
            <w:pPr>
              <w:pStyle w:val="BodyText"/>
              <w:ind w:left="90" w:right="90"/>
              <w:jc w:val="both"/>
            </w:pPr>
            <w:r w:rsidRPr="00B7468F">
              <w:t>IS 16221 (Part 1) : 2016/ IEC 62109-1 : 2010 Safety of Power Converters for use in Photovoltaic Power Systems Part 1 General Requirements</w:t>
            </w:r>
          </w:p>
        </w:tc>
        <w:tc>
          <w:tcPr>
            <w:tcW w:w="1890" w:type="dxa"/>
            <w:shd w:val="clear" w:color="auto" w:fill="auto"/>
          </w:tcPr>
          <w:p w14:paraId="1514DB46" w14:textId="77777777" w:rsidR="00FB6A56" w:rsidRPr="003E7208" w:rsidRDefault="00FB6A56" w:rsidP="00FB6A56">
            <w:pPr>
              <w:jc w:val="center"/>
            </w:pPr>
            <w:r w:rsidRPr="003E7208">
              <w:t>Identical</w:t>
            </w:r>
          </w:p>
        </w:tc>
      </w:tr>
      <w:tr w:rsidR="00FB6A56" w:rsidRPr="009433F3" w14:paraId="76A3E6A8" w14:textId="77777777" w:rsidTr="00FB6A56">
        <w:trPr>
          <w:trHeight w:val="465"/>
        </w:trPr>
        <w:tc>
          <w:tcPr>
            <w:tcW w:w="3780" w:type="dxa"/>
            <w:shd w:val="clear" w:color="auto" w:fill="auto"/>
          </w:tcPr>
          <w:p w14:paraId="3F6E4F0D" w14:textId="77777777" w:rsidR="00FB6A56" w:rsidRDefault="00FB6A56" w:rsidP="00FB6A56">
            <w:pPr>
              <w:pStyle w:val="BodyText"/>
              <w:ind w:left="90" w:right="90"/>
              <w:jc w:val="both"/>
            </w:pPr>
            <w:r>
              <w:lastRenderedPageBreak/>
              <w:t>IEC 62271-102:2018, High-voltage switchgear and controlgear – Part 102: Alternating current disconnectors and earthing switches</w:t>
            </w:r>
          </w:p>
        </w:tc>
        <w:tc>
          <w:tcPr>
            <w:tcW w:w="4405" w:type="dxa"/>
            <w:shd w:val="clear" w:color="auto" w:fill="auto"/>
          </w:tcPr>
          <w:p w14:paraId="05DB869C" w14:textId="77777777" w:rsidR="00FB6A56" w:rsidRPr="00B7468F" w:rsidRDefault="00FB6A56" w:rsidP="00FB6A56">
            <w:pPr>
              <w:pStyle w:val="BodyText"/>
              <w:ind w:left="90" w:right="90"/>
              <w:jc w:val="both"/>
            </w:pPr>
            <w:r w:rsidRPr="00B7468F">
              <w:t>IS/IEC 62271-102 : 2018 High-Voltage Switchgear and Controlgear Part 102 Alternating Current Disconnectors And Earthing Switches</w:t>
            </w:r>
          </w:p>
        </w:tc>
        <w:tc>
          <w:tcPr>
            <w:tcW w:w="1890" w:type="dxa"/>
            <w:shd w:val="clear" w:color="auto" w:fill="auto"/>
          </w:tcPr>
          <w:p w14:paraId="51C7BCD4" w14:textId="77777777" w:rsidR="00FB6A56" w:rsidRPr="003E7208" w:rsidRDefault="00FB6A56" w:rsidP="00FB6A56">
            <w:pPr>
              <w:jc w:val="center"/>
            </w:pPr>
            <w:r w:rsidRPr="003E7208">
              <w:t>Identical</w:t>
            </w:r>
          </w:p>
        </w:tc>
      </w:tr>
      <w:tr w:rsidR="00FB6A56" w:rsidRPr="009433F3" w14:paraId="29E2DF9C" w14:textId="77777777" w:rsidTr="00FB6A56">
        <w:trPr>
          <w:trHeight w:val="465"/>
        </w:trPr>
        <w:tc>
          <w:tcPr>
            <w:tcW w:w="3780" w:type="dxa"/>
            <w:shd w:val="clear" w:color="auto" w:fill="auto"/>
          </w:tcPr>
          <w:p w14:paraId="08D4AC7A" w14:textId="77777777" w:rsidR="00FB6A56" w:rsidRDefault="00FB6A56" w:rsidP="00FB6A56">
            <w:pPr>
              <w:pStyle w:val="BodyText"/>
              <w:ind w:left="90" w:right="90"/>
              <w:jc w:val="both"/>
            </w:pPr>
            <w:r>
              <w:t>ISO 3864-1:2011, Graphical symbols – Safety colours and safety signs – Part 1: Design principles for safety signs and safety markings</w:t>
            </w:r>
          </w:p>
        </w:tc>
        <w:tc>
          <w:tcPr>
            <w:tcW w:w="4405" w:type="dxa"/>
            <w:shd w:val="clear" w:color="auto" w:fill="auto"/>
          </w:tcPr>
          <w:p w14:paraId="61E97818" w14:textId="77777777" w:rsidR="00FB6A56" w:rsidRPr="00B7468F" w:rsidRDefault="00FB6A56" w:rsidP="00FB6A56">
            <w:pPr>
              <w:pStyle w:val="BodyText"/>
              <w:ind w:left="90" w:right="90"/>
              <w:jc w:val="both"/>
            </w:pPr>
            <w:r w:rsidRPr="00B7468F">
              <w:t>IS 16449 (Part 1) : 2018/ ISO 3864-1 : 2011 Graphical symbols - Safety colours and safety signs: Part 1 design principles for safety signs and safety markings</w:t>
            </w:r>
          </w:p>
        </w:tc>
        <w:tc>
          <w:tcPr>
            <w:tcW w:w="1890" w:type="dxa"/>
            <w:shd w:val="clear" w:color="auto" w:fill="auto"/>
          </w:tcPr>
          <w:p w14:paraId="54B11E43" w14:textId="77777777" w:rsidR="00FB6A56" w:rsidRPr="003E7208" w:rsidRDefault="00FB6A56" w:rsidP="00FB6A56">
            <w:pPr>
              <w:jc w:val="center"/>
            </w:pPr>
            <w:r w:rsidRPr="003E7208">
              <w:t>Identical</w:t>
            </w:r>
          </w:p>
        </w:tc>
      </w:tr>
      <w:tr w:rsidR="00FB6A56" w:rsidRPr="009433F3" w14:paraId="26475BA8" w14:textId="77777777" w:rsidTr="00FB6A56">
        <w:trPr>
          <w:trHeight w:val="465"/>
        </w:trPr>
        <w:tc>
          <w:tcPr>
            <w:tcW w:w="3780" w:type="dxa"/>
            <w:shd w:val="clear" w:color="auto" w:fill="auto"/>
          </w:tcPr>
          <w:p w14:paraId="7FA93364" w14:textId="77777777" w:rsidR="00FB6A56" w:rsidRDefault="00FB6A56" w:rsidP="00FB6A56">
            <w:pPr>
              <w:pStyle w:val="BodyText"/>
              <w:ind w:left="90" w:right="90"/>
              <w:jc w:val="both"/>
            </w:pPr>
            <w:r>
              <w:t>ISO 7000, Graphical symbols for use on equipment</w:t>
            </w:r>
          </w:p>
        </w:tc>
        <w:tc>
          <w:tcPr>
            <w:tcW w:w="4405" w:type="dxa"/>
            <w:shd w:val="clear" w:color="auto" w:fill="auto"/>
          </w:tcPr>
          <w:p w14:paraId="19258DB9" w14:textId="77777777" w:rsidR="00FB6A56" w:rsidRPr="00B7468F" w:rsidRDefault="00FB6A56" w:rsidP="00FB6A56">
            <w:pPr>
              <w:pStyle w:val="BodyText"/>
              <w:ind w:left="90" w:right="90"/>
              <w:jc w:val="both"/>
            </w:pPr>
            <w:r w:rsidRPr="00BA6ACD">
              <w:t>IS 16450 : 2023/</w:t>
            </w:r>
            <w:r>
              <w:t xml:space="preserve"> </w:t>
            </w:r>
            <w:r w:rsidRPr="00BA6ACD">
              <w:t>ISO 7000 : 2019 Graphical Symbols for Use on Equipment Registered Symbols</w:t>
            </w:r>
          </w:p>
        </w:tc>
        <w:tc>
          <w:tcPr>
            <w:tcW w:w="1890" w:type="dxa"/>
            <w:shd w:val="clear" w:color="auto" w:fill="auto"/>
          </w:tcPr>
          <w:p w14:paraId="50BAB890" w14:textId="77777777" w:rsidR="00FB6A56" w:rsidRPr="003E7208" w:rsidRDefault="00FB6A56" w:rsidP="00FB6A56">
            <w:pPr>
              <w:jc w:val="center"/>
            </w:pPr>
            <w:r>
              <w:t>Identical</w:t>
            </w:r>
          </w:p>
        </w:tc>
      </w:tr>
    </w:tbl>
    <w:p w14:paraId="1A9412BA" w14:textId="77777777" w:rsidR="00FB6A56" w:rsidRDefault="00FB6A56" w:rsidP="00FB6A56">
      <w:pPr>
        <w:pStyle w:val="BodyText"/>
        <w:spacing w:line="244" w:lineRule="auto"/>
        <w:ind w:right="20"/>
        <w:jc w:val="both"/>
      </w:pPr>
    </w:p>
    <w:p w14:paraId="3D9F231E" w14:textId="77777777" w:rsidR="00FB6A56" w:rsidRDefault="00FB6A56" w:rsidP="00FB6A56">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14:paraId="1D12FC8F" w14:textId="77777777" w:rsidR="00FB6A56" w:rsidRPr="009433F3" w:rsidRDefault="00FB6A56" w:rsidP="00FB6A56">
      <w:pPr>
        <w:pStyle w:val="BodyText"/>
        <w:jc w:val="both"/>
      </w:pPr>
    </w:p>
    <w:tbl>
      <w:tblPr>
        <w:tblStyle w:val="TableGrid"/>
        <w:tblW w:w="10193" w:type="dxa"/>
        <w:tblInd w:w="-5" w:type="dxa"/>
        <w:tblLook w:val="04A0" w:firstRow="1" w:lastRow="0" w:firstColumn="1" w:lastColumn="0" w:noHBand="0" w:noVBand="1"/>
      </w:tblPr>
      <w:tblGrid>
        <w:gridCol w:w="2532"/>
        <w:gridCol w:w="7661"/>
      </w:tblGrid>
      <w:tr w:rsidR="00FB6A56" w:rsidRPr="009433F3" w14:paraId="544EFE75" w14:textId="77777777" w:rsidTr="00FB6A56">
        <w:trPr>
          <w:trHeight w:val="323"/>
        </w:trPr>
        <w:tc>
          <w:tcPr>
            <w:tcW w:w="2532" w:type="dxa"/>
          </w:tcPr>
          <w:p w14:paraId="7C6FB870" w14:textId="77777777" w:rsidR="00FB6A56" w:rsidRPr="008F1D16" w:rsidRDefault="00FB6A56" w:rsidP="00FB6A56">
            <w:pPr>
              <w:pStyle w:val="BodyText"/>
              <w:jc w:val="center"/>
              <w:rPr>
                <w:i/>
                <w:iCs/>
              </w:rPr>
            </w:pPr>
            <w:r w:rsidRPr="008F1D16">
              <w:rPr>
                <w:i/>
                <w:iCs/>
              </w:rPr>
              <w:t>International Standard</w:t>
            </w:r>
          </w:p>
        </w:tc>
        <w:tc>
          <w:tcPr>
            <w:tcW w:w="7661" w:type="dxa"/>
          </w:tcPr>
          <w:p w14:paraId="65038D42" w14:textId="77777777" w:rsidR="00FB6A56" w:rsidRPr="008F1D16" w:rsidRDefault="00FB6A56" w:rsidP="00FB6A56">
            <w:pPr>
              <w:pStyle w:val="BodyText"/>
              <w:jc w:val="center"/>
              <w:rPr>
                <w:i/>
                <w:iCs/>
              </w:rPr>
            </w:pPr>
            <w:r w:rsidRPr="008F1D16">
              <w:rPr>
                <w:i/>
                <w:iCs/>
              </w:rPr>
              <w:t>Title</w:t>
            </w:r>
          </w:p>
        </w:tc>
      </w:tr>
      <w:tr w:rsidR="00FB6A56" w:rsidRPr="009433F3" w14:paraId="37364A71" w14:textId="77777777" w:rsidTr="00FB6A56">
        <w:trPr>
          <w:trHeight w:val="323"/>
        </w:trPr>
        <w:tc>
          <w:tcPr>
            <w:tcW w:w="2532" w:type="dxa"/>
          </w:tcPr>
          <w:p w14:paraId="7584B467" w14:textId="77777777" w:rsidR="00FB6A56" w:rsidRPr="008F1D16" w:rsidRDefault="00FB6A56" w:rsidP="00FB6A56">
            <w:pPr>
              <w:pStyle w:val="BodyText"/>
              <w:rPr>
                <w:i/>
                <w:iCs/>
              </w:rPr>
            </w:pPr>
            <w:r>
              <w:t>IEC 60050-112</w:t>
            </w:r>
          </w:p>
        </w:tc>
        <w:tc>
          <w:tcPr>
            <w:tcW w:w="7661" w:type="dxa"/>
          </w:tcPr>
          <w:p w14:paraId="7F09D4D1" w14:textId="77777777" w:rsidR="00FB6A56" w:rsidRPr="008F1D16" w:rsidRDefault="00FB6A56" w:rsidP="00FB6A56">
            <w:pPr>
              <w:pStyle w:val="BodyText"/>
              <w:rPr>
                <w:i/>
                <w:iCs/>
              </w:rPr>
            </w:pPr>
            <w:r>
              <w:t>International Electrotechnical Vocabulary (IEV) – Part 112: Quantities and units</w:t>
            </w:r>
          </w:p>
        </w:tc>
      </w:tr>
      <w:tr w:rsidR="00FB6A56" w:rsidRPr="009433F3" w14:paraId="527F3C81" w14:textId="77777777" w:rsidTr="00FB6A56">
        <w:trPr>
          <w:trHeight w:val="323"/>
        </w:trPr>
        <w:tc>
          <w:tcPr>
            <w:tcW w:w="2532" w:type="dxa"/>
          </w:tcPr>
          <w:p w14:paraId="38D295E9" w14:textId="77777777" w:rsidR="00FB6A56" w:rsidRDefault="00FB6A56" w:rsidP="00FB6A56">
            <w:pPr>
              <w:pStyle w:val="BodyText"/>
            </w:pPr>
            <w:r>
              <w:t>IEC 60050-442</w:t>
            </w:r>
          </w:p>
        </w:tc>
        <w:tc>
          <w:tcPr>
            <w:tcW w:w="7661" w:type="dxa"/>
          </w:tcPr>
          <w:p w14:paraId="01CDE2B7" w14:textId="77777777" w:rsidR="00FB6A56" w:rsidRDefault="00FB6A56" w:rsidP="00FB6A56">
            <w:pPr>
              <w:pStyle w:val="BodyText"/>
            </w:pPr>
            <w:r>
              <w:t>International Electrotechnical Vocabulary (IEV) – Part 442: Electrical accessories</w:t>
            </w:r>
          </w:p>
        </w:tc>
      </w:tr>
      <w:tr w:rsidR="00FB6A56" w:rsidRPr="009433F3" w14:paraId="0C74E4BB" w14:textId="77777777" w:rsidTr="00FB6A56">
        <w:trPr>
          <w:trHeight w:val="323"/>
        </w:trPr>
        <w:tc>
          <w:tcPr>
            <w:tcW w:w="2532" w:type="dxa"/>
          </w:tcPr>
          <w:p w14:paraId="7640F947" w14:textId="77777777" w:rsidR="00FB6A56" w:rsidRDefault="00FB6A56" w:rsidP="00FB6A56">
            <w:pPr>
              <w:pStyle w:val="BodyText"/>
            </w:pPr>
            <w:r>
              <w:t>IEC 60050-826</w:t>
            </w:r>
          </w:p>
        </w:tc>
        <w:tc>
          <w:tcPr>
            <w:tcW w:w="7661" w:type="dxa"/>
          </w:tcPr>
          <w:p w14:paraId="35A81686" w14:textId="77777777" w:rsidR="00FB6A56" w:rsidRDefault="00FB6A56" w:rsidP="00FB6A56">
            <w:pPr>
              <w:pStyle w:val="BodyText"/>
            </w:pPr>
            <w:r>
              <w:t>International Electrotechnical Vocabulary (IEV) – Part 826: Electrical installations</w:t>
            </w:r>
          </w:p>
        </w:tc>
      </w:tr>
      <w:tr w:rsidR="00FB6A56" w:rsidRPr="009433F3" w14:paraId="43DC2D2F" w14:textId="77777777" w:rsidTr="00FB6A56">
        <w:trPr>
          <w:trHeight w:val="323"/>
        </w:trPr>
        <w:tc>
          <w:tcPr>
            <w:tcW w:w="2532" w:type="dxa"/>
          </w:tcPr>
          <w:p w14:paraId="7B77896F" w14:textId="77777777" w:rsidR="00FB6A56" w:rsidRDefault="00FB6A56" w:rsidP="00FB6A56">
            <w:pPr>
              <w:pStyle w:val="BodyText"/>
            </w:pPr>
            <w:r>
              <w:t>IEC 60050-903</w:t>
            </w:r>
          </w:p>
        </w:tc>
        <w:tc>
          <w:tcPr>
            <w:tcW w:w="7661" w:type="dxa"/>
          </w:tcPr>
          <w:p w14:paraId="33E06DAC" w14:textId="77777777" w:rsidR="00FB6A56" w:rsidRDefault="00FB6A56" w:rsidP="00FB6A56">
            <w:pPr>
              <w:pStyle w:val="BodyText"/>
            </w:pPr>
            <w:r>
              <w:t>International Electrotechnical Vocabulary (IEV) – Part 903: Risk assessment</w:t>
            </w:r>
          </w:p>
        </w:tc>
      </w:tr>
      <w:tr w:rsidR="00FB6A56" w:rsidRPr="009433F3" w14:paraId="43617173" w14:textId="77777777" w:rsidTr="00FB6A56">
        <w:trPr>
          <w:trHeight w:val="323"/>
        </w:trPr>
        <w:tc>
          <w:tcPr>
            <w:tcW w:w="2532" w:type="dxa"/>
          </w:tcPr>
          <w:p w14:paraId="70BE4BC6" w14:textId="77777777" w:rsidR="00FB6A56" w:rsidRDefault="00FB6A56" w:rsidP="00FB6A56">
            <w:pPr>
              <w:pStyle w:val="BodyText"/>
            </w:pPr>
            <w:r>
              <w:t>IEC 60068-2-52:2017</w:t>
            </w:r>
          </w:p>
        </w:tc>
        <w:tc>
          <w:tcPr>
            <w:tcW w:w="7661" w:type="dxa"/>
          </w:tcPr>
          <w:p w14:paraId="4F6DD3C1" w14:textId="77777777" w:rsidR="00FB6A56" w:rsidRDefault="00FB6A56" w:rsidP="00FB6A56">
            <w:pPr>
              <w:pStyle w:val="BodyText"/>
            </w:pPr>
            <w:r>
              <w:t>Environmental testing – Part 2-52: Tests – Test Kb: Salt mist, cyclic (sodium chloride solution)</w:t>
            </w:r>
          </w:p>
        </w:tc>
      </w:tr>
      <w:tr w:rsidR="00FB6A56" w:rsidRPr="009433F3" w14:paraId="4731C888" w14:textId="77777777" w:rsidTr="00FB6A56">
        <w:trPr>
          <w:trHeight w:val="323"/>
        </w:trPr>
        <w:tc>
          <w:tcPr>
            <w:tcW w:w="2532" w:type="dxa"/>
          </w:tcPr>
          <w:p w14:paraId="0C4A168E" w14:textId="77777777" w:rsidR="00FB6A56" w:rsidRDefault="00FB6A56" w:rsidP="00FB6A56">
            <w:pPr>
              <w:pStyle w:val="BodyText"/>
            </w:pPr>
            <w:r>
              <w:t>IEC 60364-4-41:2005</w:t>
            </w:r>
          </w:p>
        </w:tc>
        <w:tc>
          <w:tcPr>
            <w:tcW w:w="7661" w:type="dxa"/>
          </w:tcPr>
          <w:p w14:paraId="11500DE5" w14:textId="77777777" w:rsidR="00FB6A56" w:rsidRDefault="00FB6A56" w:rsidP="00FB6A56">
            <w:pPr>
              <w:pStyle w:val="BodyText"/>
            </w:pPr>
            <w:r>
              <w:t>Low-voltage electrical installations – Part 4-41: Protection for safety – Protection against electric shock</w:t>
            </w:r>
          </w:p>
        </w:tc>
      </w:tr>
      <w:tr w:rsidR="00FB6A56" w:rsidRPr="009433F3" w14:paraId="4C7DF557" w14:textId="77777777" w:rsidTr="00FB6A56">
        <w:trPr>
          <w:trHeight w:val="323"/>
        </w:trPr>
        <w:tc>
          <w:tcPr>
            <w:tcW w:w="2532" w:type="dxa"/>
          </w:tcPr>
          <w:p w14:paraId="5BE6E80A" w14:textId="77777777" w:rsidR="00FB6A56" w:rsidRDefault="00FB6A56" w:rsidP="00FB6A56">
            <w:pPr>
              <w:pStyle w:val="BodyText"/>
            </w:pPr>
            <w:r>
              <w:t>IEC 60364-5-54:2011</w:t>
            </w:r>
          </w:p>
        </w:tc>
        <w:tc>
          <w:tcPr>
            <w:tcW w:w="7661" w:type="dxa"/>
          </w:tcPr>
          <w:p w14:paraId="4460B148" w14:textId="77777777" w:rsidR="00FB6A56" w:rsidRDefault="00FB6A56" w:rsidP="00FB6A56">
            <w:pPr>
              <w:pStyle w:val="BodyText"/>
            </w:pPr>
            <w:r>
              <w:t>Low-voltage electrical installations – Part 5-54: Selection and erection of electrical equipment – Earthing arrangements and protective conductors</w:t>
            </w:r>
          </w:p>
        </w:tc>
      </w:tr>
      <w:tr w:rsidR="00FB6A56" w:rsidRPr="009433F3" w14:paraId="0E615458" w14:textId="77777777" w:rsidTr="00FB6A56">
        <w:trPr>
          <w:trHeight w:val="323"/>
        </w:trPr>
        <w:tc>
          <w:tcPr>
            <w:tcW w:w="2532" w:type="dxa"/>
          </w:tcPr>
          <w:p w14:paraId="1739F0CF" w14:textId="77777777" w:rsidR="00FB6A56" w:rsidRDefault="00FB6A56" w:rsidP="00FB6A56">
            <w:pPr>
              <w:pStyle w:val="BodyText"/>
            </w:pPr>
            <w:r>
              <w:t>IEC 60417</w:t>
            </w:r>
          </w:p>
        </w:tc>
        <w:tc>
          <w:tcPr>
            <w:tcW w:w="7661" w:type="dxa"/>
          </w:tcPr>
          <w:p w14:paraId="24D805C0" w14:textId="77777777" w:rsidR="00FB6A56" w:rsidRDefault="00FB6A56" w:rsidP="00FB6A56">
            <w:pPr>
              <w:pStyle w:val="BodyText"/>
            </w:pPr>
            <w:r>
              <w:t>Graphical symbols for use on equipment</w:t>
            </w:r>
          </w:p>
        </w:tc>
      </w:tr>
      <w:tr w:rsidR="00FB6A56" w:rsidRPr="009433F3" w14:paraId="431D4A1B" w14:textId="77777777" w:rsidTr="00FB6A56">
        <w:trPr>
          <w:trHeight w:val="323"/>
        </w:trPr>
        <w:tc>
          <w:tcPr>
            <w:tcW w:w="2532" w:type="dxa"/>
          </w:tcPr>
          <w:p w14:paraId="46ED7348" w14:textId="77777777" w:rsidR="00FB6A56" w:rsidRDefault="00FB6A56" w:rsidP="00FB6A56">
            <w:pPr>
              <w:pStyle w:val="BodyText"/>
            </w:pPr>
            <w:r>
              <w:t>IEC 60617</w:t>
            </w:r>
          </w:p>
        </w:tc>
        <w:tc>
          <w:tcPr>
            <w:tcW w:w="7661" w:type="dxa"/>
          </w:tcPr>
          <w:p w14:paraId="1E6C7DA8" w14:textId="77777777" w:rsidR="00FB6A56" w:rsidRDefault="00FB6A56" w:rsidP="00FB6A56">
            <w:pPr>
              <w:pStyle w:val="BodyText"/>
            </w:pPr>
            <w:r>
              <w:t>Graphical symbols for diagrams</w:t>
            </w:r>
          </w:p>
        </w:tc>
      </w:tr>
      <w:tr w:rsidR="00FB6A56" w:rsidRPr="009433F3" w14:paraId="4FB5BCC3" w14:textId="77777777" w:rsidTr="00FB6A56">
        <w:trPr>
          <w:trHeight w:val="323"/>
        </w:trPr>
        <w:tc>
          <w:tcPr>
            <w:tcW w:w="2532" w:type="dxa"/>
          </w:tcPr>
          <w:p w14:paraId="55B0D0DD" w14:textId="77777777" w:rsidR="00FB6A56" w:rsidRDefault="00FB6A56" w:rsidP="00FB6A56">
            <w:pPr>
              <w:pStyle w:val="BodyText"/>
            </w:pPr>
            <w:r>
              <w:t>IEC 60695-11-20:2015</w:t>
            </w:r>
          </w:p>
        </w:tc>
        <w:tc>
          <w:tcPr>
            <w:tcW w:w="7661" w:type="dxa"/>
          </w:tcPr>
          <w:p w14:paraId="7B498D11" w14:textId="77777777" w:rsidR="00FB6A56" w:rsidRDefault="00FB6A56" w:rsidP="00FB6A56">
            <w:pPr>
              <w:pStyle w:val="BodyText"/>
            </w:pPr>
            <w:r>
              <w:t>Fire hazard testing – Part 11-20: Test flames – 500 W flame test method</w:t>
            </w:r>
          </w:p>
        </w:tc>
      </w:tr>
      <w:tr w:rsidR="00FB6A56" w:rsidRPr="009433F3" w14:paraId="2698D72E" w14:textId="77777777" w:rsidTr="00FB6A56">
        <w:trPr>
          <w:trHeight w:val="323"/>
        </w:trPr>
        <w:tc>
          <w:tcPr>
            <w:tcW w:w="2532" w:type="dxa"/>
          </w:tcPr>
          <w:p w14:paraId="0A175AC9" w14:textId="77777777" w:rsidR="00FB6A56" w:rsidRDefault="00FB6A56" w:rsidP="00FB6A56">
            <w:pPr>
              <w:pStyle w:val="BodyText"/>
            </w:pPr>
            <w:r>
              <w:t>IEC 60755:2017</w:t>
            </w:r>
          </w:p>
        </w:tc>
        <w:tc>
          <w:tcPr>
            <w:tcW w:w="7661" w:type="dxa"/>
          </w:tcPr>
          <w:p w14:paraId="3D02919C" w14:textId="77777777" w:rsidR="00FB6A56" w:rsidRDefault="00FB6A56" w:rsidP="00FB6A56">
            <w:pPr>
              <w:pStyle w:val="BodyText"/>
            </w:pPr>
            <w:r>
              <w:t>General safety requirements for residual current operated protective devices</w:t>
            </w:r>
          </w:p>
        </w:tc>
      </w:tr>
      <w:tr w:rsidR="00FB6A56" w:rsidRPr="009433F3" w14:paraId="3204CCF5" w14:textId="77777777" w:rsidTr="00FB6A56">
        <w:trPr>
          <w:trHeight w:val="323"/>
        </w:trPr>
        <w:tc>
          <w:tcPr>
            <w:tcW w:w="2532" w:type="dxa"/>
          </w:tcPr>
          <w:p w14:paraId="5083BA74" w14:textId="77777777" w:rsidR="00FB6A56" w:rsidRDefault="00FB6A56" w:rsidP="00FB6A56">
            <w:pPr>
              <w:pStyle w:val="BodyText"/>
            </w:pPr>
            <w:r>
              <w:t>IEC 60799:2018</w:t>
            </w:r>
          </w:p>
        </w:tc>
        <w:tc>
          <w:tcPr>
            <w:tcW w:w="7661" w:type="dxa"/>
          </w:tcPr>
          <w:p w14:paraId="6894DD90" w14:textId="77777777" w:rsidR="00FB6A56" w:rsidRDefault="00FB6A56" w:rsidP="00FB6A56">
            <w:pPr>
              <w:pStyle w:val="BodyText"/>
            </w:pPr>
            <w:r>
              <w:t>Electrical accessories – Cord sets and interconnection cord sets</w:t>
            </w:r>
          </w:p>
        </w:tc>
      </w:tr>
      <w:tr w:rsidR="00FB6A56" w:rsidRPr="009433F3" w14:paraId="083F725F" w14:textId="77777777" w:rsidTr="00FB6A56">
        <w:trPr>
          <w:trHeight w:val="323"/>
        </w:trPr>
        <w:tc>
          <w:tcPr>
            <w:tcW w:w="2532" w:type="dxa"/>
          </w:tcPr>
          <w:p w14:paraId="7D379F34" w14:textId="77777777" w:rsidR="00FB6A56" w:rsidRDefault="00FB6A56" w:rsidP="00FB6A56">
            <w:pPr>
              <w:pStyle w:val="BodyText"/>
            </w:pPr>
            <w:r>
              <w:t>IEC 62477-1:2022</w:t>
            </w:r>
          </w:p>
        </w:tc>
        <w:tc>
          <w:tcPr>
            <w:tcW w:w="7661" w:type="dxa"/>
          </w:tcPr>
          <w:p w14:paraId="59E383AD" w14:textId="77777777" w:rsidR="00FB6A56" w:rsidRDefault="00FB6A56" w:rsidP="00FB6A56">
            <w:pPr>
              <w:pStyle w:val="BodyText"/>
            </w:pPr>
            <w:r>
              <w:t>Safety requirements for power electronic converter systems and equipment – Part 1: General</w:t>
            </w:r>
          </w:p>
        </w:tc>
      </w:tr>
      <w:tr w:rsidR="00FB6A56" w:rsidRPr="009433F3" w14:paraId="06F20801" w14:textId="77777777" w:rsidTr="00FB6A56">
        <w:trPr>
          <w:trHeight w:val="323"/>
        </w:trPr>
        <w:tc>
          <w:tcPr>
            <w:tcW w:w="2532" w:type="dxa"/>
          </w:tcPr>
          <w:p w14:paraId="051356EB" w14:textId="77777777" w:rsidR="00FB6A56" w:rsidRDefault="00FB6A56" w:rsidP="00FB6A56">
            <w:pPr>
              <w:pStyle w:val="BodyText"/>
            </w:pPr>
            <w:r>
              <w:t>IEC 62477-2:2018</w:t>
            </w:r>
          </w:p>
        </w:tc>
        <w:tc>
          <w:tcPr>
            <w:tcW w:w="7661" w:type="dxa"/>
          </w:tcPr>
          <w:p w14:paraId="51FA35E2" w14:textId="77777777" w:rsidR="00FB6A56" w:rsidRDefault="00FB6A56" w:rsidP="00FB6A56">
            <w:pPr>
              <w:pStyle w:val="BodyText"/>
            </w:pPr>
            <w:r>
              <w:t>Safety requirements for power electronic converter systems and equipment – Part 2: Power electronic converters from 1 000 V AC or 1 500 V DC up to 36 kV AC or 54 kV DC</w:t>
            </w:r>
          </w:p>
        </w:tc>
      </w:tr>
      <w:tr w:rsidR="00FB6A56" w:rsidRPr="009433F3" w14:paraId="14F15911" w14:textId="77777777" w:rsidTr="00FB6A56">
        <w:trPr>
          <w:trHeight w:val="893"/>
        </w:trPr>
        <w:tc>
          <w:tcPr>
            <w:tcW w:w="2532" w:type="dxa"/>
          </w:tcPr>
          <w:p w14:paraId="0E29CD3B" w14:textId="77777777" w:rsidR="00FB6A56" w:rsidRDefault="00FB6A56" w:rsidP="00FB6A56">
            <w:pPr>
              <w:pStyle w:val="BodyText"/>
            </w:pPr>
            <w:r>
              <w:t>ISO 3746:2010</w:t>
            </w:r>
          </w:p>
        </w:tc>
        <w:tc>
          <w:tcPr>
            <w:tcW w:w="7661" w:type="dxa"/>
          </w:tcPr>
          <w:p w14:paraId="74B3131E" w14:textId="77777777" w:rsidR="00FB6A56" w:rsidRDefault="00FB6A56" w:rsidP="00FB6A56">
            <w:pPr>
              <w:pStyle w:val="BodyText"/>
            </w:pPr>
            <w:r>
              <w:t>Acoustics – Determination of sound power levels and sound energy levels of noise sources using sound pressure – Survey method using an enveloping measurement surface over a reflecting plane</w:t>
            </w:r>
          </w:p>
        </w:tc>
      </w:tr>
      <w:tr w:rsidR="00FB6A56" w:rsidRPr="009433F3" w14:paraId="667E70B7" w14:textId="77777777" w:rsidTr="00FB6A56">
        <w:trPr>
          <w:trHeight w:val="323"/>
        </w:trPr>
        <w:tc>
          <w:tcPr>
            <w:tcW w:w="2532" w:type="dxa"/>
          </w:tcPr>
          <w:p w14:paraId="09F29BB3" w14:textId="77777777" w:rsidR="00FB6A56" w:rsidRDefault="00FB6A56" w:rsidP="00FB6A56">
            <w:pPr>
              <w:pStyle w:val="BodyText"/>
            </w:pPr>
            <w:r>
              <w:t>ISO 9614-1:1993</w:t>
            </w:r>
          </w:p>
        </w:tc>
        <w:tc>
          <w:tcPr>
            <w:tcW w:w="7661" w:type="dxa"/>
          </w:tcPr>
          <w:p w14:paraId="3B4BD02F" w14:textId="77777777" w:rsidR="00FB6A56" w:rsidRDefault="00FB6A56" w:rsidP="00FB6A56">
            <w:pPr>
              <w:pStyle w:val="BodyText"/>
            </w:pPr>
            <w:r>
              <w:t>Acoustics – Determination of sound power levels of noise sources using sound intensity – Part 1: Measurement at discrete points</w:t>
            </w:r>
          </w:p>
        </w:tc>
      </w:tr>
    </w:tbl>
    <w:p w14:paraId="1BB70DED" w14:textId="77777777" w:rsidR="00FB6A56" w:rsidRDefault="00FB6A56" w:rsidP="00FB6A56">
      <w:pPr>
        <w:pStyle w:val="BodyText"/>
        <w:spacing w:line="244" w:lineRule="auto"/>
        <w:ind w:right="20"/>
        <w:jc w:val="both"/>
      </w:pPr>
    </w:p>
    <w:p w14:paraId="589DF0B9" w14:textId="77777777" w:rsidR="00FB6A56" w:rsidRDefault="00FB6A56" w:rsidP="00FB6A56">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3E28C8D1" w14:textId="77777777" w:rsidR="00FB6A56" w:rsidRDefault="00FB6A56" w:rsidP="00FB6A56">
      <w:pPr>
        <w:pStyle w:val="BodyText"/>
        <w:spacing w:line="244" w:lineRule="auto"/>
        <w:ind w:right="20"/>
        <w:jc w:val="both"/>
      </w:pPr>
    </w:p>
    <w:p w14:paraId="3DACCB13" w14:textId="77777777" w:rsidR="00FB6A56" w:rsidRDefault="00FB6A56" w:rsidP="00FB6A56">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14:paraId="28F766E1" w14:textId="77777777" w:rsidR="00A27F6F" w:rsidRDefault="00A27F6F" w:rsidP="00FB6A56">
      <w:pPr>
        <w:pStyle w:val="BodyText"/>
        <w:jc w:val="both"/>
      </w:pPr>
    </w:p>
    <w:sectPr w:rsidR="00A27F6F" w:rsidSect="00A66C0C">
      <w:pgSz w:w="11909" w:h="16834" w:code="9"/>
      <w:pgMar w:top="810" w:right="720" w:bottom="432" w:left="99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Kokila-Bold">
    <w:altName w:val="Kokila"/>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67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0C4A"/>
    <w:rsid w:val="0000651C"/>
    <w:rsid w:val="00054908"/>
    <w:rsid w:val="00080BDB"/>
    <w:rsid w:val="000A2223"/>
    <w:rsid w:val="00136C19"/>
    <w:rsid w:val="0014366C"/>
    <w:rsid w:val="001610BE"/>
    <w:rsid w:val="001A74EA"/>
    <w:rsid w:val="001B6CE7"/>
    <w:rsid w:val="001C546C"/>
    <w:rsid w:val="001D741D"/>
    <w:rsid w:val="00200A4A"/>
    <w:rsid w:val="00252F90"/>
    <w:rsid w:val="00270C4A"/>
    <w:rsid w:val="002B27ED"/>
    <w:rsid w:val="003070EC"/>
    <w:rsid w:val="003171D6"/>
    <w:rsid w:val="00340C1C"/>
    <w:rsid w:val="0042250B"/>
    <w:rsid w:val="004306D1"/>
    <w:rsid w:val="00470F13"/>
    <w:rsid w:val="00475867"/>
    <w:rsid w:val="004B1677"/>
    <w:rsid w:val="004C1D2A"/>
    <w:rsid w:val="004F1632"/>
    <w:rsid w:val="004F3A8C"/>
    <w:rsid w:val="00505200"/>
    <w:rsid w:val="0054035B"/>
    <w:rsid w:val="005E565A"/>
    <w:rsid w:val="0062736F"/>
    <w:rsid w:val="00627948"/>
    <w:rsid w:val="006662F6"/>
    <w:rsid w:val="00671C2B"/>
    <w:rsid w:val="00696258"/>
    <w:rsid w:val="006B6CBB"/>
    <w:rsid w:val="006E6B10"/>
    <w:rsid w:val="007615D2"/>
    <w:rsid w:val="00866A85"/>
    <w:rsid w:val="009371E0"/>
    <w:rsid w:val="009B6346"/>
    <w:rsid w:val="009E1F20"/>
    <w:rsid w:val="00A15353"/>
    <w:rsid w:val="00A27F6F"/>
    <w:rsid w:val="00A41E89"/>
    <w:rsid w:val="00A66C0C"/>
    <w:rsid w:val="00A82599"/>
    <w:rsid w:val="00AF60DE"/>
    <w:rsid w:val="00B508A2"/>
    <w:rsid w:val="00B616F9"/>
    <w:rsid w:val="00B65CD7"/>
    <w:rsid w:val="00B751E2"/>
    <w:rsid w:val="00BB3FA8"/>
    <w:rsid w:val="00C3763D"/>
    <w:rsid w:val="00C514F0"/>
    <w:rsid w:val="00C90322"/>
    <w:rsid w:val="00CA3172"/>
    <w:rsid w:val="00CA5CB1"/>
    <w:rsid w:val="00CC552B"/>
    <w:rsid w:val="00CD19A5"/>
    <w:rsid w:val="00CE404B"/>
    <w:rsid w:val="00D110BD"/>
    <w:rsid w:val="00D17CAC"/>
    <w:rsid w:val="00DB759F"/>
    <w:rsid w:val="00E27046"/>
    <w:rsid w:val="00E8077B"/>
    <w:rsid w:val="00E82F51"/>
    <w:rsid w:val="00EB6EDF"/>
    <w:rsid w:val="00F55772"/>
    <w:rsid w:val="00F574DE"/>
    <w:rsid w:val="00FA2A56"/>
    <w:rsid w:val="00FB3735"/>
    <w:rsid w:val="00FB6A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047110D"/>
  <w15:docId w15:val="{E0A2A9E9-4062-461F-B1B3-36E421F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13</cp:revision>
  <dcterms:created xsi:type="dcterms:W3CDTF">2024-10-03T06:45:00Z</dcterms:created>
  <dcterms:modified xsi:type="dcterms:W3CDTF">2024-10-24T06:33:00Z</dcterms:modified>
</cp:coreProperties>
</file>