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5CE38" w14:textId="686EC5D2" w:rsidR="002D79E1" w:rsidRDefault="002D79E1" w:rsidP="002D79E1">
      <w:pPr>
        <w:jc w:val="right"/>
        <w:rPr>
          <w:rFonts w:ascii="Arial" w:hAnsi="Arial" w:cs="Arial"/>
          <w:b/>
          <w:bCs/>
          <w:sz w:val="24"/>
          <w:szCs w:val="24"/>
        </w:rPr>
      </w:pPr>
      <w:r>
        <w:rPr>
          <w:rFonts w:ascii="Arial" w:hAnsi="Arial" w:cs="Arial"/>
          <w:b/>
          <w:bCs/>
          <w:sz w:val="24"/>
          <w:szCs w:val="24"/>
        </w:rPr>
        <w:t xml:space="preserve">IS </w:t>
      </w:r>
      <w:r w:rsidRPr="00CE280C">
        <w:rPr>
          <w:rFonts w:ascii="Arial" w:hAnsi="Arial" w:cs="Arial"/>
          <w:b/>
          <w:bCs/>
          <w:sz w:val="24"/>
          <w:szCs w:val="24"/>
        </w:rPr>
        <w:t>1</w:t>
      </w:r>
      <w:r>
        <w:rPr>
          <w:rFonts w:ascii="Arial" w:hAnsi="Arial" w:cs="Arial"/>
          <w:b/>
          <w:bCs/>
          <w:sz w:val="24"/>
          <w:szCs w:val="24"/>
        </w:rPr>
        <w:t>3418 : 2024</w:t>
      </w:r>
    </w:p>
    <w:p w14:paraId="46352BC9" w14:textId="77777777" w:rsidR="002D79E1" w:rsidRPr="00913E71" w:rsidRDefault="002D79E1" w:rsidP="002D79E1">
      <w:pPr>
        <w:contextualSpacing/>
        <w:jc w:val="center"/>
        <w:rPr>
          <w:rFonts w:ascii="Cambria" w:hAnsi="Cambria" w:cs="Mangal"/>
          <w:b/>
          <w:bCs/>
          <w:color w:val="000000" w:themeColor="text1"/>
          <w:sz w:val="24"/>
          <w:szCs w:val="24"/>
          <w:cs/>
          <w:lang w:bidi="hi-IN"/>
        </w:rPr>
      </w:pPr>
    </w:p>
    <w:p w14:paraId="00DD9803" w14:textId="77777777" w:rsidR="002D79E1" w:rsidRPr="00514963" w:rsidRDefault="002D79E1" w:rsidP="002D79E1">
      <w:pPr>
        <w:rPr>
          <w:rFonts w:ascii="Kokila" w:eastAsiaTheme="minorEastAsia" w:hAnsi="Kokila" w:cs="Kokila"/>
          <w:b/>
          <w:bCs/>
          <w:i/>
          <w:iCs/>
          <w:sz w:val="44"/>
          <w:szCs w:val="44"/>
          <w:lang w:bidi="hi-IN"/>
        </w:rPr>
      </w:pPr>
      <w:r>
        <w:rPr>
          <w:rFonts w:ascii="Kokila" w:eastAsiaTheme="minorEastAsia" w:hAnsi="Kokila" w:cs="Kokila"/>
          <w:b/>
          <w:bCs/>
          <w:i/>
          <w:iCs/>
          <w:sz w:val="44"/>
          <w:szCs w:val="44"/>
          <w:lang w:bidi="hi-IN"/>
        </w:rPr>
        <w:t xml:space="preserve">                                       </w:t>
      </w:r>
      <w:r w:rsidRPr="00514963">
        <w:rPr>
          <w:rFonts w:ascii="Kokila" w:eastAsiaTheme="minorEastAsia" w:hAnsi="Kokila" w:cs="Kokila"/>
          <w:b/>
          <w:bCs/>
          <w:i/>
          <w:iCs/>
          <w:sz w:val="44"/>
          <w:szCs w:val="44"/>
          <w:lang w:bidi="hi-IN"/>
        </w:rPr>
        <w:t>भारतीय मानक</w:t>
      </w:r>
    </w:p>
    <w:p w14:paraId="501D6456" w14:textId="77777777" w:rsidR="002D79E1" w:rsidRPr="00514963" w:rsidRDefault="002D79E1" w:rsidP="002D79E1">
      <w:pPr>
        <w:rPr>
          <w:rFonts w:ascii="Arial" w:eastAsiaTheme="minorEastAsia" w:hAnsi="Arial" w:cs="Arial"/>
          <w:b/>
          <w:bCs/>
          <w:i/>
          <w:iCs/>
          <w:sz w:val="28"/>
          <w:szCs w:val="28"/>
          <w:lang w:bidi="hi-IN"/>
        </w:rPr>
      </w:pPr>
      <w:r>
        <w:rPr>
          <w:rFonts w:ascii="Kokila" w:eastAsiaTheme="minorEastAsia" w:hAnsi="Kokila" w:cs="Kokila"/>
          <w:b/>
          <w:bCs/>
          <w:i/>
          <w:iCs/>
          <w:sz w:val="44"/>
          <w:szCs w:val="44"/>
          <w:lang w:bidi="hi-IN"/>
        </w:rPr>
        <w:t xml:space="preserve">                                      </w:t>
      </w:r>
      <w:r w:rsidRPr="00514963">
        <w:rPr>
          <w:rFonts w:ascii="Arial" w:eastAsiaTheme="minorEastAsia" w:hAnsi="Arial" w:cs="Arial"/>
          <w:b/>
          <w:bCs/>
          <w:i/>
          <w:iCs/>
          <w:sz w:val="28"/>
          <w:szCs w:val="28"/>
          <w:lang w:bidi="hi-IN"/>
        </w:rPr>
        <w:t>Indian Standard</w:t>
      </w:r>
    </w:p>
    <w:tbl>
      <w:tblPr>
        <w:tblStyle w:val="TableGrid"/>
        <w:tblW w:w="6796" w:type="dxa"/>
        <w:tblInd w:w="3180" w:type="dxa"/>
        <w:tblLook w:val="04A0" w:firstRow="1" w:lastRow="0" w:firstColumn="1" w:lastColumn="0" w:noHBand="0" w:noVBand="1"/>
      </w:tblPr>
      <w:tblGrid>
        <w:gridCol w:w="6796"/>
      </w:tblGrid>
      <w:tr w:rsidR="002D79E1" w14:paraId="7A11BEC3" w14:textId="77777777" w:rsidTr="00474CDD">
        <w:trPr>
          <w:trHeight w:val="47"/>
        </w:trPr>
        <w:tc>
          <w:tcPr>
            <w:tcW w:w="6796" w:type="dxa"/>
            <w:tcBorders>
              <w:top w:val="thinThickThinLargeGap" w:sz="8" w:space="0" w:color="auto"/>
              <w:left w:val="nil"/>
              <w:bottom w:val="nil"/>
              <w:right w:val="nil"/>
            </w:tcBorders>
          </w:tcPr>
          <w:p w14:paraId="129F0865" w14:textId="77777777" w:rsidR="002D79E1" w:rsidRDefault="002D79E1" w:rsidP="00474CDD">
            <w:pPr>
              <w:contextualSpacing/>
              <w:rPr>
                <w:rFonts w:ascii="Arial Narrow" w:hAnsi="Arial Narrow"/>
                <w:b/>
                <w:i/>
                <w:iCs/>
                <w:sz w:val="44"/>
                <w:szCs w:val="44"/>
              </w:rPr>
            </w:pPr>
          </w:p>
        </w:tc>
      </w:tr>
    </w:tbl>
    <w:p w14:paraId="15D04843" w14:textId="13352014" w:rsidR="002D79E1" w:rsidRDefault="002D79E1" w:rsidP="002D79E1">
      <w:pPr>
        <w:ind w:left="2948"/>
        <w:jc w:val="center"/>
        <w:rPr>
          <w:rFonts w:ascii="Kokila" w:eastAsia="Times New Roman" w:hAnsi="Kokila" w:cs="Kokila"/>
          <w:b/>
          <w:bCs/>
          <w:i/>
          <w:color w:val="222222"/>
          <w:sz w:val="52"/>
          <w:szCs w:val="52"/>
          <w:lang w:bidi="hi-IN"/>
        </w:rPr>
      </w:pPr>
      <w:r>
        <w:rPr>
          <w:rFonts w:ascii="Kokila" w:eastAsia="Times New Roman" w:hAnsi="Kokila" w:cs="Kokila"/>
          <w:b/>
          <w:bCs/>
          <w:i/>
          <w:color w:val="222222"/>
          <w:sz w:val="52"/>
          <w:szCs w:val="52"/>
          <w:lang w:bidi="hi-IN"/>
        </w:rPr>
        <w:t xml:space="preserve"> </w:t>
      </w:r>
      <w:r w:rsidRPr="002D79E1">
        <w:rPr>
          <w:rFonts w:ascii="Kokila" w:eastAsia="Times New Roman" w:hAnsi="Kokila" w:cs="Kokila"/>
          <w:b/>
          <w:bCs/>
          <w:i/>
          <w:color w:val="222222"/>
          <w:sz w:val="52"/>
          <w:szCs w:val="52"/>
          <w:cs/>
          <w:lang w:bidi="hi-IN"/>
        </w:rPr>
        <w:t>नदी घाटी परियोजनाओं में</w:t>
      </w:r>
      <w:r>
        <w:rPr>
          <w:rFonts w:ascii="Kokila" w:eastAsia="Times New Roman" w:hAnsi="Kokila" w:cs="Kokila"/>
          <w:b/>
          <w:bCs/>
          <w:i/>
          <w:color w:val="222222"/>
          <w:sz w:val="52"/>
          <w:szCs w:val="52"/>
          <w:lang w:bidi="hi-IN"/>
        </w:rPr>
        <w:t xml:space="preserve"> </w:t>
      </w:r>
      <w:r w:rsidRPr="002D79E1">
        <w:rPr>
          <w:rFonts w:ascii="Kokila" w:eastAsia="Times New Roman" w:hAnsi="Kokila" w:cs="Kokila"/>
          <w:b/>
          <w:bCs/>
          <w:i/>
          <w:color w:val="222222"/>
          <w:sz w:val="52"/>
          <w:szCs w:val="52"/>
          <w:cs/>
          <w:lang w:bidi="hi-IN"/>
        </w:rPr>
        <w:t>ग्राउटिंग की इकाई दर के विश्लेषण के लिए प्रोफार्मा</w:t>
      </w:r>
    </w:p>
    <w:p w14:paraId="7270EAE8" w14:textId="0BD9D366" w:rsidR="002D79E1" w:rsidRPr="00503ADD" w:rsidRDefault="002D79E1" w:rsidP="002D79E1">
      <w:pPr>
        <w:spacing w:before="120"/>
        <w:ind w:left="2948"/>
        <w:jc w:val="center"/>
        <w:rPr>
          <w:rFonts w:ascii="Nirmala UI" w:hAnsi="Nirmala UI" w:cs="Nirmala UI"/>
          <w:i/>
          <w:iCs/>
          <w:color w:val="222222"/>
          <w:sz w:val="28"/>
          <w:szCs w:val="28"/>
        </w:rPr>
      </w:pPr>
      <w:r w:rsidRPr="00514963">
        <w:rPr>
          <w:rFonts w:ascii="Kokila" w:eastAsia="Times New Roman" w:hAnsi="Kokila" w:cs="Kokila"/>
          <w:i/>
          <w:color w:val="222222"/>
          <w:sz w:val="40"/>
          <w:szCs w:val="40"/>
          <w:lang w:bidi="hi-IN"/>
        </w:rPr>
        <w:t>(</w:t>
      </w:r>
      <w:r w:rsidR="00A15D65">
        <w:rPr>
          <w:rFonts w:ascii="Kokila" w:eastAsia="Times New Roman" w:hAnsi="Kokila" w:cs="Kokila"/>
          <w:i/>
          <w:color w:val="222222"/>
          <w:sz w:val="40"/>
          <w:szCs w:val="40"/>
          <w:lang w:bidi="hi-IN"/>
        </w:rPr>
        <w:t xml:space="preserve"> </w:t>
      </w:r>
      <w:r w:rsidR="00A15D65" w:rsidRPr="00A15D65">
        <w:rPr>
          <w:rFonts w:ascii="Kokila" w:eastAsia="Times New Roman" w:hAnsi="Kokila" w:cs="Kokila"/>
          <w:iCs/>
          <w:color w:val="222222"/>
          <w:sz w:val="40"/>
          <w:szCs w:val="40"/>
          <w:cs/>
          <w:lang w:bidi="hi-IN"/>
        </w:rPr>
        <w:t>पहला</w:t>
      </w:r>
      <w:r w:rsidR="00A15D65">
        <w:rPr>
          <w:rFonts w:ascii="Kokila" w:eastAsia="Times New Roman" w:hAnsi="Kokila" w:cs="Kokila"/>
          <w:i/>
          <w:color w:val="222222"/>
          <w:sz w:val="40"/>
          <w:szCs w:val="40"/>
          <w:lang w:bidi="hi-IN"/>
        </w:rPr>
        <w:t xml:space="preserve"> </w:t>
      </w:r>
      <w:r w:rsidRPr="00514963">
        <w:rPr>
          <w:rFonts w:ascii="Kokila" w:eastAsia="Times New Roman" w:hAnsi="Kokila" w:cs="Kokila"/>
          <w:i/>
          <w:color w:val="222222"/>
          <w:sz w:val="40"/>
          <w:szCs w:val="40"/>
          <w:lang w:bidi="hi-IN"/>
        </w:rPr>
        <w:t>पुनरीक्षण</w:t>
      </w:r>
      <w:r>
        <w:rPr>
          <w:rFonts w:ascii="Kokila" w:eastAsia="Times New Roman" w:hAnsi="Kokila" w:cs="Kokila"/>
          <w:i/>
          <w:color w:val="222222"/>
          <w:sz w:val="40"/>
          <w:szCs w:val="40"/>
          <w:lang w:bidi="hi-IN"/>
        </w:rPr>
        <w:t xml:space="preserve"> </w:t>
      </w:r>
      <w:r w:rsidRPr="00514963">
        <w:rPr>
          <w:rFonts w:ascii="Kokila" w:eastAsia="Times New Roman" w:hAnsi="Kokila" w:cs="Kokila"/>
          <w:i/>
          <w:color w:val="222222"/>
          <w:sz w:val="40"/>
          <w:szCs w:val="40"/>
          <w:lang w:bidi="hi-IN"/>
        </w:rPr>
        <w:t>)</w:t>
      </w:r>
    </w:p>
    <w:p w14:paraId="70F0CBCD" w14:textId="77777777" w:rsidR="002D79E1" w:rsidRPr="004B7930" w:rsidRDefault="002D79E1" w:rsidP="002D79E1">
      <w:pPr>
        <w:spacing w:before="120"/>
        <w:ind w:left="3119"/>
        <w:rPr>
          <w:rFonts w:ascii="Arial" w:eastAsia="Times New Roman" w:hAnsi="Arial" w:cs="Arial"/>
          <w:b/>
          <w:bCs/>
          <w:i/>
          <w:iCs/>
          <w:color w:val="202124"/>
          <w:sz w:val="28"/>
          <w:szCs w:val="28"/>
          <w:lang w:bidi="hi-IN"/>
        </w:rPr>
      </w:pPr>
    </w:p>
    <w:p w14:paraId="41686427" w14:textId="5E20EBD4" w:rsidR="005F1CBC" w:rsidRDefault="006B6690" w:rsidP="002D79E1">
      <w:pPr>
        <w:adjustRightInd w:val="0"/>
        <w:spacing w:after="120"/>
        <w:ind w:left="3119"/>
        <w:jc w:val="center"/>
        <w:rPr>
          <w:rFonts w:ascii="Arial" w:hAnsi="Arial" w:cs="Arial"/>
          <w:b/>
          <w:sz w:val="36"/>
          <w:szCs w:val="36"/>
        </w:rPr>
      </w:pPr>
      <w:r w:rsidRPr="005F1CBC">
        <w:rPr>
          <w:rFonts w:ascii="Arial" w:hAnsi="Arial" w:cs="Arial"/>
          <w:b/>
          <w:sz w:val="36"/>
          <w:szCs w:val="36"/>
        </w:rPr>
        <w:t xml:space="preserve">Proforma </w:t>
      </w:r>
      <w:r>
        <w:rPr>
          <w:rFonts w:ascii="Arial" w:hAnsi="Arial" w:cs="Arial"/>
          <w:b/>
          <w:sz w:val="36"/>
          <w:szCs w:val="36"/>
        </w:rPr>
        <w:t>f</w:t>
      </w:r>
      <w:r w:rsidRPr="005F1CBC">
        <w:rPr>
          <w:rFonts w:ascii="Arial" w:hAnsi="Arial" w:cs="Arial"/>
          <w:b/>
          <w:sz w:val="36"/>
          <w:szCs w:val="36"/>
        </w:rPr>
        <w:t xml:space="preserve">or Analysis </w:t>
      </w:r>
      <w:r>
        <w:rPr>
          <w:rFonts w:ascii="Arial" w:hAnsi="Arial" w:cs="Arial"/>
          <w:b/>
          <w:sz w:val="36"/>
          <w:szCs w:val="36"/>
        </w:rPr>
        <w:t>o</w:t>
      </w:r>
      <w:r w:rsidRPr="005F1CBC">
        <w:rPr>
          <w:rFonts w:ascii="Arial" w:hAnsi="Arial" w:cs="Arial"/>
          <w:b/>
          <w:sz w:val="36"/>
          <w:szCs w:val="36"/>
        </w:rPr>
        <w:t xml:space="preserve">f Unit Rate </w:t>
      </w:r>
      <w:r>
        <w:rPr>
          <w:rFonts w:ascii="Arial" w:hAnsi="Arial" w:cs="Arial"/>
          <w:b/>
          <w:sz w:val="36"/>
          <w:szCs w:val="36"/>
        </w:rPr>
        <w:t>o</w:t>
      </w:r>
      <w:r w:rsidRPr="005F1CBC">
        <w:rPr>
          <w:rFonts w:ascii="Arial" w:hAnsi="Arial" w:cs="Arial"/>
          <w:b/>
          <w:sz w:val="36"/>
          <w:szCs w:val="36"/>
        </w:rPr>
        <w:t xml:space="preserve">f Grouting </w:t>
      </w:r>
      <w:r>
        <w:rPr>
          <w:rFonts w:ascii="Arial" w:hAnsi="Arial" w:cs="Arial"/>
          <w:b/>
          <w:sz w:val="36"/>
          <w:szCs w:val="36"/>
        </w:rPr>
        <w:t>i</w:t>
      </w:r>
      <w:r w:rsidRPr="005F1CBC">
        <w:rPr>
          <w:rFonts w:ascii="Arial" w:hAnsi="Arial" w:cs="Arial"/>
          <w:b/>
          <w:sz w:val="36"/>
          <w:szCs w:val="36"/>
        </w:rPr>
        <w:t xml:space="preserve">n River Valley Projects </w:t>
      </w:r>
    </w:p>
    <w:p w14:paraId="5D7B0E49" w14:textId="4B98D677" w:rsidR="002D79E1" w:rsidRPr="007E2BD9" w:rsidRDefault="002D79E1" w:rsidP="002D79E1">
      <w:pPr>
        <w:adjustRightInd w:val="0"/>
        <w:spacing w:after="120"/>
        <w:ind w:left="3119"/>
        <w:jc w:val="center"/>
        <w:rPr>
          <w:rFonts w:ascii="Arial" w:hAnsi="Arial" w:cs="Arial"/>
          <w:bCs/>
          <w:i/>
          <w:iCs/>
          <w:sz w:val="28"/>
          <w:szCs w:val="28"/>
        </w:rPr>
      </w:pPr>
      <w:r w:rsidRPr="007E2BD9">
        <w:rPr>
          <w:rFonts w:ascii="Arial" w:hAnsi="Arial" w:cs="Arial"/>
          <w:bCs/>
          <w:i/>
          <w:iCs/>
          <w:sz w:val="28"/>
          <w:szCs w:val="28"/>
        </w:rPr>
        <w:t>(</w:t>
      </w:r>
      <w:r>
        <w:rPr>
          <w:rFonts w:ascii="Arial" w:hAnsi="Arial" w:cs="Arial"/>
          <w:bCs/>
          <w:i/>
          <w:iCs/>
          <w:sz w:val="28"/>
          <w:szCs w:val="28"/>
        </w:rPr>
        <w:t xml:space="preserve"> </w:t>
      </w:r>
      <w:r w:rsidR="00A767A9">
        <w:rPr>
          <w:rFonts w:ascii="Arial" w:hAnsi="Arial" w:cs="Arial"/>
          <w:bCs/>
          <w:i/>
          <w:iCs/>
          <w:sz w:val="28"/>
          <w:szCs w:val="28"/>
        </w:rPr>
        <w:t xml:space="preserve">First </w:t>
      </w:r>
      <w:r w:rsidRPr="007E2BD9">
        <w:rPr>
          <w:rFonts w:ascii="Arial" w:hAnsi="Arial" w:cs="Arial"/>
          <w:bCs/>
          <w:i/>
          <w:iCs/>
          <w:sz w:val="28"/>
          <w:szCs w:val="28"/>
        </w:rPr>
        <w:t>Revision )</w:t>
      </w:r>
    </w:p>
    <w:p w14:paraId="54DFEE12" w14:textId="77777777" w:rsidR="002D79E1" w:rsidRDefault="002D79E1" w:rsidP="002D79E1">
      <w:pPr>
        <w:adjustRightInd w:val="0"/>
        <w:jc w:val="center"/>
        <w:rPr>
          <w:rFonts w:ascii="Arial" w:hAnsi="Arial" w:cs="Arial"/>
          <w:b/>
          <w:sz w:val="36"/>
          <w:szCs w:val="36"/>
        </w:rPr>
      </w:pPr>
    </w:p>
    <w:p w14:paraId="2DBD036E" w14:textId="77777777" w:rsidR="002D79E1" w:rsidRDefault="002D79E1" w:rsidP="002D79E1">
      <w:pPr>
        <w:adjustRightInd w:val="0"/>
        <w:jc w:val="center"/>
        <w:rPr>
          <w:rFonts w:ascii="Arial" w:hAnsi="Arial" w:cs="Arial"/>
          <w:sz w:val="24"/>
          <w:szCs w:val="24"/>
          <w:highlight w:val="yellow"/>
        </w:rPr>
      </w:pPr>
    </w:p>
    <w:p w14:paraId="47395319" w14:textId="77777777" w:rsidR="002D79E1" w:rsidRDefault="002D79E1" w:rsidP="002D79E1">
      <w:pPr>
        <w:adjustRightInd w:val="0"/>
        <w:jc w:val="center"/>
        <w:rPr>
          <w:rFonts w:ascii="Arial" w:hAnsi="Arial" w:cs="Arial"/>
          <w:sz w:val="24"/>
          <w:szCs w:val="24"/>
          <w:highlight w:val="yellow"/>
        </w:rPr>
      </w:pPr>
    </w:p>
    <w:p w14:paraId="7D35D280" w14:textId="77777777" w:rsidR="002D79E1" w:rsidRDefault="002D79E1" w:rsidP="002D79E1">
      <w:pPr>
        <w:adjustRightInd w:val="0"/>
        <w:jc w:val="center"/>
        <w:rPr>
          <w:rFonts w:ascii="Arial" w:hAnsi="Arial" w:cs="Arial"/>
          <w:sz w:val="24"/>
          <w:szCs w:val="24"/>
          <w:highlight w:val="yellow"/>
        </w:rPr>
      </w:pPr>
    </w:p>
    <w:p w14:paraId="14D97256" w14:textId="77777777" w:rsidR="002D79E1" w:rsidRDefault="002D79E1" w:rsidP="002D79E1">
      <w:pPr>
        <w:adjustRightInd w:val="0"/>
        <w:jc w:val="center"/>
        <w:rPr>
          <w:rFonts w:ascii="Arial" w:hAnsi="Arial" w:cs="Arial"/>
          <w:sz w:val="24"/>
          <w:szCs w:val="24"/>
          <w:highlight w:val="yellow"/>
        </w:rPr>
      </w:pPr>
    </w:p>
    <w:p w14:paraId="75040E34" w14:textId="77777777" w:rsidR="002D79E1" w:rsidRPr="00A5268E" w:rsidRDefault="002D79E1" w:rsidP="002D79E1">
      <w:pPr>
        <w:adjustRightInd w:val="0"/>
        <w:jc w:val="center"/>
        <w:rPr>
          <w:rFonts w:ascii="Arial" w:hAnsi="Arial" w:cs="Arial"/>
          <w:sz w:val="24"/>
          <w:szCs w:val="24"/>
        </w:rPr>
      </w:pPr>
      <w:r>
        <w:rPr>
          <w:rFonts w:ascii="Arial" w:hAnsi="Arial" w:cs="Arial"/>
          <w:sz w:val="24"/>
          <w:szCs w:val="24"/>
        </w:rPr>
        <w:t xml:space="preserve">                                                  </w:t>
      </w:r>
      <w:r w:rsidRPr="00B50277">
        <w:rPr>
          <w:rFonts w:ascii="Arial" w:hAnsi="Arial" w:cs="Arial"/>
          <w:sz w:val="24"/>
          <w:szCs w:val="24"/>
        </w:rPr>
        <w:t>ICS 93.160</w:t>
      </w:r>
    </w:p>
    <w:p w14:paraId="37A1CD3D" w14:textId="77777777" w:rsidR="002D79E1" w:rsidRDefault="002D79E1" w:rsidP="002D79E1">
      <w:pPr>
        <w:adjustRightInd w:val="0"/>
        <w:jc w:val="center"/>
        <w:rPr>
          <w:rFonts w:ascii="Arial" w:hAnsi="Arial" w:cs="Arial"/>
          <w:sz w:val="24"/>
          <w:szCs w:val="24"/>
          <w:highlight w:val="yellow"/>
        </w:rPr>
      </w:pPr>
    </w:p>
    <w:p w14:paraId="554B69D0" w14:textId="77777777" w:rsidR="002D79E1" w:rsidRDefault="002D79E1" w:rsidP="002D79E1">
      <w:pPr>
        <w:adjustRightInd w:val="0"/>
        <w:jc w:val="center"/>
        <w:rPr>
          <w:rFonts w:ascii="Arial" w:hAnsi="Arial" w:cs="Arial"/>
          <w:sz w:val="24"/>
          <w:szCs w:val="24"/>
        </w:rPr>
      </w:pPr>
      <w:r>
        <w:rPr>
          <w:rFonts w:ascii="Arial" w:hAnsi="Arial" w:cs="Arial"/>
          <w:sz w:val="24"/>
          <w:szCs w:val="24"/>
        </w:rPr>
        <w:t xml:space="preserve">                                                  </w:t>
      </w:r>
    </w:p>
    <w:p w14:paraId="4927236F" w14:textId="77777777" w:rsidR="002D79E1" w:rsidRDefault="002D79E1" w:rsidP="002D79E1">
      <w:pPr>
        <w:adjustRightInd w:val="0"/>
        <w:jc w:val="center"/>
        <w:rPr>
          <w:rFonts w:ascii="Arial" w:hAnsi="Arial" w:cs="Arial"/>
          <w:sz w:val="24"/>
          <w:szCs w:val="24"/>
        </w:rPr>
      </w:pPr>
    </w:p>
    <w:p w14:paraId="7D872F1D" w14:textId="77777777" w:rsidR="002D79E1" w:rsidRDefault="002D79E1" w:rsidP="002D79E1">
      <w:pPr>
        <w:ind w:left="3514"/>
        <w:jc w:val="center"/>
        <w:rPr>
          <w:rFonts w:ascii="Arial" w:hAnsi="Arial" w:cs="Arial"/>
          <w:sz w:val="24"/>
          <w:szCs w:val="24"/>
        </w:rPr>
      </w:pPr>
      <w:r>
        <w:rPr>
          <w:rFonts w:ascii="Arial" w:hAnsi="Arial" w:cs="Arial"/>
          <w:sz w:val="24"/>
          <w:szCs w:val="24"/>
        </w:rPr>
        <w:t xml:space="preserve">             </w:t>
      </w:r>
    </w:p>
    <w:p w14:paraId="46276AEA" w14:textId="77777777" w:rsidR="002D79E1" w:rsidRDefault="002D79E1" w:rsidP="002D79E1">
      <w:pPr>
        <w:ind w:left="3514"/>
        <w:jc w:val="center"/>
        <w:rPr>
          <w:rFonts w:ascii="Arial" w:hAnsi="Arial" w:cs="Arial"/>
          <w:sz w:val="24"/>
          <w:szCs w:val="24"/>
        </w:rPr>
      </w:pPr>
    </w:p>
    <w:p w14:paraId="713D64C0" w14:textId="77777777" w:rsidR="002D79E1" w:rsidRDefault="002D79E1" w:rsidP="002D79E1">
      <w:pPr>
        <w:ind w:left="3514"/>
        <w:jc w:val="center"/>
        <w:rPr>
          <w:rFonts w:ascii="Arial" w:hAnsi="Arial" w:cs="Arial"/>
          <w:sz w:val="24"/>
          <w:szCs w:val="24"/>
        </w:rPr>
      </w:pPr>
      <w:r>
        <w:rPr>
          <w:rFonts w:ascii="Arial" w:hAnsi="Arial" w:cs="Arial"/>
          <w:sz w:val="24"/>
          <w:szCs w:val="24"/>
        </w:rPr>
        <w:t xml:space="preserve">     @ </w:t>
      </w:r>
      <w:r w:rsidRPr="004E2754">
        <w:rPr>
          <w:rFonts w:ascii="Arial" w:hAnsi="Arial" w:cs="Arial"/>
          <w:sz w:val="24"/>
          <w:szCs w:val="24"/>
        </w:rPr>
        <w:t>BIS 202</w:t>
      </w:r>
      <w:r>
        <w:rPr>
          <w:rFonts w:ascii="Arial" w:hAnsi="Arial" w:cs="Arial"/>
          <w:sz w:val="24"/>
          <w:szCs w:val="24"/>
        </w:rPr>
        <w:t>4</w:t>
      </w:r>
    </w:p>
    <w:p w14:paraId="5B4F2078" w14:textId="77777777" w:rsidR="002D79E1" w:rsidRPr="00A5268E" w:rsidRDefault="002D79E1" w:rsidP="002D79E1">
      <w:pPr>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4092843B" wp14:editId="4FE7A9D8">
                <wp:extent cx="4030345" cy="63500"/>
                <wp:effectExtent l="9525" t="0" r="8255" b="3175"/>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106DB4"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MaP4DVFAgAAUA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w10:anchorlock/>
              </v:group>
            </w:pict>
          </mc:Fallback>
        </mc:AlternateContent>
      </w:r>
      <w:r w:rsidR="00000000">
        <w:rPr>
          <w:rFonts w:ascii="Kokila" w:hAnsi="Kokila" w:cs="Kokila"/>
          <w:sz w:val="36"/>
          <w:szCs w:val="36"/>
          <w:lang w:val="en-IN" w:eastAsia="en-IN"/>
        </w:rPr>
        <w:object w:dxaOrig="1440" w:dyaOrig="1440" w14:anchorId="490EB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1.85pt;margin-top:7.2pt;width:59.7pt;height:59.7pt;z-index:487590912;mso-position-horizontal-relative:text;mso-position-vertical-relative:text" o:allowincell="f">
            <v:imagedata r:id="rId7" o:title=""/>
          </v:shape>
          <o:OLEObject Type="Embed" ProgID="MSPhotoEd.3" ShapeID="_x0000_s2050" DrawAspect="Content" ObjectID="_1792220605" r:id="rId8"/>
        </w:object>
      </w:r>
    </w:p>
    <w:p w14:paraId="059D8C37" w14:textId="77777777" w:rsidR="002D79E1" w:rsidRPr="009E72FD" w:rsidRDefault="002D79E1" w:rsidP="002D79E1">
      <w:pPr>
        <w:ind w:left="4867"/>
        <w:rPr>
          <w:rFonts w:ascii="Kokila" w:hAnsi="Kokila" w:cs="Kokila"/>
          <w:b/>
          <w:bCs/>
          <w:caps/>
          <w:sz w:val="28"/>
          <w:szCs w:val="28"/>
        </w:rPr>
      </w:pPr>
      <w:r>
        <w:rPr>
          <w:rFonts w:ascii="Nirmala UI" w:hAnsi="Nirmala UI" w:cs="Nirmala UI"/>
          <w:caps/>
          <w:sz w:val="28"/>
          <w:szCs w:val="28"/>
        </w:rPr>
        <w:t xml:space="preserve">        </w:t>
      </w:r>
      <w:r w:rsidRPr="009E72FD">
        <w:rPr>
          <w:rFonts w:ascii="Nirmala UI" w:hAnsi="Nirmala UI" w:cs="Nirmala UI" w:hint="cs"/>
          <w:caps/>
          <w:sz w:val="28"/>
          <w:szCs w:val="28"/>
          <w:cs/>
        </w:rPr>
        <w:t>भारतीय</w:t>
      </w:r>
      <w:r w:rsidRPr="009E72FD">
        <w:rPr>
          <w:rFonts w:ascii="Kokila" w:hAnsi="Kokila" w:cs="Kokila"/>
          <w:caps/>
          <w:sz w:val="28"/>
          <w:szCs w:val="28"/>
          <w:cs/>
        </w:rPr>
        <w:t xml:space="preserve"> </w:t>
      </w:r>
      <w:r w:rsidRPr="009E72FD">
        <w:rPr>
          <w:rFonts w:ascii="Nirmala UI" w:hAnsi="Nirmala UI" w:cs="Nirmala UI" w:hint="cs"/>
          <w:caps/>
          <w:sz w:val="28"/>
          <w:szCs w:val="28"/>
          <w:cs/>
        </w:rPr>
        <w:t>मानक</w:t>
      </w:r>
      <w:r w:rsidRPr="009E72FD">
        <w:rPr>
          <w:rFonts w:ascii="Kokila" w:hAnsi="Kokila" w:cs="Kokila"/>
          <w:caps/>
          <w:sz w:val="28"/>
          <w:szCs w:val="28"/>
          <w:cs/>
        </w:rPr>
        <w:t xml:space="preserve"> </w:t>
      </w:r>
      <w:r w:rsidRPr="009E72FD">
        <w:rPr>
          <w:rFonts w:ascii="Nirmala UI" w:hAnsi="Nirmala UI" w:cs="Nirmala UI" w:hint="cs"/>
          <w:caps/>
          <w:sz w:val="28"/>
          <w:szCs w:val="28"/>
          <w:cs/>
        </w:rPr>
        <w:t>ब्यूरो</w:t>
      </w:r>
    </w:p>
    <w:p w14:paraId="0818CDAF" w14:textId="77777777" w:rsidR="002D79E1" w:rsidRPr="00CF4653" w:rsidRDefault="002D79E1" w:rsidP="002D79E1">
      <w:pPr>
        <w:adjustRightInd w:val="0"/>
        <w:jc w:val="center"/>
        <w:rPr>
          <w:rFonts w:ascii="Arial" w:hAnsi="Arial" w:cs="Arial"/>
          <w:bCs/>
          <w:color w:val="231F20"/>
          <w:spacing w:val="22"/>
          <w:sz w:val="24"/>
        </w:rPr>
      </w:pPr>
      <w:r>
        <w:rPr>
          <w:rFonts w:ascii="Arial" w:hAnsi="Arial" w:cs="Arial"/>
          <w:bCs/>
          <w:color w:val="231F20"/>
          <w:spacing w:val="22"/>
          <w:sz w:val="24"/>
        </w:rPr>
        <w:t xml:space="preserve">                                                   </w:t>
      </w:r>
      <w:r w:rsidRPr="00CF4653">
        <w:rPr>
          <w:rFonts w:ascii="Arial" w:hAnsi="Arial" w:cs="Arial"/>
          <w:bCs/>
          <w:color w:val="231F20"/>
          <w:spacing w:val="22"/>
          <w:sz w:val="24"/>
        </w:rPr>
        <w:t>BUREAU OF INDIAN STANDARDS</w:t>
      </w:r>
    </w:p>
    <w:p w14:paraId="3A9772CA" w14:textId="77777777" w:rsidR="002D79E1" w:rsidRPr="009E72FD" w:rsidRDefault="002D79E1" w:rsidP="002D79E1">
      <w:pPr>
        <w:jc w:val="center"/>
        <w:rPr>
          <w:rFonts w:ascii="Kokila" w:hAnsi="Kokila" w:cs="Arial Unicode MS"/>
          <w:caps/>
          <w:sz w:val="28"/>
          <w:szCs w:val="28"/>
          <w:cs/>
        </w:rPr>
      </w:pPr>
      <w:r>
        <w:rPr>
          <w:rFonts w:ascii="Nirmala UI" w:hAnsi="Nirmala UI" w:cs="Nirmala UI"/>
          <w:caps/>
          <w:sz w:val="28"/>
          <w:szCs w:val="28"/>
        </w:rPr>
        <w:t xml:space="preserve">                                                  </w:t>
      </w:r>
      <w:r w:rsidRPr="009E72FD">
        <w:rPr>
          <w:rFonts w:ascii="Nirmala UI" w:hAnsi="Nirmala UI" w:cs="Nirmala UI" w:hint="cs"/>
          <w:caps/>
          <w:sz w:val="28"/>
          <w:szCs w:val="28"/>
          <w:cs/>
        </w:rPr>
        <w:t>मानक</w:t>
      </w:r>
      <w:r w:rsidRPr="009E72FD">
        <w:rPr>
          <w:rFonts w:ascii="Kokila" w:hAnsi="Kokila" w:cs="Kokila"/>
          <w:caps/>
          <w:sz w:val="28"/>
          <w:szCs w:val="28"/>
          <w:cs/>
        </w:rPr>
        <w:t xml:space="preserve"> </w:t>
      </w:r>
      <w:r w:rsidRPr="009E72FD">
        <w:rPr>
          <w:rFonts w:ascii="Nirmala UI" w:hAnsi="Nirmala UI" w:cs="Nirmala UI" w:hint="cs"/>
          <w:caps/>
          <w:sz w:val="28"/>
          <w:szCs w:val="28"/>
          <w:cs/>
        </w:rPr>
        <w:t>भवन</w:t>
      </w:r>
      <w:r w:rsidRPr="009E72FD">
        <w:rPr>
          <w:rFonts w:ascii="Kokila" w:hAnsi="Kokila" w:cs="Kokila"/>
          <w:caps/>
          <w:sz w:val="28"/>
          <w:szCs w:val="28"/>
        </w:rPr>
        <w:t xml:space="preserve">, 9 </w:t>
      </w:r>
      <w:r w:rsidRPr="009E72FD">
        <w:rPr>
          <w:rFonts w:ascii="Nirmala UI" w:hAnsi="Nirmala UI" w:cs="Nirmala UI" w:hint="cs"/>
          <w:caps/>
          <w:sz w:val="28"/>
          <w:szCs w:val="28"/>
          <w:cs/>
        </w:rPr>
        <w:t>बहादुर</w:t>
      </w:r>
      <w:r w:rsidRPr="009E72FD">
        <w:rPr>
          <w:rFonts w:ascii="Kokila" w:hAnsi="Kokila" w:cs="Kokila"/>
          <w:caps/>
          <w:sz w:val="28"/>
          <w:szCs w:val="28"/>
          <w:cs/>
        </w:rPr>
        <w:t xml:space="preserve"> </w:t>
      </w:r>
      <w:r w:rsidRPr="009E72FD">
        <w:rPr>
          <w:rFonts w:ascii="Nirmala UI" w:hAnsi="Nirmala UI" w:cs="Nirmala UI" w:hint="cs"/>
          <w:caps/>
          <w:sz w:val="28"/>
          <w:szCs w:val="28"/>
          <w:cs/>
        </w:rPr>
        <w:t>शाह</w:t>
      </w:r>
    </w:p>
    <w:p w14:paraId="5F1B7C68" w14:textId="77777777" w:rsidR="002D79E1" w:rsidRPr="009E72FD" w:rsidRDefault="002D79E1" w:rsidP="002D79E1">
      <w:pPr>
        <w:rPr>
          <w:rFonts w:ascii="Kokila" w:hAnsi="Kokila" w:cs="Kokila"/>
          <w:b/>
          <w:bCs/>
          <w:color w:val="231F20"/>
          <w:spacing w:val="22"/>
          <w:sz w:val="28"/>
          <w:szCs w:val="28"/>
        </w:rPr>
      </w:pPr>
      <w:r>
        <w:rPr>
          <w:rFonts w:ascii="Kokila" w:hAnsi="Kokila" w:cs="Arial Unicode MS" w:hint="cs"/>
          <w:caps/>
          <w:sz w:val="32"/>
          <w:szCs w:val="32"/>
          <w:cs/>
        </w:rPr>
        <w:t xml:space="preserve">                                                              </w:t>
      </w:r>
      <w:r w:rsidRPr="009E72FD">
        <w:rPr>
          <w:rFonts w:ascii="Nirmala UI" w:hAnsi="Nirmala UI" w:cs="Nirmala UI" w:hint="cs"/>
          <w:caps/>
          <w:sz w:val="28"/>
          <w:szCs w:val="28"/>
          <w:cs/>
        </w:rPr>
        <w:t>ज़फर</w:t>
      </w:r>
      <w:r w:rsidRPr="009E72FD">
        <w:rPr>
          <w:rFonts w:ascii="Kokila" w:hAnsi="Kokila" w:cs="Kokila"/>
          <w:caps/>
          <w:sz w:val="28"/>
          <w:szCs w:val="28"/>
          <w:cs/>
        </w:rPr>
        <w:t xml:space="preserve"> </w:t>
      </w:r>
      <w:r w:rsidRPr="009E72FD">
        <w:rPr>
          <w:rFonts w:ascii="Nirmala UI" w:hAnsi="Nirmala UI" w:cs="Nirmala UI" w:hint="cs"/>
          <w:caps/>
          <w:sz w:val="28"/>
          <w:szCs w:val="28"/>
          <w:cs/>
        </w:rPr>
        <w:t>मार्ग</w:t>
      </w:r>
      <w:r w:rsidRPr="009E72FD">
        <w:rPr>
          <w:rFonts w:ascii="Kokila" w:hAnsi="Kokila" w:cs="Kokila"/>
          <w:caps/>
          <w:sz w:val="28"/>
          <w:szCs w:val="28"/>
        </w:rPr>
        <w:t xml:space="preserve">, </w:t>
      </w:r>
      <w:r w:rsidRPr="009E72FD">
        <w:rPr>
          <w:rFonts w:ascii="Nirmala UI" w:hAnsi="Nirmala UI" w:cs="Nirmala UI" w:hint="cs"/>
          <w:caps/>
          <w:sz w:val="28"/>
          <w:szCs w:val="28"/>
          <w:cs/>
        </w:rPr>
        <w:t>नई</w:t>
      </w:r>
      <w:r w:rsidRPr="009E72FD">
        <w:rPr>
          <w:rFonts w:ascii="Kokila" w:hAnsi="Kokila" w:cs="Kokila"/>
          <w:caps/>
          <w:sz w:val="28"/>
          <w:szCs w:val="28"/>
          <w:cs/>
        </w:rPr>
        <w:t xml:space="preserve"> </w:t>
      </w:r>
      <w:r w:rsidRPr="009E72FD">
        <w:rPr>
          <w:rFonts w:ascii="Nirmala UI" w:hAnsi="Nirmala UI" w:cs="Nirmala UI" w:hint="cs"/>
          <w:caps/>
          <w:sz w:val="28"/>
          <w:szCs w:val="28"/>
          <w:cs/>
        </w:rPr>
        <w:t>दिल्ली</w:t>
      </w:r>
      <w:r w:rsidRPr="009E72FD">
        <w:rPr>
          <w:rFonts w:ascii="Kokila" w:hAnsi="Kokila" w:cs="Kokila"/>
          <w:caps/>
          <w:sz w:val="28"/>
          <w:szCs w:val="28"/>
          <w:cs/>
        </w:rPr>
        <w:t xml:space="preserve"> -</w:t>
      </w:r>
      <w:r w:rsidRPr="009E72FD">
        <w:rPr>
          <w:rFonts w:ascii="Kokila" w:hAnsi="Kokila" w:cs="Kokila"/>
          <w:caps/>
          <w:sz w:val="28"/>
          <w:szCs w:val="28"/>
          <w:rtl/>
          <w:cs/>
        </w:rPr>
        <w:t xml:space="preserve"> </w:t>
      </w:r>
      <w:r w:rsidRPr="009E72FD">
        <w:rPr>
          <w:rFonts w:ascii="Kokila" w:hAnsi="Kokila" w:cs="Kokila"/>
          <w:bCs/>
          <w:caps/>
          <w:sz w:val="28"/>
          <w:szCs w:val="28"/>
        </w:rPr>
        <w:t>110002</w:t>
      </w:r>
    </w:p>
    <w:p w14:paraId="3C80977E" w14:textId="77777777" w:rsidR="002D79E1" w:rsidRPr="00CF4653" w:rsidRDefault="002D79E1" w:rsidP="002D79E1">
      <w:pPr>
        <w:tabs>
          <w:tab w:val="left" w:pos="3119"/>
          <w:tab w:val="left" w:pos="3828"/>
          <w:tab w:val="left" w:pos="4253"/>
        </w:tabs>
        <w:adjustRightInd w:val="0"/>
        <w:jc w:val="center"/>
        <w:rPr>
          <w:rFonts w:ascii="Arial" w:hAnsi="Arial" w:cs="Arial"/>
          <w:color w:val="231F20"/>
          <w:sz w:val="20"/>
        </w:rPr>
      </w:pPr>
      <w:r>
        <w:rPr>
          <w:rFonts w:ascii="Arial" w:hAnsi="Arial" w:cs="Arial"/>
          <w:color w:val="231F20"/>
          <w:sz w:val="20"/>
        </w:rPr>
        <w:t xml:space="preserve">                                                                          </w:t>
      </w:r>
      <w:r w:rsidRPr="00CF4653">
        <w:rPr>
          <w:rFonts w:ascii="Arial" w:hAnsi="Arial" w:cs="Arial"/>
          <w:color w:val="231F20"/>
          <w:sz w:val="20"/>
        </w:rPr>
        <w:t>MANAK BHAVAN, 9 BAHADUR SHAH ZAFAR MARG</w:t>
      </w:r>
    </w:p>
    <w:p w14:paraId="2C40A453" w14:textId="77777777" w:rsidR="002D79E1" w:rsidRPr="00CF4653" w:rsidRDefault="002D79E1" w:rsidP="002D79E1">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6ECDF0A" w14:textId="77777777" w:rsidR="002D79E1" w:rsidRPr="00CF4653" w:rsidRDefault="002D79E1" w:rsidP="002D79E1">
      <w:pPr>
        <w:ind w:left="4860"/>
        <w:jc w:val="center"/>
        <w:rPr>
          <w:rFonts w:ascii="Arial" w:hAnsi="Arial" w:cs="Arial"/>
          <w:sz w:val="20"/>
          <w:szCs w:val="24"/>
        </w:rPr>
      </w:pPr>
      <w:hyperlink r:id="rId9" w:history="1">
        <w:r w:rsidRPr="00CF4653">
          <w:rPr>
            <w:rStyle w:val="Hyperlink"/>
            <w:rFonts w:ascii="Arial" w:hAnsi="Arial" w:cs="Arial"/>
          </w:rPr>
          <w:t>www.bis.gov.in</w:t>
        </w:r>
      </w:hyperlink>
      <w:r w:rsidRPr="00CF4653">
        <w:rPr>
          <w:rFonts w:ascii="Arial" w:hAnsi="Arial" w:cs="Arial"/>
          <w:sz w:val="20"/>
          <w:szCs w:val="24"/>
        </w:rPr>
        <w:t xml:space="preserve">     </w:t>
      </w:r>
      <w:hyperlink r:id="rId10" w:history="1">
        <w:r w:rsidRPr="00CF4653">
          <w:rPr>
            <w:rStyle w:val="Hyperlink"/>
            <w:rFonts w:ascii="Arial" w:hAnsi="Arial" w:cs="Arial"/>
          </w:rPr>
          <w:t>www.standardsbis.in</w:t>
        </w:r>
      </w:hyperlink>
    </w:p>
    <w:p w14:paraId="08356923" w14:textId="77777777" w:rsidR="002D79E1" w:rsidRPr="00CF4653" w:rsidRDefault="002D79E1" w:rsidP="002D79E1">
      <w:pPr>
        <w:ind w:left="3510" w:firstLine="720"/>
        <w:jc w:val="center"/>
        <w:rPr>
          <w:rFonts w:ascii="Arial" w:hAnsi="Arial" w:cs="Arial"/>
          <w:sz w:val="24"/>
          <w:szCs w:val="24"/>
        </w:rPr>
      </w:pPr>
    </w:p>
    <w:p w14:paraId="040F29C7" w14:textId="77777777" w:rsidR="002D79E1" w:rsidRPr="00E44583" w:rsidRDefault="002D79E1" w:rsidP="002D79E1">
      <w:pPr>
        <w:rPr>
          <w:rFonts w:ascii="Nirmala UI" w:eastAsia="Nirmala UI" w:hAnsi="Nirmala UI" w:cs="Nirmala UI"/>
          <w:b/>
          <w:bCs/>
          <w:spacing w:val="-51"/>
          <w:w w:val="85"/>
        </w:rPr>
      </w:pPr>
      <w:r>
        <w:rPr>
          <w:rFonts w:ascii="Arial" w:hAnsi="Arial" w:cs="Arial"/>
          <w:b/>
          <w:bCs/>
          <w:iCs/>
          <w:sz w:val="24"/>
          <w:szCs w:val="24"/>
        </w:rPr>
        <w:t xml:space="preserve">                                                    October 2024</w:t>
      </w:r>
      <w:r>
        <w:rPr>
          <w:rFonts w:ascii="Arial" w:hAnsi="Arial" w:cs="Arial"/>
          <w:b/>
          <w:bCs/>
          <w:sz w:val="24"/>
          <w:szCs w:val="24"/>
        </w:rPr>
        <w:t xml:space="preserve">                                    Price Group X</w:t>
      </w:r>
    </w:p>
    <w:p w14:paraId="54C26466" w14:textId="77777777" w:rsidR="002D79E1" w:rsidRDefault="002D79E1" w:rsidP="002D79E1">
      <w:pPr>
        <w:pStyle w:val="BodyText"/>
        <w:spacing w:before="9"/>
        <w:rPr>
          <w:rFonts w:ascii="Times New Roman"/>
          <w:sz w:val="20"/>
          <w:szCs w:val="20"/>
        </w:rPr>
      </w:pPr>
    </w:p>
    <w:p w14:paraId="7651D384" w14:textId="77777777" w:rsidR="00E77177" w:rsidRPr="002D79E1" w:rsidRDefault="00E77177">
      <w:pPr>
        <w:pStyle w:val="BodyText"/>
        <w:spacing w:before="4"/>
        <w:rPr>
          <w:rFonts w:ascii="Times New Roman"/>
          <w:sz w:val="20"/>
          <w:szCs w:val="20"/>
        </w:rPr>
      </w:pPr>
    </w:p>
    <w:p w14:paraId="38ADBCF6" w14:textId="77777777" w:rsidR="005F1CBC" w:rsidRDefault="005F1CBC" w:rsidP="005F1CBC">
      <w:pPr>
        <w:pStyle w:val="BodyText"/>
        <w:rPr>
          <w:sz w:val="20"/>
        </w:rPr>
      </w:pPr>
    </w:p>
    <w:p w14:paraId="2F1C59E0" w14:textId="77777777" w:rsidR="00E728CA" w:rsidRDefault="00E728CA" w:rsidP="005F1CBC">
      <w:pPr>
        <w:pStyle w:val="BodyText"/>
        <w:rPr>
          <w:rFonts w:ascii="Times New Roman" w:hAnsi="Times New Roman" w:cs="Times New Roman"/>
          <w:sz w:val="20"/>
          <w:szCs w:val="20"/>
        </w:rPr>
      </w:pPr>
    </w:p>
    <w:p w14:paraId="6696CD82" w14:textId="77777777" w:rsidR="005F1CBC" w:rsidRDefault="005F1CBC" w:rsidP="005F1CBC">
      <w:pPr>
        <w:pStyle w:val="BodyText"/>
        <w:rPr>
          <w:rFonts w:ascii="Times New Roman" w:hAnsi="Times New Roman" w:cs="Times New Roman"/>
          <w:sz w:val="20"/>
          <w:szCs w:val="20"/>
        </w:rPr>
      </w:pPr>
    </w:p>
    <w:p w14:paraId="1B1486D8" w14:textId="77777777" w:rsidR="005F1CBC" w:rsidRDefault="005F1CBC" w:rsidP="005F1CBC">
      <w:pPr>
        <w:pStyle w:val="BodyText"/>
        <w:rPr>
          <w:rFonts w:ascii="Times New Roman" w:hAnsi="Times New Roman" w:cs="Times New Roman"/>
          <w:sz w:val="20"/>
          <w:szCs w:val="20"/>
        </w:rPr>
      </w:pPr>
    </w:p>
    <w:p w14:paraId="62CFF01F" w14:textId="4256E824" w:rsidR="005F1CBC" w:rsidRDefault="005F1CBC" w:rsidP="005F1CBC">
      <w:pPr>
        <w:pStyle w:val="BodyText"/>
        <w:rPr>
          <w:rFonts w:ascii="Times New Roman" w:hAnsi="Times New Roman" w:cs="Times New Roman"/>
          <w:sz w:val="20"/>
          <w:szCs w:val="20"/>
        </w:rPr>
      </w:pPr>
      <w:r w:rsidRPr="00231ABF">
        <w:rPr>
          <w:rFonts w:ascii="Times New Roman" w:hAnsi="Times New Roman" w:cs="Times New Roman"/>
          <w:sz w:val="20"/>
          <w:szCs w:val="20"/>
        </w:rPr>
        <w:lastRenderedPageBreak/>
        <w:t>Measurement and Cost Analysis of Works for River Valley Projects Sectional Committee, WRD 23</w:t>
      </w:r>
    </w:p>
    <w:p w14:paraId="5E3BD204" w14:textId="77777777" w:rsidR="005F1CBC" w:rsidRDefault="005F1CBC" w:rsidP="005F1CBC">
      <w:pPr>
        <w:pStyle w:val="BodyText"/>
        <w:rPr>
          <w:rFonts w:ascii="Times New Roman" w:hAnsi="Times New Roman" w:cs="Times New Roman"/>
          <w:sz w:val="20"/>
          <w:szCs w:val="20"/>
        </w:rPr>
      </w:pPr>
    </w:p>
    <w:p w14:paraId="56D3B553" w14:textId="77777777" w:rsidR="005F1CBC" w:rsidRDefault="005F1CBC" w:rsidP="005F1CBC">
      <w:pPr>
        <w:pStyle w:val="BodyText"/>
        <w:rPr>
          <w:rFonts w:ascii="Times New Roman" w:hAnsi="Times New Roman" w:cs="Times New Roman"/>
          <w:sz w:val="20"/>
          <w:szCs w:val="20"/>
        </w:rPr>
      </w:pPr>
    </w:p>
    <w:p w14:paraId="129C907F" w14:textId="77777777" w:rsidR="005F1CBC" w:rsidRDefault="005F1CBC" w:rsidP="005F1CBC">
      <w:pPr>
        <w:pStyle w:val="BodyText"/>
        <w:rPr>
          <w:rFonts w:ascii="Times New Roman" w:hAnsi="Times New Roman" w:cs="Times New Roman"/>
          <w:sz w:val="20"/>
          <w:szCs w:val="20"/>
        </w:rPr>
      </w:pPr>
    </w:p>
    <w:p w14:paraId="529E2A2F" w14:textId="77777777" w:rsidR="005F1CBC" w:rsidRDefault="005F1CBC" w:rsidP="005F1CBC">
      <w:pPr>
        <w:pStyle w:val="BodyText"/>
        <w:rPr>
          <w:rFonts w:ascii="Times New Roman" w:hAnsi="Times New Roman" w:cs="Times New Roman"/>
          <w:sz w:val="20"/>
          <w:szCs w:val="20"/>
        </w:rPr>
      </w:pPr>
    </w:p>
    <w:p w14:paraId="7C25B1E5" w14:textId="607A81D5" w:rsidR="005F1CBC" w:rsidRDefault="005F1CBC" w:rsidP="005F1CBC">
      <w:pPr>
        <w:pStyle w:val="BodyText"/>
        <w:rPr>
          <w:rFonts w:ascii="Times New Roman" w:hAnsi="Times New Roman" w:cs="Times New Roman"/>
          <w:sz w:val="20"/>
          <w:szCs w:val="20"/>
        </w:rPr>
      </w:pPr>
      <w:r w:rsidRPr="00231ABF">
        <w:rPr>
          <w:rFonts w:ascii="Times New Roman" w:hAnsi="Times New Roman" w:cs="Times New Roman"/>
          <w:sz w:val="20"/>
          <w:szCs w:val="20"/>
        </w:rPr>
        <w:t>FOREWORD</w:t>
      </w:r>
    </w:p>
    <w:p w14:paraId="4D26A9EF" w14:textId="77777777" w:rsidR="005F1CBC" w:rsidRDefault="005F1CBC" w:rsidP="005F1CBC">
      <w:pPr>
        <w:pStyle w:val="BodyText"/>
        <w:rPr>
          <w:rFonts w:ascii="Times New Roman" w:hAnsi="Times New Roman" w:cs="Times New Roman"/>
          <w:sz w:val="20"/>
          <w:szCs w:val="20"/>
        </w:rPr>
      </w:pPr>
    </w:p>
    <w:p w14:paraId="5F520685" w14:textId="36577679" w:rsidR="005F1CBC" w:rsidRDefault="005F1CBC" w:rsidP="00A46145">
      <w:pPr>
        <w:pStyle w:val="BodyText"/>
        <w:jc w:val="both"/>
        <w:rPr>
          <w:rFonts w:ascii="Times New Roman" w:hAnsi="Times New Roman" w:cs="Times New Roman"/>
          <w:sz w:val="20"/>
          <w:szCs w:val="20"/>
        </w:rPr>
      </w:pPr>
      <w:r w:rsidRPr="00231ABF">
        <w:rPr>
          <w:rFonts w:ascii="Times New Roman" w:hAnsi="Times New Roman" w:cs="Times New Roman"/>
          <w:sz w:val="20"/>
          <w:szCs w:val="20"/>
        </w:rPr>
        <w:t>The Indian Standard (</w:t>
      </w:r>
      <w:r>
        <w:rPr>
          <w:rFonts w:ascii="Times New Roman" w:hAnsi="Times New Roman" w:cs="Times New Roman"/>
          <w:sz w:val="20"/>
          <w:szCs w:val="20"/>
        </w:rPr>
        <w:t xml:space="preserve">First </w:t>
      </w:r>
      <w:r w:rsidRPr="00231ABF">
        <w:rPr>
          <w:rFonts w:ascii="Times New Roman" w:hAnsi="Times New Roman" w:cs="Times New Roman"/>
          <w:sz w:val="20"/>
          <w:szCs w:val="20"/>
        </w:rPr>
        <w:t>Revision) was adopted by the Bureau of Indian Standards after the draft was finalized by the Measurement and Cost Analysis of Works for River Valley Projects Sectional Committee and had been approved by the Water Resources Division Council.</w:t>
      </w:r>
    </w:p>
    <w:p w14:paraId="4EE126BD" w14:textId="77777777" w:rsidR="00A46145" w:rsidRDefault="00A46145" w:rsidP="00A46145">
      <w:pPr>
        <w:pStyle w:val="BodyText"/>
        <w:jc w:val="both"/>
        <w:rPr>
          <w:rFonts w:ascii="Times New Roman" w:hAnsi="Times New Roman" w:cs="Times New Roman"/>
          <w:sz w:val="20"/>
          <w:szCs w:val="20"/>
        </w:rPr>
      </w:pPr>
    </w:p>
    <w:p w14:paraId="0BBE69CF" w14:textId="77777777" w:rsidR="00E77177" w:rsidRDefault="00000000" w:rsidP="00A46145">
      <w:pPr>
        <w:pStyle w:val="BodyText"/>
        <w:jc w:val="both"/>
        <w:rPr>
          <w:rFonts w:ascii="Times New Roman" w:hAnsi="Times New Roman" w:cs="Times New Roman"/>
          <w:sz w:val="20"/>
          <w:szCs w:val="20"/>
        </w:rPr>
      </w:pPr>
      <w:r w:rsidRPr="00A46145">
        <w:rPr>
          <w:rFonts w:ascii="Times New Roman" w:hAnsi="Times New Roman" w:cs="Times New Roman"/>
          <w:sz w:val="20"/>
          <w:szCs w:val="20"/>
        </w:rPr>
        <w:t>Grouting is the process of injecting mixtures of cement slurry or other suitable materials</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into confined and inaccessible spaces (cracks and crevices) so that the whole formation</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may</w:t>
      </w:r>
      <w:r w:rsidRPr="00A46145">
        <w:rPr>
          <w:rFonts w:ascii="Times New Roman" w:hAnsi="Times New Roman" w:cs="Times New Roman"/>
          <w:spacing w:val="16"/>
          <w:sz w:val="20"/>
          <w:szCs w:val="20"/>
        </w:rPr>
        <w:t xml:space="preserve"> </w:t>
      </w:r>
      <w:r w:rsidRPr="00A46145">
        <w:rPr>
          <w:rFonts w:ascii="Times New Roman" w:hAnsi="Times New Roman" w:cs="Times New Roman"/>
          <w:sz w:val="20"/>
          <w:szCs w:val="20"/>
        </w:rPr>
        <w:t>act</w:t>
      </w:r>
      <w:r w:rsidRPr="00A46145">
        <w:rPr>
          <w:rFonts w:ascii="Times New Roman" w:hAnsi="Times New Roman" w:cs="Times New Roman"/>
          <w:spacing w:val="18"/>
          <w:sz w:val="20"/>
          <w:szCs w:val="20"/>
        </w:rPr>
        <w:t xml:space="preserve"> </w:t>
      </w:r>
      <w:r w:rsidRPr="00A46145">
        <w:rPr>
          <w:rFonts w:ascii="Times New Roman" w:hAnsi="Times New Roman" w:cs="Times New Roman"/>
          <w:sz w:val="20"/>
          <w:szCs w:val="20"/>
        </w:rPr>
        <w:t>as</w:t>
      </w:r>
      <w:r w:rsidRPr="00A46145">
        <w:rPr>
          <w:rFonts w:ascii="Times New Roman" w:hAnsi="Times New Roman" w:cs="Times New Roman"/>
          <w:spacing w:val="18"/>
          <w:sz w:val="20"/>
          <w:szCs w:val="20"/>
        </w:rPr>
        <w:t xml:space="preserve"> </w:t>
      </w:r>
      <w:r w:rsidRPr="00A46145">
        <w:rPr>
          <w:rFonts w:ascii="Times New Roman" w:hAnsi="Times New Roman" w:cs="Times New Roman"/>
          <w:sz w:val="20"/>
          <w:szCs w:val="20"/>
        </w:rPr>
        <w:t>a</w:t>
      </w:r>
      <w:r w:rsidRPr="00A46145">
        <w:rPr>
          <w:rFonts w:ascii="Times New Roman" w:hAnsi="Times New Roman" w:cs="Times New Roman"/>
          <w:spacing w:val="16"/>
          <w:sz w:val="20"/>
          <w:szCs w:val="20"/>
        </w:rPr>
        <w:t xml:space="preserve"> </w:t>
      </w:r>
      <w:r w:rsidRPr="00A46145">
        <w:rPr>
          <w:rFonts w:ascii="Times New Roman" w:hAnsi="Times New Roman" w:cs="Times New Roman"/>
          <w:sz w:val="20"/>
          <w:szCs w:val="20"/>
        </w:rPr>
        <w:t>monolithic</w:t>
      </w:r>
      <w:r w:rsidRPr="00A46145">
        <w:rPr>
          <w:rFonts w:ascii="Times New Roman" w:hAnsi="Times New Roman" w:cs="Times New Roman"/>
          <w:spacing w:val="19"/>
          <w:sz w:val="20"/>
          <w:szCs w:val="20"/>
        </w:rPr>
        <w:t xml:space="preserve"> </w:t>
      </w:r>
      <w:r w:rsidRPr="00A46145">
        <w:rPr>
          <w:rFonts w:ascii="Times New Roman" w:hAnsi="Times New Roman" w:cs="Times New Roman"/>
          <w:sz w:val="20"/>
          <w:szCs w:val="20"/>
        </w:rPr>
        <w:t>mass</w:t>
      </w:r>
      <w:r w:rsidRPr="00A46145">
        <w:rPr>
          <w:rFonts w:ascii="Times New Roman" w:hAnsi="Times New Roman" w:cs="Times New Roman"/>
          <w:spacing w:val="18"/>
          <w:sz w:val="20"/>
          <w:szCs w:val="20"/>
        </w:rPr>
        <w:t xml:space="preserve"> </w:t>
      </w:r>
      <w:r w:rsidRPr="00A46145">
        <w:rPr>
          <w:rFonts w:ascii="Times New Roman" w:hAnsi="Times New Roman" w:cs="Times New Roman"/>
          <w:sz w:val="20"/>
          <w:szCs w:val="20"/>
        </w:rPr>
        <w:t>to</w:t>
      </w:r>
      <w:r w:rsidRPr="00A46145">
        <w:rPr>
          <w:rFonts w:ascii="Times New Roman" w:hAnsi="Times New Roman" w:cs="Times New Roman"/>
          <w:spacing w:val="20"/>
          <w:sz w:val="20"/>
          <w:szCs w:val="20"/>
        </w:rPr>
        <w:t xml:space="preserve"> </w:t>
      </w:r>
      <w:r w:rsidRPr="00A46145">
        <w:rPr>
          <w:rFonts w:ascii="Times New Roman" w:hAnsi="Times New Roman" w:cs="Times New Roman"/>
          <w:sz w:val="20"/>
          <w:szCs w:val="20"/>
        </w:rPr>
        <w:t>withstand</w:t>
      </w:r>
      <w:r w:rsidRPr="00A46145">
        <w:rPr>
          <w:rFonts w:ascii="Times New Roman" w:hAnsi="Times New Roman" w:cs="Times New Roman"/>
          <w:spacing w:val="19"/>
          <w:sz w:val="20"/>
          <w:szCs w:val="20"/>
        </w:rPr>
        <w:t xml:space="preserve"> </w:t>
      </w:r>
      <w:r w:rsidRPr="00A46145">
        <w:rPr>
          <w:rFonts w:ascii="Times New Roman" w:hAnsi="Times New Roman" w:cs="Times New Roman"/>
          <w:sz w:val="20"/>
          <w:szCs w:val="20"/>
        </w:rPr>
        <w:t>the</w:t>
      </w:r>
      <w:r w:rsidRPr="00A46145">
        <w:rPr>
          <w:rFonts w:ascii="Times New Roman" w:hAnsi="Times New Roman" w:cs="Times New Roman"/>
          <w:spacing w:val="20"/>
          <w:sz w:val="20"/>
          <w:szCs w:val="20"/>
        </w:rPr>
        <w:t xml:space="preserve"> </w:t>
      </w:r>
      <w:r w:rsidRPr="00A46145">
        <w:rPr>
          <w:rFonts w:ascii="Times New Roman" w:hAnsi="Times New Roman" w:cs="Times New Roman"/>
          <w:sz w:val="20"/>
          <w:szCs w:val="20"/>
        </w:rPr>
        <w:t>high</w:t>
      </w:r>
      <w:r w:rsidRPr="00A46145">
        <w:rPr>
          <w:rFonts w:ascii="Times New Roman" w:hAnsi="Times New Roman" w:cs="Times New Roman"/>
          <w:spacing w:val="19"/>
          <w:sz w:val="20"/>
          <w:szCs w:val="20"/>
        </w:rPr>
        <w:t xml:space="preserve"> </w:t>
      </w:r>
      <w:r w:rsidRPr="00A46145">
        <w:rPr>
          <w:rFonts w:ascii="Times New Roman" w:hAnsi="Times New Roman" w:cs="Times New Roman"/>
          <w:sz w:val="20"/>
          <w:szCs w:val="20"/>
        </w:rPr>
        <w:t>pressures</w:t>
      </w:r>
      <w:r w:rsidRPr="00A46145">
        <w:rPr>
          <w:rFonts w:ascii="Times New Roman" w:hAnsi="Times New Roman" w:cs="Times New Roman"/>
          <w:spacing w:val="17"/>
          <w:sz w:val="20"/>
          <w:szCs w:val="20"/>
        </w:rPr>
        <w:t xml:space="preserve"> </w:t>
      </w:r>
      <w:r w:rsidRPr="00A46145">
        <w:rPr>
          <w:rFonts w:ascii="Times New Roman" w:hAnsi="Times New Roman" w:cs="Times New Roman"/>
          <w:sz w:val="20"/>
          <w:szCs w:val="20"/>
        </w:rPr>
        <w:t>and</w:t>
      </w:r>
      <w:r w:rsidRPr="00A46145">
        <w:rPr>
          <w:rFonts w:ascii="Times New Roman" w:hAnsi="Times New Roman" w:cs="Times New Roman"/>
          <w:spacing w:val="17"/>
          <w:sz w:val="20"/>
          <w:szCs w:val="20"/>
        </w:rPr>
        <w:t xml:space="preserve"> </w:t>
      </w:r>
      <w:r w:rsidRPr="00A46145">
        <w:rPr>
          <w:rFonts w:ascii="Times New Roman" w:hAnsi="Times New Roman" w:cs="Times New Roman"/>
          <w:sz w:val="20"/>
          <w:szCs w:val="20"/>
        </w:rPr>
        <w:t>loads</w:t>
      </w:r>
      <w:r w:rsidRPr="00A46145">
        <w:rPr>
          <w:rFonts w:ascii="Times New Roman" w:hAnsi="Times New Roman" w:cs="Times New Roman"/>
          <w:spacing w:val="17"/>
          <w:sz w:val="20"/>
          <w:szCs w:val="20"/>
        </w:rPr>
        <w:t xml:space="preserve"> </w:t>
      </w:r>
      <w:r w:rsidRPr="00A46145">
        <w:rPr>
          <w:rFonts w:ascii="Times New Roman" w:hAnsi="Times New Roman" w:cs="Times New Roman"/>
          <w:sz w:val="20"/>
          <w:szCs w:val="20"/>
        </w:rPr>
        <w:t>to</w:t>
      </w:r>
      <w:r w:rsidRPr="00A46145">
        <w:rPr>
          <w:rFonts w:ascii="Times New Roman" w:hAnsi="Times New Roman" w:cs="Times New Roman"/>
          <w:spacing w:val="19"/>
          <w:sz w:val="20"/>
          <w:szCs w:val="20"/>
        </w:rPr>
        <w:t xml:space="preserve"> </w:t>
      </w:r>
      <w:r w:rsidRPr="00A46145">
        <w:rPr>
          <w:rFonts w:ascii="Times New Roman" w:hAnsi="Times New Roman" w:cs="Times New Roman"/>
          <w:sz w:val="20"/>
          <w:szCs w:val="20"/>
        </w:rPr>
        <w:t>which</w:t>
      </w:r>
      <w:r w:rsidRPr="00A46145">
        <w:rPr>
          <w:rFonts w:ascii="Times New Roman" w:hAnsi="Times New Roman" w:cs="Times New Roman"/>
          <w:spacing w:val="19"/>
          <w:sz w:val="20"/>
          <w:szCs w:val="20"/>
        </w:rPr>
        <w:t xml:space="preserve"> </w:t>
      </w:r>
      <w:r w:rsidRPr="00A46145">
        <w:rPr>
          <w:rFonts w:ascii="Times New Roman" w:hAnsi="Times New Roman" w:cs="Times New Roman"/>
          <w:sz w:val="20"/>
          <w:szCs w:val="20"/>
        </w:rPr>
        <w:t>it</w:t>
      </w:r>
      <w:r w:rsidRPr="00A46145">
        <w:rPr>
          <w:rFonts w:ascii="Times New Roman" w:hAnsi="Times New Roman" w:cs="Times New Roman"/>
          <w:spacing w:val="16"/>
          <w:sz w:val="20"/>
          <w:szCs w:val="20"/>
        </w:rPr>
        <w:t xml:space="preserve"> </w:t>
      </w:r>
      <w:r w:rsidRPr="00A46145">
        <w:rPr>
          <w:rFonts w:ascii="Times New Roman" w:hAnsi="Times New Roman" w:cs="Times New Roman"/>
          <w:sz w:val="20"/>
          <w:szCs w:val="20"/>
        </w:rPr>
        <w:t>may</w:t>
      </w:r>
      <w:r w:rsidRPr="00A46145">
        <w:rPr>
          <w:rFonts w:ascii="Times New Roman" w:hAnsi="Times New Roman" w:cs="Times New Roman"/>
          <w:spacing w:val="-64"/>
          <w:sz w:val="20"/>
          <w:szCs w:val="20"/>
        </w:rPr>
        <w:t xml:space="preserve"> </w:t>
      </w:r>
      <w:r w:rsidRPr="00A46145">
        <w:rPr>
          <w:rFonts w:ascii="Times New Roman" w:hAnsi="Times New Roman" w:cs="Times New Roman"/>
          <w:sz w:val="20"/>
          <w:szCs w:val="20"/>
        </w:rPr>
        <w:t>be subjected.</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Grout materials include cement and sand, clay-cement, slag-cement, resin</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gypsum-cement,</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clays,</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asphalt,</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pulmen</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seal,</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fuel</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ash</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and</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a</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large</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number</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of</w:t>
      </w:r>
      <w:r w:rsidRPr="00A46145">
        <w:rPr>
          <w:rFonts w:ascii="Times New Roman" w:hAnsi="Times New Roman" w:cs="Times New Roman"/>
          <w:spacing w:val="66"/>
          <w:sz w:val="20"/>
          <w:szCs w:val="20"/>
        </w:rPr>
        <w:t xml:space="preserve"> </w:t>
      </w:r>
      <w:r w:rsidRPr="00A46145">
        <w:rPr>
          <w:rFonts w:ascii="Times New Roman" w:hAnsi="Times New Roman" w:cs="Times New Roman"/>
          <w:sz w:val="20"/>
          <w:szCs w:val="20"/>
        </w:rPr>
        <w:t>other</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colloidal</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and low</w:t>
      </w:r>
      <w:r w:rsidRPr="00A46145">
        <w:rPr>
          <w:rFonts w:ascii="Times New Roman" w:hAnsi="Times New Roman" w:cs="Times New Roman"/>
          <w:spacing w:val="-3"/>
          <w:sz w:val="20"/>
          <w:szCs w:val="20"/>
        </w:rPr>
        <w:t xml:space="preserve"> </w:t>
      </w:r>
      <w:r w:rsidRPr="00A46145">
        <w:rPr>
          <w:rFonts w:ascii="Times New Roman" w:hAnsi="Times New Roman" w:cs="Times New Roman"/>
          <w:sz w:val="20"/>
          <w:szCs w:val="20"/>
        </w:rPr>
        <w:t>viscosity</w:t>
      </w:r>
      <w:r w:rsidRPr="00A46145">
        <w:rPr>
          <w:rFonts w:ascii="Times New Roman" w:hAnsi="Times New Roman" w:cs="Times New Roman"/>
          <w:spacing w:val="-2"/>
          <w:sz w:val="20"/>
          <w:szCs w:val="20"/>
        </w:rPr>
        <w:t xml:space="preserve"> </w:t>
      </w:r>
      <w:r w:rsidRPr="00A46145">
        <w:rPr>
          <w:rFonts w:ascii="Times New Roman" w:hAnsi="Times New Roman" w:cs="Times New Roman"/>
          <w:sz w:val="20"/>
          <w:szCs w:val="20"/>
        </w:rPr>
        <w:t>chemicals.</w:t>
      </w:r>
    </w:p>
    <w:p w14:paraId="6F353411" w14:textId="77777777" w:rsidR="00A46145" w:rsidRPr="00A46145" w:rsidRDefault="00A46145" w:rsidP="00A46145">
      <w:pPr>
        <w:pStyle w:val="BodyText"/>
        <w:jc w:val="both"/>
        <w:rPr>
          <w:rFonts w:ascii="Times New Roman" w:hAnsi="Times New Roman" w:cs="Times New Roman"/>
          <w:sz w:val="20"/>
          <w:szCs w:val="20"/>
        </w:rPr>
      </w:pPr>
    </w:p>
    <w:p w14:paraId="22EDEDB6" w14:textId="77777777" w:rsidR="00E77177" w:rsidRDefault="00000000" w:rsidP="00826BDA">
      <w:pPr>
        <w:pStyle w:val="BodyText"/>
        <w:jc w:val="both"/>
        <w:rPr>
          <w:rFonts w:ascii="Times New Roman" w:hAnsi="Times New Roman" w:cs="Times New Roman"/>
          <w:sz w:val="20"/>
          <w:szCs w:val="20"/>
        </w:rPr>
      </w:pPr>
      <w:r w:rsidRPr="00A46145">
        <w:rPr>
          <w:rFonts w:ascii="Times New Roman" w:hAnsi="Times New Roman" w:cs="Times New Roman"/>
          <w:sz w:val="20"/>
          <w:szCs w:val="20"/>
        </w:rPr>
        <w:t>During construction, proper grouting can control ground water flow, prevent loose sand</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densification below adjacent structures due to pile driving and increase stability of granular</w:t>
      </w:r>
      <w:r w:rsidRPr="00A46145">
        <w:rPr>
          <w:rFonts w:ascii="Times New Roman" w:hAnsi="Times New Roman" w:cs="Times New Roman"/>
          <w:spacing w:val="-64"/>
          <w:sz w:val="20"/>
          <w:szCs w:val="20"/>
        </w:rPr>
        <w:t xml:space="preserve"> </w:t>
      </w:r>
      <w:r w:rsidRPr="00A46145">
        <w:rPr>
          <w:rFonts w:ascii="Times New Roman" w:hAnsi="Times New Roman" w:cs="Times New Roman"/>
          <w:sz w:val="20"/>
          <w:szCs w:val="20"/>
        </w:rPr>
        <w:t>soil below existing structures so as to reduce the need for lateral support. Grouting is</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extensively</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used</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in</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construction</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of</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river</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valley</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projects.</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As</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such</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projects</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are</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being</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executed all over the country, it is essential that practices relating to estimation of grouting</w:t>
      </w:r>
      <w:r w:rsidRPr="00A46145">
        <w:rPr>
          <w:rFonts w:ascii="Times New Roman" w:hAnsi="Times New Roman" w:cs="Times New Roman"/>
          <w:spacing w:val="-64"/>
          <w:sz w:val="20"/>
          <w:szCs w:val="20"/>
        </w:rPr>
        <w:t xml:space="preserve"> </w:t>
      </w:r>
      <w:r w:rsidRPr="00A46145">
        <w:rPr>
          <w:rFonts w:ascii="Times New Roman" w:hAnsi="Times New Roman" w:cs="Times New Roman"/>
          <w:sz w:val="20"/>
          <w:szCs w:val="20"/>
        </w:rPr>
        <w:t>cost</w:t>
      </w:r>
      <w:r w:rsidRPr="00A46145">
        <w:rPr>
          <w:rFonts w:ascii="Times New Roman" w:hAnsi="Times New Roman" w:cs="Times New Roman"/>
          <w:spacing w:val="21"/>
          <w:sz w:val="20"/>
          <w:szCs w:val="20"/>
        </w:rPr>
        <w:t xml:space="preserve"> </w:t>
      </w:r>
      <w:r w:rsidRPr="00A46145">
        <w:rPr>
          <w:rFonts w:ascii="Times New Roman" w:hAnsi="Times New Roman" w:cs="Times New Roman"/>
          <w:sz w:val="20"/>
          <w:szCs w:val="20"/>
        </w:rPr>
        <w:t>are</w:t>
      </w:r>
      <w:r w:rsidRPr="00A46145">
        <w:rPr>
          <w:rFonts w:ascii="Times New Roman" w:hAnsi="Times New Roman" w:cs="Times New Roman"/>
          <w:spacing w:val="20"/>
          <w:sz w:val="20"/>
          <w:szCs w:val="20"/>
        </w:rPr>
        <w:t xml:space="preserve"> </w:t>
      </w:r>
      <w:r w:rsidRPr="00A46145">
        <w:rPr>
          <w:rFonts w:ascii="Times New Roman" w:hAnsi="Times New Roman" w:cs="Times New Roman"/>
          <w:sz w:val="20"/>
          <w:szCs w:val="20"/>
        </w:rPr>
        <w:t>harmonized</w:t>
      </w:r>
      <w:r w:rsidRPr="00A46145">
        <w:rPr>
          <w:rFonts w:ascii="Times New Roman" w:hAnsi="Times New Roman" w:cs="Times New Roman"/>
          <w:spacing w:val="22"/>
          <w:sz w:val="20"/>
          <w:szCs w:val="20"/>
        </w:rPr>
        <w:t xml:space="preserve"> </w:t>
      </w:r>
      <w:r w:rsidRPr="00A46145">
        <w:rPr>
          <w:rFonts w:ascii="Times New Roman" w:hAnsi="Times New Roman" w:cs="Times New Roman"/>
          <w:sz w:val="20"/>
          <w:szCs w:val="20"/>
        </w:rPr>
        <w:t>and</w:t>
      </w:r>
      <w:r w:rsidRPr="00A46145">
        <w:rPr>
          <w:rFonts w:ascii="Times New Roman" w:hAnsi="Times New Roman" w:cs="Times New Roman"/>
          <w:spacing w:val="20"/>
          <w:sz w:val="20"/>
          <w:szCs w:val="20"/>
        </w:rPr>
        <w:t xml:space="preserve"> </w:t>
      </w:r>
      <w:r w:rsidRPr="00A46145">
        <w:rPr>
          <w:rFonts w:ascii="Times New Roman" w:hAnsi="Times New Roman" w:cs="Times New Roman"/>
          <w:sz w:val="20"/>
          <w:szCs w:val="20"/>
        </w:rPr>
        <w:t>uniform.</w:t>
      </w:r>
      <w:r w:rsidRPr="00A46145">
        <w:rPr>
          <w:rFonts w:ascii="Times New Roman" w:hAnsi="Times New Roman" w:cs="Times New Roman"/>
          <w:spacing w:val="24"/>
          <w:sz w:val="20"/>
          <w:szCs w:val="20"/>
        </w:rPr>
        <w:t xml:space="preserve"> </w:t>
      </w:r>
      <w:r w:rsidRPr="00A46145">
        <w:rPr>
          <w:rFonts w:ascii="Times New Roman" w:hAnsi="Times New Roman" w:cs="Times New Roman"/>
          <w:sz w:val="20"/>
          <w:szCs w:val="20"/>
        </w:rPr>
        <w:t>This</w:t>
      </w:r>
      <w:r w:rsidRPr="00A46145">
        <w:rPr>
          <w:rFonts w:ascii="Times New Roman" w:hAnsi="Times New Roman" w:cs="Times New Roman"/>
          <w:spacing w:val="21"/>
          <w:sz w:val="20"/>
          <w:szCs w:val="20"/>
        </w:rPr>
        <w:t xml:space="preserve"> </w:t>
      </w:r>
      <w:r w:rsidRPr="00A46145">
        <w:rPr>
          <w:rFonts w:ascii="Times New Roman" w:hAnsi="Times New Roman" w:cs="Times New Roman"/>
          <w:sz w:val="20"/>
          <w:szCs w:val="20"/>
        </w:rPr>
        <w:t>standard</w:t>
      </w:r>
      <w:r w:rsidRPr="00A46145">
        <w:rPr>
          <w:rFonts w:ascii="Times New Roman" w:hAnsi="Times New Roman" w:cs="Times New Roman"/>
          <w:spacing w:val="24"/>
          <w:sz w:val="20"/>
          <w:szCs w:val="20"/>
        </w:rPr>
        <w:t xml:space="preserve"> </w:t>
      </w:r>
      <w:r w:rsidRPr="00A46145">
        <w:rPr>
          <w:rFonts w:ascii="Times New Roman" w:hAnsi="Times New Roman" w:cs="Times New Roman"/>
          <w:sz w:val="20"/>
          <w:szCs w:val="20"/>
        </w:rPr>
        <w:t>was</w:t>
      </w:r>
      <w:r w:rsidRPr="00A46145">
        <w:rPr>
          <w:rFonts w:ascii="Times New Roman" w:hAnsi="Times New Roman" w:cs="Times New Roman"/>
          <w:spacing w:val="18"/>
          <w:sz w:val="20"/>
          <w:szCs w:val="20"/>
        </w:rPr>
        <w:t xml:space="preserve"> </w:t>
      </w:r>
      <w:r w:rsidRPr="00A46145">
        <w:rPr>
          <w:rFonts w:ascii="Times New Roman" w:hAnsi="Times New Roman" w:cs="Times New Roman"/>
          <w:sz w:val="20"/>
          <w:szCs w:val="20"/>
        </w:rPr>
        <w:t>formulated</w:t>
      </w:r>
      <w:r w:rsidRPr="00A46145">
        <w:rPr>
          <w:rFonts w:ascii="Times New Roman" w:hAnsi="Times New Roman" w:cs="Times New Roman"/>
          <w:spacing w:val="23"/>
          <w:sz w:val="20"/>
          <w:szCs w:val="20"/>
        </w:rPr>
        <w:t xml:space="preserve"> </w:t>
      </w:r>
      <w:r w:rsidRPr="00A46145">
        <w:rPr>
          <w:rFonts w:ascii="Times New Roman" w:hAnsi="Times New Roman" w:cs="Times New Roman"/>
          <w:sz w:val="20"/>
          <w:szCs w:val="20"/>
        </w:rPr>
        <w:t>to</w:t>
      </w:r>
      <w:r w:rsidRPr="00A46145">
        <w:rPr>
          <w:rFonts w:ascii="Times New Roman" w:hAnsi="Times New Roman" w:cs="Times New Roman"/>
          <w:spacing w:val="19"/>
          <w:sz w:val="20"/>
          <w:szCs w:val="20"/>
        </w:rPr>
        <w:t xml:space="preserve"> </w:t>
      </w:r>
      <w:r w:rsidRPr="00A46145">
        <w:rPr>
          <w:rFonts w:ascii="Times New Roman" w:hAnsi="Times New Roman" w:cs="Times New Roman"/>
          <w:sz w:val="20"/>
          <w:szCs w:val="20"/>
        </w:rPr>
        <w:t>lay</w:t>
      </w:r>
      <w:r w:rsidRPr="00A46145">
        <w:rPr>
          <w:rFonts w:ascii="Times New Roman" w:hAnsi="Times New Roman" w:cs="Times New Roman"/>
          <w:spacing w:val="23"/>
          <w:sz w:val="20"/>
          <w:szCs w:val="20"/>
        </w:rPr>
        <w:t xml:space="preserve"> </w:t>
      </w:r>
      <w:r w:rsidRPr="00A46145">
        <w:rPr>
          <w:rFonts w:ascii="Times New Roman" w:hAnsi="Times New Roman" w:cs="Times New Roman"/>
          <w:sz w:val="20"/>
          <w:szCs w:val="20"/>
        </w:rPr>
        <w:t>down</w:t>
      </w:r>
      <w:r w:rsidRPr="00A46145">
        <w:rPr>
          <w:rFonts w:ascii="Times New Roman" w:hAnsi="Times New Roman" w:cs="Times New Roman"/>
          <w:spacing w:val="23"/>
          <w:sz w:val="20"/>
          <w:szCs w:val="20"/>
        </w:rPr>
        <w:t xml:space="preserve"> </w:t>
      </w:r>
      <w:r w:rsidRPr="00A46145">
        <w:rPr>
          <w:rFonts w:ascii="Times New Roman" w:hAnsi="Times New Roman" w:cs="Times New Roman"/>
          <w:sz w:val="20"/>
          <w:szCs w:val="20"/>
        </w:rPr>
        <w:t>a</w:t>
      </w:r>
      <w:r w:rsidRPr="00A46145">
        <w:rPr>
          <w:rFonts w:ascii="Times New Roman" w:hAnsi="Times New Roman" w:cs="Times New Roman"/>
          <w:spacing w:val="22"/>
          <w:sz w:val="20"/>
          <w:szCs w:val="20"/>
        </w:rPr>
        <w:t xml:space="preserve"> </w:t>
      </w:r>
      <w:r w:rsidRPr="00A46145">
        <w:rPr>
          <w:rFonts w:ascii="Times New Roman" w:hAnsi="Times New Roman" w:cs="Times New Roman"/>
          <w:sz w:val="20"/>
          <w:szCs w:val="20"/>
        </w:rPr>
        <w:t>proforma</w:t>
      </w:r>
      <w:r w:rsidRPr="00A46145">
        <w:rPr>
          <w:rFonts w:ascii="Times New Roman" w:hAnsi="Times New Roman" w:cs="Times New Roman"/>
          <w:spacing w:val="-64"/>
          <w:sz w:val="20"/>
          <w:szCs w:val="20"/>
        </w:rPr>
        <w:t xml:space="preserve"> </w:t>
      </w:r>
      <w:r w:rsidRPr="00A46145">
        <w:rPr>
          <w:rFonts w:ascii="Times New Roman" w:hAnsi="Times New Roman" w:cs="Times New Roman"/>
          <w:sz w:val="20"/>
          <w:szCs w:val="20"/>
        </w:rPr>
        <w:t>for analyzing unit rate for grouting so that a uniform approach is followed across different</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river</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valley</w:t>
      </w:r>
      <w:r w:rsidRPr="00A46145">
        <w:rPr>
          <w:rFonts w:ascii="Times New Roman" w:hAnsi="Times New Roman" w:cs="Times New Roman"/>
          <w:spacing w:val="-3"/>
          <w:sz w:val="20"/>
          <w:szCs w:val="20"/>
        </w:rPr>
        <w:t xml:space="preserve"> </w:t>
      </w:r>
      <w:r w:rsidRPr="00A46145">
        <w:rPr>
          <w:rFonts w:ascii="Times New Roman" w:hAnsi="Times New Roman" w:cs="Times New Roman"/>
          <w:sz w:val="20"/>
          <w:szCs w:val="20"/>
        </w:rPr>
        <w:t>projects.</w:t>
      </w:r>
    </w:p>
    <w:p w14:paraId="4F884BA5" w14:textId="77777777" w:rsidR="00826BDA" w:rsidRPr="00A46145" w:rsidRDefault="00826BDA" w:rsidP="00826BDA">
      <w:pPr>
        <w:pStyle w:val="BodyText"/>
        <w:jc w:val="both"/>
        <w:rPr>
          <w:rFonts w:ascii="Times New Roman" w:hAnsi="Times New Roman" w:cs="Times New Roman"/>
          <w:sz w:val="20"/>
          <w:szCs w:val="20"/>
        </w:rPr>
      </w:pPr>
    </w:p>
    <w:p w14:paraId="1CC52BD9" w14:textId="77777777" w:rsidR="00E77177" w:rsidRPr="00A46145" w:rsidRDefault="00000000" w:rsidP="00723BFB">
      <w:pPr>
        <w:pStyle w:val="BodyText"/>
        <w:jc w:val="both"/>
        <w:rPr>
          <w:rFonts w:ascii="Times New Roman" w:hAnsi="Times New Roman" w:cs="Times New Roman"/>
          <w:sz w:val="20"/>
          <w:szCs w:val="20"/>
        </w:rPr>
      </w:pPr>
      <w:r w:rsidRPr="00A46145">
        <w:rPr>
          <w:rFonts w:ascii="Times New Roman" w:hAnsi="Times New Roman" w:cs="Times New Roman"/>
          <w:sz w:val="20"/>
          <w:szCs w:val="20"/>
        </w:rPr>
        <w:t>This standard was first published in 1992. The first revision of this standard has been</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brought out to bring the standard in</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sync with the latest field practices observed while</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using</w:t>
      </w:r>
      <w:r w:rsidRPr="00A46145">
        <w:rPr>
          <w:rFonts w:ascii="Times New Roman" w:hAnsi="Times New Roman" w:cs="Times New Roman"/>
          <w:spacing w:val="24"/>
          <w:sz w:val="20"/>
          <w:szCs w:val="20"/>
        </w:rPr>
        <w:t xml:space="preserve"> </w:t>
      </w:r>
      <w:r w:rsidRPr="00A46145">
        <w:rPr>
          <w:rFonts w:ascii="Times New Roman" w:hAnsi="Times New Roman" w:cs="Times New Roman"/>
          <w:sz w:val="20"/>
          <w:szCs w:val="20"/>
        </w:rPr>
        <w:t>the</w:t>
      </w:r>
      <w:r w:rsidRPr="00A46145">
        <w:rPr>
          <w:rFonts w:ascii="Times New Roman" w:hAnsi="Times New Roman" w:cs="Times New Roman"/>
          <w:spacing w:val="25"/>
          <w:sz w:val="20"/>
          <w:szCs w:val="20"/>
        </w:rPr>
        <w:t xml:space="preserve"> </w:t>
      </w:r>
      <w:r w:rsidRPr="00A46145">
        <w:rPr>
          <w:rFonts w:ascii="Times New Roman" w:hAnsi="Times New Roman" w:cs="Times New Roman"/>
          <w:sz w:val="20"/>
          <w:szCs w:val="20"/>
        </w:rPr>
        <w:t>standard</w:t>
      </w:r>
      <w:r w:rsidRPr="00A46145">
        <w:rPr>
          <w:rFonts w:ascii="Times New Roman" w:hAnsi="Times New Roman" w:cs="Times New Roman"/>
          <w:spacing w:val="25"/>
          <w:sz w:val="20"/>
          <w:szCs w:val="20"/>
        </w:rPr>
        <w:t xml:space="preserve"> </w:t>
      </w:r>
      <w:r w:rsidRPr="00A46145">
        <w:rPr>
          <w:rFonts w:ascii="Times New Roman" w:hAnsi="Times New Roman" w:cs="Times New Roman"/>
          <w:sz w:val="20"/>
          <w:szCs w:val="20"/>
        </w:rPr>
        <w:t>and</w:t>
      </w:r>
      <w:r w:rsidRPr="00A46145">
        <w:rPr>
          <w:rFonts w:ascii="Times New Roman" w:hAnsi="Times New Roman" w:cs="Times New Roman"/>
          <w:spacing w:val="25"/>
          <w:sz w:val="20"/>
          <w:szCs w:val="20"/>
        </w:rPr>
        <w:t xml:space="preserve"> </w:t>
      </w:r>
      <w:r w:rsidRPr="00A46145">
        <w:rPr>
          <w:rFonts w:ascii="Times New Roman" w:hAnsi="Times New Roman" w:cs="Times New Roman"/>
          <w:sz w:val="20"/>
          <w:szCs w:val="20"/>
        </w:rPr>
        <w:t>to</w:t>
      </w:r>
      <w:r w:rsidRPr="00A46145">
        <w:rPr>
          <w:rFonts w:ascii="Times New Roman" w:hAnsi="Times New Roman" w:cs="Times New Roman"/>
          <w:spacing w:val="24"/>
          <w:sz w:val="20"/>
          <w:szCs w:val="20"/>
        </w:rPr>
        <w:t xml:space="preserve"> </w:t>
      </w:r>
      <w:r w:rsidRPr="00A46145">
        <w:rPr>
          <w:rFonts w:ascii="Times New Roman" w:hAnsi="Times New Roman" w:cs="Times New Roman"/>
          <w:sz w:val="20"/>
          <w:szCs w:val="20"/>
        </w:rPr>
        <w:t>bring</w:t>
      </w:r>
      <w:r w:rsidRPr="00A46145">
        <w:rPr>
          <w:rFonts w:ascii="Times New Roman" w:hAnsi="Times New Roman" w:cs="Times New Roman"/>
          <w:spacing w:val="23"/>
          <w:sz w:val="20"/>
          <w:szCs w:val="20"/>
        </w:rPr>
        <w:t xml:space="preserve"> </w:t>
      </w:r>
      <w:r w:rsidRPr="00A46145">
        <w:rPr>
          <w:rFonts w:ascii="Times New Roman" w:hAnsi="Times New Roman" w:cs="Times New Roman"/>
          <w:sz w:val="20"/>
          <w:szCs w:val="20"/>
        </w:rPr>
        <w:t>it</w:t>
      </w:r>
      <w:r w:rsidRPr="00A46145">
        <w:rPr>
          <w:rFonts w:ascii="Times New Roman" w:hAnsi="Times New Roman" w:cs="Times New Roman"/>
          <w:spacing w:val="25"/>
          <w:sz w:val="20"/>
          <w:szCs w:val="20"/>
        </w:rPr>
        <w:t xml:space="preserve"> </w:t>
      </w:r>
      <w:r w:rsidRPr="00A46145">
        <w:rPr>
          <w:rFonts w:ascii="Times New Roman" w:hAnsi="Times New Roman" w:cs="Times New Roman"/>
          <w:sz w:val="20"/>
          <w:szCs w:val="20"/>
        </w:rPr>
        <w:t>in</w:t>
      </w:r>
      <w:r w:rsidRPr="00A46145">
        <w:rPr>
          <w:rFonts w:ascii="Times New Roman" w:hAnsi="Times New Roman" w:cs="Times New Roman"/>
          <w:spacing w:val="25"/>
          <w:sz w:val="20"/>
          <w:szCs w:val="20"/>
        </w:rPr>
        <w:t xml:space="preserve"> </w:t>
      </w:r>
      <w:r w:rsidRPr="00A46145">
        <w:rPr>
          <w:rFonts w:ascii="Times New Roman" w:hAnsi="Times New Roman" w:cs="Times New Roman"/>
          <w:sz w:val="20"/>
          <w:szCs w:val="20"/>
        </w:rPr>
        <w:t>the</w:t>
      </w:r>
      <w:r w:rsidRPr="00A46145">
        <w:rPr>
          <w:rFonts w:ascii="Times New Roman" w:hAnsi="Times New Roman" w:cs="Times New Roman"/>
          <w:spacing w:val="26"/>
          <w:sz w:val="20"/>
          <w:szCs w:val="20"/>
        </w:rPr>
        <w:t xml:space="preserve"> </w:t>
      </w:r>
      <w:r w:rsidRPr="00A46145">
        <w:rPr>
          <w:rFonts w:ascii="Times New Roman" w:hAnsi="Times New Roman" w:cs="Times New Roman"/>
          <w:sz w:val="20"/>
          <w:szCs w:val="20"/>
        </w:rPr>
        <w:t>latest</w:t>
      </w:r>
      <w:r w:rsidRPr="00A46145">
        <w:rPr>
          <w:rFonts w:ascii="Times New Roman" w:hAnsi="Times New Roman" w:cs="Times New Roman"/>
          <w:spacing w:val="25"/>
          <w:sz w:val="20"/>
          <w:szCs w:val="20"/>
        </w:rPr>
        <w:t xml:space="preserve"> </w:t>
      </w:r>
      <w:r w:rsidRPr="00A46145">
        <w:rPr>
          <w:rFonts w:ascii="Times New Roman" w:hAnsi="Times New Roman" w:cs="Times New Roman"/>
          <w:sz w:val="20"/>
          <w:szCs w:val="20"/>
        </w:rPr>
        <w:t>style</w:t>
      </w:r>
      <w:r w:rsidRPr="00A46145">
        <w:rPr>
          <w:rFonts w:ascii="Times New Roman" w:hAnsi="Times New Roman" w:cs="Times New Roman"/>
          <w:spacing w:val="26"/>
          <w:sz w:val="20"/>
          <w:szCs w:val="20"/>
        </w:rPr>
        <w:t xml:space="preserve"> </w:t>
      </w:r>
      <w:r w:rsidRPr="00A46145">
        <w:rPr>
          <w:rFonts w:ascii="Times New Roman" w:hAnsi="Times New Roman" w:cs="Times New Roman"/>
          <w:sz w:val="20"/>
          <w:szCs w:val="20"/>
        </w:rPr>
        <w:t>and</w:t>
      </w:r>
      <w:r w:rsidRPr="00A46145">
        <w:rPr>
          <w:rFonts w:ascii="Times New Roman" w:hAnsi="Times New Roman" w:cs="Times New Roman"/>
          <w:spacing w:val="23"/>
          <w:sz w:val="20"/>
          <w:szCs w:val="20"/>
        </w:rPr>
        <w:t xml:space="preserve"> </w:t>
      </w:r>
      <w:r w:rsidRPr="00A46145">
        <w:rPr>
          <w:rFonts w:ascii="Times New Roman" w:hAnsi="Times New Roman" w:cs="Times New Roman"/>
          <w:sz w:val="20"/>
          <w:szCs w:val="20"/>
        </w:rPr>
        <w:t>format</w:t>
      </w:r>
      <w:r w:rsidRPr="00A46145">
        <w:rPr>
          <w:rFonts w:ascii="Times New Roman" w:hAnsi="Times New Roman" w:cs="Times New Roman"/>
          <w:spacing w:val="25"/>
          <w:sz w:val="20"/>
          <w:szCs w:val="20"/>
        </w:rPr>
        <w:t xml:space="preserve"> </w:t>
      </w:r>
      <w:r w:rsidRPr="00A46145">
        <w:rPr>
          <w:rFonts w:ascii="Times New Roman" w:hAnsi="Times New Roman" w:cs="Times New Roman"/>
          <w:sz w:val="20"/>
          <w:szCs w:val="20"/>
        </w:rPr>
        <w:t>of</w:t>
      </w:r>
      <w:r w:rsidRPr="00A46145">
        <w:rPr>
          <w:rFonts w:ascii="Times New Roman" w:hAnsi="Times New Roman" w:cs="Times New Roman"/>
          <w:spacing w:val="23"/>
          <w:sz w:val="20"/>
          <w:szCs w:val="20"/>
        </w:rPr>
        <w:t xml:space="preserve"> </w:t>
      </w:r>
      <w:r w:rsidRPr="00A46145">
        <w:rPr>
          <w:rFonts w:ascii="Times New Roman" w:hAnsi="Times New Roman" w:cs="Times New Roman"/>
          <w:sz w:val="20"/>
          <w:szCs w:val="20"/>
        </w:rPr>
        <w:t>the</w:t>
      </w:r>
      <w:r w:rsidRPr="00A46145">
        <w:rPr>
          <w:rFonts w:ascii="Times New Roman" w:hAnsi="Times New Roman" w:cs="Times New Roman"/>
          <w:spacing w:val="25"/>
          <w:sz w:val="20"/>
          <w:szCs w:val="20"/>
        </w:rPr>
        <w:t xml:space="preserve"> </w:t>
      </w:r>
      <w:r w:rsidRPr="00A46145">
        <w:rPr>
          <w:rFonts w:ascii="Times New Roman" w:hAnsi="Times New Roman" w:cs="Times New Roman"/>
          <w:sz w:val="20"/>
          <w:szCs w:val="20"/>
        </w:rPr>
        <w:t>Indian</w:t>
      </w:r>
      <w:r w:rsidRPr="00A46145">
        <w:rPr>
          <w:rFonts w:ascii="Times New Roman" w:hAnsi="Times New Roman" w:cs="Times New Roman"/>
          <w:spacing w:val="26"/>
          <w:sz w:val="20"/>
          <w:szCs w:val="20"/>
        </w:rPr>
        <w:t xml:space="preserve"> </w:t>
      </w:r>
      <w:r w:rsidRPr="00A46145">
        <w:rPr>
          <w:rFonts w:ascii="Times New Roman" w:hAnsi="Times New Roman" w:cs="Times New Roman"/>
          <w:sz w:val="20"/>
          <w:szCs w:val="20"/>
        </w:rPr>
        <w:t>Standards.</w:t>
      </w:r>
      <w:r w:rsidRPr="00A46145">
        <w:rPr>
          <w:rFonts w:ascii="Times New Roman" w:hAnsi="Times New Roman" w:cs="Times New Roman"/>
          <w:spacing w:val="-64"/>
          <w:sz w:val="20"/>
          <w:szCs w:val="20"/>
        </w:rPr>
        <w:t xml:space="preserve"> </w:t>
      </w:r>
      <w:r w:rsidRPr="00A46145">
        <w:rPr>
          <w:rFonts w:ascii="Times New Roman" w:hAnsi="Times New Roman" w:cs="Times New Roman"/>
          <w:sz w:val="20"/>
          <w:szCs w:val="20"/>
        </w:rPr>
        <w:t>The</w:t>
      </w:r>
      <w:r w:rsidRPr="00A46145">
        <w:rPr>
          <w:rFonts w:ascii="Times New Roman" w:hAnsi="Times New Roman" w:cs="Times New Roman"/>
          <w:spacing w:val="-3"/>
          <w:sz w:val="20"/>
          <w:szCs w:val="20"/>
        </w:rPr>
        <w:t xml:space="preserve"> </w:t>
      </w:r>
      <w:r w:rsidRPr="00A46145">
        <w:rPr>
          <w:rFonts w:ascii="Times New Roman" w:hAnsi="Times New Roman" w:cs="Times New Roman"/>
          <w:sz w:val="20"/>
          <w:szCs w:val="20"/>
        </w:rPr>
        <w:t>major changes</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incorporated in</w:t>
      </w:r>
      <w:r w:rsidRPr="00A46145">
        <w:rPr>
          <w:rFonts w:ascii="Times New Roman" w:hAnsi="Times New Roman" w:cs="Times New Roman"/>
          <w:spacing w:val="-2"/>
          <w:sz w:val="20"/>
          <w:szCs w:val="20"/>
        </w:rPr>
        <w:t xml:space="preserve"> </w:t>
      </w:r>
      <w:r w:rsidRPr="00A46145">
        <w:rPr>
          <w:rFonts w:ascii="Times New Roman" w:hAnsi="Times New Roman" w:cs="Times New Roman"/>
          <w:sz w:val="20"/>
          <w:szCs w:val="20"/>
        </w:rPr>
        <w:t>this</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revision of</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the standard are:</w:t>
      </w:r>
    </w:p>
    <w:p w14:paraId="532FD74F" w14:textId="77777777" w:rsidR="00E77177" w:rsidRPr="00723BFB" w:rsidRDefault="00E77177" w:rsidP="00723BFB">
      <w:pPr>
        <w:pStyle w:val="BodyText"/>
        <w:rPr>
          <w:rFonts w:ascii="Times New Roman" w:hAnsi="Times New Roman" w:cs="Times New Roman"/>
          <w:sz w:val="20"/>
          <w:szCs w:val="20"/>
        </w:rPr>
      </w:pPr>
    </w:p>
    <w:p w14:paraId="6D63C35E" w14:textId="47EA7038" w:rsidR="00E77177" w:rsidRDefault="00000000" w:rsidP="00723BFB">
      <w:pPr>
        <w:pStyle w:val="ListParagraph"/>
        <w:numPr>
          <w:ilvl w:val="0"/>
          <w:numId w:val="7"/>
        </w:numPr>
        <w:tabs>
          <w:tab w:val="left" w:pos="953"/>
        </w:tabs>
        <w:ind w:left="714" w:hanging="357"/>
        <w:rPr>
          <w:rFonts w:ascii="Times New Roman" w:hAnsi="Times New Roman" w:cs="Times New Roman"/>
          <w:sz w:val="20"/>
          <w:szCs w:val="20"/>
        </w:rPr>
      </w:pPr>
      <w:r w:rsidRPr="00520B2E">
        <w:rPr>
          <w:rFonts w:ascii="Times New Roman" w:hAnsi="Times New Roman" w:cs="Times New Roman"/>
          <w:sz w:val="20"/>
          <w:szCs w:val="20"/>
        </w:rPr>
        <w:t>Relevant</w:t>
      </w:r>
      <w:r w:rsidRPr="00520B2E">
        <w:rPr>
          <w:rFonts w:ascii="Times New Roman" w:hAnsi="Times New Roman" w:cs="Times New Roman"/>
          <w:spacing w:val="1"/>
          <w:sz w:val="20"/>
          <w:szCs w:val="20"/>
        </w:rPr>
        <w:t xml:space="preserve"> </w:t>
      </w:r>
      <w:r w:rsidRPr="00520B2E">
        <w:rPr>
          <w:rFonts w:ascii="Times New Roman" w:hAnsi="Times New Roman" w:cs="Times New Roman"/>
          <w:sz w:val="20"/>
          <w:szCs w:val="20"/>
        </w:rPr>
        <w:t>taxes</w:t>
      </w:r>
      <w:r w:rsidRPr="00520B2E">
        <w:rPr>
          <w:rFonts w:ascii="Times New Roman" w:hAnsi="Times New Roman" w:cs="Times New Roman"/>
          <w:spacing w:val="2"/>
          <w:sz w:val="20"/>
          <w:szCs w:val="20"/>
        </w:rPr>
        <w:t xml:space="preserve"> </w:t>
      </w:r>
      <w:r w:rsidRPr="00520B2E">
        <w:rPr>
          <w:rFonts w:ascii="Times New Roman" w:hAnsi="Times New Roman" w:cs="Times New Roman"/>
          <w:sz w:val="20"/>
          <w:szCs w:val="20"/>
        </w:rPr>
        <w:t>and</w:t>
      </w:r>
      <w:r w:rsidRPr="00520B2E">
        <w:rPr>
          <w:rFonts w:ascii="Times New Roman" w:hAnsi="Times New Roman" w:cs="Times New Roman"/>
          <w:spacing w:val="2"/>
          <w:sz w:val="20"/>
          <w:szCs w:val="20"/>
        </w:rPr>
        <w:t xml:space="preserve"> </w:t>
      </w:r>
      <w:r w:rsidRPr="00520B2E">
        <w:rPr>
          <w:rFonts w:ascii="Times New Roman" w:hAnsi="Times New Roman" w:cs="Times New Roman"/>
          <w:sz w:val="20"/>
          <w:szCs w:val="20"/>
        </w:rPr>
        <w:t>duties,</w:t>
      </w:r>
      <w:r w:rsidRPr="00520B2E">
        <w:rPr>
          <w:rFonts w:ascii="Times New Roman" w:hAnsi="Times New Roman" w:cs="Times New Roman"/>
          <w:spacing w:val="2"/>
          <w:sz w:val="20"/>
          <w:szCs w:val="20"/>
        </w:rPr>
        <w:t xml:space="preserve"> </w:t>
      </w:r>
      <w:r w:rsidRPr="00520B2E">
        <w:rPr>
          <w:rFonts w:ascii="Times New Roman" w:hAnsi="Times New Roman" w:cs="Times New Roman"/>
          <w:sz w:val="20"/>
          <w:szCs w:val="20"/>
        </w:rPr>
        <w:t>wherever</w:t>
      </w:r>
      <w:r w:rsidRPr="00520B2E">
        <w:rPr>
          <w:rFonts w:ascii="Times New Roman" w:hAnsi="Times New Roman" w:cs="Times New Roman"/>
          <w:spacing w:val="1"/>
          <w:sz w:val="20"/>
          <w:szCs w:val="20"/>
        </w:rPr>
        <w:t xml:space="preserve"> </w:t>
      </w:r>
      <w:r w:rsidRPr="00520B2E">
        <w:rPr>
          <w:rFonts w:ascii="Times New Roman" w:hAnsi="Times New Roman" w:cs="Times New Roman"/>
          <w:sz w:val="20"/>
          <w:szCs w:val="20"/>
        </w:rPr>
        <w:t>applicable,</w:t>
      </w:r>
      <w:r w:rsidRPr="00520B2E">
        <w:rPr>
          <w:rFonts w:ascii="Times New Roman" w:hAnsi="Times New Roman" w:cs="Times New Roman"/>
          <w:spacing w:val="2"/>
          <w:sz w:val="20"/>
          <w:szCs w:val="20"/>
        </w:rPr>
        <w:t xml:space="preserve"> </w:t>
      </w:r>
      <w:r w:rsidRPr="00520B2E">
        <w:rPr>
          <w:rFonts w:ascii="Times New Roman" w:hAnsi="Times New Roman" w:cs="Times New Roman"/>
          <w:sz w:val="20"/>
          <w:szCs w:val="20"/>
        </w:rPr>
        <w:t>have</w:t>
      </w:r>
      <w:r w:rsidRPr="00520B2E">
        <w:rPr>
          <w:rFonts w:ascii="Times New Roman" w:hAnsi="Times New Roman" w:cs="Times New Roman"/>
          <w:spacing w:val="2"/>
          <w:sz w:val="20"/>
          <w:szCs w:val="20"/>
        </w:rPr>
        <w:t xml:space="preserve"> </w:t>
      </w:r>
      <w:r w:rsidRPr="00520B2E">
        <w:rPr>
          <w:rFonts w:ascii="Times New Roman" w:hAnsi="Times New Roman" w:cs="Times New Roman"/>
          <w:sz w:val="20"/>
          <w:szCs w:val="20"/>
        </w:rPr>
        <w:t>been</w:t>
      </w:r>
      <w:r w:rsidRPr="00520B2E">
        <w:rPr>
          <w:rFonts w:ascii="Times New Roman" w:hAnsi="Times New Roman" w:cs="Times New Roman"/>
          <w:spacing w:val="2"/>
          <w:sz w:val="20"/>
          <w:szCs w:val="20"/>
        </w:rPr>
        <w:t xml:space="preserve"> </w:t>
      </w:r>
      <w:r w:rsidRPr="00520B2E">
        <w:rPr>
          <w:rFonts w:ascii="Times New Roman" w:hAnsi="Times New Roman" w:cs="Times New Roman"/>
          <w:sz w:val="20"/>
          <w:szCs w:val="20"/>
        </w:rPr>
        <w:t>added</w:t>
      </w:r>
      <w:r w:rsidRPr="00520B2E">
        <w:rPr>
          <w:rFonts w:ascii="Times New Roman" w:hAnsi="Times New Roman" w:cs="Times New Roman"/>
          <w:spacing w:val="2"/>
          <w:sz w:val="20"/>
          <w:szCs w:val="20"/>
        </w:rPr>
        <w:t xml:space="preserve"> </w:t>
      </w:r>
      <w:r w:rsidRPr="00520B2E">
        <w:rPr>
          <w:rFonts w:ascii="Times New Roman" w:hAnsi="Times New Roman" w:cs="Times New Roman"/>
          <w:sz w:val="20"/>
          <w:szCs w:val="20"/>
        </w:rPr>
        <w:t>in</w:t>
      </w:r>
      <w:r w:rsidRPr="00520B2E">
        <w:rPr>
          <w:rFonts w:ascii="Times New Roman" w:hAnsi="Times New Roman" w:cs="Times New Roman"/>
          <w:spacing w:val="2"/>
          <w:sz w:val="20"/>
          <w:szCs w:val="20"/>
        </w:rPr>
        <w:t xml:space="preserve"> </w:t>
      </w:r>
      <w:r w:rsidRPr="00520B2E">
        <w:rPr>
          <w:rFonts w:ascii="Times New Roman" w:hAnsi="Times New Roman" w:cs="Times New Roman"/>
          <w:sz w:val="20"/>
          <w:szCs w:val="20"/>
        </w:rPr>
        <w:t>calculation</w:t>
      </w:r>
      <w:r w:rsidRPr="00520B2E">
        <w:rPr>
          <w:rFonts w:ascii="Times New Roman" w:hAnsi="Times New Roman" w:cs="Times New Roman"/>
          <w:spacing w:val="-63"/>
          <w:sz w:val="20"/>
          <w:szCs w:val="20"/>
        </w:rPr>
        <w:t xml:space="preserve"> </w:t>
      </w:r>
      <w:r w:rsidRPr="00520B2E">
        <w:rPr>
          <w:rFonts w:ascii="Times New Roman" w:hAnsi="Times New Roman" w:cs="Times New Roman"/>
          <w:sz w:val="20"/>
          <w:szCs w:val="20"/>
        </w:rPr>
        <w:t>of</w:t>
      </w:r>
      <w:r w:rsidRPr="00520B2E">
        <w:rPr>
          <w:rFonts w:ascii="Times New Roman" w:hAnsi="Times New Roman" w:cs="Times New Roman"/>
          <w:spacing w:val="1"/>
          <w:sz w:val="20"/>
          <w:szCs w:val="20"/>
        </w:rPr>
        <w:t xml:space="preserve"> </w:t>
      </w:r>
      <w:r w:rsidRPr="00520B2E">
        <w:rPr>
          <w:rFonts w:ascii="Times New Roman" w:hAnsi="Times New Roman" w:cs="Times New Roman"/>
          <w:sz w:val="20"/>
          <w:szCs w:val="20"/>
        </w:rPr>
        <w:t>unit rates</w:t>
      </w:r>
      <w:r w:rsidR="00520B2E">
        <w:rPr>
          <w:rFonts w:ascii="Times New Roman" w:hAnsi="Times New Roman" w:cs="Times New Roman"/>
          <w:sz w:val="20"/>
          <w:szCs w:val="20"/>
        </w:rPr>
        <w:t>; and</w:t>
      </w:r>
    </w:p>
    <w:p w14:paraId="2DA75055" w14:textId="77777777" w:rsidR="00520B2E" w:rsidRDefault="00520B2E" w:rsidP="00723BFB">
      <w:pPr>
        <w:pStyle w:val="ListParagraph"/>
        <w:numPr>
          <w:ilvl w:val="0"/>
          <w:numId w:val="7"/>
        </w:numPr>
        <w:tabs>
          <w:tab w:val="left" w:pos="953"/>
        </w:tabs>
        <w:ind w:left="714" w:hanging="357"/>
        <w:rPr>
          <w:rFonts w:ascii="Times New Roman" w:hAnsi="Times New Roman" w:cs="Times New Roman"/>
          <w:sz w:val="20"/>
          <w:szCs w:val="20"/>
        </w:rPr>
      </w:pPr>
      <w:r w:rsidRPr="00520B2E">
        <w:rPr>
          <w:rFonts w:ascii="Times New Roman" w:hAnsi="Times New Roman" w:cs="Times New Roman"/>
          <w:sz w:val="20"/>
          <w:szCs w:val="20"/>
        </w:rPr>
        <w:t>Provisions</w:t>
      </w:r>
      <w:r w:rsidRPr="00520B2E">
        <w:rPr>
          <w:rFonts w:ascii="Times New Roman" w:hAnsi="Times New Roman" w:cs="Times New Roman"/>
          <w:spacing w:val="-4"/>
          <w:sz w:val="20"/>
          <w:szCs w:val="20"/>
        </w:rPr>
        <w:t xml:space="preserve"> </w:t>
      </w:r>
      <w:r w:rsidRPr="00520B2E">
        <w:rPr>
          <w:rFonts w:ascii="Times New Roman" w:hAnsi="Times New Roman" w:cs="Times New Roman"/>
          <w:sz w:val="20"/>
          <w:szCs w:val="20"/>
        </w:rPr>
        <w:t>for</w:t>
      </w:r>
      <w:r w:rsidRPr="00520B2E">
        <w:rPr>
          <w:rFonts w:ascii="Times New Roman" w:hAnsi="Times New Roman" w:cs="Times New Roman"/>
          <w:spacing w:val="-3"/>
          <w:sz w:val="20"/>
          <w:szCs w:val="20"/>
        </w:rPr>
        <w:t xml:space="preserve"> </w:t>
      </w:r>
      <w:r w:rsidRPr="00520B2E">
        <w:rPr>
          <w:rFonts w:ascii="Times New Roman" w:hAnsi="Times New Roman" w:cs="Times New Roman"/>
          <w:sz w:val="20"/>
          <w:szCs w:val="20"/>
        </w:rPr>
        <w:t>contractor’s</w:t>
      </w:r>
      <w:r w:rsidRPr="00520B2E">
        <w:rPr>
          <w:rFonts w:ascii="Times New Roman" w:hAnsi="Times New Roman" w:cs="Times New Roman"/>
          <w:spacing w:val="-3"/>
          <w:sz w:val="20"/>
          <w:szCs w:val="20"/>
        </w:rPr>
        <w:t xml:space="preserve"> </w:t>
      </w:r>
      <w:r w:rsidRPr="00520B2E">
        <w:rPr>
          <w:rFonts w:ascii="Times New Roman" w:hAnsi="Times New Roman" w:cs="Times New Roman"/>
          <w:sz w:val="20"/>
          <w:szCs w:val="20"/>
        </w:rPr>
        <w:t>overheads</w:t>
      </w:r>
      <w:r w:rsidRPr="00520B2E">
        <w:rPr>
          <w:rFonts w:ascii="Times New Roman" w:hAnsi="Times New Roman" w:cs="Times New Roman"/>
          <w:spacing w:val="-5"/>
          <w:sz w:val="20"/>
          <w:szCs w:val="20"/>
        </w:rPr>
        <w:t xml:space="preserve"> </w:t>
      </w:r>
      <w:r w:rsidRPr="00520B2E">
        <w:rPr>
          <w:rFonts w:ascii="Times New Roman" w:hAnsi="Times New Roman" w:cs="Times New Roman"/>
          <w:sz w:val="20"/>
          <w:szCs w:val="20"/>
        </w:rPr>
        <w:t>and</w:t>
      </w:r>
      <w:r w:rsidRPr="00520B2E">
        <w:rPr>
          <w:rFonts w:ascii="Times New Roman" w:hAnsi="Times New Roman" w:cs="Times New Roman"/>
          <w:spacing w:val="-5"/>
          <w:sz w:val="20"/>
          <w:szCs w:val="20"/>
        </w:rPr>
        <w:t xml:space="preserve"> </w:t>
      </w:r>
      <w:r w:rsidRPr="00520B2E">
        <w:rPr>
          <w:rFonts w:ascii="Times New Roman" w:hAnsi="Times New Roman" w:cs="Times New Roman"/>
          <w:sz w:val="20"/>
          <w:szCs w:val="20"/>
        </w:rPr>
        <w:t>profits</w:t>
      </w:r>
      <w:r w:rsidRPr="00520B2E">
        <w:rPr>
          <w:rFonts w:ascii="Times New Roman" w:hAnsi="Times New Roman" w:cs="Times New Roman"/>
          <w:spacing w:val="-5"/>
          <w:sz w:val="20"/>
          <w:szCs w:val="20"/>
        </w:rPr>
        <w:t xml:space="preserve"> </w:t>
      </w:r>
      <w:r w:rsidRPr="00520B2E">
        <w:rPr>
          <w:rFonts w:ascii="Times New Roman" w:hAnsi="Times New Roman" w:cs="Times New Roman"/>
          <w:sz w:val="20"/>
          <w:szCs w:val="20"/>
        </w:rPr>
        <w:t>have</w:t>
      </w:r>
      <w:r w:rsidRPr="00520B2E">
        <w:rPr>
          <w:rFonts w:ascii="Times New Roman" w:hAnsi="Times New Roman" w:cs="Times New Roman"/>
          <w:spacing w:val="-4"/>
          <w:sz w:val="20"/>
          <w:szCs w:val="20"/>
        </w:rPr>
        <w:t xml:space="preserve"> </w:t>
      </w:r>
      <w:r w:rsidRPr="00520B2E">
        <w:rPr>
          <w:rFonts w:ascii="Times New Roman" w:hAnsi="Times New Roman" w:cs="Times New Roman"/>
          <w:sz w:val="20"/>
          <w:szCs w:val="20"/>
        </w:rPr>
        <w:t>been</w:t>
      </w:r>
      <w:r w:rsidRPr="00520B2E">
        <w:rPr>
          <w:rFonts w:ascii="Times New Roman" w:hAnsi="Times New Roman" w:cs="Times New Roman"/>
          <w:spacing w:val="-5"/>
          <w:sz w:val="20"/>
          <w:szCs w:val="20"/>
        </w:rPr>
        <w:t xml:space="preserve"> </w:t>
      </w:r>
      <w:r w:rsidRPr="00520B2E">
        <w:rPr>
          <w:rFonts w:ascii="Times New Roman" w:hAnsi="Times New Roman" w:cs="Times New Roman"/>
          <w:sz w:val="20"/>
          <w:szCs w:val="20"/>
        </w:rPr>
        <w:t>indicated.</w:t>
      </w:r>
    </w:p>
    <w:p w14:paraId="03A1B40E" w14:textId="77777777" w:rsidR="00723BFB" w:rsidRDefault="00723BFB" w:rsidP="00723BFB">
      <w:pPr>
        <w:tabs>
          <w:tab w:val="left" w:pos="953"/>
        </w:tabs>
        <w:rPr>
          <w:rFonts w:ascii="Times New Roman" w:hAnsi="Times New Roman" w:cs="Times New Roman"/>
          <w:sz w:val="20"/>
          <w:szCs w:val="20"/>
        </w:rPr>
      </w:pPr>
    </w:p>
    <w:p w14:paraId="2C8E1F7E" w14:textId="032F612F" w:rsidR="00723BFB" w:rsidRDefault="00723BFB" w:rsidP="00723BFB">
      <w:pPr>
        <w:pStyle w:val="BodyText"/>
        <w:jc w:val="both"/>
        <w:rPr>
          <w:rFonts w:ascii="Times New Roman" w:hAnsi="Times New Roman" w:cs="Times New Roman"/>
          <w:bCs/>
          <w:color w:val="000000" w:themeColor="text1"/>
          <w:sz w:val="20"/>
          <w:szCs w:val="20"/>
        </w:rPr>
      </w:pPr>
      <w:r w:rsidRPr="009D15D0">
        <w:rPr>
          <w:rFonts w:ascii="Times New Roman" w:hAnsi="Times New Roman" w:cs="Times New Roman"/>
          <w:color w:val="000000" w:themeColor="text1"/>
          <w:sz w:val="20"/>
          <w:szCs w:val="20"/>
        </w:rPr>
        <w:t>The composition of the Committee responsible for formulation of this standard is given</w:t>
      </w:r>
      <w:r w:rsidR="00975FF5">
        <w:rPr>
          <w:rFonts w:ascii="Times New Roman" w:hAnsi="Times New Roman" w:cs="Times New Roman"/>
          <w:color w:val="000000" w:themeColor="text1"/>
          <w:sz w:val="20"/>
          <w:szCs w:val="20"/>
        </w:rPr>
        <w:t xml:space="preserve"> in</w:t>
      </w:r>
      <w:r w:rsidRPr="009D15D0">
        <w:rPr>
          <w:rFonts w:ascii="Times New Roman" w:hAnsi="Times New Roman" w:cs="Times New Roman"/>
          <w:color w:val="000000" w:themeColor="text1"/>
          <w:sz w:val="20"/>
          <w:szCs w:val="20"/>
        </w:rPr>
        <w:t xml:space="preserve"> </w:t>
      </w:r>
      <w:r w:rsidRPr="00A0737F">
        <w:rPr>
          <w:rFonts w:ascii="Times New Roman" w:hAnsi="Times New Roman" w:cs="Times New Roman"/>
          <w:color w:val="000000" w:themeColor="text1"/>
          <w:sz w:val="20"/>
          <w:szCs w:val="20"/>
        </w:rPr>
        <w:t xml:space="preserve">Annex </w:t>
      </w:r>
      <w:r w:rsidRPr="00A0737F">
        <w:rPr>
          <w:rFonts w:ascii="Times New Roman" w:hAnsi="Times New Roman" w:cs="Times New Roman"/>
          <w:bCs/>
          <w:color w:val="000000" w:themeColor="text1"/>
          <w:sz w:val="20"/>
          <w:szCs w:val="20"/>
        </w:rPr>
        <w:t>A.</w:t>
      </w:r>
    </w:p>
    <w:p w14:paraId="635AF10C" w14:textId="77777777" w:rsidR="00723BFB" w:rsidRDefault="00723BFB" w:rsidP="00723BFB">
      <w:pPr>
        <w:pStyle w:val="BodyText"/>
        <w:ind w:right="357"/>
        <w:jc w:val="both"/>
        <w:rPr>
          <w:rFonts w:ascii="Times New Roman" w:hAnsi="Times New Roman" w:cs="Times New Roman"/>
          <w:bCs/>
          <w:color w:val="000000" w:themeColor="text1"/>
          <w:sz w:val="20"/>
          <w:szCs w:val="20"/>
        </w:rPr>
      </w:pPr>
    </w:p>
    <w:p w14:paraId="32DE561E" w14:textId="77777777" w:rsidR="00723BFB" w:rsidRDefault="00723BFB" w:rsidP="00723BFB">
      <w:pPr>
        <w:tabs>
          <w:tab w:val="left" w:pos="953"/>
        </w:tabs>
        <w:jc w:val="both"/>
        <w:rPr>
          <w:rFonts w:ascii="Times New Roman" w:hAnsi="Times New Roman" w:cs="Times New Roman"/>
          <w:sz w:val="20"/>
          <w:szCs w:val="20"/>
        </w:rPr>
      </w:pPr>
      <w:r w:rsidRPr="003D5747">
        <w:rPr>
          <w:rFonts w:ascii="Times New Roman" w:hAnsi="Times New Roman" w:cs="Times New Roman"/>
          <w:sz w:val="20"/>
          <w:szCs w:val="20"/>
        </w:rPr>
        <w:t>For the purpose of deciding whether a particular requirement of this standard is complied with, the final value, observed or calculated, expressing the result of a test, shall be rounded off in accordance with IS 2 : 2022 'Rounding off numerical values (</w:t>
      </w:r>
      <w:r w:rsidRPr="003D5747">
        <w:rPr>
          <w:rFonts w:ascii="Times New Roman" w:hAnsi="Times New Roman" w:cs="Times New Roman"/>
          <w:i/>
          <w:iCs/>
          <w:sz w:val="20"/>
          <w:szCs w:val="20"/>
        </w:rPr>
        <w:t>second  revision</w:t>
      </w:r>
      <w:r w:rsidRPr="003D5747">
        <w:rPr>
          <w:rFonts w:ascii="Times New Roman" w:hAnsi="Times New Roman" w:cs="Times New Roman"/>
          <w:sz w:val="20"/>
          <w:szCs w:val="20"/>
        </w:rPr>
        <w:t>)'. The number of significant places retained in the rounded-off value should be the same as that of the specified value in this standard.</w:t>
      </w:r>
    </w:p>
    <w:p w14:paraId="274AECE7" w14:textId="77777777" w:rsidR="00E77177" w:rsidRDefault="00E77177">
      <w:pPr>
        <w:spacing w:line="276" w:lineRule="auto"/>
        <w:rPr>
          <w:sz w:val="24"/>
        </w:rPr>
        <w:sectPr w:rsidR="00E77177" w:rsidSect="00E728CA">
          <w:headerReference w:type="default" r:id="rId11"/>
          <w:footerReference w:type="default" r:id="rId12"/>
          <w:type w:val="continuous"/>
          <w:pgSz w:w="11910" w:h="16840" w:code="9"/>
          <w:pgMar w:top="1440" w:right="1440" w:bottom="1440" w:left="1440" w:header="727" w:footer="787" w:gutter="0"/>
          <w:pgNumType w:start="1"/>
          <w:cols w:space="720"/>
          <w:docGrid w:linePitch="299"/>
        </w:sectPr>
      </w:pPr>
    </w:p>
    <w:p w14:paraId="2716F501" w14:textId="1AA341C4" w:rsidR="00723BFB" w:rsidRPr="0062246C" w:rsidRDefault="00723BFB" w:rsidP="00723BFB">
      <w:pPr>
        <w:jc w:val="right"/>
        <w:rPr>
          <w:rFonts w:ascii="Times New Roman" w:hAnsi="Times New Roman" w:cs="Times New Roman"/>
          <w:b/>
          <w:bCs/>
          <w:sz w:val="24"/>
          <w:szCs w:val="24"/>
        </w:rPr>
      </w:pPr>
      <w:bookmarkStart w:id="0" w:name="_Hlk180136002"/>
      <w:r w:rsidRPr="0062246C">
        <w:rPr>
          <w:rFonts w:ascii="Times New Roman" w:hAnsi="Times New Roman" w:cs="Times New Roman"/>
          <w:b/>
          <w:bCs/>
          <w:sz w:val="24"/>
          <w:szCs w:val="24"/>
        </w:rPr>
        <w:lastRenderedPageBreak/>
        <w:t>IS 13418 : 2024</w:t>
      </w:r>
    </w:p>
    <w:p w14:paraId="36C1FD75" w14:textId="77777777" w:rsidR="00723BFB" w:rsidRDefault="00723BFB" w:rsidP="00723BFB">
      <w:pPr>
        <w:spacing w:before="82"/>
        <w:ind w:left="148"/>
        <w:jc w:val="right"/>
        <w:rPr>
          <w:rFonts w:ascii="Arial"/>
          <w:i/>
          <w:sz w:val="24"/>
        </w:rPr>
      </w:pPr>
    </w:p>
    <w:p w14:paraId="4B254007" w14:textId="77777777" w:rsidR="00723BFB" w:rsidRPr="00A14FA3" w:rsidRDefault="00723BFB" w:rsidP="00723BFB">
      <w:pPr>
        <w:spacing w:line="360" w:lineRule="auto"/>
        <w:ind w:left="148"/>
        <w:jc w:val="center"/>
        <w:rPr>
          <w:rFonts w:ascii="Times New Roman" w:hAnsi="Times New Roman" w:cs="Times New Roman"/>
          <w:i/>
          <w:spacing w:val="-2"/>
          <w:sz w:val="28"/>
          <w:szCs w:val="24"/>
        </w:rPr>
      </w:pPr>
      <w:r w:rsidRPr="00983492">
        <w:rPr>
          <w:rFonts w:ascii="Times New Roman" w:hAnsi="Times New Roman" w:cs="Times New Roman"/>
          <w:i/>
          <w:sz w:val="28"/>
          <w:szCs w:val="24"/>
        </w:rPr>
        <w:t>Indian</w:t>
      </w:r>
      <w:r w:rsidRPr="00983492">
        <w:rPr>
          <w:rFonts w:ascii="Times New Roman" w:hAnsi="Times New Roman" w:cs="Times New Roman"/>
          <w:i/>
          <w:spacing w:val="-4"/>
          <w:sz w:val="28"/>
          <w:szCs w:val="24"/>
        </w:rPr>
        <w:t xml:space="preserve"> </w:t>
      </w:r>
      <w:r w:rsidRPr="00983492">
        <w:rPr>
          <w:rFonts w:ascii="Times New Roman" w:hAnsi="Times New Roman" w:cs="Times New Roman"/>
          <w:i/>
          <w:spacing w:val="-2"/>
          <w:sz w:val="28"/>
          <w:szCs w:val="24"/>
        </w:rPr>
        <w:t>Standard</w:t>
      </w:r>
    </w:p>
    <w:p w14:paraId="41DC377A" w14:textId="68AF53C0" w:rsidR="00723BFB" w:rsidRDefault="00723BFB" w:rsidP="00723BFB">
      <w:pPr>
        <w:ind w:right="79"/>
        <w:jc w:val="center"/>
        <w:rPr>
          <w:rFonts w:ascii="Times New Roman" w:eastAsia="Arial" w:hAnsi="Times New Roman" w:cs="Times New Roman"/>
          <w:sz w:val="32"/>
          <w:szCs w:val="32"/>
        </w:rPr>
      </w:pPr>
      <w:r w:rsidRPr="00723BFB">
        <w:rPr>
          <w:rFonts w:ascii="Times New Roman" w:eastAsia="Arial" w:hAnsi="Times New Roman" w:cs="Times New Roman"/>
          <w:sz w:val="32"/>
          <w:szCs w:val="32"/>
        </w:rPr>
        <w:t>PROFORMA FOR ANALYSIS OF UNIT RATE OF GROUTING IN RIVER VALLEY PROJECTS</w:t>
      </w:r>
    </w:p>
    <w:p w14:paraId="06753015" w14:textId="77777777" w:rsidR="00723BFB" w:rsidRPr="005A7E0B" w:rsidRDefault="00723BFB" w:rsidP="00723BFB">
      <w:pPr>
        <w:ind w:right="79"/>
        <w:jc w:val="center"/>
        <w:rPr>
          <w:rFonts w:ascii="Times New Roman" w:eastAsia="Arial" w:hAnsi="Times New Roman" w:cs="Times New Roman"/>
          <w:sz w:val="16"/>
          <w:szCs w:val="16"/>
        </w:rPr>
      </w:pPr>
    </w:p>
    <w:p w14:paraId="384925DA" w14:textId="53BCA210" w:rsidR="00723BFB" w:rsidRDefault="00723BFB" w:rsidP="00723BFB">
      <w:pPr>
        <w:spacing w:line="360" w:lineRule="auto"/>
        <w:jc w:val="center"/>
        <w:rPr>
          <w:rFonts w:ascii="Times New Roman" w:hAnsi="Times New Roman" w:cs="Times New Roman"/>
          <w:i/>
          <w:spacing w:val="-2"/>
          <w:sz w:val="28"/>
          <w:szCs w:val="28"/>
        </w:rPr>
      </w:pPr>
      <w:r w:rsidRPr="00A5268E">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952E55">
        <w:rPr>
          <w:rFonts w:ascii="Times New Roman" w:hAnsi="Times New Roman" w:cs="Times New Roman"/>
          <w:i/>
          <w:sz w:val="28"/>
          <w:szCs w:val="28"/>
        </w:rPr>
        <w:t>First</w:t>
      </w:r>
      <w:r w:rsidR="00457826">
        <w:rPr>
          <w:rFonts w:ascii="Times New Roman" w:hAnsi="Times New Roman" w:cs="Times New Roman"/>
          <w:i/>
          <w:spacing w:val="-1"/>
          <w:sz w:val="28"/>
          <w:szCs w:val="28"/>
        </w:rPr>
        <w:t xml:space="preserve"> </w:t>
      </w:r>
      <w:r w:rsidRPr="00A5268E">
        <w:rPr>
          <w:rFonts w:ascii="Times New Roman" w:hAnsi="Times New Roman" w:cs="Times New Roman"/>
          <w:i/>
          <w:sz w:val="28"/>
          <w:szCs w:val="28"/>
        </w:rPr>
        <w:t xml:space="preserve">Revision </w:t>
      </w:r>
      <w:r w:rsidRPr="00A5268E">
        <w:rPr>
          <w:rFonts w:ascii="Times New Roman" w:hAnsi="Times New Roman" w:cs="Times New Roman"/>
          <w:i/>
          <w:spacing w:val="-2"/>
          <w:sz w:val="28"/>
          <w:szCs w:val="28"/>
        </w:rPr>
        <w:t>)</w:t>
      </w:r>
    </w:p>
    <w:bookmarkEnd w:id="0"/>
    <w:p w14:paraId="76C3EABC" w14:textId="77777777" w:rsidR="00E77177" w:rsidRDefault="00E77177">
      <w:pPr>
        <w:pStyle w:val="BodyText"/>
        <w:spacing w:before="7"/>
        <w:rPr>
          <w:sz w:val="23"/>
        </w:rPr>
      </w:pPr>
    </w:p>
    <w:p w14:paraId="03F1DBA9" w14:textId="77777777" w:rsidR="00E94D4B" w:rsidRDefault="00E94D4B" w:rsidP="00E94D4B">
      <w:pPr>
        <w:pStyle w:val="Heading2"/>
        <w:tabs>
          <w:tab w:val="left" w:pos="413"/>
        </w:tabs>
        <w:ind w:left="0"/>
        <w:jc w:val="left"/>
        <w:rPr>
          <w:rFonts w:ascii="Times New Roman" w:hAnsi="Times New Roman" w:cs="Times New Roman"/>
          <w:sz w:val="20"/>
          <w:szCs w:val="20"/>
        </w:rPr>
      </w:pPr>
      <w:r>
        <w:rPr>
          <w:rFonts w:ascii="Times New Roman" w:hAnsi="Times New Roman" w:cs="Times New Roman"/>
          <w:sz w:val="20"/>
          <w:szCs w:val="20"/>
        </w:rPr>
        <w:t xml:space="preserve"> 1 SCOPE</w:t>
      </w:r>
    </w:p>
    <w:p w14:paraId="551114DF" w14:textId="1CD073A9" w:rsidR="00E77177" w:rsidRPr="00E94D4B" w:rsidRDefault="00E94D4B" w:rsidP="00E94D4B">
      <w:pPr>
        <w:pStyle w:val="Heading2"/>
        <w:tabs>
          <w:tab w:val="left" w:pos="413"/>
        </w:tabs>
        <w:ind w:left="0"/>
        <w:jc w:val="both"/>
        <w:rPr>
          <w:rFonts w:ascii="Times New Roman" w:hAnsi="Times New Roman" w:cs="Times New Roman"/>
          <w:sz w:val="20"/>
          <w:szCs w:val="20"/>
        </w:rPr>
      </w:pPr>
      <w:r>
        <w:rPr>
          <w:rFonts w:ascii="Times New Roman" w:hAnsi="Times New Roman" w:cs="Times New Roman"/>
          <w:sz w:val="20"/>
          <w:szCs w:val="20"/>
        </w:rPr>
        <w:t xml:space="preserve"> </w:t>
      </w:r>
    </w:p>
    <w:p w14:paraId="0B5AA27B" w14:textId="49943D54" w:rsidR="00E77177" w:rsidRDefault="00000000" w:rsidP="00E94D4B">
      <w:pPr>
        <w:pStyle w:val="BodyText"/>
        <w:jc w:val="both"/>
        <w:rPr>
          <w:rFonts w:ascii="Times New Roman" w:hAnsi="Times New Roman" w:cs="Times New Roman"/>
          <w:sz w:val="20"/>
          <w:szCs w:val="20"/>
        </w:rPr>
      </w:pPr>
      <w:r w:rsidRPr="00E94D4B">
        <w:rPr>
          <w:rFonts w:ascii="Times New Roman" w:hAnsi="Times New Roman" w:cs="Times New Roman"/>
          <w:sz w:val="20"/>
          <w:szCs w:val="20"/>
        </w:rPr>
        <w:t>This</w:t>
      </w:r>
      <w:r w:rsidR="00E94D4B">
        <w:rPr>
          <w:rFonts w:ascii="Times New Roman" w:hAnsi="Times New Roman" w:cs="Times New Roman"/>
          <w:sz w:val="20"/>
          <w:szCs w:val="20"/>
        </w:rPr>
        <w:t xml:space="preserve"> </w:t>
      </w:r>
      <w:r w:rsidRPr="00E94D4B">
        <w:rPr>
          <w:rFonts w:ascii="Times New Roman" w:hAnsi="Times New Roman" w:cs="Times New Roman"/>
          <w:sz w:val="20"/>
          <w:szCs w:val="20"/>
        </w:rPr>
        <w:t>standard lays down proforma for analysis of unit rate of cement grouting with or</w:t>
      </w:r>
      <w:r w:rsidRPr="00E94D4B">
        <w:rPr>
          <w:rFonts w:ascii="Times New Roman" w:hAnsi="Times New Roman" w:cs="Times New Roman"/>
          <w:spacing w:val="-64"/>
          <w:sz w:val="20"/>
          <w:szCs w:val="20"/>
        </w:rPr>
        <w:t xml:space="preserve"> </w:t>
      </w:r>
      <w:r w:rsidRPr="00E94D4B">
        <w:rPr>
          <w:rFonts w:ascii="Times New Roman" w:hAnsi="Times New Roman" w:cs="Times New Roman"/>
          <w:sz w:val="20"/>
          <w:szCs w:val="20"/>
        </w:rPr>
        <w:t>without</w:t>
      </w:r>
      <w:r w:rsidRPr="00E94D4B">
        <w:rPr>
          <w:rFonts w:ascii="Times New Roman" w:hAnsi="Times New Roman" w:cs="Times New Roman"/>
          <w:spacing w:val="-1"/>
          <w:sz w:val="20"/>
          <w:szCs w:val="20"/>
        </w:rPr>
        <w:t xml:space="preserve"> </w:t>
      </w:r>
      <w:r w:rsidRPr="00E94D4B">
        <w:rPr>
          <w:rFonts w:ascii="Times New Roman" w:hAnsi="Times New Roman" w:cs="Times New Roman"/>
          <w:sz w:val="20"/>
          <w:szCs w:val="20"/>
        </w:rPr>
        <w:t>additives</w:t>
      </w:r>
      <w:r w:rsidRPr="00E94D4B">
        <w:rPr>
          <w:rFonts w:ascii="Times New Roman" w:hAnsi="Times New Roman" w:cs="Times New Roman"/>
          <w:spacing w:val="-2"/>
          <w:sz w:val="20"/>
          <w:szCs w:val="20"/>
        </w:rPr>
        <w:t xml:space="preserve"> </w:t>
      </w:r>
      <w:r w:rsidRPr="00E94D4B">
        <w:rPr>
          <w:rFonts w:ascii="Times New Roman" w:hAnsi="Times New Roman" w:cs="Times New Roman"/>
          <w:sz w:val="20"/>
          <w:szCs w:val="20"/>
        </w:rPr>
        <w:t>for</w:t>
      </w:r>
      <w:r w:rsidRPr="00E94D4B">
        <w:rPr>
          <w:rFonts w:ascii="Times New Roman" w:hAnsi="Times New Roman" w:cs="Times New Roman"/>
          <w:spacing w:val="-3"/>
          <w:sz w:val="20"/>
          <w:szCs w:val="20"/>
        </w:rPr>
        <w:t xml:space="preserve"> </w:t>
      </w:r>
      <w:r w:rsidRPr="00E94D4B">
        <w:rPr>
          <w:rFonts w:ascii="Times New Roman" w:hAnsi="Times New Roman" w:cs="Times New Roman"/>
          <w:sz w:val="20"/>
          <w:szCs w:val="20"/>
        </w:rPr>
        <w:t>use</w:t>
      </w:r>
      <w:r w:rsidRPr="00E94D4B">
        <w:rPr>
          <w:rFonts w:ascii="Times New Roman" w:hAnsi="Times New Roman" w:cs="Times New Roman"/>
          <w:spacing w:val="2"/>
          <w:sz w:val="20"/>
          <w:szCs w:val="20"/>
        </w:rPr>
        <w:t xml:space="preserve"> </w:t>
      </w:r>
      <w:r w:rsidRPr="00E94D4B">
        <w:rPr>
          <w:rFonts w:ascii="Times New Roman" w:hAnsi="Times New Roman" w:cs="Times New Roman"/>
          <w:sz w:val="20"/>
          <w:szCs w:val="20"/>
        </w:rPr>
        <w:t>in river valley</w:t>
      </w:r>
      <w:r w:rsidRPr="00E94D4B">
        <w:rPr>
          <w:rFonts w:ascii="Times New Roman" w:hAnsi="Times New Roman" w:cs="Times New Roman"/>
          <w:spacing w:val="-4"/>
          <w:sz w:val="20"/>
          <w:szCs w:val="20"/>
        </w:rPr>
        <w:t xml:space="preserve"> </w:t>
      </w:r>
      <w:r w:rsidRPr="00E94D4B">
        <w:rPr>
          <w:rFonts w:ascii="Times New Roman" w:hAnsi="Times New Roman" w:cs="Times New Roman"/>
          <w:sz w:val="20"/>
          <w:szCs w:val="20"/>
        </w:rPr>
        <w:t>projects.</w:t>
      </w:r>
    </w:p>
    <w:p w14:paraId="4892E3E3" w14:textId="77777777" w:rsidR="00E94D4B" w:rsidRDefault="00E94D4B" w:rsidP="00E94D4B">
      <w:pPr>
        <w:rPr>
          <w:rFonts w:ascii="Times New Roman" w:hAnsi="Times New Roman" w:cs="Times New Roman"/>
          <w:sz w:val="20"/>
        </w:rPr>
      </w:pPr>
    </w:p>
    <w:p w14:paraId="2F17F8A4" w14:textId="2A7319A1" w:rsidR="00E77177" w:rsidRPr="00E94D4B" w:rsidRDefault="00000000" w:rsidP="00E94D4B">
      <w:pPr>
        <w:ind w:firstLine="231"/>
        <w:rPr>
          <w:rFonts w:ascii="Times New Roman" w:hAnsi="Times New Roman" w:cs="Times New Roman"/>
          <w:sz w:val="16"/>
          <w:szCs w:val="16"/>
        </w:rPr>
      </w:pPr>
      <w:r w:rsidRPr="00E94D4B">
        <w:rPr>
          <w:rFonts w:ascii="Times New Roman" w:hAnsi="Times New Roman" w:cs="Times New Roman"/>
          <w:sz w:val="16"/>
          <w:szCs w:val="16"/>
        </w:rPr>
        <w:t>NOTE</w:t>
      </w:r>
      <w:r w:rsidR="00E94D4B" w:rsidRPr="00E94D4B">
        <w:rPr>
          <w:rFonts w:ascii="Times New Roman" w:hAnsi="Times New Roman" w:cs="Times New Roman"/>
          <w:spacing w:val="-3"/>
          <w:sz w:val="16"/>
          <w:szCs w:val="16"/>
        </w:rPr>
        <w:t xml:space="preserve"> </w:t>
      </w:r>
      <w:r w:rsidR="00E94D4B" w:rsidRPr="00E94D4B">
        <w:rPr>
          <w:rFonts w:ascii="Times New Roman" w:hAnsi="Times New Roman" w:cs="Times New Roman"/>
          <w:sz w:val="16"/>
          <w:szCs w:val="16"/>
        </w:rPr>
        <w:t xml:space="preserve">— </w:t>
      </w:r>
      <w:r w:rsidRPr="00E94D4B">
        <w:rPr>
          <w:rFonts w:ascii="Times New Roman" w:hAnsi="Times New Roman" w:cs="Times New Roman"/>
          <w:sz w:val="16"/>
          <w:szCs w:val="16"/>
        </w:rPr>
        <w:t>The</w:t>
      </w:r>
      <w:r w:rsidRPr="00E94D4B">
        <w:rPr>
          <w:rFonts w:ascii="Times New Roman" w:hAnsi="Times New Roman" w:cs="Times New Roman"/>
          <w:spacing w:val="-2"/>
          <w:sz w:val="16"/>
          <w:szCs w:val="16"/>
        </w:rPr>
        <w:t xml:space="preserve"> </w:t>
      </w:r>
      <w:r w:rsidRPr="00E94D4B">
        <w:rPr>
          <w:rFonts w:ascii="Times New Roman" w:hAnsi="Times New Roman" w:cs="Times New Roman"/>
          <w:sz w:val="16"/>
          <w:szCs w:val="16"/>
        </w:rPr>
        <w:t>standard</w:t>
      </w:r>
      <w:r w:rsidRPr="00E94D4B">
        <w:rPr>
          <w:rFonts w:ascii="Times New Roman" w:hAnsi="Times New Roman" w:cs="Times New Roman"/>
          <w:spacing w:val="-3"/>
          <w:sz w:val="16"/>
          <w:szCs w:val="16"/>
        </w:rPr>
        <w:t xml:space="preserve"> </w:t>
      </w:r>
      <w:r w:rsidRPr="00E94D4B">
        <w:rPr>
          <w:rFonts w:ascii="Times New Roman" w:hAnsi="Times New Roman" w:cs="Times New Roman"/>
          <w:sz w:val="16"/>
          <w:szCs w:val="16"/>
        </w:rPr>
        <w:t>should</w:t>
      </w:r>
      <w:r w:rsidRPr="00E94D4B">
        <w:rPr>
          <w:rFonts w:ascii="Times New Roman" w:hAnsi="Times New Roman" w:cs="Times New Roman"/>
          <w:spacing w:val="-2"/>
          <w:sz w:val="16"/>
          <w:szCs w:val="16"/>
        </w:rPr>
        <w:t xml:space="preserve"> </w:t>
      </w:r>
      <w:r w:rsidRPr="00E94D4B">
        <w:rPr>
          <w:rFonts w:ascii="Times New Roman" w:hAnsi="Times New Roman" w:cs="Times New Roman"/>
          <w:sz w:val="16"/>
          <w:szCs w:val="16"/>
        </w:rPr>
        <w:t>be read</w:t>
      </w:r>
      <w:r w:rsidRPr="00E94D4B">
        <w:rPr>
          <w:rFonts w:ascii="Times New Roman" w:hAnsi="Times New Roman" w:cs="Times New Roman"/>
          <w:spacing w:val="-1"/>
          <w:sz w:val="16"/>
          <w:szCs w:val="16"/>
        </w:rPr>
        <w:t xml:space="preserve"> </w:t>
      </w:r>
      <w:r w:rsidRPr="00E94D4B">
        <w:rPr>
          <w:rFonts w:ascii="Times New Roman" w:hAnsi="Times New Roman" w:cs="Times New Roman"/>
          <w:sz w:val="16"/>
          <w:szCs w:val="16"/>
        </w:rPr>
        <w:t>in</w:t>
      </w:r>
      <w:r w:rsidRPr="00E94D4B">
        <w:rPr>
          <w:rFonts w:ascii="Times New Roman" w:hAnsi="Times New Roman" w:cs="Times New Roman"/>
          <w:spacing w:val="3"/>
          <w:sz w:val="16"/>
          <w:szCs w:val="16"/>
        </w:rPr>
        <w:t xml:space="preserve"> </w:t>
      </w:r>
      <w:r w:rsidRPr="00E94D4B">
        <w:rPr>
          <w:rFonts w:ascii="Times New Roman" w:hAnsi="Times New Roman" w:cs="Times New Roman"/>
          <w:sz w:val="16"/>
          <w:szCs w:val="16"/>
        </w:rPr>
        <w:t>adjunct with</w:t>
      </w:r>
      <w:r w:rsidRPr="00E94D4B">
        <w:rPr>
          <w:rFonts w:ascii="Times New Roman" w:hAnsi="Times New Roman" w:cs="Times New Roman"/>
          <w:spacing w:val="1"/>
          <w:sz w:val="16"/>
          <w:szCs w:val="16"/>
        </w:rPr>
        <w:t xml:space="preserve"> </w:t>
      </w:r>
      <w:r w:rsidRPr="00E94D4B">
        <w:rPr>
          <w:rFonts w:ascii="Times New Roman" w:hAnsi="Times New Roman" w:cs="Times New Roman"/>
          <w:sz w:val="16"/>
          <w:szCs w:val="16"/>
        </w:rPr>
        <w:t>IS</w:t>
      </w:r>
      <w:r w:rsidRPr="00E94D4B">
        <w:rPr>
          <w:rFonts w:ascii="Times New Roman" w:hAnsi="Times New Roman" w:cs="Times New Roman"/>
          <w:spacing w:val="-3"/>
          <w:sz w:val="16"/>
          <w:szCs w:val="16"/>
        </w:rPr>
        <w:t xml:space="preserve"> </w:t>
      </w:r>
      <w:r w:rsidRPr="00E94D4B">
        <w:rPr>
          <w:rFonts w:ascii="Times New Roman" w:hAnsi="Times New Roman" w:cs="Times New Roman"/>
          <w:sz w:val="16"/>
          <w:szCs w:val="16"/>
        </w:rPr>
        <w:t>11590.</w:t>
      </w:r>
    </w:p>
    <w:p w14:paraId="45AA68A5" w14:textId="77777777" w:rsidR="00E77177" w:rsidRPr="00A45BE3" w:rsidRDefault="00E77177">
      <w:pPr>
        <w:pStyle w:val="BodyText"/>
        <w:spacing w:before="10"/>
        <w:rPr>
          <w:rFonts w:ascii="Times New Roman" w:hAnsi="Times New Roman" w:cs="Times New Roman"/>
          <w:sz w:val="20"/>
          <w:szCs w:val="20"/>
        </w:rPr>
      </w:pPr>
    </w:p>
    <w:p w14:paraId="28E95CE5" w14:textId="77777777" w:rsidR="00A45BE3" w:rsidRPr="00F87178" w:rsidRDefault="00A45BE3" w:rsidP="00A45BE3">
      <w:pPr>
        <w:pStyle w:val="Heading4"/>
        <w:tabs>
          <w:tab w:val="left" w:pos="411"/>
        </w:tabs>
        <w:jc w:val="both"/>
        <w:rPr>
          <w:rFonts w:ascii="Times New Roman" w:hAnsi="Times New Roman" w:cs="Times New Roman"/>
          <w:b/>
          <w:bCs/>
          <w:i w:val="0"/>
          <w:iCs w:val="0"/>
          <w:color w:val="auto"/>
          <w:spacing w:val="-2"/>
          <w:sz w:val="20"/>
          <w:szCs w:val="20"/>
        </w:rPr>
      </w:pPr>
      <w:r w:rsidRPr="00F87178">
        <w:rPr>
          <w:rFonts w:ascii="Times New Roman" w:hAnsi="Times New Roman" w:cs="Times New Roman"/>
          <w:b/>
          <w:bCs/>
          <w:i w:val="0"/>
          <w:iCs w:val="0"/>
          <w:color w:val="auto"/>
          <w:spacing w:val="-2"/>
          <w:sz w:val="20"/>
          <w:szCs w:val="20"/>
        </w:rPr>
        <w:t>2 REFERENCES</w:t>
      </w:r>
    </w:p>
    <w:p w14:paraId="1B9D7D8F" w14:textId="77777777" w:rsidR="00A45BE3" w:rsidRPr="00401B34" w:rsidRDefault="00A45BE3" w:rsidP="00A45BE3">
      <w:pPr>
        <w:pStyle w:val="Heading4"/>
        <w:tabs>
          <w:tab w:val="left" w:pos="411"/>
        </w:tabs>
        <w:spacing w:before="0"/>
        <w:jc w:val="both"/>
        <w:rPr>
          <w:rFonts w:ascii="Times New Roman" w:hAnsi="Times New Roman" w:cs="Times New Roman"/>
          <w:sz w:val="20"/>
          <w:szCs w:val="20"/>
        </w:rPr>
      </w:pPr>
    </w:p>
    <w:p w14:paraId="03E68B8E" w14:textId="7670560D" w:rsidR="00A45BE3" w:rsidRDefault="00A45BE3" w:rsidP="00A45BE3">
      <w:pPr>
        <w:pStyle w:val="BodyText"/>
        <w:jc w:val="both"/>
        <w:rPr>
          <w:rFonts w:ascii="Times New Roman" w:hAnsi="Times New Roman" w:cs="Times New Roman"/>
          <w:sz w:val="20"/>
          <w:szCs w:val="20"/>
        </w:rPr>
      </w:pPr>
      <w:r w:rsidRPr="00401B34">
        <w:rPr>
          <w:rFonts w:ascii="Times New Roman" w:hAnsi="Times New Roman" w:cs="Times New Roman"/>
          <w:sz w:val="20"/>
          <w:szCs w:val="20"/>
        </w:rPr>
        <w:t>The standards listed</w:t>
      </w:r>
      <w:r w:rsidR="00D0179F">
        <w:rPr>
          <w:rFonts w:ascii="Times New Roman" w:hAnsi="Times New Roman" w:cs="Times New Roman"/>
          <w:sz w:val="20"/>
          <w:szCs w:val="20"/>
        </w:rPr>
        <w:t xml:space="preserve"> given</w:t>
      </w:r>
      <w:r w:rsidR="00490BDA">
        <w:rPr>
          <w:rFonts w:ascii="Times New Roman" w:hAnsi="Times New Roman" w:cs="Times New Roman"/>
          <w:sz w:val="20"/>
          <w:szCs w:val="20"/>
        </w:rPr>
        <w:t xml:space="preserve"> </w:t>
      </w:r>
      <w:r w:rsidRPr="00401B34">
        <w:rPr>
          <w:rFonts w:ascii="Times New Roman" w:hAnsi="Times New Roman" w:cs="Times New Roman"/>
          <w:sz w:val="20"/>
          <w:szCs w:val="20"/>
        </w:rPr>
        <w:t>below contain provisions, which through reference in this text constitute provisions of this standard. At the time of publication, the editions indicated</w:t>
      </w:r>
      <w:r w:rsidRPr="00401B34">
        <w:rPr>
          <w:rFonts w:ascii="Times New Roman" w:hAnsi="Times New Roman" w:cs="Times New Roman"/>
          <w:spacing w:val="40"/>
          <w:sz w:val="20"/>
          <w:szCs w:val="20"/>
        </w:rPr>
        <w:t xml:space="preserve"> </w:t>
      </w:r>
      <w:r w:rsidRPr="00401B34">
        <w:rPr>
          <w:rFonts w:ascii="Times New Roman" w:hAnsi="Times New Roman" w:cs="Times New Roman"/>
          <w:sz w:val="20"/>
          <w:szCs w:val="20"/>
        </w:rPr>
        <w:t>were valid. All standards are subject to revision, and parties to agreements based on this standard are encouraged to investigate the possibility of applying the most recent editions of the standards indicated below:</w:t>
      </w:r>
    </w:p>
    <w:p w14:paraId="737620D3" w14:textId="77777777" w:rsidR="00E77177" w:rsidRPr="001136E4" w:rsidRDefault="00E77177">
      <w:pPr>
        <w:pStyle w:val="BodyText"/>
        <w:spacing w:before="3" w:after="1"/>
        <w:rPr>
          <w:rFonts w:ascii="Times New Roman" w:hAnsi="Times New Roman" w:cs="Times New Roman"/>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7229"/>
      </w:tblGrid>
      <w:tr w:rsidR="00E77177" w:rsidRPr="00875D5A" w14:paraId="7B5AA440" w14:textId="77777777" w:rsidTr="001136E4">
        <w:trPr>
          <w:trHeight w:val="333"/>
        </w:trPr>
        <w:tc>
          <w:tcPr>
            <w:tcW w:w="1843" w:type="dxa"/>
          </w:tcPr>
          <w:p w14:paraId="15D63A5D" w14:textId="77777777" w:rsidR="00E77177" w:rsidRPr="00875D5A" w:rsidRDefault="00000000">
            <w:pPr>
              <w:pStyle w:val="TableParagraph"/>
              <w:spacing w:line="268" w:lineRule="exact"/>
              <w:ind w:left="183" w:right="255"/>
              <w:jc w:val="center"/>
              <w:rPr>
                <w:rFonts w:ascii="Times New Roman" w:hAnsi="Times New Roman" w:cs="Times New Roman"/>
                <w:i/>
                <w:sz w:val="20"/>
                <w:szCs w:val="20"/>
              </w:rPr>
            </w:pPr>
            <w:bookmarkStart w:id="1" w:name="_Hlk180136227"/>
            <w:r w:rsidRPr="00875D5A">
              <w:rPr>
                <w:rFonts w:ascii="Times New Roman" w:hAnsi="Times New Roman" w:cs="Times New Roman"/>
                <w:i/>
                <w:sz w:val="20"/>
                <w:szCs w:val="20"/>
              </w:rPr>
              <w:t>IS No.</w:t>
            </w:r>
          </w:p>
        </w:tc>
        <w:tc>
          <w:tcPr>
            <w:tcW w:w="7229" w:type="dxa"/>
          </w:tcPr>
          <w:p w14:paraId="5689B110" w14:textId="77777777" w:rsidR="00E77177" w:rsidRPr="00875D5A" w:rsidRDefault="00000000" w:rsidP="001136E4">
            <w:pPr>
              <w:pStyle w:val="TableParagraph"/>
              <w:spacing w:line="268" w:lineRule="exact"/>
              <w:ind w:left="3251" w:right="3231"/>
              <w:jc w:val="center"/>
              <w:rPr>
                <w:rFonts w:ascii="Times New Roman" w:hAnsi="Times New Roman" w:cs="Times New Roman"/>
                <w:i/>
                <w:sz w:val="20"/>
                <w:szCs w:val="20"/>
              </w:rPr>
            </w:pPr>
            <w:r w:rsidRPr="00875D5A">
              <w:rPr>
                <w:rFonts w:ascii="Times New Roman" w:hAnsi="Times New Roman" w:cs="Times New Roman"/>
                <w:i/>
                <w:sz w:val="20"/>
                <w:szCs w:val="20"/>
              </w:rPr>
              <w:t>Title</w:t>
            </w:r>
          </w:p>
        </w:tc>
      </w:tr>
      <w:tr w:rsidR="00E77177" w:rsidRPr="00875D5A" w14:paraId="4D63029A" w14:textId="77777777" w:rsidTr="001136E4">
        <w:trPr>
          <w:trHeight w:val="607"/>
        </w:trPr>
        <w:tc>
          <w:tcPr>
            <w:tcW w:w="1843" w:type="dxa"/>
          </w:tcPr>
          <w:p w14:paraId="5F5C2B9A" w14:textId="4F45C02E" w:rsidR="00E77177" w:rsidRPr="00875D5A" w:rsidRDefault="00727F70" w:rsidP="00727F70">
            <w:pPr>
              <w:pStyle w:val="TableParagraph"/>
              <w:spacing w:before="120"/>
              <w:rPr>
                <w:rFonts w:ascii="Times New Roman" w:hAnsi="Times New Roman" w:cs="Times New Roman"/>
                <w:sz w:val="20"/>
                <w:szCs w:val="20"/>
              </w:rPr>
            </w:pPr>
            <w:r>
              <w:rPr>
                <w:rFonts w:ascii="Times New Roman" w:hAnsi="Times New Roman" w:cs="Times New Roman"/>
                <w:sz w:val="20"/>
                <w:szCs w:val="20"/>
              </w:rPr>
              <w:t xml:space="preserve">  </w:t>
            </w:r>
            <w:r w:rsidR="00875D5A">
              <w:rPr>
                <w:rFonts w:ascii="Times New Roman" w:hAnsi="Times New Roman" w:cs="Times New Roman"/>
                <w:sz w:val="20"/>
                <w:szCs w:val="20"/>
              </w:rPr>
              <w:t xml:space="preserve">IS </w:t>
            </w:r>
            <w:r w:rsidRPr="00875D5A">
              <w:rPr>
                <w:rFonts w:ascii="Times New Roman" w:hAnsi="Times New Roman" w:cs="Times New Roman"/>
                <w:sz w:val="20"/>
                <w:szCs w:val="20"/>
              </w:rPr>
              <w:t>11590 :</w:t>
            </w:r>
            <w:r w:rsidRPr="00875D5A">
              <w:rPr>
                <w:rFonts w:ascii="Times New Roman" w:hAnsi="Times New Roman" w:cs="Times New Roman"/>
                <w:spacing w:val="-3"/>
                <w:sz w:val="20"/>
                <w:szCs w:val="20"/>
              </w:rPr>
              <w:t xml:space="preserve"> </w:t>
            </w:r>
            <w:r w:rsidRPr="00875D5A">
              <w:rPr>
                <w:rFonts w:ascii="Times New Roman" w:hAnsi="Times New Roman" w:cs="Times New Roman"/>
                <w:sz w:val="20"/>
                <w:szCs w:val="20"/>
              </w:rPr>
              <w:t>1995</w:t>
            </w:r>
          </w:p>
        </w:tc>
        <w:tc>
          <w:tcPr>
            <w:tcW w:w="7229" w:type="dxa"/>
          </w:tcPr>
          <w:p w14:paraId="6E0192A0" w14:textId="20DEC558" w:rsidR="00E77177" w:rsidRPr="00875D5A" w:rsidRDefault="00000000" w:rsidP="00875D5A">
            <w:pPr>
              <w:pStyle w:val="TableParagraph"/>
              <w:spacing w:before="39" w:line="274" w:lineRule="exact"/>
              <w:ind w:left="113" w:right="65" w:firstLine="2"/>
              <w:jc w:val="both"/>
              <w:rPr>
                <w:rFonts w:ascii="Times New Roman" w:hAnsi="Times New Roman" w:cs="Times New Roman"/>
                <w:sz w:val="20"/>
                <w:szCs w:val="20"/>
              </w:rPr>
            </w:pPr>
            <w:r w:rsidRPr="00875D5A">
              <w:rPr>
                <w:rFonts w:ascii="Times New Roman" w:hAnsi="Times New Roman" w:cs="Times New Roman"/>
                <w:sz w:val="20"/>
                <w:szCs w:val="20"/>
              </w:rPr>
              <w:t>Guidelines</w:t>
            </w:r>
            <w:r w:rsidRPr="00875D5A">
              <w:rPr>
                <w:rFonts w:ascii="Times New Roman" w:hAnsi="Times New Roman" w:cs="Times New Roman"/>
                <w:spacing w:val="53"/>
                <w:sz w:val="20"/>
                <w:szCs w:val="20"/>
              </w:rPr>
              <w:t xml:space="preserve"> </w:t>
            </w:r>
            <w:r w:rsidRPr="00875D5A">
              <w:rPr>
                <w:rFonts w:ascii="Times New Roman" w:hAnsi="Times New Roman" w:cs="Times New Roman"/>
                <w:sz w:val="20"/>
                <w:szCs w:val="20"/>
              </w:rPr>
              <w:t>for</w:t>
            </w:r>
            <w:r w:rsidRPr="00875D5A">
              <w:rPr>
                <w:rFonts w:ascii="Times New Roman" w:hAnsi="Times New Roman" w:cs="Times New Roman"/>
                <w:spacing w:val="58"/>
                <w:sz w:val="20"/>
                <w:szCs w:val="20"/>
              </w:rPr>
              <w:t xml:space="preserve"> </w:t>
            </w:r>
            <w:r w:rsidRPr="00875D5A">
              <w:rPr>
                <w:rFonts w:ascii="Times New Roman" w:hAnsi="Times New Roman" w:cs="Times New Roman"/>
                <w:sz w:val="20"/>
                <w:szCs w:val="20"/>
              </w:rPr>
              <w:t>working</w:t>
            </w:r>
            <w:r w:rsidRPr="00875D5A">
              <w:rPr>
                <w:rFonts w:ascii="Times New Roman" w:hAnsi="Times New Roman" w:cs="Times New Roman"/>
                <w:spacing w:val="57"/>
                <w:sz w:val="20"/>
                <w:szCs w:val="20"/>
              </w:rPr>
              <w:t xml:space="preserve"> </w:t>
            </w:r>
            <w:r w:rsidRPr="00875D5A">
              <w:rPr>
                <w:rFonts w:ascii="Times New Roman" w:hAnsi="Times New Roman" w:cs="Times New Roman"/>
                <w:sz w:val="20"/>
                <w:szCs w:val="20"/>
              </w:rPr>
              <w:t>out</w:t>
            </w:r>
            <w:r w:rsidRPr="00875D5A">
              <w:rPr>
                <w:rFonts w:ascii="Times New Roman" w:hAnsi="Times New Roman" w:cs="Times New Roman"/>
                <w:spacing w:val="57"/>
                <w:sz w:val="20"/>
                <w:szCs w:val="20"/>
              </w:rPr>
              <w:t xml:space="preserve"> </w:t>
            </w:r>
            <w:r w:rsidRPr="00875D5A">
              <w:rPr>
                <w:rFonts w:ascii="Times New Roman" w:hAnsi="Times New Roman" w:cs="Times New Roman"/>
                <w:sz w:val="20"/>
                <w:szCs w:val="20"/>
              </w:rPr>
              <w:t>unit</w:t>
            </w:r>
            <w:r w:rsidRPr="00875D5A">
              <w:rPr>
                <w:rFonts w:ascii="Times New Roman" w:hAnsi="Times New Roman" w:cs="Times New Roman"/>
                <w:spacing w:val="56"/>
                <w:sz w:val="20"/>
                <w:szCs w:val="20"/>
              </w:rPr>
              <w:t xml:space="preserve"> </w:t>
            </w:r>
            <w:r w:rsidRPr="00875D5A">
              <w:rPr>
                <w:rFonts w:ascii="Times New Roman" w:hAnsi="Times New Roman" w:cs="Times New Roman"/>
                <w:sz w:val="20"/>
                <w:szCs w:val="20"/>
              </w:rPr>
              <w:t>rate</w:t>
            </w:r>
            <w:r w:rsidRPr="00875D5A">
              <w:rPr>
                <w:rFonts w:ascii="Times New Roman" w:hAnsi="Times New Roman" w:cs="Times New Roman"/>
                <w:spacing w:val="58"/>
                <w:sz w:val="20"/>
                <w:szCs w:val="20"/>
              </w:rPr>
              <w:t xml:space="preserve"> </w:t>
            </w:r>
            <w:r w:rsidRPr="00875D5A">
              <w:rPr>
                <w:rFonts w:ascii="Times New Roman" w:hAnsi="Times New Roman" w:cs="Times New Roman"/>
                <w:sz w:val="20"/>
                <w:szCs w:val="20"/>
              </w:rPr>
              <w:t>cost</w:t>
            </w:r>
            <w:r w:rsidRPr="00875D5A">
              <w:rPr>
                <w:rFonts w:ascii="Times New Roman" w:hAnsi="Times New Roman" w:cs="Times New Roman"/>
                <w:spacing w:val="54"/>
                <w:sz w:val="20"/>
                <w:szCs w:val="20"/>
              </w:rPr>
              <w:t xml:space="preserve"> </w:t>
            </w:r>
            <w:r w:rsidRPr="00875D5A">
              <w:rPr>
                <w:rFonts w:ascii="Times New Roman" w:hAnsi="Times New Roman" w:cs="Times New Roman"/>
                <w:sz w:val="20"/>
                <w:szCs w:val="20"/>
              </w:rPr>
              <w:t>of</w:t>
            </w:r>
            <w:r w:rsidRPr="00875D5A">
              <w:rPr>
                <w:rFonts w:ascii="Times New Roman" w:hAnsi="Times New Roman" w:cs="Times New Roman"/>
                <w:spacing w:val="62"/>
                <w:sz w:val="20"/>
                <w:szCs w:val="20"/>
              </w:rPr>
              <w:t xml:space="preserve"> </w:t>
            </w:r>
            <w:r w:rsidRPr="00875D5A">
              <w:rPr>
                <w:rFonts w:ascii="Times New Roman" w:hAnsi="Times New Roman" w:cs="Times New Roman"/>
                <w:sz w:val="20"/>
                <w:szCs w:val="20"/>
              </w:rPr>
              <w:t>the</w:t>
            </w:r>
            <w:r w:rsidRPr="00875D5A">
              <w:rPr>
                <w:rFonts w:ascii="Times New Roman" w:hAnsi="Times New Roman" w:cs="Times New Roman"/>
                <w:spacing w:val="57"/>
                <w:sz w:val="20"/>
                <w:szCs w:val="20"/>
              </w:rPr>
              <w:t xml:space="preserve"> </w:t>
            </w:r>
            <w:r w:rsidRPr="00875D5A">
              <w:rPr>
                <w:rFonts w:ascii="Times New Roman" w:hAnsi="Times New Roman" w:cs="Times New Roman"/>
                <w:sz w:val="20"/>
                <w:szCs w:val="20"/>
              </w:rPr>
              <w:t>construction</w:t>
            </w:r>
            <w:r w:rsidR="001136E4">
              <w:rPr>
                <w:rFonts w:ascii="Times New Roman" w:hAnsi="Times New Roman" w:cs="Times New Roman"/>
                <w:sz w:val="20"/>
                <w:szCs w:val="20"/>
              </w:rPr>
              <w:t xml:space="preserve"> </w:t>
            </w:r>
            <w:r w:rsidRPr="00875D5A">
              <w:rPr>
                <w:rFonts w:ascii="Times New Roman" w:hAnsi="Times New Roman" w:cs="Times New Roman"/>
                <w:spacing w:val="-64"/>
                <w:sz w:val="20"/>
                <w:szCs w:val="20"/>
              </w:rPr>
              <w:t xml:space="preserve"> </w:t>
            </w:r>
            <w:r w:rsidRPr="00875D5A">
              <w:rPr>
                <w:rFonts w:ascii="Times New Roman" w:hAnsi="Times New Roman" w:cs="Times New Roman"/>
                <w:sz w:val="20"/>
                <w:szCs w:val="20"/>
              </w:rPr>
              <w:t>equipment</w:t>
            </w:r>
            <w:r w:rsidRPr="00875D5A">
              <w:rPr>
                <w:rFonts w:ascii="Times New Roman" w:hAnsi="Times New Roman" w:cs="Times New Roman"/>
                <w:spacing w:val="-3"/>
                <w:sz w:val="20"/>
                <w:szCs w:val="20"/>
              </w:rPr>
              <w:t xml:space="preserve"> </w:t>
            </w:r>
            <w:r w:rsidRPr="00875D5A">
              <w:rPr>
                <w:rFonts w:ascii="Times New Roman" w:hAnsi="Times New Roman" w:cs="Times New Roman"/>
                <w:sz w:val="20"/>
                <w:szCs w:val="20"/>
              </w:rPr>
              <w:t>used</w:t>
            </w:r>
            <w:r w:rsidRPr="00875D5A">
              <w:rPr>
                <w:rFonts w:ascii="Times New Roman" w:hAnsi="Times New Roman" w:cs="Times New Roman"/>
                <w:spacing w:val="-4"/>
                <w:sz w:val="20"/>
                <w:szCs w:val="20"/>
              </w:rPr>
              <w:t xml:space="preserve"> </w:t>
            </w:r>
            <w:r w:rsidRPr="00875D5A">
              <w:rPr>
                <w:rFonts w:ascii="Times New Roman" w:hAnsi="Times New Roman" w:cs="Times New Roman"/>
                <w:sz w:val="20"/>
                <w:szCs w:val="20"/>
              </w:rPr>
              <w:t>for river valley</w:t>
            </w:r>
            <w:r w:rsidRPr="00875D5A">
              <w:rPr>
                <w:rFonts w:ascii="Times New Roman" w:hAnsi="Times New Roman" w:cs="Times New Roman"/>
                <w:spacing w:val="-4"/>
                <w:sz w:val="20"/>
                <w:szCs w:val="20"/>
              </w:rPr>
              <w:t xml:space="preserve"> </w:t>
            </w:r>
            <w:r w:rsidRPr="00875D5A">
              <w:rPr>
                <w:rFonts w:ascii="Times New Roman" w:hAnsi="Times New Roman" w:cs="Times New Roman"/>
                <w:sz w:val="20"/>
                <w:szCs w:val="20"/>
              </w:rPr>
              <w:t>projects (</w:t>
            </w:r>
            <w:r w:rsidRPr="00875D5A">
              <w:rPr>
                <w:rFonts w:ascii="Times New Roman" w:hAnsi="Times New Roman" w:cs="Times New Roman"/>
                <w:i/>
                <w:sz w:val="20"/>
                <w:szCs w:val="20"/>
              </w:rPr>
              <w:t>first revision</w:t>
            </w:r>
            <w:r w:rsidRPr="00875D5A">
              <w:rPr>
                <w:rFonts w:ascii="Times New Roman" w:hAnsi="Times New Roman" w:cs="Times New Roman"/>
                <w:sz w:val="20"/>
                <w:szCs w:val="20"/>
              </w:rPr>
              <w:t>)</w:t>
            </w:r>
          </w:p>
        </w:tc>
      </w:tr>
      <w:bookmarkEnd w:id="1"/>
    </w:tbl>
    <w:p w14:paraId="3231096A" w14:textId="77777777" w:rsidR="00875D5A" w:rsidRPr="001136E4" w:rsidRDefault="00875D5A" w:rsidP="001136E4">
      <w:pPr>
        <w:pStyle w:val="Heading2"/>
        <w:tabs>
          <w:tab w:val="left" w:pos="413"/>
        </w:tabs>
        <w:ind w:left="0"/>
        <w:jc w:val="left"/>
        <w:rPr>
          <w:rFonts w:ascii="Times New Roman" w:hAnsi="Times New Roman" w:cs="Times New Roman"/>
          <w:sz w:val="20"/>
          <w:szCs w:val="20"/>
        </w:rPr>
      </w:pPr>
    </w:p>
    <w:p w14:paraId="6A67BF29" w14:textId="39AF8D48" w:rsidR="00E77177" w:rsidRDefault="001136E4" w:rsidP="001136E4">
      <w:pPr>
        <w:pStyle w:val="Heading2"/>
        <w:tabs>
          <w:tab w:val="left" w:pos="413"/>
        </w:tabs>
        <w:ind w:left="0"/>
        <w:jc w:val="left"/>
        <w:rPr>
          <w:rFonts w:ascii="Times New Roman" w:hAnsi="Times New Roman" w:cs="Times New Roman"/>
          <w:sz w:val="20"/>
          <w:szCs w:val="20"/>
        </w:rPr>
      </w:pPr>
      <w:r w:rsidRPr="001136E4">
        <w:rPr>
          <w:rFonts w:ascii="Times New Roman" w:hAnsi="Times New Roman" w:cs="Times New Roman"/>
          <w:sz w:val="20"/>
          <w:szCs w:val="20"/>
        </w:rPr>
        <w:t>3 PROFORMA</w:t>
      </w:r>
    </w:p>
    <w:p w14:paraId="497E65C5" w14:textId="77777777" w:rsidR="001136E4" w:rsidRPr="001136E4" w:rsidRDefault="001136E4" w:rsidP="001136E4">
      <w:pPr>
        <w:pStyle w:val="Heading2"/>
        <w:tabs>
          <w:tab w:val="left" w:pos="413"/>
        </w:tabs>
        <w:ind w:left="0"/>
        <w:jc w:val="left"/>
        <w:rPr>
          <w:rFonts w:ascii="Times New Roman" w:hAnsi="Times New Roman" w:cs="Times New Roman"/>
          <w:sz w:val="20"/>
          <w:szCs w:val="20"/>
        </w:rPr>
      </w:pPr>
    </w:p>
    <w:p w14:paraId="291D7358" w14:textId="3593E9B9" w:rsidR="00E77177" w:rsidRPr="001136E4" w:rsidRDefault="00000000" w:rsidP="001136E4">
      <w:pPr>
        <w:tabs>
          <w:tab w:val="left" w:pos="641"/>
        </w:tabs>
        <w:jc w:val="both"/>
        <w:rPr>
          <w:rFonts w:ascii="Times New Roman" w:hAnsi="Times New Roman" w:cs="Times New Roman"/>
          <w:sz w:val="20"/>
          <w:szCs w:val="20"/>
        </w:rPr>
      </w:pPr>
      <w:r w:rsidRPr="001136E4">
        <w:rPr>
          <w:rFonts w:ascii="Times New Roman" w:hAnsi="Times New Roman" w:cs="Times New Roman"/>
          <w:sz w:val="20"/>
          <w:szCs w:val="20"/>
        </w:rPr>
        <w:t>The rate of grouting will involve two components, that is, drilling rate per metre of hole</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and grouting rate per kg of cement. The proformae are therefore given in Tables 1 and 2.</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For evaluating unit rate of</w:t>
      </w:r>
      <w:r w:rsidR="00D0179F">
        <w:rPr>
          <w:rFonts w:ascii="Times New Roman" w:hAnsi="Times New Roman" w:cs="Times New Roman"/>
          <w:spacing w:val="66"/>
          <w:sz w:val="20"/>
          <w:szCs w:val="20"/>
        </w:rPr>
        <w:t xml:space="preserve"> </w:t>
      </w:r>
      <w:r w:rsidRPr="001136E4">
        <w:rPr>
          <w:rFonts w:ascii="Times New Roman" w:hAnsi="Times New Roman" w:cs="Times New Roman"/>
          <w:sz w:val="20"/>
          <w:szCs w:val="20"/>
        </w:rPr>
        <w:t>construction equipment, references should be made to IS</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11590.</w:t>
      </w:r>
    </w:p>
    <w:p w14:paraId="69DEBC93" w14:textId="77777777" w:rsidR="00E77177" w:rsidRDefault="00E77177">
      <w:pPr>
        <w:jc w:val="both"/>
        <w:rPr>
          <w:sz w:val="24"/>
        </w:rPr>
        <w:sectPr w:rsidR="00E77177" w:rsidSect="0062246C">
          <w:pgSz w:w="11910" w:h="16840" w:code="9"/>
          <w:pgMar w:top="1440" w:right="1440" w:bottom="1440" w:left="1440" w:header="727" w:footer="787" w:gutter="0"/>
          <w:cols w:space="720"/>
          <w:docGrid w:linePitch="299"/>
        </w:sectPr>
      </w:pPr>
    </w:p>
    <w:p w14:paraId="20F549CB" w14:textId="77777777" w:rsidR="00E77177" w:rsidRDefault="00E77177">
      <w:pPr>
        <w:pStyle w:val="BodyText"/>
        <w:spacing w:before="6"/>
        <w:rPr>
          <w:sz w:val="23"/>
        </w:rPr>
      </w:pPr>
    </w:p>
    <w:p w14:paraId="25FF0B8E" w14:textId="6EE283FA" w:rsidR="001136E4" w:rsidRPr="001136E4" w:rsidRDefault="001136E4" w:rsidP="008D54CD">
      <w:pPr>
        <w:pStyle w:val="Heading2"/>
        <w:spacing w:after="120"/>
        <w:ind w:left="600"/>
        <w:rPr>
          <w:rFonts w:ascii="Times New Roman" w:hAnsi="Times New Roman" w:cs="Times New Roman"/>
          <w:sz w:val="20"/>
          <w:szCs w:val="20"/>
        </w:rPr>
      </w:pPr>
      <w:r w:rsidRPr="001136E4">
        <w:rPr>
          <w:rFonts w:ascii="Times New Roman" w:hAnsi="Times New Roman" w:cs="Times New Roman"/>
          <w:sz w:val="20"/>
          <w:szCs w:val="20"/>
        </w:rPr>
        <w:t>Table</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1</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Proforma</w:t>
      </w:r>
      <w:r w:rsidRPr="001136E4">
        <w:rPr>
          <w:rFonts w:ascii="Times New Roman" w:hAnsi="Times New Roman" w:cs="Times New Roman"/>
          <w:spacing w:val="-4"/>
          <w:sz w:val="20"/>
          <w:szCs w:val="20"/>
        </w:rPr>
        <w:t xml:space="preserve"> </w:t>
      </w:r>
      <w:r>
        <w:rPr>
          <w:rFonts w:ascii="Times New Roman" w:hAnsi="Times New Roman" w:cs="Times New Roman"/>
          <w:sz w:val="20"/>
          <w:szCs w:val="20"/>
        </w:rPr>
        <w:t>f</w:t>
      </w:r>
      <w:r w:rsidRPr="001136E4">
        <w:rPr>
          <w:rFonts w:ascii="Times New Roman" w:hAnsi="Times New Roman" w:cs="Times New Roman"/>
          <w:sz w:val="20"/>
          <w:szCs w:val="20"/>
        </w:rPr>
        <w:t>or</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Analysis</w:t>
      </w:r>
      <w:r w:rsidRPr="001136E4">
        <w:rPr>
          <w:rFonts w:ascii="Times New Roman" w:hAnsi="Times New Roman" w:cs="Times New Roman"/>
          <w:spacing w:val="-1"/>
          <w:sz w:val="20"/>
          <w:szCs w:val="20"/>
        </w:rPr>
        <w:t xml:space="preserve"> </w:t>
      </w:r>
      <w:r>
        <w:rPr>
          <w:rFonts w:ascii="Times New Roman" w:hAnsi="Times New Roman" w:cs="Times New Roman"/>
          <w:sz w:val="20"/>
          <w:szCs w:val="20"/>
        </w:rPr>
        <w:t>o</w:t>
      </w:r>
      <w:r w:rsidRPr="001136E4">
        <w:rPr>
          <w:rFonts w:ascii="Times New Roman" w:hAnsi="Times New Roman" w:cs="Times New Roman"/>
          <w:sz w:val="20"/>
          <w:szCs w:val="20"/>
        </w:rPr>
        <w:t>f</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Unit</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Rate</w:t>
      </w:r>
      <w:r w:rsidRPr="001136E4">
        <w:rPr>
          <w:rFonts w:ascii="Times New Roman" w:hAnsi="Times New Roman" w:cs="Times New Roman"/>
          <w:spacing w:val="-1"/>
          <w:sz w:val="20"/>
          <w:szCs w:val="20"/>
        </w:rPr>
        <w:t xml:space="preserve"> </w:t>
      </w:r>
      <w:r>
        <w:rPr>
          <w:rFonts w:ascii="Times New Roman" w:hAnsi="Times New Roman" w:cs="Times New Roman"/>
          <w:sz w:val="20"/>
          <w:szCs w:val="20"/>
        </w:rPr>
        <w:t>o</w:t>
      </w:r>
      <w:r w:rsidRPr="001136E4">
        <w:rPr>
          <w:rFonts w:ascii="Times New Roman" w:hAnsi="Times New Roman" w:cs="Times New Roman"/>
          <w:sz w:val="20"/>
          <w:szCs w:val="20"/>
        </w:rPr>
        <w:t>f</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Drilling</w:t>
      </w:r>
      <w:r w:rsidRPr="001136E4">
        <w:rPr>
          <w:rFonts w:ascii="Times New Roman" w:hAnsi="Times New Roman" w:cs="Times New Roman"/>
          <w:spacing w:val="-2"/>
          <w:sz w:val="20"/>
          <w:szCs w:val="20"/>
        </w:rPr>
        <w:t xml:space="preserve"> </w:t>
      </w:r>
      <w:r>
        <w:rPr>
          <w:rFonts w:ascii="Times New Roman" w:hAnsi="Times New Roman" w:cs="Times New Roman"/>
          <w:sz w:val="20"/>
          <w:szCs w:val="20"/>
        </w:rPr>
        <w:t>f</w:t>
      </w:r>
      <w:r w:rsidRPr="001136E4">
        <w:rPr>
          <w:rFonts w:ascii="Times New Roman" w:hAnsi="Times New Roman" w:cs="Times New Roman"/>
          <w:sz w:val="20"/>
          <w:szCs w:val="20"/>
        </w:rPr>
        <w:t>or</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Grouting</w:t>
      </w:r>
    </w:p>
    <w:p w14:paraId="20FCEB38" w14:textId="33F7304E" w:rsidR="00E77177" w:rsidRDefault="00000000" w:rsidP="008D54CD">
      <w:pPr>
        <w:spacing w:after="120"/>
        <w:ind w:left="675"/>
        <w:jc w:val="center"/>
        <w:rPr>
          <w:rFonts w:ascii="Times New Roman" w:hAnsi="Times New Roman" w:cs="Times New Roman"/>
          <w:sz w:val="20"/>
          <w:szCs w:val="20"/>
        </w:rPr>
      </w:pPr>
      <w:r w:rsidRPr="001136E4">
        <w:rPr>
          <w:rFonts w:ascii="Times New Roman" w:hAnsi="Times New Roman" w:cs="Times New Roman"/>
          <w:sz w:val="20"/>
          <w:szCs w:val="20"/>
        </w:rPr>
        <w:t>(</w:t>
      </w:r>
      <w:r w:rsidRPr="001136E4">
        <w:rPr>
          <w:rFonts w:ascii="Times New Roman" w:hAnsi="Times New Roman" w:cs="Times New Roman"/>
          <w:i/>
          <w:sz w:val="20"/>
          <w:szCs w:val="20"/>
        </w:rPr>
        <w:t xml:space="preserve">Clause </w:t>
      </w:r>
      <w:r w:rsidRPr="001136E4">
        <w:rPr>
          <w:rFonts w:ascii="Times New Roman" w:hAnsi="Times New Roman" w:cs="Times New Roman"/>
          <w:bCs/>
          <w:sz w:val="20"/>
          <w:szCs w:val="20"/>
        </w:rPr>
        <w:t>3.1</w:t>
      </w:r>
      <w:r w:rsidRPr="001136E4">
        <w:rPr>
          <w:rFonts w:ascii="Times New Roman" w:hAnsi="Times New Roman" w:cs="Times New Roman"/>
          <w:sz w:val="20"/>
          <w:szCs w:val="20"/>
        </w:rPr>
        <w:t>)</w:t>
      </w:r>
    </w:p>
    <w:p w14:paraId="521DAD9E" w14:textId="77777777" w:rsidR="0062246C" w:rsidRPr="0062246C" w:rsidRDefault="0062246C" w:rsidP="0062246C">
      <w:pPr>
        <w:ind w:left="675"/>
        <w:jc w:val="center"/>
        <w:rPr>
          <w:rFonts w:ascii="Times New Roman" w:hAnsi="Times New Roman" w:cs="Times New Roman"/>
          <w:sz w:val="20"/>
          <w:szCs w:val="20"/>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5"/>
        <w:gridCol w:w="832"/>
        <w:gridCol w:w="5023"/>
        <w:gridCol w:w="1834"/>
        <w:gridCol w:w="1665"/>
        <w:gridCol w:w="1109"/>
        <w:gridCol w:w="1500"/>
        <w:gridCol w:w="1569"/>
      </w:tblGrid>
      <w:tr w:rsidR="00E77177" w:rsidRPr="001136E4" w14:paraId="246E8E46" w14:textId="77777777" w:rsidTr="001136E4">
        <w:trPr>
          <w:trHeight w:val="275"/>
        </w:trPr>
        <w:tc>
          <w:tcPr>
            <w:tcW w:w="565" w:type="dxa"/>
          </w:tcPr>
          <w:p w14:paraId="21D877A5" w14:textId="77777777" w:rsidR="00E77177" w:rsidRPr="001136E4" w:rsidRDefault="00000000" w:rsidP="001136E4">
            <w:pPr>
              <w:pStyle w:val="TableParagraph"/>
              <w:spacing w:line="255" w:lineRule="exact"/>
              <w:ind w:left="16"/>
              <w:jc w:val="center"/>
              <w:rPr>
                <w:rFonts w:ascii="Times New Roman" w:hAnsi="Times New Roman" w:cs="Times New Roman"/>
                <w:b/>
                <w:sz w:val="20"/>
                <w:szCs w:val="20"/>
              </w:rPr>
            </w:pPr>
            <w:bookmarkStart w:id="2" w:name="_Hlk180136891"/>
            <w:r w:rsidRPr="001136E4">
              <w:rPr>
                <w:rFonts w:ascii="Times New Roman" w:hAnsi="Times New Roman" w:cs="Times New Roman"/>
                <w:b/>
                <w:sz w:val="20"/>
                <w:szCs w:val="20"/>
              </w:rPr>
              <w:t>Sl.</w:t>
            </w:r>
            <w:r w:rsidRPr="001136E4">
              <w:rPr>
                <w:rFonts w:ascii="Times New Roman" w:hAnsi="Times New Roman" w:cs="Times New Roman"/>
                <w:b/>
                <w:spacing w:val="-1"/>
                <w:sz w:val="20"/>
                <w:szCs w:val="20"/>
              </w:rPr>
              <w:t xml:space="preserve"> </w:t>
            </w:r>
            <w:r w:rsidRPr="001136E4">
              <w:rPr>
                <w:rFonts w:ascii="Times New Roman" w:hAnsi="Times New Roman" w:cs="Times New Roman"/>
                <w:b/>
                <w:sz w:val="20"/>
                <w:szCs w:val="20"/>
              </w:rPr>
              <w:t>No.</w:t>
            </w:r>
          </w:p>
        </w:tc>
        <w:tc>
          <w:tcPr>
            <w:tcW w:w="832" w:type="dxa"/>
          </w:tcPr>
          <w:p w14:paraId="0872C68B" w14:textId="77777777" w:rsidR="00E77177" w:rsidRPr="001136E4" w:rsidRDefault="00E77177" w:rsidP="001136E4">
            <w:pPr>
              <w:pStyle w:val="TableParagraph"/>
              <w:jc w:val="center"/>
              <w:rPr>
                <w:rFonts w:ascii="Times New Roman" w:hAnsi="Times New Roman" w:cs="Times New Roman"/>
                <w:sz w:val="20"/>
                <w:szCs w:val="20"/>
              </w:rPr>
            </w:pPr>
          </w:p>
        </w:tc>
        <w:tc>
          <w:tcPr>
            <w:tcW w:w="5023" w:type="dxa"/>
          </w:tcPr>
          <w:p w14:paraId="36376E8E" w14:textId="77777777" w:rsidR="00E77177" w:rsidRPr="001136E4" w:rsidRDefault="00000000" w:rsidP="00AC7D41">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Item</w:t>
            </w:r>
          </w:p>
        </w:tc>
        <w:tc>
          <w:tcPr>
            <w:tcW w:w="1834" w:type="dxa"/>
          </w:tcPr>
          <w:p w14:paraId="07990FF0" w14:textId="77777777" w:rsidR="00E77177" w:rsidRPr="001136E4" w:rsidRDefault="00000000" w:rsidP="00AC7D41">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Unit</w:t>
            </w:r>
          </w:p>
        </w:tc>
        <w:tc>
          <w:tcPr>
            <w:tcW w:w="1665" w:type="dxa"/>
          </w:tcPr>
          <w:p w14:paraId="16050F34" w14:textId="77777777" w:rsidR="00E77177" w:rsidRPr="001136E4" w:rsidRDefault="00000000" w:rsidP="00AC7D41">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Quantity</w:t>
            </w:r>
          </w:p>
        </w:tc>
        <w:tc>
          <w:tcPr>
            <w:tcW w:w="1109" w:type="dxa"/>
          </w:tcPr>
          <w:p w14:paraId="5B250D63" w14:textId="77777777" w:rsidR="00E77177" w:rsidRPr="001136E4" w:rsidRDefault="00000000" w:rsidP="00AC7D41">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Rate</w:t>
            </w:r>
          </w:p>
        </w:tc>
        <w:tc>
          <w:tcPr>
            <w:tcW w:w="1500" w:type="dxa"/>
          </w:tcPr>
          <w:p w14:paraId="377F8474" w14:textId="77777777" w:rsidR="00E77177" w:rsidRPr="001136E4" w:rsidRDefault="00000000" w:rsidP="00AC7D41">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Amount</w:t>
            </w:r>
          </w:p>
        </w:tc>
        <w:tc>
          <w:tcPr>
            <w:tcW w:w="1569" w:type="dxa"/>
          </w:tcPr>
          <w:p w14:paraId="320928CA" w14:textId="77777777" w:rsidR="00E77177" w:rsidRPr="001136E4" w:rsidRDefault="00000000" w:rsidP="00AC7D41">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Remarks</w:t>
            </w:r>
          </w:p>
        </w:tc>
      </w:tr>
      <w:tr w:rsidR="00E77177" w:rsidRPr="001136E4" w14:paraId="51B9D932" w14:textId="77777777" w:rsidTr="001136E4">
        <w:trPr>
          <w:trHeight w:val="274"/>
        </w:trPr>
        <w:tc>
          <w:tcPr>
            <w:tcW w:w="565" w:type="dxa"/>
          </w:tcPr>
          <w:p w14:paraId="4054D272" w14:textId="77777777" w:rsidR="00E77177" w:rsidRPr="001136E4" w:rsidRDefault="00000000" w:rsidP="001136E4">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(1)</w:t>
            </w:r>
          </w:p>
        </w:tc>
        <w:tc>
          <w:tcPr>
            <w:tcW w:w="832" w:type="dxa"/>
          </w:tcPr>
          <w:p w14:paraId="111A300A" w14:textId="77777777" w:rsidR="00E77177" w:rsidRPr="001136E4" w:rsidRDefault="00E77177" w:rsidP="001136E4">
            <w:pPr>
              <w:pStyle w:val="TableParagraph"/>
              <w:jc w:val="center"/>
              <w:rPr>
                <w:rFonts w:ascii="Times New Roman" w:hAnsi="Times New Roman" w:cs="Times New Roman"/>
                <w:sz w:val="20"/>
                <w:szCs w:val="20"/>
              </w:rPr>
            </w:pPr>
          </w:p>
        </w:tc>
        <w:tc>
          <w:tcPr>
            <w:tcW w:w="5023" w:type="dxa"/>
          </w:tcPr>
          <w:p w14:paraId="34B1B431" w14:textId="77777777" w:rsidR="00E77177" w:rsidRPr="001136E4" w:rsidRDefault="00000000" w:rsidP="00AC7D41">
            <w:pPr>
              <w:pStyle w:val="TableParagraph"/>
              <w:spacing w:line="255" w:lineRule="exact"/>
              <w:ind w:left="2144" w:right="2154"/>
              <w:jc w:val="center"/>
              <w:rPr>
                <w:rFonts w:ascii="Times New Roman" w:hAnsi="Times New Roman" w:cs="Times New Roman"/>
                <w:sz w:val="20"/>
                <w:szCs w:val="20"/>
              </w:rPr>
            </w:pPr>
            <w:r w:rsidRPr="001136E4">
              <w:rPr>
                <w:rFonts w:ascii="Times New Roman" w:hAnsi="Times New Roman" w:cs="Times New Roman"/>
                <w:sz w:val="20"/>
                <w:szCs w:val="20"/>
              </w:rPr>
              <w:t>(2)</w:t>
            </w:r>
          </w:p>
        </w:tc>
        <w:tc>
          <w:tcPr>
            <w:tcW w:w="1834" w:type="dxa"/>
          </w:tcPr>
          <w:p w14:paraId="205A9D5C" w14:textId="77777777" w:rsidR="00E77177" w:rsidRPr="001136E4" w:rsidRDefault="00000000" w:rsidP="00AC7D41">
            <w:pPr>
              <w:pStyle w:val="TableParagraph"/>
              <w:spacing w:line="255" w:lineRule="exact"/>
              <w:ind w:right="106"/>
              <w:jc w:val="center"/>
              <w:rPr>
                <w:rFonts w:ascii="Times New Roman" w:hAnsi="Times New Roman" w:cs="Times New Roman"/>
                <w:sz w:val="20"/>
                <w:szCs w:val="20"/>
              </w:rPr>
            </w:pPr>
            <w:r w:rsidRPr="001136E4">
              <w:rPr>
                <w:rFonts w:ascii="Times New Roman" w:hAnsi="Times New Roman" w:cs="Times New Roman"/>
                <w:sz w:val="20"/>
                <w:szCs w:val="20"/>
              </w:rPr>
              <w:t>(3)</w:t>
            </w:r>
          </w:p>
        </w:tc>
        <w:tc>
          <w:tcPr>
            <w:tcW w:w="1665" w:type="dxa"/>
          </w:tcPr>
          <w:p w14:paraId="4F5398EE" w14:textId="77777777" w:rsidR="00E77177" w:rsidRPr="001136E4" w:rsidRDefault="00000000" w:rsidP="00AC7D41">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(4)</w:t>
            </w:r>
          </w:p>
        </w:tc>
        <w:tc>
          <w:tcPr>
            <w:tcW w:w="1109" w:type="dxa"/>
          </w:tcPr>
          <w:p w14:paraId="551EB960" w14:textId="77777777" w:rsidR="00E77177" w:rsidRPr="001136E4" w:rsidRDefault="00000000" w:rsidP="00AC7D41">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(5)</w:t>
            </w:r>
          </w:p>
        </w:tc>
        <w:tc>
          <w:tcPr>
            <w:tcW w:w="1500" w:type="dxa"/>
          </w:tcPr>
          <w:p w14:paraId="16BA8CB1" w14:textId="77777777" w:rsidR="00E77177" w:rsidRPr="001136E4" w:rsidRDefault="00000000" w:rsidP="00AC7D41">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(6)</w:t>
            </w:r>
          </w:p>
        </w:tc>
        <w:tc>
          <w:tcPr>
            <w:tcW w:w="1569" w:type="dxa"/>
          </w:tcPr>
          <w:p w14:paraId="0DB41C99" w14:textId="77777777" w:rsidR="00E77177" w:rsidRPr="001136E4" w:rsidRDefault="00000000" w:rsidP="00AC7D41">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(7)</w:t>
            </w:r>
          </w:p>
        </w:tc>
      </w:tr>
      <w:tr w:rsidR="00E77177" w:rsidRPr="001136E4" w14:paraId="1EECAE0E" w14:textId="77777777" w:rsidTr="001136E4">
        <w:trPr>
          <w:trHeight w:val="415"/>
        </w:trPr>
        <w:tc>
          <w:tcPr>
            <w:tcW w:w="565" w:type="dxa"/>
          </w:tcPr>
          <w:p w14:paraId="61CE352B" w14:textId="77777777" w:rsidR="00E77177" w:rsidRPr="001136E4" w:rsidRDefault="00000000" w:rsidP="00AC7D41">
            <w:pPr>
              <w:pStyle w:val="TableParagraph"/>
              <w:spacing w:line="273" w:lineRule="exact"/>
              <w:ind w:left="170"/>
              <w:jc w:val="center"/>
              <w:rPr>
                <w:rFonts w:ascii="Times New Roman" w:hAnsi="Times New Roman" w:cs="Times New Roman"/>
                <w:sz w:val="20"/>
                <w:szCs w:val="20"/>
              </w:rPr>
            </w:pPr>
            <w:r w:rsidRPr="001136E4">
              <w:rPr>
                <w:rFonts w:ascii="Times New Roman" w:hAnsi="Times New Roman" w:cs="Times New Roman"/>
                <w:sz w:val="20"/>
                <w:szCs w:val="20"/>
              </w:rPr>
              <w:t>i)</w:t>
            </w:r>
          </w:p>
        </w:tc>
        <w:tc>
          <w:tcPr>
            <w:tcW w:w="5855" w:type="dxa"/>
            <w:gridSpan w:val="2"/>
          </w:tcPr>
          <w:p w14:paraId="3EDAA2F0" w14:textId="77777777" w:rsidR="00E77177" w:rsidRPr="001136E4" w:rsidRDefault="00000000">
            <w:pPr>
              <w:pStyle w:val="TableParagraph"/>
              <w:spacing w:line="271" w:lineRule="exact"/>
              <w:ind w:left="92"/>
              <w:rPr>
                <w:rFonts w:ascii="Times New Roman" w:hAnsi="Times New Roman" w:cs="Times New Roman"/>
                <w:sz w:val="20"/>
                <w:szCs w:val="20"/>
              </w:rPr>
            </w:pPr>
            <w:r w:rsidRPr="001136E4">
              <w:rPr>
                <w:rFonts w:ascii="Times New Roman" w:hAnsi="Times New Roman" w:cs="Times New Roman"/>
                <w:i/>
                <w:sz w:val="20"/>
                <w:szCs w:val="20"/>
              </w:rPr>
              <w:t>Drilling</w:t>
            </w:r>
            <w:r w:rsidRPr="001136E4">
              <w:rPr>
                <w:rFonts w:ascii="Times New Roman" w:hAnsi="Times New Roman" w:cs="Times New Roman"/>
                <w:i/>
                <w:spacing w:val="-1"/>
                <w:sz w:val="20"/>
                <w:szCs w:val="20"/>
              </w:rPr>
              <w:t xml:space="preserve"> </w:t>
            </w:r>
            <w:r w:rsidRPr="001136E4">
              <w:rPr>
                <w:rFonts w:ascii="Times New Roman" w:hAnsi="Times New Roman" w:cs="Times New Roman"/>
                <w:i/>
                <w:sz w:val="20"/>
                <w:szCs w:val="20"/>
              </w:rPr>
              <w:t>of</w:t>
            </w:r>
            <w:r w:rsidRPr="001136E4">
              <w:rPr>
                <w:rFonts w:ascii="Times New Roman" w:hAnsi="Times New Roman" w:cs="Times New Roman"/>
                <w:i/>
                <w:spacing w:val="-1"/>
                <w:sz w:val="20"/>
                <w:szCs w:val="20"/>
              </w:rPr>
              <w:t xml:space="preserve"> </w:t>
            </w:r>
            <w:r w:rsidRPr="001136E4">
              <w:rPr>
                <w:rFonts w:ascii="Times New Roman" w:hAnsi="Times New Roman" w:cs="Times New Roman"/>
                <w:i/>
                <w:sz w:val="20"/>
                <w:szCs w:val="20"/>
              </w:rPr>
              <w:t xml:space="preserve">Holes </w:t>
            </w:r>
            <w:r w:rsidRPr="001136E4">
              <w:rPr>
                <w:rFonts w:ascii="Times New Roman" w:hAnsi="Times New Roman" w:cs="Times New Roman"/>
                <w:sz w:val="20"/>
                <w:szCs w:val="20"/>
              </w:rPr>
              <w:t>:</w:t>
            </w:r>
          </w:p>
        </w:tc>
        <w:tc>
          <w:tcPr>
            <w:tcW w:w="1834" w:type="dxa"/>
          </w:tcPr>
          <w:p w14:paraId="64A9B5BD" w14:textId="77777777" w:rsidR="00E77177" w:rsidRPr="001136E4" w:rsidRDefault="00E77177">
            <w:pPr>
              <w:pStyle w:val="TableParagraph"/>
              <w:rPr>
                <w:rFonts w:ascii="Times New Roman" w:hAnsi="Times New Roman" w:cs="Times New Roman"/>
                <w:sz w:val="20"/>
                <w:szCs w:val="20"/>
              </w:rPr>
            </w:pPr>
          </w:p>
        </w:tc>
        <w:tc>
          <w:tcPr>
            <w:tcW w:w="1665" w:type="dxa"/>
          </w:tcPr>
          <w:p w14:paraId="5DAE0AB8" w14:textId="77777777" w:rsidR="00E77177" w:rsidRPr="001136E4" w:rsidRDefault="00E77177">
            <w:pPr>
              <w:pStyle w:val="TableParagraph"/>
              <w:rPr>
                <w:rFonts w:ascii="Times New Roman" w:hAnsi="Times New Roman" w:cs="Times New Roman"/>
                <w:sz w:val="20"/>
                <w:szCs w:val="20"/>
              </w:rPr>
            </w:pPr>
          </w:p>
        </w:tc>
        <w:tc>
          <w:tcPr>
            <w:tcW w:w="1109" w:type="dxa"/>
          </w:tcPr>
          <w:p w14:paraId="78DE26BB" w14:textId="77777777" w:rsidR="00E77177" w:rsidRPr="001136E4" w:rsidRDefault="00E77177">
            <w:pPr>
              <w:pStyle w:val="TableParagraph"/>
              <w:rPr>
                <w:rFonts w:ascii="Times New Roman" w:hAnsi="Times New Roman" w:cs="Times New Roman"/>
                <w:sz w:val="20"/>
                <w:szCs w:val="20"/>
              </w:rPr>
            </w:pPr>
          </w:p>
        </w:tc>
        <w:tc>
          <w:tcPr>
            <w:tcW w:w="1500" w:type="dxa"/>
          </w:tcPr>
          <w:p w14:paraId="7D80D7BB" w14:textId="77777777" w:rsidR="00E77177" w:rsidRPr="001136E4" w:rsidRDefault="00E77177">
            <w:pPr>
              <w:pStyle w:val="TableParagraph"/>
              <w:rPr>
                <w:rFonts w:ascii="Times New Roman" w:hAnsi="Times New Roman" w:cs="Times New Roman"/>
                <w:sz w:val="20"/>
                <w:szCs w:val="20"/>
              </w:rPr>
            </w:pPr>
          </w:p>
        </w:tc>
        <w:tc>
          <w:tcPr>
            <w:tcW w:w="1569" w:type="dxa"/>
          </w:tcPr>
          <w:p w14:paraId="52E10E41" w14:textId="77777777" w:rsidR="00E77177" w:rsidRPr="001136E4" w:rsidRDefault="00E77177">
            <w:pPr>
              <w:pStyle w:val="TableParagraph"/>
              <w:rPr>
                <w:rFonts w:ascii="Times New Roman" w:hAnsi="Times New Roman" w:cs="Times New Roman"/>
                <w:sz w:val="20"/>
                <w:szCs w:val="20"/>
              </w:rPr>
            </w:pPr>
          </w:p>
        </w:tc>
      </w:tr>
      <w:bookmarkEnd w:id="2"/>
      <w:tr w:rsidR="00E77177" w:rsidRPr="001136E4" w14:paraId="10014D2F" w14:textId="77777777" w:rsidTr="001136E4">
        <w:trPr>
          <w:trHeight w:val="414"/>
        </w:trPr>
        <w:tc>
          <w:tcPr>
            <w:tcW w:w="565" w:type="dxa"/>
          </w:tcPr>
          <w:p w14:paraId="78DE0BC6" w14:textId="77777777" w:rsidR="00E77177" w:rsidRPr="001136E4" w:rsidRDefault="00E77177">
            <w:pPr>
              <w:pStyle w:val="TableParagraph"/>
              <w:rPr>
                <w:rFonts w:ascii="Times New Roman" w:hAnsi="Times New Roman" w:cs="Times New Roman"/>
                <w:sz w:val="20"/>
                <w:szCs w:val="20"/>
              </w:rPr>
            </w:pPr>
          </w:p>
        </w:tc>
        <w:tc>
          <w:tcPr>
            <w:tcW w:w="832" w:type="dxa"/>
          </w:tcPr>
          <w:p w14:paraId="7976B013" w14:textId="77777777" w:rsidR="00E77177" w:rsidRPr="001136E4" w:rsidRDefault="00000000">
            <w:pPr>
              <w:pStyle w:val="TableParagraph"/>
              <w:spacing w:before="134" w:line="260" w:lineRule="exact"/>
              <w:ind w:left="92"/>
              <w:rPr>
                <w:rFonts w:ascii="Times New Roman" w:hAnsi="Times New Roman" w:cs="Times New Roman"/>
                <w:sz w:val="20"/>
                <w:szCs w:val="20"/>
              </w:rPr>
            </w:pPr>
            <w:r w:rsidRPr="001136E4">
              <w:rPr>
                <w:rFonts w:ascii="Times New Roman" w:hAnsi="Times New Roman" w:cs="Times New Roman"/>
                <w:sz w:val="20"/>
                <w:szCs w:val="20"/>
              </w:rPr>
              <w:t>a)</w:t>
            </w:r>
          </w:p>
        </w:tc>
        <w:tc>
          <w:tcPr>
            <w:tcW w:w="5023" w:type="dxa"/>
          </w:tcPr>
          <w:p w14:paraId="594DC090" w14:textId="77777777" w:rsidR="00E77177" w:rsidRPr="001136E4" w:rsidRDefault="00000000">
            <w:pPr>
              <w:pStyle w:val="TableParagraph"/>
              <w:spacing w:before="134" w:line="260" w:lineRule="exact"/>
              <w:ind w:left="225"/>
              <w:rPr>
                <w:rFonts w:ascii="Times New Roman" w:hAnsi="Times New Roman" w:cs="Times New Roman"/>
                <w:sz w:val="20"/>
                <w:szCs w:val="20"/>
              </w:rPr>
            </w:pPr>
            <w:r w:rsidRPr="001136E4">
              <w:rPr>
                <w:rFonts w:ascii="Times New Roman" w:hAnsi="Times New Roman" w:cs="Times New Roman"/>
                <w:sz w:val="20"/>
                <w:szCs w:val="20"/>
              </w:rPr>
              <w:t>Machinery</w:t>
            </w:r>
            <w:r w:rsidRPr="001136E4">
              <w:rPr>
                <w:rFonts w:ascii="Times New Roman" w:hAnsi="Times New Roman" w:cs="Times New Roman"/>
                <w:spacing w:val="-4"/>
                <w:sz w:val="20"/>
                <w:szCs w:val="20"/>
              </w:rPr>
              <w:t xml:space="preserve"> </w:t>
            </w:r>
            <w:r w:rsidRPr="001136E4">
              <w:rPr>
                <w:rFonts w:ascii="Times New Roman" w:hAnsi="Times New Roman" w:cs="Times New Roman"/>
                <w:sz w:val="20"/>
                <w:szCs w:val="20"/>
              </w:rPr>
              <w:t>and</w:t>
            </w:r>
            <w:r w:rsidRPr="001136E4">
              <w:rPr>
                <w:rFonts w:ascii="Times New Roman" w:hAnsi="Times New Roman" w:cs="Times New Roman"/>
                <w:spacing w:val="-3"/>
                <w:sz w:val="20"/>
                <w:szCs w:val="20"/>
              </w:rPr>
              <w:t xml:space="preserve"> </w:t>
            </w:r>
            <w:r w:rsidRPr="001136E4">
              <w:rPr>
                <w:rFonts w:ascii="Times New Roman" w:hAnsi="Times New Roman" w:cs="Times New Roman"/>
                <w:sz w:val="20"/>
                <w:szCs w:val="20"/>
              </w:rPr>
              <w:t>equipment</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excluding</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air</w:t>
            </w:r>
          </w:p>
        </w:tc>
        <w:tc>
          <w:tcPr>
            <w:tcW w:w="1834" w:type="dxa"/>
          </w:tcPr>
          <w:p w14:paraId="16E1314D" w14:textId="77777777" w:rsidR="00E77177" w:rsidRPr="001136E4" w:rsidRDefault="00000000" w:rsidP="00AC7D41">
            <w:pPr>
              <w:pStyle w:val="TableParagraph"/>
              <w:spacing w:before="134" w:line="260" w:lineRule="exact"/>
              <w:jc w:val="center"/>
              <w:rPr>
                <w:rFonts w:ascii="Times New Roman" w:hAnsi="Times New Roman" w:cs="Times New Roman"/>
                <w:sz w:val="20"/>
                <w:szCs w:val="20"/>
              </w:rPr>
            </w:pPr>
            <w:r w:rsidRPr="001136E4">
              <w:rPr>
                <w:rFonts w:ascii="Times New Roman" w:hAnsi="Times New Roman" w:cs="Times New Roman"/>
                <w:w w:val="99"/>
                <w:sz w:val="20"/>
                <w:szCs w:val="20"/>
              </w:rPr>
              <w:t>h</w:t>
            </w:r>
          </w:p>
        </w:tc>
        <w:tc>
          <w:tcPr>
            <w:tcW w:w="1665" w:type="dxa"/>
          </w:tcPr>
          <w:p w14:paraId="582D1A68" w14:textId="77777777" w:rsidR="00E77177" w:rsidRPr="001136E4" w:rsidRDefault="00E77177">
            <w:pPr>
              <w:pStyle w:val="TableParagraph"/>
              <w:rPr>
                <w:rFonts w:ascii="Times New Roman" w:hAnsi="Times New Roman" w:cs="Times New Roman"/>
                <w:sz w:val="20"/>
                <w:szCs w:val="20"/>
              </w:rPr>
            </w:pPr>
          </w:p>
        </w:tc>
        <w:tc>
          <w:tcPr>
            <w:tcW w:w="1109" w:type="dxa"/>
          </w:tcPr>
          <w:p w14:paraId="555AF3E7" w14:textId="77777777" w:rsidR="00E77177" w:rsidRPr="001136E4" w:rsidRDefault="00E77177">
            <w:pPr>
              <w:pStyle w:val="TableParagraph"/>
              <w:rPr>
                <w:rFonts w:ascii="Times New Roman" w:hAnsi="Times New Roman" w:cs="Times New Roman"/>
                <w:sz w:val="20"/>
                <w:szCs w:val="20"/>
              </w:rPr>
            </w:pPr>
          </w:p>
        </w:tc>
        <w:tc>
          <w:tcPr>
            <w:tcW w:w="1500" w:type="dxa"/>
          </w:tcPr>
          <w:p w14:paraId="1D4BC2E1" w14:textId="77777777" w:rsidR="00E77177" w:rsidRPr="001136E4" w:rsidRDefault="00E77177">
            <w:pPr>
              <w:pStyle w:val="TableParagraph"/>
              <w:rPr>
                <w:rFonts w:ascii="Times New Roman" w:hAnsi="Times New Roman" w:cs="Times New Roman"/>
                <w:sz w:val="20"/>
                <w:szCs w:val="20"/>
              </w:rPr>
            </w:pPr>
          </w:p>
        </w:tc>
        <w:tc>
          <w:tcPr>
            <w:tcW w:w="1569" w:type="dxa"/>
          </w:tcPr>
          <w:p w14:paraId="7E800308" w14:textId="77777777" w:rsidR="00E77177" w:rsidRPr="001136E4" w:rsidRDefault="00E77177">
            <w:pPr>
              <w:pStyle w:val="TableParagraph"/>
              <w:rPr>
                <w:rFonts w:ascii="Times New Roman" w:hAnsi="Times New Roman" w:cs="Times New Roman"/>
                <w:sz w:val="20"/>
                <w:szCs w:val="20"/>
              </w:rPr>
            </w:pPr>
          </w:p>
        </w:tc>
      </w:tr>
      <w:tr w:rsidR="00E77177" w:rsidRPr="001136E4" w14:paraId="0127E3D8" w14:textId="77777777" w:rsidTr="001136E4">
        <w:trPr>
          <w:trHeight w:val="276"/>
        </w:trPr>
        <w:tc>
          <w:tcPr>
            <w:tcW w:w="565" w:type="dxa"/>
          </w:tcPr>
          <w:p w14:paraId="1CFAC08B" w14:textId="77777777" w:rsidR="00E77177" w:rsidRPr="001136E4" w:rsidRDefault="00E77177">
            <w:pPr>
              <w:pStyle w:val="TableParagraph"/>
              <w:rPr>
                <w:rFonts w:ascii="Times New Roman" w:hAnsi="Times New Roman" w:cs="Times New Roman"/>
                <w:sz w:val="20"/>
                <w:szCs w:val="20"/>
              </w:rPr>
            </w:pPr>
          </w:p>
        </w:tc>
        <w:tc>
          <w:tcPr>
            <w:tcW w:w="832" w:type="dxa"/>
          </w:tcPr>
          <w:p w14:paraId="5AB95E60" w14:textId="77777777" w:rsidR="00E77177" w:rsidRPr="001136E4" w:rsidRDefault="00000000">
            <w:pPr>
              <w:pStyle w:val="TableParagraph"/>
              <w:spacing w:line="256" w:lineRule="exact"/>
              <w:ind w:left="92"/>
              <w:rPr>
                <w:rFonts w:ascii="Times New Roman" w:hAnsi="Times New Roman" w:cs="Times New Roman"/>
                <w:sz w:val="20"/>
                <w:szCs w:val="20"/>
              </w:rPr>
            </w:pPr>
            <w:r w:rsidRPr="001136E4">
              <w:rPr>
                <w:rFonts w:ascii="Times New Roman" w:hAnsi="Times New Roman" w:cs="Times New Roman"/>
                <w:sz w:val="20"/>
                <w:szCs w:val="20"/>
              </w:rPr>
              <w:t>b)</w:t>
            </w:r>
          </w:p>
        </w:tc>
        <w:tc>
          <w:tcPr>
            <w:tcW w:w="5023" w:type="dxa"/>
          </w:tcPr>
          <w:p w14:paraId="14666677" w14:textId="77777777" w:rsidR="00E77177" w:rsidRPr="001136E4" w:rsidRDefault="00000000">
            <w:pPr>
              <w:pStyle w:val="TableParagraph"/>
              <w:spacing w:line="256" w:lineRule="exact"/>
              <w:ind w:left="225"/>
              <w:rPr>
                <w:rFonts w:ascii="Times New Roman" w:hAnsi="Times New Roman" w:cs="Times New Roman"/>
                <w:sz w:val="20"/>
                <w:szCs w:val="20"/>
              </w:rPr>
            </w:pPr>
            <w:r w:rsidRPr="001136E4">
              <w:rPr>
                <w:rFonts w:ascii="Times New Roman" w:hAnsi="Times New Roman" w:cs="Times New Roman"/>
                <w:sz w:val="20"/>
                <w:szCs w:val="20"/>
              </w:rPr>
              <w:t>Compressed</w:t>
            </w:r>
            <w:r w:rsidRPr="001136E4">
              <w:rPr>
                <w:rFonts w:ascii="Times New Roman" w:hAnsi="Times New Roman" w:cs="Times New Roman"/>
                <w:spacing w:val="-4"/>
                <w:sz w:val="20"/>
                <w:szCs w:val="20"/>
              </w:rPr>
              <w:t xml:space="preserve"> </w:t>
            </w:r>
            <w:r w:rsidRPr="001136E4">
              <w:rPr>
                <w:rFonts w:ascii="Times New Roman" w:hAnsi="Times New Roman" w:cs="Times New Roman"/>
                <w:sz w:val="20"/>
                <w:szCs w:val="20"/>
              </w:rPr>
              <w:t>air</w:t>
            </w:r>
          </w:p>
        </w:tc>
        <w:tc>
          <w:tcPr>
            <w:tcW w:w="1834" w:type="dxa"/>
          </w:tcPr>
          <w:p w14:paraId="377591B0" w14:textId="77777777" w:rsidR="00E77177" w:rsidRPr="001136E4" w:rsidRDefault="00000000" w:rsidP="00AC7D41">
            <w:pPr>
              <w:pStyle w:val="TableParagraph"/>
              <w:spacing w:line="256" w:lineRule="exact"/>
              <w:jc w:val="center"/>
              <w:rPr>
                <w:rFonts w:ascii="Times New Roman" w:hAnsi="Times New Roman" w:cs="Times New Roman"/>
                <w:sz w:val="20"/>
                <w:szCs w:val="20"/>
              </w:rPr>
            </w:pPr>
            <w:r w:rsidRPr="001136E4">
              <w:rPr>
                <w:rFonts w:ascii="Times New Roman" w:hAnsi="Times New Roman" w:cs="Times New Roman"/>
                <w:w w:val="99"/>
                <w:sz w:val="20"/>
                <w:szCs w:val="20"/>
              </w:rPr>
              <w:t>h</w:t>
            </w:r>
          </w:p>
        </w:tc>
        <w:tc>
          <w:tcPr>
            <w:tcW w:w="1665" w:type="dxa"/>
          </w:tcPr>
          <w:p w14:paraId="3462D817" w14:textId="77777777" w:rsidR="00E77177" w:rsidRPr="001136E4" w:rsidRDefault="00E77177">
            <w:pPr>
              <w:pStyle w:val="TableParagraph"/>
              <w:rPr>
                <w:rFonts w:ascii="Times New Roman" w:hAnsi="Times New Roman" w:cs="Times New Roman"/>
                <w:sz w:val="20"/>
                <w:szCs w:val="20"/>
              </w:rPr>
            </w:pPr>
          </w:p>
        </w:tc>
        <w:tc>
          <w:tcPr>
            <w:tcW w:w="1109" w:type="dxa"/>
          </w:tcPr>
          <w:p w14:paraId="4F08CB50" w14:textId="77777777" w:rsidR="00E77177" w:rsidRPr="001136E4" w:rsidRDefault="00E77177">
            <w:pPr>
              <w:pStyle w:val="TableParagraph"/>
              <w:rPr>
                <w:rFonts w:ascii="Times New Roman" w:hAnsi="Times New Roman" w:cs="Times New Roman"/>
                <w:sz w:val="20"/>
                <w:szCs w:val="20"/>
              </w:rPr>
            </w:pPr>
          </w:p>
        </w:tc>
        <w:tc>
          <w:tcPr>
            <w:tcW w:w="1500" w:type="dxa"/>
          </w:tcPr>
          <w:p w14:paraId="1F6C978D" w14:textId="77777777" w:rsidR="00E77177" w:rsidRPr="001136E4" w:rsidRDefault="00E77177">
            <w:pPr>
              <w:pStyle w:val="TableParagraph"/>
              <w:rPr>
                <w:rFonts w:ascii="Times New Roman" w:hAnsi="Times New Roman" w:cs="Times New Roman"/>
                <w:sz w:val="20"/>
                <w:szCs w:val="20"/>
              </w:rPr>
            </w:pPr>
          </w:p>
        </w:tc>
        <w:tc>
          <w:tcPr>
            <w:tcW w:w="1569" w:type="dxa"/>
          </w:tcPr>
          <w:p w14:paraId="23FECDBF" w14:textId="77777777" w:rsidR="00E77177" w:rsidRPr="001136E4" w:rsidRDefault="00E77177">
            <w:pPr>
              <w:pStyle w:val="TableParagraph"/>
              <w:rPr>
                <w:rFonts w:ascii="Times New Roman" w:hAnsi="Times New Roman" w:cs="Times New Roman"/>
                <w:sz w:val="20"/>
                <w:szCs w:val="20"/>
              </w:rPr>
            </w:pPr>
          </w:p>
        </w:tc>
      </w:tr>
      <w:tr w:rsidR="00E77177" w:rsidRPr="001136E4" w14:paraId="60D9B2D4" w14:textId="77777777" w:rsidTr="001136E4">
        <w:trPr>
          <w:trHeight w:val="275"/>
        </w:trPr>
        <w:tc>
          <w:tcPr>
            <w:tcW w:w="565" w:type="dxa"/>
          </w:tcPr>
          <w:p w14:paraId="725C8592" w14:textId="77777777" w:rsidR="00E77177" w:rsidRPr="001136E4" w:rsidRDefault="00E77177">
            <w:pPr>
              <w:pStyle w:val="TableParagraph"/>
              <w:rPr>
                <w:rFonts w:ascii="Times New Roman" w:hAnsi="Times New Roman" w:cs="Times New Roman"/>
                <w:sz w:val="20"/>
                <w:szCs w:val="20"/>
              </w:rPr>
            </w:pPr>
          </w:p>
        </w:tc>
        <w:tc>
          <w:tcPr>
            <w:tcW w:w="832" w:type="dxa"/>
          </w:tcPr>
          <w:p w14:paraId="627D2368" w14:textId="77777777" w:rsidR="00E77177" w:rsidRPr="001136E4" w:rsidRDefault="00000000">
            <w:pPr>
              <w:pStyle w:val="TableParagraph"/>
              <w:spacing w:line="256" w:lineRule="exact"/>
              <w:ind w:left="92"/>
              <w:rPr>
                <w:rFonts w:ascii="Times New Roman" w:hAnsi="Times New Roman" w:cs="Times New Roman"/>
                <w:sz w:val="20"/>
                <w:szCs w:val="20"/>
              </w:rPr>
            </w:pPr>
            <w:r w:rsidRPr="001136E4">
              <w:rPr>
                <w:rFonts w:ascii="Times New Roman" w:hAnsi="Times New Roman" w:cs="Times New Roman"/>
                <w:sz w:val="20"/>
                <w:szCs w:val="20"/>
              </w:rPr>
              <w:t>c)</w:t>
            </w:r>
          </w:p>
        </w:tc>
        <w:tc>
          <w:tcPr>
            <w:tcW w:w="5023" w:type="dxa"/>
          </w:tcPr>
          <w:p w14:paraId="75C42B6A" w14:textId="77777777" w:rsidR="00E77177" w:rsidRPr="001136E4" w:rsidRDefault="00000000">
            <w:pPr>
              <w:pStyle w:val="TableParagraph"/>
              <w:spacing w:line="256" w:lineRule="exact"/>
              <w:ind w:left="225"/>
              <w:rPr>
                <w:rFonts w:ascii="Times New Roman" w:hAnsi="Times New Roman" w:cs="Times New Roman"/>
                <w:sz w:val="20"/>
                <w:szCs w:val="20"/>
              </w:rPr>
            </w:pPr>
            <w:r w:rsidRPr="001136E4">
              <w:rPr>
                <w:rFonts w:ascii="Times New Roman" w:hAnsi="Times New Roman" w:cs="Times New Roman"/>
                <w:sz w:val="20"/>
                <w:szCs w:val="20"/>
              </w:rPr>
              <w:t>Drill</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bits</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and</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drilling</w:t>
            </w:r>
            <w:r w:rsidRPr="001136E4">
              <w:rPr>
                <w:rFonts w:ascii="Times New Roman" w:hAnsi="Times New Roman" w:cs="Times New Roman"/>
                <w:spacing w:val="-3"/>
                <w:sz w:val="20"/>
                <w:szCs w:val="20"/>
              </w:rPr>
              <w:t xml:space="preserve"> </w:t>
            </w:r>
            <w:r w:rsidRPr="001136E4">
              <w:rPr>
                <w:rFonts w:ascii="Times New Roman" w:hAnsi="Times New Roman" w:cs="Times New Roman"/>
                <w:sz w:val="20"/>
                <w:szCs w:val="20"/>
              </w:rPr>
              <w:t>accessories</w:t>
            </w:r>
          </w:p>
        </w:tc>
        <w:tc>
          <w:tcPr>
            <w:tcW w:w="1834" w:type="dxa"/>
          </w:tcPr>
          <w:p w14:paraId="01C26B29" w14:textId="77777777" w:rsidR="00E77177" w:rsidRPr="001136E4" w:rsidRDefault="00000000" w:rsidP="00AC7D41">
            <w:pPr>
              <w:pStyle w:val="TableParagraph"/>
              <w:spacing w:line="256" w:lineRule="exact"/>
              <w:jc w:val="center"/>
              <w:rPr>
                <w:rFonts w:ascii="Times New Roman" w:hAnsi="Times New Roman" w:cs="Times New Roman"/>
                <w:sz w:val="20"/>
                <w:szCs w:val="20"/>
              </w:rPr>
            </w:pPr>
            <w:r w:rsidRPr="001136E4">
              <w:rPr>
                <w:rFonts w:ascii="Times New Roman" w:hAnsi="Times New Roman" w:cs="Times New Roman"/>
                <w:w w:val="99"/>
                <w:sz w:val="20"/>
                <w:szCs w:val="20"/>
              </w:rPr>
              <w:t>h</w:t>
            </w:r>
          </w:p>
        </w:tc>
        <w:tc>
          <w:tcPr>
            <w:tcW w:w="1665" w:type="dxa"/>
          </w:tcPr>
          <w:p w14:paraId="1A95BBDE" w14:textId="77777777" w:rsidR="00E77177" w:rsidRPr="001136E4" w:rsidRDefault="00E77177">
            <w:pPr>
              <w:pStyle w:val="TableParagraph"/>
              <w:rPr>
                <w:rFonts w:ascii="Times New Roman" w:hAnsi="Times New Roman" w:cs="Times New Roman"/>
                <w:sz w:val="20"/>
                <w:szCs w:val="20"/>
              </w:rPr>
            </w:pPr>
          </w:p>
        </w:tc>
        <w:tc>
          <w:tcPr>
            <w:tcW w:w="1109" w:type="dxa"/>
          </w:tcPr>
          <w:p w14:paraId="7D55016C" w14:textId="77777777" w:rsidR="00E77177" w:rsidRPr="001136E4" w:rsidRDefault="00E77177">
            <w:pPr>
              <w:pStyle w:val="TableParagraph"/>
              <w:rPr>
                <w:rFonts w:ascii="Times New Roman" w:hAnsi="Times New Roman" w:cs="Times New Roman"/>
                <w:sz w:val="20"/>
                <w:szCs w:val="20"/>
              </w:rPr>
            </w:pPr>
          </w:p>
        </w:tc>
        <w:tc>
          <w:tcPr>
            <w:tcW w:w="1500" w:type="dxa"/>
          </w:tcPr>
          <w:p w14:paraId="412491E8" w14:textId="77777777" w:rsidR="00E77177" w:rsidRPr="001136E4" w:rsidRDefault="00E77177">
            <w:pPr>
              <w:pStyle w:val="TableParagraph"/>
              <w:rPr>
                <w:rFonts w:ascii="Times New Roman" w:hAnsi="Times New Roman" w:cs="Times New Roman"/>
                <w:sz w:val="20"/>
                <w:szCs w:val="20"/>
              </w:rPr>
            </w:pPr>
          </w:p>
        </w:tc>
        <w:tc>
          <w:tcPr>
            <w:tcW w:w="1569" w:type="dxa"/>
          </w:tcPr>
          <w:p w14:paraId="32FE4CEB" w14:textId="77777777" w:rsidR="00E77177" w:rsidRPr="001136E4" w:rsidRDefault="00E77177">
            <w:pPr>
              <w:pStyle w:val="TableParagraph"/>
              <w:rPr>
                <w:rFonts w:ascii="Times New Roman" w:hAnsi="Times New Roman" w:cs="Times New Roman"/>
                <w:sz w:val="20"/>
                <w:szCs w:val="20"/>
              </w:rPr>
            </w:pPr>
          </w:p>
        </w:tc>
      </w:tr>
      <w:tr w:rsidR="00E77177" w:rsidRPr="001136E4" w14:paraId="1876DFB4" w14:textId="77777777" w:rsidTr="001136E4">
        <w:trPr>
          <w:trHeight w:val="412"/>
        </w:trPr>
        <w:tc>
          <w:tcPr>
            <w:tcW w:w="565" w:type="dxa"/>
          </w:tcPr>
          <w:p w14:paraId="1AAE5898" w14:textId="77777777" w:rsidR="00E77177" w:rsidRPr="001136E4" w:rsidRDefault="00E77177">
            <w:pPr>
              <w:pStyle w:val="TableParagraph"/>
              <w:rPr>
                <w:rFonts w:ascii="Times New Roman" w:hAnsi="Times New Roman" w:cs="Times New Roman"/>
                <w:sz w:val="20"/>
                <w:szCs w:val="20"/>
              </w:rPr>
            </w:pPr>
          </w:p>
        </w:tc>
        <w:tc>
          <w:tcPr>
            <w:tcW w:w="832" w:type="dxa"/>
          </w:tcPr>
          <w:p w14:paraId="2D897013" w14:textId="77777777" w:rsidR="00E77177" w:rsidRPr="001136E4" w:rsidRDefault="00000000">
            <w:pPr>
              <w:pStyle w:val="TableParagraph"/>
              <w:spacing w:line="272" w:lineRule="exact"/>
              <w:ind w:left="92"/>
              <w:rPr>
                <w:rFonts w:ascii="Times New Roman" w:hAnsi="Times New Roman" w:cs="Times New Roman"/>
                <w:sz w:val="20"/>
                <w:szCs w:val="20"/>
              </w:rPr>
            </w:pPr>
            <w:r w:rsidRPr="001136E4">
              <w:rPr>
                <w:rFonts w:ascii="Times New Roman" w:hAnsi="Times New Roman" w:cs="Times New Roman"/>
                <w:sz w:val="20"/>
                <w:szCs w:val="20"/>
              </w:rPr>
              <w:t>d)</w:t>
            </w:r>
          </w:p>
        </w:tc>
        <w:tc>
          <w:tcPr>
            <w:tcW w:w="5023" w:type="dxa"/>
          </w:tcPr>
          <w:p w14:paraId="0C9D4CDE" w14:textId="77777777" w:rsidR="00E77177" w:rsidRPr="001136E4" w:rsidRDefault="00000000">
            <w:pPr>
              <w:pStyle w:val="TableParagraph"/>
              <w:spacing w:line="272" w:lineRule="exact"/>
              <w:ind w:left="225"/>
              <w:rPr>
                <w:rFonts w:ascii="Times New Roman" w:hAnsi="Times New Roman" w:cs="Times New Roman"/>
                <w:sz w:val="20"/>
                <w:szCs w:val="20"/>
              </w:rPr>
            </w:pPr>
            <w:r w:rsidRPr="001136E4">
              <w:rPr>
                <w:rFonts w:ascii="Times New Roman" w:hAnsi="Times New Roman" w:cs="Times New Roman"/>
                <w:sz w:val="20"/>
                <w:szCs w:val="20"/>
              </w:rPr>
              <w:t>Other</w:t>
            </w:r>
            <w:r w:rsidRPr="001136E4">
              <w:rPr>
                <w:rFonts w:ascii="Times New Roman" w:hAnsi="Times New Roman" w:cs="Times New Roman"/>
                <w:spacing w:val="-5"/>
                <w:sz w:val="20"/>
                <w:szCs w:val="20"/>
              </w:rPr>
              <w:t xml:space="preserve"> </w:t>
            </w:r>
            <w:r w:rsidRPr="001136E4">
              <w:rPr>
                <w:rFonts w:ascii="Times New Roman" w:hAnsi="Times New Roman" w:cs="Times New Roman"/>
                <w:sz w:val="20"/>
                <w:szCs w:val="20"/>
              </w:rPr>
              <w:t>materials</w:t>
            </w:r>
          </w:p>
        </w:tc>
        <w:tc>
          <w:tcPr>
            <w:tcW w:w="1834" w:type="dxa"/>
          </w:tcPr>
          <w:p w14:paraId="099A8A76" w14:textId="77777777" w:rsidR="00E77177" w:rsidRPr="001136E4" w:rsidRDefault="00E77177">
            <w:pPr>
              <w:pStyle w:val="TableParagraph"/>
              <w:rPr>
                <w:rFonts w:ascii="Times New Roman" w:hAnsi="Times New Roman" w:cs="Times New Roman"/>
                <w:sz w:val="20"/>
                <w:szCs w:val="20"/>
              </w:rPr>
            </w:pPr>
          </w:p>
        </w:tc>
        <w:tc>
          <w:tcPr>
            <w:tcW w:w="1665" w:type="dxa"/>
          </w:tcPr>
          <w:p w14:paraId="08BE91FC" w14:textId="77777777" w:rsidR="00E77177" w:rsidRPr="001136E4" w:rsidRDefault="00E77177">
            <w:pPr>
              <w:pStyle w:val="TableParagraph"/>
              <w:rPr>
                <w:rFonts w:ascii="Times New Roman" w:hAnsi="Times New Roman" w:cs="Times New Roman"/>
                <w:sz w:val="20"/>
                <w:szCs w:val="20"/>
              </w:rPr>
            </w:pPr>
          </w:p>
        </w:tc>
        <w:tc>
          <w:tcPr>
            <w:tcW w:w="1109" w:type="dxa"/>
          </w:tcPr>
          <w:p w14:paraId="11F31E1B" w14:textId="77777777" w:rsidR="00E77177" w:rsidRPr="001136E4" w:rsidRDefault="00E77177">
            <w:pPr>
              <w:pStyle w:val="TableParagraph"/>
              <w:rPr>
                <w:rFonts w:ascii="Times New Roman" w:hAnsi="Times New Roman" w:cs="Times New Roman"/>
                <w:sz w:val="20"/>
                <w:szCs w:val="20"/>
              </w:rPr>
            </w:pPr>
          </w:p>
        </w:tc>
        <w:tc>
          <w:tcPr>
            <w:tcW w:w="1500" w:type="dxa"/>
          </w:tcPr>
          <w:p w14:paraId="36D6B612" w14:textId="77777777" w:rsidR="00E77177" w:rsidRPr="001136E4" w:rsidRDefault="00E77177">
            <w:pPr>
              <w:pStyle w:val="TableParagraph"/>
              <w:rPr>
                <w:rFonts w:ascii="Times New Roman" w:hAnsi="Times New Roman" w:cs="Times New Roman"/>
                <w:sz w:val="20"/>
                <w:szCs w:val="20"/>
              </w:rPr>
            </w:pPr>
          </w:p>
        </w:tc>
        <w:tc>
          <w:tcPr>
            <w:tcW w:w="1569" w:type="dxa"/>
          </w:tcPr>
          <w:p w14:paraId="66139638" w14:textId="77777777" w:rsidR="00E77177" w:rsidRPr="001136E4" w:rsidRDefault="00E77177">
            <w:pPr>
              <w:pStyle w:val="TableParagraph"/>
              <w:rPr>
                <w:rFonts w:ascii="Times New Roman" w:hAnsi="Times New Roman" w:cs="Times New Roman"/>
                <w:sz w:val="20"/>
                <w:szCs w:val="20"/>
              </w:rPr>
            </w:pPr>
          </w:p>
        </w:tc>
      </w:tr>
      <w:tr w:rsidR="00E77177" w:rsidRPr="001136E4" w14:paraId="3C23925B" w14:textId="77777777" w:rsidTr="001136E4">
        <w:trPr>
          <w:trHeight w:val="552"/>
        </w:trPr>
        <w:tc>
          <w:tcPr>
            <w:tcW w:w="565" w:type="dxa"/>
          </w:tcPr>
          <w:p w14:paraId="2370AB73" w14:textId="77777777" w:rsidR="00E77177" w:rsidRPr="001136E4" w:rsidRDefault="00000000" w:rsidP="00AC7D41">
            <w:pPr>
              <w:pStyle w:val="TableParagraph"/>
              <w:spacing w:before="135"/>
              <w:ind w:left="108"/>
              <w:jc w:val="center"/>
              <w:rPr>
                <w:rFonts w:ascii="Times New Roman" w:hAnsi="Times New Roman" w:cs="Times New Roman"/>
                <w:sz w:val="20"/>
                <w:szCs w:val="20"/>
              </w:rPr>
            </w:pPr>
            <w:r w:rsidRPr="001136E4">
              <w:rPr>
                <w:rFonts w:ascii="Times New Roman" w:hAnsi="Times New Roman" w:cs="Times New Roman"/>
                <w:sz w:val="20"/>
                <w:szCs w:val="20"/>
              </w:rPr>
              <w:t>ii)</w:t>
            </w:r>
          </w:p>
        </w:tc>
        <w:tc>
          <w:tcPr>
            <w:tcW w:w="5855" w:type="dxa"/>
            <w:gridSpan w:val="2"/>
          </w:tcPr>
          <w:p w14:paraId="346E10F4" w14:textId="77777777" w:rsidR="00E77177" w:rsidRPr="001136E4" w:rsidRDefault="00000000">
            <w:pPr>
              <w:pStyle w:val="TableParagraph"/>
              <w:spacing w:before="133"/>
              <w:ind w:left="92"/>
              <w:rPr>
                <w:rFonts w:ascii="Times New Roman" w:hAnsi="Times New Roman" w:cs="Times New Roman"/>
                <w:sz w:val="20"/>
                <w:szCs w:val="20"/>
              </w:rPr>
            </w:pPr>
            <w:r w:rsidRPr="001136E4">
              <w:rPr>
                <w:rFonts w:ascii="Times New Roman" w:hAnsi="Times New Roman" w:cs="Times New Roman"/>
                <w:i/>
                <w:sz w:val="20"/>
                <w:szCs w:val="20"/>
              </w:rPr>
              <w:t>Labour</w:t>
            </w:r>
            <w:r w:rsidRPr="001136E4">
              <w:rPr>
                <w:rFonts w:ascii="Times New Roman" w:hAnsi="Times New Roman" w:cs="Times New Roman"/>
                <w:i/>
                <w:spacing w:val="-1"/>
                <w:sz w:val="20"/>
                <w:szCs w:val="20"/>
              </w:rPr>
              <w:t xml:space="preserve"> </w:t>
            </w:r>
            <w:r w:rsidRPr="001136E4">
              <w:rPr>
                <w:rFonts w:ascii="Times New Roman" w:hAnsi="Times New Roman" w:cs="Times New Roman"/>
                <w:sz w:val="20"/>
                <w:szCs w:val="20"/>
              </w:rPr>
              <w:t>:</w:t>
            </w:r>
          </w:p>
        </w:tc>
        <w:tc>
          <w:tcPr>
            <w:tcW w:w="1834" w:type="dxa"/>
          </w:tcPr>
          <w:p w14:paraId="7D8D20A0" w14:textId="77777777" w:rsidR="00E77177" w:rsidRPr="001136E4" w:rsidRDefault="00000000" w:rsidP="00AC7D41">
            <w:pPr>
              <w:pStyle w:val="TableParagraph"/>
              <w:spacing w:before="135"/>
              <w:jc w:val="center"/>
              <w:rPr>
                <w:rFonts w:ascii="Times New Roman" w:hAnsi="Times New Roman" w:cs="Times New Roman"/>
                <w:sz w:val="20"/>
                <w:szCs w:val="20"/>
              </w:rPr>
            </w:pPr>
            <w:r w:rsidRPr="001136E4">
              <w:rPr>
                <w:rFonts w:ascii="Times New Roman" w:hAnsi="Times New Roman" w:cs="Times New Roman"/>
                <w:sz w:val="20"/>
                <w:szCs w:val="20"/>
              </w:rPr>
              <w:t>man</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hours</w:t>
            </w:r>
          </w:p>
        </w:tc>
        <w:tc>
          <w:tcPr>
            <w:tcW w:w="1665" w:type="dxa"/>
          </w:tcPr>
          <w:p w14:paraId="2A299EF9" w14:textId="77777777" w:rsidR="00E77177" w:rsidRPr="001136E4" w:rsidRDefault="00E77177">
            <w:pPr>
              <w:pStyle w:val="TableParagraph"/>
              <w:rPr>
                <w:rFonts w:ascii="Times New Roman" w:hAnsi="Times New Roman" w:cs="Times New Roman"/>
                <w:sz w:val="20"/>
                <w:szCs w:val="20"/>
              </w:rPr>
            </w:pPr>
          </w:p>
        </w:tc>
        <w:tc>
          <w:tcPr>
            <w:tcW w:w="1109" w:type="dxa"/>
          </w:tcPr>
          <w:p w14:paraId="19C4923F" w14:textId="77777777" w:rsidR="00E77177" w:rsidRPr="001136E4" w:rsidRDefault="00E77177">
            <w:pPr>
              <w:pStyle w:val="TableParagraph"/>
              <w:rPr>
                <w:rFonts w:ascii="Times New Roman" w:hAnsi="Times New Roman" w:cs="Times New Roman"/>
                <w:sz w:val="20"/>
                <w:szCs w:val="20"/>
              </w:rPr>
            </w:pPr>
          </w:p>
        </w:tc>
        <w:tc>
          <w:tcPr>
            <w:tcW w:w="1500" w:type="dxa"/>
          </w:tcPr>
          <w:p w14:paraId="252B41EC" w14:textId="77777777" w:rsidR="00E77177" w:rsidRPr="001136E4" w:rsidRDefault="00E77177">
            <w:pPr>
              <w:pStyle w:val="TableParagraph"/>
              <w:rPr>
                <w:rFonts w:ascii="Times New Roman" w:hAnsi="Times New Roman" w:cs="Times New Roman"/>
                <w:sz w:val="20"/>
                <w:szCs w:val="20"/>
              </w:rPr>
            </w:pPr>
          </w:p>
        </w:tc>
        <w:tc>
          <w:tcPr>
            <w:tcW w:w="1569" w:type="dxa"/>
          </w:tcPr>
          <w:p w14:paraId="078CB5B5" w14:textId="77777777" w:rsidR="00E77177" w:rsidRPr="001136E4" w:rsidRDefault="00E77177">
            <w:pPr>
              <w:pStyle w:val="TableParagraph"/>
              <w:rPr>
                <w:rFonts w:ascii="Times New Roman" w:hAnsi="Times New Roman" w:cs="Times New Roman"/>
                <w:sz w:val="20"/>
                <w:szCs w:val="20"/>
              </w:rPr>
            </w:pPr>
          </w:p>
        </w:tc>
      </w:tr>
      <w:tr w:rsidR="00E77177" w:rsidRPr="001136E4" w14:paraId="1885F511" w14:textId="77777777" w:rsidTr="001136E4">
        <w:trPr>
          <w:trHeight w:val="553"/>
        </w:trPr>
        <w:tc>
          <w:tcPr>
            <w:tcW w:w="565" w:type="dxa"/>
          </w:tcPr>
          <w:p w14:paraId="3BB29057" w14:textId="77777777" w:rsidR="00E77177" w:rsidRPr="001136E4" w:rsidRDefault="00000000" w:rsidP="00AC7D41">
            <w:pPr>
              <w:pStyle w:val="TableParagraph"/>
              <w:spacing w:before="135"/>
              <w:ind w:left="108"/>
              <w:jc w:val="center"/>
              <w:rPr>
                <w:rFonts w:ascii="Times New Roman" w:hAnsi="Times New Roman" w:cs="Times New Roman"/>
                <w:sz w:val="20"/>
                <w:szCs w:val="20"/>
              </w:rPr>
            </w:pPr>
            <w:r w:rsidRPr="001136E4">
              <w:rPr>
                <w:rFonts w:ascii="Times New Roman" w:hAnsi="Times New Roman" w:cs="Times New Roman"/>
                <w:sz w:val="20"/>
                <w:szCs w:val="20"/>
              </w:rPr>
              <w:t>iii)</w:t>
            </w:r>
          </w:p>
        </w:tc>
        <w:tc>
          <w:tcPr>
            <w:tcW w:w="5855" w:type="dxa"/>
            <w:gridSpan w:val="2"/>
          </w:tcPr>
          <w:p w14:paraId="4C5826EE" w14:textId="77777777" w:rsidR="00E77177" w:rsidRPr="001136E4" w:rsidRDefault="00000000">
            <w:pPr>
              <w:pStyle w:val="TableParagraph"/>
              <w:spacing w:before="133"/>
              <w:ind w:left="92"/>
              <w:rPr>
                <w:rFonts w:ascii="Times New Roman" w:hAnsi="Times New Roman" w:cs="Times New Roman"/>
                <w:sz w:val="20"/>
                <w:szCs w:val="20"/>
              </w:rPr>
            </w:pPr>
            <w:r w:rsidRPr="001136E4">
              <w:rPr>
                <w:rFonts w:ascii="Times New Roman" w:hAnsi="Times New Roman" w:cs="Times New Roman"/>
                <w:i/>
                <w:sz w:val="20"/>
                <w:szCs w:val="20"/>
              </w:rPr>
              <w:t>Overheads</w:t>
            </w:r>
            <w:r w:rsidRPr="001136E4">
              <w:rPr>
                <w:rFonts w:ascii="Times New Roman" w:hAnsi="Times New Roman" w:cs="Times New Roman"/>
                <w:i/>
                <w:spacing w:val="-2"/>
                <w:sz w:val="20"/>
                <w:szCs w:val="20"/>
              </w:rPr>
              <w:t xml:space="preserve"> </w:t>
            </w:r>
            <w:r w:rsidRPr="001136E4">
              <w:rPr>
                <w:rFonts w:ascii="Times New Roman" w:hAnsi="Times New Roman" w:cs="Times New Roman"/>
                <w:i/>
                <w:sz w:val="20"/>
                <w:szCs w:val="20"/>
              </w:rPr>
              <w:t>and</w:t>
            </w:r>
            <w:r w:rsidRPr="001136E4">
              <w:rPr>
                <w:rFonts w:ascii="Times New Roman" w:hAnsi="Times New Roman" w:cs="Times New Roman"/>
                <w:i/>
                <w:spacing w:val="-1"/>
                <w:sz w:val="20"/>
                <w:szCs w:val="20"/>
              </w:rPr>
              <w:t xml:space="preserve"> </w:t>
            </w:r>
            <w:r w:rsidRPr="001136E4">
              <w:rPr>
                <w:rFonts w:ascii="Times New Roman" w:hAnsi="Times New Roman" w:cs="Times New Roman"/>
                <w:i/>
                <w:sz w:val="20"/>
                <w:szCs w:val="20"/>
              </w:rPr>
              <w:t>Miscellaneous*</w:t>
            </w:r>
            <w:r w:rsidRPr="001136E4">
              <w:rPr>
                <w:rFonts w:ascii="Times New Roman" w:hAnsi="Times New Roman" w:cs="Times New Roman"/>
                <w:i/>
                <w:spacing w:val="-2"/>
                <w:sz w:val="20"/>
                <w:szCs w:val="20"/>
              </w:rPr>
              <w:t xml:space="preserve"> </w:t>
            </w:r>
            <w:r w:rsidRPr="001136E4">
              <w:rPr>
                <w:rFonts w:ascii="Times New Roman" w:hAnsi="Times New Roman" w:cs="Times New Roman"/>
                <w:sz w:val="20"/>
                <w:szCs w:val="20"/>
              </w:rPr>
              <w:t>:</w:t>
            </w:r>
          </w:p>
        </w:tc>
        <w:tc>
          <w:tcPr>
            <w:tcW w:w="1834" w:type="dxa"/>
          </w:tcPr>
          <w:p w14:paraId="6CDA63AE" w14:textId="77777777" w:rsidR="00E77177" w:rsidRPr="001136E4" w:rsidRDefault="00E77177">
            <w:pPr>
              <w:pStyle w:val="TableParagraph"/>
              <w:rPr>
                <w:rFonts w:ascii="Times New Roman" w:hAnsi="Times New Roman" w:cs="Times New Roman"/>
                <w:sz w:val="20"/>
                <w:szCs w:val="20"/>
              </w:rPr>
            </w:pPr>
          </w:p>
        </w:tc>
        <w:tc>
          <w:tcPr>
            <w:tcW w:w="1665" w:type="dxa"/>
          </w:tcPr>
          <w:p w14:paraId="112F07A5" w14:textId="77777777" w:rsidR="00E77177" w:rsidRPr="001136E4" w:rsidRDefault="00E77177">
            <w:pPr>
              <w:pStyle w:val="TableParagraph"/>
              <w:rPr>
                <w:rFonts w:ascii="Times New Roman" w:hAnsi="Times New Roman" w:cs="Times New Roman"/>
                <w:sz w:val="20"/>
                <w:szCs w:val="20"/>
              </w:rPr>
            </w:pPr>
          </w:p>
        </w:tc>
        <w:tc>
          <w:tcPr>
            <w:tcW w:w="1109" w:type="dxa"/>
          </w:tcPr>
          <w:p w14:paraId="5444FB1D" w14:textId="77777777" w:rsidR="00E77177" w:rsidRPr="001136E4" w:rsidRDefault="00E77177">
            <w:pPr>
              <w:pStyle w:val="TableParagraph"/>
              <w:rPr>
                <w:rFonts w:ascii="Times New Roman" w:hAnsi="Times New Roman" w:cs="Times New Roman"/>
                <w:sz w:val="20"/>
                <w:szCs w:val="20"/>
              </w:rPr>
            </w:pPr>
          </w:p>
        </w:tc>
        <w:tc>
          <w:tcPr>
            <w:tcW w:w="1500" w:type="dxa"/>
          </w:tcPr>
          <w:p w14:paraId="75626DE2" w14:textId="77777777" w:rsidR="00E77177" w:rsidRPr="001136E4" w:rsidRDefault="00E77177">
            <w:pPr>
              <w:pStyle w:val="TableParagraph"/>
              <w:rPr>
                <w:rFonts w:ascii="Times New Roman" w:hAnsi="Times New Roman" w:cs="Times New Roman"/>
                <w:sz w:val="20"/>
                <w:szCs w:val="20"/>
              </w:rPr>
            </w:pPr>
          </w:p>
        </w:tc>
        <w:tc>
          <w:tcPr>
            <w:tcW w:w="1569" w:type="dxa"/>
          </w:tcPr>
          <w:p w14:paraId="5C1E7BF3" w14:textId="77777777" w:rsidR="00E77177" w:rsidRPr="001136E4" w:rsidRDefault="00E77177">
            <w:pPr>
              <w:pStyle w:val="TableParagraph"/>
              <w:rPr>
                <w:rFonts w:ascii="Times New Roman" w:hAnsi="Times New Roman" w:cs="Times New Roman"/>
                <w:sz w:val="20"/>
                <w:szCs w:val="20"/>
              </w:rPr>
            </w:pPr>
          </w:p>
        </w:tc>
      </w:tr>
      <w:tr w:rsidR="00E77177" w:rsidRPr="001136E4" w14:paraId="4AFC9EAF" w14:textId="77777777" w:rsidTr="001136E4">
        <w:trPr>
          <w:trHeight w:val="690"/>
        </w:trPr>
        <w:tc>
          <w:tcPr>
            <w:tcW w:w="565" w:type="dxa"/>
          </w:tcPr>
          <w:p w14:paraId="66175435" w14:textId="77777777" w:rsidR="00E77177" w:rsidRPr="001136E4" w:rsidRDefault="00E77177">
            <w:pPr>
              <w:pStyle w:val="TableParagraph"/>
              <w:rPr>
                <w:rFonts w:ascii="Times New Roman" w:hAnsi="Times New Roman" w:cs="Times New Roman"/>
                <w:sz w:val="20"/>
                <w:szCs w:val="20"/>
              </w:rPr>
            </w:pPr>
          </w:p>
        </w:tc>
        <w:tc>
          <w:tcPr>
            <w:tcW w:w="832" w:type="dxa"/>
          </w:tcPr>
          <w:p w14:paraId="28065696" w14:textId="77777777" w:rsidR="00E77177" w:rsidRPr="001136E4" w:rsidRDefault="00000000">
            <w:pPr>
              <w:pStyle w:val="TableParagraph"/>
              <w:spacing w:before="134"/>
              <w:ind w:left="92"/>
              <w:rPr>
                <w:rFonts w:ascii="Times New Roman" w:hAnsi="Times New Roman" w:cs="Times New Roman"/>
                <w:sz w:val="20"/>
                <w:szCs w:val="20"/>
              </w:rPr>
            </w:pPr>
            <w:r w:rsidRPr="001136E4">
              <w:rPr>
                <w:rFonts w:ascii="Times New Roman" w:hAnsi="Times New Roman" w:cs="Times New Roman"/>
                <w:sz w:val="20"/>
                <w:szCs w:val="20"/>
              </w:rPr>
              <w:t>a)</w:t>
            </w:r>
          </w:p>
        </w:tc>
        <w:tc>
          <w:tcPr>
            <w:tcW w:w="5023" w:type="dxa"/>
          </w:tcPr>
          <w:p w14:paraId="16349076" w14:textId="77777777" w:rsidR="00E77177" w:rsidRPr="001136E4" w:rsidRDefault="00000000">
            <w:pPr>
              <w:pStyle w:val="TableParagraph"/>
              <w:spacing w:before="118" w:line="270" w:lineRule="atLeast"/>
              <w:ind w:left="225" w:right="1509"/>
              <w:rPr>
                <w:rFonts w:ascii="Times New Roman" w:hAnsi="Times New Roman" w:cs="Times New Roman"/>
                <w:sz w:val="20"/>
                <w:szCs w:val="20"/>
              </w:rPr>
            </w:pPr>
            <w:r w:rsidRPr="001136E4">
              <w:rPr>
                <w:rFonts w:ascii="Times New Roman" w:hAnsi="Times New Roman" w:cs="Times New Roman"/>
                <w:sz w:val="20"/>
                <w:szCs w:val="20"/>
              </w:rPr>
              <w:t>Water supply, lighting, sanitary</w:t>
            </w:r>
            <w:r w:rsidRPr="001136E4">
              <w:rPr>
                <w:rFonts w:ascii="Times New Roman" w:hAnsi="Times New Roman" w:cs="Times New Roman"/>
                <w:spacing w:val="-64"/>
                <w:sz w:val="20"/>
                <w:szCs w:val="20"/>
              </w:rPr>
              <w:t xml:space="preserve"> </w:t>
            </w:r>
            <w:r w:rsidRPr="001136E4">
              <w:rPr>
                <w:rFonts w:ascii="Times New Roman" w:hAnsi="Times New Roman" w:cs="Times New Roman"/>
                <w:sz w:val="20"/>
                <w:szCs w:val="20"/>
              </w:rPr>
              <w:t>and</w:t>
            </w:r>
            <w:r w:rsidRPr="001136E4">
              <w:rPr>
                <w:rFonts w:ascii="Times New Roman" w:hAnsi="Times New Roman" w:cs="Times New Roman"/>
                <w:spacing w:val="-3"/>
                <w:sz w:val="20"/>
                <w:szCs w:val="20"/>
              </w:rPr>
              <w:t xml:space="preserve"> </w:t>
            </w:r>
            <w:r w:rsidRPr="001136E4">
              <w:rPr>
                <w:rFonts w:ascii="Times New Roman" w:hAnsi="Times New Roman" w:cs="Times New Roman"/>
                <w:sz w:val="20"/>
                <w:szCs w:val="20"/>
              </w:rPr>
              <w:t>drainage</w:t>
            </w:r>
          </w:p>
        </w:tc>
        <w:tc>
          <w:tcPr>
            <w:tcW w:w="1834" w:type="dxa"/>
          </w:tcPr>
          <w:p w14:paraId="7996BBC8" w14:textId="77777777" w:rsidR="00E77177" w:rsidRPr="001136E4" w:rsidRDefault="00000000" w:rsidP="00AC7D41">
            <w:pPr>
              <w:pStyle w:val="TableParagraph"/>
              <w:spacing w:before="134"/>
              <w:jc w:val="center"/>
              <w:rPr>
                <w:rFonts w:ascii="Times New Roman" w:hAnsi="Times New Roman" w:cs="Times New Roman"/>
                <w:sz w:val="20"/>
                <w:szCs w:val="20"/>
              </w:rPr>
            </w:pPr>
            <w:r w:rsidRPr="001136E4">
              <w:rPr>
                <w:rFonts w:ascii="Times New Roman" w:hAnsi="Times New Roman" w:cs="Times New Roman"/>
                <w:sz w:val="20"/>
                <w:szCs w:val="20"/>
              </w:rPr>
              <w:t>lump</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sum</w:t>
            </w:r>
          </w:p>
        </w:tc>
        <w:tc>
          <w:tcPr>
            <w:tcW w:w="1665" w:type="dxa"/>
          </w:tcPr>
          <w:p w14:paraId="26AEDB59" w14:textId="77777777" w:rsidR="00E77177" w:rsidRPr="001136E4" w:rsidRDefault="00E77177">
            <w:pPr>
              <w:pStyle w:val="TableParagraph"/>
              <w:rPr>
                <w:rFonts w:ascii="Times New Roman" w:hAnsi="Times New Roman" w:cs="Times New Roman"/>
                <w:sz w:val="20"/>
                <w:szCs w:val="20"/>
              </w:rPr>
            </w:pPr>
          </w:p>
        </w:tc>
        <w:tc>
          <w:tcPr>
            <w:tcW w:w="1109" w:type="dxa"/>
          </w:tcPr>
          <w:p w14:paraId="1D21AA32" w14:textId="77777777" w:rsidR="00E77177" w:rsidRPr="001136E4" w:rsidRDefault="00E77177">
            <w:pPr>
              <w:pStyle w:val="TableParagraph"/>
              <w:rPr>
                <w:rFonts w:ascii="Times New Roman" w:hAnsi="Times New Roman" w:cs="Times New Roman"/>
                <w:sz w:val="20"/>
                <w:szCs w:val="20"/>
              </w:rPr>
            </w:pPr>
          </w:p>
        </w:tc>
        <w:tc>
          <w:tcPr>
            <w:tcW w:w="1500" w:type="dxa"/>
          </w:tcPr>
          <w:p w14:paraId="2F8AF0DE" w14:textId="77777777" w:rsidR="00E77177" w:rsidRPr="001136E4" w:rsidRDefault="00E77177">
            <w:pPr>
              <w:pStyle w:val="TableParagraph"/>
              <w:rPr>
                <w:rFonts w:ascii="Times New Roman" w:hAnsi="Times New Roman" w:cs="Times New Roman"/>
                <w:sz w:val="20"/>
                <w:szCs w:val="20"/>
              </w:rPr>
            </w:pPr>
          </w:p>
        </w:tc>
        <w:tc>
          <w:tcPr>
            <w:tcW w:w="1569" w:type="dxa"/>
          </w:tcPr>
          <w:p w14:paraId="0047510A" w14:textId="77777777" w:rsidR="00E77177" w:rsidRPr="001136E4" w:rsidRDefault="00E77177">
            <w:pPr>
              <w:pStyle w:val="TableParagraph"/>
              <w:rPr>
                <w:rFonts w:ascii="Times New Roman" w:hAnsi="Times New Roman" w:cs="Times New Roman"/>
                <w:sz w:val="20"/>
                <w:szCs w:val="20"/>
              </w:rPr>
            </w:pPr>
          </w:p>
        </w:tc>
      </w:tr>
      <w:tr w:rsidR="00E77177" w:rsidRPr="001136E4" w14:paraId="1F2EA68E" w14:textId="77777777" w:rsidTr="001136E4">
        <w:trPr>
          <w:trHeight w:val="276"/>
        </w:trPr>
        <w:tc>
          <w:tcPr>
            <w:tcW w:w="565" w:type="dxa"/>
          </w:tcPr>
          <w:p w14:paraId="5860864D" w14:textId="77777777" w:rsidR="00E77177" w:rsidRPr="001136E4" w:rsidRDefault="00E77177">
            <w:pPr>
              <w:pStyle w:val="TableParagraph"/>
              <w:rPr>
                <w:rFonts w:ascii="Times New Roman" w:hAnsi="Times New Roman" w:cs="Times New Roman"/>
                <w:sz w:val="20"/>
                <w:szCs w:val="20"/>
              </w:rPr>
            </w:pPr>
          </w:p>
        </w:tc>
        <w:tc>
          <w:tcPr>
            <w:tcW w:w="832" w:type="dxa"/>
          </w:tcPr>
          <w:p w14:paraId="0A0D2153" w14:textId="77777777" w:rsidR="00E77177" w:rsidRPr="001136E4" w:rsidRDefault="00000000">
            <w:pPr>
              <w:pStyle w:val="TableParagraph"/>
              <w:spacing w:line="256" w:lineRule="exact"/>
              <w:ind w:left="92"/>
              <w:rPr>
                <w:rFonts w:ascii="Times New Roman" w:hAnsi="Times New Roman" w:cs="Times New Roman"/>
                <w:sz w:val="20"/>
                <w:szCs w:val="20"/>
              </w:rPr>
            </w:pPr>
            <w:r w:rsidRPr="001136E4">
              <w:rPr>
                <w:rFonts w:ascii="Times New Roman" w:hAnsi="Times New Roman" w:cs="Times New Roman"/>
                <w:sz w:val="20"/>
                <w:szCs w:val="20"/>
              </w:rPr>
              <w:t>b)</w:t>
            </w:r>
          </w:p>
        </w:tc>
        <w:tc>
          <w:tcPr>
            <w:tcW w:w="5023" w:type="dxa"/>
          </w:tcPr>
          <w:p w14:paraId="34C42F77" w14:textId="77777777" w:rsidR="00E77177" w:rsidRPr="001136E4" w:rsidRDefault="00000000">
            <w:pPr>
              <w:pStyle w:val="TableParagraph"/>
              <w:spacing w:line="256" w:lineRule="exact"/>
              <w:ind w:left="225"/>
              <w:rPr>
                <w:rFonts w:ascii="Times New Roman" w:hAnsi="Times New Roman" w:cs="Times New Roman"/>
                <w:sz w:val="20"/>
                <w:szCs w:val="20"/>
              </w:rPr>
            </w:pPr>
            <w:r w:rsidRPr="001136E4">
              <w:rPr>
                <w:rFonts w:ascii="Times New Roman" w:hAnsi="Times New Roman" w:cs="Times New Roman"/>
                <w:sz w:val="20"/>
                <w:szCs w:val="20"/>
              </w:rPr>
              <w:t>Temporary</w:t>
            </w:r>
            <w:r w:rsidRPr="001136E4">
              <w:rPr>
                <w:rFonts w:ascii="Times New Roman" w:hAnsi="Times New Roman" w:cs="Times New Roman"/>
                <w:spacing w:val="-5"/>
                <w:sz w:val="20"/>
                <w:szCs w:val="20"/>
              </w:rPr>
              <w:t xml:space="preserve"> </w:t>
            </w:r>
            <w:r w:rsidRPr="001136E4">
              <w:rPr>
                <w:rFonts w:ascii="Times New Roman" w:hAnsi="Times New Roman" w:cs="Times New Roman"/>
                <w:sz w:val="20"/>
                <w:szCs w:val="20"/>
              </w:rPr>
              <w:t>construction</w:t>
            </w:r>
          </w:p>
        </w:tc>
        <w:tc>
          <w:tcPr>
            <w:tcW w:w="1834" w:type="dxa"/>
          </w:tcPr>
          <w:p w14:paraId="655DB88D" w14:textId="77777777" w:rsidR="00E77177" w:rsidRPr="001136E4" w:rsidRDefault="00000000" w:rsidP="00AC7D41">
            <w:pPr>
              <w:pStyle w:val="TableParagraph"/>
              <w:spacing w:line="256" w:lineRule="exact"/>
              <w:jc w:val="center"/>
              <w:rPr>
                <w:rFonts w:ascii="Times New Roman" w:hAnsi="Times New Roman" w:cs="Times New Roman"/>
                <w:sz w:val="20"/>
                <w:szCs w:val="20"/>
              </w:rPr>
            </w:pPr>
            <w:r w:rsidRPr="001136E4">
              <w:rPr>
                <w:rFonts w:ascii="Times New Roman" w:hAnsi="Times New Roman" w:cs="Times New Roman"/>
                <w:sz w:val="20"/>
                <w:szCs w:val="20"/>
              </w:rPr>
              <w:t>lump</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sum</w:t>
            </w:r>
          </w:p>
        </w:tc>
        <w:tc>
          <w:tcPr>
            <w:tcW w:w="1665" w:type="dxa"/>
          </w:tcPr>
          <w:p w14:paraId="577DEEA2" w14:textId="77777777" w:rsidR="00E77177" w:rsidRPr="001136E4" w:rsidRDefault="00E77177">
            <w:pPr>
              <w:pStyle w:val="TableParagraph"/>
              <w:rPr>
                <w:rFonts w:ascii="Times New Roman" w:hAnsi="Times New Roman" w:cs="Times New Roman"/>
                <w:sz w:val="20"/>
                <w:szCs w:val="20"/>
              </w:rPr>
            </w:pPr>
          </w:p>
        </w:tc>
        <w:tc>
          <w:tcPr>
            <w:tcW w:w="1109" w:type="dxa"/>
          </w:tcPr>
          <w:p w14:paraId="1538AEE5" w14:textId="77777777" w:rsidR="00E77177" w:rsidRPr="001136E4" w:rsidRDefault="00E77177">
            <w:pPr>
              <w:pStyle w:val="TableParagraph"/>
              <w:rPr>
                <w:rFonts w:ascii="Times New Roman" w:hAnsi="Times New Roman" w:cs="Times New Roman"/>
                <w:sz w:val="20"/>
                <w:szCs w:val="20"/>
              </w:rPr>
            </w:pPr>
          </w:p>
        </w:tc>
        <w:tc>
          <w:tcPr>
            <w:tcW w:w="1500" w:type="dxa"/>
          </w:tcPr>
          <w:p w14:paraId="3A9A4C33" w14:textId="77777777" w:rsidR="00E77177" w:rsidRPr="001136E4" w:rsidRDefault="00E77177">
            <w:pPr>
              <w:pStyle w:val="TableParagraph"/>
              <w:rPr>
                <w:rFonts w:ascii="Times New Roman" w:hAnsi="Times New Roman" w:cs="Times New Roman"/>
                <w:sz w:val="20"/>
                <w:szCs w:val="20"/>
              </w:rPr>
            </w:pPr>
          </w:p>
        </w:tc>
        <w:tc>
          <w:tcPr>
            <w:tcW w:w="1569" w:type="dxa"/>
          </w:tcPr>
          <w:p w14:paraId="4C6A2588" w14:textId="77777777" w:rsidR="00E77177" w:rsidRPr="001136E4" w:rsidRDefault="00E77177">
            <w:pPr>
              <w:pStyle w:val="TableParagraph"/>
              <w:rPr>
                <w:rFonts w:ascii="Times New Roman" w:hAnsi="Times New Roman" w:cs="Times New Roman"/>
                <w:sz w:val="20"/>
                <w:szCs w:val="20"/>
              </w:rPr>
            </w:pPr>
          </w:p>
        </w:tc>
      </w:tr>
      <w:tr w:rsidR="00E77177" w:rsidRPr="001136E4" w14:paraId="1C7AC3B7" w14:textId="77777777" w:rsidTr="001136E4">
        <w:trPr>
          <w:trHeight w:val="276"/>
        </w:trPr>
        <w:tc>
          <w:tcPr>
            <w:tcW w:w="565" w:type="dxa"/>
          </w:tcPr>
          <w:p w14:paraId="5BB84863" w14:textId="77777777" w:rsidR="00E77177" w:rsidRPr="001136E4" w:rsidRDefault="00E77177">
            <w:pPr>
              <w:pStyle w:val="TableParagraph"/>
              <w:rPr>
                <w:rFonts w:ascii="Times New Roman" w:hAnsi="Times New Roman" w:cs="Times New Roman"/>
                <w:sz w:val="20"/>
                <w:szCs w:val="20"/>
              </w:rPr>
            </w:pPr>
          </w:p>
        </w:tc>
        <w:tc>
          <w:tcPr>
            <w:tcW w:w="832" w:type="dxa"/>
          </w:tcPr>
          <w:p w14:paraId="47BDDDA6" w14:textId="77777777" w:rsidR="00E77177" w:rsidRPr="001136E4" w:rsidRDefault="00000000">
            <w:pPr>
              <w:pStyle w:val="TableParagraph"/>
              <w:spacing w:line="256" w:lineRule="exact"/>
              <w:ind w:left="92"/>
              <w:rPr>
                <w:rFonts w:ascii="Times New Roman" w:hAnsi="Times New Roman" w:cs="Times New Roman"/>
                <w:sz w:val="20"/>
                <w:szCs w:val="20"/>
              </w:rPr>
            </w:pPr>
            <w:r w:rsidRPr="001136E4">
              <w:rPr>
                <w:rFonts w:ascii="Times New Roman" w:hAnsi="Times New Roman" w:cs="Times New Roman"/>
                <w:sz w:val="20"/>
                <w:szCs w:val="20"/>
              </w:rPr>
              <w:t>c)</w:t>
            </w:r>
          </w:p>
        </w:tc>
        <w:tc>
          <w:tcPr>
            <w:tcW w:w="5023" w:type="dxa"/>
          </w:tcPr>
          <w:p w14:paraId="59ED016B" w14:textId="77777777" w:rsidR="00E77177" w:rsidRPr="001136E4" w:rsidRDefault="00000000">
            <w:pPr>
              <w:pStyle w:val="TableParagraph"/>
              <w:spacing w:line="256" w:lineRule="exact"/>
              <w:ind w:left="225"/>
              <w:rPr>
                <w:rFonts w:ascii="Times New Roman" w:hAnsi="Times New Roman" w:cs="Times New Roman"/>
                <w:sz w:val="20"/>
                <w:szCs w:val="20"/>
              </w:rPr>
            </w:pPr>
            <w:r w:rsidRPr="001136E4">
              <w:rPr>
                <w:rFonts w:ascii="Times New Roman" w:hAnsi="Times New Roman" w:cs="Times New Roman"/>
                <w:sz w:val="20"/>
                <w:szCs w:val="20"/>
              </w:rPr>
              <w:t>Testing</w:t>
            </w:r>
            <w:r w:rsidRPr="001136E4">
              <w:rPr>
                <w:rFonts w:ascii="Times New Roman" w:hAnsi="Times New Roman" w:cs="Times New Roman"/>
                <w:spacing w:val="-4"/>
                <w:sz w:val="20"/>
                <w:szCs w:val="20"/>
              </w:rPr>
              <w:t xml:space="preserve"> </w:t>
            </w:r>
            <w:r w:rsidRPr="001136E4">
              <w:rPr>
                <w:rFonts w:ascii="Times New Roman" w:hAnsi="Times New Roman" w:cs="Times New Roman"/>
                <w:sz w:val="20"/>
                <w:szCs w:val="20"/>
              </w:rPr>
              <w:t>and</w:t>
            </w:r>
            <w:r w:rsidRPr="001136E4">
              <w:rPr>
                <w:rFonts w:ascii="Times New Roman" w:hAnsi="Times New Roman" w:cs="Times New Roman"/>
                <w:spacing w:val="-3"/>
                <w:sz w:val="20"/>
                <w:szCs w:val="20"/>
              </w:rPr>
              <w:t xml:space="preserve"> </w:t>
            </w:r>
            <w:r w:rsidRPr="001136E4">
              <w:rPr>
                <w:rFonts w:ascii="Times New Roman" w:hAnsi="Times New Roman" w:cs="Times New Roman"/>
                <w:sz w:val="20"/>
                <w:szCs w:val="20"/>
              </w:rPr>
              <w:t>supervision</w:t>
            </w:r>
          </w:p>
        </w:tc>
        <w:tc>
          <w:tcPr>
            <w:tcW w:w="1834" w:type="dxa"/>
          </w:tcPr>
          <w:p w14:paraId="745C5716" w14:textId="77777777" w:rsidR="00E77177" w:rsidRPr="001136E4" w:rsidRDefault="00000000" w:rsidP="00AC7D41">
            <w:pPr>
              <w:pStyle w:val="TableParagraph"/>
              <w:spacing w:line="256" w:lineRule="exact"/>
              <w:jc w:val="center"/>
              <w:rPr>
                <w:rFonts w:ascii="Times New Roman" w:hAnsi="Times New Roman" w:cs="Times New Roman"/>
                <w:sz w:val="20"/>
                <w:szCs w:val="20"/>
              </w:rPr>
            </w:pPr>
            <w:r w:rsidRPr="001136E4">
              <w:rPr>
                <w:rFonts w:ascii="Times New Roman" w:hAnsi="Times New Roman" w:cs="Times New Roman"/>
                <w:sz w:val="20"/>
                <w:szCs w:val="20"/>
              </w:rPr>
              <w:t>lump</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sum</w:t>
            </w:r>
          </w:p>
        </w:tc>
        <w:tc>
          <w:tcPr>
            <w:tcW w:w="1665" w:type="dxa"/>
          </w:tcPr>
          <w:p w14:paraId="1585D271" w14:textId="77777777" w:rsidR="00E77177" w:rsidRPr="001136E4" w:rsidRDefault="00E77177">
            <w:pPr>
              <w:pStyle w:val="TableParagraph"/>
              <w:rPr>
                <w:rFonts w:ascii="Times New Roman" w:hAnsi="Times New Roman" w:cs="Times New Roman"/>
                <w:sz w:val="20"/>
                <w:szCs w:val="20"/>
              </w:rPr>
            </w:pPr>
          </w:p>
        </w:tc>
        <w:tc>
          <w:tcPr>
            <w:tcW w:w="1109" w:type="dxa"/>
          </w:tcPr>
          <w:p w14:paraId="49E6FECF" w14:textId="77777777" w:rsidR="00E77177" w:rsidRPr="001136E4" w:rsidRDefault="00E77177">
            <w:pPr>
              <w:pStyle w:val="TableParagraph"/>
              <w:rPr>
                <w:rFonts w:ascii="Times New Roman" w:hAnsi="Times New Roman" w:cs="Times New Roman"/>
                <w:sz w:val="20"/>
                <w:szCs w:val="20"/>
              </w:rPr>
            </w:pPr>
          </w:p>
        </w:tc>
        <w:tc>
          <w:tcPr>
            <w:tcW w:w="1500" w:type="dxa"/>
          </w:tcPr>
          <w:p w14:paraId="3DCA2929" w14:textId="77777777" w:rsidR="00E77177" w:rsidRPr="001136E4" w:rsidRDefault="00E77177">
            <w:pPr>
              <w:pStyle w:val="TableParagraph"/>
              <w:rPr>
                <w:rFonts w:ascii="Times New Roman" w:hAnsi="Times New Roman" w:cs="Times New Roman"/>
                <w:sz w:val="20"/>
                <w:szCs w:val="20"/>
              </w:rPr>
            </w:pPr>
          </w:p>
        </w:tc>
        <w:tc>
          <w:tcPr>
            <w:tcW w:w="1569" w:type="dxa"/>
          </w:tcPr>
          <w:p w14:paraId="0F99DB32" w14:textId="77777777" w:rsidR="00E77177" w:rsidRPr="001136E4" w:rsidRDefault="00E77177">
            <w:pPr>
              <w:pStyle w:val="TableParagraph"/>
              <w:rPr>
                <w:rFonts w:ascii="Times New Roman" w:hAnsi="Times New Roman" w:cs="Times New Roman"/>
                <w:sz w:val="20"/>
                <w:szCs w:val="20"/>
              </w:rPr>
            </w:pPr>
          </w:p>
        </w:tc>
      </w:tr>
      <w:tr w:rsidR="00E77177" w:rsidRPr="001136E4" w14:paraId="7CAF843E" w14:textId="77777777" w:rsidTr="001136E4">
        <w:trPr>
          <w:trHeight w:val="275"/>
        </w:trPr>
        <w:tc>
          <w:tcPr>
            <w:tcW w:w="565" w:type="dxa"/>
          </w:tcPr>
          <w:p w14:paraId="2CB2FFF3" w14:textId="77777777" w:rsidR="00E77177" w:rsidRPr="001136E4" w:rsidRDefault="00E77177">
            <w:pPr>
              <w:pStyle w:val="TableParagraph"/>
              <w:rPr>
                <w:rFonts w:ascii="Times New Roman" w:hAnsi="Times New Roman" w:cs="Times New Roman"/>
                <w:sz w:val="20"/>
                <w:szCs w:val="20"/>
              </w:rPr>
            </w:pPr>
          </w:p>
        </w:tc>
        <w:tc>
          <w:tcPr>
            <w:tcW w:w="832" w:type="dxa"/>
          </w:tcPr>
          <w:p w14:paraId="6A11D728" w14:textId="77777777" w:rsidR="00E77177" w:rsidRPr="001136E4" w:rsidRDefault="00000000">
            <w:pPr>
              <w:pStyle w:val="TableParagraph"/>
              <w:spacing w:line="256" w:lineRule="exact"/>
              <w:ind w:left="92"/>
              <w:rPr>
                <w:rFonts w:ascii="Times New Roman" w:hAnsi="Times New Roman" w:cs="Times New Roman"/>
                <w:sz w:val="20"/>
                <w:szCs w:val="20"/>
              </w:rPr>
            </w:pPr>
            <w:r w:rsidRPr="001136E4">
              <w:rPr>
                <w:rFonts w:ascii="Times New Roman" w:hAnsi="Times New Roman" w:cs="Times New Roman"/>
                <w:sz w:val="20"/>
                <w:szCs w:val="20"/>
              </w:rPr>
              <w:t>d)</w:t>
            </w:r>
          </w:p>
        </w:tc>
        <w:tc>
          <w:tcPr>
            <w:tcW w:w="5023" w:type="dxa"/>
          </w:tcPr>
          <w:p w14:paraId="4977F71E" w14:textId="77777777" w:rsidR="00E77177" w:rsidRPr="001136E4" w:rsidRDefault="00000000">
            <w:pPr>
              <w:pStyle w:val="TableParagraph"/>
              <w:spacing w:line="256" w:lineRule="exact"/>
              <w:ind w:left="225"/>
              <w:rPr>
                <w:rFonts w:ascii="Times New Roman" w:hAnsi="Times New Roman" w:cs="Times New Roman"/>
                <w:sz w:val="20"/>
                <w:szCs w:val="20"/>
              </w:rPr>
            </w:pPr>
            <w:r w:rsidRPr="001136E4">
              <w:rPr>
                <w:rFonts w:ascii="Times New Roman" w:hAnsi="Times New Roman" w:cs="Times New Roman"/>
                <w:sz w:val="20"/>
                <w:szCs w:val="20"/>
              </w:rPr>
              <w:t>Carriage</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and</w:t>
            </w:r>
            <w:r w:rsidRPr="001136E4">
              <w:rPr>
                <w:rFonts w:ascii="Times New Roman" w:hAnsi="Times New Roman" w:cs="Times New Roman"/>
                <w:spacing w:val="-3"/>
                <w:sz w:val="20"/>
                <w:szCs w:val="20"/>
              </w:rPr>
              <w:t xml:space="preserve"> </w:t>
            </w:r>
            <w:r w:rsidRPr="001136E4">
              <w:rPr>
                <w:rFonts w:ascii="Times New Roman" w:hAnsi="Times New Roman" w:cs="Times New Roman"/>
                <w:sz w:val="20"/>
                <w:szCs w:val="20"/>
              </w:rPr>
              <w:t>freight</w:t>
            </w:r>
            <w:r w:rsidRPr="001136E4">
              <w:rPr>
                <w:rFonts w:ascii="Times New Roman" w:hAnsi="Times New Roman" w:cs="Times New Roman"/>
                <w:spacing w:val="-3"/>
                <w:sz w:val="20"/>
                <w:szCs w:val="20"/>
              </w:rPr>
              <w:t xml:space="preserve"> </w:t>
            </w:r>
            <w:r w:rsidRPr="001136E4">
              <w:rPr>
                <w:rFonts w:ascii="Times New Roman" w:hAnsi="Times New Roman" w:cs="Times New Roman"/>
                <w:sz w:val="20"/>
                <w:szCs w:val="20"/>
              </w:rPr>
              <w:t>of</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machinery</w:t>
            </w:r>
          </w:p>
        </w:tc>
        <w:tc>
          <w:tcPr>
            <w:tcW w:w="1834" w:type="dxa"/>
          </w:tcPr>
          <w:p w14:paraId="1A500EB8" w14:textId="77777777" w:rsidR="00E77177" w:rsidRPr="001136E4" w:rsidRDefault="00000000" w:rsidP="00AC7D41">
            <w:pPr>
              <w:pStyle w:val="TableParagraph"/>
              <w:spacing w:line="256" w:lineRule="exact"/>
              <w:jc w:val="center"/>
              <w:rPr>
                <w:rFonts w:ascii="Times New Roman" w:hAnsi="Times New Roman" w:cs="Times New Roman"/>
                <w:sz w:val="20"/>
                <w:szCs w:val="20"/>
              </w:rPr>
            </w:pPr>
            <w:r w:rsidRPr="001136E4">
              <w:rPr>
                <w:rFonts w:ascii="Times New Roman" w:hAnsi="Times New Roman" w:cs="Times New Roman"/>
                <w:sz w:val="20"/>
                <w:szCs w:val="20"/>
              </w:rPr>
              <w:t>lump</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sum</w:t>
            </w:r>
          </w:p>
        </w:tc>
        <w:tc>
          <w:tcPr>
            <w:tcW w:w="1665" w:type="dxa"/>
          </w:tcPr>
          <w:p w14:paraId="0C517400" w14:textId="77777777" w:rsidR="00E77177" w:rsidRPr="001136E4" w:rsidRDefault="00E77177">
            <w:pPr>
              <w:pStyle w:val="TableParagraph"/>
              <w:rPr>
                <w:rFonts w:ascii="Times New Roman" w:hAnsi="Times New Roman" w:cs="Times New Roman"/>
                <w:sz w:val="20"/>
                <w:szCs w:val="20"/>
              </w:rPr>
            </w:pPr>
          </w:p>
        </w:tc>
        <w:tc>
          <w:tcPr>
            <w:tcW w:w="1109" w:type="dxa"/>
          </w:tcPr>
          <w:p w14:paraId="2BDBDE98" w14:textId="77777777" w:rsidR="00E77177" w:rsidRPr="001136E4" w:rsidRDefault="00E77177">
            <w:pPr>
              <w:pStyle w:val="TableParagraph"/>
              <w:rPr>
                <w:rFonts w:ascii="Times New Roman" w:hAnsi="Times New Roman" w:cs="Times New Roman"/>
                <w:sz w:val="20"/>
                <w:szCs w:val="20"/>
              </w:rPr>
            </w:pPr>
          </w:p>
        </w:tc>
        <w:tc>
          <w:tcPr>
            <w:tcW w:w="1500" w:type="dxa"/>
          </w:tcPr>
          <w:p w14:paraId="2CF748B5" w14:textId="77777777" w:rsidR="00E77177" w:rsidRPr="001136E4" w:rsidRDefault="00E77177">
            <w:pPr>
              <w:pStyle w:val="TableParagraph"/>
              <w:rPr>
                <w:rFonts w:ascii="Times New Roman" w:hAnsi="Times New Roman" w:cs="Times New Roman"/>
                <w:sz w:val="20"/>
                <w:szCs w:val="20"/>
              </w:rPr>
            </w:pPr>
          </w:p>
        </w:tc>
        <w:tc>
          <w:tcPr>
            <w:tcW w:w="1569" w:type="dxa"/>
          </w:tcPr>
          <w:p w14:paraId="25AD1947" w14:textId="77777777" w:rsidR="00E77177" w:rsidRPr="001136E4" w:rsidRDefault="00E77177">
            <w:pPr>
              <w:pStyle w:val="TableParagraph"/>
              <w:rPr>
                <w:rFonts w:ascii="Times New Roman" w:hAnsi="Times New Roman" w:cs="Times New Roman"/>
                <w:sz w:val="20"/>
                <w:szCs w:val="20"/>
              </w:rPr>
            </w:pPr>
          </w:p>
        </w:tc>
      </w:tr>
      <w:tr w:rsidR="00E77177" w:rsidRPr="001136E4" w14:paraId="53B9DC80" w14:textId="77777777" w:rsidTr="001136E4">
        <w:trPr>
          <w:trHeight w:val="286"/>
        </w:trPr>
        <w:tc>
          <w:tcPr>
            <w:tcW w:w="565" w:type="dxa"/>
          </w:tcPr>
          <w:p w14:paraId="74713B5A" w14:textId="77777777" w:rsidR="00E77177" w:rsidRPr="001136E4" w:rsidRDefault="00E77177">
            <w:pPr>
              <w:pStyle w:val="TableParagraph"/>
              <w:rPr>
                <w:rFonts w:ascii="Times New Roman" w:hAnsi="Times New Roman" w:cs="Times New Roman"/>
                <w:sz w:val="20"/>
                <w:szCs w:val="20"/>
              </w:rPr>
            </w:pPr>
          </w:p>
        </w:tc>
        <w:tc>
          <w:tcPr>
            <w:tcW w:w="832" w:type="dxa"/>
          </w:tcPr>
          <w:p w14:paraId="36FEDD36" w14:textId="77777777" w:rsidR="00E77177" w:rsidRPr="001136E4" w:rsidRDefault="00000000">
            <w:pPr>
              <w:pStyle w:val="TableParagraph"/>
              <w:spacing w:line="267" w:lineRule="exact"/>
              <w:ind w:left="92"/>
              <w:rPr>
                <w:rFonts w:ascii="Times New Roman" w:hAnsi="Times New Roman" w:cs="Times New Roman"/>
                <w:sz w:val="20"/>
                <w:szCs w:val="20"/>
              </w:rPr>
            </w:pPr>
            <w:r w:rsidRPr="001136E4">
              <w:rPr>
                <w:rFonts w:ascii="Times New Roman" w:hAnsi="Times New Roman" w:cs="Times New Roman"/>
                <w:sz w:val="20"/>
                <w:szCs w:val="20"/>
              </w:rPr>
              <w:t>e)</w:t>
            </w:r>
          </w:p>
        </w:tc>
        <w:tc>
          <w:tcPr>
            <w:tcW w:w="5023" w:type="dxa"/>
          </w:tcPr>
          <w:p w14:paraId="6A7941A6" w14:textId="77777777" w:rsidR="00E77177" w:rsidRPr="001136E4" w:rsidRDefault="00000000">
            <w:pPr>
              <w:pStyle w:val="TableParagraph"/>
              <w:spacing w:line="267" w:lineRule="exact"/>
              <w:ind w:left="293"/>
              <w:rPr>
                <w:rFonts w:ascii="Times New Roman" w:hAnsi="Times New Roman" w:cs="Times New Roman"/>
                <w:sz w:val="20"/>
                <w:szCs w:val="20"/>
              </w:rPr>
            </w:pPr>
            <w:r w:rsidRPr="001136E4">
              <w:rPr>
                <w:rFonts w:ascii="Times New Roman" w:hAnsi="Times New Roman" w:cs="Times New Roman"/>
                <w:sz w:val="20"/>
                <w:szCs w:val="20"/>
              </w:rPr>
              <w:t>Hidden</w:t>
            </w:r>
            <w:r w:rsidRPr="001136E4">
              <w:rPr>
                <w:rFonts w:ascii="Times New Roman" w:hAnsi="Times New Roman" w:cs="Times New Roman"/>
                <w:spacing w:val="-4"/>
                <w:sz w:val="20"/>
                <w:szCs w:val="20"/>
              </w:rPr>
              <w:t xml:space="preserve"> </w:t>
            </w:r>
            <w:r w:rsidRPr="001136E4">
              <w:rPr>
                <w:rFonts w:ascii="Times New Roman" w:hAnsi="Times New Roman" w:cs="Times New Roman"/>
                <w:sz w:val="20"/>
                <w:szCs w:val="20"/>
              </w:rPr>
              <w:t>cost</w:t>
            </w:r>
            <w:r w:rsidRPr="001136E4">
              <w:rPr>
                <w:rFonts w:ascii="Times New Roman" w:hAnsi="Times New Roman" w:cs="Times New Roman"/>
                <w:spacing w:val="-3"/>
                <w:sz w:val="20"/>
                <w:szCs w:val="20"/>
              </w:rPr>
              <w:t xml:space="preserve"> </w:t>
            </w:r>
            <w:r w:rsidRPr="001136E4">
              <w:rPr>
                <w:rFonts w:ascii="Times New Roman" w:hAnsi="Times New Roman" w:cs="Times New Roman"/>
                <w:sz w:val="20"/>
                <w:szCs w:val="20"/>
              </w:rPr>
              <w:t>of</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labour</w:t>
            </w:r>
          </w:p>
        </w:tc>
        <w:tc>
          <w:tcPr>
            <w:tcW w:w="1834" w:type="dxa"/>
          </w:tcPr>
          <w:p w14:paraId="48D85FC3" w14:textId="77777777" w:rsidR="00E77177" w:rsidRPr="001136E4" w:rsidRDefault="00000000" w:rsidP="00AC7D41">
            <w:pPr>
              <w:pStyle w:val="TableParagraph"/>
              <w:spacing w:line="267" w:lineRule="exact"/>
              <w:jc w:val="center"/>
              <w:rPr>
                <w:rFonts w:ascii="Times New Roman" w:hAnsi="Times New Roman" w:cs="Times New Roman"/>
                <w:sz w:val="20"/>
                <w:szCs w:val="20"/>
              </w:rPr>
            </w:pPr>
            <w:r w:rsidRPr="001136E4">
              <w:rPr>
                <w:rFonts w:ascii="Times New Roman" w:hAnsi="Times New Roman" w:cs="Times New Roman"/>
                <w:sz w:val="20"/>
                <w:szCs w:val="20"/>
              </w:rPr>
              <w:t>lump</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sum</w:t>
            </w:r>
          </w:p>
        </w:tc>
        <w:tc>
          <w:tcPr>
            <w:tcW w:w="1665" w:type="dxa"/>
          </w:tcPr>
          <w:p w14:paraId="2FDE893E" w14:textId="77777777" w:rsidR="00E77177" w:rsidRPr="001136E4" w:rsidRDefault="00E77177">
            <w:pPr>
              <w:pStyle w:val="TableParagraph"/>
              <w:rPr>
                <w:rFonts w:ascii="Times New Roman" w:hAnsi="Times New Roman" w:cs="Times New Roman"/>
                <w:sz w:val="20"/>
                <w:szCs w:val="20"/>
              </w:rPr>
            </w:pPr>
          </w:p>
        </w:tc>
        <w:tc>
          <w:tcPr>
            <w:tcW w:w="1109" w:type="dxa"/>
          </w:tcPr>
          <w:p w14:paraId="0743DB5B" w14:textId="77777777" w:rsidR="00E77177" w:rsidRPr="001136E4" w:rsidRDefault="00E77177">
            <w:pPr>
              <w:pStyle w:val="TableParagraph"/>
              <w:rPr>
                <w:rFonts w:ascii="Times New Roman" w:hAnsi="Times New Roman" w:cs="Times New Roman"/>
                <w:sz w:val="20"/>
                <w:szCs w:val="20"/>
              </w:rPr>
            </w:pPr>
          </w:p>
        </w:tc>
        <w:tc>
          <w:tcPr>
            <w:tcW w:w="1500" w:type="dxa"/>
          </w:tcPr>
          <w:p w14:paraId="5142DEA4" w14:textId="77777777" w:rsidR="00E77177" w:rsidRPr="001136E4" w:rsidRDefault="00E77177">
            <w:pPr>
              <w:pStyle w:val="TableParagraph"/>
              <w:rPr>
                <w:rFonts w:ascii="Times New Roman" w:hAnsi="Times New Roman" w:cs="Times New Roman"/>
                <w:sz w:val="20"/>
                <w:szCs w:val="20"/>
              </w:rPr>
            </w:pPr>
          </w:p>
        </w:tc>
        <w:tc>
          <w:tcPr>
            <w:tcW w:w="1569" w:type="dxa"/>
          </w:tcPr>
          <w:p w14:paraId="0D641658" w14:textId="77777777" w:rsidR="00E77177" w:rsidRPr="001136E4" w:rsidRDefault="00E77177">
            <w:pPr>
              <w:pStyle w:val="TableParagraph"/>
              <w:rPr>
                <w:rFonts w:ascii="Times New Roman" w:hAnsi="Times New Roman" w:cs="Times New Roman"/>
                <w:sz w:val="20"/>
                <w:szCs w:val="20"/>
              </w:rPr>
            </w:pPr>
          </w:p>
        </w:tc>
      </w:tr>
      <w:tr w:rsidR="00E77177" w:rsidRPr="001136E4" w14:paraId="4FB488E5" w14:textId="77777777" w:rsidTr="001136E4">
        <w:trPr>
          <w:trHeight w:val="399"/>
        </w:trPr>
        <w:tc>
          <w:tcPr>
            <w:tcW w:w="565" w:type="dxa"/>
          </w:tcPr>
          <w:p w14:paraId="1C4CECA0" w14:textId="77777777" w:rsidR="00E77177" w:rsidRPr="001136E4" w:rsidRDefault="00E77177">
            <w:pPr>
              <w:pStyle w:val="TableParagraph"/>
              <w:rPr>
                <w:rFonts w:ascii="Times New Roman" w:hAnsi="Times New Roman" w:cs="Times New Roman"/>
                <w:sz w:val="20"/>
                <w:szCs w:val="20"/>
              </w:rPr>
            </w:pPr>
          </w:p>
        </w:tc>
        <w:tc>
          <w:tcPr>
            <w:tcW w:w="832" w:type="dxa"/>
          </w:tcPr>
          <w:p w14:paraId="4E1E6C99" w14:textId="173E2357" w:rsidR="00E77177" w:rsidRPr="001136E4" w:rsidRDefault="00AC7D41" w:rsidP="00AC7D41">
            <w:pPr>
              <w:pStyle w:val="TableParagraph"/>
              <w:spacing w:before="7"/>
              <w:rPr>
                <w:rFonts w:ascii="Times New Roman" w:hAnsi="Times New Roman" w:cs="Times New Roman"/>
                <w:sz w:val="20"/>
                <w:szCs w:val="20"/>
              </w:rPr>
            </w:pPr>
            <w:r>
              <w:rPr>
                <w:rFonts w:ascii="Times New Roman" w:hAnsi="Times New Roman" w:cs="Times New Roman"/>
                <w:sz w:val="20"/>
                <w:szCs w:val="20"/>
              </w:rPr>
              <w:t xml:space="preserve">  </w:t>
            </w:r>
            <w:r w:rsidRPr="001136E4">
              <w:rPr>
                <w:rFonts w:ascii="Times New Roman" w:hAnsi="Times New Roman" w:cs="Times New Roman"/>
                <w:sz w:val="20"/>
                <w:szCs w:val="20"/>
              </w:rPr>
              <w:t>f)</w:t>
            </w:r>
          </w:p>
        </w:tc>
        <w:tc>
          <w:tcPr>
            <w:tcW w:w="5023" w:type="dxa"/>
          </w:tcPr>
          <w:p w14:paraId="00390573" w14:textId="77777777" w:rsidR="00E77177" w:rsidRPr="001136E4" w:rsidRDefault="00000000">
            <w:pPr>
              <w:pStyle w:val="TableParagraph"/>
              <w:spacing w:before="7"/>
              <w:ind w:left="225"/>
              <w:rPr>
                <w:rFonts w:ascii="Times New Roman" w:hAnsi="Times New Roman" w:cs="Times New Roman"/>
                <w:sz w:val="20"/>
                <w:szCs w:val="20"/>
              </w:rPr>
            </w:pPr>
            <w:r w:rsidRPr="001136E4">
              <w:rPr>
                <w:rFonts w:ascii="Times New Roman" w:hAnsi="Times New Roman" w:cs="Times New Roman"/>
                <w:sz w:val="20"/>
                <w:szCs w:val="20"/>
              </w:rPr>
              <w:t>Contingencies</w:t>
            </w:r>
          </w:p>
        </w:tc>
        <w:tc>
          <w:tcPr>
            <w:tcW w:w="1834" w:type="dxa"/>
          </w:tcPr>
          <w:p w14:paraId="2692B46B" w14:textId="77777777" w:rsidR="00E77177" w:rsidRPr="001136E4" w:rsidRDefault="00000000" w:rsidP="00AC7D41">
            <w:pPr>
              <w:pStyle w:val="TableParagraph"/>
              <w:spacing w:before="7"/>
              <w:jc w:val="center"/>
              <w:rPr>
                <w:rFonts w:ascii="Times New Roman" w:hAnsi="Times New Roman" w:cs="Times New Roman"/>
                <w:sz w:val="20"/>
                <w:szCs w:val="20"/>
              </w:rPr>
            </w:pPr>
            <w:r w:rsidRPr="001136E4">
              <w:rPr>
                <w:rFonts w:ascii="Times New Roman" w:hAnsi="Times New Roman" w:cs="Times New Roman"/>
                <w:sz w:val="20"/>
                <w:szCs w:val="20"/>
              </w:rPr>
              <w:t>lump</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sum</w:t>
            </w:r>
          </w:p>
        </w:tc>
        <w:tc>
          <w:tcPr>
            <w:tcW w:w="1665" w:type="dxa"/>
          </w:tcPr>
          <w:p w14:paraId="652023B8" w14:textId="77777777" w:rsidR="00E77177" w:rsidRPr="001136E4" w:rsidRDefault="00E77177">
            <w:pPr>
              <w:pStyle w:val="TableParagraph"/>
              <w:rPr>
                <w:rFonts w:ascii="Times New Roman" w:hAnsi="Times New Roman" w:cs="Times New Roman"/>
                <w:sz w:val="20"/>
                <w:szCs w:val="20"/>
              </w:rPr>
            </w:pPr>
          </w:p>
        </w:tc>
        <w:tc>
          <w:tcPr>
            <w:tcW w:w="1109" w:type="dxa"/>
          </w:tcPr>
          <w:p w14:paraId="1D073093" w14:textId="77777777" w:rsidR="00E77177" w:rsidRPr="001136E4" w:rsidRDefault="00E77177">
            <w:pPr>
              <w:pStyle w:val="TableParagraph"/>
              <w:rPr>
                <w:rFonts w:ascii="Times New Roman" w:hAnsi="Times New Roman" w:cs="Times New Roman"/>
                <w:sz w:val="20"/>
                <w:szCs w:val="20"/>
              </w:rPr>
            </w:pPr>
          </w:p>
        </w:tc>
        <w:tc>
          <w:tcPr>
            <w:tcW w:w="1500" w:type="dxa"/>
          </w:tcPr>
          <w:p w14:paraId="37DF2C01" w14:textId="77777777" w:rsidR="00E77177" w:rsidRPr="001136E4" w:rsidRDefault="00E77177">
            <w:pPr>
              <w:pStyle w:val="TableParagraph"/>
              <w:rPr>
                <w:rFonts w:ascii="Times New Roman" w:hAnsi="Times New Roman" w:cs="Times New Roman"/>
                <w:sz w:val="20"/>
                <w:szCs w:val="20"/>
              </w:rPr>
            </w:pPr>
          </w:p>
        </w:tc>
        <w:tc>
          <w:tcPr>
            <w:tcW w:w="1569" w:type="dxa"/>
          </w:tcPr>
          <w:p w14:paraId="07A7E979" w14:textId="77777777" w:rsidR="00E77177" w:rsidRPr="001136E4" w:rsidRDefault="00E77177">
            <w:pPr>
              <w:pStyle w:val="TableParagraph"/>
              <w:rPr>
                <w:rFonts w:ascii="Times New Roman" w:hAnsi="Times New Roman" w:cs="Times New Roman"/>
                <w:sz w:val="20"/>
                <w:szCs w:val="20"/>
              </w:rPr>
            </w:pPr>
          </w:p>
        </w:tc>
      </w:tr>
      <w:tr w:rsidR="00E77177" w:rsidRPr="001136E4" w14:paraId="248D66DE" w14:textId="77777777" w:rsidTr="001136E4">
        <w:trPr>
          <w:trHeight w:val="1995"/>
        </w:trPr>
        <w:tc>
          <w:tcPr>
            <w:tcW w:w="565" w:type="dxa"/>
          </w:tcPr>
          <w:p w14:paraId="5BF48D09" w14:textId="77777777" w:rsidR="00E77177" w:rsidRPr="001136E4" w:rsidRDefault="00000000" w:rsidP="00AC7D41">
            <w:pPr>
              <w:pStyle w:val="TableParagraph"/>
              <w:spacing w:before="159"/>
              <w:ind w:left="108"/>
              <w:jc w:val="center"/>
              <w:rPr>
                <w:rFonts w:ascii="Times New Roman" w:hAnsi="Times New Roman" w:cs="Times New Roman"/>
                <w:sz w:val="20"/>
                <w:szCs w:val="20"/>
              </w:rPr>
            </w:pPr>
            <w:r w:rsidRPr="001136E4">
              <w:rPr>
                <w:rFonts w:ascii="Times New Roman" w:hAnsi="Times New Roman" w:cs="Times New Roman"/>
                <w:sz w:val="20"/>
                <w:szCs w:val="20"/>
              </w:rPr>
              <w:t>iv)</w:t>
            </w:r>
          </w:p>
        </w:tc>
        <w:tc>
          <w:tcPr>
            <w:tcW w:w="5855" w:type="dxa"/>
            <w:gridSpan w:val="2"/>
          </w:tcPr>
          <w:p w14:paraId="4FD375EC" w14:textId="77777777" w:rsidR="00E77177" w:rsidRPr="001136E4" w:rsidRDefault="00000000">
            <w:pPr>
              <w:pStyle w:val="TableParagraph"/>
              <w:spacing w:before="109"/>
              <w:ind w:left="92"/>
              <w:rPr>
                <w:rFonts w:ascii="Times New Roman" w:hAnsi="Times New Roman" w:cs="Times New Roman"/>
                <w:sz w:val="20"/>
                <w:szCs w:val="20"/>
              </w:rPr>
            </w:pPr>
            <w:r w:rsidRPr="001136E4">
              <w:rPr>
                <w:rFonts w:ascii="Times New Roman" w:hAnsi="Times New Roman" w:cs="Times New Roman"/>
                <w:i/>
                <w:sz w:val="20"/>
                <w:szCs w:val="20"/>
              </w:rPr>
              <w:t>Taxes</w:t>
            </w:r>
            <w:r w:rsidRPr="001136E4">
              <w:rPr>
                <w:rFonts w:ascii="Times New Roman" w:hAnsi="Times New Roman" w:cs="Times New Roman"/>
                <w:i/>
                <w:spacing w:val="-1"/>
                <w:sz w:val="20"/>
                <w:szCs w:val="20"/>
              </w:rPr>
              <w:t xml:space="preserve"> </w:t>
            </w:r>
            <w:r w:rsidRPr="001136E4">
              <w:rPr>
                <w:rFonts w:ascii="Times New Roman" w:hAnsi="Times New Roman" w:cs="Times New Roman"/>
                <w:i/>
                <w:sz w:val="20"/>
                <w:szCs w:val="20"/>
              </w:rPr>
              <w:t>and Duties</w:t>
            </w:r>
            <w:r w:rsidRPr="001136E4">
              <w:rPr>
                <w:rFonts w:ascii="Times New Roman" w:hAnsi="Times New Roman" w:cs="Times New Roman"/>
                <w:i/>
                <w:spacing w:val="-1"/>
                <w:sz w:val="20"/>
                <w:szCs w:val="20"/>
              </w:rPr>
              <w:t xml:space="preserve"> </w:t>
            </w:r>
            <w:r w:rsidRPr="001136E4">
              <w:rPr>
                <w:rFonts w:ascii="Times New Roman" w:hAnsi="Times New Roman" w:cs="Times New Roman"/>
                <w:sz w:val="20"/>
                <w:szCs w:val="20"/>
              </w:rPr>
              <w:t>:</w:t>
            </w:r>
          </w:p>
          <w:p w14:paraId="7E5FCEE6" w14:textId="77777777" w:rsidR="00E77177" w:rsidRPr="001136E4" w:rsidRDefault="00000000">
            <w:pPr>
              <w:pStyle w:val="TableParagraph"/>
              <w:numPr>
                <w:ilvl w:val="0"/>
                <w:numId w:val="4"/>
              </w:numPr>
              <w:tabs>
                <w:tab w:val="left" w:pos="813"/>
              </w:tabs>
              <w:spacing w:before="214" w:line="263" w:lineRule="exact"/>
              <w:ind w:hanging="361"/>
              <w:rPr>
                <w:rFonts w:ascii="Times New Roman" w:hAnsi="Times New Roman" w:cs="Times New Roman"/>
                <w:sz w:val="20"/>
                <w:szCs w:val="20"/>
              </w:rPr>
            </w:pPr>
            <w:r w:rsidRPr="001136E4">
              <w:rPr>
                <w:rFonts w:ascii="Times New Roman" w:hAnsi="Times New Roman" w:cs="Times New Roman"/>
                <w:sz w:val="20"/>
                <w:szCs w:val="20"/>
              </w:rPr>
              <w:t>Tax</w:t>
            </w:r>
            <w:r w:rsidRPr="001136E4">
              <w:rPr>
                <w:rFonts w:ascii="Times New Roman" w:hAnsi="Times New Roman" w:cs="Times New Roman"/>
                <w:spacing w:val="-4"/>
                <w:sz w:val="20"/>
                <w:szCs w:val="20"/>
              </w:rPr>
              <w:t xml:space="preserve"> </w:t>
            </w:r>
            <w:r w:rsidRPr="001136E4">
              <w:rPr>
                <w:rFonts w:ascii="Times New Roman" w:hAnsi="Times New Roman" w:cs="Times New Roman"/>
                <w:sz w:val="20"/>
                <w:szCs w:val="20"/>
              </w:rPr>
              <w:t>on works</w:t>
            </w:r>
          </w:p>
          <w:p w14:paraId="3C914A89" w14:textId="77777777" w:rsidR="00E77177" w:rsidRPr="001136E4" w:rsidRDefault="00000000">
            <w:pPr>
              <w:pStyle w:val="TableParagraph"/>
              <w:numPr>
                <w:ilvl w:val="0"/>
                <w:numId w:val="4"/>
              </w:numPr>
              <w:tabs>
                <w:tab w:val="left" w:pos="813"/>
              </w:tabs>
              <w:spacing w:line="250" w:lineRule="exact"/>
              <w:ind w:hanging="361"/>
              <w:rPr>
                <w:rFonts w:ascii="Times New Roman" w:hAnsi="Times New Roman" w:cs="Times New Roman"/>
                <w:sz w:val="20"/>
                <w:szCs w:val="20"/>
              </w:rPr>
            </w:pPr>
            <w:r w:rsidRPr="001136E4">
              <w:rPr>
                <w:rFonts w:ascii="Times New Roman" w:hAnsi="Times New Roman" w:cs="Times New Roman"/>
                <w:sz w:val="20"/>
                <w:szCs w:val="20"/>
              </w:rPr>
              <w:t>Services</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tax</w:t>
            </w:r>
          </w:p>
          <w:p w14:paraId="2CE542B6" w14:textId="77777777" w:rsidR="00E77177" w:rsidRPr="001136E4" w:rsidRDefault="00000000">
            <w:pPr>
              <w:pStyle w:val="TableParagraph"/>
              <w:numPr>
                <w:ilvl w:val="0"/>
                <w:numId w:val="4"/>
              </w:numPr>
              <w:tabs>
                <w:tab w:val="left" w:pos="813"/>
              </w:tabs>
              <w:spacing w:line="248" w:lineRule="exact"/>
              <w:ind w:hanging="361"/>
              <w:rPr>
                <w:rFonts w:ascii="Times New Roman" w:hAnsi="Times New Roman" w:cs="Times New Roman"/>
                <w:sz w:val="20"/>
                <w:szCs w:val="20"/>
              </w:rPr>
            </w:pPr>
            <w:r w:rsidRPr="001136E4">
              <w:rPr>
                <w:rFonts w:ascii="Times New Roman" w:hAnsi="Times New Roman" w:cs="Times New Roman"/>
                <w:sz w:val="20"/>
                <w:szCs w:val="20"/>
              </w:rPr>
              <w:t>Labour</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Cess</w:t>
            </w:r>
          </w:p>
          <w:p w14:paraId="723D0AE5" w14:textId="77777777" w:rsidR="00E77177" w:rsidRPr="001136E4" w:rsidRDefault="00000000">
            <w:pPr>
              <w:pStyle w:val="TableParagraph"/>
              <w:numPr>
                <w:ilvl w:val="0"/>
                <w:numId w:val="4"/>
              </w:numPr>
              <w:tabs>
                <w:tab w:val="left" w:pos="813"/>
              </w:tabs>
              <w:spacing w:line="248" w:lineRule="exact"/>
              <w:ind w:hanging="361"/>
              <w:rPr>
                <w:rFonts w:ascii="Times New Roman" w:hAnsi="Times New Roman" w:cs="Times New Roman"/>
                <w:sz w:val="20"/>
                <w:szCs w:val="20"/>
              </w:rPr>
            </w:pPr>
            <w:r w:rsidRPr="001136E4">
              <w:rPr>
                <w:rFonts w:ascii="Times New Roman" w:hAnsi="Times New Roman" w:cs="Times New Roman"/>
                <w:sz w:val="20"/>
                <w:szCs w:val="20"/>
              </w:rPr>
              <w:t>VAT</w:t>
            </w:r>
          </w:p>
          <w:p w14:paraId="2AD7D7AC" w14:textId="77777777" w:rsidR="00E77177" w:rsidRPr="001136E4" w:rsidRDefault="00000000">
            <w:pPr>
              <w:pStyle w:val="TableParagraph"/>
              <w:numPr>
                <w:ilvl w:val="0"/>
                <w:numId w:val="4"/>
              </w:numPr>
              <w:tabs>
                <w:tab w:val="left" w:pos="811"/>
              </w:tabs>
              <w:spacing w:line="263" w:lineRule="exact"/>
              <w:ind w:left="810" w:hanging="359"/>
              <w:rPr>
                <w:rFonts w:ascii="Times New Roman" w:hAnsi="Times New Roman" w:cs="Times New Roman"/>
                <w:sz w:val="20"/>
                <w:szCs w:val="20"/>
              </w:rPr>
            </w:pPr>
            <w:r w:rsidRPr="001136E4">
              <w:rPr>
                <w:rFonts w:ascii="Times New Roman" w:hAnsi="Times New Roman" w:cs="Times New Roman"/>
                <w:sz w:val="20"/>
                <w:szCs w:val="20"/>
              </w:rPr>
              <w:t>Entry</w:t>
            </w:r>
            <w:r w:rsidRPr="001136E4">
              <w:rPr>
                <w:rFonts w:ascii="Times New Roman" w:hAnsi="Times New Roman" w:cs="Times New Roman"/>
                <w:spacing w:val="-3"/>
                <w:sz w:val="20"/>
                <w:szCs w:val="20"/>
              </w:rPr>
              <w:t xml:space="preserve"> </w:t>
            </w:r>
            <w:r w:rsidRPr="001136E4">
              <w:rPr>
                <w:rFonts w:ascii="Times New Roman" w:hAnsi="Times New Roman" w:cs="Times New Roman"/>
                <w:sz w:val="20"/>
                <w:szCs w:val="20"/>
              </w:rPr>
              <w:t>tax</w:t>
            </w:r>
          </w:p>
        </w:tc>
        <w:tc>
          <w:tcPr>
            <w:tcW w:w="1834" w:type="dxa"/>
          </w:tcPr>
          <w:p w14:paraId="3579AB4A" w14:textId="77777777" w:rsidR="00E77177" w:rsidRPr="001136E4" w:rsidRDefault="00E77177">
            <w:pPr>
              <w:pStyle w:val="TableParagraph"/>
              <w:rPr>
                <w:rFonts w:ascii="Times New Roman" w:hAnsi="Times New Roman" w:cs="Times New Roman"/>
                <w:sz w:val="20"/>
                <w:szCs w:val="20"/>
              </w:rPr>
            </w:pPr>
          </w:p>
        </w:tc>
        <w:tc>
          <w:tcPr>
            <w:tcW w:w="1665" w:type="dxa"/>
          </w:tcPr>
          <w:p w14:paraId="17AD0C81" w14:textId="77777777" w:rsidR="00E77177" w:rsidRPr="001136E4" w:rsidRDefault="00E77177">
            <w:pPr>
              <w:pStyle w:val="TableParagraph"/>
              <w:rPr>
                <w:rFonts w:ascii="Times New Roman" w:hAnsi="Times New Roman" w:cs="Times New Roman"/>
                <w:sz w:val="20"/>
                <w:szCs w:val="20"/>
              </w:rPr>
            </w:pPr>
          </w:p>
        </w:tc>
        <w:tc>
          <w:tcPr>
            <w:tcW w:w="1109" w:type="dxa"/>
          </w:tcPr>
          <w:p w14:paraId="64C56370" w14:textId="77777777" w:rsidR="00E77177" w:rsidRPr="001136E4" w:rsidRDefault="00E77177">
            <w:pPr>
              <w:pStyle w:val="TableParagraph"/>
              <w:rPr>
                <w:rFonts w:ascii="Times New Roman" w:hAnsi="Times New Roman" w:cs="Times New Roman"/>
                <w:sz w:val="20"/>
                <w:szCs w:val="20"/>
              </w:rPr>
            </w:pPr>
          </w:p>
        </w:tc>
        <w:tc>
          <w:tcPr>
            <w:tcW w:w="1500" w:type="dxa"/>
          </w:tcPr>
          <w:p w14:paraId="0384B0D5" w14:textId="77777777" w:rsidR="00E77177" w:rsidRPr="001136E4" w:rsidRDefault="00E77177">
            <w:pPr>
              <w:pStyle w:val="TableParagraph"/>
              <w:rPr>
                <w:rFonts w:ascii="Times New Roman" w:hAnsi="Times New Roman" w:cs="Times New Roman"/>
                <w:sz w:val="20"/>
                <w:szCs w:val="20"/>
              </w:rPr>
            </w:pPr>
          </w:p>
        </w:tc>
        <w:tc>
          <w:tcPr>
            <w:tcW w:w="1569" w:type="dxa"/>
          </w:tcPr>
          <w:p w14:paraId="1480997F" w14:textId="77777777" w:rsidR="00E77177" w:rsidRPr="001136E4" w:rsidRDefault="00E77177">
            <w:pPr>
              <w:pStyle w:val="TableParagraph"/>
              <w:rPr>
                <w:rFonts w:ascii="Times New Roman" w:hAnsi="Times New Roman" w:cs="Times New Roman"/>
                <w:sz w:val="20"/>
                <w:szCs w:val="20"/>
              </w:rPr>
            </w:pPr>
          </w:p>
        </w:tc>
      </w:tr>
      <w:tr w:rsidR="00E77177" w:rsidRPr="001136E4" w14:paraId="68CEB75D" w14:textId="77777777" w:rsidTr="001136E4">
        <w:trPr>
          <w:trHeight w:val="395"/>
        </w:trPr>
        <w:tc>
          <w:tcPr>
            <w:tcW w:w="565" w:type="dxa"/>
          </w:tcPr>
          <w:p w14:paraId="5FB0224C" w14:textId="77777777" w:rsidR="00E77177" w:rsidRPr="001136E4" w:rsidRDefault="00000000" w:rsidP="00AC7D41">
            <w:pPr>
              <w:pStyle w:val="TableParagraph"/>
              <w:spacing w:before="119" w:line="256" w:lineRule="exact"/>
              <w:ind w:left="108"/>
              <w:jc w:val="center"/>
              <w:rPr>
                <w:rFonts w:ascii="Times New Roman" w:hAnsi="Times New Roman" w:cs="Times New Roman"/>
                <w:sz w:val="20"/>
                <w:szCs w:val="20"/>
              </w:rPr>
            </w:pPr>
            <w:r w:rsidRPr="001136E4">
              <w:rPr>
                <w:rFonts w:ascii="Times New Roman" w:hAnsi="Times New Roman" w:cs="Times New Roman"/>
                <w:sz w:val="20"/>
                <w:szCs w:val="20"/>
              </w:rPr>
              <w:t>v)</w:t>
            </w:r>
          </w:p>
        </w:tc>
        <w:tc>
          <w:tcPr>
            <w:tcW w:w="5855" w:type="dxa"/>
            <w:gridSpan w:val="2"/>
          </w:tcPr>
          <w:p w14:paraId="03209AAD" w14:textId="77777777" w:rsidR="00E77177" w:rsidRPr="001136E4" w:rsidRDefault="00000000">
            <w:pPr>
              <w:pStyle w:val="TableParagraph"/>
              <w:spacing w:before="117" w:line="258" w:lineRule="exact"/>
              <w:ind w:left="92"/>
              <w:rPr>
                <w:rFonts w:ascii="Times New Roman" w:hAnsi="Times New Roman" w:cs="Times New Roman"/>
                <w:sz w:val="20"/>
                <w:szCs w:val="20"/>
              </w:rPr>
            </w:pPr>
            <w:r w:rsidRPr="001136E4">
              <w:rPr>
                <w:rFonts w:ascii="Times New Roman" w:hAnsi="Times New Roman" w:cs="Times New Roman"/>
                <w:i/>
                <w:sz w:val="20"/>
                <w:szCs w:val="20"/>
              </w:rPr>
              <w:t xml:space="preserve">Analysis </w:t>
            </w:r>
            <w:r w:rsidRPr="001136E4">
              <w:rPr>
                <w:rFonts w:ascii="Times New Roman" w:hAnsi="Times New Roman" w:cs="Times New Roman"/>
                <w:sz w:val="20"/>
                <w:szCs w:val="20"/>
              </w:rPr>
              <w:t>:</w:t>
            </w:r>
          </w:p>
        </w:tc>
        <w:tc>
          <w:tcPr>
            <w:tcW w:w="1834" w:type="dxa"/>
          </w:tcPr>
          <w:p w14:paraId="14DA82E4" w14:textId="77777777" w:rsidR="00E77177" w:rsidRPr="001136E4" w:rsidRDefault="00E77177">
            <w:pPr>
              <w:pStyle w:val="TableParagraph"/>
              <w:rPr>
                <w:rFonts w:ascii="Times New Roman" w:hAnsi="Times New Roman" w:cs="Times New Roman"/>
                <w:sz w:val="20"/>
                <w:szCs w:val="20"/>
              </w:rPr>
            </w:pPr>
          </w:p>
        </w:tc>
        <w:tc>
          <w:tcPr>
            <w:tcW w:w="1665" w:type="dxa"/>
          </w:tcPr>
          <w:p w14:paraId="1DDC2678" w14:textId="77777777" w:rsidR="00E77177" w:rsidRPr="001136E4" w:rsidRDefault="00E77177">
            <w:pPr>
              <w:pStyle w:val="TableParagraph"/>
              <w:rPr>
                <w:rFonts w:ascii="Times New Roman" w:hAnsi="Times New Roman" w:cs="Times New Roman"/>
                <w:sz w:val="20"/>
                <w:szCs w:val="20"/>
              </w:rPr>
            </w:pPr>
          </w:p>
        </w:tc>
        <w:tc>
          <w:tcPr>
            <w:tcW w:w="1109" w:type="dxa"/>
          </w:tcPr>
          <w:p w14:paraId="21BC9892" w14:textId="77777777" w:rsidR="00E77177" w:rsidRPr="001136E4" w:rsidRDefault="00E77177">
            <w:pPr>
              <w:pStyle w:val="TableParagraph"/>
              <w:rPr>
                <w:rFonts w:ascii="Times New Roman" w:hAnsi="Times New Roman" w:cs="Times New Roman"/>
                <w:sz w:val="20"/>
                <w:szCs w:val="20"/>
              </w:rPr>
            </w:pPr>
          </w:p>
        </w:tc>
        <w:tc>
          <w:tcPr>
            <w:tcW w:w="1500" w:type="dxa"/>
          </w:tcPr>
          <w:p w14:paraId="5B35DDBF" w14:textId="77777777" w:rsidR="00E77177" w:rsidRPr="001136E4" w:rsidRDefault="00E77177">
            <w:pPr>
              <w:pStyle w:val="TableParagraph"/>
              <w:rPr>
                <w:rFonts w:ascii="Times New Roman" w:hAnsi="Times New Roman" w:cs="Times New Roman"/>
                <w:sz w:val="20"/>
                <w:szCs w:val="20"/>
              </w:rPr>
            </w:pPr>
          </w:p>
        </w:tc>
        <w:tc>
          <w:tcPr>
            <w:tcW w:w="1569" w:type="dxa"/>
          </w:tcPr>
          <w:p w14:paraId="3C88D7E1" w14:textId="77777777" w:rsidR="00E77177" w:rsidRPr="001136E4" w:rsidRDefault="00E77177">
            <w:pPr>
              <w:pStyle w:val="TableParagraph"/>
              <w:rPr>
                <w:rFonts w:ascii="Times New Roman" w:hAnsi="Times New Roman" w:cs="Times New Roman"/>
                <w:sz w:val="20"/>
                <w:szCs w:val="20"/>
              </w:rPr>
            </w:pPr>
          </w:p>
        </w:tc>
      </w:tr>
    </w:tbl>
    <w:p w14:paraId="5D5D68D0" w14:textId="77777777" w:rsidR="00E77177" w:rsidRDefault="00E77177">
      <w:pPr>
        <w:rPr>
          <w:rFonts w:ascii="Times New Roman"/>
          <w:sz w:val="24"/>
        </w:rPr>
        <w:sectPr w:rsidR="00E77177" w:rsidSect="00616991">
          <w:headerReference w:type="default" r:id="rId13"/>
          <w:footerReference w:type="default" r:id="rId14"/>
          <w:pgSz w:w="16840" w:h="11910" w:orient="landscape"/>
          <w:pgMar w:top="567" w:right="780" w:bottom="980" w:left="1200" w:header="722" w:footer="787" w:gutter="0"/>
          <w:cols w:space="720"/>
        </w:sectPr>
      </w:pPr>
    </w:p>
    <w:p w14:paraId="638AE155" w14:textId="56F581CF" w:rsidR="00E77177" w:rsidRDefault="00F66A26">
      <w:pPr>
        <w:pStyle w:val="BodyText"/>
        <w:spacing w:before="3"/>
        <w:rPr>
          <w:sz w:val="8"/>
        </w:rPr>
      </w:pPr>
      <w:r>
        <w:rPr>
          <w:noProof/>
        </w:rPr>
        <w:lastRenderedPageBreak/>
        <mc:AlternateContent>
          <mc:Choice Requires="wps">
            <w:drawing>
              <wp:anchor distT="0" distB="0" distL="114300" distR="114300" simplePos="0" relativeHeight="487185920" behindDoc="1" locked="0" layoutInCell="1" allowOverlap="1" wp14:anchorId="52A0A663" wp14:editId="1D28F38E">
                <wp:simplePos x="0" y="0"/>
                <wp:positionH relativeFrom="page">
                  <wp:posOffset>3660775</wp:posOffset>
                </wp:positionH>
                <wp:positionV relativeFrom="page">
                  <wp:posOffset>1591310</wp:posOffset>
                </wp:positionV>
                <wp:extent cx="183515" cy="0"/>
                <wp:effectExtent l="0" t="0" r="0" b="0"/>
                <wp:wrapNone/>
                <wp:docPr id="199252836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4EE6E" id="Line 5" o:spid="_x0000_s1026" style="position:absolute;z-index:-1613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25pt,125.3pt" to="302.7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" strokeweight=".17503mm">
                <w10:wrap anchorx="page" anchory="page"/>
              </v:lin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5954"/>
        <w:gridCol w:w="1866"/>
        <w:gridCol w:w="1478"/>
        <w:gridCol w:w="1215"/>
        <w:gridCol w:w="1628"/>
        <w:gridCol w:w="1392"/>
      </w:tblGrid>
      <w:tr w:rsidR="00E77177" w14:paraId="458C0C8C" w14:textId="77777777" w:rsidTr="00C6324A">
        <w:trPr>
          <w:trHeight w:val="632"/>
        </w:trPr>
        <w:tc>
          <w:tcPr>
            <w:tcW w:w="567" w:type="dxa"/>
          </w:tcPr>
          <w:p w14:paraId="61F357B0" w14:textId="77777777" w:rsidR="00E77177" w:rsidRPr="000D72D4" w:rsidRDefault="00000000">
            <w:pPr>
              <w:pStyle w:val="TableParagraph"/>
              <w:spacing w:line="268" w:lineRule="exact"/>
              <w:ind w:left="191" w:right="208"/>
              <w:jc w:val="center"/>
              <w:rPr>
                <w:rFonts w:ascii="Times New Roman" w:hAnsi="Times New Roman" w:cs="Times New Roman"/>
                <w:sz w:val="20"/>
                <w:szCs w:val="20"/>
              </w:rPr>
            </w:pPr>
            <w:r w:rsidRPr="000D72D4">
              <w:rPr>
                <w:rFonts w:ascii="Times New Roman" w:hAnsi="Times New Roman" w:cs="Times New Roman"/>
                <w:sz w:val="20"/>
                <w:szCs w:val="20"/>
              </w:rPr>
              <w:t>a)</w:t>
            </w:r>
          </w:p>
        </w:tc>
        <w:tc>
          <w:tcPr>
            <w:tcW w:w="13533" w:type="dxa"/>
            <w:gridSpan w:val="6"/>
          </w:tcPr>
          <w:p w14:paraId="4F77E4A9" w14:textId="7BC5F992" w:rsidR="00E77177" w:rsidRPr="000D72D4" w:rsidRDefault="00000000">
            <w:pPr>
              <w:pStyle w:val="TableParagraph"/>
              <w:spacing w:line="300" w:lineRule="atLeast"/>
              <w:ind w:left="228"/>
              <w:rPr>
                <w:rFonts w:ascii="Times New Roman" w:hAnsi="Times New Roman" w:cs="Times New Roman"/>
                <w:sz w:val="20"/>
                <w:szCs w:val="20"/>
              </w:rPr>
            </w:pPr>
            <w:r w:rsidRPr="000D72D4">
              <w:rPr>
                <w:rFonts w:ascii="Times New Roman" w:hAnsi="Times New Roman" w:cs="Times New Roman"/>
                <w:spacing w:val="-1"/>
                <w:sz w:val="20"/>
                <w:szCs w:val="20"/>
              </w:rPr>
              <w:t>Total cost of drilling</w:t>
            </w:r>
            <w:r w:rsidR="000D72D4">
              <w:rPr>
                <w:rFonts w:ascii="Times New Roman" w:hAnsi="Times New Roman" w:cs="Times New Roman"/>
                <w:spacing w:val="-1"/>
                <w:sz w:val="20"/>
                <w:szCs w:val="20"/>
              </w:rPr>
              <w:t xml:space="preserve"> </w:t>
            </w:r>
            <m:oMath>
              <m:d>
                <m:dPr>
                  <m:ctrlPr>
                    <w:rPr>
                      <w:rFonts w:ascii="Cambria Math" w:hAnsi="Cambria Math" w:cs="Times New Roman"/>
                      <w:i/>
                      <w:spacing w:val="-1"/>
                      <w:sz w:val="20"/>
                      <w:szCs w:val="20"/>
                    </w:rPr>
                  </m:ctrlPr>
                </m:dPr>
                <m:e>
                  <m:sSub>
                    <m:sSubPr>
                      <m:ctrlPr>
                        <w:rPr>
                          <w:rFonts w:ascii="Cambria Math" w:hAnsi="Cambria Math" w:cs="Times New Roman"/>
                          <w:i/>
                          <w:spacing w:val="-1"/>
                          <w:sz w:val="20"/>
                          <w:szCs w:val="20"/>
                        </w:rPr>
                      </m:ctrlPr>
                    </m:sSubPr>
                    <m:e>
                      <m:r>
                        <w:rPr>
                          <w:rFonts w:ascii="Cambria Math" w:hAnsi="Cambria Math" w:cs="Times New Roman"/>
                          <w:spacing w:val="-1"/>
                          <w:sz w:val="20"/>
                          <w:szCs w:val="20"/>
                        </w:rPr>
                        <m:t>C</m:t>
                      </m:r>
                    </m:e>
                    <m:sub>
                      <m:r>
                        <m:rPr>
                          <m:sty m:val="p"/>
                        </m:rPr>
                        <w:rPr>
                          <w:rFonts w:ascii="Cambria Math" w:hAnsi="Cambria Math" w:cs="Times New Roman"/>
                          <w:spacing w:val="-1"/>
                          <w:sz w:val="20"/>
                          <w:szCs w:val="20"/>
                        </w:rPr>
                        <m:t>d</m:t>
                      </m:r>
                    </m:sub>
                  </m:sSub>
                </m:e>
              </m:d>
            </m:oMath>
            <w:r w:rsidRPr="000D72D4">
              <w:rPr>
                <w:rFonts w:ascii="Times New Roman" w:hAnsi="Times New Roman" w:cs="Times New Roman"/>
                <w:spacing w:val="-1"/>
                <w:sz w:val="20"/>
                <w:szCs w:val="20"/>
              </w:rPr>
              <w:t xml:space="preserve"> =</w:t>
            </w:r>
            <w:r w:rsidRPr="000D72D4">
              <w:rPr>
                <w:rFonts w:ascii="Times New Roman" w:hAnsi="Times New Roman" w:cs="Times New Roman"/>
                <w:sz w:val="20"/>
                <w:szCs w:val="20"/>
              </w:rPr>
              <w:t xml:space="preserve"> </w:t>
            </w:r>
            <w:r w:rsidRPr="000D72D4">
              <w:rPr>
                <w:rFonts w:ascii="Times New Roman" w:hAnsi="Times New Roman" w:cs="Times New Roman"/>
                <w:spacing w:val="-1"/>
                <w:sz w:val="20"/>
                <w:szCs w:val="20"/>
              </w:rPr>
              <w:t xml:space="preserve">Cost </w:t>
            </w:r>
            <w:r w:rsidRPr="000D72D4">
              <w:rPr>
                <w:rFonts w:ascii="Times New Roman" w:hAnsi="Times New Roman" w:cs="Times New Roman"/>
                <w:sz w:val="20"/>
                <w:szCs w:val="20"/>
              </w:rPr>
              <w:t>of drilling of holes + Cost of labour + Cost of overheads and miscellaneous + Taxes</w:t>
            </w:r>
            <w:r w:rsidRPr="000D72D4">
              <w:rPr>
                <w:rFonts w:ascii="Times New Roman" w:hAnsi="Times New Roman" w:cs="Times New Roman"/>
                <w:spacing w:val="-64"/>
                <w:sz w:val="20"/>
                <w:szCs w:val="20"/>
              </w:rPr>
              <w:t xml:space="preserve"> </w:t>
            </w:r>
            <w:r w:rsidRPr="000D72D4">
              <w:rPr>
                <w:rFonts w:ascii="Times New Roman" w:hAnsi="Times New Roman" w:cs="Times New Roman"/>
                <w:sz w:val="20"/>
                <w:szCs w:val="20"/>
              </w:rPr>
              <w:t>and</w:t>
            </w:r>
            <w:r w:rsidRPr="000D72D4">
              <w:rPr>
                <w:rFonts w:ascii="Times New Roman" w:hAnsi="Times New Roman" w:cs="Times New Roman"/>
                <w:spacing w:val="-1"/>
                <w:sz w:val="20"/>
                <w:szCs w:val="20"/>
              </w:rPr>
              <w:t xml:space="preserve"> </w:t>
            </w:r>
            <w:r w:rsidRPr="000D72D4">
              <w:rPr>
                <w:rFonts w:ascii="Times New Roman" w:hAnsi="Times New Roman" w:cs="Times New Roman"/>
                <w:sz w:val="20"/>
                <w:szCs w:val="20"/>
              </w:rPr>
              <w:t>duties</w:t>
            </w:r>
          </w:p>
        </w:tc>
      </w:tr>
      <w:tr w:rsidR="00C6324A" w14:paraId="0A7F7D7B" w14:textId="2C27F5CE" w:rsidTr="00C6324A">
        <w:trPr>
          <w:trHeight w:val="286"/>
        </w:trPr>
        <w:tc>
          <w:tcPr>
            <w:tcW w:w="567" w:type="dxa"/>
          </w:tcPr>
          <w:p w14:paraId="28CA38F1" w14:textId="77777777" w:rsidR="00C6324A" w:rsidRPr="000D72D4" w:rsidRDefault="00C6324A" w:rsidP="00C6324A">
            <w:pPr>
              <w:pStyle w:val="TableParagraph"/>
              <w:spacing w:line="267" w:lineRule="exact"/>
              <w:ind w:left="191" w:right="170"/>
              <w:jc w:val="center"/>
              <w:rPr>
                <w:rFonts w:ascii="Times New Roman" w:hAnsi="Times New Roman" w:cs="Times New Roman"/>
                <w:sz w:val="20"/>
                <w:szCs w:val="20"/>
              </w:rPr>
            </w:pPr>
            <w:r w:rsidRPr="000D72D4">
              <w:rPr>
                <w:rFonts w:ascii="Times New Roman" w:hAnsi="Times New Roman" w:cs="Times New Roman"/>
                <w:sz w:val="20"/>
                <w:szCs w:val="20"/>
              </w:rPr>
              <w:t>b)</w:t>
            </w:r>
          </w:p>
        </w:tc>
        <w:tc>
          <w:tcPr>
            <w:tcW w:w="5954" w:type="dxa"/>
          </w:tcPr>
          <w:p w14:paraId="70F74678" w14:textId="05A8E729" w:rsidR="00C6324A" w:rsidRPr="000D72D4" w:rsidRDefault="00C6324A">
            <w:pPr>
              <w:pStyle w:val="TableParagraph"/>
              <w:spacing w:line="267" w:lineRule="exact"/>
              <w:ind w:left="228"/>
              <w:rPr>
                <w:rFonts w:ascii="Times New Roman" w:hAnsi="Times New Roman" w:cs="Times New Roman"/>
                <w:i/>
                <w:sz w:val="20"/>
                <w:szCs w:val="20"/>
              </w:rPr>
            </w:pPr>
            <w:r w:rsidRPr="000D72D4">
              <w:rPr>
                <w:rFonts w:ascii="Times New Roman" w:hAnsi="Times New Roman" w:cs="Times New Roman"/>
                <w:position w:val="1"/>
                <w:sz w:val="20"/>
                <w:szCs w:val="20"/>
              </w:rPr>
              <w:t>Total length</w:t>
            </w:r>
            <w:r w:rsidRPr="000D72D4">
              <w:rPr>
                <w:rFonts w:ascii="Times New Roman" w:hAnsi="Times New Roman" w:cs="Times New Roman"/>
                <w:spacing w:val="-1"/>
                <w:position w:val="1"/>
                <w:sz w:val="20"/>
                <w:szCs w:val="20"/>
              </w:rPr>
              <w:t xml:space="preserve"> </w:t>
            </w:r>
            <w:r w:rsidRPr="000D72D4">
              <w:rPr>
                <w:rFonts w:ascii="Times New Roman" w:hAnsi="Times New Roman" w:cs="Times New Roman"/>
                <w:position w:val="1"/>
                <w:sz w:val="20"/>
                <w:szCs w:val="20"/>
              </w:rPr>
              <w:t>of</w:t>
            </w:r>
            <w:r w:rsidRPr="000D72D4">
              <w:rPr>
                <w:rFonts w:ascii="Times New Roman" w:hAnsi="Times New Roman" w:cs="Times New Roman"/>
                <w:spacing w:val="1"/>
                <w:position w:val="1"/>
                <w:sz w:val="20"/>
                <w:szCs w:val="20"/>
              </w:rPr>
              <w:t xml:space="preserve"> </w:t>
            </w:r>
            <w:r w:rsidRPr="000D72D4">
              <w:rPr>
                <w:rFonts w:ascii="Times New Roman" w:hAnsi="Times New Roman" w:cs="Times New Roman"/>
                <w:position w:val="1"/>
                <w:sz w:val="20"/>
                <w:szCs w:val="20"/>
              </w:rPr>
              <w:t>holes</w:t>
            </w:r>
            <w:r w:rsidRPr="000D72D4">
              <w:rPr>
                <w:rFonts w:ascii="Times New Roman" w:hAnsi="Times New Roman" w:cs="Times New Roman"/>
                <w:spacing w:val="-2"/>
                <w:position w:val="1"/>
                <w:sz w:val="20"/>
                <w:szCs w:val="20"/>
              </w:rPr>
              <w:t xml:space="preserve"> </w:t>
            </w:r>
            <w:r w:rsidRPr="000D72D4">
              <w:rPr>
                <w:rFonts w:ascii="Times New Roman" w:hAnsi="Times New Roman" w:cs="Times New Roman"/>
                <w:position w:val="1"/>
                <w:sz w:val="20"/>
                <w:szCs w:val="20"/>
              </w:rPr>
              <w:t>=</w:t>
            </w:r>
            <w:r w:rsidRPr="000D72D4">
              <w:rPr>
                <w:rFonts w:ascii="Times New Roman" w:hAnsi="Times New Roman" w:cs="Times New Roman"/>
                <w:spacing w:val="45"/>
                <w:position w:val="1"/>
                <w:sz w:val="20"/>
                <w:szCs w:val="20"/>
              </w:rPr>
              <w:t xml:space="preserve"> </w:t>
            </w:r>
            <m:oMath>
              <m:r>
                <w:rPr>
                  <w:rFonts w:ascii="Cambria Math" w:hAnsi="Cambria Math" w:cs="Times New Roman"/>
                  <w:spacing w:val="45"/>
                  <w:position w:val="1"/>
                  <w:sz w:val="20"/>
                  <w:szCs w:val="20"/>
                </w:rPr>
                <m:t>L</m:t>
              </m:r>
            </m:oMath>
          </w:p>
        </w:tc>
        <w:tc>
          <w:tcPr>
            <w:tcW w:w="1866" w:type="dxa"/>
          </w:tcPr>
          <w:p w14:paraId="59577063" w14:textId="709FE5F1" w:rsidR="00C6324A" w:rsidRPr="000D72D4" w:rsidRDefault="00C6324A" w:rsidP="00C6324A">
            <w:pPr>
              <w:pStyle w:val="TableParagraph"/>
              <w:spacing w:line="267" w:lineRule="exact"/>
              <w:jc w:val="center"/>
              <w:rPr>
                <w:rFonts w:ascii="Times New Roman" w:hAnsi="Times New Roman" w:cs="Times New Roman"/>
                <w:sz w:val="20"/>
                <w:szCs w:val="20"/>
              </w:rPr>
            </w:pPr>
          </w:p>
        </w:tc>
        <w:tc>
          <w:tcPr>
            <w:tcW w:w="1478" w:type="dxa"/>
          </w:tcPr>
          <w:p w14:paraId="44FC4322" w14:textId="77777777" w:rsidR="00C6324A" w:rsidRPr="000D72D4" w:rsidRDefault="00C6324A" w:rsidP="00C6324A">
            <w:pPr>
              <w:pStyle w:val="TableParagraph"/>
              <w:spacing w:line="267" w:lineRule="exact"/>
              <w:rPr>
                <w:rFonts w:ascii="Times New Roman" w:hAnsi="Times New Roman" w:cs="Times New Roman"/>
                <w:sz w:val="20"/>
                <w:szCs w:val="20"/>
              </w:rPr>
            </w:pPr>
          </w:p>
        </w:tc>
        <w:tc>
          <w:tcPr>
            <w:tcW w:w="1215" w:type="dxa"/>
          </w:tcPr>
          <w:p w14:paraId="506A57E1" w14:textId="77777777" w:rsidR="00C6324A" w:rsidRPr="000D72D4" w:rsidRDefault="00C6324A" w:rsidP="00C6324A">
            <w:pPr>
              <w:pStyle w:val="TableParagraph"/>
              <w:spacing w:line="267" w:lineRule="exact"/>
              <w:rPr>
                <w:rFonts w:ascii="Times New Roman" w:hAnsi="Times New Roman" w:cs="Times New Roman"/>
                <w:sz w:val="20"/>
                <w:szCs w:val="20"/>
              </w:rPr>
            </w:pPr>
          </w:p>
        </w:tc>
        <w:tc>
          <w:tcPr>
            <w:tcW w:w="1628" w:type="dxa"/>
          </w:tcPr>
          <w:p w14:paraId="073671F0" w14:textId="77777777" w:rsidR="00C6324A" w:rsidRPr="000D72D4" w:rsidRDefault="00C6324A" w:rsidP="00C6324A">
            <w:pPr>
              <w:pStyle w:val="TableParagraph"/>
              <w:spacing w:line="267" w:lineRule="exact"/>
              <w:rPr>
                <w:rFonts w:ascii="Times New Roman" w:hAnsi="Times New Roman" w:cs="Times New Roman"/>
                <w:sz w:val="20"/>
                <w:szCs w:val="20"/>
              </w:rPr>
            </w:pPr>
          </w:p>
        </w:tc>
        <w:tc>
          <w:tcPr>
            <w:tcW w:w="1392" w:type="dxa"/>
          </w:tcPr>
          <w:p w14:paraId="140D994F" w14:textId="77777777" w:rsidR="00C6324A" w:rsidRPr="000D72D4" w:rsidRDefault="00C6324A" w:rsidP="00C6324A">
            <w:pPr>
              <w:pStyle w:val="TableParagraph"/>
              <w:spacing w:line="267" w:lineRule="exact"/>
              <w:rPr>
                <w:rFonts w:ascii="Times New Roman" w:hAnsi="Times New Roman" w:cs="Times New Roman"/>
                <w:sz w:val="20"/>
                <w:szCs w:val="20"/>
              </w:rPr>
            </w:pPr>
          </w:p>
        </w:tc>
      </w:tr>
      <w:tr w:rsidR="00C6324A" w14:paraId="023A0088" w14:textId="67E3776A" w:rsidTr="00C6324A">
        <w:trPr>
          <w:trHeight w:val="841"/>
        </w:trPr>
        <w:tc>
          <w:tcPr>
            <w:tcW w:w="567" w:type="dxa"/>
          </w:tcPr>
          <w:p w14:paraId="57FD804B" w14:textId="77777777" w:rsidR="00C6324A" w:rsidRPr="000D72D4" w:rsidRDefault="00C6324A">
            <w:pPr>
              <w:pStyle w:val="TableParagraph"/>
              <w:spacing w:before="8"/>
              <w:rPr>
                <w:rFonts w:ascii="Times New Roman" w:hAnsi="Times New Roman" w:cs="Times New Roman"/>
                <w:sz w:val="20"/>
                <w:szCs w:val="20"/>
              </w:rPr>
            </w:pPr>
            <w:bookmarkStart w:id="3" w:name="_Hlk180069919"/>
          </w:p>
          <w:p w14:paraId="332FA852" w14:textId="77777777" w:rsidR="00C6324A" w:rsidRPr="000D72D4" w:rsidRDefault="00C6324A">
            <w:pPr>
              <w:pStyle w:val="TableParagraph"/>
              <w:ind w:left="177" w:right="208"/>
              <w:jc w:val="center"/>
              <w:rPr>
                <w:rFonts w:ascii="Times New Roman" w:hAnsi="Times New Roman" w:cs="Times New Roman"/>
                <w:sz w:val="20"/>
                <w:szCs w:val="20"/>
              </w:rPr>
            </w:pPr>
            <w:r w:rsidRPr="000D72D4">
              <w:rPr>
                <w:rFonts w:ascii="Times New Roman" w:hAnsi="Times New Roman" w:cs="Times New Roman"/>
                <w:sz w:val="20"/>
                <w:szCs w:val="20"/>
              </w:rPr>
              <w:t>c)</w:t>
            </w:r>
          </w:p>
        </w:tc>
        <w:tc>
          <w:tcPr>
            <w:tcW w:w="5954" w:type="dxa"/>
          </w:tcPr>
          <w:p w14:paraId="6F424549" w14:textId="30B1014D" w:rsidR="00C6324A" w:rsidRDefault="00D0179F" w:rsidP="00D0179F">
            <w:pPr>
              <w:tabs>
                <w:tab w:val="left" w:pos="4082"/>
              </w:tabs>
              <w:rPr>
                <w:rFonts w:ascii="Times New Roman" w:hAnsi="Times New Roman" w:cs="Times New Roman"/>
                <w:sz w:val="20"/>
                <w:szCs w:val="20"/>
              </w:rPr>
            </w:pPr>
            <w:r>
              <w:rPr>
                <w:rFonts w:ascii="Times New Roman" w:hAnsi="Times New Roman" w:cs="Times New Roman"/>
                <w:sz w:val="20"/>
                <w:szCs w:val="20"/>
              </w:rPr>
              <w:tab/>
            </w:r>
          </w:p>
          <w:p w14:paraId="636A8DFF" w14:textId="006BBC8F" w:rsidR="00C6324A" w:rsidRPr="00C6324A" w:rsidRDefault="00C6324A" w:rsidP="00D0179F">
            <w:pPr>
              <w:tabs>
                <w:tab w:val="left" w:pos="3819"/>
              </w:tabs>
            </w:pPr>
            <w:r>
              <w:rPr>
                <w:rFonts w:ascii="Times New Roman" w:hAnsi="Times New Roman" w:cs="Times New Roman"/>
                <w:sz w:val="20"/>
                <w:szCs w:val="20"/>
              </w:rPr>
              <w:t xml:space="preserve">     </w:t>
            </w:r>
            <w:r w:rsidRPr="000D72D4">
              <w:rPr>
                <w:rFonts w:ascii="Times New Roman" w:hAnsi="Times New Roman" w:cs="Times New Roman"/>
                <w:sz w:val="20"/>
                <w:szCs w:val="20"/>
              </w:rPr>
              <w:t>Cost</w:t>
            </w:r>
            <w:r w:rsidRPr="000D72D4">
              <w:rPr>
                <w:rFonts w:ascii="Times New Roman" w:hAnsi="Times New Roman" w:cs="Times New Roman"/>
                <w:spacing w:val="-2"/>
                <w:sz w:val="20"/>
                <w:szCs w:val="20"/>
              </w:rPr>
              <w:t xml:space="preserve"> </w:t>
            </w:r>
            <w:r w:rsidRPr="000D72D4">
              <w:rPr>
                <w:rFonts w:ascii="Times New Roman" w:hAnsi="Times New Roman" w:cs="Times New Roman"/>
                <w:sz w:val="20"/>
                <w:szCs w:val="20"/>
              </w:rPr>
              <w:t>of</w:t>
            </w:r>
            <w:r w:rsidRPr="000D72D4">
              <w:rPr>
                <w:rFonts w:ascii="Times New Roman" w:hAnsi="Times New Roman" w:cs="Times New Roman"/>
                <w:spacing w:val="-1"/>
                <w:sz w:val="20"/>
                <w:szCs w:val="20"/>
              </w:rPr>
              <w:t xml:space="preserve"> </w:t>
            </w:r>
            <w:r w:rsidRPr="000D72D4">
              <w:rPr>
                <w:rFonts w:ascii="Times New Roman" w:hAnsi="Times New Roman" w:cs="Times New Roman"/>
                <w:sz w:val="20"/>
                <w:szCs w:val="20"/>
              </w:rPr>
              <w:t>drilling/m drilled</w:t>
            </w:r>
            <w:r w:rsidRPr="000D72D4">
              <w:rPr>
                <w:rFonts w:ascii="Times New Roman" w:hAnsi="Times New Roman" w:cs="Times New Roman"/>
                <w:spacing w:val="-1"/>
                <w:sz w:val="20"/>
                <w:szCs w:val="20"/>
              </w:rPr>
              <w:t xml:space="preserve"> </w:t>
            </w:r>
            <w:r w:rsidRPr="000D72D4">
              <w:rPr>
                <w:rFonts w:ascii="Times New Roman" w:hAnsi="Times New Roman" w:cs="Times New Roman"/>
                <w:sz w:val="20"/>
                <w:szCs w:val="20"/>
              </w:rPr>
              <w:t>=</w:t>
            </w:r>
            <w:r>
              <w:rPr>
                <w:rFonts w:ascii="Times New Roman" w:hAnsi="Times New Roman" w:cs="Times New Roman"/>
                <w:sz w:val="20"/>
                <w:szCs w:val="20"/>
              </w:rPr>
              <w:t xml:space="preserve"> </w:t>
            </w:r>
            <m:oMath>
              <m:f>
                <m:fPr>
                  <m:ctrlPr>
                    <w:rPr>
                      <w:rFonts w:ascii="Cambria Math" w:eastAsiaTheme="minorHAnsi" w:hAnsi="Cambria Math" w:cstheme="minorBidi"/>
                      <w:i/>
                      <w:kern w:val="2"/>
                      <w:sz w:val="28"/>
                      <w:szCs w:val="28"/>
                      <w:lang w:val="en-IN"/>
                      <w14:ligatures w14:val="standardContextual"/>
                    </w:rPr>
                  </m:ctrlPr>
                </m:fPr>
                <m:num>
                  <m:sSub>
                    <m:sSubPr>
                      <m:ctrlPr>
                        <w:rPr>
                          <w:rFonts w:ascii="Cambria Math" w:eastAsiaTheme="minorHAnsi" w:hAnsi="Cambria Math" w:cstheme="minorBidi"/>
                          <w:i/>
                          <w:kern w:val="2"/>
                          <w:sz w:val="28"/>
                          <w:szCs w:val="28"/>
                          <w:lang w:val="en-IN"/>
                          <w14:ligatures w14:val="standardContextual"/>
                        </w:rPr>
                      </m:ctrlPr>
                    </m:sSubPr>
                    <m:e>
                      <m:r>
                        <w:rPr>
                          <w:rFonts w:ascii="Cambria Math" w:hAnsi="Cambria Math"/>
                          <w:sz w:val="28"/>
                          <w:szCs w:val="28"/>
                        </w:rPr>
                        <m:t>C</m:t>
                      </m:r>
                    </m:e>
                    <m:sub>
                      <m:r>
                        <m:rPr>
                          <m:sty m:val="p"/>
                        </m:rPr>
                        <w:rPr>
                          <w:rFonts w:ascii="Cambria Math" w:hAnsi="Cambria Math"/>
                          <w:sz w:val="28"/>
                          <w:szCs w:val="28"/>
                        </w:rPr>
                        <m:t>d</m:t>
                      </m:r>
                    </m:sub>
                  </m:sSub>
                </m:num>
                <m:den>
                  <m:r>
                    <w:rPr>
                      <w:rFonts w:ascii="Cambria Math" w:hAnsi="Cambria Math"/>
                      <w:sz w:val="28"/>
                      <w:szCs w:val="28"/>
                    </w:rPr>
                    <m:t>L</m:t>
                  </m:r>
                </m:den>
              </m:f>
            </m:oMath>
          </w:p>
        </w:tc>
        <w:tc>
          <w:tcPr>
            <w:tcW w:w="1866" w:type="dxa"/>
          </w:tcPr>
          <w:p w14:paraId="09D66DAB" w14:textId="77777777" w:rsidR="00C6324A" w:rsidRPr="000D72D4" w:rsidRDefault="00C6324A">
            <w:pPr>
              <w:pStyle w:val="TableParagraph"/>
              <w:rPr>
                <w:rFonts w:ascii="Times New Roman" w:hAnsi="Times New Roman" w:cs="Times New Roman"/>
                <w:sz w:val="20"/>
                <w:szCs w:val="20"/>
              </w:rPr>
            </w:pPr>
          </w:p>
        </w:tc>
        <w:tc>
          <w:tcPr>
            <w:tcW w:w="1478" w:type="dxa"/>
          </w:tcPr>
          <w:p w14:paraId="186653CC" w14:textId="77777777" w:rsidR="00C6324A" w:rsidRPr="000D72D4" w:rsidRDefault="00C6324A">
            <w:pPr>
              <w:pStyle w:val="TableParagraph"/>
              <w:rPr>
                <w:rFonts w:ascii="Times New Roman" w:hAnsi="Times New Roman" w:cs="Times New Roman"/>
                <w:sz w:val="20"/>
                <w:szCs w:val="20"/>
              </w:rPr>
            </w:pPr>
          </w:p>
        </w:tc>
        <w:tc>
          <w:tcPr>
            <w:tcW w:w="1215" w:type="dxa"/>
          </w:tcPr>
          <w:p w14:paraId="6D495E52" w14:textId="77777777" w:rsidR="00C6324A" w:rsidRPr="000D72D4" w:rsidRDefault="00C6324A">
            <w:pPr>
              <w:pStyle w:val="TableParagraph"/>
              <w:rPr>
                <w:rFonts w:ascii="Times New Roman" w:hAnsi="Times New Roman" w:cs="Times New Roman"/>
                <w:sz w:val="20"/>
                <w:szCs w:val="20"/>
              </w:rPr>
            </w:pPr>
          </w:p>
        </w:tc>
        <w:tc>
          <w:tcPr>
            <w:tcW w:w="1628" w:type="dxa"/>
          </w:tcPr>
          <w:p w14:paraId="15DF8E46" w14:textId="77777777" w:rsidR="00C6324A" w:rsidRPr="000D72D4" w:rsidRDefault="00C6324A">
            <w:pPr>
              <w:pStyle w:val="TableParagraph"/>
              <w:rPr>
                <w:rFonts w:ascii="Times New Roman" w:hAnsi="Times New Roman" w:cs="Times New Roman"/>
                <w:sz w:val="20"/>
                <w:szCs w:val="20"/>
              </w:rPr>
            </w:pPr>
          </w:p>
        </w:tc>
        <w:tc>
          <w:tcPr>
            <w:tcW w:w="1392" w:type="dxa"/>
          </w:tcPr>
          <w:p w14:paraId="1C68FCE5" w14:textId="77777777" w:rsidR="00C6324A" w:rsidRPr="000D72D4" w:rsidRDefault="00C6324A">
            <w:pPr>
              <w:pStyle w:val="TableParagraph"/>
              <w:rPr>
                <w:rFonts w:ascii="Times New Roman" w:hAnsi="Times New Roman" w:cs="Times New Roman"/>
                <w:sz w:val="20"/>
                <w:szCs w:val="20"/>
              </w:rPr>
            </w:pPr>
          </w:p>
        </w:tc>
      </w:tr>
      <w:bookmarkEnd w:id="3"/>
      <w:tr w:rsidR="00E77177" w14:paraId="0AA5DAE2" w14:textId="77777777" w:rsidTr="001D0C3B">
        <w:trPr>
          <w:trHeight w:val="791"/>
        </w:trPr>
        <w:tc>
          <w:tcPr>
            <w:tcW w:w="14100" w:type="dxa"/>
            <w:gridSpan w:val="7"/>
          </w:tcPr>
          <w:p w14:paraId="063318DB" w14:textId="77777777" w:rsidR="00E77177" w:rsidRPr="00C6324A" w:rsidRDefault="00E77177">
            <w:pPr>
              <w:pStyle w:val="TableParagraph"/>
              <w:spacing w:before="6"/>
              <w:rPr>
                <w:sz w:val="16"/>
                <w:szCs w:val="16"/>
              </w:rPr>
            </w:pPr>
          </w:p>
          <w:p w14:paraId="0B22056B" w14:textId="7F440F68" w:rsidR="00E75FAD" w:rsidRDefault="00000000" w:rsidP="00E75FAD">
            <w:pPr>
              <w:pStyle w:val="TableParagraph"/>
              <w:ind w:left="200"/>
              <w:rPr>
                <w:rFonts w:ascii="Times New Roman" w:hAnsi="Times New Roman" w:cs="Times New Roman"/>
                <w:sz w:val="16"/>
                <w:szCs w:val="16"/>
              </w:rPr>
            </w:pPr>
            <w:r w:rsidRPr="00C6324A">
              <w:rPr>
                <w:rFonts w:ascii="Times New Roman" w:hAnsi="Times New Roman" w:cs="Times New Roman"/>
                <w:sz w:val="16"/>
                <w:szCs w:val="16"/>
              </w:rPr>
              <w:t>NOTE</w:t>
            </w:r>
            <w:r w:rsidR="00654A98">
              <w:rPr>
                <w:rFonts w:ascii="Times New Roman" w:hAnsi="Times New Roman" w:cs="Times New Roman"/>
                <w:sz w:val="16"/>
                <w:szCs w:val="16"/>
              </w:rPr>
              <w:t>:</w:t>
            </w:r>
          </w:p>
          <w:p w14:paraId="68F0F81C" w14:textId="77777777" w:rsidR="00E75FAD" w:rsidRPr="00C6324A" w:rsidRDefault="00E75FAD" w:rsidP="00E75FAD">
            <w:pPr>
              <w:pStyle w:val="TableParagraph"/>
              <w:ind w:left="200"/>
              <w:rPr>
                <w:rFonts w:ascii="Times New Roman" w:hAnsi="Times New Roman" w:cs="Times New Roman"/>
                <w:sz w:val="16"/>
                <w:szCs w:val="16"/>
              </w:rPr>
            </w:pPr>
          </w:p>
          <w:p w14:paraId="5E01EB1F" w14:textId="39F9C42F" w:rsidR="00E77177" w:rsidRPr="00C6324A" w:rsidRDefault="00E75FAD" w:rsidP="00E75FAD">
            <w:pPr>
              <w:pStyle w:val="TableParagraph"/>
              <w:rPr>
                <w:sz w:val="16"/>
                <w:szCs w:val="16"/>
              </w:rPr>
            </w:pPr>
            <w:r>
              <w:rPr>
                <w:rFonts w:ascii="Times New Roman" w:hAnsi="Times New Roman" w:cs="Times New Roman"/>
                <w:sz w:val="16"/>
                <w:szCs w:val="16"/>
              </w:rPr>
              <w:t xml:space="preserve">            </w:t>
            </w:r>
            <w:r w:rsidRPr="00E75FAD">
              <w:rPr>
                <w:rFonts w:ascii="Times New Roman" w:hAnsi="Times New Roman" w:cs="Times New Roman"/>
                <w:b/>
                <w:bCs/>
                <w:sz w:val="16"/>
                <w:szCs w:val="16"/>
              </w:rPr>
              <w:t>1</w:t>
            </w:r>
            <w:r>
              <w:rPr>
                <w:rFonts w:ascii="Times New Roman" w:hAnsi="Times New Roman" w:cs="Times New Roman"/>
                <w:sz w:val="16"/>
                <w:szCs w:val="16"/>
              </w:rPr>
              <w:t xml:space="preserve"> </w:t>
            </w:r>
            <w:r w:rsidRPr="00C6324A">
              <w:rPr>
                <w:rFonts w:ascii="Times New Roman" w:hAnsi="Times New Roman" w:cs="Times New Roman"/>
                <w:sz w:val="16"/>
                <w:szCs w:val="16"/>
              </w:rPr>
              <w:t>Contractors</w:t>
            </w:r>
            <w:r w:rsidRPr="00C6324A">
              <w:rPr>
                <w:rFonts w:ascii="Times New Roman" w:hAnsi="Times New Roman" w:cs="Times New Roman"/>
                <w:spacing w:val="-3"/>
                <w:sz w:val="16"/>
                <w:szCs w:val="16"/>
              </w:rPr>
              <w:t xml:space="preserve"> </w:t>
            </w:r>
            <w:r w:rsidRPr="00C6324A">
              <w:rPr>
                <w:rFonts w:ascii="Times New Roman" w:hAnsi="Times New Roman" w:cs="Times New Roman"/>
                <w:sz w:val="16"/>
                <w:szCs w:val="16"/>
              </w:rPr>
              <w:t>overheads and</w:t>
            </w:r>
            <w:r w:rsidRPr="00C6324A">
              <w:rPr>
                <w:rFonts w:ascii="Times New Roman" w:hAnsi="Times New Roman" w:cs="Times New Roman"/>
                <w:spacing w:val="-2"/>
                <w:sz w:val="16"/>
                <w:szCs w:val="16"/>
              </w:rPr>
              <w:t xml:space="preserve"> </w:t>
            </w:r>
            <w:r w:rsidRPr="00C6324A">
              <w:rPr>
                <w:rFonts w:ascii="Times New Roman" w:hAnsi="Times New Roman" w:cs="Times New Roman"/>
                <w:sz w:val="16"/>
                <w:szCs w:val="16"/>
              </w:rPr>
              <w:t>profit may</w:t>
            </w:r>
            <w:r w:rsidRPr="00C6324A">
              <w:rPr>
                <w:rFonts w:ascii="Times New Roman" w:hAnsi="Times New Roman" w:cs="Times New Roman"/>
                <w:spacing w:val="-3"/>
                <w:sz w:val="16"/>
                <w:szCs w:val="16"/>
              </w:rPr>
              <w:t xml:space="preserve"> </w:t>
            </w:r>
            <w:r w:rsidRPr="00C6324A">
              <w:rPr>
                <w:rFonts w:ascii="Times New Roman" w:hAnsi="Times New Roman" w:cs="Times New Roman"/>
                <w:sz w:val="16"/>
                <w:szCs w:val="16"/>
              </w:rPr>
              <w:t>be</w:t>
            </w:r>
            <w:r w:rsidRPr="00C6324A">
              <w:rPr>
                <w:rFonts w:ascii="Times New Roman" w:hAnsi="Times New Roman" w:cs="Times New Roman"/>
                <w:spacing w:val="-4"/>
                <w:sz w:val="16"/>
                <w:szCs w:val="16"/>
              </w:rPr>
              <w:t xml:space="preserve"> </w:t>
            </w:r>
            <w:r w:rsidRPr="00C6324A">
              <w:rPr>
                <w:rFonts w:ascii="Times New Roman" w:hAnsi="Times New Roman" w:cs="Times New Roman"/>
                <w:sz w:val="16"/>
                <w:szCs w:val="16"/>
              </w:rPr>
              <w:t>decided</w:t>
            </w:r>
            <w:r w:rsidRPr="00C6324A">
              <w:rPr>
                <w:rFonts w:ascii="Times New Roman" w:hAnsi="Times New Roman" w:cs="Times New Roman"/>
                <w:spacing w:val="-1"/>
                <w:sz w:val="16"/>
                <w:szCs w:val="16"/>
              </w:rPr>
              <w:t xml:space="preserve"> </w:t>
            </w:r>
            <w:r w:rsidRPr="00C6324A">
              <w:rPr>
                <w:rFonts w:ascii="Times New Roman" w:hAnsi="Times New Roman" w:cs="Times New Roman"/>
                <w:sz w:val="16"/>
                <w:szCs w:val="16"/>
              </w:rPr>
              <w:t>suitably</w:t>
            </w:r>
            <w:r w:rsidRPr="00C6324A">
              <w:rPr>
                <w:rFonts w:ascii="Times New Roman" w:hAnsi="Times New Roman" w:cs="Times New Roman"/>
                <w:spacing w:val="-3"/>
                <w:sz w:val="16"/>
                <w:szCs w:val="16"/>
              </w:rPr>
              <w:t xml:space="preserve"> </w:t>
            </w:r>
            <w:r w:rsidRPr="00C6324A">
              <w:rPr>
                <w:rFonts w:ascii="Times New Roman" w:hAnsi="Times New Roman" w:cs="Times New Roman"/>
                <w:sz w:val="16"/>
                <w:szCs w:val="16"/>
              </w:rPr>
              <w:t>in</w:t>
            </w:r>
            <w:r w:rsidRPr="00C6324A">
              <w:rPr>
                <w:rFonts w:ascii="Times New Roman" w:hAnsi="Times New Roman" w:cs="Times New Roman"/>
                <w:spacing w:val="-4"/>
                <w:sz w:val="16"/>
                <w:szCs w:val="16"/>
              </w:rPr>
              <w:t xml:space="preserve"> </w:t>
            </w:r>
            <w:r w:rsidRPr="00C6324A">
              <w:rPr>
                <w:rFonts w:ascii="Times New Roman" w:hAnsi="Times New Roman" w:cs="Times New Roman"/>
                <w:sz w:val="16"/>
                <w:szCs w:val="16"/>
              </w:rPr>
              <w:t>the</w:t>
            </w:r>
            <w:r w:rsidRPr="00C6324A">
              <w:rPr>
                <w:rFonts w:ascii="Times New Roman" w:hAnsi="Times New Roman" w:cs="Times New Roman"/>
                <w:spacing w:val="-1"/>
                <w:sz w:val="16"/>
                <w:szCs w:val="16"/>
              </w:rPr>
              <w:t xml:space="preserve"> </w:t>
            </w:r>
            <w:r w:rsidRPr="00C6324A">
              <w:rPr>
                <w:rFonts w:ascii="Times New Roman" w:hAnsi="Times New Roman" w:cs="Times New Roman"/>
                <w:sz w:val="16"/>
                <w:szCs w:val="16"/>
              </w:rPr>
              <w:t>project.</w:t>
            </w:r>
          </w:p>
        </w:tc>
      </w:tr>
    </w:tbl>
    <w:p w14:paraId="17CAC2AE" w14:textId="77777777" w:rsidR="00E77177" w:rsidRDefault="00E77177">
      <w:pPr>
        <w:rPr>
          <w:sz w:val="18"/>
        </w:rPr>
        <w:sectPr w:rsidR="00E77177">
          <w:pgSz w:w="16840" w:h="11910" w:orient="landscape"/>
          <w:pgMar w:top="1180" w:right="780" w:bottom="980" w:left="1200" w:header="722" w:footer="787" w:gutter="0"/>
          <w:cols w:space="720"/>
        </w:sectPr>
      </w:pPr>
    </w:p>
    <w:p w14:paraId="589B57FD" w14:textId="77777777" w:rsidR="00E77177" w:rsidRDefault="00E77177">
      <w:pPr>
        <w:pStyle w:val="BodyText"/>
        <w:spacing w:before="6"/>
        <w:rPr>
          <w:sz w:val="23"/>
        </w:rPr>
      </w:pPr>
    </w:p>
    <w:p w14:paraId="66B2BE1B" w14:textId="4F49A3A8" w:rsidR="000C6D28" w:rsidRPr="000C6D28" w:rsidRDefault="000C6D28" w:rsidP="008D54CD">
      <w:pPr>
        <w:pStyle w:val="Heading2"/>
        <w:spacing w:after="120"/>
        <w:ind w:left="10"/>
        <w:rPr>
          <w:rFonts w:ascii="Times New Roman" w:hAnsi="Times New Roman" w:cs="Times New Roman"/>
          <w:sz w:val="20"/>
          <w:szCs w:val="20"/>
        </w:rPr>
      </w:pPr>
      <w:r w:rsidRPr="000C6D28">
        <w:rPr>
          <w:rFonts w:ascii="Times New Roman" w:hAnsi="Times New Roman" w:cs="Times New Roman"/>
          <w:sz w:val="20"/>
          <w:szCs w:val="20"/>
        </w:rPr>
        <w:t>Table</w:t>
      </w:r>
      <w:r w:rsidRPr="000C6D28">
        <w:rPr>
          <w:rFonts w:ascii="Times New Roman" w:hAnsi="Times New Roman" w:cs="Times New Roman"/>
          <w:spacing w:val="-2"/>
          <w:sz w:val="20"/>
          <w:szCs w:val="20"/>
        </w:rPr>
        <w:t xml:space="preserve"> </w:t>
      </w:r>
      <w:r w:rsidRPr="000C6D28">
        <w:rPr>
          <w:rFonts w:ascii="Times New Roman" w:hAnsi="Times New Roman" w:cs="Times New Roman"/>
          <w:sz w:val="20"/>
          <w:szCs w:val="20"/>
        </w:rPr>
        <w:t>2</w:t>
      </w:r>
      <w:r w:rsidRPr="000C6D28">
        <w:rPr>
          <w:rFonts w:ascii="Times New Roman" w:hAnsi="Times New Roman" w:cs="Times New Roman"/>
          <w:spacing w:val="-1"/>
          <w:sz w:val="20"/>
          <w:szCs w:val="20"/>
        </w:rPr>
        <w:t xml:space="preserve"> </w:t>
      </w:r>
      <w:r w:rsidRPr="000C6D28">
        <w:rPr>
          <w:rFonts w:ascii="Times New Roman" w:hAnsi="Times New Roman" w:cs="Times New Roman"/>
          <w:sz w:val="20"/>
          <w:szCs w:val="20"/>
        </w:rPr>
        <w:t>Proforma</w:t>
      </w:r>
      <w:r w:rsidRPr="000C6D28">
        <w:rPr>
          <w:rFonts w:ascii="Times New Roman" w:hAnsi="Times New Roman" w:cs="Times New Roman"/>
          <w:spacing w:val="-5"/>
          <w:sz w:val="20"/>
          <w:szCs w:val="20"/>
        </w:rPr>
        <w:t xml:space="preserve"> </w:t>
      </w:r>
      <w:r>
        <w:rPr>
          <w:rFonts w:ascii="Times New Roman" w:hAnsi="Times New Roman" w:cs="Times New Roman"/>
          <w:sz w:val="20"/>
          <w:szCs w:val="20"/>
        </w:rPr>
        <w:t>f</w:t>
      </w:r>
      <w:r w:rsidRPr="000C6D28">
        <w:rPr>
          <w:rFonts w:ascii="Times New Roman" w:hAnsi="Times New Roman" w:cs="Times New Roman"/>
          <w:sz w:val="20"/>
          <w:szCs w:val="20"/>
        </w:rPr>
        <w:t>or</w:t>
      </w:r>
      <w:r w:rsidRPr="000C6D28">
        <w:rPr>
          <w:rFonts w:ascii="Times New Roman" w:hAnsi="Times New Roman" w:cs="Times New Roman"/>
          <w:spacing w:val="3"/>
          <w:sz w:val="20"/>
          <w:szCs w:val="20"/>
        </w:rPr>
        <w:t xml:space="preserve"> </w:t>
      </w:r>
      <w:r w:rsidRPr="000C6D28">
        <w:rPr>
          <w:rFonts w:ascii="Times New Roman" w:hAnsi="Times New Roman" w:cs="Times New Roman"/>
          <w:sz w:val="20"/>
          <w:szCs w:val="20"/>
        </w:rPr>
        <w:t>Analysis</w:t>
      </w:r>
      <w:r w:rsidRPr="000C6D28">
        <w:rPr>
          <w:rFonts w:ascii="Times New Roman" w:hAnsi="Times New Roman" w:cs="Times New Roman"/>
          <w:spacing w:val="-1"/>
          <w:sz w:val="20"/>
          <w:szCs w:val="20"/>
        </w:rPr>
        <w:t xml:space="preserve"> </w:t>
      </w:r>
      <w:r>
        <w:rPr>
          <w:rFonts w:ascii="Times New Roman" w:hAnsi="Times New Roman" w:cs="Times New Roman"/>
          <w:sz w:val="20"/>
          <w:szCs w:val="20"/>
        </w:rPr>
        <w:t>o</w:t>
      </w:r>
      <w:r w:rsidRPr="000C6D28">
        <w:rPr>
          <w:rFonts w:ascii="Times New Roman" w:hAnsi="Times New Roman" w:cs="Times New Roman"/>
          <w:sz w:val="20"/>
          <w:szCs w:val="20"/>
        </w:rPr>
        <w:t>f</w:t>
      </w:r>
      <w:r w:rsidRPr="000C6D28">
        <w:rPr>
          <w:rFonts w:ascii="Times New Roman" w:hAnsi="Times New Roman" w:cs="Times New Roman"/>
          <w:spacing w:val="-1"/>
          <w:sz w:val="20"/>
          <w:szCs w:val="20"/>
        </w:rPr>
        <w:t xml:space="preserve"> </w:t>
      </w:r>
      <w:r w:rsidRPr="000C6D28">
        <w:rPr>
          <w:rFonts w:ascii="Times New Roman" w:hAnsi="Times New Roman" w:cs="Times New Roman"/>
          <w:sz w:val="20"/>
          <w:szCs w:val="20"/>
        </w:rPr>
        <w:t>Unit</w:t>
      </w:r>
      <w:r w:rsidRPr="000C6D28">
        <w:rPr>
          <w:rFonts w:ascii="Times New Roman" w:hAnsi="Times New Roman" w:cs="Times New Roman"/>
          <w:spacing w:val="-2"/>
          <w:sz w:val="20"/>
          <w:szCs w:val="20"/>
        </w:rPr>
        <w:t xml:space="preserve"> </w:t>
      </w:r>
      <w:r w:rsidRPr="000C6D28">
        <w:rPr>
          <w:rFonts w:ascii="Times New Roman" w:hAnsi="Times New Roman" w:cs="Times New Roman"/>
          <w:sz w:val="20"/>
          <w:szCs w:val="20"/>
        </w:rPr>
        <w:t>Rate-</w:t>
      </w:r>
      <w:r>
        <w:rPr>
          <w:rFonts w:ascii="Times New Roman" w:hAnsi="Times New Roman" w:cs="Times New Roman"/>
          <w:sz w:val="20"/>
          <w:szCs w:val="20"/>
        </w:rPr>
        <w:t>o</w:t>
      </w:r>
      <w:r w:rsidRPr="000C6D28">
        <w:rPr>
          <w:rFonts w:ascii="Times New Roman" w:hAnsi="Times New Roman" w:cs="Times New Roman"/>
          <w:sz w:val="20"/>
          <w:szCs w:val="20"/>
        </w:rPr>
        <w:t>f</w:t>
      </w:r>
      <w:r w:rsidRPr="000C6D28">
        <w:rPr>
          <w:rFonts w:ascii="Times New Roman" w:hAnsi="Times New Roman" w:cs="Times New Roman"/>
          <w:spacing w:val="-1"/>
          <w:sz w:val="20"/>
          <w:szCs w:val="20"/>
        </w:rPr>
        <w:t xml:space="preserve"> </w:t>
      </w:r>
      <w:r w:rsidRPr="000C6D28">
        <w:rPr>
          <w:rFonts w:ascii="Times New Roman" w:hAnsi="Times New Roman" w:cs="Times New Roman"/>
          <w:sz w:val="20"/>
          <w:szCs w:val="20"/>
        </w:rPr>
        <w:t>Grouting</w:t>
      </w:r>
      <w:r w:rsidRPr="000C6D28">
        <w:rPr>
          <w:rFonts w:ascii="Times New Roman" w:hAnsi="Times New Roman" w:cs="Times New Roman"/>
          <w:spacing w:val="-2"/>
          <w:sz w:val="20"/>
          <w:szCs w:val="20"/>
        </w:rPr>
        <w:t xml:space="preserve"> </w:t>
      </w:r>
      <w:r w:rsidRPr="000C6D28">
        <w:rPr>
          <w:rFonts w:ascii="Times New Roman" w:hAnsi="Times New Roman" w:cs="Times New Roman"/>
          <w:sz w:val="20"/>
          <w:szCs w:val="20"/>
        </w:rPr>
        <w:t>Per</w:t>
      </w:r>
      <w:r w:rsidRPr="000C6D28">
        <w:rPr>
          <w:rFonts w:ascii="Times New Roman" w:hAnsi="Times New Roman" w:cs="Times New Roman"/>
          <w:spacing w:val="-1"/>
          <w:sz w:val="20"/>
          <w:szCs w:val="20"/>
        </w:rPr>
        <w:t xml:space="preserve"> </w:t>
      </w:r>
      <w:r w:rsidRPr="000C6D28">
        <w:rPr>
          <w:rFonts w:ascii="Times New Roman" w:hAnsi="Times New Roman" w:cs="Times New Roman"/>
          <w:sz w:val="20"/>
          <w:szCs w:val="20"/>
        </w:rPr>
        <w:t>Kg</w:t>
      </w:r>
      <w:r w:rsidRPr="000C6D28">
        <w:rPr>
          <w:rFonts w:ascii="Times New Roman" w:hAnsi="Times New Roman" w:cs="Times New Roman"/>
          <w:spacing w:val="-2"/>
          <w:sz w:val="20"/>
          <w:szCs w:val="20"/>
        </w:rPr>
        <w:t xml:space="preserve"> </w:t>
      </w:r>
      <w:r>
        <w:rPr>
          <w:rFonts w:ascii="Times New Roman" w:hAnsi="Times New Roman" w:cs="Times New Roman"/>
          <w:sz w:val="20"/>
          <w:szCs w:val="20"/>
        </w:rPr>
        <w:t>o</w:t>
      </w:r>
      <w:r w:rsidRPr="000C6D28">
        <w:rPr>
          <w:rFonts w:ascii="Times New Roman" w:hAnsi="Times New Roman" w:cs="Times New Roman"/>
          <w:sz w:val="20"/>
          <w:szCs w:val="20"/>
        </w:rPr>
        <w:t>f</w:t>
      </w:r>
      <w:r w:rsidRPr="000C6D28">
        <w:rPr>
          <w:rFonts w:ascii="Times New Roman" w:hAnsi="Times New Roman" w:cs="Times New Roman"/>
          <w:spacing w:val="-1"/>
          <w:sz w:val="20"/>
          <w:szCs w:val="20"/>
        </w:rPr>
        <w:t xml:space="preserve"> </w:t>
      </w:r>
      <w:r w:rsidRPr="000C6D28">
        <w:rPr>
          <w:rFonts w:ascii="Times New Roman" w:hAnsi="Times New Roman" w:cs="Times New Roman"/>
          <w:sz w:val="20"/>
          <w:szCs w:val="20"/>
        </w:rPr>
        <w:t>Cement</w:t>
      </w:r>
    </w:p>
    <w:p w14:paraId="6B95A099" w14:textId="79D19307" w:rsidR="005E036A" w:rsidRDefault="00000000" w:rsidP="008D54CD">
      <w:pPr>
        <w:spacing w:after="120"/>
        <w:ind w:left="79"/>
        <w:jc w:val="center"/>
        <w:rPr>
          <w:rFonts w:ascii="Times New Roman" w:hAnsi="Times New Roman" w:cs="Times New Roman"/>
          <w:iCs/>
          <w:sz w:val="20"/>
          <w:szCs w:val="20"/>
        </w:rPr>
      </w:pPr>
      <w:r w:rsidRPr="000C6D28">
        <w:rPr>
          <w:rFonts w:ascii="Times New Roman" w:hAnsi="Times New Roman" w:cs="Times New Roman"/>
          <w:iCs/>
          <w:sz w:val="20"/>
          <w:szCs w:val="20"/>
        </w:rPr>
        <w:t>(</w:t>
      </w:r>
      <w:r w:rsidRPr="000C6D28">
        <w:rPr>
          <w:rFonts w:ascii="Times New Roman" w:hAnsi="Times New Roman" w:cs="Times New Roman"/>
          <w:i/>
          <w:sz w:val="20"/>
          <w:szCs w:val="20"/>
        </w:rPr>
        <w:t>Clause</w:t>
      </w:r>
      <w:r w:rsidRPr="000C6D28">
        <w:rPr>
          <w:rFonts w:ascii="Times New Roman" w:hAnsi="Times New Roman" w:cs="Times New Roman"/>
          <w:iCs/>
          <w:spacing w:val="-1"/>
          <w:sz w:val="20"/>
          <w:szCs w:val="20"/>
        </w:rPr>
        <w:t xml:space="preserve"> </w:t>
      </w:r>
      <w:r w:rsidRPr="000C6D28">
        <w:rPr>
          <w:rFonts w:ascii="Times New Roman" w:hAnsi="Times New Roman" w:cs="Times New Roman"/>
          <w:iCs/>
          <w:sz w:val="20"/>
          <w:szCs w:val="20"/>
        </w:rPr>
        <w:t>3.1)</w:t>
      </w:r>
    </w:p>
    <w:p w14:paraId="7E8ABA30" w14:textId="77777777" w:rsidR="008D54CD" w:rsidRDefault="008D54CD" w:rsidP="008D54CD">
      <w:pPr>
        <w:ind w:left="79"/>
        <w:jc w:val="center"/>
        <w:rPr>
          <w:rFonts w:ascii="Times New Roman" w:hAnsi="Times New Roman" w:cs="Times New Roman"/>
          <w:iCs/>
          <w:sz w:val="20"/>
          <w:szCs w:val="20"/>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5"/>
        <w:gridCol w:w="832"/>
        <w:gridCol w:w="5023"/>
        <w:gridCol w:w="1834"/>
        <w:gridCol w:w="1665"/>
        <w:gridCol w:w="1109"/>
        <w:gridCol w:w="1500"/>
        <w:gridCol w:w="1569"/>
      </w:tblGrid>
      <w:tr w:rsidR="005E036A" w:rsidRPr="001136E4" w14:paraId="1B8EF836" w14:textId="77777777" w:rsidTr="00474CDD">
        <w:trPr>
          <w:trHeight w:val="275"/>
        </w:trPr>
        <w:tc>
          <w:tcPr>
            <w:tcW w:w="565" w:type="dxa"/>
          </w:tcPr>
          <w:p w14:paraId="44CE269A" w14:textId="77777777" w:rsidR="005E036A" w:rsidRPr="001136E4" w:rsidRDefault="005E036A" w:rsidP="00474CDD">
            <w:pPr>
              <w:pStyle w:val="TableParagraph"/>
              <w:spacing w:line="255" w:lineRule="exact"/>
              <w:ind w:left="16"/>
              <w:jc w:val="center"/>
              <w:rPr>
                <w:rFonts w:ascii="Times New Roman" w:hAnsi="Times New Roman" w:cs="Times New Roman"/>
                <w:b/>
                <w:sz w:val="20"/>
                <w:szCs w:val="20"/>
              </w:rPr>
            </w:pPr>
            <w:r w:rsidRPr="001136E4">
              <w:rPr>
                <w:rFonts w:ascii="Times New Roman" w:hAnsi="Times New Roman" w:cs="Times New Roman"/>
                <w:b/>
                <w:sz w:val="20"/>
                <w:szCs w:val="20"/>
              </w:rPr>
              <w:t>Sl.</w:t>
            </w:r>
            <w:r w:rsidRPr="001136E4">
              <w:rPr>
                <w:rFonts w:ascii="Times New Roman" w:hAnsi="Times New Roman" w:cs="Times New Roman"/>
                <w:b/>
                <w:spacing w:val="-1"/>
                <w:sz w:val="20"/>
                <w:szCs w:val="20"/>
              </w:rPr>
              <w:t xml:space="preserve"> </w:t>
            </w:r>
            <w:r w:rsidRPr="001136E4">
              <w:rPr>
                <w:rFonts w:ascii="Times New Roman" w:hAnsi="Times New Roman" w:cs="Times New Roman"/>
                <w:b/>
                <w:sz w:val="20"/>
                <w:szCs w:val="20"/>
              </w:rPr>
              <w:t>No.</w:t>
            </w:r>
          </w:p>
        </w:tc>
        <w:tc>
          <w:tcPr>
            <w:tcW w:w="832" w:type="dxa"/>
          </w:tcPr>
          <w:p w14:paraId="33ABCD05" w14:textId="77777777" w:rsidR="005E036A" w:rsidRPr="001136E4" w:rsidRDefault="005E036A" w:rsidP="00474CDD">
            <w:pPr>
              <w:pStyle w:val="TableParagraph"/>
              <w:jc w:val="center"/>
              <w:rPr>
                <w:rFonts w:ascii="Times New Roman" w:hAnsi="Times New Roman" w:cs="Times New Roman"/>
                <w:sz w:val="20"/>
                <w:szCs w:val="20"/>
              </w:rPr>
            </w:pPr>
          </w:p>
        </w:tc>
        <w:tc>
          <w:tcPr>
            <w:tcW w:w="5023" w:type="dxa"/>
          </w:tcPr>
          <w:p w14:paraId="60E501F2" w14:textId="77777777" w:rsidR="005E036A" w:rsidRPr="001136E4" w:rsidRDefault="005E036A" w:rsidP="00474CDD">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Item</w:t>
            </w:r>
          </w:p>
        </w:tc>
        <w:tc>
          <w:tcPr>
            <w:tcW w:w="1834" w:type="dxa"/>
          </w:tcPr>
          <w:p w14:paraId="4C88858B" w14:textId="77777777" w:rsidR="005E036A" w:rsidRPr="001136E4" w:rsidRDefault="005E036A" w:rsidP="00474CDD">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Unit</w:t>
            </w:r>
          </w:p>
        </w:tc>
        <w:tc>
          <w:tcPr>
            <w:tcW w:w="1665" w:type="dxa"/>
          </w:tcPr>
          <w:p w14:paraId="2C77FD2A" w14:textId="77777777" w:rsidR="005E036A" w:rsidRPr="001136E4" w:rsidRDefault="005E036A" w:rsidP="00474CDD">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Quantity</w:t>
            </w:r>
          </w:p>
        </w:tc>
        <w:tc>
          <w:tcPr>
            <w:tcW w:w="1109" w:type="dxa"/>
          </w:tcPr>
          <w:p w14:paraId="1237FBAB" w14:textId="77777777" w:rsidR="005E036A" w:rsidRPr="001136E4" w:rsidRDefault="005E036A" w:rsidP="00474CDD">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Rate</w:t>
            </w:r>
          </w:p>
        </w:tc>
        <w:tc>
          <w:tcPr>
            <w:tcW w:w="1500" w:type="dxa"/>
          </w:tcPr>
          <w:p w14:paraId="08BE8692" w14:textId="77777777" w:rsidR="005E036A" w:rsidRPr="001136E4" w:rsidRDefault="005E036A" w:rsidP="00474CDD">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Amount</w:t>
            </w:r>
          </w:p>
        </w:tc>
        <w:tc>
          <w:tcPr>
            <w:tcW w:w="1569" w:type="dxa"/>
          </w:tcPr>
          <w:p w14:paraId="103D5267" w14:textId="77777777" w:rsidR="005E036A" w:rsidRPr="001136E4" w:rsidRDefault="005E036A" w:rsidP="00474CDD">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Remarks</w:t>
            </w:r>
          </w:p>
        </w:tc>
      </w:tr>
      <w:tr w:rsidR="005E036A" w:rsidRPr="001136E4" w14:paraId="0A0E4305" w14:textId="77777777" w:rsidTr="00474CDD">
        <w:trPr>
          <w:trHeight w:val="274"/>
        </w:trPr>
        <w:tc>
          <w:tcPr>
            <w:tcW w:w="565" w:type="dxa"/>
          </w:tcPr>
          <w:p w14:paraId="56D4EB55" w14:textId="77777777" w:rsidR="005E036A" w:rsidRPr="001136E4" w:rsidRDefault="005E036A" w:rsidP="00474CDD">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(1)</w:t>
            </w:r>
          </w:p>
        </w:tc>
        <w:tc>
          <w:tcPr>
            <w:tcW w:w="832" w:type="dxa"/>
          </w:tcPr>
          <w:p w14:paraId="4155132A" w14:textId="77777777" w:rsidR="005E036A" w:rsidRPr="001136E4" w:rsidRDefault="005E036A" w:rsidP="00474CDD">
            <w:pPr>
              <w:pStyle w:val="TableParagraph"/>
              <w:jc w:val="center"/>
              <w:rPr>
                <w:rFonts w:ascii="Times New Roman" w:hAnsi="Times New Roman" w:cs="Times New Roman"/>
                <w:sz w:val="20"/>
                <w:szCs w:val="20"/>
              </w:rPr>
            </w:pPr>
          </w:p>
        </w:tc>
        <w:tc>
          <w:tcPr>
            <w:tcW w:w="5023" w:type="dxa"/>
          </w:tcPr>
          <w:p w14:paraId="77CD12B0" w14:textId="77777777" w:rsidR="005E036A" w:rsidRPr="001136E4" w:rsidRDefault="005E036A" w:rsidP="00474CDD">
            <w:pPr>
              <w:pStyle w:val="TableParagraph"/>
              <w:spacing w:line="255" w:lineRule="exact"/>
              <w:ind w:left="2144" w:right="2154"/>
              <w:jc w:val="center"/>
              <w:rPr>
                <w:rFonts w:ascii="Times New Roman" w:hAnsi="Times New Roman" w:cs="Times New Roman"/>
                <w:sz w:val="20"/>
                <w:szCs w:val="20"/>
              </w:rPr>
            </w:pPr>
            <w:r w:rsidRPr="001136E4">
              <w:rPr>
                <w:rFonts w:ascii="Times New Roman" w:hAnsi="Times New Roman" w:cs="Times New Roman"/>
                <w:sz w:val="20"/>
                <w:szCs w:val="20"/>
              </w:rPr>
              <w:t>(2)</w:t>
            </w:r>
          </w:p>
        </w:tc>
        <w:tc>
          <w:tcPr>
            <w:tcW w:w="1834" w:type="dxa"/>
          </w:tcPr>
          <w:p w14:paraId="1152E160" w14:textId="77777777" w:rsidR="005E036A" w:rsidRPr="001136E4" w:rsidRDefault="005E036A" w:rsidP="00474CDD">
            <w:pPr>
              <w:pStyle w:val="TableParagraph"/>
              <w:spacing w:line="255" w:lineRule="exact"/>
              <w:ind w:right="106"/>
              <w:jc w:val="center"/>
              <w:rPr>
                <w:rFonts w:ascii="Times New Roman" w:hAnsi="Times New Roman" w:cs="Times New Roman"/>
                <w:sz w:val="20"/>
                <w:szCs w:val="20"/>
              </w:rPr>
            </w:pPr>
            <w:r w:rsidRPr="001136E4">
              <w:rPr>
                <w:rFonts w:ascii="Times New Roman" w:hAnsi="Times New Roman" w:cs="Times New Roman"/>
                <w:sz w:val="20"/>
                <w:szCs w:val="20"/>
              </w:rPr>
              <w:t>(3)</w:t>
            </w:r>
          </w:p>
        </w:tc>
        <w:tc>
          <w:tcPr>
            <w:tcW w:w="1665" w:type="dxa"/>
          </w:tcPr>
          <w:p w14:paraId="339CE808" w14:textId="77777777" w:rsidR="005E036A" w:rsidRPr="001136E4" w:rsidRDefault="005E036A" w:rsidP="00474CDD">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(4)</w:t>
            </w:r>
          </w:p>
        </w:tc>
        <w:tc>
          <w:tcPr>
            <w:tcW w:w="1109" w:type="dxa"/>
          </w:tcPr>
          <w:p w14:paraId="257E51AD" w14:textId="77777777" w:rsidR="005E036A" w:rsidRPr="001136E4" w:rsidRDefault="005E036A" w:rsidP="00474CDD">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(5)</w:t>
            </w:r>
          </w:p>
        </w:tc>
        <w:tc>
          <w:tcPr>
            <w:tcW w:w="1500" w:type="dxa"/>
          </w:tcPr>
          <w:p w14:paraId="7A101A5C" w14:textId="77777777" w:rsidR="005E036A" w:rsidRPr="001136E4" w:rsidRDefault="005E036A" w:rsidP="00474CDD">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(6)</w:t>
            </w:r>
          </w:p>
        </w:tc>
        <w:tc>
          <w:tcPr>
            <w:tcW w:w="1569" w:type="dxa"/>
          </w:tcPr>
          <w:p w14:paraId="56D02452" w14:textId="77777777" w:rsidR="005E036A" w:rsidRPr="001136E4" w:rsidRDefault="005E036A" w:rsidP="00474CDD">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(7)</w:t>
            </w:r>
          </w:p>
        </w:tc>
      </w:tr>
      <w:tr w:rsidR="005E036A" w:rsidRPr="001136E4" w14:paraId="281FE475" w14:textId="77777777" w:rsidTr="00536233">
        <w:trPr>
          <w:trHeight w:val="274"/>
        </w:trPr>
        <w:tc>
          <w:tcPr>
            <w:tcW w:w="565" w:type="dxa"/>
          </w:tcPr>
          <w:p w14:paraId="4BD83CD1" w14:textId="77777777" w:rsidR="005E036A" w:rsidRPr="001136E4" w:rsidRDefault="005E036A" w:rsidP="005E036A">
            <w:pPr>
              <w:pStyle w:val="TableParagraph"/>
              <w:numPr>
                <w:ilvl w:val="0"/>
                <w:numId w:val="11"/>
              </w:numPr>
              <w:spacing w:line="255" w:lineRule="exact"/>
              <w:ind w:left="587"/>
              <w:jc w:val="center"/>
              <w:rPr>
                <w:rFonts w:ascii="Times New Roman" w:hAnsi="Times New Roman" w:cs="Times New Roman"/>
                <w:sz w:val="20"/>
                <w:szCs w:val="20"/>
              </w:rPr>
            </w:pPr>
          </w:p>
        </w:tc>
        <w:tc>
          <w:tcPr>
            <w:tcW w:w="5855" w:type="dxa"/>
            <w:gridSpan w:val="2"/>
          </w:tcPr>
          <w:p w14:paraId="4C320D4C" w14:textId="77777777" w:rsidR="005E036A" w:rsidRDefault="005E036A" w:rsidP="008D5DE6">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Pr="003F02DE">
              <w:rPr>
                <w:rFonts w:ascii="Times New Roman" w:hAnsi="Times New Roman" w:cs="Times New Roman"/>
                <w:i/>
                <w:iCs/>
                <w:sz w:val="20"/>
                <w:szCs w:val="20"/>
              </w:rPr>
              <w:t>Grouting Equipment</w:t>
            </w:r>
            <w:r>
              <w:rPr>
                <w:rFonts w:ascii="Times New Roman" w:hAnsi="Times New Roman" w:cs="Times New Roman"/>
                <w:sz w:val="20"/>
                <w:szCs w:val="20"/>
              </w:rPr>
              <w:t xml:space="preserve">: </w:t>
            </w:r>
          </w:p>
          <w:p w14:paraId="0563D104" w14:textId="77777777" w:rsidR="005E036A" w:rsidRDefault="005E036A" w:rsidP="008D5DE6">
            <w:pPr>
              <w:pStyle w:val="TableParagraph"/>
              <w:rPr>
                <w:rFonts w:ascii="Times New Roman" w:hAnsi="Times New Roman" w:cs="Times New Roman"/>
                <w:sz w:val="20"/>
                <w:szCs w:val="20"/>
              </w:rPr>
            </w:pPr>
          </w:p>
          <w:p w14:paraId="50847273" w14:textId="77777777" w:rsidR="005E036A" w:rsidRDefault="005E036A" w:rsidP="008D5DE6">
            <w:pPr>
              <w:pStyle w:val="TableParagraph"/>
              <w:numPr>
                <w:ilvl w:val="0"/>
                <w:numId w:val="10"/>
              </w:numPr>
              <w:rPr>
                <w:rFonts w:ascii="Times New Roman" w:hAnsi="Times New Roman" w:cs="Times New Roman"/>
                <w:sz w:val="20"/>
                <w:szCs w:val="20"/>
              </w:rPr>
            </w:pPr>
            <w:r>
              <w:rPr>
                <w:rFonts w:ascii="Times New Roman" w:hAnsi="Times New Roman" w:cs="Times New Roman"/>
                <w:sz w:val="20"/>
                <w:szCs w:val="20"/>
              </w:rPr>
              <w:t>Grout mixer</w:t>
            </w:r>
          </w:p>
          <w:p w14:paraId="1A954C8B" w14:textId="77777777" w:rsidR="005E036A" w:rsidRDefault="005E036A" w:rsidP="005E036A">
            <w:pPr>
              <w:pStyle w:val="TableParagraph"/>
              <w:numPr>
                <w:ilvl w:val="0"/>
                <w:numId w:val="10"/>
              </w:numPr>
              <w:spacing w:line="255" w:lineRule="exact"/>
              <w:rPr>
                <w:rFonts w:ascii="Times New Roman" w:hAnsi="Times New Roman" w:cs="Times New Roman"/>
                <w:sz w:val="20"/>
                <w:szCs w:val="20"/>
              </w:rPr>
            </w:pPr>
            <w:r>
              <w:rPr>
                <w:rFonts w:ascii="Times New Roman" w:hAnsi="Times New Roman" w:cs="Times New Roman"/>
                <w:sz w:val="20"/>
                <w:szCs w:val="20"/>
              </w:rPr>
              <w:t xml:space="preserve">Grout pump and accessories </w:t>
            </w:r>
          </w:p>
          <w:p w14:paraId="7ECD3ECF" w14:textId="5FB65BD1" w:rsidR="005E036A" w:rsidRPr="001136E4" w:rsidRDefault="005E036A" w:rsidP="005E036A">
            <w:pPr>
              <w:pStyle w:val="TableParagraph"/>
              <w:numPr>
                <w:ilvl w:val="0"/>
                <w:numId w:val="10"/>
              </w:numPr>
              <w:spacing w:line="255" w:lineRule="exact"/>
              <w:rPr>
                <w:rFonts w:ascii="Times New Roman" w:hAnsi="Times New Roman" w:cs="Times New Roman"/>
                <w:sz w:val="20"/>
                <w:szCs w:val="20"/>
              </w:rPr>
            </w:pPr>
            <w:r>
              <w:rPr>
                <w:rFonts w:ascii="Times New Roman" w:hAnsi="Times New Roman" w:cs="Times New Roman"/>
                <w:sz w:val="20"/>
                <w:szCs w:val="20"/>
              </w:rPr>
              <w:t xml:space="preserve">Compressed air </w:t>
            </w:r>
          </w:p>
        </w:tc>
        <w:tc>
          <w:tcPr>
            <w:tcW w:w="1834" w:type="dxa"/>
          </w:tcPr>
          <w:p w14:paraId="3710AA90" w14:textId="77777777" w:rsidR="005E036A" w:rsidRDefault="005E036A" w:rsidP="00474CDD">
            <w:pPr>
              <w:pStyle w:val="TableParagraph"/>
              <w:spacing w:line="255" w:lineRule="exact"/>
              <w:ind w:right="106"/>
              <w:jc w:val="center"/>
              <w:rPr>
                <w:rFonts w:ascii="Times New Roman" w:hAnsi="Times New Roman" w:cs="Times New Roman"/>
                <w:sz w:val="20"/>
                <w:szCs w:val="20"/>
              </w:rPr>
            </w:pPr>
          </w:p>
          <w:p w14:paraId="71552749" w14:textId="77777777" w:rsidR="005E036A" w:rsidRDefault="005E036A" w:rsidP="00474CDD">
            <w:pPr>
              <w:pStyle w:val="TableParagraph"/>
              <w:spacing w:line="255" w:lineRule="exact"/>
              <w:ind w:right="106"/>
              <w:jc w:val="center"/>
              <w:rPr>
                <w:rFonts w:ascii="Times New Roman" w:hAnsi="Times New Roman" w:cs="Times New Roman"/>
                <w:sz w:val="20"/>
                <w:szCs w:val="20"/>
              </w:rPr>
            </w:pPr>
          </w:p>
          <w:p w14:paraId="3412B11C" w14:textId="636FCE2C" w:rsidR="005E036A" w:rsidRDefault="005E036A" w:rsidP="005E036A">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h</w:t>
            </w:r>
          </w:p>
          <w:p w14:paraId="7746C8B4" w14:textId="2445D6CD" w:rsidR="005E036A" w:rsidRDefault="005E036A" w:rsidP="005E036A">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h</w:t>
            </w:r>
          </w:p>
          <w:p w14:paraId="22EF90B9" w14:textId="1FA38D12" w:rsidR="005E036A" w:rsidRPr="001136E4" w:rsidRDefault="005E036A" w:rsidP="005E036A">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 xml:space="preserve">h </w:t>
            </w:r>
          </w:p>
        </w:tc>
        <w:tc>
          <w:tcPr>
            <w:tcW w:w="1665" w:type="dxa"/>
          </w:tcPr>
          <w:p w14:paraId="5B8FD70E" w14:textId="77777777" w:rsidR="005E036A" w:rsidRPr="001136E4" w:rsidRDefault="005E036A" w:rsidP="00474CDD">
            <w:pPr>
              <w:pStyle w:val="TableParagraph"/>
              <w:spacing w:line="255" w:lineRule="exact"/>
              <w:jc w:val="center"/>
              <w:rPr>
                <w:rFonts w:ascii="Times New Roman" w:hAnsi="Times New Roman" w:cs="Times New Roman"/>
                <w:sz w:val="20"/>
                <w:szCs w:val="20"/>
              </w:rPr>
            </w:pPr>
          </w:p>
        </w:tc>
        <w:tc>
          <w:tcPr>
            <w:tcW w:w="1109" w:type="dxa"/>
          </w:tcPr>
          <w:p w14:paraId="383A29B9" w14:textId="77777777" w:rsidR="005E036A" w:rsidRPr="001136E4" w:rsidRDefault="005E036A" w:rsidP="00474CDD">
            <w:pPr>
              <w:pStyle w:val="TableParagraph"/>
              <w:spacing w:line="255" w:lineRule="exact"/>
              <w:jc w:val="center"/>
              <w:rPr>
                <w:rFonts w:ascii="Times New Roman" w:hAnsi="Times New Roman" w:cs="Times New Roman"/>
                <w:sz w:val="20"/>
                <w:szCs w:val="20"/>
              </w:rPr>
            </w:pPr>
          </w:p>
        </w:tc>
        <w:tc>
          <w:tcPr>
            <w:tcW w:w="1500" w:type="dxa"/>
          </w:tcPr>
          <w:p w14:paraId="2A5F7ECB" w14:textId="77777777" w:rsidR="005E036A" w:rsidRPr="001136E4" w:rsidRDefault="005E036A" w:rsidP="00474CDD">
            <w:pPr>
              <w:pStyle w:val="TableParagraph"/>
              <w:spacing w:line="255" w:lineRule="exact"/>
              <w:jc w:val="center"/>
              <w:rPr>
                <w:rFonts w:ascii="Times New Roman" w:hAnsi="Times New Roman" w:cs="Times New Roman"/>
                <w:sz w:val="20"/>
                <w:szCs w:val="20"/>
              </w:rPr>
            </w:pPr>
          </w:p>
        </w:tc>
        <w:tc>
          <w:tcPr>
            <w:tcW w:w="1569" w:type="dxa"/>
          </w:tcPr>
          <w:p w14:paraId="2C8FEA65" w14:textId="77777777" w:rsidR="005E036A" w:rsidRPr="001136E4" w:rsidRDefault="005E036A" w:rsidP="00474CDD">
            <w:pPr>
              <w:pStyle w:val="TableParagraph"/>
              <w:spacing w:line="255" w:lineRule="exact"/>
              <w:jc w:val="center"/>
              <w:rPr>
                <w:rFonts w:ascii="Times New Roman" w:hAnsi="Times New Roman" w:cs="Times New Roman"/>
                <w:sz w:val="20"/>
                <w:szCs w:val="20"/>
              </w:rPr>
            </w:pPr>
          </w:p>
        </w:tc>
      </w:tr>
      <w:tr w:rsidR="005E036A" w:rsidRPr="001136E4" w14:paraId="4D40B0BD" w14:textId="77777777" w:rsidTr="00536233">
        <w:trPr>
          <w:trHeight w:val="274"/>
        </w:trPr>
        <w:tc>
          <w:tcPr>
            <w:tcW w:w="565" w:type="dxa"/>
          </w:tcPr>
          <w:p w14:paraId="617E2697" w14:textId="77777777" w:rsidR="005E036A" w:rsidRPr="001136E4" w:rsidRDefault="005E036A" w:rsidP="005E036A">
            <w:pPr>
              <w:pStyle w:val="TableParagraph"/>
              <w:numPr>
                <w:ilvl w:val="0"/>
                <w:numId w:val="11"/>
              </w:numPr>
              <w:spacing w:line="255" w:lineRule="exact"/>
              <w:ind w:left="587"/>
              <w:jc w:val="center"/>
              <w:rPr>
                <w:rFonts w:ascii="Times New Roman" w:hAnsi="Times New Roman" w:cs="Times New Roman"/>
                <w:sz w:val="20"/>
                <w:szCs w:val="20"/>
              </w:rPr>
            </w:pPr>
          </w:p>
        </w:tc>
        <w:tc>
          <w:tcPr>
            <w:tcW w:w="5855" w:type="dxa"/>
            <w:gridSpan w:val="2"/>
          </w:tcPr>
          <w:p w14:paraId="7E0A75C8" w14:textId="77777777" w:rsidR="005E036A" w:rsidRDefault="003F02DE" w:rsidP="008D5DE6">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Pr="003F02DE">
              <w:rPr>
                <w:rFonts w:ascii="Times New Roman" w:hAnsi="Times New Roman" w:cs="Times New Roman"/>
                <w:i/>
                <w:iCs/>
                <w:sz w:val="20"/>
                <w:szCs w:val="20"/>
              </w:rPr>
              <w:t>Cost of Grout Materials</w:t>
            </w:r>
            <w:r>
              <w:rPr>
                <w:rFonts w:ascii="Times New Roman" w:hAnsi="Times New Roman" w:cs="Times New Roman"/>
                <w:sz w:val="20"/>
                <w:szCs w:val="20"/>
              </w:rPr>
              <w:t>:</w:t>
            </w:r>
          </w:p>
          <w:p w14:paraId="54BD9841" w14:textId="77777777" w:rsidR="003F02DE" w:rsidRDefault="003F02DE" w:rsidP="008D5DE6">
            <w:pPr>
              <w:pStyle w:val="TableParagraph"/>
              <w:rPr>
                <w:rFonts w:ascii="Times New Roman" w:hAnsi="Times New Roman" w:cs="Times New Roman"/>
                <w:sz w:val="20"/>
                <w:szCs w:val="20"/>
              </w:rPr>
            </w:pPr>
          </w:p>
          <w:p w14:paraId="07BA1749" w14:textId="77777777" w:rsidR="003F02DE" w:rsidRDefault="003F02DE" w:rsidP="008D5DE6">
            <w:pPr>
              <w:pStyle w:val="TableParagraph"/>
              <w:numPr>
                <w:ilvl w:val="0"/>
                <w:numId w:val="12"/>
              </w:numPr>
              <w:rPr>
                <w:rFonts w:ascii="Times New Roman" w:hAnsi="Times New Roman" w:cs="Times New Roman"/>
                <w:sz w:val="20"/>
                <w:szCs w:val="20"/>
              </w:rPr>
            </w:pPr>
            <w:r>
              <w:rPr>
                <w:rFonts w:ascii="Times New Roman" w:hAnsi="Times New Roman" w:cs="Times New Roman"/>
                <w:sz w:val="20"/>
                <w:szCs w:val="20"/>
              </w:rPr>
              <w:t xml:space="preserve">Cement </w:t>
            </w:r>
          </w:p>
          <w:p w14:paraId="38BAD70E" w14:textId="77777777" w:rsidR="003F02DE" w:rsidRDefault="003F02DE" w:rsidP="003F02DE">
            <w:pPr>
              <w:pStyle w:val="TableParagraph"/>
              <w:numPr>
                <w:ilvl w:val="0"/>
                <w:numId w:val="12"/>
              </w:numPr>
              <w:spacing w:line="255" w:lineRule="exact"/>
              <w:rPr>
                <w:rFonts w:ascii="Times New Roman" w:hAnsi="Times New Roman" w:cs="Times New Roman"/>
                <w:sz w:val="20"/>
                <w:szCs w:val="20"/>
              </w:rPr>
            </w:pPr>
            <w:r>
              <w:rPr>
                <w:rFonts w:ascii="Times New Roman" w:hAnsi="Times New Roman" w:cs="Times New Roman"/>
                <w:sz w:val="20"/>
                <w:szCs w:val="20"/>
              </w:rPr>
              <w:t>Sand</w:t>
            </w:r>
          </w:p>
          <w:p w14:paraId="5754F99D" w14:textId="77777777" w:rsidR="003F02DE" w:rsidRDefault="003F02DE" w:rsidP="003F02DE">
            <w:pPr>
              <w:pStyle w:val="TableParagraph"/>
              <w:numPr>
                <w:ilvl w:val="0"/>
                <w:numId w:val="12"/>
              </w:numPr>
              <w:spacing w:line="255" w:lineRule="exact"/>
              <w:rPr>
                <w:rFonts w:ascii="Times New Roman" w:hAnsi="Times New Roman" w:cs="Times New Roman"/>
                <w:sz w:val="20"/>
                <w:szCs w:val="20"/>
              </w:rPr>
            </w:pPr>
            <w:r>
              <w:rPr>
                <w:rFonts w:ascii="Times New Roman" w:hAnsi="Times New Roman" w:cs="Times New Roman"/>
                <w:sz w:val="20"/>
                <w:szCs w:val="20"/>
              </w:rPr>
              <w:t>Additives</w:t>
            </w:r>
          </w:p>
          <w:p w14:paraId="3F9B5F8C" w14:textId="58246604" w:rsidR="003F02DE" w:rsidRDefault="003F02DE" w:rsidP="003F02DE">
            <w:pPr>
              <w:pStyle w:val="TableParagraph"/>
              <w:numPr>
                <w:ilvl w:val="0"/>
                <w:numId w:val="12"/>
              </w:numPr>
              <w:spacing w:line="255" w:lineRule="exact"/>
              <w:rPr>
                <w:rFonts w:ascii="Times New Roman" w:hAnsi="Times New Roman" w:cs="Times New Roman"/>
                <w:sz w:val="20"/>
                <w:szCs w:val="20"/>
              </w:rPr>
            </w:pPr>
            <w:r>
              <w:rPr>
                <w:rFonts w:ascii="Times New Roman" w:hAnsi="Times New Roman" w:cs="Times New Roman"/>
                <w:sz w:val="20"/>
                <w:szCs w:val="20"/>
              </w:rPr>
              <w:t>Water</w:t>
            </w:r>
          </w:p>
        </w:tc>
        <w:tc>
          <w:tcPr>
            <w:tcW w:w="1834" w:type="dxa"/>
          </w:tcPr>
          <w:p w14:paraId="01C3A704" w14:textId="77777777" w:rsidR="005E036A" w:rsidRDefault="005E036A" w:rsidP="00474CDD">
            <w:pPr>
              <w:pStyle w:val="TableParagraph"/>
              <w:spacing w:line="255" w:lineRule="exact"/>
              <w:ind w:right="106"/>
              <w:jc w:val="center"/>
              <w:rPr>
                <w:rFonts w:ascii="Times New Roman" w:hAnsi="Times New Roman" w:cs="Times New Roman"/>
                <w:sz w:val="20"/>
                <w:szCs w:val="20"/>
              </w:rPr>
            </w:pPr>
          </w:p>
          <w:p w14:paraId="5472EB70" w14:textId="77777777" w:rsidR="002E5BE1" w:rsidRDefault="002E5BE1" w:rsidP="00474CDD">
            <w:pPr>
              <w:pStyle w:val="TableParagraph"/>
              <w:spacing w:line="255" w:lineRule="exact"/>
              <w:ind w:right="106"/>
              <w:jc w:val="center"/>
              <w:rPr>
                <w:rFonts w:ascii="Times New Roman" w:hAnsi="Times New Roman" w:cs="Times New Roman"/>
                <w:sz w:val="20"/>
                <w:szCs w:val="20"/>
              </w:rPr>
            </w:pPr>
          </w:p>
          <w:p w14:paraId="59876A47" w14:textId="4BBE2547" w:rsidR="002E5BE1" w:rsidRDefault="002E5BE1" w:rsidP="00474CDD">
            <w:pPr>
              <w:pStyle w:val="TableParagraph"/>
              <w:spacing w:line="255" w:lineRule="exact"/>
              <w:ind w:right="106"/>
              <w:jc w:val="center"/>
              <w:rPr>
                <w:rFonts w:ascii="Times New Roman" w:hAnsi="Times New Roman" w:cs="Times New Roman"/>
                <w:sz w:val="20"/>
                <w:szCs w:val="20"/>
              </w:rPr>
            </w:pPr>
            <w:r>
              <w:rPr>
                <w:rFonts w:ascii="Times New Roman" w:hAnsi="Times New Roman" w:cs="Times New Roman"/>
                <w:sz w:val="20"/>
                <w:szCs w:val="20"/>
              </w:rPr>
              <w:t>Kg</w:t>
            </w:r>
          </w:p>
          <w:p w14:paraId="338889E4" w14:textId="6DC45277" w:rsidR="002E5BE1" w:rsidRDefault="002E5BE1" w:rsidP="00474CDD">
            <w:pPr>
              <w:pStyle w:val="TableParagraph"/>
              <w:spacing w:line="255" w:lineRule="exact"/>
              <w:ind w:right="106"/>
              <w:jc w:val="center"/>
              <w:rPr>
                <w:rFonts w:ascii="Times New Roman" w:hAnsi="Times New Roman" w:cs="Times New Roman"/>
                <w:sz w:val="20"/>
                <w:szCs w:val="20"/>
              </w:rPr>
            </w:pPr>
            <w:r>
              <w:rPr>
                <w:rFonts w:ascii="Times New Roman" w:hAnsi="Times New Roman" w:cs="Times New Roman"/>
                <w:sz w:val="20"/>
                <w:szCs w:val="20"/>
              </w:rPr>
              <w:t>Kg</w:t>
            </w:r>
          </w:p>
          <w:p w14:paraId="33FAB83A" w14:textId="54B8C742" w:rsidR="002E5BE1" w:rsidRDefault="002E5BE1" w:rsidP="00474CDD">
            <w:pPr>
              <w:pStyle w:val="TableParagraph"/>
              <w:spacing w:line="255" w:lineRule="exact"/>
              <w:ind w:right="106"/>
              <w:jc w:val="center"/>
              <w:rPr>
                <w:rFonts w:ascii="Times New Roman" w:hAnsi="Times New Roman" w:cs="Times New Roman"/>
                <w:sz w:val="20"/>
                <w:szCs w:val="20"/>
              </w:rPr>
            </w:pPr>
            <w:r>
              <w:rPr>
                <w:rFonts w:ascii="Times New Roman" w:hAnsi="Times New Roman" w:cs="Times New Roman"/>
                <w:sz w:val="20"/>
                <w:szCs w:val="20"/>
              </w:rPr>
              <w:t>Kg</w:t>
            </w:r>
          </w:p>
          <w:p w14:paraId="46AD5EE4" w14:textId="3BD52797" w:rsidR="002E5BE1" w:rsidRDefault="002E5BE1" w:rsidP="00474CDD">
            <w:pPr>
              <w:pStyle w:val="TableParagraph"/>
              <w:spacing w:line="255" w:lineRule="exact"/>
              <w:ind w:right="106"/>
              <w:jc w:val="center"/>
              <w:rPr>
                <w:rFonts w:ascii="Times New Roman" w:hAnsi="Times New Roman" w:cs="Times New Roman"/>
                <w:sz w:val="20"/>
                <w:szCs w:val="20"/>
              </w:rPr>
            </w:pPr>
            <w:r>
              <w:rPr>
                <w:rFonts w:ascii="Times New Roman" w:hAnsi="Times New Roman" w:cs="Times New Roman"/>
                <w:sz w:val="20"/>
                <w:szCs w:val="20"/>
              </w:rPr>
              <w:t>kg</w:t>
            </w:r>
          </w:p>
        </w:tc>
        <w:tc>
          <w:tcPr>
            <w:tcW w:w="1665" w:type="dxa"/>
          </w:tcPr>
          <w:p w14:paraId="041E334A" w14:textId="77777777" w:rsidR="005E036A" w:rsidRPr="001136E4" w:rsidRDefault="005E036A" w:rsidP="00474CDD">
            <w:pPr>
              <w:pStyle w:val="TableParagraph"/>
              <w:spacing w:line="255" w:lineRule="exact"/>
              <w:jc w:val="center"/>
              <w:rPr>
                <w:rFonts w:ascii="Times New Roman" w:hAnsi="Times New Roman" w:cs="Times New Roman"/>
                <w:sz w:val="20"/>
                <w:szCs w:val="20"/>
              </w:rPr>
            </w:pPr>
          </w:p>
        </w:tc>
        <w:tc>
          <w:tcPr>
            <w:tcW w:w="1109" w:type="dxa"/>
          </w:tcPr>
          <w:p w14:paraId="15A244EC" w14:textId="77777777" w:rsidR="005E036A" w:rsidRPr="001136E4" w:rsidRDefault="005E036A" w:rsidP="00474CDD">
            <w:pPr>
              <w:pStyle w:val="TableParagraph"/>
              <w:spacing w:line="255" w:lineRule="exact"/>
              <w:jc w:val="center"/>
              <w:rPr>
                <w:rFonts w:ascii="Times New Roman" w:hAnsi="Times New Roman" w:cs="Times New Roman"/>
                <w:sz w:val="20"/>
                <w:szCs w:val="20"/>
              </w:rPr>
            </w:pPr>
          </w:p>
        </w:tc>
        <w:tc>
          <w:tcPr>
            <w:tcW w:w="1500" w:type="dxa"/>
          </w:tcPr>
          <w:p w14:paraId="0D3ADD91" w14:textId="77777777" w:rsidR="005E036A" w:rsidRPr="001136E4" w:rsidRDefault="005E036A" w:rsidP="00474CDD">
            <w:pPr>
              <w:pStyle w:val="TableParagraph"/>
              <w:spacing w:line="255" w:lineRule="exact"/>
              <w:jc w:val="center"/>
              <w:rPr>
                <w:rFonts w:ascii="Times New Roman" w:hAnsi="Times New Roman" w:cs="Times New Roman"/>
                <w:sz w:val="20"/>
                <w:szCs w:val="20"/>
              </w:rPr>
            </w:pPr>
          </w:p>
        </w:tc>
        <w:tc>
          <w:tcPr>
            <w:tcW w:w="1569" w:type="dxa"/>
          </w:tcPr>
          <w:p w14:paraId="2652B043" w14:textId="77777777" w:rsidR="005E036A" w:rsidRPr="001136E4" w:rsidRDefault="005E036A" w:rsidP="00474CDD">
            <w:pPr>
              <w:pStyle w:val="TableParagraph"/>
              <w:spacing w:line="255" w:lineRule="exact"/>
              <w:jc w:val="center"/>
              <w:rPr>
                <w:rFonts w:ascii="Times New Roman" w:hAnsi="Times New Roman" w:cs="Times New Roman"/>
                <w:sz w:val="20"/>
                <w:szCs w:val="20"/>
              </w:rPr>
            </w:pPr>
          </w:p>
        </w:tc>
      </w:tr>
      <w:tr w:rsidR="00EB117F" w:rsidRPr="001136E4" w14:paraId="4C5C2794" w14:textId="77777777" w:rsidTr="00536233">
        <w:trPr>
          <w:trHeight w:val="274"/>
        </w:trPr>
        <w:tc>
          <w:tcPr>
            <w:tcW w:w="565" w:type="dxa"/>
          </w:tcPr>
          <w:p w14:paraId="0B3DC37C" w14:textId="77777777" w:rsidR="00EB117F" w:rsidRPr="001136E4" w:rsidRDefault="00EB117F" w:rsidP="005E036A">
            <w:pPr>
              <w:pStyle w:val="TableParagraph"/>
              <w:numPr>
                <w:ilvl w:val="0"/>
                <w:numId w:val="11"/>
              </w:numPr>
              <w:spacing w:line="255" w:lineRule="exact"/>
              <w:ind w:left="587"/>
              <w:jc w:val="center"/>
              <w:rPr>
                <w:rFonts w:ascii="Times New Roman" w:hAnsi="Times New Roman" w:cs="Times New Roman"/>
                <w:sz w:val="20"/>
                <w:szCs w:val="20"/>
              </w:rPr>
            </w:pPr>
          </w:p>
        </w:tc>
        <w:tc>
          <w:tcPr>
            <w:tcW w:w="5855" w:type="dxa"/>
            <w:gridSpan w:val="2"/>
          </w:tcPr>
          <w:p w14:paraId="39DA9ED7" w14:textId="5027CFF5" w:rsidR="00EB117F" w:rsidRPr="00EB117F" w:rsidRDefault="00EB117F" w:rsidP="008D5DE6">
            <w:pPr>
              <w:pStyle w:val="TableParagraph"/>
              <w:rPr>
                <w:rFonts w:ascii="Times New Roman" w:hAnsi="Times New Roman" w:cs="Times New Roman"/>
                <w:i/>
                <w:iCs/>
                <w:sz w:val="20"/>
                <w:szCs w:val="20"/>
              </w:rPr>
            </w:pPr>
            <w:r>
              <w:rPr>
                <w:rFonts w:ascii="Times New Roman" w:hAnsi="Times New Roman" w:cs="Times New Roman"/>
                <w:sz w:val="20"/>
                <w:szCs w:val="20"/>
              </w:rPr>
              <w:t xml:space="preserve">  </w:t>
            </w:r>
            <w:r w:rsidRPr="00EB117F">
              <w:rPr>
                <w:rFonts w:ascii="Times New Roman" w:hAnsi="Times New Roman" w:cs="Times New Roman"/>
                <w:i/>
                <w:iCs/>
                <w:sz w:val="20"/>
                <w:szCs w:val="20"/>
              </w:rPr>
              <w:t>Washing and Testing of Holes:</w:t>
            </w:r>
          </w:p>
          <w:p w14:paraId="4B3E01D0" w14:textId="77777777" w:rsidR="00EB117F" w:rsidRPr="00EB117F" w:rsidRDefault="00EB117F" w:rsidP="00EB117F">
            <w:pPr>
              <w:pStyle w:val="TableParagraph"/>
              <w:rPr>
                <w:rFonts w:ascii="Times New Roman" w:hAnsi="Times New Roman" w:cs="Times New Roman"/>
                <w:i/>
                <w:iCs/>
                <w:sz w:val="20"/>
                <w:szCs w:val="20"/>
              </w:rPr>
            </w:pPr>
            <w:r w:rsidRPr="00EB117F">
              <w:rPr>
                <w:rFonts w:ascii="Times New Roman" w:hAnsi="Times New Roman" w:cs="Times New Roman"/>
                <w:i/>
                <w:iCs/>
                <w:sz w:val="20"/>
                <w:szCs w:val="20"/>
              </w:rPr>
              <w:t xml:space="preserve">  Water pump and/or compressed air charges </w:t>
            </w:r>
          </w:p>
          <w:p w14:paraId="1BF63E96" w14:textId="77777777" w:rsidR="00EB117F" w:rsidRDefault="00EB117F" w:rsidP="00EB117F">
            <w:pPr>
              <w:pStyle w:val="TableParagraph"/>
              <w:rPr>
                <w:rFonts w:ascii="Times New Roman" w:hAnsi="Times New Roman" w:cs="Times New Roman"/>
                <w:sz w:val="20"/>
                <w:szCs w:val="20"/>
              </w:rPr>
            </w:pPr>
          </w:p>
          <w:p w14:paraId="09B64072" w14:textId="77777777" w:rsidR="00EB117F" w:rsidRDefault="00EB117F" w:rsidP="00EB117F">
            <w:pPr>
              <w:pStyle w:val="TableParagraph"/>
              <w:numPr>
                <w:ilvl w:val="0"/>
                <w:numId w:val="13"/>
              </w:numPr>
              <w:rPr>
                <w:rFonts w:ascii="Times New Roman" w:hAnsi="Times New Roman" w:cs="Times New Roman"/>
                <w:sz w:val="20"/>
                <w:szCs w:val="20"/>
              </w:rPr>
            </w:pPr>
            <w:r>
              <w:rPr>
                <w:rFonts w:ascii="Times New Roman" w:hAnsi="Times New Roman" w:cs="Times New Roman"/>
                <w:sz w:val="20"/>
                <w:szCs w:val="20"/>
              </w:rPr>
              <w:t>Washing the holes</w:t>
            </w:r>
          </w:p>
          <w:p w14:paraId="5B813480" w14:textId="7892479B" w:rsidR="00EB117F" w:rsidRDefault="00EB117F" w:rsidP="00EB117F">
            <w:pPr>
              <w:pStyle w:val="TableParagraph"/>
              <w:numPr>
                <w:ilvl w:val="0"/>
                <w:numId w:val="13"/>
              </w:numPr>
              <w:rPr>
                <w:rFonts w:ascii="Times New Roman" w:hAnsi="Times New Roman" w:cs="Times New Roman"/>
                <w:sz w:val="20"/>
                <w:szCs w:val="20"/>
              </w:rPr>
            </w:pPr>
            <w:r>
              <w:rPr>
                <w:rFonts w:ascii="Times New Roman" w:hAnsi="Times New Roman" w:cs="Times New Roman"/>
                <w:sz w:val="20"/>
                <w:szCs w:val="20"/>
              </w:rPr>
              <w:t xml:space="preserve">Testing of holes </w:t>
            </w:r>
          </w:p>
        </w:tc>
        <w:tc>
          <w:tcPr>
            <w:tcW w:w="1834" w:type="dxa"/>
          </w:tcPr>
          <w:p w14:paraId="06C80525" w14:textId="58CC408E" w:rsidR="00EB117F" w:rsidRDefault="00EB117F" w:rsidP="00EB117F">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h</w:t>
            </w:r>
          </w:p>
        </w:tc>
        <w:tc>
          <w:tcPr>
            <w:tcW w:w="1665" w:type="dxa"/>
          </w:tcPr>
          <w:p w14:paraId="427A0C78"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c>
          <w:tcPr>
            <w:tcW w:w="1109" w:type="dxa"/>
          </w:tcPr>
          <w:p w14:paraId="5F3D41FE"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c>
          <w:tcPr>
            <w:tcW w:w="1500" w:type="dxa"/>
          </w:tcPr>
          <w:p w14:paraId="4C19846A"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c>
          <w:tcPr>
            <w:tcW w:w="1569" w:type="dxa"/>
          </w:tcPr>
          <w:p w14:paraId="09F9B9DE"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r>
      <w:tr w:rsidR="00EB117F" w:rsidRPr="001136E4" w14:paraId="40F3215E" w14:textId="77777777" w:rsidTr="00536233">
        <w:trPr>
          <w:trHeight w:val="274"/>
        </w:trPr>
        <w:tc>
          <w:tcPr>
            <w:tcW w:w="565" w:type="dxa"/>
          </w:tcPr>
          <w:p w14:paraId="3E0F67D9" w14:textId="77777777" w:rsidR="00EB117F" w:rsidRPr="001136E4" w:rsidRDefault="00EB117F" w:rsidP="005E036A">
            <w:pPr>
              <w:pStyle w:val="TableParagraph"/>
              <w:numPr>
                <w:ilvl w:val="0"/>
                <w:numId w:val="11"/>
              </w:numPr>
              <w:spacing w:line="255" w:lineRule="exact"/>
              <w:ind w:left="587"/>
              <w:jc w:val="center"/>
              <w:rPr>
                <w:rFonts w:ascii="Times New Roman" w:hAnsi="Times New Roman" w:cs="Times New Roman"/>
                <w:sz w:val="20"/>
                <w:szCs w:val="20"/>
              </w:rPr>
            </w:pPr>
          </w:p>
        </w:tc>
        <w:tc>
          <w:tcPr>
            <w:tcW w:w="5855" w:type="dxa"/>
            <w:gridSpan w:val="2"/>
          </w:tcPr>
          <w:p w14:paraId="700FC612" w14:textId="38C64751" w:rsidR="00EB117F" w:rsidRDefault="00EB117F" w:rsidP="008D5DE6">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Pr="00EB117F">
              <w:rPr>
                <w:rFonts w:ascii="Times New Roman" w:hAnsi="Times New Roman" w:cs="Times New Roman"/>
                <w:i/>
                <w:iCs/>
                <w:sz w:val="20"/>
                <w:szCs w:val="20"/>
              </w:rPr>
              <w:t>Labour</w:t>
            </w:r>
            <w:r>
              <w:rPr>
                <w:rFonts w:ascii="Times New Roman" w:hAnsi="Times New Roman" w:cs="Times New Roman"/>
                <w:sz w:val="20"/>
                <w:szCs w:val="20"/>
              </w:rPr>
              <w:t xml:space="preserve">: </w:t>
            </w:r>
          </w:p>
        </w:tc>
        <w:tc>
          <w:tcPr>
            <w:tcW w:w="1834" w:type="dxa"/>
          </w:tcPr>
          <w:p w14:paraId="282EA35E" w14:textId="5402180B" w:rsidR="00EB117F" w:rsidRDefault="00EB117F" w:rsidP="00EB117F">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 xml:space="preserve">Man hours </w:t>
            </w:r>
          </w:p>
        </w:tc>
        <w:tc>
          <w:tcPr>
            <w:tcW w:w="1665" w:type="dxa"/>
          </w:tcPr>
          <w:p w14:paraId="203E0652"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c>
          <w:tcPr>
            <w:tcW w:w="1109" w:type="dxa"/>
          </w:tcPr>
          <w:p w14:paraId="068541F9"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c>
          <w:tcPr>
            <w:tcW w:w="1500" w:type="dxa"/>
          </w:tcPr>
          <w:p w14:paraId="41409A31"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c>
          <w:tcPr>
            <w:tcW w:w="1569" w:type="dxa"/>
          </w:tcPr>
          <w:p w14:paraId="66680E22"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r>
      <w:tr w:rsidR="00EB117F" w:rsidRPr="001136E4" w14:paraId="1E0AAAE0" w14:textId="77777777" w:rsidTr="00EB117F">
        <w:trPr>
          <w:trHeight w:val="854"/>
        </w:trPr>
        <w:tc>
          <w:tcPr>
            <w:tcW w:w="565" w:type="dxa"/>
          </w:tcPr>
          <w:p w14:paraId="79366D64" w14:textId="77777777" w:rsidR="00EB117F" w:rsidRPr="001136E4" w:rsidRDefault="00EB117F" w:rsidP="005E036A">
            <w:pPr>
              <w:pStyle w:val="TableParagraph"/>
              <w:numPr>
                <w:ilvl w:val="0"/>
                <w:numId w:val="11"/>
              </w:numPr>
              <w:spacing w:line="255" w:lineRule="exact"/>
              <w:ind w:left="587"/>
              <w:jc w:val="center"/>
              <w:rPr>
                <w:rFonts w:ascii="Times New Roman" w:hAnsi="Times New Roman" w:cs="Times New Roman"/>
                <w:sz w:val="20"/>
                <w:szCs w:val="20"/>
              </w:rPr>
            </w:pPr>
          </w:p>
        </w:tc>
        <w:tc>
          <w:tcPr>
            <w:tcW w:w="5855" w:type="dxa"/>
            <w:gridSpan w:val="2"/>
          </w:tcPr>
          <w:p w14:paraId="734C75B3" w14:textId="77777777" w:rsidR="00EB117F" w:rsidRDefault="00EB117F" w:rsidP="008D5DE6">
            <w:pPr>
              <w:pStyle w:val="TableParagraph"/>
              <w:rPr>
                <w:rFonts w:ascii="Times New Roman" w:hAnsi="Times New Roman" w:cs="Times New Roman"/>
                <w:sz w:val="20"/>
                <w:szCs w:val="20"/>
              </w:rPr>
            </w:pPr>
            <w:r>
              <w:rPr>
                <w:rFonts w:ascii="Times New Roman" w:hAnsi="Times New Roman" w:cs="Times New Roman"/>
                <w:sz w:val="20"/>
                <w:szCs w:val="20"/>
              </w:rPr>
              <w:t xml:space="preserve">  Overheads and miscellaneous:</w:t>
            </w:r>
          </w:p>
          <w:p w14:paraId="23A78B72" w14:textId="77777777" w:rsidR="00EB117F" w:rsidRDefault="00EB117F" w:rsidP="008D5DE6">
            <w:pPr>
              <w:pStyle w:val="TableParagraph"/>
              <w:rPr>
                <w:rFonts w:ascii="Times New Roman" w:hAnsi="Times New Roman" w:cs="Times New Roman"/>
                <w:sz w:val="20"/>
                <w:szCs w:val="20"/>
              </w:rPr>
            </w:pPr>
          </w:p>
          <w:p w14:paraId="476E33A8" w14:textId="77777777" w:rsidR="00EB117F" w:rsidRDefault="00EB117F" w:rsidP="00EB117F">
            <w:pPr>
              <w:pStyle w:val="Table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Water supply, lighting sanitary and drainage </w:t>
            </w:r>
          </w:p>
          <w:p w14:paraId="4064A91E" w14:textId="77777777" w:rsidR="00EB117F" w:rsidRDefault="00EB117F" w:rsidP="00EB117F">
            <w:pPr>
              <w:pStyle w:val="TableParagraph"/>
              <w:numPr>
                <w:ilvl w:val="0"/>
                <w:numId w:val="14"/>
              </w:numPr>
              <w:rPr>
                <w:rFonts w:ascii="Times New Roman" w:hAnsi="Times New Roman" w:cs="Times New Roman"/>
                <w:sz w:val="20"/>
                <w:szCs w:val="20"/>
              </w:rPr>
            </w:pPr>
            <w:r>
              <w:rPr>
                <w:rFonts w:ascii="Times New Roman" w:hAnsi="Times New Roman" w:cs="Times New Roman"/>
                <w:sz w:val="20"/>
                <w:szCs w:val="20"/>
              </w:rPr>
              <w:t>Temporary construction</w:t>
            </w:r>
          </w:p>
          <w:p w14:paraId="0B289FF0" w14:textId="77777777" w:rsidR="003D602A" w:rsidRDefault="003D602A" w:rsidP="00EB117F">
            <w:pPr>
              <w:pStyle w:val="TableParagraph"/>
              <w:numPr>
                <w:ilvl w:val="0"/>
                <w:numId w:val="14"/>
              </w:numPr>
              <w:rPr>
                <w:rFonts w:ascii="Times New Roman" w:hAnsi="Times New Roman" w:cs="Times New Roman"/>
                <w:sz w:val="20"/>
                <w:szCs w:val="20"/>
              </w:rPr>
            </w:pPr>
            <w:r>
              <w:rPr>
                <w:rFonts w:ascii="Times New Roman" w:hAnsi="Times New Roman" w:cs="Times New Roman"/>
                <w:sz w:val="20"/>
                <w:szCs w:val="20"/>
              </w:rPr>
              <w:t>Testing and supervision</w:t>
            </w:r>
          </w:p>
          <w:p w14:paraId="34AEB2A5" w14:textId="77777777" w:rsidR="003D602A" w:rsidRDefault="003D602A" w:rsidP="00EB117F">
            <w:pPr>
              <w:pStyle w:val="TableParagraph"/>
              <w:numPr>
                <w:ilvl w:val="0"/>
                <w:numId w:val="14"/>
              </w:numPr>
              <w:rPr>
                <w:rFonts w:ascii="Times New Roman" w:hAnsi="Times New Roman" w:cs="Times New Roman"/>
                <w:sz w:val="20"/>
                <w:szCs w:val="20"/>
              </w:rPr>
            </w:pPr>
            <w:r>
              <w:rPr>
                <w:rFonts w:ascii="Times New Roman" w:hAnsi="Times New Roman" w:cs="Times New Roman"/>
                <w:sz w:val="20"/>
                <w:szCs w:val="20"/>
              </w:rPr>
              <w:t>Carriage and freight of machinery</w:t>
            </w:r>
          </w:p>
          <w:p w14:paraId="22FE20AA" w14:textId="77777777" w:rsidR="003D602A" w:rsidRDefault="003D602A" w:rsidP="00EB117F">
            <w:pPr>
              <w:pStyle w:val="TableParagraph"/>
              <w:numPr>
                <w:ilvl w:val="0"/>
                <w:numId w:val="14"/>
              </w:numPr>
              <w:rPr>
                <w:rFonts w:ascii="Times New Roman" w:hAnsi="Times New Roman" w:cs="Times New Roman"/>
                <w:sz w:val="20"/>
                <w:szCs w:val="20"/>
              </w:rPr>
            </w:pPr>
            <w:r>
              <w:rPr>
                <w:rFonts w:ascii="Times New Roman" w:hAnsi="Times New Roman" w:cs="Times New Roman"/>
                <w:sz w:val="20"/>
                <w:szCs w:val="20"/>
              </w:rPr>
              <w:t>Hidden cost of labour</w:t>
            </w:r>
          </w:p>
          <w:p w14:paraId="380F83D9" w14:textId="068EF2A7" w:rsidR="003D602A" w:rsidRDefault="003D602A" w:rsidP="00EB117F">
            <w:pPr>
              <w:pStyle w:val="Table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Contingencies </w:t>
            </w:r>
          </w:p>
        </w:tc>
        <w:tc>
          <w:tcPr>
            <w:tcW w:w="1834" w:type="dxa"/>
          </w:tcPr>
          <w:p w14:paraId="71D3C1E1" w14:textId="77777777" w:rsidR="00EB117F" w:rsidRDefault="00EB117F" w:rsidP="00EB117F">
            <w:pPr>
              <w:pStyle w:val="TableParagraph"/>
              <w:spacing w:line="255" w:lineRule="exact"/>
              <w:jc w:val="center"/>
              <w:rPr>
                <w:rFonts w:ascii="Times New Roman" w:hAnsi="Times New Roman" w:cs="Times New Roman"/>
                <w:sz w:val="20"/>
                <w:szCs w:val="20"/>
              </w:rPr>
            </w:pPr>
          </w:p>
          <w:p w14:paraId="3CC331A0" w14:textId="77777777" w:rsidR="00EB117F" w:rsidRDefault="00EB117F" w:rsidP="00EB117F">
            <w:pPr>
              <w:pStyle w:val="TableParagraph"/>
              <w:spacing w:line="255" w:lineRule="exact"/>
              <w:jc w:val="center"/>
              <w:rPr>
                <w:rFonts w:ascii="Times New Roman" w:hAnsi="Times New Roman" w:cs="Times New Roman"/>
                <w:sz w:val="20"/>
                <w:szCs w:val="20"/>
              </w:rPr>
            </w:pPr>
          </w:p>
          <w:p w14:paraId="04F482D4" w14:textId="10C3A5FA" w:rsidR="00EB117F" w:rsidRDefault="00EB117F" w:rsidP="00EB117F">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Lumpsum</w:t>
            </w:r>
          </w:p>
          <w:p w14:paraId="4DEA1561" w14:textId="77777777" w:rsidR="00EB117F" w:rsidRDefault="00EB117F" w:rsidP="00EB117F">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Lumpsum</w:t>
            </w:r>
          </w:p>
          <w:p w14:paraId="747870BA" w14:textId="77777777" w:rsidR="003D602A" w:rsidRDefault="003D602A" w:rsidP="003D602A">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Lumpsum</w:t>
            </w:r>
          </w:p>
          <w:p w14:paraId="4B897758" w14:textId="77777777" w:rsidR="003D602A" w:rsidRDefault="003D602A" w:rsidP="003D602A">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Lumpsum</w:t>
            </w:r>
          </w:p>
          <w:p w14:paraId="73B45AD5" w14:textId="77777777" w:rsidR="003D602A" w:rsidRDefault="003D602A" w:rsidP="003D602A">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Lumpsum</w:t>
            </w:r>
          </w:p>
          <w:p w14:paraId="4641F2AD" w14:textId="4B7A0241" w:rsidR="003D602A" w:rsidRDefault="003D602A" w:rsidP="003D602A">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Lumpsum</w:t>
            </w:r>
          </w:p>
        </w:tc>
        <w:tc>
          <w:tcPr>
            <w:tcW w:w="1665" w:type="dxa"/>
          </w:tcPr>
          <w:p w14:paraId="6B079E54"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c>
          <w:tcPr>
            <w:tcW w:w="1109" w:type="dxa"/>
          </w:tcPr>
          <w:p w14:paraId="1E51E14C"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c>
          <w:tcPr>
            <w:tcW w:w="1500" w:type="dxa"/>
          </w:tcPr>
          <w:p w14:paraId="463CDFEC"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c>
          <w:tcPr>
            <w:tcW w:w="1569" w:type="dxa"/>
          </w:tcPr>
          <w:p w14:paraId="28674D3B"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r>
      <w:tr w:rsidR="004B59D9" w:rsidRPr="001136E4" w14:paraId="17B38F35" w14:textId="77777777" w:rsidTr="00EB117F">
        <w:trPr>
          <w:trHeight w:val="854"/>
        </w:trPr>
        <w:tc>
          <w:tcPr>
            <w:tcW w:w="565" w:type="dxa"/>
          </w:tcPr>
          <w:p w14:paraId="612FBC5D" w14:textId="77777777" w:rsidR="004B59D9" w:rsidRPr="001136E4" w:rsidRDefault="004B59D9" w:rsidP="005E036A">
            <w:pPr>
              <w:pStyle w:val="TableParagraph"/>
              <w:numPr>
                <w:ilvl w:val="0"/>
                <w:numId w:val="11"/>
              </w:numPr>
              <w:spacing w:line="255" w:lineRule="exact"/>
              <w:ind w:left="587"/>
              <w:jc w:val="center"/>
              <w:rPr>
                <w:rFonts w:ascii="Times New Roman" w:hAnsi="Times New Roman" w:cs="Times New Roman"/>
                <w:sz w:val="20"/>
                <w:szCs w:val="20"/>
              </w:rPr>
            </w:pPr>
          </w:p>
        </w:tc>
        <w:tc>
          <w:tcPr>
            <w:tcW w:w="5855" w:type="dxa"/>
            <w:gridSpan w:val="2"/>
          </w:tcPr>
          <w:p w14:paraId="32DFE2FB" w14:textId="77777777" w:rsidR="004B59D9" w:rsidRDefault="004B59D9" w:rsidP="008D5DE6">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Pr="004B59D9">
              <w:rPr>
                <w:rFonts w:ascii="Times New Roman" w:hAnsi="Times New Roman" w:cs="Times New Roman"/>
                <w:i/>
                <w:iCs/>
                <w:sz w:val="20"/>
                <w:szCs w:val="20"/>
              </w:rPr>
              <w:t>Taxes and Duties</w:t>
            </w:r>
            <w:r>
              <w:rPr>
                <w:rFonts w:ascii="Times New Roman" w:hAnsi="Times New Roman" w:cs="Times New Roman"/>
                <w:sz w:val="20"/>
                <w:szCs w:val="20"/>
              </w:rPr>
              <w:t>:</w:t>
            </w:r>
          </w:p>
          <w:p w14:paraId="5333CA69" w14:textId="77777777" w:rsidR="004B59D9" w:rsidRDefault="004B59D9" w:rsidP="008D5DE6">
            <w:pPr>
              <w:pStyle w:val="TableParagraph"/>
              <w:rPr>
                <w:rFonts w:ascii="Times New Roman" w:hAnsi="Times New Roman" w:cs="Times New Roman"/>
                <w:sz w:val="20"/>
                <w:szCs w:val="20"/>
              </w:rPr>
            </w:pPr>
          </w:p>
          <w:p w14:paraId="2A8B6C38" w14:textId="77777777" w:rsidR="004B59D9" w:rsidRDefault="004B59D9" w:rsidP="004B59D9">
            <w:pPr>
              <w:pStyle w:val="Table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Sales tax on works </w:t>
            </w:r>
          </w:p>
          <w:p w14:paraId="69359679" w14:textId="77777777" w:rsidR="004B59D9" w:rsidRDefault="004B59D9" w:rsidP="004B59D9">
            <w:pPr>
              <w:pStyle w:val="TableParagraph"/>
              <w:numPr>
                <w:ilvl w:val="0"/>
                <w:numId w:val="15"/>
              </w:numPr>
              <w:rPr>
                <w:rFonts w:ascii="Times New Roman" w:hAnsi="Times New Roman" w:cs="Times New Roman"/>
                <w:sz w:val="20"/>
                <w:szCs w:val="20"/>
              </w:rPr>
            </w:pPr>
            <w:r>
              <w:rPr>
                <w:rFonts w:ascii="Times New Roman" w:hAnsi="Times New Roman" w:cs="Times New Roman"/>
                <w:sz w:val="20"/>
                <w:szCs w:val="20"/>
              </w:rPr>
              <w:t>Services tax</w:t>
            </w:r>
          </w:p>
          <w:p w14:paraId="4B27DF66" w14:textId="11A7DB4D" w:rsidR="004B59D9" w:rsidRDefault="004B59D9" w:rsidP="004B59D9">
            <w:pPr>
              <w:pStyle w:val="Table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Labour </w:t>
            </w:r>
            <w:r w:rsidR="00654A98">
              <w:rPr>
                <w:rFonts w:ascii="Times New Roman" w:hAnsi="Times New Roman" w:cs="Times New Roman"/>
                <w:sz w:val="20"/>
                <w:szCs w:val="20"/>
              </w:rPr>
              <w:t>c</w:t>
            </w:r>
            <w:r>
              <w:rPr>
                <w:rFonts w:ascii="Times New Roman" w:hAnsi="Times New Roman" w:cs="Times New Roman"/>
                <w:sz w:val="20"/>
                <w:szCs w:val="20"/>
              </w:rPr>
              <w:t>ess</w:t>
            </w:r>
          </w:p>
          <w:p w14:paraId="3C8D2024" w14:textId="77777777" w:rsidR="004B59D9" w:rsidRDefault="004B59D9" w:rsidP="004B59D9">
            <w:pPr>
              <w:pStyle w:val="TableParagraph"/>
              <w:numPr>
                <w:ilvl w:val="0"/>
                <w:numId w:val="15"/>
              </w:numPr>
              <w:rPr>
                <w:rFonts w:ascii="Times New Roman" w:hAnsi="Times New Roman" w:cs="Times New Roman"/>
                <w:sz w:val="20"/>
                <w:szCs w:val="20"/>
              </w:rPr>
            </w:pPr>
            <w:r>
              <w:rPr>
                <w:rFonts w:ascii="Times New Roman" w:hAnsi="Times New Roman" w:cs="Times New Roman"/>
                <w:sz w:val="20"/>
                <w:szCs w:val="20"/>
              </w:rPr>
              <w:t>VAT</w:t>
            </w:r>
          </w:p>
          <w:p w14:paraId="7F5A208F" w14:textId="1046E2C4" w:rsidR="004B59D9" w:rsidRDefault="004B59D9" w:rsidP="004B59D9">
            <w:pPr>
              <w:pStyle w:val="TableParagraph"/>
              <w:numPr>
                <w:ilvl w:val="0"/>
                <w:numId w:val="15"/>
              </w:numPr>
              <w:rPr>
                <w:rFonts w:ascii="Times New Roman" w:hAnsi="Times New Roman" w:cs="Times New Roman"/>
                <w:sz w:val="20"/>
                <w:szCs w:val="20"/>
              </w:rPr>
            </w:pPr>
            <w:r>
              <w:rPr>
                <w:rFonts w:ascii="Times New Roman" w:hAnsi="Times New Roman" w:cs="Times New Roman"/>
                <w:sz w:val="20"/>
                <w:szCs w:val="20"/>
              </w:rPr>
              <w:t>Entry tax</w:t>
            </w:r>
          </w:p>
        </w:tc>
        <w:tc>
          <w:tcPr>
            <w:tcW w:w="1834" w:type="dxa"/>
          </w:tcPr>
          <w:p w14:paraId="3FA019EA" w14:textId="77777777" w:rsidR="004B59D9" w:rsidRDefault="004B59D9" w:rsidP="00EB117F">
            <w:pPr>
              <w:pStyle w:val="TableParagraph"/>
              <w:spacing w:line="255" w:lineRule="exact"/>
              <w:jc w:val="center"/>
              <w:rPr>
                <w:rFonts w:ascii="Times New Roman" w:hAnsi="Times New Roman" w:cs="Times New Roman"/>
                <w:sz w:val="20"/>
                <w:szCs w:val="20"/>
              </w:rPr>
            </w:pPr>
          </w:p>
        </w:tc>
        <w:tc>
          <w:tcPr>
            <w:tcW w:w="1665" w:type="dxa"/>
          </w:tcPr>
          <w:p w14:paraId="7C0F0B88" w14:textId="77777777" w:rsidR="004B59D9" w:rsidRPr="001136E4" w:rsidRDefault="004B59D9" w:rsidP="00474CDD">
            <w:pPr>
              <w:pStyle w:val="TableParagraph"/>
              <w:spacing w:line="255" w:lineRule="exact"/>
              <w:jc w:val="center"/>
              <w:rPr>
                <w:rFonts w:ascii="Times New Roman" w:hAnsi="Times New Roman" w:cs="Times New Roman"/>
                <w:sz w:val="20"/>
                <w:szCs w:val="20"/>
              </w:rPr>
            </w:pPr>
          </w:p>
        </w:tc>
        <w:tc>
          <w:tcPr>
            <w:tcW w:w="1109" w:type="dxa"/>
          </w:tcPr>
          <w:p w14:paraId="683A6554" w14:textId="77777777" w:rsidR="004B59D9" w:rsidRPr="001136E4" w:rsidRDefault="004B59D9" w:rsidP="00474CDD">
            <w:pPr>
              <w:pStyle w:val="TableParagraph"/>
              <w:spacing w:line="255" w:lineRule="exact"/>
              <w:jc w:val="center"/>
              <w:rPr>
                <w:rFonts w:ascii="Times New Roman" w:hAnsi="Times New Roman" w:cs="Times New Roman"/>
                <w:sz w:val="20"/>
                <w:szCs w:val="20"/>
              </w:rPr>
            </w:pPr>
          </w:p>
        </w:tc>
        <w:tc>
          <w:tcPr>
            <w:tcW w:w="1500" w:type="dxa"/>
          </w:tcPr>
          <w:p w14:paraId="234E2A59" w14:textId="77777777" w:rsidR="004B59D9" w:rsidRPr="001136E4" w:rsidRDefault="004B59D9" w:rsidP="00474CDD">
            <w:pPr>
              <w:pStyle w:val="TableParagraph"/>
              <w:spacing w:line="255" w:lineRule="exact"/>
              <w:jc w:val="center"/>
              <w:rPr>
                <w:rFonts w:ascii="Times New Roman" w:hAnsi="Times New Roman" w:cs="Times New Roman"/>
                <w:sz w:val="20"/>
                <w:szCs w:val="20"/>
              </w:rPr>
            </w:pPr>
          </w:p>
        </w:tc>
        <w:tc>
          <w:tcPr>
            <w:tcW w:w="1569" w:type="dxa"/>
          </w:tcPr>
          <w:p w14:paraId="08BB6237" w14:textId="77777777" w:rsidR="004B59D9" w:rsidRPr="001136E4" w:rsidRDefault="004B59D9" w:rsidP="00474CDD">
            <w:pPr>
              <w:pStyle w:val="TableParagraph"/>
              <w:spacing w:line="255" w:lineRule="exact"/>
              <w:jc w:val="center"/>
              <w:rPr>
                <w:rFonts w:ascii="Times New Roman" w:hAnsi="Times New Roman" w:cs="Times New Roman"/>
                <w:sz w:val="20"/>
                <w:szCs w:val="20"/>
              </w:rPr>
            </w:pPr>
          </w:p>
        </w:tc>
      </w:tr>
      <w:tr w:rsidR="004B59D9" w:rsidRPr="001136E4" w14:paraId="6A984400" w14:textId="77777777" w:rsidTr="00EB117F">
        <w:trPr>
          <w:trHeight w:val="854"/>
        </w:trPr>
        <w:tc>
          <w:tcPr>
            <w:tcW w:w="565" w:type="dxa"/>
          </w:tcPr>
          <w:p w14:paraId="67737142" w14:textId="77777777" w:rsidR="004B59D9" w:rsidRPr="001136E4" w:rsidRDefault="004B59D9" w:rsidP="005E036A">
            <w:pPr>
              <w:pStyle w:val="TableParagraph"/>
              <w:numPr>
                <w:ilvl w:val="0"/>
                <w:numId w:val="11"/>
              </w:numPr>
              <w:spacing w:line="255" w:lineRule="exact"/>
              <w:ind w:left="587"/>
              <w:jc w:val="center"/>
              <w:rPr>
                <w:rFonts w:ascii="Times New Roman" w:hAnsi="Times New Roman" w:cs="Times New Roman"/>
                <w:sz w:val="20"/>
                <w:szCs w:val="20"/>
              </w:rPr>
            </w:pPr>
          </w:p>
        </w:tc>
        <w:tc>
          <w:tcPr>
            <w:tcW w:w="5855" w:type="dxa"/>
            <w:gridSpan w:val="2"/>
          </w:tcPr>
          <w:p w14:paraId="4647DB34" w14:textId="77777777" w:rsidR="004B59D9" w:rsidRDefault="004B59D9" w:rsidP="008D5DE6">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Pr="004B59D9">
              <w:rPr>
                <w:rFonts w:ascii="Times New Roman" w:hAnsi="Times New Roman" w:cs="Times New Roman"/>
                <w:i/>
                <w:iCs/>
                <w:sz w:val="20"/>
                <w:szCs w:val="20"/>
              </w:rPr>
              <w:t>Analysis</w:t>
            </w:r>
            <w:r w:rsidRPr="004B59D9">
              <w:rPr>
                <w:rFonts w:ascii="Times New Roman" w:hAnsi="Times New Roman" w:cs="Times New Roman"/>
                <w:sz w:val="20"/>
                <w:szCs w:val="20"/>
              </w:rPr>
              <w:t>:</w:t>
            </w:r>
          </w:p>
          <w:p w14:paraId="228D596F" w14:textId="77777777" w:rsidR="004B59D9" w:rsidRDefault="004B59D9" w:rsidP="008D5DE6">
            <w:pPr>
              <w:pStyle w:val="TableParagraph"/>
              <w:rPr>
                <w:rFonts w:ascii="Times New Roman" w:hAnsi="Times New Roman" w:cs="Times New Roman"/>
                <w:sz w:val="20"/>
                <w:szCs w:val="20"/>
              </w:rPr>
            </w:pPr>
          </w:p>
          <w:p w14:paraId="136132B2" w14:textId="77777777" w:rsidR="004B59D9" w:rsidRPr="004B59D9" w:rsidRDefault="004B59D9" w:rsidP="004B59D9">
            <w:pPr>
              <w:pStyle w:val="TableParagraph"/>
              <w:numPr>
                <w:ilvl w:val="0"/>
                <w:numId w:val="16"/>
              </w:numPr>
              <w:rPr>
                <w:rFonts w:ascii="Times New Roman" w:hAnsi="Times New Roman" w:cs="Times New Roman"/>
                <w:i/>
                <w:iCs/>
                <w:sz w:val="20"/>
                <w:szCs w:val="20"/>
              </w:rPr>
            </w:pPr>
            <w:r>
              <w:rPr>
                <w:rFonts w:ascii="Times New Roman" w:hAnsi="Times New Roman" w:cs="Times New Roman"/>
                <w:sz w:val="20"/>
                <w:szCs w:val="20"/>
              </w:rPr>
              <w:t xml:space="preserve">Total cost of grouting (Cg) = Cost of grouting equipment + Cost of grouting materials + Cost for washing and testing of holes + Cost of labour + Cost of overheads and miscellaneous + Taxes and duties </w:t>
            </w:r>
          </w:p>
          <w:p w14:paraId="4CF1CC1D" w14:textId="77777777" w:rsidR="004B59D9" w:rsidRPr="004B59D9" w:rsidRDefault="004B59D9" w:rsidP="004B59D9">
            <w:pPr>
              <w:pStyle w:val="TableParagraph"/>
              <w:numPr>
                <w:ilvl w:val="0"/>
                <w:numId w:val="16"/>
              </w:numPr>
              <w:rPr>
                <w:rFonts w:ascii="Times New Roman" w:hAnsi="Times New Roman" w:cs="Times New Roman"/>
                <w:i/>
                <w:iCs/>
                <w:sz w:val="20"/>
                <w:szCs w:val="20"/>
              </w:rPr>
            </w:pPr>
            <w:r>
              <w:rPr>
                <w:rFonts w:ascii="Times New Roman" w:hAnsi="Times New Roman" w:cs="Times New Roman"/>
                <w:sz w:val="20"/>
                <w:szCs w:val="20"/>
              </w:rPr>
              <w:t>Total quantity of cement used (w)</w:t>
            </w:r>
          </w:p>
          <w:p w14:paraId="52CCD90D" w14:textId="4D2E44A0" w:rsidR="004B59D9" w:rsidRPr="004B59D9" w:rsidRDefault="004B59D9" w:rsidP="004B59D9">
            <w:pPr>
              <w:pStyle w:val="TableParagraph"/>
              <w:numPr>
                <w:ilvl w:val="0"/>
                <w:numId w:val="16"/>
              </w:numPr>
              <w:rPr>
                <w:rFonts w:ascii="Times New Roman" w:hAnsi="Times New Roman" w:cs="Times New Roman"/>
                <w:i/>
                <w:iCs/>
                <w:sz w:val="20"/>
                <w:szCs w:val="20"/>
              </w:rPr>
            </w:pPr>
            <w:r>
              <w:rPr>
                <w:rFonts w:ascii="Times New Roman" w:hAnsi="Times New Roman" w:cs="Times New Roman"/>
                <w:sz w:val="20"/>
                <w:szCs w:val="20"/>
              </w:rPr>
              <w:t>Cost of grouting/kg of cement</w:t>
            </w:r>
            <w:r w:rsidR="00A71469">
              <w:rPr>
                <w:rFonts w:ascii="Times New Roman" w:hAnsi="Times New Roman" w:cs="Times New Roman"/>
                <w:sz w:val="20"/>
                <w:szCs w:val="20"/>
              </w:rPr>
              <w:t xml:space="preserve"> </w:t>
            </w:r>
          </w:p>
        </w:tc>
        <w:tc>
          <w:tcPr>
            <w:tcW w:w="1834" w:type="dxa"/>
          </w:tcPr>
          <w:p w14:paraId="6A9195BD" w14:textId="77777777" w:rsidR="004B59D9" w:rsidRDefault="004B59D9" w:rsidP="00EB117F">
            <w:pPr>
              <w:pStyle w:val="TableParagraph"/>
              <w:spacing w:line="255" w:lineRule="exact"/>
              <w:jc w:val="center"/>
              <w:rPr>
                <w:rFonts w:ascii="Times New Roman" w:hAnsi="Times New Roman" w:cs="Times New Roman"/>
                <w:sz w:val="20"/>
                <w:szCs w:val="20"/>
              </w:rPr>
            </w:pPr>
          </w:p>
          <w:p w14:paraId="6C0540F8" w14:textId="77777777" w:rsidR="00A71469" w:rsidRDefault="00A71469" w:rsidP="00EB117F">
            <w:pPr>
              <w:pStyle w:val="TableParagraph"/>
              <w:spacing w:line="255" w:lineRule="exact"/>
              <w:jc w:val="center"/>
              <w:rPr>
                <w:rFonts w:ascii="Times New Roman" w:hAnsi="Times New Roman" w:cs="Times New Roman"/>
                <w:sz w:val="20"/>
                <w:szCs w:val="20"/>
              </w:rPr>
            </w:pPr>
          </w:p>
          <w:p w14:paraId="39FE69EF" w14:textId="77777777" w:rsidR="00A71469" w:rsidRDefault="00A71469" w:rsidP="00EB117F">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Cg</w:t>
            </w:r>
          </w:p>
          <w:p w14:paraId="67FC6270" w14:textId="77777777" w:rsidR="00A71469" w:rsidRDefault="00A71469" w:rsidP="00EB117F">
            <w:pPr>
              <w:pStyle w:val="TableParagraph"/>
              <w:spacing w:line="255" w:lineRule="exact"/>
              <w:jc w:val="center"/>
              <w:rPr>
                <w:rFonts w:ascii="Times New Roman" w:hAnsi="Times New Roman" w:cs="Times New Roman"/>
                <w:sz w:val="20"/>
                <w:szCs w:val="20"/>
              </w:rPr>
            </w:pPr>
          </w:p>
          <w:p w14:paraId="5D593225" w14:textId="77777777" w:rsidR="00A71469" w:rsidRDefault="00A71469" w:rsidP="00EB117F">
            <w:pPr>
              <w:pStyle w:val="TableParagraph"/>
              <w:spacing w:line="255" w:lineRule="exact"/>
              <w:jc w:val="center"/>
              <w:rPr>
                <w:rFonts w:ascii="Times New Roman" w:hAnsi="Times New Roman" w:cs="Times New Roman"/>
                <w:sz w:val="20"/>
                <w:szCs w:val="20"/>
              </w:rPr>
            </w:pPr>
          </w:p>
          <w:p w14:paraId="221B6C64" w14:textId="7843D542" w:rsidR="00A71469" w:rsidRDefault="00A71469" w:rsidP="00EB117F">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Kg</w:t>
            </w:r>
          </w:p>
          <w:p w14:paraId="17AFAD07" w14:textId="3FD56300" w:rsidR="00A71469" w:rsidRDefault="00A71469" w:rsidP="00A71469">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Cg/w</w:t>
            </w:r>
          </w:p>
        </w:tc>
        <w:tc>
          <w:tcPr>
            <w:tcW w:w="1665" w:type="dxa"/>
          </w:tcPr>
          <w:p w14:paraId="498DAF32" w14:textId="77777777" w:rsidR="004B59D9" w:rsidRPr="001136E4" w:rsidRDefault="004B59D9" w:rsidP="00474CDD">
            <w:pPr>
              <w:pStyle w:val="TableParagraph"/>
              <w:spacing w:line="255" w:lineRule="exact"/>
              <w:jc w:val="center"/>
              <w:rPr>
                <w:rFonts w:ascii="Times New Roman" w:hAnsi="Times New Roman" w:cs="Times New Roman"/>
                <w:sz w:val="20"/>
                <w:szCs w:val="20"/>
              </w:rPr>
            </w:pPr>
          </w:p>
        </w:tc>
        <w:tc>
          <w:tcPr>
            <w:tcW w:w="1109" w:type="dxa"/>
          </w:tcPr>
          <w:p w14:paraId="5B870035" w14:textId="77777777" w:rsidR="004B59D9" w:rsidRPr="001136E4" w:rsidRDefault="004B59D9" w:rsidP="00474CDD">
            <w:pPr>
              <w:pStyle w:val="TableParagraph"/>
              <w:spacing w:line="255" w:lineRule="exact"/>
              <w:jc w:val="center"/>
              <w:rPr>
                <w:rFonts w:ascii="Times New Roman" w:hAnsi="Times New Roman" w:cs="Times New Roman"/>
                <w:sz w:val="20"/>
                <w:szCs w:val="20"/>
              </w:rPr>
            </w:pPr>
          </w:p>
        </w:tc>
        <w:tc>
          <w:tcPr>
            <w:tcW w:w="1500" w:type="dxa"/>
          </w:tcPr>
          <w:p w14:paraId="651FD26F" w14:textId="77777777" w:rsidR="004B59D9" w:rsidRPr="001136E4" w:rsidRDefault="004B59D9" w:rsidP="00474CDD">
            <w:pPr>
              <w:pStyle w:val="TableParagraph"/>
              <w:spacing w:line="255" w:lineRule="exact"/>
              <w:jc w:val="center"/>
              <w:rPr>
                <w:rFonts w:ascii="Times New Roman" w:hAnsi="Times New Roman" w:cs="Times New Roman"/>
                <w:sz w:val="20"/>
                <w:szCs w:val="20"/>
              </w:rPr>
            </w:pPr>
          </w:p>
        </w:tc>
        <w:tc>
          <w:tcPr>
            <w:tcW w:w="1569" w:type="dxa"/>
          </w:tcPr>
          <w:p w14:paraId="10D8DCB8" w14:textId="77777777" w:rsidR="004B59D9" w:rsidRPr="001136E4" w:rsidRDefault="004B59D9" w:rsidP="00474CDD">
            <w:pPr>
              <w:pStyle w:val="TableParagraph"/>
              <w:spacing w:line="255" w:lineRule="exact"/>
              <w:jc w:val="center"/>
              <w:rPr>
                <w:rFonts w:ascii="Times New Roman" w:hAnsi="Times New Roman" w:cs="Times New Roman"/>
                <w:sz w:val="20"/>
                <w:szCs w:val="20"/>
              </w:rPr>
            </w:pPr>
          </w:p>
        </w:tc>
      </w:tr>
      <w:tr w:rsidR="00B62A95" w:rsidRPr="001136E4" w14:paraId="62BB55D3" w14:textId="77777777" w:rsidTr="003B4C33">
        <w:trPr>
          <w:trHeight w:val="854"/>
        </w:trPr>
        <w:tc>
          <w:tcPr>
            <w:tcW w:w="14097" w:type="dxa"/>
            <w:gridSpan w:val="8"/>
          </w:tcPr>
          <w:p w14:paraId="7472DC43" w14:textId="063703F4" w:rsidR="00B62A95" w:rsidRPr="00654A98" w:rsidRDefault="00B62A95" w:rsidP="00B62A95">
            <w:pPr>
              <w:pStyle w:val="TableParagraph"/>
              <w:spacing w:line="255" w:lineRule="exact"/>
              <w:rPr>
                <w:rFonts w:ascii="Times New Roman" w:hAnsi="Times New Roman" w:cs="Times New Roman"/>
                <w:sz w:val="16"/>
                <w:szCs w:val="16"/>
              </w:rPr>
            </w:pPr>
            <w:r>
              <w:rPr>
                <w:rFonts w:ascii="Times New Roman" w:hAnsi="Times New Roman" w:cs="Times New Roman"/>
                <w:sz w:val="20"/>
                <w:szCs w:val="20"/>
              </w:rPr>
              <w:t xml:space="preserve">  </w:t>
            </w:r>
            <w:r w:rsidRPr="00654A98">
              <w:rPr>
                <w:rFonts w:ascii="Times New Roman" w:hAnsi="Times New Roman" w:cs="Times New Roman"/>
                <w:sz w:val="16"/>
                <w:szCs w:val="16"/>
              </w:rPr>
              <w:t>NOTE</w:t>
            </w:r>
            <w:r w:rsidR="00654A98" w:rsidRPr="00654A98">
              <w:rPr>
                <w:rFonts w:ascii="Times New Roman" w:hAnsi="Times New Roman" w:cs="Times New Roman"/>
                <w:sz w:val="16"/>
                <w:szCs w:val="16"/>
              </w:rPr>
              <w:t xml:space="preserve">: </w:t>
            </w:r>
            <w:r w:rsidRPr="00654A98">
              <w:rPr>
                <w:rFonts w:ascii="Times New Roman" w:hAnsi="Times New Roman" w:cs="Times New Roman"/>
                <w:sz w:val="16"/>
                <w:szCs w:val="16"/>
              </w:rPr>
              <w:t xml:space="preserve"> </w:t>
            </w:r>
          </w:p>
          <w:p w14:paraId="7F1441D7" w14:textId="37CD3E8C" w:rsidR="00B62A95" w:rsidRDefault="00654A98" w:rsidP="00654A98">
            <w:pPr>
              <w:pStyle w:val="TableParagraph"/>
              <w:spacing w:line="255" w:lineRule="exact"/>
              <w:rPr>
                <w:rFonts w:ascii="Times New Roman" w:hAnsi="Times New Roman" w:cs="Times New Roman"/>
                <w:sz w:val="20"/>
                <w:szCs w:val="20"/>
              </w:rPr>
            </w:pPr>
            <w:r>
              <w:rPr>
                <w:rFonts w:ascii="Times New Roman" w:hAnsi="Times New Roman" w:cs="Times New Roman"/>
                <w:sz w:val="20"/>
                <w:szCs w:val="20"/>
              </w:rPr>
              <w:t xml:space="preserve">     </w:t>
            </w:r>
            <w:r w:rsidRPr="00654A98">
              <w:rPr>
                <w:rFonts w:ascii="Times New Roman" w:hAnsi="Times New Roman" w:cs="Times New Roman"/>
                <w:b/>
                <w:bCs/>
                <w:sz w:val="20"/>
                <w:szCs w:val="20"/>
              </w:rPr>
              <w:t>1</w:t>
            </w:r>
            <w:r>
              <w:rPr>
                <w:rFonts w:ascii="Times New Roman" w:hAnsi="Times New Roman" w:cs="Times New Roman"/>
                <w:sz w:val="20"/>
                <w:szCs w:val="20"/>
              </w:rPr>
              <w:t xml:space="preserve"> </w:t>
            </w:r>
            <w:r w:rsidR="00B62A95" w:rsidRPr="00B62A95">
              <w:rPr>
                <w:rFonts w:ascii="Times New Roman" w:hAnsi="Times New Roman" w:cs="Times New Roman"/>
                <w:sz w:val="20"/>
                <w:szCs w:val="20"/>
              </w:rPr>
              <w:t>Separate rate analysis should be worked out for any change in grout mix or type of grouting.</w:t>
            </w:r>
          </w:p>
          <w:p w14:paraId="57C60504" w14:textId="66A3DFCA" w:rsidR="00B62A95" w:rsidRPr="001136E4" w:rsidRDefault="00654A98" w:rsidP="00654A98">
            <w:pPr>
              <w:pStyle w:val="TableParagraph"/>
              <w:spacing w:line="255" w:lineRule="exact"/>
              <w:rPr>
                <w:rFonts w:ascii="Times New Roman" w:hAnsi="Times New Roman" w:cs="Times New Roman"/>
                <w:sz w:val="20"/>
                <w:szCs w:val="20"/>
              </w:rPr>
            </w:pPr>
            <w:r>
              <w:rPr>
                <w:rFonts w:ascii="Times New Roman" w:hAnsi="Times New Roman" w:cs="Times New Roman"/>
                <w:sz w:val="20"/>
                <w:szCs w:val="20"/>
              </w:rPr>
              <w:t xml:space="preserve">     </w:t>
            </w:r>
            <w:r w:rsidRPr="00654A98">
              <w:rPr>
                <w:rFonts w:ascii="Times New Roman" w:hAnsi="Times New Roman" w:cs="Times New Roman"/>
                <w:b/>
                <w:bCs/>
                <w:sz w:val="20"/>
                <w:szCs w:val="20"/>
              </w:rPr>
              <w:t>2</w:t>
            </w:r>
            <w:r>
              <w:rPr>
                <w:rFonts w:ascii="Times New Roman" w:hAnsi="Times New Roman" w:cs="Times New Roman"/>
                <w:sz w:val="20"/>
                <w:szCs w:val="20"/>
              </w:rPr>
              <w:t xml:space="preserve"> </w:t>
            </w:r>
            <w:r w:rsidR="00B62A95">
              <w:rPr>
                <w:rFonts w:ascii="Times New Roman" w:hAnsi="Times New Roman" w:cs="Times New Roman"/>
                <w:sz w:val="20"/>
                <w:szCs w:val="20"/>
              </w:rPr>
              <w:t>Contractors overheads and profit may be decided suitably in the project.</w:t>
            </w:r>
          </w:p>
        </w:tc>
      </w:tr>
    </w:tbl>
    <w:p w14:paraId="693A3F8C" w14:textId="77777777" w:rsidR="005E036A" w:rsidRDefault="005E036A" w:rsidP="005E036A">
      <w:pPr>
        <w:spacing w:line="275" w:lineRule="exact"/>
        <w:ind w:left="79"/>
        <w:rPr>
          <w:rFonts w:ascii="Times New Roman" w:hAnsi="Times New Roman" w:cs="Times New Roman"/>
          <w:iCs/>
          <w:sz w:val="20"/>
          <w:szCs w:val="20"/>
        </w:rPr>
      </w:pPr>
    </w:p>
    <w:p w14:paraId="20DF6962" w14:textId="77777777" w:rsidR="005E036A" w:rsidRDefault="005E036A" w:rsidP="005E036A">
      <w:pPr>
        <w:spacing w:line="275" w:lineRule="exact"/>
        <w:ind w:left="79"/>
        <w:rPr>
          <w:rFonts w:ascii="Times New Roman" w:hAnsi="Times New Roman" w:cs="Times New Roman"/>
          <w:iCs/>
          <w:sz w:val="20"/>
          <w:szCs w:val="20"/>
        </w:rPr>
      </w:pPr>
    </w:p>
    <w:p w14:paraId="2F2F7532" w14:textId="77777777" w:rsidR="005E036A" w:rsidRDefault="005E036A">
      <w:pPr>
        <w:spacing w:line="275" w:lineRule="exact"/>
        <w:ind w:left="79"/>
        <w:jc w:val="center"/>
        <w:rPr>
          <w:rFonts w:ascii="Times New Roman" w:hAnsi="Times New Roman" w:cs="Times New Roman"/>
          <w:iCs/>
          <w:sz w:val="20"/>
          <w:szCs w:val="20"/>
        </w:rPr>
      </w:pPr>
    </w:p>
    <w:p w14:paraId="57C0060D" w14:textId="77777777" w:rsidR="005E036A" w:rsidRDefault="005E036A">
      <w:pPr>
        <w:spacing w:line="275" w:lineRule="exact"/>
        <w:ind w:left="79"/>
        <w:jc w:val="center"/>
        <w:rPr>
          <w:rFonts w:ascii="Times New Roman" w:hAnsi="Times New Roman" w:cs="Times New Roman"/>
          <w:iCs/>
          <w:sz w:val="20"/>
          <w:szCs w:val="20"/>
        </w:rPr>
      </w:pPr>
    </w:p>
    <w:p w14:paraId="47112B92" w14:textId="77777777" w:rsidR="005E036A" w:rsidRDefault="005E036A">
      <w:pPr>
        <w:spacing w:line="275" w:lineRule="exact"/>
        <w:ind w:left="79"/>
        <w:jc w:val="center"/>
        <w:rPr>
          <w:rFonts w:ascii="Times New Roman" w:hAnsi="Times New Roman" w:cs="Times New Roman"/>
          <w:iCs/>
          <w:sz w:val="20"/>
          <w:szCs w:val="20"/>
        </w:rPr>
      </w:pPr>
    </w:p>
    <w:p w14:paraId="2ACA739F" w14:textId="77777777" w:rsidR="005E036A" w:rsidRDefault="005E036A">
      <w:pPr>
        <w:spacing w:line="275" w:lineRule="exact"/>
        <w:ind w:left="79"/>
        <w:jc w:val="center"/>
        <w:rPr>
          <w:rFonts w:ascii="Times New Roman" w:hAnsi="Times New Roman" w:cs="Times New Roman"/>
          <w:iCs/>
          <w:sz w:val="20"/>
          <w:szCs w:val="20"/>
        </w:rPr>
      </w:pPr>
    </w:p>
    <w:p w14:paraId="43C1237B" w14:textId="77777777" w:rsidR="005E036A" w:rsidRDefault="005E036A">
      <w:pPr>
        <w:spacing w:line="275" w:lineRule="exact"/>
        <w:ind w:left="79"/>
        <w:jc w:val="center"/>
        <w:rPr>
          <w:rFonts w:ascii="Times New Roman" w:hAnsi="Times New Roman" w:cs="Times New Roman"/>
          <w:iCs/>
          <w:sz w:val="20"/>
          <w:szCs w:val="20"/>
        </w:rPr>
      </w:pPr>
    </w:p>
    <w:p w14:paraId="03612A0F" w14:textId="77777777" w:rsidR="005E036A" w:rsidRDefault="005E036A">
      <w:pPr>
        <w:spacing w:line="275" w:lineRule="exact"/>
        <w:ind w:left="79"/>
        <w:jc w:val="center"/>
        <w:rPr>
          <w:rFonts w:ascii="Times New Roman" w:hAnsi="Times New Roman" w:cs="Times New Roman"/>
          <w:iCs/>
          <w:sz w:val="20"/>
          <w:szCs w:val="20"/>
        </w:rPr>
      </w:pPr>
    </w:p>
    <w:p w14:paraId="60CABA49" w14:textId="77777777" w:rsidR="005E036A" w:rsidRDefault="005E036A">
      <w:pPr>
        <w:spacing w:line="275" w:lineRule="exact"/>
        <w:ind w:left="79"/>
        <w:jc w:val="center"/>
        <w:rPr>
          <w:rFonts w:ascii="Times New Roman" w:hAnsi="Times New Roman" w:cs="Times New Roman"/>
          <w:iCs/>
          <w:sz w:val="20"/>
          <w:szCs w:val="20"/>
        </w:rPr>
      </w:pPr>
    </w:p>
    <w:p w14:paraId="6DA02B6A" w14:textId="77777777" w:rsidR="005E036A" w:rsidRDefault="005E036A">
      <w:pPr>
        <w:spacing w:line="275" w:lineRule="exact"/>
        <w:ind w:left="79"/>
        <w:jc w:val="center"/>
        <w:rPr>
          <w:rFonts w:ascii="Times New Roman" w:hAnsi="Times New Roman" w:cs="Times New Roman"/>
          <w:iCs/>
          <w:sz w:val="20"/>
          <w:szCs w:val="20"/>
        </w:rPr>
      </w:pPr>
    </w:p>
    <w:p w14:paraId="25B2F4DE" w14:textId="77777777" w:rsidR="005E036A" w:rsidRDefault="005E036A">
      <w:pPr>
        <w:spacing w:line="275" w:lineRule="exact"/>
        <w:ind w:left="79"/>
        <w:jc w:val="center"/>
        <w:rPr>
          <w:rFonts w:ascii="Times New Roman" w:hAnsi="Times New Roman" w:cs="Times New Roman"/>
          <w:iCs/>
          <w:sz w:val="20"/>
          <w:szCs w:val="20"/>
        </w:rPr>
      </w:pPr>
    </w:p>
    <w:p w14:paraId="12345E0C" w14:textId="77777777" w:rsidR="005E036A" w:rsidRDefault="005E036A">
      <w:pPr>
        <w:spacing w:line="275" w:lineRule="exact"/>
        <w:ind w:left="79"/>
        <w:jc w:val="center"/>
        <w:rPr>
          <w:rFonts w:ascii="Times New Roman" w:hAnsi="Times New Roman" w:cs="Times New Roman"/>
          <w:iCs/>
          <w:sz w:val="20"/>
          <w:szCs w:val="20"/>
        </w:rPr>
      </w:pPr>
    </w:p>
    <w:p w14:paraId="308089DE" w14:textId="77777777" w:rsidR="005E036A" w:rsidRDefault="005E036A">
      <w:pPr>
        <w:spacing w:line="275" w:lineRule="exact"/>
        <w:ind w:left="79"/>
        <w:jc w:val="center"/>
        <w:rPr>
          <w:rFonts w:ascii="Times New Roman" w:hAnsi="Times New Roman" w:cs="Times New Roman"/>
          <w:iCs/>
          <w:sz w:val="20"/>
          <w:szCs w:val="20"/>
        </w:rPr>
      </w:pPr>
    </w:p>
    <w:p w14:paraId="025F9B5D" w14:textId="77777777" w:rsidR="005E036A" w:rsidRDefault="005E036A">
      <w:pPr>
        <w:spacing w:line="275" w:lineRule="exact"/>
        <w:ind w:left="79"/>
        <w:jc w:val="center"/>
        <w:rPr>
          <w:rFonts w:ascii="Times New Roman" w:hAnsi="Times New Roman" w:cs="Times New Roman"/>
          <w:iCs/>
          <w:sz w:val="20"/>
          <w:szCs w:val="20"/>
        </w:rPr>
      </w:pPr>
    </w:p>
    <w:p w14:paraId="0152F08D" w14:textId="77777777" w:rsidR="005E036A" w:rsidRDefault="005E036A">
      <w:pPr>
        <w:spacing w:line="275" w:lineRule="exact"/>
        <w:ind w:left="79"/>
        <w:jc w:val="center"/>
        <w:rPr>
          <w:rFonts w:ascii="Times New Roman" w:hAnsi="Times New Roman" w:cs="Times New Roman"/>
          <w:iCs/>
          <w:sz w:val="20"/>
          <w:szCs w:val="20"/>
        </w:rPr>
      </w:pPr>
    </w:p>
    <w:p w14:paraId="6BF42F7F" w14:textId="77777777" w:rsidR="00732176" w:rsidRDefault="00732176" w:rsidP="008962F9">
      <w:pPr>
        <w:spacing w:line="275" w:lineRule="exact"/>
        <w:rPr>
          <w:rFonts w:ascii="Times New Roman" w:hAnsi="Times New Roman" w:cs="Times New Roman"/>
          <w:iCs/>
          <w:sz w:val="20"/>
          <w:szCs w:val="20"/>
        </w:rPr>
      </w:pPr>
    </w:p>
    <w:p w14:paraId="4FE8BAE8" w14:textId="77777777" w:rsidR="00732176" w:rsidRDefault="00732176">
      <w:pPr>
        <w:spacing w:line="275" w:lineRule="exact"/>
        <w:ind w:left="79"/>
        <w:jc w:val="center"/>
        <w:rPr>
          <w:rFonts w:ascii="Times New Roman" w:hAnsi="Times New Roman" w:cs="Times New Roman"/>
          <w:iCs/>
          <w:sz w:val="20"/>
          <w:szCs w:val="20"/>
        </w:rPr>
      </w:pPr>
    </w:p>
    <w:p w14:paraId="757C92F3" w14:textId="77777777" w:rsidR="00732176" w:rsidRDefault="00732176">
      <w:pPr>
        <w:spacing w:line="275" w:lineRule="exact"/>
        <w:ind w:left="79"/>
        <w:jc w:val="center"/>
        <w:rPr>
          <w:rFonts w:ascii="Times New Roman" w:hAnsi="Times New Roman" w:cs="Times New Roman"/>
          <w:iCs/>
          <w:sz w:val="20"/>
          <w:szCs w:val="20"/>
        </w:rPr>
        <w:sectPr w:rsidR="00732176" w:rsidSect="008D54CD">
          <w:pgSz w:w="16840" w:h="11910" w:orient="landscape" w:code="9"/>
          <w:pgMar w:top="1440" w:right="1440" w:bottom="1440" w:left="1440" w:header="722" w:footer="787" w:gutter="0"/>
          <w:cols w:space="720"/>
          <w:docGrid w:linePitch="299"/>
        </w:sectPr>
      </w:pPr>
    </w:p>
    <w:p w14:paraId="051D98B0" w14:textId="5727AA03" w:rsidR="008962F9" w:rsidRPr="009C157E" w:rsidRDefault="008962F9" w:rsidP="008962F9">
      <w:pPr>
        <w:spacing w:after="120"/>
        <w:jc w:val="center"/>
        <w:rPr>
          <w:rFonts w:ascii="Times New Roman" w:hAnsi="Times New Roman" w:cs="Times New Roman"/>
          <w:b/>
          <w:bCs/>
          <w:sz w:val="20"/>
        </w:rPr>
      </w:pPr>
      <w:bookmarkStart w:id="4" w:name="_Hlk181026908"/>
      <w:r w:rsidRPr="00997665">
        <w:rPr>
          <w:rFonts w:ascii="Times New Roman" w:hAnsi="Times New Roman" w:cs="Times New Roman"/>
          <w:b/>
          <w:bCs/>
          <w:sz w:val="20"/>
        </w:rPr>
        <w:lastRenderedPageBreak/>
        <w:t>A</w:t>
      </w:r>
      <w:r>
        <w:rPr>
          <w:rFonts w:ascii="Times New Roman" w:hAnsi="Times New Roman" w:cs="Times New Roman"/>
          <w:b/>
          <w:bCs/>
          <w:sz w:val="20"/>
        </w:rPr>
        <w:t>NNEX</w:t>
      </w:r>
      <w:r w:rsidRPr="00997665">
        <w:rPr>
          <w:rFonts w:ascii="Times New Roman" w:hAnsi="Times New Roman" w:cs="Times New Roman"/>
          <w:b/>
          <w:bCs/>
          <w:sz w:val="20"/>
        </w:rPr>
        <w:t xml:space="preserve"> </w:t>
      </w:r>
      <w:r w:rsidR="00780298">
        <w:rPr>
          <w:rFonts w:ascii="Times New Roman" w:hAnsi="Times New Roman" w:cs="Times New Roman"/>
          <w:b/>
          <w:bCs/>
          <w:sz w:val="20"/>
        </w:rPr>
        <w:t>A</w:t>
      </w:r>
    </w:p>
    <w:p w14:paraId="5B77439F" w14:textId="77777777" w:rsidR="008962F9" w:rsidRDefault="008962F9" w:rsidP="008962F9">
      <w:pPr>
        <w:jc w:val="center"/>
        <w:rPr>
          <w:rFonts w:ascii="Times New Roman" w:hAnsi="Times New Roman" w:cs="Times New Roman"/>
          <w:sz w:val="20"/>
        </w:rPr>
      </w:pPr>
      <w:r>
        <w:rPr>
          <w:rFonts w:ascii="Times New Roman" w:hAnsi="Times New Roman" w:cs="Times New Roman"/>
          <w:sz w:val="20"/>
        </w:rPr>
        <w:t>(</w:t>
      </w:r>
      <w:r w:rsidRPr="00997665">
        <w:rPr>
          <w:rFonts w:ascii="Times New Roman" w:hAnsi="Times New Roman" w:cs="Times New Roman"/>
          <w:i/>
          <w:iCs/>
          <w:sz w:val="20"/>
        </w:rPr>
        <w:t>Foreword</w:t>
      </w:r>
      <w:r>
        <w:rPr>
          <w:rFonts w:ascii="Times New Roman" w:hAnsi="Times New Roman" w:cs="Times New Roman"/>
          <w:sz w:val="20"/>
        </w:rPr>
        <w:t>)</w:t>
      </w:r>
    </w:p>
    <w:p w14:paraId="096A00A2" w14:textId="77777777" w:rsidR="008962F9" w:rsidRPr="00997665" w:rsidRDefault="008962F9" w:rsidP="008962F9">
      <w:pPr>
        <w:jc w:val="center"/>
        <w:rPr>
          <w:rFonts w:ascii="Times New Roman" w:hAnsi="Times New Roman" w:cs="Times New Roman"/>
          <w:b/>
          <w:bCs/>
          <w:sz w:val="20"/>
        </w:rPr>
      </w:pPr>
    </w:p>
    <w:p w14:paraId="42A70079" w14:textId="77777777" w:rsidR="008962F9" w:rsidRPr="009C157E" w:rsidRDefault="008962F9" w:rsidP="008962F9">
      <w:pPr>
        <w:spacing w:after="120"/>
        <w:jc w:val="center"/>
        <w:rPr>
          <w:rFonts w:ascii="Times New Roman" w:hAnsi="Times New Roman" w:cs="Times New Roman"/>
          <w:b/>
          <w:bCs/>
          <w:sz w:val="20"/>
        </w:rPr>
      </w:pPr>
      <w:r w:rsidRPr="00997665">
        <w:rPr>
          <w:rFonts w:ascii="Times New Roman" w:hAnsi="Times New Roman" w:cs="Times New Roman"/>
          <w:b/>
          <w:bCs/>
          <w:sz w:val="20"/>
        </w:rPr>
        <w:t>COMMITTEE COMPOSITION</w:t>
      </w:r>
    </w:p>
    <w:p w14:paraId="1BC9EF96" w14:textId="77777777" w:rsidR="008962F9" w:rsidRDefault="008962F9" w:rsidP="008962F9">
      <w:pPr>
        <w:pStyle w:val="CM38"/>
        <w:spacing w:after="0"/>
        <w:ind w:right="-514"/>
        <w:jc w:val="center"/>
        <w:rPr>
          <w:rFonts w:ascii="Times New Roman" w:hAnsi="Times New Roman" w:cs="Times New Roman"/>
          <w:bCs/>
          <w:iCs/>
          <w:sz w:val="20"/>
          <w:szCs w:val="20"/>
          <w:lang w:bidi="ar-SA"/>
        </w:rPr>
      </w:pPr>
      <w:r w:rsidRPr="001D5AB2">
        <w:rPr>
          <w:rFonts w:ascii="Times New Roman" w:hAnsi="Times New Roman" w:cs="Times New Roman"/>
          <w:bCs/>
          <w:iCs/>
          <w:sz w:val="20"/>
          <w:szCs w:val="20"/>
          <w:lang w:bidi="ar-SA"/>
        </w:rPr>
        <w:t xml:space="preserve">Measurement and Cost Analysis of Works for River </w:t>
      </w:r>
    </w:p>
    <w:p w14:paraId="2CF907DD" w14:textId="77777777" w:rsidR="008962F9" w:rsidRDefault="008962F9" w:rsidP="008962F9">
      <w:pPr>
        <w:pStyle w:val="CM38"/>
        <w:spacing w:after="0"/>
        <w:ind w:right="-514"/>
        <w:jc w:val="center"/>
        <w:rPr>
          <w:rFonts w:ascii="Times New Roman" w:hAnsi="Times New Roman" w:cs="Times New Roman"/>
          <w:bCs/>
          <w:iCs/>
          <w:sz w:val="20"/>
          <w:szCs w:val="20"/>
          <w:lang w:bidi="ar-SA"/>
        </w:rPr>
      </w:pPr>
      <w:r w:rsidRPr="001D5AB2">
        <w:rPr>
          <w:rFonts w:ascii="Times New Roman" w:hAnsi="Times New Roman" w:cs="Times New Roman"/>
          <w:bCs/>
          <w:iCs/>
          <w:sz w:val="20"/>
          <w:szCs w:val="20"/>
          <w:lang w:bidi="ar-SA"/>
        </w:rPr>
        <w:t xml:space="preserve">Valley Projects </w:t>
      </w:r>
      <w:r w:rsidRPr="00997665">
        <w:rPr>
          <w:rFonts w:ascii="Times New Roman" w:hAnsi="Times New Roman" w:cs="Times New Roman"/>
          <w:bCs/>
          <w:iCs/>
          <w:sz w:val="20"/>
          <w:szCs w:val="20"/>
          <w:lang w:bidi="ar-SA"/>
        </w:rPr>
        <w:t>Sectional Committee, WRD</w:t>
      </w:r>
      <w:r>
        <w:rPr>
          <w:rFonts w:ascii="Times New Roman" w:hAnsi="Times New Roman" w:cs="Times New Roman"/>
          <w:bCs/>
          <w:iCs/>
          <w:sz w:val="20"/>
          <w:szCs w:val="20"/>
          <w:lang w:bidi="ar-SA"/>
        </w:rPr>
        <w:t xml:space="preserve"> 23</w:t>
      </w:r>
    </w:p>
    <w:p w14:paraId="68AF6FDE" w14:textId="77777777" w:rsidR="008962F9" w:rsidRDefault="008962F9" w:rsidP="008962F9">
      <w:pPr>
        <w:adjustRightInd w:val="0"/>
        <w:rPr>
          <w:rFonts w:ascii="Times New Roman" w:hAnsi="Times New Roman" w:cs="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10"/>
        <w:gridCol w:w="4510"/>
      </w:tblGrid>
      <w:tr w:rsidR="008962F9" w:rsidRPr="00710394" w14:paraId="43CF471D" w14:textId="77777777" w:rsidTr="00582C89">
        <w:trPr>
          <w:trHeight w:val="258"/>
        </w:trPr>
        <w:tc>
          <w:tcPr>
            <w:tcW w:w="2500" w:type="pct"/>
            <w:tcMar>
              <w:top w:w="100" w:type="dxa"/>
              <w:left w:w="100" w:type="dxa"/>
              <w:bottom w:w="100" w:type="dxa"/>
              <w:right w:w="100" w:type="dxa"/>
            </w:tcMar>
            <w:hideMark/>
          </w:tcPr>
          <w:p w14:paraId="2D637589" w14:textId="77777777" w:rsidR="008962F9" w:rsidRPr="00710394" w:rsidRDefault="008962F9" w:rsidP="00582C89">
            <w:pPr>
              <w:adjustRightInd w:val="0"/>
              <w:rPr>
                <w:rFonts w:ascii="Times New Roman" w:hAnsi="Times New Roman" w:cs="Times New Roman"/>
                <w:i/>
                <w:sz w:val="20"/>
                <w:szCs w:val="20"/>
              </w:rPr>
            </w:pPr>
            <w:r w:rsidRPr="00710394">
              <w:rPr>
                <w:rFonts w:ascii="Times New Roman" w:hAnsi="Times New Roman" w:cs="Times New Roman"/>
                <w:i/>
                <w:sz w:val="20"/>
                <w:szCs w:val="20"/>
              </w:rPr>
              <w:t xml:space="preserve">                   Organization                                                                                                                                 </w:t>
            </w:r>
          </w:p>
        </w:tc>
        <w:tc>
          <w:tcPr>
            <w:tcW w:w="2500" w:type="pct"/>
            <w:tcMar>
              <w:top w:w="100" w:type="dxa"/>
              <w:left w:w="100" w:type="dxa"/>
              <w:bottom w:w="100" w:type="dxa"/>
              <w:right w:w="100" w:type="dxa"/>
            </w:tcMar>
            <w:hideMark/>
          </w:tcPr>
          <w:p w14:paraId="5BA0D319" w14:textId="77777777" w:rsidR="008962F9" w:rsidRPr="00710394" w:rsidRDefault="008962F9" w:rsidP="00582C89">
            <w:pPr>
              <w:adjustRightInd w:val="0"/>
              <w:rPr>
                <w:rFonts w:ascii="Times New Roman" w:hAnsi="Times New Roman" w:cs="Times New Roman"/>
                <w:sz w:val="20"/>
                <w:szCs w:val="20"/>
              </w:rPr>
            </w:pPr>
            <w:r w:rsidRPr="00710394">
              <w:rPr>
                <w:rFonts w:ascii="Times New Roman" w:hAnsi="Times New Roman" w:cs="Times New Roman"/>
                <w:i/>
                <w:sz w:val="20"/>
                <w:szCs w:val="20"/>
              </w:rPr>
              <w:t xml:space="preserve">         Representative(s)</w:t>
            </w:r>
          </w:p>
        </w:tc>
      </w:tr>
      <w:tr w:rsidR="008962F9" w:rsidRPr="00710394" w14:paraId="6F104CCB" w14:textId="77777777" w:rsidTr="00582C89">
        <w:trPr>
          <w:trHeight w:val="258"/>
        </w:trPr>
        <w:tc>
          <w:tcPr>
            <w:tcW w:w="2500" w:type="pct"/>
            <w:tcMar>
              <w:top w:w="100" w:type="dxa"/>
              <w:left w:w="100" w:type="dxa"/>
              <w:bottom w:w="100" w:type="dxa"/>
              <w:right w:w="100" w:type="dxa"/>
            </w:tcMar>
          </w:tcPr>
          <w:p w14:paraId="01E805FF" w14:textId="77777777" w:rsidR="008962F9" w:rsidRPr="00B42114" w:rsidRDefault="008962F9" w:rsidP="00582C89">
            <w:pPr>
              <w:adjustRightInd w:val="0"/>
              <w:ind w:left="326" w:hanging="326"/>
              <w:rPr>
                <w:rFonts w:ascii="Times New Roman" w:eastAsia="Times New Roman" w:hAnsi="Times New Roman" w:cs="Times New Roman"/>
                <w:color w:val="000000"/>
                <w:sz w:val="20"/>
                <w:szCs w:val="20"/>
                <w:lang w:eastAsia="en-IN"/>
              </w:rPr>
            </w:pPr>
            <w:r w:rsidRPr="00B42114">
              <w:rPr>
                <w:rFonts w:ascii="Times New Roman" w:eastAsia="Times New Roman" w:hAnsi="Times New Roman" w:cs="Times New Roman"/>
                <w:color w:val="000000"/>
                <w:sz w:val="20"/>
                <w:szCs w:val="20"/>
                <w:lang w:eastAsia="en-IN"/>
              </w:rPr>
              <w:t>National Hydroelectric Power Corporation,</w:t>
            </w:r>
            <w:r>
              <w:rPr>
                <w:rFonts w:ascii="Times New Roman" w:eastAsia="Times New Roman" w:hAnsi="Times New Roman" w:cs="Times New Roman"/>
                <w:color w:val="000000"/>
                <w:sz w:val="20"/>
                <w:szCs w:val="20"/>
                <w:lang w:eastAsia="en-IN"/>
              </w:rPr>
              <w:t xml:space="preserve"> </w:t>
            </w:r>
            <w:r w:rsidRPr="00B42114">
              <w:rPr>
                <w:rFonts w:ascii="Times New Roman" w:eastAsia="Times New Roman" w:hAnsi="Times New Roman" w:cs="Times New Roman"/>
                <w:color w:val="000000"/>
                <w:sz w:val="20"/>
                <w:szCs w:val="20"/>
                <w:lang w:eastAsia="en-IN"/>
              </w:rPr>
              <w:t>Faridabad</w:t>
            </w:r>
          </w:p>
        </w:tc>
        <w:tc>
          <w:tcPr>
            <w:tcW w:w="2500" w:type="pct"/>
            <w:tcMar>
              <w:top w:w="100" w:type="dxa"/>
              <w:left w:w="100" w:type="dxa"/>
              <w:bottom w:w="100" w:type="dxa"/>
              <w:right w:w="100" w:type="dxa"/>
            </w:tcMar>
          </w:tcPr>
          <w:p w14:paraId="3D3AAEAD" w14:textId="77777777" w:rsidR="008962F9" w:rsidRPr="008962F9" w:rsidRDefault="008962F9" w:rsidP="00582C89">
            <w:pPr>
              <w:adjustRightInd w:val="0"/>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Executive Director</w:t>
            </w:r>
          </w:p>
          <w:p w14:paraId="0F4BEEAE" w14:textId="77777777" w:rsidR="008962F9" w:rsidRPr="007D6237" w:rsidRDefault="008962F9" w:rsidP="00582C89">
            <w:pPr>
              <w:adjustRightInd w:val="0"/>
              <w:rPr>
                <w:rFonts w:ascii="Times New Roman" w:hAnsi="Times New Roman" w:cs="Times New Roman"/>
                <w:sz w:val="20"/>
                <w:szCs w:val="20"/>
              </w:rPr>
            </w:pPr>
            <w:r w:rsidRPr="008962F9">
              <w:rPr>
                <w:rStyle w:val="SubtleReference"/>
                <w:rFonts w:ascii="Times New Roman" w:hAnsi="Times New Roman" w:cs="Times New Roman"/>
                <w:color w:val="auto"/>
                <w:sz w:val="20"/>
                <w:szCs w:val="20"/>
              </w:rPr>
              <w:t xml:space="preserve">Shri Nadeem Hasan </w:t>
            </w:r>
            <w:r w:rsidRPr="007D6237">
              <w:rPr>
                <w:rFonts w:ascii="Times New Roman" w:hAnsi="Times New Roman" w:cs="Times New Roman"/>
                <w:smallCaps/>
                <w:sz w:val="20"/>
                <w:szCs w:val="20"/>
              </w:rPr>
              <w:t>(</w:t>
            </w:r>
            <w:r w:rsidRPr="007D6237">
              <w:rPr>
                <w:rFonts w:ascii="Times New Roman" w:hAnsi="Times New Roman" w:cs="Times New Roman"/>
                <w:b/>
                <w:bCs/>
                <w:i/>
                <w:sz w:val="20"/>
                <w:szCs w:val="20"/>
              </w:rPr>
              <w:t>Chairperson</w:t>
            </w:r>
            <w:r w:rsidRPr="007D6237">
              <w:rPr>
                <w:rFonts w:ascii="Times New Roman" w:hAnsi="Times New Roman" w:cs="Times New Roman"/>
                <w:sz w:val="20"/>
                <w:szCs w:val="20"/>
              </w:rPr>
              <w:t>)</w:t>
            </w:r>
          </w:p>
        </w:tc>
      </w:tr>
      <w:tr w:rsidR="008962F9" w:rsidRPr="00710394" w14:paraId="3B122681" w14:textId="77777777" w:rsidTr="00582C89">
        <w:trPr>
          <w:trHeight w:val="245"/>
        </w:trPr>
        <w:tc>
          <w:tcPr>
            <w:tcW w:w="2500" w:type="pct"/>
            <w:tcMar>
              <w:top w:w="100" w:type="dxa"/>
              <w:left w:w="100" w:type="dxa"/>
              <w:bottom w:w="100" w:type="dxa"/>
              <w:right w:w="100" w:type="dxa"/>
            </w:tcMar>
          </w:tcPr>
          <w:p w14:paraId="5F5F01CD" w14:textId="77777777" w:rsidR="008962F9" w:rsidRPr="00944557" w:rsidRDefault="008962F9" w:rsidP="00582C89">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Bhakra Beas Management Board, Chandigarh</w:t>
            </w:r>
          </w:p>
        </w:tc>
        <w:tc>
          <w:tcPr>
            <w:tcW w:w="2500" w:type="pct"/>
            <w:tcMar>
              <w:top w:w="100" w:type="dxa"/>
              <w:left w:w="100" w:type="dxa"/>
              <w:bottom w:w="100" w:type="dxa"/>
              <w:right w:w="100" w:type="dxa"/>
            </w:tcMar>
          </w:tcPr>
          <w:p w14:paraId="5AD511A1" w14:textId="77777777" w:rsidR="008962F9" w:rsidRPr="00944557" w:rsidRDefault="008962F9" w:rsidP="00582C89">
            <w:pPr>
              <w:pStyle w:val="Subtitle"/>
              <w:spacing w:after="0" w:line="240" w:lineRule="auto"/>
              <w:rPr>
                <w:color w:val="auto"/>
                <w:spacing w:val="0"/>
              </w:rPr>
            </w:pPr>
            <w:r w:rsidRPr="00944557">
              <w:rPr>
                <w:rStyle w:val="SubtleReference"/>
                <w:rFonts w:ascii="Times New Roman" w:hAnsi="Times New Roman" w:cs="Times New Roman"/>
                <w:color w:val="auto"/>
                <w:spacing w:val="0"/>
                <w:sz w:val="20"/>
                <w:szCs w:val="20"/>
              </w:rPr>
              <w:t xml:space="preserve">Shri Rajesh Gupta </w:t>
            </w:r>
            <w:r w:rsidRPr="00944557">
              <w:rPr>
                <w:rStyle w:val="SubtleReference"/>
                <w:color w:val="auto"/>
                <w:spacing w:val="0"/>
              </w:rPr>
              <w:t xml:space="preserve">    </w:t>
            </w:r>
          </w:p>
        </w:tc>
      </w:tr>
      <w:tr w:rsidR="008962F9" w:rsidRPr="00710394" w14:paraId="538FF537" w14:textId="77777777" w:rsidTr="00582C89">
        <w:trPr>
          <w:trHeight w:val="493"/>
        </w:trPr>
        <w:tc>
          <w:tcPr>
            <w:tcW w:w="2500" w:type="pct"/>
            <w:tcMar>
              <w:top w:w="100" w:type="dxa"/>
              <w:left w:w="100" w:type="dxa"/>
              <w:bottom w:w="100" w:type="dxa"/>
              <w:right w:w="100" w:type="dxa"/>
            </w:tcMar>
          </w:tcPr>
          <w:p w14:paraId="425BF49C" w14:textId="77777777" w:rsidR="008962F9" w:rsidRPr="00944557" w:rsidRDefault="008962F9" w:rsidP="00582C89">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Central Electricity Authority, New Delhi</w:t>
            </w:r>
          </w:p>
        </w:tc>
        <w:tc>
          <w:tcPr>
            <w:tcW w:w="2500" w:type="pct"/>
            <w:tcMar>
              <w:top w:w="100" w:type="dxa"/>
              <w:left w:w="100" w:type="dxa"/>
              <w:bottom w:w="100" w:type="dxa"/>
              <w:right w:w="100" w:type="dxa"/>
            </w:tcMar>
          </w:tcPr>
          <w:p w14:paraId="5CC3E507" w14:textId="77777777" w:rsidR="008962F9" w:rsidRPr="00944557" w:rsidRDefault="008962F9" w:rsidP="00582C89">
            <w:pPr>
              <w:pStyle w:val="Subtitle"/>
              <w:spacing w:after="0" w:line="240" w:lineRule="auto"/>
              <w:rPr>
                <w:rStyle w:val="SubtleReference"/>
                <w:color w:val="auto"/>
                <w:spacing w:val="0"/>
              </w:rPr>
            </w:pPr>
            <w:r w:rsidRPr="00944557">
              <w:rPr>
                <w:rStyle w:val="SubtleReference"/>
                <w:rFonts w:ascii="Times New Roman" w:hAnsi="Times New Roman" w:cs="Times New Roman"/>
                <w:color w:val="auto"/>
                <w:spacing w:val="0"/>
                <w:sz w:val="20"/>
                <w:szCs w:val="20"/>
              </w:rPr>
              <w:t xml:space="preserve">Shri Shivcharan Chhirolia </w:t>
            </w:r>
            <w:r w:rsidRPr="00944557">
              <w:rPr>
                <w:rStyle w:val="SubtleReference"/>
                <w:color w:val="auto"/>
                <w:spacing w:val="0"/>
              </w:rPr>
              <w:t xml:space="preserve">    </w:t>
            </w:r>
          </w:p>
          <w:p w14:paraId="62362E02" w14:textId="77777777" w:rsidR="008962F9" w:rsidRPr="00944557" w:rsidRDefault="008962F9" w:rsidP="00582C89">
            <w:pPr>
              <w:pStyle w:val="Subtitle"/>
              <w:spacing w:after="0" w:line="240" w:lineRule="auto"/>
              <w:ind w:left="142"/>
              <w:rPr>
                <w:rFonts w:eastAsia="Times New Roman"/>
                <w:color w:val="auto"/>
                <w:spacing w:val="0"/>
                <w:lang w:eastAsia="en-IN"/>
              </w:rPr>
            </w:pPr>
            <w:r w:rsidRPr="00944557">
              <w:rPr>
                <w:rStyle w:val="SubtleReference"/>
                <w:rFonts w:ascii="Times New Roman" w:hAnsi="Times New Roman" w:cs="Times New Roman"/>
                <w:color w:val="auto"/>
                <w:spacing w:val="0"/>
                <w:sz w:val="20"/>
                <w:szCs w:val="20"/>
              </w:rPr>
              <w:t xml:space="preserve">Shri Bharat Gupta </w:t>
            </w:r>
            <w:r w:rsidRPr="00944557">
              <w:rPr>
                <w:rFonts w:ascii="Times New Roman" w:hAnsi="Times New Roman" w:cs="Times New Roman"/>
                <w:color w:val="auto"/>
                <w:spacing w:val="0"/>
                <w:sz w:val="20"/>
                <w:szCs w:val="20"/>
              </w:rPr>
              <w:t>(</w:t>
            </w:r>
            <w:r w:rsidRPr="00944557">
              <w:rPr>
                <w:rFonts w:ascii="Times New Roman" w:hAnsi="Times New Roman" w:cs="Times New Roman"/>
                <w:i/>
                <w:iCs/>
                <w:color w:val="auto"/>
                <w:spacing w:val="0"/>
                <w:sz w:val="20"/>
                <w:szCs w:val="20"/>
              </w:rPr>
              <w:t>Alternate</w:t>
            </w:r>
            <w:r w:rsidRPr="00944557">
              <w:rPr>
                <w:rFonts w:ascii="Times New Roman" w:hAnsi="Times New Roman" w:cs="Times New Roman"/>
                <w:color w:val="auto"/>
                <w:spacing w:val="0"/>
                <w:sz w:val="20"/>
                <w:szCs w:val="20"/>
              </w:rPr>
              <w:t>)</w:t>
            </w:r>
            <w:r w:rsidRPr="00944557">
              <w:rPr>
                <w:rStyle w:val="SubtleReference"/>
                <w:rFonts w:ascii="Times New Roman" w:hAnsi="Times New Roman" w:cs="Times New Roman"/>
                <w:color w:val="auto"/>
                <w:spacing w:val="0"/>
                <w:sz w:val="20"/>
                <w:szCs w:val="20"/>
              </w:rPr>
              <w:t xml:space="preserve"> </w:t>
            </w:r>
          </w:p>
        </w:tc>
      </w:tr>
      <w:tr w:rsidR="008962F9" w:rsidRPr="00710394" w14:paraId="31DA807A" w14:textId="77777777" w:rsidTr="00582C89">
        <w:trPr>
          <w:trHeight w:val="493"/>
        </w:trPr>
        <w:tc>
          <w:tcPr>
            <w:tcW w:w="2500" w:type="pct"/>
            <w:tcMar>
              <w:top w:w="100" w:type="dxa"/>
              <w:left w:w="100" w:type="dxa"/>
              <w:bottom w:w="100" w:type="dxa"/>
              <w:right w:w="100" w:type="dxa"/>
            </w:tcMar>
          </w:tcPr>
          <w:p w14:paraId="54BF2DCC" w14:textId="77777777" w:rsidR="008962F9" w:rsidRPr="00944557" w:rsidRDefault="008962F9" w:rsidP="00582C89">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Central Water Commission, New Delhi</w:t>
            </w:r>
          </w:p>
        </w:tc>
        <w:tc>
          <w:tcPr>
            <w:tcW w:w="2500" w:type="pct"/>
            <w:tcMar>
              <w:top w:w="100" w:type="dxa"/>
              <w:left w:w="100" w:type="dxa"/>
              <w:bottom w:w="100" w:type="dxa"/>
              <w:right w:w="100" w:type="dxa"/>
            </w:tcMar>
          </w:tcPr>
          <w:p w14:paraId="454CDDC0" w14:textId="77777777" w:rsidR="008962F9" w:rsidRPr="008962F9" w:rsidRDefault="008962F9" w:rsidP="00582C89">
            <w:pPr>
              <w:adjustRightInd w:val="0"/>
              <w:rPr>
                <w:rStyle w:val="SubtleReference"/>
                <w:color w:val="auto"/>
              </w:rPr>
            </w:pPr>
            <w:r w:rsidRPr="008962F9">
              <w:rPr>
                <w:rStyle w:val="SubtleReference"/>
                <w:rFonts w:ascii="Times New Roman" w:hAnsi="Times New Roman" w:cs="Times New Roman"/>
                <w:color w:val="auto"/>
                <w:sz w:val="20"/>
                <w:szCs w:val="20"/>
              </w:rPr>
              <w:t xml:space="preserve">Shri Kiran Pramanik </w:t>
            </w:r>
            <w:r w:rsidRPr="008962F9">
              <w:rPr>
                <w:rStyle w:val="SubtleReference"/>
                <w:color w:val="auto"/>
              </w:rPr>
              <w:t xml:space="preserve">    </w:t>
            </w:r>
          </w:p>
          <w:p w14:paraId="30E3E525" w14:textId="77777777" w:rsidR="008962F9" w:rsidRPr="00944557" w:rsidRDefault="008962F9" w:rsidP="00582C89">
            <w:pPr>
              <w:adjustRightInd w:val="0"/>
              <w:ind w:left="142"/>
              <w:rPr>
                <w:rFonts w:ascii="Times New Roman" w:eastAsia="Times New Roman" w:hAnsi="Times New Roman" w:cs="Times New Roman"/>
                <w:sz w:val="20"/>
                <w:szCs w:val="20"/>
                <w:lang w:eastAsia="en-IN"/>
              </w:rPr>
            </w:pPr>
            <w:r w:rsidRPr="008962F9">
              <w:rPr>
                <w:rStyle w:val="SubtleReference"/>
                <w:rFonts w:ascii="Times New Roman" w:hAnsi="Times New Roman" w:cs="Times New Roman"/>
                <w:color w:val="auto"/>
                <w:sz w:val="20"/>
                <w:szCs w:val="20"/>
              </w:rPr>
              <w:t xml:space="preserve">Shri Ajay Shivlal Banode </w:t>
            </w:r>
            <w:r w:rsidRPr="00944557">
              <w:rPr>
                <w:rFonts w:ascii="Times New Roman" w:hAnsi="Times New Roman" w:cs="Times New Roman"/>
                <w:sz w:val="20"/>
                <w:szCs w:val="20"/>
              </w:rPr>
              <w:t>(</w:t>
            </w:r>
            <w:r w:rsidRPr="00944557">
              <w:rPr>
                <w:rFonts w:ascii="Times New Roman" w:hAnsi="Times New Roman" w:cs="Times New Roman"/>
                <w:i/>
                <w:iCs/>
                <w:sz w:val="20"/>
                <w:szCs w:val="20"/>
              </w:rPr>
              <w:t>Alternate</w:t>
            </w:r>
            <w:r w:rsidRPr="00944557">
              <w:rPr>
                <w:rFonts w:ascii="Times New Roman" w:hAnsi="Times New Roman" w:cs="Times New Roman"/>
                <w:sz w:val="20"/>
                <w:szCs w:val="20"/>
              </w:rPr>
              <w:t>)</w:t>
            </w:r>
            <w:r w:rsidRPr="00944557">
              <w:rPr>
                <w:rFonts w:ascii="Times New Roman" w:eastAsia="Times New Roman" w:hAnsi="Times New Roman" w:cs="Times New Roman"/>
                <w:sz w:val="20"/>
                <w:szCs w:val="20"/>
                <w:lang w:eastAsia="en-IN"/>
              </w:rPr>
              <w:t xml:space="preserve">  </w:t>
            </w:r>
          </w:p>
        </w:tc>
      </w:tr>
      <w:tr w:rsidR="008962F9" w:rsidRPr="00710394" w14:paraId="2BC7E7E3" w14:textId="77777777" w:rsidTr="00582C89">
        <w:trPr>
          <w:trHeight w:val="493"/>
        </w:trPr>
        <w:tc>
          <w:tcPr>
            <w:tcW w:w="2500" w:type="pct"/>
            <w:tcMar>
              <w:top w:w="100" w:type="dxa"/>
              <w:left w:w="100" w:type="dxa"/>
              <w:bottom w:w="100" w:type="dxa"/>
              <w:right w:w="100" w:type="dxa"/>
            </w:tcMar>
          </w:tcPr>
          <w:p w14:paraId="267F9F77" w14:textId="77777777" w:rsidR="008962F9" w:rsidRPr="00944557" w:rsidRDefault="008962F9" w:rsidP="00582C89">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Energy Infratech Private Limited, Gurugram</w:t>
            </w:r>
          </w:p>
        </w:tc>
        <w:tc>
          <w:tcPr>
            <w:tcW w:w="2500" w:type="pct"/>
            <w:tcMar>
              <w:top w:w="100" w:type="dxa"/>
              <w:left w:w="100" w:type="dxa"/>
              <w:bottom w:w="100" w:type="dxa"/>
              <w:right w:w="100" w:type="dxa"/>
            </w:tcMar>
          </w:tcPr>
          <w:p w14:paraId="0915553A" w14:textId="77777777" w:rsidR="008962F9" w:rsidRPr="008962F9" w:rsidRDefault="008962F9" w:rsidP="00582C89">
            <w:pPr>
              <w:adjustRightInd w:val="0"/>
              <w:rPr>
                <w:rStyle w:val="SubtleReference"/>
                <w:color w:val="auto"/>
              </w:rPr>
            </w:pPr>
            <w:r w:rsidRPr="008962F9">
              <w:rPr>
                <w:rStyle w:val="SubtleReference"/>
                <w:rFonts w:ascii="Times New Roman" w:hAnsi="Times New Roman" w:cs="Times New Roman"/>
                <w:color w:val="auto"/>
                <w:sz w:val="20"/>
                <w:szCs w:val="20"/>
              </w:rPr>
              <w:t xml:space="preserve">Shri Manoj Kumar Gupta </w:t>
            </w:r>
            <w:r w:rsidRPr="008962F9">
              <w:rPr>
                <w:rStyle w:val="SubtleReference"/>
                <w:color w:val="auto"/>
              </w:rPr>
              <w:t xml:space="preserve">    </w:t>
            </w:r>
          </w:p>
          <w:p w14:paraId="12734001" w14:textId="77777777" w:rsidR="008962F9" w:rsidRPr="008962F9" w:rsidRDefault="008962F9" w:rsidP="00582C89">
            <w:pPr>
              <w:adjustRightInd w:val="0"/>
              <w:ind w:left="142"/>
              <w:rPr>
                <w:rFonts w:ascii="Times New Roman" w:hAnsi="Times New Roman" w:cs="Times New Roman"/>
                <w:sz w:val="20"/>
                <w:szCs w:val="20"/>
              </w:rPr>
            </w:pPr>
            <w:r w:rsidRPr="008962F9">
              <w:rPr>
                <w:rStyle w:val="SubtleReference"/>
                <w:rFonts w:ascii="Times New Roman" w:hAnsi="Times New Roman" w:cs="Times New Roman"/>
                <w:color w:val="auto"/>
                <w:sz w:val="20"/>
                <w:szCs w:val="20"/>
              </w:rPr>
              <w:t xml:space="preserve">Shri Pramod Chand Tewari </w:t>
            </w:r>
            <w:r w:rsidRPr="008962F9">
              <w:rPr>
                <w:rFonts w:ascii="Times New Roman" w:hAnsi="Times New Roman" w:cs="Times New Roman"/>
                <w:sz w:val="20"/>
                <w:szCs w:val="20"/>
              </w:rPr>
              <w:t>(</w:t>
            </w:r>
            <w:r w:rsidRPr="008962F9">
              <w:rPr>
                <w:rFonts w:ascii="Times New Roman" w:hAnsi="Times New Roman" w:cs="Times New Roman"/>
                <w:i/>
                <w:iCs/>
                <w:sz w:val="20"/>
                <w:szCs w:val="20"/>
              </w:rPr>
              <w:t xml:space="preserve">Alternate </w:t>
            </w:r>
            <w:r w:rsidRPr="008962F9">
              <w:rPr>
                <w:rFonts w:ascii="Times New Roman" w:hAnsi="Times New Roman" w:cs="Times New Roman"/>
                <w:sz w:val="20"/>
                <w:szCs w:val="20"/>
              </w:rPr>
              <w:t>I)</w:t>
            </w:r>
          </w:p>
          <w:p w14:paraId="6A6B2719" w14:textId="77777777" w:rsidR="008962F9" w:rsidRPr="00944557" w:rsidRDefault="008962F9" w:rsidP="00582C89">
            <w:pPr>
              <w:adjustRightInd w:val="0"/>
              <w:ind w:left="142"/>
              <w:rPr>
                <w:rFonts w:ascii="Times New Roman" w:eastAsia="Times New Roman" w:hAnsi="Times New Roman" w:cs="Times New Roman"/>
                <w:color w:val="000000"/>
                <w:sz w:val="20"/>
                <w:szCs w:val="20"/>
                <w:lang w:eastAsia="en-IN"/>
              </w:rPr>
            </w:pPr>
            <w:r w:rsidRPr="008962F9">
              <w:rPr>
                <w:rStyle w:val="SubtleReference"/>
                <w:rFonts w:ascii="Times New Roman" w:hAnsi="Times New Roman" w:cs="Times New Roman"/>
                <w:color w:val="auto"/>
                <w:sz w:val="20"/>
                <w:szCs w:val="20"/>
              </w:rPr>
              <w:t xml:space="preserve">Shri Sudheer Kumar Singh </w:t>
            </w:r>
            <w:r w:rsidRPr="0094460F">
              <w:rPr>
                <w:rFonts w:ascii="Times New Roman" w:hAnsi="Times New Roman" w:cs="Times New Roman"/>
                <w:sz w:val="20"/>
                <w:szCs w:val="20"/>
              </w:rPr>
              <w:t>(</w:t>
            </w:r>
            <w:r w:rsidRPr="0094460F">
              <w:rPr>
                <w:rFonts w:ascii="Times New Roman" w:hAnsi="Times New Roman" w:cs="Times New Roman"/>
                <w:i/>
                <w:iCs/>
                <w:sz w:val="20"/>
                <w:szCs w:val="20"/>
              </w:rPr>
              <w:t xml:space="preserve">Alternate </w:t>
            </w:r>
            <w:r w:rsidRPr="00FC1665">
              <w:rPr>
                <w:rFonts w:ascii="Times New Roman" w:hAnsi="Times New Roman" w:cs="Times New Roman"/>
                <w:sz w:val="20"/>
                <w:szCs w:val="20"/>
              </w:rPr>
              <w:t>II</w:t>
            </w:r>
            <w:r w:rsidRPr="0094460F">
              <w:rPr>
                <w:rFonts w:ascii="Times New Roman" w:hAnsi="Times New Roman" w:cs="Times New Roman"/>
                <w:sz w:val="20"/>
                <w:szCs w:val="20"/>
              </w:rPr>
              <w:t>)</w:t>
            </w:r>
            <w:r w:rsidRPr="0094460F">
              <w:rPr>
                <w:rStyle w:val="SubtleReference"/>
                <w:rFonts w:ascii="Times New Roman" w:hAnsi="Times New Roman" w:cs="Times New Roman"/>
                <w:sz w:val="20"/>
                <w:szCs w:val="20"/>
              </w:rPr>
              <w:t xml:space="preserve"> </w:t>
            </w:r>
          </w:p>
        </w:tc>
      </w:tr>
      <w:tr w:rsidR="008962F9" w:rsidRPr="00710394" w14:paraId="3F53077D" w14:textId="77777777" w:rsidTr="00582C89">
        <w:trPr>
          <w:trHeight w:val="493"/>
        </w:trPr>
        <w:tc>
          <w:tcPr>
            <w:tcW w:w="2500" w:type="pct"/>
            <w:tcMar>
              <w:top w:w="100" w:type="dxa"/>
              <w:left w:w="100" w:type="dxa"/>
              <w:bottom w:w="100" w:type="dxa"/>
              <w:right w:w="100" w:type="dxa"/>
            </w:tcMar>
          </w:tcPr>
          <w:p w14:paraId="2F17C855" w14:textId="77777777" w:rsidR="008962F9" w:rsidRPr="00944557" w:rsidRDefault="008962F9" w:rsidP="00582C89">
            <w:pPr>
              <w:adjustRightInd w:val="0"/>
              <w:ind w:left="326" w:hanging="326"/>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Ferro Concrete Construction (India) Private Limited, Indore</w:t>
            </w:r>
          </w:p>
        </w:tc>
        <w:tc>
          <w:tcPr>
            <w:tcW w:w="2500" w:type="pct"/>
            <w:tcMar>
              <w:top w:w="100" w:type="dxa"/>
              <w:left w:w="100" w:type="dxa"/>
              <w:bottom w:w="100" w:type="dxa"/>
              <w:right w:w="100" w:type="dxa"/>
            </w:tcMar>
          </w:tcPr>
          <w:p w14:paraId="3E6D28B0" w14:textId="77777777" w:rsidR="008962F9" w:rsidRPr="008962F9" w:rsidRDefault="008962F9" w:rsidP="00582C89">
            <w:pPr>
              <w:adjustRightInd w:val="0"/>
              <w:rPr>
                <w:rStyle w:val="SubtleReference"/>
                <w:color w:val="auto"/>
              </w:rPr>
            </w:pPr>
            <w:r w:rsidRPr="008962F9">
              <w:rPr>
                <w:rStyle w:val="SubtleReference"/>
                <w:rFonts w:ascii="Times New Roman" w:hAnsi="Times New Roman" w:cs="Times New Roman"/>
                <w:color w:val="auto"/>
                <w:sz w:val="20"/>
                <w:szCs w:val="20"/>
              </w:rPr>
              <w:t xml:space="preserve">Dr. Mahavir Bidasaria </w:t>
            </w:r>
            <w:r w:rsidRPr="008962F9">
              <w:rPr>
                <w:rStyle w:val="SubtleReference"/>
                <w:color w:val="auto"/>
              </w:rPr>
              <w:t xml:space="preserve">    </w:t>
            </w:r>
          </w:p>
          <w:p w14:paraId="7CBED089" w14:textId="77777777" w:rsidR="008962F9" w:rsidRPr="00944557" w:rsidRDefault="008962F9" w:rsidP="00582C89">
            <w:pPr>
              <w:adjustRightInd w:val="0"/>
              <w:ind w:left="142"/>
              <w:rPr>
                <w:rFonts w:ascii="Times New Roman" w:eastAsia="Times New Roman" w:hAnsi="Times New Roman" w:cs="Times New Roman"/>
                <w:sz w:val="20"/>
                <w:szCs w:val="20"/>
                <w:lang w:eastAsia="en-IN"/>
              </w:rPr>
            </w:pPr>
            <w:r w:rsidRPr="008962F9">
              <w:rPr>
                <w:rStyle w:val="SubtleReference"/>
                <w:rFonts w:ascii="Times New Roman" w:hAnsi="Times New Roman" w:cs="Times New Roman"/>
                <w:color w:val="auto"/>
                <w:sz w:val="20"/>
                <w:szCs w:val="20"/>
              </w:rPr>
              <w:t xml:space="preserve">Shri Anupam Bidasaria </w:t>
            </w:r>
            <w:r w:rsidRPr="00944557">
              <w:rPr>
                <w:rFonts w:ascii="Times New Roman" w:hAnsi="Times New Roman" w:cs="Times New Roman"/>
                <w:sz w:val="20"/>
                <w:szCs w:val="20"/>
              </w:rPr>
              <w:t>(</w:t>
            </w:r>
            <w:r w:rsidRPr="00944557">
              <w:rPr>
                <w:rFonts w:ascii="Times New Roman" w:hAnsi="Times New Roman" w:cs="Times New Roman"/>
                <w:i/>
                <w:iCs/>
                <w:sz w:val="20"/>
                <w:szCs w:val="20"/>
              </w:rPr>
              <w:t>Alternate</w:t>
            </w:r>
            <w:r w:rsidRPr="00944557">
              <w:rPr>
                <w:rFonts w:ascii="Times New Roman" w:hAnsi="Times New Roman" w:cs="Times New Roman"/>
                <w:sz w:val="20"/>
                <w:szCs w:val="20"/>
              </w:rPr>
              <w:t>)</w:t>
            </w:r>
          </w:p>
        </w:tc>
      </w:tr>
      <w:tr w:rsidR="008962F9" w:rsidRPr="00710394" w14:paraId="66890ABF" w14:textId="77777777" w:rsidTr="00582C89">
        <w:trPr>
          <w:trHeight w:val="662"/>
        </w:trPr>
        <w:tc>
          <w:tcPr>
            <w:tcW w:w="2500" w:type="pct"/>
            <w:tcMar>
              <w:top w:w="100" w:type="dxa"/>
              <w:left w:w="100" w:type="dxa"/>
              <w:bottom w:w="100" w:type="dxa"/>
              <w:right w:w="100" w:type="dxa"/>
            </w:tcMar>
          </w:tcPr>
          <w:p w14:paraId="6F5319A7" w14:textId="77777777" w:rsidR="008962F9" w:rsidRPr="00944557" w:rsidRDefault="008962F9" w:rsidP="00582C89">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Indian Institute of Technology, Roorkee</w:t>
            </w:r>
          </w:p>
        </w:tc>
        <w:tc>
          <w:tcPr>
            <w:tcW w:w="2500" w:type="pct"/>
            <w:tcMar>
              <w:top w:w="100" w:type="dxa"/>
              <w:left w:w="100" w:type="dxa"/>
              <w:bottom w:w="100" w:type="dxa"/>
              <w:right w:w="100" w:type="dxa"/>
            </w:tcMar>
          </w:tcPr>
          <w:p w14:paraId="620C144D" w14:textId="77777777" w:rsidR="008962F9" w:rsidRPr="008962F9" w:rsidRDefault="008962F9" w:rsidP="00582C89">
            <w:pPr>
              <w:adjustRightInd w:val="0"/>
              <w:rPr>
                <w:rFonts w:ascii="Times New Roman" w:hAnsi="Times New Roman" w:cs="Times New Roman"/>
                <w:sz w:val="20"/>
                <w:szCs w:val="20"/>
              </w:rPr>
            </w:pPr>
            <w:r w:rsidRPr="008962F9">
              <w:rPr>
                <w:rStyle w:val="SubtleReference"/>
                <w:rFonts w:ascii="Times New Roman" w:hAnsi="Times New Roman" w:cs="Times New Roman"/>
                <w:color w:val="auto"/>
                <w:sz w:val="20"/>
                <w:szCs w:val="20"/>
              </w:rPr>
              <w:t xml:space="preserve">Prof Gopal Chauhan </w:t>
            </w:r>
            <w:r w:rsidRPr="008962F9">
              <w:rPr>
                <w:rStyle w:val="SubtleReference"/>
                <w:color w:val="auto"/>
              </w:rPr>
              <w:t xml:space="preserve">    </w:t>
            </w:r>
          </w:p>
          <w:p w14:paraId="0473B8E6" w14:textId="77777777" w:rsidR="008962F9" w:rsidRPr="008962F9" w:rsidRDefault="008962F9" w:rsidP="00582C89">
            <w:pPr>
              <w:adjustRightInd w:val="0"/>
              <w:rPr>
                <w:rFonts w:ascii="Times New Roman" w:eastAsia="Times New Roman" w:hAnsi="Times New Roman" w:cs="Times New Roman"/>
                <w:sz w:val="20"/>
                <w:szCs w:val="20"/>
                <w:lang w:eastAsia="en-IN"/>
              </w:rPr>
            </w:pPr>
            <w:r w:rsidRPr="008962F9">
              <w:rPr>
                <w:rStyle w:val="SubtleReference"/>
                <w:rFonts w:ascii="Times New Roman" w:hAnsi="Times New Roman" w:cs="Times New Roman"/>
                <w:color w:val="auto"/>
                <w:sz w:val="20"/>
                <w:szCs w:val="20"/>
              </w:rPr>
              <w:t xml:space="preserve"> </w:t>
            </w:r>
            <w:r w:rsidRPr="008962F9">
              <w:rPr>
                <w:rStyle w:val="SubtleReference"/>
                <w:color w:val="auto"/>
              </w:rPr>
              <w:t xml:space="preserve">     </w:t>
            </w:r>
          </w:p>
        </w:tc>
      </w:tr>
      <w:tr w:rsidR="008962F9" w:rsidRPr="00710394" w14:paraId="1484CFA5" w14:textId="77777777" w:rsidTr="00582C89">
        <w:trPr>
          <w:trHeight w:val="493"/>
        </w:trPr>
        <w:tc>
          <w:tcPr>
            <w:tcW w:w="2500" w:type="pct"/>
            <w:tcMar>
              <w:top w:w="100" w:type="dxa"/>
              <w:left w:w="100" w:type="dxa"/>
              <w:bottom w:w="100" w:type="dxa"/>
              <w:right w:w="100" w:type="dxa"/>
            </w:tcMar>
          </w:tcPr>
          <w:p w14:paraId="326E2E42" w14:textId="77777777" w:rsidR="008962F9" w:rsidRPr="00944557" w:rsidRDefault="008962F9" w:rsidP="00582C89">
            <w:pPr>
              <w:adjustRightInd w:val="0"/>
              <w:ind w:left="326" w:hanging="326"/>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Irrigation Department, Govt. of Kerala, Thiruvananthapuram</w:t>
            </w:r>
          </w:p>
        </w:tc>
        <w:tc>
          <w:tcPr>
            <w:tcW w:w="2500" w:type="pct"/>
            <w:tcMar>
              <w:top w:w="100" w:type="dxa"/>
              <w:left w:w="100" w:type="dxa"/>
              <w:bottom w:w="100" w:type="dxa"/>
              <w:right w:w="100" w:type="dxa"/>
            </w:tcMar>
          </w:tcPr>
          <w:p w14:paraId="47F170E5" w14:textId="77777777" w:rsidR="008962F9" w:rsidRPr="008962F9" w:rsidRDefault="008962F9" w:rsidP="00582C89">
            <w:pPr>
              <w:adjustRightInd w:val="0"/>
              <w:rPr>
                <w:rFonts w:ascii="Times New Roman" w:eastAsia="Times New Roman" w:hAnsi="Times New Roman" w:cs="Times New Roman"/>
                <w:sz w:val="20"/>
                <w:szCs w:val="20"/>
                <w:lang w:eastAsia="en-IN"/>
              </w:rPr>
            </w:pPr>
            <w:r w:rsidRPr="008962F9">
              <w:rPr>
                <w:rStyle w:val="SubtleReference"/>
                <w:rFonts w:ascii="Times New Roman" w:hAnsi="Times New Roman" w:cs="Times New Roman"/>
                <w:color w:val="auto"/>
                <w:sz w:val="20"/>
                <w:szCs w:val="20"/>
              </w:rPr>
              <w:t>Shri K. A Joshy</w:t>
            </w:r>
          </w:p>
        </w:tc>
      </w:tr>
      <w:tr w:rsidR="008962F9" w:rsidRPr="00710394" w14:paraId="0A6B7825" w14:textId="77777777" w:rsidTr="00582C89">
        <w:trPr>
          <w:trHeight w:val="493"/>
        </w:trPr>
        <w:tc>
          <w:tcPr>
            <w:tcW w:w="2500" w:type="pct"/>
            <w:tcMar>
              <w:top w:w="100" w:type="dxa"/>
              <w:left w:w="100" w:type="dxa"/>
              <w:bottom w:w="100" w:type="dxa"/>
              <w:right w:w="100" w:type="dxa"/>
            </w:tcMar>
          </w:tcPr>
          <w:p w14:paraId="461EA73C" w14:textId="77777777" w:rsidR="008962F9" w:rsidRPr="00944557" w:rsidRDefault="008962F9" w:rsidP="00582C89">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Irrigation Research Institute, Roorkee</w:t>
            </w:r>
          </w:p>
        </w:tc>
        <w:tc>
          <w:tcPr>
            <w:tcW w:w="2500" w:type="pct"/>
            <w:tcMar>
              <w:top w:w="100" w:type="dxa"/>
              <w:left w:w="100" w:type="dxa"/>
              <w:bottom w:w="100" w:type="dxa"/>
              <w:right w:w="100" w:type="dxa"/>
            </w:tcMar>
          </w:tcPr>
          <w:p w14:paraId="21028EC7" w14:textId="77777777" w:rsidR="008962F9" w:rsidRPr="008962F9" w:rsidRDefault="008962F9" w:rsidP="00582C89">
            <w:pPr>
              <w:adjustRightInd w:val="0"/>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Shri Dinesh Chandra</w:t>
            </w:r>
          </w:p>
          <w:p w14:paraId="7A2C23EF" w14:textId="77777777" w:rsidR="008962F9" w:rsidRPr="008962F9" w:rsidRDefault="008962F9" w:rsidP="00582C89">
            <w:pPr>
              <w:adjustRightInd w:val="0"/>
              <w:ind w:left="142"/>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 xml:space="preserve">Shri Shankar Kumar Saha </w:t>
            </w:r>
            <w:r w:rsidRPr="008962F9">
              <w:rPr>
                <w:rFonts w:ascii="Times New Roman" w:hAnsi="Times New Roman" w:cs="Times New Roman"/>
                <w:sz w:val="20"/>
                <w:szCs w:val="20"/>
              </w:rPr>
              <w:t>(</w:t>
            </w:r>
            <w:r w:rsidRPr="008962F9">
              <w:rPr>
                <w:rFonts w:ascii="Times New Roman" w:hAnsi="Times New Roman" w:cs="Times New Roman"/>
                <w:i/>
                <w:iCs/>
                <w:sz w:val="20"/>
                <w:szCs w:val="20"/>
              </w:rPr>
              <w:t>Alternate</w:t>
            </w:r>
            <w:r w:rsidRPr="008962F9">
              <w:rPr>
                <w:rFonts w:ascii="Times New Roman" w:hAnsi="Times New Roman" w:cs="Times New Roman"/>
                <w:sz w:val="20"/>
                <w:szCs w:val="20"/>
              </w:rPr>
              <w:t>)</w:t>
            </w:r>
          </w:p>
        </w:tc>
      </w:tr>
      <w:tr w:rsidR="008962F9" w:rsidRPr="00710394" w14:paraId="31655AA4" w14:textId="77777777" w:rsidTr="00582C89">
        <w:trPr>
          <w:trHeight w:val="493"/>
        </w:trPr>
        <w:tc>
          <w:tcPr>
            <w:tcW w:w="2500" w:type="pct"/>
            <w:tcMar>
              <w:top w:w="100" w:type="dxa"/>
              <w:left w:w="100" w:type="dxa"/>
              <w:bottom w:w="100" w:type="dxa"/>
              <w:right w:w="100" w:type="dxa"/>
            </w:tcMar>
          </w:tcPr>
          <w:p w14:paraId="57ECE1B5" w14:textId="77777777" w:rsidR="008962F9" w:rsidRPr="00944557" w:rsidRDefault="008962F9" w:rsidP="00582C89">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Karnataka Power Corporation Limited, Bangaluru</w:t>
            </w:r>
          </w:p>
        </w:tc>
        <w:tc>
          <w:tcPr>
            <w:tcW w:w="2500" w:type="pct"/>
            <w:tcMar>
              <w:top w:w="100" w:type="dxa"/>
              <w:left w:w="100" w:type="dxa"/>
              <w:bottom w:w="100" w:type="dxa"/>
              <w:right w:w="100" w:type="dxa"/>
            </w:tcMar>
          </w:tcPr>
          <w:p w14:paraId="359BB46C" w14:textId="77777777" w:rsidR="008962F9" w:rsidRPr="008962F9" w:rsidRDefault="008962F9" w:rsidP="00582C89">
            <w:pPr>
              <w:adjustRightInd w:val="0"/>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Shri Chinnasomaiah</w:t>
            </w:r>
          </w:p>
        </w:tc>
      </w:tr>
      <w:tr w:rsidR="008962F9" w:rsidRPr="00710394" w14:paraId="58560B6F" w14:textId="77777777" w:rsidTr="00582C89">
        <w:trPr>
          <w:trHeight w:val="493"/>
        </w:trPr>
        <w:tc>
          <w:tcPr>
            <w:tcW w:w="2500" w:type="pct"/>
            <w:tcMar>
              <w:top w:w="100" w:type="dxa"/>
              <w:left w:w="100" w:type="dxa"/>
              <w:bottom w:w="100" w:type="dxa"/>
              <w:right w:w="100" w:type="dxa"/>
            </w:tcMar>
          </w:tcPr>
          <w:p w14:paraId="18532364" w14:textId="77777777" w:rsidR="008962F9" w:rsidRPr="00944557" w:rsidRDefault="008962F9" w:rsidP="00582C89">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Larsen &amp; Toubro Construction India Ltd., New Delhi</w:t>
            </w:r>
          </w:p>
        </w:tc>
        <w:tc>
          <w:tcPr>
            <w:tcW w:w="2500" w:type="pct"/>
            <w:tcMar>
              <w:top w:w="100" w:type="dxa"/>
              <w:left w:w="100" w:type="dxa"/>
              <w:bottom w:w="100" w:type="dxa"/>
              <w:right w:w="100" w:type="dxa"/>
            </w:tcMar>
          </w:tcPr>
          <w:p w14:paraId="488176B0" w14:textId="77777777" w:rsidR="008962F9" w:rsidRPr="008962F9" w:rsidRDefault="008962F9" w:rsidP="00582C89">
            <w:pPr>
              <w:adjustRightInd w:val="0"/>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Shri Sanjay Pajni</w:t>
            </w:r>
          </w:p>
          <w:p w14:paraId="29B32318" w14:textId="77777777" w:rsidR="008962F9" w:rsidRPr="008962F9" w:rsidRDefault="008962F9" w:rsidP="00582C89">
            <w:pPr>
              <w:adjustRightInd w:val="0"/>
              <w:ind w:left="142"/>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 xml:space="preserve">Shri Sravan Kumar Meghavarupu </w:t>
            </w:r>
            <w:r w:rsidRPr="008962F9">
              <w:rPr>
                <w:rFonts w:ascii="Times New Roman" w:hAnsi="Times New Roman" w:cs="Times New Roman"/>
                <w:sz w:val="20"/>
                <w:szCs w:val="20"/>
              </w:rPr>
              <w:t>(</w:t>
            </w:r>
            <w:r w:rsidRPr="008962F9">
              <w:rPr>
                <w:rFonts w:ascii="Times New Roman" w:hAnsi="Times New Roman" w:cs="Times New Roman"/>
                <w:i/>
                <w:iCs/>
                <w:sz w:val="20"/>
                <w:szCs w:val="20"/>
              </w:rPr>
              <w:t>Alternate</w:t>
            </w:r>
            <w:r w:rsidRPr="008962F9">
              <w:rPr>
                <w:rFonts w:ascii="Times New Roman" w:hAnsi="Times New Roman" w:cs="Times New Roman"/>
                <w:sz w:val="20"/>
                <w:szCs w:val="20"/>
              </w:rPr>
              <w:t>)</w:t>
            </w:r>
            <w:r w:rsidRPr="008962F9">
              <w:rPr>
                <w:rStyle w:val="SubtleReference"/>
                <w:rFonts w:ascii="Times New Roman" w:hAnsi="Times New Roman" w:cs="Times New Roman"/>
                <w:color w:val="auto"/>
                <w:sz w:val="20"/>
                <w:szCs w:val="20"/>
              </w:rPr>
              <w:t xml:space="preserve"> </w:t>
            </w:r>
          </w:p>
        </w:tc>
      </w:tr>
      <w:tr w:rsidR="008962F9" w:rsidRPr="00710394" w14:paraId="378BABC4" w14:textId="77777777" w:rsidTr="00582C89">
        <w:trPr>
          <w:trHeight w:val="493"/>
        </w:trPr>
        <w:tc>
          <w:tcPr>
            <w:tcW w:w="2500" w:type="pct"/>
            <w:tcMar>
              <w:top w:w="100" w:type="dxa"/>
              <w:left w:w="100" w:type="dxa"/>
              <w:bottom w:w="100" w:type="dxa"/>
              <w:right w:w="100" w:type="dxa"/>
            </w:tcMar>
          </w:tcPr>
          <w:p w14:paraId="7801989B" w14:textId="77777777" w:rsidR="008962F9" w:rsidRPr="00944557" w:rsidRDefault="008962F9" w:rsidP="00582C89">
            <w:pPr>
              <w:adjustRightInd w:val="0"/>
              <w:ind w:left="326" w:hanging="326"/>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National Hydroelectric Power Corporation, Faridabad</w:t>
            </w:r>
          </w:p>
        </w:tc>
        <w:tc>
          <w:tcPr>
            <w:tcW w:w="2500" w:type="pct"/>
            <w:tcMar>
              <w:top w:w="100" w:type="dxa"/>
              <w:left w:w="100" w:type="dxa"/>
              <w:bottom w:w="100" w:type="dxa"/>
              <w:right w:w="100" w:type="dxa"/>
            </w:tcMar>
          </w:tcPr>
          <w:p w14:paraId="7048791A" w14:textId="77777777" w:rsidR="008962F9" w:rsidRPr="008962F9" w:rsidRDefault="008962F9" w:rsidP="00582C89">
            <w:pPr>
              <w:adjustRightInd w:val="0"/>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Ms Swati Garg</w:t>
            </w:r>
          </w:p>
          <w:p w14:paraId="275AD1F5" w14:textId="77777777" w:rsidR="008962F9" w:rsidRPr="008962F9" w:rsidRDefault="008962F9" w:rsidP="00582C89">
            <w:pPr>
              <w:adjustRightInd w:val="0"/>
              <w:ind w:left="142"/>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 xml:space="preserve">Ms Renu Bhadrasen </w:t>
            </w:r>
            <w:r w:rsidRPr="008962F9">
              <w:rPr>
                <w:rFonts w:ascii="Times New Roman" w:hAnsi="Times New Roman" w:cs="Times New Roman"/>
                <w:sz w:val="20"/>
                <w:szCs w:val="20"/>
              </w:rPr>
              <w:t>(</w:t>
            </w:r>
            <w:r w:rsidRPr="008962F9">
              <w:rPr>
                <w:rFonts w:ascii="Times New Roman" w:hAnsi="Times New Roman" w:cs="Times New Roman"/>
                <w:i/>
                <w:iCs/>
                <w:sz w:val="20"/>
                <w:szCs w:val="20"/>
              </w:rPr>
              <w:t xml:space="preserve">Alternate </w:t>
            </w:r>
            <w:r w:rsidRPr="008962F9">
              <w:rPr>
                <w:rFonts w:ascii="Times New Roman" w:hAnsi="Times New Roman" w:cs="Times New Roman"/>
                <w:sz w:val="20"/>
                <w:szCs w:val="20"/>
              </w:rPr>
              <w:t>I)</w:t>
            </w:r>
            <w:r w:rsidRPr="008962F9">
              <w:rPr>
                <w:rStyle w:val="SubtleReference"/>
                <w:rFonts w:ascii="Times New Roman" w:hAnsi="Times New Roman" w:cs="Times New Roman"/>
                <w:color w:val="auto"/>
                <w:sz w:val="20"/>
                <w:szCs w:val="20"/>
              </w:rPr>
              <w:t xml:space="preserve"> </w:t>
            </w:r>
          </w:p>
          <w:p w14:paraId="6235730D" w14:textId="77777777" w:rsidR="008962F9" w:rsidRPr="008962F9" w:rsidRDefault="008962F9" w:rsidP="00582C89">
            <w:pPr>
              <w:adjustRightInd w:val="0"/>
              <w:ind w:left="142"/>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 xml:space="preserve">Shri Anil Singh Bhandari </w:t>
            </w:r>
            <w:r w:rsidRPr="008962F9">
              <w:rPr>
                <w:rFonts w:ascii="Times New Roman" w:hAnsi="Times New Roman" w:cs="Times New Roman"/>
                <w:sz w:val="20"/>
                <w:szCs w:val="20"/>
              </w:rPr>
              <w:t>(</w:t>
            </w:r>
            <w:r w:rsidRPr="008962F9">
              <w:rPr>
                <w:rFonts w:ascii="Times New Roman" w:hAnsi="Times New Roman" w:cs="Times New Roman"/>
                <w:i/>
                <w:iCs/>
                <w:sz w:val="20"/>
                <w:szCs w:val="20"/>
              </w:rPr>
              <w:t xml:space="preserve">Alternate </w:t>
            </w:r>
            <w:r w:rsidRPr="008962F9">
              <w:rPr>
                <w:rFonts w:ascii="Times New Roman" w:hAnsi="Times New Roman" w:cs="Times New Roman"/>
                <w:sz w:val="20"/>
                <w:szCs w:val="20"/>
              </w:rPr>
              <w:t>II)</w:t>
            </w:r>
            <w:r w:rsidRPr="008962F9">
              <w:rPr>
                <w:rStyle w:val="SubtleReference"/>
                <w:rFonts w:ascii="Times New Roman" w:hAnsi="Times New Roman" w:cs="Times New Roman"/>
                <w:color w:val="auto"/>
                <w:sz w:val="20"/>
                <w:szCs w:val="20"/>
              </w:rPr>
              <w:t xml:space="preserve">  </w:t>
            </w:r>
          </w:p>
        </w:tc>
      </w:tr>
      <w:tr w:rsidR="008962F9" w:rsidRPr="00710394" w14:paraId="38967372" w14:textId="77777777" w:rsidTr="00582C89">
        <w:trPr>
          <w:trHeight w:val="493"/>
        </w:trPr>
        <w:tc>
          <w:tcPr>
            <w:tcW w:w="2500" w:type="pct"/>
            <w:tcMar>
              <w:top w:w="100" w:type="dxa"/>
              <w:left w:w="100" w:type="dxa"/>
              <w:bottom w:w="100" w:type="dxa"/>
              <w:right w:w="100" w:type="dxa"/>
            </w:tcMar>
          </w:tcPr>
          <w:p w14:paraId="04494337" w14:textId="77777777" w:rsidR="008962F9" w:rsidRPr="00944557" w:rsidRDefault="008962F9" w:rsidP="00582C89">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National Thermal Power Corporation Limited, Noida</w:t>
            </w:r>
          </w:p>
        </w:tc>
        <w:tc>
          <w:tcPr>
            <w:tcW w:w="2500" w:type="pct"/>
            <w:tcMar>
              <w:top w:w="100" w:type="dxa"/>
              <w:left w:w="100" w:type="dxa"/>
              <w:bottom w:w="100" w:type="dxa"/>
              <w:right w:w="100" w:type="dxa"/>
            </w:tcMar>
          </w:tcPr>
          <w:p w14:paraId="09A453A0" w14:textId="77777777" w:rsidR="008962F9" w:rsidRPr="008962F9" w:rsidRDefault="008962F9" w:rsidP="00582C89">
            <w:pPr>
              <w:adjustRightInd w:val="0"/>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Shri Shailendra Kumar Pandey</w:t>
            </w:r>
          </w:p>
          <w:p w14:paraId="0028CEE9" w14:textId="77777777" w:rsidR="008962F9" w:rsidRPr="008962F9" w:rsidRDefault="008962F9" w:rsidP="00582C89">
            <w:pPr>
              <w:adjustRightInd w:val="0"/>
              <w:ind w:left="142"/>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 xml:space="preserve">Shri Jagat Singh Yadav </w:t>
            </w:r>
            <w:r w:rsidRPr="008962F9">
              <w:rPr>
                <w:rFonts w:ascii="Times New Roman" w:hAnsi="Times New Roman" w:cs="Times New Roman"/>
                <w:sz w:val="20"/>
                <w:szCs w:val="20"/>
              </w:rPr>
              <w:t>(</w:t>
            </w:r>
            <w:r w:rsidRPr="008962F9">
              <w:rPr>
                <w:rFonts w:ascii="Times New Roman" w:hAnsi="Times New Roman" w:cs="Times New Roman"/>
                <w:i/>
                <w:iCs/>
                <w:sz w:val="20"/>
                <w:szCs w:val="20"/>
              </w:rPr>
              <w:t>Alternate</w:t>
            </w:r>
            <w:r w:rsidRPr="008962F9">
              <w:rPr>
                <w:rFonts w:ascii="Times New Roman" w:hAnsi="Times New Roman" w:cs="Times New Roman"/>
                <w:sz w:val="20"/>
                <w:szCs w:val="20"/>
              </w:rPr>
              <w:t>)</w:t>
            </w:r>
          </w:p>
        </w:tc>
      </w:tr>
      <w:tr w:rsidR="008962F9" w:rsidRPr="00710394" w14:paraId="50696DB1" w14:textId="77777777" w:rsidTr="00582C89">
        <w:trPr>
          <w:trHeight w:val="493"/>
        </w:trPr>
        <w:tc>
          <w:tcPr>
            <w:tcW w:w="2500" w:type="pct"/>
            <w:tcMar>
              <w:top w:w="100" w:type="dxa"/>
              <w:left w:w="100" w:type="dxa"/>
              <w:bottom w:w="100" w:type="dxa"/>
              <w:right w:w="100" w:type="dxa"/>
            </w:tcMar>
          </w:tcPr>
          <w:p w14:paraId="7ED7BC18" w14:textId="77777777" w:rsidR="008962F9" w:rsidRPr="00944557" w:rsidRDefault="008962F9" w:rsidP="00582C89">
            <w:pPr>
              <w:adjustRightInd w:val="0"/>
              <w:ind w:left="326" w:hanging="326"/>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Sardar Sarovar Narmada Nigam Limited, Gandhinagar</w:t>
            </w:r>
          </w:p>
        </w:tc>
        <w:tc>
          <w:tcPr>
            <w:tcW w:w="2500" w:type="pct"/>
            <w:tcMar>
              <w:top w:w="100" w:type="dxa"/>
              <w:left w:w="100" w:type="dxa"/>
              <w:bottom w:w="100" w:type="dxa"/>
              <w:right w:w="100" w:type="dxa"/>
            </w:tcMar>
          </w:tcPr>
          <w:p w14:paraId="3557F196" w14:textId="77777777" w:rsidR="008962F9" w:rsidRPr="008962F9" w:rsidRDefault="008962F9" w:rsidP="00582C89">
            <w:pPr>
              <w:adjustRightInd w:val="0"/>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Shri K B Parmar</w:t>
            </w:r>
          </w:p>
          <w:p w14:paraId="09DBCD8E" w14:textId="77777777" w:rsidR="008962F9" w:rsidRPr="008962F9" w:rsidRDefault="008962F9" w:rsidP="00582C89">
            <w:pPr>
              <w:adjustRightInd w:val="0"/>
              <w:ind w:left="142"/>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 xml:space="preserve">Shri V. K. Gupta </w:t>
            </w:r>
            <w:r w:rsidRPr="008962F9">
              <w:rPr>
                <w:rFonts w:ascii="Times New Roman" w:hAnsi="Times New Roman" w:cs="Times New Roman"/>
                <w:sz w:val="20"/>
                <w:szCs w:val="20"/>
              </w:rPr>
              <w:t>(</w:t>
            </w:r>
            <w:r w:rsidRPr="008962F9">
              <w:rPr>
                <w:rFonts w:ascii="Times New Roman" w:hAnsi="Times New Roman" w:cs="Times New Roman"/>
                <w:i/>
                <w:iCs/>
                <w:sz w:val="20"/>
                <w:szCs w:val="20"/>
              </w:rPr>
              <w:t>Alternate</w:t>
            </w:r>
            <w:r w:rsidRPr="008962F9">
              <w:rPr>
                <w:rFonts w:ascii="Times New Roman" w:hAnsi="Times New Roman" w:cs="Times New Roman"/>
                <w:sz w:val="20"/>
                <w:szCs w:val="20"/>
              </w:rPr>
              <w:t>)</w:t>
            </w:r>
            <w:r w:rsidRPr="008962F9">
              <w:rPr>
                <w:rStyle w:val="SubtleReference"/>
                <w:rFonts w:ascii="Times New Roman" w:hAnsi="Times New Roman" w:cs="Times New Roman"/>
                <w:color w:val="auto"/>
                <w:sz w:val="20"/>
                <w:szCs w:val="20"/>
              </w:rPr>
              <w:t xml:space="preserve"> </w:t>
            </w:r>
          </w:p>
        </w:tc>
      </w:tr>
      <w:tr w:rsidR="008962F9" w:rsidRPr="00710394" w14:paraId="0AB6FD66" w14:textId="77777777" w:rsidTr="00582C89">
        <w:trPr>
          <w:trHeight w:val="493"/>
        </w:trPr>
        <w:tc>
          <w:tcPr>
            <w:tcW w:w="2500" w:type="pct"/>
            <w:tcMar>
              <w:top w:w="100" w:type="dxa"/>
              <w:left w:w="100" w:type="dxa"/>
              <w:bottom w:w="100" w:type="dxa"/>
              <w:right w:w="100" w:type="dxa"/>
            </w:tcMar>
          </w:tcPr>
          <w:p w14:paraId="77A20679" w14:textId="77777777" w:rsidR="008962F9" w:rsidRPr="00944557" w:rsidRDefault="008962F9" w:rsidP="00582C89">
            <w:pPr>
              <w:adjustRightInd w:val="0"/>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Satluj Jal Vidyut Nigam Limited, Shimla</w:t>
            </w:r>
          </w:p>
        </w:tc>
        <w:tc>
          <w:tcPr>
            <w:tcW w:w="2500" w:type="pct"/>
            <w:tcMar>
              <w:top w:w="100" w:type="dxa"/>
              <w:left w:w="100" w:type="dxa"/>
              <w:bottom w:w="100" w:type="dxa"/>
              <w:right w:w="100" w:type="dxa"/>
            </w:tcMar>
          </w:tcPr>
          <w:p w14:paraId="1DDF54BB" w14:textId="5F7541BD" w:rsidR="008962F9" w:rsidRPr="008962F9" w:rsidRDefault="008962F9" w:rsidP="00582C89">
            <w:pPr>
              <w:adjustRightInd w:val="0"/>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Shri M.</w:t>
            </w:r>
            <w:r w:rsidR="00507618">
              <w:rPr>
                <w:rStyle w:val="SubtleReference"/>
                <w:rFonts w:ascii="Times New Roman" w:hAnsi="Times New Roman" w:cs="Times New Roman"/>
                <w:color w:val="auto"/>
                <w:sz w:val="20"/>
                <w:szCs w:val="20"/>
              </w:rPr>
              <w:t xml:space="preserve"> </w:t>
            </w:r>
            <w:r w:rsidRPr="008962F9">
              <w:rPr>
                <w:rStyle w:val="SubtleReference"/>
                <w:rFonts w:ascii="Times New Roman" w:hAnsi="Times New Roman" w:cs="Times New Roman"/>
                <w:color w:val="auto"/>
                <w:sz w:val="20"/>
                <w:szCs w:val="20"/>
              </w:rPr>
              <w:t>C. Verma</w:t>
            </w:r>
          </w:p>
          <w:p w14:paraId="1BC25EAE" w14:textId="77777777" w:rsidR="008962F9" w:rsidRPr="008962F9" w:rsidRDefault="008962F9" w:rsidP="00582C89">
            <w:pPr>
              <w:adjustRightInd w:val="0"/>
              <w:rPr>
                <w:rStyle w:val="SubtleReference"/>
                <w:rFonts w:ascii="Times New Roman" w:hAnsi="Times New Roman" w:cs="Times New Roman"/>
                <w:color w:val="auto"/>
                <w:sz w:val="20"/>
                <w:szCs w:val="20"/>
              </w:rPr>
            </w:pPr>
          </w:p>
        </w:tc>
      </w:tr>
      <w:tr w:rsidR="008962F9" w:rsidRPr="00710394" w14:paraId="2D01F5AC" w14:textId="77777777" w:rsidTr="00582C89">
        <w:trPr>
          <w:trHeight w:val="493"/>
        </w:trPr>
        <w:tc>
          <w:tcPr>
            <w:tcW w:w="2500" w:type="pct"/>
            <w:tcMar>
              <w:top w:w="100" w:type="dxa"/>
              <w:left w:w="100" w:type="dxa"/>
              <w:bottom w:w="100" w:type="dxa"/>
              <w:right w:w="100" w:type="dxa"/>
            </w:tcMar>
          </w:tcPr>
          <w:p w14:paraId="2923F0C5" w14:textId="77777777" w:rsidR="008962F9" w:rsidRPr="00944557" w:rsidRDefault="008962F9" w:rsidP="00582C89">
            <w:pPr>
              <w:adjustRightInd w:val="0"/>
              <w:ind w:left="326" w:hanging="326"/>
              <w:rPr>
                <w:rFonts w:ascii="Times New Roman" w:eastAsia="Times New Roman" w:hAnsi="Times New Roman" w:cs="Times New Roman"/>
                <w:color w:val="000000"/>
                <w:sz w:val="20"/>
                <w:szCs w:val="20"/>
                <w:lang w:eastAsia="en-IN"/>
              </w:rPr>
            </w:pPr>
            <w:r w:rsidRPr="00944557">
              <w:rPr>
                <w:rFonts w:ascii="Times New Roman" w:eastAsia="Times New Roman" w:hAnsi="Times New Roman" w:cs="Times New Roman"/>
                <w:color w:val="000000"/>
                <w:sz w:val="20"/>
                <w:szCs w:val="20"/>
                <w:lang w:eastAsia="en-IN"/>
              </w:rPr>
              <w:t>Tehri Hydro Development Corporation India Ltd., Rishikesh</w:t>
            </w:r>
          </w:p>
        </w:tc>
        <w:tc>
          <w:tcPr>
            <w:tcW w:w="2500" w:type="pct"/>
            <w:tcMar>
              <w:top w:w="100" w:type="dxa"/>
              <w:left w:w="100" w:type="dxa"/>
              <w:bottom w:w="100" w:type="dxa"/>
              <w:right w:w="100" w:type="dxa"/>
            </w:tcMar>
          </w:tcPr>
          <w:p w14:paraId="62D890AD" w14:textId="77777777" w:rsidR="008962F9" w:rsidRPr="008962F9" w:rsidRDefault="008962F9" w:rsidP="00582C89">
            <w:pPr>
              <w:adjustRightInd w:val="0"/>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Shri J. S. Rawat</w:t>
            </w:r>
          </w:p>
          <w:p w14:paraId="29333842" w14:textId="77777777" w:rsidR="008962F9" w:rsidRPr="008962F9" w:rsidRDefault="008962F9" w:rsidP="00582C89">
            <w:pPr>
              <w:adjustRightInd w:val="0"/>
              <w:ind w:left="142"/>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 xml:space="preserve">Shri Atul Kumar Singh </w:t>
            </w:r>
            <w:r w:rsidRPr="008962F9">
              <w:rPr>
                <w:rFonts w:ascii="Times New Roman" w:hAnsi="Times New Roman" w:cs="Times New Roman"/>
                <w:sz w:val="20"/>
                <w:szCs w:val="20"/>
              </w:rPr>
              <w:t>(</w:t>
            </w:r>
            <w:r w:rsidRPr="008962F9">
              <w:rPr>
                <w:rFonts w:ascii="Times New Roman" w:hAnsi="Times New Roman" w:cs="Times New Roman"/>
                <w:i/>
                <w:iCs/>
                <w:sz w:val="20"/>
                <w:szCs w:val="20"/>
              </w:rPr>
              <w:t>Alternate</w:t>
            </w:r>
            <w:r w:rsidRPr="008962F9">
              <w:rPr>
                <w:rFonts w:ascii="Times New Roman" w:hAnsi="Times New Roman" w:cs="Times New Roman"/>
                <w:sz w:val="20"/>
                <w:szCs w:val="20"/>
              </w:rPr>
              <w:t>)</w:t>
            </w:r>
          </w:p>
        </w:tc>
      </w:tr>
      <w:tr w:rsidR="008962F9" w:rsidRPr="008962F9" w14:paraId="54E64C07" w14:textId="77777777" w:rsidTr="00582C89">
        <w:trPr>
          <w:trHeight w:val="493"/>
        </w:trPr>
        <w:tc>
          <w:tcPr>
            <w:tcW w:w="2500" w:type="pct"/>
            <w:tcMar>
              <w:top w:w="100" w:type="dxa"/>
              <w:left w:w="100" w:type="dxa"/>
              <w:bottom w:w="100" w:type="dxa"/>
              <w:right w:w="100" w:type="dxa"/>
            </w:tcMar>
          </w:tcPr>
          <w:p w14:paraId="3F3A9C14" w14:textId="77777777" w:rsidR="008962F9" w:rsidRPr="008962F9" w:rsidRDefault="008962F9" w:rsidP="00582C89">
            <w:pPr>
              <w:adjustRightInd w:val="0"/>
              <w:ind w:left="326" w:hanging="326"/>
              <w:rPr>
                <w:rFonts w:ascii="Times New Roman" w:eastAsia="Times New Roman" w:hAnsi="Times New Roman" w:cs="Times New Roman"/>
                <w:sz w:val="20"/>
                <w:szCs w:val="20"/>
                <w:lang w:eastAsia="en-IN"/>
              </w:rPr>
            </w:pPr>
            <w:r w:rsidRPr="008962F9">
              <w:rPr>
                <w:rFonts w:ascii="Times New Roman" w:eastAsia="Times New Roman" w:hAnsi="Times New Roman" w:cs="Times New Roman"/>
                <w:sz w:val="20"/>
                <w:szCs w:val="20"/>
                <w:lang w:eastAsia="en-IN"/>
              </w:rPr>
              <w:lastRenderedPageBreak/>
              <w:t>Water and Power Consultancy Services Limited, New Delhi</w:t>
            </w:r>
          </w:p>
        </w:tc>
        <w:tc>
          <w:tcPr>
            <w:tcW w:w="2500" w:type="pct"/>
            <w:tcMar>
              <w:top w:w="100" w:type="dxa"/>
              <w:left w:w="100" w:type="dxa"/>
              <w:bottom w:w="100" w:type="dxa"/>
              <w:right w:w="100" w:type="dxa"/>
            </w:tcMar>
          </w:tcPr>
          <w:p w14:paraId="468287E0" w14:textId="77777777" w:rsidR="008962F9" w:rsidRPr="008962F9" w:rsidRDefault="008962F9" w:rsidP="00582C89">
            <w:pPr>
              <w:adjustRightInd w:val="0"/>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Shri Anupam Mishra</w:t>
            </w:r>
          </w:p>
          <w:p w14:paraId="18A389B3" w14:textId="77777777" w:rsidR="008962F9" w:rsidRPr="008962F9" w:rsidRDefault="008962F9" w:rsidP="00582C89">
            <w:pPr>
              <w:adjustRightInd w:val="0"/>
              <w:ind w:left="142"/>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 xml:space="preserve">Shri Amitabh Tripathi </w:t>
            </w:r>
            <w:r w:rsidRPr="008962F9">
              <w:rPr>
                <w:rFonts w:ascii="Times New Roman" w:hAnsi="Times New Roman" w:cs="Times New Roman"/>
                <w:sz w:val="20"/>
                <w:szCs w:val="20"/>
              </w:rPr>
              <w:t>(</w:t>
            </w:r>
            <w:r w:rsidRPr="008962F9">
              <w:rPr>
                <w:rFonts w:ascii="Times New Roman" w:hAnsi="Times New Roman" w:cs="Times New Roman"/>
                <w:i/>
                <w:iCs/>
                <w:sz w:val="20"/>
                <w:szCs w:val="20"/>
              </w:rPr>
              <w:t>Alternate</w:t>
            </w:r>
            <w:r w:rsidRPr="008962F9">
              <w:rPr>
                <w:rFonts w:ascii="Times New Roman" w:hAnsi="Times New Roman" w:cs="Times New Roman"/>
                <w:sz w:val="20"/>
                <w:szCs w:val="20"/>
              </w:rPr>
              <w:t>)</w:t>
            </w:r>
          </w:p>
        </w:tc>
      </w:tr>
      <w:tr w:rsidR="008962F9" w:rsidRPr="008962F9" w14:paraId="4812AE8A" w14:textId="77777777" w:rsidTr="00582C89">
        <w:trPr>
          <w:trHeight w:val="493"/>
        </w:trPr>
        <w:tc>
          <w:tcPr>
            <w:tcW w:w="2500" w:type="pct"/>
            <w:tcMar>
              <w:top w:w="100" w:type="dxa"/>
              <w:left w:w="100" w:type="dxa"/>
              <w:bottom w:w="100" w:type="dxa"/>
              <w:right w:w="100" w:type="dxa"/>
            </w:tcMar>
          </w:tcPr>
          <w:p w14:paraId="21FF84A2" w14:textId="77777777" w:rsidR="008962F9" w:rsidRPr="008962F9" w:rsidRDefault="008962F9" w:rsidP="00582C89">
            <w:pPr>
              <w:adjustRightInd w:val="0"/>
              <w:ind w:left="326" w:hanging="326"/>
              <w:rPr>
                <w:rFonts w:ascii="Times New Roman" w:eastAsia="Times New Roman" w:hAnsi="Times New Roman" w:cs="Times New Roman"/>
                <w:sz w:val="20"/>
                <w:szCs w:val="20"/>
                <w:lang w:eastAsia="en-IN"/>
              </w:rPr>
            </w:pPr>
            <w:r w:rsidRPr="008962F9">
              <w:rPr>
                <w:rFonts w:ascii="Times New Roman" w:eastAsia="Times New Roman" w:hAnsi="Times New Roman" w:cs="Times New Roman"/>
                <w:sz w:val="20"/>
                <w:szCs w:val="20"/>
                <w:lang w:eastAsia="en-IN"/>
              </w:rPr>
              <w:t>Water Resources Department, Govt of Madhya Pradesh, Bhopal</w:t>
            </w:r>
          </w:p>
        </w:tc>
        <w:tc>
          <w:tcPr>
            <w:tcW w:w="2500" w:type="pct"/>
            <w:tcMar>
              <w:top w:w="100" w:type="dxa"/>
              <w:left w:w="100" w:type="dxa"/>
              <w:bottom w:w="100" w:type="dxa"/>
              <w:right w:w="100" w:type="dxa"/>
            </w:tcMar>
          </w:tcPr>
          <w:p w14:paraId="628FF764" w14:textId="77777777" w:rsidR="008962F9" w:rsidRPr="008962F9" w:rsidRDefault="008962F9" w:rsidP="00582C89">
            <w:pPr>
              <w:adjustRightInd w:val="0"/>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Chief Engineer, Bodhi</w:t>
            </w:r>
          </w:p>
        </w:tc>
      </w:tr>
      <w:tr w:rsidR="008962F9" w:rsidRPr="008962F9" w14:paraId="773F78EC" w14:textId="77777777" w:rsidTr="00582C89">
        <w:trPr>
          <w:trHeight w:val="493"/>
        </w:trPr>
        <w:tc>
          <w:tcPr>
            <w:tcW w:w="2500" w:type="pct"/>
            <w:tcMar>
              <w:top w:w="100" w:type="dxa"/>
              <w:left w:w="100" w:type="dxa"/>
              <w:bottom w:w="100" w:type="dxa"/>
              <w:right w:w="100" w:type="dxa"/>
            </w:tcMar>
          </w:tcPr>
          <w:p w14:paraId="0FBEBD9A" w14:textId="77777777" w:rsidR="008962F9" w:rsidRPr="008962F9" w:rsidRDefault="008962F9" w:rsidP="00582C89">
            <w:pPr>
              <w:adjustRightInd w:val="0"/>
              <w:rPr>
                <w:rFonts w:ascii="Times New Roman" w:eastAsia="Times New Roman" w:hAnsi="Times New Roman" w:cs="Times New Roman"/>
                <w:sz w:val="20"/>
                <w:szCs w:val="20"/>
                <w:lang w:eastAsia="en-IN"/>
              </w:rPr>
            </w:pPr>
            <w:r w:rsidRPr="008962F9">
              <w:rPr>
                <w:rFonts w:ascii="Times New Roman" w:eastAsia="Times New Roman" w:hAnsi="Times New Roman" w:cs="Times New Roman"/>
                <w:sz w:val="20"/>
                <w:szCs w:val="20"/>
                <w:lang w:eastAsia="en-IN"/>
              </w:rPr>
              <w:t>Water Resources Department, Govt of Punjab</w:t>
            </w:r>
          </w:p>
        </w:tc>
        <w:tc>
          <w:tcPr>
            <w:tcW w:w="2500" w:type="pct"/>
            <w:tcMar>
              <w:top w:w="100" w:type="dxa"/>
              <w:left w:w="100" w:type="dxa"/>
              <w:bottom w:w="100" w:type="dxa"/>
              <w:right w:w="100" w:type="dxa"/>
            </w:tcMar>
          </w:tcPr>
          <w:p w14:paraId="237C6BC7" w14:textId="77777777" w:rsidR="008962F9" w:rsidRPr="008962F9" w:rsidRDefault="008962F9" w:rsidP="00582C89">
            <w:pPr>
              <w:adjustRightInd w:val="0"/>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Chief Engineer Design</w:t>
            </w:r>
          </w:p>
        </w:tc>
      </w:tr>
      <w:tr w:rsidR="008962F9" w:rsidRPr="008962F9" w14:paraId="72B641DC" w14:textId="77777777" w:rsidTr="00582C89">
        <w:trPr>
          <w:trHeight w:val="493"/>
        </w:trPr>
        <w:tc>
          <w:tcPr>
            <w:tcW w:w="2500" w:type="pct"/>
            <w:tcMar>
              <w:top w:w="100" w:type="dxa"/>
              <w:left w:w="100" w:type="dxa"/>
              <w:bottom w:w="100" w:type="dxa"/>
              <w:right w:w="100" w:type="dxa"/>
            </w:tcMar>
          </w:tcPr>
          <w:p w14:paraId="590EE873" w14:textId="77777777" w:rsidR="008962F9" w:rsidRPr="008962F9" w:rsidRDefault="008962F9" w:rsidP="00582C89">
            <w:pPr>
              <w:adjustRightInd w:val="0"/>
              <w:ind w:left="326" w:hanging="326"/>
              <w:rPr>
                <w:rFonts w:ascii="Times New Roman" w:eastAsia="Times New Roman" w:hAnsi="Times New Roman" w:cs="Times New Roman"/>
                <w:sz w:val="20"/>
                <w:szCs w:val="20"/>
                <w:lang w:eastAsia="en-IN"/>
              </w:rPr>
            </w:pPr>
            <w:r w:rsidRPr="008962F9">
              <w:rPr>
                <w:rFonts w:ascii="Times New Roman" w:eastAsia="Times New Roman" w:hAnsi="Times New Roman" w:cs="Times New Roman"/>
                <w:sz w:val="20"/>
                <w:szCs w:val="20"/>
                <w:lang w:eastAsia="en-IN"/>
              </w:rPr>
              <w:t>Water Resources Development Organization, Bangalore</w:t>
            </w:r>
          </w:p>
        </w:tc>
        <w:tc>
          <w:tcPr>
            <w:tcW w:w="2500" w:type="pct"/>
            <w:tcMar>
              <w:top w:w="100" w:type="dxa"/>
              <w:left w:w="100" w:type="dxa"/>
              <w:bottom w:w="100" w:type="dxa"/>
              <w:right w:w="100" w:type="dxa"/>
            </w:tcMar>
          </w:tcPr>
          <w:p w14:paraId="2BF86137" w14:textId="77777777" w:rsidR="008962F9" w:rsidRPr="008962F9" w:rsidRDefault="008962F9" w:rsidP="00582C89">
            <w:pPr>
              <w:adjustRightInd w:val="0"/>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Shri Satish M</w:t>
            </w:r>
          </w:p>
        </w:tc>
      </w:tr>
      <w:tr w:rsidR="008962F9" w:rsidRPr="008962F9" w14:paraId="37E19DAE" w14:textId="77777777" w:rsidTr="00582C89">
        <w:trPr>
          <w:trHeight w:val="493"/>
        </w:trPr>
        <w:tc>
          <w:tcPr>
            <w:tcW w:w="2500" w:type="pct"/>
            <w:tcMar>
              <w:top w:w="100" w:type="dxa"/>
              <w:left w:w="100" w:type="dxa"/>
              <w:bottom w:w="100" w:type="dxa"/>
              <w:right w:w="100" w:type="dxa"/>
            </w:tcMar>
          </w:tcPr>
          <w:p w14:paraId="55098EAE" w14:textId="77777777" w:rsidR="008962F9" w:rsidRPr="008962F9" w:rsidRDefault="008962F9" w:rsidP="00582C89">
            <w:pPr>
              <w:adjustRightInd w:val="0"/>
              <w:rPr>
                <w:rFonts w:ascii="Times New Roman" w:eastAsia="Times New Roman" w:hAnsi="Times New Roman" w:cs="Times New Roman"/>
                <w:i/>
                <w:iCs/>
                <w:sz w:val="20"/>
                <w:szCs w:val="20"/>
                <w:lang w:eastAsia="en-IN"/>
              </w:rPr>
            </w:pPr>
            <w:r w:rsidRPr="008962F9">
              <w:rPr>
                <w:rFonts w:ascii="Times New Roman" w:eastAsia="Times New Roman" w:hAnsi="Times New Roman" w:cs="Times New Roman"/>
                <w:sz w:val="20"/>
                <w:szCs w:val="20"/>
                <w:lang w:eastAsia="en-IN"/>
              </w:rPr>
              <w:t xml:space="preserve">In Personal Capacity </w:t>
            </w:r>
            <w:r w:rsidRPr="008962F9">
              <w:rPr>
                <w:rFonts w:ascii="Times New Roman" w:eastAsia="Times New Roman" w:hAnsi="Times New Roman" w:cs="Times New Roman"/>
                <w:i/>
                <w:iCs/>
                <w:sz w:val="20"/>
                <w:szCs w:val="20"/>
                <w:lang w:eastAsia="en-IN"/>
              </w:rPr>
              <w:t>(Flat No-207, Bhagirathi</w:t>
            </w:r>
          </w:p>
          <w:p w14:paraId="6AB3897E" w14:textId="77777777" w:rsidR="008962F9" w:rsidRPr="008962F9" w:rsidRDefault="008962F9" w:rsidP="00582C89">
            <w:pPr>
              <w:adjustRightInd w:val="0"/>
              <w:ind w:left="142"/>
              <w:rPr>
                <w:rFonts w:ascii="Times New Roman" w:eastAsia="Times New Roman" w:hAnsi="Times New Roman" w:cs="Times New Roman"/>
                <w:sz w:val="20"/>
                <w:szCs w:val="20"/>
                <w:lang w:eastAsia="en-IN"/>
              </w:rPr>
            </w:pPr>
            <w:r w:rsidRPr="008962F9">
              <w:rPr>
                <w:rFonts w:ascii="Times New Roman" w:eastAsia="Times New Roman" w:hAnsi="Times New Roman" w:cs="Times New Roman"/>
                <w:i/>
                <w:iCs/>
                <w:sz w:val="20"/>
                <w:szCs w:val="20"/>
                <w:lang w:eastAsia="en-IN"/>
              </w:rPr>
              <w:t>Apartment, B-9/14, Sector-62, Noida)</w:t>
            </w:r>
          </w:p>
        </w:tc>
        <w:tc>
          <w:tcPr>
            <w:tcW w:w="2500" w:type="pct"/>
            <w:tcMar>
              <w:top w:w="100" w:type="dxa"/>
              <w:left w:w="100" w:type="dxa"/>
              <w:bottom w:w="100" w:type="dxa"/>
              <w:right w:w="100" w:type="dxa"/>
            </w:tcMar>
          </w:tcPr>
          <w:p w14:paraId="04AE9047" w14:textId="1CC62EEE" w:rsidR="008962F9" w:rsidRPr="008962F9" w:rsidRDefault="008962F9" w:rsidP="00582C89">
            <w:pPr>
              <w:adjustRightInd w:val="0"/>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Shri H.</w:t>
            </w:r>
            <w:r w:rsidR="000D6D17">
              <w:rPr>
                <w:rStyle w:val="SubtleReference"/>
                <w:rFonts w:ascii="Times New Roman" w:hAnsi="Times New Roman" w:cs="Times New Roman"/>
                <w:color w:val="auto"/>
                <w:sz w:val="20"/>
                <w:szCs w:val="20"/>
              </w:rPr>
              <w:t xml:space="preserve"> </w:t>
            </w:r>
            <w:r w:rsidRPr="008962F9">
              <w:rPr>
                <w:rStyle w:val="SubtleReference"/>
                <w:rFonts w:ascii="Times New Roman" w:hAnsi="Times New Roman" w:cs="Times New Roman"/>
                <w:color w:val="auto"/>
                <w:sz w:val="20"/>
                <w:szCs w:val="20"/>
              </w:rPr>
              <w:t>L.</w:t>
            </w:r>
            <w:r w:rsidR="00C244B0">
              <w:rPr>
                <w:rStyle w:val="SubtleReference"/>
                <w:rFonts w:ascii="Times New Roman" w:hAnsi="Times New Roman" w:cs="Times New Roman"/>
                <w:color w:val="auto"/>
                <w:sz w:val="20"/>
                <w:szCs w:val="20"/>
              </w:rPr>
              <w:t xml:space="preserve"> </w:t>
            </w:r>
            <w:r w:rsidRPr="008962F9">
              <w:rPr>
                <w:rStyle w:val="SubtleReference"/>
                <w:rFonts w:ascii="Times New Roman" w:hAnsi="Times New Roman" w:cs="Times New Roman"/>
                <w:color w:val="auto"/>
                <w:sz w:val="20"/>
                <w:szCs w:val="20"/>
              </w:rPr>
              <w:t>Arora</w:t>
            </w:r>
          </w:p>
        </w:tc>
      </w:tr>
      <w:tr w:rsidR="008962F9" w:rsidRPr="008962F9" w14:paraId="2BFA4DFF" w14:textId="77777777" w:rsidTr="00582C89">
        <w:trPr>
          <w:trHeight w:val="493"/>
        </w:trPr>
        <w:tc>
          <w:tcPr>
            <w:tcW w:w="2500" w:type="pct"/>
            <w:tcMar>
              <w:top w:w="100" w:type="dxa"/>
              <w:left w:w="100" w:type="dxa"/>
              <w:bottom w:w="100" w:type="dxa"/>
              <w:right w:w="100" w:type="dxa"/>
            </w:tcMar>
          </w:tcPr>
          <w:p w14:paraId="656AE44A" w14:textId="77777777" w:rsidR="008962F9" w:rsidRPr="008962F9" w:rsidRDefault="008962F9" w:rsidP="00582C89">
            <w:pPr>
              <w:adjustRightInd w:val="0"/>
              <w:rPr>
                <w:rFonts w:ascii="Times New Roman" w:eastAsia="Times New Roman" w:hAnsi="Times New Roman" w:cs="Times New Roman"/>
                <w:sz w:val="20"/>
                <w:szCs w:val="20"/>
                <w:lang w:eastAsia="en-IN"/>
              </w:rPr>
            </w:pPr>
            <w:r w:rsidRPr="008962F9">
              <w:rPr>
                <w:rFonts w:ascii="Times New Roman" w:eastAsia="Times New Roman" w:hAnsi="Times New Roman" w:cs="Times New Roman"/>
                <w:sz w:val="20"/>
                <w:szCs w:val="20"/>
                <w:lang w:eastAsia="en-IN"/>
              </w:rPr>
              <w:t>BIS Directorate General</w:t>
            </w:r>
          </w:p>
        </w:tc>
        <w:tc>
          <w:tcPr>
            <w:tcW w:w="2500" w:type="pct"/>
            <w:tcMar>
              <w:top w:w="100" w:type="dxa"/>
              <w:left w:w="100" w:type="dxa"/>
              <w:bottom w:w="100" w:type="dxa"/>
              <w:right w:w="100" w:type="dxa"/>
            </w:tcMar>
          </w:tcPr>
          <w:p w14:paraId="50C4E10B" w14:textId="77777777" w:rsidR="008962F9" w:rsidRPr="008962F9" w:rsidRDefault="008962F9" w:rsidP="00582C89">
            <w:pPr>
              <w:adjustRightInd w:val="0"/>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 xml:space="preserve">Shri Dushyant Prajapati, Scientist ‘E’/Director </w:t>
            </w:r>
            <w:r w:rsidRPr="008962F9">
              <w:rPr>
                <w:rFonts w:ascii="Times New Roman" w:hAnsi="Times New Roman" w:cs="Times New Roman"/>
                <w:sz w:val="20"/>
                <w:szCs w:val="20"/>
              </w:rPr>
              <w:t xml:space="preserve">AND </w:t>
            </w:r>
            <w:r w:rsidRPr="008962F9">
              <w:rPr>
                <w:rStyle w:val="SubtleReference"/>
                <w:rFonts w:ascii="Times New Roman" w:hAnsi="Times New Roman" w:cs="Times New Roman"/>
                <w:color w:val="auto"/>
                <w:sz w:val="20"/>
                <w:szCs w:val="20"/>
              </w:rPr>
              <w:t>Head (Water Resources) [Representing Director General (</w:t>
            </w:r>
            <w:r w:rsidRPr="008962F9">
              <w:rPr>
                <w:rFonts w:ascii="Times New Roman" w:hAnsi="Times New Roman" w:cs="Times New Roman"/>
                <w:i/>
                <w:iCs/>
                <w:sz w:val="20"/>
                <w:szCs w:val="20"/>
              </w:rPr>
              <w:t>Ex-Officio</w:t>
            </w:r>
            <w:r w:rsidRPr="008962F9">
              <w:rPr>
                <w:rStyle w:val="SubtleReference"/>
                <w:rFonts w:ascii="Times New Roman" w:hAnsi="Times New Roman" w:cs="Times New Roman"/>
                <w:color w:val="auto"/>
                <w:sz w:val="20"/>
                <w:szCs w:val="20"/>
              </w:rPr>
              <w:t>)]</w:t>
            </w:r>
          </w:p>
        </w:tc>
      </w:tr>
    </w:tbl>
    <w:p w14:paraId="3C8EF1CD" w14:textId="77777777" w:rsidR="008962F9" w:rsidRPr="008962F9" w:rsidRDefault="008962F9" w:rsidP="008962F9">
      <w:pPr>
        <w:tabs>
          <w:tab w:val="left" w:pos="632"/>
          <w:tab w:val="left" w:pos="805"/>
          <w:tab w:val="left" w:pos="5632"/>
        </w:tabs>
        <w:rPr>
          <w:sz w:val="24"/>
        </w:rPr>
      </w:pPr>
    </w:p>
    <w:p w14:paraId="52DF07DC" w14:textId="77777777" w:rsidR="008962F9" w:rsidRPr="00F63E29" w:rsidRDefault="008962F9" w:rsidP="008962F9">
      <w:pPr>
        <w:tabs>
          <w:tab w:val="left" w:pos="632"/>
          <w:tab w:val="left" w:pos="805"/>
          <w:tab w:val="left" w:pos="5632"/>
        </w:tabs>
        <w:rPr>
          <w:sz w:val="24"/>
        </w:rPr>
      </w:pPr>
    </w:p>
    <w:p w14:paraId="513D5A36" w14:textId="77777777" w:rsidR="008962F9" w:rsidRPr="00F63E29" w:rsidRDefault="008962F9" w:rsidP="008962F9">
      <w:pPr>
        <w:tabs>
          <w:tab w:val="left" w:pos="632"/>
          <w:tab w:val="left" w:pos="805"/>
          <w:tab w:val="left" w:pos="5632"/>
        </w:tabs>
        <w:rPr>
          <w:sz w:val="24"/>
        </w:rPr>
      </w:pPr>
    </w:p>
    <w:p w14:paraId="39BABAE9" w14:textId="77777777" w:rsidR="008962F9" w:rsidRPr="00F63E29" w:rsidRDefault="008962F9" w:rsidP="008962F9">
      <w:pPr>
        <w:tabs>
          <w:tab w:val="left" w:pos="632"/>
          <w:tab w:val="left" w:pos="805"/>
          <w:tab w:val="left" w:pos="5632"/>
        </w:tabs>
        <w:jc w:val="center"/>
        <w:rPr>
          <w:rFonts w:ascii="Times New Roman" w:hAnsi="Times New Roman" w:cs="Times New Roman"/>
          <w:i/>
          <w:iCs/>
          <w:sz w:val="20"/>
          <w:szCs w:val="20"/>
        </w:rPr>
      </w:pPr>
      <w:r w:rsidRPr="00F63E29">
        <w:rPr>
          <w:rFonts w:ascii="Times New Roman" w:hAnsi="Times New Roman" w:cs="Times New Roman"/>
          <w:i/>
          <w:iCs/>
          <w:sz w:val="20"/>
          <w:szCs w:val="20"/>
        </w:rPr>
        <w:t>Member Secretary</w:t>
      </w:r>
    </w:p>
    <w:p w14:paraId="4BA148B2" w14:textId="77777777" w:rsidR="008962F9" w:rsidRPr="008962F9" w:rsidRDefault="008962F9" w:rsidP="008962F9">
      <w:pPr>
        <w:tabs>
          <w:tab w:val="left" w:pos="632"/>
          <w:tab w:val="left" w:pos="805"/>
          <w:tab w:val="left" w:pos="5632"/>
        </w:tabs>
        <w:jc w:val="center"/>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Shri Vaibhav Yadav</w:t>
      </w:r>
    </w:p>
    <w:p w14:paraId="056EBC85" w14:textId="77777777" w:rsidR="008962F9" w:rsidRPr="008962F9" w:rsidRDefault="008962F9" w:rsidP="008962F9">
      <w:pPr>
        <w:tabs>
          <w:tab w:val="left" w:pos="632"/>
          <w:tab w:val="left" w:pos="805"/>
          <w:tab w:val="left" w:pos="5632"/>
        </w:tabs>
        <w:jc w:val="center"/>
        <w:rPr>
          <w:rStyle w:val="SubtleReference"/>
          <w:rFonts w:ascii="Times New Roman" w:hAnsi="Times New Roman" w:cs="Times New Roman"/>
          <w:color w:val="auto"/>
          <w:sz w:val="20"/>
          <w:szCs w:val="20"/>
        </w:rPr>
      </w:pPr>
      <w:r w:rsidRPr="008962F9">
        <w:rPr>
          <w:rStyle w:val="SubtleReference"/>
          <w:rFonts w:ascii="Times New Roman" w:hAnsi="Times New Roman" w:cs="Times New Roman"/>
          <w:color w:val="auto"/>
          <w:sz w:val="20"/>
          <w:szCs w:val="20"/>
        </w:rPr>
        <w:t>Scientist ‘B’/Assistant Director</w:t>
      </w:r>
    </w:p>
    <w:p w14:paraId="0442E45B" w14:textId="77777777" w:rsidR="008962F9" w:rsidRPr="008962F9" w:rsidRDefault="008962F9" w:rsidP="008962F9">
      <w:r w:rsidRPr="008962F9">
        <w:rPr>
          <w:rStyle w:val="SubtleReference"/>
          <w:rFonts w:ascii="Times New Roman" w:hAnsi="Times New Roman" w:cs="Times New Roman"/>
          <w:color w:val="auto"/>
          <w:sz w:val="20"/>
          <w:szCs w:val="20"/>
        </w:rPr>
        <w:t xml:space="preserve">                                                                                      (Water Resources), BIS</w:t>
      </w:r>
      <w:bookmarkEnd w:id="4"/>
    </w:p>
    <w:p w14:paraId="6BC61A18" w14:textId="77777777" w:rsidR="005E036A" w:rsidRDefault="005E036A" w:rsidP="008962F9">
      <w:pPr>
        <w:spacing w:after="120"/>
        <w:jc w:val="center"/>
        <w:rPr>
          <w:rFonts w:ascii="Times New Roman" w:hAnsi="Times New Roman" w:cs="Times New Roman"/>
          <w:iCs/>
          <w:sz w:val="20"/>
          <w:szCs w:val="20"/>
        </w:rPr>
      </w:pPr>
    </w:p>
    <w:p w14:paraId="20AA6735" w14:textId="77777777" w:rsidR="00C244B0" w:rsidRPr="00C244B0" w:rsidRDefault="00C244B0" w:rsidP="00C244B0">
      <w:pPr>
        <w:rPr>
          <w:rFonts w:ascii="Times New Roman" w:hAnsi="Times New Roman" w:cs="Times New Roman"/>
          <w:sz w:val="20"/>
          <w:szCs w:val="20"/>
        </w:rPr>
      </w:pPr>
    </w:p>
    <w:p w14:paraId="4EF5E92F" w14:textId="77777777" w:rsidR="00C244B0" w:rsidRPr="00C244B0" w:rsidRDefault="00C244B0" w:rsidP="00C244B0">
      <w:pPr>
        <w:rPr>
          <w:rFonts w:ascii="Times New Roman" w:hAnsi="Times New Roman" w:cs="Times New Roman"/>
          <w:sz w:val="20"/>
          <w:szCs w:val="20"/>
        </w:rPr>
      </w:pPr>
    </w:p>
    <w:p w14:paraId="473E147C" w14:textId="77777777" w:rsidR="00C244B0" w:rsidRPr="00C244B0" w:rsidRDefault="00C244B0" w:rsidP="00C244B0">
      <w:pPr>
        <w:rPr>
          <w:rFonts w:ascii="Times New Roman" w:hAnsi="Times New Roman" w:cs="Times New Roman"/>
          <w:sz w:val="20"/>
          <w:szCs w:val="20"/>
        </w:rPr>
      </w:pPr>
    </w:p>
    <w:p w14:paraId="4E44B919" w14:textId="77777777" w:rsidR="00C244B0" w:rsidRPr="00C244B0" w:rsidRDefault="00C244B0" w:rsidP="00C244B0">
      <w:pPr>
        <w:rPr>
          <w:rFonts w:ascii="Times New Roman" w:hAnsi="Times New Roman" w:cs="Times New Roman"/>
          <w:sz w:val="20"/>
          <w:szCs w:val="20"/>
        </w:rPr>
      </w:pPr>
    </w:p>
    <w:p w14:paraId="1CB69AE7" w14:textId="77777777" w:rsidR="00C244B0" w:rsidRPr="00C244B0" w:rsidRDefault="00C244B0" w:rsidP="00C244B0">
      <w:pPr>
        <w:rPr>
          <w:rFonts w:ascii="Times New Roman" w:hAnsi="Times New Roman" w:cs="Times New Roman"/>
          <w:sz w:val="20"/>
          <w:szCs w:val="20"/>
        </w:rPr>
      </w:pPr>
    </w:p>
    <w:p w14:paraId="4465D437" w14:textId="77777777" w:rsidR="00C244B0" w:rsidRPr="00C244B0" w:rsidRDefault="00C244B0" w:rsidP="00C244B0">
      <w:pPr>
        <w:rPr>
          <w:rFonts w:ascii="Times New Roman" w:hAnsi="Times New Roman" w:cs="Times New Roman"/>
          <w:sz w:val="20"/>
          <w:szCs w:val="20"/>
        </w:rPr>
      </w:pPr>
    </w:p>
    <w:p w14:paraId="1F5588DF" w14:textId="77777777" w:rsidR="00C244B0" w:rsidRPr="00C244B0" w:rsidRDefault="00C244B0" w:rsidP="00C244B0">
      <w:pPr>
        <w:rPr>
          <w:rFonts w:ascii="Times New Roman" w:hAnsi="Times New Roman" w:cs="Times New Roman"/>
          <w:sz w:val="20"/>
          <w:szCs w:val="20"/>
        </w:rPr>
      </w:pPr>
    </w:p>
    <w:p w14:paraId="0C0C4DC4" w14:textId="77777777" w:rsidR="00C244B0" w:rsidRPr="00C244B0" w:rsidRDefault="00C244B0" w:rsidP="00C244B0">
      <w:pPr>
        <w:rPr>
          <w:rFonts w:ascii="Times New Roman" w:hAnsi="Times New Roman" w:cs="Times New Roman"/>
          <w:sz w:val="20"/>
          <w:szCs w:val="20"/>
        </w:rPr>
      </w:pPr>
    </w:p>
    <w:p w14:paraId="352CC8ED" w14:textId="77777777" w:rsidR="00C244B0" w:rsidRPr="00C244B0" w:rsidRDefault="00C244B0" w:rsidP="00C244B0">
      <w:pPr>
        <w:rPr>
          <w:rFonts w:ascii="Times New Roman" w:hAnsi="Times New Roman" w:cs="Times New Roman"/>
          <w:sz w:val="20"/>
          <w:szCs w:val="20"/>
        </w:rPr>
      </w:pPr>
    </w:p>
    <w:p w14:paraId="32672E18" w14:textId="77777777" w:rsidR="00C244B0" w:rsidRPr="00C244B0" w:rsidRDefault="00C244B0" w:rsidP="00C244B0">
      <w:pPr>
        <w:rPr>
          <w:rFonts w:ascii="Times New Roman" w:hAnsi="Times New Roman" w:cs="Times New Roman"/>
          <w:sz w:val="20"/>
          <w:szCs w:val="20"/>
        </w:rPr>
      </w:pPr>
    </w:p>
    <w:p w14:paraId="6E7A5BBD" w14:textId="77777777" w:rsidR="00C244B0" w:rsidRPr="00C244B0" w:rsidRDefault="00C244B0" w:rsidP="00C244B0">
      <w:pPr>
        <w:rPr>
          <w:rFonts w:ascii="Times New Roman" w:hAnsi="Times New Roman" w:cs="Times New Roman"/>
          <w:sz w:val="20"/>
          <w:szCs w:val="20"/>
        </w:rPr>
      </w:pPr>
    </w:p>
    <w:p w14:paraId="0F787CD5" w14:textId="77777777" w:rsidR="00C244B0" w:rsidRDefault="00C244B0" w:rsidP="00C244B0">
      <w:pPr>
        <w:rPr>
          <w:rFonts w:ascii="Times New Roman" w:hAnsi="Times New Roman" w:cs="Times New Roman"/>
          <w:iCs/>
          <w:sz w:val="20"/>
          <w:szCs w:val="20"/>
        </w:rPr>
      </w:pPr>
    </w:p>
    <w:p w14:paraId="36EE05E1" w14:textId="77777777" w:rsidR="00C244B0" w:rsidRDefault="00C244B0" w:rsidP="00C244B0">
      <w:pPr>
        <w:rPr>
          <w:rFonts w:ascii="Times New Roman" w:hAnsi="Times New Roman" w:cs="Times New Roman"/>
          <w:iCs/>
          <w:sz w:val="20"/>
          <w:szCs w:val="20"/>
        </w:rPr>
      </w:pPr>
    </w:p>
    <w:p w14:paraId="776C18DC" w14:textId="47B2A75E" w:rsidR="00C244B0" w:rsidRPr="00C244B0" w:rsidRDefault="00C244B0" w:rsidP="00C244B0">
      <w:pPr>
        <w:tabs>
          <w:tab w:val="left" w:pos="7175"/>
        </w:tabs>
        <w:jc w:val="center"/>
        <w:rPr>
          <w:rFonts w:ascii="Times New Roman" w:hAnsi="Times New Roman" w:cs="Times New Roman"/>
          <w:sz w:val="20"/>
          <w:szCs w:val="20"/>
        </w:rPr>
      </w:pPr>
    </w:p>
    <w:sectPr w:rsidR="00C244B0" w:rsidRPr="00C244B0" w:rsidSect="008962F9">
      <w:pgSz w:w="11910" w:h="16840" w:code="9"/>
      <w:pgMar w:top="1440" w:right="1440" w:bottom="1440" w:left="1440" w:header="714" w:footer="7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E848B" w14:textId="77777777" w:rsidR="00B94A0A" w:rsidRDefault="00B94A0A">
      <w:r>
        <w:separator/>
      </w:r>
    </w:p>
  </w:endnote>
  <w:endnote w:type="continuationSeparator" w:id="0">
    <w:p w14:paraId="39169E9F" w14:textId="77777777" w:rsidR="00B94A0A" w:rsidRDefault="00B9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Kokila">
    <w:panose1 w:val="020B0604020202020204"/>
    <w:charset w:val="00"/>
    <w:family w:val="swiss"/>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6842C" w14:textId="4301E16A" w:rsidR="00E77177" w:rsidRDefault="00E7717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8DB3B" w14:textId="3A3175FA" w:rsidR="00E77177" w:rsidRDefault="00E7717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0C57D" w14:textId="77777777" w:rsidR="00B94A0A" w:rsidRDefault="00B94A0A">
      <w:r>
        <w:separator/>
      </w:r>
    </w:p>
  </w:footnote>
  <w:footnote w:type="continuationSeparator" w:id="0">
    <w:p w14:paraId="39AD0526" w14:textId="77777777" w:rsidR="00B94A0A" w:rsidRDefault="00B94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A7917" w14:textId="57BE964B" w:rsidR="00E77177" w:rsidRDefault="00E7717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36F08" w14:textId="274098F1" w:rsidR="00E77177" w:rsidRDefault="00E7717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AA2"/>
    <w:multiLevelType w:val="hybridMultilevel"/>
    <w:tmpl w:val="C0BED1B4"/>
    <w:lvl w:ilvl="0" w:tplc="C48014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50C7C"/>
    <w:multiLevelType w:val="hybridMultilevel"/>
    <w:tmpl w:val="23060BF2"/>
    <w:lvl w:ilvl="0" w:tplc="C478C73A">
      <w:start w:val="1"/>
      <w:numFmt w:val="lowerRoman"/>
      <w:lvlText w:val="%1)"/>
      <w:lvlJc w:val="left"/>
      <w:pPr>
        <w:ind w:left="1435" w:hanging="1196"/>
      </w:pPr>
      <w:rPr>
        <w:rFonts w:ascii="Arial MT" w:eastAsia="Arial MT" w:hAnsi="Arial MT" w:cs="Arial MT" w:hint="default"/>
        <w:spacing w:val="-1"/>
        <w:w w:val="99"/>
        <w:sz w:val="24"/>
        <w:szCs w:val="24"/>
        <w:lang w:val="en-US" w:eastAsia="en-US" w:bidi="ar-SA"/>
      </w:rPr>
    </w:lvl>
    <w:lvl w:ilvl="1" w:tplc="9C1E932C">
      <w:start w:val="1"/>
      <w:numFmt w:val="lowerLetter"/>
      <w:lvlText w:val="%2)"/>
      <w:lvlJc w:val="left"/>
      <w:pPr>
        <w:ind w:left="2167" w:hanging="732"/>
      </w:pPr>
      <w:rPr>
        <w:rFonts w:ascii="Arial MT" w:eastAsia="Arial MT" w:hAnsi="Arial MT" w:cs="Arial MT" w:hint="default"/>
        <w:w w:val="99"/>
        <w:sz w:val="24"/>
        <w:szCs w:val="24"/>
        <w:lang w:val="en-US" w:eastAsia="en-US" w:bidi="ar-SA"/>
      </w:rPr>
    </w:lvl>
    <w:lvl w:ilvl="2" w:tplc="65EEC51E">
      <w:numFmt w:val="bullet"/>
      <w:lvlText w:val="•"/>
      <w:lvlJc w:val="left"/>
      <w:pPr>
        <w:ind w:left="2260" w:hanging="732"/>
      </w:pPr>
      <w:rPr>
        <w:rFonts w:hint="default"/>
        <w:lang w:val="en-US" w:eastAsia="en-US" w:bidi="ar-SA"/>
      </w:rPr>
    </w:lvl>
    <w:lvl w:ilvl="3" w:tplc="C4FC86E0">
      <w:numFmt w:val="bullet"/>
      <w:lvlText w:val="•"/>
      <w:lvlJc w:val="left"/>
      <w:pPr>
        <w:ind w:left="3834" w:hanging="732"/>
      </w:pPr>
      <w:rPr>
        <w:rFonts w:hint="default"/>
        <w:lang w:val="en-US" w:eastAsia="en-US" w:bidi="ar-SA"/>
      </w:rPr>
    </w:lvl>
    <w:lvl w:ilvl="4" w:tplc="CDE8C27A">
      <w:numFmt w:val="bullet"/>
      <w:lvlText w:val="•"/>
      <w:lvlJc w:val="left"/>
      <w:pPr>
        <w:ind w:left="5408" w:hanging="732"/>
      </w:pPr>
      <w:rPr>
        <w:rFonts w:hint="default"/>
        <w:lang w:val="en-US" w:eastAsia="en-US" w:bidi="ar-SA"/>
      </w:rPr>
    </w:lvl>
    <w:lvl w:ilvl="5" w:tplc="3ED02540">
      <w:numFmt w:val="bullet"/>
      <w:lvlText w:val="•"/>
      <w:lvlJc w:val="left"/>
      <w:pPr>
        <w:ind w:left="6982" w:hanging="732"/>
      </w:pPr>
      <w:rPr>
        <w:rFonts w:hint="default"/>
        <w:lang w:val="en-US" w:eastAsia="en-US" w:bidi="ar-SA"/>
      </w:rPr>
    </w:lvl>
    <w:lvl w:ilvl="6" w:tplc="5BDC5DDA">
      <w:numFmt w:val="bullet"/>
      <w:lvlText w:val="•"/>
      <w:lvlJc w:val="left"/>
      <w:pPr>
        <w:ind w:left="8556" w:hanging="732"/>
      </w:pPr>
      <w:rPr>
        <w:rFonts w:hint="default"/>
        <w:lang w:val="en-US" w:eastAsia="en-US" w:bidi="ar-SA"/>
      </w:rPr>
    </w:lvl>
    <w:lvl w:ilvl="7" w:tplc="F07C79D8">
      <w:numFmt w:val="bullet"/>
      <w:lvlText w:val="•"/>
      <w:lvlJc w:val="left"/>
      <w:pPr>
        <w:ind w:left="10131" w:hanging="732"/>
      </w:pPr>
      <w:rPr>
        <w:rFonts w:hint="default"/>
        <w:lang w:val="en-US" w:eastAsia="en-US" w:bidi="ar-SA"/>
      </w:rPr>
    </w:lvl>
    <w:lvl w:ilvl="8" w:tplc="ECF8AECC">
      <w:numFmt w:val="bullet"/>
      <w:lvlText w:val="•"/>
      <w:lvlJc w:val="left"/>
      <w:pPr>
        <w:ind w:left="11705" w:hanging="732"/>
      </w:pPr>
      <w:rPr>
        <w:rFonts w:hint="default"/>
        <w:lang w:val="en-US" w:eastAsia="en-US" w:bidi="ar-SA"/>
      </w:rPr>
    </w:lvl>
  </w:abstractNum>
  <w:abstractNum w:abstractNumId="2" w15:restartNumberingAfterBreak="0">
    <w:nsid w:val="05F828B5"/>
    <w:multiLevelType w:val="hybridMultilevel"/>
    <w:tmpl w:val="E098A150"/>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0C2D49E8"/>
    <w:multiLevelType w:val="hybridMultilevel"/>
    <w:tmpl w:val="002CE250"/>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0E946D5E"/>
    <w:multiLevelType w:val="hybridMultilevel"/>
    <w:tmpl w:val="20F6D94E"/>
    <w:lvl w:ilvl="0" w:tplc="13FC10A4">
      <w:start w:val="1"/>
      <w:numFmt w:val="lowerRoman"/>
      <w:lvlText w:val="%1."/>
      <w:lvlJc w:val="left"/>
      <w:pPr>
        <w:ind w:left="1138" w:hanging="360"/>
      </w:pPr>
      <w:rPr>
        <w:rFonts w:ascii="Arial MT" w:eastAsia="Arial MT" w:hAnsi="Arial MT" w:cs="Arial MT" w:hint="default"/>
        <w:spacing w:val="-1"/>
        <w:w w:val="100"/>
        <w:sz w:val="24"/>
        <w:szCs w:val="24"/>
        <w:lang w:val="en-US" w:eastAsia="en-US" w:bidi="ar-SA"/>
      </w:rPr>
    </w:lvl>
    <w:lvl w:ilvl="1" w:tplc="D1843CF2">
      <w:numFmt w:val="bullet"/>
      <w:lvlText w:val="•"/>
      <w:lvlJc w:val="left"/>
      <w:pPr>
        <w:ind w:left="1635" w:hanging="360"/>
      </w:pPr>
      <w:rPr>
        <w:rFonts w:hint="default"/>
        <w:lang w:val="en-US" w:eastAsia="en-US" w:bidi="ar-SA"/>
      </w:rPr>
    </w:lvl>
    <w:lvl w:ilvl="2" w:tplc="A29E024C">
      <w:numFmt w:val="bullet"/>
      <w:lvlText w:val="•"/>
      <w:lvlJc w:val="left"/>
      <w:pPr>
        <w:ind w:left="2131" w:hanging="360"/>
      </w:pPr>
      <w:rPr>
        <w:rFonts w:hint="default"/>
        <w:lang w:val="en-US" w:eastAsia="en-US" w:bidi="ar-SA"/>
      </w:rPr>
    </w:lvl>
    <w:lvl w:ilvl="3" w:tplc="8AC417EE">
      <w:numFmt w:val="bullet"/>
      <w:lvlText w:val="•"/>
      <w:lvlJc w:val="left"/>
      <w:pPr>
        <w:ind w:left="2626" w:hanging="360"/>
      </w:pPr>
      <w:rPr>
        <w:rFonts w:hint="default"/>
        <w:lang w:val="en-US" w:eastAsia="en-US" w:bidi="ar-SA"/>
      </w:rPr>
    </w:lvl>
    <w:lvl w:ilvl="4" w:tplc="86607620">
      <w:numFmt w:val="bullet"/>
      <w:lvlText w:val="•"/>
      <w:lvlJc w:val="left"/>
      <w:pPr>
        <w:ind w:left="3122" w:hanging="360"/>
      </w:pPr>
      <w:rPr>
        <w:rFonts w:hint="default"/>
        <w:lang w:val="en-US" w:eastAsia="en-US" w:bidi="ar-SA"/>
      </w:rPr>
    </w:lvl>
    <w:lvl w:ilvl="5" w:tplc="133430BA">
      <w:numFmt w:val="bullet"/>
      <w:lvlText w:val="•"/>
      <w:lvlJc w:val="left"/>
      <w:pPr>
        <w:ind w:left="3617" w:hanging="360"/>
      </w:pPr>
      <w:rPr>
        <w:rFonts w:hint="default"/>
        <w:lang w:val="en-US" w:eastAsia="en-US" w:bidi="ar-SA"/>
      </w:rPr>
    </w:lvl>
    <w:lvl w:ilvl="6" w:tplc="A3DA8EA0">
      <w:numFmt w:val="bullet"/>
      <w:lvlText w:val="•"/>
      <w:lvlJc w:val="left"/>
      <w:pPr>
        <w:ind w:left="4113" w:hanging="360"/>
      </w:pPr>
      <w:rPr>
        <w:rFonts w:hint="default"/>
        <w:lang w:val="en-US" w:eastAsia="en-US" w:bidi="ar-SA"/>
      </w:rPr>
    </w:lvl>
    <w:lvl w:ilvl="7" w:tplc="20D4E9B8">
      <w:numFmt w:val="bullet"/>
      <w:lvlText w:val="•"/>
      <w:lvlJc w:val="left"/>
      <w:pPr>
        <w:ind w:left="4608" w:hanging="360"/>
      </w:pPr>
      <w:rPr>
        <w:rFonts w:hint="default"/>
        <w:lang w:val="en-US" w:eastAsia="en-US" w:bidi="ar-SA"/>
      </w:rPr>
    </w:lvl>
    <w:lvl w:ilvl="8" w:tplc="B8E4774C">
      <w:numFmt w:val="bullet"/>
      <w:lvlText w:val="•"/>
      <w:lvlJc w:val="left"/>
      <w:pPr>
        <w:ind w:left="5104" w:hanging="360"/>
      </w:pPr>
      <w:rPr>
        <w:rFonts w:hint="default"/>
        <w:lang w:val="en-US" w:eastAsia="en-US" w:bidi="ar-SA"/>
      </w:rPr>
    </w:lvl>
  </w:abstractNum>
  <w:abstractNum w:abstractNumId="5" w15:restartNumberingAfterBreak="0">
    <w:nsid w:val="13F97B20"/>
    <w:multiLevelType w:val="hybridMultilevel"/>
    <w:tmpl w:val="93B408E2"/>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18DF48F3"/>
    <w:multiLevelType w:val="hybridMultilevel"/>
    <w:tmpl w:val="B3B4A784"/>
    <w:lvl w:ilvl="0" w:tplc="04090011">
      <w:start w:val="1"/>
      <w:numFmt w:val="decimal"/>
      <w:lvlText w:val="%1)"/>
      <w:lvlJc w:val="left"/>
      <w:pPr>
        <w:ind w:left="1672" w:hanging="360"/>
      </w:p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7" w15:restartNumberingAfterBreak="0">
    <w:nsid w:val="2B3838CB"/>
    <w:multiLevelType w:val="multilevel"/>
    <w:tmpl w:val="F03CD2EC"/>
    <w:lvl w:ilvl="0">
      <w:start w:val="1"/>
      <w:numFmt w:val="decimal"/>
      <w:lvlText w:val="%1"/>
      <w:lvlJc w:val="left"/>
      <w:pPr>
        <w:ind w:left="412" w:hanging="180"/>
      </w:pPr>
      <w:rPr>
        <w:rFonts w:ascii="Arial" w:eastAsia="Arial" w:hAnsi="Arial" w:cs="Arial" w:hint="default"/>
        <w:b/>
        <w:bCs/>
        <w:w w:val="99"/>
        <w:sz w:val="24"/>
        <w:szCs w:val="24"/>
        <w:lang w:val="en-US" w:eastAsia="en-US" w:bidi="ar-SA"/>
      </w:rPr>
    </w:lvl>
    <w:lvl w:ilvl="1">
      <w:start w:val="1"/>
      <w:numFmt w:val="decimal"/>
      <w:lvlText w:val="%1.%2"/>
      <w:lvlJc w:val="left"/>
      <w:pPr>
        <w:ind w:left="232" w:hanging="408"/>
      </w:pPr>
      <w:rPr>
        <w:rFonts w:ascii="Arial" w:eastAsia="Arial" w:hAnsi="Arial" w:cs="Arial" w:hint="default"/>
        <w:b/>
        <w:bCs/>
        <w:w w:val="99"/>
        <w:sz w:val="24"/>
        <w:szCs w:val="24"/>
        <w:lang w:val="en-US" w:eastAsia="en-US" w:bidi="ar-SA"/>
      </w:rPr>
    </w:lvl>
    <w:lvl w:ilvl="2">
      <w:numFmt w:val="bullet"/>
      <w:lvlText w:val="•"/>
      <w:lvlJc w:val="left"/>
      <w:pPr>
        <w:ind w:left="1489" w:hanging="408"/>
      </w:pPr>
      <w:rPr>
        <w:rFonts w:hint="default"/>
        <w:lang w:val="en-US" w:eastAsia="en-US" w:bidi="ar-SA"/>
      </w:rPr>
    </w:lvl>
    <w:lvl w:ilvl="3">
      <w:numFmt w:val="bullet"/>
      <w:lvlText w:val="•"/>
      <w:lvlJc w:val="left"/>
      <w:pPr>
        <w:ind w:left="2559" w:hanging="408"/>
      </w:pPr>
      <w:rPr>
        <w:rFonts w:hint="default"/>
        <w:lang w:val="en-US" w:eastAsia="en-US" w:bidi="ar-SA"/>
      </w:rPr>
    </w:lvl>
    <w:lvl w:ilvl="4">
      <w:numFmt w:val="bullet"/>
      <w:lvlText w:val="•"/>
      <w:lvlJc w:val="left"/>
      <w:pPr>
        <w:ind w:left="3629" w:hanging="408"/>
      </w:pPr>
      <w:rPr>
        <w:rFonts w:hint="default"/>
        <w:lang w:val="en-US" w:eastAsia="en-US" w:bidi="ar-SA"/>
      </w:rPr>
    </w:lvl>
    <w:lvl w:ilvl="5">
      <w:numFmt w:val="bullet"/>
      <w:lvlText w:val="•"/>
      <w:lvlJc w:val="left"/>
      <w:pPr>
        <w:ind w:left="4699" w:hanging="408"/>
      </w:pPr>
      <w:rPr>
        <w:rFonts w:hint="default"/>
        <w:lang w:val="en-US" w:eastAsia="en-US" w:bidi="ar-SA"/>
      </w:rPr>
    </w:lvl>
    <w:lvl w:ilvl="6">
      <w:numFmt w:val="bullet"/>
      <w:lvlText w:val="•"/>
      <w:lvlJc w:val="left"/>
      <w:pPr>
        <w:ind w:left="5769" w:hanging="408"/>
      </w:pPr>
      <w:rPr>
        <w:rFonts w:hint="default"/>
        <w:lang w:val="en-US" w:eastAsia="en-US" w:bidi="ar-SA"/>
      </w:rPr>
    </w:lvl>
    <w:lvl w:ilvl="7">
      <w:numFmt w:val="bullet"/>
      <w:lvlText w:val="•"/>
      <w:lvlJc w:val="left"/>
      <w:pPr>
        <w:ind w:left="6839" w:hanging="408"/>
      </w:pPr>
      <w:rPr>
        <w:rFonts w:hint="default"/>
        <w:lang w:val="en-US" w:eastAsia="en-US" w:bidi="ar-SA"/>
      </w:rPr>
    </w:lvl>
    <w:lvl w:ilvl="8">
      <w:numFmt w:val="bullet"/>
      <w:lvlText w:val="•"/>
      <w:lvlJc w:val="left"/>
      <w:pPr>
        <w:ind w:left="7909" w:hanging="408"/>
      </w:pPr>
      <w:rPr>
        <w:rFonts w:hint="default"/>
        <w:lang w:val="en-US" w:eastAsia="en-US" w:bidi="ar-SA"/>
      </w:rPr>
    </w:lvl>
  </w:abstractNum>
  <w:abstractNum w:abstractNumId="8" w15:restartNumberingAfterBreak="0">
    <w:nsid w:val="2FB61041"/>
    <w:multiLevelType w:val="hybridMultilevel"/>
    <w:tmpl w:val="7A023264"/>
    <w:lvl w:ilvl="0" w:tplc="928A4E2E">
      <w:start w:val="1"/>
      <w:numFmt w:val="lowerLetter"/>
      <w:lvlText w:val="%1)"/>
      <w:lvlJc w:val="left"/>
      <w:pPr>
        <w:ind w:left="812" w:hanging="360"/>
      </w:pPr>
      <w:rPr>
        <w:rFonts w:ascii="Times New Roman" w:eastAsia="Arial MT" w:hAnsi="Times New Roman" w:cs="Times New Roman" w:hint="default"/>
        <w:w w:val="99"/>
        <w:sz w:val="20"/>
        <w:szCs w:val="20"/>
        <w:lang w:val="en-US" w:eastAsia="en-US" w:bidi="ar-SA"/>
      </w:rPr>
    </w:lvl>
    <w:lvl w:ilvl="1" w:tplc="D1006944">
      <w:numFmt w:val="bullet"/>
      <w:lvlText w:val="•"/>
      <w:lvlJc w:val="left"/>
      <w:pPr>
        <w:ind w:left="1294" w:hanging="360"/>
      </w:pPr>
      <w:rPr>
        <w:rFonts w:hint="default"/>
        <w:lang w:val="en-US" w:eastAsia="en-US" w:bidi="ar-SA"/>
      </w:rPr>
    </w:lvl>
    <w:lvl w:ilvl="2" w:tplc="DFAC5114">
      <w:numFmt w:val="bullet"/>
      <w:lvlText w:val="•"/>
      <w:lvlJc w:val="left"/>
      <w:pPr>
        <w:ind w:left="1768" w:hanging="360"/>
      </w:pPr>
      <w:rPr>
        <w:rFonts w:hint="default"/>
        <w:lang w:val="en-US" w:eastAsia="en-US" w:bidi="ar-SA"/>
      </w:rPr>
    </w:lvl>
    <w:lvl w:ilvl="3" w:tplc="BCD266A0">
      <w:numFmt w:val="bullet"/>
      <w:lvlText w:val="•"/>
      <w:lvlJc w:val="left"/>
      <w:pPr>
        <w:ind w:left="2242" w:hanging="360"/>
      </w:pPr>
      <w:rPr>
        <w:rFonts w:hint="default"/>
        <w:lang w:val="en-US" w:eastAsia="en-US" w:bidi="ar-SA"/>
      </w:rPr>
    </w:lvl>
    <w:lvl w:ilvl="4" w:tplc="7488FAF4">
      <w:numFmt w:val="bullet"/>
      <w:lvlText w:val="•"/>
      <w:lvlJc w:val="left"/>
      <w:pPr>
        <w:ind w:left="2716" w:hanging="360"/>
      </w:pPr>
      <w:rPr>
        <w:rFonts w:hint="default"/>
        <w:lang w:val="en-US" w:eastAsia="en-US" w:bidi="ar-SA"/>
      </w:rPr>
    </w:lvl>
    <w:lvl w:ilvl="5" w:tplc="FBDCDF72">
      <w:numFmt w:val="bullet"/>
      <w:lvlText w:val="•"/>
      <w:lvlJc w:val="left"/>
      <w:pPr>
        <w:ind w:left="3191" w:hanging="360"/>
      </w:pPr>
      <w:rPr>
        <w:rFonts w:hint="default"/>
        <w:lang w:val="en-US" w:eastAsia="en-US" w:bidi="ar-SA"/>
      </w:rPr>
    </w:lvl>
    <w:lvl w:ilvl="6" w:tplc="AC9C845A">
      <w:numFmt w:val="bullet"/>
      <w:lvlText w:val="•"/>
      <w:lvlJc w:val="left"/>
      <w:pPr>
        <w:ind w:left="3665" w:hanging="360"/>
      </w:pPr>
      <w:rPr>
        <w:rFonts w:hint="default"/>
        <w:lang w:val="en-US" w:eastAsia="en-US" w:bidi="ar-SA"/>
      </w:rPr>
    </w:lvl>
    <w:lvl w:ilvl="7" w:tplc="13C6E70E">
      <w:numFmt w:val="bullet"/>
      <w:lvlText w:val="•"/>
      <w:lvlJc w:val="left"/>
      <w:pPr>
        <w:ind w:left="4139" w:hanging="360"/>
      </w:pPr>
      <w:rPr>
        <w:rFonts w:hint="default"/>
        <w:lang w:val="en-US" w:eastAsia="en-US" w:bidi="ar-SA"/>
      </w:rPr>
    </w:lvl>
    <w:lvl w:ilvl="8" w:tplc="A5E0ED6E">
      <w:numFmt w:val="bullet"/>
      <w:lvlText w:val="•"/>
      <w:lvlJc w:val="left"/>
      <w:pPr>
        <w:ind w:left="4613" w:hanging="360"/>
      </w:pPr>
      <w:rPr>
        <w:rFonts w:hint="default"/>
        <w:lang w:val="en-US" w:eastAsia="en-US" w:bidi="ar-SA"/>
      </w:rPr>
    </w:lvl>
  </w:abstractNum>
  <w:abstractNum w:abstractNumId="9" w15:restartNumberingAfterBreak="0">
    <w:nsid w:val="36BB5982"/>
    <w:multiLevelType w:val="hybridMultilevel"/>
    <w:tmpl w:val="3F2E5432"/>
    <w:lvl w:ilvl="0" w:tplc="69626EA2">
      <w:start w:val="1"/>
      <w:numFmt w:val="lowerLetter"/>
      <w:lvlText w:val="%1)"/>
      <w:lvlJc w:val="left"/>
      <w:pPr>
        <w:ind w:left="952" w:hanging="360"/>
      </w:pPr>
      <w:rPr>
        <w:rFonts w:ascii="Arial MT" w:eastAsia="Arial MT" w:hAnsi="Arial MT" w:cs="Arial MT" w:hint="default"/>
        <w:w w:val="99"/>
        <w:sz w:val="24"/>
        <w:szCs w:val="24"/>
        <w:lang w:val="en-US" w:eastAsia="en-US" w:bidi="ar-SA"/>
      </w:rPr>
    </w:lvl>
    <w:lvl w:ilvl="1" w:tplc="D55232E4">
      <w:numFmt w:val="bullet"/>
      <w:lvlText w:val="•"/>
      <w:lvlJc w:val="left"/>
      <w:pPr>
        <w:ind w:left="1868" w:hanging="360"/>
      </w:pPr>
      <w:rPr>
        <w:rFonts w:hint="default"/>
        <w:lang w:val="en-US" w:eastAsia="en-US" w:bidi="ar-SA"/>
      </w:rPr>
    </w:lvl>
    <w:lvl w:ilvl="2" w:tplc="C5525434">
      <w:numFmt w:val="bullet"/>
      <w:lvlText w:val="•"/>
      <w:lvlJc w:val="left"/>
      <w:pPr>
        <w:ind w:left="2777" w:hanging="360"/>
      </w:pPr>
      <w:rPr>
        <w:rFonts w:hint="default"/>
        <w:lang w:val="en-US" w:eastAsia="en-US" w:bidi="ar-SA"/>
      </w:rPr>
    </w:lvl>
    <w:lvl w:ilvl="3" w:tplc="BF42F042">
      <w:numFmt w:val="bullet"/>
      <w:lvlText w:val="•"/>
      <w:lvlJc w:val="left"/>
      <w:pPr>
        <w:ind w:left="3686" w:hanging="360"/>
      </w:pPr>
      <w:rPr>
        <w:rFonts w:hint="default"/>
        <w:lang w:val="en-US" w:eastAsia="en-US" w:bidi="ar-SA"/>
      </w:rPr>
    </w:lvl>
    <w:lvl w:ilvl="4" w:tplc="9A86B5EC">
      <w:numFmt w:val="bullet"/>
      <w:lvlText w:val="•"/>
      <w:lvlJc w:val="left"/>
      <w:pPr>
        <w:ind w:left="4595" w:hanging="360"/>
      </w:pPr>
      <w:rPr>
        <w:rFonts w:hint="default"/>
        <w:lang w:val="en-US" w:eastAsia="en-US" w:bidi="ar-SA"/>
      </w:rPr>
    </w:lvl>
    <w:lvl w:ilvl="5" w:tplc="CCD480FE">
      <w:numFmt w:val="bullet"/>
      <w:lvlText w:val="•"/>
      <w:lvlJc w:val="left"/>
      <w:pPr>
        <w:ind w:left="5504" w:hanging="360"/>
      </w:pPr>
      <w:rPr>
        <w:rFonts w:hint="default"/>
        <w:lang w:val="en-US" w:eastAsia="en-US" w:bidi="ar-SA"/>
      </w:rPr>
    </w:lvl>
    <w:lvl w:ilvl="6" w:tplc="16785F74">
      <w:numFmt w:val="bullet"/>
      <w:lvlText w:val="•"/>
      <w:lvlJc w:val="left"/>
      <w:pPr>
        <w:ind w:left="6413" w:hanging="360"/>
      </w:pPr>
      <w:rPr>
        <w:rFonts w:hint="default"/>
        <w:lang w:val="en-US" w:eastAsia="en-US" w:bidi="ar-SA"/>
      </w:rPr>
    </w:lvl>
    <w:lvl w:ilvl="7" w:tplc="5582BBF6">
      <w:numFmt w:val="bullet"/>
      <w:lvlText w:val="•"/>
      <w:lvlJc w:val="left"/>
      <w:pPr>
        <w:ind w:left="7322" w:hanging="360"/>
      </w:pPr>
      <w:rPr>
        <w:rFonts w:hint="default"/>
        <w:lang w:val="en-US" w:eastAsia="en-US" w:bidi="ar-SA"/>
      </w:rPr>
    </w:lvl>
    <w:lvl w:ilvl="8" w:tplc="552E42A2">
      <w:numFmt w:val="bullet"/>
      <w:lvlText w:val="•"/>
      <w:lvlJc w:val="left"/>
      <w:pPr>
        <w:ind w:left="8231" w:hanging="360"/>
      </w:pPr>
      <w:rPr>
        <w:rFonts w:hint="default"/>
        <w:lang w:val="en-US" w:eastAsia="en-US" w:bidi="ar-SA"/>
      </w:rPr>
    </w:lvl>
  </w:abstractNum>
  <w:abstractNum w:abstractNumId="10" w15:restartNumberingAfterBreak="0">
    <w:nsid w:val="46A31231"/>
    <w:multiLevelType w:val="hybridMultilevel"/>
    <w:tmpl w:val="87486876"/>
    <w:lvl w:ilvl="0" w:tplc="D9A4E08E">
      <w:start w:val="1"/>
      <w:numFmt w:val="lowerLetter"/>
      <w:lvlText w:val="%1)"/>
      <w:lvlJc w:val="left"/>
      <w:pPr>
        <w:ind w:left="770" w:hanging="360"/>
      </w:pPr>
      <w:rPr>
        <w:i w:val="0"/>
        <w:iCs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4D697D02"/>
    <w:multiLevelType w:val="hybridMultilevel"/>
    <w:tmpl w:val="FA9E317A"/>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520C6D47"/>
    <w:multiLevelType w:val="hybridMultilevel"/>
    <w:tmpl w:val="26E0E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22A10"/>
    <w:multiLevelType w:val="hybridMultilevel"/>
    <w:tmpl w:val="9D541BBC"/>
    <w:lvl w:ilvl="0" w:tplc="7146EFEE">
      <w:start w:val="1"/>
      <w:numFmt w:val="decimal"/>
      <w:lvlText w:val="%1"/>
      <w:lvlJc w:val="left"/>
      <w:pPr>
        <w:ind w:left="1672" w:hanging="360"/>
      </w:pPr>
      <w:rPr>
        <w:rFonts w:ascii="Times New Roman" w:eastAsia="Arial MT"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C0278"/>
    <w:multiLevelType w:val="hybridMultilevel"/>
    <w:tmpl w:val="C2DAA3CA"/>
    <w:lvl w:ilvl="0" w:tplc="A65C93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26647"/>
    <w:multiLevelType w:val="hybridMultilevel"/>
    <w:tmpl w:val="EE1E8270"/>
    <w:lvl w:ilvl="0" w:tplc="1EA4BCD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6F71244B"/>
    <w:multiLevelType w:val="hybridMultilevel"/>
    <w:tmpl w:val="2B70E956"/>
    <w:lvl w:ilvl="0" w:tplc="2E468402">
      <w:start w:val="1"/>
      <w:numFmt w:val="decimal"/>
      <w:lvlText w:val="%1."/>
      <w:lvlJc w:val="left"/>
      <w:pPr>
        <w:ind w:left="556" w:hanging="202"/>
      </w:pPr>
      <w:rPr>
        <w:rFonts w:ascii="Arial MT" w:eastAsia="Arial MT" w:hAnsi="Arial MT" w:cs="Arial MT" w:hint="default"/>
        <w:w w:val="99"/>
        <w:sz w:val="18"/>
        <w:szCs w:val="18"/>
        <w:lang w:val="en-US" w:eastAsia="en-US" w:bidi="ar-SA"/>
      </w:rPr>
    </w:lvl>
    <w:lvl w:ilvl="1" w:tplc="E4BA35CE">
      <w:numFmt w:val="bullet"/>
      <w:lvlText w:val="•"/>
      <w:lvlJc w:val="left"/>
      <w:pPr>
        <w:ind w:left="1875" w:hanging="202"/>
      </w:pPr>
      <w:rPr>
        <w:rFonts w:hint="default"/>
        <w:lang w:val="en-US" w:eastAsia="en-US" w:bidi="ar-SA"/>
      </w:rPr>
    </w:lvl>
    <w:lvl w:ilvl="2" w:tplc="B1EC1808">
      <w:numFmt w:val="bullet"/>
      <w:lvlText w:val="•"/>
      <w:lvlJc w:val="left"/>
      <w:pPr>
        <w:ind w:left="3191" w:hanging="202"/>
      </w:pPr>
      <w:rPr>
        <w:rFonts w:hint="default"/>
        <w:lang w:val="en-US" w:eastAsia="en-US" w:bidi="ar-SA"/>
      </w:rPr>
    </w:lvl>
    <w:lvl w:ilvl="3" w:tplc="6DE687F4">
      <w:numFmt w:val="bullet"/>
      <w:lvlText w:val="•"/>
      <w:lvlJc w:val="left"/>
      <w:pPr>
        <w:ind w:left="4507" w:hanging="202"/>
      </w:pPr>
      <w:rPr>
        <w:rFonts w:hint="default"/>
        <w:lang w:val="en-US" w:eastAsia="en-US" w:bidi="ar-SA"/>
      </w:rPr>
    </w:lvl>
    <w:lvl w:ilvl="4" w:tplc="29D07796">
      <w:numFmt w:val="bullet"/>
      <w:lvlText w:val="•"/>
      <w:lvlJc w:val="left"/>
      <w:pPr>
        <w:ind w:left="5822" w:hanging="202"/>
      </w:pPr>
      <w:rPr>
        <w:rFonts w:hint="default"/>
        <w:lang w:val="en-US" w:eastAsia="en-US" w:bidi="ar-SA"/>
      </w:rPr>
    </w:lvl>
    <w:lvl w:ilvl="5" w:tplc="5478EB14">
      <w:numFmt w:val="bullet"/>
      <w:lvlText w:val="•"/>
      <w:lvlJc w:val="left"/>
      <w:pPr>
        <w:ind w:left="7138" w:hanging="202"/>
      </w:pPr>
      <w:rPr>
        <w:rFonts w:hint="default"/>
        <w:lang w:val="en-US" w:eastAsia="en-US" w:bidi="ar-SA"/>
      </w:rPr>
    </w:lvl>
    <w:lvl w:ilvl="6" w:tplc="FFD2DEE4">
      <w:numFmt w:val="bullet"/>
      <w:lvlText w:val="•"/>
      <w:lvlJc w:val="left"/>
      <w:pPr>
        <w:ind w:left="8454" w:hanging="202"/>
      </w:pPr>
      <w:rPr>
        <w:rFonts w:hint="default"/>
        <w:lang w:val="en-US" w:eastAsia="en-US" w:bidi="ar-SA"/>
      </w:rPr>
    </w:lvl>
    <w:lvl w:ilvl="7" w:tplc="80F0DE7C">
      <w:numFmt w:val="bullet"/>
      <w:lvlText w:val="•"/>
      <w:lvlJc w:val="left"/>
      <w:pPr>
        <w:ind w:left="9769" w:hanging="202"/>
      </w:pPr>
      <w:rPr>
        <w:rFonts w:hint="default"/>
        <w:lang w:val="en-US" w:eastAsia="en-US" w:bidi="ar-SA"/>
      </w:rPr>
    </w:lvl>
    <w:lvl w:ilvl="8" w:tplc="C86A11B6">
      <w:numFmt w:val="bullet"/>
      <w:lvlText w:val="•"/>
      <w:lvlJc w:val="left"/>
      <w:pPr>
        <w:ind w:left="11085" w:hanging="202"/>
      </w:pPr>
      <w:rPr>
        <w:rFonts w:hint="default"/>
        <w:lang w:val="en-US" w:eastAsia="en-US" w:bidi="ar-SA"/>
      </w:rPr>
    </w:lvl>
  </w:abstractNum>
  <w:abstractNum w:abstractNumId="17" w15:restartNumberingAfterBreak="0">
    <w:nsid w:val="78AF127A"/>
    <w:multiLevelType w:val="hybridMultilevel"/>
    <w:tmpl w:val="1F042A2E"/>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7F792BF8"/>
    <w:multiLevelType w:val="hybridMultilevel"/>
    <w:tmpl w:val="043AA2DE"/>
    <w:lvl w:ilvl="0" w:tplc="EFBA6708">
      <w:start w:val="1"/>
      <w:numFmt w:val="decimal"/>
      <w:lvlText w:val="%1)"/>
      <w:lvlJc w:val="left"/>
      <w:pPr>
        <w:ind w:left="16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347183">
    <w:abstractNumId w:val="16"/>
  </w:num>
  <w:num w:numId="2" w16cid:durableId="298073620">
    <w:abstractNumId w:val="4"/>
  </w:num>
  <w:num w:numId="3" w16cid:durableId="2002073932">
    <w:abstractNumId w:val="1"/>
  </w:num>
  <w:num w:numId="4" w16cid:durableId="361632079">
    <w:abstractNumId w:val="8"/>
  </w:num>
  <w:num w:numId="5" w16cid:durableId="597759664">
    <w:abstractNumId w:val="7"/>
  </w:num>
  <w:num w:numId="6" w16cid:durableId="487596617">
    <w:abstractNumId w:val="9"/>
  </w:num>
  <w:num w:numId="7" w16cid:durableId="1177111468">
    <w:abstractNumId w:val="12"/>
  </w:num>
  <w:num w:numId="8" w16cid:durableId="998575750">
    <w:abstractNumId w:val="0"/>
  </w:num>
  <w:num w:numId="9" w16cid:durableId="301348984">
    <w:abstractNumId w:val="6"/>
  </w:num>
  <w:num w:numId="10" w16cid:durableId="1671447908">
    <w:abstractNumId w:val="11"/>
  </w:num>
  <w:num w:numId="11" w16cid:durableId="1109735556">
    <w:abstractNumId w:val="14"/>
  </w:num>
  <w:num w:numId="12" w16cid:durableId="2144276019">
    <w:abstractNumId w:val="17"/>
  </w:num>
  <w:num w:numId="13" w16cid:durableId="95685709">
    <w:abstractNumId w:val="3"/>
  </w:num>
  <w:num w:numId="14" w16cid:durableId="1491866795">
    <w:abstractNumId w:val="5"/>
  </w:num>
  <w:num w:numId="15" w16cid:durableId="456527018">
    <w:abstractNumId w:val="2"/>
  </w:num>
  <w:num w:numId="16" w16cid:durableId="554970386">
    <w:abstractNumId w:val="10"/>
  </w:num>
  <w:num w:numId="17" w16cid:durableId="106388202">
    <w:abstractNumId w:val="18"/>
  </w:num>
  <w:num w:numId="18" w16cid:durableId="430244882">
    <w:abstractNumId w:val="13"/>
  </w:num>
  <w:num w:numId="19" w16cid:durableId="1664553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77"/>
    <w:rsid w:val="00024732"/>
    <w:rsid w:val="0003556D"/>
    <w:rsid w:val="000606D2"/>
    <w:rsid w:val="000C6D28"/>
    <w:rsid w:val="000D6D17"/>
    <w:rsid w:val="000D72D4"/>
    <w:rsid w:val="001136E4"/>
    <w:rsid w:val="00175D2E"/>
    <w:rsid w:val="0018336B"/>
    <w:rsid w:val="001C536E"/>
    <w:rsid w:val="001D0C3B"/>
    <w:rsid w:val="001F1131"/>
    <w:rsid w:val="002413F4"/>
    <w:rsid w:val="0024263B"/>
    <w:rsid w:val="002D79E1"/>
    <w:rsid w:val="002E5BE1"/>
    <w:rsid w:val="00341D2F"/>
    <w:rsid w:val="003542F7"/>
    <w:rsid w:val="003709D0"/>
    <w:rsid w:val="003D602A"/>
    <w:rsid w:val="003F02DE"/>
    <w:rsid w:val="00414A02"/>
    <w:rsid w:val="00457826"/>
    <w:rsid w:val="00490BDA"/>
    <w:rsid w:val="004A2D8F"/>
    <w:rsid w:val="004B59D9"/>
    <w:rsid w:val="00507618"/>
    <w:rsid w:val="00520B2E"/>
    <w:rsid w:val="005E036A"/>
    <w:rsid w:val="005E3D0E"/>
    <w:rsid w:val="005F1CBC"/>
    <w:rsid w:val="00611EF4"/>
    <w:rsid w:val="00616991"/>
    <w:rsid w:val="0062246C"/>
    <w:rsid w:val="00654A98"/>
    <w:rsid w:val="006B6690"/>
    <w:rsid w:val="00706AC3"/>
    <w:rsid w:val="00723BFB"/>
    <w:rsid w:val="00727F70"/>
    <w:rsid w:val="00732176"/>
    <w:rsid w:val="00780298"/>
    <w:rsid w:val="007F3C26"/>
    <w:rsid w:val="00826BDA"/>
    <w:rsid w:val="00866565"/>
    <w:rsid w:val="00875D5A"/>
    <w:rsid w:val="008962F9"/>
    <w:rsid w:val="008D54CD"/>
    <w:rsid w:val="008D5DE6"/>
    <w:rsid w:val="00952E55"/>
    <w:rsid w:val="00975FF5"/>
    <w:rsid w:val="00A15D65"/>
    <w:rsid w:val="00A45BE3"/>
    <w:rsid w:val="00A46145"/>
    <w:rsid w:val="00A71469"/>
    <w:rsid w:val="00A767A9"/>
    <w:rsid w:val="00AC700C"/>
    <w:rsid w:val="00AC7D41"/>
    <w:rsid w:val="00B37134"/>
    <w:rsid w:val="00B45937"/>
    <w:rsid w:val="00B62A95"/>
    <w:rsid w:val="00B94A0A"/>
    <w:rsid w:val="00B97F60"/>
    <w:rsid w:val="00C04F33"/>
    <w:rsid w:val="00C244B0"/>
    <w:rsid w:val="00C6324A"/>
    <w:rsid w:val="00D0179F"/>
    <w:rsid w:val="00D673F6"/>
    <w:rsid w:val="00E728CA"/>
    <w:rsid w:val="00E75FAD"/>
    <w:rsid w:val="00E77177"/>
    <w:rsid w:val="00E94D4B"/>
    <w:rsid w:val="00EB117F"/>
    <w:rsid w:val="00F263E4"/>
    <w:rsid w:val="00F32985"/>
    <w:rsid w:val="00F66A26"/>
    <w:rsid w:val="00F7792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5937EA"/>
  <w15:docId w15:val="{BDCC8A42-1CA7-4CFD-A724-280B61A3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34" w:right="577"/>
      <w:jc w:val="center"/>
      <w:outlineLvl w:val="0"/>
    </w:pPr>
    <w:rPr>
      <w:rFonts w:ascii="Arial" w:eastAsia="Arial" w:hAnsi="Arial" w:cs="Arial"/>
      <w:b/>
      <w:bCs/>
      <w:i/>
      <w:iCs/>
      <w:sz w:val="28"/>
      <w:szCs w:val="28"/>
    </w:rPr>
  </w:style>
  <w:style w:type="paragraph" w:styleId="Heading2">
    <w:name w:val="heading 2"/>
    <w:basedOn w:val="Normal"/>
    <w:uiPriority w:val="9"/>
    <w:unhideWhenUsed/>
    <w:qFormat/>
    <w:pPr>
      <w:ind w:left="412"/>
      <w:jc w:val="center"/>
      <w:outlineLvl w:val="1"/>
    </w:pPr>
    <w:rPr>
      <w:rFonts w:ascii="Arial" w:eastAsia="Arial" w:hAnsi="Arial" w:cs="Arial"/>
      <w:b/>
      <w:bCs/>
      <w:sz w:val="24"/>
      <w:szCs w:val="24"/>
    </w:rPr>
  </w:style>
  <w:style w:type="paragraph" w:styleId="Heading4">
    <w:name w:val="heading 4"/>
    <w:basedOn w:val="Normal"/>
    <w:next w:val="Normal"/>
    <w:link w:val="Heading4Char"/>
    <w:uiPriority w:val="9"/>
    <w:semiHidden/>
    <w:unhideWhenUsed/>
    <w:qFormat/>
    <w:rsid w:val="00A45BE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63"/>
      <w:ind w:left="594" w:right="573"/>
      <w:jc w:val="center"/>
    </w:pPr>
    <w:rPr>
      <w:rFonts w:ascii="Nirmala UI" w:eastAsia="Nirmala UI" w:hAnsi="Nirmala UI" w:cs="Nirmala UI"/>
      <w:b/>
      <w:bCs/>
      <w:sz w:val="32"/>
      <w:szCs w:val="32"/>
    </w:rPr>
  </w:style>
  <w:style w:type="paragraph" w:styleId="ListParagraph">
    <w:name w:val="List Paragraph"/>
    <w:basedOn w:val="Normal"/>
    <w:uiPriority w:val="1"/>
    <w:qFormat/>
    <w:pPr>
      <w:ind w:left="2167" w:hanging="73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79E1"/>
    <w:pPr>
      <w:tabs>
        <w:tab w:val="center" w:pos="4680"/>
        <w:tab w:val="right" w:pos="9360"/>
      </w:tabs>
    </w:pPr>
  </w:style>
  <w:style w:type="character" w:customStyle="1" w:styleId="HeaderChar">
    <w:name w:val="Header Char"/>
    <w:basedOn w:val="DefaultParagraphFont"/>
    <w:link w:val="Header"/>
    <w:uiPriority w:val="99"/>
    <w:rsid w:val="002D79E1"/>
    <w:rPr>
      <w:rFonts w:ascii="Arial MT" w:eastAsia="Arial MT" w:hAnsi="Arial MT" w:cs="Arial MT"/>
    </w:rPr>
  </w:style>
  <w:style w:type="paragraph" w:styleId="Footer">
    <w:name w:val="footer"/>
    <w:basedOn w:val="Normal"/>
    <w:link w:val="FooterChar"/>
    <w:uiPriority w:val="99"/>
    <w:unhideWhenUsed/>
    <w:rsid w:val="002D79E1"/>
    <w:pPr>
      <w:tabs>
        <w:tab w:val="center" w:pos="4680"/>
        <w:tab w:val="right" w:pos="9360"/>
      </w:tabs>
    </w:pPr>
  </w:style>
  <w:style w:type="character" w:customStyle="1" w:styleId="FooterChar">
    <w:name w:val="Footer Char"/>
    <w:basedOn w:val="DefaultParagraphFont"/>
    <w:link w:val="Footer"/>
    <w:uiPriority w:val="99"/>
    <w:rsid w:val="002D79E1"/>
    <w:rPr>
      <w:rFonts w:ascii="Arial MT" w:eastAsia="Arial MT" w:hAnsi="Arial MT" w:cs="Arial MT"/>
    </w:rPr>
  </w:style>
  <w:style w:type="table" w:styleId="TableGrid">
    <w:name w:val="Table Grid"/>
    <w:basedOn w:val="TableNormal"/>
    <w:uiPriority w:val="39"/>
    <w:rsid w:val="002D79E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D79E1"/>
    <w:rPr>
      <w:color w:val="0000FF"/>
      <w:u w:val="single"/>
    </w:rPr>
  </w:style>
  <w:style w:type="character" w:customStyle="1" w:styleId="BodyTextChar">
    <w:name w:val="Body Text Char"/>
    <w:basedOn w:val="DefaultParagraphFont"/>
    <w:link w:val="BodyText"/>
    <w:uiPriority w:val="1"/>
    <w:rsid w:val="002D79E1"/>
    <w:rPr>
      <w:rFonts w:ascii="Arial MT" w:eastAsia="Arial MT" w:hAnsi="Arial MT" w:cs="Arial MT"/>
      <w:sz w:val="24"/>
      <w:szCs w:val="24"/>
    </w:rPr>
  </w:style>
  <w:style w:type="character" w:customStyle="1" w:styleId="Heading4Char">
    <w:name w:val="Heading 4 Char"/>
    <w:basedOn w:val="DefaultParagraphFont"/>
    <w:link w:val="Heading4"/>
    <w:uiPriority w:val="9"/>
    <w:semiHidden/>
    <w:rsid w:val="00A45BE3"/>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0D72D4"/>
    <w:rPr>
      <w:color w:val="666666"/>
    </w:rPr>
  </w:style>
  <w:style w:type="paragraph" w:customStyle="1" w:styleId="CM38">
    <w:name w:val="CM38"/>
    <w:basedOn w:val="Normal"/>
    <w:next w:val="Normal"/>
    <w:rsid w:val="00732176"/>
    <w:pPr>
      <w:adjustRightInd w:val="0"/>
      <w:spacing w:after="498"/>
    </w:pPr>
    <w:rPr>
      <w:rFonts w:ascii="Arial Narrow" w:eastAsia="Times New Roman" w:hAnsi="Arial Narrow" w:cs="Mangal"/>
      <w:sz w:val="24"/>
      <w:szCs w:val="24"/>
      <w:lang w:bidi="hi-IN"/>
    </w:rPr>
  </w:style>
  <w:style w:type="paragraph" w:styleId="Subtitle">
    <w:name w:val="Subtitle"/>
    <w:basedOn w:val="Normal"/>
    <w:next w:val="Normal"/>
    <w:link w:val="SubtitleChar"/>
    <w:uiPriority w:val="11"/>
    <w:qFormat/>
    <w:rsid w:val="00732176"/>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32176"/>
    <w:rPr>
      <w:rFonts w:eastAsiaTheme="minorEastAsia"/>
      <w:color w:val="5A5A5A" w:themeColor="text1" w:themeTint="A5"/>
      <w:spacing w:val="15"/>
    </w:rPr>
  </w:style>
  <w:style w:type="character" w:styleId="SubtleReference">
    <w:name w:val="Subtle Reference"/>
    <w:basedOn w:val="DefaultParagraphFont"/>
    <w:uiPriority w:val="31"/>
    <w:qFormat/>
    <w:rsid w:val="00732176"/>
    <w:rPr>
      <w:smallCaps/>
      <w:color w:val="5A5A5A" w:themeColor="text1" w:themeTint="A5"/>
    </w:rPr>
  </w:style>
  <w:style w:type="character" w:styleId="CommentReference">
    <w:name w:val="annotation reference"/>
    <w:basedOn w:val="DefaultParagraphFont"/>
    <w:uiPriority w:val="99"/>
    <w:semiHidden/>
    <w:unhideWhenUsed/>
    <w:rsid w:val="00C244B0"/>
    <w:rPr>
      <w:sz w:val="16"/>
      <w:szCs w:val="16"/>
    </w:rPr>
  </w:style>
  <w:style w:type="paragraph" w:styleId="CommentText">
    <w:name w:val="annotation text"/>
    <w:basedOn w:val="Normal"/>
    <w:link w:val="CommentTextChar"/>
    <w:uiPriority w:val="99"/>
    <w:semiHidden/>
    <w:unhideWhenUsed/>
    <w:rsid w:val="00C244B0"/>
    <w:rPr>
      <w:sz w:val="20"/>
      <w:szCs w:val="20"/>
    </w:rPr>
  </w:style>
  <w:style w:type="character" w:customStyle="1" w:styleId="CommentTextChar">
    <w:name w:val="Comment Text Char"/>
    <w:basedOn w:val="DefaultParagraphFont"/>
    <w:link w:val="CommentText"/>
    <w:uiPriority w:val="99"/>
    <w:semiHidden/>
    <w:rsid w:val="00C244B0"/>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C244B0"/>
    <w:rPr>
      <w:b/>
      <w:bCs/>
    </w:rPr>
  </w:style>
  <w:style w:type="character" w:customStyle="1" w:styleId="CommentSubjectChar">
    <w:name w:val="Comment Subject Char"/>
    <w:basedOn w:val="CommentTextChar"/>
    <w:link w:val="CommentSubject"/>
    <w:uiPriority w:val="99"/>
    <w:semiHidden/>
    <w:rsid w:val="00C244B0"/>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9</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creator>manmeet</dc:creator>
  <cp:lastModifiedBy>Inno</cp:lastModifiedBy>
  <cp:revision>60</cp:revision>
  <dcterms:created xsi:type="dcterms:W3CDTF">2024-10-16T04:29:00Z</dcterms:created>
  <dcterms:modified xsi:type="dcterms:W3CDTF">2024-11-04T04:47:00Z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2022-05-20T00:00:00Z</vt:filetime>
  </property>
  <property fmtid="{D5CDD505-2E9C-101B-9397-08002B2CF9AE}" pid="3" name="Creator">
    <vt:lpwstr>Microsoft® Word 2016</vt:lpwstr>
  </property>
  <property fmtid="{D5CDD505-2E9C-101B-9397-08002B2CF9AE}" pid="4" name="LastSaved">
    <vt:filetime>2024-10-10T00:00:00Z</vt:filetime>
  </property>
</Properties>
</file>