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7BD2" w14:textId="4D905A4B" w:rsidR="00C61C20" w:rsidRPr="009A5A7D" w:rsidRDefault="00C61C20" w:rsidP="00C61C20">
      <w:pPr>
        <w:autoSpaceDE w:val="0"/>
        <w:autoSpaceDN w:val="0"/>
        <w:adjustRightInd w:val="0"/>
        <w:spacing w:after="0" w:line="240" w:lineRule="auto"/>
        <w:jc w:val="right"/>
        <w:rPr>
          <w:rFonts w:ascii="Times New Roman" w:eastAsia="Calibri" w:hAnsi="Times New Roman" w:cs="Times New Roman"/>
          <w:b/>
          <w:bCs/>
          <w:sz w:val="24"/>
          <w:szCs w:val="24"/>
          <w:cs/>
          <w:lang w:eastAsia="zh-TW" w:bidi="sa-IN"/>
        </w:rPr>
      </w:pPr>
      <w:r w:rsidRPr="009A5A7D">
        <w:rPr>
          <w:rFonts w:ascii="Times New Roman" w:eastAsia="Calibri" w:hAnsi="Times New Roman" w:cs="Times New Roman"/>
          <w:b/>
          <w:bCs/>
          <w:sz w:val="24"/>
          <w:szCs w:val="24"/>
          <w:lang w:eastAsia="zh-TW" w:bidi="sa-IN"/>
        </w:rPr>
        <w:t xml:space="preserve">IS </w:t>
      </w:r>
      <w:proofErr w:type="gramStart"/>
      <w:r>
        <w:rPr>
          <w:rFonts w:ascii="Times New Roman" w:eastAsia="Calibri" w:hAnsi="Times New Roman" w:cs="Times New Roman"/>
          <w:b/>
          <w:bCs/>
          <w:sz w:val="24"/>
          <w:szCs w:val="24"/>
          <w:lang w:eastAsia="zh-TW" w:bidi="sa-IN"/>
        </w:rPr>
        <w:t>7216 :</w:t>
      </w:r>
      <w:proofErr w:type="gramEnd"/>
      <w:r>
        <w:rPr>
          <w:rFonts w:ascii="Times New Roman" w:eastAsia="Calibri" w:hAnsi="Times New Roman" w:cs="Times New Roman"/>
          <w:b/>
          <w:bCs/>
          <w:sz w:val="24"/>
          <w:szCs w:val="24"/>
          <w:lang w:eastAsia="zh-TW" w:bidi="sa-IN"/>
        </w:rPr>
        <w:t xml:space="preserve"> 2024</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 xml:space="preserve">                                                                         </w:t>
      </w:r>
    </w:p>
    <w:p w14:paraId="6E1D0EB0" w14:textId="2DDB35DD" w:rsidR="00C61C20" w:rsidRPr="009A5A7D" w:rsidRDefault="00C61C20" w:rsidP="00C61C20">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sidRPr="009A5A7D">
        <w:rPr>
          <w:rFonts w:ascii="Times New Roman" w:eastAsia="Calibri" w:hAnsi="Times New Roman" w:cs="Times New Roman"/>
          <w:b/>
          <w:bCs/>
          <w:sz w:val="24"/>
          <w:szCs w:val="24"/>
          <w:lang w:eastAsia="zh-TW" w:bidi="sa-IN"/>
        </w:rPr>
        <w:t>Doc</w:t>
      </w:r>
      <w:r w:rsidRPr="009A5A7D">
        <w:rPr>
          <w:rFonts w:ascii="Times New Roman" w:eastAsia="Calibri" w:hAnsi="Times New Roman" w:cs="Times New Roman"/>
          <w:b/>
          <w:bCs/>
          <w:sz w:val="24"/>
          <w:szCs w:val="24"/>
          <w:cs/>
          <w:lang w:eastAsia="zh-TW" w:bidi="sa-IN"/>
        </w:rPr>
        <w:t>.</w:t>
      </w:r>
      <w:r w:rsidRPr="009A5A7D">
        <w:rPr>
          <w:rFonts w:ascii="Times New Roman" w:eastAsia="Calibri" w:hAnsi="Times New Roman" w:cs="Times New Roman"/>
          <w:b/>
          <w:bCs/>
          <w:sz w:val="24"/>
          <w:szCs w:val="24"/>
          <w:lang w:eastAsia="zh-TW" w:bidi="sa-IN"/>
        </w:rPr>
        <w:t>No</w:t>
      </w:r>
      <w:r w:rsidRPr="009A5A7D">
        <w:rPr>
          <w:rFonts w:ascii="Times New Roman" w:eastAsia="Calibri" w:hAnsi="Times New Roman" w:cs="Times New Roman"/>
          <w:b/>
          <w:bCs/>
          <w:sz w:val="24"/>
          <w:szCs w:val="24"/>
          <w:cs/>
          <w:lang w:eastAsia="zh-TW" w:bidi="sa-IN"/>
        </w:rPr>
        <w:t xml:space="preserve">: </w:t>
      </w:r>
      <w:r w:rsidRPr="009A5A7D">
        <w:rPr>
          <w:rFonts w:ascii="Times New Roman" w:eastAsia="Calibri" w:hAnsi="Times New Roman" w:cs="Times New Roman"/>
          <w:b/>
          <w:bCs/>
          <w:sz w:val="24"/>
          <w:szCs w:val="24"/>
          <w:lang w:eastAsia="zh-TW" w:bidi="sa-IN"/>
        </w:rPr>
        <w:t xml:space="preserve">TXD </w:t>
      </w:r>
      <w:r>
        <w:rPr>
          <w:rFonts w:ascii="Times New Roman" w:eastAsia="Calibri" w:hAnsi="Times New Roman" w:cs="Times New Roman"/>
          <w:b/>
          <w:bCs/>
          <w:sz w:val="24"/>
          <w:szCs w:val="24"/>
          <w:lang w:eastAsia="zh-TW" w:bidi="sa-IN"/>
        </w:rPr>
        <w:t>08</w:t>
      </w:r>
      <w:r w:rsidRPr="009A5A7D">
        <w:rPr>
          <w:rFonts w:ascii="Times New Roman" w:eastAsia="Calibri" w:hAnsi="Times New Roman" w:cs="Times New Roman"/>
          <w:b/>
          <w:bCs/>
          <w:sz w:val="24"/>
          <w:szCs w:val="24"/>
          <w:lang w:eastAsia="zh-TW" w:bidi="sa-IN"/>
        </w:rPr>
        <w:t xml:space="preserve"> </w:t>
      </w:r>
      <w:r w:rsidRPr="009A5A7D">
        <w:rPr>
          <w:rFonts w:ascii="Times New Roman" w:eastAsia="Calibri" w:hAnsi="Times New Roman" w:cs="Times New Roman"/>
          <w:b/>
          <w:bCs/>
          <w:sz w:val="24"/>
          <w:szCs w:val="24"/>
          <w:cs/>
          <w:lang w:eastAsia="zh-TW" w:bidi="sa-IN"/>
        </w:rPr>
        <w:t>(</w:t>
      </w:r>
      <w:r w:rsidRPr="00C61C20">
        <w:rPr>
          <w:rFonts w:ascii="Times New Roman" w:eastAsia="Calibri" w:hAnsi="Times New Roman" w:cs="Times New Roman"/>
          <w:b/>
          <w:bCs/>
          <w:iCs/>
          <w:sz w:val="24"/>
          <w:szCs w:val="24"/>
          <w:lang w:eastAsia="zh-TW" w:bidi="sa-IN"/>
        </w:rPr>
        <w:t>24659</w:t>
      </w:r>
      <w:r w:rsidRPr="009A5A7D">
        <w:rPr>
          <w:rFonts w:ascii="Times New Roman" w:eastAsia="Calibri" w:hAnsi="Times New Roman" w:cs="Times New Roman"/>
          <w:b/>
          <w:bCs/>
          <w:sz w:val="24"/>
          <w:szCs w:val="24"/>
          <w:cs/>
          <w:lang w:eastAsia="zh-TW" w:bidi="sa-IN"/>
        </w:rPr>
        <w:t>)</w:t>
      </w:r>
    </w:p>
    <w:p w14:paraId="6BC96940" w14:textId="77777777" w:rsidR="00C61C20" w:rsidRPr="009A5A7D" w:rsidRDefault="00C61C20" w:rsidP="00C61C20">
      <w:pPr>
        <w:autoSpaceDE w:val="0"/>
        <w:autoSpaceDN w:val="0"/>
        <w:adjustRightInd w:val="0"/>
        <w:spacing w:after="0" w:line="240" w:lineRule="auto"/>
        <w:ind w:left="284" w:right="-138"/>
        <w:jc w:val="right"/>
        <w:rPr>
          <w:rFonts w:ascii="Times New Roman" w:eastAsia="Calibri" w:hAnsi="Times New Roman" w:cs="Times New Roman"/>
          <w:b/>
          <w:bCs/>
          <w:sz w:val="24"/>
          <w:szCs w:val="24"/>
          <w:lang w:eastAsia="zh-TW" w:bidi="sa-IN"/>
        </w:rPr>
      </w:pPr>
    </w:p>
    <w:p w14:paraId="28D7AB12" w14:textId="77777777" w:rsidR="00C61C20" w:rsidRPr="009A5A7D" w:rsidRDefault="00C61C20" w:rsidP="00C61C20">
      <w:pPr>
        <w:tabs>
          <w:tab w:val="left" w:pos="9356"/>
        </w:tabs>
        <w:autoSpaceDE w:val="0"/>
        <w:autoSpaceDN w:val="0"/>
        <w:adjustRightInd w:val="0"/>
        <w:spacing w:after="0" w:line="240" w:lineRule="auto"/>
        <w:ind w:left="284" w:right="-138"/>
        <w:rPr>
          <w:rFonts w:ascii="Times New Roman" w:eastAsia="Calibri" w:hAnsi="Times New Roman" w:cs="Times New Roman"/>
          <w:sz w:val="24"/>
          <w:szCs w:val="24"/>
          <w:lang w:eastAsia="zh-TW" w:bidi="sa-IN"/>
        </w:rPr>
      </w:pPr>
    </w:p>
    <w:p w14:paraId="74CA9DE3" w14:textId="77777777" w:rsidR="00C61C20" w:rsidRPr="009A5A7D" w:rsidRDefault="00C61C20" w:rsidP="00C61C20">
      <w:pPr>
        <w:tabs>
          <w:tab w:val="left" w:pos="9356"/>
        </w:tabs>
        <w:autoSpaceDE w:val="0"/>
        <w:autoSpaceDN w:val="0"/>
        <w:adjustRightInd w:val="0"/>
        <w:spacing w:after="0" w:line="240" w:lineRule="auto"/>
        <w:ind w:left="284" w:right="-138"/>
        <w:rPr>
          <w:rFonts w:ascii="Times New Roman" w:eastAsia="Calibri" w:hAnsi="Times New Roman" w:cs="Times New Roman"/>
          <w:bCs/>
          <w:i/>
          <w:iCs/>
          <w:sz w:val="24"/>
          <w:szCs w:val="36"/>
          <w:lang w:eastAsia="zh-TW" w:bidi="sa-IN"/>
        </w:rPr>
      </w:pPr>
    </w:p>
    <w:p w14:paraId="1C181131" w14:textId="77777777" w:rsidR="00C61C20" w:rsidRPr="009A5A7D" w:rsidRDefault="00C61C20" w:rsidP="00C61C20">
      <w:pPr>
        <w:spacing w:after="0" w:line="240" w:lineRule="auto"/>
        <w:jc w:val="center"/>
        <w:rPr>
          <w:rFonts w:ascii="Mangal" w:eastAsia="Times New Roman" w:hAnsi="Mangal" w:cs="Mangal"/>
          <w:b/>
          <w:i/>
          <w:iCs/>
          <w:sz w:val="28"/>
          <w:szCs w:val="28"/>
          <w:cs/>
          <w:lang w:eastAsia="zh-TW" w:bidi="sa-IN"/>
        </w:rPr>
      </w:pPr>
      <w:r w:rsidRPr="009A5A7D">
        <w:rPr>
          <w:rFonts w:ascii="Mangal" w:eastAsia="Times New Roman" w:hAnsi="Mangal" w:cs="Mangal" w:hint="cs"/>
          <w:b/>
          <w:i/>
          <w:iCs/>
          <w:sz w:val="28"/>
          <w:szCs w:val="28"/>
          <w:cs/>
          <w:lang w:eastAsia="zh-TW" w:bidi="sa-IN"/>
        </w:rPr>
        <w:t>भारतीय</w:t>
      </w:r>
      <w:r w:rsidRPr="009A5A7D">
        <w:rPr>
          <w:rFonts w:ascii="Mangal" w:eastAsia="Times New Roman" w:hAnsi="Mangal" w:cs="Arial Unicode MS"/>
          <w:b/>
          <w:i/>
          <w:iCs/>
          <w:sz w:val="28"/>
          <w:szCs w:val="28"/>
          <w:cs/>
          <w:lang w:eastAsia="zh-TW" w:bidi="sa-IN"/>
        </w:rPr>
        <w:t xml:space="preserve"> </w:t>
      </w:r>
      <w:r w:rsidRPr="009A5A7D">
        <w:rPr>
          <w:rFonts w:ascii="Mangal" w:eastAsia="Times New Roman" w:hAnsi="Mangal" w:cs="Mangal" w:hint="cs"/>
          <w:b/>
          <w:i/>
          <w:iCs/>
          <w:sz w:val="28"/>
          <w:szCs w:val="28"/>
          <w:cs/>
          <w:lang w:eastAsia="zh-TW" w:bidi="sa-IN"/>
        </w:rPr>
        <w:t>मानक</w:t>
      </w:r>
    </w:p>
    <w:p w14:paraId="625844DD" w14:textId="77777777" w:rsidR="00C61C20" w:rsidRPr="009A5A7D" w:rsidRDefault="00C61C20" w:rsidP="00C61C20">
      <w:pPr>
        <w:spacing w:after="0" w:line="240" w:lineRule="auto"/>
        <w:ind w:right="-138"/>
        <w:rPr>
          <w:rFonts w:ascii="Mangal" w:eastAsia="Times New Roman" w:hAnsi="Mangal" w:cs="Mangal"/>
          <w:b/>
          <w:sz w:val="24"/>
          <w:szCs w:val="24"/>
          <w:lang w:eastAsia="zh-TW" w:bidi="sa-IN"/>
        </w:rPr>
      </w:pPr>
    </w:p>
    <w:p w14:paraId="6F56B7BC" w14:textId="1F52F228" w:rsidR="00C61C20" w:rsidRPr="009A5A7D" w:rsidRDefault="00C61C20" w:rsidP="00C6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8"/>
          <w:szCs w:val="28"/>
          <w:lang w:bidi="ar-SA"/>
        </w:rPr>
      </w:pPr>
      <w:r w:rsidRPr="009A5A7D">
        <w:rPr>
          <w:rFonts w:asciiTheme="majorBidi" w:eastAsia="Times New Roman" w:hAnsiTheme="majorBidi" w:cstheme="majorBidi"/>
          <w:b/>
          <w:bCs/>
          <w:sz w:val="28"/>
          <w:szCs w:val="28"/>
          <w:cs/>
        </w:rPr>
        <w:t>वस्त्रादि</w:t>
      </w:r>
      <w:r w:rsidRPr="009A5A7D">
        <w:rPr>
          <w:rFonts w:asciiTheme="majorBidi" w:eastAsia="Times New Roman" w:hAnsiTheme="majorBidi" w:cstheme="majorBidi"/>
          <w:b/>
          <w:bCs/>
          <w:sz w:val="28"/>
          <w:szCs w:val="28"/>
          <w:lang w:bidi="ar-SA"/>
        </w:rPr>
        <w:t xml:space="preserve"> — </w:t>
      </w:r>
      <w:r w:rsidRPr="00C61C20">
        <w:rPr>
          <w:rFonts w:asciiTheme="majorBidi" w:eastAsia="Times New Roman" w:hAnsiTheme="majorBidi" w:cstheme="majorBidi"/>
          <w:b/>
          <w:bCs/>
          <w:sz w:val="28"/>
          <w:szCs w:val="28"/>
          <w:cs/>
        </w:rPr>
        <w:t>हथकरघा सूती</w:t>
      </w:r>
      <w:r w:rsidRPr="00C61C20">
        <w:rPr>
          <w:rFonts w:asciiTheme="majorBidi" w:eastAsia="Times New Roman" w:hAnsiTheme="majorBidi" w:cstheme="majorBidi" w:hint="cs"/>
          <w:b/>
          <w:bCs/>
          <w:sz w:val="28"/>
          <w:szCs w:val="28"/>
          <w:cs/>
        </w:rPr>
        <w:t xml:space="preserve"> </w:t>
      </w:r>
      <w:proofErr w:type="spellStart"/>
      <w:r w:rsidRPr="00C61C20">
        <w:rPr>
          <w:rFonts w:asciiTheme="majorBidi" w:eastAsia="Times New Roman" w:hAnsiTheme="majorBidi" w:cstheme="majorBidi"/>
          <w:b/>
          <w:bCs/>
          <w:sz w:val="28"/>
          <w:szCs w:val="28"/>
        </w:rPr>
        <w:t>अंगवस्त्रम</w:t>
      </w:r>
      <w:proofErr w:type="spellEnd"/>
      <w:r w:rsidRPr="00C61C20">
        <w:rPr>
          <w:rFonts w:asciiTheme="majorBidi" w:eastAsia="Times New Roman" w:hAnsiTheme="majorBidi" w:cstheme="majorBidi"/>
          <w:b/>
          <w:bCs/>
          <w:sz w:val="28"/>
          <w:szCs w:val="28"/>
        </w:rPr>
        <w:t xml:space="preserve"> </w:t>
      </w:r>
      <w:r w:rsidRPr="009A5A7D">
        <w:rPr>
          <w:rFonts w:asciiTheme="majorBidi" w:eastAsia="Times New Roman" w:hAnsiTheme="majorBidi" w:cstheme="majorBidi"/>
          <w:b/>
          <w:bCs/>
          <w:sz w:val="28"/>
          <w:szCs w:val="28"/>
          <w:lang w:bidi="ar-SA"/>
        </w:rPr>
        <w:t xml:space="preserve">— </w:t>
      </w:r>
      <w:r w:rsidRPr="009A5A7D">
        <w:rPr>
          <w:rFonts w:asciiTheme="majorBidi" w:eastAsia="Times New Roman" w:hAnsiTheme="majorBidi" w:cstheme="majorBidi"/>
          <w:b/>
          <w:bCs/>
          <w:sz w:val="28"/>
          <w:szCs w:val="28"/>
          <w:cs/>
        </w:rPr>
        <w:t xml:space="preserve">विशिष्टि </w:t>
      </w:r>
    </w:p>
    <w:p w14:paraId="6CD3A540" w14:textId="66AF774A" w:rsidR="00C61C20" w:rsidRPr="009A5A7D" w:rsidRDefault="00C61C20" w:rsidP="00C61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Mangal" w:eastAsia="Times New Roman" w:hAnsi="Mangal" w:cs="Mangal"/>
          <w:sz w:val="28"/>
          <w:szCs w:val="28"/>
          <w:lang w:bidi="ar-SA"/>
        </w:rPr>
      </w:pPr>
      <w:proofErr w:type="gramStart"/>
      <w:r w:rsidRPr="009A5A7D">
        <w:rPr>
          <w:rFonts w:ascii="Mangal" w:eastAsia="Times New Roman" w:hAnsi="Mangal" w:cs="Mangal"/>
          <w:i/>
          <w:iCs/>
          <w:sz w:val="28"/>
          <w:szCs w:val="28"/>
          <w:lang w:bidi="ar-SA"/>
        </w:rPr>
        <w:t>(</w:t>
      </w:r>
      <w:r>
        <w:rPr>
          <w:rFonts w:ascii="Mangal" w:eastAsia="Times New Roman" w:hAnsi="Mangal" w:cs="Mangal"/>
          <w:i/>
          <w:iCs/>
          <w:sz w:val="28"/>
          <w:szCs w:val="28"/>
          <w:lang w:bidi="ar-SA"/>
        </w:rPr>
        <w:t xml:space="preserve"> </w:t>
      </w:r>
      <w:proofErr w:type="spellStart"/>
      <w:r w:rsidRPr="00C61C20">
        <w:rPr>
          <w:rFonts w:ascii="Mangal" w:eastAsia="Times New Roman" w:hAnsi="Mangal" w:cs="Mangal"/>
          <w:i/>
          <w:iCs/>
          <w:sz w:val="28"/>
          <w:szCs w:val="28"/>
        </w:rPr>
        <w:t>पहला</w:t>
      </w:r>
      <w:proofErr w:type="spellEnd"/>
      <w:proofErr w:type="gramEnd"/>
      <w:r w:rsidRPr="009411B9">
        <w:rPr>
          <w:rFonts w:ascii="Mangal" w:eastAsia="Times New Roman" w:hAnsi="Mangal" w:cs="Mangal"/>
          <w:i/>
          <w:iCs/>
          <w:sz w:val="28"/>
          <w:szCs w:val="28"/>
          <w:lang w:bidi="ar-SA"/>
        </w:rPr>
        <w:t xml:space="preserve"> </w:t>
      </w:r>
      <w:r w:rsidRPr="009411B9">
        <w:rPr>
          <w:rFonts w:ascii="Mangal" w:eastAsia="Times New Roman" w:hAnsi="Mangal" w:cs="Mangal"/>
          <w:i/>
          <w:iCs/>
          <w:sz w:val="28"/>
          <w:szCs w:val="28"/>
          <w:cs/>
        </w:rPr>
        <w:t>पुनरीक्षण</w:t>
      </w:r>
      <w:r w:rsidRPr="009A5A7D">
        <w:rPr>
          <w:rFonts w:ascii="Mangal" w:eastAsia="Times New Roman" w:hAnsi="Mangal" w:cs="Mangal"/>
          <w:i/>
          <w:iCs/>
          <w:sz w:val="28"/>
          <w:szCs w:val="28"/>
          <w:lang w:bidi="ar-SA"/>
        </w:rPr>
        <w:t xml:space="preserve"> )</w:t>
      </w:r>
    </w:p>
    <w:p w14:paraId="0E776F21"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16EF079A"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6B0364C7" w14:textId="77777777" w:rsidR="00C61C20" w:rsidRPr="009A5A7D" w:rsidRDefault="00C61C20" w:rsidP="00C61C20">
      <w:pPr>
        <w:tabs>
          <w:tab w:val="left" w:pos="9356"/>
        </w:tabs>
        <w:autoSpaceDE w:val="0"/>
        <w:autoSpaceDN w:val="0"/>
        <w:adjustRightInd w:val="0"/>
        <w:spacing w:after="0" w:line="240" w:lineRule="auto"/>
        <w:ind w:right="-138"/>
        <w:rPr>
          <w:rFonts w:ascii="Times New Roman" w:eastAsia="Calibri" w:hAnsi="Times New Roman" w:cs="Times New Roman"/>
          <w:b/>
          <w:sz w:val="24"/>
          <w:szCs w:val="24"/>
          <w:lang w:eastAsia="zh-TW" w:bidi="sa-IN"/>
        </w:rPr>
      </w:pPr>
    </w:p>
    <w:p w14:paraId="7C3E0B38"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
          <w:sz w:val="24"/>
          <w:szCs w:val="24"/>
          <w:lang w:eastAsia="zh-TW" w:bidi="sa-IN"/>
        </w:rPr>
      </w:pPr>
    </w:p>
    <w:p w14:paraId="734156F5" w14:textId="77777777" w:rsidR="00C61C20" w:rsidRPr="009A5A7D" w:rsidRDefault="00C61C20" w:rsidP="00C61C20">
      <w:pPr>
        <w:tabs>
          <w:tab w:val="left" w:pos="9356"/>
        </w:tabs>
        <w:autoSpaceDE w:val="0"/>
        <w:autoSpaceDN w:val="0"/>
        <w:adjustRightInd w:val="0"/>
        <w:spacing w:after="0" w:line="240" w:lineRule="auto"/>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t>Indian Standard</w:t>
      </w:r>
    </w:p>
    <w:p w14:paraId="2CB1D956"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i/>
          <w:iCs/>
          <w:sz w:val="28"/>
          <w:szCs w:val="28"/>
          <w:lang w:eastAsia="zh-TW" w:bidi="sa-IN"/>
        </w:rPr>
      </w:pPr>
    </w:p>
    <w:p w14:paraId="3DEB741C" w14:textId="49127432" w:rsidR="00C61C20" w:rsidRPr="009A5A7D" w:rsidRDefault="00C61C20" w:rsidP="00C61C20">
      <w:pPr>
        <w:tabs>
          <w:tab w:val="left" w:pos="9356"/>
        </w:tabs>
        <w:autoSpaceDE w:val="0"/>
        <w:autoSpaceDN w:val="0"/>
        <w:adjustRightInd w:val="0"/>
        <w:spacing w:after="0" w:line="240" w:lineRule="auto"/>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Pr>
          <w:rFonts w:ascii="Times New Roman" w:hAnsi="Times New Roman" w:cs="Times New Roman"/>
          <w:b/>
          <w:bCs/>
          <w:sz w:val="28"/>
          <w:szCs w:val="28"/>
          <w:lang w:bidi="pa-IN"/>
        </w:rPr>
        <w:t xml:space="preserve">Handloom Cotton </w:t>
      </w:r>
      <w:proofErr w:type="spellStart"/>
      <w:r>
        <w:rPr>
          <w:rFonts w:ascii="Times New Roman" w:hAnsi="Times New Roman" w:cs="Times New Roman"/>
          <w:b/>
          <w:bCs/>
          <w:sz w:val="28"/>
          <w:szCs w:val="28"/>
          <w:lang w:bidi="pa-IN"/>
        </w:rPr>
        <w:t>Angavastram</w:t>
      </w:r>
      <w:proofErr w:type="spellEnd"/>
      <w:r>
        <w:rPr>
          <w:rFonts w:ascii="Times New Roman" w:hAnsi="Times New Roman" w:cs="Times New Roman"/>
          <w:b/>
          <w:bCs/>
          <w:sz w:val="28"/>
          <w:szCs w:val="28"/>
          <w:lang w:bidi="pa-IN"/>
        </w:rPr>
        <w:t xml:space="preserve"> </w:t>
      </w:r>
      <w:r w:rsidRPr="009A5A7D">
        <w:rPr>
          <w:rFonts w:ascii="Times New Roman" w:eastAsia="PMingLiU" w:hAnsi="Times New Roman" w:cs="Times New Roman"/>
          <w:sz w:val="28"/>
          <w:szCs w:val="28"/>
          <w:lang w:eastAsia="zh-TW" w:bidi="sa-IN"/>
        </w:rPr>
        <w:t>—</w:t>
      </w:r>
      <w:r w:rsidRPr="009A5A7D">
        <w:rPr>
          <w:rFonts w:ascii="Times New Roman" w:eastAsia="PMingLiU" w:hAnsi="Times New Roman" w:cs="Times New Roman"/>
          <w:sz w:val="24"/>
          <w:szCs w:val="24"/>
          <w:lang w:eastAsia="zh-TW" w:bidi="sa-IN"/>
        </w:rPr>
        <w:t xml:space="preserve"> </w:t>
      </w:r>
      <w:r w:rsidRPr="009A5A7D">
        <w:rPr>
          <w:rFonts w:ascii="Times New Roman" w:eastAsia="PMingLiU" w:hAnsi="Times New Roman" w:cs="Times New Roman"/>
          <w:b/>
          <w:bCs/>
          <w:sz w:val="28"/>
          <w:szCs w:val="28"/>
          <w:lang w:eastAsia="zh-TW" w:bidi="sa-IN"/>
        </w:rPr>
        <w:t>Specification</w:t>
      </w:r>
    </w:p>
    <w:p w14:paraId="0CD23509"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PMingLiU" w:hAnsi="Times New Roman" w:cs="Times New Roman"/>
          <w:b/>
          <w:bCs/>
          <w:sz w:val="28"/>
          <w:szCs w:val="28"/>
          <w:lang w:eastAsia="zh-TW" w:bidi="sa-IN"/>
        </w:rPr>
      </w:pPr>
    </w:p>
    <w:p w14:paraId="77494C18" w14:textId="4DA288CE" w:rsidR="00C61C20" w:rsidRPr="009A5A7D" w:rsidRDefault="00C61C20" w:rsidP="00C61C20">
      <w:pPr>
        <w:autoSpaceDE w:val="0"/>
        <w:autoSpaceDN w:val="0"/>
        <w:adjustRightInd w:val="0"/>
        <w:spacing w:after="0" w:line="240" w:lineRule="auto"/>
        <w:jc w:val="center"/>
        <w:rPr>
          <w:rFonts w:ascii="Times New Roman" w:eastAsia="PMingLiU" w:hAnsi="Times New Roman" w:cs="Times New Roman"/>
          <w:bCs/>
          <w:i/>
          <w:sz w:val="28"/>
          <w:szCs w:val="28"/>
          <w:lang w:eastAsia="zh-TW" w:bidi="sa-IN"/>
        </w:rPr>
      </w:pPr>
      <w:proofErr w:type="gramStart"/>
      <w:r w:rsidRPr="009A5A7D">
        <w:rPr>
          <w:rFonts w:ascii="Times New Roman" w:eastAsia="PMingLiU" w:hAnsi="Times New Roman" w:cs="Times New Roman"/>
          <w:bCs/>
          <w:i/>
          <w:sz w:val="28"/>
          <w:szCs w:val="28"/>
          <w:lang w:eastAsia="zh-TW" w:bidi="sa-IN"/>
        </w:rPr>
        <w:t>(</w:t>
      </w:r>
      <w:r>
        <w:rPr>
          <w:rFonts w:ascii="Times New Roman" w:eastAsia="PMingLiU" w:hAnsi="Times New Roman" w:cs="Times New Roman"/>
          <w:bCs/>
          <w:i/>
          <w:sz w:val="28"/>
          <w:szCs w:val="28"/>
          <w:lang w:eastAsia="zh-TW" w:bidi="sa-IN"/>
        </w:rPr>
        <w:t xml:space="preserve"> </w:t>
      </w:r>
      <w:r w:rsidRPr="00C61C20">
        <w:rPr>
          <w:rFonts w:ascii="Times New Roman" w:eastAsia="PMingLiU" w:hAnsi="Times New Roman" w:cs="Times New Roman"/>
          <w:bCs/>
          <w:i/>
          <w:iCs/>
          <w:sz w:val="28"/>
          <w:szCs w:val="28"/>
          <w:lang w:eastAsia="zh-TW" w:bidi="sa-IN"/>
        </w:rPr>
        <w:t>First</w:t>
      </w:r>
      <w:proofErr w:type="gramEnd"/>
      <w:r w:rsidRPr="009A5A7D">
        <w:rPr>
          <w:rFonts w:ascii="Times New Roman" w:eastAsia="PMingLiU" w:hAnsi="Times New Roman" w:cs="Times New Roman"/>
          <w:bCs/>
          <w:i/>
          <w:sz w:val="28"/>
          <w:szCs w:val="28"/>
          <w:lang w:eastAsia="zh-TW" w:bidi="sa-IN"/>
        </w:rPr>
        <w:t xml:space="preserve"> Revision )</w:t>
      </w:r>
    </w:p>
    <w:p w14:paraId="51F92CE7" w14:textId="77777777" w:rsidR="00C61C20" w:rsidRPr="009A5A7D" w:rsidRDefault="00C61C20" w:rsidP="00C61C20">
      <w:pPr>
        <w:tabs>
          <w:tab w:val="center" w:pos="5239"/>
          <w:tab w:val="left" w:pos="7346"/>
          <w:tab w:val="left" w:pos="9356"/>
        </w:tabs>
        <w:spacing w:after="0" w:line="240" w:lineRule="auto"/>
        <w:ind w:left="284" w:right="-138"/>
        <w:rPr>
          <w:rFonts w:ascii="Times New Roman" w:eastAsia="Calibri" w:hAnsi="Times New Roman" w:cs="Times New Roman"/>
          <w:bCs/>
          <w:i/>
          <w:iCs/>
          <w:sz w:val="24"/>
          <w:szCs w:val="36"/>
          <w:lang w:eastAsia="zh-TW" w:bidi="sa-IN"/>
        </w:rPr>
      </w:pPr>
      <w:r w:rsidRPr="009A5A7D">
        <w:rPr>
          <w:rFonts w:ascii="Times New Roman" w:eastAsia="Calibri" w:hAnsi="Times New Roman" w:cs="Kokila"/>
          <w:bCs/>
          <w:sz w:val="24"/>
          <w:szCs w:val="24"/>
          <w:cs/>
          <w:lang w:eastAsia="zh-TW" w:bidi="sa-IN"/>
        </w:rPr>
        <w:tab/>
      </w:r>
    </w:p>
    <w:p w14:paraId="5F3C813E"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2F3713DF"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6F021E83"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3F5972E3"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65994C7F" w14:textId="77777777" w:rsidR="00C61C20" w:rsidRPr="009A5A7D" w:rsidRDefault="00C61C20" w:rsidP="00C61C20">
      <w:pPr>
        <w:tabs>
          <w:tab w:val="left" w:pos="9356"/>
        </w:tabs>
        <w:autoSpaceDE w:val="0"/>
        <w:autoSpaceDN w:val="0"/>
        <w:adjustRightInd w:val="0"/>
        <w:spacing w:after="0" w:line="240" w:lineRule="auto"/>
        <w:ind w:left="284" w:right="-138"/>
        <w:jc w:val="center"/>
        <w:rPr>
          <w:rFonts w:ascii="Times New Roman" w:eastAsia="Calibri" w:hAnsi="Times New Roman" w:cs="Times New Roman"/>
          <w:bCs/>
          <w:i/>
          <w:iCs/>
          <w:sz w:val="24"/>
          <w:szCs w:val="36"/>
          <w:lang w:eastAsia="zh-TW" w:bidi="sa-IN"/>
        </w:rPr>
      </w:pPr>
    </w:p>
    <w:p w14:paraId="4518A2C4" w14:textId="77777777" w:rsidR="00C61C20" w:rsidRPr="009A5A7D" w:rsidRDefault="00C61C20" w:rsidP="00C61C20">
      <w:pPr>
        <w:tabs>
          <w:tab w:val="right" w:pos="8640"/>
        </w:tabs>
        <w:spacing w:after="0" w:line="240" w:lineRule="auto"/>
        <w:ind w:right="-138"/>
        <w:jc w:val="center"/>
        <w:rPr>
          <w:rFonts w:ascii="Times New Roman" w:eastAsia="Calibri" w:hAnsi="Times New Roman" w:cs="Times New Roman"/>
          <w:iCs/>
          <w:sz w:val="24"/>
          <w:szCs w:val="36"/>
          <w:lang w:eastAsia="zh-TW" w:bidi="sa-IN"/>
        </w:rPr>
      </w:pPr>
    </w:p>
    <w:p w14:paraId="5D2911FE" w14:textId="77777777" w:rsidR="00C61C20" w:rsidRPr="009A5A7D" w:rsidRDefault="00C61C20" w:rsidP="00C61C20">
      <w:pPr>
        <w:tabs>
          <w:tab w:val="right" w:pos="8640"/>
        </w:tabs>
        <w:spacing w:after="0" w:line="240" w:lineRule="auto"/>
        <w:jc w:val="center"/>
        <w:rPr>
          <w:rFonts w:ascii="Times New Roman" w:eastAsia="PMingLiU" w:hAnsi="Times New Roman" w:cs="Mangal"/>
          <w:bCs/>
          <w:sz w:val="24"/>
          <w:szCs w:val="24"/>
          <w:lang w:eastAsia="zh-TW" w:bidi="sa-IN"/>
        </w:rPr>
      </w:pPr>
      <w:r w:rsidRPr="009A5A7D">
        <w:rPr>
          <w:rFonts w:ascii="Times New Roman" w:eastAsia="Calibri" w:hAnsi="Times New Roman" w:cs="Times New Roman"/>
          <w:iCs/>
          <w:sz w:val="24"/>
          <w:szCs w:val="36"/>
          <w:lang w:eastAsia="zh-TW" w:bidi="sa-IN"/>
        </w:rPr>
        <w:t xml:space="preserve">ICS </w:t>
      </w:r>
      <w:r w:rsidRPr="009A5A7D">
        <w:rPr>
          <w:rFonts w:ascii="Times New Roman" w:eastAsia="PMingLiU" w:hAnsi="Times New Roman" w:cs="Mangal"/>
          <w:bCs/>
          <w:sz w:val="24"/>
          <w:szCs w:val="24"/>
          <w:lang w:eastAsia="zh-TW" w:bidi="sa-IN"/>
        </w:rPr>
        <w:t>59.0</w:t>
      </w:r>
      <w:r>
        <w:rPr>
          <w:rFonts w:ascii="Times New Roman" w:eastAsia="PMingLiU" w:hAnsi="Times New Roman" w:cs="Mangal"/>
          <w:bCs/>
          <w:sz w:val="24"/>
          <w:szCs w:val="24"/>
          <w:lang w:eastAsia="zh-TW" w:bidi="sa-IN"/>
        </w:rPr>
        <w:t>80</w:t>
      </w:r>
      <w:r w:rsidRPr="009A5A7D">
        <w:rPr>
          <w:rFonts w:ascii="Times New Roman" w:eastAsia="PMingLiU" w:hAnsi="Times New Roman" w:cs="Mangal"/>
          <w:bCs/>
          <w:sz w:val="24"/>
          <w:szCs w:val="24"/>
          <w:lang w:eastAsia="zh-TW" w:bidi="sa-IN"/>
        </w:rPr>
        <w:t>.</w:t>
      </w:r>
      <w:r>
        <w:rPr>
          <w:rFonts w:ascii="Times New Roman" w:eastAsia="PMingLiU" w:hAnsi="Times New Roman" w:cs="Mangal"/>
          <w:bCs/>
          <w:sz w:val="24"/>
          <w:szCs w:val="24"/>
          <w:lang w:eastAsia="zh-TW" w:bidi="sa-IN"/>
        </w:rPr>
        <w:t>3</w:t>
      </w:r>
      <w:r w:rsidRPr="009A5A7D">
        <w:rPr>
          <w:rFonts w:ascii="Times New Roman" w:eastAsia="PMingLiU" w:hAnsi="Times New Roman" w:cs="Mangal"/>
          <w:bCs/>
          <w:sz w:val="24"/>
          <w:szCs w:val="24"/>
          <w:lang w:eastAsia="zh-TW" w:bidi="sa-IN"/>
        </w:rPr>
        <w:t>0</w:t>
      </w:r>
    </w:p>
    <w:p w14:paraId="0BA4207B" w14:textId="77777777" w:rsidR="00C61C20" w:rsidRPr="009A5A7D" w:rsidRDefault="00C61C20" w:rsidP="00C61C20">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327ED50B" w14:textId="77777777" w:rsidR="00C61C20" w:rsidRPr="009A5A7D" w:rsidRDefault="00C61C20" w:rsidP="00C61C20">
      <w:pPr>
        <w:tabs>
          <w:tab w:val="right" w:pos="8640"/>
        </w:tabs>
        <w:spacing w:after="0" w:line="240" w:lineRule="auto"/>
        <w:ind w:right="-138"/>
        <w:rPr>
          <w:rFonts w:ascii="Times New Roman" w:eastAsia="MS Mincho" w:hAnsi="Times New Roman" w:cs="Times New Roman"/>
          <w:b/>
          <w:sz w:val="24"/>
          <w:szCs w:val="24"/>
          <w:lang w:eastAsia="zh-TW" w:bidi="sa-IN"/>
        </w:rPr>
      </w:pPr>
    </w:p>
    <w:p w14:paraId="46BFCFFA" w14:textId="77777777" w:rsidR="00C61C20" w:rsidRPr="009A5A7D" w:rsidRDefault="00C61C20" w:rsidP="00C61C20">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479A8083" w14:textId="77777777" w:rsidR="00C61C20" w:rsidRPr="009A5A7D" w:rsidRDefault="00C61C20" w:rsidP="00C61C20">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0D410180" w14:textId="77777777" w:rsidR="00C61C20" w:rsidRPr="009A5A7D" w:rsidRDefault="00C61C20" w:rsidP="00C61C20">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11E35229" w14:textId="77777777" w:rsidR="00C61C20" w:rsidRPr="009A5A7D" w:rsidRDefault="00C61C20" w:rsidP="00C61C20">
      <w:pPr>
        <w:tabs>
          <w:tab w:val="right" w:pos="8640"/>
        </w:tabs>
        <w:spacing w:after="0" w:line="240" w:lineRule="auto"/>
        <w:jc w:val="center"/>
        <w:rPr>
          <w:rFonts w:ascii="Times New Roman" w:eastAsia="MS Mincho" w:hAnsi="Times New Roman" w:cs="Times New Roman"/>
          <w:sz w:val="24"/>
          <w:szCs w:val="24"/>
          <w:lang w:eastAsia="zh-TW" w:bidi="sa-IN"/>
        </w:rPr>
      </w:pPr>
      <w:r>
        <w:rPr>
          <w:rFonts w:ascii="Times New Roman" w:eastAsia="MS Mincho" w:hAnsi="Times New Roman" w:cs="Times New Roman"/>
          <w:sz w:val="24"/>
          <w:szCs w:val="24"/>
          <w:lang w:eastAsia="zh-TW" w:bidi="sa-IN"/>
        </w:rPr>
        <w:t>© BIS 2024</w:t>
      </w:r>
    </w:p>
    <w:p w14:paraId="58D3AD62" w14:textId="77777777" w:rsidR="00C61C20" w:rsidRPr="009A5A7D" w:rsidRDefault="00C61C20" w:rsidP="00C61C20">
      <w:pPr>
        <w:tabs>
          <w:tab w:val="right" w:pos="8640"/>
        </w:tabs>
        <w:spacing w:after="0" w:line="240" w:lineRule="auto"/>
        <w:ind w:right="-138"/>
        <w:jc w:val="center"/>
        <w:rPr>
          <w:rFonts w:ascii="Times New Roman" w:eastAsia="MS Mincho" w:hAnsi="Times New Roman" w:cs="Times New Roman"/>
          <w:b/>
          <w:sz w:val="24"/>
          <w:szCs w:val="24"/>
          <w:lang w:eastAsia="zh-TW" w:bidi="sa-IN"/>
        </w:rPr>
      </w:pPr>
    </w:p>
    <w:p w14:paraId="4BAF752C" w14:textId="77777777" w:rsidR="00C61C20" w:rsidRPr="009A5A7D" w:rsidRDefault="00C61C20" w:rsidP="00C61C20">
      <w:pPr>
        <w:tabs>
          <w:tab w:val="right" w:pos="8640"/>
        </w:tabs>
        <w:spacing w:after="0" w:line="240" w:lineRule="auto"/>
        <w:jc w:val="center"/>
        <w:rPr>
          <w:rFonts w:ascii="Times New Roman" w:eastAsia="MS Mincho" w:hAnsi="Times New Roman" w:cs="Times New Roman"/>
          <w:b/>
          <w:sz w:val="24"/>
          <w:szCs w:val="24"/>
          <w:lang w:eastAsia="zh-TW" w:bidi="sa-IN"/>
        </w:rPr>
      </w:pPr>
      <w:r w:rsidRPr="009A5A7D">
        <w:rPr>
          <w:rFonts w:ascii="Times New Roman" w:eastAsia="MS Mincho" w:hAnsi="Times New Roman" w:cs="Times New Roman"/>
          <w:b/>
          <w:sz w:val="24"/>
          <w:szCs w:val="24"/>
          <w:lang w:eastAsia="zh-TW" w:bidi="sa-IN"/>
        </w:rPr>
        <w:t xml:space="preserve">B U R E A U   OF    I N D I </w:t>
      </w:r>
      <w:proofErr w:type="gramStart"/>
      <w:r w:rsidRPr="009A5A7D">
        <w:rPr>
          <w:rFonts w:ascii="Times New Roman" w:eastAsia="MS Mincho" w:hAnsi="Times New Roman" w:cs="Times New Roman"/>
          <w:b/>
          <w:sz w:val="24"/>
          <w:szCs w:val="24"/>
          <w:lang w:eastAsia="zh-TW" w:bidi="sa-IN"/>
        </w:rPr>
        <w:t>A</w:t>
      </w:r>
      <w:proofErr w:type="gramEnd"/>
      <w:r w:rsidRPr="009A5A7D">
        <w:rPr>
          <w:rFonts w:ascii="Times New Roman" w:eastAsia="MS Mincho" w:hAnsi="Times New Roman" w:cs="Times New Roman"/>
          <w:b/>
          <w:sz w:val="24"/>
          <w:szCs w:val="24"/>
          <w:lang w:eastAsia="zh-TW" w:bidi="sa-IN"/>
        </w:rPr>
        <w:t xml:space="preserve"> N   S T A N D A R D S</w:t>
      </w:r>
    </w:p>
    <w:p w14:paraId="252EFA65" w14:textId="77777777" w:rsidR="00C61C20" w:rsidRPr="009A5A7D" w:rsidRDefault="00C61C20" w:rsidP="00C61C20">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MANAK BHAWAN, 9 BAHADUR SHAH ZAFAR MARG</w:t>
      </w:r>
    </w:p>
    <w:p w14:paraId="1648AD44" w14:textId="77777777" w:rsidR="00C61C20" w:rsidRPr="009A5A7D" w:rsidRDefault="00C61C20" w:rsidP="00C61C20">
      <w:pPr>
        <w:tabs>
          <w:tab w:val="right" w:pos="8640"/>
        </w:tabs>
        <w:spacing w:after="0" w:line="240" w:lineRule="auto"/>
        <w:jc w:val="center"/>
        <w:rPr>
          <w:rFonts w:ascii="Times New Roman" w:eastAsia="MS Mincho" w:hAnsi="Times New Roman" w:cs="Times New Roman"/>
          <w:bCs/>
          <w:sz w:val="24"/>
          <w:szCs w:val="24"/>
          <w:lang w:eastAsia="zh-TW" w:bidi="sa-IN"/>
        </w:rPr>
      </w:pPr>
      <w:r w:rsidRPr="009A5A7D">
        <w:rPr>
          <w:rFonts w:ascii="Times New Roman" w:eastAsia="MS Mincho" w:hAnsi="Times New Roman" w:cs="Times New Roman"/>
          <w:bCs/>
          <w:sz w:val="24"/>
          <w:szCs w:val="24"/>
          <w:lang w:eastAsia="zh-TW" w:bidi="sa-IN"/>
        </w:rPr>
        <w:t>NEW DELHI 110002</w:t>
      </w:r>
    </w:p>
    <w:p w14:paraId="7D2BC27F" w14:textId="77777777" w:rsidR="00C61C20" w:rsidRPr="009A5A7D" w:rsidRDefault="00C61C20" w:rsidP="00C61C20">
      <w:pPr>
        <w:spacing w:after="0" w:line="276" w:lineRule="auto"/>
        <w:ind w:right="-138"/>
        <w:jc w:val="both"/>
        <w:rPr>
          <w:rFonts w:ascii="Times New Roman" w:eastAsia="Times New Roman" w:hAnsi="Times New Roman" w:cs="Times New Roman"/>
          <w:sz w:val="24"/>
          <w:lang w:bidi="ar-SA"/>
        </w:rPr>
      </w:pP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r w:rsidRPr="009A5A7D">
        <w:rPr>
          <w:rFonts w:ascii="Times New Roman" w:eastAsia="Times New Roman" w:hAnsi="Times New Roman" w:cs="Times New Roman"/>
          <w:sz w:val="24"/>
          <w:lang w:bidi="ar-SA"/>
        </w:rPr>
        <w:tab/>
      </w:r>
    </w:p>
    <w:p w14:paraId="12D17634" w14:textId="77777777" w:rsidR="00C61C20" w:rsidRPr="009A5A7D" w:rsidRDefault="00C61C20" w:rsidP="00C61C20">
      <w:pPr>
        <w:spacing w:after="0" w:line="276" w:lineRule="auto"/>
        <w:ind w:right="-138"/>
        <w:jc w:val="both"/>
        <w:rPr>
          <w:rFonts w:ascii="Times New Roman" w:eastAsia="Times New Roman" w:hAnsi="Times New Roman" w:cs="Times New Roman"/>
          <w:sz w:val="24"/>
          <w:lang w:bidi="ar-SA"/>
        </w:rPr>
      </w:pPr>
    </w:p>
    <w:p w14:paraId="08B06A4F" w14:textId="5436FF15" w:rsidR="00C61C20" w:rsidRPr="009A5A7D" w:rsidRDefault="00E95B7F" w:rsidP="00C61C20">
      <w:pPr>
        <w:tabs>
          <w:tab w:val="right" w:pos="8640"/>
        </w:tabs>
        <w:spacing w:after="0" w:line="240" w:lineRule="auto"/>
        <w:jc w:val="center"/>
        <w:rPr>
          <w:rFonts w:ascii="Times New Roman" w:eastAsia="MS Mincho" w:hAnsi="Times New Roman" w:cs="Times New Roman"/>
          <w:b/>
          <w:sz w:val="24"/>
          <w:szCs w:val="24"/>
          <w:lang w:eastAsia="zh-TW" w:bidi="sa-IN"/>
        </w:rPr>
      </w:pPr>
      <w:r>
        <w:rPr>
          <w:rFonts w:ascii="Times New Roman" w:eastAsia="MS Mincho" w:hAnsi="Times New Roman" w:cs="Times New Roman"/>
          <w:b/>
          <w:sz w:val="24"/>
          <w:szCs w:val="24"/>
          <w:lang w:eastAsia="zh-TW" w:bidi="sa-IN"/>
        </w:rPr>
        <w:t>September</w:t>
      </w:r>
      <w:r w:rsidR="00C61C20" w:rsidRPr="009A5A7D">
        <w:rPr>
          <w:rFonts w:ascii="Times New Roman" w:eastAsia="MS Mincho" w:hAnsi="Times New Roman" w:cs="Times New Roman"/>
          <w:b/>
          <w:sz w:val="24"/>
          <w:szCs w:val="24"/>
          <w:lang w:eastAsia="zh-TW" w:bidi="sa-IN"/>
        </w:rPr>
        <w:t xml:space="preserve"> 202</w:t>
      </w:r>
      <w:r w:rsidR="00C61C20">
        <w:rPr>
          <w:rFonts w:ascii="Times New Roman" w:eastAsia="MS Mincho" w:hAnsi="Times New Roman" w:cs="Times New Roman"/>
          <w:b/>
          <w:sz w:val="24"/>
          <w:szCs w:val="24"/>
          <w:lang w:eastAsia="zh-TW" w:bidi="sa-IN"/>
        </w:rPr>
        <w:t>4</w:t>
      </w:r>
      <w:r w:rsidR="00C61C20" w:rsidRPr="009A5A7D">
        <w:rPr>
          <w:rFonts w:ascii="Times New Roman" w:eastAsia="MS Mincho" w:hAnsi="Times New Roman" w:cs="Times New Roman"/>
          <w:b/>
          <w:sz w:val="24"/>
          <w:szCs w:val="24"/>
          <w:lang w:eastAsia="zh-TW" w:bidi="sa-IN"/>
        </w:rPr>
        <w:t xml:space="preserve">                                                                                                     Price Group</w:t>
      </w:r>
    </w:p>
    <w:p w14:paraId="72EAFBC3" w14:textId="77777777" w:rsidR="00C61C20" w:rsidRPr="009A5A7D" w:rsidRDefault="00C61C20" w:rsidP="00C61C20">
      <w:pPr>
        <w:spacing w:after="0" w:line="240" w:lineRule="auto"/>
        <w:rPr>
          <w:rFonts w:ascii="Times New Roman" w:eastAsia="PMingLiU" w:hAnsi="Times New Roman" w:cs="Times New Roman"/>
          <w:b/>
          <w:bCs/>
          <w:sz w:val="24"/>
          <w:szCs w:val="24"/>
          <w:lang w:eastAsia="zh-TW" w:bidi="sa-IN"/>
        </w:rPr>
      </w:pPr>
    </w:p>
    <w:p w14:paraId="3BC96858" w14:textId="77777777" w:rsidR="00C61C20" w:rsidRDefault="00C61C20" w:rsidP="00C61C20">
      <w:pPr>
        <w:spacing w:after="0" w:line="240" w:lineRule="auto"/>
        <w:rPr>
          <w:rFonts w:ascii="Times New Roman" w:eastAsia="PMingLiU" w:hAnsi="Times New Roman" w:cs="Times New Roman"/>
          <w:b/>
          <w:bCs/>
          <w:sz w:val="24"/>
          <w:szCs w:val="24"/>
          <w:lang w:eastAsia="zh-TW" w:bidi="sa-IN"/>
        </w:rPr>
      </w:pPr>
    </w:p>
    <w:p w14:paraId="38B4BF3A" w14:textId="77777777" w:rsidR="00C61C20" w:rsidRDefault="00C61C20" w:rsidP="00C61C20">
      <w:pPr>
        <w:spacing w:after="0" w:line="240" w:lineRule="auto"/>
        <w:rPr>
          <w:rFonts w:ascii="Times New Roman" w:eastAsia="PMingLiU" w:hAnsi="Times New Roman" w:cs="Times New Roman"/>
          <w:b/>
          <w:bCs/>
          <w:sz w:val="24"/>
          <w:szCs w:val="24"/>
          <w:lang w:eastAsia="zh-TW" w:bidi="sa-IN"/>
        </w:rPr>
      </w:pPr>
    </w:p>
    <w:p w14:paraId="0918E3F3" w14:textId="77777777" w:rsidR="00C61C20" w:rsidRPr="009A5A7D" w:rsidRDefault="00C61C20" w:rsidP="00C61C20">
      <w:pPr>
        <w:spacing w:after="0" w:line="240" w:lineRule="auto"/>
        <w:rPr>
          <w:rFonts w:ascii="Times New Roman" w:eastAsia="PMingLiU" w:hAnsi="Times New Roman" w:cs="Times New Roman"/>
          <w:b/>
          <w:bCs/>
          <w:sz w:val="24"/>
          <w:szCs w:val="24"/>
          <w:lang w:eastAsia="zh-TW" w:bidi="sa-IN"/>
        </w:rPr>
      </w:pPr>
    </w:p>
    <w:p w14:paraId="1AED8685" w14:textId="77777777" w:rsidR="00C61C20" w:rsidRPr="009A5A7D" w:rsidRDefault="00C61C20" w:rsidP="00C61C20">
      <w:pPr>
        <w:autoSpaceDE w:val="0"/>
        <w:autoSpaceDN w:val="0"/>
        <w:adjustRightInd w:val="0"/>
        <w:spacing w:after="0" w:line="240" w:lineRule="auto"/>
        <w:ind w:right="4"/>
        <w:jc w:val="both"/>
        <w:rPr>
          <w:rFonts w:ascii="Times New Roman" w:eastAsia="MS Mincho" w:hAnsi="Times New Roman" w:cs="Times New Roman"/>
          <w:bCs/>
          <w:sz w:val="24"/>
          <w:szCs w:val="24"/>
          <w:lang w:eastAsia="zh-TW" w:bidi="sa-IN"/>
        </w:rPr>
      </w:pPr>
      <w:r>
        <w:rPr>
          <w:rFonts w:ascii="Times New Roman" w:eastAsia="MS Mincho" w:hAnsi="Times New Roman" w:cs="Times New Roman"/>
          <w:bCs/>
          <w:sz w:val="24"/>
          <w:szCs w:val="24"/>
          <w:lang w:eastAsia="zh-TW" w:bidi="sa-IN"/>
        </w:rPr>
        <w:lastRenderedPageBreak/>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MS Mincho" w:hAnsi="Times New Roman" w:cs="Times New Roman"/>
          <w:bCs/>
          <w:sz w:val="24"/>
          <w:szCs w:val="24"/>
          <w:lang w:eastAsia="zh-TW" w:bidi="sa-IN"/>
        </w:rPr>
        <w:t xml:space="preserve">Sectional Committee, TXD </w:t>
      </w:r>
      <w:r>
        <w:rPr>
          <w:rFonts w:ascii="Times New Roman" w:eastAsia="MS Mincho" w:hAnsi="Times New Roman" w:cs="Times New Roman"/>
          <w:bCs/>
          <w:sz w:val="24"/>
          <w:szCs w:val="24"/>
          <w:lang w:eastAsia="zh-TW" w:bidi="sa-IN"/>
        </w:rPr>
        <w:t>08</w:t>
      </w:r>
    </w:p>
    <w:p w14:paraId="254E5A5C" w14:textId="77777777" w:rsidR="00C61C20" w:rsidRDefault="00C61C20" w:rsidP="00C61C20">
      <w:pPr>
        <w:autoSpaceDE w:val="0"/>
        <w:autoSpaceDN w:val="0"/>
        <w:adjustRightInd w:val="0"/>
        <w:spacing w:after="0" w:line="276" w:lineRule="auto"/>
        <w:rPr>
          <w:rFonts w:ascii="Times New Roman" w:hAnsi="Times New Roman" w:cs="Times New Roman"/>
          <w:b/>
          <w:sz w:val="24"/>
          <w:szCs w:val="24"/>
          <w:lang w:bidi="pa-IN"/>
        </w:rPr>
      </w:pPr>
    </w:p>
    <w:p w14:paraId="49ED3E2F" w14:textId="77777777" w:rsidR="00C61C20" w:rsidRDefault="00C61C20" w:rsidP="00C61C20">
      <w:pPr>
        <w:autoSpaceDE w:val="0"/>
        <w:autoSpaceDN w:val="0"/>
        <w:adjustRightInd w:val="0"/>
        <w:spacing w:after="0" w:line="276" w:lineRule="auto"/>
        <w:rPr>
          <w:rFonts w:ascii="Times New Roman" w:hAnsi="Times New Roman" w:cs="Times New Roman"/>
          <w:bCs/>
          <w:sz w:val="24"/>
          <w:szCs w:val="24"/>
          <w:lang w:bidi="pa-IN"/>
        </w:rPr>
      </w:pPr>
      <w:r w:rsidRPr="009A5A7D">
        <w:rPr>
          <w:rFonts w:ascii="Times New Roman" w:hAnsi="Times New Roman" w:cs="Times New Roman"/>
          <w:bCs/>
          <w:sz w:val="24"/>
          <w:szCs w:val="24"/>
          <w:lang w:bidi="pa-IN"/>
        </w:rPr>
        <w:t>FOREWORD</w:t>
      </w:r>
    </w:p>
    <w:p w14:paraId="2D7764D8" w14:textId="77777777" w:rsidR="00C61C20" w:rsidRPr="001310BC" w:rsidRDefault="00C61C20" w:rsidP="00C61C20">
      <w:pPr>
        <w:autoSpaceDE w:val="0"/>
        <w:autoSpaceDN w:val="0"/>
        <w:adjustRightInd w:val="0"/>
        <w:spacing w:after="0" w:line="276" w:lineRule="auto"/>
        <w:rPr>
          <w:rFonts w:ascii="Times New Roman" w:hAnsi="Times New Roman" w:cs="Times New Roman"/>
          <w:bCs/>
          <w:sz w:val="24"/>
          <w:szCs w:val="24"/>
          <w:lang w:bidi="pa-IN"/>
        </w:rPr>
      </w:pPr>
    </w:p>
    <w:p w14:paraId="58648F27" w14:textId="5DEF8D26" w:rsidR="00C61C20" w:rsidRDefault="00C61C20" w:rsidP="00C61C20">
      <w:pPr>
        <w:autoSpaceDE w:val="0"/>
        <w:autoSpaceDN w:val="0"/>
        <w:adjustRightInd w:val="0"/>
        <w:spacing w:after="0" w:line="276" w:lineRule="auto"/>
        <w:jc w:val="both"/>
        <w:rPr>
          <w:rFonts w:ascii="Times New Roman" w:eastAsia="Calibri" w:hAnsi="Times New Roman" w:cs="Times New Roman"/>
          <w:sz w:val="24"/>
          <w:szCs w:val="24"/>
          <w:lang w:eastAsia="zh-TW" w:bidi="sa-IN"/>
        </w:rPr>
      </w:pPr>
      <w:r w:rsidRPr="009A5A7D">
        <w:rPr>
          <w:rFonts w:ascii="Times New Roman" w:eastAsia="Calibri" w:hAnsi="Times New Roman" w:cs="Times New Roman"/>
          <w:sz w:val="24"/>
          <w:szCs w:val="24"/>
          <w:lang w:eastAsia="zh-TW" w:bidi="sa-IN"/>
        </w:rPr>
        <w:t>This Indian Standard (</w:t>
      </w:r>
      <w:r w:rsidRPr="00C61C20">
        <w:rPr>
          <w:rFonts w:ascii="Times New Roman" w:hAnsi="Times New Roman" w:cs="Times New Roman"/>
          <w:sz w:val="24"/>
          <w:szCs w:val="22"/>
        </w:rPr>
        <w:t>First</w:t>
      </w:r>
      <w:r w:rsidRPr="00C61C20">
        <w:rPr>
          <w:rFonts w:ascii="Times New Roman" w:eastAsia="Calibri" w:hAnsi="Times New Roman" w:cs="Times New Roman"/>
          <w:sz w:val="24"/>
          <w:szCs w:val="24"/>
          <w:lang w:eastAsia="zh-TW" w:bidi="sa-IN"/>
        </w:rPr>
        <w:t xml:space="preserve"> </w:t>
      </w:r>
      <w:r w:rsidRPr="009A5A7D">
        <w:rPr>
          <w:rFonts w:ascii="Times New Roman" w:eastAsia="Calibri" w:hAnsi="Times New Roman" w:cs="Times New Roman"/>
          <w:sz w:val="24"/>
          <w:szCs w:val="24"/>
          <w:lang w:eastAsia="zh-TW" w:bidi="sa-IN"/>
        </w:rPr>
        <w:t xml:space="preserve">Revision) was adopted by the Bureau of Indian Standards, after the draft finalized by the </w:t>
      </w:r>
      <w:r>
        <w:rPr>
          <w:rFonts w:ascii="Times New Roman" w:eastAsia="MS Mincho" w:hAnsi="Times New Roman" w:cs="Times New Roman"/>
          <w:bCs/>
          <w:sz w:val="24"/>
          <w:szCs w:val="24"/>
          <w:lang w:eastAsia="zh-TW" w:bidi="sa-IN"/>
        </w:rPr>
        <w:t>Handloom</w:t>
      </w:r>
      <w:r w:rsidRPr="009A5A7D">
        <w:rPr>
          <w:rFonts w:ascii="Times New Roman" w:eastAsia="MS Mincho" w:hAnsi="Times New Roman" w:cs="Times New Roman"/>
          <w:bCs/>
          <w:sz w:val="24"/>
          <w:szCs w:val="24"/>
          <w:lang w:eastAsia="zh-TW" w:bidi="sa-IN"/>
        </w:rPr>
        <w:t xml:space="preserve"> and </w:t>
      </w:r>
      <w:r>
        <w:rPr>
          <w:rFonts w:ascii="Times New Roman" w:eastAsia="MS Mincho" w:hAnsi="Times New Roman" w:cs="Times New Roman"/>
          <w:bCs/>
          <w:sz w:val="24"/>
          <w:szCs w:val="24"/>
          <w:lang w:eastAsia="zh-TW" w:bidi="sa-IN"/>
        </w:rPr>
        <w:t xml:space="preserve">Khadi </w:t>
      </w:r>
      <w:r w:rsidRPr="009A5A7D">
        <w:rPr>
          <w:rFonts w:ascii="Times New Roman" w:eastAsia="Calibri" w:hAnsi="Times New Roman" w:cs="Times New Roman"/>
          <w:sz w:val="24"/>
          <w:szCs w:val="24"/>
          <w:lang w:eastAsia="zh-TW" w:bidi="sa-IN"/>
        </w:rPr>
        <w:t>Sectional Committee had been approved by the Textiles Division Council.</w:t>
      </w:r>
    </w:p>
    <w:p w14:paraId="33B54282" w14:textId="77777777" w:rsidR="00DA2603" w:rsidRPr="00B70537" w:rsidRDefault="00DA2603" w:rsidP="003009F5">
      <w:pPr>
        <w:spacing w:after="0" w:line="240" w:lineRule="auto"/>
        <w:jc w:val="both"/>
        <w:rPr>
          <w:rFonts w:ascii="Times New Roman" w:hAnsi="Times New Roman" w:cs="Times New Roman"/>
          <w:sz w:val="24"/>
          <w:szCs w:val="24"/>
          <w:lang w:val="en-IN" w:bidi="pa-IN"/>
        </w:rPr>
      </w:pPr>
    </w:p>
    <w:p w14:paraId="3A98CA24" w14:textId="04F87C48" w:rsidR="00661C8D" w:rsidRPr="00661C8D" w:rsidRDefault="00661C8D" w:rsidP="003009F5">
      <w:pPr>
        <w:spacing w:after="0" w:line="240" w:lineRule="auto"/>
        <w:jc w:val="both"/>
        <w:rPr>
          <w:rFonts w:ascii="Times New Roman" w:hAnsi="Times New Roman" w:cs="Times New Roman"/>
          <w:sz w:val="24"/>
          <w:szCs w:val="24"/>
          <w:lang w:bidi="pa-IN"/>
        </w:rPr>
      </w:pPr>
      <w:r w:rsidRPr="00661C8D">
        <w:rPr>
          <w:rFonts w:ascii="Times New Roman" w:hAnsi="Times New Roman" w:cs="Times New Roman"/>
          <w:sz w:val="24"/>
          <w:szCs w:val="24"/>
          <w:lang w:bidi="pa-IN"/>
        </w:rPr>
        <w:t xml:space="preserve">The </w:t>
      </w:r>
      <w:proofErr w:type="spellStart"/>
      <w:r w:rsidR="00C82B4D" w:rsidRPr="00661C8D">
        <w:rPr>
          <w:rFonts w:ascii="Times New Roman" w:hAnsi="Times New Roman" w:cs="Times New Roman"/>
          <w:sz w:val="24"/>
          <w:szCs w:val="24"/>
          <w:lang w:bidi="pa-IN"/>
        </w:rPr>
        <w:t>Angavastrams</w:t>
      </w:r>
      <w:proofErr w:type="spellEnd"/>
      <w:r w:rsidRPr="00661C8D">
        <w:rPr>
          <w:rFonts w:ascii="Times New Roman" w:hAnsi="Times New Roman" w:cs="Times New Roman"/>
          <w:sz w:val="24"/>
          <w:szCs w:val="24"/>
          <w:lang w:bidi="pa-IN"/>
        </w:rPr>
        <w:t xml:space="preserve">, also known as </w:t>
      </w:r>
      <w:r w:rsidR="00C82B4D" w:rsidRPr="00661C8D">
        <w:rPr>
          <w:rFonts w:ascii="Times New Roman" w:hAnsi="Times New Roman" w:cs="Times New Roman"/>
          <w:sz w:val="24"/>
          <w:szCs w:val="24"/>
          <w:lang w:bidi="pa-IN"/>
        </w:rPr>
        <w:t>Dupattas</w:t>
      </w:r>
      <w:r w:rsidRPr="00661C8D">
        <w:rPr>
          <w:rFonts w:ascii="Times New Roman" w:hAnsi="Times New Roman" w:cs="Times New Roman"/>
          <w:sz w:val="24"/>
          <w:szCs w:val="24"/>
          <w:lang w:bidi="pa-IN"/>
        </w:rPr>
        <w:t xml:space="preserve">, are commonly used as an important part of dress in the southern states. The standard has been prepared with a view to assist the handloom weavers in producing </w:t>
      </w:r>
      <w:proofErr w:type="spellStart"/>
      <w:r w:rsidR="00C82B4D" w:rsidRPr="00661C8D">
        <w:rPr>
          <w:rFonts w:ascii="Times New Roman" w:hAnsi="Times New Roman" w:cs="Times New Roman"/>
          <w:sz w:val="24"/>
          <w:szCs w:val="24"/>
          <w:lang w:bidi="pa-IN"/>
        </w:rPr>
        <w:t>Angavastrams</w:t>
      </w:r>
      <w:proofErr w:type="spellEnd"/>
      <w:r w:rsidR="00C82B4D" w:rsidRPr="00661C8D">
        <w:rPr>
          <w:rFonts w:ascii="Times New Roman" w:hAnsi="Times New Roman" w:cs="Times New Roman"/>
          <w:sz w:val="24"/>
          <w:szCs w:val="24"/>
          <w:lang w:bidi="pa-IN"/>
        </w:rPr>
        <w:t xml:space="preserve"> </w:t>
      </w:r>
      <w:r w:rsidRPr="00661C8D">
        <w:rPr>
          <w:rFonts w:ascii="Times New Roman" w:hAnsi="Times New Roman" w:cs="Times New Roman"/>
          <w:sz w:val="24"/>
          <w:szCs w:val="24"/>
          <w:lang w:bidi="pa-IN"/>
        </w:rPr>
        <w:t>of right quality.</w:t>
      </w:r>
    </w:p>
    <w:p w14:paraId="4BC54B9E" w14:textId="4C9F6F44" w:rsidR="00DA2603" w:rsidRDefault="00DA2603" w:rsidP="003009F5">
      <w:pPr>
        <w:spacing w:after="0" w:line="240" w:lineRule="auto"/>
        <w:jc w:val="both"/>
        <w:rPr>
          <w:rFonts w:ascii="Times New Roman" w:hAnsi="Times New Roman" w:cs="Times New Roman"/>
          <w:sz w:val="24"/>
          <w:szCs w:val="24"/>
          <w:lang w:val="en-IN" w:bidi="pa-IN"/>
        </w:rPr>
      </w:pPr>
    </w:p>
    <w:p w14:paraId="1001218A" w14:textId="3DF90D93" w:rsidR="00052C79" w:rsidRDefault="00052C79" w:rsidP="003009F5">
      <w:pPr>
        <w:spacing w:after="0" w:line="240" w:lineRule="auto"/>
        <w:jc w:val="both"/>
        <w:rPr>
          <w:rFonts w:ascii="Times New Roman" w:hAnsi="Times New Roman" w:cs="Times New Roman"/>
          <w:sz w:val="24"/>
          <w:szCs w:val="24"/>
          <w:lang w:val="en-IN"/>
        </w:rPr>
      </w:pPr>
      <w:r w:rsidRPr="00283C2F">
        <w:rPr>
          <w:rFonts w:ascii="Times New Roman" w:hAnsi="Times New Roman" w:cs="Times New Roman"/>
          <w:sz w:val="24"/>
          <w:szCs w:val="24"/>
          <w:lang w:val="en-IN"/>
        </w:rPr>
        <w:t>This standard was originally published in 19</w:t>
      </w:r>
      <w:r>
        <w:rPr>
          <w:rFonts w:ascii="Times New Roman" w:hAnsi="Times New Roman" w:cs="Times New Roman"/>
          <w:sz w:val="24"/>
          <w:szCs w:val="24"/>
          <w:lang w:val="en-IN"/>
        </w:rPr>
        <w:t xml:space="preserve">74. </w:t>
      </w:r>
      <w:r w:rsidRPr="00461CD5">
        <w:rPr>
          <w:rFonts w:ascii="Times New Roman" w:hAnsi="Times New Roman" w:cs="Times New Roman"/>
          <w:sz w:val="24"/>
          <w:szCs w:val="24"/>
          <w:lang w:val="en-IN"/>
        </w:rPr>
        <w:t>The standard has been revised to incorporate the following changes:</w:t>
      </w:r>
    </w:p>
    <w:p w14:paraId="16706907" w14:textId="77777777" w:rsidR="00052C79" w:rsidRPr="00307F74" w:rsidRDefault="00052C79" w:rsidP="003009F5">
      <w:pPr>
        <w:spacing w:after="0" w:line="240" w:lineRule="auto"/>
        <w:jc w:val="both"/>
        <w:rPr>
          <w:rFonts w:ascii="Times New Roman" w:hAnsi="Times New Roman" w:cs="Times New Roman"/>
          <w:sz w:val="24"/>
          <w:szCs w:val="24"/>
          <w:lang w:val="en-IN"/>
        </w:rPr>
      </w:pPr>
    </w:p>
    <w:p w14:paraId="18BA16AE" w14:textId="11AA2AA8" w:rsidR="00DF7811" w:rsidRDefault="00DF7811" w:rsidP="003009F5">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DF7811">
        <w:rPr>
          <w:rFonts w:ascii="Times New Roman" w:hAnsi="Times New Roman" w:cs="Times New Roman"/>
          <w:sz w:val="24"/>
          <w:szCs w:val="24"/>
          <w:lang w:val="en-IN" w:bidi="ar-SA"/>
        </w:rPr>
        <w:t>Test method for identification of material has been incorporated;</w:t>
      </w:r>
    </w:p>
    <w:p w14:paraId="7179E65D" w14:textId="67E35ED6" w:rsidR="00052C79" w:rsidRDefault="00052C79" w:rsidP="003009F5">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BA3635">
        <w:rPr>
          <w:rFonts w:ascii="Times New Roman" w:hAnsi="Times New Roman" w:cs="Times New Roman"/>
          <w:sz w:val="24"/>
          <w:szCs w:val="24"/>
          <w:lang w:val="en-IN" w:bidi="ar-SA"/>
        </w:rPr>
        <w:t>All amendments have been incorporated;</w:t>
      </w:r>
    </w:p>
    <w:p w14:paraId="6C878028" w14:textId="77777777" w:rsidR="00052C79" w:rsidRPr="00DB05DF" w:rsidRDefault="00052C79" w:rsidP="003009F5">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Pr>
          <w:rFonts w:ascii="Times New Roman" w:hAnsi="Times New Roman" w:cs="Times New Roman"/>
          <w:sz w:val="24"/>
          <w:szCs w:val="24"/>
          <w:lang w:val="en-IN" w:bidi="ar-SA"/>
        </w:rPr>
        <w:t>M</w:t>
      </w:r>
      <w:r w:rsidRPr="00DB05DF">
        <w:rPr>
          <w:rFonts w:ascii="Times New Roman" w:hAnsi="Times New Roman" w:cs="Times New Roman"/>
          <w:sz w:val="24"/>
          <w:szCs w:val="24"/>
          <w:lang w:val="en-IN" w:bidi="ar-SA"/>
        </w:rPr>
        <w:t>arking clause has been modified;</w:t>
      </w:r>
    </w:p>
    <w:p w14:paraId="254C80D5" w14:textId="1A4CEB8B" w:rsidR="00052C79" w:rsidRPr="00E617BD" w:rsidRDefault="00052C79" w:rsidP="003009F5">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References to</w:t>
      </w:r>
      <w:r w:rsidR="00EA63A1">
        <w:rPr>
          <w:rFonts w:ascii="Times New Roman" w:hAnsi="Times New Roman" w:cs="Times New Roman"/>
          <w:sz w:val="24"/>
          <w:szCs w:val="24"/>
          <w:lang w:val="en-IN" w:bidi="ar-SA"/>
        </w:rPr>
        <w:t xml:space="preserve"> Indian</w:t>
      </w:r>
      <w:r w:rsidRPr="00DB05DF">
        <w:rPr>
          <w:rFonts w:ascii="Times New Roman" w:hAnsi="Times New Roman" w:cs="Times New Roman"/>
          <w:sz w:val="24"/>
          <w:szCs w:val="24"/>
          <w:lang w:val="en-IN" w:bidi="ar-SA"/>
        </w:rPr>
        <w:t xml:space="preserve"> Standards have been updated;</w:t>
      </w:r>
      <w:r>
        <w:rPr>
          <w:rFonts w:ascii="Times New Roman" w:hAnsi="Times New Roman" w:cs="Times New Roman"/>
          <w:sz w:val="24"/>
          <w:szCs w:val="24"/>
          <w:lang w:val="en-IN" w:bidi="ar-SA"/>
        </w:rPr>
        <w:t xml:space="preserve"> </w:t>
      </w:r>
      <w:r w:rsidRPr="00E617BD">
        <w:rPr>
          <w:rFonts w:ascii="Times New Roman" w:hAnsi="Times New Roman" w:cs="Times New Roman"/>
          <w:sz w:val="24"/>
          <w:szCs w:val="24"/>
          <w:lang w:val="en-IN" w:bidi="ar-SA"/>
        </w:rPr>
        <w:t>and</w:t>
      </w:r>
    </w:p>
    <w:p w14:paraId="41828C77" w14:textId="11723780" w:rsidR="00755F6B" w:rsidRDefault="00052C79" w:rsidP="003009F5">
      <w:pPr>
        <w:pStyle w:val="ListParagraph"/>
        <w:numPr>
          <w:ilvl w:val="0"/>
          <w:numId w:val="3"/>
        </w:numPr>
        <w:spacing w:after="0" w:line="240" w:lineRule="auto"/>
        <w:ind w:left="851" w:hanging="284"/>
        <w:jc w:val="both"/>
        <w:rPr>
          <w:rFonts w:ascii="Times New Roman" w:hAnsi="Times New Roman" w:cs="Times New Roman"/>
          <w:sz w:val="24"/>
          <w:szCs w:val="24"/>
          <w:lang w:val="en-IN" w:bidi="ar-SA"/>
        </w:rPr>
      </w:pPr>
      <w:r w:rsidRPr="00DB05DF">
        <w:rPr>
          <w:rFonts w:ascii="Times New Roman" w:hAnsi="Times New Roman" w:cs="Times New Roman"/>
          <w:sz w:val="24"/>
          <w:szCs w:val="24"/>
          <w:lang w:val="en-IN" w:bidi="ar-SA"/>
        </w:rPr>
        <w:t>Sampling plan has been</w:t>
      </w:r>
      <w:r w:rsidR="001F2D8B">
        <w:rPr>
          <w:rFonts w:ascii="Times New Roman" w:hAnsi="Times New Roman" w:cs="Times New Roman"/>
          <w:sz w:val="24"/>
          <w:szCs w:val="24"/>
          <w:lang w:val="en-IN" w:bidi="ar-SA"/>
        </w:rPr>
        <w:t xml:space="preserve"> incorporated</w:t>
      </w:r>
      <w:r w:rsidRPr="00DB05DF">
        <w:rPr>
          <w:rFonts w:ascii="Times New Roman" w:hAnsi="Times New Roman" w:cs="Times New Roman"/>
          <w:sz w:val="24"/>
          <w:szCs w:val="24"/>
          <w:lang w:val="en-IN" w:bidi="ar-SA"/>
        </w:rPr>
        <w:t>.</w:t>
      </w:r>
    </w:p>
    <w:p w14:paraId="00202637" w14:textId="77777777" w:rsidR="00C61C20" w:rsidRDefault="00C61C20" w:rsidP="00C61C20">
      <w:pPr>
        <w:spacing w:after="0" w:line="240" w:lineRule="auto"/>
        <w:jc w:val="both"/>
        <w:rPr>
          <w:rFonts w:ascii="Times New Roman" w:hAnsi="Times New Roman" w:cs="Times New Roman"/>
          <w:sz w:val="24"/>
          <w:szCs w:val="24"/>
          <w:lang w:val="en-IN" w:bidi="ar-SA"/>
        </w:rPr>
      </w:pPr>
    </w:p>
    <w:p w14:paraId="7744E1FB" w14:textId="77777777" w:rsidR="00C61C20" w:rsidRPr="00D3470C" w:rsidRDefault="00C61C20" w:rsidP="00C61C20">
      <w:pPr>
        <w:autoSpaceDE w:val="0"/>
        <w:autoSpaceDN w:val="0"/>
        <w:adjustRightInd w:val="0"/>
        <w:spacing w:after="0" w:line="240" w:lineRule="auto"/>
        <w:ind w:right="4"/>
        <w:jc w:val="both"/>
        <w:rPr>
          <w:rFonts w:ascii="Times New Roman" w:eastAsia="PMingLiU" w:hAnsi="Times New Roman" w:cs="Times New Roman"/>
          <w:sz w:val="24"/>
          <w:szCs w:val="24"/>
          <w:lang w:eastAsia="zh-TW" w:bidi="sa-IN"/>
        </w:rPr>
      </w:pPr>
      <w:r w:rsidRPr="00D3470C">
        <w:rPr>
          <w:rFonts w:ascii="Times New Roman" w:eastAsia="PMingLiU" w:hAnsi="Times New Roman" w:cs="Times New Roman"/>
          <w:sz w:val="24"/>
          <w:szCs w:val="24"/>
          <w:lang w:eastAsia="zh-TW" w:bidi="sa-IN"/>
        </w:rPr>
        <w:t xml:space="preserve">The composition of the Committee responsible for the formulation of this standard is given in Annex B. </w:t>
      </w:r>
    </w:p>
    <w:p w14:paraId="75AEA229" w14:textId="77777777" w:rsidR="00C61C20" w:rsidRPr="00C61C20" w:rsidRDefault="00C61C20" w:rsidP="00C61C20">
      <w:pPr>
        <w:spacing w:after="0" w:line="240" w:lineRule="auto"/>
        <w:jc w:val="both"/>
        <w:rPr>
          <w:rFonts w:ascii="Times New Roman" w:hAnsi="Times New Roman" w:cs="Times New Roman"/>
          <w:sz w:val="24"/>
          <w:szCs w:val="24"/>
          <w:lang w:val="en-IN" w:bidi="ar-SA"/>
        </w:rPr>
      </w:pPr>
    </w:p>
    <w:p w14:paraId="6341C4D7" w14:textId="77777777" w:rsidR="00052C79" w:rsidRPr="00AD2703" w:rsidRDefault="00052C79" w:rsidP="003009F5">
      <w:pPr>
        <w:spacing w:after="0" w:line="240" w:lineRule="auto"/>
        <w:jc w:val="both"/>
        <w:rPr>
          <w:rFonts w:ascii="Times New Roman" w:hAnsi="Times New Roman" w:cs="Times New Roman"/>
          <w:sz w:val="24"/>
          <w:szCs w:val="24"/>
        </w:rPr>
      </w:pPr>
      <w:r w:rsidRPr="00AD2703">
        <w:rPr>
          <w:rFonts w:ascii="Times New Roman" w:hAnsi="Times New Roman" w:cs="Times New Roman"/>
          <w:sz w:val="24"/>
          <w:szCs w:val="24"/>
        </w:rPr>
        <w:t xml:space="preserve">For the purpose of deciding whether a particular requirement of this standard is complied with, the final value, observed or calculated, expressing the result of a test, shall be rounding off in accordance with IS </w:t>
      </w:r>
      <w:proofErr w:type="gramStart"/>
      <w:r w:rsidRPr="00AD2703">
        <w:rPr>
          <w:rFonts w:ascii="Times New Roman" w:hAnsi="Times New Roman" w:cs="Times New Roman"/>
          <w:sz w:val="24"/>
          <w:szCs w:val="24"/>
        </w:rPr>
        <w:t>2 :</w:t>
      </w:r>
      <w:proofErr w:type="gramEnd"/>
      <w:r w:rsidRPr="00AD2703">
        <w:rPr>
          <w:rFonts w:ascii="Times New Roman" w:hAnsi="Times New Roman" w:cs="Times New Roman"/>
          <w:sz w:val="24"/>
          <w:szCs w:val="24"/>
        </w:rPr>
        <w:t xml:space="preserve"> 2022 ‘Rules for rounding off numerical</w:t>
      </w:r>
      <w:r>
        <w:rPr>
          <w:rFonts w:ascii="Times New Roman" w:hAnsi="Times New Roman" w:cs="Times New Roman"/>
          <w:sz w:val="24"/>
          <w:szCs w:val="24"/>
        </w:rPr>
        <w:t xml:space="preserve"> values (second revision</w:t>
      </w:r>
      <w:r w:rsidRPr="00AD2703">
        <w:rPr>
          <w:rFonts w:ascii="Times New Roman" w:hAnsi="Times New Roman" w:cs="Times New Roman"/>
          <w:sz w:val="24"/>
          <w:szCs w:val="24"/>
        </w:rPr>
        <w:t>)’. The number of significant places retained in the rounded off value should be the same as that of the specified value in this standard.</w:t>
      </w:r>
    </w:p>
    <w:p w14:paraId="7C11BD58" w14:textId="77777777" w:rsidR="00DA2603" w:rsidRDefault="00DA2603" w:rsidP="003009F5">
      <w:pPr>
        <w:spacing w:after="0" w:line="240" w:lineRule="auto"/>
        <w:jc w:val="both"/>
        <w:rPr>
          <w:rFonts w:ascii="Times New Roman" w:hAnsi="Times New Roman" w:cs="Times New Roman"/>
          <w:b/>
          <w:bCs/>
          <w:sz w:val="24"/>
          <w:szCs w:val="22"/>
        </w:rPr>
      </w:pPr>
    </w:p>
    <w:p w14:paraId="094A8920" w14:textId="77777777" w:rsidR="00C61C20" w:rsidRDefault="00C61C20" w:rsidP="003009F5">
      <w:pPr>
        <w:spacing w:after="0" w:line="240" w:lineRule="auto"/>
        <w:jc w:val="both"/>
        <w:rPr>
          <w:rFonts w:ascii="Times New Roman" w:hAnsi="Times New Roman" w:cs="Times New Roman"/>
          <w:b/>
          <w:bCs/>
          <w:sz w:val="24"/>
          <w:szCs w:val="22"/>
        </w:rPr>
      </w:pPr>
    </w:p>
    <w:p w14:paraId="15AAF732" w14:textId="77777777" w:rsidR="00C61C20" w:rsidRDefault="00C61C20" w:rsidP="003009F5">
      <w:pPr>
        <w:spacing w:after="0" w:line="240" w:lineRule="auto"/>
        <w:jc w:val="both"/>
        <w:rPr>
          <w:rFonts w:ascii="Times New Roman" w:hAnsi="Times New Roman" w:cs="Times New Roman"/>
          <w:b/>
          <w:bCs/>
          <w:sz w:val="24"/>
          <w:szCs w:val="22"/>
        </w:rPr>
      </w:pPr>
    </w:p>
    <w:p w14:paraId="133C1C35" w14:textId="77777777" w:rsidR="00C61C20" w:rsidRDefault="00C61C20" w:rsidP="003009F5">
      <w:pPr>
        <w:spacing w:after="0" w:line="240" w:lineRule="auto"/>
        <w:jc w:val="both"/>
        <w:rPr>
          <w:rFonts w:ascii="Times New Roman" w:hAnsi="Times New Roman" w:cs="Times New Roman"/>
          <w:b/>
          <w:bCs/>
          <w:sz w:val="24"/>
          <w:szCs w:val="22"/>
        </w:rPr>
      </w:pPr>
    </w:p>
    <w:p w14:paraId="645F3F41" w14:textId="77777777" w:rsidR="00C61C20" w:rsidRDefault="00C61C20" w:rsidP="003009F5">
      <w:pPr>
        <w:spacing w:after="0" w:line="240" w:lineRule="auto"/>
        <w:jc w:val="both"/>
        <w:rPr>
          <w:rFonts w:ascii="Times New Roman" w:hAnsi="Times New Roman" w:cs="Times New Roman"/>
          <w:b/>
          <w:bCs/>
          <w:sz w:val="24"/>
          <w:szCs w:val="22"/>
        </w:rPr>
      </w:pPr>
    </w:p>
    <w:p w14:paraId="70C02683" w14:textId="77777777" w:rsidR="00C61C20" w:rsidRDefault="00C61C20" w:rsidP="003009F5">
      <w:pPr>
        <w:spacing w:after="0" w:line="240" w:lineRule="auto"/>
        <w:jc w:val="both"/>
        <w:rPr>
          <w:rFonts w:ascii="Times New Roman" w:hAnsi="Times New Roman" w:cs="Times New Roman"/>
          <w:b/>
          <w:bCs/>
          <w:sz w:val="24"/>
          <w:szCs w:val="22"/>
        </w:rPr>
      </w:pPr>
    </w:p>
    <w:p w14:paraId="0ACC1104" w14:textId="77777777" w:rsidR="00C61C20" w:rsidRDefault="00C61C20" w:rsidP="003009F5">
      <w:pPr>
        <w:spacing w:after="0" w:line="240" w:lineRule="auto"/>
        <w:jc w:val="both"/>
        <w:rPr>
          <w:rFonts w:ascii="Times New Roman" w:hAnsi="Times New Roman" w:cs="Times New Roman"/>
          <w:b/>
          <w:bCs/>
          <w:sz w:val="24"/>
          <w:szCs w:val="22"/>
        </w:rPr>
      </w:pPr>
    </w:p>
    <w:p w14:paraId="37C62BA5" w14:textId="77777777" w:rsidR="00C61C20" w:rsidRDefault="00C61C20" w:rsidP="003009F5">
      <w:pPr>
        <w:spacing w:after="0" w:line="240" w:lineRule="auto"/>
        <w:jc w:val="both"/>
        <w:rPr>
          <w:rFonts w:ascii="Times New Roman" w:hAnsi="Times New Roman" w:cs="Times New Roman"/>
          <w:b/>
          <w:bCs/>
          <w:sz w:val="24"/>
          <w:szCs w:val="22"/>
        </w:rPr>
      </w:pPr>
    </w:p>
    <w:p w14:paraId="390853AF" w14:textId="77777777" w:rsidR="00C61C20" w:rsidRDefault="00C61C20" w:rsidP="003009F5">
      <w:pPr>
        <w:spacing w:after="0" w:line="240" w:lineRule="auto"/>
        <w:jc w:val="both"/>
        <w:rPr>
          <w:rFonts w:ascii="Times New Roman" w:hAnsi="Times New Roman" w:cs="Times New Roman"/>
          <w:b/>
          <w:bCs/>
          <w:sz w:val="24"/>
          <w:szCs w:val="22"/>
        </w:rPr>
      </w:pPr>
    </w:p>
    <w:p w14:paraId="1BC90A86" w14:textId="77777777" w:rsidR="00C61C20" w:rsidRDefault="00C61C20" w:rsidP="003009F5">
      <w:pPr>
        <w:spacing w:after="0" w:line="240" w:lineRule="auto"/>
        <w:jc w:val="both"/>
        <w:rPr>
          <w:rFonts w:ascii="Times New Roman" w:hAnsi="Times New Roman" w:cs="Times New Roman"/>
          <w:b/>
          <w:bCs/>
          <w:sz w:val="24"/>
          <w:szCs w:val="22"/>
        </w:rPr>
      </w:pPr>
    </w:p>
    <w:p w14:paraId="07E626B2" w14:textId="77777777" w:rsidR="00C61C20" w:rsidRDefault="00C61C20" w:rsidP="003009F5">
      <w:pPr>
        <w:spacing w:after="0" w:line="240" w:lineRule="auto"/>
        <w:jc w:val="both"/>
        <w:rPr>
          <w:rFonts w:ascii="Times New Roman" w:hAnsi="Times New Roman" w:cs="Times New Roman"/>
          <w:b/>
          <w:bCs/>
          <w:sz w:val="24"/>
          <w:szCs w:val="22"/>
        </w:rPr>
      </w:pPr>
    </w:p>
    <w:p w14:paraId="4AD7706D" w14:textId="77777777" w:rsidR="00C61C20" w:rsidRDefault="00C61C20" w:rsidP="003009F5">
      <w:pPr>
        <w:spacing w:after="0" w:line="240" w:lineRule="auto"/>
        <w:jc w:val="both"/>
        <w:rPr>
          <w:rFonts w:ascii="Times New Roman" w:hAnsi="Times New Roman" w:cs="Times New Roman"/>
          <w:b/>
          <w:bCs/>
          <w:sz w:val="24"/>
          <w:szCs w:val="22"/>
        </w:rPr>
      </w:pPr>
    </w:p>
    <w:p w14:paraId="2D31DEB6" w14:textId="77777777" w:rsidR="00C61C20" w:rsidRDefault="00C61C20" w:rsidP="003009F5">
      <w:pPr>
        <w:spacing w:after="0" w:line="240" w:lineRule="auto"/>
        <w:jc w:val="both"/>
        <w:rPr>
          <w:rFonts w:ascii="Times New Roman" w:hAnsi="Times New Roman" w:cs="Times New Roman"/>
          <w:b/>
          <w:bCs/>
          <w:sz w:val="24"/>
          <w:szCs w:val="22"/>
        </w:rPr>
      </w:pPr>
    </w:p>
    <w:p w14:paraId="59B758D8" w14:textId="77777777" w:rsidR="00C61C20" w:rsidRDefault="00C61C20" w:rsidP="003009F5">
      <w:pPr>
        <w:spacing w:after="0" w:line="240" w:lineRule="auto"/>
        <w:jc w:val="both"/>
        <w:rPr>
          <w:rFonts w:ascii="Times New Roman" w:hAnsi="Times New Roman" w:cs="Times New Roman"/>
          <w:b/>
          <w:bCs/>
          <w:sz w:val="24"/>
          <w:szCs w:val="22"/>
        </w:rPr>
      </w:pPr>
    </w:p>
    <w:p w14:paraId="250FE064" w14:textId="77777777" w:rsidR="00C61C20" w:rsidRDefault="00C61C20" w:rsidP="003009F5">
      <w:pPr>
        <w:spacing w:after="0" w:line="240" w:lineRule="auto"/>
        <w:jc w:val="both"/>
        <w:rPr>
          <w:rFonts w:ascii="Times New Roman" w:hAnsi="Times New Roman" w:cs="Times New Roman"/>
          <w:b/>
          <w:bCs/>
          <w:sz w:val="24"/>
          <w:szCs w:val="22"/>
        </w:rPr>
      </w:pPr>
    </w:p>
    <w:p w14:paraId="05C57893" w14:textId="77777777" w:rsidR="00C61C20" w:rsidRDefault="00C61C20" w:rsidP="003009F5">
      <w:pPr>
        <w:spacing w:after="0" w:line="240" w:lineRule="auto"/>
        <w:jc w:val="both"/>
        <w:rPr>
          <w:rFonts w:ascii="Times New Roman" w:hAnsi="Times New Roman" w:cs="Times New Roman"/>
          <w:b/>
          <w:bCs/>
          <w:sz w:val="24"/>
          <w:szCs w:val="22"/>
        </w:rPr>
      </w:pPr>
    </w:p>
    <w:p w14:paraId="1D8BE3C1" w14:textId="77777777" w:rsidR="00C61C20" w:rsidRPr="009A5A7D" w:rsidRDefault="00C61C20" w:rsidP="00C61C20">
      <w:pPr>
        <w:autoSpaceDE w:val="0"/>
        <w:autoSpaceDN w:val="0"/>
        <w:adjustRightInd w:val="0"/>
        <w:spacing w:after="0" w:line="240" w:lineRule="auto"/>
        <w:ind w:right="4"/>
        <w:jc w:val="center"/>
        <w:rPr>
          <w:rFonts w:ascii="Times New Roman" w:eastAsia="Calibri" w:hAnsi="Times New Roman" w:cs="Times New Roman"/>
          <w:bCs/>
          <w:i/>
          <w:iCs/>
          <w:sz w:val="28"/>
          <w:szCs w:val="28"/>
          <w:lang w:eastAsia="zh-TW" w:bidi="sa-IN"/>
        </w:rPr>
      </w:pPr>
      <w:r w:rsidRPr="009A5A7D">
        <w:rPr>
          <w:rFonts w:ascii="Times New Roman" w:eastAsia="Calibri" w:hAnsi="Times New Roman" w:cs="Times New Roman"/>
          <w:bCs/>
          <w:i/>
          <w:iCs/>
          <w:sz w:val="28"/>
          <w:szCs w:val="28"/>
          <w:lang w:eastAsia="zh-TW" w:bidi="sa-IN"/>
        </w:rPr>
        <w:lastRenderedPageBreak/>
        <w:t>Indian Standard</w:t>
      </w:r>
    </w:p>
    <w:p w14:paraId="1AAD2E92" w14:textId="77777777" w:rsidR="00C61C20" w:rsidRPr="009A5A7D" w:rsidRDefault="00C61C20" w:rsidP="00C61C20">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00E04726" w14:textId="6AFFB540" w:rsidR="00C61C20" w:rsidRPr="009A5A7D" w:rsidRDefault="00C61C20" w:rsidP="00C61C20">
      <w:pPr>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r w:rsidRPr="009A5A7D">
        <w:rPr>
          <w:rFonts w:ascii="Times New Roman" w:eastAsia="PMingLiU" w:hAnsi="Times New Roman" w:cs="Times New Roman"/>
          <w:b/>
          <w:bCs/>
          <w:sz w:val="28"/>
          <w:szCs w:val="28"/>
          <w:lang w:eastAsia="zh-TW" w:bidi="sa-IN"/>
        </w:rPr>
        <w:t xml:space="preserve">TEXTILES </w:t>
      </w:r>
      <w:r w:rsidRPr="009A5A7D">
        <w:rPr>
          <w:rFonts w:ascii="Times New Roman" w:eastAsia="PMingLiU" w:hAnsi="Times New Roman" w:cs="Times New Roman"/>
          <w:sz w:val="28"/>
          <w:szCs w:val="28"/>
          <w:lang w:eastAsia="zh-TW" w:bidi="sa-IN"/>
        </w:rPr>
        <w:t xml:space="preserve">— </w:t>
      </w:r>
      <w:r>
        <w:rPr>
          <w:rFonts w:ascii="Times New Roman" w:hAnsi="Times New Roman" w:cs="Times New Roman"/>
          <w:b/>
          <w:bCs/>
          <w:sz w:val="28"/>
          <w:szCs w:val="28"/>
          <w:lang w:bidi="pa-IN"/>
        </w:rPr>
        <w:t xml:space="preserve">HANDLOOM COTTON ANGAVASTRAM </w:t>
      </w:r>
      <w:r w:rsidRPr="009A5A7D">
        <w:rPr>
          <w:rFonts w:ascii="Times New Roman" w:eastAsia="PMingLiU" w:hAnsi="Times New Roman" w:cs="Times New Roman"/>
          <w:sz w:val="28"/>
          <w:szCs w:val="28"/>
          <w:lang w:eastAsia="zh-TW" w:bidi="sa-IN"/>
        </w:rPr>
        <w:t xml:space="preserve">— </w:t>
      </w:r>
      <w:r w:rsidRPr="009A5A7D">
        <w:rPr>
          <w:rFonts w:ascii="Times New Roman" w:eastAsia="PMingLiU" w:hAnsi="Times New Roman" w:cs="Times New Roman"/>
          <w:b/>
          <w:bCs/>
          <w:sz w:val="28"/>
          <w:szCs w:val="28"/>
          <w:lang w:eastAsia="zh-TW" w:bidi="sa-IN"/>
        </w:rPr>
        <w:t>SPECIFICATION</w:t>
      </w:r>
    </w:p>
    <w:p w14:paraId="37162172" w14:textId="77777777" w:rsidR="00C61C20" w:rsidRPr="009A5A7D" w:rsidRDefault="00C61C20" w:rsidP="00C61C20">
      <w:pPr>
        <w:tabs>
          <w:tab w:val="left" w:pos="9356"/>
        </w:tabs>
        <w:autoSpaceDE w:val="0"/>
        <w:autoSpaceDN w:val="0"/>
        <w:adjustRightInd w:val="0"/>
        <w:spacing w:after="0" w:line="240" w:lineRule="auto"/>
        <w:ind w:right="4"/>
        <w:jc w:val="center"/>
        <w:rPr>
          <w:rFonts w:ascii="Times New Roman" w:eastAsia="PMingLiU" w:hAnsi="Times New Roman" w:cs="Times New Roman"/>
          <w:b/>
          <w:bCs/>
          <w:sz w:val="28"/>
          <w:szCs w:val="28"/>
          <w:lang w:eastAsia="zh-TW" w:bidi="sa-IN"/>
        </w:rPr>
      </w:pPr>
    </w:p>
    <w:p w14:paraId="670DE56F" w14:textId="54B25751" w:rsidR="00C61C20" w:rsidRDefault="00C61C20" w:rsidP="00C61C20">
      <w:pPr>
        <w:autoSpaceDE w:val="0"/>
        <w:autoSpaceDN w:val="0"/>
        <w:adjustRightInd w:val="0"/>
        <w:spacing w:after="0" w:line="240" w:lineRule="auto"/>
        <w:ind w:right="4"/>
        <w:jc w:val="center"/>
        <w:rPr>
          <w:rFonts w:ascii="Times New Roman" w:eastAsia="PMingLiU" w:hAnsi="Times New Roman" w:cs="Times New Roman"/>
          <w:bCs/>
          <w:i/>
          <w:sz w:val="28"/>
          <w:szCs w:val="28"/>
          <w:lang w:eastAsia="zh-TW" w:bidi="sa-IN"/>
        </w:rPr>
      </w:pPr>
      <w:r w:rsidRPr="009A5A7D">
        <w:rPr>
          <w:rFonts w:ascii="Times New Roman" w:eastAsia="PMingLiU" w:hAnsi="Times New Roman" w:cs="Times New Roman"/>
          <w:bCs/>
          <w:i/>
          <w:sz w:val="28"/>
          <w:szCs w:val="28"/>
          <w:lang w:eastAsia="zh-TW" w:bidi="sa-IN"/>
        </w:rPr>
        <w:t>(</w:t>
      </w:r>
      <w:r w:rsidRPr="00C61C20">
        <w:rPr>
          <w:rFonts w:ascii="Times New Roman" w:eastAsia="PMingLiU" w:hAnsi="Times New Roman" w:cs="Times New Roman"/>
          <w:bCs/>
          <w:i/>
          <w:iCs/>
          <w:sz w:val="28"/>
          <w:szCs w:val="28"/>
          <w:lang w:eastAsia="zh-TW" w:bidi="sa-IN"/>
        </w:rPr>
        <w:t>First</w:t>
      </w:r>
      <w:r w:rsidRPr="00C61C20">
        <w:rPr>
          <w:rFonts w:ascii="Times New Roman" w:eastAsia="PMingLiU" w:hAnsi="Times New Roman" w:cs="Times New Roman"/>
          <w:bCs/>
          <w:i/>
          <w:sz w:val="28"/>
          <w:szCs w:val="28"/>
          <w:lang w:eastAsia="zh-TW" w:bidi="sa-IN"/>
        </w:rPr>
        <w:t xml:space="preserve"> </w:t>
      </w:r>
      <w:r w:rsidRPr="009A5A7D">
        <w:rPr>
          <w:rFonts w:ascii="Times New Roman" w:eastAsia="PMingLiU" w:hAnsi="Times New Roman" w:cs="Times New Roman"/>
          <w:bCs/>
          <w:i/>
          <w:sz w:val="28"/>
          <w:szCs w:val="28"/>
          <w:lang w:eastAsia="zh-TW" w:bidi="sa-IN"/>
        </w:rPr>
        <w:t>Revision)</w:t>
      </w:r>
    </w:p>
    <w:p w14:paraId="76E07F98" w14:textId="77777777" w:rsidR="00C61C20" w:rsidRPr="00C85DDC" w:rsidRDefault="00C61C20" w:rsidP="003009F5">
      <w:pPr>
        <w:spacing w:after="0" w:line="240" w:lineRule="auto"/>
        <w:jc w:val="both"/>
        <w:rPr>
          <w:rFonts w:ascii="Times New Roman" w:hAnsi="Times New Roman" w:cs="Times New Roman"/>
          <w:b/>
          <w:bCs/>
          <w:sz w:val="24"/>
          <w:szCs w:val="22"/>
        </w:rPr>
      </w:pPr>
    </w:p>
    <w:p w14:paraId="4F99C1B8" w14:textId="77777777" w:rsidR="00DA2603" w:rsidRPr="00C85DDC" w:rsidRDefault="00DA2603" w:rsidP="003009F5">
      <w:pPr>
        <w:spacing w:after="0" w:line="240" w:lineRule="auto"/>
        <w:jc w:val="both"/>
        <w:rPr>
          <w:rFonts w:ascii="Times New Roman" w:hAnsi="Times New Roman" w:cs="Times New Roman"/>
          <w:b/>
          <w:bCs/>
          <w:sz w:val="24"/>
          <w:szCs w:val="22"/>
        </w:rPr>
      </w:pPr>
      <w:r w:rsidRPr="00C85DDC">
        <w:rPr>
          <w:rFonts w:ascii="Times New Roman" w:hAnsi="Times New Roman" w:cs="Times New Roman"/>
          <w:b/>
          <w:bCs/>
          <w:sz w:val="24"/>
          <w:szCs w:val="22"/>
        </w:rPr>
        <w:t>1 SCOPE</w:t>
      </w:r>
    </w:p>
    <w:p w14:paraId="58A98749" w14:textId="77777777" w:rsidR="00DA2603" w:rsidRPr="00C85DDC" w:rsidRDefault="00DA2603" w:rsidP="003009F5">
      <w:pPr>
        <w:spacing w:after="0" w:line="240" w:lineRule="auto"/>
        <w:jc w:val="both"/>
        <w:rPr>
          <w:rFonts w:ascii="Times New Roman" w:hAnsi="Times New Roman" w:cs="Times New Roman"/>
          <w:b/>
          <w:bCs/>
          <w:sz w:val="24"/>
          <w:szCs w:val="22"/>
        </w:rPr>
      </w:pPr>
    </w:p>
    <w:p w14:paraId="7AB7D462" w14:textId="2A3C2DB3"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b/>
          <w:bCs/>
          <w:sz w:val="24"/>
          <w:szCs w:val="22"/>
        </w:rPr>
        <w:t xml:space="preserve">1.1 </w:t>
      </w:r>
      <w:r w:rsidRPr="00C85DDC">
        <w:rPr>
          <w:rFonts w:ascii="Times New Roman" w:hAnsi="Times New Roman" w:cs="Times New Roman"/>
          <w:sz w:val="24"/>
          <w:szCs w:val="22"/>
        </w:rPr>
        <w:t xml:space="preserve">This standard prescribes the constructional particulars and other requirements of handloom cotton </w:t>
      </w:r>
      <w:proofErr w:type="spellStart"/>
      <w:r w:rsidR="00A37D8E" w:rsidRPr="00A37D8E">
        <w:rPr>
          <w:rFonts w:ascii="Times New Roman" w:hAnsi="Times New Roman" w:cs="Times New Roman"/>
          <w:sz w:val="24"/>
          <w:szCs w:val="22"/>
        </w:rPr>
        <w:t>angavastram</w:t>
      </w:r>
      <w:proofErr w:type="spellEnd"/>
      <w:r w:rsidRPr="00C85DDC">
        <w:rPr>
          <w:rFonts w:ascii="Times New Roman" w:hAnsi="Times New Roman" w:cs="Times New Roman"/>
          <w:i/>
          <w:iCs/>
          <w:sz w:val="24"/>
          <w:szCs w:val="22"/>
        </w:rPr>
        <w:t>.</w:t>
      </w:r>
    </w:p>
    <w:p w14:paraId="795B9DC6" w14:textId="77777777" w:rsidR="00DA2603" w:rsidRPr="00C85DDC" w:rsidRDefault="00DA2603" w:rsidP="003009F5">
      <w:pPr>
        <w:spacing w:after="0" w:line="240" w:lineRule="auto"/>
        <w:jc w:val="both"/>
        <w:rPr>
          <w:rFonts w:ascii="Times New Roman" w:hAnsi="Times New Roman" w:cs="Times New Roman"/>
          <w:b/>
          <w:bCs/>
          <w:sz w:val="24"/>
          <w:szCs w:val="22"/>
        </w:rPr>
      </w:pPr>
    </w:p>
    <w:p w14:paraId="4AC09D9B" w14:textId="7E942415"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b/>
          <w:bCs/>
          <w:sz w:val="24"/>
          <w:szCs w:val="22"/>
        </w:rPr>
        <w:t xml:space="preserve">1.2 </w:t>
      </w:r>
      <w:r w:rsidRPr="00C85DDC">
        <w:rPr>
          <w:rFonts w:ascii="Times New Roman" w:hAnsi="Times New Roman" w:cs="Times New Roman"/>
          <w:sz w:val="24"/>
          <w:szCs w:val="22"/>
        </w:rPr>
        <w:t>This standard does not specify the general appearance, feel, finish, etc</w:t>
      </w:r>
      <w:r w:rsidR="00D901D8">
        <w:rPr>
          <w:rFonts w:ascii="Times New Roman" w:hAnsi="Times New Roman" w:cs="Times New Roman"/>
          <w:sz w:val="24"/>
          <w:szCs w:val="22"/>
        </w:rPr>
        <w:t xml:space="preserve"> </w:t>
      </w:r>
      <w:r w:rsidRPr="00C85DDC">
        <w:rPr>
          <w:rFonts w:ascii="Times New Roman" w:hAnsi="Times New Roman" w:cs="Times New Roman"/>
          <w:sz w:val="24"/>
          <w:szCs w:val="22"/>
        </w:rPr>
        <w:t>of the fabric.</w:t>
      </w:r>
    </w:p>
    <w:p w14:paraId="5A6B13B5" w14:textId="77777777" w:rsidR="00DA2603" w:rsidRPr="00C85DDC" w:rsidRDefault="00DA2603" w:rsidP="003009F5">
      <w:pPr>
        <w:spacing w:after="0" w:line="240" w:lineRule="auto"/>
        <w:jc w:val="both"/>
        <w:rPr>
          <w:rFonts w:ascii="Times New Roman" w:hAnsi="Times New Roman" w:cs="Times New Roman"/>
          <w:sz w:val="24"/>
          <w:szCs w:val="22"/>
        </w:rPr>
      </w:pPr>
    </w:p>
    <w:p w14:paraId="58DFDCC5" w14:textId="77777777" w:rsidR="00DA2603" w:rsidRPr="00C85DDC" w:rsidRDefault="00DA2603" w:rsidP="003009F5">
      <w:pPr>
        <w:spacing w:after="0" w:line="240" w:lineRule="auto"/>
        <w:jc w:val="both"/>
        <w:rPr>
          <w:rFonts w:ascii="Times New Roman" w:hAnsi="Times New Roman" w:cs="Times New Roman"/>
          <w:b/>
          <w:bCs/>
          <w:sz w:val="24"/>
          <w:szCs w:val="22"/>
        </w:rPr>
      </w:pPr>
      <w:r w:rsidRPr="00C85DDC">
        <w:rPr>
          <w:rFonts w:ascii="Times New Roman" w:hAnsi="Times New Roman" w:cs="Times New Roman"/>
          <w:b/>
          <w:bCs/>
          <w:sz w:val="24"/>
          <w:szCs w:val="22"/>
        </w:rPr>
        <w:t xml:space="preserve">2 REFERENCE </w:t>
      </w:r>
    </w:p>
    <w:p w14:paraId="1F255F7D" w14:textId="77777777" w:rsidR="00DA2603" w:rsidRPr="00C85DDC" w:rsidRDefault="00DA2603" w:rsidP="003009F5">
      <w:pPr>
        <w:spacing w:after="0" w:line="240" w:lineRule="auto"/>
        <w:jc w:val="both"/>
        <w:rPr>
          <w:rFonts w:ascii="Times New Roman" w:hAnsi="Times New Roman" w:cs="Times New Roman"/>
          <w:sz w:val="24"/>
          <w:szCs w:val="22"/>
        </w:rPr>
      </w:pPr>
    </w:p>
    <w:p w14:paraId="77CD03CA" w14:textId="77777777"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The standards listed in Annex A contain provisions which through reference in this text, constitute provisions of this standard. At the time of publication, the editions indicated were valid. All standards are subjected to revision, and parties to agreements based on this standard are encouraged to investigate the possibility of applying the most recent editions of the standards indicated in Annex A.</w:t>
      </w:r>
    </w:p>
    <w:p w14:paraId="0F17643B" w14:textId="77777777" w:rsidR="00DA2603" w:rsidRPr="00C85DDC" w:rsidRDefault="00DA2603" w:rsidP="003009F5">
      <w:pPr>
        <w:spacing w:after="0" w:line="240" w:lineRule="auto"/>
        <w:jc w:val="both"/>
        <w:rPr>
          <w:rFonts w:ascii="Times New Roman" w:hAnsi="Times New Roman" w:cs="Times New Roman"/>
          <w:sz w:val="24"/>
          <w:szCs w:val="22"/>
        </w:rPr>
      </w:pPr>
    </w:p>
    <w:p w14:paraId="0F6CEB0D" w14:textId="77777777" w:rsidR="00DA2603" w:rsidRPr="00C85DDC" w:rsidRDefault="00DA2603" w:rsidP="003009F5">
      <w:pPr>
        <w:spacing w:after="0" w:line="240" w:lineRule="auto"/>
        <w:jc w:val="both"/>
        <w:rPr>
          <w:rFonts w:ascii="Times New Roman" w:hAnsi="Times New Roman" w:cs="Times New Roman"/>
          <w:b/>
          <w:bCs/>
          <w:sz w:val="24"/>
          <w:szCs w:val="22"/>
        </w:rPr>
      </w:pPr>
      <w:r w:rsidRPr="00C85DDC">
        <w:rPr>
          <w:rFonts w:ascii="Times New Roman" w:hAnsi="Times New Roman" w:cs="Times New Roman"/>
          <w:b/>
          <w:bCs/>
          <w:sz w:val="24"/>
          <w:szCs w:val="22"/>
        </w:rPr>
        <w:t xml:space="preserve">3 </w:t>
      </w:r>
      <w:proofErr w:type="gramStart"/>
      <w:r w:rsidRPr="00C85DDC">
        <w:rPr>
          <w:rFonts w:ascii="Times New Roman" w:hAnsi="Times New Roman" w:cs="Times New Roman"/>
          <w:b/>
          <w:bCs/>
          <w:sz w:val="24"/>
          <w:szCs w:val="22"/>
        </w:rPr>
        <w:t>MANUFACTURE</w:t>
      </w:r>
      <w:proofErr w:type="gramEnd"/>
    </w:p>
    <w:p w14:paraId="60820D5D" w14:textId="77777777" w:rsidR="00DA2603" w:rsidRPr="00C85DDC" w:rsidRDefault="00DA2603" w:rsidP="003009F5">
      <w:pPr>
        <w:spacing w:after="0" w:line="240" w:lineRule="auto"/>
        <w:jc w:val="both"/>
        <w:rPr>
          <w:rFonts w:ascii="Times New Roman" w:hAnsi="Times New Roman" w:cs="Times New Roman"/>
          <w:b/>
          <w:bCs/>
          <w:sz w:val="24"/>
          <w:szCs w:val="22"/>
        </w:rPr>
      </w:pPr>
    </w:p>
    <w:p w14:paraId="21700676" w14:textId="77777777" w:rsidR="002842E0"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b/>
          <w:bCs/>
          <w:sz w:val="24"/>
          <w:szCs w:val="22"/>
        </w:rPr>
        <w:t xml:space="preserve">3.1 Constructional Particulars </w:t>
      </w:r>
    </w:p>
    <w:p w14:paraId="6B92FDC7" w14:textId="77777777" w:rsidR="002842E0" w:rsidRDefault="002842E0" w:rsidP="003009F5">
      <w:pPr>
        <w:spacing w:after="0" w:line="240" w:lineRule="auto"/>
        <w:jc w:val="both"/>
        <w:rPr>
          <w:rFonts w:ascii="Times New Roman" w:hAnsi="Times New Roman" w:cs="Times New Roman"/>
          <w:sz w:val="24"/>
          <w:szCs w:val="22"/>
        </w:rPr>
      </w:pPr>
    </w:p>
    <w:p w14:paraId="78479919" w14:textId="61B4AE63"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Constructional particulars shall conform to those given in Table 1. The yarn used shall conform to IS 171.</w:t>
      </w:r>
    </w:p>
    <w:p w14:paraId="6DC95EFF" w14:textId="77777777" w:rsidR="00DA2603" w:rsidRPr="00C85DDC" w:rsidRDefault="00DA2603" w:rsidP="003009F5">
      <w:pPr>
        <w:spacing w:after="0" w:line="240" w:lineRule="auto"/>
        <w:jc w:val="both"/>
        <w:rPr>
          <w:rFonts w:ascii="Times New Roman" w:hAnsi="Times New Roman" w:cs="Times New Roman"/>
          <w:b/>
          <w:bCs/>
          <w:sz w:val="24"/>
          <w:szCs w:val="22"/>
        </w:rPr>
      </w:pPr>
    </w:p>
    <w:p w14:paraId="614E53D9" w14:textId="77777777" w:rsidR="00DA2603" w:rsidRPr="00C85DDC" w:rsidRDefault="00DA2603" w:rsidP="003009F5">
      <w:pPr>
        <w:spacing w:after="0" w:line="240" w:lineRule="auto"/>
        <w:jc w:val="both"/>
        <w:rPr>
          <w:rFonts w:ascii="Times New Roman" w:hAnsi="Times New Roman" w:cs="Times New Roman"/>
          <w:b/>
          <w:bCs/>
          <w:sz w:val="24"/>
          <w:szCs w:val="22"/>
        </w:rPr>
      </w:pPr>
      <w:r w:rsidRPr="00C85DDC">
        <w:rPr>
          <w:rFonts w:ascii="Times New Roman" w:hAnsi="Times New Roman" w:cs="Times New Roman"/>
          <w:b/>
          <w:bCs/>
          <w:sz w:val="24"/>
          <w:szCs w:val="22"/>
        </w:rPr>
        <w:t>4 REQUIREMENTS</w:t>
      </w:r>
    </w:p>
    <w:p w14:paraId="14F38560" w14:textId="77777777" w:rsidR="00DA2603" w:rsidRPr="00C85DDC" w:rsidRDefault="00DA2603" w:rsidP="003009F5">
      <w:pPr>
        <w:spacing w:after="0" w:line="240" w:lineRule="auto"/>
        <w:jc w:val="both"/>
        <w:rPr>
          <w:rFonts w:ascii="Times New Roman" w:hAnsi="Times New Roman" w:cs="Times New Roman"/>
          <w:b/>
          <w:bCs/>
          <w:sz w:val="24"/>
          <w:szCs w:val="22"/>
        </w:rPr>
      </w:pPr>
    </w:p>
    <w:p w14:paraId="5D5069AC" w14:textId="77777777"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b/>
          <w:bCs/>
          <w:sz w:val="24"/>
          <w:szCs w:val="22"/>
        </w:rPr>
        <w:t xml:space="preserve">4.1 </w:t>
      </w:r>
      <w:r w:rsidRPr="00C85DDC">
        <w:rPr>
          <w:rFonts w:ascii="Times New Roman" w:hAnsi="Times New Roman" w:cs="Times New Roman"/>
          <w:sz w:val="24"/>
          <w:szCs w:val="22"/>
        </w:rPr>
        <w:t>The requirements of fabric shall conform to those given in Table 2.</w:t>
      </w:r>
    </w:p>
    <w:p w14:paraId="2EEFF726" w14:textId="77777777" w:rsidR="00DA2603" w:rsidRPr="00C85DDC" w:rsidRDefault="00DA2603" w:rsidP="003009F5">
      <w:pPr>
        <w:spacing w:after="0" w:line="240" w:lineRule="auto"/>
        <w:jc w:val="both"/>
        <w:rPr>
          <w:rFonts w:ascii="Times New Roman" w:hAnsi="Times New Roman" w:cs="Times New Roman"/>
          <w:sz w:val="24"/>
          <w:szCs w:val="22"/>
        </w:rPr>
      </w:pPr>
    </w:p>
    <w:p w14:paraId="7E47F99C" w14:textId="5AC3967E" w:rsidR="00DA2603" w:rsidRPr="002842E0" w:rsidRDefault="00DA2603" w:rsidP="003009F5">
      <w:pPr>
        <w:spacing w:after="0" w:line="240" w:lineRule="auto"/>
        <w:jc w:val="center"/>
        <w:rPr>
          <w:rFonts w:ascii="Times New Roman" w:hAnsi="Times New Roman" w:cs="Times New Roman"/>
          <w:b/>
          <w:bCs/>
          <w:sz w:val="24"/>
          <w:szCs w:val="22"/>
        </w:rPr>
      </w:pPr>
      <w:r w:rsidRPr="00C85DDC">
        <w:rPr>
          <w:rFonts w:ascii="Times New Roman" w:hAnsi="Times New Roman" w:cs="Times New Roman"/>
          <w:b/>
          <w:bCs/>
          <w:sz w:val="24"/>
          <w:szCs w:val="22"/>
        </w:rPr>
        <w:t>Table 1 Constructional Particulars of Handloom</w:t>
      </w:r>
      <w:r w:rsidR="002842E0">
        <w:rPr>
          <w:rFonts w:ascii="Times New Roman" w:hAnsi="Times New Roman" w:cs="Times New Roman"/>
          <w:b/>
          <w:bCs/>
          <w:sz w:val="24"/>
          <w:szCs w:val="22"/>
        </w:rPr>
        <w:t xml:space="preserve"> </w:t>
      </w:r>
      <w:r w:rsidRPr="00C85DDC">
        <w:rPr>
          <w:rFonts w:ascii="Times New Roman" w:hAnsi="Times New Roman" w:cs="Times New Roman"/>
          <w:b/>
          <w:bCs/>
          <w:sz w:val="24"/>
          <w:szCs w:val="22"/>
        </w:rPr>
        <w:t xml:space="preserve">Cotton </w:t>
      </w:r>
      <w:proofErr w:type="spellStart"/>
      <w:r w:rsidR="00861D2B" w:rsidRPr="00861D2B">
        <w:rPr>
          <w:rFonts w:ascii="Times New Roman" w:hAnsi="Times New Roman" w:cs="Times New Roman"/>
          <w:b/>
          <w:bCs/>
          <w:sz w:val="24"/>
          <w:szCs w:val="22"/>
        </w:rPr>
        <w:t>Angavastram</w:t>
      </w:r>
      <w:proofErr w:type="spellEnd"/>
    </w:p>
    <w:p w14:paraId="2A3FD56D" w14:textId="77777777" w:rsidR="00DA2603" w:rsidRPr="00C85DDC" w:rsidRDefault="00DA2603" w:rsidP="003009F5">
      <w:pPr>
        <w:spacing w:after="0" w:line="240" w:lineRule="auto"/>
        <w:jc w:val="center"/>
        <w:rPr>
          <w:rFonts w:ascii="Times New Roman" w:hAnsi="Times New Roman" w:cs="Times New Roman"/>
          <w:sz w:val="24"/>
          <w:szCs w:val="22"/>
        </w:rPr>
      </w:pPr>
      <w:r w:rsidRPr="00C85DDC">
        <w:rPr>
          <w:rFonts w:ascii="Times New Roman" w:hAnsi="Times New Roman" w:cs="Times New Roman"/>
          <w:sz w:val="24"/>
          <w:szCs w:val="22"/>
        </w:rPr>
        <w:t>(</w:t>
      </w:r>
      <w:r w:rsidRPr="00C85DDC">
        <w:rPr>
          <w:rFonts w:ascii="Times New Roman" w:hAnsi="Times New Roman" w:cs="Times New Roman"/>
          <w:i/>
          <w:iCs/>
          <w:sz w:val="24"/>
          <w:szCs w:val="22"/>
        </w:rPr>
        <w:t xml:space="preserve">Clause </w:t>
      </w:r>
      <w:r w:rsidRPr="00C85DDC">
        <w:rPr>
          <w:rFonts w:ascii="Times New Roman" w:hAnsi="Times New Roman" w:cs="Times New Roman"/>
          <w:sz w:val="24"/>
          <w:szCs w:val="22"/>
        </w:rPr>
        <w:t>3.1)</w:t>
      </w:r>
    </w:p>
    <w:p w14:paraId="6DEB84E5" w14:textId="77777777" w:rsidR="00DA2603" w:rsidRPr="00C85DDC" w:rsidRDefault="00DA2603" w:rsidP="003009F5">
      <w:pPr>
        <w:spacing w:after="0" w:line="240" w:lineRule="auto"/>
        <w:jc w:val="center"/>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1236"/>
        <w:gridCol w:w="1747"/>
        <w:gridCol w:w="1891"/>
        <w:gridCol w:w="1784"/>
        <w:gridCol w:w="1246"/>
        <w:gridCol w:w="1446"/>
      </w:tblGrid>
      <w:tr w:rsidR="0029307F" w:rsidRPr="00C85DDC" w14:paraId="1B6516FE" w14:textId="77777777" w:rsidTr="00B32E55">
        <w:tc>
          <w:tcPr>
            <w:tcW w:w="1236" w:type="dxa"/>
            <w:vMerge w:val="restart"/>
          </w:tcPr>
          <w:p w14:paraId="73D84D1D" w14:textId="06F7009E" w:rsidR="0029307F" w:rsidRPr="00C85DDC" w:rsidRDefault="0029307F" w:rsidP="003009F5">
            <w:pPr>
              <w:jc w:val="center"/>
              <w:rPr>
                <w:rFonts w:ascii="Times New Roman" w:hAnsi="Times New Roman" w:cs="Times New Roman"/>
                <w:b/>
                <w:bCs/>
                <w:sz w:val="24"/>
                <w:szCs w:val="22"/>
              </w:rPr>
            </w:pPr>
            <w:r>
              <w:rPr>
                <w:rFonts w:ascii="Times New Roman" w:hAnsi="Times New Roman" w:cs="Times New Roman"/>
                <w:b/>
                <w:bCs/>
                <w:sz w:val="24"/>
                <w:szCs w:val="22"/>
              </w:rPr>
              <w:t>Sl No.</w:t>
            </w:r>
          </w:p>
        </w:tc>
        <w:tc>
          <w:tcPr>
            <w:tcW w:w="1747" w:type="dxa"/>
            <w:vMerge w:val="restart"/>
          </w:tcPr>
          <w:p w14:paraId="7F563E46" w14:textId="032D1702" w:rsidR="0029307F" w:rsidRPr="00C85DDC" w:rsidRDefault="0029307F"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Variety No.</w:t>
            </w:r>
          </w:p>
        </w:tc>
        <w:tc>
          <w:tcPr>
            <w:tcW w:w="3675" w:type="dxa"/>
            <w:gridSpan w:val="2"/>
          </w:tcPr>
          <w:p w14:paraId="2A9FF1A7" w14:textId="77777777" w:rsidR="0029307F" w:rsidRPr="00C85DDC" w:rsidRDefault="0029307F"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Approximate Count of Yarn</w:t>
            </w:r>
          </w:p>
        </w:tc>
        <w:tc>
          <w:tcPr>
            <w:tcW w:w="1246" w:type="dxa"/>
            <w:vMerge w:val="restart"/>
          </w:tcPr>
          <w:p w14:paraId="55064EA3" w14:textId="77777777" w:rsidR="0029307F" w:rsidRPr="00C85DDC" w:rsidRDefault="0029307F"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Ends/dm</w:t>
            </w:r>
          </w:p>
        </w:tc>
        <w:tc>
          <w:tcPr>
            <w:tcW w:w="1446" w:type="dxa"/>
            <w:vMerge w:val="restart"/>
          </w:tcPr>
          <w:p w14:paraId="6E039B2E" w14:textId="77777777" w:rsidR="0029307F" w:rsidRPr="00C85DDC" w:rsidRDefault="0029307F"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Picks /dm</w:t>
            </w:r>
          </w:p>
        </w:tc>
      </w:tr>
      <w:tr w:rsidR="0029307F" w:rsidRPr="00C85DDC" w14:paraId="3691C162" w14:textId="77777777" w:rsidTr="00B32E55">
        <w:tc>
          <w:tcPr>
            <w:tcW w:w="1236" w:type="dxa"/>
            <w:vMerge/>
          </w:tcPr>
          <w:p w14:paraId="1BD8EE85" w14:textId="77777777" w:rsidR="0029307F" w:rsidRPr="00C85DDC" w:rsidRDefault="0029307F" w:rsidP="003009F5">
            <w:pPr>
              <w:jc w:val="center"/>
              <w:rPr>
                <w:rFonts w:ascii="Times New Roman" w:hAnsi="Times New Roman" w:cs="Times New Roman"/>
                <w:sz w:val="24"/>
                <w:szCs w:val="22"/>
              </w:rPr>
            </w:pPr>
          </w:p>
        </w:tc>
        <w:tc>
          <w:tcPr>
            <w:tcW w:w="1747" w:type="dxa"/>
            <w:vMerge/>
          </w:tcPr>
          <w:p w14:paraId="102FDBAD" w14:textId="4C134F60" w:rsidR="0029307F" w:rsidRPr="00C85DDC" w:rsidRDefault="0029307F" w:rsidP="003009F5">
            <w:pPr>
              <w:jc w:val="center"/>
              <w:rPr>
                <w:rFonts w:ascii="Times New Roman" w:hAnsi="Times New Roman" w:cs="Times New Roman"/>
                <w:sz w:val="24"/>
                <w:szCs w:val="22"/>
              </w:rPr>
            </w:pPr>
          </w:p>
        </w:tc>
        <w:tc>
          <w:tcPr>
            <w:tcW w:w="1891" w:type="dxa"/>
          </w:tcPr>
          <w:p w14:paraId="170B47AE" w14:textId="77777777" w:rsidR="0029307F" w:rsidRPr="00FE4557" w:rsidRDefault="0029307F" w:rsidP="003009F5">
            <w:pPr>
              <w:jc w:val="center"/>
              <w:rPr>
                <w:rFonts w:ascii="Times New Roman" w:hAnsi="Times New Roman" w:cs="Times New Roman"/>
                <w:sz w:val="24"/>
                <w:szCs w:val="22"/>
              </w:rPr>
            </w:pPr>
            <w:r w:rsidRPr="00FE4557">
              <w:rPr>
                <w:rFonts w:ascii="Times New Roman" w:hAnsi="Times New Roman" w:cs="Times New Roman"/>
                <w:sz w:val="24"/>
                <w:szCs w:val="22"/>
              </w:rPr>
              <w:t>Warp</w:t>
            </w:r>
          </w:p>
        </w:tc>
        <w:tc>
          <w:tcPr>
            <w:tcW w:w="1784" w:type="dxa"/>
          </w:tcPr>
          <w:p w14:paraId="26C98ACC" w14:textId="79AC5060" w:rsidR="0029307F" w:rsidRPr="00FE4557" w:rsidRDefault="0029307F" w:rsidP="003009F5">
            <w:pPr>
              <w:jc w:val="center"/>
              <w:rPr>
                <w:rFonts w:ascii="Times New Roman" w:hAnsi="Times New Roman" w:cs="Times New Roman"/>
                <w:sz w:val="24"/>
                <w:szCs w:val="22"/>
              </w:rPr>
            </w:pPr>
            <w:r w:rsidRPr="00FE4557">
              <w:rPr>
                <w:rFonts w:ascii="Times New Roman" w:hAnsi="Times New Roman" w:cs="Times New Roman"/>
                <w:sz w:val="24"/>
                <w:szCs w:val="22"/>
              </w:rPr>
              <w:t>Weft</w:t>
            </w:r>
          </w:p>
        </w:tc>
        <w:tc>
          <w:tcPr>
            <w:tcW w:w="1246" w:type="dxa"/>
            <w:vMerge/>
          </w:tcPr>
          <w:p w14:paraId="1CDE6A83" w14:textId="77777777" w:rsidR="0029307F" w:rsidRPr="00C85DDC" w:rsidRDefault="0029307F" w:rsidP="003009F5">
            <w:pPr>
              <w:jc w:val="center"/>
              <w:rPr>
                <w:rFonts w:ascii="Times New Roman" w:hAnsi="Times New Roman" w:cs="Times New Roman"/>
                <w:sz w:val="24"/>
                <w:szCs w:val="22"/>
              </w:rPr>
            </w:pPr>
          </w:p>
        </w:tc>
        <w:tc>
          <w:tcPr>
            <w:tcW w:w="1446" w:type="dxa"/>
            <w:vMerge/>
          </w:tcPr>
          <w:p w14:paraId="1BA8D21F" w14:textId="77777777" w:rsidR="0029307F" w:rsidRPr="00C85DDC" w:rsidRDefault="0029307F" w:rsidP="003009F5">
            <w:pPr>
              <w:jc w:val="center"/>
              <w:rPr>
                <w:rFonts w:ascii="Times New Roman" w:hAnsi="Times New Roman" w:cs="Times New Roman"/>
                <w:sz w:val="24"/>
                <w:szCs w:val="22"/>
              </w:rPr>
            </w:pPr>
          </w:p>
        </w:tc>
      </w:tr>
      <w:tr w:rsidR="00040A15" w:rsidRPr="00C85DDC" w14:paraId="0EE6C5A4" w14:textId="77777777" w:rsidTr="00B32E55">
        <w:tc>
          <w:tcPr>
            <w:tcW w:w="1236" w:type="dxa"/>
          </w:tcPr>
          <w:p w14:paraId="6445404E" w14:textId="1D3F6D1A" w:rsidR="00040A15" w:rsidRPr="00C85DDC" w:rsidRDefault="0029307F" w:rsidP="003009F5">
            <w:pPr>
              <w:jc w:val="center"/>
              <w:rPr>
                <w:rFonts w:ascii="Times New Roman" w:hAnsi="Times New Roman" w:cs="Times New Roman"/>
                <w:sz w:val="24"/>
                <w:szCs w:val="22"/>
              </w:rPr>
            </w:pPr>
            <w:r>
              <w:rPr>
                <w:rFonts w:ascii="Times New Roman" w:hAnsi="Times New Roman" w:cs="Times New Roman"/>
                <w:sz w:val="24"/>
                <w:szCs w:val="22"/>
              </w:rPr>
              <w:t>(1)</w:t>
            </w:r>
          </w:p>
        </w:tc>
        <w:tc>
          <w:tcPr>
            <w:tcW w:w="1747" w:type="dxa"/>
          </w:tcPr>
          <w:p w14:paraId="10B4A971" w14:textId="0468F846"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w:t>
            </w:r>
            <w:r w:rsidR="0029307F">
              <w:rPr>
                <w:rFonts w:ascii="Times New Roman" w:hAnsi="Times New Roman" w:cs="Times New Roman"/>
                <w:sz w:val="24"/>
                <w:szCs w:val="22"/>
              </w:rPr>
              <w:t>2</w:t>
            </w:r>
            <w:r w:rsidRPr="00C85DDC">
              <w:rPr>
                <w:rFonts w:ascii="Times New Roman" w:hAnsi="Times New Roman" w:cs="Times New Roman"/>
                <w:sz w:val="24"/>
                <w:szCs w:val="22"/>
              </w:rPr>
              <w:t>)</w:t>
            </w:r>
          </w:p>
        </w:tc>
        <w:tc>
          <w:tcPr>
            <w:tcW w:w="1891" w:type="dxa"/>
          </w:tcPr>
          <w:p w14:paraId="7DD5098C" w14:textId="5EA99BB2"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w:t>
            </w:r>
            <w:r w:rsidR="0029307F">
              <w:rPr>
                <w:rFonts w:ascii="Times New Roman" w:hAnsi="Times New Roman" w:cs="Times New Roman"/>
                <w:sz w:val="24"/>
                <w:szCs w:val="22"/>
              </w:rPr>
              <w:t>3</w:t>
            </w:r>
            <w:r w:rsidRPr="00C85DDC">
              <w:rPr>
                <w:rFonts w:ascii="Times New Roman" w:hAnsi="Times New Roman" w:cs="Times New Roman"/>
                <w:sz w:val="24"/>
                <w:szCs w:val="22"/>
              </w:rPr>
              <w:t>)</w:t>
            </w:r>
          </w:p>
        </w:tc>
        <w:tc>
          <w:tcPr>
            <w:tcW w:w="1784" w:type="dxa"/>
          </w:tcPr>
          <w:p w14:paraId="70DC3438" w14:textId="09F8D980"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w:t>
            </w:r>
            <w:r w:rsidR="0029307F">
              <w:rPr>
                <w:rFonts w:ascii="Times New Roman" w:hAnsi="Times New Roman" w:cs="Times New Roman"/>
                <w:sz w:val="24"/>
                <w:szCs w:val="22"/>
              </w:rPr>
              <w:t>4</w:t>
            </w:r>
            <w:r w:rsidRPr="00C85DDC">
              <w:rPr>
                <w:rFonts w:ascii="Times New Roman" w:hAnsi="Times New Roman" w:cs="Times New Roman"/>
                <w:sz w:val="24"/>
                <w:szCs w:val="22"/>
              </w:rPr>
              <w:t>)</w:t>
            </w:r>
          </w:p>
        </w:tc>
        <w:tc>
          <w:tcPr>
            <w:tcW w:w="1246" w:type="dxa"/>
          </w:tcPr>
          <w:p w14:paraId="4ACC4BFE" w14:textId="234EB74E"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w:t>
            </w:r>
            <w:r w:rsidR="0029307F">
              <w:rPr>
                <w:rFonts w:ascii="Times New Roman" w:hAnsi="Times New Roman" w:cs="Times New Roman"/>
                <w:sz w:val="24"/>
                <w:szCs w:val="22"/>
              </w:rPr>
              <w:t>5</w:t>
            </w:r>
            <w:r w:rsidRPr="00C85DDC">
              <w:rPr>
                <w:rFonts w:ascii="Times New Roman" w:hAnsi="Times New Roman" w:cs="Times New Roman"/>
                <w:sz w:val="24"/>
                <w:szCs w:val="22"/>
              </w:rPr>
              <w:t>)</w:t>
            </w:r>
          </w:p>
        </w:tc>
        <w:tc>
          <w:tcPr>
            <w:tcW w:w="1446" w:type="dxa"/>
          </w:tcPr>
          <w:p w14:paraId="1A8C2EA9" w14:textId="761D641F"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w:t>
            </w:r>
            <w:r w:rsidR="0029307F">
              <w:rPr>
                <w:rFonts w:ascii="Times New Roman" w:hAnsi="Times New Roman" w:cs="Times New Roman"/>
                <w:sz w:val="24"/>
                <w:szCs w:val="22"/>
              </w:rPr>
              <w:t>6</w:t>
            </w:r>
            <w:r w:rsidRPr="00C85DDC">
              <w:rPr>
                <w:rFonts w:ascii="Times New Roman" w:hAnsi="Times New Roman" w:cs="Times New Roman"/>
                <w:sz w:val="24"/>
                <w:szCs w:val="22"/>
              </w:rPr>
              <w:t>)</w:t>
            </w:r>
          </w:p>
        </w:tc>
      </w:tr>
      <w:tr w:rsidR="00040A15" w:rsidRPr="00C85DDC" w14:paraId="2E277C19" w14:textId="77777777" w:rsidTr="00B32E55">
        <w:tc>
          <w:tcPr>
            <w:tcW w:w="1236" w:type="dxa"/>
          </w:tcPr>
          <w:p w14:paraId="35380E11" w14:textId="77777777" w:rsidR="00040A15" w:rsidRPr="001A61D2" w:rsidRDefault="00040A15" w:rsidP="003009F5">
            <w:pPr>
              <w:pStyle w:val="ListParagraph"/>
              <w:numPr>
                <w:ilvl w:val="0"/>
                <w:numId w:val="4"/>
              </w:numPr>
              <w:jc w:val="center"/>
              <w:rPr>
                <w:rFonts w:ascii="Times New Roman" w:hAnsi="Times New Roman" w:cs="Times New Roman"/>
                <w:sz w:val="24"/>
                <w:szCs w:val="22"/>
              </w:rPr>
            </w:pPr>
          </w:p>
        </w:tc>
        <w:tc>
          <w:tcPr>
            <w:tcW w:w="1747" w:type="dxa"/>
          </w:tcPr>
          <w:p w14:paraId="4638D98D" w14:textId="3CE5EFC5" w:rsidR="00040A15" w:rsidRPr="001A61D2" w:rsidRDefault="00C61C20" w:rsidP="00C61C20">
            <w:pPr>
              <w:pStyle w:val="ListParagraph"/>
              <w:rPr>
                <w:rFonts w:ascii="Times New Roman" w:hAnsi="Times New Roman" w:cs="Times New Roman"/>
                <w:sz w:val="24"/>
                <w:szCs w:val="22"/>
              </w:rPr>
            </w:pPr>
            <w:r>
              <w:rPr>
                <w:rFonts w:ascii="Times New Roman" w:hAnsi="Times New Roman" w:cs="Times New Roman"/>
                <w:sz w:val="24"/>
                <w:szCs w:val="22"/>
              </w:rPr>
              <w:t>1</w:t>
            </w:r>
          </w:p>
        </w:tc>
        <w:tc>
          <w:tcPr>
            <w:tcW w:w="1891" w:type="dxa"/>
          </w:tcPr>
          <w:p w14:paraId="0DFEE02D"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80s (or 7.3 </w:t>
            </w:r>
            <w:proofErr w:type="spellStart"/>
            <w:r w:rsidRPr="00C85DDC">
              <w:rPr>
                <w:rFonts w:ascii="Times New Roman" w:hAnsi="Times New Roman" w:cs="Times New Roman"/>
                <w:sz w:val="24"/>
                <w:szCs w:val="22"/>
              </w:rPr>
              <w:t>tex</w:t>
            </w:r>
            <w:proofErr w:type="spellEnd"/>
            <w:r w:rsidRPr="00C85DDC">
              <w:rPr>
                <w:rFonts w:ascii="Times New Roman" w:hAnsi="Times New Roman" w:cs="Times New Roman"/>
                <w:sz w:val="24"/>
                <w:szCs w:val="22"/>
              </w:rPr>
              <w:t>)</w:t>
            </w:r>
          </w:p>
        </w:tc>
        <w:tc>
          <w:tcPr>
            <w:tcW w:w="1784" w:type="dxa"/>
          </w:tcPr>
          <w:p w14:paraId="05EACBAF"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80s (or 7.3 </w:t>
            </w:r>
            <w:proofErr w:type="spellStart"/>
            <w:r w:rsidRPr="00C85DDC">
              <w:rPr>
                <w:rFonts w:ascii="Times New Roman" w:hAnsi="Times New Roman" w:cs="Times New Roman"/>
                <w:sz w:val="24"/>
                <w:szCs w:val="22"/>
              </w:rPr>
              <w:t>tex</w:t>
            </w:r>
            <w:proofErr w:type="spellEnd"/>
            <w:r w:rsidRPr="00C85DDC">
              <w:rPr>
                <w:rFonts w:ascii="Times New Roman" w:hAnsi="Times New Roman" w:cs="Times New Roman"/>
                <w:sz w:val="24"/>
                <w:szCs w:val="22"/>
              </w:rPr>
              <w:t>)</w:t>
            </w:r>
          </w:p>
        </w:tc>
        <w:tc>
          <w:tcPr>
            <w:tcW w:w="1246" w:type="dxa"/>
          </w:tcPr>
          <w:p w14:paraId="1B94A7EE"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324</w:t>
            </w:r>
          </w:p>
        </w:tc>
        <w:tc>
          <w:tcPr>
            <w:tcW w:w="1446" w:type="dxa"/>
          </w:tcPr>
          <w:p w14:paraId="30FB2782"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332</w:t>
            </w:r>
          </w:p>
        </w:tc>
      </w:tr>
      <w:tr w:rsidR="00040A15" w:rsidRPr="00C85DDC" w14:paraId="5F4591CB" w14:textId="77777777" w:rsidTr="00B32E55">
        <w:tc>
          <w:tcPr>
            <w:tcW w:w="1236" w:type="dxa"/>
          </w:tcPr>
          <w:p w14:paraId="56DA6ED9" w14:textId="77777777" w:rsidR="00040A15" w:rsidRPr="001A61D2" w:rsidRDefault="00040A15" w:rsidP="003009F5">
            <w:pPr>
              <w:pStyle w:val="ListParagraph"/>
              <w:numPr>
                <w:ilvl w:val="0"/>
                <w:numId w:val="4"/>
              </w:numPr>
              <w:jc w:val="center"/>
              <w:rPr>
                <w:rFonts w:ascii="Times New Roman" w:hAnsi="Times New Roman" w:cs="Times New Roman"/>
                <w:sz w:val="24"/>
                <w:szCs w:val="22"/>
              </w:rPr>
            </w:pPr>
          </w:p>
        </w:tc>
        <w:tc>
          <w:tcPr>
            <w:tcW w:w="1747" w:type="dxa"/>
          </w:tcPr>
          <w:p w14:paraId="3BD084B4" w14:textId="5C2C394C" w:rsidR="00040A15" w:rsidRPr="001A61D2" w:rsidRDefault="00C61C20" w:rsidP="00C61C20">
            <w:pPr>
              <w:pStyle w:val="ListParagraph"/>
              <w:rPr>
                <w:rFonts w:ascii="Times New Roman" w:hAnsi="Times New Roman" w:cs="Times New Roman"/>
                <w:sz w:val="24"/>
                <w:szCs w:val="22"/>
              </w:rPr>
            </w:pPr>
            <w:r>
              <w:rPr>
                <w:rFonts w:ascii="Times New Roman" w:hAnsi="Times New Roman" w:cs="Times New Roman"/>
                <w:sz w:val="24"/>
                <w:szCs w:val="22"/>
              </w:rPr>
              <w:t>2</w:t>
            </w:r>
          </w:p>
        </w:tc>
        <w:tc>
          <w:tcPr>
            <w:tcW w:w="1891" w:type="dxa"/>
          </w:tcPr>
          <w:p w14:paraId="497FBB04"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80s (or 7.3 </w:t>
            </w:r>
            <w:proofErr w:type="spellStart"/>
            <w:r w:rsidRPr="00C85DDC">
              <w:rPr>
                <w:rFonts w:ascii="Times New Roman" w:hAnsi="Times New Roman" w:cs="Times New Roman"/>
                <w:sz w:val="24"/>
                <w:szCs w:val="22"/>
              </w:rPr>
              <w:t>tex</w:t>
            </w:r>
            <w:proofErr w:type="spellEnd"/>
            <w:r w:rsidRPr="00C85DDC">
              <w:rPr>
                <w:rFonts w:ascii="Times New Roman" w:hAnsi="Times New Roman" w:cs="Times New Roman"/>
                <w:sz w:val="24"/>
                <w:szCs w:val="22"/>
              </w:rPr>
              <w:t>)</w:t>
            </w:r>
          </w:p>
        </w:tc>
        <w:tc>
          <w:tcPr>
            <w:tcW w:w="1784" w:type="dxa"/>
          </w:tcPr>
          <w:p w14:paraId="44366930"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80s (or 7.3 </w:t>
            </w:r>
            <w:proofErr w:type="spellStart"/>
            <w:r w:rsidRPr="00C85DDC">
              <w:rPr>
                <w:rFonts w:ascii="Times New Roman" w:hAnsi="Times New Roman" w:cs="Times New Roman"/>
                <w:sz w:val="24"/>
                <w:szCs w:val="22"/>
              </w:rPr>
              <w:t>tex</w:t>
            </w:r>
            <w:proofErr w:type="spellEnd"/>
            <w:r w:rsidRPr="00C85DDC">
              <w:rPr>
                <w:rFonts w:ascii="Times New Roman" w:hAnsi="Times New Roman" w:cs="Times New Roman"/>
                <w:sz w:val="24"/>
                <w:szCs w:val="22"/>
              </w:rPr>
              <w:t>)</w:t>
            </w:r>
          </w:p>
        </w:tc>
        <w:tc>
          <w:tcPr>
            <w:tcW w:w="1246" w:type="dxa"/>
          </w:tcPr>
          <w:p w14:paraId="766E1D04"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316</w:t>
            </w:r>
          </w:p>
        </w:tc>
        <w:tc>
          <w:tcPr>
            <w:tcW w:w="1446" w:type="dxa"/>
          </w:tcPr>
          <w:p w14:paraId="795C26B3"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308</w:t>
            </w:r>
          </w:p>
        </w:tc>
      </w:tr>
      <w:tr w:rsidR="00040A15" w:rsidRPr="00C85DDC" w14:paraId="11FA5A19" w14:textId="77777777" w:rsidTr="00B32E55">
        <w:tc>
          <w:tcPr>
            <w:tcW w:w="1236" w:type="dxa"/>
          </w:tcPr>
          <w:p w14:paraId="3DF2D4A8" w14:textId="77777777" w:rsidR="00040A15" w:rsidRPr="001A61D2" w:rsidRDefault="00040A15" w:rsidP="003009F5">
            <w:pPr>
              <w:pStyle w:val="ListParagraph"/>
              <w:numPr>
                <w:ilvl w:val="0"/>
                <w:numId w:val="4"/>
              </w:numPr>
              <w:jc w:val="center"/>
              <w:rPr>
                <w:rFonts w:ascii="Times New Roman" w:hAnsi="Times New Roman" w:cs="Times New Roman"/>
                <w:sz w:val="24"/>
                <w:szCs w:val="22"/>
              </w:rPr>
            </w:pPr>
          </w:p>
        </w:tc>
        <w:tc>
          <w:tcPr>
            <w:tcW w:w="1747" w:type="dxa"/>
          </w:tcPr>
          <w:p w14:paraId="0AF700D3" w14:textId="0F37B16E" w:rsidR="00040A15" w:rsidRPr="001A61D2" w:rsidRDefault="00C61C20" w:rsidP="00C61C20">
            <w:pPr>
              <w:pStyle w:val="ListParagraph"/>
              <w:rPr>
                <w:rFonts w:ascii="Times New Roman" w:hAnsi="Times New Roman" w:cs="Times New Roman"/>
                <w:sz w:val="24"/>
                <w:szCs w:val="22"/>
              </w:rPr>
            </w:pPr>
            <w:r>
              <w:rPr>
                <w:rFonts w:ascii="Times New Roman" w:hAnsi="Times New Roman" w:cs="Times New Roman"/>
                <w:sz w:val="24"/>
                <w:szCs w:val="22"/>
              </w:rPr>
              <w:t>3</w:t>
            </w:r>
          </w:p>
        </w:tc>
        <w:tc>
          <w:tcPr>
            <w:tcW w:w="1891" w:type="dxa"/>
          </w:tcPr>
          <w:p w14:paraId="40E75D98"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100s (or 5.9 </w:t>
            </w:r>
            <w:proofErr w:type="spellStart"/>
            <w:r w:rsidRPr="00C85DDC">
              <w:rPr>
                <w:rFonts w:ascii="Times New Roman" w:hAnsi="Times New Roman" w:cs="Times New Roman"/>
                <w:sz w:val="24"/>
                <w:szCs w:val="22"/>
              </w:rPr>
              <w:t>tex</w:t>
            </w:r>
            <w:proofErr w:type="spellEnd"/>
            <w:r w:rsidRPr="00C85DDC">
              <w:rPr>
                <w:rFonts w:ascii="Times New Roman" w:hAnsi="Times New Roman" w:cs="Times New Roman"/>
                <w:sz w:val="24"/>
                <w:szCs w:val="22"/>
              </w:rPr>
              <w:t>)</w:t>
            </w:r>
          </w:p>
        </w:tc>
        <w:tc>
          <w:tcPr>
            <w:tcW w:w="1784" w:type="dxa"/>
          </w:tcPr>
          <w:p w14:paraId="06FE59E1" w14:textId="260DAA3F" w:rsidR="00040A15" w:rsidRPr="00C85DDC" w:rsidRDefault="00040A15" w:rsidP="003009F5">
            <w:pPr>
              <w:jc w:val="both"/>
              <w:rPr>
                <w:rFonts w:ascii="Times New Roman" w:hAnsi="Times New Roman" w:cs="Times New Roman"/>
                <w:sz w:val="24"/>
                <w:szCs w:val="22"/>
              </w:rPr>
            </w:pPr>
            <w:r w:rsidRPr="00C85DDC">
              <w:rPr>
                <w:rFonts w:ascii="Times New Roman" w:hAnsi="Times New Roman" w:cs="Times New Roman"/>
                <w:sz w:val="24"/>
                <w:szCs w:val="22"/>
              </w:rPr>
              <w:t xml:space="preserve">100s (or 5.9 </w:t>
            </w:r>
            <w:proofErr w:type="spellStart"/>
            <w:r w:rsidRPr="00C85DDC">
              <w:rPr>
                <w:rFonts w:ascii="Times New Roman" w:hAnsi="Times New Roman" w:cs="Times New Roman"/>
                <w:sz w:val="24"/>
                <w:szCs w:val="22"/>
              </w:rPr>
              <w:t>tex</w:t>
            </w:r>
            <w:proofErr w:type="spellEnd"/>
            <w:r w:rsidRPr="00C85DDC">
              <w:rPr>
                <w:rFonts w:ascii="Times New Roman" w:hAnsi="Times New Roman" w:cs="Times New Roman"/>
                <w:sz w:val="24"/>
                <w:szCs w:val="22"/>
              </w:rPr>
              <w:t>)</w:t>
            </w:r>
          </w:p>
        </w:tc>
        <w:tc>
          <w:tcPr>
            <w:tcW w:w="1246" w:type="dxa"/>
          </w:tcPr>
          <w:p w14:paraId="66CAAF0E"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362</w:t>
            </w:r>
          </w:p>
        </w:tc>
        <w:tc>
          <w:tcPr>
            <w:tcW w:w="1446" w:type="dxa"/>
          </w:tcPr>
          <w:p w14:paraId="08AA8D46"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354</w:t>
            </w:r>
          </w:p>
        </w:tc>
      </w:tr>
      <w:tr w:rsidR="00040A15" w:rsidRPr="00C85DDC" w14:paraId="4507E934" w14:textId="77777777" w:rsidTr="00B32E55">
        <w:tc>
          <w:tcPr>
            <w:tcW w:w="1236" w:type="dxa"/>
          </w:tcPr>
          <w:p w14:paraId="31AA6EB9" w14:textId="26FD92F8" w:rsidR="00040A15" w:rsidRPr="00C85DDC" w:rsidRDefault="00D72D26" w:rsidP="003009F5">
            <w:pPr>
              <w:jc w:val="center"/>
              <w:rPr>
                <w:rFonts w:ascii="Times New Roman" w:hAnsi="Times New Roman" w:cs="Times New Roman"/>
                <w:sz w:val="24"/>
                <w:szCs w:val="22"/>
              </w:rPr>
            </w:pPr>
            <w:r w:rsidRPr="00C85DDC">
              <w:rPr>
                <w:rFonts w:ascii="Times New Roman" w:hAnsi="Times New Roman" w:cs="Times New Roman"/>
                <w:sz w:val="24"/>
                <w:szCs w:val="22"/>
              </w:rPr>
              <w:t>Tolerance</w:t>
            </w:r>
            <w:r>
              <w:rPr>
                <w:rFonts w:ascii="Times New Roman" w:hAnsi="Times New Roman" w:cs="Times New Roman"/>
                <w:sz w:val="24"/>
                <w:szCs w:val="22"/>
              </w:rPr>
              <w:t>, percent</w:t>
            </w:r>
          </w:p>
        </w:tc>
        <w:tc>
          <w:tcPr>
            <w:tcW w:w="1747" w:type="dxa"/>
          </w:tcPr>
          <w:p w14:paraId="4C5F363E" w14:textId="360633CA" w:rsidR="00040A15" w:rsidRPr="00C85DDC" w:rsidRDefault="00D72D26" w:rsidP="003009F5">
            <w:pPr>
              <w:jc w:val="center"/>
              <w:rPr>
                <w:rFonts w:ascii="Times New Roman" w:hAnsi="Times New Roman" w:cs="Times New Roman"/>
                <w:sz w:val="24"/>
                <w:szCs w:val="22"/>
              </w:rPr>
            </w:pPr>
            <w:r w:rsidRPr="00C85DDC">
              <w:rPr>
                <w:rFonts w:ascii="Times New Roman" w:hAnsi="Times New Roman" w:cs="Times New Roman"/>
                <w:sz w:val="24"/>
                <w:szCs w:val="22"/>
              </w:rPr>
              <w:t>—</w:t>
            </w:r>
          </w:p>
        </w:tc>
        <w:tc>
          <w:tcPr>
            <w:tcW w:w="1891" w:type="dxa"/>
          </w:tcPr>
          <w:p w14:paraId="7BB0B519" w14:textId="2777B14F"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 5 </w:t>
            </w:r>
          </w:p>
        </w:tc>
        <w:tc>
          <w:tcPr>
            <w:tcW w:w="1784" w:type="dxa"/>
          </w:tcPr>
          <w:p w14:paraId="45207259" w14:textId="1821683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 5 </w:t>
            </w:r>
          </w:p>
        </w:tc>
        <w:tc>
          <w:tcPr>
            <w:tcW w:w="1246" w:type="dxa"/>
          </w:tcPr>
          <w:p w14:paraId="08CF9A53"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 5 </w:t>
            </w:r>
          </w:p>
        </w:tc>
        <w:tc>
          <w:tcPr>
            <w:tcW w:w="1446" w:type="dxa"/>
          </w:tcPr>
          <w:p w14:paraId="1F601B66"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 5</w:t>
            </w:r>
          </w:p>
        </w:tc>
      </w:tr>
      <w:tr w:rsidR="00040A15" w:rsidRPr="00C85DDC" w14:paraId="40B5B128" w14:textId="77777777" w:rsidTr="00B32E55">
        <w:trPr>
          <w:trHeight w:val="224"/>
        </w:trPr>
        <w:tc>
          <w:tcPr>
            <w:tcW w:w="1236" w:type="dxa"/>
          </w:tcPr>
          <w:p w14:paraId="5EAAD0D0" w14:textId="2FCA5A1E" w:rsidR="00040A15" w:rsidRPr="00C85DDC" w:rsidRDefault="00BD63AD" w:rsidP="003009F5">
            <w:pPr>
              <w:jc w:val="center"/>
              <w:rPr>
                <w:rFonts w:ascii="Times New Roman" w:hAnsi="Times New Roman" w:cs="Times New Roman"/>
                <w:sz w:val="24"/>
                <w:szCs w:val="22"/>
              </w:rPr>
            </w:pPr>
            <w:r w:rsidRPr="00C85DDC">
              <w:rPr>
                <w:rFonts w:ascii="Times New Roman" w:hAnsi="Times New Roman" w:cs="Times New Roman"/>
                <w:sz w:val="24"/>
                <w:szCs w:val="22"/>
              </w:rPr>
              <w:lastRenderedPageBreak/>
              <w:t>Method of Test</w:t>
            </w:r>
            <w:r>
              <w:rPr>
                <w:rFonts w:ascii="Times New Roman" w:hAnsi="Times New Roman" w:cs="Times New Roman"/>
                <w:sz w:val="24"/>
                <w:szCs w:val="22"/>
              </w:rPr>
              <w:t>, Ref to</w:t>
            </w:r>
          </w:p>
        </w:tc>
        <w:tc>
          <w:tcPr>
            <w:tcW w:w="1747" w:type="dxa"/>
          </w:tcPr>
          <w:p w14:paraId="5B8A3EDD" w14:textId="3B24F3F6" w:rsidR="00040A15" w:rsidRPr="00C85DDC" w:rsidRDefault="00BD63AD" w:rsidP="003009F5">
            <w:pPr>
              <w:jc w:val="center"/>
              <w:rPr>
                <w:rFonts w:ascii="Times New Roman" w:hAnsi="Times New Roman" w:cs="Times New Roman"/>
                <w:sz w:val="24"/>
                <w:szCs w:val="22"/>
              </w:rPr>
            </w:pPr>
            <w:r w:rsidRPr="00C85DDC">
              <w:rPr>
                <w:rFonts w:ascii="Times New Roman" w:hAnsi="Times New Roman" w:cs="Times New Roman"/>
                <w:sz w:val="24"/>
                <w:szCs w:val="22"/>
              </w:rPr>
              <w:t>—</w:t>
            </w:r>
          </w:p>
        </w:tc>
        <w:tc>
          <w:tcPr>
            <w:tcW w:w="3675" w:type="dxa"/>
            <w:gridSpan w:val="2"/>
          </w:tcPr>
          <w:p w14:paraId="3877D9CB" w14:textId="77777777"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IS 1315</w:t>
            </w:r>
          </w:p>
          <w:p w14:paraId="017A858E" w14:textId="07CAC58A" w:rsidR="00040A15" w:rsidRPr="00C85DDC" w:rsidRDefault="00040A15" w:rsidP="003009F5">
            <w:pPr>
              <w:jc w:val="center"/>
              <w:rPr>
                <w:rFonts w:ascii="Times New Roman" w:hAnsi="Times New Roman" w:cs="Times New Roman"/>
                <w:sz w:val="24"/>
                <w:szCs w:val="22"/>
              </w:rPr>
            </w:pPr>
          </w:p>
        </w:tc>
        <w:tc>
          <w:tcPr>
            <w:tcW w:w="2692" w:type="dxa"/>
            <w:gridSpan w:val="2"/>
          </w:tcPr>
          <w:p w14:paraId="5BAAC0DC" w14:textId="3C203955" w:rsidR="00040A15" w:rsidRPr="00C85DDC" w:rsidRDefault="00040A15" w:rsidP="003009F5">
            <w:pPr>
              <w:jc w:val="center"/>
              <w:rPr>
                <w:rFonts w:ascii="Times New Roman" w:hAnsi="Times New Roman" w:cs="Times New Roman"/>
                <w:sz w:val="24"/>
                <w:szCs w:val="22"/>
              </w:rPr>
            </w:pPr>
            <w:r w:rsidRPr="00C85DDC">
              <w:rPr>
                <w:rFonts w:ascii="Times New Roman" w:hAnsi="Times New Roman" w:cs="Times New Roman"/>
                <w:sz w:val="24"/>
                <w:szCs w:val="22"/>
              </w:rPr>
              <w:t>IS 1963</w:t>
            </w:r>
          </w:p>
        </w:tc>
      </w:tr>
    </w:tbl>
    <w:p w14:paraId="672D1C79" w14:textId="77777777" w:rsidR="00C61C20" w:rsidRDefault="00C61C20" w:rsidP="003009F5">
      <w:pPr>
        <w:spacing w:after="0" w:line="240" w:lineRule="auto"/>
        <w:jc w:val="center"/>
        <w:rPr>
          <w:rFonts w:ascii="Times New Roman" w:hAnsi="Times New Roman" w:cs="Times New Roman"/>
          <w:b/>
          <w:bCs/>
          <w:sz w:val="24"/>
          <w:szCs w:val="22"/>
        </w:rPr>
      </w:pPr>
    </w:p>
    <w:p w14:paraId="3DBD462B" w14:textId="669E6F9F" w:rsidR="00DA2603" w:rsidRPr="00C85DDC" w:rsidRDefault="00DA2603" w:rsidP="003009F5">
      <w:pPr>
        <w:spacing w:after="0" w:line="240" w:lineRule="auto"/>
        <w:jc w:val="center"/>
        <w:rPr>
          <w:rFonts w:ascii="Times New Roman" w:hAnsi="Times New Roman" w:cs="Times New Roman"/>
          <w:b/>
          <w:bCs/>
          <w:i/>
          <w:iCs/>
          <w:sz w:val="24"/>
          <w:szCs w:val="22"/>
        </w:rPr>
      </w:pPr>
      <w:r w:rsidRPr="00C85DDC">
        <w:rPr>
          <w:rFonts w:ascii="Times New Roman" w:hAnsi="Times New Roman" w:cs="Times New Roman"/>
          <w:b/>
          <w:bCs/>
          <w:sz w:val="24"/>
          <w:szCs w:val="22"/>
        </w:rPr>
        <w:t xml:space="preserve">Table 2 Requirements of Handloom Cotton </w:t>
      </w:r>
      <w:proofErr w:type="spellStart"/>
      <w:r w:rsidR="00E236FA" w:rsidRPr="00E236FA">
        <w:rPr>
          <w:rFonts w:ascii="Times New Roman" w:hAnsi="Times New Roman" w:cs="Times New Roman"/>
          <w:b/>
          <w:bCs/>
          <w:sz w:val="24"/>
          <w:szCs w:val="22"/>
        </w:rPr>
        <w:t>Angavastram</w:t>
      </w:r>
      <w:proofErr w:type="spellEnd"/>
    </w:p>
    <w:p w14:paraId="2139B15F" w14:textId="78FE5F35" w:rsidR="00DA2603" w:rsidRPr="00C85DDC" w:rsidRDefault="00DA2603" w:rsidP="003009F5">
      <w:pPr>
        <w:spacing w:after="0" w:line="240" w:lineRule="auto"/>
        <w:jc w:val="center"/>
        <w:rPr>
          <w:rFonts w:ascii="Times New Roman" w:hAnsi="Times New Roman" w:cs="Times New Roman"/>
          <w:sz w:val="24"/>
          <w:szCs w:val="22"/>
        </w:rPr>
      </w:pPr>
      <w:r w:rsidRPr="00C85DDC">
        <w:rPr>
          <w:rFonts w:ascii="Times New Roman" w:hAnsi="Times New Roman" w:cs="Times New Roman"/>
          <w:sz w:val="24"/>
          <w:szCs w:val="22"/>
        </w:rPr>
        <w:t>(</w:t>
      </w:r>
      <w:r w:rsidRPr="00C85DDC">
        <w:rPr>
          <w:rFonts w:ascii="Times New Roman" w:hAnsi="Times New Roman" w:cs="Times New Roman"/>
          <w:i/>
          <w:iCs/>
          <w:sz w:val="24"/>
          <w:szCs w:val="22"/>
        </w:rPr>
        <w:t xml:space="preserve">Clause </w:t>
      </w:r>
      <w:r w:rsidRPr="00C85DDC">
        <w:rPr>
          <w:rFonts w:ascii="Times New Roman" w:hAnsi="Times New Roman" w:cs="Times New Roman"/>
          <w:sz w:val="24"/>
          <w:szCs w:val="22"/>
        </w:rPr>
        <w:t>4</w:t>
      </w:r>
      <w:r w:rsidR="009A0509">
        <w:rPr>
          <w:rFonts w:ascii="Times New Roman" w:hAnsi="Times New Roman" w:cs="Times New Roman"/>
          <w:sz w:val="24"/>
          <w:szCs w:val="22"/>
        </w:rPr>
        <w:t>.</w:t>
      </w:r>
      <w:r w:rsidRPr="00C85DDC">
        <w:rPr>
          <w:rFonts w:ascii="Times New Roman" w:hAnsi="Times New Roman" w:cs="Times New Roman"/>
          <w:sz w:val="24"/>
          <w:szCs w:val="22"/>
        </w:rPr>
        <w:t>1)</w:t>
      </w:r>
    </w:p>
    <w:p w14:paraId="3D564382" w14:textId="77777777" w:rsidR="00DA2603" w:rsidRPr="00C85DDC" w:rsidRDefault="00DA2603" w:rsidP="003009F5">
      <w:pPr>
        <w:spacing w:after="0" w:line="240" w:lineRule="auto"/>
        <w:jc w:val="center"/>
        <w:rPr>
          <w:rFonts w:ascii="Times New Roman" w:hAnsi="Times New Roman" w:cs="Times New Roman"/>
          <w:sz w:val="24"/>
          <w:szCs w:val="22"/>
        </w:rPr>
      </w:pPr>
    </w:p>
    <w:tbl>
      <w:tblPr>
        <w:tblStyle w:val="TableGrid"/>
        <w:tblW w:w="0" w:type="auto"/>
        <w:tblLook w:val="04A0" w:firstRow="1" w:lastRow="0" w:firstColumn="1" w:lastColumn="0" w:noHBand="0" w:noVBand="1"/>
      </w:tblPr>
      <w:tblGrid>
        <w:gridCol w:w="985"/>
        <w:gridCol w:w="3830"/>
        <w:gridCol w:w="2403"/>
        <w:gridCol w:w="2132"/>
      </w:tblGrid>
      <w:tr w:rsidR="00DA2603" w:rsidRPr="00C85DDC" w14:paraId="46B2F416" w14:textId="77777777" w:rsidTr="00826BDB">
        <w:tc>
          <w:tcPr>
            <w:tcW w:w="985" w:type="dxa"/>
          </w:tcPr>
          <w:p w14:paraId="31689C55" w14:textId="2A2B6DD4" w:rsidR="00DA2603" w:rsidRPr="00C85DDC" w:rsidRDefault="00DA2603"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Sl No.</w:t>
            </w:r>
          </w:p>
        </w:tc>
        <w:tc>
          <w:tcPr>
            <w:tcW w:w="3830" w:type="dxa"/>
          </w:tcPr>
          <w:p w14:paraId="15423502" w14:textId="77777777" w:rsidR="00DA2603" w:rsidRPr="00C85DDC" w:rsidRDefault="00DA2603"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Characteristic</w:t>
            </w:r>
          </w:p>
        </w:tc>
        <w:tc>
          <w:tcPr>
            <w:tcW w:w="2403" w:type="dxa"/>
          </w:tcPr>
          <w:p w14:paraId="27F8562F" w14:textId="77777777" w:rsidR="00DA2603" w:rsidRPr="00C85DDC" w:rsidRDefault="00DA2603"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Requirement</w:t>
            </w:r>
          </w:p>
        </w:tc>
        <w:tc>
          <w:tcPr>
            <w:tcW w:w="2132" w:type="dxa"/>
          </w:tcPr>
          <w:p w14:paraId="7D0F1559" w14:textId="186C02FB" w:rsidR="00DA2603" w:rsidRPr="00C85DDC" w:rsidRDefault="00DA2603" w:rsidP="003009F5">
            <w:pPr>
              <w:jc w:val="center"/>
              <w:rPr>
                <w:rFonts w:ascii="Times New Roman" w:hAnsi="Times New Roman" w:cs="Times New Roman"/>
                <w:b/>
                <w:bCs/>
                <w:sz w:val="24"/>
                <w:szCs w:val="22"/>
              </w:rPr>
            </w:pPr>
            <w:r w:rsidRPr="00C85DDC">
              <w:rPr>
                <w:rFonts w:ascii="Times New Roman" w:hAnsi="Times New Roman" w:cs="Times New Roman"/>
                <w:b/>
                <w:bCs/>
                <w:sz w:val="24"/>
                <w:szCs w:val="22"/>
              </w:rPr>
              <w:t>Method of Test</w:t>
            </w:r>
            <w:r w:rsidR="004E28D7">
              <w:rPr>
                <w:rFonts w:ascii="Times New Roman" w:hAnsi="Times New Roman" w:cs="Times New Roman"/>
                <w:b/>
                <w:bCs/>
                <w:sz w:val="24"/>
                <w:szCs w:val="22"/>
              </w:rPr>
              <w:t>, Ref to</w:t>
            </w:r>
          </w:p>
        </w:tc>
      </w:tr>
      <w:tr w:rsidR="00DA2603" w:rsidRPr="00C85DDC" w14:paraId="4B328C82" w14:textId="77777777" w:rsidTr="00826BDB">
        <w:tc>
          <w:tcPr>
            <w:tcW w:w="985" w:type="dxa"/>
          </w:tcPr>
          <w:p w14:paraId="5A4ADA77"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(1)</w:t>
            </w:r>
          </w:p>
        </w:tc>
        <w:tc>
          <w:tcPr>
            <w:tcW w:w="3830" w:type="dxa"/>
          </w:tcPr>
          <w:p w14:paraId="04ABE558"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(2)</w:t>
            </w:r>
          </w:p>
        </w:tc>
        <w:tc>
          <w:tcPr>
            <w:tcW w:w="2403" w:type="dxa"/>
          </w:tcPr>
          <w:p w14:paraId="518A19D7"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(3)</w:t>
            </w:r>
          </w:p>
        </w:tc>
        <w:tc>
          <w:tcPr>
            <w:tcW w:w="2132" w:type="dxa"/>
          </w:tcPr>
          <w:p w14:paraId="3A0E21C6"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(4)</w:t>
            </w:r>
          </w:p>
        </w:tc>
      </w:tr>
      <w:tr w:rsidR="00DA2603" w:rsidRPr="00C85DDC" w14:paraId="309B4B6F" w14:textId="77777777" w:rsidTr="00826BDB">
        <w:tc>
          <w:tcPr>
            <w:tcW w:w="985" w:type="dxa"/>
          </w:tcPr>
          <w:p w14:paraId="6D45406C"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i)</w:t>
            </w:r>
          </w:p>
        </w:tc>
        <w:tc>
          <w:tcPr>
            <w:tcW w:w="3830" w:type="dxa"/>
          </w:tcPr>
          <w:p w14:paraId="14C57057" w14:textId="77777777" w:rsidR="00DA2603" w:rsidRPr="00C85DDC" w:rsidRDefault="00DA2603" w:rsidP="003009F5">
            <w:pPr>
              <w:jc w:val="both"/>
              <w:rPr>
                <w:rFonts w:ascii="Times New Roman" w:hAnsi="Times New Roman" w:cs="Times New Roman"/>
                <w:sz w:val="24"/>
                <w:szCs w:val="22"/>
              </w:rPr>
            </w:pPr>
            <w:r w:rsidRPr="00C85DDC">
              <w:rPr>
                <w:rFonts w:ascii="Times New Roman" w:hAnsi="Times New Roman" w:cs="Times New Roman"/>
                <w:sz w:val="24"/>
                <w:szCs w:val="22"/>
              </w:rPr>
              <w:t xml:space="preserve">Dimensional changes, percent, </w:t>
            </w:r>
            <w:r w:rsidRPr="00C85DDC">
              <w:rPr>
                <w:rFonts w:ascii="Times New Roman" w:hAnsi="Times New Roman" w:cs="Times New Roman"/>
                <w:i/>
                <w:iCs/>
                <w:sz w:val="24"/>
                <w:szCs w:val="22"/>
              </w:rPr>
              <w:t>Max</w:t>
            </w:r>
            <w:r w:rsidRPr="004B350F">
              <w:rPr>
                <w:rFonts w:ascii="Times New Roman" w:hAnsi="Times New Roman" w:cs="Times New Roman"/>
                <w:sz w:val="24"/>
                <w:szCs w:val="22"/>
              </w:rPr>
              <w:t>:</w:t>
            </w:r>
          </w:p>
          <w:p w14:paraId="75736BE1" w14:textId="2F70BFD6" w:rsidR="00DA2603" w:rsidRPr="00C85DDC" w:rsidRDefault="00C55A4F" w:rsidP="003009F5">
            <w:pPr>
              <w:jc w:val="both"/>
              <w:rPr>
                <w:rFonts w:ascii="Times New Roman" w:hAnsi="Times New Roman" w:cs="Times New Roman"/>
                <w:sz w:val="24"/>
                <w:szCs w:val="22"/>
              </w:rPr>
            </w:pPr>
            <w:r>
              <w:rPr>
                <w:rFonts w:ascii="Times New Roman" w:hAnsi="Times New Roman" w:cs="Times New Roman"/>
                <w:sz w:val="24"/>
                <w:szCs w:val="22"/>
              </w:rPr>
              <w:t xml:space="preserve">a) </w:t>
            </w:r>
            <w:r w:rsidR="00DA2603" w:rsidRPr="00C85DDC">
              <w:rPr>
                <w:rFonts w:ascii="Times New Roman" w:hAnsi="Times New Roman" w:cs="Times New Roman"/>
                <w:sz w:val="24"/>
                <w:szCs w:val="22"/>
              </w:rPr>
              <w:t>Grey</w:t>
            </w:r>
          </w:p>
          <w:p w14:paraId="67FE925E" w14:textId="4318F4B6" w:rsidR="00DA2603" w:rsidRPr="00C85DDC" w:rsidRDefault="00C55A4F" w:rsidP="003009F5">
            <w:pPr>
              <w:jc w:val="both"/>
              <w:rPr>
                <w:rFonts w:ascii="Times New Roman" w:hAnsi="Times New Roman" w:cs="Times New Roman"/>
                <w:sz w:val="24"/>
                <w:szCs w:val="22"/>
              </w:rPr>
            </w:pPr>
            <w:r>
              <w:rPr>
                <w:rFonts w:ascii="Times New Roman" w:hAnsi="Times New Roman" w:cs="Times New Roman"/>
                <w:sz w:val="24"/>
                <w:szCs w:val="22"/>
              </w:rPr>
              <w:t xml:space="preserve">b) </w:t>
            </w:r>
            <w:r w:rsidR="00DA2603" w:rsidRPr="00C85DDC">
              <w:rPr>
                <w:rFonts w:ascii="Times New Roman" w:hAnsi="Times New Roman" w:cs="Times New Roman"/>
                <w:sz w:val="24"/>
                <w:szCs w:val="22"/>
              </w:rPr>
              <w:t>Bleached</w:t>
            </w:r>
          </w:p>
        </w:tc>
        <w:tc>
          <w:tcPr>
            <w:tcW w:w="2403" w:type="dxa"/>
          </w:tcPr>
          <w:p w14:paraId="2C421543" w14:textId="77777777" w:rsidR="00DA2603" w:rsidRPr="00C85DDC" w:rsidRDefault="00DA2603" w:rsidP="003009F5">
            <w:pPr>
              <w:rPr>
                <w:rFonts w:ascii="Times New Roman" w:hAnsi="Times New Roman" w:cs="Times New Roman"/>
                <w:sz w:val="24"/>
                <w:szCs w:val="22"/>
              </w:rPr>
            </w:pPr>
          </w:p>
          <w:p w14:paraId="7E368181"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4</w:t>
            </w:r>
          </w:p>
          <w:p w14:paraId="0C132DB9"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2</w:t>
            </w:r>
          </w:p>
        </w:tc>
        <w:tc>
          <w:tcPr>
            <w:tcW w:w="2132" w:type="dxa"/>
          </w:tcPr>
          <w:p w14:paraId="56CDCF6C"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IS</w:t>
            </w:r>
            <w:r w:rsidR="00652FC0" w:rsidRPr="00C85DDC">
              <w:rPr>
                <w:rFonts w:ascii="Times New Roman" w:hAnsi="Times New Roman" w:cs="Times New Roman"/>
                <w:sz w:val="24"/>
                <w:szCs w:val="22"/>
              </w:rPr>
              <w:t xml:space="preserve"> 2977</w:t>
            </w:r>
          </w:p>
        </w:tc>
      </w:tr>
      <w:tr w:rsidR="00DA2603" w:rsidRPr="00C85DDC" w14:paraId="3F9D280E" w14:textId="77777777" w:rsidTr="00826BDB">
        <w:tc>
          <w:tcPr>
            <w:tcW w:w="985" w:type="dxa"/>
          </w:tcPr>
          <w:p w14:paraId="50A9BC10"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ii)</w:t>
            </w:r>
          </w:p>
        </w:tc>
        <w:tc>
          <w:tcPr>
            <w:tcW w:w="3830" w:type="dxa"/>
          </w:tcPr>
          <w:p w14:paraId="1AA08A61" w14:textId="77777777" w:rsidR="00DA2603" w:rsidRPr="00C85DDC" w:rsidRDefault="00DA2603" w:rsidP="003009F5">
            <w:pPr>
              <w:jc w:val="both"/>
              <w:rPr>
                <w:rFonts w:ascii="Times New Roman" w:hAnsi="Times New Roman" w:cs="Times New Roman"/>
                <w:i/>
                <w:iCs/>
                <w:sz w:val="24"/>
                <w:szCs w:val="22"/>
              </w:rPr>
            </w:pPr>
            <w:r w:rsidRPr="00C85DDC">
              <w:rPr>
                <w:rFonts w:ascii="Times New Roman" w:hAnsi="Times New Roman" w:cs="Times New Roman"/>
                <w:sz w:val="24"/>
                <w:szCs w:val="22"/>
              </w:rPr>
              <w:t xml:space="preserve">Scouring loss, percent, </w:t>
            </w:r>
            <w:r w:rsidRPr="00C85DDC">
              <w:rPr>
                <w:rFonts w:ascii="Times New Roman" w:hAnsi="Times New Roman" w:cs="Times New Roman"/>
                <w:i/>
                <w:iCs/>
                <w:sz w:val="24"/>
                <w:szCs w:val="22"/>
              </w:rPr>
              <w:t>Max</w:t>
            </w:r>
            <w:r w:rsidRPr="004B350F">
              <w:rPr>
                <w:rFonts w:ascii="Times New Roman" w:hAnsi="Times New Roman" w:cs="Times New Roman"/>
                <w:sz w:val="24"/>
                <w:szCs w:val="22"/>
              </w:rPr>
              <w:t>:</w:t>
            </w:r>
          </w:p>
          <w:p w14:paraId="1BE9798A" w14:textId="250D1C5B" w:rsidR="00DA2603" w:rsidRPr="00C85DDC" w:rsidRDefault="00EC2517" w:rsidP="003009F5">
            <w:pPr>
              <w:jc w:val="both"/>
              <w:rPr>
                <w:rFonts w:ascii="Times New Roman" w:hAnsi="Times New Roman" w:cs="Times New Roman"/>
                <w:sz w:val="24"/>
                <w:szCs w:val="22"/>
              </w:rPr>
            </w:pPr>
            <w:r>
              <w:rPr>
                <w:rFonts w:ascii="Times New Roman" w:hAnsi="Times New Roman" w:cs="Times New Roman"/>
                <w:sz w:val="24"/>
                <w:szCs w:val="22"/>
              </w:rPr>
              <w:t xml:space="preserve">a) </w:t>
            </w:r>
            <w:r w:rsidR="00DA2603" w:rsidRPr="00C85DDC">
              <w:rPr>
                <w:rFonts w:ascii="Times New Roman" w:hAnsi="Times New Roman" w:cs="Times New Roman"/>
                <w:sz w:val="24"/>
                <w:szCs w:val="22"/>
              </w:rPr>
              <w:t>Grey</w:t>
            </w:r>
          </w:p>
          <w:p w14:paraId="66E875DA" w14:textId="3547F84B" w:rsidR="00DA2603" w:rsidRPr="00C85DDC" w:rsidRDefault="00EC2517" w:rsidP="003009F5">
            <w:pPr>
              <w:jc w:val="both"/>
              <w:rPr>
                <w:rFonts w:ascii="Times New Roman" w:hAnsi="Times New Roman" w:cs="Times New Roman"/>
                <w:sz w:val="24"/>
                <w:szCs w:val="22"/>
              </w:rPr>
            </w:pPr>
            <w:r>
              <w:rPr>
                <w:rFonts w:ascii="Times New Roman" w:hAnsi="Times New Roman" w:cs="Times New Roman"/>
                <w:sz w:val="24"/>
                <w:szCs w:val="22"/>
              </w:rPr>
              <w:t xml:space="preserve">b) </w:t>
            </w:r>
            <w:r w:rsidR="00DA2603" w:rsidRPr="00C85DDC">
              <w:rPr>
                <w:rFonts w:ascii="Times New Roman" w:hAnsi="Times New Roman" w:cs="Times New Roman"/>
                <w:sz w:val="24"/>
                <w:szCs w:val="22"/>
              </w:rPr>
              <w:t>Bleached</w:t>
            </w:r>
          </w:p>
        </w:tc>
        <w:tc>
          <w:tcPr>
            <w:tcW w:w="2403" w:type="dxa"/>
          </w:tcPr>
          <w:p w14:paraId="7EFE1A69" w14:textId="77777777" w:rsidR="00DA2603" w:rsidRPr="00C85DDC" w:rsidRDefault="00DA2603" w:rsidP="003009F5">
            <w:pPr>
              <w:jc w:val="center"/>
              <w:rPr>
                <w:rFonts w:ascii="Times New Roman" w:hAnsi="Times New Roman" w:cs="Times New Roman"/>
                <w:sz w:val="24"/>
                <w:szCs w:val="22"/>
              </w:rPr>
            </w:pPr>
          </w:p>
          <w:p w14:paraId="754835C3"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10</w:t>
            </w:r>
          </w:p>
          <w:p w14:paraId="6E437159"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2.3</w:t>
            </w:r>
          </w:p>
        </w:tc>
        <w:tc>
          <w:tcPr>
            <w:tcW w:w="2132" w:type="dxa"/>
          </w:tcPr>
          <w:p w14:paraId="2C6058BF"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IS</w:t>
            </w:r>
            <w:r w:rsidR="006446E3" w:rsidRPr="00C85DDC">
              <w:rPr>
                <w:rFonts w:ascii="Times New Roman" w:hAnsi="Times New Roman" w:cs="Times New Roman"/>
                <w:sz w:val="24"/>
                <w:szCs w:val="22"/>
              </w:rPr>
              <w:t xml:space="preserve"> 1383</w:t>
            </w:r>
          </w:p>
          <w:p w14:paraId="07396325" w14:textId="0C07D499" w:rsidR="006446E3" w:rsidRPr="00C85DDC" w:rsidRDefault="006446E3" w:rsidP="003009F5">
            <w:pPr>
              <w:jc w:val="center"/>
              <w:rPr>
                <w:rFonts w:ascii="Times New Roman" w:hAnsi="Times New Roman" w:cs="Times New Roman"/>
                <w:sz w:val="24"/>
                <w:szCs w:val="22"/>
              </w:rPr>
            </w:pPr>
          </w:p>
        </w:tc>
      </w:tr>
      <w:tr w:rsidR="00DA2603" w:rsidRPr="00C85DDC" w14:paraId="3455F9D1" w14:textId="77777777" w:rsidTr="00826BDB">
        <w:tc>
          <w:tcPr>
            <w:tcW w:w="985" w:type="dxa"/>
          </w:tcPr>
          <w:p w14:paraId="0B1681F9"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iii)</w:t>
            </w:r>
          </w:p>
        </w:tc>
        <w:tc>
          <w:tcPr>
            <w:tcW w:w="3830" w:type="dxa"/>
          </w:tcPr>
          <w:p w14:paraId="7984DB9C" w14:textId="77777777" w:rsidR="00DA2603" w:rsidRPr="00C85DDC" w:rsidRDefault="00DA2603" w:rsidP="003009F5">
            <w:pPr>
              <w:jc w:val="both"/>
              <w:rPr>
                <w:rFonts w:ascii="Times New Roman" w:hAnsi="Times New Roman" w:cs="Times New Roman"/>
                <w:sz w:val="24"/>
                <w:szCs w:val="22"/>
              </w:rPr>
            </w:pPr>
            <w:r w:rsidRPr="00C85DDC">
              <w:rPr>
                <w:rFonts w:ascii="Times New Roman" w:hAnsi="Times New Roman" w:cs="Times New Roman"/>
                <w:sz w:val="24"/>
                <w:szCs w:val="22"/>
              </w:rPr>
              <w:t xml:space="preserve">Length </w:t>
            </w:r>
          </w:p>
        </w:tc>
        <w:tc>
          <w:tcPr>
            <w:tcW w:w="2403" w:type="dxa"/>
          </w:tcPr>
          <w:p w14:paraId="78E9EBAD" w14:textId="1337F568"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As </w:t>
            </w:r>
            <w:proofErr w:type="gramStart"/>
            <w:r w:rsidRPr="00C85DDC">
              <w:rPr>
                <w:rFonts w:ascii="Times New Roman" w:hAnsi="Times New Roman" w:cs="Times New Roman"/>
                <w:sz w:val="24"/>
                <w:szCs w:val="22"/>
              </w:rPr>
              <w:t>agreed</w:t>
            </w:r>
            <w:proofErr w:type="gramEnd"/>
            <w:r w:rsidR="007535F0">
              <w:rPr>
                <w:rFonts w:ascii="Times New Roman" w:hAnsi="Times New Roman" w:cs="Times New Roman"/>
                <w:sz w:val="24"/>
                <w:szCs w:val="22"/>
              </w:rPr>
              <w:t xml:space="preserve"> (</w:t>
            </w:r>
            <w:r w:rsidR="00EF7D07" w:rsidRPr="00EF7D07">
              <w:rPr>
                <w:rFonts w:ascii="Times New Roman" w:hAnsi="Times New Roman" w:cs="Times New Roman"/>
                <w:i/>
                <w:iCs/>
                <w:sz w:val="24"/>
                <w:szCs w:val="22"/>
              </w:rPr>
              <w:t>s</w:t>
            </w:r>
            <w:r w:rsidR="007535F0" w:rsidRPr="00826BDB">
              <w:rPr>
                <w:rFonts w:ascii="Times New Roman" w:hAnsi="Times New Roman" w:cs="Times New Roman"/>
                <w:i/>
                <w:iCs/>
                <w:sz w:val="24"/>
                <w:szCs w:val="22"/>
              </w:rPr>
              <w:t xml:space="preserve">ee </w:t>
            </w:r>
            <w:r w:rsidR="007535F0">
              <w:rPr>
                <w:rFonts w:ascii="Times New Roman" w:hAnsi="Times New Roman" w:cs="Times New Roman"/>
                <w:sz w:val="24"/>
                <w:szCs w:val="22"/>
              </w:rPr>
              <w:t>Note)</w:t>
            </w:r>
          </w:p>
        </w:tc>
        <w:tc>
          <w:tcPr>
            <w:tcW w:w="2132" w:type="dxa"/>
          </w:tcPr>
          <w:p w14:paraId="41033D5D"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IS </w:t>
            </w:r>
            <w:r w:rsidR="006446E3" w:rsidRPr="00C85DDC">
              <w:rPr>
                <w:rFonts w:ascii="Times New Roman" w:hAnsi="Times New Roman" w:cs="Times New Roman"/>
                <w:sz w:val="24"/>
                <w:szCs w:val="22"/>
              </w:rPr>
              <w:t>1954</w:t>
            </w:r>
          </w:p>
        </w:tc>
      </w:tr>
      <w:tr w:rsidR="00DA2603" w:rsidRPr="00C85DDC" w14:paraId="1E342A26" w14:textId="77777777" w:rsidTr="00826BDB">
        <w:tc>
          <w:tcPr>
            <w:tcW w:w="985" w:type="dxa"/>
          </w:tcPr>
          <w:p w14:paraId="615DA961"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iv)</w:t>
            </w:r>
          </w:p>
        </w:tc>
        <w:tc>
          <w:tcPr>
            <w:tcW w:w="3830" w:type="dxa"/>
          </w:tcPr>
          <w:p w14:paraId="6137E200" w14:textId="77777777" w:rsidR="00DA2603" w:rsidRPr="00C85DDC" w:rsidRDefault="00DA2603" w:rsidP="003009F5">
            <w:pPr>
              <w:jc w:val="both"/>
              <w:rPr>
                <w:rFonts w:ascii="Times New Roman" w:hAnsi="Times New Roman" w:cs="Times New Roman"/>
                <w:sz w:val="24"/>
                <w:szCs w:val="22"/>
              </w:rPr>
            </w:pPr>
            <w:r w:rsidRPr="00C85DDC">
              <w:rPr>
                <w:rFonts w:ascii="Times New Roman" w:hAnsi="Times New Roman" w:cs="Times New Roman"/>
                <w:sz w:val="24"/>
                <w:szCs w:val="22"/>
              </w:rPr>
              <w:t xml:space="preserve">Width </w:t>
            </w:r>
          </w:p>
        </w:tc>
        <w:tc>
          <w:tcPr>
            <w:tcW w:w="2403" w:type="dxa"/>
          </w:tcPr>
          <w:p w14:paraId="37E60C31" w14:textId="5D9C9A78"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 xml:space="preserve">As </w:t>
            </w:r>
            <w:proofErr w:type="gramStart"/>
            <w:r w:rsidRPr="00C85DDC">
              <w:rPr>
                <w:rFonts w:ascii="Times New Roman" w:hAnsi="Times New Roman" w:cs="Times New Roman"/>
                <w:sz w:val="24"/>
                <w:szCs w:val="22"/>
              </w:rPr>
              <w:t>agreed</w:t>
            </w:r>
            <w:proofErr w:type="gramEnd"/>
            <w:r w:rsidRPr="00C85DDC">
              <w:rPr>
                <w:rFonts w:ascii="Times New Roman" w:hAnsi="Times New Roman" w:cs="Times New Roman"/>
                <w:sz w:val="24"/>
                <w:szCs w:val="22"/>
              </w:rPr>
              <w:t xml:space="preserve"> </w:t>
            </w:r>
            <w:r w:rsidR="00FF45AC">
              <w:rPr>
                <w:rFonts w:ascii="Times New Roman" w:hAnsi="Times New Roman" w:cs="Times New Roman"/>
                <w:sz w:val="24"/>
                <w:szCs w:val="22"/>
              </w:rPr>
              <w:t>(-</w:t>
            </w:r>
            <w:r w:rsidRPr="00C85DDC">
              <w:rPr>
                <w:rFonts w:ascii="Times New Roman" w:hAnsi="Times New Roman" w:cs="Times New Roman"/>
                <w:sz w:val="24"/>
                <w:szCs w:val="22"/>
              </w:rPr>
              <w:t xml:space="preserve"> 2 percent</w:t>
            </w:r>
            <w:r w:rsidR="00FF45AC">
              <w:rPr>
                <w:rFonts w:ascii="Times New Roman" w:hAnsi="Times New Roman" w:cs="Times New Roman"/>
                <w:sz w:val="24"/>
                <w:szCs w:val="22"/>
              </w:rPr>
              <w:t xml:space="preserve"> tolerance)</w:t>
            </w:r>
          </w:p>
        </w:tc>
        <w:tc>
          <w:tcPr>
            <w:tcW w:w="2132" w:type="dxa"/>
          </w:tcPr>
          <w:p w14:paraId="0F6E86C0" w14:textId="77777777" w:rsidR="00DA2603" w:rsidRPr="00C85DDC" w:rsidRDefault="00DA2603" w:rsidP="003009F5">
            <w:pPr>
              <w:jc w:val="center"/>
              <w:rPr>
                <w:rFonts w:ascii="Times New Roman" w:hAnsi="Times New Roman" w:cs="Times New Roman"/>
                <w:sz w:val="24"/>
                <w:szCs w:val="22"/>
              </w:rPr>
            </w:pPr>
            <w:r w:rsidRPr="00C85DDC">
              <w:rPr>
                <w:rFonts w:ascii="Times New Roman" w:hAnsi="Times New Roman" w:cs="Times New Roman"/>
                <w:sz w:val="24"/>
                <w:szCs w:val="22"/>
              </w:rPr>
              <w:t>IS</w:t>
            </w:r>
            <w:r w:rsidR="006446E3" w:rsidRPr="00C85DDC">
              <w:rPr>
                <w:rFonts w:ascii="Times New Roman" w:hAnsi="Times New Roman" w:cs="Times New Roman"/>
                <w:sz w:val="24"/>
                <w:szCs w:val="22"/>
              </w:rPr>
              <w:t xml:space="preserve"> 1954</w:t>
            </w:r>
          </w:p>
        </w:tc>
      </w:tr>
      <w:tr w:rsidR="00AD6E4C" w:rsidRPr="00C85DDC" w14:paraId="46A88793" w14:textId="77777777" w:rsidTr="00826BDB">
        <w:tc>
          <w:tcPr>
            <w:tcW w:w="985" w:type="dxa"/>
          </w:tcPr>
          <w:p w14:paraId="6602C80F" w14:textId="456F3DD0" w:rsidR="00AD6E4C" w:rsidRPr="00C85DDC" w:rsidRDefault="00AD6E4C" w:rsidP="003009F5">
            <w:pPr>
              <w:jc w:val="center"/>
              <w:rPr>
                <w:rFonts w:ascii="Times New Roman" w:hAnsi="Times New Roman" w:cs="Times New Roman"/>
                <w:sz w:val="24"/>
                <w:szCs w:val="22"/>
              </w:rPr>
            </w:pPr>
            <w:r>
              <w:rPr>
                <w:rFonts w:ascii="Times New Roman" w:hAnsi="Times New Roman" w:cs="Times New Roman"/>
                <w:sz w:val="24"/>
                <w:szCs w:val="22"/>
              </w:rPr>
              <w:t>v)</w:t>
            </w:r>
          </w:p>
        </w:tc>
        <w:tc>
          <w:tcPr>
            <w:tcW w:w="3830" w:type="dxa"/>
          </w:tcPr>
          <w:p w14:paraId="13C1D513" w14:textId="67729066" w:rsidR="00AD6E4C" w:rsidRPr="00C85DDC" w:rsidRDefault="00AD6E4C" w:rsidP="003009F5">
            <w:pPr>
              <w:jc w:val="both"/>
              <w:rPr>
                <w:rFonts w:ascii="Times New Roman" w:hAnsi="Times New Roman" w:cs="Times New Roman"/>
                <w:sz w:val="24"/>
                <w:szCs w:val="22"/>
              </w:rPr>
            </w:pPr>
            <w:r>
              <w:rPr>
                <w:rFonts w:ascii="Times New Roman" w:hAnsi="Times New Roman" w:cs="Times New Roman"/>
                <w:sz w:val="24"/>
                <w:szCs w:val="22"/>
              </w:rPr>
              <w:t>Fibre identification</w:t>
            </w:r>
          </w:p>
        </w:tc>
        <w:tc>
          <w:tcPr>
            <w:tcW w:w="2403" w:type="dxa"/>
          </w:tcPr>
          <w:p w14:paraId="0E17E36A" w14:textId="7AA475C3" w:rsidR="00AD6E4C" w:rsidRPr="00C85DDC" w:rsidRDefault="00A16FF9" w:rsidP="003009F5">
            <w:pPr>
              <w:jc w:val="center"/>
              <w:rPr>
                <w:rFonts w:ascii="Times New Roman" w:hAnsi="Times New Roman" w:cs="Times New Roman"/>
                <w:sz w:val="24"/>
                <w:szCs w:val="22"/>
              </w:rPr>
            </w:pPr>
            <w:r>
              <w:rPr>
                <w:rFonts w:ascii="Times New Roman" w:hAnsi="Times New Roman" w:cs="Times New Roman"/>
                <w:sz w:val="24"/>
                <w:szCs w:val="22"/>
              </w:rPr>
              <w:t>100 percent cotton</w:t>
            </w:r>
          </w:p>
        </w:tc>
        <w:tc>
          <w:tcPr>
            <w:tcW w:w="2132" w:type="dxa"/>
          </w:tcPr>
          <w:p w14:paraId="457C251C" w14:textId="5BE5B91B" w:rsidR="00AD6E4C" w:rsidRPr="00C85DDC" w:rsidRDefault="009C7BDB" w:rsidP="003009F5">
            <w:pPr>
              <w:jc w:val="center"/>
              <w:rPr>
                <w:rFonts w:ascii="Times New Roman" w:hAnsi="Times New Roman" w:cs="Times New Roman"/>
                <w:sz w:val="24"/>
                <w:szCs w:val="22"/>
              </w:rPr>
            </w:pPr>
            <w:r>
              <w:rPr>
                <w:rFonts w:ascii="Times New Roman" w:hAnsi="Times New Roman" w:cs="Times New Roman"/>
                <w:sz w:val="24"/>
                <w:szCs w:val="22"/>
              </w:rPr>
              <w:t>IS 667</w:t>
            </w:r>
          </w:p>
        </w:tc>
      </w:tr>
      <w:tr w:rsidR="00DA2603" w:rsidRPr="00C85DDC" w14:paraId="40BD4D26" w14:textId="77777777" w:rsidTr="005A2166">
        <w:tc>
          <w:tcPr>
            <w:tcW w:w="9350" w:type="dxa"/>
            <w:gridSpan w:val="4"/>
          </w:tcPr>
          <w:p w14:paraId="5241C8B3" w14:textId="77777777" w:rsidR="00DA2603" w:rsidRPr="00146893" w:rsidRDefault="00DA2603" w:rsidP="003009F5">
            <w:pPr>
              <w:jc w:val="both"/>
              <w:rPr>
                <w:rFonts w:ascii="Times New Roman" w:hAnsi="Times New Roman" w:cs="Times New Roman"/>
                <w:sz w:val="16"/>
                <w:szCs w:val="16"/>
              </w:rPr>
            </w:pPr>
            <w:r w:rsidRPr="00146893">
              <w:rPr>
                <w:rFonts w:ascii="Times New Roman" w:hAnsi="Times New Roman" w:cs="Times New Roman"/>
                <w:sz w:val="16"/>
                <w:szCs w:val="16"/>
              </w:rPr>
              <w:t>NOTE</w:t>
            </w:r>
            <w:r w:rsidRPr="00146893">
              <w:rPr>
                <w:rFonts w:ascii="Times New Roman" w:hAnsi="Times New Roman" w:cs="Times New Roman"/>
                <w:b/>
                <w:bCs/>
                <w:sz w:val="16"/>
                <w:szCs w:val="16"/>
              </w:rPr>
              <w:t xml:space="preserve"> </w:t>
            </w:r>
            <w:r w:rsidRPr="00146893">
              <w:rPr>
                <w:rFonts w:ascii="Times New Roman" w:hAnsi="Times New Roman" w:cs="Times New Roman"/>
                <w:sz w:val="16"/>
                <w:szCs w:val="16"/>
              </w:rPr>
              <w:t>— The usual lengths are 1.2, 1.3, 1.8, 2.1 or 2.7 m.</w:t>
            </w:r>
          </w:p>
        </w:tc>
      </w:tr>
    </w:tbl>
    <w:p w14:paraId="394587A4" w14:textId="77777777" w:rsidR="00DA2603" w:rsidRPr="00C85DDC" w:rsidRDefault="00DA2603" w:rsidP="003009F5">
      <w:pPr>
        <w:spacing w:after="0" w:line="240" w:lineRule="auto"/>
        <w:jc w:val="both"/>
        <w:rPr>
          <w:rFonts w:ascii="Times New Roman" w:hAnsi="Times New Roman" w:cs="Times New Roman"/>
          <w:sz w:val="24"/>
          <w:szCs w:val="22"/>
        </w:rPr>
      </w:pPr>
    </w:p>
    <w:p w14:paraId="3B717A71" w14:textId="77777777" w:rsidR="00DA2603" w:rsidRPr="00C85DDC" w:rsidRDefault="00DA2603" w:rsidP="003009F5">
      <w:pPr>
        <w:spacing w:after="0" w:line="240" w:lineRule="auto"/>
        <w:jc w:val="both"/>
        <w:rPr>
          <w:rFonts w:ascii="Times New Roman" w:hAnsi="Times New Roman" w:cs="Times New Roman"/>
          <w:b/>
          <w:bCs/>
          <w:sz w:val="24"/>
          <w:szCs w:val="22"/>
        </w:rPr>
      </w:pPr>
      <w:r w:rsidRPr="00C85DDC">
        <w:rPr>
          <w:rFonts w:ascii="Times New Roman" w:hAnsi="Times New Roman" w:cs="Times New Roman"/>
          <w:b/>
          <w:bCs/>
          <w:sz w:val="24"/>
          <w:szCs w:val="22"/>
        </w:rPr>
        <w:t xml:space="preserve">5 </w:t>
      </w:r>
      <w:proofErr w:type="gramStart"/>
      <w:r w:rsidRPr="00C85DDC">
        <w:rPr>
          <w:rFonts w:ascii="Times New Roman" w:hAnsi="Times New Roman" w:cs="Times New Roman"/>
          <w:b/>
          <w:bCs/>
          <w:sz w:val="24"/>
          <w:szCs w:val="22"/>
        </w:rPr>
        <w:t>INSPECTION</w:t>
      </w:r>
      <w:proofErr w:type="gramEnd"/>
    </w:p>
    <w:p w14:paraId="0B730F0E" w14:textId="77777777" w:rsidR="00DA2603" w:rsidRPr="00C85DDC" w:rsidRDefault="00DA2603" w:rsidP="003009F5">
      <w:pPr>
        <w:spacing w:after="0" w:line="240" w:lineRule="auto"/>
        <w:jc w:val="both"/>
        <w:rPr>
          <w:rFonts w:ascii="Times New Roman" w:hAnsi="Times New Roman" w:cs="Times New Roman"/>
          <w:b/>
          <w:bCs/>
          <w:sz w:val="24"/>
          <w:szCs w:val="22"/>
        </w:rPr>
      </w:pPr>
    </w:p>
    <w:p w14:paraId="581542EF" w14:textId="77777777"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b/>
          <w:bCs/>
          <w:sz w:val="24"/>
          <w:szCs w:val="22"/>
        </w:rPr>
        <w:t xml:space="preserve">5.1 </w:t>
      </w:r>
      <w:r w:rsidRPr="00C85DDC">
        <w:rPr>
          <w:rFonts w:ascii="Times New Roman" w:hAnsi="Times New Roman" w:cs="Times New Roman"/>
          <w:sz w:val="24"/>
          <w:szCs w:val="22"/>
        </w:rPr>
        <w:t>The cloth when visually inspected should be reasonably free from:</w:t>
      </w:r>
    </w:p>
    <w:p w14:paraId="42B5A32A" w14:textId="77777777" w:rsidR="00DA2603" w:rsidRPr="00C85DDC" w:rsidRDefault="00DA2603" w:rsidP="003009F5">
      <w:pPr>
        <w:spacing w:after="0" w:line="240" w:lineRule="auto"/>
        <w:jc w:val="both"/>
        <w:rPr>
          <w:rFonts w:ascii="Times New Roman" w:hAnsi="Times New Roman" w:cs="Times New Roman"/>
          <w:sz w:val="24"/>
          <w:szCs w:val="22"/>
        </w:rPr>
      </w:pPr>
    </w:p>
    <w:p w14:paraId="4D416204"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weft crack of more than 2 missing picks across the width of the material;</w:t>
      </w:r>
    </w:p>
    <w:p w14:paraId="605A1289"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prominently noticeable weft bar due to the difference in raw material, count, twist, </w:t>
      </w:r>
      <w:proofErr w:type="spellStart"/>
      <w:r w:rsidRPr="00C85DDC">
        <w:rPr>
          <w:rFonts w:ascii="Times New Roman" w:hAnsi="Times New Roman" w:cs="Times New Roman"/>
          <w:sz w:val="24"/>
          <w:szCs w:val="22"/>
        </w:rPr>
        <w:t>lustre</w:t>
      </w:r>
      <w:proofErr w:type="spellEnd"/>
      <w:r w:rsidRPr="00C85DDC">
        <w:rPr>
          <w:rFonts w:ascii="Times New Roman" w:hAnsi="Times New Roman" w:cs="Times New Roman"/>
          <w:sz w:val="24"/>
          <w:szCs w:val="22"/>
        </w:rPr>
        <w:t xml:space="preserve">, </w:t>
      </w:r>
      <w:proofErr w:type="spellStart"/>
      <w:r w:rsidRPr="00C85DDC">
        <w:rPr>
          <w:rFonts w:ascii="Times New Roman" w:hAnsi="Times New Roman" w:cs="Times New Roman"/>
          <w:sz w:val="24"/>
          <w:szCs w:val="22"/>
        </w:rPr>
        <w:t>colour</w:t>
      </w:r>
      <w:proofErr w:type="spellEnd"/>
      <w:r w:rsidRPr="00C85DDC">
        <w:rPr>
          <w:rFonts w:ascii="Times New Roman" w:hAnsi="Times New Roman" w:cs="Times New Roman"/>
          <w:sz w:val="24"/>
          <w:szCs w:val="22"/>
        </w:rPr>
        <w:t>, shade or pick spacing of adjacent groups of weft yarn;</w:t>
      </w:r>
    </w:p>
    <w:p w14:paraId="7A85FEDD"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more than two adjacent ends running parallel, broken or missing and extending beyond 15 cm;</w:t>
      </w:r>
    </w:p>
    <w:p w14:paraId="018F501C"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prominent selvedge defect;</w:t>
      </w:r>
    </w:p>
    <w:p w14:paraId="72010455"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noticeable warp or weft float in the body of the material;</w:t>
      </w:r>
    </w:p>
    <w:p w14:paraId="2C1019A2"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noticeable oil or other stain in the material;</w:t>
      </w:r>
    </w:p>
    <w:p w14:paraId="00B41853"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noticeable hole, cut or tear up to 3 mm in size in the body of the fabric; and</w:t>
      </w:r>
    </w:p>
    <w:p w14:paraId="1815CBAC" w14:textId="77777777" w:rsidR="00DA2603" w:rsidRPr="00C85DDC" w:rsidRDefault="00DA2603" w:rsidP="003009F5">
      <w:pPr>
        <w:pStyle w:val="ListParagraph"/>
        <w:numPr>
          <w:ilvl w:val="0"/>
          <w:numId w:val="1"/>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smash definitely rupturing the texture of the materials.</w:t>
      </w:r>
    </w:p>
    <w:p w14:paraId="17333CB6" w14:textId="77777777" w:rsidR="00DA2603" w:rsidRPr="00C85DDC" w:rsidRDefault="00DA2603" w:rsidP="003009F5">
      <w:pPr>
        <w:spacing w:after="0" w:line="240" w:lineRule="auto"/>
        <w:jc w:val="both"/>
        <w:rPr>
          <w:rFonts w:ascii="Times New Roman" w:hAnsi="Times New Roman" w:cs="Times New Roman"/>
          <w:sz w:val="24"/>
          <w:szCs w:val="22"/>
        </w:rPr>
      </w:pPr>
    </w:p>
    <w:p w14:paraId="23ACCC14" w14:textId="575DDBA1"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b/>
          <w:bCs/>
          <w:sz w:val="24"/>
          <w:szCs w:val="22"/>
        </w:rPr>
        <w:t xml:space="preserve">5.1.1 </w:t>
      </w:r>
      <w:r w:rsidRPr="00C85DDC">
        <w:rPr>
          <w:rFonts w:ascii="Times New Roman" w:hAnsi="Times New Roman" w:cs="Times New Roman"/>
          <w:sz w:val="24"/>
          <w:szCs w:val="22"/>
        </w:rPr>
        <w:t xml:space="preserve">Above are some of the common defects. For details of these defects a reference may be made to IS </w:t>
      </w:r>
      <w:r w:rsidR="00B35EB6">
        <w:rPr>
          <w:rFonts w:ascii="Times New Roman" w:hAnsi="Times New Roman" w:cs="Times New Roman"/>
          <w:sz w:val="24"/>
          <w:szCs w:val="22"/>
        </w:rPr>
        <w:t>14466</w:t>
      </w:r>
      <w:r w:rsidRPr="00C85DDC">
        <w:rPr>
          <w:rFonts w:ascii="Times New Roman" w:hAnsi="Times New Roman" w:cs="Times New Roman"/>
          <w:sz w:val="24"/>
          <w:szCs w:val="22"/>
        </w:rPr>
        <w:t>.</w:t>
      </w:r>
    </w:p>
    <w:p w14:paraId="371DCEB4" w14:textId="77777777" w:rsidR="00DA2603" w:rsidRPr="00C85DDC" w:rsidRDefault="00DA2603" w:rsidP="003009F5">
      <w:pPr>
        <w:spacing w:after="0" w:line="240" w:lineRule="auto"/>
        <w:jc w:val="both"/>
        <w:rPr>
          <w:rFonts w:ascii="Times New Roman" w:hAnsi="Times New Roman" w:cs="Times New Roman"/>
          <w:b/>
          <w:bCs/>
          <w:sz w:val="24"/>
          <w:szCs w:val="22"/>
        </w:rPr>
      </w:pPr>
    </w:p>
    <w:p w14:paraId="5885CD15" w14:textId="77777777" w:rsidR="004607DB" w:rsidRDefault="004607DB" w:rsidP="004607D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Pr="00486442">
        <w:rPr>
          <w:rFonts w:ascii="Times New Roman" w:hAnsi="Times New Roman" w:cs="Times New Roman"/>
          <w:b/>
          <w:bCs/>
          <w:sz w:val="24"/>
          <w:szCs w:val="24"/>
        </w:rPr>
        <w:t xml:space="preserve"> SAMPLING</w:t>
      </w:r>
    </w:p>
    <w:p w14:paraId="20198894" w14:textId="77777777" w:rsidR="004607DB" w:rsidRPr="000C365B" w:rsidRDefault="004607DB" w:rsidP="004607DB">
      <w:pPr>
        <w:spacing w:after="0" w:line="240" w:lineRule="auto"/>
        <w:jc w:val="both"/>
        <w:rPr>
          <w:rFonts w:ascii="Times New Roman" w:eastAsia="Calibri" w:hAnsi="Times New Roman" w:cs="Times New Roman"/>
          <w:sz w:val="24"/>
          <w:lang w:val="en-IN" w:bidi="ar-SA"/>
        </w:rPr>
      </w:pPr>
    </w:p>
    <w:p w14:paraId="0E996977" w14:textId="77777777" w:rsidR="004607DB" w:rsidRDefault="004607DB" w:rsidP="004607DB">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.1 Lot</w:t>
      </w:r>
      <w:r w:rsidRPr="000C365B">
        <w:rPr>
          <w:rFonts w:ascii="Times New Roman" w:eastAsia="Calibri" w:hAnsi="Times New Roman" w:cs="Times New Roman"/>
          <w:sz w:val="24"/>
          <w:lang w:val="en-IN" w:bidi="ar-SA"/>
        </w:rPr>
        <w:t xml:space="preserve"> </w:t>
      </w:r>
    </w:p>
    <w:p w14:paraId="2E6FA996" w14:textId="77777777" w:rsidR="004607DB" w:rsidRDefault="004607DB" w:rsidP="004607DB">
      <w:pPr>
        <w:spacing w:after="0" w:line="240" w:lineRule="auto"/>
        <w:jc w:val="both"/>
        <w:rPr>
          <w:rFonts w:ascii="Times New Roman" w:eastAsia="Calibri" w:hAnsi="Times New Roman" w:cs="Times New Roman"/>
          <w:sz w:val="24"/>
          <w:lang w:val="en-IN" w:bidi="ar-SA"/>
        </w:rPr>
      </w:pPr>
    </w:p>
    <w:p w14:paraId="0CC9B18B" w14:textId="6FA776D4" w:rsidR="004607DB" w:rsidRPr="000C365B" w:rsidRDefault="004607DB" w:rsidP="004607DB">
      <w:pPr>
        <w:spacing w:after="0" w:line="240" w:lineRule="auto"/>
        <w:jc w:val="both"/>
        <w:rPr>
          <w:rFonts w:ascii="Times New Roman" w:eastAsia="Calibri" w:hAnsi="Times New Roman" w:cs="Times New Roman"/>
          <w:sz w:val="24"/>
          <w:lang w:val="en-IN" w:bidi="ar-SA"/>
        </w:rPr>
      </w:pPr>
      <w:r w:rsidRPr="000C365B">
        <w:rPr>
          <w:rFonts w:ascii="Times New Roman" w:eastAsia="Calibri" w:hAnsi="Times New Roman" w:cs="Times New Roman"/>
          <w:sz w:val="24"/>
          <w:lang w:val="en-IN" w:bidi="ar-SA"/>
        </w:rPr>
        <w:t xml:space="preserve">The quantity of handloom </w:t>
      </w:r>
      <w:r w:rsidRPr="004607DB">
        <w:rPr>
          <w:rFonts w:ascii="Times New Roman" w:eastAsia="Calibri" w:hAnsi="Times New Roman" w:cs="Times New Roman"/>
          <w:sz w:val="24"/>
          <w:lang w:val="en-IN" w:bidi="ar-SA"/>
        </w:rPr>
        <w:t xml:space="preserve">cotton </w:t>
      </w:r>
      <w:proofErr w:type="spellStart"/>
      <w:r w:rsidRPr="004607DB">
        <w:rPr>
          <w:rFonts w:ascii="Times New Roman" w:eastAsia="Calibri" w:hAnsi="Times New Roman" w:cs="Times New Roman"/>
          <w:sz w:val="24"/>
          <w:lang w:val="en-IN" w:bidi="ar-SA"/>
        </w:rPr>
        <w:t>angavastram</w:t>
      </w:r>
      <w:proofErr w:type="spellEnd"/>
      <w:r w:rsidRPr="004607DB">
        <w:rPr>
          <w:rFonts w:ascii="Times New Roman" w:eastAsia="Calibri" w:hAnsi="Times New Roman" w:cs="Times New Roman"/>
          <w:sz w:val="24"/>
          <w:lang w:val="en-IN" w:bidi="ar-SA"/>
        </w:rPr>
        <w:t xml:space="preserve"> </w:t>
      </w:r>
      <w:r w:rsidRPr="000C365B">
        <w:rPr>
          <w:rFonts w:ascii="Times New Roman" w:eastAsia="Calibri" w:hAnsi="Times New Roman" w:cs="Times New Roman"/>
          <w:sz w:val="24"/>
          <w:lang w:val="en-IN" w:bidi="ar-SA"/>
        </w:rPr>
        <w:t>of the same variety, width and colour delivered to a buyer at a time shall constitute a lot.</w:t>
      </w:r>
    </w:p>
    <w:p w14:paraId="30ACD100" w14:textId="77777777" w:rsidR="004607DB" w:rsidRPr="000C365B" w:rsidRDefault="004607DB" w:rsidP="004607DB">
      <w:pPr>
        <w:spacing w:after="0" w:line="240" w:lineRule="auto"/>
        <w:jc w:val="both"/>
        <w:rPr>
          <w:rFonts w:ascii="Times New Roman" w:eastAsia="Calibri" w:hAnsi="Times New Roman" w:cs="Times New Roman"/>
          <w:sz w:val="24"/>
          <w:lang w:val="en-IN" w:bidi="ar-SA"/>
        </w:rPr>
      </w:pPr>
    </w:p>
    <w:p w14:paraId="70DACCFB" w14:textId="77777777" w:rsidR="004607DB" w:rsidRPr="000C365B" w:rsidRDefault="004607DB" w:rsidP="004607DB">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.2</w:t>
      </w:r>
      <w:r w:rsidRPr="000C365B">
        <w:rPr>
          <w:rFonts w:ascii="Times New Roman" w:eastAsia="Calibri" w:hAnsi="Times New Roman" w:cs="Times New Roman"/>
          <w:sz w:val="24"/>
          <w:lang w:val="en-IN" w:bidi="ar-SA"/>
        </w:rPr>
        <w:t xml:space="preserve"> To ascertain the conformity of the lot to the requirements of this standard, sample shall be drawn and inspected from each lot separately.</w:t>
      </w:r>
    </w:p>
    <w:p w14:paraId="14F6AD2D" w14:textId="77777777" w:rsidR="004607DB" w:rsidRPr="000C365B" w:rsidRDefault="004607DB" w:rsidP="004607DB">
      <w:pPr>
        <w:spacing w:after="0" w:line="240" w:lineRule="auto"/>
        <w:jc w:val="both"/>
        <w:rPr>
          <w:rFonts w:ascii="Times New Roman" w:eastAsia="Calibri" w:hAnsi="Times New Roman" w:cs="Times New Roman"/>
          <w:sz w:val="24"/>
          <w:lang w:val="en-IN" w:bidi="ar-SA"/>
        </w:rPr>
      </w:pPr>
    </w:p>
    <w:p w14:paraId="565E51B7" w14:textId="77777777" w:rsidR="004607DB" w:rsidRPr="000C365B" w:rsidRDefault="004607DB" w:rsidP="004607DB">
      <w:pPr>
        <w:spacing w:after="0" w:line="240" w:lineRule="auto"/>
        <w:jc w:val="both"/>
        <w:rPr>
          <w:rFonts w:ascii="Times New Roman" w:eastAsia="Calibri" w:hAnsi="Times New Roman" w:cs="Times New Roman"/>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.3</w:t>
      </w:r>
      <w:r w:rsidRPr="000C365B">
        <w:rPr>
          <w:rFonts w:ascii="Times New Roman" w:eastAsia="Calibri" w:hAnsi="Times New Roman" w:cs="Times New Roman"/>
          <w:sz w:val="24"/>
          <w:lang w:val="en-IN" w:bidi="ar-SA"/>
        </w:rPr>
        <w:t xml:space="preserve"> The number of pieces to be selected at random for inspection shall be in accordance with Table 3.</w:t>
      </w:r>
    </w:p>
    <w:p w14:paraId="7B71C66C" w14:textId="77777777" w:rsidR="004607DB" w:rsidRDefault="004607DB" w:rsidP="004607DB">
      <w:pPr>
        <w:spacing w:after="0" w:line="240" w:lineRule="auto"/>
        <w:jc w:val="center"/>
        <w:rPr>
          <w:rFonts w:ascii="Times New Roman" w:eastAsia="Calibri" w:hAnsi="Times New Roman" w:cs="Times New Roman"/>
          <w:b/>
          <w:sz w:val="24"/>
          <w:lang w:val="en-IN" w:bidi="ar-SA"/>
        </w:rPr>
      </w:pPr>
      <w:r w:rsidRPr="000C365B">
        <w:rPr>
          <w:rFonts w:ascii="Times New Roman" w:eastAsia="Calibri" w:hAnsi="Times New Roman" w:cs="Times New Roman"/>
          <w:b/>
          <w:sz w:val="24"/>
          <w:lang w:val="en-IN" w:bidi="ar-SA"/>
        </w:rPr>
        <w:t>Table 3 Sample Size and Permissible Number of Non-Conforming Pieces</w:t>
      </w:r>
    </w:p>
    <w:p w14:paraId="56D6217B" w14:textId="77777777" w:rsidR="004607DB" w:rsidRPr="0031585E" w:rsidRDefault="004607DB" w:rsidP="004607DB">
      <w:pPr>
        <w:spacing w:after="0" w:line="240" w:lineRule="auto"/>
        <w:jc w:val="center"/>
        <w:rPr>
          <w:rFonts w:ascii="Times New Roman" w:eastAsia="Calibri" w:hAnsi="Times New Roman" w:cs="Times New Roman"/>
          <w:bCs/>
          <w:sz w:val="24"/>
          <w:lang w:val="en-IN" w:bidi="ar-SA"/>
        </w:rPr>
      </w:pPr>
      <w:r w:rsidRPr="00AB2DFF">
        <w:rPr>
          <w:rFonts w:ascii="Times New Roman" w:eastAsia="Calibri" w:hAnsi="Times New Roman" w:cs="Times New Roman"/>
          <w:bCs/>
          <w:sz w:val="24"/>
          <w:lang w:val="en-IN" w:bidi="ar-SA"/>
        </w:rPr>
        <w:t>(</w:t>
      </w:r>
      <w:r w:rsidRPr="00AB2DFF">
        <w:rPr>
          <w:rFonts w:ascii="Times New Roman" w:eastAsia="Calibri" w:hAnsi="Times New Roman" w:cs="Times New Roman"/>
          <w:bCs/>
          <w:i/>
          <w:iCs/>
          <w:sz w:val="24"/>
          <w:lang w:val="en-IN" w:bidi="ar-SA"/>
        </w:rPr>
        <w:t>Clause</w:t>
      </w:r>
      <w:r w:rsidRPr="00AB2DFF">
        <w:rPr>
          <w:rFonts w:ascii="Times New Roman" w:eastAsia="Calibri" w:hAnsi="Times New Roman" w:cs="Times New Roman"/>
          <w:bCs/>
          <w:sz w:val="24"/>
          <w:lang w:val="en-IN" w:bidi="ar-SA"/>
        </w:rPr>
        <w:t xml:space="preserve"> </w:t>
      </w:r>
      <w:r>
        <w:rPr>
          <w:rFonts w:ascii="Times New Roman" w:eastAsia="Calibri" w:hAnsi="Times New Roman" w:cs="Times New Roman"/>
          <w:bCs/>
          <w:sz w:val="24"/>
          <w:lang w:val="en-IN" w:bidi="ar-SA"/>
        </w:rPr>
        <w:t>6</w:t>
      </w:r>
      <w:r w:rsidRPr="00AB2DFF">
        <w:rPr>
          <w:rFonts w:ascii="Times New Roman" w:eastAsia="Calibri" w:hAnsi="Times New Roman" w:cs="Times New Roman"/>
          <w:bCs/>
          <w:sz w:val="24"/>
          <w:lang w:val="en-IN" w:bidi="ar-SA"/>
        </w:rPr>
        <w:t>.3)</w:t>
      </w:r>
    </w:p>
    <w:p w14:paraId="6FCF5C73" w14:textId="77777777" w:rsidR="004607DB" w:rsidRPr="000C365B" w:rsidRDefault="004607DB" w:rsidP="004607DB">
      <w:pPr>
        <w:spacing w:after="0" w:line="240" w:lineRule="auto"/>
        <w:jc w:val="center"/>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565"/>
        <w:gridCol w:w="1974"/>
        <w:gridCol w:w="1377"/>
        <w:gridCol w:w="2511"/>
        <w:gridCol w:w="1923"/>
      </w:tblGrid>
      <w:tr w:rsidR="004607DB" w:rsidRPr="00307F74" w14:paraId="5B57F4A0" w14:textId="77777777" w:rsidTr="0016061B">
        <w:tc>
          <w:tcPr>
            <w:tcW w:w="1565" w:type="dxa"/>
          </w:tcPr>
          <w:p w14:paraId="011A8FC8" w14:textId="77777777" w:rsidR="004607DB" w:rsidRPr="00307F74" w:rsidRDefault="004607DB" w:rsidP="0016061B">
            <w:pPr>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1974" w:type="dxa"/>
          </w:tcPr>
          <w:p w14:paraId="730AA3A0" w14:textId="77777777" w:rsidR="004607DB" w:rsidRPr="00307F74" w:rsidRDefault="004607DB" w:rsidP="0016061B">
            <w:pPr>
              <w:jc w:val="center"/>
              <w:rPr>
                <w:rFonts w:ascii="Times New Roman" w:hAnsi="Times New Roman" w:cs="Times New Roman"/>
                <w:b/>
                <w:bCs/>
                <w:sz w:val="24"/>
                <w:szCs w:val="24"/>
              </w:rPr>
            </w:pPr>
            <w:r w:rsidRPr="00307F74">
              <w:rPr>
                <w:rFonts w:ascii="Times New Roman" w:hAnsi="Times New Roman" w:cs="Times New Roman"/>
                <w:b/>
                <w:bCs/>
                <w:sz w:val="24"/>
                <w:szCs w:val="24"/>
              </w:rPr>
              <w:t>Lot Size</w:t>
            </w:r>
          </w:p>
        </w:tc>
        <w:tc>
          <w:tcPr>
            <w:tcW w:w="1377" w:type="dxa"/>
          </w:tcPr>
          <w:p w14:paraId="7A342543" w14:textId="77777777" w:rsidR="004607DB" w:rsidRPr="00307F74" w:rsidRDefault="004607DB" w:rsidP="0016061B">
            <w:pPr>
              <w:jc w:val="center"/>
              <w:rPr>
                <w:rFonts w:ascii="Times New Roman" w:hAnsi="Times New Roman" w:cs="Times New Roman"/>
                <w:b/>
                <w:bCs/>
                <w:sz w:val="24"/>
                <w:szCs w:val="24"/>
              </w:rPr>
            </w:pPr>
            <w:r w:rsidRPr="00307F74">
              <w:rPr>
                <w:rFonts w:ascii="Times New Roman" w:hAnsi="Times New Roman" w:cs="Times New Roman"/>
                <w:b/>
                <w:bCs/>
                <w:sz w:val="24"/>
                <w:szCs w:val="24"/>
              </w:rPr>
              <w:t>Sample Size</w:t>
            </w:r>
          </w:p>
        </w:tc>
        <w:tc>
          <w:tcPr>
            <w:tcW w:w="2511" w:type="dxa"/>
          </w:tcPr>
          <w:p w14:paraId="3D86758C" w14:textId="77777777" w:rsidR="004607DB" w:rsidRPr="00307F74" w:rsidRDefault="004607DB" w:rsidP="0016061B">
            <w:pPr>
              <w:jc w:val="center"/>
              <w:rPr>
                <w:rFonts w:ascii="Times New Roman" w:hAnsi="Times New Roman" w:cs="Times New Roman"/>
                <w:b/>
                <w:bCs/>
                <w:sz w:val="24"/>
                <w:szCs w:val="24"/>
              </w:rPr>
            </w:pPr>
            <w:r w:rsidRPr="00307F74">
              <w:rPr>
                <w:rFonts w:ascii="Times New Roman" w:hAnsi="Times New Roman" w:cs="Times New Roman"/>
                <w:b/>
                <w:bCs/>
                <w:sz w:val="24"/>
                <w:szCs w:val="24"/>
              </w:rPr>
              <w:t xml:space="preserve">Permissible No. of Non-Conforming </w:t>
            </w:r>
            <w:r>
              <w:rPr>
                <w:rFonts w:ascii="Times New Roman" w:hAnsi="Times New Roman" w:cs="Times New Roman"/>
                <w:b/>
                <w:bCs/>
                <w:sz w:val="24"/>
                <w:szCs w:val="24"/>
              </w:rPr>
              <w:t>pieces</w:t>
            </w:r>
          </w:p>
        </w:tc>
        <w:tc>
          <w:tcPr>
            <w:tcW w:w="1923" w:type="dxa"/>
          </w:tcPr>
          <w:p w14:paraId="6A585F96" w14:textId="77777777" w:rsidR="004607DB" w:rsidRPr="00307F74" w:rsidRDefault="004607DB" w:rsidP="0016061B">
            <w:pPr>
              <w:jc w:val="center"/>
              <w:rPr>
                <w:rFonts w:ascii="Times New Roman" w:hAnsi="Times New Roman" w:cs="Times New Roman"/>
                <w:b/>
                <w:bCs/>
                <w:sz w:val="24"/>
                <w:szCs w:val="24"/>
              </w:rPr>
            </w:pPr>
            <w:r w:rsidRPr="00307F74">
              <w:rPr>
                <w:rFonts w:ascii="Times New Roman" w:hAnsi="Times New Roman" w:cs="Times New Roman"/>
                <w:b/>
                <w:bCs/>
                <w:sz w:val="24"/>
                <w:szCs w:val="24"/>
              </w:rPr>
              <w:t>Sub Sample Size</w:t>
            </w:r>
          </w:p>
        </w:tc>
      </w:tr>
      <w:tr w:rsidR="004607DB" w:rsidRPr="00307F74" w14:paraId="0E369BF1" w14:textId="77777777" w:rsidTr="0016061B">
        <w:tc>
          <w:tcPr>
            <w:tcW w:w="1565" w:type="dxa"/>
          </w:tcPr>
          <w:p w14:paraId="585096FC"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74" w:type="dxa"/>
          </w:tcPr>
          <w:p w14:paraId="26BD1ADD"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(2)</w:t>
            </w:r>
          </w:p>
        </w:tc>
        <w:tc>
          <w:tcPr>
            <w:tcW w:w="1377" w:type="dxa"/>
          </w:tcPr>
          <w:p w14:paraId="3FBC578B"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(3)</w:t>
            </w:r>
          </w:p>
        </w:tc>
        <w:tc>
          <w:tcPr>
            <w:tcW w:w="2511" w:type="dxa"/>
          </w:tcPr>
          <w:p w14:paraId="37773F5F"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(4)</w:t>
            </w:r>
          </w:p>
        </w:tc>
        <w:tc>
          <w:tcPr>
            <w:tcW w:w="1923" w:type="dxa"/>
          </w:tcPr>
          <w:p w14:paraId="74C6EB1D"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(5)</w:t>
            </w:r>
          </w:p>
        </w:tc>
      </w:tr>
      <w:tr w:rsidR="004607DB" w:rsidRPr="00307F74" w14:paraId="36931066" w14:textId="77777777" w:rsidTr="0016061B">
        <w:tc>
          <w:tcPr>
            <w:tcW w:w="1565" w:type="dxa"/>
          </w:tcPr>
          <w:p w14:paraId="60092F4F"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i)</w:t>
            </w:r>
          </w:p>
        </w:tc>
        <w:tc>
          <w:tcPr>
            <w:tcW w:w="1974" w:type="dxa"/>
          </w:tcPr>
          <w:p w14:paraId="5B68E3D5"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 xml:space="preserve">Up to </w:t>
            </w:r>
            <w:r>
              <w:rPr>
                <w:rFonts w:ascii="Times New Roman" w:hAnsi="Times New Roman" w:cs="Times New Roman"/>
                <w:sz w:val="24"/>
                <w:szCs w:val="24"/>
              </w:rPr>
              <w:t>9</w:t>
            </w:r>
            <w:r w:rsidRPr="00307F74">
              <w:rPr>
                <w:rFonts w:ascii="Times New Roman" w:hAnsi="Times New Roman" w:cs="Times New Roman"/>
                <w:sz w:val="24"/>
                <w:szCs w:val="24"/>
              </w:rPr>
              <w:t>0</w:t>
            </w:r>
          </w:p>
        </w:tc>
        <w:tc>
          <w:tcPr>
            <w:tcW w:w="1377" w:type="dxa"/>
          </w:tcPr>
          <w:p w14:paraId="61F93F10"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5</w:t>
            </w:r>
          </w:p>
        </w:tc>
        <w:tc>
          <w:tcPr>
            <w:tcW w:w="2511" w:type="dxa"/>
          </w:tcPr>
          <w:p w14:paraId="31F53D1A"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2835E4B1"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3</w:t>
            </w:r>
          </w:p>
        </w:tc>
      </w:tr>
      <w:tr w:rsidR="004607DB" w:rsidRPr="00307F74" w14:paraId="79E39FD8" w14:textId="77777777" w:rsidTr="0016061B">
        <w:tc>
          <w:tcPr>
            <w:tcW w:w="1565" w:type="dxa"/>
          </w:tcPr>
          <w:p w14:paraId="42E8F870"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ii)</w:t>
            </w:r>
          </w:p>
        </w:tc>
        <w:tc>
          <w:tcPr>
            <w:tcW w:w="1974" w:type="dxa"/>
          </w:tcPr>
          <w:p w14:paraId="7E8FC34A"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9</w:t>
            </w:r>
            <w:r w:rsidRPr="00307F74">
              <w:rPr>
                <w:rFonts w:ascii="Times New Roman" w:hAnsi="Times New Roman" w:cs="Times New Roman"/>
                <w:sz w:val="24"/>
                <w:szCs w:val="24"/>
              </w:rPr>
              <w:t xml:space="preserve">1 to </w:t>
            </w:r>
            <w:r>
              <w:rPr>
                <w:rFonts w:ascii="Times New Roman" w:hAnsi="Times New Roman" w:cs="Times New Roman"/>
                <w:sz w:val="24"/>
                <w:szCs w:val="24"/>
              </w:rPr>
              <w:t>15</w:t>
            </w:r>
            <w:r w:rsidRPr="00307F74">
              <w:rPr>
                <w:rFonts w:ascii="Times New Roman" w:hAnsi="Times New Roman" w:cs="Times New Roman"/>
                <w:sz w:val="24"/>
                <w:szCs w:val="24"/>
              </w:rPr>
              <w:t>0</w:t>
            </w:r>
          </w:p>
        </w:tc>
        <w:tc>
          <w:tcPr>
            <w:tcW w:w="1377" w:type="dxa"/>
          </w:tcPr>
          <w:p w14:paraId="6C43EF95"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8</w:t>
            </w:r>
          </w:p>
        </w:tc>
        <w:tc>
          <w:tcPr>
            <w:tcW w:w="2511" w:type="dxa"/>
          </w:tcPr>
          <w:p w14:paraId="054B1128"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0</w:t>
            </w:r>
          </w:p>
        </w:tc>
        <w:tc>
          <w:tcPr>
            <w:tcW w:w="1923" w:type="dxa"/>
          </w:tcPr>
          <w:p w14:paraId="2BDDDFE8"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3</w:t>
            </w:r>
          </w:p>
        </w:tc>
      </w:tr>
      <w:tr w:rsidR="004607DB" w:rsidRPr="00307F74" w14:paraId="49520904" w14:textId="77777777" w:rsidTr="0016061B">
        <w:tc>
          <w:tcPr>
            <w:tcW w:w="1565" w:type="dxa"/>
          </w:tcPr>
          <w:p w14:paraId="2C781622"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iii)</w:t>
            </w:r>
          </w:p>
        </w:tc>
        <w:tc>
          <w:tcPr>
            <w:tcW w:w="1974" w:type="dxa"/>
          </w:tcPr>
          <w:p w14:paraId="15F5E926"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15</w:t>
            </w:r>
            <w:r w:rsidRPr="00307F74">
              <w:rPr>
                <w:rFonts w:ascii="Times New Roman" w:hAnsi="Times New Roman" w:cs="Times New Roman"/>
                <w:sz w:val="24"/>
                <w:szCs w:val="24"/>
              </w:rPr>
              <w:t>1 to 500</w:t>
            </w:r>
          </w:p>
        </w:tc>
        <w:tc>
          <w:tcPr>
            <w:tcW w:w="1377" w:type="dxa"/>
          </w:tcPr>
          <w:p w14:paraId="15FE25A2"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13</w:t>
            </w:r>
          </w:p>
        </w:tc>
        <w:tc>
          <w:tcPr>
            <w:tcW w:w="2511" w:type="dxa"/>
          </w:tcPr>
          <w:p w14:paraId="51F66EA0"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1</w:t>
            </w:r>
          </w:p>
        </w:tc>
        <w:tc>
          <w:tcPr>
            <w:tcW w:w="1923" w:type="dxa"/>
          </w:tcPr>
          <w:p w14:paraId="75FEC17F"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5</w:t>
            </w:r>
          </w:p>
        </w:tc>
      </w:tr>
      <w:tr w:rsidR="004607DB" w:rsidRPr="00307F74" w14:paraId="5924E643" w14:textId="77777777" w:rsidTr="0016061B">
        <w:tc>
          <w:tcPr>
            <w:tcW w:w="1565" w:type="dxa"/>
          </w:tcPr>
          <w:p w14:paraId="6B30BD3C"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iv)</w:t>
            </w:r>
          </w:p>
        </w:tc>
        <w:tc>
          <w:tcPr>
            <w:tcW w:w="1974" w:type="dxa"/>
          </w:tcPr>
          <w:p w14:paraId="47D89E62"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501 to 1</w:t>
            </w:r>
            <w:r>
              <w:rPr>
                <w:rFonts w:ascii="Times New Roman" w:hAnsi="Times New Roman" w:cs="Times New Roman"/>
                <w:sz w:val="24"/>
                <w:szCs w:val="24"/>
              </w:rPr>
              <w:t>2</w:t>
            </w:r>
            <w:r w:rsidRPr="00307F74">
              <w:rPr>
                <w:rFonts w:ascii="Times New Roman" w:hAnsi="Times New Roman" w:cs="Times New Roman"/>
                <w:sz w:val="24"/>
                <w:szCs w:val="24"/>
              </w:rPr>
              <w:t>00</w:t>
            </w:r>
          </w:p>
        </w:tc>
        <w:tc>
          <w:tcPr>
            <w:tcW w:w="1377" w:type="dxa"/>
          </w:tcPr>
          <w:p w14:paraId="5C40EB8B"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20</w:t>
            </w:r>
          </w:p>
        </w:tc>
        <w:tc>
          <w:tcPr>
            <w:tcW w:w="2511" w:type="dxa"/>
          </w:tcPr>
          <w:p w14:paraId="41991A73"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1</w:t>
            </w:r>
          </w:p>
        </w:tc>
        <w:tc>
          <w:tcPr>
            <w:tcW w:w="1923" w:type="dxa"/>
          </w:tcPr>
          <w:p w14:paraId="29987749"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5</w:t>
            </w:r>
          </w:p>
        </w:tc>
      </w:tr>
      <w:tr w:rsidR="004607DB" w:rsidRPr="00307F74" w14:paraId="0D8C6E8A" w14:textId="77777777" w:rsidTr="0016061B">
        <w:tc>
          <w:tcPr>
            <w:tcW w:w="1565" w:type="dxa"/>
          </w:tcPr>
          <w:p w14:paraId="77A281C3"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v)</w:t>
            </w:r>
          </w:p>
        </w:tc>
        <w:tc>
          <w:tcPr>
            <w:tcW w:w="1974" w:type="dxa"/>
          </w:tcPr>
          <w:p w14:paraId="3059057C" w14:textId="77777777" w:rsidR="004607DB" w:rsidRPr="00307F74" w:rsidRDefault="004607DB" w:rsidP="0016061B">
            <w:pPr>
              <w:jc w:val="center"/>
              <w:rPr>
                <w:rFonts w:ascii="Times New Roman" w:hAnsi="Times New Roman" w:cs="Times New Roman"/>
                <w:sz w:val="24"/>
                <w:szCs w:val="24"/>
              </w:rPr>
            </w:pPr>
            <w:r w:rsidRPr="00307F74">
              <w:rPr>
                <w:rFonts w:ascii="Times New Roman" w:hAnsi="Times New Roman" w:cs="Times New Roman"/>
                <w:sz w:val="24"/>
                <w:szCs w:val="24"/>
              </w:rPr>
              <w:t>1</w:t>
            </w:r>
            <w:r>
              <w:rPr>
                <w:rFonts w:ascii="Times New Roman" w:hAnsi="Times New Roman" w:cs="Times New Roman"/>
                <w:sz w:val="24"/>
                <w:szCs w:val="24"/>
              </w:rPr>
              <w:t>2</w:t>
            </w:r>
            <w:r w:rsidRPr="00307F74">
              <w:rPr>
                <w:rFonts w:ascii="Times New Roman" w:hAnsi="Times New Roman" w:cs="Times New Roman"/>
                <w:sz w:val="24"/>
                <w:szCs w:val="24"/>
              </w:rPr>
              <w:t xml:space="preserve">01 </w:t>
            </w:r>
            <w:r>
              <w:rPr>
                <w:rFonts w:ascii="Times New Roman" w:hAnsi="Times New Roman" w:cs="Times New Roman"/>
                <w:sz w:val="24"/>
                <w:szCs w:val="24"/>
              </w:rPr>
              <w:t>to 10000</w:t>
            </w:r>
          </w:p>
        </w:tc>
        <w:tc>
          <w:tcPr>
            <w:tcW w:w="1377" w:type="dxa"/>
          </w:tcPr>
          <w:p w14:paraId="62343266"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32</w:t>
            </w:r>
          </w:p>
        </w:tc>
        <w:tc>
          <w:tcPr>
            <w:tcW w:w="2511" w:type="dxa"/>
          </w:tcPr>
          <w:p w14:paraId="077E506B"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2</w:t>
            </w:r>
          </w:p>
        </w:tc>
        <w:tc>
          <w:tcPr>
            <w:tcW w:w="1923" w:type="dxa"/>
          </w:tcPr>
          <w:p w14:paraId="13DFD8CA"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8</w:t>
            </w:r>
          </w:p>
        </w:tc>
      </w:tr>
      <w:tr w:rsidR="004607DB" w:rsidRPr="00307F74" w14:paraId="250588F2" w14:textId="77777777" w:rsidTr="0016061B">
        <w:tc>
          <w:tcPr>
            <w:tcW w:w="1565" w:type="dxa"/>
          </w:tcPr>
          <w:p w14:paraId="5F795D9A"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vi)</w:t>
            </w:r>
          </w:p>
        </w:tc>
        <w:tc>
          <w:tcPr>
            <w:tcW w:w="1974" w:type="dxa"/>
          </w:tcPr>
          <w:p w14:paraId="4E08C2FF"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10001 to 35000</w:t>
            </w:r>
          </w:p>
        </w:tc>
        <w:tc>
          <w:tcPr>
            <w:tcW w:w="1377" w:type="dxa"/>
          </w:tcPr>
          <w:p w14:paraId="412D999D"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50</w:t>
            </w:r>
          </w:p>
        </w:tc>
        <w:tc>
          <w:tcPr>
            <w:tcW w:w="2511" w:type="dxa"/>
          </w:tcPr>
          <w:p w14:paraId="0D6AE1DF"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3</w:t>
            </w:r>
          </w:p>
        </w:tc>
        <w:tc>
          <w:tcPr>
            <w:tcW w:w="1923" w:type="dxa"/>
          </w:tcPr>
          <w:p w14:paraId="5867E693"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8</w:t>
            </w:r>
          </w:p>
        </w:tc>
      </w:tr>
      <w:tr w:rsidR="004607DB" w:rsidRPr="00307F74" w14:paraId="4FC0BA47" w14:textId="77777777" w:rsidTr="0016061B">
        <w:tc>
          <w:tcPr>
            <w:tcW w:w="1565" w:type="dxa"/>
          </w:tcPr>
          <w:p w14:paraId="606362D6"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vii)</w:t>
            </w:r>
          </w:p>
        </w:tc>
        <w:tc>
          <w:tcPr>
            <w:tcW w:w="1974" w:type="dxa"/>
          </w:tcPr>
          <w:p w14:paraId="5FD38B0D"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35001 to 500000</w:t>
            </w:r>
          </w:p>
        </w:tc>
        <w:tc>
          <w:tcPr>
            <w:tcW w:w="1377" w:type="dxa"/>
          </w:tcPr>
          <w:p w14:paraId="518A4D5C"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80</w:t>
            </w:r>
          </w:p>
        </w:tc>
        <w:tc>
          <w:tcPr>
            <w:tcW w:w="2511" w:type="dxa"/>
          </w:tcPr>
          <w:p w14:paraId="41C6A1E1"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5</w:t>
            </w:r>
          </w:p>
        </w:tc>
        <w:tc>
          <w:tcPr>
            <w:tcW w:w="1923" w:type="dxa"/>
          </w:tcPr>
          <w:p w14:paraId="7C3D1E4F"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13</w:t>
            </w:r>
          </w:p>
        </w:tc>
      </w:tr>
      <w:tr w:rsidR="004607DB" w:rsidRPr="00307F74" w14:paraId="734DE565" w14:textId="77777777" w:rsidTr="0016061B">
        <w:tc>
          <w:tcPr>
            <w:tcW w:w="1565" w:type="dxa"/>
          </w:tcPr>
          <w:p w14:paraId="2FB7201E"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viii)</w:t>
            </w:r>
          </w:p>
        </w:tc>
        <w:tc>
          <w:tcPr>
            <w:tcW w:w="1974" w:type="dxa"/>
          </w:tcPr>
          <w:p w14:paraId="1F57EF13"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500001 and above</w:t>
            </w:r>
          </w:p>
        </w:tc>
        <w:tc>
          <w:tcPr>
            <w:tcW w:w="1377" w:type="dxa"/>
          </w:tcPr>
          <w:p w14:paraId="0B7B6D05"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125</w:t>
            </w:r>
          </w:p>
        </w:tc>
        <w:tc>
          <w:tcPr>
            <w:tcW w:w="2511" w:type="dxa"/>
          </w:tcPr>
          <w:p w14:paraId="19120660"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7</w:t>
            </w:r>
          </w:p>
        </w:tc>
        <w:tc>
          <w:tcPr>
            <w:tcW w:w="1923" w:type="dxa"/>
          </w:tcPr>
          <w:p w14:paraId="638B5522" w14:textId="77777777" w:rsidR="004607DB" w:rsidRPr="00307F74" w:rsidRDefault="004607DB" w:rsidP="0016061B">
            <w:pPr>
              <w:jc w:val="center"/>
              <w:rPr>
                <w:rFonts w:ascii="Times New Roman" w:hAnsi="Times New Roman" w:cs="Times New Roman"/>
                <w:sz w:val="24"/>
                <w:szCs w:val="24"/>
              </w:rPr>
            </w:pPr>
            <w:r>
              <w:rPr>
                <w:rFonts w:ascii="Times New Roman" w:hAnsi="Times New Roman" w:cs="Times New Roman"/>
                <w:sz w:val="24"/>
                <w:szCs w:val="24"/>
              </w:rPr>
              <w:t>13</w:t>
            </w:r>
          </w:p>
        </w:tc>
      </w:tr>
    </w:tbl>
    <w:p w14:paraId="0E66510D" w14:textId="77777777" w:rsidR="004607DB" w:rsidRDefault="004607DB" w:rsidP="004607DB">
      <w:pPr>
        <w:spacing w:after="0" w:line="240" w:lineRule="auto"/>
        <w:jc w:val="both"/>
        <w:rPr>
          <w:rFonts w:ascii="Times New Roman" w:eastAsia="Calibri" w:hAnsi="Times New Roman" w:cs="Times New Roman"/>
          <w:b/>
          <w:sz w:val="24"/>
          <w:lang w:val="en-IN" w:bidi="ar-SA"/>
        </w:rPr>
      </w:pPr>
    </w:p>
    <w:p w14:paraId="06400EDB" w14:textId="77777777" w:rsidR="004607DB" w:rsidRPr="000C365B" w:rsidRDefault="004607DB" w:rsidP="004607DB">
      <w:pPr>
        <w:spacing w:after="0" w:line="240" w:lineRule="auto"/>
        <w:jc w:val="both"/>
        <w:rPr>
          <w:rFonts w:ascii="Times New Roman" w:eastAsia="Calibri" w:hAnsi="Times New Roman" w:cs="Times New Roman"/>
          <w:b/>
          <w:sz w:val="24"/>
          <w:lang w:val="en-IN" w:bidi="ar-SA"/>
        </w:rPr>
      </w:pPr>
      <w:r>
        <w:rPr>
          <w:rFonts w:ascii="Times New Roman" w:eastAsia="Calibri" w:hAnsi="Times New Roman" w:cs="Times New Roman"/>
          <w:b/>
          <w:sz w:val="24"/>
          <w:lang w:val="en-IN" w:bidi="ar-SA"/>
        </w:rPr>
        <w:t>6</w:t>
      </w:r>
      <w:r w:rsidRPr="000C365B">
        <w:rPr>
          <w:rFonts w:ascii="Times New Roman" w:eastAsia="Calibri" w:hAnsi="Times New Roman" w:cs="Times New Roman"/>
          <w:b/>
          <w:sz w:val="24"/>
          <w:lang w:val="en-IN" w:bidi="ar-SA"/>
        </w:rPr>
        <w:t>.4 Number of Tests and Criteria for Conformity</w:t>
      </w:r>
    </w:p>
    <w:p w14:paraId="6286A4B3" w14:textId="77777777" w:rsidR="004607DB" w:rsidRPr="000C365B" w:rsidRDefault="004607DB" w:rsidP="004607DB">
      <w:pPr>
        <w:spacing w:after="0" w:line="240" w:lineRule="auto"/>
        <w:jc w:val="both"/>
        <w:rPr>
          <w:rFonts w:ascii="Times New Roman" w:eastAsia="Calibri" w:hAnsi="Times New Roman" w:cs="Times New Roman"/>
          <w:b/>
          <w:sz w:val="24"/>
          <w:lang w:val="en-IN" w:bidi="ar-SA"/>
        </w:rPr>
      </w:pPr>
    </w:p>
    <w:tbl>
      <w:tblPr>
        <w:tblStyle w:val="TableGrid"/>
        <w:tblW w:w="0" w:type="auto"/>
        <w:tblLook w:val="04A0" w:firstRow="1" w:lastRow="0" w:firstColumn="1" w:lastColumn="0" w:noHBand="0" w:noVBand="1"/>
      </w:tblPr>
      <w:tblGrid>
        <w:gridCol w:w="1165"/>
        <w:gridCol w:w="2880"/>
        <w:gridCol w:w="2520"/>
        <w:gridCol w:w="2785"/>
      </w:tblGrid>
      <w:tr w:rsidR="004607DB" w:rsidRPr="000C365B" w14:paraId="127CAF24" w14:textId="77777777" w:rsidTr="0016061B">
        <w:trPr>
          <w:trHeight w:val="359"/>
        </w:trPr>
        <w:tc>
          <w:tcPr>
            <w:tcW w:w="1165" w:type="dxa"/>
          </w:tcPr>
          <w:p w14:paraId="62694942" w14:textId="77777777" w:rsidR="004607DB" w:rsidRPr="00EF7D07" w:rsidRDefault="004607DB" w:rsidP="0016061B">
            <w:pPr>
              <w:jc w:val="center"/>
              <w:rPr>
                <w:rFonts w:ascii="Times New Roman" w:eastAsia="Calibri" w:hAnsi="Times New Roman" w:cs="Times New Roman"/>
                <w:i/>
                <w:iCs/>
                <w:sz w:val="24"/>
              </w:rPr>
            </w:pPr>
            <w:r w:rsidRPr="00EF7D07">
              <w:rPr>
                <w:rFonts w:ascii="Times New Roman" w:eastAsia="Calibri" w:hAnsi="Times New Roman" w:cs="Times New Roman"/>
                <w:i/>
                <w:iCs/>
                <w:sz w:val="24"/>
              </w:rPr>
              <w:t>Sl No.</w:t>
            </w:r>
          </w:p>
        </w:tc>
        <w:tc>
          <w:tcPr>
            <w:tcW w:w="2880" w:type="dxa"/>
          </w:tcPr>
          <w:p w14:paraId="7C2C47D5" w14:textId="77777777" w:rsidR="004607DB" w:rsidRPr="00EF7D07" w:rsidRDefault="004607DB" w:rsidP="0016061B">
            <w:pPr>
              <w:jc w:val="center"/>
              <w:rPr>
                <w:rFonts w:ascii="Times New Roman" w:eastAsia="Calibri" w:hAnsi="Times New Roman" w:cs="Times New Roman"/>
                <w:i/>
                <w:iCs/>
                <w:sz w:val="24"/>
              </w:rPr>
            </w:pPr>
            <w:r w:rsidRPr="00EF7D07">
              <w:rPr>
                <w:rFonts w:ascii="Times New Roman" w:eastAsia="Calibri" w:hAnsi="Times New Roman" w:cs="Times New Roman"/>
                <w:i/>
                <w:iCs/>
                <w:sz w:val="24"/>
              </w:rPr>
              <w:t>Characteristic(s)</w:t>
            </w:r>
          </w:p>
        </w:tc>
        <w:tc>
          <w:tcPr>
            <w:tcW w:w="2520" w:type="dxa"/>
          </w:tcPr>
          <w:p w14:paraId="49CCB4EF" w14:textId="77777777" w:rsidR="004607DB" w:rsidRPr="00EF7D07" w:rsidRDefault="004607DB" w:rsidP="0016061B">
            <w:pPr>
              <w:jc w:val="center"/>
              <w:rPr>
                <w:rFonts w:ascii="Times New Roman" w:eastAsia="Calibri" w:hAnsi="Times New Roman" w:cs="Times New Roman"/>
                <w:i/>
                <w:iCs/>
                <w:sz w:val="24"/>
              </w:rPr>
            </w:pPr>
            <w:r w:rsidRPr="00EF7D07">
              <w:rPr>
                <w:rFonts w:ascii="Times New Roman" w:eastAsia="Calibri" w:hAnsi="Times New Roman" w:cs="Times New Roman"/>
                <w:i/>
                <w:iCs/>
                <w:sz w:val="24"/>
              </w:rPr>
              <w:t>Number of Tests</w:t>
            </w:r>
          </w:p>
        </w:tc>
        <w:tc>
          <w:tcPr>
            <w:tcW w:w="2785" w:type="dxa"/>
          </w:tcPr>
          <w:p w14:paraId="4D4606B8" w14:textId="77777777" w:rsidR="004607DB" w:rsidRPr="00EF7D07" w:rsidRDefault="004607DB" w:rsidP="0016061B">
            <w:pPr>
              <w:jc w:val="center"/>
              <w:rPr>
                <w:rFonts w:ascii="Times New Roman" w:eastAsia="Calibri" w:hAnsi="Times New Roman" w:cs="Times New Roman"/>
                <w:i/>
                <w:iCs/>
                <w:sz w:val="24"/>
              </w:rPr>
            </w:pPr>
            <w:r w:rsidRPr="00EF7D07">
              <w:rPr>
                <w:rFonts w:ascii="Times New Roman" w:eastAsia="Calibri" w:hAnsi="Times New Roman" w:cs="Times New Roman"/>
                <w:i/>
                <w:iCs/>
                <w:sz w:val="24"/>
              </w:rPr>
              <w:t>Criteria for Conformity</w:t>
            </w:r>
          </w:p>
        </w:tc>
      </w:tr>
      <w:tr w:rsidR="004607DB" w:rsidRPr="000C365B" w14:paraId="434F067A" w14:textId="77777777" w:rsidTr="0016061B">
        <w:trPr>
          <w:trHeight w:val="359"/>
        </w:trPr>
        <w:tc>
          <w:tcPr>
            <w:tcW w:w="1165" w:type="dxa"/>
          </w:tcPr>
          <w:p w14:paraId="5457B9F0" w14:textId="77777777" w:rsidR="004607DB" w:rsidRPr="000C365B" w:rsidRDefault="004607DB" w:rsidP="0016061B">
            <w:pPr>
              <w:jc w:val="center"/>
              <w:rPr>
                <w:rFonts w:ascii="Times New Roman" w:eastAsia="Calibri" w:hAnsi="Times New Roman" w:cs="Times New Roman"/>
                <w:sz w:val="24"/>
              </w:rPr>
            </w:pPr>
            <w:r w:rsidRPr="000C365B">
              <w:rPr>
                <w:rFonts w:ascii="Times New Roman" w:eastAsia="Calibri" w:hAnsi="Times New Roman" w:cs="Times New Roman"/>
                <w:sz w:val="24"/>
              </w:rPr>
              <w:t>(1)</w:t>
            </w:r>
          </w:p>
        </w:tc>
        <w:tc>
          <w:tcPr>
            <w:tcW w:w="2880" w:type="dxa"/>
          </w:tcPr>
          <w:p w14:paraId="44851F6D" w14:textId="77777777" w:rsidR="004607DB" w:rsidRPr="000C365B" w:rsidRDefault="004607DB" w:rsidP="0016061B">
            <w:pPr>
              <w:jc w:val="center"/>
              <w:rPr>
                <w:rFonts w:ascii="Times New Roman" w:eastAsia="Calibri" w:hAnsi="Times New Roman" w:cs="Times New Roman"/>
                <w:sz w:val="24"/>
              </w:rPr>
            </w:pPr>
            <w:r w:rsidRPr="000C365B">
              <w:rPr>
                <w:rFonts w:ascii="Times New Roman" w:eastAsia="Calibri" w:hAnsi="Times New Roman" w:cs="Times New Roman"/>
                <w:sz w:val="24"/>
              </w:rPr>
              <w:t>(2)</w:t>
            </w:r>
          </w:p>
        </w:tc>
        <w:tc>
          <w:tcPr>
            <w:tcW w:w="2520" w:type="dxa"/>
          </w:tcPr>
          <w:p w14:paraId="42138060" w14:textId="77777777" w:rsidR="004607DB" w:rsidRPr="000C365B" w:rsidRDefault="004607DB" w:rsidP="0016061B">
            <w:pPr>
              <w:jc w:val="center"/>
              <w:rPr>
                <w:rFonts w:ascii="Times New Roman" w:eastAsia="Calibri" w:hAnsi="Times New Roman" w:cs="Times New Roman"/>
                <w:sz w:val="24"/>
              </w:rPr>
            </w:pPr>
            <w:r w:rsidRPr="000C365B">
              <w:rPr>
                <w:rFonts w:ascii="Times New Roman" w:eastAsia="Calibri" w:hAnsi="Times New Roman" w:cs="Times New Roman"/>
                <w:sz w:val="24"/>
              </w:rPr>
              <w:t>(3)</w:t>
            </w:r>
          </w:p>
        </w:tc>
        <w:tc>
          <w:tcPr>
            <w:tcW w:w="2785" w:type="dxa"/>
          </w:tcPr>
          <w:p w14:paraId="0130AC4F" w14:textId="77777777" w:rsidR="004607DB" w:rsidRPr="000C365B" w:rsidRDefault="004607DB" w:rsidP="0016061B">
            <w:pPr>
              <w:jc w:val="center"/>
              <w:rPr>
                <w:rFonts w:ascii="Times New Roman" w:eastAsia="Calibri" w:hAnsi="Times New Roman" w:cs="Times New Roman"/>
                <w:sz w:val="24"/>
              </w:rPr>
            </w:pPr>
            <w:r w:rsidRPr="000C365B">
              <w:rPr>
                <w:rFonts w:ascii="Times New Roman" w:eastAsia="Calibri" w:hAnsi="Times New Roman" w:cs="Times New Roman"/>
                <w:sz w:val="24"/>
              </w:rPr>
              <w:t>(4)</w:t>
            </w:r>
          </w:p>
        </w:tc>
      </w:tr>
      <w:tr w:rsidR="004607DB" w:rsidRPr="000C365B" w14:paraId="6FD8B350" w14:textId="77777777" w:rsidTr="0016061B">
        <w:trPr>
          <w:trHeight w:val="1133"/>
        </w:trPr>
        <w:tc>
          <w:tcPr>
            <w:tcW w:w="1165" w:type="dxa"/>
          </w:tcPr>
          <w:p w14:paraId="49B83D81" w14:textId="77777777" w:rsidR="004607DB" w:rsidRPr="000C365B" w:rsidRDefault="004607DB" w:rsidP="0016061B">
            <w:pPr>
              <w:jc w:val="center"/>
              <w:rPr>
                <w:rFonts w:ascii="Times New Roman" w:eastAsia="Calibri" w:hAnsi="Times New Roman" w:cs="Times New Roman"/>
                <w:sz w:val="24"/>
              </w:rPr>
            </w:pPr>
            <w:r>
              <w:rPr>
                <w:rFonts w:ascii="Times New Roman" w:eastAsia="Calibri" w:hAnsi="Times New Roman" w:cs="Times New Roman"/>
                <w:sz w:val="24"/>
              </w:rPr>
              <w:t>i)</w:t>
            </w:r>
          </w:p>
        </w:tc>
        <w:tc>
          <w:tcPr>
            <w:tcW w:w="2880" w:type="dxa"/>
          </w:tcPr>
          <w:p w14:paraId="3C1C523C" w14:textId="7FF252B0" w:rsidR="004607DB" w:rsidRPr="000C365B" w:rsidRDefault="004607DB" w:rsidP="0016061B">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Visual inspection, ends, picks, </w:t>
            </w:r>
            <w:r w:rsidR="00A816F3">
              <w:rPr>
                <w:rFonts w:ascii="Times New Roman" w:eastAsia="Calibri" w:hAnsi="Times New Roman" w:cs="Times New Roman"/>
                <w:sz w:val="24"/>
              </w:rPr>
              <w:t xml:space="preserve">count, </w:t>
            </w:r>
            <w:r w:rsidRPr="000C365B">
              <w:rPr>
                <w:rFonts w:ascii="Times New Roman" w:eastAsia="Calibri" w:hAnsi="Times New Roman" w:cs="Times New Roman"/>
                <w:sz w:val="24"/>
              </w:rPr>
              <w:t>length and width</w:t>
            </w:r>
          </w:p>
        </w:tc>
        <w:tc>
          <w:tcPr>
            <w:tcW w:w="2520" w:type="dxa"/>
          </w:tcPr>
          <w:p w14:paraId="258B8F81" w14:textId="77777777" w:rsidR="004607DB" w:rsidRPr="000C365B" w:rsidRDefault="004607DB" w:rsidP="0016061B">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Pr>
                <w:rFonts w:ascii="Times New Roman" w:eastAsia="Calibri" w:hAnsi="Times New Roman" w:cs="Times New Roman"/>
                <w:sz w:val="24"/>
              </w:rPr>
              <w:t>(3)</w:t>
            </w:r>
            <w:r w:rsidRPr="000C365B">
              <w:rPr>
                <w:rFonts w:ascii="Times New Roman" w:eastAsia="Calibri" w:hAnsi="Times New Roman" w:cs="Times New Roman"/>
                <w:sz w:val="24"/>
              </w:rPr>
              <w:t xml:space="preserve"> of Table 3</w:t>
            </w:r>
          </w:p>
        </w:tc>
        <w:tc>
          <w:tcPr>
            <w:tcW w:w="2785" w:type="dxa"/>
          </w:tcPr>
          <w:p w14:paraId="760D1B2E" w14:textId="77777777" w:rsidR="004607DB" w:rsidRPr="000C365B" w:rsidRDefault="004607DB" w:rsidP="0016061B">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Number of non-conforming pieces </w:t>
            </w:r>
            <w:r>
              <w:rPr>
                <w:rFonts w:ascii="Times New Roman" w:eastAsia="Calibri" w:hAnsi="Times New Roman" w:cs="Times New Roman"/>
                <w:sz w:val="24"/>
              </w:rPr>
              <w:t xml:space="preserve">shall not </w:t>
            </w:r>
            <w:r w:rsidRPr="000C365B">
              <w:rPr>
                <w:rFonts w:ascii="Times New Roman" w:eastAsia="Calibri" w:hAnsi="Times New Roman" w:cs="Times New Roman"/>
                <w:sz w:val="24"/>
              </w:rPr>
              <w:t xml:space="preserve">exceed </w:t>
            </w:r>
            <w:r>
              <w:rPr>
                <w:rFonts w:ascii="Times New Roman" w:eastAsia="Calibri" w:hAnsi="Times New Roman" w:cs="Times New Roman"/>
                <w:sz w:val="24"/>
              </w:rPr>
              <w:t xml:space="preserve">the </w:t>
            </w:r>
            <w:r w:rsidRPr="000C365B">
              <w:rPr>
                <w:rFonts w:ascii="Times New Roman" w:eastAsia="Calibri" w:hAnsi="Times New Roman" w:cs="Times New Roman"/>
                <w:sz w:val="24"/>
              </w:rPr>
              <w:t xml:space="preserve">corresponding number given in co1 </w:t>
            </w:r>
            <w:r>
              <w:rPr>
                <w:rFonts w:ascii="Times New Roman" w:eastAsia="Calibri" w:hAnsi="Times New Roman" w:cs="Times New Roman"/>
                <w:sz w:val="24"/>
              </w:rPr>
              <w:t>(4)</w:t>
            </w:r>
            <w:r w:rsidRPr="000C365B">
              <w:rPr>
                <w:rFonts w:ascii="Times New Roman" w:eastAsia="Calibri" w:hAnsi="Times New Roman" w:cs="Times New Roman"/>
                <w:sz w:val="24"/>
              </w:rPr>
              <w:t xml:space="preserve"> of Table 3</w:t>
            </w:r>
          </w:p>
        </w:tc>
      </w:tr>
      <w:tr w:rsidR="004607DB" w:rsidRPr="000C365B" w14:paraId="06E72CB4" w14:textId="77777777" w:rsidTr="0016061B">
        <w:trPr>
          <w:trHeight w:val="1169"/>
        </w:trPr>
        <w:tc>
          <w:tcPr>
            <w:tcW w:w="1165" w:type="dxa"/>
          </w:tcPr>
          <w:p w14:paraId="6763EACA" w14:textId="77777777" w:rsidR="004607DB" w:rsidRDefault="004607DB" w:rsidP="0016061B">
            <w:pPr>
              <w:jc w:val="center"/>
              <w:rPr>
                <w:rFonts w:ascii="Times New Roman" w:eastAsia="Calibri" w:hAnsi="Times New Roman" w:cs="Times New Roman"/>
                <w:sz w:val="24"/>
              </w:rPr>
            </w:pPr>
            <w:r>
              <w:rPr>
                <w:rFonts w:ascii="Times New Roman" w:eastAsia="Calibri" w:hAnsi="Times New Roman" w:cs="Times New Roman"/>
                <w:sz w:val="24"/>
              </w:rPr>
              <w:t>ii)</w:t>
            </w:r>
          </w:p>
        </w:tc>
        <w:tc>
          <w:tcPr>
            <w:tcW w:w="2880" w:type="dxa"/>
          </w:tcPr>
          <w:p w14:paraId="7F33226B" w14:textId="3DD2B4E9" w:rsidR="004607DB" w:rsidRPr="000C365B" w:rsidRDefault="00405E41" w:rsidP="0016061B">
            <w:pPr>
              <w:jc w:val="both"/>
              <w:rPr>
                <w:rFonts w:ascii="Times New Roman" w:eastAsia="Calibri" w:hAnsi="Times New Roman" w:cs="Times New Roman"/>
                <w:sz w:val="24"/>
              </w:rPr>
            </w:pPr>
            <w:r w:rsidRPr="000C365B">
              <w:rPr>
                <w:rFonts w:ascii="Times New Roman" w:eastAsia="Calibri" w:hAnsi="Times New Roman" w:cs="Times New Roman"/>
                <w:sz w:val="24"/>
              </w:rPr>
              <w:t>Dimensional change</w:t>
            </w:r>
            <w:r w:rsidR="006A7D31">
              <w:rPr>
                <w:rFonts w:ascii="Times New Roman" w:eastAsia="Calibri" w:hAnsi="Times New Roman" w:cs="Times New Roman"/>
                <w:sz w:val="24"/>
              </w:rPr>
              <w:t>, fibre identification</w:t>
            </w:r>
            <w:r>
              <w:rPr>
                <w:rFonts w:ascii="Times New Roman" w:eastAsia="Calibri" w:hAnsi="Times New Roman" w:cs="Times New Roman"/>
                <w:sz w:val="24"/>
              </w:rPr>
              <w:t xml:space="preserve"> </w:t>
            </w:r>
            <w:r w:rsidR="004607DB" w:rsidRPr="000C365B">
              <w:rPr>
                <w:rFonts w:ascii="Times New Roman" w:eastAsia="Calibri" w:hAnsi="Times New Roman" w:cs="Times New Roman"/>
                <w:sz w:val="24"/>
              </w:rPr>
              <w:t>and scouring loss</w:t>
            </w:r>
          </w:p>
        </w:tc>
        <w:tc>
          <w:tcPr>
            <w:tcW w:w="2520" w:type="dxa"/>
          </w:tcPr>
          <w:p w14:paraId="67BC574F" w14:textId="77777777" w:rsidR="004607DB" w:rsidRPr="000C365B" w:rsidRDefault="004607DB" w:rsidP="0016061B">
            <w:pPr>
              <w:jc w:val="both"/>
              <w:rPr>
                <w:rFonts w:ascii="Times New Roman" w:eastAsia="Calibri" w:hAnsi="Times New Roman" w:cs="Times New Roman"/>
                <w:sz w:val="24"/>
              </w:rPr>
            </w:pPr>
            <w:r w:rsidRPr="000C365B">
              <w:rPr>
                <w:rFonts w:ascii="Times New Roman" w:eastAsia="Calibri" w:hAnsi="Times New Roman" w:cs="Times New Roman"/>
                <w:sz w:val="24"/>
              </w:rPr>
              <w:t xml:space="preserve">According to co1 </w:t>
            </w:r>
            <w:r>
              <w:rPr>
                <w:rFonts w:ascii="Times New Roman" w:eastAsia="Calibri" w:hAnsi="Times New Roman" w:cs="Times New Roman"/>
                <w:sz w:val="24"/>
              </w:rPr>
              <w:t>(5)</w:t>
            </w:r>
            <w:r w:rsidRPr="000C365B">
              <w:rPr>
                <w:rFonts w:ascii="Times New Roman" w:eastAsia="Calibri" w:hAnsi="Times New Roman" w:cs="Times New Roman"/>
                <w:sz w:val="24"/>
              </w:rPr>
              <w:t xml:space="preserve"> of Table 3</w:t>
            </w:r>
          </w:p>
        </w:tc>
        <w:tc>
          <w:tcPr>
            <w:tcW w:w="2785" w:type="dxa"/>
          </w:tcPr>
          <w:p w14:paraId="3F6E5607" w14:textId="77777777" w:rsidR="004607DB" w:rsidRPr="000C365B" w:rsidRDefault="004607DB" w:rsidP="0016061B">
            <w:pPr>
              <w:jc w:val="both"/>
              <w:rPr>
                <w:rFonts w:ascii="Times New Roman" w:eastAsia="Calibri" w:hAnsi="Times New Roman" w:cs="Times New Roman"/>
                <w:sz w:val="24"/>
              </w:rPr>
            </w:pPr>
            <w:r w:rsidRPr="00807E1E">
              <w:rPr>
                <w:rFonts w:ascii="Times New Roman" w:eastAsia="Calibri" w:hAnsi="Times New Roman" w:cs="Times New Roman"/>
                <w:sz w:val="24"/>
              </w:rPr>
              <w:t>All the pieces shall meet the requirement</w:t>
            </w:r>
          </w:p>
        </w:tc>
      </w:tr>
    </w:tbl>
    <w:p w14:paraId="526A1001" w14:textId="77777777" w:rsidR="00EE6965" w:rsidRDefault="00EE6965" w:rsidP="003009F5">
      <w:pPr>
        <w:spacing w:after="0" w:line="240" w:lineRule="auto"/>
        <w:jc w:val="both"/>
        <w:rPr>
          <w:rFonts w:ascii="Times New Roman" w:hAnsi="Times New Roman" w:cs="Times New Roman"/>
          <w:b/>
          <w:bCs/>
          <w:sz w:val="24"/>
          <w:szCs w:val="22"/>
        </w:rPr>
      </w:pPr>
    </w:p>
    <w:p w14:paraId="0D8FB0C3" w14:textId="4903226F" w:rsidR="00DA2603" w:rsidRPr="00C85DDC" w:rsidRDefault="007C2B69" w:rsidP="003009F5">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7</w:t>
      </w:r>
      <w:r w:rsidR="00DA2603" w:rsidRPr="00C85DDC">
        <w:rPr>
          <w:rFonts w:ascii="Times New Roman" w:hAnsi="Times New Roman" w:cs="Times New Roman"/>
          <w:b/>
          <w:bCs/>
          <w:sz w:val="24"/>
          <w:szCs w:val="22"/>
        </w:rPr>
        <w:t xml:space="preserve"> MARKING</w:t>
      </w:r>
    </w:p>
    <w:p w14:paraId="5C7CF112" w14:textId="77777777" w:rsidR="00DA2603" w:rsidRPr="00C85DDC" w:rsidRDefault="00DA2603" w:rsidP="003009F5">
      <w:pPr>
        <w:spacing w:after="0" w:line="240" w:lineRule="auto"/>
        <w:jc w:val="both"/>
        <w:rPr>
          <w:rFonts w:ascii="Times New Roman" w:hAnsi="Times New Roman" w:cs="Times New Roman"/>
          <w:b/>
          <w:bCs/>
          <w:sz w:val="24"/>
          <w:szCs w:val="22"/>
        </w:rPr>
      </w:pPr>
    </w:p>
    <w:p w14:paraId="40391D46" w14:textId="56D4FA06" w:rsidR="00DA2603" w:rsidRPr="00C85DDC" w:rsidRDefault="007C2B69" w:rsidP="003009F5">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7</w:t>
      </w:r>
      <w:r w:rsidR="00DA2603" w:rsidRPr="00C85DDC">
        <w:rPr>
          <w:rFonts w:ascii="Times New Roman" w:hAnsi="Times New Roman" w:cs="Times New Roman"/>
          <w:b/>
          <w:bCs/>
          <w:sz w:val="24"/>
          <w:szCs w:val="22"/>
        </w:rPr>
        <w:t xml:space="preserve">.1 </w:t>
      </w:r>
      <w:r w:rsidR="00DA2603" w:rsidRPr="00C85DDC">
        <w:rPr>
          <w:rFonts w:ascii="Times New Roman" w:hAnsi="Times New Roman" w:cs="Times New Roman"/>
          <w:sz w:val="24"/>
          <w:szCs w:val="22"/>
        </w:rPr>
        <w:t>Each piece shall be marked or labelled with the following information:</w:t>
      </w:r>
    </w:p>
    <w:p w14:paraId="6A24E92F" w14:textId="77777777" w:rsidR="00DA2603" w:rsidRPr="00C85DDC" w:rsidRDefault="00DA2603" w:rsidP="003009F5">
      <w:pPr>
        <w:spacing w:after="0" w:line="240" w:lineRule="auto"/>
        <w:jc w:val="both"/>
        <w:rPr>
          <w:rFonts w:ascii="Times New Roman" w:hAnsi="Times New Roman" w:cs="Times New Roman"/>
          <w:sz w:val="24"/>
          <w:szCs w:val="22"/>
        </w:rPr>
      </w:pPr>
    </w:p>
    <w:p w14:paraId="2512995A" w14:textId="77777777" w:rsidR="00DA2603" w:rsidRDefault="00DA2603" w:rsidP="003009F5">
      <w:pPr>
        <w:pStyle w:val="ListParagraph"/>
        <w:numPr>
          <w:ilvl w:val="0"/>
          <w:numId w:val="2"/>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Name of the material;</w:t>
      </w:r>
    </w:p>
    <w:p w14:paraId="31D5C0B9" w14:textId="3A098EE7" w:rsidR="00C27189" w:rsidRPr="00C27189" w:rsidRDefault="00C27189" w:rsidP="00C27189">
      <w:pPr>
        <w:numPr>
          <w:ilvl w:val="0"/>
          <w:numId w:val="2"/>
        </w:numPr>
        <w:spacing w:after="0" w:line="240" w:lineRule="auto"/>
        <w:contextualSpacing/>
        <w:jc w:val="both"/>
        <w:rPr>
          <w:rFonts w:ascii="Times New Roman" w:eastAsia="Calibri" w:hAnsi="Times New Roman" w:cs="Times New Roman"/>
          <w:sz w:val="24"/>
          <w:lang w:val="en-IN" w:bidi="ar-SA"/>
        </w:rPr>
      </w:pPr>
      <w:r w:rsidRPr="00FD1B80">
        <w:rPr>
          <w:rFonts w:ascii="Times New Roman" w:eastAsia="Calibri" w:hAnsi="Times New Roman" w:cs="Times New Roman"/>
          <w:sz w:val="24"/>
          <w:lang w:val="en-IN" w:bidi="ar-SA"/>
        </w:rPr>
        <w:t>Var</w:t>
      </w:r>
      <w:r>
        <w:rPr>
          <w:rFonts w:ascii="Times New Roman" w:eastAsia="Calibri" w:hAnsi="Times New Roman" w:cs="Times New Roman"/>
          <w:sz w:val="24"/>
          <w:lang w:val="en-IN" w:bidi="ar-SA"/>
        </w:rPr>
        <w:t>iety No.</w:t>
      </w:r>
      <w:r w:rsidRPr="00FD1B80">
        <w:rPr>
          <w:rFonts w:ascii="Times New Roman" w:eastAsia="Calibri" w:hAnsi="Times New Roman" w:cs="Times New Roman"/>
          <w:sz w:val="24"/>
          <w:lang w:val="en-IN" w:bidi="ar-SA"/>
        </w:rPr>
        <w:t xml:space="preserve">; </w:t>
      </w:r>
    </w:p>
    <w:p w14:paraId="5591CD0A" w14:textId="77777777" w:rsidR="00DA2603" w:rsidRPr="00C85DDC" w:rsidRDefault="00DA2603" w:rsidP="003009F5">
      <w:pPr>
        <w:pStyle w:val="ListParagraph"/>
        <w:numPr>
          <w:ilvl w:val="0"/>
          <w:numId w:val="2"/>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Manufacturer's name, initials or trade-mark;</w:t>
      </w:r>
    </w:p>
    <w:p w14:paraId="5573CD13" w14:textId="06FA7CF7" w:rsidR="00DA2603" w:rsidRPr="00C85DDC" w:rsidRDefault="00DA2603" w:rsidP="003009F5">
      <w:pPr>
        <w:pStyle w:val="ListParagraph"/>
        <w:numPr>
          <w:ilvl w:val="0"/>
          <w:numId w:val="2"/>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Length and width of piece;</w:t>
      </w:r>
    </w:p>
    <w:p w14:paraId="568F46F0" w14:textId="492F5DCE" w:rsidR="00DA2603" w:rsidRDefault="00DA2603" w:rsidP="003009F5">
      <w:pPr>
        <w:pStyle w:val="ListParagraph"/>
        <w:numPr>
          <w:ilvl w:val="0"/>
          <w:numId w:val="2"/>
        </w:num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lastRenderedPageBreak/>
        <w:t>Count of warp and weft yarn</w:t>
      </w:r>
      <w:r w:rsidR="00C27189">
        <w:rPr>
          <w:rFonts w:ascii="Times New Roman" w:hAnsi="Times New Roman" w:cs="Times New Roman"/>
          <w:sz w:val="24"/>
          <w:szCs w:val="22"/>
        </w:rPr>
        <w:t>;</w:t>
      </w:r>
    </w:p>
    <w:p w14:paraId="57AB7AC5" w14:textId="77777777" w:rsidR="00C27189" w:rsidRPr="00656EDC" w:rsidRDefault="00C27189" w:rsidP="00C27189">
      <w:pPr>
        <w:numPr>
          <w:ilvl w:val="0"/>
          <w:numId w:val="2"/>
        </w:numPr>
        <w:spacing w:after="0" w:line="240" w:lineRule="auto"/>
        <w:contextualSpacing/>
        <w:jc w:val="both"/>
        <w:rPr>
          <w:rFonts w:ascii="Times New Roman" w:eastAsia="Calibri" w:hAnsi="Times New Roman" w:cs="Times New Roman"/>
          <w:sz w:val="24"/>
          <w:lang w:val="en-IN" w:bidi="ar-SA"/>
        </w:rPr>
      </w:pPr>
      <w:r w:rsidRPr="00656EDC">
        <w:rPr>
          <w:rFonts w:ascii="Times New Roman" w:eastAsia="Calibri" w:hAnsi="Times New Roman" w:cs="Times New Roman"/>
          <w:sz w:val="24"/>
          <w:lang w:bidi="ar-SA"/>
        </w:rPr>
        <w:t>Indication of the source of manufacture;</w:t>
      </w:r>
      <w:r>
        <w:rPr>
          <w:rFonts w:ascii="Times New Roman" w:eastAsia="Calibri" w:hAnsi="Times New Roman" w:cs="Times New Roman"/>
          <w:sz w:val="24"/>
          <w:lang w:bidi="ar-SA"/>
        </w:rPr>
        <w:t xml:space="preserve"> and</w:t>
      </w:r>
    </w:p>
    <w:p w14:paraId="49680D8D" w14:textId="734DBE72" w:rsidR="00C27189" w:rsidRPr="00C27189" w:rsidRDefault="00C27189" w:rsidP="00C27189">
      <w:pPr>
        <w:numPr>
          <w:ilvl w:val="0"/>
          <w:numId w:val="2"/>
        </w:numPr>
        <w:spacing w:after="0" w:line="240" w:lineRule="auto"/>
        <w:contextualSpacing/>
        <w:jc w:val="both"/>
        <w:rPr>
          <w:rFonts w:ascii="Times New Roman" w:eastAsia="Calibri" w:hAnsi="Times New Roman" w:cs="Times New Roman"/>
          <w:sz w:val="24"/>
          <w:lang w:val="en-IN" w:bidi="ar-SA"/>
        </w:rPr>
      </w:pPr>
      <w:r w:rsidRPr="00656EDC">
        <w:rPr>
          <w:rFonts w:ascii="Times New Roman" w:eastAsia="Calibri" w:hAnsi="Times New Roman" w:cs="Times New Roman"/>
          <w:sz w:val="24"/>
          <w:lang w:bidi="ar-SA"/>
        </w:rPr>
        <w:t>Other declarations required as per law in force</w:t>
      </w:r>
      <w:r>
        <w:rPr>
          <w:rFonts w:ascii="Times New Roman" w:eastAsia="Calibri" w:hAnsi="Times New Roman" w:cs="Times New Roman"/>
          <w:sz w:val="24"/>
          <w:lang w:bidi="ar-SA"/>
        </w:rPr>
        <w:t>.</w:t>
      </w:r>
    </w:p>
    <w:p w14:paraId="51A15AC0" w14:textId="77777777" w:rsidR="00DA2603" w:rsidRPr="00C85DDC" w:rsidRDefault="00DA2603" w:rsidP="003009F5">
      <w:pPr>
        <w:pStyle w:val="ListParagraph"/>
        <w:spacing w:after="0" w:line="240" w:lineRule="auto"/>
        <w:jc w:val="both"/>
        <w:rPr>
          <w:rFonts w:ascii="Times New Roman" w:hAnsi="Times New Roman" w:cs="Times New Roman"/>
          <w:sz w:val="24"/>
          <w:szCs w:val="22"/>
        </w:rPr>
      </w:pPr>
    </w:p>
    <w:p w14:paraId="3623515D" w14:textId="3B5A4486" w:rsidR="00681A36" w:rsidRPr="00681A36" w:rsidRDefault="009E1C78" w:rsidP="003009F5">
      <w:pPr>
        <w:spacing w:after="0" w:line="240" w:lineRule="auto"/>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7</w:t>
      </w:r>
      <w:r w:rsidR="00681A36" w:rsidRPr="00681A36">
        <w:rPr>
          <w:rFonts w:ascii="Times New Roman" w:eastAsia="Times New Roman" w:hAnsi="Times New Roman" w:cs="Times New Roman"/>
          <w:b/>
          <w:bCs/>
          <w:sz w:val="24"/>
          <w:szCs w:val="24"/>
          <w:lang w:bidi="ar-SA"/>
        </w:rPr>
        <w:t xml:space="preserve">.2 BIS Certification Marking </w:t>
      </w:r>
    </w:p>
    <w:p w14:paraId="03F53FEB" w14:textId="77777777" w:rsidR="00681A36" w:rsidRPr="00681A36" w:rsidRDefault="00681A36" w:rsidP="003009F5">
      <w:pPr>
        <w:spacing w:after="0" w:line="240" w:lineRule="auto"/>
        <w:jc w:val="both"/>
        <w:rPr>
          <w:rFonts w:ascii="Times New Roman" w:eastAsia="Times New Roman" w:hAnsi="Times New Roman" w:cs="Times New Roman"/>
          <w:sz w:val="24"/>
          <w:szCs w:val="24"/>
          <w:lang w:bidi="ar-SA"/>
        </w:rPr>
      </w:pPr>
    </w:p>
    <w:p w14:paraId="462BDAF1" w14:textId="1A57C794" w:rsidR="00DA2603" w:rsidRPr="00215EC3" w:rsidRDefault="00681A36" w:rsidP="00215EC3">
      <w:pPr>
        <w:autoSpaceDE w:val="0"/>
        <w:autoSpaceDN w:val="0"/>
        <w:adjustRightInd w:val="0"/>
        <w:spacing w:after="0" w:line="240" w:lineRule="auto"/>
        <w:jc w:val="both"/>
        <w:rPr>
          <w:rFonts w:ascii="Times New Roman" w:eastAsia="Times New Roman" w:hAnsi="Times New Roman" w:cs="Times New Roman"/>
          <w:bCs/>
          <w:sz w:val="24"/>
          <w:szCs w:val="24"/>
          <w:lang w:bidi="ar-SA"/>
        </w:rPr>
      </w:pPr>
      <w:r w:rsidRPr="00681A36">
        <w:rPr>
          <w:rFonts w:ascii="Times New Roman" w:eastAsia="Times New Roman" w:hAnsi="Times New Roman" w:cs="Times New Roman"/>
          <w:bCs/>
          <w:sz w:val="24"/>
          <w:szCs w:val="24"/>
          <w:lang w:bidi="ar-SA"/>
        </w:rPr>
        <w:t xml:space="preserve">The product conforming to the requirements of this standard may be certified as per the conformity assessment schemes under the provisions of the </w:t>
      </w:r>
      <w:r w:rsidRPr="00681A36">
        <w:rPr>
          <w:rFonts w:ascii="Times New Roman" w:eastAsia="Calibri" w:hAnsi="Times New Roman" w:cs="Times New Roman"/>
          <w:i/>
          <w:iCs/>
          <w:sz w:val="24"/>
          <w:szCs w:val="24"/>
          <w:lang w:val="en-IN"/>
        </w:rPr>
        <w:t>Bureau of Indian Standards Act</w:t>
      </w:r>
      <w:r w:rsidRPr="00681A36">
        <w:rPr>
          <w:rFonts w:ascii="Times New Roman" w:eastAsia="Calibri" w:hAnsi="Times New Roman" w:cs="Times New Roman"/>
          <w:sz w:val="24"/>
          <w:szCs w:val="24"/>
          <w:lang w:val="en-IN"/>
        </w:rPr>
        <w:t xml:space="preserve">, 2016 </w:t>
      </w:r>
      <w:r w:rsidRPr="00681A36">
        <w:rPr>
          <w:rFonts w:ascii="Times New Roman" w:eastAsia="Times New Roman" w:hAnsi="Times New Roman" w:cs="Times New Roman"/>
          <w:bCs/>
          <w:sz w:val="24"/>
          <w:szCs w:val="24"/>
          <w:lang w:bidi="ar-SA"/>
        </w:rPr>
        <w:t>and the Rules and Regulations framed thereunder, and the product may be marked with the Standard Mark.</w:t>
      </w:r>
    </w:p>
    <w:p w14:paraId="326B8267" w14:textId="77777777" w:rsidR="000E1C76" w:rsidRDefault="000E1C76" w:rsidP="003009F5">
      <w:pPr>
        <w:spacing w:after="0" w:line="240" w:lineRule="auto"/>
        <w:jc w:val="both"/>
        <w:rPr>
          <w:rFonts w:ascii="Times New Roman" w:hAnsi="Times New Roman" w:cs="Times New Roman"/>
          <w:b/>
          <w:bCs/>
          <w:sz w:val="24"/>
          <w:szCs w:val="22"/>
        </w:rPr>
      </w:pPr>
    </w:p>
    <w:p w14:paraId="1B7B25F2" w14:textId="22B91BC8" w:rsidR="00DA2603" w:rsidRPr="00C85DDC" w:rsidRDefault="007B22CF" w:rsidP="003009F5">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8 </w:t>
      </w:r>
      <w:r w:rsidR="00DA2603" w:rsidRPr="00C85DDC">
        <w:rPr>
          <w:rFonts w:ascii="Times New Roman" w:hAnsi="Times New Roman" w:cs="Times New Roman"/>
          <w:b/>
          <w:bCs/>
          <w:sz w:val="24"/>
          <w:szCs w:val="22"/>
        </w:rPr>
        <w:t>PACKING</w:t>
      </w:r>
    </w:p>
    <w:p w14:paraId="5E6B78F3" w14:textId="77777777" w:rsidR="00DA2603" w:rsidRPr="00C85DDC" w:rsidRDefault="00DA2603" w:rsidP="003009F5">
      <w:pPr>
        <w:spacing w:after="0" w:line="240" w:lineRule="auto"/>
        <w:jc w:val="both"/>
        <w:rPr>
          <w:rFonts w:ascii="Times New Roman" w:hAnsi="Times New Roman" w:cs="Times New Roman"/>
          <w:b/>
          <w:bCs/>
          <w:sz w:val="24"/>
          <w:szCs w:val="22"/>
        </w:rPr>
      </w:pPr>
    </w:p>
    <w:p w14:paraId="5C0BD96B" w14:textId="37045122" w:rsidR="00DA2603" w:rsidRPr="00C85DDC" w:rsidRDefault="00DA2603" w:rsidP="003009F5">
      <w:pPr>
        <w:spacing w:after="0" w:line="240" w:lineRule="auto"/>
        <w:jc w:val="both"/>
        <w:rPr>
          <w:rFonts w:ascii="Times New Roman" w:hAnsi="Times New Roman" w:cs="Times New Roman"/>
          <w:sz w:val="24"/>
          <w:szCs w:val="22"/>
        </w:rPr>
      </w:pPr>
      <w:r w:rsidRPr="00C85DDC">
        <w:rPr>
          <w:rFonts w:ascii="Times New Roman" w:hAnsi="Times New Roman" w:cs="Times New Roman"/>
          <w:sz w:val="24"/>
          <w:szCs w:val="22"/>
        </w:rPr>
        <w:t>Unless otherwise agreed upon by the buyer and the seller the fabrics shall preferably be packed in bales or cases in conformity with the procedure laid down either in IS 1347 or IS 293 if not stipulated by the buyer.</w:t>
      </w:r>
    </w:p>
    <w:p w14:paraId="4DA0C13A" w14:textId="77777777" w:rsidR="00DA2603" w:rsidRPr="00C85DDC" w:rsidRDefault="00DA2603" w:rsidP="00A86D1B">
      <w:pPr>
        <w:spacing w:after="0" w:line="240" w:lineRule="auto"/>
        <w:jc w:val="both"/>
        <w:rPr>
          <w:rFonts w:ascii="Times New Roman" w:hAnsi="Times New Roman" w:cs="Times New Roman"/>
          <w:b/>
          <w:bCs/>
          <w:sz w:val="24"/>
          <w:szCs w:val="22"/>
        </w:rPr>
      </w:pPr>
    </w:p>
    <w:p w14:paraId="7826A08B" w14:textId="77777777" w:rsidR="00295AC6" w:rsidRDefault="00295AC6" w:rsidP="002F7AE6">
      <w:pPr>
        <w:spacing w:after="0" w:line="276" w:lineRule="auto"/>
        <w:rPr>
          <w:rFonts w:ascii="Times New Roman" w:hAnsi="Times New Roman" w:cs="Times New Roman"/>
          <w:b/>
          <w:bCs/>
          <w:sz w:val="28"/>
          <w:szCs w:val="24"/>
        </w:rPr>
      </w:pPr>
    </w:p>
    <w:p w14:paraId="5B4DFD44" w14:textId="77777777" w:rsidR="00EF7D07" w:rsidRDefault="00EF7D07" w:rsidP="002F7AE6">
      <w:pPr>
        <w:spacing w:after="0" w:line="276" w:lineRule="auto"/>
        <w:rPr>
          <w:rFonts w:ascii="Times New Roman" w:hAnsi="Times New Roman" w:cs="Times New Roman"/>
          <w:b/>
          <w:bCs/>
          <w:sz w:val="28"/>
          <w:szCs w:val="24"/>
        </w:rPr>
      </w:pPr>
    </w:p>
    <w:p w14:paraId="656E2840" w14:textId="77777777" w:rsidR="00EF7D07" w:rsidRDefault="00EF7D07" w:rsidP="002F7AE6">
      <w:pPr>
        <w:spacing w:after="0" w:line="276" w:lineRule="auto"/>
        <w:rPr>
          <w:rFonts w:ascii="Times New Roman" w:hAnsi="Times New Roman" w:cs="Times New Roman"/>
          <w:b/>
          <w:bCs/>
          <w:sz w:val="28"/>
          <w:szCs w:val="24"/>
        </w:rPr>
      </w:pPr>
    </w:p>
    <w:p w14:paraId="1B387D06" w14:textId="77777777" w:rsidR="00EF7D07" w:rsidRDefault="00EF7D07" w:rsidP="002F7AE6">
      <w:pPr>
        <w:spacing w:after="0" w:line="276" w:lineRule="auto"/>
        <w:rPr>
          <w:rFonts w:ascii="Times New Roman" w:hAnsi="Times New Roman" w:cs="Times New Roman"/>
          <w:b/>
          <w:bCs/>
          <w:sz w:val="28"/>
          <w:szCs w:val="24"/>
        </w:rPr>
      </w:pPr>
    </w:p>
    <w:p w14:paraId="4B446F22" w14:textId="77777777" w:rsidR="00EF7D07" w:rsidRDefault="00EF7D07" w:rsidP="002F7AE6">
      <w:pPr>
        <w:spacing w:after="0" w:line="276" w:lineRule="auto"/>
        <w:rPr>
          <w:rFonts w:ascii="Times New Roman" w:hAnsi="Times New Roman" w:cs="Times New Roman"/>
          <w:b/>
          <w:bCs/>
          <w:sz w:val="28"/>
          <w:szCs w:val="24"/>
        </w:rPr>
      </w:pPr>
    </w:p>
    <w:p w14:paraId="0A6CB7E4" w14:textId="77777777" w:rsidR="00EF7D07" w:rsidRDefault="00EF7D07" w:rsidP="002F7AE6">
      <w:pPr>
        <w:spacing w:after="0" w:line="276" w:lineRule="auto"/>
        <w:rPr>
          <w:rFonts w:ascii="Times New Roman" w:hAnsi="Times New Roman" w:cs="Times New Roman"/>
          <w:b/>
          <w:bCs/>
          <w:sz w:val="28"/>
          <w:szCs w:val="24"/>
        </w:rPr>
      </w:pPr>
    </w:p>
    <w:p w14:paraId="6A9E219C" w14:textId="77777777" w:rsidR="00EF7D07" w:rsidRDefault="00EF7D07" w:rsidP="002F7AE6">
      <w:pPr>
        <w:spacing w:after="0" w:line="276" w:lineRule="auto"/>
        <w:rPr>
          <w:rFonts w:ascii="Times New Roman" w:hAnsi="Times New Roman" w:cs="Times New Roman"/>
          <w:b/>
          <w:bCs/>
          <w:sz w:val="28"/>
          <w:szCs w:val="24"/>
        </w:rPr>
      </w:pPr>
    </w:p>
    <w:p w14:paraId="6FFF397E" w14:textId="77777777" w:rsidR="00EF7D07" w:rsidRDefault="00EF7D07" w:rsidP="002F7AE6">
      <w:pPr>
        <w:spacing w:after="0" w:line="276" w:lineRule="auto"/>
        <w:rPr>
          <w:rFonts w:ascii="Times New Roman" w:hAnsi="Times New Roman" w:cs="Times New Roman"/>
          <w:b/>
          <w:bCs/>
          <w:sz w:val="28"/>
          <w:szCs w:val="24"/>
        </w:rPr>
      </w:pPr>
    </w:p>
    <w:p w14:paraId="15917BF7" w14:textId="77777777" w:rsidR="00EF7D07" w:rsidRDefault="00EF7D07" w:rsidP="002F7AE6">
      <w:pPr>
        <w:spacing w:after="0" w:line="276" w:lineRule="auto"/>
        <w:rPr>
          <w:rFonts w:ascii="Times New Roman" w:hAnsi="Times New Roman" w:cs="Times New Roman"/>
          <w:b/>
          <w:bCs/>
          <w:sz w:val="28"/>
          <w:szCs w:val="24"/>
        </w:rPr>
      </w:pPr>
    </w:p>
    <w:p w14:paraId="7B6A98FF" w14:textId="77777777" w:rsidR="00EF7D07" w:rsidRDefault="00EF7D07" w:rsidP="002F7AE6">
      <w:pPr>
        <w:spacing w:after="0" w:line="276" w:lineRule="auto"/>
        <w:rPr>
          <w:rFonts w:ascii="Times New Roman" w:hAnsi="Times New Roman" w:cs="Times New Roman"/>
          <w:b/>
          <w:bCs/>
          <w:sz w:val="28"/>
          <w:szCs w:val="24"/>
        </w:rPr>
      </w:pPr>
    </w:p>
    <w:p w14:paraId="185E984D" w14:textId="77777777" w:rsidR="00EF7D07" w:rsidRDefault="00EF7D07" w:rsidP="002F7AE6">
      <w:pPr>
        <w:spacing w:after="0" w:line="276" w:lineRule="auto"/>
        <w:rPr>
          <w:rFonts w:ascii="Times New Roman" w:hAnsi="Times New Roman" w:cs="Times New Roman"/>
          <w:b/>
          <w:bCs/>
          <w:sz w:val="28"/>
          <w:szCs w:val="24"/>
        </w:rPr>
      </w:pPr>
    </w:p>
    <w:p w14:paraId="6C8BAD8B" w14:textId="77777777" w:rsidR="00EF7D07" w:rsidRDefault="00EF7D07" w:rsidP="002F7AE6">
      <w:pPr>
        <w:spacing w:after="0" w:line="276" w:lineRule="auto"/>
        <w:rPr>
          <w:rFonts w:ascii="Times New Roman" w:hAnsi="Times New Roman" w:cs="Times New Roman"/>
          <w:b/>
          <w:bCs/>
          <w:sz w:val="28"/>
          <w:szCs w:val="24"/>
        </w:rPr>
      </w:pPr>
    </w:p>
    <w:p w14:paraId="62E99E33" w14:textId="77777777" w:rsidR="00EF7D07" w:rsidRDefault="00EF7D07" w:rsidP="002F7AE6">
      <w:pPr>
        <w:spacing w:after="0" w:line="276" w:lineRule="auto"/>
        <w:rPr>
          <w:rFonts w:ascii="Times New Roman" w:hAnsi="Times New Roman" w:cs="Times New Roman"/>
          <w:b/>
          <w:bCs/>
          <w:sz w:val="28"/>
          <w:szCs w:val="24"/>
        </w:rPr>
      </w:pPr>
    </w:p>
    <w:p w14:paraId="05C8E87B" w14:textId="77777777" w:rsidR="00EF7D07" w:rsidRDefault="00EF7D07" w:rsidP="002F7AE6">
      <w:pPr>
        <w:spacing w:after="0" w:line="276" w:lineRule="auto"/>
        <w:rPr>
          <w:rFonts w:ascii="Times New Roman" w:hAnsi="Times New Roman" w:cs="Times New Roman"/>
          <w:b/>
          <w:bCs/>
          <w:sz w:val="28"/>
          <w:szCs w:val="24"/>
        </w:rPr>
      </w:pPr>
    </w:p>
    <w:p w14:paraId="0C6B81F0" w14:textId="77777777" w:rsidR="00EF7D07" w:rsidRDefault="00EF7D07" w:rsidP="002F7AE6">
      <w:pPr>
        <w:spacing w:after="0" w:line="276" w:lineRule="auto"/>
        <w:rPr>
          <w:rFonts w:ascii="Times New Roman" w:hAnsi="Times New Roman" w:cs="Times New Roman"/>
          <w:b/>
          <w:bCs/>
          <w:sz w:val="28"/>
          <w:szCs w:val="24"/>
        </w:rPr>
      </w:pPr>
    </w:p>
    <w:p w14:paraId="13CC29E3" w14:textId="77777777" w:rsidR="00EF7D07" w:rsidRDefault="00EF7D07" w:rsidP="002F7AE6">
      <w:pPr>
        <w:spacing w:after="0" w:line="276" w:lineRule="auto"/>
        <w:rPr>
          <w:rFonts w:ascii="Times New Roman" w:hAnsi="Times New Roman" w:cs="Times New Roman"/>
          <w:b/>
          <w:bCs/>
          <w:sz w:val="28"/>
          <w:szCs w:val="24"/>
        </w:rPr>
      </w:pPr>
    </w:p>
    <w:p w14:paraId="4A291597" w14:textId="77777777" w:rsidR="00EF7D07" w:rsidRDefault="00EF7D07" w:rsidP="002F7AE6">
      <w:pPr>
        <w:spacing w:after="0" w:line="276" w:lineRule="auto"/>
        <w:rPr>
          <w:rFonts w:ascii="Times New Roman" w:hAnsi="Times New Roman" w:cs="Times New Roman"/>
          <w:b/>
          <w:bCs/>
          <w:sz w:val="28"/>
          <w:szCs w:val="24"/>
        </w:rPr>
      </w:pPr>
    </w:p>
    <w:p w14:paraId="7359BF4F" w14:textId="77777777" w:rsidR="00EF7D07" w:rsidRDefault="00EF7D07" w:rsidP="002F7AE6">
      <w:pPr>
        <w:spacing w:after="0" w:line="276" w:lineRule="auto"/>
        <w:rPr>
          <w:rFonts w:ascii="Times New Roman" w:hAnsi="Times New Roman" w:cs="Times New Roman"/>
          <w:b/>
          <w:bCs/>
          <w:sz w:val="28"/>
          <w:szCs w:val="24"/>
        </w:rPr>
      </w:pPr>
    </w:p>
    <w:p w14:paraId="76FD4A0A" w14:textId="77777777" w:rsidR="00EF7D07" w:rsidRDefault="00EF7D07" w:rsidP="002F7AE6">
      <w:pPr>
        <w:spacing w:after="0" w:line="276" w:lineRule="auto"/>
        <w:rPr>
          <w:rFonts w:ascii="Times New Roman" w:hAnsi="Times New Roman" w:cs="Times New Roman"/>
          <w:b/>
          <w:bCs/>
          <w:sz w:val="28"/>
          <w:szCs w:val="24"/>
        </w:rPr>
      </w:pPr>
    </w:p>
    <w:p w14:paraId="3764D0BB" w14:textId="77777777" w:rsidR="00EF7D07" w:rsidRDefault="00EF7D07" w:rsidP="002F7AE6">
      <w:pPr>
        <w:spacing w:after="0" w:line="276" w:lineRule="auto"/>
        <w:rPr>
          <w:rFonts w:ascii="Times New Roman" w:hAnsi="Times New Roman" w:cs="Times New Roman"/>
          <w:b/>
          <w:bCs/>
          <w:sz w:val="28"/>
          <w:szCs w:val="24"/>
        </w:rPr>
      </w:pPr>
    </w:p>
    <w:p w14:paraId="2492DF17" w14:textId="77777777" w:rsidR="00EF7D07" w:rsidRDefault="00EF7D07" w:rsidP="002F7AE6">
      <w:pPr>
        <w:spacing w:after="0" w:line="276" w:lineRule="auto"/>
        <w:rPr>
          <w:rFonts w:ascii="Times New Roman" w:hAnsi="Times New Roman" w:cs="Times New Roman"/>
          <w:b/>
          <w:bCs/>
          <w:sz w:val="28"/>
          <w:szCs w:val="24"/>
        </w:rPr>
      </w:pPr>
    </w:p>
    <w:p w14:paraId="5C9903C2" w14:textId="77777777" w:rsidR="00EF7D07" w:rsidRDefault="00EF7D07" w:rsidP="002F7AE6">
      <w:pPr>
        <w:spacing w:after="0" w:line="276" w:lineRule="auto"/>
        <w:rPr>
          <w:rFonts w:ascii="Times New Roman" w:hAnsi="Times New Roman" w:cs="Times New Roman"/>
          <w:b/>
          <w:bCs/>
          <w:sz w:val="28"/>
          <w:szCs w:val="24"/>
        </w:rPr>
      </w:pPr>
    </w:p>
    <w:p w14:paraId="1A3791CA" w14:textId="77777777" w:rsidR="00EF7D07" w:rsidRDefault="00EF7D07" w:rsidP="002F7AE6">
      <w:pPr>
        <w:spacing w:after="0" w:line="276" w:lineRule="auto"/>
        <w:rPr>
          <w:rFonts w:ascii="Times New Roman" w:hAnsi="Times New Roman" w:cs="Times New Roman"/>
          <w:b/>
          <w:bCs/>
          <w:sz w:val="28"/>
          <w:szCs w:val="24"/>
        </w:rPr>
      </w:pPr>
    </w:p>
    <w:p w14:paraId="41B7C849" w14:textId="77777777" w:rsidR="00DA2603" w:rsidRPr="00BF5DB5" w:rsidRDefault="00282028" w:rsidP="00AB2BB7">
      <w:pPr>
        <w:spacing w:after="0" w:line="276" w:lineRule="auto"/>
        <w:jc w:val="center"/>
        <w:rPr>
          <w:rFonts w:ascii="Times New Roman" w:hAnsi="Times New Roman" w:cs="Times New Roman"/>
          <w:b/>
          <w:bCs/>
          <w:sz w:val="24"/>
          <w:szCs w:val="24"/>
        </w:rPr>
      </w:pPr>
      <w:r w:rsidRPr="00BF5DB5">
        <w:rPr>
          <w:rFonts w:ascii="Times New Roman" w:hAnsi="Times New Roman" w:cs="Times New Roman"/>
          <w:b/>
          <w:bCs/>
          <w:sz w:val="24"/>
          <w:szCs w:val="24"/>
        </w:rPr>
        <w:lastRenderedPageBreak/>
        <w:t>ANNEX</w:t>
      </w:r>
      <w:r w:rsidR="00DA2603" w:rsidRPr="00BF5DB5">
        <w:rPr>
          <w:rFonts w:ascii="Times New Roman" w:hAnsi="Times New Roman" w:cs="Times New Roman"/>
          <w:b/>
          <w:bCs/>
          <w:sz w:val="24"/>
          <w:szCs w:val="24"/>
        </w:rPr>
        <w:t xml:space="preserve"> A</w:t>
      </w:r>
    </w:p>
    <w:p w14:paraId="428B7475" w14:textId="77777777" w:rsidR="00DA2603" w:rsidRPr="00BF5DB5" w:rsidRDefault="00DA2603" w:rsidP="00402CC8">
      <w:pPr>
        <w:spacing w:after="0" w:line="276" w:lineRule="auto"/>
        <w:jc w:val="center"/>
        <w:rPr>
          <w:rFonts w:ascii="Times New Roman" w:hAnsi="Times New Roman" w:cs="Times New Roman"/>
          <w:sz w:val="24"/>
          <w:szCs w:val="24"/>
        </w:rPr>
      </w:pPr>
      <w:r w:rsidRPr="00BF5DB5">
        <w:rPr>
          <w:rFonts w:ascii="Times New Roman" w:hAnsi="Times New Roman" w:cs="Times New Roman"/>
          <w:sz w:val="24"/>
          <w:szCs w:val="24"/>
        </w:rPr>
        <w:t>(</w:t>
      </w:r>
      <w:r w:rsidRPr="00BF5DB5">
        <w:rPr>
          <w:rFonts w:ascii="Times New Roman" w:hAnsi="Times New Roman" w:cs="Times New Roman"/>
          <w:i/>
          <w:iCs/>
          <w:sz w:val="24"/>
          <w:szCs w:val="24"/>
        </w:rPr>
        <w:t>Clause</w:t>
      </w:r>
      <w:r w:rsidRPr="00BF5DB5">
        <w:rPr>
          <w:rFonts w:ascii="Times New Roman" w:hAnsi="Times New Roman" w:cs="Times New Roman"/>
          <w:sz w:val="24"/>
          <w:szCs w:val="24"/>
        </w:rPr>
        <w:t xml:space="preserve"> 2)</w:t>
      </w:r>
    </w:p>
    <w:p w14:paraId="7AFF8178" w14:textId="77777777" w:rsidR="00DA2603" w:rsidRPr="00BF5DB5" w:rsidRDefault="00DA2603" w:rsidP="00402CC8">
      <w:pPr>
        <w:spacing w:after="0" w:line="276" w:lineRule="auto"/>
        <w:jc w:val="center"/>
        <w:rPr>
          <w:rFonts w:ascii="Times New Roman" w:hAnsi="Times New Roman" w:cs="Times New Roman"/>
          <w:b/>
          <w:bCs/>
          <w:sz w:val="24"/>
          <w:szCs w:val="24"/>
        </w:rPr>
      </w:pPr>
    </w:p>
    <w:p w14:paraId="3716D80C" w14:textId="29698B01" w:rsidR="00DA2603" w:rsidRPr="00BF5DB5" w:rsidRDefault="00DA2603" w:rsidP="00402CC8">
      <w:pPr>
        <w:spacing w:after="0" w:line="276" w:lineRule="auto"/>
        <w:jc w:val="center"/>
        <w:rPr>
          <w:rFonts w:ascii="Times New Roman" w:hAnsi="Times New Roman" w:cs="Times New Roman"/>
          <w:b/>
          <w:bCs/>
          <w:sz w:val="24"/>
          <w:szCs w:val="24"/>
        </w:rPr>
      </w:pPr>
      <w:r w:rsidRPr="00BF5DB5">
        <w:rPr>
          <w:rFonts w:ascii="Times New Roman" w:hAnsi="Times New Roman" w:cs="Times New Roman"/>
          <w:b/>
          <w:bCs/>
          <w:sz w:val="24"/>
          <w:szCs w:val="24"/>
        </w:rPr>
        <w:t>LIST OF REFERRED STANDARD</w:t>
      </w:r>
      <w:r w:rsidR="00EF7D07">
        <w:rPr>
          <w:rFonts w:ascii="Times New Roman" w:hAnsi="Times New Roman" w:cs="Times New Roman"/>
          <w:b/>
          <w:bCs/>
          <w:sz w:val="24"/>
          <w:szCs w:val="24"/>
        </w:rPr>
        <w:t>S</w:t>
      </w:r>
    </w:p>
    <w:p w14:paraId="026B1D27" w14:textId="77777777" w:rsidR="00DA2603" w:rsidRPr="00C85DDC" w:rsidRDefault="00DA2603" w:rsidP="00402CC8">
      <w:pPr>
        <w:spacing w:after="0" w:line="276" w:lineRule="auto"/>
        <w:jc w:val="center"/>
        <w:rPr>
          <w:rFonts w:ascii="Times New Roman" w:hAnsi="Times New Roman" w:cs="Times New Roman"/>
          <w:b/>
          <w:bCs/>
          <w:sz w:val="24"/>
          <w:szCs w:val="22"/>
        </w:rPr>
      </w:pPr>
    </w:p>
    <w:tbl>
      <w:tblPr>
        <w:tblStyle w:val="TableGrid"/>
        <w:tblW w:w="0" w:type="auto"/>
        <w:tblLook w:val="04A0" w:firstRow="1" w:lastRow="0" w:firstColumn="1" w:lastColumn="0" w:noHBand="0" w:noVBand="1"/>
      </w:tblPr>
      <w:tblGrid>
        <w:gridCol w:w="2335"/>
        <w:gridCol w:w="7015"/>
      </w:tblGrid>
      <w:tr w:rsidR="00DA2603" w:rsidRPr="00C85DDC" w14:paraId="01752C78" w14:textId="77777777" w:rsidTr="00EF7D07">
        <w:tc>
          <w:tcPr>
            <w:tcW w:w="2335" w:type="dxa"/>
          </w:tcPr>
          <w:p w14:paraId="624A1E02" w14:textId="77777777" w:rsidR="00DA2603" w:rsidRPr="00C85DDC" w:rsidRDefault="00DA2603" w:rsidP="00EF7D07">
            <w:pPr>
              <w:spacing w:line="276" w:lineRule="auto"/>
              <w:jc w:val="center"/>
              <w:rPr>
                <w:rFonts w:ascii="Times New Roman" w:hAnsi="Times New Roman" w:cs="Times New Roman"/>
                <w:i/>
                <w:iCs/>
                <w:sz w:val="24"/>
                <w:szCs w:val="22"/>
              </w:rPr>
            </w:pPr>
            <w:r w:rsidRPr="00C85DDC">
              <w:rPr>
                <w:rFonts w:ascii="Times New Roman" w:hAnsi="Times New Roman" w:cs="Times New Roman"/>
                <w:i/>
                <w:iCs/>
                <w:sz w:val="24"/>
                <w:szCs w:val="22"/>
              </w:rPr>
              <w:t>IS No.</w:t>
            </w:r>
          </w:p>
        </w:tc>
        <w:tc>
          <w:tcPr>
            <w:tcW w:w="7015" w:type="dxa"/>
          </w:tcPr>
          <w:p w14:paraId="2BB95EC3" w14:textId="5AF7D887" w:rsidR="00DA2603" w:rsidRPr="00C85DDC" w:rsidRDefault="00B7257D" w:rsidP="00FE4557">
            <w:pPr>
              <w:spacing w:line="276" w:lineRule="auto"/>
              <w:jc w:val="center"/>
              <w:rPr>
                <w:rFonts w:ascii="Times New Roman" w:hAnsi="Times New Roman" w:cs="Times New Roman"/>
                <w:i/>
                <w:iCs/>
                <w:sz w:val="24"/>
                <w:szCs w:val="22"/>
              </w:rPr>
            </w:pPr>
            <w:r w:rsidRPr="00C85DDC">
              <w:rPr>
                <w:rFonts w:ascii="Times New Roman" w:hAnsi="Times New Roman" w:cs="Times New Roman"/>
                <w:i/>
                <w:iCs/>
                <w:sz w:val="24"/>
                <w:szCs w:val="22"/>
              </w:rPr>
              <w:t>Title</w:t>
            </w:r>
          </w:p>
        </w:tc>
      </w:tr>
      <w:tr w:rsidR="00DA2603" w:rsidRPr="00C85DDC" w14:paraId="37924173" w14:textId="77777777" w:rsidTr="00EF7D07">
        <w:tc>
          <w:tcPr>
            <w:tcW w:w="2335" w:type="dxa"/>
          </w:tcPr>
          <w:p w14:paraId="0737B1F7" w14:textId="77777777"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171 :</w:t>
            </w:r>
            <w:proofErr w:type="gramEnd"/>
            <w:r w:rsidRPr="00C85DDC">
              <w:rPr>
                <w:rFonts w:ascii="Times New Roman" w:hAnsi="Times New Roman" w:cs="Times New Roman"/>
                <w:sz w:val="24"/>
                <w:szCs w:val="22"/>
              </w:rPr>
              <w:t xml:space="preserve"> 1993</w:t>
            </w:r>
          </w:p>
        </w:tc>
        <w:tc>
          <w:tcPr>
            <w:tcW w:w="7015" w:type="dxa"/>
          </w:tcPr>
          <w:p w14:paraId="7EB31750" w14:textId="1F7D8F49"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Textiles </w:t>
            </w:r>
            <w:r w:rsidR="00AE69F3" w:rsidRPr="00C85DDC">
              <w:rPr>
                <w:rFonts w:ascii="Times New Roman" w:hAnsi="Times New Roman" w:cs="Times New Roman"/>
                <w:sz w:val="24"/>
                <w:szCs w:val="22"/>
              </w:rPr>
              <w:t>—</w:t>
            </w:r>
            <w:r w:rsidRPr="00C85DDC">
              <w:rPr>
                <w:rFonts w:ascii="Times New Roman" w:hAnsi="Times New Roman" w:cs="Times New Roman"/>
                <w:sz w:val="24"/>
                <w:szCs w:val="22"/>
              </w:rPr>
              <w:t xml:space="preserve"> Ring spun grey cotton yarn for weaving </w:t>
            </w:r>
            <w:r w:rsidR="00AE69F3" w:rsidRPr="00C85DDC">
              <w:rPr>
                <w:rFonts w:ascii="Times New Roman" w:hAnsi="Times New Roman" w:cs="Times New Roman"/>
                <w:sz w:val="24"/>
                <w:szCs w:val="22"/>
              </w:rPr>
              <w:t>—</w:t>
            </w:r>
            <w:r w:rsidRPr="00C85DDC">
              <w:rPr>
                <w:rFonts w:ascii="Times New Roman" w:hAnsi="Times New Roman" w:cs="Times New Roman"/>
                <w:sz w:val="24"/>
                <w:szCs w:val="22"/>
              </w:rPr>
              <w:t xml:space="preserve"> Specification (</w:t>
            </w:r>
            <w:r w:rsidRPr="00C85DDC">
              <w:rPr>
                <w:rFonts w:ascii="Times New Roman" w:hAnsi="Times New Roman" w:cs="Times New Roman"/>
                <w:i/>
                <w:iCs/>
                <w:sz w:val="24"/>
                <w:szCs w:val="22"/>
              </w:rPr>
              <w:t>fourth revision</w:t>
            </w:r>
            <w:r w:rsidRPr="00C85DDC">
              <w:rPr>
                <w:rFonts w:ascii="Times New Roman" w:hAnsi="Times New Roman" w:cs="Times New Roman"/>
                <w:sz w:val="24"/>
                <w:szCs w:val="22"/>
              </w:rPr>
              <w:t>)</w:t>
            </w:r>
          </w:p>
        </w:tc>
      </w:tr>
      <w:tr w:rsidR="00AB2BB7" w:rsidRPr="00C85DDC" w14:paraId="2A2E4E06" w14:textId="77777777" w:rsidTr="00EF7D07">
        <w:tc>
          <w:tcPr>
            <w:tcW w:w="2335" w:type="dxa"/>
          </w:tcPr>
          <w:p w14:paraId="00E5B1DF" w14:textId="77777777" w:rsidR="00AB2BB7" w:rsidRPr="00C85DDC" w:rsidRDefault="00AB2BB7"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293 :</w:t>
            </w:r>
            <w:proofErr w:type="gramEnd"/>
            <w:r w:rsidRPr="00C85DDC">
              <w:rPr>
                <w:rFonts w:ascii="Times New Roman" w:hAnsi="Times New Roman" w:cs="Times New Roman"/>
                <w:sz w:val="24"/>
                <w:szCs w:val="22"/>
              </w:rPr>
              <w:t xml:space="preserve"> 1980</w:t>
            </w:r>
          </w:p>
        </w:tc>
        <w:tc>
          <w:tcPr>
            <w:tcW w:w="7015" w:type="dxa"/>
          </w:tcPr>
          <w:p w14:paraId="06E56A5E" w14:textId="77777777" w:rsidR="00AB2BB7" w:rsidRPr="00C85DDC" w:rsidRDefault="00AB2BB7"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Code for seaworthy packaging of cotton yarn and cloth (</w:t>
            </w:r>
            <w:r w:rsidRPr="00C85DDC">
              <w:rPr>
                <w:rFonts w:ascii="Times New Roman" w:hAnsi="Times New Roman" w:cs="Times New Roman"/>
                <w:i/>
                <w:iCs/>
                <w:sz w:val="24"/>
                <w:szCs w:val="22"/>
              </w:rPr>
              <w:t>third revision</w:t>
            </w:r>
            <w:r w:rsidRPr="00C85DDC">
              <w:rPr>
                <w:rFonts w:ascii="Times New Roman" w:hAnsi="Times New Roman" w:cs="Times New Roman"/>
                <w:sz w:val="24"/>
                <w:szCs w:val="22"/>
              </w:rPr>
              <w:t>)</w:t>
            </w:r>
          </w:p>
        </w:tc>
      </w:tr>
      <w:tr w:rsidR="00A847A8" w:rsidRPr="00C85DDC" w14:paraId="1C4221CB" w14:textId="77777777" w:rsidTr="00EF7D07">
        <w:tc>
          <w:tcPr>
            <w:tcW w:w="2335" w:type="dxa"/>
          </w:tcPr>
          <w:p w14:paraId="4D38F218" w14:textId="2C500FC3" w:rsidR="00A847A8" w:rsidRPr="00C85DDC" w:rsidRDefault="00A847A8" w:rsidP="00402CC8">
            <w:pPr>
              <w:spacing w:line="276" w:lineRule="auto"/>
              <w:jc w:val="both"/>
              <w:rPr>
                <w:rFonts w:ascii="Times New Roman" w:hAnsi="Times New Roman" w:cs="Times New Roman"/>
                <w:sz w:val="24"/>
                <w:szCs w:val="22"/>
              </w:rPr>
            </w:pPr>
            <w:r>
              <w:rPr>
                <w:rFonts w:ascii="Times New Roman" w:hAnsi="Times New Roman" w:cs="Times New Roman"/>
                <w:sz w:val="24"/>
                <w:szCs w:val="22"/>
              </w:rPr>
              <w:t xml:space="preserve">IS </w:t>
            </w:r>
            <w:proofErr w:type="gramStart"/>
            <w:r>
              <w:rPr>
                <w:rFonts w:ascii="Times New Roman" w:hAnsi="Times New Roman" w:cs="Times New Roman"/>
                <w:sz w:val="24"/>
                <w:szCs w:val="22"/>
              </w:rPr>
              <w:t>667 :</w:t>
            </w:r>
            <w:proofErr w:type="gramEnd"/>
            <w:r>
              <w:rPr>
                <w:rFonts w:ascii="Times New Roman" w:hAnsi="Times New Roman" w:cs="Times New Roman"/>
                <w:sz w:val="24"/>
                <w:szCs w:val="22"/>
              </w:rPr>
              <w:t xml:space="preserve"> </w:t>
            </w:r>
            <w:r w:rsidR="00FD062A">
              <w:rPr>
                <w:rFonts w:ascii="Times New Roman" w:hAnsi="Times New Roman" w:cs="Times New Roman"/>
                <w:sz w:val="24"/>
                <w:szCs w:val="22"/>
              </w:rPr>
              <w:t>1981</w:t>
            </w:r>
          </w:p>
        </w:tc>
        <w:tc>
          <w:tcPr>
            <w:tcW w:w="7015" w:type="dxa"/>
          </w:tcPr>
          <w:p w14:paraId="1CAC6241" w14:textId="7F6BD8F0" w:rsidR="00A847A8" w:rsidRPr="00C85DDC" w:rsidRDefault="00FD062A" w:rsidP="00402CC8">
            <w:pPr>
              <w:spacing w:line="276" w:lineRule="auto"/>
              <w:jc w:val="both"/>
              <w:rPr>
                <w:rFonts w:ascii="Times New Roman" w:hAnsi="Times New Roman" w:cs="Times New Roman"/>
                <w:sz w:val="24"/>
                <w:szCs w:val="22"/>
              </w:rPr>
            </w:pPr>
            <w:r w:rsidRPr="00FD062A">
              <w:rPr>
                <w:rFonts w:ascii="Times New Roman" w:hAnsi="Times New Roman" w:cs="Times New Roman"/>
                <w:sz w:val="24"/>
                <w:szCs w:val="22"/>
              </w:rPr>
              <w:t>Methods for identification of textile fibres (</w:t>
            </w:r>
            <w:r w:rsidRPr="00FD062A">
              <w:rPr>
                <w:rFonts w:ascii="Times New Roman" w:hAnsi="Times New Roman" w:cs="Times New Roman"/>
                <w:i/>
                <w:iCs/>
                <w:sz w:val="24"/>
                <w:szCs w:val="22"/>
              </w:rPr>
              <w:t>first revision</w:t>
            </w:r>
            <w:r w:rsidRPr="00FD062A">
              <w:rPr>
                <w:rFonts w:ascii="Times New Roman" w:hAnsi="Times New Roman" w:cs="Times New Roman"/>
                <w:sz w:val="24"/>
                <w:szCs w:val="22"/>
              </w:rPr>
              <w:t>)</w:t>
            </w:r>
          </w:p>
        </w:tc>
      </w:tr>
      <w:tr w:rsidR="00DA2603" w:rsidRPr="00C85DDC" w14:paraId="31CC3A78" w14:textId="77777777" w:rsidTr="00EF7D07">
        <w:tc>
          <w:tcPr>
            <w:tcW w:w="2335" w:type="dxa"/>
          </w:tcPr>
          <w:p w14:paraId="4D741229" w14:textId="77777777"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1315 :</w:t>
            </w:r>
            <w:proofErr w:type="gramEnd"/>
            <w:r w:rsidRPr="00C85DDC">
              <w:rPr>
                <w:rFonts w:ascii="Times New Roman" w:hAnsi="Times New Roman" w:cs="Times New Roman"/>
                <w:sz w:val="24"/>
                <w:szCs w:val="22"/>
              </w:rPr>
              <w:t xml:space="preserve"> 1977</w:t>
            </w:r>
          </w:p>
        </w:tc>
        <w:tc>
          <w:tcPr>
            <w:tcW w:w="7015" w:type="dxa"/>
          </w:tcPr>
          <w:p w14:paraId="78E98625" w14:textId="77777777"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Method for determination of linear density of yarns spun on cotton system (</w:t>
            </w:r>
            <w:r w:rsidRPr="00C85DDC">
              <w:rPr>
                <w:rFonts w:ascii="Times New Roman" w:hAnsi="Times New Roman" w:cs="Times New Roman"/>
                <w:i/>
                <w:iCs/>
                <w:sz w:val="24"/>
                <w:szCs w:val="22"/>
              </w:rPr>
              <w:t>first revision</w:t>
            </w:r>
            <w:r w:rsidRPr="00C85DDC">
              <w:rPr>
                <w:rFonts w:ascii="Times New Roman" w:hAnsi="Times New Roman" w:cs="Times New Roman"/>
                <w:sz w:val="24"/>
                <w:szCs w:val="22"/>
              </w:rPr>
              <w:t>)</w:t>
            </w:r>
          </w:p>
        </w:tc>
      </w:tr>
      <w:tr w:rsidR="00AB2BB7" w:rsidRPr="00C85DDC" w14:paraId="1C0689D7" w14:textId="77777777" w:rsidTr="00EF7D07">
        <w:tc>
          <w:tcPr>
            <w:tcW w:w="2335" w:type="dxa"/>
          </w:tcPr>
          <w:p w14:paraId="02EBDF58" w14:textId="77777777" w:rsidR="00AB2BB7" w:rsidRPr="00C85DDC" w:rsidRDefault="00AB2BB7"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1347 :</w:t>
            </w:r>
            <w:proofErr w:type="gramEnd"/>
            <w:r w:rsidRPr="00C85DDC">
              <w:rPr>
                <w:rFonts w:ascii="Times New Roman" w:hAnsi="Times New Roman" w:cs="Times New Roman"/>
                <w:sz w:val="24"/>
                <w:szCs w:val="22"/>
              </w:rPr>
              <w:t xml:space="preserve"> 1972</w:t>
            </w:r>
          </w:p>
        </w:tc>
        <w:tc>
          <w:tcPr>
            <w:tcW w:w="7015" w:type="dxa"/>
          </w:tcPr>
          <w:p w14:paraId="2DE3ECF7" w14:textId="77777777" w:rsidR="00AB2BB7" w:rsidRPr="00C85DDC" w:rsidRDefault="00AB2BB7"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Specification for inland packaging of cotton cloth and yarn (</w:t>
            </w:r>
            <w:r w:rsidRPr="00C85DDC">
              <w:rPr>
                <w:rFonts w:ascii="Times New Roman" w:hAnsi="Times New Roman" w:cs="Times New Roman"/>
                <w:i/>
                <w:iCs/>
                <w:sz w:val="24"/>
                <w:szCs w:val="22"/>
              </w:rPr>
              <w:t>first revision</w:t>
            </w:r>
            <w:r w:rsidRPr="00C85DDC">
              <w:rPr>
                <w:rFonts w:ascii="Times New Roman" w:hAnsi="Times New Roman" w:cs="Times New Roman"/>
                <w:sz w:val="24"/>
                <w:szCs w:val="22"/>
              </w:rPr>
              <w:t>)</w:t>
            </w:r>
          </w:p>
        </w:tc>
      </w:tr>
      <w:tr w:rsidR="00AB2BB7" w:rsidRPr="00C85DDC" w14:paraId="7F757D4D" w14:textId="77777777" w:rsidTr="00EF7D07">
        <w:tc>
          <w:tcPr>
            <w:tcW w:w="2335" w:type="dxa"/>
          </w:tcPr>
          <w:p w14:paraId="41E2B9DF" w14:textId="357E5C0D" w:rsidR="00AB2BB7" w:rsidRPr="00C85DDC" w:rsidRDefault="00AB2BB7"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1383 :</w:t>
            </w:r>
            <w:proofErr w:type="gramEnd"/>
            <w:r w:rsidRPr="00C85DDC">
              <w:rPr>
                <w:rFonts w:ascii="Times New Roman" w:hAnsi="Times New Roman" w:cs="Times New Roman"/>
                <w:sz w:val="24"/>
                <w:szCs w:val="22"/>
              </w:rPr>
              <w:t xml:space="preserve"> </w:t>
            </w:r>
            <w:r w:rsidR="004316A8">
              <w:rPr>
                <w:rFonts w:ascii="Times New Roman" w:hAnsi="Times New Roman" w:cs="Times New Roman"/>
                <w:sz w:val="24"/>
                <w:szCs w:val="22"/>
              </w:rPr>
              <w:t>2023</w:t>
            </w:r>
          </w:p>
        </w:tc>
        <w:tc>
          <w:tcPr>
            <w:tcW w:w="7015" w:type="dxa"/>
          </w:tcPr>
          <w:p w14:paraId="320185C4" w14:textId="65460A59" w:rsidR="00AB2BB7" w:rsidRPr="00C85DDC" w:rsidRDefault="00AB2BB7"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Methods for determination of scouring loss in grey and finished cotton textile materials (</w:t>
            </w:r>
            <w:r w:rsidR="0093515F" w:rsidRPr="006A4DB3">
              <w:rPr>
                <w:rFonts w:ascii="Times New Roman" w:hAnsi="Times New Roman" w:cs="Times New Roman"/>
                <w:i/>
                <w:iCs/>
                <w:sz w:val="24"/>
                <w:szCs w:val="22"/>
              </w:rPr>
              <w:t>second</w:t>
            </w:r>
            <w:r w:rsidRPr="00C85DDC">
              <w:rPr>
                <w:rFonts w:ascii="Times New Roman" w:hAnsi="Times New Roman" w:cs="Times New Roman"/>
                <w:i/>
                <w:iCs/>
                <w:sz w:val="24"/>
                <w:szCs w:val="22"/>
              </w:rPr>
              <w:t xml:space="preserve"> revision</w:t>
            </w:r>
            <w:r w:rsidRPr="00C85DDC">
              <w:rPr>
                <w:rFonts w:ascii="Times New Roman" w:hAnsi="Times New Roman" w:cs="Times New Roman"/>
                <w:sz w:val="24"/>
                <w:szCs w:val="22"/>
              </w:rPr>
              <w:t>)</w:t>
            </w:r>
          </w:p>
        </w:tc>
      </w:tr>
      <w:tr w:rsidR="00FE4557" w:rsidRPr="00C85DDC" w14:paraId="41B54358" w14:textId="77777777" w:rsidTr="00EF7D07">
        <w:tc>
          <w:tcPr>
            <w:tcW w:w="2335" w:type="dxa"/>
          </w:tcPr>
          <w:p w14:paraId="775B49AD" w14:textId="77777777" w:rsidR="00FE4557" w:rsidRPr="005D207D" w:rsidRDefault="00FE4557" w:rsidP="00FE4557">
            <w:pPr>
              <w:spacing w:line="276" w:lineRule="auto"/>
              <w:rPr>
                <w:rFonts w:ascii="Times New Roman" w:hAnsi="Times New Roman" w:cs="Times New Roman"/>
                <w:sz w:val="24"/>
                <w:szCs w:val="24"/>
              </w:rPr>
            </w:pPr>
            <w:r w:rsidRPr="005D207D">
              <w:rPr>
                <w:rFonts w:ascii="Times New Roman" w:hAnsi="Times New Roman" w:cs="Times New Roman"/>
                <w:sz w:val="24"/>
                <w:szCs w:val="24"/>
              </w:rPr>
              <w:t xml:space="preserve">IS </w:t>
            </w:r>
            <w:proofErr w:type="gramStart"/>
            <w:r w:rsidRPr="005D207D">
              <w:rPr>
                <w:rFonts w:ascii="Times New Roman" w:hAnsi="Times New Roman" w:cs="Times New Roman"/>
                <w:sz w:val="24"/>
                <w:szCs w:val="24"/>
              </w:rPr>
              <w:t>1954 :</w:t>
            </w:r>
            <w:proofErr w:type="gramEnd"/>
            <w:r w:rsidRPr="005D207D">
              <w:rPr>
                <w:rFonts w:ascii="Times New Roman" w:hAnsi="Times New Roman" w:cs="Times New Roman"/>
                <w:sz w:val="24"/>
                <w:szCs w:val="24"/>
              </w:rPr>
              <w:t xml:space="preserve"> 2024</w:t>
            </w:r>
            <w:r>
              <w:rPr>
                <w:rFonts w:ascii="Times New Roman" w:hAnsi="Times New Roman" w:cs="Times New Roman"/>
                <w:sz w:val="24"/>
                <w:szCs w:val="24"/>
              </w:rPr>
              <w:t>/</w:t>
            </w:r>
          </w:p>
          <w:p w14:paraId="5954EFA7" w14:textId="04265954" w:rsidR="00FE4557" w:rsidRPr="00C85DDC" w:rsidRDefault="00FE4557" w:rsidP="00FE4557">
            <w:pPr>
              <w:spacing w:line="276" w:lineRule="auto"/>
              <w:jc w:val="both"/>
              <w:rPr>
                <w:rFonts w:ascii="Times New Roman" w:hAnsi="Times New Roman" w:cs="Times New Roman"/>
                <w:sz w:val="24"/>
                <w:szCs w:val="22"/>
              </w:rPr>
            </w:pPr>
            <w:r w:rsidRPr="005D207D">
              <w:rPr>
                <w:rFonts w:ascii="Times New Roman" w:hAnsi="Times New Roman" w:cs="Times New Roman"/>
                <w:sz w:val="24"/>
                <w:szCs w:val="24"/>
              </w:rPr>
              <w:t xml:space="preserve">ISO </w:t>
            </w:r>
            <w:proofErr w:type="gramStart"/>
            <w:r w:rsidRPr="005D207D">
              <w:rPr>
                <w:rFonts w:ascii="Times New Roman" w:hAnsi="Times New Roman" w:cs="Times New Roman"/>
                <w:sz w:val="24"/>
                <w:szCs w:val="24"/>
              </w:rPr>
              <w:t>22198</w:t>
            </w:r>
            <w:r>
              <w:rPr>
                <w:rFonts w:ascii="Times New Roman" w:hAnsi="Times New Roman" w:cs="Times New Roman"/>
                <w:sz w:val="24"/>
                <w:szCs w:val="24"/>
              </w:rPr>
              <w:t xml:space="preserve"> </w:t>
            </w:r>
            <w:r w:rsidRPr="005D207D">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D207D">
              <w:rPr>
                <w:rFonts w:ascii="Times New Roman" w:hAnsi="Times New Roman" w:cs="Times New Roman"/>
                <w:sz w:val="24"/>
                <w:szCs w:val="24"/>
              </w:rPr>
              <w:t>2006</w:t>
            </w:r>
          </w:p>
        </w:tc>
        <w:tc>
          <w:tcPr>
            <w:tcW w:w="7015" w:type="dxa"/>
          </w:tcPr>
          <w:p w14:paraId="2A7ABD19" w14:textId="2C291209" w:rsidR="00FE4557" w:rsidRPr="00C85DDC" w:rsidRDefault="00FE4557" w:rsidP="00FE4557">
            <w:pPr>
              <w:spacing w:line="276" w:lineRule="auto"/>
              <w:jc w:val="both"/>
              <w:rPr>
                <w:rFonts w:ascii="Times New Roman" w:hAnsi="Times New Roman" w:cs="Times New Roman"/>
                <w:sz w:val="24"/>
                <w:szCs w:val="22"/>
              </w:rPr>
            </w:pPr>
            <w:r w:rsidRPr="005D207D">
              <w:rPr>
                <w:rFonts w:ascii="Times New Roman" w:hAnsi="Times New Roman" w:cs="Times New Roman"/>
                <w:sz w:val="24"/>
                <w:szCs w:val="24"/>
              </w:rPr>
              <w:t xml:space="preserve">Textiles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Fabrics </w:t>
            </w:r>
            <w:r w:rsidRPr="00B32ECF">
              <w:rPr>
                <w:rFonts w:ascii="Times New Roman" w:hAnsi="Times New Roman" w:cs="Times New Roman"/>
                <w:sz w:val="24"/>
                <w:szCs w:val="24"/>
              </w:rPr>
              <w:t>—</w:t>
            </w:r>
            <w:r w:rsidRPr="005D207D">
              <w:rPr>
                <w:rFonts w:ascii="Times New Roman" w:hAnsi="Times New Roman" w:cs="Times New Roman"/>
                <w:sz w:val="24"/>
                <w:szCs w:val="24"/>
              </w:rPr>
              <w:t xml:space="preserve"> Determination of width and length </w:t>
            </w:r>
            <w:r>
              <w:rPr>
                <w:rFonts w:ascii="Times New Roman" w:hAnsi="Times New Roman" w:cs="Times New Roman"/>
                <w:sz w:val="24"/>
                <w:szCs w:val="24"/>
              </w:rPr>
              <w:t>(</w:t>
            </w:r>
            <w:r w:rsidRPr="005D207D">
              <w:rPr>
                <w:rFonts w:ascii="Times New Roman" w:hAnsi="Times New Roman" w:cs="Times New Roman"/>
                <w:i/>
                <w:iCs/>
                <w:sz w:val="24"/>
                <w:szCs w:val="24"/>
              </w:rPr>
              <w:t>third</w:t>
            </w:r>
            <w:r w:rsidRPr="005D207D">
              <w:rPr>
                <w:rFonts w:ascii="Times New Roman" w:hAnsi="Times New Roman" w:cs="Times New Roman"/>
                <w:sz w:val="24"/>
                <w:szCs w:val="24"/>
              </w:rPr>
              <w:t xml:space="preserve"> </w:t>
            </w:r>
            <w:r w:rsidRPr="005D207D">
              <w:rPr>
                <w:rFonts w:ascii="Times New Roman" w:hAnsi="Times New Roman" w:cs="Times New Roman"/>
                <w:i/>
                <w:iCs/>
                <w:sz w:val="24"/>
                <w:szCs w:val="24"/>
              </w:rPr>
              <w:t>revision</w:t>
            </w:r>
            <w:r>
              <w:rPr>
                <w:rFonts w:ascii="Times New Roman" w:hAnsi="Times New Roman" w:cs="Times New Roman"/>
                <w:sz w:val="24"/>
                <w:szCs w:val="24"/>
              </w:rPr>
              <w:t>)</w:t>
            </w:r>
          </w:p>
        </w:tc>
      </w:tr>
      <w:tr w:rsidR="00DA2603" w:rsidRPr="00C85DDC" w14:paraId="5E65D90F" w14:textId="77777777" w:rsidTr="00EF7D07">
        <w:tc>
          <w:tcPr>
            <w:tcW w:w="2335" w:type="dxa"/>
          </w:tcPr>
          <w:p w14:paraId="61E569F3" w14:textId="77777777"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1963 :</w:t>
            </w:r>
            <w:proofErr w:type="gramEnd"/>
            <w:r w:rsidRPr="00C85DDC">
              <w:rPr>
                <w:rFonts w:ascii="Times New Roman" w:hAnsi="Times New Roman" w:cs="Times New Roman"/>
                <w:sz w:val="24"/>
                <w:szCs w:val="22"/>
              </w:rPr>
              <w:t xml:space="preserve"> 1981</w:t>
            </w:r>
          </w:p>
        </w:tc>
        <w:tc>
          <w:tcPr>
            <w:tcW w:w="7015" w:type="dxa"/>
          </w:tcPr>
          <w:p w14:paraId="391E6718" w14:textId="77777777"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Methods for determination of threads per unit length in woven fabrics (</w:t>
            </w:r>
            <w:r w:rsidRPr="00C85DDC">
              <w:rPr>
                <w:rFonts w:ascii="Times New Roman" w:hAnsi="Times New Roman" w:cs="Times New Roman"/>
                <w:i/>
                <w:iCs/>
                <w:sz w:val="24"/>
                <w:szCs w:val="22"/>
              </w:rPr>
              <w:t>second revision</w:t>
            </w:r>
            <w:r w:rsidRPr="00C85DDC">
              <w:rPr>
                <w:rFonts w:ascii="Times New Roman" w:hAnsi="Times New Roman" w:cs="Times New Roman"/>
                <w:sz w:val="24"/>
                <w:szCs w:val="22"/>
              </w:rPr>
              <w:t>)</w:t>
            </w:r>
          </w:p>
        </w:tc>
      </w:tr>
      <w:tr w:rsidR="00DA2603" w:rsidRPr="00C85DDC" w14:paraId="4E3C7B3A" w14:textId="77777777" w:rsidTr="00EF7D07">
        <w:tc>
          <w:tcPr>
            <w:tcW w:w="2335" w:type="dxa"/>
          </w:tcPr>
          <w:p w14:paraId="04451062" w14:textId="77777777"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2977 :</w:t>
            </w:r>
            <w:proofErr w:type="gramEnd"/>
            <w:r w:rsidRPr="00C85DDC">
              <w:rPr>
                <w:rFonts w:ascii="Times New Roman" w:hAnsi="Times New Roman" w:cs="Times New Roman"/>
                <w:sz w:val="24"/>
                <w:szCs w:val="22"/>
              </w:rPr>
              <w:t xml:space="preserve"> 1989</w:t>
            </w:r>
          </w:p>
        </w:tc>
        <w:tc>
          <w:tcPr>
            <w:tcW w:w="7015" w:type="dxa"/>
          </w:tcPr>
          <w:p w14:paraId="689243B6" w14:textId="652F8B18"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Fabrics (other than wool) </w:t>
            </w:r>
            <w:r w:rsidR="00AE69F3" w:rsidRPr="00C85DDC">
              <w:rPr>
                <w:rFonts w:ascii="Times New Roman" w:hAnsi="Times New Roman" w:cs="Times New Roman"/>
                <w:sz w:val="24"/>
                <w:szCs w:val="22"/>
              </w:rPr>
              <w:t>—</w:t>
            </w:r>
            <w:r w:rsidRPr="00C85DDC">
              <w:rPr>
                <w:rFonts w:ascii="Times New Roman" w:hAnsi="Times New Roman" w:cs="Times New Roman"/>
                <w:sz w:val="24"/>
                <w:szCs w:val="22"/>
              </w:rPr>
              <w:t xml:space="preserve"> Method for determination of dimensional changes on soaking in water (</w:t>
            </w:r>
            <w:r w:rsidRPr="00C85DDC">
              <w:rPr>
                <w:rFonts w:ascii="Times New Roman" w:hAnsi="Times New Roman" w:cs="Times New Roman"/>
                <w:i/>
                <w:iCs/>
                <w:sz w:val="24"/>
                <w:szCs w:val="22"/>
              </w:rPr>
              <w:t>first revision</w:t>
            </w:r>
            <w:r w:rsidRPr="00C85DDC">
              <w:rPr>
                <w:rFonts w:ascii="Times New Roman" w:hAnsi="Times New Roman" w:cs="Times New Roman"/>
                <w:sz w:val="24"/>
                <w:szCs w:val="22"/>
              </w:rPr>
              <w:t>)</w:t>
            </w:r>
          </w:p>
        </w:tc>
      </w:tr>
      <w:tr w:rsidR="00DA2603" w14:paraId="1E7DFF5E" w14:textId="77777777" w:rsidTr="00EF7D07">
        <w:tc>
          <w:tcPr>
            <w:tcW w:w="2335" w:type="dxa"/>
          </w:tcPr>
          <w:p w14:paraId="01503F4F" w14:textId="77777777"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 </w:t>
            </w:r>
            <w:proofErr w:type="gramStart"/>
            <w:r w:rsidRPr="00C85DDC">
              <w:rPr>
                <w:rFonts w:ascii="Times New Roman" w:hAnsi="Times New Roman" w:cs="Times New Roman"/>
                <w:sz w:val="24"/>
                <w:szCs w:val="22"/>
              </w:rPr>
              <w:t>14466 :</w:t>
            </w:r>
            <w:proofErr w:type="gramEnd"/>
            <w:r w:rsidRPr="00C85DDC">
              <w:rPr>
                <w:rFonts w:ascii="Times New Roman" w:hAnsi="Times New Roman" w:cs="Times New Roman"/>
                <w:sz w:val="24"/>
                <w:szCs w:val="22"/>
              </w:rPr>
              <w:t xml:space="preserve"> 1997/</w:t>
            </w:r>
          </w:p>
          <w:p w14:paraId="7E996800" w14:textId="30793945" w:rsidR="00DA2603" w:rsidRPr="00C85DDC"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ISO </w:t>
            </w:r>
            <w:proofErr w:type="gramStart"/>
            <w:r w:rsidRPr="00C85DDC">
              <w:rPr>
                <w:rFonts w:ascii="Times New Roman" w:hAnsi="Times New Roman" w:cs="Times New Roman"/>
                <w:sz w:val="24"/>
                <w:szCs w:val="22"/>
              </w:rPr>
              <w:t>8498</w:t>
            </w:r>
            <w:r w:rsidR="00C43AB0">
              <w:rPr>
                <w:rFonts w:ascii="Times New Roman" w:hAnsi="Times New Roman" w:cs="Times New Roman"/>
                <w:sz w:val="24"/>
                <w:szCs w:val="22"/>
              </w:rPr>
              <w:t xml:space="preserve"> :</w:t>
            </w:r>
            <w:proofErr w:type="gramEnd"/>
            <w:r w:rsidR="00C43AB0">
              <w:rPr>
                <w:rFonts w:ascii="Times New Roman" w:hAnsi="Times New Roman" w:cs="Times New Roman"/>
                <w:sz w:val="24"/>
                <w:szCs w:val="22"/>
              </w:rPr>
              <w:t xml:space="preserve"> </w:t>
            </w:r>
            <w:r w:rsidR="00483748">
              <w:rPr>
                <w:rFonts w:ascii="Times New Roman" w:hAnsi="Times New Roman" w:cs="Times New Roman"/>
                <w:sz w:val="24"/>
                <w:szCs w:val="22"/>
              </w:rPr>
              <w:t>1990</w:t>
            </w:r>
          </w:p>
        </w:tc>
        <w:tc>
          <w:tcPr>
            <w:tcW w:w="7015" w:type="dxa"/>
          </w:tcPr>
          <w:p w14:paraId="5E37D1F1" w14:textId="35CF2A63" w:rsidR="00AE69F3" w:rsidRPr="00FF0187" w:rsidRDefault="00DA2603" w:rsidP="00402CC8">
            <w:pPr>
              <w:spacing w:line="276" w:lineRule="auto"/>
              <w:jc w:val="both"/>
              <w:rPr>
                <w:rFonts w:ascii="Times New Roman" w:hAnsi="Times New Roman" w:cs="Times New Roman"/>
                <w:sz w:val="24"/>
                <w:szCs w:val="22"/>
              </w:rPr>
            </w:pPr>
            <w:r w:rsidRPr="00C85DDC">
              <w:rPr>
                <w:rFonts w:ascii="Times New Roman" w:hAnsi="Times New Roman" w:cs="Times New Roman"/>
                <w:sz w:val="24"/>
                <w:szCs w:val="22"/>
              </w:rPr>
              <w:t xml:space="preserve">Fabrics </w:t>
            </w:r>
            <w:r w:rsidR="00AE69F3" w:rsidRPr="00C85DDC">
              <w:rPr>
                <w:rFonts w:ascii="Times New Roman" w:hAnsi="Times New Roman" w:cs="Times New Roman"/>
                <w:sz w:val="24"/>
                <w:szCs w:val="22"/>
              </w:rPr>
              <w:t>—</w:t>
            </w:r>
            <w:r w:rsidRPr="00C85DDC">
              <w:rPr>
                <w:rFonts w:ascii="Times New Roman" w:hAnsi="Times New Roman" w:cs="Times New Roman"/>
                <w:sz w:val="24"/>
                <w:szCs w:val="22"/>
              </w:rPr>
              <w:t xml:space="preserve"> Description of defects </w:t>
            </w:r>
            <w:r w:rsidR="00AE69F3" w:rsidRPr="00C85DDC">
              <w:rPr>
                <w:rFonts w:ascii="Times New Roman" w:hAnsi="Times New Roman" w:cs="Times New Roman"/>
                <w:sz w:val="24"/>
                <w:szCs w:val="22"/>
              </w:rPr>
              <w:t>—</w:t>
            </w:r>
            <w:r w:rsidRPr="00C85DDC">
              <w:rPr>
                <w:rFonts w:ascii="Times New Roman" w:hAnsi="Times New Roman" w:cs="Times New Roman"/>
                <w:sz w:val="24"/>
                <w:szCs w:val="22"/>
              </w:rPr>
              <w:t xml:space="preserve"> Vocabulary</w:t>
            </w:r>
          </w:p>
        </w:tc>
      </w:tr>
    </w:tbl>
    <w:p w14:paraId="5927CCB6" w14:textId="77777777" w:rsidR="00394DBD" w:rsidRDefault="00394DBD" w:rsidP="00402CC8">
      <w:pPr>
        <w:spacing w:after="0" w:line="276" w:lineRule="auto"/>
        <w:jc w:val="both"/>
        <w:rPr>
          <w:rFonts w:ascii="Times New Roman" w:hAnsi="Times New Roman" w:cs="Times New Roman"/>
          <w:sz w:val="24"/>
          <w:szCs w:val="22"/>
        </w:rPr>
      </w:pPr>
    </w:p>
    <w:p w14:paraId="08A1722A" w14:textId="77777777" w:rsidR="00EF7D07" w:rsidRDefault="00EF7D07" w:rsidP="00402CC8">
      <w:pPr>
        <w:spacing w:after="0" w:line="276" w:lineRule="auto"/>
        <w:jc w:val="both"/>
        <w:rPr>
          <w:rFonts w:ascii="Times New Roman" w:hAnsi="Times New Roman" w:cs="Times New Roman"/>
          <w:sz w:val="24"/>
          <w:szCs w:val="22"/>
        </w:rPr>
      </w:pPr>
    </w:p>
    <w:p w14:paraId="487088D0" w14:textId="77777777" w:rsidR="00EF7D07" w:rsidRDefault="00EF7D07" w:rsidP="00402CC8">
      <w:pPr>
        <w:spacing w:after="0" w:line="276" w:lineRule="auto"/>
        <w:jc w:val="both"/>
        <w:rPr>
          <w:rFonts w:ascii="Times New Roman" w:hAnsi="Times New Roman" w:cs="Times New Roman"/>
          <w:sz w:val="24"/>
          <w:szCs w:val="22"/>
        </w:rPr>
      </w:pPr>
    </w:p>
    <w:p w14:paraId="71A042CF" w14:textId="77777777" w:rsidR="00EF7D07" w:rsidRDefault="00EF7D07" w:rsidP="00402CC8">
      <w:pPr>
        <w:spacing w:after="0" w:line="276" w:lineRule="auto"/>
        <w:jc w:val="both"/>
        <w:rPr>
          <w:rFonts w:ascii="Times New Roman" w:hAnsi="Times New Roman" w:cs="Times New Roman"/>
          <w:sz w:val="24"/>
          <w:szCs w:val="22"/>
        </w:rPr>
      </w:pPr>
    </w:p>
    <w:p w14:paraId="46663B2F" w14:textId="77777777" w:rsidR="00EF7D07" w:rsidRDefault="00EF7D07" w:rsidP="00402CC8">
      <w:pPr>
        <w:spacing w:after="0" w:line="276" w:lineRule="auto"/>
        <w:jc w:val="both"/>
        <w:rPr>
          <w:rFonts w:ascii="Times New Roman" w:hAnsi="Times New Roman" w:cs="Times New Roman"/>
          <w:sz w:val="24"/>
          <w:szCs w:val="22"/>
        </w:rPr>
      </w:pPr>
    </w:p>
    <w:p w14:paraId="2BC15669" w14:textId="77777777" w:rsidR="00EF7D07" w:rsidRDefault="00EF7D07" w:rsidP="00402CC8">
      <w:pPr>
        <w:spacing w:after="0" w:line="276" w:lineRule="auto"/>
        <w:jc w:val="both"/>
        <w:rPr>
          <w:rFonts w:ascii="Times New Roman" w:hAnsi="Times New Roman" w:cs="Times New Roman"/>
          <w:sz w:val="24"/>
          <w:szCs w:val="22"/>
        </w:rPr>
      </w:pPr>
    </w:p>
    <w:p w14:paraId="73E35D61" w14:textId="77777777" w:rsidR="00EF7D07" w:rsidRDefault="00EF7D07" w:rsidP="00402CC8">
      <w:pPr>
        <w:spacing w:after="0" w:line="276" w:lineRule="auto"/>
        <w:jc w:val="both"/>
        <w:rPr>
          <w:rFonts w:ascii="Times New Roman" w:hAnsi="Times New Roman" w:cs="Times New Roman"/>
          <w:sz w:val="24"/>
          <w:szCs w:val="22"/>
        </w:rPr>
      </w:pPr>
    </w:p>
    <w:p w14:paraId="465F6DB2" w14:textId="77777777" w:rsidR="00EF7D07" w:rsidRDefault="00EF7D07" w:rsidP="00402CC8">
      <w:pPr>
        <w:spacing w:after="0" w:line="276" w:lineRule="auto"/>
        <w:jc w:val="both"/>
        <w:rPr>
          <w:rFonts w:ascii="Times New Roman" w:hAnsi="Times New Roman" w:cs="Times New Roman"/>
          <w:sz w:val="24"/>
          <w:szCs w:val="22"/>
        </w:rPr>
      </w:pPr>
    </w:p>
    <w:p w14:paraId="606BCB03" w14:textId="77777777" w:rsidR="00EF7D07" w:rsidRDefault="00EF7D07" w:rsidP="00402CC8">
      <w:pPr>
        <w:spacing w:after="0" w:line="276" w:lineRule="auto"/>
        <w:jc w:val="both"/>
        <w:rPr>
          <w:rFonts w:ascii="Times New Roman" w:hAnsi="Times New Roman" w:cs="Times New Roman"/>
          <w:sz w:val="24"/>
          <w:szCs w:val="22"/>
        </w:rPr>
      </w:pPr>
    </w:p>
    <w:p w14:paraId="2A7790F9" w14:textId="77777777" w:rsidR="00EF7D07" w:rsidRDefault="00EF7D07" w:rsidP="00402CC8">
      <w:pPr>
        <w:spacing w:after="0" w:line="276" w:lineRule="auto"/>
        <w:jc w:val="both"/>
        <w:rPr>
          <w:rFonts w:ascii="Times New Roman" w:hAnsi="Times New Roman" w:cs="Times New Roman"/>
          <w:sz w:val="24"/>
          <w:szCs w:val="22"/>
        </w:rPr>
      </w:pPr>
    </w:p>
    <w:p w14:paraId="7B8F8959" w14:textId="77777777" w:rsidR="00EF7D07" w:rsidRDefault="00EF7D07" w:rsidP="00402CC8">
      <w:pPr>
        <w:spacing w:after="0" w:line="276" w:lineRule="auto"/>
        <w:jc w:val="both"/>
        <w:rPr>
          <w:rFonts w:ascii="Times New Roman" w:hAnsi="Times New Roman" w:cs="Times New Roman"/>
          <w:sz w:val="24"/>
          <w:szCs w:val="22"/>
        </w:rPr>
      </w:pPr>
    </w:p>
    <w:p w14:paraId="0D9EFBEB" w14:textId="77777777" w:rsidR="00EF7D07" w:rsidRDefault="00EF7D07" w:rsidP="00402CC8">
      <w:pPr>
        <w:spacing w:after="0" w:line="276" w:lineRule="auto"/>
        <w:jc w:val="both"/>
        <w:rPr>
          <w:rFonts w:ascii="Times New Roman" w:hAnsi="Times New Roman" w:cs="Times New Roman"/>
          <w:sz w:val="24"/>
          <w:szCs w:val="22"/>
        </w:rPr>
      </w:pPr>
    </w:p>
    <w:p w14:paraId="701438C0" w14:textId="77777777" w:rsidR="00EF7D07" w:rsidRDefault="00EF7D07" w:rsidP="00402CC8">
      <w:pPr>
        <w:spacing w:after="0" w:line="276" w:lineRule="auto"/>
        <w:jc w:val="both"/>
        <w:rPr>
          <w:rFonts w:ascii="Times New Roman" w:hAnsi="Times New Roman" w:cs="Times New Roman"/>
          <w:sz w:val="24"/>
          <w:szCs w:val="22"/>
        </w:rPr>
      </w:pPr>
    </w:p>
    <w:p w14:paraId="5E72B263" w14:textId="77777777" w:rsidR="00EF7D07" w:rsidRDefault="00EF7D07" w:rsidP="00402CC8">
      <w:pPr>
        <w:spacing w:after="0" w:line="276" w:lineRule="auto"/>
        <w:jc w:val="both"/>
        <w:rPr>
          <w:rFonts w:ascii="Times New Roman" w:hAnsi="Times New Roman" w:cs="Times New Roman"/>
          <w:sz w:val="24"/>
          <w:szCs w:val="22"/>
        </w:rPr>
      </w:pPr>
    </w:p>
    <w:p w14:paraId="379CF81E" w14:textId="77777777" w:rsidR="00EF7D07" w:rsidRDefault="00EF7D07" w:rsidP="00402CC8">
      <w:pPr>
        <w:spacing w:after="0" w:line="276" w:lineRule="auto"/>
        <w:jc w:val="both"/>
        <w:rPr>
          <w:rFonts w:ascii="Times New Roman" w:hAnsi="Times New Roman" w:cs="Times New Roman"/>
          <w:sz w:val="24"/>
          <w:szCs w:val="22"/>
        </w:rPr>
      </w:pPr>
    </w:p>
    <w:p w14:paraId="73B156BE" w14:textId="77777777" w:rsidR="00FE4557" w:rsidRDefault="00FE4557" w:rsidP="00402CC8">
      <w:pPr>
        <w:spacing w:after="0" w:line="276" w:lineRule="auto"/>
        <w:jc w:val="both"/>
        <w:rPr>
          <w:rFonts w:ascii="Times New Roman" w:hAnsi="Times New Roman" w:cs="Times New Roman"/>
          <w:sz w:val="24"/>
          <w:szCs w:val="22"/>
        </w:rPr>
      </w:pPr>
    </w:p>
    <w:p w14:paraId="421F3649" w14:textId="77777777" w:rsidR="00EF7D07" w:rsidRPr="009A5A7D" w:rsidRDefault="00EF7D07" w:rsidP="00EF7D07">
      <w:pPr>
        <w:spacing w:after="0" w:line="240" w:lineRule="auto"/>
        <w:jc w:val="center"/>
        <w:rPr>
          <w:rFonts w:ascii="Times New Roman" w:eastAsia="Times New Roman" w:hAnsi="Times New Roman" w:cs="Times New Roman"/>
          <w:b/>
          <w:bCs/>
          <w:sz w:val="24"/>
          <w:szCs w:val="24"/>
          <w:lang w:eastAsia="zh-TW" w:bidi="sa-IN"/>
        </w:rPr>
      </w:pPr>
      <w:r w:rsidRPr="009A5A7D">
        <w:rPr>
          <w:rFonts w:ascii="Times New Roman" w:eastAsia="Times New Roman" w:hAnsi="Times New Roman" w:cs="Times New Roman"/>
          <w:b/>
          <w:bCs/>
          <w:sz w:val="24"/>
          <w:szCs w:val="24"/>
          <w:lang w:eastAsia="zh-TW" w:bidi="sa-IN"/>
        </w:rPr>
        <w:lastRenderedPageBreak/>
        <w:t>ANNEX B</w:t>
      </w:r>
    </w:p>
    <w:p w14:paraId="42726D14" w14:textId="77777777" w:rsidR="00EF7D07" w:rsidRPr="009A5A7D" w:rsidRDefault="00EF7D07" w:rsidP="00EF7D07">
      <w:pPr>
        <w:spacing w:after="0" w:line="240" w:lineRule="auto"/>
        <w:jc w:val="center"/>
        <w:rPr>
          <w:rFonts w:ascii="Times New Roman" w:eastAsia="Times New Roman" w:hAnsi="Times New Roman" w:cs="Times New Roman"/>
          <w:sz w:val="24"/>
          <w:szCs w:val="24"/>
          <w:lang w:eastAsia="zh-TW" w:bidi="sa-IN"/>
        </w:rPr>
      </w:pPr>
      <w:r w:rsidRPr="009A5A7D">
        <w:rPr>
          <w:rFonts w:ascii="Times New Roman" w:eastAsia="Times New Roman" w:hAnsi="Times New Roman" w:cs="Times New Roman"/>
          <w:sz w:val="24"/>
          <w:szCs w:val="24"/>
          <w:lang w:eastAsia="zh-TW" w:bidi="sa-IN"/>
        </w:rPr>
        <w:t>(</w:t>
      </w:r>
      <w:r w:rsidRPr="009A5A7D">
        <w:rPr>
          <w:rFonts w:ascii="Times New Roman" w:eastAsia="Times New Roman" w:hAnsi="Times New Roman" w:cs="Times New Roman"/>
          <w:i/>
          <w:iCs/>
          <w:sz w:val="24"/>
          <w:szCs w:val="24"/>
          <w:lang w:eastAsia="zh-TW" w:bidi="sa-IN"/>
        </w:rPr>
        <w:t>Foreword</w:t>
      </w:r>
      <w:r w:rsidRPr="009A5A7D">
        <w:rPr>
          <w:rFonts w:ascii="Times New Roman" w:eastAsia="Times New Roman" w:hAnsi="Times New Roman" w:cs="Times New Roman"/>
          <w:sz w:val="24"/>
          <w:szCs w:val="24"/>
          <w:lang w:eastAsia="zh-TW" w:bidi="sa-IN"/>
        </w:rPr>
        <w:t>)</w:t>
      </w:r>
    </w:p>
    <w:p w14:paraId="3ACF7AF2" w14:textId="77777777" w:rsidR="00EF7D07" w:rsidRPr="009A5A7D" w:rsidRDefault="00EF7D07" w:rsidP="00EF7D07">
      <w:pPr>
        <w:spacing w:after="0" w:line="240" w:lineRule="auto"/>
        <w:jc w:val="center"/>
        <w:rPr>
          <w:rFonts w:ascii="Times New Roman" w:eastAsia="Times New Roman" w:hAnsi="Times New Roman" w:cs="Times New Roman"/>
          <w:sz w:val="24"/>
          <w:szCs w:val="24"/>
          <w:lang w:eastAsia="zh-TW" w:bidi="sa-IN"/>
        </w:rPr>
      </w:pPr>
    </w:p>
    <w:p w14:paraId="44AC7838" w14:textId="77777777" w:rsidR="00EF7D07" w:rsidRPr="009A5A7D" w:rsidRDefault="00EF7D07" w:rsidP="00EF7D07">
      <w:pPr>
        <w:spacing w:after="0" w:line="240" w:lineRule="auto"/>
        <w:jc w:val="center"/>
        <w:outlineLvl w:val="6"/>
        <w:rPr>
          <w:rFonts w:ascii="Times New Roman" w:eastAsia="Times New Roman" w:hAnsi="Times New Roman" w:cs="Times New Roman"/>
          <w:b/>
          <w:bCs/>
          <w:sz w:val="20"/>
          <w:szCs w:val="24"/>
          <w:lang w:eastAsia="zh-TW" w:bidi="sa-IN"/>
        </w:rPr>
      </w:pPr>
      <w:r w:rsidRPr="009A5A7D">
        <w:rPr>
          <w:rFonts w:ascii="Times New Roman" w:eastAsia="Times New Roman" w:hAnsi="Times New Roman" w:cs="Times New Roman"/>
          <w:b/>
          <w:bCs/>
          <w:sz w:val="20"/>
          <w:szCs w:val="24"/>
          <w:lang w:eastAsia="zh-TW" w:bidi="sa-IN"/>
        </w:rPr>
        <w:t>COMMITTEE COMPOSITION</w:t>
      </w:r>
    </w:p>
    <w:p w14:paraId="278CE22C" w14:textId="77777777" w:rsidR="00EF7D07" w:rsidRDefault="00EF7D07" w:rsidP="00EF7D07">
      <w:pPr>
        <w:widowControl w:val="0"/>
        <w:tabs>
          <w:tab w:val="left" w:pos="90"/>
        </w:tabs>
        <w:autoSpaceDE w:val="0"/>
        <w:autoSpaceDN w:val="0"/>
        <w:adjustRightInd w:val="0"/>
        <w:spacing w:after="0" w:line="240" w:lineRule="auto"/>
        <w:jc w:val="center"/>
        <w:rPr>
          <w:rFonts w:ascii="Times New Roman" w:eastAsia="Times New Roman" w:hAnsi="Times New Roman" w:cs="Times New Roman"/>
          <w:bCs/>
          <w:sz w:val="24"/>
          <w:szCs w:val="24"/>
          <w:lang w:eastAsia="zh-TW" w:bidi="sa-IN"/>
        </w:rPr>
      </w:pPr>
      <w:r>
        <w:rPr>
          <w:rFonts w:ascii="Times New Roman" w:eastAsia="Times New Roman" w:hAnsi="Times New Roman" w:cs="Times New Roman"/>
          <w:bCs/>
          <w:sz w:val="24"/>
          <w:szCs w:val="24"/>
          <w:lang w:eastAsia="zh-TW" w:bidi="sa-IN"/>
        </w:rPr>
        <w:t>Handloom</w:t>
      </w:r>
      <w:r w:rsidRPr="009A5A7D">
        <w:rPr>
          <w:rFonts w:ascii="Times New Roman" w:eastAsia="Times New Roman" w:hAnsi="Times New Roman" w:cs="Times New Roman"/>
          <w:bCs/>
          <w:sz w:val="24"/>
          <w:szCs w:val="24"/>
          <w:lang w:eastAsia="zh-TW" w:bidi="sa-IN"/>
        </w:rPr>
        <w:t xml:space="preserve"> and </w:t>
      </w:r>
      <w:r>
        <w:rPr>
          <w:rFonts w:ascii="Times New Roman" w:eastAsia="Times New Roman" w:hAnsi="Times New Roman" w:cs="Times New Roman"/>
          <w:bCs/>
          <w:sz w:val="24"/>
          <w:szCs w:val="24"/>
          <w:lang w:eastAsia="zh-TW" w:bidi="sa-IN"/>
        </w:rPr>
        <w:t>Khadi</w:t>
      </w:r>
      <w:r w:rsidRPr="009A5A7D">
        <w:rPr>
          <w:rFonts w:ascii="Times New Roman" w:eastAsia="Times New Roman" w:hAnsi="Times New Roman" w:cs="Times New Roman"/>
          <w:bCs/>
          <w:sz w:val="24"/>
          <w:szCs w:val="24"/>
          <w:lang w:eastAsia="zh-TW" w:bidi="sa-IN"/>
        </w:rPr>
        <w:t xml:space="preserve"> Sectional Committee, TXD </w:t>
      </w:r>
      <w:r>
        <w:rPr>
          <w:rFonts w:ascii="Times New Roman" w:eastAsia="Times New Roman" w:hAnsi="Times New Roman" w:cs="Times New Roman"/>
          <w:bCs/>
          <w:sz w:val="24"/>
          <w:szCs w:val="24"/>
          <w:lang w:eastAsia="zh-TW" w:bidi="sa-IN"/>
        </w:rPr>
        <w:t>08</w:t>
      </w:r>
    </w:p>
    <w:p w14:paraId="14C0C3AB" w14:textId="77777777" w:rsidR="00EF7D07" w:rsidRDefault="00EF7D07" w:rsidP="00402CC8">
      <w:pPr>
        <w:spacing w:after="0" w:line="276" w:lineRule="auto"/>
        <w:jc w:val="both"/>
        <w:rPr>
          <w:rFonts w:ascii="Times New Roman" w:hAnsi="Times New Roman" w:cs="Times New Roman"/>
          <w:sz w:val="24"/>
          <w:szCs w:val="22"/>
        </w:rPr>
      </w:pPr>
    </w:p>
    <w:tbl>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691"/>
      </w:tblGrid>
      <w:tr w:rsidR="00577D84" w:rsidRPr="00563EAF" w14:paraId="2FC78C13" w14:textId="77777777" w:rsidTr="000366A4">
        <w:tc>
          <w:tcPr>
            <w:tcW w:w="5807" w:type="dxa"/>
          </w:tcPr>
          <w:p w14:paraId="7C65425A" w14:textId="77777777" w:rsidR="00577D84" w:rsidRPr="00563EAF" w:rsidRDefault="00577D84"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63EAF">
              <w:rPr>
                <w:rFonts w:ascii="Times New Roman" w:eastAsia="Times New Roman" w:hAnsi="Times New Roman" w:cs="Times New Roman"/>
                <w:i/>
                <w:iCs/>
                <w:sz w:val="16"/>
                <w:szCs w:val="16"/>
                <w:lang w:eastAsia="zh-TW" w:bidi="sa-IN"/>
              </w:rPr>
              <w:t>Organization</w:t>
            </w:r>
          </w:p>
        </w:tc>
        <w:tc>
          <w:tcPr>
            <w:tcW w:w="3691" w:type="dxa"/>
          </w:tcPr>
          <w:p w14:paraId="53AF6750" w14:textId="77777777" w:rsidR="00577D84" w:rsidRPr="00577D84" w:rsidRDefault="00577D84"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r w:rsidRPr="00577D84">
              <w:rPr>
                <w:rFonts w:ascii="Times New Roman" w:eastAsia="Times New Roman" w:hAnsi="Times New Roman" w:cs="Times New Roman"/>
                <w:i/>
                <w:iCs/>
                <w:sz w:val="16"/>
                <w:szCs w:val="16"/>
                <w:lang w:eastAsia="zh-TW" w:bidi="sa-IN"/>
              </w:rPr>
              <w:t>Representative(s)</w:t>
            </w:r>
          </w:p>
          <w:p w14:paraId="0B1B4234" w14:textId="77777777" w:rsidR="00577D84" w:rsidRPr="00577D84" w:rsidRDefault="00577D84" w:rsidP="007453E8">
            <w:pPr>
              <w:widowControl w:val="0"/>
              <w:tabs>
                <w:tab w:val="left" w:pos="300"/>
              </w:tabs>
              <w:autoSpaceDE w:val="0"/>
              <w:autoSpaceDN w:val="0"/>
              <w:adjustRightInd w:val="0"/>
              <w:spacing w:line="276" w:lineRule="auto"/>
              <w:jc w:val="center"/>
              <w:rPr>
                <w:rFonts w:ascii="Times New Roman" w:eastAsia="Times New Roman" w:hAnsi="Times New Roman" w:cs="Times New Roman"/>
                <w:i/>
                <w:iCs/>
                <w:sz w:val="16"/>
                <w:szCs w:val="16"/>
                <w:lang w:eastAsia="zh-TW" w:bidi="sa-IN"/>
              </w:rPr>
            </w:pPr>
          </w:p>
        </w:tc>
      </w:tr>
      <w:tr w:rsidR="00577D84" w:rsidRPr="00563EAF" w14:paraId="245E286D" w14:textId="77777777" w:rsidTr="000366A4">
        <w:tc>
          <w:tcPr>
            <w:tcW w:w="5807" w:type="dxa"/>
          </w:tcPr>
          <w:p w14:paraId="15557DCF"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Weavers Service Centre, Delhi</w:t>
            </w:r>
          </w:p>
        </w:tc>
        <w:tc>
          <w:tcPr>
            <w:tcW w:w="3691" w:type="dxa"/>
          </w:tcPr>
          <w:p w14:paraId="0BC83DED"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Fonts w:ascii="Times New Roman" w:hAnsi="Times New Roman" w:cs="Times New Roman"/>
                <w:smallCaps/>
                <w:sz w:val="16"/>
                <w:szCs w:val="16"/>
              </w:rPr>
              <w:t xml:space="preserve">Shri Vishesh Nautiyal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b/>
                <w:bCs/>
                <w:i/>
                <w:iCs/>
                <w:sz w:val="20"/>
                <w:lang w:eastAsia="zh-TW" w:bidi="sa-IN"/>
              </w:rPr>
              <w:t>Chairperson</w:t>
            </w:r>
            <w:r w:rsidRPr="00577D84">
              <w:rPr>
                <w:rFonts w:ascii="Times New Roman" w:eastAsia="Times New Roman" w:hAnsi="Times New Roman" w:cs="Times New Roman"/>
                <w:sz w:val="20"/>
                <w:lang w:eastAsia="zh-TW" w:bidi="sa-IN"/>
              </w:rPr>
              <w:t>)</w:t>
            </w:r>
          </w:p>
          <w:p w14:paraId="1BFC6AC4"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Vikas Kumar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3D98A77D"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3C455402" w14:textId="77777777" w:rsidTr="000366A4">
        <w:tc>
          <w:tcPr>
            <w:tcW w:w="5807" w:type="dxa"/>
          </w:tcPr>
          <w:p w14:paraId="4B41920C"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Central Pollution Control Board, New Delhi</w:t>
            </w:r>
          </w:p>
        </w:tc>
        <w:tc>
          <w:tcPr>
            <w:tcW w:w="3691" w:type="dxa"/>
          </w:tcPr>
          <w:p w14:paraId="2D8CB5E5"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P. K. Mishra</w:t>
            </w:r>
          </w:p>
          <w:p w14:paraId="0A2ADC60"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Style w:val="SubtleReference"/>
                <w:rFonts w:ascii="Times New Roman" w:hAnsi="Times New Roman" w:cs="Times New Roman"/>
                <w:color w:val="auto"/>
                <w:sz w:val="16"/>
                <w:szCs w:val="16"/>
              </w:rPr>
              <w:t xml:space="preserve">     Shri </w:t>
            </w:r>
            <w:r w:rsidRPr="00577D84">
              <w:rPr>
                <w:rFonts w:ascii="Times New Roman" w:hAnsi="Times New Roman" w:cs="Times New Roman"/>
                <w:smallCaps/>
                <w:sz w:val="16"/>
                <w:szCs w:val="16"/>
              </w:rPr>
              <w:t xml:space="preserve">Rishabh Srivastav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2954FB9C"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0E01B4C0" w14:textId="77777777" w:rsidTr="000366A4">
        <w:tc>
          <w:tcPr>
            <w:tcW w:w="5807" w:type="dxa"/>
          </w:tcPr>
          <w:p w14:paraId="4AB49D61"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2365F3">
              <w:rPr>
                <w:rFonts w:ascii="Times New Roman" w:eastAsia="Times New Roman" w:hAnsi="Times New Roman" w:cs="Times New Roman"/>
                <w:sz w:val="16"/>
                <w:szCs w:val="16"/>
                <w:lang w:eastAsia="zh-TW" w:bidi="sa-IN"/>
              </w:rPr>
              <w:t>Center of Excellence for Khadi (COEK)-NIFT, New Delhi</w:t>
            </w:r>
          </w:p>
        </w:tc>
        <w:tc>
          <w:tcPr>
            <w:tcW w:w="3691" w:type="dxa"/>
          </w:tcPr>
          <w:p w14:paraId="0E06651D"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Representative </w:t>
            </w:r>
          </w:p>
          <w:p w14:paraId="2661B8F7"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51AC38FA" w14:textId="77777777" w:rsidTr="000366A4">
        <w:tc>
          <w:tcPr>
            <w:tcW w:w="5807" w:type="dxa"/>
          </w:tcPr>
          <w:p w14:paraId="727FD521"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CRPF, New Delhi</w:t>
            </w:r>
          </w:p>
        </w:tc>
        <w:tc>
          <w:tcPr>
            <w:tcW w:w="3691" w:type="dxa"/>
          </w:tcPr>
          <w:p w14:paraId="2D2059B6"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D. P. Upadhyay</w:t>
            </w:r>
          </w:p>
          <w:p w14:paraId="4D1E655F"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Style w:val="SubtleReference"/>
                <w:rFonts w:ascii="Times New Roman" w:hAnsi="Times New Roman" w:cs="Times New Roman"/>
                <w:color w:val="auto"/>
                <w:sz w:val="16"/>
                <w:szCs w:val="16"/>
              </w:rPr>
              <w:t xml:space="preserve">     Shri </w:t>
            </w:r>
            <w:r w:rsidRPr="00577D84">
              <w:rPr>
                <w:rFonts w:ascii="Times New Roman" w:hAnsi="Times New Roman" w:cs="Times New Roman"/>
                <w:smallCaps/>
                <w:sz w:val="16"/>
                <w:szCs w:val="16"/>
              </w:rPr>
              <w:t xml:space="preserve">Sanjeev Kumar Singh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2223C794"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7140640B" w14:textId="77777777" w:rsidTr="000366A4">
        <w:tc>
          <w:tcPr>
            <w:tcW w:w="5807" w:type="dxa"/>
          </w:tcPr>
          <w:p w14:paraId="5712C235"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Department of Handlooms &amp; Textiles, Chennai</w:t>
            </w:r>
          </w:p>
        </w:tc>
        <w:tc>
          <w:tcPr>
            <w:tcW w:w="3691" w:type="dxa"/>
          </w:tcPr>
          <w:p w14:paraId="05B160F8"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Representative </w:t>
            </w:r>
          </w:p>
          <w:p w14:paraId="00E1CB49"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78413435" w14:textId="77777777" w:rsidTr="000366A4">
        <w:tc>
          <w:tcPr>
            <w:tcW w:w="5807" w:type="dxa"/>
          </w:tcPr>
          <w:p w14:paraId="4E4AE080"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Fabindia</w:t>
            </w:r>
            <w:proofErr w:type="spellEnd"/>
            <w:r w:rsidRPr="004214B6">
              <w:rPr>
                <w:rFonts w:ascii="Times New Roman" w:eastAsia="Times New Roman" w:hAnsi="Times New Roman" w:cs="Times New Roman"/>
                <w:sz w:val="16"/>
                <w:szCs w:val="16"/>
                <w:lang w:eastAsia="zh-TW" w:bidi="sa-IN"/>
              </w:rPr>
              <w:t>, New Delhi</w:t>
            </w:r>
          </w:p>
        </w:tc>
        <w:tc>
          <w:tcPr>
            <w:tcW w:w="3691" w:type="dxa"/>
          </w:tcPr>
          <w:p w14:paraId="29936019"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Representative </w:t>
            </w:r>
          </w:p>
          <w:p w14:paraId="15DA7182"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02D70B68" w14:textId="77777777" w:rsidTr="000366A4">
        <w:tc>
          <w:tcPr>
            <w:tcW w:w="5807" w:type="dxa"/>
          </w:tcPr>
          <w:p w14:paraId="787CC6FE" w14:textId="77777777" w:rsidR="00577D84" w:rsidRPr="004214B6"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C33A3E">
              <w:rPr>
                <w:rFonts w:ascii="Times New Roman" w:eastAsia="Times New Roman" w:hAnsi="Times New Roman" w:cs="Times New Roman"/>
                <w:sz w:val="16"/>
                <w:szCs w:val="16"/>
                <w:lang w:eastAsia="zh-TW" w:bidi="sa-IN"/>
              </w:rPr>
              <w:t>Flag Foundation of India, New Delhi</w:t>
            </w:r>
          </w:p>
        </w:tc>
        <w:tc>
          <w:tcPr>
            <w:tcW w:w="3691" w:type="dxa"/>
          </w:tcPr>
          <w:p w14:paraId="65EAF449"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Representative </w:t>
            </w:r>
          </w:p>
          <w:p w14:paraId="01AA71A9"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18D7F3DA" w14:textId="77777777" w:rsidTr="000366A4">
        <w:tc>
          <w:tcPr>
            <w:tcW w:w="5807" w:type="dxa"/>
          </w:tcPr>
          <w:p w14:paraId="0EDD524E"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Gandhigram</w:t>
            </w:r>
            <w:proofErr w:type="spellEnd"/>
            <w:r w:rsidRPr="004214B6">
              <w:rPr>
                <w:rFonts w:ascii="Times New Roman" w:eastAsia="Times New Roman" w:hAnsi="Times New Roman" w:cs="Times New Roman"/>
                <w:sz w:val="16"/>
                <w:szCs w:val="16"/>
                <w:lang w:eastAsia="zh-TW" w:bidi="sa-IN"/>
              </w:rPr>
              <w:t xml:space="preserve"> Rural Institute, </w:t>
            </w:r>
            <w:proofErr w:type="spellStart"/>
            <w:r w:rsidRPr="004214B6">
              <w:rPr>
                <w:rFonts w:ascii="Times New Roman" w:eastAsia="Times New Roman" w:hAnsi="Times New Roman" w:cs="Times New Roman"/>
                <w:sz w:val="16"/>
                <w:szCs w:val="16"/>
                <w:lang w:eastAsia="zh-TW" w:bidi="sa-IN"/>
              </w:rPr>
              <w:t>Dindigul</w:t>
            </w:r>
            <w:proofErr w:type="spellEnd"/>
          </w:p>
        </w:tc>
        <w:tc>
          <w:tcPr>
            <w:tcW w:w="3691" w:type="dxa"/>
          </w:tcPr>
          <w:p w14:paraId="5BAB2351"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Dr B. Senthil Kumar</w:t>
            </w:r>
          </w:p>
          <w:p w14:paraId="4F76BA5A"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76752E94" w14:textId="77777777" w:rsidTr="000366A4">
        <w:tc>
          <w:tcPr>
            <w:tcW w:w="5807" w:type="dxa"/>
          </w:tcPr>
          <w:p w14:paraId="2FB2ADEA"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Haryana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Sangh, Karnal</w:t>
            </w:r>
          </w:p>
        </w:tc>
        <w:tc>
          <w:tcPr>
            <w:tcW w:w="3691" w:type="dxa"/>
          </w:tcPr>
          <w:p w14:paraId="74C6BAED" w14:textId="77777777" w:rsidR="00577D84" w:rsidRPr="00577D84" w:rsidRDefault="00577D84" w:rsidP="007453E8">
            <w:pPr>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Shri Pawan Garg </w:t>
            </w:r>
          </w:p>
          <w:p w14:paraId="06FE1CE6"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Fonts w:ascii="Times New Roman" w:hAnsi="Times New Roman" w:cs="Times New Roman"/>
                <w:smallCaps/>
                <w:sz w:val="16"/>
                <w:szCs w:val="16"/>
              </w:rPr>
              <w:t xml:space="preserve">     Shri R. S. Yadav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5DA74E56"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1CEE4651" w14:textId="77777777" w:rsidTr="000366A4">
        <w:tc>
          <w:tcPr>
            <w:tcW w:w="5807" w:type="dxa"/>
          </w:tcPr>
          <w:p w14:paraId="0888CED8"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ICAR – Central Institute for Research on Cotton Technology, Mumbai (CIRCOT)</w:t>
            </w:r>
          </w:p>
        </w:tc>
        <w:tc>
          <w:tcPr>
            <w:tcW w:w="3691" w:type="dxa"/>
          </w:tcPr>
          <w:p w14:paraId="0373D750" w14:textId="77777777" w:rsidR="00577D84" w:rsidRPr="00577D84" w:rsidRDefault="00577D84" w:rsidP="007453E8">
            <w:pPr>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Dr Sujata Saxena </w:t>
            </w:r>
          </w:p>
          <w:p w14:paraId="0E17DD4D"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Fonts w:ascii="Times New Roman" w:hAnsi="Times New Roman" w:cs="Times New Roman"/>
                <w:smallCaps/>
                <w:sz w:val="16"/>
                <w:szCs w:val="16"/>
              </w:rPr>
              <w:t xml:space="preserve">     Dr A.S.M. Raja</w:t>
            </w:r>
            <w:r w:rsidRPr="00577D84">
              <w:rPr>
                <w:rStyle w:val="SubtleReference"/>
                <w:rFonts w:ascii="Times New Roman" w:hAnsi="Times New Roman" w:cs="Times New Roman"/>
                <w:color w:val="auto"/>
                <w:sz w:val="16"/>
                <w:szCs w:val="16"/>
              </w:rPr>
              <w:t xml:space="preserve">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44918028"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0A6DED68" w14:textId="77777777" w:rsidTr="000366A4">
        <w:tc>
          <w:tcPr>
            <w:tcW w:w="5807" w:type="dxa"/>
          </w:tcPr>
          <w:p w14:paraId="7C0C4559"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Indian Institute of Handloom Technology, Jodhpur</w:t>
            </w:r>
          </w:p>
        </w:tc>
        <w:tc>
          <w:tcPr>
            <w:tcW w:w="3691" w:type="dxa"/>
          </w:tcPr>
          <w:p w14:paraId="7DCD62CF"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Dr J. Sivagnanam</w:t>
            </w:r>
          </w:p>
          <w:p w14:paraId="4B54AC97"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FE4557" w:rsidRPr="00563EAF" w14:paraId="2E84C808" w14:textId="77777777" w:rsidTr="000366A4">
        <w:tc>
          <w:tcPr>
            <w:tcW w:w="5807" w:type="dxa"/>
          </w:tcPr>
          <w:p w14:paraId="62AC42F2" w14:textId="4CB7D2F1" w:rsidR="00FE4557" w:rsidRPr="004214B6" w:rsidRDefault="00FE4557" w:rsidP="00FE4557">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w:t>
            </w:r>
            <w:r>
              <w:rPr>
                <w:rFonts w:ascii="Times New Roman" w:eastAsia="Times New Roman" w:hAnsi="Times New Roman" w:cs="Times New Roman"/>
                <w:sz w:val="16"/>
                <w:szCs w:val="16"/>
                <w:lang w:eastAsia="zh-TW" w:bidi="sa-IN"/>
              </w:rPr>
              <w:t>Salem</w:t>
            </w:r>
          </w:p>
        </w:tc>
        <w:tc>
          <w:tcPr>
            <w:tcW w:w="3691" w:type="dxa"/>
          </w:tcPr>
          <w:p w14:paraId="43244B0E" w14:textId="77777777" w:rsidR="00FE4557" w:rsidRDefault="00FE4557" w:rsidP="00FE4557">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AE72AA">
              <w:rPr>
                <w:rFonts w:ascii="Times New Roman" w:hAnsi="Times New Roman" w:cs="Times New Roman"/>
                <w:smallCaps/>
                <w:sz w:val="16"/>
                <w:szCs w:val="16"/>
              </w:rPr>
              <w:t>Dr</w:t>
            </w:r>
            <w:r>
              <w:rPr>
                <w:rFonts w:ascii="Times New Roman" w:hAnsi="Times New Roman" w:cs="Times New Roman"/>
                <w:smallCaps/>
                <w:sz w:val="16"/>
                <w:szCs w:val="16"/>
              </w:rPr>
              <w:t xml:space="preserve"> P. Thennarasu</w:t>
            </w:r>
          </w:p>
          <w:p w14:paraId="05913401" w14:textId="77777777" w:rsidR="00FE4557" w:rsidRPr="00577D84" w:rsidRDefault="00FE4557" w:rsidP="00FE4557">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0BB40244" w14:textId="77777777" w:rsidTr="000366A4">
        <w:tc>
          <w:tcPr>
            <w:tcW w:w="5807" w:type="dxa"/>
          </w:tcPr>
          <w:p w14:paraId="36396C60"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Handloom Technology, Varanasi </w:t>
            </w:r>
          </w:p>
        </w:tc>
        <w:tc>
          <w:tcPr>
            <w:tcW w:w="3691" w:type="dxa"/>
          </w:tcPr>
          <w:p w14:paraId="53FF5E30"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Representative </w:t>
            </w:r>
          </w:p>
          <w:p w14:paraId="06CD43F0"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4A3BCB70" w14:textId="77777777" w:rsidTr="000366A4">
        <w:tc>
          <w:tcPr>
            <w:tcW w:w="5807" w:type="dxa"/>
          </w:tcPr>
          <w:p w14:paraId="13C7A766" w14:textId="77777777" w:rsidR="00577D84" w:rsidRPr="004214B6"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Indian Institute of Technology, </w:t>
            </w:r>
            <w:r>
              <w:rPr>
                <w:rFonts w:ascii="Times New Roman" w:eastAsia="Times New Roman" w:hAnsi="Times New Roman" w:cs="Times New Roman"/>
                <w:sz w:val="16"/>
                <w:szCs w:val="16"/>
                <w:lang w:eastAsia="zh-TW" w:bidi="sa-IN"/>
              </w:rPr>
              <w:t>Delhi</w:t>
            </w:r>
            <w:r w:rsidRPr="004214B6">
              <w:rPr>
                <w:rFonts w:ascii="Times New Roman" w:eastAsia="Times New Roman" w:hAnsi="Times New Roman" w:cs="Times New Roman"/>
                <w:sz w:val="16"/>
                <w:szCs w:val="16"/>
                <w:lang w:eastAsia="zh-TW" w:bidi="sa-IN"/>
              </w:rPr>
              <w:t xml:space="preserve"> </w:t>
            </w:r>
          </w:p>
        </w:tc>
        <w:tc>
          <w:tcPr>
            <w:tcW w:w="3691" w:type="dxa"/>
          </w:tcPr>
          <w:p w14:paraId="6D6DAC79"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Representative </w:t>
            </w:r>
          </w:p>
          <w:p w14:paraId="237E958B"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7EF2E260" w14:textId="77777777" w:rsidTr="000366A4">
        <w:tc>
          <w:tcPr>
            <w:tcW w:w="5807" w:type="dxa"/>
          </w:tcPr>
          <w:p w14:paraId="72F86EA3"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Indo Tibetan Border Police, New Delhi </w:t>
            </w:r>
          </w:p>
        </w:tc>
        <w:tc>
          <w:tcPr>
            <w:tcW w:w="3691" w:type="dxa"/>
          </w:tcPr>
          <w:p w14:paraId="3FB95315"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Uttam Kumar</w:t>
            </w:r>
          </w:p>
          <w:p w14:paraId="43B52DD0"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Style w:val="SubtleReference"/>
                <w:rFonts w:ascii="Times New Roman" w:hAnsi="Times New Roman" w:cs="Times New Roman"/>
                <w:color w:val="auto"/>
                <w:sz w:val="16"/>
                <w:szCs w:val="16"/>
              </w:rPr>
              <w:t xml:space="preserve">     Shri </w:t>
            </w:r>
            <w:r w:rsidRPr="00577D84">
              <w:rPr>
                <w:rFonts w:ascii="Times New Roman" w:hAnsi="Times New Roman" w:cs="Times New Roman"/>
                <w:smallCaps/>
                <w:sz w:val="16"/>
                <w:szCs w:val="16"/>
              </w:rPr>
              <w:t xml:space="preserve">Anand Kumar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18AB4E98"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0E9BACE3" w14:textId="77777777" w:rsidTr="000366A4">
        <w:tc>
          <w:tcPr>
            <w:tcW w:w="5807" w:type="dxa"/>
          </w:tcPr>
          <w:p w14:paraId="46E36FD1"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Jan Sewa Ashram, Aligarh</w:t>
            </w:r>
          </w:p>
        </w:tc>
        <w:tc>
          <w:tcPr>
            <w:tcW w:w="3691" w:type="dxa"/>
          </w:tcPr>
          <w:p w14:paraId="1E4570FB"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R. K. Sharma</w:t>
            </w:r>
          </w:p>
          <w:p w14:paraId="16302A48" w14:textId="77777777" w:rsid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Akhilesh Kumar Awasthi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690C0EAB" w14:textId="77777777" w:rsidR="005C2EF0" w:rsidRPr="00577D84" w:rsidRDefault="005C2EF0"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1A7DC5A3" w14:textId="77777777" w:rsidTr="000366A4">
        <w:tc>
          <w:tcPr>
            <w:tcW w:w="5807" w:type="dxa"/>
          </w:tcPr>
          <w:p w14:paraId="05443020"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Kokila"/>
                <w:sz w:val="16"/>
                <w:szCs w:val="14"/>
                <w:lang w:eastAsia="zh-TW"/>
              </w:rPr>
            </w:pPr>
            <w:proofErr w:type="spellStart"/>
            <w:r w:rsidRPr="004214B6">
              <w:rPr>
                <w:rFonts w:ascii="Times New Roman" w:eastAsia="Times New Roman" w:hAnsi="Times New Roman" w:cs="Times New Roman"/>
                <w:sz w:val="16"/>
                <w:szCs w:val="16"/>
                <w:lang w:eastAsia="zh-TW" w:bidi="sa-IN"/>
              </w:rPr>
              <w:t>Karnatka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Samyuktha Sangha, Hubli</w:t>
            </w:r>
          </w:p>
        </w:tc>
        <w:tc>
          <w:tcPr>
            <w:tcW w:w="3691" w:type="dxa"/>
          </w:tcPr>
          <w:p w14:paraId="23F6DCD2"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 xml:space="preserve">K. V. </w:t>
            </w:r>
            <w:proofErr w:type="spellStart"/>
            <w:r w:rsidRPr="00577D84">
              <w:rPr>
                <w:rFonts w:ascii="Times New Roman" w:hAnsi="Times New Roman" w:cs="Times New Roman"/>
                <w:smallCaps/>
                <w:sz w:val="16"/>
                <w:szCs w:val="16"/>
              </w:rPr>
              <w:t>Pattar</w:t>
            </w:r>
            <w:proofErr w:type="spellEnd"/>
          </w:p>
          <w:p w14:paraId="508229AC"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Style w:val="SubtleReference"/>
                <w:rFonts w:ascii="Times New Roman" w:hAnsi="Times New Roman" w:cs="Times New Roman"/>
                <w:color w:val="auto"/>
                <w:sz w:val="16"/>
                <w:szCs w:val="16"/>
              </w:rPr>
              <w:t xml:space="preserve">     Shri </w:t>
            </w:r>
            <w:proofErr w:type="spellStart"/>
            <w:r w:rsidRPr="00577D84">
              <w:rPr>
                <w:rFonts w:ascii="Times New Roman" w:hAnsi="Times New Roman" w:cs="Times New Roman"/>
                <w:smallCaps/>
                <w:sz w:val="16"/>
                <w:szCs w:val="16"/>
              </w:rPr>
              <w:t>Shivananda</w:t>
            </w:r>
            <w:proofErr w:type="spellEnd"/>
            <w:r w:rsidRPr="00577D84">
              <w:rPr>
                <w:rFonts w:ascii="Times New Roman" w:hAnsi="Times New Roman" w:cs="Times New Roman"/>
                <w:smallCaps/>
                <w:sz w:val="16"/>
                <w:szCs w:val="16"/>
              </w:rPr>
              <w:t xml:space="preserve"> S. </w:t>
            </w:r>
            <w:proofErr w:type="spellStart"/>
            <w:r w:rsidRPr="00577D84">
              <w:rPr>
                <w:rFonts w:ascii="Times New Roman" w:hAnsi="Times New Roman" w:cs="Times New Roman"/>
                <w:smallCaps/>
                <w:sz w:val="16"/>
                <w:szCs w:val="16"/>
              </w:rPr>
              <w:t>Mathapati</w:t>
            </w:r>
            <w:proofErr w:type="spellEnd"/>
            <w:r w:rsidRPr="00577D84">
              <w:rPr>
                <w:rFonts w:ascii="Times New Roman" w:hAnsi="Times New Roman" w:cs="Times New Roman"/>
                <w:smallCaps/>
                <w:sz w:val="16"/>
                <w:szCs w:val="16"/>
              </w:rPr>
              <w:t xml:space="preserve">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2C858CF8"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73940D1A" w14:textId="77777777" w:rsidTr="000366A4">
        <w:tc>
          <w:tcPr>
            <w:tcW w:w="5807" w:type="dxa"/>
          </w:tcPr>
          <w:p w14:paraId="6613B2E3"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Khadi Dyers &amp; Printers, Mumbai</w:t>
            </w:r>
          </w:p>
        </w:tc>
        <w:tc>
          <w:tcPr>
            <w:tcW w:w="3691" w:type="dxa"/>
          </w:tcPr>
          <w:p w14:paraId="1CC2A2E8"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Shri D. N. Bhatt</w:t>
            </w:r>
          </w:p>
          <w:p w14:paraId="71F05C18"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V. D. Joshi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 xml:space="preserve">) </w:t>
            </w:r>
          </w:p>
          <w:p w14:paraId="2D09FF4E"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563F0D49" w14:textId="77777777" w:rsidTr="000366A4">
        <w:trPr>
          <w:trHeight w:val="445"/>
        </w:trPr>
        <w:tc>
          <w:tcPr>
            <w:tcW w:w="5807" w:type="dxa"/>
          </w:tcPr>
          <w:p w14:paraId="11C7A060"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 xml:space="preserve">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Mandal, Rampur</w:t>
            </w:r>
          </w:p>
        </w:tc>
        <w:tc>
          <w:tcPr>
            <w:tcW w:w="3691" w:type="dxa"/>
          </w:tcPr>
          <w:p w14:paraId="32603527" w14:textId="77777777" w:rsidR="00577D84" w:rsidRPr="00577D84" w:rsidRDefault="00577D84" w:rsidP="007453E8">
            <w:pPr>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Shri Rakesh Chaudhary </w:t>
            </w:r>
          </w:p>
          <w:p w14:paraId="2FE3EE70" w14:textId="761E18B2" w:rsidR="005C2EF0" w:rsidRPr="000366A4" w:rsidRDefault="00577D84" w:rsidP="007453E8">
            <w:pPr>
              <w:spacing w:line="276" w:lineRule="auto"/>
              <w:jc w:val="both"/>
              <w:rPr>
                <w:rStyle w:val="SubtleReference"/>
                <w:rFonts w:ascii="Times New Roman" w:eastAsia="Times New Roman" w:hAnsi="Times New Roman" w:cs="Times New Roman"/>
                <w:smallCaps w:val="0"/>
                <w:color w:val="auto"/>
                <w:sz w:val="20"/>
                <w:lang w:eastAsia="zh-TW" w:bidi="sa-IN"/>
              </w:rPr>
            </w:pPr>
            <w:r w:rsidRPr="00577D84">
              <w:rPr>
                <w:rFonts w:ascii="Times New Roman" w:hAnsi="Times New Roman" w:cs="Times New Roman"/>
                <w:smallCaps/>
                <w:sz w:val="16"/>
                <w:szCs w:val="16"/>
              </w:rPr>
              <w:t xml:space="preserve">     Shri Prince Chaudhary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tc>
      </w:tr>
      <w:tr w:rsidR="00577D84" w:rsidRPr="00563EAF" w14:paraId="06D774B8" w14:textId="77777777" w:rsidTr="000366A4">
        <w:tc>
          <w:tcPr>
            <w:tcW w:w="5807" w:type="dxa"/>
          </w:tcPr>
          <w:p w14:paraId="4BED981D"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4214B6">
              <w:rPr>
                <w:rFonts w:ascii="Times New Roman" w:eastAsia="Times New Roman" w:hAnsi="Times New Roman" w:cs="Times New Roman"/>
                <w:sz w:val="16"/>
                <w:szCs w:val="16"/>
                <w:lang w:eastAsia="zh-TW" w:bidi="sa-IN"/>
              </w:rPr>
              <w:t>Kshetriya</w:t>
            </w:r>
            <w:proofErr w:type="spellEnd"/>
            <w:r w:rsidRPr="004214B6">
              <w:rPr>
                <w:rFonts w:ascii="Times New Roman" w:eastAsia="Times New Roman" w:hAnsi="Times New Roman" w:cs="Times New Roman"/>
                <w:sz w:val="16"/>
                <w:szCs w:val="16"/>
                <w:lang w:eastAsia="zh-TW" w:bidi="sa-IN"/>
              </w:rPr>
              <w:t xml:space="preserve"> Khadi </w:t>
            </w:r>
            <w:proofErr w:type="spellStart"/>
            <w:r w:rsidRPr="004214B6">
              <w:rPr>
                <w:rFonts w:ascii="Times New Roman" w:eastAsia="Times New Roman" w:hAnsi="Times New Roman" w:cs="Times New Roman"/>
                <w:sz w:val="16"/>
                <w:szCs w:val="16"/>
                <w:lang w:eastAsia="zh-TW" w:bidi="sa-IN"/>
              </w:rPr>
              <w:t>Gramodyog</w:t>
            </w:r>
            <w:proofErr w:type="spellEnd"/>
            <w:r w:rsidRPr="004214B6">
              <w:rPr>
                <w:rFonts w:ascii="Times New Roman" w:eastAsia="Times New Roman" w:hAnsi="Times New Roman" w:cs="Times New Roman"/>
                <w:sz w:val="16"/>
                <w:szCs w:val="16"/>
                <w:lang w:eastAsia="zh-TW" w:bidi="sa-IN"/>
              </w:rPr>
              <w:t xml:space="preserve"> Samiti, </w:t>
            </w:r>
            <w:proofErr w:type="spellStart"/>
            <w:r w:rsidRPr="004214B6">
              <w:rPr>
                <w:rFonts w:ascii="Times New Roman" w:eastAsia="Times New Roman" w:hAnsi="Times New Roman" w:cs="Times New Roman"/>
                <w:sz w:val="16"/>
                <w:szCs w:val="16"/>
                <w:lang w:eastAsia="zh-TW" w:bidi="sa-IN"/>
              </w:rPr>
              <w:t>Dausa</w:t>
            </w:r>
            <w:proofErr w:type="spellEnd"/>
            <w:r w:rsidRPr="004214B6">
              <w:rPr>
                <w:rFonts w:ascii="Times New Roman" w:eastAsia="Times New Roman" w:hAnsi="Times New Roman" w:cs="Times New Roman"/>
                <w:sz w:val="16"/>
                <w:szCs w:val="16"/>
                <w:lang w:eastAsia="zh-TW" w:bidi="sa-IN"/>
              </w:rPr>
              <w:t xml:space="preserve"> </w:t>
            </w:r>
          </w:p>
        </w:tc>
        <w:tc>
          <w:tcPr>
            <w:tcW w:w="3691" w:type="dxa"/>
          </w:tcPr>
          <w:p w14:paraId="74F16E44"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Shri R. K. Singh</w:t>
            </w:r>
          </w:p>
          <w:p w14:paraId="6D202FD2"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127972AC" w14:textId="77777777" w:rsidTr="000366A4">
        <w:tc>
          <w:tcPr>
            <w:tcW w:w="5807" w:type="dxa"/>
          </w:tcPr>
          <w:p w14:paraId="12A559D7" w14:textId="77777777" w:rsidR="00577D84" w:rsidRPr="004214B6"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066439">
              <w:rPr>
                <w:rFonts w:ascii="Times New Roman" w:eastAsia="Times New Roman" w:hAnsi="Times New Roman" w:cs="Times New Roman"/>
                <w:sz w:val="16"/>
                <w:szCs w:val="16"/>
                <w:lang w:eastAsia="zh-TW" w:bidi="sa-IN"/>
              </w:rPr>
              <w:lastRenderedPageBreak/>
              <w:t>Khadi and Village Industries Commission</w:t>
            </w:r>
            <w:r w:rsidRPr="00C33A3E">
              <w:rPr>
                <w:rFonts w:ascii="Times New Roman" w:eastAsia="Times New Roman" w:hAnsi="Times New Roman" w:cs="Times New Roman"/>
                <w:sz w:val="16"/>
                <w:szCs w:val="16"/>
                <w:lang w:eastAsia="zh-TW" w:bidi="sa-IN"/>
              </w:rPr>
              <w:t>, Mumbai</w:t>
            </w:r>
          </w:p>
        </w:tc>
        <w:tc>
          <w:tcPr>
            <w:tcW w:w="3691" w:type="dxa"/>
          </w:tcPr>
          <w:p w14:paraId="6C7439E9"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Representative</w:t>
            </w:r>
          </w:p>
          <w:p w14:paraId="41DE9150"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76DA9960" w14:textId="77777777" w:rsidTr="000366A4">
        <w:tc>
          <w:tcPr>
            <w:tcW w:w="5807" w:type="dxa"/>
          </w:tcPr>
          <w:p w14:paraId="5830E455"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4214B6">
              <w:rPr>
                <w:rFonts w:ascii="Times New Roman" w:eastAsia="Times New Roman" w:hAnsi="Times New Roman" w:cs="Times New Roman"/>
                <w:sz w:val="16"/>
                <w:szCs w:val="16"/>
                <w:lang w:eastAsia="zh-TW" w:bidi="sa-IN"/>
              </w:rPr>
              <w:t>Madhya Bharat Khadi Sangh, Gwalior</w:t>
            </w:r>
          </w:p>
        </w:tc>
        <w:tc>
          <w:tcPr>
            <w:tcW w:w="3691" w:type="dxa"/>
          </w:tcPr>
          <w:p w14:paraId="66B48564"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Shrimati </w:t>
            </w:r>
            <w:proofErr w:type="spellStart"/>
            <w:r w:rsidRPr="00577D84">
              <w:rPr>
                <w:rFonts w:ascii="Times New Roman" w:hAnsi="Times New Roman" w:cs="Times New Roman"/>
                <w:smallCaps/>
                <w:sz w:val="16"/>
                <w:szCs w:val="16"/>
              </w:rPr>
              <w:t>Neelu</w:t>
            </w:r>
            <w:proofErr w:type="spellEnd"/>
            <w:r w:rsidRPr="00577D84">
              <w:rPr>
                <w:rFonts w:ascii="Times New Roman" w:hAnsi="Times New Roman" w:cs="Times New Roman"/>
                <w:smallCaps/>
                <w:sz w:val="16"/>
                <w:szCs w:val="16"/>
              </w:rPr>
              <w:t xml:space="preserve"> </w:t>
            </w:r>
            <w:proofErr w:type="spellStart"/>
            <w:r w:rsidRPr="00577D84">
              <w:rPr>
                <w:rFonts w:ascii="Times New Roman" w:hAnsi="Times New Roman" w:cs="Times New Roman"/>
                <w:smallCaps/>
                <w:sz w:val="16"/>
                <w:szCs w:val="16"/>
              </w:rPr>
              <w:t>Mekle</w:t>
            </w:r>
            <w:proofErr w:type="spellEnd"/>
            <w:r w:rsidRPr="00577D84">
              <w:rPr>
                <w:rFonts w:ascii="Times New Roman" w:hAnsi="Times New Roman" w:cs="Times New Roman"/>
                <w:smallCaps/>
                <w:sz w:val="16"/>
                <w:szCs w:val="16"/>
              </w:rPr>
              <w:t xml:space="preserve"> </w:t>
            </w:r>
          </w:p>
          <w:p w14:paraId="366E387A"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Harish </w:t>
            </w:r>
            <w:proofErr w:type="spellStart"/>
            <w:r w:rsidRPr="00577D84">
              <w:rPr>
                <w:rFonts w:ascii="Times New Roman" w:hAnsi="Times New Roman" w:cs="Times New Roman"/>
                <w:smallCaps/>
                <w:sz w:val="16"/>
                <w:szCs w:val="16"/>
              </w:rPr>
              <w:t>Mekle</w:t>
            </w:r>
            <w:proofErr w:type="spellEnd"/>
            <w:r w:rsidRPr="00577D84">
              <w:rPr>
                <w:rFonts w:ascii="Times New Roman" w:hAnsi="Times New Roman" w:cs="Times New Roman"/>
                <w:smallCaps/>
                <w:sz w:val="16"/>
                <w:szCs w:val="16"/>
              </w:rPr>
              <w:t xml:space="preserve">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 xml:space="preserve">) </w:t>
            </w:r>
          </w:p>
          <w:p w14:paraId="3D79706B"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17BE9905" w14:textId="77777777" w:rsidTr="000366A4">
        <w:tc>
          <w:tcPr>
            <w:tcW w:w="5807" w:type="dxa"/>
          </w:tcPr>
          <w:p w14:paraId="3B3AF648"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Mahatma Gandhi Institute for Rural Industrialization, Wardha</w:t>
            </w:r>
          </w:p>
        </w:tc>
        <w:tc>
          <w:tcPr>
            <w:tcW w:w="3691" w:type="dxa"/>
          </w:tcPr>
          <w:p w14:paraId="6006EC1D"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 xml:space="preserve">Mahesh </w:t>
            </w:r>
            <w:proofErr w:type="spellStart"/>
            <w:r w:rsidRPr="00577D84">
              <w:rPr>
                <w:rFonts w:ascii="Times New Roman" w:hAnsi="Times New Roman" w:cs="Times New Roman"/>
                <w:smallCaps/>
                <w:sz w:val="16"/>
                <w:szCs w:val="16"/>
              </w:rPr>
              <w:t>kumar</w:t>
            </w:r>
            <w:proofErr w:type="spellEnd"/>
          </w:p>
          <w:p w14:paraId="47BD435E" w14:textId="77777777" w:rsid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Style w:val="SubtleReference"/>
                <w:rFonts w:ascii="Times New Roman" w:hAnsi="Times New Roman" w:cs="Times New Roman"/>
                <w:color w:val="auto"/>
                <w:sz w:val="16"/>
                <w:szCs w:val="16"/>
              </w:rPr>
              <w:t xml:space="preserve">     </w:t>
            </w:r>
            <w:r w:rsidRPr="00577D84">
              <w:rPr>
                <w:rFonts w:ascii="Times New Roman" w:hAnsi="Times New Roman" w:cs="Times New Roman"/>
                <w:smallCaps/>
                <w:sz w:val="16"/>
                <w:szCs w:val="16"/>
              </w:rPr>
              <w:t>Dr Tapan Ranjan Kar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049D0B13" w14:textId="77777777" w:rsidR="005C2EF0" w:rsidRPr="00577D84" w:rsidRDefault="005C2EF0"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17F13D33" w14:textId="77777777" w:rsidTr="000366A4">
        <w:tc>
          <w:tcPr>
            <w:tcW w:w="5807" w:type="dxa"/>
          </w:tcPr>
          <w:p w14:paraId="06010260"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proofErr w:type="spellStart"/>
            <w:r w:rsidRPr="00910FAF">
              <w:rPr>
                <w:rFonts w:ascii="Times New Roman" w:eastAsia="Times New Roman" w:hAnsi="Times New Roman" w:cs="Times New Roman"/>
                <w:sz w:val="16"/>
                <w:szCs w:val="16"/>
                <w:lang w:eastAsia="zh-TW" w:bidi="sa-IN"/>
              </w:rPr>
              <w:t>Metpalli</w:t>
            </w:r>
            <w:proofErr w:type="spellEnd"/>
            <w:r w:rsidRPr="00910FAF">
              <w:rPr>
                <w:rFonts w:ascii="Times New Roman" w:eastAsia="Times New Roman" w:hAnsi="Times New Roman" w:cs="Times New Roman"/>
                <w:sz w:val="16"/>
                <w:szCs w:val="16"/>
                <w:lang w:eastAsia="zh-TW" w:bidi="sa-IN"/>
              </w:rPr>
              <w:t xml:space="preserve">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Pratisthan</w:t>
            </w:r>
            <w:proofErr w:type="spellEnd"/>
            <w:r w:rsidRPr="00910FAF">
              <w:rPr>
                <w:rFonts w:ascii="Times New Roman" w:eastAsia="Times New Roman" w:hAnsi="Times New Roman" w:cs="Times New Roman"/>
                <w:sz w:val="16"/>
                <w:szCs w:val="16"/>
                <w:lang w:eastAsia="zh-TW" w:bidi="sa-IN"/>
              </w:rPr>
              <w:t xml:space="preserve">, </w:t>
            </w:r>
            <w:proofErr w:type="spellStart"/>
            <w:r w:rsidRPr="00910FAF">
              <w:rPr>
                <w:rFonts w:ascii="Times New Roman" w:eastAsia="Times New Roman" w:hAnsi="Times New Roman" w:cs="Times New Roman"/>
                <w:sz w:val="16"/>
                <w:szCs w:val="16"/>
                <w:lang w:eastAsia="zh-TW" w:bidi="sa-IN"/>
              </w:rPr>
              <w:t>Metpalli</w:t>
            </w:r>
            <w:proofErr w:type="spellEnd"/>
          </w:p>
        </w:tc>
        <w:tc>
          <w:tcPr>
            <w:tcW w:w="3691" w:type="dxa"/>
          </w:tcPr>
          <w:p w14:paraId="6FC4E122"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 xml:space="preserve">G. Madhav </w:t>
            </w:r>
          </w:p>
          <w:p w14:paraId="6EFDC165"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1D85B6C0" w14:textId="77777777" w:rsidTr="000366A4">
        <w:tc>
          <w:tcPr>
            <w:tcW w:w="5807" w:type="dxa"/>
          </w:tcPr>
          <w:p w14:paraId="1CC58A99"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Ministries of </w:t>
            </w:r>
            <w:proofErr w:type="spellStart"/>
            <w:r w:rsidRPr="00910FAF">
              <w:rPr>
                <w:rFonts w:ascii="Times New Roman" w:eastAsia="Times New Roman" w:hAnsi="Times New Roman" w:cs="Times New Roman"/>
                <w:sz w:val="16"/>
                <w:szCs w:val="16"/>
                <w:lang w:eastAsia="zh-TW" w:bidi="sa-IN"/>
              </w:rPr>
              <w:t>Defence</w:t>
            </w:r>
            <w:proofErr w:type="spellEnd"/>
            <w:r w:rsidRPr="00910FAF">
              <w:rPr>
                <w:rFonts w:ascii="Times New Roman" w:eastAsia="Times New Roman" w:hAnsi="Times New Roman" w:cs="Times New Roman"/>
                <w:sz w:val="16"/>
                <w:szCs w:val="16"/>
                <w:lang w:eastAsia="zh-TW" w:bidi="sa-IN"/>
              </w:rPr>
              <w:t xml:space="preserve"> (DGQA), New Delhi</w:t>
            </w:r>
          </w:p>
        </w:tc>
        <w:tc>
          <w:tcPr>
            <w:tcW w:w="3691" w:type="dxa"/>
          </w:tcPr>
          <w:p w14:paraId="6162C47B"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Shri </w:t>
            </w:r>
            <w:r w:rsidRPr="00577D84">
              <w:rPr>
                <w:rFonts w:ascii="Times New Roman" w:hAnsi="Times New Roman" w:cs="Times New Roman"/>
                <w:smallCaps/>
                <w:sz w:val="16"/>
                <w:szCs w:val="16"/>
              </w:rPr>
              <w:t xml:space="preserve">Arvind </w:t>
            </w:r>
            <w:proofErr w:type="spellStart"/>
            <w:r w:rsidRPr="00577D84">
              <w:rPr>
                <w:rFonts w:ascii="Times New Roman" w:hAnsi="Times New Roman" w:cs="Times New Roman"/>
                <w:smallCaps/>
                <w:sz w:val="16"/>
                <w:szCs w:val="16"/>
              </w:rPr>
              <w:t>Compathane</w:t>
            </w:r>
            <w:proofErr w:type="spellEnd"/>
          </w:p>
          <w:p w14:paraId="251885AA" w14:textId="77777777" w:rsidR="00577D84" w:rsidRPr="00577D84" w:rsidRDefault="00577D84" w:rsidP="007453E8">
            <w:pPr>
              <w:spacing w:line="276" w:lineRule="auto"/>
              <w:jc w:val="both"/>
              <w:rPr>
                <w:rStyle w:val="SubtleReference"/>
                <w:rFonts w:ascii="Times New Roman" w:eastAsiaTheme="minorEastAsia" w:hAnsi="Times New Roman" w:cs="Times New Roman"/>
                <w:smallCaps w:val="0"/>
                <w:color w:val="auto"/>
                <w:sz w:val="24"/>
                <w:szCs w:val="24"/>
              </w:rPr>
            </w:pPr>
            <w:r w:rsidRPr="00577D84">
              <w:rPr>
                <w:rStyle w:val="SubtleReference"/>
                <w:rFonts w:ascii="Times New Roman" w:hAnsi="Times New Roman" w:cs="Times New Roman"/>
                <w:color w:val="auto"/>
                <w:sz w:val="16"/>
                <w:szCs w:val="16"/>
              </w:rPr>
              <w:t xml:space="preserve">     Shri </w:t>
            </w:r>
            <w:r w:rsidRPr="00577D84">
              <w:rPr>
                <w:rFonts w:ascii="Times New Roman" w:hAnsi="Times New Roman" w:cs="Times New Roman"/>
                <w:smallCaps/>
                <w:sz w:val="16"/>
                <w:szCs w:val="16"/>
              </w:rPr>
              <w:t xml:space="preserve">N. Senthil Kumar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38CCA293"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 </w:t>
            </w:r>
          </w:p>
        </w:tc>
      </w:tr>
      <w:tr w:rsidR="00577D84" w:rsidRPr="00563EAF" w14:paraId="51E5A42D" w14:textId="77777777" w:rsidTr="000366A4">
        <w:tc>
          <w:tcPr>
            <w:tcW w:w="5807" w:type="dxa"/>
          </w:tcPr>
          <w:p w14:paraId="2DC092F5"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Ministries of Health, New Delhi</w:t>
            </w:r>
          </w:p>
        </w:tc>
        <w:tc>
          <w:tcPr>
            <w:tcW w:w="3691" w:type="dxa"/>
          </w:tcPr>
          <w:p w14:paraId="4FD2851D"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Representative </w:t>
            </w:r>
          </w:p>
          <w:p w14:paraId="5A4987A5"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4E840F51" w14:textId="77777777" w:rsidTr="000366A4">
        <w:tc>
          <w:tcPr>
            <w:tcW w:w="5807" w:type="dxa"/>
          </w:tcPr>
          <w:p w14:paraId="71D82704"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National Handloom Development Corporation Ltd., Gautam Budh Nagar</w:t>
            </w:r>
          </w:p>
        </w:tc>
        <w:tc>
          <w:tcPr>
            <w:tcW w:w="3691" w:type="dxa"/>
          </w:tcPr>
          <w:p w14:paraId="0C5DA809"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Dr Sakthivel Perumal Samy </w:t>
            </w:r>
          </w:p>
          <w:p w14:paraId="0004242F"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577D84">
              <w:rPr>
                <w:rFonts w:ascii="Times New Roman" w:hAnsi="Times New Roman" w:cs="Times New Roman"/>
                <w:smallCaps/>
                <w:sz w:val="16"/>
                <w:szCs w:val="16"/>
              </w:rPr>
              <w:t xml:space="preserve">     Shri Jitendra </w:t>
            </w:r>
            <w:proofErr w:type="spellStart"/>
            <w:r w:rsidRPr="00577D84">
              <w:rPr>
                <w:rFonts w:ascii="Times New Roman" w:hAnsi="Times New Roman" w:cs="Times New Roman"/>
                <w:smallCaps/>
                <w:sz w:val="16"/>
                <w:szCs w:val="16"/>
              </w:rPr>
              <w:t>Tolambiya</w:t>
            </w:r>
            <w:proofErr w:type="spellEnd"/>
            <w:r w:rsidRPr="00577D84">
              <w:rPr>
                <w:rFonts w:ascii="Times New Roman" w:hAnsi="Times New Roman" w:cs="Times New Roman"/>
                <w:smallCaps/>
                <w:sz w:val="16"/>
                <w:szCs w:val="16"/>
              </w:rPr>
              <w:t xml:space="preserve">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39ECDA6B"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5552FE8A" w14:textId="77777777" w:rsidTr="000366A4">
        <w:tc>
          <w:tcPr>
            <w:tcW w:w="5807" w:type="dxa"/>
          </w:tcPr>
          <w:p w14:paraId="3B4C72F6"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Railways, New Delhi</w:t>
            </w:r>
          </w:p>
        </w:tc>
        <w:tc>
          <w:tcPr>
            <w:tcW w:w="3691" w:type="dxa"/>
          </w:tcPr>
          <w:p w14:paraId="7EE32DB7" w14:textId="77777777" w:rsidR="00577D84" w:rsidRPr="00577D84" w:rsidRDefault="00577D84" w:rsidP="007453E8">
            <w:pPr>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Shri Sanjeev Kumar Jain</w:t>
            </w:r>
          </w:p>
          <w:p w14:paraId="6C5DCA53" w14:textId="77777777" w:rsidR="00577D84" w:rsidRPr="00577D84" w:rsidRDefault="00577D84" w:rsidP="007453E8">
            <w:pPr>
              <w:spacing w:line="276" w:lineRule="auto"/>
              <w:jc w:val="both"/>
              <w:rPr>
                <w:rFonts w:ascii="Times New Roman" w:eastAsia="Times New Roman" w:hAnsi="Times New Roman" w:cs="Times New Roman"/>
                <w:sz w:val="20"/>
                <w:lang w:eastAsia="zh-TW" w:bidi="sa-IN"/>
              </w:rPr>
            </w:pPr>
            <w:r w:rsidRPr="00577D84">
              <w:rPr>
                <w:rStyle w:val="SubtleReference"/>
                <w:rFonts w:ascii="Times New Roman" w:hAnsi="Times New Roman" w:cs="Times New Roman"/>
                <w:color w:val="auto"/>
                <w:sz w:val="16"/>
                <w:szCs w:val="16"/>
              </w:rPr>
              <w:t xml:space="preserve">     Shri </w:t>
            </w:r>
            <w:r w:rsidRPr="00577D84">
              <w:rPr>
                <w:rFonts w:ascii="Times New Roman" w:hAnsi="Times New Roman" w:cs="Times New Roman"/>
                <w:smallCaps/>
                <w:sz w:val="16"/>
                <w:szCs w:val="16"/>
              </w:rPr>
              <w:t xml:space="preserve">Rajesh Kumar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6527D44D" w14:textId="77777777" w:rsidR="00577D84" w:rsidRPr="00577D84" w:rsidRDefault="00577D84" w:rsidP="007453E8">
            <w:pPr>
              <w:spacing w:line="276" w:lineRule="auto"/>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     Shri Sandeep Kumar Singh </w:t>
            </w:r>
          </w:p>
          <w:p w14:paraId="44087B71" w14:textId="77777777" w:rsidR="00577D84" w:rsidRPr="00577D84" w:rsidRDefault="00577D84" w:rsidP="007453E8">
            <w:pPr>
              <w:spacing w:line="276" w:lineRule="auto"/>
              <w:rPr>
                <w:rStyle w:val="SubtleReference"/>
                <w:rFonts w:ascii="Times New Roman" w:hAnsi="Times New Roman" w:cs="Times New Roman"/>
                <w:color w:val="auto"/>
                <w:sz w:val="16"/>
                <w:szCs w:val="16"/>
              </w:rPr>
            </w:pPr>
            <w:r w:rsidRPr="00577D84">
              <w:rPr>
                <w:rStyle w:val="SubtleReference"/>
                <w:rFonts w:ascii="Times New Roman" w:hAnsi="Times New Roman" w:cs="Times New Roman"/>
                <w:color w:val="auto"/>
                <w:sz w:val="16"/>
                <w:szCs w:val="16"/>
              </w:rPr>
              <w:t xml:space="preserve">     (Young Professional)</w:t>
            </w:r>
          </w:p>
          <w:p w14:paraId="1474865B"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7EFB4535" w14:textId="77777777" w:rsidTr="000366A4">
        <w:tc>
          <w:tcPr>
            <w:tcW w:w="5807" w:type="dxa"/>
          </w:tcPr>
          <w:p w14:paraId="6BFBD7C9"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Northern India Textile Research Association, Ghaziabad</w:t>
            </w:r>
          </w:p>
        </w:tc>
        <w:tc>
          <w:tcPr>
            <w:tcW w:w="3691" w:type="dxa"/>
          </w:tcPr>
          <w:p w14:paraId="37922A30"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Dr M. S. Parmar </w:t>
            </w:r>
          </w:p>
          <w:p w14:paraId="7D694A20"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577D84">
              <w:rPr>
                <w:rFonts w:ascii="Times New Roman" w:hAnsi="Times New Roman" w:cs="Times New Roman"/>
                <w:smallCaps/>
                <w:sz w:val="16"/>
                <w:szCs w:val="16"/>
              </w:rPr>
              <w:t xml:space="preserve">     Shri Sanjeev Shukla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4B4DB3E5"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5AF2AEF0" w14:textId="77777777" w:rsidTr="000366A4">
        <w:tc>
          <w:tcPr>
            <w:tcW w:w="5807" w:type="dxa"/>
          </w:tcPr>
          <w:p w14:paraId="089B0D79"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Office of the Development Commissioner for Handlooms, New Delhi</w:t>
            </w:r>
          </w:p>
        </w:tc>
        <w:tc>
          <w:tcPr>
            <w:tcW w:w="3691" w:type="dxa"/>
          </w:tcPr>
          <w:p w14:paraId="3F60A151"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Shri Siddharth Singh </w:t>
            </w:r>
          </w:p>
          <w:p w14:paraId="79196967"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20"/>
                <w:lang w:eastAsia="zh-TW" w:bidi="sa-IN"/>
              </w:rPr>
            </w:pPr>
            <w:r w:rsidRPr="00577D84">
              <w:rPr>
                <w:rFonts w:ascii="Times New Roman" w:hAnsi="Times New Roman" w:cs="Times New Roman"/>
                <w:smallCaps/>
                <w:sz w:val="16"/>
                <w:szCs w:val="16"/>
              </w:rPr>
              <w:t xml:space="preserve">     Shri Vinay Kumar </w:t>
            </w:r>
            <w:r w:rsidRPr="00577D84">
              <w:rPr>
                <w:rFonts w:ascii="Times New Roman" w:eastAsia="Times New Roman" w:hAnsi="Times New Roman" w:cs="Times New Roman"/>
                <w:sz w:val="20"/>
                <w:lang w:eastAsia="zh-TW" w:bidi="sa-IN"/>
              </w:rPr>
              <w:t>(</w:t>
            </w:r>
            <w:r w:rsidRPr="00577D84">
              <w:rPr>
                <w:rFonts w:ascii="Times New Roman" w:eastAsia="Times New Roman" w:hAnsi="Times New Roman" w:cs="Times New Roman"/>
                <w:i/>
                <w:iCs/>
                <w:sz w:val="20"/>
                <w:lang w:eastAsia="zh-TW" w:bidi="sa-IN"/>
              </w:rPr>
              <w:t>Alternate</w:t>
            </w:r>
            <w:r w:rsidRPr="00577D84">
              <w:rPr>
                <w:rFonts w:ascii="Times New Roman" w:eastAsia="Times New Roman" w:hAnsi="Times New Roman" w:cs="Times New Roman"/>
                <w:sz w:val="20"/>
                <w:lang w:eastAsia="zh-TW" w:bidi="sa-IN"/>
              </w:rPr>
              <w:t>)</w:t>
            </w:r>
          </w:p>
          <w:p w14:paraId="5EED9179" w14:textId="77777777"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p>
        </w:tc>
      </w:tr>
      <w:tr w:rsidR="00577D84" w:rsidRPr="00563EAF" w14:paraId="7B617844" w14:textId="77777777" w:rsidTr="000366A4">
        <w:tc>
          <w:tcPr>
            <w:tcW w:w="5807" w:type="dxa"/>
          </w:tcPr>
          <w:p w14:paraId="2B2E212E" w14:textId="77777777" w:rsidR="00577D84" w:rsidRPr="00910F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Orient Processes Pvt. Ltd., Guwahati</w:t>
            </w:r>
          </w:p>
        </w:tc>
        <w:tc>
          <w:tcPr>
            <w:tcW w:w="3691" w:type="dxa"/>
          </w:tcPr>
          <w:p w14:paraId="23BB9C15"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Shri Robin Chandra Goswami</w:t>
            </w:r>
          </w:p>
          <w:p w14:paraId="6F5F9835" w14:textId="6D58F671" w:rsidR="00577D84" w:rsidRPr="00577D84" w:rsidRDefault="00577D84" w:rsidP="007453E8">
            <w:pPr>
              <w:widowControl w:val="0"/>
              <w:tabs>
                <w:tab w:val="left" w:pos="300"/>
              </w:tabs>
              <w:autoSpaceDE w:val="0"/>
              <w:autoSpaceDN w:val="0"/>
              <w:adjustRightInd w:val="0"/>
              <w:spacing w:line="276" w:lineRule="auto"/>
              <w:jc w:val="both"/>
              <w:rPr>
                <w:rStyle w:val="SubtleReference"/>
                <w:rFonts w:ascii="Times New Roman" w:hAnsi="Times New Roman" w:cs="Times New Roman"/>
                <w:color w:val="auto"/>
                <w:sz w:val="16"/>
                <w:szCs w:val="16"/>
              </w:rPr>
            </w:pPr>
            <w:r w:rsidRPr="00577D84">
              <w:rPr>
                <w:rFonts w:ascii="Times New Roman" w:hAnsi="Times New Roman" w:cs="Times New Roman"/>
                <w:smallCaps/>
                <w:sz w:val="16"/>
                <w:szCs w:val="16"/>
              </w:rPr>
              <w:t xml:space="preserve">     Shri Raj Buragohain</w:t>
            </w:r>
            <w:r w:rsidR="00B70537">
              <w:rPr>
                <w:rFonts w:ascii="Times New Roman" w:hAnsi="Times New Roman" w:cs="Times New Roman"/>
                <w:smallCaps/>
                <w:sz w:val="16"/>
                <w:szCs w:val="16"/>
              </w:rPr>
              <w:t xml:space="preserve"> </w:t>
            </w:r>
            <w:r w:rsidR="00B70537" w:rsidRPr="00577D84">
              <w:rPr>
                <w:rFonts w:ascii="Times New Roman" w:eastAsia="Times New Roman" w:hAnsi="Times New Roman" w:cs="Times New Roman"/>
                <w:sz w:val="20"/>
                <w:lang w:eastAsia="zh-TW" w:bidi="sa-IN"/>
              </w:rPr>
              <w:t>(</w:t>
            </w:r>
            <w:r w:rsidR="00B70537" w:rsidRPr="00577D84">
              <w:rPr>
                <w:rFonts w:ascii="Times New Roman" w:eastAsia="Times New Roman" w:hAnsi="Times New Roman" w:cs="Times New Roman"/>
                <w:i/>
                <w:iCs/>
                <w:sz w:val="20"/>
                <w:lang w:eastAsia="zh-TW" w:bidi="sa-IN"/>
              </w:rPr>
              <w:t>Alternate</w:t>
            </w:r>
            <w:r w:rsidR="00B70537" w:rsidRPr="00577D84">
              <w:rPr>
                <w:rFonts w:ascii="Times New Roman" w:eastAsia="Times New Roman" w:hAnsi="Times New Roman" w:cs="Times New Roman"/>
                <w:sz w:val="20"/>
                <w:lang w:eastAsia="zh-TW" w:bidi="sa-IN"/>
              </w:rPr>
              <w:t>)</w:t>
            </w:r>
          </w:p>
          <w:p w14:paraId="415F2D81"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645CEFEB" w14:textId="77777777" w:rsidTr="000366A4">
        <w:tc>
          <w:tcPr>
            <w:tcW w:w="5807" w:type="dxa"/>
          </w:tcPr>
          <w:p w14:paraId="654FB0B4" w14:textId="77777777" w:rsidR="00577D84" w:rsidRPr="00910F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Rastriya Khadi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Federation, Moradabad</w:t>
            </w:r>
          </w:p>
        </w:tc>
        <w:tc>
          <w:tcPr>
            <w:tcW w:w="3691" w:type="dxa"/>
          </w:tcPr>
          <w:p w14:paraId="3D3AC7BA"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Shri Anil Kumar Singh </w:t>
            </w:r>
          </w:p>
          <w:p w14:paraId="130CF859"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Kuldeep Singh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73A036A3"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3F023066" w14:textId="77777777" w:rsidTr="000366A4">
        <w:tc>
          <w:tcPr>
            <w:tcW w:w="5807" w:type="dxa"/>
          </w:tcPr>
          <w:p w14:paraId="5C6CE901" w14:textId="77777777" w:rsidR="00577D84" w:rsidRPr="00910F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 xml:space="preserve">Swastik </w:t>
            </w:r>
            <w:proofErr w:type="spellStart"/>
            <w:r w:rsidRPr="00910FAF">
              <w:rPr>
                <w:rFonts w:ascii="Times New Roman" w:eastAsia="Times New Roman" w:hAnsi="Times New Roman" w:cs="Times New Roman"/>
                <w:sz w:val="16"/>
                <w:szCs w:val="16"/>
                <w:lang w:eastAsia="zh-TW" w:bidi="sa-IN"/>
              </w:rPr>
              <w:t>Gramodyog</w:t>
            </w:r>
            <w:proofErr w:type="spellEnd"/>
            <w:r w:rsidRPr="00910FAF">
              <w:rPr>
                <w:rFonts w:ascii="Times New Roman" w:eastAsia="Times New Roman" w:hAnsi="Times New Roman" w:cs="Times New Roman"/>
                <w:sz w:val="16"/>
                <w:szCs w:val="16"/>
                <w:lang w:eastAsia="zh-TW" w:bidi="sa-IN"/>
              </w:rPr>
              <w:t xml:space="preserve"> Samiti, Delhi</w:t>
            </w:r>
          </w:p>
        </w:tc>
        <w:tc>
          <w:tcPr>
            <w:tcW w:w="3691" w:type="dxa"/>
          </w:tcPr>
          <w:p w14:paraId="5933B503"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Shri M. L. Pathak </w:t>
            </w:r>
          </w:p>
          <w:p w14:paraId="2FB41247"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Abhishek Dixit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2A2DEDA2"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6A8EF178" w14:textId="77777777" w:rsidTr="000366A4">
        <w:tc>
          <w:tcPr>
            <w:tcW w:w="5807" w:type="dxa"/>
          </w:tcPr>
          <w:p w14:paraId="52079D02" w14:textId="676C830C" w:rsidR="00577D84" w:rsidRPr="00910F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Cotton Textiles Export Promotion Council (TEXPROCIL)</w:t>
            </w:r>
            <w:r w:rsidR="00FE4557">
              <w:rPr>
                <w:rFonts w:ascii="Times New Roman" w:eastAsia="Times New Roman" w:hAnsi="Times New Roman" w:cs="Times New Roman"/>
                <w:sz w:val="16"/>
                <w:szCs w:val="16"/>
                <w:lang w:eastAsia="zh-TW" w:bidi="sa-IN"/>
              </w:rPr>
              <w:t>, Mumbai</w:t>
            </w:r>
          </w:p>
        </w:tc>
        <w:tc>
          <w:tcPr>
            <w:tcW w:w="3691" w:type="dxa"/>
          </w:tcPr>
          <w:p w14:paraId="091F3B68"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Dr Siddhartha Rajagopal </w:t>
            </w:r>
          </w:p>
          <w:p w14:paraId="0E36CAEB"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Rajesh Satam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67134D72"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1C88DAAD" w14:textId="77777777" w:rsidTr="000366A4">
        <w:tc>
          <w:tcPr>
            <w:tcW w:w="5807" w:type="dxa"/>
          </w:tcPr>
          <w:p w14:paraId="08D26762" w14:textId="77777777" w:rsidR="00577D84" w:rsidRPr="00910F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Handloom Export Promotion Council, Chennai</w:t>
            </w:r>
          </w:p>
        </w:tc>
        <w:tc>
          <w:tcPr>
            <w:tcW w:w="3691" w:type="dxa"/>
          </w:tcPr>
          <w:p w14:paraId="0AD4C577"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Dr M. Sundar </w:t>
            </w:r>
          </w:p>
          <w:p w14:paraId="1FA815D0"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N. Sreedhar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0E598D27"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6AFA0440" w14:textId="77777777" w:rsidTr="000366A4">
        <w:tc>
          <w:tcPr>
            <w:tcW w:w="5807" w:type="dxa"/>
          </w:tcPr>
          <w:p w14:paraId="4939D997" w14:textId="77777777" w:rsidR="00577D84" w:rsidRPr="00910F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910FAF">
              <w:rPr>
                <w:rFonts w:ascii="Times New Roman" w:eastAsia="Times New Roman" w:hAnsi="Times New Roman" w:cs="Times New Roman"/>
                <w:sz w:val="16"/>
                <w:szCs w:val="16"/>
                <w:lang w:eastAsia="zh-TW" w:bidi="sa-IN"/>
              </w:rPr>
              <w:t>The Tamil Nadu Handloom Weavers' Cooperative Society Ltd, Chennai</w:t>
            </w:r>
          </w:p>
        </w:tc>
        <w:tc>
          <w:tcPr>
            <w:tcW w:w="3691" w:type="dxa"/>
          </w:tcPr>
          <w:p w14:paraId="4B5D5F47"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Shri T. N. Venkatesh, I.A.S. </w:t>
            </w:r>
          </w:p>
          <w:p w14:paraId="581D166F"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r w:rsidRPr="00577D84">
              <w:rPr>
                <w:rFonts w:ascii="Times New Roman" w:hAnsi="Times New Roman" w:cs="Times New Roman"/>
                <w:smallCaps/>
                <w:sz w:val="16"/>
                <w:szCs w:val="16"/>
              </w:rPr>
              <w:t xml:space="preserve">     Shri K. Kathiresan (</w:t>
            </w:r>
            <w:r w:rsidRPr="00577D84">
              <w:rPr>
                <w:rFonts w:ascii="Times New Roman" w:eastAsia="Times New Roman" w:hAnsi="Times New Roman" w:cs="Times New Roman"/>
                <w:i/>
                <w:iCs/>
                <w:sz w:val="20"/>
                <w:lang w:eastAsia="zh-TW" w:bidi="sa-IN"/>
              </w:rPr>
              <w:t>Alternate</w:t>
            </w:r>
            <w:r w:rsidRPr="00577D84">
              <w:rPr>
                <w:rFonts w:ascii="Times New Roman" w:hAnsi="Times New Roman" w:cs="Times New Roman"/>
                <w:smallCaps/>
                <w:sz w:val="16"/>
                <w:szCs w:val="16"/>
              </w:rPr>
              <w:t>)</w:t>
            </w:r>
          </w:p>
          <w:p w14:paraId="6EF292E3" w14:textId="77777777" w:rsidR="00577D84" w:rsidRPr="00577D84" w:rsidRDefault="00577D84" w:rsidP="007453E8">
            <w:pPr>
              <w:widowControl w:val="0"/>
              <w:tabs>
                <w:tab w:val="left" w:pos="300"/>
              </w:tabs>
              <w:autoSpaceDE w:val="0"/>
              <w:autoSpaceDN w:val="0"/>
              <w:adjustRightInd w:val="0"/>
              <w:spacing w:line="276" w:lineRule="auto"/>
              <w:jc w:val="both"/>
              <w:rPr>
                <w:rFonts w:ascii="Times New Roman" w:hAnsi="Times New Roman" w:cs="Times New Roman"/>
                <w:smallCaps/>
                <w:sz w:val="16"/>
                <w:szCs w:val="16"/>
              </w:rPr>
            </w:pPr>
          </w:p>
        </w:tc>
      </w:tr>
      <w:tr w:rsidR="00577D84" w:rsidRPr="00563EAF" w14:paraId="1A328EE8" w14:textId="77777777" w:rsidTr="000366A4">
        <w:tc>
          <w:tcPr>
            <w:tcW w:w="5807" w:type="dxa"/>
          </w:tcPr>
          <w:p w14:paraId="1481F9C6" w14:textId="77777777" w:rsidR="00577D84" w:rsidRPr="00563EAF"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63EAF">
              <w:rPr>
                <w:rFonts w:ascii="Times New Roman" w:eastAsia="Times New Roman" w:hAnsi="Times New Roman" w:cs="Times New Roman"/>
                <w:sz w:val="16"/>
                <w:szCs w:val="16"/>
                <w:lang w:eastAsia="zh-TW" w:bidi="sa-IN"/>
              </w:rPr>
              <w:t>BIS Directorate General</w:t>
            </w:r>
          </w:p>
        </w:tc>
        <w:tc>
          <w:tcPr>
            <w:tcW w:w="3691" w:type="dxa"/>
          </w:tcPr>
          <w:p w14:paraId="190970A1" w14:textId="7BA65295" w:rsidR="00577D84" w:rsidRPr="00577D84" w:rsidRDefault="00577D84" w:rsidP="007453E8">
            <w:pPr>
              <w:widowControl w:val="0"/>
              <w:tabs>
                <w:tab w:val="left" w:pos="300"/>
              </w:tabs>
              <w:autoSpaceDE w:val="0"/>
              <w:autoSpaceDN w:val="0"/>
              <w:adjustRightInd w:val="0"/>
              <w:spacing w:line="276" w:lineRule="auto"/>
              <w:jc w:val="both"/>
              <w:rPr>
                <w:rFonts w:ascii="Times New Roman" w:eastAsia="Times New Roman" w:hAnsi="Times New Roman" w:cs="Times New Roman"/>
                <w:sz w:val="16"/>
                <w:szCs w:val="16"/>
                <w:lang w:eastAsia="zh-TW" w:bidi="sa-IN"/>
              </w:rPr>
            </w:pPr>
            <w:r w:rsidRPr="00577D84">
              <w:rPr>
                <w:rStyle w:val="SubtleReference"/>
                <w:rFonts w:ascii="Times New Roman" w:hAnsi="Times New Roman" w:cs="Times New Roman"/>
                <w:color w:val="auto"/>
                <w:sz w:val="16"/>
                <w:szCs w:val="16"/>
              </w:rPr>
              <w:t>Shri J. K. Gupta, Scientist ‘E’/</w:t>
            </w:r>
            <w:r w:rsidRPr="00577D84">
              <w:rPr>
                <w:rStyle w:val="SubtleReference"/>
                <w:rFonts w:ascii="Times New Roman" w:hAnsi="Times New Roman" w:cs="Times New Roman"/>
                <w:color w:val="auto"/>
                <w:sz w:val="16"/>
                <w:szCs w:val="16"/>
                <w:lang w:eastAsia="zh-TW" w:bidi="sa-IN"/>
              </w:rPr>
              <w:t xml:space="preserve"> Director</w:t>
            </w:r>
            <w:r w:rsidRPr="00577D84">
              <w:rPr>
                <w:rStyle w:val="SubtleReference"/>
                <w:rFonts w:ascii="Times New Roman" w:hAnsi="Times New Roman" w:cs="Times New Roman"/>
                <w:color w:val="auto"/>
                <w:sz w:val="16"/>
                <w:szCs w:val="16"/>
              </w:rPr>
              <w:t xml:space="preserve"> </w:t>
            </w:r>
            <w:r w:rsidRPr="00577D84">
              <w:rPr>
                <w:rFonts w:ascii="Times New Roman" w:eastAsia="Times New Roman" w:hAnsi="Times New Roman" w:cs="Times New Roman"/>
                <w:sz w:val="16"/>
                <w:szCs w:val="16"/>
                <w:lang w:eastAsia="zh-TW" w:bidi="sa-IN"/>
              </w:rPr>
              <w:t xml:space="preserve">and </w:t>
            </w:r>
            <w:r w:rsidRPr="00577D84">
              <w:rPr>
                <w:rStyle w:val="SubtleReference"/>
                <w:rFonts w:ascii="Times New Roman" w:hAnsi="Times New Roman" w:cs="Times New Roman"/>
                <w:color w:val="auto"/>
                <w:sz w:val="16"/>
                <w:szCs w:val="16"/>
              </w:rPr>
              <w:t xml:space="preserve">Head </w:t>
            </w:r>
            <w:r w:rsidRPr="00577D84">
              <w:rPr>
                <w:rFonts w:ascii="Times New Roman" w:eastAsia="Times New Roman" w:hAnsi="Times New Roman" w:cs="Times New Roman"/>
                <w:sz w:val="16"/>
                <w:szCs w:val="16"/>
                <w:lang w:eastAsia="zh-TW" w:bidi="sa-IN"/>
              </w:rPr>
              <w:t>(</w:t>
            </w:r>
            <w:r w:rsidRPr="00577D84">
              <w:rPr>
                <w:rStyle w:val="SubtleReference"/>
                <w:rFonts w:ascii="Times New Roman" w:hAnsi="Times New Roman" w:cs="Times New Roman"/>
                <w:color w:val="auto"/>
                <w:sz w:val="16"/>
                <w:szCs w:val="16"/>
              </w:rPr>
              <w:t>Textiles</w:t>
            </w:r>
            <w:r w:rsidRPr="00577D84">
              <w:rPr>
                <w:rFonts w:ascii="Times New Roman" w:eastAsia="Times New Roman" w:hAnsi="Times New Roman" w:cs="Times New Roman"/>
                <w:sz w:val="16"/>
                <w:szCs w:val="16"/>
                <w:lang w:eastAsia="zh-TW" w:bidi="sa-IN"/>
              </w:rPr>
              <w:t>) [</w:t>
            </w:r>
            <w:r w:rsidRPr="00577D84">
              <w:rPr>
                <w:rStyle w:val="SubtleReference"/>
                <w:rFonts w:ascii="Times New Roman" w:hAnsi="Times New Roman" w:cs="Times New Roman"/>
                <w:color w:val="auto"/>
                <w:sz w:val="16"/>
                <w:szCs w:val="16"/>
              </w:rPr>
              <w:t>Representing Director General</w:t>
            </w:r>
            <w:r w:rsidRPr="00577D84">
              <w:rPr>
                <w:rFonts w:ascii="Times New Roman" w:eastAsia="Times New Roman" w:hAnsi="Times New Roman" w:cs="Times New Roman"/>
                <w:sz w:val="16"/>
                <w:szCs w:val="16"/>
                <w:lang w:eastAsia="zh-TW" w:bidi="sa-IN"/>
              </w:rPr>
              <w:t xml:space="preserve"> (</w:t>
            </w:r>
            <w:r w:rsidRPr="00577D84">
              <w:rPr>
                <w:rFonts w:ascii="Times New Roman" w:eastAsia="Times New Roman" w:hAnsi="Times New Roman" w:cs="Times New Roman"/>
                <w:i/>
                <w:iCs/>
                <w:sz w:val="16"/>
                <w:szCs w:val="16"/>
                <w:lang w:eastAsia="zh-TW" w:bidi="sa-IN"/>
              </w:rPr>
              <w:t>Ex-officio</w:t>
            </w:r>
            <w:r w:rsidRPr="00577D84">
              <w:rPr>
                <w:rFonts w:ascii="Times New Roman" w:eastAsia="Times New Roman" w:hAnsi="Times New Roman" w:cs="Times New Roman"/>
                <w:sz w:val="16"/>
                <w:szCs w:val="16"/>
                <w:lang w:eastAsia="zh-TW" w:bidi="sa-IN"/>
              </w:rPr>
              <w:t>)]</w:t>
            </w:r>
          </w:p>
        </w:tc>
      </w:tr>
    </w:tbl>
    <w:p w14:paraId="2E7DEAF4" w14:textId="77777777" w:rsidR="00FE4557" w:rsidRDefault="00FE4557" w:rsidP="000366A4">
      <w:pPr>
        <w:widowControl w:val="0"/>
        <w:tabs>
          <w:tab w:val="left" w:pos="360"/>
          <w:tab w:val="left" w:pos="5580"/>
        </w:tabs>
        <w:autoSpaceDE w:val="0"/>
        <w:autoSpaceDN w:val="0"/>
        <w:adjustRightInd w:val="0"/>
        <w:spacing w:after="0" w:line="240" w:lineRule="auto"/>
        <w:rPr>
          <w:rFonts w:ascii="Times New Roman" w:eastAsia="Times New Roman" w:hAnsi="Times New Roman" w:cs="Arial"/>
          <w:i/>
          <w:iCs/>
          <w:color w:val="000000"/>
          <w:sz w:val="16"/>
          <w:szCs w:val="16"/>
          <w:lang w:eastAsia="zh-TW" w:bidi="sa-IN"/>
        </w:rPr>
      </w:pPr>
    </w:p>
    <w:p w14:paraId="43F75408" w14:textId="770FF0DA" w:rsidR="00EF7D07" w:rsidRPr="00563EAF" w:rsidRDefault="00EF7D07" w:rsidP="00EF7D07">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Arial"/>
          <w:i/>
          <w:iCs/>
          <w:color w:val="000000"/>
          <w:sz w:val="16"/>
          <w:szCs w:val="16"/>
          <w:lang w:eastAsia="zh-TW" w:bidi="sa-IN"/>
        </w:rPr>
      </w:pPr>
      <w:r w:rsidRPr="00563EAF">
        <w:rPr>
          <w:rFonts w:ascii="Times New Roman" w:eastAsia="Times New Roman" w:hAnsi="Times New Roman" w:cs="Arial"/>
          <w:i/>
          <w:iCs/>
          <w:color w:val="000000"/>
          <w:sz w:val="16"/>
          <w:szCs w:val="16"/>
          <w:lang w:eastAsia="zh-TW" w:bidi="sa-IN"/>
        </w:rPr>
        <w:t>Member Secretary</w:t>
      </w:r>
    </w:p>
    <w:p w14:paraId="025F9A1E" w14:textId="77777777" w:rsidR="00EF7D07" w:rsidRPr="00563EAF" w:rsidRDefault="00EF7D07" w:rsidP="00EF7D07">
      <w:pPr>
        <w:widowControl w:val="0"/>
        <w:tabs>
          <w:tab w:val="left" w:pos="360"/>
          <w:tab w:val="left" w:pos="5580"/>
        </w:tabs>
        <w:autoSpaceDE w:val="0"/>
        <w:autoSpaceDN w:val="0"/>
        <w:adjustRightInd w:val="0"/>
        <w:spacing w:after="0" w:line="240" w:lineRule="auto"/>
        <w:ind w:left="426"/>
        <w:jc w:val="center"/>
        <w:rPr>
          <w:rFonts w:ascii="Calibri" w:eastAsia="Calibri" w:hAnsi="Calibri" w:cs="Mangal"/>
          <w:smallCaps/>
          <w:color w:val="5A5A5A"/>
          <w:sz w:val="24"/>
          <w:szCs w:val="24"/>
          <w:lang w:eastAsia="zh-TW" w:bidi="sa-IN"/>
        </w:rPr>
      </w:pPr>
      <w:r w:rsidRPr="00563EAF">
        <w:rPr>
          <w:rFonts w:ascii="Times New Roman" w:eastAsia="Times New Roman" w:hAnsi="Times New Roman" w:cs="Arial"/>
          <w:color w:val="000000"/>
          <w:sz w:val="16"/>
          <w:szCs w:val="16"/>
          <w:lang w:eastAsia="zh-TW" w:bidi="sa-IN"/>
        </w:rPr>
        <w:t>S</w:t>
      </w:r>
      <w:r w:rsidRPr="00563EAF">
        <w:rPr>
          <w:rFonts w:ascii="Times New Roman" w:eastAsia="Times New Roman" w:hAnsi="Times New Roman" w:cs="Arial"/>
          <w:color w:val="000000"/>
          <w:sz w:val="12"/>
          <w:szCs w:val="12"/>
          <w:lang w:eastAsia="zh-TW" w:bidi="sa-IN"/>
        </w:rPr>
        <w:t>HRI</w:t>
      </w:r>
      <w:r w:rsidRPr="00563EAF">
        <w:rPr>
          <w:rFonts w:ascii="Calibri" w:eastAsia="Calibri" w:hAnsi="Calibri" w:cs="Mangal"/>
          <w:sz w:val="24"/>
          <w:szCs w:val="24"/>
          <w:lang w:eastAsia="zh-TW" w:bidi="sa-IN"/>
        </w:rPr>
        <w:t xml:space="preserve"> </w:t>
      </w:r>
      <w:r w:rsidRPr="00563EAF">
        <w:rPr>
          <w:rFonts w:ascii="Times New Roman" w:eastAsia="Calibri" w:hAnsi="Times New Roman" w:cs="Times New Roman"/>
          <w:sz w:val="16"/>
          <w:szCs w:val="16"/>
          <w:lang w:eastAsia="zh-TW" w:bidi="sa-IN"/>
        </w:rPr>
        <w:t>S</w:t>
      </w:r>
      <w:r w:rsidRPr="00563EAF">
        <w:rPr>
          <w:rFonts w:ascii="Times New Roman" w:eastAsia="Calibri" w:hAnsi="Times New Roman" w:cs="Times New Roman"/>
          <w:sz w:val="12"/>
          <w:szCs w:val="12"/>
          <w:lang w:eastAsia="zh-TW" w:bidi="sa-IN"/>
        </w:rPr>
        <w:t>WAPNIL</w:t>
      </w:r>
    </w:p>
    <w:p w14:paraId="28A81F48" w14:textId="77777777" w:rsidR="00EF7D07" w:rsidRPr="00563EAF" w:rsidRDefault="00EF7D07" w:rsidP="00EF7D07">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16"/>
          <w:szCs w:val="16"/>
          <w:lang w:eastAsia="zh-TW" w:bidi="sa-IN"/>
        </w:rPr>
      </w:pPr>
      <w:r w:rsidRPr="00563EAF">
        <w:rPr>
          <w:rFonts w:ascii="Times New Roman" w:hAnsi="Times New Roman" w:cs="Times New Roman"/>
          <w:smallCaps/>
          <w:sz w:val="16"/>
          <w:szCs w:val="16"/>
        </w:rPr>
        <w:t>Scientist</w:t>
      </w:r>
      <w:r w:rsidRPr="00563EAF">
        <w:rPr>
          <w:rFonts w:ascii="Times New Roman" w:eastAsia="Times New Roman" w:hAnsi="Times New Roman" w:cs="Times New Roman"/>
          <w:color w:val="000000"/>
          <w:sz w:val="16"/>
          <w:szCs w:val="16"/>
          <w:lang w:eastAsia="zh-TW" w:bidi="sa-IN"/>
        </w:rPr>
        <w:t xml:space="preserve"> ‘B’/ </w:t>
      </w:r>
      <w:r w:rsidRPr="00563EAF">
        <w:rPr>
          <w:rFonts w:ascii="Times New Roman" w:hAnsi="Times New Roman" w:cs="Times New Roman"/>
          <w:smallCaps/>
          <w:sz w:val="16"/>
          <w:szCs w:val="16"/>
          <w:lang w:eastAsia="zh-TW" w:bidi="sa-IN"/>
        </w:rPr>
        <w:t>Assistant Director</w:t>
      </w:r>
      <w:r w:rsidRPr="00563EAF">
        <w:rPr>
          <w:rFonts w:ascii="Times New Roman" w:eastAsia="Times New Roman" w:hAnsi="Times New Roman" w:cs="Times New Roman"/>
          <w:sz w:val="16"/>
          <w:szCs w:val="16"/>
          <w:lang w:eastAsia="zh-TW" w:bidi="sa-IN"/>
        </w:rPr>
        <w:t xml:space="preserve"> </w:t>
      </w:r>
    </w:p>
    <w:p w14:paraId="02F80AAA" w14:textId="2E43B8A9" w:rsidR="00EF7D07" w:rsidRPr="00DA2603" w:rsidRDefault="00EF7D07" w:rsidP="00EF7D07">
      <w:pPr>
        <w:spacing w:after="0" w:line="276" w:lineRule="auto"/>
        <w:ind w:firstLine="426"/>
        <w:jc w:val="center"/>
        <w:rPr>
          <w:rFonts w:ascii="Times New Roman" w:hAnsi="Times New Roman" w:cs="Times New Roman"/>
          <w:sz w:val="24"/>
          <w:szCs w:val="22"/>
        </w:rPr>
      </w:pPr>
      <w:r w:rsidRPr="00563EAF">
        <w:rPr>
          <w:rFonts w:ascii="Times New Roman" w:eastAsia="Times New Roman" w:hAnsi="Times New Roman" w:cs="Times New Roman"/>
          <w:color w:val="000000"/>
          <w:sz w:val="16"/>
          <w:szCs w:val="16"/>
          <w:lang w:eastAsia="zh-TW" w:bidi="sa-IN"/>
        </w:rPr>
        <w:t>(</w:t>
      </w:r>
      <w:r w:rsidRPr="00563EAF">
        <w:rPr>
          <w:rFonts w:ascii="Times New Roman" w:hAnsi="Times New Roman" w:cs="Times New Roman"/>
          <w:smallCaps/>
          <w:sz w:val="16"/>
          <w:szCs w:val="16"/>
        </w:rPr>
        <w:t>Textiles</w:t>
      </w:r>
      <w:r w:rsidRPr="00563EAF">
        <w:rPr>
          <w:rFonts w:ascii="Times New Roman" w:eastAsia="Times New Roman" w:hAnsi="Times New Roman" w:cs="Times New Roman"/>
          <w:color w:val="000000"/>
          <w:sz w:val="16"/>
          <w:szCs w:val="16"/>
          <w:lang w:eastAsia="zh-TW" w:bidi="sa-IN"/>
        </w:rPr>
        <w:t>), BIS</w:t>
      </w:r>
    </w:p>
    <w:sectPr w:rsidR="00EF7D07" w:rsidRPr="00DA26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2F9ED" w14:textId="77777777" w:rsidR="004534A0" w:rsidRDefault="004534A0" w:rsidP="006C73A3">
      <w:pPr>
        <w:spacing w:after="0" w:line="240" w:lineRule="auto"/>
      </w:pPr>
      <w:r>
        <w:separator/>
      </w:r>
    </w:p>
  </w:endnote>
  <w:endnote w:type="continuationSeparator" w:id="0">
    <w:p w14:paraId="41335560" w14:textId="77777777" w:rsidR="004534A0" w:rsidRDefault="004534A0" w:rsidP="006C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128234"/>
      <w:docPartObj>
        <w:docPartGallery w:val="Page Numbers (Bottom of Page)"/>
        <w:docPartUnique/>
      </w:docPartObj>
    </w:sdtPr>
    <w:sdtEndPr>
      <w:rPr>
        <w:noProof/>
      </w:rPr>
    </w:sdtEndPr>
    <w:sdtContent>
      <w:p w14:paraId="133E0FCC" w14:textId="5D950997" w:rsidR="006C73A3" w:rsidRDefault="006C73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1FBE57" w14:textId="77777777" w:rsidR="006C73A3" w:rsidRDefault="006C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55AF6" w14:textId="77777777" w:rsidR="004534A0" w:rsidRDefault="004534A0" w:rsidP="006C73A3">
      <w:pPr>
        <w:spacing w:after="0" w:line="240" w:lineRule="auto"/>
      </w:pPr>
      <w:r>
        <w:separator/>
      </w:r>
    </w:p>
  </w:footnote>
  <w:footnote w:type="continuationSeparator" w:id="0">
    <w:p w14:paraId="154D3595" w14:textId="77777777" w:rsidR="004534A0" w:rsidRDefault="004534A0" w:rsidP="006C7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34EC"/>
    <w:multiLevelType w:val="hybridMultilevel"/>
    <w:tmpl w:val="E0C46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985EEF"/>
    <w:multiLevelType w:val="hybridMultilevel"/>
    <w:tmpl w:val="79367192"/>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 w15:restartNumberingAfterBreak="0">
    <w:nsid w:val="689C6B03"/>
    <w:multiLevelType w:val="hybridMultilevel"/>
    <w:tmpl w:val="3DC40F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1F3743"/>
    <w:multiLevelType w:val="hybridMultilevel"/>
    <w:tmpl w:val="6E729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3F4F96"/>
    <w:multiLevelType w:val="hybridMultilevel"/>
    <w:tmpl w:val="DB62CFC4"/>
    <w:lvl w:ilvl="0" w:tplc="85602ECE">
      <w:start w:val="1"/>
      <w:numFmt w:val="lowerRoman"/>
      <w:lvlText w:val="%1)"/>
      <w:lvlJc w:val="left"/>
      <w:pPr>
        <w:ind w:left="720" w:hanging="360"/>
      </w:pPr>
      <w:rPr>
        <w:rFonts w:ascii="Times New Roman" w:eastAsia="Times New Roman" w:hAnsi="Times New Roman" w:cs="Times New Roman" w:hint="default"/>
        <w:w w:val="101"/>
        <w:sz w:val="23"/>
        <w:szCs w:val="23"/>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CE24918"/>
    <w:multiLevelType w:val="hybridMultilevel"/>
    <w:tmpl w:val="DD3AA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658360">
    <w:abstractNumId w:val="3"/>
  </w:num>
  <w:num w:numId="2" w16cid:durableId="274486809">
    <w:abstractNumId w:val="5"/>
  </w:num>
  <w:num w:numId="3" w16cid:durableId="599528619">
    <w:abstractNumId w:val="1"/>
  </w:num>
  <w:num w:numId="4" w16cid:durableId="1879507273">
    <w:abstractNumId w:val="4"/>
  </w:num>
  <w:num w:numId="5" w16cid:durableId="207498132">
    <w:abstractNumId w:val="0"/>
  </w:num>
  <w:num w:numId="6" w16cid:durableId="190448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03"/>
    <w:rsid w:val="000366A4"/>
    <w:rsid w:val="00040A15"/>
    <w:rsid w:val="00052C79"/>
    <w:rsid w:val="000D01FA"/>
    <w:rsid w:val="000E1C76"/>
    <w:rsid w:val="000E761C"/>
    <w:rsid w:val="000F3C60"/>
    <w:rsid w:val="001032C5"/>
    <w:rsid w:val="0011071C"/>
    <w:rsid w:val="00131281"/>
    <w:rsid w:val="00146893"/>
    <w:rsid w:val="00165F76"/>
    <w:rsid w:val="001923B5"/>
    <w:rsid w:val="001A5FEA"/>
    <w:rsid w:val="001A61D2"/>
    <w:rsid w:val="001D38B8"/>
    <w:rsid w:val="001F2D8B"/>
    <w:rsid w:val="00212654"/>
    <w:rsid w:val="00215EC3"/>
    <w:rsid w:val="0025424E"/>
    <w:rsid w:val="00282028"/>
    <w:rsid w:val="0028406E"/>
    <w:rsid w:val="002842E0"/>
    <w:rsid w:val="0029307F"/>
    <w:rsid w:val="00295AC6"/>
    <w:rsid w:val="002C76BB"/>
    <w:rsid w:val="002D1A68"/>
    <w:rsid w:val="002F7AE6"/>
    <w:rsid w:val="003009F5"/>
    <w:rsid w:val="0032430F"/>
    <w:rsid w:val="00342CBA"/>
    <w:rsid w:val="00351DC8"/>
    <w:rsid w:val="003539FC"/>
    <w:rsid w:val="0037467F"/>
    <w:rsid w:val="00387216"/>
    <w:rsid w:val="0039069E"/>
    <w:rsid w:val="00394DBD"/>
    <w:rsid w:val="00402CC8"/>
    <w:rsid w:val="00405E41"/>
    <w:rsid w:val="004316A8"/>
    <w:rsid w:val="004534A0"/>
    <w:rsid w:val="004607DB"/>
    <w:rsid w:val="004748DD"/>
    <w:rsid w:val="00483748"/>
    <w:rsid w:val="004B350F"/>
    <w:rsid w:val="004C7892"/>
    <w:rsid w:val="004E28D7"/>
    <w:rsid w:val="00546C7A"/>
    <w:rsid w:val="00577D84"/>
    <w:rsid w:val="005B6464"/>
    <w:rsid w:val="005C2EF0"/>
    <w:rsid w:val="005E748C"/>
    <w:rsid w:val="00603A37"/>
    <w:rsid w:val="006369B3"/>
    <w:rsid w:val="006446E3"/>
    <w:rsid w:val="006471AD"/>
    <w:rsid w:val="00651442"/>
    <w:rsid w:val="00652FC0"/>
    <w:rsid w:val="00661C8D"/>
    <w:rsid w:val="00681A36"/>
    <w:rsid w:val="0069399C"/>
    <w:rsid w:val="00693BA4"/>
    <w:rsid w:val="006A1A72"/>
    <w:rsid w:val="006A4DB3"/>
    <w:rsid w:val="006A7D31"/>
    <w:rsid w:val="006C73A3"/>
    <w:rsid w:val="007021D1"/>
    <w:rsid w:val="00730D9C"/>
    <w:rsid w:val="007535F0"/>
    <w:rsid w:val="00755F6B"/>
    <w:rsid w:val="0077563C"/>
    <w:rsid w:val="00783F45"/>
    <w:rsid w:val="00790584"/>
    <w:rsid w:val="00796909"/>
    <w:rsid w:val="007B22CF"/>
    <w:rsid w:val="007C2B69"/>
    <w:rsid w:val="007F240E"/>
    <w:rsid w:val="00826BDB"/>
    <w:rsid w:val="00841BF9"/>
    <w:rsid w:val="00861D2B"/>
    <w:rsid w:val="008765B0"/>
    <w:rsid w:val="00897D95"/>
    <w:rsid w:val="008D64FB"/>
    <w:rsid w:val="008E6501"/>
    <w:rsid w:val="009111E1"/>
    <w:rsid w:val="0093515F"/>
    <w:rsid w:val="0095503E"/>
    <w:rsid w:val="00974B94"/>
    <w:rsid w:val="009A0509"/>
    <w:rsid w:val="009B2B9A"/>
    <w:rsid w:val="009C1783"/>
    <w:rsid w:val="009C7BDB"/>
    <w:rsid w:val="009E1C78"/>
    <w:rsid w:val="009E6C4A"/>
    <w:rsid w:val="00A16FF9"/>
    <w:rsid w:val="00A37D8E"/>
    <w:rsid w:val="00A816F3"/>
    <w:rsid w:val="00A847A8"/>
    <w:rsid w:val="00A86D1B"/>
    <w:rsid w:val="00AB2BB7"/>
    <w:rsid w:val="00AB693D"/>
    <w:rsid w:val="00AD6E4C"/>
    <w:rsid w:val="00AE69F3"/>
    <w:rsid w:val="00AE72AA"/>
    <w:rsid w:val="00B32E55"/>
    <w:rsid w:val="00B35EB6"/>
    <w:rsid w:val="00B469DF"/>
    <w:rsid w:val="00B521A9"/>
    <w:rsid w:val="00B70537"/>
    <w:rsid w:val="00B7257D"/>
    <w:rsid w:val="00B740FB"/>
    <w:rsid w:val="00B77A5C"/>
    <w:rsid w:val="00B8020F"/>
    <w:rsid w:val="00BC254F"/>
    <w:rsid w:val="00BD0656"/>
    <w:rsid w:val="00BD63AD"/>
    <w:rsid w:val="00BF5DB5"/>
    <w:rsid w:val="00C158CF"/>
    <w:rsid w:val="00C27189"/>
    <w:rsid w:val="00C43AB0"/>
    <w:rsid w:val="00C55A4F"/>
    <w:rsid w:val="00C61C20"/>
    <w:rsid w:val="00C72CC5"/>
    <w:rsid w:val="00C72D74"/>
    <w:rsid w:val="00C82B4D"/>
    <w:rsid w:val="00C85DDC"/>
    <w:rsid w:val="00C87682"/>
    <w:rsid w:val="00CA6920"/>
    <w:rsid w:val="00D03309"/>
    <w:rsid w:val="00D17E34"/>
    <w:rsid w:val="00D31309"/>
    <w:rsid w:val="00D72D26"/>
    <w:rsid w:val="00D901D8"/>
    <w:rsid w:val="00DA2603"/>
    <w:rsid w:val="00DF7811"/>
    <w:rsid w:val="00E236FA"/>
    <w:rsid w:val="00E3475F"/>
    <w:rsid w:val="00E94003"/>
    <w:rsid w:val="00E95B7F"/>
    <w:rsid w:val="00EA0796"/>
    <w:rsid w:val="00EA63A1"/>
    <w:rsid w:val="00EB20DE"/>
    <w:rsid w:val="00EB7D1A"/>
    <w:rsid w:val="00EC2517"/>
    <w:rsid w:val="00EE382F"/>
    <w:rsid w:val="00EE6965"/>
    <w:rsid w:val="00EF6D84"/>
    <w:rsid w:val="00EF7D07"/>
    <w:rsid w:val="00F064D6"/>
    <w:rsid w:val="00F22183"/>
    <w:rsid w:val="00F855A4"/>
    <w:rsid w:val="00FA2CE4"/>
    <w:rsid w:val="00FD062A"/>
    <w:rsid w:val="00FE4557"/>
    <w:rsid w:val="00FF2F15"/>
    <w:rsid w:val="00FF45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DD2E"/>
  <w15:chartTrackingRefBased/>
  <w15:docId w15:val="{0DDBDF89-4DBE-4954-9834-C1691B4C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603"/>
    <w:pPr>
      <w:ind w:left="720"/>
      <w:contextualSpacing/>
    </w:pPr>
  </w:style>
  <w:style w:type="table" w:styleId="TableGrid">
    <w:name w:val="Table Grid"/>
    <w:basedOn w:val="TableNormal"/>
    <w:uiPriority w:val="39"/>
    <w:rsid w:val="00DA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A2603"/>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DA2603"/>
    <w:rPr>
      <w:rFonts w:ascii="Consolas" w:hAnsi="Consolas"/>
      <w:sz w:val="20"/>
      <w:szCs w:val="18"/>
    </w:rPr>
  </w:style>
  <w:style w:type="paragraph" w:styleId="Header">
    <w:name w:val="header"/>
    <w:basedOn w:val="Normal"/>
    <w:link w:val="HeaderChar"/>
    <w:uiPriority w:val="99"/>
    <w:unhideWhenUsed/>
    <w:rsid w:val="006C7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3A3"/>
  </w:style>
  <w:style w:type="paragraph" w:styleId="Footer">
    <w:name w:val="footer"/>
    <w:basedOn w:val="Normal"/>
    <w:link w:val="FooterChar"/>
    <w:uiPriority w:val="99"/>
    <w:unhideWhenUsed/>
    <w:rsid w:val="006C7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3A3"/>
  </w:style>
  <w:style w:type="character" w:styleId="SubtleReference">
    <w:name w:val="Subtle Reference"/>
    <w:basedOn w:val="DefaultParagraphFont"/>
    <w:uiPriority w:val="31"/>
    <w:qFormat/>
    <w:rsid w:val="00EF7D07"/>
    <w:rPr>
      <w:smallCaps/>
      <w:color w:val="5A5A5A" w:themeColor="text1" w:themeTint="A5"/>
    </w:rPr>
  </w:style>
  <w:style w:type="table" w:customStyle="1" w:styleId="TableGrid11">
    <w:name w:val="Table Grid11"/>
    <w:basedOn w:val="TableNormal"/>
    <w:next w:val="TableGrid"/>
    <w:uiPriority w:val="39"/>
    <w:rsid w:val="00EF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70997">
      <w:bodyDiv w:val="1"/>
      <w:marLeft w:val="0"/>
      <w:marRight w:val="0"/>
      <w:marTop w:val="0"/>
      <w:marBottom w:val="0"/>
      <w:divBdr>
        <w:top w:val="none" w:sz="0" w:space="0" w:color="auto"/>
        <w:left w:val="none" w:sz="0" w:space="0" w:color="auto"/>
        <w:bottom w:val="none" w:sz="0" w:space="0" w:color="auto"/>
        <w:right w:val="none" w:sz="0" w:space="0" w:color="auto"/>
      </w:divBdr>
    </w:div>
    <w:div w:id="139955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DLBO-I</dc:creator>
  <cp:keywords/>
  <dc:description/>
  <cp:lastModifiedBy>swapnil verma</cp:lastModifiedBy>
  <cp:revision>740</cp:revision>
  <dcterms:created xsi:type="dcterms:W3CDTF">2023-08-03T07:03:00Z</dcterms:created>
  <dcterms:modified xsi:type="dcterms:W3CDTF">2024-09-12T06:03:00Z</dcterms:modified>
</cp:coreProperties>
</file>