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0A14C" w14:textId="35366D7F" w:rsidR="008E1F8F" w:rsidRPr="009A5A7D" w:rsidRDefault="008E1F8F" w:rsidP="008E1F8F">
      <w:pPr>
        <w:autoSpaceDE w:val="0"/>
        <w:autoSpaceDN w:val="0"/>
        <w:adjustRightInd w:val="0"/>
        <w:spacing w:after="0" w:line="240" w:lineRule="auto"/>
        <w:jc w:val="right"/>
        <w:rPr>
          <w:rFonts w:ascii="Times New Roman" w:eastAsia="Calibri" w:hAnsi="Times New Roman" w:cs="Times New Roman"/>
          <w:b/>
          <w:bCs/>
          <w:sz w:val="24"/>
          <w:szCs w:val="24"/>
          <w:cs/>
          <w:lang w:eastAsia="zh-TW" w:bidi="sa-IN"/>
        </w:rPr>
      </w:pPr>
      <w:bookmarkStart w:id="0" w:name="_Hlk138070754"/>
      <w:bookmarkEnd w:id="0"/>
      <w:r w:rsidRPr="009A5A7D">
        <w:rPr>
          <w:rFonts w:ascii="Times New Roman" w:eastAsia="Calibri" w:hAnsi="Times New Roman" w:cs="Times New Roman"/>
          <w:b/>
          <w:bCs/>
          <w:sz w:val="24"/>
          <w:szCs w:val="24"/>
          <w:lang w:eastAsia="zh-TW" w:bidi="sa-IN"/>
        </w:rPr>
        <w:t xml:space="preserve">IS </w:t>
      </w:r>
      <w:proofErr w:type="gramStart"/>
      <w:r>
        <w:rPr>
          <w:rFonts w:ascii="Times New Roman" w:eastAsia="Calibri" w:hAnsi="Times New Roman" w:cs="Times New Roman"/>
          <w:b/>
          <w:bCs/>
          <w:sz w:val="24"/>
          <w:szCs w:val="24"/>
          <w:lang w:eastAsia="zh-TW" w:bidi="sa-IN"/>
        </w:rPr>
        <w:t>1243 :</w:t>
      </w:r>
      <w:proofErr w:type="gramEnd"/>
      <w:r>
        <w:rPr>
          <w:rFonts w:ascii="Times New Roman" w:eastAsia="Calibri" w:hAnsi="Times New Roman" w:cs="Times New Roman"/>
          <w:b/>
          <w:bCs/>
          <w:sz w:val="24"/>
          <w:szCs w:val="24"/>
          <w:lang w:eastAsia="zh-TW" w:bidi="sa-IN"/>
        </w:rPr>
        <w:t xml:space="preserve"> 2024</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 xml:space="preserve">                                                                         </w:t>
      </w:r>
    </w:p>
    <w:p w14:paraId="25D8CB76" w14:textId="6C423E92" w:rsidR="008E1F8F" w:rsidRPr="009A5A7D" w:rsidRDefault="008E1F8F" w:rsidP="008E1F8F">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sidRPr="009A5A7D">
        <w:rPr>
          <w:rFonts w:ascii="Times New Roman" w:eastAsia="Calibri" w:hAnsi="Times New Roman" w:cs="Times New Roman"/>
          <w:b/>
          <w:bCs/>
          <w:sz w:val="24"/>
          <w:szCs w:val="24"/>
          <w:lang w:eastAsia="zh-TW" w:bidi="sa-IN"/>
        </w:rPr>
        <w:t>Doc</w:t>
      </w:r>
      <w:r w:rsidRPr="009A5A7D">
        <w:rPr>
          <w:rFonts w:ascii="Times New Roman" w:eastAsia="Calibri" w:hAnsi="Times New Roman" w:cs="Times New Roman"/>
          <w:b/>
          <w:bCs/>
          <w:sz w:val="24"/>
          <w:szCs w:val="24"/>
          <w:cs/>
          <w:lang w:eastAsia="zh-TW" w:bidi="sa-IN"/>
        </w:rPr>
        <w:t>.</w:t>
      </w:r>
      <w:r w:rsidRPr="009A5A7D">
        <w:rPr>
          <w:rFonts w:ascii="Times New Roman" w:eastAsia="Calibri" w:hAnsi="Times New Roman" w:cs="Times New Roman"/>
          <w:b/>
          <w:bCs/>
          <w:sz w:val="24"/>
          <w:szCs w:val="24"/>
          <w:lang w:eastAsia="zh-TW" w:bidi="sa-IN"/>
        </w:rPr>
        <w:t>No</w:t>
      </w:r>
      <w:r w:rsidRPr="009A5A7D">
        <w:rPr>
          <w:rFonts w:ascii="Times New Roman" w:eastAsia="Calibri" w:hAnsi="Times New Roman" w:cs="Times New Roman"/>
          <w:b/>
          <w:bCs/>
          <w:sz w:val="24"/>
          <w:szCs w:val="24"/>
          <w:cs/>
          <w:lang w:eastAsia="zh-TW" w:bidi="sa-IN"/>
        </w:rPr>
        <w:t xml:space="preserve">: </w:t>
      </w:r>
      <w:r w:rsidRPr="009A5A7D">
        <w:rPr>
          <w:rFonts w:ascii="Times New Roman" w:eastAsia="Calibri" w:hAnsi="Times New Roman" w:cs="Times New Roman"/>
          <w:b/>
          <w:bCs/>
          <w:sz w:val="24"/>
          <w:szCs w:val="24"/>
          <w:lang w:eastAsia="zh-TW" w:bidi="sa-IN"/>
        </w:rPr>
        <w:t xml:space="preserve">TXD </w:t>
      </w:r>
      <w:r>
        <w:rPr>
          <w:rFonts w:ascii="Times New Roman" w:eastAsia="Calibri" w:hAnsi="Times New Roman" w:cs="Times New Roman"/>
          <w:b/>
          <w:bCs/>
          <w:sz w:val="24"/>
          <w:szCs w:val="24"/>
          <w:lang w:eastAsia="zh-TW" w:bidi="sa-IN"/>
        </w:rPr>
        <w:t>08</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w:t>
      </w:r>
      <w:r w:rsidRPr="008E1F8F">
        <w:rPr>
          <w:rFonts w:ascii="Times New Roman" w:eastAsia="Calibri" w:hAnsi="Times New Roman" w:cs="Times New Roman"/>
          <w:b/>
          <w:bCs/>
          <w:iCs/>
          <w:sz w:val="24"/>
          <w:szCs w:val="24"/>
          <w:lang w:eastAsia="zh-TW" w:bidi="sa-IN"/>
        </w:rPr>
        <w:t>23996</w:t>
      </w:r>
      <w:r w:rsidRPr="009A5A7D">
        <w:rPr>
          <w:rFonts w:ascii="Times New Roman" w:eastAsia="Calibri" w:hAnsi="Times New Roman" w:cs="Times New Roman"/>
          <w:b/>
          <w:bCs/>
          <w:sz w:val="24"/>
          <w:szCs w:val="24"/>
          <w:cs/>
          <w:lang w:eastAsia="zh-TW" w:bidi="sa-IN"/>
        </w:rPr>
        <w:t>)</w:t>
      </w:r>
    </w:p>
    <w:p w14:paraId="09022219" w14:textId="77777777" w:rsidR="008E1F8F" w:rsidRPr="009A5A7D" w:rsidRDefault="008E1F8F" w:rsidP="008E1F8F">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p>
    <w:p w14:paraId="31E2BD59" w14:textId="77777777" w:rsidR="008E1F8F" w:rsidRPr="009A5A7D" w:rsidRDefault="008E1F8F" w:rsidP="008E1F8F">
      <w:pPr>
        <w:tabs>
          <w:tab w:val="left" w:pos="9356"/>
        </w:tabs>
        <w:autoSpaceDE w:val="0"/>
        <w:autoSpaceDN w:val="0"/>
        <w:adjustRightInd w:val="0"/>
        <w:spacing w:after="0" w:line="240" w:lineRule="auto"/>
        <w:ind w:left="284" w:right="-138"/>
        <w:rPr>
          <w:rFonts w:ascii="Times New Roman" w:eastAsia="Calibri" w:hAnsi="Times New Roman" w:cs="Times New Roman"/>
          <w:sz w:val="24"/>
          <w:szCs w:val="24"/>
          <w:lang w:eastAsia="zh-TW" w:bidi="sa-IN"/>
        </w:rPr>
      </w:pPr>
    </w:p>
    <w:p w14:paraId="6286D5DF" w14:textId="77777777" w:rsidR="008E1F8F" w:rsidRPr="009A5A7D" w:rsidRDefault="008E1F8F" w:rsidP="008E1F8F">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4"/>
          <w:szCs w:val="36"/>
          <w:lang w:eastAsia="zh-TW" w:bidi="sa-IN"/>
        </w:rPr>
      </w:pPr>
    </w:p>
    <w:p w14:paraId="69C7C458" w14:textId="77777777" w:rsidR="008E1F8F" w:rsidRPr="009A5A7D" w:rsidRDefault="008E1F8F" w:rsidP="008E1F8F">
      <w:pPr>
        <w:spacing w:after="0" w:line="240" w:lineRule="auto"/>
        <w:jc w:val="center"/>
        <w:rPr>
          <w:rFonts w:ascii="Mangal" w:eastAsia="Times New Roman" w:hAnsi="Mangal" w:cs="Mangal"/>
          <w:b/>
          <w:i/>
          <w:iCs/>
          <w:sz w:val="28"/>
          <w:szCs w:val="28"/>
          <w:cs/>
          <w:lang w:eastAsia="zh-TW" w:bidi="sa-IN"/>
        </w:rPr>
      </w:pPr>
      <w:r w:rsidRPr="009A5A7D">
        <w:rPr>
          <w:rFonts w:ascii="Mangal" w:eastAsia="Times New Roman" w:hAnsi="Mangal" w:cs="Mangal" w:hint="cs"/>
          <w:b/>
          <w:i/>
          <w:iCs/>
          <w:sz w:val="28"/>
          <w:szCs w:val="28"/>
          <w:cs/>
          <w:lang w:eastAsia="zh-TW" w:bidi="sa-IN"/>
        </w:rPr>
        <w:t>भारतीय</w:t>
      </w:r>
      <w:r w:rsidRPr="009A5A7D">
        <w:rPr>
          <w:rFonts w:ascii="Mangal" w:eastAsia="Times New Roman" w:hAnsi="Mangal" w:cs="Arial Unicode MS"/>
          <w:b/>
          <w:i/>
          <w:iCs/>
          <w:sz w:val="28"/>
          <w:szCs w:val="28"/>
          <w:cs/>
          <w:lang w:eastAsia="zh-TW" w:bidi="sa-IN"/>
        </w:rPr>
        <w:t xml:space="preserve"> </w:t>
      </w:r>
      <w:r w:rsidRPr="009A5A7D">
        <w:rPr>
          <w:rFonts w:ascii="Mangal" w:eastAsia="Times New Roman" w:hAnsi="Mangal" w:cs="Mangal" w:hint="cs"/>
          <w:b/>
          <w:i/>
          <w:iCs/>
          <w:sz w:val="28"/>
          <w:szCs w:val="28"/>
          <w:cs/>
          <w:lang w:eastAsia="zh-TW" w:bidi="sa-IN"/>
        </w:rPr>
        <w:t>मानक</w:t>
      </w:r>
    </w:p>
    <w:p w14:paraId="2FC4593C" w14:textId="77777777" w:rsidR="008E1F8F" w:rsidRPr="009A5A7D" w:rsidRDefault="008E1F8F" w:rsidP="008E1F8F">
      <w:pPr>
        <w:spacing w:after="0" w:line="240" w:lineRule="auto"/>
        <w:ind w:right="-138"/>
        <w:rPr>
          <w:rFonts w:ascii="Mangal" w:eastAsia="Times New Roman" w:hAnsi="Mangal" w:cs="Mangal"/>
          <w:b/>
          <w:sz w:val="24"/>
          <w:szCs w:val="24"/>
          <w:lang w:eastAsia="zh-TW" w:bidi="sa-IN"/>
        </w:rPr>
      </w:pPr>
    </w:p>
    <w:p w14:paraId="1AA0108A" w14:textId="68542645" w:rsidR="008E1F8F" w:rsidRPr="004129CA" w:rsidRDefault="008E1F8F" w:rsidP="008E1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lang w:bidi="ar-SA"/>
        </w:rPr>
      </w:pPr>
      <w:r w:rsidRPr="004129CA">
        <w:rPr>
          <w:rFonts w:ascii="Mangal" w:eastAsia="Times New Roman" w:hAnsi="Mangal" w:cs="Mangal"/>
          <w:b/>
          <w:bCs/>
          <w:sz w:val="28"/>
          <w:szCs w:val="28"/>
          <w:cs/>
        </w:rPr>
        <w:t>वस्त्रादि</w:t>
      </w:r>
      <w:r w:rsidRPr="004129CA">
        <w:rPr>
          <w:rFonts w:ascii="Mangal" w:eastAsia="Times New Roman" w:hAnsi="Mangal" w:cs="Mangal"/>
          <w:b/>
          <w:bCs/>
          <w:sz w:val="28"/>
          <w:szCs w:val="28"/>
          <w:lang w:bidi="ar-SA"/>
        </w:rPr>
        <w:t xml:space="preserve"> — </w:t>
      </w:r>
      <w:r w:rsidRPr="008E1F8F">
        <w:rPr>
          <w:rFonts w:ascii="Mangal" w:eastAsia="Times New Roman" w:hAnsi="Mangal" w:cs="Mangal"/>
          <w:b/>
          <w:bCs/>
          <w:sz w:val="28"/>
          <w:szCs w:val="28"/>
          <w:cs/>
          <w:lang w:bidi="hi-IN"/>
        </w:rPr>
        <w:t>हथकरघा सूती आवरण</w:t>
      </w:r>
      <w:r w:rsidRPr="008E1F8F">
        <w:rPr>
          <w:rFonts w:ascii="Mangal" w:eastAsia="Times New Roman" w:hAnsi="Mangal" w:cs="Mangal"/>
          <w:b/>
          <w:bCs/>
          <w:sz w:val="28"/>
          <w:szCs w:val="28"/>
          <w:lang w:bidi="hi-IN"/>
        </w:rPr>
        <w:t xml:space="preserve"> </w:t>
      </w:r>
      <w:r w:rsidRPr="004129CA">
        <w:rPr>
          <w:rFonts w:ascii="Mangal" w:eastAsia="Times New Roman" w:hAnsi="Mangal" w:cs="Mangal"/>
          <w:b/>
          <w:bCs/>
          <w:sz w:val="28"/>
          <w:szCs w:val="28"/>
          <w:lang w:bidi="ar-SA"/>
        </w:rPr>
        <w:t xml:space="preserve">— </w:t>
      </w:r>
      <w:r w:rsidRPr="004129CA">
        <w:rPr>
          <w:rFonts w:ascii="Mangal" w:eastAsia="Times New Roman" w:hAnsi="Mangal" w:cs="Mangal"/>
          <w:b/>
          <w:bCs/>
          <w:sz w:val="28"/>
          <w:szCs w:val="28"/>
          <w:cs/>
        </w:rPr>
        <w:t xml:space="preserve">विशिष्टि </w:t>
      </w:r>
    </w:p>
    <w:p w14:paraId="09A74B63" w14:textId="77777777" w:rsidR="008E1F8F" w:rsidRPr="009A5A7D" w:rsidRDefault="008E1F8F" w:rsidP="008E1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lang w:bidi="ar-SA"/>
        </w:rPr>
      </w:pPr>
      <w:proofErr w:type="gramStart"/>
      <w:r w:rsidRPr="009A5A7D">
        <w:rPr>
          <w:rFonts w:ascii="Mangal" w:eastAsia="Times New Roman" w:hAnsi="Mangal" w:cs="Mangal"/>
          <w:i/>
          <w:iCs/>
          <w:sz w:val="28"/>
          <w:szCs w:val="28"/>
          <w:lang w:bidi="ar-SA"/>
        </w:rPr>
        <w:t>(</w:t>
      </w:r>
      <w:r>
        <w:rPr>
          <w:rFonts w:ascii="Mangal" w:eastAsia="Times New Roman" w:hAnsi="Mangal" w:cs="Mangal"/>
          <w:i/>
          <w:iCs/>
          <w:sz w:val="28"/>
          <w:szCs w:val="28"/>
          <w:lang w:bidi="ar-SA"/>
        </w:rPr>
        <w:t xml:space="preserve"> </w:t>
      </w:r>
      <w:proofErr w:type="spellStart"/>
      <w:r w:rsidRPr="009411B9">
        <w:rPr>
          <w:rFonts w:ascii="Mangal" w:eastAsia="Times New Roman" w:hAnsi="Mangal" w:cs="Mangal"/>
          <w:i/>
          <w:iCs/>
          <w:sz w:val="28"/>
          <w:szCs w:val="28"/>
        </w:rPr>
        <w:t>दूसरा</w:t>
      </w:r>
      <w:proofErr w:type="spellEnd"/>
      <w:proofErr w:type="gramEnd"/>
      <w:r w:rsidRPr="009411B9">
        <w:rPr>
          <w:rFonts w:ascii="Mangal" w:eastAsia="Times New Roman" w:hAnsi="Mangal" w:cs="Mangal"/>
          <w:i/>
          <w:iCs/>
          <w:sz w:val="28"/>
          <w:szCs w:val="28"/>
          <w:lang w:bidi="ar-SA"/>
        </w:rPr>
        <w:t xml:space="preserve"> </w:t>
      </w:r>
      <w:r w:rsidRPr="009411B9">
        <w:rPr>
          <w:rFonts w:ascii="Mangal" w:eastAsia="Times New Roman" w:hAnsi="Mangal" w:cs="Mangal"/>
          <w:i/>
          <w:iCs/>
          <w:sz w:val="28"/>
          <w:szCs w:val="28"/>
          <w:cs/>
        </w:rPr>
        <w:t>पुनरीक्षण</w:t>
      </w:r>
      <w:r w:rsidRPr="009A5A7D">
        <w:rPr>
          <w:rFonts w:ascii="Mangal" w:eastAsia="Times New Roman" w:hAnsi="Mangal" w:cs="Mangal"/>
          <w:i/>
          <w:iCs/>
          <w:sz w:val="28"/>
          <w:szCs w:val="28"/>
          <w:lang w:bidi="ar-SA"/>
        </w:rPr>
        <w:t xml:space="preserve"> )</w:t>
      </w:r>
    </w:p>
    <w:p w14:paraId="7203D2DA" w14:textId="77777777" w:rsidR="008E1F8F" w:rsidRPr="009A5A7D" w:rsidRDefault="008E1F8F" w:rsidP="008E1F8F">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17BCF6C0" w14:textId="77777777" w:rsidR="008E1F8F" w:rsidRPr="009A5A7D" w:rsidRDefault="008E1F8F" w:rsidP="008E1F8F">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4752D979" w14:textId="77777777" w:rsidR="008E1F8F" w:rsidRPr="009A5A7D" w:rsidRDefault="008E1F8F" w:rsidP="008E1F8F">
      <w:pPr>
        <w:tabs>
          <w:tab w:val="left" w:pos="9356"/>
        </w:tabs>
        <w:autoSpaceDE w:val="0"/>
        <w:autoSpaceDN w:val="0"/>
        <w:adjustRightInd w:val="0"/>
        <w:spacing w:after="0" w:line="240" w:lineRule="auto"/>
        <w:ind w:right="-138"/>
        <w:rPr>
          <w:rFonts w:ascii="Times New Roman" w:eastAsia="Calibri" w:hAnsi="Times New Roman" w:cs="Times New Roman"/>
          <w:b/>
          <w:sz w:val="24"/>
          <w:szCs w:val="24"/>
          <w:lang w:eastAsia="zh-TW" w:bidi="sa-IN"/>
        </w:rPr>
      </w:pPr>
    </w:p>
    <w:p w14:paraId="506DD9DD" w14:textId="77777777" w:rsidR="008E1F8F" w:rsidRPr="009A5A7D" w:rsidRDefault="008E1F8F" w:rsidP="008E1F8F">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214BC423" w14:textId="77777777" w:rsidR="008E1F8F" w:rsidRPr="009A5A7D" w:rsidRDefault="008E1F8F" w:rsidP="008E1F8F">
      <w:pPr>
        <w:tabs>
          <w:tab w:val="left" w:pos="9356"/>
        </w:tabs>
        <w:autoSpaceDE w:val="0"/>
        <w:autoSpaceDN w:val="0"/>
        <w:adjustRightInd w:val="0"/>
        <w:spacing w:after="0" w:line="240" w:lineRule="auto"/>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72B025D0" w14:textId="77777777" w:rsidR="008E1F8F" w:rsidRPr="009A5A7D" w:rsidRDefault="008E1F8F" w:rsidP="008E1F8F">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i/>
          <w:iCs/>
          <w:sz w:val="28"/>
          <w:szCs w:val="28"/>
          <w:lang w:eastAsia="zh-TW" w:bidi="sa-IN"/>
        </w:rPr>
      </w:pPr>
    </w:p>
    <w:p w14:paraId="6AA7981E" w14:textId="782EEF46" w:rsidR="008E1F8F" w:rsidRPr="009A5A7D" w:rsidRDefault="008E1F8F" w:rsidP="008E1F8F">
      <w:pPr>
        <w:tabs>
          <w:tab w:val="left" w:pos="9356"/>
        </w:tabs>
        <w:autoSpaceDE w:val="0"/>
        <w:autoSpaceDN w:val="0"/>
        <w:adjustRightInd w:val="0"/>
        <w:spacing w:after="0" w:line="240" w:lineRule="auto"/>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307F74">
        <w:rPr>
          <w:rFonts w:ascii="Times New Roman" w:hAnsi="Times New Roman" w:cs="Times New Roman"/>
          <w:b/>
          <w:bCs/>
          <w:sz w:val="28"/>
          <w:szCs w:val="28"/>
        </w:rPr>
        <w:t>Handloom</w:t>
      </w:r>
      <w:r>
        <w:rPr>
          <w:rFonts w:ascii="Times New Roman" w:hAnsi="Times New Roman" w:cs="Times New Roman"/>
          <w:b/>
          <w:bCs/>
          <w:sz w:val="28"/>
          <w:szCs w:val="28"/>
        </w:rPr>
        <w:t xml:space="preserve"> Cotton Coating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9A5A7D">
        <w:rPr>
          <w:rFonts w:ascii="Times New Roman" w:eastAsia="PMingLiU" w:hAnsi="Times New Roman" w:cs="Times New Roman"/>
          <w:b/>
          <w:bCs/>
          <w:sz w:val="28"/>
          <w:szCs w:val="28"/>
          <w:lang w:eastAsia="zh-TW" w:bidi="sa-IN"/>
        </w:rPr>
        <w:t>Specification</w:t>
      </w:r>
    </w:p>
    <w:p w14:paraId="3A83A4F8" w14:textId="77777777" w:rsidR="008E1F8F" w:rsidRPr="009A5A7D" w:rsidRDefault="008E1F8F" w:rsidP="008E1F8F">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sz w:val="28"/>
          <w:szCs w:val="28"/>
          <w:lang w:eastAsia="zh-TW" w:bidi="sa-IN"/>
        </w:rPr>
      </w:pPr>
    </w:p>
    <w:p w14:paraId="675C9169" w14:textId="77777777" w:rsidR="008E1F8F" w:rsidRPr="009A5A7D" w:rsidRDefault="008E1F8F" w:rsidP="008E1F8F">
      <w:pPr>
        <w:autoSpaceDE w:val="0"/>
        <w:autoSpaceDN w:val="0"/>
        <w:adjustRightInd w:val="0"/>
        <w:spacing w:after="0" w:line="240" w:lineRule="auto"/>
        <w:jc w:val="center"/>
        <w:rPr>
          <w:rFonts w:ascii="Times New Roman" w:eastAsia="PMingLiU" w:hAnsi="Times New Roman" w:cs="Times New Roman"/>
          <w:bCs/>
          <w:i/>
          <w:sz w:val="28"/>
          <w:szCs w:val="28"/>
          <w:lang w:eastAsia="zh-TW" w:bidi="sa-IN"/>
        </w:rPr>
      </w:pPr>
      <w:proofErr w:type="gramStart"/>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 xml:space="preserve"> Second</w:t>
      </w:r>
      <w:proofErr w:type="gramEnd"/>
      <w:r w:rsidRPr="009A5A7D">
        <w:rPr>
          <w:rFonts w:ascii="Times New Roman" w:eastAsia="PMingLiU" w:hAnsi="Times New Roman" w:cs="Times New Roman"/>
          <w:bCs/>
          <w:i/>
          <w:sz w:val="28"/>
          <w:szCs w:val="28"/>
          <w:lang w:eastAsia="zh-TW" w:bidi="sa-IN"/>
        </w:rPr>
        <w:t xml:space="preserve"> Revision )</w:t>
      </w:r>
    </w:p>
    <w:p w14:paraId="654368BF" w14:textId="77777777" w:rsidR="008E1F8F" w:rsidRPr="009A5A7D" w:rsidRDefault="008E1F8F" w:rsidP="008E1F8F">
      <w:pPr>
        <w:tabs>
          <w:tab w:val="center" w:pos="5239"/>
          <w:tab w:val="left" w:pos="7346"/>
          <w:tab w:val="left" w:pos="9356"/>
        </w:tabs>
        <w:spacing w:after="0" w:line="240" w:lineRule="auto"/>
        <w:jc w:val="center"/>
        <w:rPr>
          <w:rFonts w:ascii="Times New Roman" w:eastAsia="Calibri" w:hAnsi="Times New Roman" w:cs="Times New Roman"/>
          <w:bCs/>
          <w:i/>
          <w:iCs/>
          <w:sz w:val="24"/>
          <w:szCs w:val="36"/>
          <w:lang w:eastAsia="zh-TW" w:bidi="sa-IN"/>
        </w:rPr>
      </w:pPr>
    </w:p>
    <w:p w14:paraId="66164E09" w14:textId="77777777" w:rsidR="008E1F8F" w:rsidRPr="009A5A7D" w:rsidRDefault="008E1F8F" w:rsidP="008E1F8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00BCA9A2" w14:textId="77777777" w:rsidR="008E1F8F" w:rsidRPr="009A5A7D" w:rsidRDefault="008E1F8F" w:rsidP="008E1F8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60C450B7" w14:textId="77777777" w:rsidR="008E1F8F" w:rsidRPr="009A5A7D" w:rsidRDefault="008E1F8F" w:rsidP="008E1F8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66596468" w14:textId="77777777" w:rsidR="008E1F8F" w:rsidRPr="009A5A7D" w:rsidRDefault="008E1F8F" w:rsidP="008E1F8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0E6DCC9D" w14:textId="77777777" w:rsidR="008E1F8F" w:rsidRPr="009A5A7D" w:rsidRDefault="008E1F8F" w:rsidP="008E1F8F">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254F6CEB" w14:textId="77777777" w:rsidR="008E1F8F" w:rsidRPr="009A5A7D" w:rsidRDefault="008E1F8F" w:rsidP="008E1F8F">
      <w:pPr>
        <w:tabs>
          <w:tab w:val="right" w:pos="8640"/>
        </w:tabs>
        <w:spacing w:after="0" w:line="240" w:lineRule="auto"/>
        <w:ind w:right="-138"/>
        <w:jc w:val="center"/>
        <w:rPr>
          <w:rFonts w:ascii="Times New Roman" w:eastAsia="Calibri" w:hAnsi="Times New Roman" w:cs="Times New Roman"/>
          <w:iCs/>
          <w:sz w:val="24"/>
          <w:szCs w:val="36"/>
          <w:lang w:eastAsia="zh-TW" w:bidi="sa-IN"/>
        </w:rPr>
      </w:pPr>
    </w:p>
    <w:p w14:paraId="73122A97" w14:textId="77777777" w:rsidR="008E1F8F" w:rsidRPr="009A5A7D" w:rsidRDefault="008E1F8F" w:rsidP="008E1F8F">
      <w:pPr>
        <w:tabs>
          <w:tab w:val="right" w:pos="8640"/>
        </w:tabs>
        <w:spacing w:after="0" w:line="240" w:lineRule="auto"/>
        <w:jc w:val="center"/>
        <w:rPr>
          <w:rFonts w:ascii="Times New Roman" w:eastAsia="PMingLiU" w:hAnsi="Times New Roman" w:cs="Mangal"/>
          <w:bCs/>
          <w:sz w:val="24"/>
          <w:szCs w:val="24"/>
          <w:lang w:eastAsia="zh-TW" w:bidi="sa-IN"/>
        </w:rPr>
      </w:pPr>
      <w:r w:rsidRPr="009A5A7D">
        <w:rPr>
          <w:rFonts w:ascii="Times New Roman" w:eastAsia="Calibri" w:hAnsi="Times New Roman" w:cs="Times New Roman"/>
          <w:iCs/>
          <w:sz w:val="24"/>
          <w:szCs w:val="36"/>
          <w:lang w:eastAsia="zh-TW" w:bidi="sa-IN"/>
        </w:rPr>
        <w:t xml:space="preserve">ICS </w:t>
      </w:r>
      <w:r w:rsidRPr="009A5A7D">
        <w:rPr>
          <w:rFonts w:ascii="Times New Roman" w:eastAsia="PMingLiU" w:hAnsi="Times New Roman" w:cs="Mangal"/>
          <w:bCs/>
          <w:sz w:val="24"/>
          <w:szCs w:val="24"/>
          <w:lang w:eastAsia="zh-TW" w:bidi="sa-IN"/>
        </w:rPr>
        <w:t>59.0</w:t>
      </w:r>
      <w:r>
        <w:rPr>
          <w:rFonts w:ascii="Times New Roman" w:eastAsia="PMingLiU" w:hAnsi="Times New Roman" w:cs="Mangal"/>
          <w:bCs/>
          <w:sz w:val="24"/>
          <w:szCs w:val="24"/>
          <w:lang w:eastAsia="zh-TW" w:bidi="sa-IN"/>
        </w:rPr>
        <w:t>80</w:t>
      </w:r>
      <w:r w:rsidRPr="009A5A7D">
        <w:rPr>
          <w:rFonts w:ascii="Times New Roman" w:eastAsia="PMingLiU" w:hAnsi="Times New Roman" w:cs="Mangal"/>
          <w:bCs/>
          <w:sz w:val="24"/>
          <w:szCs w:val="24"/>
          <w:lang w:eastAsia="zh-TW" w:bidi="sa-IN"/>
        </w:rPr>
        <w:t>.</w:t>
      </w:r>
      <w:r>
        <w:rPr>
          <w:rFonts w:ascii="Times New Roman" w:eastAsia="PMingLiU" w:hAnsi="Times New Roman" w:cs="Mangal"/>
          <w:bCs/>
          <w:sz w:val="24"/>
          <w:szCs w:val="24"/>
          <w:lang w:eastAsia="zh-TW" w:bidi="sa-IN"/>
        </w:rPr>
        <w:t>3</w:t>
      </w:r>
      <w:r w:rsidRPr="009A5A7D">
        <w:rPr>
          <w:rFonts w:ascii="Times New Roman" w:eastAsia="PMingLiU" w:hAnsi="Times New Roman" w:cs="Mangal"/>
          <w:bCs/>
          <w:sz w:val="24"/>
          <w:szCs w:val="24"/>
          <w:lang w:eastAsia="zh-TW" w:bidi="sa-IN"/>
        </w:rPr>
        <w:t>0</w:t>
      </w:r>
    </w:p>
    <w:p w14:paraId="1AF8DE0A" w14:textId="77777777" w:rsidR="008E1F8F" w:rsidRPr="009A5A7D" w:rsidRDefault="008E1F8F" w:rsidP="008E1F8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586AF0C9" w14:textId="77777777" w:rsidR="008E1F8F" w:rsidRPr="009A5A7D" w:rsidRDefault="008E1F8F" w:rsidP="008E1F8F">
      <w:pPr>
        <w:tabs>
          <w:tab w:val="right" w:pos="8640"/>
        </w:tabs>
        <w:spacing w:after="0" w:line="240" w:lineRule="auto"/>
        <w:ind w:right="-138"/>
        <w:rPr>
          <w:rFonts w:ascii="Times New Roman" w:eastAsia="MS Mincho" w:hAnsi="Times New Roman" w:cs="Times New Roman"/>
          <w:b/>
          <w:sz w:val="24"/>
          <w:szCs w:val="24"/>
          <w:lang w:eastAsia="zh-TW" w:bidi="sa-IN"/>
        </w:rPr>
      </w:pPr>
    </w:p>
    <w:p w14:paraId="19A42FFB" w14:textId="77777777" w:rsidR="008E1F8F" w:rsidRPr="009A5A7D" w:rsidRDefault="008E1F8F" w:rsidP="008E1F8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4AD1654F" w14:textId="77777777" w:rsidR="008E1F8F" w:rsidRPr="009A5A7D" w:rsidRDefault="008E1F8F" w:rsidP="008E1F8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5E285938" w14:textId="77777777" w:rsidR="008E1F8F" w:rsidRPr="009A5A7D" w:rsidRDefault="008E1F8F" w:rsidP="008E1F8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4CF3AB29" w14:textId="77777777" w:rsidR="008E1F8F" w:rsidRPr="009A5A7D" w:rsidRDefault="008E1F8F" w:rsidP="008E1F8F">
      <w:pPr>
        <w:tabs>
          <w:tab w:val="right" w:pos="8640"/>
        </w:tabs>
        <w:spacing w:after="0" w:line="240" w:lineRule="auto"/>
        <w:ind w:right="-138"/>
        <w:jc w:val="center"/>
        <w:rPr>
          <w:rFonts w:ascii="Times New Roman" w:eastAsia="MS Mincho" w:hAnsi="Times New Roman" w:cs="Times New Roman"/>
          <w:sz w:val="24"/>
          <w:szCs w:val="24"/>
          <w:lang w:eastAsia="zh-TW" w:bidi="sa-IN"/>
        </w:rPr>
      </w:pPr>
      <w:r>
        <w:rPr>
          <w:rFonts w:ascii="Times New Roman" w:eastAsia="MS Mincho" w:hAnsi="Times New Roman" w:cs="Times New Roman"/>
          <w:sz w:val="24"/>
          <w:szCs w:val="24"/>
          <w:lang w:eastAsia="zh-TW" w:bidi="sa-IN"/>
        </w:rPr>
        <w:t>© BIS 2024</w:t>
      </w:r>
    </w:p>
    <w:p w14:paraId="3AFA1A5D" w14:textId="77777777" w:rsidR="008E1F8F" w:rsidRPr="009A5A7D" w:rsidRDefault="008E1F8F" w:rsidP="008E1F8F">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27D22CCA" w14:textId="77777777" w:rsidR="008E1F8F" w:rsidRPr="009A5A7D" w:rsidRDefault="008E1F8F" w:rsidP="008E1F8F">
      <w:pPr>
        <w:tabs>
          <w:tab w:val="right" w:pos="8640"/>
        </w:tabs>
        <w:spacing w:after="0" w:line="240" w:lineRule="auto"/>
        <w:ind w:right="-138"/>
        <w:jc w:val="center"/>
        <w:rPr>
          <w:rFonts w:ascii="Times New Roman" w:eastAsia="MS Mincho" w:hAnsi="Times New Roman" w:cs="Times New Roman"/>
          <w:b/>
          <w:sz w:val="24"/>
          <w:szCs w:val="24"/>
          <w:lang w:eastAsia="zh-TW" w:bidi="sa-IN"/>
        </w:rPr>
      </w:pPr>
      <w:r w:rsidRPr="009A5A7D">
        <w:rPr>
          <w:rFonts w:ascii="Times New Roman" w:eastAsia="MS Mincho" w:hAnsi="Times New Roman" w:cs="Times New Roman"/>
          <w:b/>
          <w:sz w:val="24"/>
          <w:szCs w:val="24"/>
          <w:lang w:eastAsia="zh-TW" w:bidi="sa-IN"/>
        </w:rPr>
        <w:t xml:space="preserve">B U R E A U   OF    I N D I </w:t>
      </w:r>
      <w:proofErr w:type="gramStart"/>
      <w:r w:rsidRPr="009A5A7D">
        <w:rPr>
          <w:rFonts w:ascii="Times New Roman" w:eastAsia="MS Mincho" w:hAnsi="Times New Roman" w:cs="Times New Roman"/>
          <w:b/>
          <w:sz w:val="24"/>
          <w:szCs w:val="24"/>
          <w:lang w:eastAsia="zh-TW" w:bidi="sa-IN"/>
        </w:rPr>
        <w:t>A</w:t>
      </w:r>
      <w:proofErr w:type="gramEnd"/>
      <w:r w:rsidRPr="009A5A7D">
        <w:rPr>
          <w:rFonts w:ascii="Times New Roman" w:eastAsia="MS Mincho" w:hAnsi="Times New Roman" w:cs="Times New Roman"/>
          <w:b/>
          <w:sz w:val="24"/>
          <w:szCs w:val="24"/>
          <w:lang w:eastAsia="zh-TW" w:bidi="sa-IN"/>
        </w:rPr>
        <w:t xml:space="preserve"> N   S T A N D A R D S</w:t>
      </w:r>
    </w:p>
    <w:p w14:paraId="450D1467" w14:textId="77777777" w:rsidR="008E1F8F" w:rsidRPr="009A5A7D" w:rsidRDefault="008E1F8F" w:rsidP="008E1F8F">
      <w:pPr>
        <w:tabs>
          <w:tab w:val="right" w:pos="8640"/>
        </w:tabs>
        <w:spacing w:after="0" w:line="240" w:lineRule="auto"/>
        <w:ind w:right="-138"/>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MANAK BHAWAN, 9 BAHADUR SHAH ZAFAR MARG</w:t>
      </w:r>
    </w:p>
    <w:p w14:paraId="21D49726" w14:textId="77777777" w:rsidR="008E1F8F" w:rsidRPr="009A5A7D" w:rsidRDefault="008E1F8F" w:rsidP="008E1F8F">
      <w:pPr>
        <w:tabs>
          <w:tab w:val="right" w:pos="8640"/>
        </w:tabs>
        <w:spacing w:after="0" w:line="240" w:lineRule="auto"/>
        <w:ind w:right="-138"/>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NEW DELHI 110002</w:t>
      </w:r>
    </w:p>
    <w:p w14:paraId="73B75D93" w14:textId="77777777" w:rsidR="008E1F8F" w:rsidRPr="009A5A7D" w:rsidRDefault="008E1F8F" w:rsidP="008E1F8F">
      <w:pPr>
        <w:spacing w:after="0" w:line="276" w:lineRule="auto"/>
        <w:ind w:right="-138"/>
        <w:jc w:val="both"/>
        <w:rPr>
          <w:rFonts w:ascii="Times New Roman" w:eastAsia="Times New Roman" w:hAnsi="Times New Roman" w:cs="Times New Roman"/>
          <w:sz w:val="24"/>
          <w:lang w:bidi="ar-SA"/>
        </w:rPr>
      </w:pP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p>
    <w:p w14:paraId="5C8DC943" w14:textId="77777777" w:rsidR="008E1F8F" w:rsidRPr="009A5A7D" w:rsidRDefault="008E1F8F" w:rsidP="008E1F8F">
      <w:pPr>
        <w:spacing w:after="0" w:line="276" w:lineRule="auto"/>
        <w:ind w:right="-138"/>
        <w:jc w:val="both"/>
        <w:rPr>
          <w:rFonts w:ascii="Times New Roman" w:eastAsia="Times New Roman" w:hAnsi="Times New Roman" w:cs="Times New Roman"/>
          <w:sz w:val="24"/>
          <w:lang w:bidi="ar-SA"/>
        </w:rPr>
      </w:pPr>
    </w:p>
    <w:p w14:paraId="450C3737" w14:textId="77777777" w:rsidR="008E1F8F" w:rsidRDefault="008E1F8F" w:rsidP="008E1F8F">
      <w:pPr>
        <w:tabs>
          <w:tab w:val="right" w:pos="8640"/>
        </w:tabs>
        <w:spacing w:after="0" w:line="240" w:lineRule="auto"/>
        <w:jc w:val="center"/>
        <w:rPr>
          <w:rFonts w:ascii="Times New Roman" w:eastAsia="MS Mincho" w:hAnsi="Times New Roman" w:cs="Times New Roman"/>
          <w:b/>
          <w:sz w:val="24"/>
          <w:szCs w:val="24"/>
          <w:lang w:eastAsia="zh-TW" w:bidi="sa-IN"/>
        </w:rPr>
      </w:pPr>
    </w:p>
    <w:p w14:paraId="56947DEB" w14:textId="77777777" w:rsidR="008E1F8F" w:rsidRDefault="008E1F8F" w:rsidP="008E1F8F">
      <w:pPr>
        <w:tabs>
          <w:tab w:val="right" w:pos="8640"/>
        </w:tabs>
        <w:spacing w:after="0" w:line="240" w:lineRule="auto"/>
        <w:jc w:val="center"/>
        <w:rPr>
          <w:rFonts w:ascii="Times New Roman" w:eastAsia="MS Mincho" w:hAnsi="Times New Roman" w:cs="Times New Roman"/>
          <w:b/>
          <w:sz w:val="24"/>
          <w:szCs w:val="24"/>
          <w:lang w:eastAsia="zh-TW" w:bidi="sa-IN"/>
        </w:rPr>
      </w:pPr>
    </w:p>
    <w:p w14:paraId="466EE8BB" w14:textId="27C8C610" w:rsidR="008E1F8F" w:rsidRPr="009A5A7D" w:rsidRDefault="000571F1" w:rsidP="008E1F8F">
      <w:pPr>
        <w:tabs>
          <w:tab w:val="right" w:pos="8640"/>
        </w:tabs>
        <w:spacing w:after="0" w:line="240" w:lineRule="auto"/>
        <w:jc w:val="center"/>
        <w:rPr>
          <w:rFonts w:ascii="Times New Roman" w:eastAsia="MS Mincho" w:hAnsi="Times New Roman" w:cs="Times New Roman"/>
          <w:b/>
          <w:sz w:val="24"/>
          <w:szCs w:val="24"/>
          <w:lang w:eastAsia="zh-TW" w:bidi="sa-IN"/>
        </w:rPr>
      </w:pPr>
      <w:r>
        <w:rPr>
          <w:rFonts w:ascii="Times New Roman" w:eastAsia="MS Mincho" w:hAnsi="Times New Roman" w:cs="Times New Roman"/>
          <w:b/>
          <w:sz w:val="24"/>
          <w:szCs w:val="24"/>
          <w:lang w:eastAsia="zh-TW" w:bidi="sa-IN"/>
        </w:rPr>
        <w:t>September</w:t>
      </w:r>
      <w:r w:rsidR="008E1F8F" w:rsidRPr="009A5A7D">
        <w:rPr>
          <w:rFonts w:ascii="Times New Roman" w:eastAsia="MS Mincho" w:hAnsi="Times New Roman" w:cs="Times New Roman"/>
          <w:b/>
          <w:sz w:val="24"/>
          <w:szCs w:val="24"/>
          <w:lang w:eastAsia="zh-TW" w:bidi="sa-IN"/>
        </w:rPr>
        <w:t xml:space="preserve"> 202</w:t>
      </w:r>
      <w:r w:rsidR="008E1F8F">
        <w:rPr>
          <w:rFonts w:ascii="Times New Roman" w:eastAsia="MS Mincho" w:hAnsi="Times New Roman" w:cs="Times New Roman"/>
          <w:b/>
          <w:sz w:val="24"/>
          <w:szCs w:val="24"/>
          <w:lang w:eastAsia="zh-TW" w:bidi="sa-IN"/>
        </w:rPr>
        <w:t>4</w:t>
      </w:r>
      <w:r w:rsidR="008E1F8F" w:rsidRPr="009A5A7D">
        <w:rPr>
          <w:rFonts w:ascii="Times New Roman" w:eastAsia="MS Mincho" w:hAnsi="Times New Roman" w:cs="Times New Roman"/>
          <w:b/>
          <w:sz w:val="24"/>
          <w:szCs w:val="24"/>
          <w:lang w:eastAsia="zh-TW" w:bidi="sa-IN"/>
        </w:rPr>
        <w:t xml:space="preserve">                                                                                                     Price Group</w:t>
      </w:r>
    </w:p>
    <w:p w14:paraId="27E31C29" w14:textId="77777777" w:rsidR="008E1F8F" w:rsidRPr="009A5A7D" w:rsidRDefault="008E1F8F" w:rsidP="008E1F8F">
      <w:pPr>
        <w:spacing w:after="0" w:line="240" w:lineRule="auto"/>
        <w:rPr>
          <w:rFonts w:ascii="Times New Roman" w:eastAsia="PMingLiU" w:hAnsi="Times New Roman" w:cs="Times New Roman"/>
          <w:b/>
          <w:bCs/>
          <w:sz w:val="24"/>
          <w:szCs w:val="24"/>
          <w:lang w:eastAsia="zh-TW" w:bidi="sa-IN"/>
        </w:rPr>
      </w:pPr>
    </w:p>
    <w:p w14:paraId="4EBC1CA5" w14:textId="77777777" w:rsidR="008E1F8F" w:rsidRDefault="008E1F8F" w:rsidP="008E1F8F">
      <w:pPr>
        <w:spacing w:after="0" w:line="240" w:lineRule="auto"/>
        <w:rPr>
          <w:rFonts w:ascii="Times New Roman" w:eastAsia="PMingLiU" w:hAnsi="Times New Roman" w:cs="Times New Roman"/>
          <w:b/>
          <w:bCs/>
          <w:sz w:val="24"/>
          <w:szCs w:val="24"/>
          <w:lang w:eastAsia="zh-TW" w:bidi="sa-IN"/>
        </w:rPr>
      </w:pPr>
    </w:p>
    <w:p w14:paraId="21A3D849" w14:textId="77777777" w:rsidR="008E1F8F" w:rsidRDefault="008E1F8F" w:rsidP="008E1F8F">
      <w:pPr>
        <w:spacing w:after="0" w:line="240" w:lineRule="auto"/>
        <w:rPr>
          <w:rFonts w:ascii="Times New Roman" w:eastAsia="PMingLiU" w:hAnsi="Times New Roman" w:cs="Times New Roman"/>
          <w:b/>
          <w:bCs/>
          <w:sz w:val="24"/>
          <w:szCs w:val="24"/>
          <w:lang w:eastAsia="zh-TW" w:bidi="sa-IN"/>
        </w:rPr>
      </w:pPr>
    </w:p>
    <w:p w14:paraId="25AD230A" w14:textId="77777777" w:rsidR="008E1F8F" w:rsidRPr="009A5A7D" w:rsidRDefault="008E1F8F" w:rsidP="008E1F8F">
      <w:pPr>
        <w:spacing w:after="0" w:line="240" w:lineRule="auto"/>
        <w:rPr>
          <w:rFonts w:ascii="Times New Roman" w:eastAsia="PMingLiU" w:hAnsi="Times New Roman" w:cs="Times New Roman"/>
          <w:b/>
          <w:bCs/>
          <w:sz w:val="24"/>
          <w:szCs w:val="24"/>
          <w:lang w:eastAsia="zh-TW" w:bidi="sa-IN"/>
        </w:rPr>
      </w:pPr>
    </w:p>
    <w:p w14:paraId="6A62D8BA" w14:textId="77777777" w:rsidR="008E1F8F" w:rsidRDefault="008E1F8F" w:rsidP="008E1F8F">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7E260B26" w14:textId="416F6AD9" w:rsidR="008E1F8F" w:rsidRPr="009A5A7D" w:rsidRDefault="008E1F8F" w:rsidP="008E1F8F">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lastRenderedPageBreak/>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1486ACD0" w14:textId="77777777" w:rsidR="008E1F8F" w:rsidRDefault="008E1F8F" w:rsidP="008E1F8F">
      <w:pPr>
        <w:autoSpaceDE w:val="0"/>
        <w:autoSpaceDN w:val="0"/>
        <w:adjustRightInd w:val="0"/>
        <w:spacing w:after="0" w:line="276" w:lineRule="auto"/>
        <w:rPr>
          <w:rFonts w:ascii="Times New Roman" w:hAnsi="Times New Roman" w:cs="Times New Roman"/>
          <w:b/>
          <w:sz w:val="24"/>
          <w:szCs w:val="24"/>
        </w:rPr>
      </w:pPr>
    </w:p>
    <w:p w14:paraId="0DA072B8" w14:textId="77777777" w:rsidR="008E1F8F" w:rsidRPr="009A5A7D" w:rsidRDefault="008E1F8F" w:rsidP="008E1F8F">
      <w:pPr>
        <w:autoSpaceDE w:val="0"/>
        <w:autoSpaceDN w:val="0"/>
        <w:adjustRightInd w:val="0"/>
        <w:spacing w:after="0" w:line="276" w:lineRule="auto"/>
        <w:rPr>
          <w:rFonts w:ascii="Times New Roman" w:hAnsi="Times New Roman" w:cs="Times New Roman"/>
          <w:bCs/>
          <w:sz w:val="24"/>
          <w:szCs w:val="24"/>
        </w:rPr>
      </w:pPr>
      <w:r w:rsidRPr="009A5A7D">
        <w:rPr>
          <w:rFonts w:ascii="Times New Roman" w:hAnsi="Times New Roman" w:cs="Times New Roman"/>
          <w:bCs/>
          <w:sz w:val="24"/>
          <w:szCs w:val="24"/>
        </w:rPr>
        <w:t>FOREWORD</w:t>
      </w:r>
    </w:p>
    <w:p w14:paraId="5F5DB770" w14:textId="77777777" w:rsidR="008E1F8F" w:rsidRPr="00522F5D" w:rsidRDefault="008E1F8F" w:rsidP="008E1F8F">
      <w:pPr>
        <w:autoSpaceDE w:val="0"/>
        <w:autoSpaceDN w:val="0"/>
        <w:adjustRightInd w:val="0"/>
        <w:spacing w:after="0" w:line="276" w:lineRule="auto"/>
        <w:rPr>
          <w:rFonts w:ascii="Times New Roman" w:eastAsia="Calibri" w:hAnsi="Times New Roman" w:cs="Times New Roman"/>
          <w:b/>
          <w:sz w:val="24"/>
          <w:szCs w:val="24"/>
        </w:rPr>
      </w:pPr>
    </w:p>
    <w:p w14:paraId="29531F2D" w14:textId="77777777" w:rsidR="008E1F8F" w:rsidRDefault="008E1F8F" w:rsidP="008E1F8F">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Pr>
          <w:rFonts w:ascii="Times New Roman" w:eastAsia="Calibri" w:hAnsi="Times New Roman" w:cs="Times New Roman"/>
          <w:sz w:val="24"/>
          <w:szCs w:val="24"/>
          <w:lang w:eastAsia="zh-TW" w:bidi="sa-IN"/>
        </w:rPr>
        <w:t>Second</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202F49F7" w14:textId="77777777" w:rsidR="00503F32" w:rsidRDefault="00503F32" w:rsidP="00202906">
      <w:pPr>
        <w:spacing w:after="0" w:line="240" w:lineRule="auto"/>
        <w:jc w:val="both"/>
        <w:rPr>
          <w:rFonts w:ascii="Times New Roman" w:hAnsi="Times New Roman" w:cs="Times New Roman"/>
          <w:sz w:val="24"/>
          <w:szCs w:val="24"/>
          <w:lang w:val="en-IN"/>
        </w:rPr>
      </w:pPr>
    </w:p>
    <w:p w14:paraId="51355096" w14:textId="42032CB7" w:rsidR="00503F32" w:rsidRDefault="00503F32" w:rsidP="00202906">
      <w:pPr>
        <w:spacing w:after="0" w:line="240" w:lineRule="auto"/>
        <w:jc w:val="both"/>
        <w:rPr>
          <w:rFonts w:ascii="Times New Roman" w:hAnsi="Times New Roman" w:cs="Times New Roman"/>
          <w:sz w:val="24"/>
          <w:szCs w:val="24"/>
          <w:lang w:val="en-IN"/>
        </w:rPr>
      </w:pPr>
      <w:r w:rsidRPr="00283C2F">
        <w:rPr>
          <w:rFonts w:ascii="Times New Roman" w:hAnsi="Times New Roman" w:cs="Times New Roman"/>
          <w:sz w:val="24"/>
          <w:szCs w:val="24"/>
          <w:lang w:val="en-IN"/>
        </w:rPr>
        <w:t>This standard was originally published in 195</w:t>
      </w:r>
      <w:r w:rsidR="00DD72B9">
        <w:rPr>
          <w:rFonts w:ascii="Times New Roman" w:hAnsi="Times New Roman" w:cs="Times New Roman"/>
          <w:sz w:val="24"/>
          <w:szCs w:val="24"/>
          <w:lang w:val="en-IN"/>
        </w:rPr>
        <w:t>8</w:t>
      </w:r>
      <w:r w:rsidRPr="00283C2F">
        <w:rPr>
          <w:rFonts w:ascii="Times New Roman" w:hAnsi="Times New Roman" w:cs="Times New Roman"/>
          <w:sz w:val="24"/>
          <w:szCs w:val="24"/>
          <w:lang w:val="en-IN"/>
        </w:rPr>
        <w:t xml:space="preserve"> and subsequently revised in 1</w:t>
      </w:r>
      <w:r w:rsidR="00DD72B9">
        <w:rPr>
          <w:rFonts w:ascii="Times New Roman" w:hAnsi="Times New Roman" w:cs="Times New Roman"/>
          <w:sz w:val="24"/>
          <w:szCs w:val="24"/>
          <w:lang w:val="en-IN"/>
        </w:rPr>
        <w:t>981</w:t>
      </w:r>
      <w:r>
        <w:rPr>
          <w:rFonts w:ascii="Times New Roman" w:hAnsi="Times New Roman" w:cs="Times New Roman"/>
          <w:sz w:val="24"/>
          <w:szCs w:val="24"/>
          <w:lang w:val="en-IN"/>
        </w:rPr>
        <w:t xml:space="preserve">. </w:t>
      </w:r>
      <w:r w:rsidRPr="00461CD5">
        <w:rPr>
          <w:rFonts w:ascii="Times New Roman" w:hAnsi="Times New Roman" w:cs="Times New Roman"/>
          <w:sz w:val="24"/>
          <w:szCs w:val="24"/>
          <w:lang w:val="en-IN"/>
        </w:rPr>
        <w:t>The standard has again been revised to incorporate the following changes:</w:t>
      </w:r>
    </w:p>
    <w:p w14:paraId="05616BC1" w14:textId="77777777" w:rsidR="00503F32" w:rsidRPr="00307F74" w:rsidRDefault="00503F32" w:rsidP="00202906">
      <w:pPr>
        <w:spacing w:after="0" w:line="240" w:lineRule="auto"/>
        <w:jc w:val="both"/>
        <w:rPr>
          <w:rFonts w:ascii="Times New Roman" w:hAnsi="Times New Roman" w:cs="Times New Roman"/>
          <w:sz w:val="24"/>
          <w:szCs w:val="24"/>
          <w:lang w:val="en-IN"/>
        </w:rPr>
      </w:pPr>
    </w:p>
    <w:p w14:paraId="0E1AF899" w14:textId="56B4640C" w:rsidR="00856CC6" w:rsidRDefault="00856CC6" w:rsidP="00202906">
      <w:pPr>
        <w:pStyle w:val="ListParagraph"/>
        <w:numPr>
          <w:ilvl w:val="0"/>
          <w:numId w:val="4"/>
        </w:numPr>
        <w:spacing w:after="0" w:line="240" w:lineRule="auto"/>
        <w:ind w:left="851" w:hanging="284"/>
        <w:jc w:val="both"/>
        <w:rPr>
          <w:rFonts w:ascii="Times New Roman" w:hAnsi="Times New Roman" w:cs="Times New Roman"/>
          <w:sz w:val="24"/>
          <w:szCs w:val="24"/>
          <w:lang w:val="en-IN" w:bidi="ar-SA"/>
        </w:rPr>
      </w:pPr>
      <w:r w:rsidRPr="00856CC6">
        <w:rPr>
          <w:rFonts w:ascii="Times New Roman" w:hAnsi="Times New Roman" w:cs="Times New Roman"/>
          <w:sz w:val="24"/>
          <w:szCs w:val="24"/>
          <w:lang w:val="en-IN" w:bidi="ar-SA"/>
        </w:rPr>
        <w:t>Test method for identification of material has been incorporated;</w:t>
      </w:r>
    </w:p>
    <w:p w14:paraId="4A3699A5" w14:textId="0D69DBCA" w:rsidR="00E8691E" w:rsidRDefault="00E8691E" w:rsidP="00202906">
      <w:pPr>
        <w:pStyle w:val="ListParagraph"/>
        <w:numPr>
          <w:ilvl w:val="0"/>
          <w:numId w:val="4"/>
        </w:numPr>
        <w:spacing w:after="0" w:line="240" w:lineRule="auto"/>
        <w:ind w:left="851" w:hanging="284"/>
        <w:jc w:val="both"/>
        <w:rPr>
          <w:rFonts w:ascii="Times New Roman" w:hAnsi="Times New Roman" w:cs="Times New Roman"/>
          <w:sz w:val="24"/>
          <w:szCs w:val="24"/>
          <w:lang w:val="en-IN" w:bidi="ar-SA"/>
        </w:rPr>
      </w:pPr>
      <w:r w:rsidRPr="00E8691E">
        <w:rPr>
          <w:rFonts w:ascii="Times New Roman" w:hAnsi="Times New Roman" w:cs="Times New Roman"/>
          <w:sz w:val="24"/>
          <w:szCs w:val="24"/>
          <w:lang w:val="en-IN" w:bidi="ar-SA"/>
        </w:rPr>
        <w:t>Method of test for count of yarn along with its tolerance has been specified;</w:t>
      </w:r>
    </w:p>
    <w:p w14:paraId="200507CA" w14:textId="2B3CE254" w:rsidR="00503F32" w:rsidRPr="00DB05DF" w:rsidRDefault="009154DB" w:rsidP="00202906">
      <w:pPr>
        <w:pStyle w:val="ListParagraph"/>
        <w:numPr>
          <w:ilvl w:val="0"/>
          <w:numId w:val="4"/>
        </w:numPr>
        <w:spacing w:after="0" w:line="240" w:lineRule="auto"/>
        <w:ind w:left="851" w:hanging="284"/>
        <w:jc w:val="both"/>
        <w:rPr>
          <w:rFonts w:ascii="Times New Roman" w:hAnsi="Times New Roman" w:cs="Times New Roman"/>
          <w:sz w:val="24"/>
          <w:szCs w:val="24"/>
          <w:lang w:val="en-IN" w:bidi="ar-SA"/>
        </w:rPr>
      </w:pPr>
      <w:r>
        <w:rPr>
          <w:rFonts w:ascii="Times New Roman" w:hAnsi="Times New Roman" w:cs="Times New Roman"/>
          <w:sz w:val="24"/>
          <w:szCs w:val="24"/>
          <w:lang w:val="en-IN" w:bidi="ar-SA"/>
        </w:rPr>
        <w:t>M</w:t>
      </w:r>
      <w:r w:rsidR="00503F32" w:rsidRPr="00DB05DF">
        <w:rPr>
          <w:rFonts w:ascii="Times New Roman" w:hAnsi="Times New Roman" w:cs="Times New Roman"/>
          <w:sz w:val="24"/>
          <w:szCs w:val="24"/>
          <w:lang w:val="en-IN" w:bidi="ar-SA"/>
        </w:rPr>
        <w:t>arking clause has been modified;</w:t>
      </w:r>
    </w:p>
    <w:p w14:paraId="7188B49F" w14:textId="1FB19F9C" w:rsidR="00503F32" w:rsidRPr="00E617BD" w:rsidRDefault="00503F32" w:rsidP="00E617BD">
      <w:pPr>
        <w:pStyle w:val="ListParagraph"/>
        <w:numPr>
          <w:ilvl w:val="0"/>
          <w:numId w:val="4"/>
        </w:numPr>
        <w:spacing w:after="0" w:line="240" w:lineRule="auto"/>
        <w:ind w:left="851" w:hanging="284"/>
        <w:jc w:val="both"/>
        <w:rPr>
          <w:rFonts w:ascii="Times New Roman" w:hAnsi="Times New Roman" w:cs="Times New Roman"/>
          <w:sz w:val="24"/>
          <w:szCs w:val="24"/>
          <w:lang w:val="en-IN" w:bidi="ar-SA"/>
        </w:rPr>
      </w:pPr>
      <w:r w:rsidRPr="00DB05DF">
        <w:rPr>
          <w:rFonts w:ascii="Times New Roman" w:hAnsi="Times New Roman" w:cs="Times New Roman"/>
          <w:sz w:val="24"/>
          <w:szCs w:val="24"/>
          <w:lang w:val="en-IN" w:bidi="ar-SA"/>
        </w:rPr>
        <w:t>References to Indian Standards have been updated;</w:t>
      </w:r>
      <w:r w:rsidR="00E617BD">
        <w:rPr>
          <w:rFonts w:ascii="Times New Roman" w:hAnsi="Times New Roman" w:cs="Times New Roman"/>
          <w:sz w:val="24"/>
          <w:szCs w:val="24"/>
          <w:lang w:val="en-IN" w:bidi="ar-SA"/>
        </w:rPr>
        <w:t xml:space="preserve"> </w:t>
      </w:r>
      <w:r w:rsidRPr="00E617BD">
        <w:rPr>
          <w:rFonts w:ascii="Times New Roman" w:hAnsi="Times New Roman" w:cs="Times New Roman"/>
          <w:sz w:val="24"/>
          <w:szCs w:val="24"/>
          <w:lang w:val="en-IN" w:bidi="ar-SA"/>
        </w:rPr>
        <w:t>and</w:t>
      </w:r>
    </w:p>
    <w:p w14:paraId="24862396" w14:textId="77777777" w:rsidR="00503F32" w:rsidRPr="00DB05DF" w:rsidRDefault="00503F32" w:rsidP="00202906">
      <w:pPr>
        <w:pStyle w:val="ListParagraph"/>
        <w:numPr>
          <w:ilvl w:val="0"/>
          <w:numId w:val="4"/>
        </w:numPr>
        <w:spacing w:after="0" w:line="240" w:lineRule="auto"/>
        <w:ind w:left="851" w:hanging="284"/>
        <w:jc w:val="both"/>
        <w:rPr>
          <w:rFonts w:ascii="Times New Roman" w:hAnsi="Times New Roman" w:cs="Times New Roman"/>
          <w:sz w:val="24"/>
          <w:szCs w:val="24"/>
          <w:lang w:val="en-IN" w:bidi="ar-SA"/>
        </w:rPr>
      </w:pPr>
      <w:r w:rsidRPr="00DB05DF">
        <w:rPr>
          <w:rFonts w:ascii="Times New Roman" w:hAnsi="Times New Roman" w:cs="Times New Roman"/>
          <w:sz w:val="24"/>
          <w:szCs w:val="24"/>
          <w:lang w:val="en-IN" w:bidi="ar-SA"/>
        </w:rPr>
        <w:t xml:space="preserve">Sampling plan has been </w:t>
      </w:r>
      <w:r>
        <w:rPr>
          <w:rFonts w:ascii="Times New Roman" w:hAnsi="Times New Roman" w:cs="Times New Roman"/>
          <w:sz w:val="24"/>
          <w:szCs w:val="24"/>
          <w:lang w:val="en-IN" w:bidi="ar-SA"/>
        </w:rPr>
        <w:t>up</w:t>
      </w:r>
      <w:r w:rsidRPr="00DB05DF">
        <w:rPr>
          <w:rFonts w:ascii="Times New Roman" w:hAnsi="Times New Roman" w:cs="Times New Roman"/>
          <w:sz w:val="24"/>
          <w:szCs w:val="24"/>
          <w:lang w:val="en-IN" w:bidi="ar-SA"/>
        </w:rPr>
        <w:t>d</w:t>
      </w:r>
      <w:r>
        <w:rPr>
          <w:rFonts w:ascii="Times New Roman" w:hAnsi="Times New Roman" w:cs="Times New Roman"/>
          <w:sz w:val="24"/>
          <w:szCs w:val="24"/>
          <w:lang w:val="en-IN" w:bidi="ar-SA"/>
        </w:rPr>
        <w:t>ated</w:t>
      </w:r>
      <w:r w:rsidRPr="00DB05DF">
        <w:rPr>
          <w:rFonts w:ascii="Times New Roman" w:hAnsi="Times New Roman" w:cs="Times New Roman"/>
          <w:sz w:val="24"/>
          <w:szCs w:val="24"/>
          <w:lang w:val="en-IN" w:bidi="ar-SA"/>
        </w:rPr>
        <w:t>.</w:t>
      </w:r>
    </w:p>
    <w:p w14:paraId="3AC33932" w14:textId="77777777" w:rsidR="005828D2" w:rsidRDefault="005828D2" w:rsidP="008E1F8F">
      <w:pPr>
        <w:spacing w:after="0" w:line="240" w:lineRule="auto"/>
        <w:jc w:val="both"/>
        <w:rPr>
          <w:rFonts w:ascii="Times New Roman" w:hAnsi="Times New Roman" w:cs="Times New Roman"/>
          <w:sz w:val="24"/>
          <w:szCs w:val="24"/>
        </w:rPr>
      </w:pPr>
    </w:p>
    <w:p w14:paraId="0EB181C2" w14:textId="77777777" w:rsidR="008E1F8F" w:rsidRPr="00D3470C" w:rsidRDefault="008E1F8F" w:rsidP="008E1F8F">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D3470C">
        <w:rPr>
          <w:rFonts w:ascii="Times New Roman" w:eastAsia="PMingLiU" w:hAnsi="Times New Roman" w:cs="Times New Roman"/>
          <w:sz w:val="24"/>
          <w:szCs w:val="24"/>
          <w:lang w:eastAsia="zh-TW" w:bidi="sa-IN"/>
        </w:rPr>
        <w:t xml:space="preserve">The composition of the Committee responsible for the formulation of this standard is given in Annex B. </w:t>
      </w:r>
    </w:p>
    <w:p w14:paraId="4F51C2F8" w14:textId="77777777" w:rsidR="008E1F8F" w:rsidRPr="008878FD" w:rsidRDefault="008E1F8F" w:rsidP="008E1F8F">
      <w:pPr>
        <w:spacing w:after="0" w:line="240" w:lineRule="auto"/>
        <w:jc w:val="both"/>
        <w:rPr>
          <w:rFonts w:ascii="Times New Roman" w:hAnsi="Times New Roman" w:cs="Times New Roman"/>
          <w:sz w:val="24"/>
          <w:szCs w:val="24"/>
        </w:rPr>
      </w:pPr>
    </w:p>
    <w:p w14:paraId="6E7611A5" w14:textId="301407FC" w:rsidR="005828D2" w:rsidRDefault="005828D2" w:rsidP="00202906">
      <w:pPr>
        <w:spacing w:after="0" w:line="240" w:lineRule="auto"/>
        <w:jc w:val="both"/>
        <w:rPr>
          <w:rFonts w:ascii="Times New Roman" w:eastAsia="Calibri" w:hAnsi="Times New Roman" w:cs="Times New Roman"/>
          <w:i/>
          <w:sz w:val="28"/>
          <w:szCs w:val="28"/>
          <w:lang w:val="en-IN" w:bidi="ar-SA"/>
        </w:rPr>
      </w:pPr>
      <w:r w:rsidRPr="008878FD">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shall be rounding off in accordance with IS </w:t>
      </w:r>
      <w:proofErr w:type="gramStart"/>
      <w:r w:rsidRPr="008878FD">
        <w:rPr>
          <w:rFonts w:ascii="Times New Roman" w:hAnsi="Times New Roman" w:cs="Times New Roman"/>
          <w:sz w:val="24"/>
          <w:szCs w:val="24"/>
        </w:rPr>
        <w:t>2 :</w:t>
      </w:r>
      <w:proofErr w:type="gramEnd"/>
      <w:r w:rsidRPr="008878FD">
        <w:rPr>
          <w:rFonts w:ascii="Times New Roman" w:hAnsi="Times New Roman" w:cs="Times New Roman"/>
          <w:sz w:val="24"/>
          <w:szCs w:val="24"/>
        </w:rPr>
        <w:t xml:space="preserve"> 2022 ‘Rules for rounding off numerical values (</w:t>
      </w:r>
      <w:r w:rsidRPr="008878FD">
        <w:rPr>
          <w:rFonts w:ascii="Times New Roman" w:hAnsi="Times New Roman" w:cs="Times New Roman"/>
          <w:i/>
          <w:iCs/>
          <w:sz w:val="24"/>
          <w:szCs w:val="24"/>
        </w:rPr>
        <w:t>second revision</w:t>
      </w:r>
      <w:r w:rsidRPr="008878FD">
        <w:rPr>
          <w:rFonts w:ascii="Times New Roman" w:hAnsi="Times New Roman" w:cs="Times New Roman"/>
          <w:sz w:val="24"/>
          <w:szCs w:val="24"/>
        </w:rPr>
        <w:t>)’. The number of significant places retained in the rounded off value should be the same as that of the specified value in this standard.</w:t>
      </w:r>
      <w:r w:rsidRPr="007A7086">
        <w:rPr>
          <w:rFonts w:ascii="Times New Roman" w:eastAsia="Calibri" w:hAnsi="Times New Roman" w:cs="Times New Roman"/>
          <w:i/>
          <w:sz w:val="28"/>
          <w:szCs w:val="28"/>
          <w:lang w:val="en-IN" w:bidi="ar-SA"/>
        </w:rPr>
        <w:t xml:space="preserve"> </w:t>
      </w:r>
    </w:p>
    <w:p w14:paraId="428FE904" w14:textId="77777777" w:rsidR="005828D2" w:rsidRDefault="005828D2" w:rsidP="00202906">
      <w:pPr>
        <w:spacing w:after="0" w:line="240" w:lineRule="auto"/>
        <w:jc w:val="both"/>
        <w:rPr>
          <w:rFonts w:ascii="Times New Roman" w:eastAsia="Calibri" w:hAnsi="Times New Roman" w:cs="Times New Roman"/>
          <w:iCs/>
          <w:sz w:val="28"/>
          <w:lang w:val="en-IN" w:bidi="ar-SA"/>
        </w:rPr>
      </w:pPr>
    </w:p>
    <w:p w14:paraId="050B8CBC"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3148B2CB"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0E724361"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2F8460C2"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5859BD11"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5DB8FC3D"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66E1BBCD"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683C4531"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47A19E96"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28900DEE"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12406476"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74738438"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5321F661"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69053687"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7A4255B0"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328FB296"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4CC37321"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72050D7D"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1CD2C135"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3EF366B2" w14:textId="77777777" w:rsidR="008E1F8F" w:rsidRDefault="008E1F8F" w:rsidP="00202906">
      <w:pPr>
        <w:spacing w:after="0" w:line="240" w:lineRule="auto"/>
        <w:jc w:val="both"/>
        <w:rPr>
          <w:rFonts w:ascii="Times New Roman" w:eastAsia="Calibri" w:hAnsi="Times New Roman" w:cs="Times New Roman"/>
          <w:iCs/>
          <w:sz w:val="28"/>
          <w:lang w:val="en-IN" w:bidi="ar-SA"/>
        </w:rPr>
      </w:pPr>
    </w:p>
    <w:p w14:paraId="3148F2A2" w14:textId="77777777" w:rsidR="008E1F8F" w:rsidRPr="009A5A7D" w:rsidRDefault="008E1F8F" w:rsidP="008E1F8F">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56910F2F" w14:textId="77777777" w:rsidR="008E1F8F" w:rsidRPr="009A5A7D" w:rsidRDefault="008E1F8F" w:rsidP="008E1F8F">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16007237" w14:textId="318FA239" w:rsidR="008E1F8F" w:rsidRPr="009A5A7D" w:rsidRDefault="008E1F8F" w:rsidP="008E1F8F">
      <w:pPr>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 xml:space="preserve">— </w:t>
      </w:r>
      <w:r w:rsidR="00AE107D" w:rsidRPr="00307F74">
        <w:rPr>
          <w:rFonts w:ascii="Times New Roman" w:hAnsi="Times New Roman" w:cs="Times New Roman"/>
          <w:b/>
          <w:bCs/>
          <w:sz w:val="28"/>
          <w:szCs w:val="28"/>
        </w:rPr>
        <w:t>HANDLOOM</w:t>
      </w:r>
      <w:r w:rsidR="00AE107D">
        <w:rPr>
          <w:rFonts w:ascii="Times New Roman" w:hAnsi="Times New Roman" w:cs="Times New Roman"/>
          <w:b/>
          <w:bCs/>
          <w:sz w:val="28"/>
          <w:szCs w:val="28"/>
        </w:rPr>
        <w:t xml:space="preserve"> COTTON COATING </w:t>
      </w:r>
      <w:r w:rsidRPr="009A5A7D">
        <w:rPr>
          <w:rFonts w:ascii="Times New Roman" w:eastAsia="PMingLiU" w:hAnsi="Times New Roman" w:cs="Times New Roman"/>
          <w:sz w:val="28"/>
          <w:szCs w:val="28"/>
          <w:lang w:eastAsia="zh-TW" w:bidi="sa-IN"/>
        </w:rPr>
        <w:t xml:space="preserve">— </w:t>
      </w:r>
      <w:r w:rsidRPr="009A5A7D">
        <w:rPr>
          <w:rFonts w:ascii="Times New Roman" w:eastAsia="PMingLiU" w:hAnsi="Times New Roman" w:cs="Times New Roman"/>
          <w:b/>
          <w:bCs/>
          <w:sz w:val="28"/>
          <w:szCs w:val="28"/>
          <w:lang w:eastAsia="zh-TW" w:bidi="sa-IN"/>
        </w:rPr>
        <w:t>SPECIFICATION</w:t>
      </w:r>
    </w:p>
    <w:p w14:paraId="2A2A704A" w14:textId="77777777" w:rsidR="008E1F8F" w:rsidRPr="009A5A7D" w:rsidRDefault="008E1F8F" w:rsidP="008E1F8F">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39228539" w14:textId="77777777" w:rsidR="008E1F8F" w:rsidRPr="004129CA" w:rsidRDefault="008E1F8F" w:rsidP="008E1F8F">
      <w:pPr>
        <w:autoSpaceDE w:val="0"/>
        <w:autoSpaceDN w:val="0"/>
        <w:adjustRightInd w:val="0"/>
        <w:spacing w:after="0" w:line="240" w:lineRule="auto"/>
        <w:ind w:right="4"/>
        <w:jc w:val="center"/>
        <w:rPr>
          <w:rFonts w:ascii="Times New Roman" w:eastAsia="PMingLiU" w:hAnsi="Times New Roman" w:cs="Times New Roman"/>
          <w:bCs/>
          <w:i/>
          <w:sz w:val="28"/>
          <w:szCs w:val="28"/>
          <w:lang w:eastAsia="zh-TW" w:bidi="sa-IN"/>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p>
    <w:p w14:paraId="7B06070A" w14:textId="77777777" w:rsidR="008E1F8F" w:rsidRPr="008E1F8F" w:rsidRDefault="008E1F8F" w:rsidP="00202906">
      <w:pPr>
        <w:spacing w:after="0" w:line="240" w:lineRule="auto"/>
        <w:jc w:val="both"/>
        <w:rPr>
          <w:rFonts w:ascii="Times New Roman" w:eastAsia="Calibri" w:hAnsi="Times New Roman" w:cs="Times New Roman"/>
          <w:iCs/>
          <w:sz w:val="28"/>
          <w:lang w:val="en-IN" w:bidi="ar-SA"/>
        </w:rPr>
      </w:pPr>
    </w:p>
    <w:p w14:paraId="25EB24E2" w14:textId="77777777" w:rsidR="000C365B" w:rsidRPr="000C365B" w:rsidRDefault="000C365B" w:rsidP="00202906">
      <w:pPr>
        <w:spacing w:after="0" w:line="240" w:lineRule="auto"/>
        <w:jc w:val="both"/>
        <w:rPr>
          <w:rFonts w:ascii="Times New Roman" w:eastAsia="Calibri" w:hAnsi="Times New Roman" w:cs="Times New Roman"/>
          <w:b/>
          <w:sz w:val="24"/>
          <w:lang w:val="en-IN" w:bidi="ar-SA"/>
        </w:rPr>
      </w:pPr>
      <w:r w:rsidRPr="000C365B">
        <w:rPr>
          <w:rFonts w:ascii="Times New Roman" w:eastAsia="Calibri" w:hAnsi="Times New Roman" w:cs="Times New Roman"/>
          <w:b/>
          <w:sz w:val="24"/>
          <w:lang w:val="en-IN" w:bidi="ar-SA"/>
        </w:rPr>
        <w:t xml:space="preserve">1 SCOPE </w:t>
      </w:r>
    </w:p>
    <w:p w14:paraId="48F2B131"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21847C65"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r w:rsidRPr="000C365B">
        <w:rPr>
          <w:rFonts w:ascii="Times New Roman" w:eastAsia="Calibri" w:hAnsi="Times New Roman" w:cs="Times New Roman"/>
          <w:b/>
          <w:sz w:val="24"/>
          <w:lang w:val="en-IN" w:bidi="ar-SA"/>
        </w:rPr>
        <w:t>1.1</w:t>
      </w:r>
      <w:r w:rsidRPr="000C365B">
        <w:rPr>
          <w:rFonts w:ascii="Times New Roman" w:eastAsia="Calibri" w:hAnsi="Times New Roman" w:cs="Times New Roman"/>
          <w:sz w:val="24"/>
          <w:lang w:val="en-IN" w:bidi="ar-SA"/>
        </w:rPr>
        <w:t xml:space="preserve"> This standard prescribes the constructional particulars and other requirements of four varieties of handloom cotton-coating, bleached, dyed striped or check.</w:t>
      </w:r>
    </w:p>
    <w:p w14:paraId="72A4EF21"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3C76A6EC" w14:textId="587723C0" w:rsidR="000C365B" w:rsidRPr="000C365B" w:rsidRDefault="000C365B" w:rsidP="00202906">
      <w:pPr>
        <w:spacing w:after="0" w:line="240" w:lineRule="auto"/>
        <w:jc w:val="both"/>
        <w:rPr>
          <w:rFonts w:ascii="Times New Roman" w:eastAsia="Calibri" w:hAnsi="Times New Roman" w:cs="Times New Roman"/>
          <w:sz w:val="24"/>
          <w:lang w:val="en-IN" w:bidi="ar-SA"/>
        </w:rPr>
      </w:pPr>
      <w:r w:rsidRPr="000C365B">
        <w:rPr>
          <w:rFonts w:ascii="Times New Roman" w:eastAsia="Calibri" w:hAnsi="Times New Roman" w:cs="Times New Roman"/>
          <w:b/>
          <w:sz w:val="24"/>
          <w:lang w:val="en-IN" w:bidi="ar-SA"/>
        </w:rPr>
        <w:t>1.2</w:t>
      </w:r>
      <w:r w:rsidRPr="000C365B">
        <w:rPr>
          <w:rFonts w:ascii="Times New Roman" w:eastAsia="Calibri" w:hAnsi="Times New Roman" w:cs="Times New Roman"/>
          <w:sz w:val="24"/>
          <w:lang w:val="en-IN" w:bidi="ar-SA"/>
        </w:rPr>
        <w:t xml:space="preserve"> This standard does not specify the general appearance, feel, finish, shade, etc of the cloth (</w:t>
      </w:r>
      <w:r w:rsidRPr="000C365B">
        <w:rPr>
          <w:rFonts w:ascii="Times New Roman" w:eastAsia="Calibri" w:hAnsi="Times New Roman" w:cs="Times New Roman"/>
          <w:i/>
          <w:sz w:val="24"/>
          <w:lang w:val="en-IN" w:bidi="ar-SA"/>
        </w:rPr>
        <w:t>see</w:t>
      </w:r>
      <w:r w:rsidRPr="000C365B">
        <w:rPr>
          <w:rFonts w:ascii="Times New Roman" w:eastAsia="Calibri" w:hAnsi="Times New Roman" w:cs="Times New Roman"/>
          <w:sz w:val="24"/>
          <w:lang w:val="en-IN" w:bidi="ar-SA"/>
        </w:rPr>
        <w:t xml:space="preserve"> </w:t>
      </w:r>
      <w:r w:rsidRPr="00EA7517">
        <w:rPr>
          <w:rFonts w:ascii="Times New Roman" w:eastAsia="Calibri" w:hAnsi="Times New Roman" w:cs="Times New Roman"/>
          <w:i/>
          <w:iCs/>
          <w:sz w:val="24"/>
          <w:lang w:val="en-IN" w:bidi="ar-SA"/>
        </w:rPr>
        <w:t>also</w:t>
      </w:r>
      <w:r w:rsidRPr="000C365B">
        <w:rPr>
          <w:rFonts w:ascii="Times New Roman" w:eastAsia="Calibri" w:hAnsi="Times New Roman" w:cs="Times New Roman"/>
          <w:sz w:val="24"/>
          <w:lang w:val="en-IN" w:bidi="ar-SA"/>
        </w:rPr>
        <w:t xml:space="preserve"> </w:t>
      </w:r>
      <w:r w:rsidR="00EE6316">
        <w:rPr>
          <w:rFonts w:ascii="Times New Roman" w:eastAsia="Calibri" w:hAnsi="Times New Roman" w:cs="Times New Roman"/>
          <w:b/>
          <w:sz w:val="24"/>
          <w:lang w:val="en-IN" w:bidi="ar-SA"/>
        </w:rPr>
        <w:t>4</w:t>
      </w:r>
      <w:r w:rsidRPr="000C365B">
        <w:rPr>
          <w:rFonts w:ascii="Times New Roman" w:eastAsia="Calibri" w:hAnsi="Times New Roman" w:cs="Times New Roman"/>
          <w:b/>
          <w:sz w:val="24"/>
          <w:lang w:val="en-IN" w:bidi="ar-SA"/>
        </w:rPr>
        <w:t>.3</w:t>
      </w:r>
      <w:r w:rsidRPr="000C365B">
        <w:rPr>
          <w:rFonts w:ascii="Times New Roman" w:eastAsia="Calibri" w:hAnsi="Times New Roman" w:cs="Times New Roman"/>
          <w:sz w:val="24"/>
          <w:lang w:val="en-IN" w:bidi="ar-SA"/>
        </w:rPr>
        <w:t xml:space="preserve">). </w:t>
      </w:r>
    </w:p>
    <w:p w14:paraId="2EEE6ECC"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0C1D5165" w14:textId="77777777" w:rsidR="00251A27" w:rsidRPr="00251A27" w:rsidRDefault="00251A27" w:rsidP="00202906">
      <w:pPr>
        <w:autoSpaceDE w:val="0"/>
        <w:autoSpaceDN w:val="0"/>
        <w:adjustRightInd w:val="0"/>
        <w:spacing w:after="0" w:line="240" w:lineRule="auto"/>
        <w:jc w:val="both"/>
        <w:rPr>
          <w:rFonts w:ascii="Times New Roman" w:eastAsia="Calibri" w:hAnsi="Times New Roman" w:cs="Times New Roman"/>
          <w:b/>
          <w:bCs/>
          <w:sz w:val="24"/>
          <w:szCs w:val="24"/>
          <w:lang w:val="en-IN" w:bidi="hi-IN"/>
        </w:rPr>
      </w:pPr>
      <w:r w:rsidRPr="00251A27">
        <w:rPr>
          <w:rFonts w:ascii="Times New Roman" w:eastAsia="Calibri" w:hAnsi="Times New Roman" w:cs="Times New Roman"/>
          <w:b/>
          <w:bCs/>
          <w:sz w:val="24"/>
          <w:szCs w:val="24"/>
          <w:lang w:val="en-IN" w:bidi="hi-IN"/>
        </w:rPr>
        <w:t>2 REFERENCES</w:t>
      </w:r>
    </w:p>
    <w:p w14:paraId="5BC83587" w14:textId="77777777" w:rsidR="00251A27" w:rsidRPr="00251A27" w:rsidRDefault="00251A27" w:rsidP="00202906">
      <w:pPr>
        <w:autoSpaceDE w:val="0"/>
        <w:autoSpaceDN w:val="0"/>
        <w:adjustRightInd w:val="0"/>
        <w:spacing w:after="0" w:line="240" w:lineRule="auto"/>
        <w:jc w:val="both"/>
        <w:rPr>
          <w:rFonts w:ascii="Times New Roman" w:eastAsia="Calibri" w:hAnsi="Times New Roman" w:cs="Times New Roman"/>
          <w:sz w:val="24"/>
          <w:szCs w:val="24"/>
          <w:lang w:val="en-IN" w:bidi="hi-IN"/>
        </w:rPr>
      </w:pPr>
    </w:p>
    <w:p w14:paraId="2ABA71D5" w14:textId="77777777" w:rsidR="00251A27" w:rsidRPr="00251A27" w:rsidRDefault="00251A27" w:rsidP="00202906">
      <w:pPr>
        <w:autoSpaceDE w:val="0"/>
        <w:autoSpaceDN w:val="0"/>
        <w:adjustRightInd w:val="0"/>
        <w:spacing w:after="0" w:line="240" w:lineRule="auto"/>
        <w:jc w:val="both"/>
        <w:rPr>
          <w:rFonts w:ascii="Times New Roman" w:eastAsia="Times New Roman" w:hAnsi="Times New Roman" w:cs="Times New Roman"/>
          <w:sz w:val="24"/>
          <w:szCs w:val="24"/>
          <w:lang w:val="en-IN" w:bidi="hi-IN"/>
        </w:rPr>
      </w:pPr>
      <w:r w:rsidRPr="00251A27">
        <w:rPr>
          <w:rFonts w:ascii="Times New Roman" w:eastAsia="Times New Roman" w:hAnsi="Times New Roman" w:cs="Times New Roman"/>
          <w:sz w:val="24"/>
          <w:szCs w:val="24"/>
          <w:lang w:val="en-IN" w:bidi="hi-IN"/>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standards indicated in Annex A.</w:t>
      </w:r>
    </w:p>
    <w:p w14:paraId="4DADC089" w14:textId="77777777" w:rsidR="00251A27" w:rsidRDefault="00251A27" w:rsidP="00202906">
      <w:pPr>
        <w:spacing w:after="0" w:line="240" w:lineRule="auto"/>
        <w:jc w:val="both"/>
        <w:rPr>
          <w:rFonts w:ascii="Times New Roman" w:eastAsia="Calibri" w:hAnsi="Times New Roman" w:cs="Times New Roman"/>
          <w:b/>
          <w:sz w:val="24"/>
          <w:lang w:val="en-IN" w:bidi="ar-SA"/>
        </w:rPr>
      </w:pPr>
    </w:p>
    <w:p w14:paraId="1DC01E8A" w14:textId="77777777" w:rsidR="000C365B" w:rsidRPr="000C365B" w:rsidRDefault="00966065" w:rsidP="00202906">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3</w:t>
      </w:r>
      <w:r w:rsidR="000C365B" w:rsidRPr="000C365B">
        <w:rPr>
          <w:rFonts w:ascii="Times New Roman" w:eastAsia="Calibri" w:hAnsi="Times New Roman" w:cs="Times New Roman"/>
          <w:b/>
          <w:sz w:val="24"/>
          <w:lang w:val="en-IN" w:bidi="ar-SA"/>
        </w:rPr>
        <w:t xml:space="preserve"> </w:t>
      </w:r>
      <w:proofErr w:type="gramStart"/>
      <w:r w:rsidR="000C365B" w:rsidRPr="000C365B">
        <w:rPr>
          <w:rFonts w:ascii="Times New Roman" w:eastAsia="Calibri" w:hAnsi="Times New Roman" w:cs="Times New Roman"/>
          <w:b/>
          <w:sz w:val="24"/>
          <w:lang w:val="en-IN" w:bidi="ar-SA"/>
        </w:rPr>
        <w:t>MANUFACTURE</w:t>
      </w:r>
      <w:proofErr w:type="gramEnd"/>
      <w:r w:rsidR="000C365B" w:rsidRPr="000C365B">
        <w:rPr>
          <w:rFonts w:ascii="Times New Roman" w:eastAsia="Calibri" w:hAnsi="Times New Roman" w:cs="Times New Roman"/>
          <w:b/>
          <w:sz w:val="24"/>
          <w:lang w:val="en-IN" w:bidi="ar-SA"/>
        </w:rPr>
        <w:t xml:space="preserve"> </w:t>
      </w:r>
    </w:p>
    <w:p w14:paraId="6E6054A5"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54AFFA04" w14:textId="77777777" w:rsidR="00EE6316" w:rsidRDefault="00251A27" w:rsidP="00202906">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3</w:t>
      </w:r>
      <w:r w:rsidR="000C365B" w:rsidRPr="000C365B">
        <w:rPr>
          <w:rFonts w:ascii="Times New Roman" w:eastAsia="Calibri" w:hAnsi="Times New Roman" w:cs="Times New Roman"/>
          <w:b/>
          <w:sz w:val="24"/>
          <w:lang w:val="en-IN" w:bidi="ar-SA"/>
        </w:rPr>
        <w:t>.1</w:t>
      </w:r>
      <w:r w:rsidR="000C365B" w:rsidRPr="000C365B">
        <w:rPr>
          <w:rFonts w:ascii="Times New Roman" w:eastAsia="Calibri" w:hAnsi="Times New Roman" w:cs="Times New Roman"/>
          <w:sz w:val="24"/>
          <w:lang w:val="en-IN" w:bidi="ar-SA"/>
        </w:rPr>
        <w:t xml:space="preserve"> </w:t>
      </w:r>
      <w:r w:rsidR="000C365B" w:rsidRPr="000C365B">
        <w:rPr>
          <w:rFonts w:ascii="Times New Roman" w:eastAsia="Calibri" w:hAnsi="Times New Roman" w:cs="Times New Roman"/>
          <w:b/>
          <w:sz w:val="24"/>
          <w:lang w:val="en-IN" w:bidi="ar-SA"/>
        </w:rPr>
        <w:t>Yarn</w:t>
      </w:r>
      <w:r w:rsidR="000C365B" w:rsidRPr="000C365B">
        <w:rPr>
          <w:rFonts w:ascii="Times New Roman" w:eastAsia="Calibri" w:hAnsi="Times New Roman" w:cs="Times New Roman"/>
          <w:sz w:val="24"/>
          <w:lang w:val="en-IN" w:bidi="ar-SA"/>
        </w:rPr>
        <w:t xml:space="preserve"> </w:t>
      </w:r>
    </w:p>
    <w:p w14:paraId="5EBB950E" w14:textId="77777777" w:rsidR="00EE6316" w:rsidRDefault="00EE6316" w:rsidP="00202906">
      <w:pPr>
        <w:spacing w:after="0" w:line="240" w:lineRule="auto"/>
        <w:jc w:val="both"/>
        <w:rPr>
          <w:rFonts w:ascii="Times New Roman" w:eastAsia="Calibri" w:hAnsi="Times New Roman" w:cs="Times New Roman"/>
          <w:sz w:val="24"/>
          <w:lang w:val="en-IN" w:bidi="ar-SA"/>
        </w:rPr>
      </w:pPr>
    </w:p>
    <w:p w14:paraId="009C26D8" w14:textId="14B8DCAF" w:rsidR="000C365B" w:rsidRPr="000C365B" w:rsidRDefault="000C365B" w:rsidP="00202906">
      <w:pPr>
        <w:spacing w:after="0" w:line="240" w:lineRule="auto"/>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The cotton yarn used in the manufacture of cloth should be satisfactory in evenness and reasonably free from </w:t>
      </w:r>
      <w:proofErr w:type="spellStart"/>
      <w:r w:rsidRPr="000C365B">
        <w:rPr>
          <w:rFonts w:ascii="Times New Roman" w:eastAsia="Calibri" w:hAnsi="Times New Roman" w:cs="Times New Roman"/>
          <w:sz w:val="24"/>
          <w:lang w:val="en-IN" w:bidi="ar-SA"/>
        </w:rPr>
        <w:t>neps</w:t>
      </w:r>
      <w:proofErr w:type="spellEnd"/>
      <w:r w:rsidRPr="000C365B">
        <w:rPr>
          <w:rFonts w:ascii="Times New Roman" w:eastAsia="Calibri" w:hAnsi="Times New Roman" w:cs="Times New Roman"/>
          <w:sz w:val="24"/>
          <w:lang w:val="en-IN" w:bidi="ar-SA"/>
        </w:rPr>
        <w:t xml:space="preserve"> and spinning defects. The yarn shall confor</w:t>
      </w:r>
      <w:r w:rsidR="00D32665">
        <w:rPr>
          <w:rFonts w:ascii="Times New Roman" w:eastAsia="Calibri" w:hAnsi="Times New Roman" w:cs="Times New Roman"/>
          <w:sz w:val="24"/>
          <w:lang w:val="en-IN" w:bidi="ar-SA"/>
        </w:rPr>
        <w:t xml:space="preserve">m to </w:t>
      </w:r>
      <w:r w:rsidR="003B7A09">
        <w:rPr>
          <w:rFonts w:ascii="Times New Roman" w:eastAsia="Calibri" w:hAnsi="Times New Roman" w:cs="Times New Roman"/>
          <w:sz w:val="24"/>
          <w:lang w:val="en-IN" w:bidi="ar-SA"/>
        </w:rPr>
        <w:t>grade C</w:t>
      </w:r>
      <w:r w:rsidR="00D32665">
        <w:rPr>
          <w:rFonts w:ascii="Times New Roman" w:eastAsia="Calibri" w:hAnsi="Times New Roman" w:cs="Times New Roman"/>
          <w:sz w:val="24"/>
          <w:lang w:val="en-IN" w:bidi="ar-SA"/>
        </w:rPr>
        <w:t xml:space="preserve"> of IS 171</w:t>
      </w:r>
      <w:r w:rsidRPr="000C365B">
        <w:rPr>
          <w:rFonts w:ascii="Times New Roman" w:eastAsia="Calibri" w:hAnsi="Times New Roman" w:cs="Times New Roman"/>
          <w:sz w:val="24"/>
          <w:lang w:val="en-IN" w:bidi="ar-SA"/>
        </w:rPr>
        <w:t xml:space="preserve">. </w:t>
      </w:r>
    </w:p>
    <w:p w14:paraId="018AEB56"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4E688CB4" w14:textId="77777777" w:rsidR="00EE6316" w:rsidRDefault="00251A27" w:rsidP="00202906">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3</w:t>
      </w:r>
      <w:r w:rsidR="000C365B" w:rsidRPr="000C365B">
        <w:rPr>
          <w:rFonts w:ascii="Times New Roman" w:eastAsia="Calibri" w:hAnsi="Times New Roman" w:cs="Times New Roman"/>
          <w:b/>
          <w:sz w:val="24"/>
          <w:lang w:val="en-IN" w:bidi="ar-SA"/>
        </w:rPr>
        <w:t xml:space="preserve">.2 Cloth </w:t>
      </w:r>
    </w:p>
    <w:p w14:paraId="186D7849" w14:textId="77777777" w:rsidR="00EE6316" w:rsidRDefault="00EE6316" w:rsidP="00202906">
      <w:pPr>
        <w:spacing w:after="0" w:line="240" w:lineRule="auto"/>
        <w:jc w:val="both"/>
        <w:rPr>
          <w:rFonts w:ascii="Times New Roman" w:eastAsia="Calibri" w:hAnsi="Times New Roman" w:cs="Times New Roman"/>
          <w:sz w:val="24"/>
          <w:lang w:val="en-IN" w:bidi="ar-SA"/>
        </w:rPr>
      </w:pPr>
    </w:p>
    <w:p w14:paraId="497304EE" w14:textId="1BEAC3FD" w:rsidR="000C365B" w:rsidRPr="000C365B" w:rsidRDefault="000C365B" w:rsidP="00202906">
      <w:pPr>
        <w:spacing w:after="0" w:line="240" w:lineRule="auto"/>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The cloth shall be free from dressing and filling materials and from substances liable to cause subsequent tendering. </w:t>
      </w:r>
    </w:p>
    <w:p w14:paraId="5C90F6C3"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40576F55" w14:textId="77777777" w:rsidR="000C365B" w:rsidRPr="000C365B" w:rsidRDefault="00966065" w:rsidP="00202906">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4</w:t>
      </w:r>
      <w:r w:rsidR="000C365B" w:rsidRPr="000C365B">
        <w:rPr>
          <w:rFonts w:ascii="Times New Roman" w:eastAsia="Calibri" w:hAnsi="Times New Roman" w:cs="Times New Roman"/>
          <w:b/>
          <w:sz w:val="24"/>
          <w:lang w:val="en-IN" w:bidi="ar-SA"/>
        </w:rPr>
        <w:t xml:space="preserve"> REQUIREMENTS </w:t>
      </w:r>
    </w:p>
    <w:p w14:paraId="7556D735"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1F8B0976" w14:textId="77777777" w:rsidR="000C365B" w:rsidRPr="000C365B" w:rsidRDefault="00966065" w:rsidP="00202906">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4</w:t>
      </w:r>
      <w:r w:rsidR="000C365B" w:rsidRPr="000C365B">
        <w:rPr>
          <w:rFonts w:ascii="Times New Roman" w:eastAsia="Calibri" w:hAnsi="Times New Roman" w:cs="Times New Roman"/>
          <w:b/>
          <w:sz w:val="24"/>
          <w:lang w:val="en-IN" w:bidi="ar-SA"/>
        </w:rPr>
        <w:t>.1</w:t>
      </w:r>
      <w:r w:rsidR="000C365B" w:rsidRPr="000C365B">
        <w:rPr>
          <w:rFonts w:ascii="Times New Roman" w:eastAsia="Calibri" w:hAnsi="Times New Roman" w:cs="Times New Roman"/>
          <w:sz w:val="24"/>
          <w:lang w:val="en-IN" w:bidi="ar-SA"/>
        </w:rPr>
        <w:t xml:space="preserve"> The constructional particulars of cloth shall conform to those given in Table 1. </w:t>
      </w:r>
    </w:p>
    <w:p w14:paraId="33F6BB6D"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1B8109FC" w14:textId="77777777" w:rsidR="000C365B" w:rsidRPr="000C365B" w:rsidRDefault="00966065" w:rsidP="00202906">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4</w:t>
      </w:r>
      <w:r w:rsidR="000C365B" w:rsidRPr="000C365B">
        <w:rPr>
          <w:rFonts w:ascii="Times New Roman" w:eastAsia="Calibri" w:hAnsi="Times New Roman" w:cs="Times New Roman"/>
          <w:b/>
          <w:sz w:val="24"/>
          <w:lang w:val="en-IN" w:bidi="ar-SA"/>
        </w:rPr>
        <w:t>.2</w:t>
      </w:r>
      <w:r w:rsidR="000C365B" w:rsidRPr="000C365B">
        <w:rPr>
          <w:rFonts w:ascii="Times New Roman" w:eastAsia="Calibri" w:hAnsi="Times New Roman" w:cs="Times New Roman"/>
          <w:sz w:val="24"/>
          <w:lang w:val="en-IN" w:bidi="ar-SA"/>
        </w:rPr>
        <w:t xml:space="preserve"> The colour fastness ratings and other requirements of coating shall conform to those given in Table 2. </w:t>
      </w:r>
    </w:p>
    <w:p w14:paraId="4068C3AA"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0E2736AA" w14:textId="77777777" w:rsidR="000C365B" w:rsidRPr="000C365B" w:rsidRDefault="00966065" w:rsidP="00202906">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4</w:t>
      </w:r>
      <w:r w:rsidR="000C365B" w:rsidRPr="000C365B">
        <w:rPr>
          <w:rFonts w:ascii="Times New Roman" w:eastAsia="Calibri" w:hAnsi="Times New Roman" w:cs="Times New Roman"/>
          <w:b/>
          <w:sz w:val="24"/>
          <w:lang w:val="en-IN" w:bidi="ar-SA"/>
        </w:rPr>
        <w:t>.3</w:t>
      </w:r>
      <w:r w:rsidR="000C365B" w:rsidRPr="000C365B">
        <w:rPr>
          <w:rFonts w:ascii="Times New Roman" w:eastAsia="Calibri" w:hAnsi="Times New Roman" w:cs="Times New Roman"/>
          <w:sz w:val="24"/>
          <w:lang w:val="en-IN" w:bidi="ar-SA"/>
        </w:rPr>
        <w:t xml:space="preserve"> If in order to illustrate or specify the indeterminable characteristics, such as general appearance, lustre, feel and shade of the cloth, a sample has been agreed upon and sealed, the, supply shall be in conformity with the sample in such respects. </w:t>
      </w:r>
    </w:p>
    <w:p w14:paraId="1168CC70"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7C778C65" w14:textId="77777777" w:rsidR="000C365B" w:rsidRPr="000C365B" w:rsidRDefault="00966065" w:rsidP="00202906">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4</w:t>
      </w:r>
      <w:r w:rsidR="000C365B" w:rsidRPr="000C365B">
        <w:rPr>
          <w:rFonts w:ascii="Times New Roman" w:eastAsia="Calibri" w:hAnsi="Times New Roman" w:cs="Times New Roman"/>
          <w:b/>
          <w:sz w:val="24"/>
          <w:lang w:val="en-IN" w:bidi="ar-SA"/>
        </w:rPr>
        <w:t>.3.1</w:t>
      </w:r>
      <w:r w:rsidR="000C365B" w:rsidRPr="000C365B">
        <w:rPr>
          <w:rFonts w:ascii="Times New Roman" w:eastAsia="Calibri" w:hAnsi="Times New Roman" w:cs="Times New Roman"/>
          <w:sz w:val="24"/>
          <w:lang w:val="en-IN" w:bidi="ar-SA"/>
        </w:rPr>
        <w:t xml:space="preserve"> The custody of the sealed sample shall be a matter of prior agreement between the buyer and the seller. </w:t>
      </w:r>
    </w:p>
    <w:p w14:paraId="1152093D"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13391718" w14:textId="77777777" w:rsidR="000C365B" w:rsidRPr="000C365B" w:rsidRDefault="00966065" w:rsidP="00202906">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5</w:t>
      </w:r>
      <w:r w:rsidR="000C365B" w:rsidRPr="000C365B">
        <w:rPr>
          <w:rFonts w:ascii="Times New Roman" w:eastAsia="Calibri" w:hAnsi="Times New Roman" w:cs="Times New Roman"/>
          <w:b/>
          <w:sz w:val="24"/>
          <w:lang w:val="en-IN" w:bidi="ar-SA"/>
        </w:rPr>
        <w:t xml:space="preserve"> </w:t>
      </w:r>
      <w:proofErr w:type="gramStart"/>
      <w:r w:rsidR="000C365B" w:rsidRPr="000C365B">
        <w:rPr>
          <w:rFonts w:ascii="Times New Roman" w:eastAsia="Calibri" w:hAnsi="Times New Roman" w:cs="Times New Roman"/>
          <w:b/>
          <w:sz w:val="24"/>
          <w:lang w:val="en-IN" w:bidi="ar-SA"/>
        </w:rPr>
        <w:t>INSPECTION</w:t>
      </w:r>
      <w:proofErr w:type="gramEnd"/>
      <w:r w:rsidR="000C365B" w:rsidRPr="000C365B">
        <w:rPr>
          <w:rFonts w:ascii="Times New Roman" w:eastAsia="Calibri" w:hAnsi="Times New Roman" w:cs="Times New Roman"/>
          <w:b/>
          <w:sz w:val="24"/>
          <w:lang w:val="en-IN" w:bidi="ar-SA"/>
        </w:rPr>
        <w:t xml:space="preserve"> </w:t>
      </w:r>
    </w:p>
    <w:p w14:paraId="1037B476"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4412C3F2" w14:textId="77777777" w:rsidR="000C365B" w:rsidRPr="000C365B" w:rsidRDefault="00966065" w:rsidP="00202906">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5</w:t>
      </w:r>
      <w:r w:rsidR="000C365B" w:rsidRPr="000C365B">
        <w:rPr>
          <w:rFonts w:ascii="Times New Roman" w:eastAsia="Calibri" w:hAnsi="Times New Roman" w:cs="Times New Roman"/>
          <w:b/>
          <w:sz w:val="24"/>
          <w:lang w:val="en-IN" w:bidi="ar-SA"/>
        </w:rPr>
        <w:t>.1</w:t>
      </w:r>
      <w:r w:rsidR="000C365B" w:rsidRPr="000C365B">
        <w:rPr>
          <w:rFonts w:ascii="Times New Roman" w:eastAsia="Calibri" w:hAnsi="Times New Roman" w:cs="Times New Roman"/>
          <w:sz w:val="24"/>
          <w:lang w:val="en-IN" w:bidi="ar-SA"/>
        </w:rPr>
        <w:t xml:space="preserve"> The cloth when visually inspected should be reasonably free from the following defects: </w:t>
      </w:r>
    </w:p>
    <w:p w14:paraId="1EF3F3C8"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0FDC0378" w14:textId="77777777" w:rsidR="000C365B" w:rsidRPr="000C365B" w:rsidRDefault="000C365B" w:rsidP="00202906">
      <w:pPr>
        <w:numPr>
          <w:ilvl w:val="0"/>
          <w:numId w:val="2"/>
        </w:numPr>
        <w:spacing w:after="0" w:line="240" w:lineRule="auto"/>
        <w:contextualSpacing/>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More than two adjacent ends running parallel, broken or missing and extending beyond 20 cm;</w:t>
      </w:r>
    </w:p>
    <w:p w14:paraId="067DD4D6" w14:textId="77777777" w:rsidR="000C365B" w:rsidRPr="000C365B" w:rsidRDefault="000C365B" w:rsidP="00202906">
      <w:pPr>
        <w:numPr>
          <w:ilvl w:val="0"/>
          <w:numId w:val="2"/>
        </w:numPr>
        <w:spacing w:after="0" w:line="240" w:lineRule="auto"/>
        <w:contextualSpacing/>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Weft crack or more than two missing picks across the width of the material;</w:t>
      </w:r>
    </w:p>
    <w:p w14:paraId="245AB8BC" w14:textId="77777777" w:rsidR="000C365B" w:rsidRPr="000C365B" w:rsidRDefault="000C365B" w:rsidP="00202906">
      <w:pPr>
        <w:numPr>
          <w:ilvl w:val="0"/>
          <w:numId w:val="2"/>
        </w:numPr>
        <w:spacing w:after="0" w:line="240" w:lineRule="auto"/>
        <w:contextualSpacing/>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Prominently noticeable weft bar due to the difference in raw material, count, lustre, etc;</w:t>
      </w:r>
    </w:p>
    <w:p w14:paraId="476DD778" w14:textId="77777777" w:rsidR="000C365B" w:rsidRPr="000C365B" w:rsidRDefault="000C365B" w:rsidP="00202906">
      <w:pPr>
        <w:numPr>
          <w:ilvl w:val="0"/>
          <w:numId w:val="2"/>
        </w:numPr>
        <w:spacing w:after="0" w:line="240" w:lineRule="auto"/>
        <w:contextualSpacing/>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Noticeable selvedge defects;</w:t>
      </w:r>
    </w:p>
    <w:p w14:paraId="5BEFE1E5" w14:textId="77777777" w:rsidR="000C365B" w:rsidRPr="000C365B" w:rsidRDefault="000C365B" w:rsidP="00202906">
      <w:pPr>
        <w:numPr>
          <w:ilvl w:val="0"/>
          <w:numId w:val="2"/>
        </w:numPr>
        <w:spacing w:after="0" w:line="240" w:lineRule="auto"/>
        <w:contextualSpacing/>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Noticeable warp or weft float in the body;  </w:t>
      </w:r>
    </w:p>
    <w:p w14:paraId="1CB9FD16" w14:textId="77777777" w:rsidR="000C365B" w:rsidRPr="000C365B" w:rsidRDefault="000C365B" w:rsidP="00202906">
      <w:pPr>
        <w:numPr>
          <w:ilvl w:val="0"/>
          <w:numId w:val="2"/>
        </w:numPr>
        <w:spacing w:after="0" w:line="240" w:lineRule="auto"/>
        <w:contextualSpacing/>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Noticeable oil or other stains;</w:t>
      </w:r>
    </w:p>
    <w:p w14:paraId="262F083D" w14:textId="77777777" w:rsidR="000C365B" w:rsidRPr="000C365B" w:rsidRDefault="000C365B" w:rsidP="00202906">
      <w:pPr>
        <w:numPr>
          <w:ilvl w:val="0"/>
          <w:numId w:val="2"/>
        </w:numPr>
        <w:spacing w:after="0" w:line="240" w:lineRule="auto"/>
        <w:contextualSpacing/>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Noticeable hole, cut or tear up to 3 mm in size; </w:t>
      </w:r>
    </w:p>
    <w:p w14:paraId="755BDE6E" w14:textId="77777777" w:rsidR="000C365B" w:rsidRPr="000C365B" w:rsidRDefault="000C365B" w:rsidP="00202906">
      <w:pPr>
        <w:numPr>
          <w:ilvl w:val="0"/>
          <w:numId w:val="2"/>
        </w:numPr>
        <w:spacing w:after="0" w:line="240" w:lineRule="auto"/>
        <w:contextualSpacing/>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Smash rupturing the texture of the fabric; </w:t>
      </w:r>
    </w:p>
    <w:p w14:paraId="60710CBB" w14:textId="77777777" w:rsidR="000C365B" w:rsidRPr="000C365B" w:rsidRDefault="000C365B" w:rsidP="00202906">
      <w:pPr>
        <w:spacing w:after="0" w:line="240" w:lineRule="auto"/>
        <w:ind w:left="360"/>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j)    Undressed snarls noticeable throughout the piece; </w:t>
      </w:r>
    </w:p>
    <w:p w14:paraId="6C025BFD" w14:textId="77777777" w:rsidR="000C365B" w:rsidRPr="000C365B" w:rsidRDefault="000C365B" w:rsidP="00202906">
      <w:pPr>
        <w:spacing w:after="0" w:line="240" w:lineRule="auto"/>
        <w:ind w:left="360"/>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k)   Conspicuous gout due to foreign matter usually lint or waste woven into cloth; </w:t>
      </w:r>
    </w:p>
    <w:p w14:paraId="318FF4FE"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      m)  Conspicuous broken pattern; and </w:t>
      </w:r>
    </w:p>
    <w:p w14:paraId="7AB68651" w14:textId="77777777" w:rsidR="000C365B" w:rsidRPr="000C365B" w:rsidRDefault="000C365B" w:rsidP="00202906">
      <w:pPr>
        <w:spacing w:after="0" w:line="240" w:lineRule="auto"/>
        <w:ind w:left="360"/>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n)   Any other flaw which would mar the appearance or affect the serviceability and/or </w:t>
      </w:r>
    </w:p>
    <w:p w14:paraId="474BCDA8" w14:textId="77777777" w:rsidR="000C365B" w:rsidRPr="000C365B" w:rsidRDefault="000C365B" w:rsidP="00202906">
      <w:pPr>
        <w:spacing w:after="0" w:line="240" w:lineRule="auto"/>
        <w:ind w:left="360"/>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      durability of the cloth.</w:t>
      </w:r>
    </w:p>
    <w:p w14:paraId="421D862A" w14:textId="77777777" w:rsidR="000C365B" w:rsidRPr="000C365B" w:rsidRDefault="000C365B" w:rsidP="00202906">
      <w:pPr>
        <w:spacing w:after="0" w:line="240" w:lineRule="auto"/>
        <w:ind w:left="360"/>
        <w:jc w:val="both"/>
        <w:rPr>
          <w:rFonts w:ascii="Times New Roman" w:eastAsia="Calibri" w:hAnsi="Times New Roman" w:cs="Times New Roman"/>
          <w:sz w:val="24"/>
          <w:lang w:val="en-IN" w:bidi="ar-SA"/>
        </w:rPr>
      </w:pPr>
    </w:p>
    <w:p w14:paraId="01B0D4D3" w14:textId="03BB158D" w:rsidR="000C365B" w:rsidRPr="000C365B" w:rsidRDefault="00966065" w:rsidP="00202906">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5</w:t>
      </w:r>
      <w:r w:rsidR="000C365B" w:rsidRPr="000C365B">
        <w:rPr>
          <w:rFonts w:ascii="Times New Roman" w:eastAsia="Calibri" w:hAnsi="Times New Roman" w:cs="Times New Roman"/>
          <w:b/>
          <w:sz w:val="24"/>
          <w:lang w:val="en-IN" w:bidi="ar-SA"/>
        </w:rPr>
        <w:t>.1.1</w:t>
      </w:r>
      <w:r w:rsidR="000C365B" w:rsidRPr="000C365B">
        <w:rPr>
          <w:rFonts w:ascii="Times New Roman" w:eastAsia="Calibri" w:hAnsi="Times New Roman" w:cs="Times New Roman"/>
          <w:sz w:val="24"/>
          <w:lang w:val="en-IN" w:bidi="ar-SA"/>
        </w:rPr>
        <w:t xml:space="preserve"> A r</w:t>
      </w:r>
      <w:r w:rsidR="00DF2387">
        <w:rPr>
          <w:rFonts w:ascii="Times New Roman" w:eastAsia="Calibri" w:hAnsi="Times New Roman" w:cs="Times New Roman"/>
          <w:sz w:val="24"/>
          <w:lang w:val="en-IN" w:bidi="ar-SA"/>
        </w:rPr>
        <w:t xml:space="preserve">eference may be made to </w:t>
      </w:r>
      <w:r w:rsidR="00DF2387" w:rsidRPr="00DF2387">
        <w:rPr>
          <w:rFonts w:ascii="Times New Roman" w:eastAsia="Calibri" w:hAnsi="Times New Roman" w:cs="Times New Roman"/>
          <w:sz w:val="24"/>
          <w:lang w:val="en-IN" w:bidi="ar-SA"/>
        </w:rPr>
        <w:t xml:space="preserve">IS 14466 </w:t>
      </w:r>
      <w:r w:rsidR="000C365B" w:rsidRPr="000C365B">
        <w:rPr>
          <w:rFonts w:ascii="Times New Roman" w:eastAsia="Calibri" w:hAnsi="Times New Roman" w:cs="Times New Roman"/>
          <w:sz w:val="24"/>
          <w:lang w:val="en-IN" w:bidi="ar-SA"/>
        </w:rPr>
        <w:t>for details of these defects.</w:t>
      </w:r>
    </w:p>
    <w:p w14:paraId="77E154C7"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794797F7" w14:textId="77777777" w:rsidR="0099021E" w:rsidRPr="000C365B" w:rsidRDefault="0099021E" w:rsidP="0099021E">
      <w:pPr>
        <w:spacing w:after="0" w:line="276" w:lineRule="auto"/>
        <w:jc w:val="center"/>
        <w:rPr>
          <w:rFonts w:ascii="Times New Roman" w:eastAsia="Calibri" w:hAnsi="Times New Roman" w:cs="Times New Roman"/>
          <w:b/>
          <w:sz w:val="24"/>
          <w:lang w:val="en-IN" w:bidi="ar-SA"/>
        </w:rPr>
      </w:pPr>
      <w:r w:rsidRPr="000C365B">
        <w:rPr>
          <w:rFonts w:ascii="Times New Roman" w:eastAsia="Calibri" w:hAnsi="Times New Roman" w:cs="Times New Roman"/>
          <w:b/>
          <w:sz w:val="24"/>
          <w:lang w:val="en-IN" w:bidi="ar-SA"/>
        </w:rPr>
        <w:t>Table 1 Constructional Particulars of Handloom Cotton Coating</w:t>
      </w:r>
    </w:p>
    <w:p w14:paraId="4A9DCF33" w14:textId="64A62874" w:rsidR="0099021E" w:rsidRPr="000C365B" w:rsidRDefault="0099021E" w:rsidP="0099021E">
      <w:pPr>
        <w:spacing w:after="0" w:line="276" w:lineRule="auto"/>
        <w:jc w:val="center"/>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w:t>
      </w:r>
      <w:r w:rsidRPr="000C365B">
        <w:rPr>
          <w:rFonts w:ascii="Times New Roman" w:eastAsia="Calibri" w:hAnsi="Times New Roman" w:cs="Times New Roman"/>
          <w:i/>
          <w:sz w:val="24"/>
          <w:lang w:val="en-IN" w:bidi="ar-SA"/>
        </w:rPr>
        <w:t xml:space="preserve">Clause </w:t>
      </w:r>
      <w:r w:rsidR="004B464F">
        <w:rPr>
          <w:rFonts w:ascii="Times New Roman" w:eastAsia="Calibri" w:hAnsi="Times New Roman" w:cs="Times New Roman"/>
          <w:sz w:val="24"/>
          <w:lang w:val="en-IN" w:bidi="ar-SA"/>
        </w:rPr>
        <w:t>4</w:t>
      </w:r>
      <w:r w:rsidRPr="000C365B">
        <w:rPr>
          <w:rFonts w:ascii="Times New Roman" w:eastAsia="Calibri" w:hAnsi="Times New Roman" w:cs="Times New Roman"/>
          <w:sz w:val="24"/>
          <w:lang w:val="en-IN" w:bidi="ar-SA"/>
        </w:rPr>
        <w:t>.1)</w:t>
      </w:r>
    </w:p>
    <w:p w14:paraId="2322A3BB" w14:textId="77777777" w:rsidR="0099021E" w:rsidRPr="000C365B" w:rsidRDefault="0099021E" w:rsidP="0099021E">
      <w:pPr>
        <w:spacing w:after="0" w:line="276" w:lineRule="auto"/>
        <w:jc w:val="center"/>
        <w:rPr>
          <w:rFonts w:ascii="Times New Roman" w:eastAsia="Calibri" w:hAnsi="Times New Roman" w:cs="Times New Roman"/>
          <w:sz w:val="24"/>
          <w:lang w:val="en-IN" w:bidi="ar-SA"/>
        </w:rPr>
      </w:pPr>
    </w:p>
    <w:tbl>
      <w:tblPr>
        <w:tblStyle w:val="TableGrid"/>
        <w:tblW w:w="9634" w:type="dxa"/>
        <w:tblLayout w:type="fixed"/>
        <w:tblLook w:val="04A0" w:firstRow="1" w:lastRow="0" w:firstColumn="1" w:lastColumn="0" w:noHBand="0" w:noVBand="1"/>
      </w:tblPr>
      <w:tblGrid>
        <w:gridCol w:w="1129"/>
        <w:gridCol w:w="993"/>
        <w:gridCol w:w="1701"/>
        <w:gridCol w:w="1701"/>
        <w:gridCol w:w="708"/>
        <w:gridCol w:w="709"/>
        <w:gridCol w:w="992"/>
        <w:gridCol w:w="851"/>
        <w:gridCol w:w="850"/>
      </w:tblGrid>
      <w:tr w:rsidR="00427F41" w:rsidRPr="000C365B" w14:paraId="7908879D" w14:textId="77777777" w:rsidTr="00427F41">
        <w:trPr>
          <w:trHeight w:val="502"/>
        </w:trPr>
        <w:tc>
          <w:tcPr>
            <w:tcW w:w="1129" w:type="dxa"/>
            <w:vMerge w:val="restart"/>
          </w:tcPr>
          <w:p w14:paraId="1280FEFD" w14:textId="06499FF9" w:rsidR="00427F41" w:rsidRPr="000C365B" w:rsidRDefault="00427F41" w:rsidP="00AD504D">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Sl No.</w:t>
            </w:r>
          </w:p>
        </w:tc>
        <w:tc>
          <w:tcPr>
            <w:tcW w:w="993" w:type="dxa"/>
            <w:vMerge w:val="restart"/>
          </w:tcPr>
          <w:p w14:paraId="02F00C5D" w14:textId="1FE4403C" w:rsidR="00427F41" w:rsidRPr="000C365B" w:rsidRDefault="00427F41" w:rsidP="00AD504D">
            <w:pPr>
              <w:spacing w:line="276" w:lineRule="auto"/>
              <w:jc w:val="center"/>
              <w:rPr>
                <w:rFonts w:ascii="Times New Roman" w:eastAsia="Calibri" w:hAnsi="Times New Roman" w:cs="Times New Roman"/>
                <w:b/>
                <w:sz w:val="20"/>
                <w:szCs w:val="20"/>
              </w:rPr>
            </w:pPr>
            <w:r w:rsidRPr="000C365B">
              <w:rPr>
                <w:rFonts w:ascii="Times New Roman" w:eastAsia="Calibri" w:hAnsi="Times New Roman" w:cs="Times New Roman"/>
                <w:b/>
                <w:sz w:val="20"/>
                <w:szCs w:val="20"/>
              </w:rPr>
              <w:t>Variety No.</w:t>
            </w:r>
          </w:p>
        </w:tc>
        <w:tc>
          <w:tcPr>
            <w:tcW w:w="3402" w:type="dxa"/>
            <w:gridSpan w:val="2"/>
          </w:tcPr>
          <w:p w14:paraId="4E16ED94" w14:textId="10F6B77B" w:rsidR="00427F41" w:rsidRPr="000C365B" w:rsidRDefault="00427F41" w:rsidP="00AD504D">
            <w:pPr>
              <w:spacing w:line="276" w:lineRule="auto"/>
              <w:jc w:val="center"/>
              <w:rPr>
                <w:rFonts w:ascii="Times New Roman" w:eastAsia="Calibri" w:hAnsi="Times New Roman" w:cs="Times New Roman"/>
                <w:b/>
                <w:sz w:val="20"/>
                <w:szCs w:val="20"/>
              </w:rPr>
            </w:pPr>
            <w:r w:rsidRPr="000C365B">
              <w:rPr>
                <w:rFonts w:ascii="Times New Roman" w:eastAsia="Calibri" w:hAnsi="Times New Roman" w:cs="Times New Roman"/>
                <w:b/>
                <w:sz w:val="20"/>
                <w:szCs w:val="20"/>
              </w:rPr>
              <w:t>Cotton of Yarn (</w:t>
            </w:r>
            <w:r w:rsidRPr="002A699B">
              <w:rPr>
                <w:rFonts w:ascii="Times New Roman" w:eastAsia="Calibri" w:hAnsi="Times New Roman" w:cs="Times New Roman"/>
                <w:b/>
                <w:sz w:val="20"/>
                <w:szCs w:val="20"/>
              </w:rPr>
              <w:t>for guidance only</w:t>
            </w:r>
            <w:r w:rsidRPr="000C365B">
              <w:rPr>
                <w:rFonts w:ascii="Times New Roman" w:eastAsia="Calibri" w:hAnsi="Times New Roman" w:cs="Times New Roman"/>
                <w:b/>
                <w:sz w:val="20"/>
                <w:szCs w:val="20"/>
              </w:rPr>
              <w:t>)</w:t>
            </w:r>
            <w:r>
              <w:rPr>
                <w:rFonts w:ascii="Times New Roman" w:eastAsia="Calibri" w:hAnsi="Times New Roman" w:cs="Times New Roman"/>
                <w:b/>
                <w:sz w:val="20"/>
                <w:szCs w:val="20"/>
              </w:rPr>
              <w:t xml:space="preserve"> </w:t>
            </w:r>
            <w:r w:rsidRPr="000C365B">
              <w:rPr>
                <w:rFonts w:ascii="Times New Roman" w:eastAsia="Calibri" w:hAnsi="Times New Roman" w:cs="Times New Roman"/>
                <w:b/>
                <w:sz w:val="20"/>
                <w:szCs w:val="20"/>
              </w:rPr>
              <w:t>Cotton Count (Universal Count)</w:t>
            </w:r>
          </w:p>
        </w:tc>
        <w:tc>
          <w:tcPr>
            <w:tcW w:w="708" w:type="dxa"/>
            <w:vMerge w:val="restart"/>
          </w:tcPr>
          <w:p w14:paraId="60A51D89" w14:textId="77777777" w:rsidR="00427F41" w:rsidRPr="000C365B" w:rsidRDefault="00427F41" w:rsidP="00AD504D">
            <w:pPr>
              <w:spacing w:line="276" w:lineRule="auto"/>
              <w:jc w:val="center"/>
              <w:rPr>
                <w:rFonts w:ascii="Times New Roman" w:eastAsia="Calibri" w:hAnsi="Times New Roman" w:cs="Times New Roman"/>
                <w:b/>
                <w:sz w:val="20"/>
                <w:szCs w:val="20"/>
              </w:rPr>
            </w:pPr>
            <w:r w:rsidRPr="000C365B">
              <w:rPr>
                <w:rFonts w:ascii="Times New Roman" w:eastAsia="Calibri" w:hAnsi="Times New Roman" w:cs="Times New Roman"/>
                <w:b/>
                <w:sz w:val="20"/>
                <w:szCs w:val="20"/>
              </w:rPr>
              <w:t>Ends/dm</w:t>
            </w:r>
          </w:p>
        </w:tc>
        <w:tc>
          <w:tcPr>
            <w:tcW w:w="709" w:type="dxa"/>
            <w:vMerge w:val="restart"/>
          </w:tcPr>
          <w:p w14:paraId="396AE849" w14:textId="77777777" w:rsidR="00427F41" w:rsidRPr="000C365B" w:rsidRDefault="00427F41" w:rsidP="00AD504D">
            <w:pPr>
              <w:spacing w:line="276" w:lineRule="auto"/>
              <w:jc w:val="center"/>
              <w:rPr>
                <w:rFonts w:ascii="Times New Roman" w:eastAsia="Calibri" w:hAnsi="Times New Roman" w:cs="Times New Roman"/>
                <w:b/>
                <w:sz w:val="20"/>
                <w:szCs w:val="20"/>
              </w:rPr>
            </w:pPr>
            <w:r w:rsidRPr="000C365B">
              <w:rPr>
                <w:rFonts w:ascii="Times New Roman" w:eastAsia="Calibri" w:hAnsi="Times New Roman" w:cs="Times New Roman"/>
                <w:b/>
                <w:sz w:val="20"/>
                <w:szCs w:val="20"/>
              </w:rPr>
              <w:t>Picks/dm</w:t>
            </w:r>
          </w:p>
        </w:tc>
        <w:tc>
          <w:tcPr>
            <w:tcW w:w="992" w:type="dxa"/>
            <w:vMerge w:val="restart"/>
          </w:tcPr>
          <w:p w14:paraId="0F9C48DA" w14:textId="77777777" w:rsidR="00427F41" w:rsidRDefault="00427F41" w:rsidP="00AD504D">
            <w:pPr>
              <w:spacing w:line="276" w:lineRule="auto"/>
              <w:jc w:val="center"/>
              <w:rPr>
                <w:rFonts w:ascii="Times New Roman" w:eastAsia="Calibri" w:hAnsi="Times New Roman" w:cs="Times New Roman"/>
                <w:b/>
                <w:sz w:val="20"/>
                <w:szCs w:val="20"/>
              </w:rPr>
            </w:pPr>
            <w:r w:rsidRPr="000C365B">
              <w:rPr>
                <w:rFonts w:ascii="Times New Roman" w:eastAsia="Calibri" w:hAnsi="Times New Roman" w:cs="Times New Roman"/>
                <w:b/>
                <w:sz w:val="20"/>
                <w:szCs w:val="20"/>
              </w:rPr>
              <w:t>Length</w:t>
            </w:r>
          </w:p>
          <w:p w14:paraId="555E185A" w14:textId="79A382EC" w:rsidR="00427F41" w:rsidRPr="00570350" w:rsidRDefault="00427F41" w:rsidP="00AD504D">
            <w:pPr>
              <w:spacing w:line="276" w:lineRule="auto"/>
              <w:jc w:val="center"/>
              <w:rPr>
                <w:rFonts w:ascii="Times New Roman" w:eastAsia="Calibri" w:hAnsi="Times New Roman" w:cs="Times New Roman"/>
                <w:bCs/>
                <w:sz w:val="20"/>
                <w:szCs w:val="20"/>
              </w:rPr>
            </w:pPr>
            <w:r w:rsidRPr="00570350">
              <w:rPr>
                <w:rFonts w:ascii="Times New Roman" w:eastAsia="Calibri" w:hAnsi="Times New Roman" w:cs="Times New Roman"/>
                <w:bCs/>
                <w:sz w:val="20"/>
                <w:szCs w:val="20"/>
              </w:rPr>
              <w:t>m</w:t>
            </w:r>
          </w:p>
        </w:tc>
        <w:tc>
          <w:tcPr>
            <w:tcW w:w="851" w:type="dxa"/>
            <w:vMerge w:val="restart"/>
          </w:tcPr>
          <w:p w14:paraId="5E399763" w14:textId="77777777" w:rsidR="00427F41" w:rsidRDefault="00427F41" w:rsidP="00AD504D">
            <w:pPr>
              <w:spacing w:line="276" w:lineRule="auto"/>
              <w:jc w:val="center"/>
              <w:rPr>
                <w:rFonts w:ascii="Times New Roman" w:eastAsia="Calibri" w:hAnsi="Times New Roman" w:cs="Times New Roman"/>
                <w:b/>
                <w:sz w:val="20"/>
                <w:szCs w:val="20"/>
              </w:rPr>
            </w:pPr>
            <w:r w:rsidRPr="000C365B">
              <w:rPr>
                <w:rFonts w:ascii="Times New Roman" w:eastAsia="Calibri" w:hAnsi="Times New Roman" w:cs="Times New Roman"/>
                <w:b/>
                <w:sz w:val="20"/>
                <w:szCs w:val="20"/>
              </w:rPr>
              <w:t>Width</w:t>
            </w:r>
          </w:p>
          <w:p w14:paraId="15D91AC0" w14:textId="3A1A64AC" w:rsidR="00427F41" w:rsidRPr="00570350" w:rsidRDefault="00427F41" w:rsidP="00AD504D">
            <w:pPr>
              <w:spacing w:line="276" w:lineRule="auto"/>
              <w:jc w:val="center"/>
              <w:rPr>
                <w:rFonts w:ascii="Times New Roman" w:eastAsia="Calibri" w:hAnsi="Times New Roman" w:cs="Times New Roman"/>
                <w:bCs/>
                <w:sz w:val="20"/>
                <w:szCs w:val="20"/>
              </w:rPr>
            </w:pPr>
            <w:r w:rsidRPr="00570350">
              <w:rPr>
                <w:rFonts w:ascii="Times New Roman" w:eastAsia="Calibri" w:hAnsi="Times New Roman" w:cs="Times New Roman"/>
                <w:bCs/>
                <w:sz w:val="20"/>
                <w:szCs w:val="20"/>
              </w:rPr>
              <w:t>cm</w:t>
            </w:r>
          </w:p>
        </w:tc>
        <w:tc>
          <w:tcPr>
            <w:tcW w:w="850" w:type="dxa"/>
            <w:vMerge w:val="restart"/>
          </w:tcPr>
          <w:p w14:paraId="44E3FA5C" w14:textId="77777777" w:rsidR="00427F41" w:rsidRPr="000C365B" w:rsidRDefault="00427F41" w:rsidP="00AD504D">
            <w:pPr>
              <w:spacing w:line="276" w:lineRule="auto"/>
              <w:jc w:val="center"/>
              <w:rPr>
                <w:rFonts w:ascii="Times New Roman" w:eastAsia="Calibri" w:hAnsi="Times New Roman" w:cs="Times New Roman"/>
                <w:b/>
                <w:sz w:val="20"/>
                <w:szCs w:val="20"/>
              </w:rPr>
            </w:pPr>
            <w:r w:rsidRPr="000C365B">
              <w:rPr>
                <w:rFonts w:ascii="Times New Roman" w:eastAsia="Calibri" w:hAnsi="Times New Roman" w:cs="Times New Roman"/>
                <w:b/>
                <w:sz w:val="20"/>
                <w:szCs w:val="20"/>
              </w:rPr>
              <w:t>Weave</w:t>
            </w:r>
          </w:p>
        </w:tc>
      </w:tr>
      <w:tr w:rsidR="00427F41" w:rsidRPr="000C365B" w14:paraId="6137419A" w14:textId="77777777" w:rsidTr="00427F41">
        <w:trPr>
          <w:trHeight w:val="251"/>
        </w:trPr>
        <w:tc>
          <w:tcPr>
            <w:tcW w:w="1129" w:type="dxa"/>
            <w:vMerge/>
          </w:tcPr>
          <w:p w14:paraId="44C25CD3" w14:textId="77777777" w:rsidR="00427F41" w:rsidRPr="000C365B" w:rsidRDefault="00427F41" w:rsidP="00AD504D">
            <w:pPr>
              <w:spacing w:line="276" w:lineRule="auto"/>
              <w:jc w:val="center"/>
              <w:rPr>
                <w:rFonts w:ascii="Times New Roman" w:eastAsia="Calibri" w:hAnsi="Times New Roman" w:cs="Times New Roman"/>
                <w:sz w:val="20"/>
                <w:szCs w:val="20"/>
              </w:rPr>
            </w:pPr>
          </w:p>
        </w:tc>
        <w:tc>
          <w:tcPr>
            <w:tcW w:w="993" w:type="dxa"/>
            <w:vMerge/>
          </w:tcPr>
          <w:p w14:paraId="57479D53" w14:textId="79C2E46F" w:rsidR="00427F41" w:rsidRPr="000C365B" w:rsidRDefault="00427F41" w:rsidP="00AD504D">
            <w:pPr>
              <w:spacing w:line="276" w:lineRule="auto"/>
              <w:jc w:val="center"/>
              <w:rPr>
                <w:rFonts w:ascii="Times New Roman" w:eastAsia="Calibri" w:hAnsi="Times New Roman" w:cs="Times New Roman"/>
                <w:sz w:val="20"/>
                <w:szCs w:val="20"/>
              </w:rPr>
            </w:pPr>
          </w:p>
        </w:tc>
        <w:tc>
          <w:tcPr>
            <w:tcW w:w="1701" w:type="dxa"/>
          </w:tcPr>
          <w:p w14:paraId="716B6CC4" w14:textId="37AC6BE1" w:rsidR="00427F41" w:rsidRPr="00855C4F" w:rsidRDefault="00427F41" w:rsidP="00AD504D">
            <w:pPr>
              <w:spacing w:line="276" w:lineRule="auto"/>
              <w:jc w:val="center"/>
              <w:rPr>
                <w:rFonts w:ascii="Times New Roman" w:eastAsia="Calibri" w:hAnsi="Times New Roman" w:cs="Times New Roman"/>
                <w:bCs/>
                <w:sz w:val="20"/>
                <w:szCs w:val="20"/>
              </w:rPr>
            </w:pPr>
            <w:r w:rsidRPr="00855C4F">
              <w:rPr>
                <w:rFonts w:ascii="Times New Roman" w:eastAsia="Calibri" w:hAnsi="Times New Roman" w:cs="Times New Roman"/>
                <w:bCs/>
                <w:sz w:val="20"/>
                <w:szCs w:val="20"/>
              </w:rPr>
              <w:t>Warp</w:t>
            </w:r>
          </w:p>
        </w:tc>
        <w:tc>
          <w:tcPr>
            <w:tcW w:w="1701" w:type="dxa"/>
          </w:tcPr>
          <w:p w14:paraId="41387F75" w14:textId="77777777" w:rsidR="00427F41" w:rsidRPr="00855C4F" w:rsidRDefault="00427F41" w:rsidP="00AD504D">
            <w:pPr>
              <w:spacing w:line="276" w:lineRule="auto"/>
              <w:jc w:val="center"/>
              <w:rPr>
                <w:rFonts w:ascii="Times New Roman" w:eastAsia="Calibri" w:hAnsi="Times New Roman" w:cs="Times New Roman"/>
                <w:bCs/>
                <w:sz w:val="20"/>
                <w:szCs w:val="20"/>
              </w:rPr>
            </w:pPr>
            <w:r w:rsidRPr="00855C4F">
              <w:rPr>
                <w:rFonts w:ascii="Times New Roman" w:eastAsia="Calibri" w:hAnsi="Times New Roman" w:cs="Times New Roman"/>
                <w:bCs/>
                <w:sz w:val="20"/>
                <w:szCs w:val="20"/>
              </w:rPr>
              <w:t>Weft</w:t>
            </w:r>
          </w:p>
        </w:tc>
        <w:tc>
          <w:tcPr>
            <w:tcW w:w="708" w:type="dxa"/>
            <w:vMerge/>
          </w:tcPr>
          <w:p w14:paraId="2F7E86D8" w14:textId="77777777" w:rsidR="00427F41" w:rsidRPr="000C365B" w:rsidRDefault="00427F41" w:rsidP="00AD504D">
            <w:pPr>
              <w:spacing w:line="276" w:lineRule="auto"/>
              <w:jc w:val="center"/>
              <w:rPr>
                <w:rFonts w:ascii="Times New Roman" w:eastAsia="Calibri" w:hAnsi="Times New Roman" w:cs="Times New Roman"/>
                <w:sz w:val="20"/>
                <w:szCs w:val="20"/>
              </w:rPr>
            </w:pPr>
          </w:p>
        </w:tc>
        <w:tc>
          <w:tcPr>
            <w:tcW w:w="709" w:type="dxa"/>
            <w:vMerge/>
          </w:tcPr>
          <w:p w14:paraId="2407D00E" w14:textId="77777777" w:rsidR="00427F41" w:rsidRPr="000C365B" w:rsidRDefault="00427F41" w:rsidP="00AD504D">
            <w:pPr>
              <w:spacing w:line="276" w:lineRule="auto"/>
              <w:jc w:val="center"/>
              <w:rPr>
                <w:rFonts w:ascii="Times New Roman" w:eastAsia="Calibri" w:hAnsi="Times New Roman" w:cs="Times New Roman"/>
                <w:sz w:val="20"/>
                <w:szCs w:val="20"/>
              </w:rPr>
            </w:pPr>
          </w:p>
        </w:tc>
        <w:tc>
          <w:tcPr>
            <w:tcW w:w="992" w:type="dxa"/>
            <w:vMerge/>
          </w:tcPr>
          <w:p w14:paraId="5AC57CC8" w14:textId="77777777" w:rsidR="00427F41" w:rsidRPr="000C365B" w:rsidRDefault="00427F41" w:rsidP="00AD504D">
            <w:pPr>
              <w:spacing w:line="276" w:lineRule="auto"/>
              <w:jc w:val="center"/>
              <w:rPr>
                <w:rFonts w:ascii="Times New Roman" w:eastAsia="Calibri" w:hAnsi="Times New Roman" w:cs="Times New Roman"/>
                <w:sz w:val="20"/>
                <w:szCs w:val="20"/>
              </w:rPr>
            </w:pPr>
          </w:p>
        </w:tc>
        <w:tc>
          <w:tcPr>
            <w:tcW w:w="851" w:type="dxa"/>
            <w:vMerge/>
          </w:tcPr>
          <w:p w14:paraId="6550DA5F" w14:textId="77777777" w:rsidR="00427F41" w:rsidRPr="000C365B" w:rsidRDefault="00427F41" w:rsidP="00AD504D">
            <w:pPr>
              <w:spacing w:line="276" w:lineRule="auto"/>
              <w:jc w:val="center"/>
              <w:rPr>
                <w:rFonts w:ascii="Times New Roman" w:eastAsia="Calibri" w:hAnsi="Times New Roman" w:cs="Times New Roman"/>
                <w:sz w:val="20"/>
                <w:szCs w:val="20"/>
              </w:rPr>
            </w:pPr>
          </w:p>
        </w:tc>
        <w:tc>
          <w:tcPr>
            <w:tcW w:w="850" w:type="dxa"/>
            <w:vMerge/>
          </w:tcPr>
          <w:p w14:paraId="69D666EB" w14:textId="77777777" w:rsidR="00427F41" w:rsidRPr="000C365B" w:rsidRDefault="00427F41" w:rsidP="00AD504D">
            <w:pPr>
              <w:spacing w:line="276" w:lineRule="auto"/>
              <w:jc w:val="center"/>
              <w:rPr>
                <w:rFonts w:ascii="Times New Roman" w:eastAsia="Calibri" w:hAnsi="Times New Roman" w:cs="Times New Roman"/>
                <w:sz w:val="20"/>
                <w:szCs w:val="20"/>
              </w:rPr>
            </w:pPr>
          </w:p>
        </w:tc>
      </w:tr>
      <w:tr w:rsidR="00CB4A05" w:rsidRPr="000C365B" w14:paraId="40815A88" w14:textId="77777777" w:rsidTr="00427F41">
        <w:trPr>
          <w:trHeight w:val="251"/>
        </w:trPr>
        <w:tc>
          <w:tcPr>
            <w:tcW w:w="1129" w:type="dxa"/>
          </w:tcPr>
          <w:p w14:paraId="35666760" w14:textId="51CF216D" w:rsidR="00CB4A05" w:rsidRPr="000C365B" w:rsidRDefault="00CB4A05" w:rsidP="00AD504D">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93" w:type="dxa"/>
          </w:tcPr>
          <w:p w14:paraId="1FDC90EE" w14:textId="795DB8EA" w:rsidR="00CB4A05" w:rsidRPr="000C365B" w:rsidRDefault="00CB4A05"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w:t>
            </w:r>
            <w:r w:rsidR="00F07A29">
              <w:rPr>
                <w:rFonts w:ascii="Times New Roman" w:eastAsia="Calibri" w:hAnsi="Times New Roman" w:cs="Times New Roman"/>
                <w:sz w:val="20"/>
                <w:szCs w:val="20"/>
              </w:rPr>
              <w:t>2</w:t>
            </w:r>
            <w:r w:rsidRPr="000C365B">
              <w:rPr>
                <w:rFonts w:ascii="Times New Roman" w:eastAsia="Calibri" w:hAnsi="Times New Roman" w:cs="Times New Roman"/>
                <w:sz w:val="20"/>
                <w:szCs w:val="20"/>
              </w:rPr>
              <w:t>)</w:t>
            </w:r>
          </w:p>
        </w:tc>
        <w:tc>
          <w:tcPr>
            <w:tcW w:w="1701" w:type="dxa"/>
          </w:tcPr>
          <w:p w14:paraId="6BB0C816" w14:textId="61CC2AF2" w:rsidR="00CB4A05" w:rsidRPr="000C365B" w:rsidRDefault="00CB4A05"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w:t>
            </w:r>
            <w:r w:rsidR="00F07A29">
              <w:rPr>
                <w:rFonts w:ascii="Times New Roman" w:eastAsia="Calibri" w:hAnsi="Times New Roman" w:cs="Times New Roman"/>
                <w:sz w:val="20"/>
                <w:szCs w:val="20"/>
              </w:rPr>
              <w:t>3</w:t>
            </w:r>
            <w:r w:rsidRPr="000C365B">
              <w:rPr>
                <w:rFonts w:ascii="Times New Roman" w:eastAsia="Calibri" w:hAnsi="Times New Roman" w:cs="Times New Roman"/>
                <w:sz w:val="20"/>
                <w:szCs w:val="20"/>
              </w:rPr>
              <w:t>)</w:t>
            </w:r>
          </w:p>
        </w:tc>
        <w:tc>
          <w:tcPr>
            <w:tcW w:w="1701" w:type="dxa"/>
          </w:tcPr>
          <w:p w14:paraId="77F8D4B9" w14:textId="233642EA" w:rsidR="00CB4A05" w:rsidRPr="000C365B" w:rsidRDefault="00CB4A05"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w:t>
            </w:r>
            <w:r w:rsidR="00F07A29">
              <w:rPr>
                <w:rFonts w:ascii="Times New Roman" w:eastAsia="Calibri" w:hAnsi="Times New Roman" w:cs="Times New Roman"/>
                <w:sz w:val="20"/>
                <w:szCs w:val="20"/>
              </w:rPr>
              <w:t>4</w:t>
            </w:r>
            <w:r w:rsidRPr="000C365B">
              <w:rPr>
                <w:rFonts w:ascii="Times New Roman" w:eastAsia="Calibri" w:hAnsi="Times New Roman" w:cs="Times New Roman"/>
                <w:sz w:val="20"/>
                <w:szCs w:val="20"/>
              </w:rPr>
              <w:t>)</w:t>
            </w:r>
          </w:p>
        </w:tc>
        <w:tc>
          <w:tcPr>
            <w:tcW w:w="708" w:type="dxa"/>
          </w:tcPr>
          <w:p w14:paraId="2005AA3B" w14:textId="05E82115" w:rsidR="00CB4A05" w:rsidRPr="000C365B" w:rsidRDefault="00CB4A05"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w:t>
            </w:r>
            <w:r w:rsidR="00F07A29">
              <w:rPr>
                <w:rFonts w:ascii="Times New Roman" w:eastAsia="Calibri" w:hAnsi="Times New Roman" w:cs="Times New Roman"/>
                <w:sz w:val="20"/>
                <w:szCs w:val="20"/>
              </w:rPr>
              <w:t>5</w:t>
            </w:r>
            <w:r w:rsidRPr="000C365B">
              <w:rPr>
                <w:rFonts w:ascii="Times New Roman" w:eastAsia="Calibri" w:hAnsi="Times New Roman" w:cs="Times New Roman"/>
                <w:sz w:val="20"/>
                <w:szCs w:val="20"/>
              </w:rPr>
              <w:t>)</w:t>
            </w:r>
          </w:p>
        </w:tc>
        <w:tc>
          <w:tcPr>
            <w:tcW w:w="709" w:type="dxa"/>
          </w:tcPr>
          <w:p w14:paraId="14605800" w14:textId="6E7F0645" w:rsidR="00CB4A05" w:rsidRPr="000C365B" w:rsidRDefault="00CB4A05"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w:t>
            </w:r>
            <w:r w:rsidR="00F07A29">
              <w:rPr>
                <w:rFonts w:ascii="Times New Roman" w:eastAsia="Calibri" w:hAnsi="Times New Roman" w:cs="Times New Roman"/>
                <w:sz w:val="20"/>
                <w:szCs w:val="20"/>
              </w:rPr>
              <w:t>6</w:t>
            </w:r>
            <w:r w:rsidRPr="000C365B">
              <w:rPr>
                <w:rFonts w:ascii="Times New Roman" w:eastAsia="Calibri" w:hAnsi="Times New Roman" w:cs="Times New Roman"/>
                <w:sz w:val="20"/>
                <w:szCs w:val="20"/>
              </w:rPr>
              <w:t>)</w:t>
            </w:r>
          </w:p>
        </w:tc>
        <w:tc>
          <w:tcPr>
            <w:tcW w:w="992" w:type="dxa"/>
          </w:tcPr>
          <w:p w14:paraId="4F1CC52D" w14:textId="6907E374" w:rsidR="00CB4A05" w:rsidRPr="000C365B" w:rsidRDefault="00CB4A05"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w:t>
            </w:r>
            <w:r w:rsidR="00F07A29">
              <w:rPr>
                <w:rFonts w:ascii="Times New Roman" w:eastAsia="Calibri" w:hAnsi="Times New Roman" w:cs="Times New Roman"/>
                <w:sz w:val="20"/>
                <w:szCs w:val="20"/>
              </w:rPr>
              <w:t>7</w:t>
            </w:r>
            <w:r w:rsidRPr="000C365B">
              <w:rPr>
                <w:rFonts w:ascii="Times New Roman" w:eastAsia="Calibri" w:hAnsi="Times New Roman" w:cs="Times New Roman"/>
                <w:sz w:val="20"/>
                <w:szCs w:val="20"/>
              </w:rPr>
              <w:t>)</w:t>
            </w:r>
          </w:p>
        </w:tc>
        <w:tc>
          <w:tcPr>
            <w:tcW w:w="851" w:type="dxa"/>
          </w:tcPr>
          <w:p w14:paraId="1DC52CA3" w14:textId="1D16468D" w:rsidR="00CB4A05" w:rsidRPr="000C365B" w:rsidRDefault="00CB4A05"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w:t>
            </w:r>
            <w:r w:rsidR="00F07A29">
              <w:rPr>
                <w:rFonts w:ascii="Times New Roman" w:eastAsia="Calibri" w:hAnsi="Times New Roman" w:cs="Times New Roman"/>
                <w:sz w:val="20"/>
                <w:szCs w:val="20"/>
              </w:rPr>
              <w:t>8</w:t>
            </w:r>
            <w:r w:rsidRPr="000C365B">
              <w:rPr>
                <w:rFonts w:ascii="Times New Roman" w:eastAsia="Calibri" w:hAnsi="Times New Roman" w:cs="Times New Roman"/>
                <w:sz w:val="20"/>
                <w:szCs w:val="20"/>
              </w:rPr>
              <w:t>)</w:t>
            </w:r>
          </w:p>
        </w:tc>
        <w:tc>
          <w:tcPr>
            <w:tcW w:w="850" w:type="dxa"/>
          </w:tcPr>
          <w:p w14:paraId="304E2229" w14:textId="7F3F913F" w:rsidR="00CB4A05" w:rsidRPr="000C365B" w:rsidRDefault="00CB4A05"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w:t>
            </w:r>
            <w:r w:rsidR="00F07A29">
              <w:rPr>
                <w:rFonts w:ascii="Times New Roman" w:eastAsia="Calibri" w:hAnsi="Times New Roman" w:cs="Times New Roman"/>
                <w:sz w:val="20"/>
                <w:szCs w:val="20"/>
              </w:rPr>
              <w:t>9</w:t>
            </w:r>
            <w:r w:rsidRPr="000C365B">
              <w:rPr>
                <w:rFonts w:ascii="Times New Roman" w:eastAsia="Calibri" w:hAnsi="Times New Roman" w:cs="Times New Roman"/>
                <w:sz w:val="20"/>
                <w:szCs w:val="20"/>
              </w:rPr>
              <w:t>)</w:t>
            </w:r>
          </w:p>
        </w:tc>
      </w:tr>
      <w:tr w:rsidR="00226840" w:rsidRPr="000C365B" w14:paraId="6C785B87" w14:textId="77777777" w:rsidTr="00427F41">
        <w:trPr>
          <w:trHeight w:val="239"/>
        </w:trPr>
        <w:tc>
          <w:tcPr>
            <w:tcW w:w="1129" w:type="dxa"/>
          </w:tcPr>
          <w:p w14:paraId="290C76DC" w14:textId="724E3DB9" w:rsidR="00423CE6" w:rsidRPr="000C365B" w:rsidRDefault="006A5F69" w:rsidP="00AD504D">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w:t>
            </w:r>
          </w:p>
        </w:tc>
        <w:tc>
          <w:tcPr>
            <w:tcW w:w="993" w:type="dxa"/>
          </w:tcPr>
          <w:p w14:paraId="595B7C18" w14:textId="228F951B"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1</w:t>
            </w:r>
          </w:p>
        </w:tc>
        <w:tc>
          <w:tcPr>
            <w:tcW w:w="1701" w:type="dxa"/>
          </w:tcPr>
          <w:p w14:paraId="25B47A24" w14:textId="732DF712"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 xml:space="preserve">20s/2 (30 </w:t>
            </w:r>
            <w:proofErr w:type="spellStart"/>
            <w:r w:rsidRPr="000C365B">
              <w:rPr>
                <w:rFonts w:ascii="Times New Roman" w:eastAsia="Calibri" w:hAnsi="Times New Roman" w:cs="Times New Roman"/>
                <w:sz w:val="20"/>
                <w:szCs w:val="20"/>
              </w:rPr>
              <w:t>tex</w:t>
            </w:r>
            <w:proofErr w:type="spellEnd"/>
            <w:r w:rsidRPr="000C365B">
              <w:rPr>
                <w:rFonts w:ascii="Times New Roman" w:eastAsia="Calibri" w:hAnsi="Times New Roman" w:cs="Times New Roman"/>
                <w:sz w:val="20"/>
                <w:szCs w:val="20"/>
              </w:rPr>
              <w:t xml:space="preserve"> ×</w:t>
            </w:r>
            <w:r w:rsidR="00CB450D">
              <w:rPr>
                <w:rFonts w:ascii="Times New Roman" w:eastAsia="Calibri" w:hAnsi="Times New Roman" w:cs="Times New Roman"/>
                <w:sz w:val="20"/>
                <w:szCs w:val="20"/>
              </w:rPr>
              <w:t xml:space="preserve"> </w:t>
            </w:r>
            <w:r w:rsidRPr="000C365B">
              <w:rPr>
                <w:rFonts w:ascii="Times New Roman" w:eastAsia="Calibri" w:hAnsi="Times New Roman" w:cs="Times New Roman"/>
                <w:sz w:val="20"/>
                <w:szCs w:val="20"/>
              </w:rPr>
              <w:t>2)</w:t>
            </w:r>
          </w:p>
        </w:tc>
        <w:tc>
          <w:tcPr>
            <w:tcW w:w="1701" w:type="dxa"/>
          </w:tcPr>
          <w:p w14:paraId="17BE6D41" w14:textId="36FBEF59"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 xml:space="preserve">20s/2 (30 </w:t>
            </w:r>
            <w:proofErr w:type="spellStart"/>
            <w:r w:rsidRPr="000C365B">
              <w:rPr>
                <w:rFonts w:ascii="Times New Roman" w:eastAsia="Calibri" w:hAnsi="Times New Roman" w:cs="Times New Roman"/>
                <w:sz w:val="20"/>
                <w:szCs w:val="20"/>
              </w:rPr>
              <w:t>tex</w:t>
            </w:r>
            <w:proofErr w:type="spellEnd"/>
            <w:r w:rsidRPr="000C365B">
              <w:rPr>
                <w:rFonts w:ascii="Times New Roman" w:eastAsia="Calibri" w:hAnsi="Times New Roman" w:cs="Times New Roman"/>
                <w:sz w:val="20"/>
                <w:szCs w:val="20"/>
              </w:rPr>
              <w:t xml:space="preserve"> ×</w:t>
            </w:r>
            <w:r w:rsidR="00CB450D">
              <w:rPr>
                <w:rFonts w:ascii="Times New Roman" w:eastAsia="Calibri" w:hAnsi="Times New Roman" w:cs="Times New Roman"/>
                <w:sz w:val="20"/>
                <w:szCs w:val="20"/>
              </w:rPr>
              <w:t xml:space="preserve"> </w:t>
            </w:r>
            <w:r w:rsidRPr="000C365B">
              <w:rPr>
                <w:rFonts w:ascii="Times New Roman" w:eastAsia="Calibri" w:hAnsi="Times New Roman" w:cs="Times New Roman"/>
                <w:sz w:val="20"/>
                <w:szCs w:val="20"/>
              </w:rPr>
              <w:t>2)</w:t>
            </w:r>
          </w:p>
        </w:tc>
        <w:tc>
          <w:tcPr>
            <w:tcW w:w="708" w:type="dxa"/>
          </w:tcPr>
          <w:p w14:paraId="7F721699"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18</w:t>
            </w:r>
          </w:p>
        </w:tc>
        <w:tc>
          <w:tcPr>
            <w:tcW w:w="709" w:type="dxa"/>
          </w:tcPr>
          <w:p w14:paraId="56D9F06E"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16</w:t>
            </w:r>
          </w:p>
        </w:tc>
        <w:tc>
          <w:tcPr>
            <w:tcW w:w="992" w:type="dxa"/>
            <w:vMerge w:val="restart"/>
          </w:tcPr>
          <w:p w14:paraId="01E987C1" w14:textId="77777777" w:rsidR="00423CE6" w:rsidRPr="000C365B" w:rsidRDefault="00423CE6" w:rsidP="00AD504D">
            <w:pPr>
              <w:spacing w:line="276" w:lineRule="auto"/>
              <w:rPr>
                <w:rFonts w:ascii="Times New Roman" w:eastAsia="Calibri" w:hAnsi="Times New Roman" w:cs="Times New Roman"/>
                <w:sz w:val="20"/>
                <w:szCs w:val="20"/>
              </w:rPr>
            </w:pPr>
          </w:p>
          <w:p w14:paraId="770997C7"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20 or as declared</w:t>
            </w:r>
          </w:p>
        </w:tc>
        <w:tc>
          <w:tcPr>
            <w:tcW w:w="851" w:type="dxa"/>
            <w:vMerge w:val="restart"/>
          </w:tcPr>
          <w:p w14:paraId="4610B4FE" w14:textId="77777777" w:rsidR="00423CE6" w:rsidRPr="000C365B" w:rsidRDefault="00423CE6" w:rsidP="00AD504D">
            <w:pPr>
              <w:spacing w:line="276" w:lineRule="auto"/>
              <w:jc w:val="center"/>
              <w:rPr>
                <w:rFonts w:ascii="Times New Roman" w:eastAsia="Calibri" w:hAnsi="Times New Roman" w:cs="Times New Roman"/>
                <w:sz w:val="20"/>
                <w:szCs w:val="20"/>
              </w:rPr>
            </w:pPr>
          </w:p>
          <w:p w14:paraId="09FC3CE2"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70,75 or as agreed</w:t>
            </w:r>
          </w:p>
        </w:tc>
        <w:tc>
          <w:tcPr>
            <w:tcW w:w="850" w:type="dxa"/>
            <w:vMerge w:val="restart"/>
          </w:tcPr>
          <w:p w14:paraId="2CB85DF4" w14:textId="77777777" w:rsidR="00423CE6" w:rsidRPr="000C365B" w:rsidRDefault="00423CE6" w:rsidP="00AD504D">
            <w:pPr>
              <w:spacing w:line="276" w:lineRule="auto"/>
              <w:jc w:val="center"/>
              <w:rPr>
                <w:rFonts w:ascii="Times New Roman" w:eastAsia="Calibri" w:hAnsi="Times New Roman" w:cs="Times New Roman"/>
                <w:sz w:val="20"/>
                <w:szCs w:val="20"/>
              </w:rPr>
            </w:pPr>
          </w:p>
          <w:p w14:paraId="37F927CB"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plain</w:t>
            </w:r>
          </w:p>
        </w:tc>
      </w:tr>
      <w:tr w:rsidR="00226840" w:rsidRPr="000C365B" w14:paraId="43849940" w14:textId="77777777" w:rsidTr="00427F41">
        <w:trPr>
          <w:trHeight w:val="251"/>
        </w:trPr>
        <w:tc>
          <w:tcPr>
            <w:tcW w:w="1129" w:type="dxa"/>
          </w:tcPr>
          <w:p w14:paraId="3A9CD87C" w14:textId="771AA084" w:rsidR="00423CE6" w:rsidRPr="000C365B" w:rsidRDefault="006A5F69" w:rsidP="00AD504D">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w:t>
            </w:r>
          </w:p>
        </w:tc>
        <w:tc>
          <w:tcPr>
            <w:tcW w:w="993" w:type="dxa"/>
          </w:tcPr>
          <w:p w14:paraId="605C4081" w14:textId="7957FE7A"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2</w:t>
            </w:r>
          </w:p>
        </w:tc>
        <w:tc>
          <w:tcPr>
            <w:tcW w:w="1701" w:type="dxa"/>
          </w:tcPr>
          <w:p w14:paraId="4E237572" w14:textId="456C58C3"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 xml:space="preserve">30s/2 (20 </w:t>
            </w:r>
            <w:proofErr w:type="spellStart"/>
            <w:r w:rsidRPr="000C365B">
              <w:rPr>
                <w:rFonts w:ascii="Times New Roman" w:eastAsia="Calibri" w:hAnsi="Times New Roman" w:cs="Times New Roman"/>
                <w:sz w:val="20"/>
                <w:szCs w:val="20"/>
              </w:rPr>
              <w:t>tex</w:t>
            </w:r>
            <w:proofErr w:type="spellEnd"/>
            <w:r w:rsidRPr="000C365B">
              <w:rPr>
                <w:rFonts w:ascii="Times New Roman" w:eastAsia="Calibri" w:hAnsi="Times New Roman" w:cs="Times New Roman"/>
                <w:sz w:val="20"/>
                <w:szCs w:val="20"/>
              </w:rPr>
              <w:t xml:space="preserve"> ×</w:t>
            </w:r>
            <w:r w:rsidR="00CB450D">
              <w:rPr>
                <w:rFonts w:ascii="Times New Roman" w:eastAsia="Calibri" w:hAnsi="Times New Roman" w:cs="Times New Roman"/>
                <w:sz w:val="20"/>
                <w:szCs w:val="20"/>
              </w:rPr>
              <w:t xml:space="preserve"> </w:t>
            </w:r>
            <w:r w:rsidRPr="000C365B">
              <w:rPr>
                <w:rFonts w:ascii="Times New Roman" w:eastAsia="Calibri" w:hAnsi="Times New Roman" w:cs="Times New Roman"/>
                <w:sz w:val="20"/>
                <w:szCs w:val="20"/>
              </w:rPr>
              <w:t>2)</w:t>
            </w:r>
          </w:p>
        </w:tc>
        <w:tc>
          <w:tcPr>
            <w:tcW w:w="1701" w:type="dxa"/>
          </w:tcPr>
          <w:p w14:paraId="415D756C" w14:textId="7A1A0198"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 xml:space="preserve">20s/2 (30 </w:t>
            </w:r>
            <w:proofErr w:type="spellStart"/>
            <w:r w:rsidRPr="000C365B">
              <w:rPr>
                <w:rFonts w:ascii="Times New Roman" w:eastAsia="Calibri" w:hAnsi="Times New Roman" w:cs="Times New Roman"/>
                <w:sz w:val="20"/>
                <w:szCs w:val="20"/>
              </w:rPr>
              <w:t>tex</w:t>
            </w:r>
            <w:proofErr w:type="spellEnd"/>
            <w:r w:rsidRPr="000C365B">
              <w:rPr>
                <w:rFonts w:ascii="Times New Roman" w:eastAsia="Calibri" w:hAnsi="Times New Roman" w:cs="Times New Roman"/>
                <w:sz w:val="20"/>
                <w:szCs w:val="20"/>
              </w:rPr>
              <w:t xml:space="preserve"> ×</w:t>
            </w:r>
            <w:r w:rsidR="00CB450D">
              <w:rPr>
                <w:rFonts w:ascii="Times New Roman" w:eastAsia="Calibri" w:hAnsi="Times New Roman" w:cs="Times New Roman"/>
                <w:sz w:val="20"/>
                <w:szCs w:val="20"/>
              </w:rPr>
              <w:t xml:space="preserve"> </w:t>
            </w:r>
            <w:r w:rsidRPr="000C365B">
              <w:rPr>
                <w:rFonts w:ascii="Times New Roman" w:eastAsia="Calibri" w:hAnsi="Times New Roman" w:cs="Times New Roman"/>
                <w:sz w:val="20"/>
                <w:szCs w:val="20"/>
              </w:rPr>
              <w:t>2)</w:t>
            </w:r>
          </w:p>
        </w:tc>
        <w:tc>
          <w:tcPr>
            <w:tcW w:w="708" w:type="dxa"/>
          </w:tcPr>
          <w:p w14:paraId="396E965D"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24</w:t>
            </w:r>
          </w:p>
        </w:tc>
        <w:tc>
          <w:tcPr>
            <w:tcW w:w="709" w:type="dxa"/>
          </w:tcPr>
          <w:p w14:paraId="628B375D"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19</w:t>
            </w:r>
          </w:p>
        </w:tc>
        <w:tc>
          <w:tcPr>
            <w:tcW w:w="992" w:type="dxa"/>
            <w:vMerge/>
          </w:tcPr>
          <w:p w14:paraId="11D7D2DD" w14:textId="77777777" w:rsidR="00423CE6" w:rsidRPr="000C365B" w:rsidRDefault="00423CE6" w:rsidP="00AD504D">
            <w:pPr>
              <w:spacing w:line="276" w:lineRule="auto"/>
              <w:jc w:val="center"/>
              <w:rPr>
                <w:rFonts w:ascii="Times New Roman" w:eastAsia="Calibri" w:hAnsi="Times New Roman" w:cs="Times New Roman"/>
                <w:sz w:val="20"/>
                <w:szCs w:val="20"/>
              </w:rPr>
            </w:pPr>
          </w:p>
        </w:tc>
        <w:tc>
          <w:tcPr>
            <w:tcW w:w="851" w:type="dxa"/>
            <w:vMerge/>
          </w:tcPr>
          <w:p w14:paraId="1FC1273A" w14:textId="77777777" w:rsidR="00423CE6" w:rsidRPr="000C365B" w:rsidRDefault="00423CE6" w:rsidP="00AD504D">
            <w:pPr>
              <w:spacing w:line="276" w:lineRule="auto"/>
              <w:jc w:val="center"/>
              <w:rPr>
                <w:rFonts w:ascii="Times New Roman" w:eastAsia="Calibri" w:hAnsi="Times New Roman" w:cs="Times New Roman"/>
                <w:sz w:val="20"/>
                <w:szCs w:val="20"/>
              </w:rPr>
            </w:pPr>
          </w:p>
        </w:tc>
        <w:tc>
          <w:tcPr>
            <w:tcW w:w="850" w:type="dxa"/>
            <w:vMerge/>
          </w:tcPr>
          <w:p w14:paraId="500AA5B9" w14:textId="77777777" w:rsidR="00423CE6" w:rsidRPr="000C365B" w:rsidRDefault="00423CE6" w:rsidP="00AD504D">
            <w:pPr>
              <w:spacing w:line="276" w:lineRule="auto"/>
              <w:jc w:val="center"/>
              <w:rPr>
                <w:rFonts w:ascii="Times New Roman" w:eastAsia="Calibri" w:hAnsi="Times New Roman" w:cs="Times New Roman"/>
                <w:sz w:val="20"/>
                <w:szCs w:val="20"/>
              </w:rPr>
            </w:pPr>
          </w:p>
        </w:tc>
      </w:tr>
      <w:tr w:rsidR="00226840" w:rsidRPr="000C365B" w14:paraId="59B8F913" w14:textId="77777777" w:rsidTr="00427F41">
        <w:trPr>
          <w:trHeight w:val="251"/>
        </w:trPr>
        <w:tc>
          <w:tcPr>
            <w:tcW w:w="1129" w:type="dxa"/>
          </w:tcPr>
          <w:p w14:paraId="186325F3" w14:textId="02728354" w:rsidR="00423CE6" w:rsidRPr="000C365B" w:rsidRDefault="006A5F69" w:rsidP="00AD504D">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iii)</w:t>
            </w:r>
          </w:p>
        </w:tc>
        <w:tc>
          <w:tcPr>
            <w:tcW w:w="993" w:type="dxa"/>
          </w:tcPr>
          <w:p w14:paraId="50F80D6E" w14:textId="3FCA8E13"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3</w:t>
            </w:r>
          </w:p>
        </w:tc>
        <w:tc>
          <w:tcPr>
            <w:tcW w:w="1701" w:type="dxa"/>
          </w:tcPr>
          <w:p w14:paraId="5728255A" w14:textId="689607FB"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 xml:space="preserve">30s/2 (20 </w:t>
            </w:r>
            <w:proofErr w:type="spellStart"/>
            <w:r w:rsidRPr="000C365B">
              <w:rPr>
                <w:rFonts w:ascii="Times New Roman" w:eastAsia="Calibri" w:hAnsi="Times New Roman" w:cs="Times New Roman"/>
                <w:sz w:val="20"/>
                <w:szCs w:val="20"/>
              </w:rPr>
              <w:t>tex</w:t>
            </w:r>
            <w:proofErr w:type="spellEnd"/>
            <w:r w:rsidRPr="000C365B">
              <w:rPr>
                <w:rFonts w:ascii="Times New Roman" w:eastAsia="Calibri" w:hAnsi="Times New Roman" w:cs="Times New Roman"/>
                <w:sz w:val="20"/>
                <w:szCs w:val="20"/>
              </w:rPr>
              <w:t xml:space="preserve"> ×</w:t>
            </w:r>
            <w:r w:rsidR="00CB450D">
              <w:rPr>
                <w:rFonts w:ascii="Times New Roman" w:eastAsia="Calibri" w:hAnsi="Times New Roman" w:cs="Times New Roman"/>
                <w:sz w:val="20"/>
                <w:szCs w:val="20"/>
              </w:rPr>
              <w:t xml:space="preserve"> </w:t>
            </w:r>
            <w:r w:rsidRPr="000C365B">
              <w:rPr>
                <w:rFonts w:ascii="Times New Roman" w:eastAsia="Calibri" w:hAnsi="Times New Roman" w:cs="Times New Roman"/>
                <w:sz w:val="20"/>
                <w:szCs w:val="20"/>
              </w:rPr>
              <w:t>2)</w:t>
            </w:r>
          </w:p>
        </w:tc>
        <w:tc>
          <w:tcPr>
            <w:tcW w:w="1701" w:type="dxa"/>
          </w:tcPr>
          <w:p w14:paraId="3A2DD938" w14:textId="52BC235F"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 xml:space="preserve">30s/2 (20 </w:t>
            </w:r>
            <w:proofErr w:type="spellStart"/>
            <w:r w:rsidRPr="000C365B">
              <w:rPr>
                <w:rFonts w:ascii="Times New Roman" w:eastAsia="Calibri" w:hAnsi="Times New Roman" w:cs="Times New Roman"/>
                <w:sz w:val="20"/>
                <w:szCs w:val="20"/>
              </w:rPr>
              <w:t>tex</w:t>
            </w:r>
            <w:proofErr w:type="spellEnd"/>
            <w:r w:rsidRPr="000C365B">
              <w:rPr>
                <w:rFonts w:ascii="Times New Roman" w:eastAsia="Calibri" w:hAnsi="Times New Roman" w:cs="Times New Roman"/>
                <w:sz w:val="20"/>
                <w:szCs w:val="20"/>
              </w:rPr>
              <w:t xml:space="preserve"> ×</w:t>
            </w:r>
            <w:r w:rsidR="00CB450D">
              <w:rPr>
                <w:rFonts w:ascii="Times New Roman" w:eastAsia="Calibri" w:hAnsi="Times New Roman" w:cs="Times New Roman"/>
                <w:sz w:val="20"/>
                <w:szCs w:val="20"/>
              </w:rPr>
              <w:t xml:space="preserve"> </w:t>
            </w:r>
            <w:r w:rsidRPr="000C365B">
              <w:rPr>
                <w:rFonts w:ascii="Times New Roman" w:eastAsia="Calibri" w:hAnsi="Times New Roman" w:cs="Times New Roman"/>
                <w:sz w:val="20"/>
                <w:szCs w:val="20"/>
              </w:rPr>
              <w:t>2)</w:t>
            </w:r>
          </w:p>
        </w:tc>
        <w:tc>
          <w:tcPr>
            <w:tcW w:w="708" w:type="dxa"/>
          </w:tcPr>
          <w:p w14:paraId="0BF305ED"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22</w:t>
            </w:r>
          </w:p>
        </w:tc>
        <w:tc>
          <w:tcPr>
            <w:tcW w:w="709" w:type="dxa"/>
          </w:tcPr>
          <w:p w14:paraId="0536FAA4"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19</w:t>
            </w:r>
          </w:p>
        </w:tc>
        <w:tc>
          <w:tcPr>
            <w:tcW w:w="992" w:type="dxa"/>
            <w:vMerge/>
          </w:tcPr>
          <w:p w14:paraId="293A1921" w14:textId="77777777" w:rsidR="00423CE6" w:rsidRPr="000C365B" w:rsidRDefault="00423CE6" w:rsidP="00AD504D">
            <w:pPr>
              <w:spacing w:line="276" w:lineRule="auto"/>
              <w:jc w:val="center"/>
              <w:rPr>
                <w:rFonts w:ascii="Times New Roman" w:eastAsia="Calibri" w:hAnsi="Times New Roman" w:cs="Times New Roman"/>
                <w:sz w:val="20"/>
                <w:szCs w:val="20"/>
              </w:rPr>
            </w:pPr>
          </w:p>
        </w:tc>
        <w:tc>
          <w:tcPr>
            <w:tcW w:w="851" w:type="dxa"/>
            <w:vMerge/>
          </w:tcPr>
          <w:p w14:paraId="34E2DFA1" w14:textId="77777777" w:rsidR="00423CE6" w:rsidRPr="000C365B" w:rsidRDefault="00423CE6" w:rsidP="00AD504D">
            <w:pPr>
              <w:spacing w:line="276" w:lineRule="auto"/>
              <w:jc w:val="center"/>
              <w:rPr>
                <w:rFonts w:ascii="Times New Roman" w:eastAsia="Calibri" w:hAnsi="Times New Roman" w:cs="Times New Roman"/>
                <w:sz w:val="20"/>
                <w:szCs w:val="20"/>
              </w:rPr>
            </w:pPr>
          </w:p>
        </w:tc>
        <w:tc>
          <w:tcPr>
            <w:tcW w:w="850" w:type="dxa"/>
            <w:vMerge/>
          </w:tcPr>
          <w:p w14:paraId="7EA9F8C1" w14:textId="77777777" w:rsidR="00423CE6" w:rsidRPr="000C365B" w:rsidRDefault="00423CE6" w:rsidP="00AD504D">
            <w:pPr>
              <w:spacing w:line="276" w:lineRule="auto"/>
              <w:jc w:val="center"/>
              <w:rPr>
                <w:rFonts w:ascii="Times New Roman" w:eastAsia="Calibri" w:hAnsi="Times New Roman" w:cs="Times New Roman"/>
                <w:sz w:val="20"/>
                <w:szCs w:val="20"/>
              </w:rPr>
            </w:pPr>
          </w:p>
        </w:tc>
      </w:tr>
      <w:tr w:rsidR="00226840" w:rsidRPr="000C365B" w14:paraId="70154D73" w14:textId="77777777" w:rsidTr="00427F41">
        <w:trPr>
          <w:trHeight w:val="251"/>
        </w:trPr>
        <w:tc>
          <w:tcPr>
            <w:tcW w:w="1129" w:type="dxa"/>
          </w:tcPr>
          <w:p w14:paraId="3C4CB332" w14:textId="200405B9" w:rsidR="00423CE6" w:rsidRPr="000C365B" w:rsidRDefault="006A5F69" w:rsidP="00AD504D">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iv)</w:t>
            </w:r>
          </w:p>
        </w:tc>
        <w:tc>
          <w:tcPr>
            <w:tcW w:w="993" w:type="dxa"/>
          </w:tcPr>
          <w:p w14:paraId="28383C93" w14:textId="58B93D34"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4</w:t>
            </w:r>
          </w:p>
        </w:tc>
        <w:tc>
          <w:tcPr>
            <w:tcW w:w="1701" w:type="dxa"/>
          </w:tcPr>
          <w:p w14:paraId="107891BF" w14:textId="5EBD0B89"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 xml:space="preserve">40s/2 (15 </w:t>
            </w:r>
            <w:proofErr w:type="spellStart"/>
            <w:r w:rsidRPr="000C365B">
              <w:rPr>
                <w:rFonts w:ascii="Times New Roman" w:eastAsia="Calibri" w:hAnsi="Times New Roman" w:cs="Times New Roman"/>
                <w:sz w:val="20"/>
                <w:szCs w:val="20"/>
              </w:rPr>
              <w:t>tex</w:t>
            </w:r>
            <w:proofErr w:type="spellEnd"/>
            <w:r w:rsidRPr="000C365B">
              <w:rPr>
                <w:rFonts w:ascii="Times New Roman" w:eastAsia="Calibri" w:hAnsi="Times New Roman" w:cs="Times New Roman"/>
                <w:sz w:val="20"/>
                <w:szCs w:val="20"/>
              </w:rPr>
              <w:t xml:space="preserve"> ×</w:t>
            </w:r>
            <w:r w:rsidR="00CB450D">
              <w:rPr>
                <w:rFonts w:ascii="Times New Roman" w:eastAsia="Calibri" w:hAnsi="Times New Roman" w:cs="Times New Roman"/>
                <w:sz w:val="20"/>
                <w:szCs w:val="20"/>
              </w:rPr>
              <w:t xml:space="preserve"> </w:t>
            </w:r>
            <w:r w:rsidRPr="000C365B">
              <w:rPr>
                <w:rFonts w:ascii="Times New Roman" w:eastAsia="Calibri" w:hAnsi="Times New Roman" w:cs="Times New Roman"/>
                <w:sz w:val="20"/>
                <w:szCs w:val="20"/>
              </w:rPr>
              <w:t>2)</w:t>
            </w:r>
          </w:p>
        </w:tc>
        <w:tc>
          <w:tcPr>
            <w:tcW w:w="1701" w:type="dxa"/>
          </w:tcPr>
          <w:p w14:paraId="7C7C04A8" w14:textId="16A5D6CB"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 xml:space="preserve">40s/2 (15 </w:t>
            </w:r>
            <w:proofErr w:type="spellStart"/>
            <w:r w:rsidRPr="000C365B">
              <w:rPr>
                <w:rFonts w:ascii="Times New Roman" w:eastAsia="Calibri" w:hAnsi="Times New Roman" w:cs="Times New Roman"/>
                <w:sz w:val="20"/>
                <w:szCs w:val="20"/>
              </w:rPr>
              <w:t>tex</w:t>
            </w:r>
            <w:proofErr w:type="spellEnd"/>
            <w:r w:rsidRPr="000C365B">
              <w:rPr>
                <w:rFonts w:ascii="Times New Roman" w:eastAsia="Calibri" w:hAnsi="Times New Roman" w:cs="Times New Roman"/>
                <w:sz w:val="20"/>
                <w:szCs w:val="20"/>
              </w:rPr>
              <w:t xml:space="preserve"> ×</w:t>
            </w:r>
            <w:r w:rsidR="00CB450D">
              <w:rPr>
                <w:rFonts w:ascii="Times New Roman" w:eastAsia="Calibri" w:hAnsi="Times New Roman" w:cs="Times New Roman"/>
                <w:sz w:val="20"/>
                <w:szCs w:val="20"/>
              </w:rPr>
              <w:t xml:space="preserve"> </w:t>
            </w:r>
            <w:r w:rsidRPr="000C365B">
              <w:rPr>
                <w:rFonts w:ascii="Times New Roman" w:eastAsia="Calibri" w:hAnsi="Times New Roman" w:cs="Times New Roman"/>
                <w:sz w:val="20"/>
                <w:szCs w:val="20"/>
              </w:rPr>
              <w:t>2)</w:t>
            </w:r>
          </w:p>
        </w:tc>
        <w:tc>
          <w:tcPr>
            <w:tcW w:w="708" w:type="dxa"/>
          </w:tcPr>
          <w:p w14:paraId="3CCB8AAE"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28</w:t>
            </w:r>
          </w:p>
        </w:tc>
        <w:tc>
          <w:tcPr>
            <w:tcW w:w="709" w:type="dxa"/>
          </w:tcPr>
          <w:p w14:paraId="6794138B"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24</w:t>
            </w:r>
          </w:p>
        </w:tc>
        <w:tc>
          <w:tcPr>
            <w:tcW w:w="992" w:type="dxa"/>
            <w:vMerge/>
          </w:tcPr>
          <w:p w14:paraId="36BEAFA3" w14:textId="77777777" w:rsidR="00423CE6" w:rsidRPr="000C365B" w:rsidRDefault="00423CE6" w:rsidP="00AD504D">
            <w:pPr>
              <w:spacing w:line="276" w:lineRule="auto"/>
              <w:jc w:val="center"/>
              <w:rPr>
                <w:rFonts w:ascii="Times New Roman" w:eastAsia="Calibri" w:hAnsi="Times New Roman" w:cs="Times New Roman"/>
                <w:sz w:val="20"/>
                <w:szCs w:val="20"/>
              </w:rPr>
            </w:pPr>
          </w:p>
        </w:tc>
        <w:tc>
          <w:tcPr>
            <w:tcW w:w="851" w:type="dxa"/>
            <w:vMerge/>
          </w:tcPr>
          <w:p w14:paraId="4C64C885" w14:textId="77777777" w:rsidR="00423CE6" w:rsidRPr="000C365B" w:rsidRDefault="00423CE6" w:rsidP="00AD504D">
            <w:pPr>
              <w:spacing w:line="276" w:lineRule="auto"/>
              <w:jc w:val="center"/>
              <w:rPr>
                <w:rFonts w:ascii="Times New Roman" w:eastAsia="Calibri" w:hAnsi="Times New Roman" w:cs="Times New Roman"/>
                <w:sz w:val="20"/>
                <w:szCs w:val="20"/>
              </w:rPr>
            </w:pPr>
          </w:p>
        </w:tc>
        <w:tc>
          <w:tcPr>
            <w:tcW w:w="850" w:type="dxa"/>
            <w:vMerge/>
          </w:tcPr>
          <w:p w14:paraId="516D7B05" w14:textId="77777777" w:rsidR="00423CE6" w:rsidRPr="000C365B" w:rsidRDefault="00423CE6" w:rsidP="00AD504D">
            <w:pPr>
              <w:spacing w:line="276" w:lineRule="auto"/>
              <w:jc w:val="center"/>
              <w:rPr>
                <w:rFonts w:ascii="Times New Roman" w:eastAsia="Calibri" w:hAnsi="Times New Roman" w:cs="Times New Roman"/>
                <w:sz w:val="20"/>
                <w:szCs w:val="20"/>
              </w:rPr>
            </w:pPr>
          </w:p>
        </w:tc>
      </w:tr>
      <w:tr w:rsidR="00226840" w:rsidRPr="000C365B" w14:paraId="1905C723" w14:textId="77777777" w:rsidTr="00427F41">
        <w:trPr>
          <w:trHeight w:val="502"/>
        </w:trPr>
        <w:tc>
          <w:tcPr>
            <w:tcW w:w="1129" w:type="dxa"/>
          </w:tcPr>
          <w:p w14:paraId="7B67C077" w14:textId="299DD72C" w:rsidR="00423CE6" w:rsidRPr="000C365B" w:rsidRDefault="00BF4653"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Tolerance, percent</w:t>
            </w:r>
          </w:p>
        </w:tc>
        <w:tc>
          <w:tcPr>
            <w:tcW w:w="993" w:type="dxa"/>
          </w:tcPr>
          <w:p w14:paraId="7C491E6C" w14:textId="61CD07DB" w:rsidR="00423CE6" w:rsidRPr="00661751" w:rsidRDefault="00695674" w:rsidP="00AD504D">
            <w:pPr>
              <w:spacing w:line="276" w:lineRule="auto"/>
              <w:jc w:val="center"/>
              <w:rPr>
                <w:rFonts w:ascii="Times New Roman" w:eastAsia="Calibri" w:hAnsi="Times New Roman" w:cs="Times New Roman"/>
                <w:sz w:val="20"/>
                <w:szCs w:val="20"/>
              </w:rPr>
            </w:pPr>
            <w:r w:rsidRPr="00661751">
              <w:rPr>
                <w:rFonts w:ascii="Times New Roman" w:hAnsi="Times New Roman" w:cs="Times New Roman"/>
                <w:b/>
                <w:bCs/>
                <w:sz w:val="20"/>
                <w:szCs w:val="20"/>
              </w:rPr>
              <w:t>—</w:t>
            </w:r>
          </w:p>
        </w:tc>
        <w:tc>
          <w:tcPr>
            <w:tcW w:w="1701" w:type="dxa"/>
          </w:tcPr>
          <w:p w14:paraId="1C2119EF"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1C220E">
              <w:rPr>
                <w:rFonts w:ascii="Times New Roman" w:eastAsia="Calibri" w:hAnsi="Times New Roman" w:cs="Times New Roman"/>
                <w:sz w:val="20"/>
                <w:szCs w:val="20"/>
              </w:rPr>
              <w:t>± 5</w:t>
            </w:r>
          </w:p>
        </w:tc>
        <w:tc>
          <w:tcPr>
            <w:tcW w:w="1701" w:type="dxa"/>
          </w:tcPr>
          <w:p w14:paraId="3CECB3AD"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1C220E">
              <w:rPr>
                <w:rFonts w:ascii="Times New Roman" w:eastAsia="Calibri" w:hAnsi="Times New Roman" w:cs="Times New Roman"/>
                <w:sz w:val="20"/>
                <w:szCs w:val="20"/>
              </w:rPr>
              <w:t>± 5</w:t>
            </w:r>
          </w:p>
        </w:tc>
        <w:tc>
          <w:tcPr>
            <w:tcW w:w="708" w:type="dxa"/>
          </w:tcPr>
          <w:p w14:paraId="5FB5C31F"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 5</w:t>
            </w:r>
          </w:p>
        </w:tc>
        <w:tc>
          <w:tcPr>
            <w:tcW w:w="709" w:type="dxa"/>
          </w:tcPr>
          <w:p w14:paraId="5B0B5CD8"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 5</w:t>
            </w:r>
          </w:p>
        </w:tc>
        <w:tc>
          <w:tcPr>
            <w:tcW w:w="992" w:type="dxa"/>
          </w:tcPr>
          <w:p w14:paraId="5DF5A97A" w14:textId="3083B17E" w:rsidR="00423CE6" w:rsidRPr="000C365B" w:rsidRDefault="003F337D" w:rsidP="00AD504D">
            <w:pPr>
              <w:spacing w:line="276" w:lineRule="auto"/>
              <w:jc w:val="center"/>
              <w:rPr>
                <w:rFonts w:ascii="Times New Roman" w:eastAsia="Calibri" w:hAnsi="Times New Roman" w:cs="Times New Roman"/>
                <w:sz w:val="20"/>
                <w:szCs w:val="20"/>
              </w:rPr>
            </w:pPr>
            <w:r>
              <w:rPr>
                <w:rFonts w:ascii="Times New Roman" w:eastAsia="Calibri" w:hAnsi="Times New Roman" w:cs="Times New Roman"/>
                <w:i/>
                <w:sz w:val="20"/>
                <w:szCs w:val="20"/>
              </w:rPr>
              <w:t>s</w:t>
            </w:r>
            <w:r w:rsidR="00423CE6" w:rsidRPr="000C365B">
              <w:rPr>
                <w:rFonts w:ascii="Times New Roman" w:eastAsia="Calibri" w:hAnsi="Times New Roman" w:cs="Times New Roman"/>
                <w:i/>
                <w:sz w:val="20"/>
                <w:szCs w:val="20"/>
              </w:rPr>
              <w:t xml:space="preserve">ee </w:t>
            </w:r>
            <w:r w:rsidR="00423CE6" w:rsidRPr="000C365B">
              <w:rPr>
                <w:rFonts w:ascii="Times New Roman" w:eastAsia="Calibri" w:hAnsi="Times New Roman" w:cs="Times New Roman"/>
                <w:sz w:val="20"/>
                <w:szCs w:val="20"/>
              </w:rPr>
              <w:t>N</w:t>
            </w:r>
            <w:r w:rsidR="0000781E">
              <w:rPr>
                <w:rFonts w:ascii="Times New Roman" w:eastAsia="Calibri" w:hAnsi="Times New Roman" w:cs="Times New Roman"/>
                <w:sz w:val="20"/>
                <w:szCs w:val="20"/>
              </w:rPr>
              <w:t>ote</w:t>
            </w:r>
          </w:p>
        </w:tc>
        <w:tc>
          <w:tcPr>
            <w:tcW w:w="851" w:type="dxa"/>
          </w:tcPr>
          <w:p w14:paraId="34739373"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 2</w:t>
            </w:r>
          </w:p>
        </w:tc>
        <w:tc>
          <w:tcPr>
            <w:tcW w:w="850" w:type="dxa"/>
          </w:tcPr>
          <w:p w14:paraId="50EC6C5B" w14:textId="7E4DCBAC" w:rsidR="00423CE6" w:rsidRPr="00661751" w:rsidRDefault="002676DA" w:rsidP="00AD504D">
            <w:pPr>
              <w:spacing w:line="276" w:lineRule="auto"/>
              <w:jc w:val="center"/>
              <w:rPr>
                <w:rFonts w:ascii="Times New Roman" w:eastAsia="Calibri" w:hAnsi="Times New Roman" w:cs="Times New Roman"/>
                <w:sz w:val="20"/>
                <w:szCs w:val="20"/>
              </w:rPr>
            </w:pPr>
            <w:r w:rsidRPr="00661751">
              <w:rPr>
                <w:rFonts w:ascii="Times New Roman" w:eastAsia="Calibri" w:hAnsi="Times New Roman" w:cs="Times New Roman"/>
                <w:sz w:val="20"/>
                <w:szCs w:val="20"/>
              </w:rPr>
              <w:t>—</w:t>
            </w:r>
          </w:p>
        </w:tc>
      </w:tr>
      <w:tr w:rsidR="00423CE6" w:rsidRPr="001C220E" w14:paraId="1EF8B3F6" w14:textId="77777777" w:rsidTr="00427F41">
        <w:trPr>
          <w:trHeight w:val="502"/>
        </w:trPr>
        <w:tc>
          <w:tcPr>
            <w:tcW w:w="1129" w:type="dxa"/>
          </w:tcPr>
          <w:p w14:paraId="4344B62E" w14:textId="337AD345" w:rsidR="00423CE6" w:rsidRPr="000C365B" w:rsidRDefault="002676DA"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Method of Test</w:t>
            </w:r>
            <w:r>
              <w:rPr>
                <w:rFonts w:ascii="Times New Roman" w:eastAsia="Calibri" w:hAnsi="Times New Roman" w:cs="Times New Roman"/>
                <w:sz w:val="20"/>
                <w:szCs w:val="20"/>
              </w:rPr>
              <w:t>, Ref to</w:t>
            </w:r>
          </w:p>
        </w:tc>
        <w:tc>
          <w:tcPr>
            <w:tcW w:w="993" w:type="dxa"/>
          </w:tcPr>
          <w:p w14:paraId="0DB548A8" w14:textId="2F8151CE" w:rsidR="00423CE6" w:rsidRPr="000C365B" w:rsidRDefault="00661751" w:rsidP="00661751">
            <w:pPr>
              <w:spacing w:line="276" w:lineRule="auto"/>
              <w:jc w:val="center"/>
              <w:rPr>
                <w:rFonts w:ascii="Times New Roman" w:eastAsia="Calibri" w:hAnsi="Times New Roman" w:cs="Times New Roman"/>
                <w:sz w:val="20"/>
                <w:szCs w:val="20"/>
              </w:rPr>
            </w:pPr>
            <w:r w:rsidRPr="00661751">
              <w:rPr>
                <w:rFonts w:ascii="Times New Roman" w:eastAsia="Calibri" w:hAnsi="Times New Roman" w:cs="Times New Roman"/>
                <w:sz w:val="20"/>
                <w:szCs w:val="20"/>
              </w:rPr>
              <w:t>—</w:t>
            </w:r>
          </w:p>
        </w:tc>
        <w:tc>
          <w:tcPr>
            <w:tcW w:w="3402" w:type="dxa"/>
            <w:gridSpan w:val="2"/>
          </w:tcPr>
          <w:p w14:paraId="7EB11EAF" w14:textId="77777777" w:rsidR="00423CE6" w:rsidRPr="001C220E" w:rsidRDefault="00423CE6" w:rsidP="00AD504D">
            <w:pPr>
              <w:spacing w:line="276" w:lineRule="auto"/>
              <w:jc w:val="center"/>
              <w:rPr>
                <w:rFonts w:ascii="Times New Roman" w:eastAsia="Calibri" w:hAnsi="Times New Roman" w:cs="Times New Roman"/>
                <w:sz w:val="20"/>
                <w:szCs w:val="20"/>
              </w:rPr>
            </w:pPr>
            <w:r w:rsidRPr="001C220E">
              <w:rPr>
                <w:rFonts w:ascii="Times New Roman" w:eastAsia="Calibri" w:hAnsi="Times New Roman" w:cs="Times New Roman"/>
                <w:sz w:val="20"/>
                <w:szCs w:val="20"/>
              </w:rPr>
              <w:t>IS 3442</w:t>
            </w:r>
          </w:p>
          <w:p w14:paraId="6BF30E9E" w14:textId="77777777" w:rsidR="00423CE6" w:rsidRPr="000C365B" w:rsidRDefault="00423CE6" w:rsidP="00AD504D">
            <w:pPr>
              <w:spacing w:line="276" w:lineRule="auto"/>
              <w:rPr>
                <w:rFonts w:ascii="Times New Roman" w:eastAsia="Calibri" w:hAnsi="Times New Roman" w:cs="Times New Roman"/>
                <w:sz w:val="20"/>
                <w:szCs w:val="20"/>
              </w:rPr>
            </w:pPr>
          </w:p>
        </w:tc>
        <w:tc>
          <w:tcPr>
            <w:tcW w:w="1417" w:type="dxa"/>
            <w:gridSpan w:val="2"/>
          </w:tcPr>
          <w:p w14:paraId="6684A4BA"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1C220E">
              <w:rPr>
                <w:rFonts w:ascii="Times New Roman" w:eastAsia="Calibri" w:hAnsi="Times New Roman" w:cs="Times New Roman"/>
                <w:sz w:val="20"/>
                <w:szCs w:val="20"/>
              </w:rPr>
              <w:t>IS 1963</w:t>
            </w:r>
          </w:p>
        </w:tc>
        <w:tc>
          <w:tcPr>
            <w:tcW w:w="1843" w:type="dxa"/>
            <w:gridSpan w:val="2"/>
          </w:tcPr>
          <w:p w14:paraId="09B071FA"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1C220E">
              <w:rPr>
                <w:rFonts w:ascii="Times New Roman" w:eastAsia="Calibri" w:hAnsi="Times New Roman" w:cs="Times New Roman"/>
                <w:sz w:val="20"/>
                <w:szCs w:val="20"/>
              </w:rPr>
              <w:t>IS 1954</w:t>
            </w:r>
          </w:p>
        </w:tc>
        <w:tc>
          <w:tcPr>
            <w:tcW w:w="850" w:type="dxa"/>
          </w:tcPr>
          <w:p w14:paraId="511147B4" w14:textId="77777777" w:rsidR="00423CE6" w:rsidRPr="000C365B" w:rsidRDefault="00423CE6" w:rsidP="00AD504D">
            <w:pPr>
              <w:spacing w:line="276" w:lineRule="auto"/>
              <w:jc w:val="center"/>
              <w:rPr>
                <w:rFonts w:ascii="Times New Roman" w:eastAsia="Calibri" w:hAnsi="Times New Roman" w:cs="Times New Roman"/>
                <w:sz w:val="20"/>
                <w:szCs w:val="20"/>
              </w:rPr>
            </w:pPr>
            <w:r w:rsidRPr="000C365B">
              <w:rPr>
                <w:rFonts w:ascii="Times New Roman" w:eastAsia="Calibri" w:hAnsi="Times New Roman" w:cs="Times New Roman"/>
                <w:sz w:val="20"/>
                <w:szCs w:val="20"/>
              </w:rPr>
              <w:t>Visual</w:t>
            </w:r>
          </w:p>
        </w:tc>
      </w:tr>
      <w:tr w:rsidR="0000781E" w:rsidRPr="000C365B" w14:paraId="600B32DF" w14:textId="77777777" w:rsidTr="00427F41">
        <w:trPr>
          <w:trHeight w:val="319"/>
        </w:trPr>
        <w:tc>
          <w:tcPr>
            <w:tcW w:w="9634" w:type="dxa"/>
            <w:gridSpan w:val="9"/>
          </w:tcPr>
          <w:p w14:paraId="17BA458F" w14:textId="7B4881AA" w:rsidR="0081774B" w:rsidRPr="0000781E" w:rsidRDefault="0000781E" w:rsidP="00AD504D">
            <w:pPr>
              <w:spacing w:line="276" w:lineRule="auto"/>
              <w:jc w:val="both"/>
              <w:rPr>
                <w:rFonts w:ascii="Times New Roman" w:eastAsia="Calibri" w:hAnsi="Times New Roman" w:cs="Times New Roman"/>
                <w:bCs/>
                <w:sz w:val="16"/>
                <w:szCs w:val="16"/>
              </w:rPr>
            </w:pPr>
            <w:r w:rsidRPr="0000781E">
              <w:rPr>
                <w:rFonts w:ascii="Times New Roman" w:eastAsia="Calibri" w:hAnsi="Times New Roman" w:cs="Times New Roman"/>
                <w:bCs/>
                <w:sz w:val="16"/>
                <w:szCs w:val="16"/>
              </w:rPr>
              <w:t>NOTE — The length shall be not less than the declared or marked value.</w:t>
            </w:r>
          </w:p>
        </w:tc>
      </w:tr>
    </w:tbl>
    <w:p w14:paraId="1A43B056" w14:textId="77777777" w:rsidR="003F337D" w:rsidRDefault="003F337D" w:rsidP="001B1BC8">
      <w:pPr>
        <w:spacing w:after="0" w:line="276" w:lineRule="auto"/>
        <w:jc w:val="center"/>
        <w:rPr>
          <w:rFonts w:ascii="Times New Roman" w:eastAsia="Calibri" w:hAnsi="Times New Roman" w:cs="Times New Roman"/>
          <w:b/>
          <w:sz w:val="24"/>
          <w:lang w:val="en-IN" w:bidi="ar-SA"/>
        </w:rPr>
      </w:pPr>
    </w:p>
    <w:p w14:paraId="3CBB9CEE" w14:textId="04931971" w:rsidR="001B1BC8" w:rsidRPr="000C365B" w:rsidRDefault="001B1BC8" w:rsidP="001B1BC8">
      <w:pPr>
        <w:spacing w:after="0" w:line="276" w:lineRule="auto"/>
        <w:jc w:val="center"/>
        <w:rPr>
          <w:rFonts w:ascii="Times New Roman" w:eastAsia="Calibri" w:hAnsi="Times New Roman" w:cs="Times New Roman"/>
          <w:b/>
          <w:sz w:val="24"/>
          <w:lang w:val="en-IN" w:bidi="ar-SA"/>
        </w:rPr>
      </w:pPr>
      <w:r w:rsidRPr="000C365B">
        <w:rPr>
          <w:rFonts w:ascii="Times New Roman" w:eastAsia="Calibri" w:hAnsi="Times New Roman" w:cs="Times New Roman"/>
          <w:b/>
          <w:sz w:val="24"/>
          <w:lang w:val="en-IN" w:bidi="ar-SA"/>
        </w:rPr>
        <w:t xml:space="preserve">Table 2 Requirements of Handloom Cotton Coating </w:t>
      </w:r>
    </w:p>
    <w:p w14:paraId="04802584" w14:textId="0DD41877" w:rsidR="001B1BC8" w:rsidRPr="000C365B" w:rsidRDefault="001B1BC8" w:rsidP="001B1BC8">
      <w:pPr>
        <w:spacing w:after="0" w:line="276" w:lineRule="auto"/>
        <w:jc w:val="center"/>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w:t>
      </w:r>
      <w:r w:rsidRPr="000C365B">
        <w:rPr>
          <w:rFonts w:ascii="Times New Roman" w:eastAsia="Calibri" w:hAnsi="Times New Roman" w:cs="Times New Roman"/>
          <w:i/>
          <w:sz w:val="24"/>
          <w:lang w:val="en-IN" w:bidi="ar-SA"/>
        </w:rPr>
        <w:t>Clause</w:t>
      </w:r>
      <w:r w:rsidRPr="000C365B">
        <w:rPr>
          <w:rFonts w:ascii="Times New Roman" w:eastAsia="Calibri" w:hAnsi="Times New Roman" w:cs="Times New Roman"/>
          <w:sz w:val="24"/>
          <w:lang w:val="en-IN" w:bidi="ar-SA"/>
        </w:rPr>
        <w:t xml:space="preserve"> </w:t>
      </w:r>
      <w:r w:rsidR="00B16886">
        <w:rPr>
          <w:rFonts w:ascii="Times New Roman" w:eastAsia="Calibri" w:hAnsi="Times New Roman" w:cs="Times New Roman"/>
          <w:sz w:val="24"/>
          <w:lang w:val="en-IN" w:bidi="ar-SA"/>
        </w:rPr>
        <w:t>4</w:t>
      </w:r>
      <w:r w:rsidRPr="000C365B">
        <w:rPr>
          <w:rFonts w:ascii="Times New Roman" w:eastAsia="Calibri" w:hAnsi="Times New Roman" w:cs="Times New Roman"/>
          <w:sz w:val="24"/>
          <w:lang w:val="en-IN" w:bidi="ar-SA"/>
        </w:rPr>
        <w:t>.2)</w:t>
      </w:r>
    </w:p>
    <w:p w14:paraId="432BDE44" w14:textId="77777777" w:rsidR="001B1BC8" w:rsidRPr="000C365B" w:rsidRDefault="001B1BC8" w:rsidP="001B1BC8">
      <w:pPr>
        <w:spacing w:after="0" w:line="276" w:lineRule="auto"/>
        <w:jc w:val="center"/>
        <w:rPr>
          <w:rFonts w:ascii="Times New Roman" w:eastAsia="Calibri" w:hAnsi="Times New Roman" w:cs="Times New Roman"/>
          <w:sz w:val="24"/>
          <w:lang w:val="en-IN" w:bidi="ar-SA"/>
        </w:rPr>
      </w:pPr>
    </w:p>
    <w:tbl>
      <w:tblPr>
        <w:tblStyle w:val="TableGrid"/>
        <w:tblW w:w="0" w:type="auto"/>
        <w:tblLook w:val="04A0" w:firstRow="1" w:lastRow="0" w:firstColumn="1" w:lastColumn="0" w:noHBand="0" w:noVBand="1"/>
      </w:tblPr>
      <w:tblGrid>
        <w:gridCol w:w="1165"/>
        <w:gridCol w:w="3330"/>
        <w:gridCol w:w="2517"/>
        <w:gridCol w:w="2338"/>
      </w:tblGrid>
      <w:tr w:rsidR="001B1BC8" w:rsidRPr="000C365B" w14:paraId="7BEB3985" w14:textId="77777777" w:rsidTr="00AD504D">
        <w:tc>
          <w:tcPr>
            <w:tcW w:w="1165" w:type="dxa"/>
          </w:tcPr>
          <w:p w14:paraId="04FAC214" w14:textId="77777777" w:rsidR="001B1BC8" w:rsidRPr="00C648EB" w:rsidRDefault="001B1BC8" w:rsidP="00AD504D">
            <w:pPr>
              <w:spacing w:line="276" w:lineRule="auto"/>
              <w:jc w:val="center"/>
              <w:rPr>
                <w:rFonts w:ascii="Times New Roman" w:eastAsia="Calibri" w:hAnsi="Times New Roman" w:cs="Times New Roman"/>
                <w:b/>
              </w:rPr>
            </w:pPr>
            <w:r w:rsidRPr="00C648EB">
              <w:rPr>
                <w:rFonts w:ascii="Times New Roman" w:eastAsia="Calibri" w:hAnsi="Times New Roman" w:cs="Times New Roman"/>
                <w:b/>
              </w:rPr>
              <w:t>Sl No.</w:t>
            </w:r>
          </w:p>
        </w:tc>
        <w:tc>
          <w:tcPr>
            <w:tcW w:w="3330" w:type="dxa"/>
          </w:tcPr>
          <w:p w14:paraId="22F437E8" w14:textId="77777777" w:rsidR="001B1BC8" w:rsidRPr="00C648EB" w:rsidRDefault="001B1BC8" w:rsidP="00AD504D">
            <w:pPr>
              <w:spacing w:line="276" w:lineRule="auto"/>
              <w:jc w:val="center"/>
              <w:rPr>
                <w:rFonts w:ascii="Times New Roman" w:eastAsia="Calibri" w:hAnsi="Times New Roman" w:cs="Times New Roman"/>
                <w:b/>
              </w:rPr>
            </w:pPr>
            <w:r w:rsidRPr="00C648EB">
              <w:rPr>
                <w:rFonts w:ascii="Times New Roman" w:eastAsia="Calibri" w:hAnsi="Times New Roman" w:cs="Times New Roman"/>
                <w:b/>
              </w:rPr>
              <w:t>Characteristic</w:t>
            </w:r>
          </w:p>
        </w:tc>
        <w:tc>
          <w:tcPr>
            <w:tcW w:w="2517" w:type="dxa"/>
          </w:tcPr>
          <w:p w14:paraId="0E11936E" w14:textId="77777777" w:rsidR="001B1BC8" w:rsidRPr="00C648EB" w:rsidRDefault="001B1BC8" w:rsidP="00AD504D">
            <w:pPr>
              <w:spacing w:line="276" w:lineRule="auto"/>
              <w:jc w:val="center"/>
              <w:rPr>
                <w:rFonts w:ascii="Times New Roman" w:eastAsia="Calibri" w:hAnsi="Times New Roman" w:cs="Times New Roman"/>
                <w:b/>
              </w:rPr>
            </w:pPr>
            <w:r w:rsidRPr="00C648EB">
              <w:rPr>
                <w:rFonts w:ascii="Times New Roman" w:eastAsia="Calibri" w:hAnsi="Times New Roman" w:cs="Times New Roman"/>
                <w:b/>
              </w:rPr>
              <w:t>Requirement</w:t>
            </w:r>
          </w:p>
        </w:tc>
        <w:tc>
          <w:tcPr>
            <w:tcW w:w="2338" w:type="dxa"/>
          </w:tcPr>
          <w:p w14:paraId="535195C3" w14:textId="12DC34E7" w:rsidR="001B1BC8" w:rsidRPr="00C648EB" w:rsidRDefault="001B1BC8" w:rsidP="00AD504D">
            <w:pPr>
              <w:spacing w:line="276" w:lineRule="auto"/>
              <w:jc w:val="center"/>
              <w:rPr>
                <w:rFonts w:ascii="Times New Roman" w:eastAsia="Calibri" w:hAnsi="Times New Roman" w:cs="Times New Roman"/>
                <w:b/>
              </w:rPr>
            </w:pPr>
            <w:r w:rsidRPr="00C648EB">
              <w:rPr>
                <w:rFonts w:ascii="Times New Roman" w:eastAsia="Calibri" w:hAnsi="Times New Roman" w:cs="Times New Roman"/>
                <w:b/>
              </w:rPr>
              <w:t>Method of Test</w:t>
            </w:r>
            <w:r w:rsidR="00537EEE" w:rsidRPr="00C648EB">
              <w:rPr>
                <w:rFonts w:ascii="Times New Roman" w:eastAsia="Calibri" w:hAnsi="Times New Roman" w:cs="Times New Roman"/>
                <w:b/>
              </w:rPr>
              <w:t xml:space="preserve">, Ref to </w:t>
            </w:r>
          </w:p>
        </w:tc>
      </w:tr>
      <w:tr w:rsidR="001B1BC8" w:rsidRPr="000C365B" w14:paraId="2D7AF7CB" w14:textId="77777777" w:rsidTr="00AD504D">
        <w:tc>
          <w:tcPr>
            <w:tcW w:w="1165" w:type="dxa"/>
          </w:tcPr>
          <w:p w14:paraId="0A0AA1CD" w14:textId="77777777"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t>(1)</w:t>
            </w:r>
          </w:p>
        </w:tc>
        <w:tc>
          <w:tcPr>
            <w:tcW w:w="3330" w:type="dxa"/>
          </w:tcPr>
          <w:p w14:paraId="54EDD9F6" w14:textId="77777777"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t>(2)</w:t>
            </w:r>
          </w:p>
        </w:tc>
        <w:tc>
          <w:tcPr>
            <w:tcW w:w="2517" w:type="dxa"/>
          </w:tcPr>
          <w:p w14:paraId="43CF9DD0" w14:textId="77777777"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t>(3)</w:t>
            </w:r>
          </w:p>
        </w:tc>
        <w:tc>
          <w:tcPr>
            <w:tcW w:w="2338" w:type="dxa"/>
          </w:tcPr>
          <w:p w14:paraId="0EE6208A" w14:textId="77777777"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t>(4)</w:t>
            </w:r>
          </w:p>
        </w:tc>
      </w:tr>
      <w:tr w:rsidR="001B1BC8" w:rsidRPr="000C365B" w14:paraId="5082DBA8" w14:textId="77777777" w:rsidTr="00AD504D">
        <w:trPr>
          <w:trHeight w:val="1160"/>
        </w:trPr>
        <w:tc>
          <w:tcPr>
            <w:tcW w:w="1165" w:type="dxa"/>
          </w:tcPr>
          <w:p w14:paraId="61810049" w14:textId="77777777"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t>i)</w:t>
            </w:r>
          </w:p>
        </w:tc>
        <w:tc>
          <w:tcPr>
            <w:tcW w:w="3330" w:type="dxa"/>
          </w:tcPr>
          <w:p w14:paraId="2CF4CCAF" w14:textId="77777777" w:rsidR="001B1BC8" w:rsidRPr="00C648EB" w:rsidRDefault="001B1BC8" w:rsidP="00AD504D">
            <w:pPr>
              <w:spacing w:line="276" w:lineRule="auto"/>
              <w:jc w:val="both"/>
              <w:rPr>
                <w:rFonts w:ascii="Times New Roman" w:eastAsia="Calibri" w:hAnsi="Times New Roman" w:cs="Times New Roman"/>
              </w:rPr>
            </w:pPr>
            <w:r w:rsidRPr="00C648EB">
              <w:rPr>
                <w:rFonts w:ascii="Times New Roman" w:eastAsia="Calibri" w:hAnsi="Times New Roman" w:cs="Times New Roman"/>
              </w:rPr>
              <w:t>Colour fastness to:</w:t>
            </w:r>
          </w:p>
          <w:p w14:paraId="465D1916" w14:textId="77777777" w:rsidR="001B1BC8" w:rsidRPr="00C648EB" w:rsidRDefault="001B1BC8" w:rsidP="00AD504D">
            <w:pPr>
              <w:spacing w:line="276" w:lineRule="auto"/>
              <w:jc w:val="both"/>
              <w:rPr>
                <w:rFonts w:ascii="Times New Roman" w:eastAsia="Calibri" w:hAnsi="Times New Roman" w:cs="Times New Roman"/>
              </w:rPr>
            </w:pPr>
            <w:r w:rsidRPr="00C648EB">
              <w:rPr>
                <w:rFonts w:ascii="Times New Roman" w:eastAsia="Calibri" w:hAnsi="Times New Roman" w:cs="Times New Roman"/>
              </w:rPr>
              <w:t>a) Light</w:t>
            </w:r>
          </w:p>
          <w:p w14:paraId="7C982DB7" w14:textId="77777777" w:rsidR="001B1BC8" w:rsidRPr="00C648EB" w:rsidRDefault="001B1BC8" w:rsidP="00AD504D">
            <w:pPr>
              <w:spacing w:line="276" w:lineRule="auto"/>
              <w:jc w:val="both"/>
              <w:rPr>
                <w:rFonts w:ascii="Times New Roman" w:eastAsia="Calibri" w:hAnsi="Times New Roman" w:cs="Times New Roman"/>
              </w:rPr>
            </w:pPr>
          </w:p>
          <w:p w14:paraId="7B30DF17" w14:textId="77777777" w:rsidR="007A7944" w:rsidRPr="00C648EB" w:rsidRDefault="007A7944" w:rsidP="00AD504D">
            <w:pPr>
              <w:spacing w:line="276" w:lineRule="auto"/>
              <w:jc w:val="both"/>
              <w:rPr>
                <w:rFonts w:ascii="Times New Roman" w:eastAsia="Calibri" w:hAnsi="Times New Roman" w:cs="Times New Roman"/>
              </w:rPr>
            </w:pPr>
          </w:p>
          <w:p w14:paraId="751EC5AE" w14:textId="09A7BEA0" w:rsidR="001B1BC8" w:rsidRPr="00C648EB" w:rsidRDefault="001B1BC8" w:rsidP="00AD504D">
            <w:pPr>
              <w:spacing w:line="276" w:lineRule="auto"/>
              <w:jc w:val="both"/>
              <w:rPr>
                <w:rFonts w:ascii="Times New Roman" w:eastAsia="Calibri" w:hAnsi="Times New Roman" w:cs="Times New Roman"/>
              </w:rPr>
            </w:pPr>
            <w:r w:rsidRPr="00C648EB">
              <w:rPr>
                <w:rFonts w:ascii="Times New Roman" w:eastAsia="Calibri" w:hAnsi="Times New Roman" w:cs="Times New Roman"/>
              </w:rPr>
              <w:t>b) Washing</w:t>
            </w:r>
            <w:r w:rsidR="007A7944" w:rsidRPr="00C648EB">
              <w:rPr>
                <w:rFonts w:ascii="Times New Roman" w:eastAsia="Calibri" w:hAnsi="Times New Roman" w:cs="Times New Roman"/>
              </w:rPr>
              <w:t xml:space="preserve"> </w:t>
            </w:r>
            <w:r w:rsidRPr="00C648EB">
              <w:rPr>
                <w:rFonts w:ascii="Times New Roman" w:eastAsia="Calibri" w:hAnsi="Times New Roman" w:cs="Times New Roman"/>
              </w:rPr>
              <w:t>Test 4</w:t>
            </w:r>
          </w:p>
        </w:tc>
        <w:tc>
          <w:tcPr>
            <w:tcW w:w="2517" w:type="dxa"/>
          </w:tcPr>
          <w:p w14:paraId="38929C52" w14:textId="77777777" w:rsidR="001B1BC8" w:rsidRPr="00C648EB" w:rsidRDefault="001B1BC8" w:rsidP="00AD504D">
            <w:pPr>
              <w:spacing w:line="276" w:lineRule="auto"/>
              <w:jc w:val="center"/>
              <w:rPr>
                <w:rFonts w:ascii="Times New Roman" w:eastAsia="Calibri" w:hAnsi="Times New Roman" w:cs="Times New Roman"/>
              </w:rPr>
            </w:pPr>
          </w:p>
          <w:p w14:paraId="6B83D638" w14:textId="0495AC45"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t xml:space="preserve">4 or better </w:t>
            </w:r>
          </w:p>
          <w:p w14:paraId="3BBE19C8" w14:textId="77777777" w:rsidR="001B1BC8" w:rsidRPr="00C648EB" w:rsidRDefault="001B1BC8" w:rsidP="00AD504D">
            <w:pPr>
              <w:spacing w:line="276" w:lineRule="auto"/>
              <w:jc w:val="center"/>
              <w:rPr>
                <w:rFonts w:ascii="Times New Roman" w:eastAsia="Calibri" w:hAnsi="Times New Roman" w:cs="Times New Roman"/>
              </w:rPr>
            </w:pPr>
          </w:p>
          <w:p w14:paraId="131EC0E7" w14:textId="77777777" w:rsidR="007A7944" w:rsidRPr="00C648EB" w:rsidRDefault="007A7944" w:rsidP="00AD504D">
            <w:pPr>
              <w:spacing w:line="276" w:lineRule="auto"/>
              <w:jc w:val="center"/>
              <w:rPr>
                <w:rFonts w:ascii="Times New Roman" w:eastAsia="Calibri" w:hAnsi="Times New Roman" w:cs="Times New Roman"/>
              </w:rPr>
            </w:pPr>
          </w:p>
          <w:p w14:paraId="06EFD5D1" w14:textId="2299E291"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t xml:space="preserve">3 or better </w:t>
            </w:r>
          </w:p>
        </w:tc>
        <w:tc>
          <w:tcPr>
            <w:tcW w:w="2338" w:type="dxa"/>
          </w:tcPr>
          <w:p w14:paraId="39EA6355" w14:textId="77777777" w:rsidR="001B1BC8" w:rsidRPr="00C648EB" w:rsidRDefault="001B1BC8" w:rsidP="00AD504D">
            <w:pPr>
              <w:spacing w:line="276" w:lineRule="auto"/>
              <w:jc w:val="center"/>
              <w:rPr>
                <w:rFonts w:ascii="Times New Roman" w:eastAsia="Calibri" w:hAnsi="Times New Roman" w:cs="Times New Roman"/>
              </w:rPr>
            </w:pPr>
          </w:p>
          <w:p w14:paraId="17467903" w14:textId="18F1E2BA" w:rsidR="007A7944" w:rsidRPr="00C648EB" w:rsidRDefault="007A7944" w:rsidP="007A7944">
            <w:pPr>
              <w:spacing w:line="276" w:lineRule="auto"/>
              <w:jc w:val="center"/>
              <w:rPr>
                <w:rFonts w:ascii="Times New Roman" w:eastAsia="Calibri" w:hAnsi="Times New Roman" w:cs="Times New Roman"/>
              </w:rPr>
            </w:pPr>
            <w:r w:rsidRPr="00C648EB">
              <w:rPr>
                <w:rFonts w:ascii="Times New Roman" w:eastAsia="Calibri" w:hAnsi="Times New Roman" w:cs="Times New Roman"/>
              </w:rPr>
              <w:t>IS/ISO 105-B01</w:t>
            </w:r>
          </w:p>
          <w:p w14:paraId="4A5EE91F" w14:textId="55F834D1" w:rsidR="007A7944" w:rsidRPr="00C648EB" w:rsidRDefault="007A7944" w:rsidP="007A7944">
            <w:pPr>
              <w:spacing w:line="276" w:lineRule="auto"/>
              <w:jc w:val="center"/>
              <w:rPr>
                <w:rFonts w:ascii="Times New Roman" w:eastAsia="Calibri" w:hAnsi="Times New Roman" w:cs="Times New Roman"/>
              </w:rPr>
            </w:pPr>
            <w:r w:rsidRPr="00C648EB">
              <w:rPr>
                <w:rFonts w:ascii="Times New Roman" w:eastAsia="Calibri" w:hAnsi="Times New Roman" w:cs="Times New Roman"/>
              </w:rPr>
              <w:t>or</w:t>
            </w:r>
          </w:p>
          <w:p w14:paraId="1D0B093B" w14:textId="1CEB6334" w:rsidR="001B1BC8" w:rsidRPr="00C648EB" w:rsidRDefault="001B1BC8" w:rsidP="007A7944">
            <w:pPr>
              <w:spacing w:line="276" w:lineRule="auto"/>
              <w:jc w:val="center"/>
              <w:rPr>
                <w:rFonts w:ascii="Times New Roman" w:eastAsia="Calibri" w:hAnsi="Times New Roman" w:cs="Times New Roman"/>
              </w:rPr>
            </w:pPr>
            <w:r w:rsidRPr="00C648EB">
              <w:rPr>
                <w:rFonts w:ascii="Times New Roman" w:eastAsia="Calibri" w:hAnsi="Times New Roman" w:cs="Times New Roman"/>
              </w:rPr>
              <w:t>IS/ISO 105-B02</w:t>
            </w:r>
          </w:p>
          <w:p w14:paraId="4B6DDB4C" w14:textId="77777777"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t>IS/ISO 105-C10</w:t>
            </w:r>
          </w:p>
        </w:tc>
      </w:tr>
      <w:tr w:rsidR="001B1BC8" w:rsidRPr="000C365B" w14:paraId="43E9CED5" w14:textId="77777777" w:rsidTr="00AD504D">
        <w:tc>
          <w:tcPr>
            <w:tcW w:w="1165" w:type="dxa"/>
          </w:tcPr>
          <w:p w14:paraId="4731AF32" w14:textId="77777777"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lastRenderedPageBreak/>
              <w:t>ii)</w:t>
            </w:r>
          </w:p>
        </w:tc>
        <w:tc>
          <w:tcPr>
            <w:tcW w:w="3330" w:type="dxa"/>
          </w:tcPr>
          <w:p w14:paraId="581AF1F8" w14:textId="77777777" w:rsidR="001B1BC8" w:rsidRPr="00C648EB" w:rsidRDefault="001B1BC8" w:rsidP="00AD504D">
            <w:pPr>
              <w:spacing w:line="276" w:lineRule="auto"/>
              <w:jc w:val="both"/>
              <w:rPr>
                <w:rFonts w:ascii="Times New Roman" w:eastAsia="Calibri" w:hAnsi="Times New Roman" w:cs="Times New Roman"/>
              </w:rPr>
            </w:pPr>
            <w:r w:rsidRPr="00C648EB">
              <w:rPr>
                <w:rFonts w:ascii="Times New Roman" w:eastAsia="Calibri" w:hAnsi="Times New Roman" w:cs="Times New Roman"/>
              </w:rPr>
              <w:t xml:space="preserve">Dimensional change, percent, </w:t>
            </w:r>
          </w:p>
          <w:p w14:paraId="1CC1AB03" w14:textId="77777777" w:rsidR="001B1BC8" w:rsidRPr="00C648EB" w:rsidRDefault="001B1BC8" w:rsidP="00AD504D">
            <w:pPr>
              <w:spacing w:line="276" w:lineRule="auto"/>
              <w:jc w:val="both"/>
              <w:rPr>
                <w:rFonts w:ascii="Times New Roman" w:eastAsia="Calibri" w:hAnsi="Times New Roman" w:cs="Times New Roman"/>
                <w:i/>
              </w:rPr>
            </w:pPr>
            <w:r w:rsidRPr="00C648EB">
              <w:rPr>
                <w:rFonts w:ascii="Times New Roman" w:eastAsia="Calibri" w:hAnsi="Times New Roman" w:cs="Times New Roman"/>
                <w:i/>
              </w:rPr>
              <w:t>Max</w:t>
            </w:r>
          </w:p>
        </w:tc>
        <w:tc>
          <w:tcPr>
            <w:tcW w:w="2517" w:type="dxa"/>
          </w:tcPr>
          <w:p w14:paraId="4CCA457D" w14:textId="77777777"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t>4</w:t>
            </w:r>
          </w:p>
        </w:tc>
        <w:tc>
          <w:tcPr>
            <w:tcW w:w="2338" w:type="dxa"/>
          </w:tcPr>
          <w:p w14:paraId="06D8BD7B" w14:textId="77777777"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t>IS 2977</w:t>
            </w:r>
          </w:p>
        </w:tc>
      </w:tr>
      <w:tr w:rsidR="001B1BC8" w:rsidRPr="000C365B" w14:paraId="1097973A" w14:textId="77777777" w:rsidTr="00AD504D">
        <w:tc>
          <w:tcPr>
            <w:tcW w:w="1165" w:type="dxa"/>
          </w:tcPr>
          <w:p w14:paraId="7BB08F3A" w14:textId="77777777"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t>iii)</w:t>
            </w:r>
          </w:p>
        </w:tc>
        <w:tc>
          <w:tcPr>
            <w:tcW w:w="3330" w:type="dxa"/>
          </w:tcPr>
          <w:p w14:paraId="3F7399B5" w14:textId="1B91532F" w:rsidR="001B1BC8" w:rsidRPr="00C648EB" w:rsidRDefault="001B1BC8" w:rsidP="00AD504D">
            <w:pPr>
              <w:spacing w:line="276" w:lineRule="auto"/>
              <w:jc w:val="both"/>
              <w:rPr>
                <w:rFonts w:ascii="Times New Roman" w:eastAsia="Calibri" w:hAnsi="Times New Roman" w:cs="Times New Roman"/>
              </w:rPr>
            </w:pPr>
            <w:r w:rsidRPr="00C648EB">
              <w:rPr>
                <w:rFonts w:ascii="Times New Roman" w:eastAsia="Calibri" w:hAnsi="Times New Roman" w:cs="Times New Roman"/>
              </w:rPr>
              <w:t>Scouring loss, percent</w:t>
            </w:r>
            <w:r w:rsidR="007A7944" w:rsidRPr="00C648EB">
              <w:rPr>
                <w:rFonts w:ascii="Times New Roman" w:eastAsia="Calibri" w:hAnsi="Times New Roman" w:cs="Times New Roman"/>
              </w:rPr>
              <w:t>,</w:t>
            </w:r>
            <w:r w:rsidRPr="00C648EB">
              <w:rPr>
                <w:rFonts w:ascii="Times New Roman" w:eastAsia="Calibri" w:hAnsi="Times New Roman" w:cs="Times New Roman"/>
              </w:rPr>
              <w:t xml:space="preserve"> </w:t>
            </w:r>
            <w:r w:rsidRPr="00C648EB">
              <w:rPr>
                <w:rFonts w:ascii="Times New Roman" w:eastAsia="Calibri" w:hAnsi="Times New Roman" w:cs="Times New Roman"/>
                <w:i/>
              </w:rPr>
              <w:t>Max</w:t>
            </w:r>
          </w:p>
        </w:tc>
        <w:tc>
          <w:tcPr>
            <w:tcW w:w="2517" w:type="dxa"/>
          </w:tcPr>
          <w:p w14:paraId="50DC957C" w14:textId="77777777" w:rsidR="001B1BC8" w:rsidRPr="00C648EB" w:rsidRDefault="001B1BC8" w:rsidP="00AD504D">
            <w:pPr>
              <w:spacing w:line="276" w:lineRule="auto"/>
              <w:jc w:val="center"/>
              <w:rPr>
                <w:rFonts w:ascii="Times New Roman" w:eastAsia="Calibri" w:hAnsi="Times New Roman" w:cs="Times New Roman"/>
              </w:rPr>
            </w:pPr>
            <w:r w:rsidRPr="00C648EB">
              <w:rPr>
                <w:rFonts w:ascii="Times New Roman" w:eastAsia="Calibri" w:hAnsi="Times New Roman" w:cs="Times New Roman"/>
              </w:rPr>
              <w:t>2.5</w:t>
            </w:r>
          </w:p>
        </w:tc>
        <w:tc>
          <w:tcPr>
            <w:tcW w:w="2338" w:type="dxa"/>
          </w:tcPr>
          <w:p w14:paraId="24FCC829" w14:textId="0742750E" w:rsidR="001B1BC8" w:rsidRPr="00C648EB" w:rsidRDefault="001B1BC8" w:rsidP="007A7944">
            <w:pPr>
              <w:spacing w:line="276" w:lineRule="auto"/>
              <w:jc w:val="center"/>
              <w:rPr>
                <w:rFonts w:ascii="Times New Roman" w:eastAsia="Calibri" w:hAnsi="Times New Roman" w:cs="Times New Roman"/>
              </w:rPr>
            </w:pPr>
            <w:r w:rsidRPr="00C648EB">
              <w:rPr>
                <w:rFonts w:ascii="Times New Roman" w:eastAsia="Calibri" w:hAnsi="Times New Roman" w:cs="Times New Roman"/>
              </w:rPr>
              <w:t>IS 1383</w:t>
            </w:r>
          </w:p>
        </w:tc>
      </w:tr>
      <w:tr w:rsidR="009F13C7" w:rsidRPr="000C365B" w14:paraId="1464096E" w14:textId="77777777" w:rsidTr="00AD504D">
        <w:tc>
          <w:tcPr>
            <w:tcW w:w="1165" w:type="dxa"/>
          </w:tcPr>
          <w:p w14:paraId="36994E55" w14:textId="072FE8D4" w:rsidR="009F13C7" w:rsidRPr="00C648EB" w:rsidRDefault="009F13C7" w:rsidP="00AD504D">
            <w:pPr>
              <w:spacing w:line="276" w:lineRule="auto"/>
              <w:jc w:val="center"/>
              <w:rPr>
                <w:rFonts w:ascii="Times New Roman" w:eastAsia="Calibri" w:hAnsi="Times New Roman" w:cs="Times New Roman"/>
              </w:rPr>
            </w:pPr>
            <w:r>
              <w:rPr>
                <w:rFonts w:ascii="Times New Roman" w:eastAsia="Calibri" w:hAnsi="Times New Roman" w:cs="Times New Roman"/>
              </w:rPr>
              <w:t>iv)</w:t>
            </w:r>
          </w:p>
        </w:tc>
        <w:tc>
          <w:tcPr>
            <w:tcW w:w="3330" w:type="dxa"/>
          </w:tcPr>
          <w:p w14:paraId="325EE620" w14:textId="3FE85D16" w:rsidR="009F13C7" w:rsidRPr="00C648EB" w:rsidRDefault="00C72235" w:rsidP="00AD504D">
            <w:pPr>
              <w:spacing w:line="276" w:lineRule="auto"/>
              <w:jc w:val="both"/>
              <w:rPr>
                <w:rFonts w:ascii="Times New Roman" w:eastAsia="Calibri" w:hAnsi="Times New Roman" w:cs="Times New Roman"/>
              </w:rPr>
            </w:pPr>
            <w:r>
              <w:rPr>
                <w:rFonts w:ascii="Times New Roman" w:eastAsia="Calibri" w:hAnsi="Times New Roman" w:cs="Times New Roman"/>
              </w:rPr>
              <w:t>Fibre identification</w:t>
            </w:r>
          </w:p>
        </w:tc>
        <w:tc>
          <w:tcPr>
            <w:tcW w:w="2517" w:type="dxa"/>
          </w:tcPr>
          <w:p w14:paraId="7DAF2BE5" w14:textId="4A798C6C" w:rsidR="009F13C7" w:rsidRPr="00C648EB" w:rsidRDefault="00BA7841" w:rsidP="00AD504D">
            <w:pPr>
              <w:spacing w:line="276" w:lineRule="auto"/>
              <w:jc w:val="center"/>
              <w:rPr>
                <w:rFonts w:ascii="Times New Roman" w:eastAsia="Calibri" w:hAnsi="Times New Roman" w:cs="Times New Roman"/>
              </w:rPr>
            </w:pPr>
            <w:r>
              <w:rPr>
                <w:rFonts w:ascii="Times New Roman" w:eastAsia="Calibri" w:hAnsi="Times New Roman" w:cs="Times New Roman"/>
              </w:rPr>
              <w:t>100 percent cotton</w:t>
            </w:r>
          </w:p>
        </w:tc>
        <w:tc>
          <w:tcPr>
            <w:tcW w:w="2338" w:type="dxa"/>
          </w:tcPr>
          <w:p w14:paraId="4433DAF7" w14:textId="7AFF95FC" w:rsidR="000A666C" w:rsidRPr="00C648EB" w:rsidRDefault="009B065E" w:rsidP="000A666C">
            <w:pPr>
              <w:spacing w:line="276" w:lineRule="auto"/>
              <w:jc w:val="center"/>
              <w:rPr>
                <w:rFonts w:ascii="Times New Roman" w:eastAsia="Calibri" w:hAnsi="Times New Roman" w:cs="Times New Roman"/>
              </w:rPr>
            </w:pPr>
            <w:r>
              <w:rPr>
                <w:rFonts w:ascii="Times New Roman" w:eastAsia="Calibri" w:hAnsi="Times New Roman" w:cs="Times New Roman"/>
              </w:rPr>
              <w:t xml:space="preserve">IS 667 </w:t>
            </w:r>
          </w:p>
        </w:tc>
      </w:tr>
      <w:tr w:rsidR="000A666C" w:rsidRPr="000C365B" w14:paraId="5CFE2A3E" w14:textId="77777777" w:rsidTr="00BF2BCB">
        <w:tc>
          <w:tcPr>
            <w:tcW w:w="9350" w:type="dxa"/>
            <w:gridSpan w:val="4"/>
          </w:tcPr>
          <w:p w14:paraId="62AB3431" w14:textId="5E8109B7" w:rsidR="000A666C" w:rsidRPr="000A666C" w:rsidRDefault="000A666C" w:rsidP="000A666C">
            <w:pPr>
              <w:jc w:val="both"/>
              <w:rPr>
                <w:rFonts w:ascii="Times New Roman" w:eastAsia="Times New Roman" w:hAnsi="Times New Roman" w:cs="Times New Roman"/>
                <w:color w:val="000000"/>
                <w:sz w:val="16"/>
                <w:szCs w:val="16"/>
                <w:lang w:bidi="hi-IN"/>
              </w:rPr>
            </w:pPr>
            <w:r w:rsidRPr="000A666C">
              <w:rPr>
                <w:rFonts w:ascii="Times New Roman" w:eastAsia="Calibri" w:hAnsi="Times New Roman" w:cs="Times New Roman"/>
                <w:sz w:val="16"/>
                <w:szCs w:val="16"/>
              </w:rPr>
              <w:t xml:space="preserve">NOTE </w:t>
            </w:r>
            <w:r w:rsidRPr="000A666C">
              <w:rPr>
                <w:rFonts w:ascii="Times New Roman" w:hAnsi="Times New Roman" w:cs="Times New Roman"/>
                <w:b/>
                <w:bCs/>
                <w:sz w:val="16"/>
                <w:szCs w:val="16"/>
              </w:rPr>
              <w:t xml:space="preserve">— </w:t>
            </w:r>
            <w:r w:rsidRPr="000A666C">
              <w:rPr>
                <w:rFonts w:ascii="Times New Roman" w:eastAsia="Times New Roman" w:hAnsi="Times New Roman" w:cs="Times New Roman"/>
                <w:color w:val="000000"/>
                <w:sz w:val="16"/>
                <w:szCs w:val="16"/>
                <w:lang w:bidi="hi-IN"/>
              </w:rPr>
              <w:t>Nature of coating and percentage of coating shall be as agreed between buyer and seller.</w:t>
            </w:r>
          </w:p>
        </w:tc>
      </w:tr>
    </w:tbl>
    <w:p w14:paraId="29CF9B5E" w14:textId="77777777" w:rsidR="003F337D" w:rsidRDefault="003F337D" w:rsidP="00F96EF1">
      <w:pPr>
        <w:spacing w:after="0" w:line="240" w:lineRule="auto"/>
        <w:jc w:val="both"/>
        <w:rPr>
          <w:rFonts w:ascii="Times New Roman" w:eastAsia="Calibri" w:hAnsi="Times New Roman" w:cs="Times New Roman"/>
          <w:b/>
          <w:sz w:val="24"/>
          <w:lang w:val="en-IN" w:bidi="ar-SA"/>
        </w:rPr>
      </w:pPr>
    </w:p>
    <w:p w14:paraId="416F7DA0" w14:textId="31D09422" w:rsidR="00F96EF1" w:rsidRPr="000C365B" w:rsidRDefault="00B67954" w:rsidP="00F96EF1">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6</w:t>
      </w:r>
      <w:r w:rsidR="00F96EF1" w:rsidRPr="000C365B">
        <w:rPr>
          <w:rFonts w:ascii="Times New Roman" w:eastAsia="Calibri" w:hAnsi="Times New Roman" w:cs="Times New Roman"/>
          <w:b/>
          <w:sz w:val="24"/>
          <w:lang w:val="en-IN" w:bidi="ar-SA"/>
        </w:rPr>
        <w:t xml:space="preserve"> SAMPLING </w:t>
      </w:r>
    </w:p>
    <w:p w14:paraId="6D332A01" w14:textId="77777777" w:rsidR="00F96EF1" w:rsidRPr="000C365B" w:rsidRDefault="00F96EF1" w:rsidP="00F96EF1">
      <w:pPr>
        <w:spacing w:after="0" w:line="240" w:lineRule="auto"/>
        <w:jc w:val="both"/>
        <w:rPr>
          <w:rFonts w:ascii="Times New Roman" w:eastAsia="Calibri" w:hAnsi="Times New Roman" w:cs="Times New Roman"/>
          <w:sz w:val="24"/>
          <w:lang w:val="en-IN" w:bidi="ar-SA"/>
        </w:rPr>
      </w:pPr>
    </w:p>
    <w:p w14:paraId="044EF92C" w14:textId="77777777" w:rsidR="008C5A96" w:rsidRDefault="00B67954" w:rsidP="00F96EF1">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6</w:t>
      </w:r>
      <w:r w:rsidR="00F96EF1" w:rsidRPr="000C365B">
        <w:rPr>
          <w:rFonts w:ascii="Times New Roman" w:eastAsia="Calibri" w:hAnsi="Times New Roman" w:cs="Times New Roman"/>
          <w:b/>
          <w:sz w:val="24"/>
          <w:lang w:val="en-IN" w:bidi="ar-SA"/>
        </w:rPr>
        <w:t>.1 Lot</w:t>
      </w:r>
      <w:r w:rsidR="00F96EF1" w:rsidRPr="000C365B">
        <w:rPr>
          <w:rFonts w:ascii="Times New Roman" w:eastAsia="Calibri" w:hAnsi="Times New Roman" w:cs="Times New Roman"/>
          <w:sz w:val="24"/>
          <w:lang w:val="en-IN" w:bidi="ar-SA"/>
        </w:rPr>
        <w:t xml:space="preserve"> </w:t>
      </w:r>
    </w:p>
    <w:p w14:paraId="4763A628" w14:textId="77777777" w:rsidR="008C5A96" w:rsidRDefault="008C5A96" w:rsidP="00F96EF1">
      <w:pPr>
        <w:spacing w:after="0" w:line="240" w:lineRule="auto"/>
        <w:jc w:val="both"/>
        <w:rPr>
          <w:rFonts w:ascii="Times New Roman" w:eastAsia="Calibri" w:hAnsi="Times New Roman" w:cs="Times New Roman"/>
          <w:sz w:val="24"/>
          <w:lang w:val="en-IN" w:bidi="ar-SA"/>
        </w:rPr>
      </w:pPr>
    </w:p>
    <w:p w14:paraId="5EDF621F" w14:textId="64B9CFBE" w:rsidR="00F96EF1" w:rsidRPr="000C365B" w:rsidRDefault="00F96EF1" w:rsidP="00F96EF1">
      <w:pPr>
        <w:spacing w:after="0" w:line="240" w:lineRule="auto"/>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The quantity of handloom cotton coating of the same variety, width and colour delivered to a buyer at a time shall constitute a lot.</w:t>
      </w:r>
    </w:p>
    <w:p w14:paraId="3AC41F8C" w14:textId="77777777" w:rsidR="00F96EF1" w:rsidRPr="000C365B" w:rsidRDefault="00F96EF1" w:rsidP="00F96EF1">
      <w:pPr>
        <w:spacing w:after="0" w:line="240" w:lineRule="auto"/>
        <w:jc w:val="both"/>
        <w:rPr>
          <w:rFonts w:ascii="Times New Roman" w:eastAsia="Calibri" w:hAnsi="Times New Roman" w:cs="Times New Roman"/>
          <w:sz w:val="24"/>
          <w:lang w:val="en-IN" w:bidi="ar-SA"/>
        </w:rPr>
      </w:pPr>
    </w:p>
    <w:p w14:paraId="10FB0100" w14:textId="7325D10F" w:rsidR="00F96EF1" w:rsidRPr="000C365B" w:rsidRDefault="00E72198" w:rsidP="00F96EF1">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6</w:t>
      </w:r>
      <w:r w:rsidR="00F96EF1" w:rsidRPr="000C365B">
        <w:rPr>
          <w:rFonts w:ascii="Times New Roman" w:eastAsia="Calibri" w:hAnsi="Times New Roman" w:cs="Times New Roman"/>
          <w:b/>
          <w:sz w:val="24"/>
          <w:lang w:val="en-IN" w:bidi="ar-SA"/>
        </w:rPr>
        <w:t>.2</w:t>
      </w:r>
      <w:r w:rsidR="00F96EF1" w:rsidRPr="000C365B">
        <w:rPr>
          <w:rFonts w:ascii="Times New Roman" w:eastAsia="Calibri" w:hAnsi="Times New Roman" w:cs="Times New Roman"/>
          <w:sz w:val="24"/>
          <w:lang w:val="en-IN" w:bidi="ar-SA"/>
        </w:rPr>
        <w:t xml:space="preserve"> To ascertain the conformity of the lot to the requirements of this standard, sample shall be drawn and inspected from each lot separately.</w:t>
      </w:r>
    </w:p>
    <w:p w14:paraId="086206E3" w14:textId="77777777" w:rsidR="00F96EF1" w:rsidRPr="000C365B" w:rsidRDefault="00F96EF1" w:rsidP="00F96EF1">
      <w:pPr>
        <w:spacing w:after="0" w:line="240" w:lineRule="auto"/>
        <w:jc w:val="both"/>
        <w:rPr>
          <w:rFonts w:ascii="Times New Roman" w:eastAsia="Calibri" w:hAnsi="Times New Roman" w:cs="Times New Roman"/>
          <w:sz w:val="24"/>
          <w:lang w:val="en-IN" w:bidi="ar-SA"/>
        </w:rPr>
      </w:pPr>
    </w:p>
    <w:p w14:paraId="33AEFA8C" w14:textId="30C512F8" w:rsidR="00F96EF1" w:rsidRPr="000C365B" w:rsidRDefault="00981D83" w:rsidP="00F96EF1">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6</w:t>
      </w:r>
      <w:r w:rsidR="00F96EF1" w:rsidRPr="000C365B">
        <w:rPr>
          <w:rFonts w:ascii="Times New Roman" w:eastAsia="Calibri" w:hAnsi="Times New Roman" w:cs="Times New Roman"/>
          <w:b/>
          <w:sz w:val="24"/>
          <w:lang w:val="en-IN" w:bidi="ar-SA"/>
        </w:rPr>
        <w:t>.3</w:t>
      </w:r>
      <w:r w:rsidR="00F96EF1" w:rsidRPr="000C365B">
        <w:rPr>
          <w:rFonts w:ascii="Times New Roman" w:eastAsia="Calibri" w:hAnsi="Times New Roman" w:cs="Times New Roman"/>
          <w:sz w:val="24"/>
          <w:lang w:val="en-IN" w:bidi="ar-SA"/>
        </w:rPr>
        <w:t xml:space="preserve"> The number of pieces to be selected at random for inspection shall be in accordance with Table 3.</w:t>
      </w:r>
    </w:p>
    <w:p w14:paraId="2A89EB78" w14:textId="77777777" w:rsidR="00EF3A18" w:rsidRDefault="00EF3A18" w:rsidP="00EF3A18">
      <w:pPr>
        <w:spacing w:after="0" w:line="276" w:lineRule="auto"/>
        <w:jc w:val="center"/>
        <w:rPr>
          <w:rFonts w:ascii="Times New Roman" w:eastAsia="Calibri" w:hAnsi="Times New Roman" w:cs="Times New Roman"/>
          <w:b/>
          <w:sz w:val="24"/>
          <w:lang w:val="en-IN" w:bidi="ar-SA"/>
        </w:rPr>
      </w:pPr>
      <w:r w:rsidRPr="000C365B">
        <w:rPr>
          <w:rFonts w:ascii="Times New Roman" w:eastAsia="Calibri" w:hAnsi="Times New Roman" w:cs="Times New Roman"/>
          <w:b/>
          <w:sz w:val="24"/>
          <w:lang w:val="en-IN" w:bidi="ar-SA"/>
        </w:rPr>
        <w:t>Table 3 Sample Size and Permissible Number of Non-Conforming Pieces</w:t>
      </w:r>
    </w:p>
    <w:p w14:paraId="081B1DA9" w14:textId="77777777" w:rsidR="00EF3A18" w:rsidRPr="00AB2DFF" w:rsidRDefault="00EF3A18" w:rsidP="00EF3A18">
      <w:pPr>
        <w:spacing w:after="0" w:line="276" w:lineRule="auto"/>
        <w:jc w:val="center"/>
        <w:rPr>
          <w:rFonts w:ascii="Times New Roman" w:eastAsia="Calibri" w:hAnsi="Times New Roman" w:cs="Times New Roman"/>
          <w:bCs/>
          <w:sz w:val="24"/>
          <w:lang w:val="en-IN" w:bidi="ar-SA"/>
        </w:rPr>
      </w:pPr>
      <w:r w:rsidRPr="00AB2DFF">
        <w:rPr>
          <w:rFonts w:ascii="Times New Roman" w:eastAsia="Calibri" w:hAnsi="Times New Roman" w:cs="Times New Roman"/>
          <w:bCs/>
          <w:sz w:val="24"/>
          <w:lang w:val="en-IN" w:bidi="ar-SA"/>
        </w:rPr>
        <w:t>(</w:t>
      </w:r>
      <w:r w:rsidRPr="00AB2DFF">
        <w:rPr>
          <w:rFonts w:ascii="Times New Roman" w:eastAsia="Calibri" w:hAnsi="Times New Roman" w:cs="Times New Roman"/>
          <w:bCs/>
          <w:i/>
          <w:iCs/>
          <w:sz w:val="24"/>
          <w:lang w:val="en-IN" w:bidi="ar-SA"/>
        </w:rPr>
        <w:t>Clause</w:t>
      </w:r>
      <w:r w:rsidRPr="00AB2DFF">
        <w:rPr>
          <w:rFonts w:ascii="Times New Roman" w:eastAsia="Calibri" w:hAnsi="Times New Roman" w:cs="Times New Roman"/>
          <w:bCs/>
          <w:sz w:val="24"/>
          <w:lang w:val="en-IN" w:bidi="ar-SA"/>
        </w:rPr>
        <w:t xml:space="preserve"> 6.3)</w:t>
      </w:r>
    </w:p>
    <w:p w14:paraId="134D7F50" w14:textId="77777777" w:rsidR="00EF3A18" w:rsidRPr="000C365B" w:rsidRDefault="00EF3A18" w:rsidP="00EF3A18">
      <w:pPr>
        <w:spacing w:after="0" w:line="276" w:lineRule="auto"/>
        <w:jc w:val="center"/>
        <w:rPr>
          <w:rFonts w:ascii="Times New Roman" w:eastAsia="Calibri" w:hAnsi="Times New Roman" w:cs="Times New Roman"/>
          <w:b/>
          <w:sz w:val="24"/>
          <w:lang w:val="en-IN" w:bidi="ar-SA"/>
        </w:rPr>
      </w:pPr>
    </w:p>
    <w:tbl>
      <w:tblPr>
        <w:tblStyle w:val="TableGrid"/>
        <w:tblW w:w="0" w:type="auto"/>
        <w:tblLook w:val="04A0" w:firstRow="1" w:lastRow="0" w:firstColumn="1" w:lastColumn="0" w:noHBand="0" w:noVBand="1"/>
      </w:tblPr>
      <w:tblGrid>
        <w:gridCol w:w="1565"/>
        <w:gridCol w:w="1974"/>
        <w:gridCol w:w="1377"/>
        <w:gridCol w:w="2511"/>
        <w:gridCol w:w="1923"/>
      </w:tblGrid>
      <w:tr w:rsidR="00EF3A18" w:rsidRPr="00307F74" w14:paraId="454222A1" w14:textId="77777777" w:rsidTr="00AD504D">
        <w:tc>
          <w:tcPr>
            <w:tcW w:w="1565" w:type="dxa"/>
          </w:tcPr>
          <w:p w14:paraId="1F19EC44" w14:textId="77777777" w:rsidR="00EF3A18" w:rsidRPr="00307F74" w:rsidRDefault="00EF3A18" w:rsidP="00AD504D">
            <w:pPr>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1974" w:type="dxa"/>
          </w:tcPr>
          <w:p w14:paraId="4089BC21" w14:textId="77777777" w:rsidR="00EF3A18" w:rsidRPr="00307F74" w:rsidRDefault="00EF3A18" w:rsidP="00AD504D">
            <w:pPr>
              <w:jc w:val="center"/>
              <w:rPr>
                <w:rFonts w:ascii="Times New Roman" w:hAnsi="Times New Roman" w:cs="Times New Roman"/>
                <w:b/>
                <w:bCs/>
                <w:sz w:val="24"/>
                <w:szCs w:val="24"/>
              </w:rPr>
            </w:pPr>
            <w:r w:rsidRPr="00307F74">
              <w:rPr>
                <w:rFonts w:ascii="Times New Roman" w:hAnsi="Times New Roman" w:cs="Times New Roman"/>
                <w:b/>
                <w:bCs/>
                <w:sz w:val="24"/>
                <w:szCs w:val="24"/>
              </w:rPr>
              <w:t>Lot Size</w:t>
            </w:r>
          </w:p>
        </w:tc>
        <w:tc>
          <w:tcPr>
            <w:tcW w:w="1377" w:type="dxa"/>
          </w:tcPr>
          <w:p w14:paraId="7F030624" w14:textId="77777777" w:rsidR="00EF3A18" w:rsidRPr="00307F74" w:rsidRDefault="00EF3A18" w:rsidP="00AD504D">
            <w:pPr>
              <w:jc w:val="center"/>
              <w:rPr>
                <w:rFonts w:ascii="Times New Roman" w:hAnsi="Times New Roman" w:cs="Times New Roman"/>
                <w:b/>
                <w:bCs/>
                <w:sz w:val="24"/>
                <w:szCs w:val="24"/>
              </w:rPr>
            </w:pPr>
            <w:r w:rsidRPr="00307F74">
              <w:rPr>
                <w:rFonts w:ascii="Times New Roman" w:hAnsi="Times New Roman" w:cs="Times New Roman"/>
                <w:b/>
                <w:bCs/>
                <w:sz w:val="24"/>
                <w:szCs w:val="24"/>
              </w:rPr>
              <w:t>Sample Size</w:t>
            </w:r>
          </w:p>
        </w:tc>
        <w:tc>
          <w:tcPr>
            <w:tcW w:w="2511" w:type="dxa"/>
          </w:tcPr>
          <w:p w14:paraId="320F9036" w14:textId="77777777" w:rsidR="00EF3A18" w:rsidRPr="00307F74" w:rsidRDefault="00EF3A18" w:rsidP="00AD504D">
            <w:pPr>
              <w:jc w:val="center"/>
              <w:rPr>
                <w:rFonts w:ascii="Times New Roman" w:hAnsi="Times New Roman" w:cs="Times New Roman"/>
                <w:b/>
                <w:bCs/>
                <w:sz w:val="24"/>
                <w:szCs w:val="24"/>
              </w:rPr>
            </w:pPr>
            <w:r w:rsidRPr="00307F74">
              <w:rPr>
                <w:rFonts w:ascii="Times New Roman" w:hAnsi="Times New Roman" w:cs="Times New Roman"/>
                <w:b/>
                <w:bCs/>
                <w:sz w:val="24"/>
                <w:szCs w:val="24"/>
              </w:rPr>
              <w:t>Permissible No. of Non-Conforming Blankets</w:t>
            </w:r>
          </w:p>
        </w:tc>
        <w:tc>
          <w:tcPr>
            <w:tcW w:w="1923" w:type="dxa"/>
          </w:tcPr>
          <w:p w14:paraId="1A1C2848" w14:textId="77777777" w:rsidR="00EF3A18" w:rsidRPr="00307F74" w:rsidRDefault="00EF3A18" w:rsidP="00AD504D">
            <w:pPr>
              <w:jc w:val="center"/>
              <w:rPr>
                <w:rFonts w:ascii="Times New Roman" w:hAnsi="Times New Roman" w:cs="Times New Roman"/>
                <w:b/>
                <w:bCs/>
                <w:sz w:val="24"/>
                <w:szCs w:val="24"/>
              </w:rPr>
            </w:pPr>
            <w:r w:rsidRPr="00307F74">
              <w:rPr>
                <w:rFonts w:ascii="Times New Roman" w:hAnsi="Times New Roman" w:cs="Times New Roman"/>
                <w:b/>
                <w:bCs/>
                <w:sz w:val="24"/>
                <w:szCs w:val="24"/>
              </w:rPr>
              <w:t>Sub Sample Size</w:t>
            </w:r>
          </w:p>
        </w:tc>
      </w:tr>
      <w:tr w:rsidR="00EF3A18" w:rsidRPr="00307F74" w14:paraId="296770A9" w14:textId="77777777" w:rsidTr="00AD504D">
        <w:tc>
          <w:tcPr>
            <w:tcW w:w="1565" w:type="dxa"/>
          </w:tcPr>
          <w:p w14:paraId="1537577A"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74" w:type="dxa"/>
          </w:tcPr>
          <w:p w14:paraId="0723A6C2"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(2)</w:t>
            </w:r>
          </w:p>
        </w:tc>
        <w:tc>
          <w:tcPr>
            <w:tcW w:w="1377" w:type="dxa"/>
          </w:tcPr>
          <w:p w14:paraId="7DC1263B"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(3)</w:t>
            </w:r>
          </w:p>
        </w:tc>
        <w:tc>
          <w:tcPr>
            <w:tcW w:w="2511" w:type="dxa"/>
          </w:tcPr>
          <w:p w14:paraId="75E4A9C1"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(4)</w:t>
            </w:r>
          </w:p>
        </w:tc>
        <w:tc>
          <w:tcPr>
            <w:tcW w:w="1923" w:type="dxa"/>
          </w:tcPr>
          <w:p w14:paraId="605148EC"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(5)</w:t>
            </w:r>
          </w:p>
        </w:tc>
      </w:tr>
      <w:tr w:rsidR="00EF3A18" w:rsidRPr="00307F74" w14:paraId="37AAD873" w14:textId="77777777" w:rsidTr="00AD504D">
        <w:tc>
          <w:tcPr>
            <w:tcW w:w="1565" w:type="dxa"/>
          </w:tcPr>
          <w:p w14:paraId="0059BE98"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i)</w:t>
            </w:r>
          </w:p>
        </w:tc>
        <w:tc>
          <w:tcPr>
            <w:tcW w:w="1974" w:type="dxa"/>
          </w:tcPr>
          <w:p w14:paraId="0DF16D5E"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 xml:space="preserve">Up to </w:t>
            </w:r>
            <w:r>
              <w:rPr>
                <w:rFonts w:ascii="Times New Roman" w:hAnsi="Times New Roman" w:cs="Times New Roman"/>
                <w:sz w:val="24"/>
                <w:szCs w:val="24"/>
              </w:rPr>
              <w:t>9</w:t>
            </w:r>
            <w:r w:rsidRPr="00307F74">
              <w:rPr>
                <w:rFonts w:ascii="Times New Roman" w:hAnsi="Times New Roman" w:cs="Times New Roman"/>
                <w:sz w:val="24"/>
                <w:szCs w:val="24"/>
              </w:rPr>
              <w:t>0</w:t>
            </w:r>
          </w:p>
        </w:tc>
        <w:tc>
          <w:tcPr>
            <w:tcW w:w="1377" w:type="dxa"/>
          </w:tcPr>
          <w:p w14:paraId="01FD5FB5"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5</w:t>
            </w:r>
          </w:p>
        </w:tc>
        <w:tc>
          <w:tcPr>
            <w:tcW w:w="2511" w:type="dxa"/>
          </w:tcPr>
          <w:p w14:paraId="704D5935"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626429F7"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3</w:t>
            </w:r>
          </w:p>
        </w:tc>
      </w:tr>
      <w:tr w:rsidR="00EF3A18" w:rsidRPr="00307F74" w14:paraId="2B1BD59B" w14:textId="77777777" w:rsidTr="00AD504D">
        <w:tc>
          <w:tcPr>
            <w:tcW w:w="1565" w:type="dxa"/>
          </w:tcPr>
          <w:p w14:paraId="303E86F3"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ii)</w:t>
            </w:r>
          </w:p>
        </w:tc>
        <w:tc>
          <w:tcPr>
            <w:tcW w:w="1974" w:type="dxa"/>
          </w:tcPr>
          <w:p w14:paraId="69CBE394"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9</w:t>
            </w:r>
            <w:r w:rsidRPr="00307F74">
              <w:rPr>
                <w:rFonts w:ascii="Times New Roman" w:hAnsi="Times New Roman" w:cs="Times New Roman"/>
                <w:sz w:val="24"/>
                <w:szCs w:val="24"/>
              </w:rPr>
              <w:t xml:space="preserve">1 to </w:t>
            </w:r>
            <w:r>
              <w:rPr>
                <w:rFonts w:ascii="Times New Roman" w:hAnsi="Times New Roman" w:cs="Times New Roman"/>
                <w:sz w:val="24"/>
                <w:szCs w:val="24"/>
              </w:rPr>
              <w:t>15</w:t>
            </w:r>
            <w:r w:rsidRPr="00307F74">
              <w:rPr>
                <w:rFonts w:ascii="Times New Roman" w:hAnsi="Times New Roman" w:cs="Times New Roman"/>
                <w:sz w:val="24"/>
                <w:szCs w:val="24"/>
              </w:rPr>
              <w:t>0</w:t>
            </w:r>
          </w:p>
        </w:tc>
        <w:tc>
          <w:tcPr>
            <w:tcW w:w="1377" w:type="dxa"/>
          </w:tcPr>
          <w:p w14:paraId="4DE693A9"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8</w:t>
            </w:r>
          </w:p>
        </w:tc>
        <w:tc>
          <w:tcPr>
            <w:tcW w:w="2511" w:type="dxa"/>
          </w:tcPr>
          <w:p w14:paraId="21BB8DA4"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33359EDA"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3</w:t>
            </w:r>
          </w:p>
        </w:tc>
      </w:tr>
      <w:tr w:rsidR="00EF3A18" w:rsidRPr="00307F74" w14:paraId="57057FD2" w14:textId="77777777" w:rsidTr="00AD504D">
        <w:tc>
          <w:tcPr>
            <w:tcW w:w="1565" w:type="dxa"/>
          </w:tcPr>
          <w:p w14:paraId="65DE6EED"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iii)</w:t>
            </w:r>
          </w:p>
        </w:tc>
        <w:tc>
          <w:tcPr>
            <w:tcW w:w="1974" w:type="dxa"/>
          </w:tcPr>
          <w:p w14:paraId="21526F36"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15</w:t>
            </w:r>
            <w:r w:rsidRPr="00307F74">
              <w:rPr>
                <w:rFonts w:ascii="Times New Roman" w:hAnsi="Times New Roman" w:cs="Times New Roman"/>
                <w:sz w:val="24"/>
                <w:szCs w:val="24"/>
              </w:rPr>
              <w:t>1 to 500</w:t>
            </w:r>
          </w:p>
        </w:tc>
        <w:tc>
          <w:tcPr>
            <w:tcW w:w="1377" w:type="dxa"/>
          </w:tcPr>
          <w:p w14:paraId="728140C8"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13</w:t>
            </w:r>
          </w:p>
        </w:tc>
        <w:tc>
          <w:tcPr>
            <w:tcW w:w="2511" w:type="dxa"/>
          </w:tcPr>
          <w:p w14:paraId="639F3483"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23" w:type="dxa"/>
          </w:tcPr>
          <w:p w14:paraId="6DAE692B"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5</w:t>
            </w:r>
          </w:p>
        </w:tc>
      </w:tr>
      <w:tr w:rsidR="00EF3A18" w:rsidRPr="00307F74" w14:paraId="1BA6C36F" w14:textId="77777777" w:rsidTr="00AD504D">
        <w:tc>
          <w:tcPr>
            <w:tcW w:w="1565" w:type="dxa"/>
          </w:tcPr>
          <w:p w14:paraId="09057608"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iv)</w:t>
            </w:r>
          </w:p>
        </w:tc>
        <w:tc>
          <w:tcPr>
            <w:tcW w:w="1974" w:type="dxa"/>
          </w:tcPr>
          <w:p w14:paraId="318DC31C"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501 to 1</w:t>
            </w:r>
            <w:r>
              <w:rPr>
                <w:rFonts w:ascii="Times New Roman" w:hAnsi="Times New Roman" w:cs="Times New Roman"/>
                <w:sz w:val="24"/>
                <w:szCs w:val="24"/>
              </w:rPr>
              <w:t>2</w:t>
            </w:r>
            <w:r w:rsidRPr="00307F74">
              <w:rPr>
                <w:rFonts w:ascii="Times New Roman" w:hAnsi="Times New Roman" w:cs="Times New Roman"/>
                <w:sz w:val="24"/>
                <w:szCs w:val="24"/>
              </w:rPr>
              <w:t>00</w:t>
            </w:r>
          </w:p>
        </w:tc>
        <w:tc>
          <w:tcPr>
            <w:tcW w:w="1377" w:type="dxa"/>
          </w:tcPr>
          <w:p w14:paraId="2682D779"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20</w:t>
            </w:r>
          </w:p>
        </w:tc>
        <w:tc>
          <w:tcPr>
            <w:tcW w:w="2511" w:type="dxa"/>
          </w:tcPr>
          <w:p w14:paraId="04910FAF"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1</w:t>
            </w:r>
          </w:p>
        </w:tc>
        <w:tc>
          <w:tcPr>
            <w:tcW w:w="1923" w:type="dxa"/>
          </w:tcPr>
          <w:p w14:paraId="4C134E11"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5</w:t>
            </w:r>
          </w:p>
        </w:tc>
      </w:tr>
      <w:tr w:rsidR="00EF3A18" w:rsidRPr="00307F74" w14:paraId="4EF8F3ED" w14:textId="77777777" w:rsidTr="00AD504D">
        <w:tc>
          <w:tcPr>
            <w:tcW w:w="1565" w:type="dxa"/>
          </w:tcPr>
          <w:p w14:paraId="67A44A52"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v)</w:t>
            </w:r>
          </w:p>
        </w:tc>
        <w:tc>
          <w:tcPr>
            <w:tcW w:w="1974" w:type="dxa"/>
          </w:tcPr>
          <w:p w14:paraId="24C41331" w14:textId="77777777" w:rsidR="00EF3A18" w:rsidRPr="00307F74" w:rsidRDefault="00EF3A18" w:rsidP="00AD504D">
            <w:pPr>
              <w:jc w:val="center"/>
              <w:rPr>
                <w:rFonts w:ascii="Times New Roman" w:hAnsi="Times New Roman" w:cs="Times New Roman"/>
                <w:sz w:val="24"/>
                <w:szCs w:val="24"/>
              </w:rPr>
            </w:pPr>
            <w:r w:rsidRPr="00307F74">
              <w:rPr>
                <w:rFonts w:ascii="Times New Roman" w:hAnsi="Times New Roman" w:cs="Times New Roman"/>
                <w:sz w:val="24"/>
                <w:szCs w:val="24"/>
              </w:rPr>
              <w:t>1</w:t>
            </w:r>
            <w:r>
              <w:rPr>
                <w:rFonts w:ascii="Times New Roman" w:hAnsi="Times New Roman" w:cs="Times New Roman"/>
                <w:sz w:val="24"/>
                <w:szCs w:val="24"/>
              </w:rPr>
              <w:t>2</w:t>
            </w:r>
            <w:r w:rsidRPr="00307F74">
              <w:rPr>
                <w:rFonts w:ascii="Times New Roman" w:hAnsi="Times New Roman" w:cs="Times New Roman"/>
                <w:sz w:val="24"/>
                <w:szCs w:val="24"/>
              </w:rPr>
              <w:t xml:space="preserve">01 </w:t>
            </w:r>
            <w:r>
              <w:rPr>
                <w:rFonts w:ascii="Times New Roman" w:hAnsi="Times New Roman" w:cs="Times New Roman"/>
                <w:sz w:val="24"/>
                <w:szCs w:val="24"/>
              </w:rPr>
              <w:t>to 10000</w:t>
            </w:r>
          </w:p>
        </w:tc>
        <w:tc>
          <w:tcPr>
            <w:tcW w:w="1377" w:type="dxa"/>
          </w:tcPr>
          <w:p w14:paraId="11210BC1"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32</w:t>
            </w:r>
          </w:p>
        </w:tc>
        <w:tc>
          <w:tcPr>
            <w:tcW w:w="2511" w:type="dxa"/>
          </w:tcPr>
          <w:p w14:paraId="3BCCB37F"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2</w:t>
            </w:r>
          </w:p>
        </w:tc>
        <w:tc>
          <w:tcPr>
            <w:tcW w:w="1923" w:type="dxa"/>
          </w:tcPr>
          <w:p w14:paraId="370ED472"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8</w:t>
            </w:r>
          </w:p>
        </w:tc>
      </w:tr>
      <w:tr w:rsidR="00EF3A18" w:rsidRPr="00307F74" w14:paraId="28475AFC" w14:textId="77777777" w:rsidTr="00AD504D">
        <w:tc>
          <w:tcPr>
            <w:tcW w:w="1565" w:type="dxa"/>
          </w:tcPr>
          <w:p w14:paraId="3FB2B51F"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vi)</w:t>
            </w:r>
          </w:p>
        </w:tc>
        <w:tc>
          <w:tcPr>
            <w:tcW w:w="1974" w:type="dxa"/>
          </w:tcPr>
          <w:p w14:paraId="45DB40ED"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10001 to 35000</w:t>
            </w:r>
          </w:p>
        </w:tc>
        <w:tc>
          <w:tcPr>
            <w:tcW w:w="1377" w:type="dxa"/>
          </w:tcPr>
          <w:p w14:paraId="075695B3"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50</w:t>
            </w:r>
          </w:p>
        </w:tc>
        <w:tc>
          <w:tcPr>
            <w:tcW w:w="2511" w:type="dxa"/>
          </w:tcPr>
          <w:p w14:paraId="1FB9A016"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3</w:t>
            </w:r>
          </w:p>
        </w:tc>
        <w:tc>
          <w:tcPr>
            <w:tcW w:w="1923" w:type="dxa"/>
          </w:tcPr>
          <w:p w14:paraId="2F3F3E57"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8</w:t>
            </w:r>
          </w:p>
        </w:tc>
      </w:tr>
      <w:tr w:rsidR="00EF3A18" w:rsidRPr="00307F74" w14:paraId="64548075" w14:textId="77777777" w:rsidTr="00AD504D">
        <w:tc>
          <w:tcPr>
            <w:tcW w:w="1565" w:type="dxa"/>
          </w:tcPr>
          <w:p w14:paraId="547A450B"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vii)</w:t>
            </w:r>
          </w:p>
        </w:tc>
        <w:tc>
          <w:tcPr>
            <w:tcW w:w="1974" w:type="dxa"/>
          </w:tcPr>
          <w:p w14:paraId="71B7AC7B"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35001 to 500000</w:t>
            </w:r>
          </w:p>
        </w:tc>
        <w:tc>
          <w:tcPr>
            <w:tcW w:w="1377" w:type="dxa"/>
          </w:tcPr>
          <w:p w14:paraId="2E60E3B2"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80</w:t>
            </w:r>
          </w:p>
        </w:tc>
        <w:tc>
          <w:tcPr>
            <w:tcW w:w="2511" w:type="dxa"/>
          </w:tcPr>
          <w:p w14:paraId="560BE4A0"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5</w:t>
            </w:r>
          </w:p>
        </w:tc>
        <w:tc>
          <w:tcPr>
            <w:tcW w:w="1923" w:type="dxa"/>
          </w:tcPr>
          <w:p w14:paraId="214EBA79"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13</w:t>
            </w:r>
          </w:p>
        </w:tc>
      </w:tr>
      <w:tr w:rsidR="00EF3A18" w:rsidRPr="00307F74" w14:paraId="51DBE58B" w14:textId="77777777" w:rsidTr="00AD504D">
        <w:tc>
          <w:tcPr>
            <w:tcW w:w="1565" w:type="dxa"/>
          </w:tcPr>
          <w:p w14:paraId="18D0F3CE"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viii)</w:t>
            </w:r>
          </w:p>
        </w:tc>
        <w:tc>
          <w:tcPr>
            <w:tcW w:w="1974" w:type="dxa"/>
          </w:tcPr>
          <w:p w14:paraId="2325DD82"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500001 and above</w:t>
            </w:r>
          </w:p>
        </w:tc>
        <w:tc>
          <w:tcPr>
            <w:tcW w:w="1377" w:type="dxa"/>
          </w:tcPr>
          <w:p w14:paraId="7EAF9C7D"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125</w:t>
            </w:r>
          </w:p>
        </w:tc>
        <w:tc>
          <w:tcPr>
            <w:tcW w:w="2511" w:type="dxa"/>
          </w:tcPr>
          <w:p w14:paraId="32136691"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7</w:t>
            </w:r>
          </w:p>
        </w:tc>
        <w:tc>
          <w:tcPr>
            <w:tcW w:w="1923" w:type="dxa"/>
          </w:tcPr>
          <w:p w14:paraId="2D528598" w14:textId="77777777" w:rsidR="00EF3A18" w:rsidRPr="00307F74" w:rsidRDefault="00EF3A18" w:rsidP="00AD504D">
            <w:pPr>
              <w:jc w:val="center"/>
              <w:rPr>
                <w:rFonts w:ascii="Times New Roman" w:hAnsi="Times New Roman" w:cs="Times New Roman"/>
                <w:sz w:val="24"/>
                <w:szCs w:val="24"/>
              </w:rPr>
            </w:pPr>
            <w:r>
              <w:rPr>
                <w:rFonts w:ascii="Times New Roman" w:hAnsi="Times New Roman" w:cs="Times New Roman"/>
                <w:sz w:val="24"/>
                <w:szCs w:val="24"/>
              </w:rPr>
              <w:t>13</w:t>
            </w:r>
          </w:p>
        </w:tc>
      </w:tr>
    </w:tbl>
    <w:p w14:paraId="4CC45A3A" w14:textId="77777777" w:rsidR="00EF3A18" w:rsidRDefault="00EF3A18" w:rsidP="00EF3A18">
      <w:pPr>
        <w:spacing w:after="0" w:line="276" w:lineRule="auto"/>
        <w:jc w:val="both"/>
        <w:rPr>
          <w:rFonts w:ascii="Times New Roman" w:eastAsia="Calibri" w:hAnsi="Times New Roman" w:cs="Times New Roman"/>
          <w:b/>
          <w:sz w:val="24"/>
          <w:lang w:val="en-IN" w:bidi="ar-SA"/>
        </w:rPr>
      </w:pPr>
    </w:p>
    <w:p w14:paraId="7C01F0B7" w14:textId="0920DCD4" w:rsidR="00EF3A18" w:rsidRPr="000C365B" w:rsidRDefault="00EF3A18" w:rsidP="00EF3A18">
      <w:pPr>
        <w:spacing w:after="0" w:line="276"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.4 Number of Tests and Criteria for Conformity</w:t>
      </w:r>
    </w:p>
    <w:p w14:paraId="717C99E8" w14:textId="77777777" w:rsidR="00EF3A18" w:rsidRPr="000C365B" w:rsidRDefault="00EF3A18" w:rsidP="00EF3A18">
      <w:pPr>
        <w:spacing w:after="0" w:line="276" w:lineRule="auto"/>
        <w:jc w:val="both"/>
        <w:rPr>
          <w:rFonts w:ascii="Times New Roman" w:eastAsia="Calibri" w:hAnsi="Times New Roman" w:cs="Times New Roman"/>
          <w:b/>
          <w:sz w:val="24"/>
          <w:lang w:val="en-IN" w:bidi="ar-SA"/>
        </w:rPr>
      </w:pPr>
    </w:p>
    <w:tbl>
      <w:tblPr>
        <w:tblStyle w:val="TableGrid"/>
        <w:tblW w:w="0" w:type="auto"/>
        <w:tblLook w:val="04A0" w:firstRow="1" w:lastRow="0" w:firstColumn="1" w:lastColumn="0" w:noHBand="0" w:noVBand="1"/>
      </w:tblPr>
      <w:tblGrid>
        <w:gridCol w:w="1165"/>
        <w:gridCol w:w="2880"/>
        <w:gridCol w:w="2520"/>
        <w:gridCol w:w="2785"/>
      </w:tblGrid>
      <w:tr w:rsidR="00EF3A18" w:rsidRPr="000C365B" w14:paraId="7881DA6A" w14:textId="77777777" w:rsidTr="00AD504D">
        <w:trPr>
          <w:trHeight w:val="359"/>
        </w:trPr>
        <w:tc>
          <w:tcPr>
            <w:tcW w:w="1165" w:type="dxa"/>
          </w:tcPr>
          <w:p w14:paraId="54295C2E" w14:textId="77777777" w:rsidR="00EF3A18" w:rsidRPr="003F337D" w:rsidRDefault="00EF3A18" w:rsidP="00AD504D">
            <w:pPr>
              <w:spacing w:line="276" w:lineRule="auto"/>
              <w:jc w:val="center"/>
              <w:rPr>
                <w:rFonts w:ascii="Times New Roman" w:eastAsia="Calibri" w:hAnsi="Times New Roman" w:cs="Times New Roman"/>
                <w:i/>
                <w:iCs/>
                <w:sz w:val="24"/>
              </w:rPr>
            </w:pPr>
            <w:r w:rsidRPr="003F337D">
              <w:rPr>
                <w:rFonts w:ascii="Times New Roman" w:eastAsia="Calibri" w:hAnsi="Times New Roman" w:cs="Times New Roman"/>
                <w:i/>
                <w:iCs/>
                <w:sz w:val="24"/>
              </w:rPr>
              <w:t>Sl No.</w:t>
            </w:r>
          </w:p>
        </w:tc>
        <w:tc>
          <w:tcPr>
            <w:tcW w:w="2880" w:type="dxa"/>
          </w:tcPr>
          <w:p w14:paraId="51C23723" w14:textId="77777777" w:rsidR="00EF3A18" w:rsidRPr="003F337D" w:rsidRDefault="00EF3A18" w:rsidP="00AD504D">
            <w:pPr>
              <w:spacing w:line="276" w:lineRule="auto"/>
              <w:jc w:val="center"/>
              <w:rPr>
                <w:rFonts w:ascii="Times New Roman" w:eastAsia="Calibri" w:hAnsi="Times New Roman" w:cs="Times New Roman"/>
                <w:i/>
                <w:iCs/>
                <w:sz w:val="24"/>
              </w:rPr>
            </w:pPr>
            <w:r w:rsidRPr="003F337D">
              <w:rPr>
                <w:rFonts w:ascii="Times New Roman" w:eastAsia="Calibri" w:hAnsi="Times New Roman" w:cs="Times New Roman"/>
                <w:i/>
                <w:iCs/>
                <w:sz w:val="24"/>
              </w:rPr>
              <w:t>Characteristic(s)</w:t>
            </w:r>
          </w:p>
        </w:tc>
        <w:tc>
          <w:tcPr>
            <w:tcW w:w="2520" w:type="dxa"/>
          </w:tcPr>
          <w:p w14:paraId="22CA1F2B" w14:textId="77777777" w:rsidR="00EF3A18" w:rsidRPr="003F337D" w:rsidRDefault="00EF3A18" w:rsidP="00AD504D">
            <w:pPr>
              <w:spacing w:line="276" w:lineRule="auto"/>
              <w:jc w:val="center"/>
              <w:rPr>
                <w:rFonts w:ascii="Times New Roman" w:eastAsia="Calibri" w:hAnsi="Times New Roman" w:cs="Times New Roman"/>
                <w:i/>
                <w:iCs/>
                <w:sz w:val="24"/>
              </w:rPr>
            </w:pPr>
            <w:r w:rsidRPr="003F337D">
              <w:rPr>
                <w:rFonts w:ascii="Times New Roman" w:eastAsia="Calibri" w:hAnsi="Times New Roman" w:cs="Times New Roman"/>
                <w:i/>
                <w:iCs/>
                <w:sz w:val="24"/>
              </w:rPr>
              <w:t>Number of Tests</w:t>
            </w:r>
          </w:p>
        </w:tc>
        <w:tc>
          <w:tcPr>
            <w:tcW w:w="2785" w:type="dxa"/>
          </w:tcPr>
          <w:p w14:paraId="3F1A8C36" w14:textId="77777777" w:rsidR="00EF3A18" w:rsidRPr="003F337D" w:rsidRDefault="00EF3A18" w:rsidP="00AD504D">
            <w:pPr>
              <w:spacing w:line="276" w:lineRule="auto"/>
              <w:jc w:val="center"/>
              <w:rPr>
                <w:rFonts w:ascii="Times New Roman" w:eastAsia="Calibri" w:hAnsi="Times New Roman" w:cs="Times New Roman"/>
                <w:i/>
                <w:iCs/>
                <w:sz w:val="24"/>
              </w:rPr>
            </w:pPr>
            <w:r w:rsidRPr="003F337D">
              <w:rPr>
                <w:rFonts w:ascii="Times New Roman" w:eastAsia="Calibri" w:hAnsi="Times New Roman" w:cs="Times New Roman"/>
                <w:i/>
                <w:iCs/>
                <w:sz w:val="24"/>
              </w:rPr>
              <w:t>Criteria for Conformity</w:t>
            </w:r>
          </w:p>
        </w:tc>
      </w:tr>
      <w:tr w:rsidR="00EF3A18" w:rsidRPr="000C365B" w14:paraId="0B569D57" w14:textId="77777777" w:rsidTr="00AD504D">
        <w:trPr>
          <w:trHeight w:val="359"/>
        </w:trPr>
        <w:tc>
          <w:tcPr>
            <w:tcW w:w="1165" w:type="dxa"/>
          </w:tcPr>
          <w:p w14:paraId="28A51CCE" w14:textId="77777777" w:rsidR="00EF3A18" w:rsidRPr="000C365B" w:rsidRDefault="00EF3A18" w:rsidP="00AD504D">
            <w:pPr>
              <w:spacing w:line="276" w:lineRule="auto"/>
              <w:jc w:val="center"/>
              <w:rPr>
                <w:rFonts w:ascii="Times New Roman" w:eastAsia="Calibri" w:hAnsi="Times New Roman" w:cs="Times New Roman"/>
                <w:sz w:val="24"/>
              </w:rPr>
            </w:pPr>
            <w:r w:rsidRPr="000C365B">
              <w:rPr>
                <w:rFonts w:ascii="Times New Roman" w:eastAsia="Calibri" w:hAnsi="Times New Roman" w:cs="Times New Roman"/>
                <w:sz w:val="24"/>
              </w:rPr>
              <w:t>(1)</w:t>
            </w:r>
          </w:p>
        </w:tc>
        <w:tc>
          <w:tcPr>
            <w:tcW w:w="2880" w:type="dxa"/>
          </w:tcPr>
          <w:p w14:paraId="614ECDE5" w14:textId="77777777" w:rsidR="00EF3A18" w:rsidRPr="000C365B" w:rsidRDefault="00EF3A18" w:rsidP="00AD504D">
            <w:pPr>
              <w:spacing w:line="276" w:lineRule="auto"/>
              <w:jc w:val="center"/>
              <w:rPr>
                <w:rFonts w:ascii="Times New Roman" w:eastAsia="Calibri" w:hAnsi="Times New Roman" w:cs="Times New Roman"/>
                <w:sz w:val="24"/>
              </w:rPr>
            </w:pPr>
            <w:r w:rsidRPr="000C365B">
              <w:rPr>
                <w:rFonts w:ascii="Times New Roman" w:eastAsia="Calibri" w:hAnsi="Times New Roman" w:cs="Times New Roman"/>
                <w:sz w:val="24"/>
              </w:rPr>
              <w:t>(2)</w:t>
            </w:r>
          </w:p>
        </w:tc>
        <w:tc>
          <w:tcPr>
            <w:tcW w:w="2520" w:type="dxa"/>
          </w:tcPr>
          <w:p w14:paraId="273DB9D6" w14:textId="77777777" w:rsidR="00EF3A18" w:rsidRPr="000C365B" w:rsidRDefault="00EF3A18" w:rsidP="00AD504D">
            <w:pPr>
              <w:spacing w:line="276" w:lineRule="auto"/>
              <w:jc w:val="center"/>
              <w:rPr>
                <w:rFonts w:ascii="Times New Roman" w:eastAsia="Calibri" w:hAnsi="Times New Roman" w:cs="Times New Roman"/>
                <w:sz w:val="24"/>
              </w:rPr>
            </w:pPr>
            <w:r w:rsidRPr="000C365B">
              <w:rPr>
                <w:rFonts w:ascii="Times New Roman" w:eastAsia="Calibri" w:hAnsi="Times New Roman" w:cs="Times New Roman"/>
                <w:sz w:val="24"/>
              </w:rPr>
              <w:t>(3)</w:t>
            </w:r>
          </w:p>
        </w:tc>
        <w:tc>
          <w:tcPr>
            <w:tcW w:w="2785" w:type="dxa"/>
          </w:tcPr>
          <w:p w14:paraId="060F12F3" w14:textId="77777777" w:rsidR="00EF3A18" w:rsidRPr="000C365B" w:rsidRDefault="00EF3A18" w:rsidP="00AD504D">
            <w:pPr>
              <w:spacing w:line="276" w:lineRule="auto"/>
              <w:jc w:val="center"/>
              <w:rPr>
                <w:rFonts w:ascii="Times New Roman" w:eastAsia="Calibri" w:hAnsi="Times New Roman" w:cs="Times New Roman"/>
                <w:sz w:val="24"/>
              </w:rPr>
            </w:pPr>
            <w:r w:rsidRPr="000C365B">
              <w:rPr>
                <w:rFonts w:ascii="Times New Roman" w:eastAsia="Calibri" w:hAnsi="Times New Roman" w:cs="Times New Roman"/>
                <w:sz w:val="24"/>
              </w:rPr>
              <w:t>(4)</w:t>
            </w:r>
          </w:p>
        </w:tc>
      </w:tr>
      <w:tr w:rsidR="00EF3A18" w:rsidRPr="000C365B" w14:paraId="366EAAB0" w14:textId="77777777" w:rsidTr="00B40E20">
        <w:trPr>
          <w:trHeight w:val="800"/>
        </w:trPr>
        <w:tc>
          <w:tcPr>
            <w:tcW w:w="1165" w:type="dxa"/>
          </w:tcPr>
          <w:p w14:paraId="14DEDAC4" w14:textId="77777777" w:rsidR="00EF3A18" w:rsidRPr="000C365B" w:rsidRDefault="00EF3A18" w:rsidP="00AD504D">
            <w:pPr>
              <w:spacing w:line="276" w:lineRule="auto"/>
              <w:jc w:val="center"/>
              <w:rPr>
                <w:rFonts w:ascii="Times New Roman" w:eastAsia="Calibri" w:hAnsi="Times New Roman" w:cs="Times New Roman"/>
                <w:sz w:val="24"/>
              </w:rPr>
            </w:pPr>
            <w:r>
              <w:rPr>
                <w:rFonts w:ascii="Times New Roman" w:eastAsia="Calibri" w:hAnsi="Times New Roman" w:cs="Times New Roman"/>
                <w:sz w:val="24"/>
              </w:rPr>
              <w:t>i)</w:t>
            </w:r>
          </w:p>
        </w:tc>
        <w:tc>
          <w:tcPr>
            <w:tcW w:w="2880" w:type="dxa"/>
          </w:tcPr>
          <w:p w14:paraId="447B419B" w14:textId="24E6DBE5" w:rsidR="00EF3A18" w:rsidRPr="000C365B" w:rsidRDefault="00EF3A18" w:rsidP="00AD504D">
            <w:pPr>
              <w:spacing w:line="276" w:lineRule="auto"/>
              <w:jc w:val="both"/>
              <w:rPr>
                <w:rFonts w:ascii="Times New Roman" w:eastAsia="Calibri" w:hAnsi="Times New Roman" w:cs="Times New Roman"/>
                <w:sz w:val="24"/>
              </w:rPr>
            </w:pPr>
            <w:r w:rsidRPr="000C365B">
              <w:rPr>
                <w:rFonts w:ascii="Times New Roman" w:eastAsia="Calibri" w:hAnsi="Times New Roman" w:cs="Times New Roman"/>
                <w:sz w:val="24"/>
              </w:rPr>
              <w:t xml:space="preserve">Visual inspection, ends, picks, </w:t>
            </w:r>
            <w:r w:rsidR="00F04F80" w:rsidRPr="000C365B">
              <w:rPr>
                <w:rFonts w:ascii="Times New Roman" w:eastAsia="Calibri" w:hAnsi="Times New Roman" w:cs="Times New Roman"/>
                <w:sz w:val="24"/>
              </w:rPr>
              <w:t>length and</w:t>
            </w:r>
            <w:r w:rsidRPr="000C365B">
              <w:rPr>
                <w:rFonts w:ascii="Times New Roman" w:eastAsia="Calibri" w:hAnsi="Times New Roman" w:cs="Times New Roman"/>
                <w:sz w:val="24"/>
              </w:rPr>
              <w:t xml:space="preserve"> width</w:t>
            </w:r>
          </w:p>
        </w:tc>
        <w:tc>
          <w:tcPr>
            <w:tcW w:w="2520" w:type="dxa"/>
          </w:tcPr>
          <w:p w14:paraId="4790BE2F" w14:textId="06E8959B" w:rsidR="00EF3A18" w:rsidRPr="000C365B" w:rsidRDefault="00EF3A18" w:rsidP="00AD504D">
            <w:pPr>
              <w:spacing w:line="276" w:lineRule="auto"/>
              <w:jc w:val="both"/>
              <w:rPr>
                <w:rFonts w:ascii="Times New Roman" w:eastAsia="Calibri" w:hAnsi="Times New Roman" w:cs="Times New Roman"/>
                <w:sz w:val="24"/>
              </w:rPr>
            </w:pPr>
            <w:r w:rsidRPr="000C365B">
              <w:rPr>
                <w:rFonts w:ascii="Times New Roman" w:eastAsia="Calibri" w:hAnsi="Times New Roman" w:cs="Times New Roman"/>
                <w:sz w:val="24"/>
              </w:rPr>
              <w:t xml:space="preserve">According to co1 </w:t>
            </w:r>
            <w:r w:rsidR="003F337D">
              <w:rPr>
                <w:rFonts w:ascii="Times New Roman" w:eastAsia="Calibri" w:hAnsi="Times New Roman" w:cs="Times New Roman"/>
                <w:sz w:val="24"/>
              </w:rPr>
              <w:t>(</w:t>
            </w:r>
            <w:r w:rsidR="006F2C4F">
              <w:rPr>
                <w:rFonts w:ascii="Times New Roman" w:eastAsia="Calibri" w:hAnsi="Times New Roman" w:cs="Times New Roman"/>
                <w:sz w:val="24"/>
              </w:rPr>
              <w:t>3</w:t>
            </w:r>
            <w:r w:rsidR="003F337D">
              <w:rPr>
                <w:rFonts w:ascii="Times New Roman" w:eastAsia="Calibri" w:hAnsi="Times New Roman" w:cs="Times New Roman"/>
                <w:sz w:val="24"/>
              </w:rPr>
              <w:t>)</w:t>
            </w:r>
            <w:r w:rsidRPr="000C365B">
              <w:rPr>
                <w:rFonts w:ascii="Times New Roman" w:eastAsia="Calibri" w:hAnsi="Times New Roman" w:cs="Times New Roman"/>
                <w:sz w:val="24"/>
              </w:rPr>
              <w:t xml:space="preserve"> of Table 3</w:t>
            </w:r>
          </w:p>
        </w:tc>
        <w:tc>
          <w:tcPr>
            <w:tcW w:w="2785" w:type="dxa"/>
          </w:tcPr>
          <w:p w14:paraId="16DCF9FA" w14:textId="1993EBBD" w:rsidR="00EF3A18" w:rsidRPr="000C365B" w:rsidRDefault="00EF3A18" w:rsidP="00AD504D">
            <w:pPr>
              <w:spacing w:line="276" w:lineRule="auto"/>
              <w:jc w:val="both"/>
              <w:rPr>
                <w:rFonts w:ascii="Times New Roman" w:eastAsia="Calibri" w:hAnsi="Times New Roman" w:cs="Times New Roman"/>
                <w:sz w:val="24"/>
              </w:rPr>
            </w:pPr>
            <w:r w:rsidRPr="000C365B">
              <w:rPr>
                <w:rFonts w:ascii="Times New Roman" w:eastAsia="Calibri" w:hAnsi="Times New Roman" w:cs="Times New Roman"/>
                <w:sz w:val="24"/>
              </w:rPr>
              <w:t xml:space="preserve">Number of non-conforming pieces </w:t>
            </w:r>
            <w:r w:rsidR="001B1871">
              <w:rPr>
                <w:rFonts w:ascii="Times New Roman" w:eastAsia="Calibri" w:hAnsi="Times New Roman" w:cs="Times New Roman"/>
                <w:sz w:val="24"/>
              </w:rPr>
              <w:t xml:space="preserve">shall not </w:t>
            </w:r>
            <w:r w:rsidRPr="000C365B">
              <w:rPr>
                <w:rFonts w:ascii="Times New Roman" w:eastAsia="Calibri" w:hAnsi="Times New Roman" w:cs="Times New Roman"/>
                <w:sz w:val="24"/>
              </w:rPr>
              <w:t xml:space="preserve">exceed </w:t>
            </w:r>
            <w:r w:rsidR="001B1871">
              <w:rPr>
                <w:rFonts w:ascii="Times New Roman" w:eastAsia="Calibri" w:hAnsi="Times New Roman" w:cs="Times New Roman"/>
                <w:sz w:val="24"/>
              </w:rPr>
              <w:t xml:space="preserve">the </w:t>
            </w:r>
            <w:r w:rsidRPr="000C365B">
              <w:rPr>
                <w:rFonts w:ascii="Times New Roman" w:eastAsia="Calibri" w:hAnsi="Times New Roman" w:cs="Times New Roman"/>
                <w:sz w:val="24"/>
              </w:rPr>
              <w:t xml:space="preserve">corresponding number given in co1 </w:t>
            </w:r>
            <w:r w:rsidR="003F337D">
              <w:rPr>
                <w:rFonts w:ascii="Times New Roman" w:eastAsia="Calibri" w:hAnsi="Times New Roman" w:cs="Times New Roman"/>
                <w:sz w:val="24"/>
              </w:rPr>
              <w:t>(</w:t>
            </w:r>
            <w:r w:rsidR="001B1871">
              <w:rPr>
                <w:rFonts w:ascii="Times New Roman" w:eastAsia="Calibri" w:hAnsi="Times New Roman" w:cs="Times New Roman"/>
                <w:sz w:val="24"/>
              </w:rPr>
              <w:t>4</w:t>
            </w:r>
            <w:r w:rsidR="003F337D">
              <w:rPr>
                <w:rFonts w:ascii="Times New Roman" w:eastAsia="Calibri" w:hAnsi="Times New Roman" w:cs="Times New Roman"/>
                <w:sz w:val="24"/>
              </w:rPr>
              <w:t>)</w:t>
            </w:r>
            <w:r w:rsidRPr="000C365B">
              <w:rPr>
                <w:rFonts w:ascii="Times New Roman" w:eastAsia="Calibri" w:hAnsi="Times New Roman" w:cs="Times New Roman"/>
                <w:sz w:val="24"/>
              </w:rPr>
              <w:t xml:space="preserve"> of Table 3</w:t>
            </w:r>
          </w:p>
        </w:tc>
      </w:tr>
      <w:tr w:rsidR="00EF3A18" w:rsidRPr="000C365B" w14:paraId="0D20F825" w14:textId="77777777" w:rsidTr="00AD504D">
        <w:trPr>
          <w:trHeight w:val="1169"/>
        </w:trPr>
        <w:tc>
          <w:tcPr>
            <w:tcW w:w="1165" w:type="dxa"/>
          </w:tcPr>
          <w:p w14:paraId="4E96E4A0" w14:textId="77777777" w:rsidR="00EF3A18" w:rsidRDefault="00EF3A18" w:rsidP="00AD504D">
            <w:pPr>
              <w:spacing w:line="276" w:lineRule="auto"/>
              <w:jc w:val="center"/>
              <w:rPr>
                <w:rFonts w:ascii="Times New Roman" w:eastAsia="Calibri" w:hAnsi="Times New Roman" w:cs="Times New Roman"/>
                <w:sz w:val="24"/>
              </w:rPr>
            </w:pPr>
            <w:r>
              <w:rPr>
                <w:rFonts w:ascii="Times New Roman" w:eastAsia="Calibri" w:hAnsi="Times New Roman" w:cs="Times New Roman"/>
                <w:sz w:val="24"/>
              </w:rPr>
              <w:lastRenderedPageBreak/>
              <w:t>ii)</w:t>
            </w:r>
          </w:p>
        </w:tc>
        <w:tc>
          <w:tcPr>
            <w:tcW w:w="2880" w:type="dxa"/>
          </w:tcPr>
          <w:p w14:paraId="0DCD9AEE" w14:textId="3740D9C0" w:rsidR="00EF3A18" w:rsidRPr="000C365B" w:rsidRDefault="00EF3A18" w:rsidP="00F04F80">
            <w:pPr>
              <w:spacing w:line="276" w:lineRule="auto"/>
              <w:jc w:val="both"/>
              <w:rPr>
                <w:rFonts w:ascii="Times New Roman" w:eastAsia="Calibri" w:hAnsi="Times New Roman" w:cs="Times New Roman"/>
                <w:sz w:val="24"/>
              </w:rPr>
            </w:pPr>
            <w:r w:rsidRPr="000C365B">
              <w:rPr>
                <w:rFonts w:ascii="Times New Roman" w:eastAsia="Calibri" w:hAnsi="Times New Roman" w:cs="Times New Roman"/>
                <w:sz w:val="24"/>
              </w:rPr>
              <w:t>Dimensional change</w:t>
            </w:r>
            <w:r w:rsidR="00F04F80">
              <w:rPr>
                <w:rFonts w:ascii="Times New Roman" w:eastAsia="Calibri" w:hAnsi="Times New Roman" w:cs="Times New Roman"/>
                <w:sz w:val="24"/>
              </w:rPr>
              <w:t xml:space="preserve">, </w:t>
            </w:r>
            <w:r w:rsidR="00B54706">
              <w:rPr>
                <w:rFonts w:ascii="Times New Roman" w:eastAsia="Calibri" w:hAnsi="Times New Roman" w:cs="Times New Roman"/>
                <w:sz w:val="24"/>
              </w:rPr>
              <w:t>c</w:t>
            </w:r>
            <w:r w:rsidR="00F04F80" w:rsidRPr="000C365B">
              <w:rPr>
                <w:rFonts w:ascii="Times New Roman" w:eastAsia="Calibri" w:hAnsi="Times New Roman" w:cs="Times New Roman"/>
                <w:sz w:val="24"/>
              </w:rPr>
              <w:t>olour fastness</w:t>
            </w:r>
            <w:r w:rsidR="005653A6">
              <w:rPr>
                <w:rFonts w:ascii="Times New Roman" w:eastAsia="Calibri" w:hAnsi="Times New Roman" w:cs="Times New Roman"/>
                <w:sz w:val="24"/>
              </w:rPr>
              <w:t>, fibre identification</w:t>
            </w:r>
            <w:r w:rsidR="00807E1E">
              <w:rPr>
                <w:rFonts w:ascii="Times New Roman" w:eastAsia="Calibri" w:hAnsi="Times New Roman" w:cs="Times New Roman"/>
                <w:sz w:val="24"/>
              </w:rPr>
              <w:t xml:space="preserve"> </w:t>
            </w:r>
            <w:r w:rsidR="00F04F80" w:rsidRPr="000C365B">
              <w:rPr>
                <w:rFonts w:ascii="Times New Roman" w:eastAsia="Calibri" w:hAnsi="Times New Roman" w:cs="Times New Roman"/>
                <w:sz w:val="24"/>
              </w:rPr>
              <w:t>and scouring loss</w:t>
            </w:r>
          </w:p>
        </w:tc>
        <w:tc>
          <w:tcPr>
            <w:tcW w:w="2520" w:type="dxa"/>
          </w:tcPr>
          <w:p w14:paraId="23BD56E8" w14:textId="2F85559F" w:rsidR="00EF3A18" w:rsidRPr="000C365B" w:rsidRDefault="00EF3A18" w:rsidP="00AD504D">
            <w:pPr>
              <w:spacing w:line="276" w:lineRule="auto"/>
              <w:jc w:val="both"/>
              <w:rPr>
                <w:rFonts w:ascii="Times New Roman" w:eastAsia="Calibri" w:hAnsi="Times New Roman" w:cs="Times New Roman"/>
                <w:sz w:val="24"/>
              </w:rPr>
            </w:pPr>
            <w:r w:rsidRPr="000C365B">
              <w:rPr>
                <w:rFonts w:ascii="Times New Roman" w:eastAsia="Calibri" w:hAnsi="Times New Roman" w:cs="Times New Roman"/>
                <w:sz w:val="24"/>
              </w:rPr>
              <w:t xml:space="preserve">According to co1 </w:t>
            </w:r>
            <w:r w:rsidR="003F337D">
              <w:rPr>
                <w:rFonts w:ascii="Times New Roman" w:eastAsia="Calibri" w:hAnsi="Times New Roman" w:cs="Times New Roman"/>
                <w:sz w:val="24"/>
              </w:rPr>
              <w:t>(</w:t>
            </w:r>
            <w:r w:rsidR="004E68E7">
              <w:rPr>
                <w:rFonts w:ascii="Times New Roman" w:eastAsia="Calibri" w:hAnsi="Times New Roman" w:cs="Times New Roman"/>
                <w:sz w:val="24"/>
              </w:rPr>
              <w:t>5</w:t>
            </w:r>
            <w:r w:rsidR="003F337D">
              <w:rPr>
                <w:rFonts w:ascii="Times New Roman" w:eastAsia="Calibri" w:hAnsi="Times New Roman" w:cs="Times New Roman"/>
                <w:sz w:val="24"/>
              </w:rPr>
              <w:t>)</w:t>
            </w:r>
            <w:r w:rsidRPr="000C365B">
              <w:rPr>
                <w:rFonts w:ascii="Times New Roman" w:eastAsia="Calibri" w:hAnsi="Times New Roman" w:cs="Times New Roman"/>
                <w:sz w:val="24"/>
              </w:rPr>
              <w:t xml:space="preserve"> of Table 3</w:t>
            </w:r>
          </w:p>
        </w:tc>
        <w:tc>
          <w:tcPr>
            <w:tcW w:w="2785" w:type="dxa"/>
          </w:tcPr>
          <w:p w14:paraId="31BBCFD5" w14:textId="009AA82C" w:rsidR="00EF3A18" w:rsidRPr="000C365B" w:rsidRDefault="00807E1E" w:rsidP="00807E1E">
            <w:pPr>
              <w:spacing w:line="276" w:lineRule="auto"/>
              <w:jc w:val="both"/>
              <w:rPr>
                <w:rFonts w:ascii="Times New Roman" w:eastAsia="Calibri" w:hAnsi="Times New Roman" w:cs="Times New Roman"/>
                <w:sz w:val="24"/>
              </w:rPr>
            </w:pPr>
            <w:r w:rsidRPr="00807E1E">
              <w:rPr>
                <w:rFonts w:ascii="Times New Roman" w:eastAsia="Calibri" w:hAnsi="Times New Roman" w:cs="Times New Roman"/>
                <w:sz w:val="24"/>
              </w:rPr>
              <w:t>All the pieces shall meet the requirement</w:t>
            </w:r>
          </w:p>
        </w:tc>
      </w:tr>
    </w:tbl>
    <w:p w14:paraId="59A616E7" w14:textId="77777777" w:rsidR="003E1B36" w:rsidRDefault="003E1B36" w:rsidP="006712F8">
      <w:pPr>
        <w:spacing w:after="0" w:line="276" w:lineRule="auto"/>
        <w:rPr>
          <w:rFonts w:ascii="Times New Roman" w:eastAsia="Calibri" w:hAnsi="Times New Roman" w:cs="Times New Roman"/>
          <w:b/>
          <w:sz w:val="24"/>
          <w:lang w:val="en-IN" w:bidi="ar-SA"/>
        </w:rPr>
      </w:pPr>
    </w:p>
    <w:p w14:paraId="3143A255" w14:textId="77777777" w:rsidR="00E95764" w:rsidRPr="000C365B" w:rsidRDefault="00E95764" w:rsidP="00E95764">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7</w:t>
      </w:r>
      <w:r w:rsidRPr="000C365B">
        <w:rPr>
          <w:rFonts w:ascii="Times New Roman" w:eastAsia="Calibri" w:hAnsi="Times New Roman" w:cs="Times New Roman"/>
          <w:b/>
          <w:sz w:val="24"/>
          <w:lang w:val="en-IN" w:bidi="ar-SA"/>
        </w:rPr>
        <w:t xml:space="preserve"> MARKING </w:t>
      </w:r>
    </w:p>
    <w:p w14:paraId="0AB76FAC" w14:textId="77777777" w:rsidR="00E95764" w:rsidRPr="000C365B" w:rsidRDefault="00E95764" w:rsidP="00E95764">
      <w:pPr>
        <w:spacing w:after="0" w:line="240" w:lineRule="auto"/>
        <w:jc w:val="both"/>
        <w:rPr>
          <w:rFonts w:ascii="Times New Roman" w:eastAsia="Calibri" w:hAnsi="Times New Roman" w:cs="Times New Roman"/>
          <w:b/>
          <w:sz w:val="24"/>
          <w:lang w:val="en-IN" w:bidi="ar-SA"/>
        </w:rPr>
      </w:pPr>
    </w:p>
    <w:p w14:paraId="57821ADF" w14:textId="2281ADB8" w:rsidR="00E95764" w:rsidRDefault="00E95764" w:rsidP="00E95764">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7</w:t>
      </w:r>
      <w:r w:rsidRPr="000C365B">
        <w:rPr>
          <w:rFonts w:ascii="Times New Roman" w:eastAsia="Calibri" w:hAnsi="Times New Roman" w:cs="Times New Roman"/>
          <w:b/>
          <w:sz w:val="24"/>
          <w:lang w:val="en-IN" w:bidi="ar-SA"/>
        </w:rPr>
        <w:t>.1</w:t>
      </w:r>
      <w:r w:rsidRPr="000C365B">
        <w:rPr>
          <w:rFonts w:ascii="Times New Roman" w:eastAsia="Calibri" w:hAnsi="Times New Roman" w:cs="Times New Roman"/>
          <w:sz w:val="24"/>
          <w:lang w:val="en-IN" w:bidi="ar-SA"/>
        </w:rPr>
        <w:t xml:space="preserve"> The cloth shall be suitably marked or labelled with the following information:</w:t>
      </w:r>
    </w:p>
    <w:p w14:paraId="42045577" w14:textId="77777777" w:rsidR="003676E5" w:rsidRPr="000C365B" w:rsidRDefault="003676E5" w:rsidP="00E95764">
      <w:pPr>
        <w:spacing w:after="0" w:line="240" w:lineRule="auto"/>
        <w:jc w:val="both"/>
        <w:rPr>
          <w:rFonts w:ascii="Times New Roman" w:eastAsia="Calibri" w:hAnsi="Times New Roman" w:cs="Times New Roman"/>
          <w:sz w:val="24"/>
          <w:lang w:val="en-IN" w:bidi="ar-SA"/>
        </w:rPr>
      </w:pPr>
    </w:p>
    <w:p w14:paraId="354DCC5B" w14:textId="77777777" w:rsidR="00E95764" w:rsidRPr="000C365B" w:rsidRDefault="00E95764" w:rsidP="00E95764">
      <w:pPr>
        <w:numPr>
          <w:ilvl w:val="0"/>
          <w:numId w:val="3"/>
        </w:numPr>
        <w:spacing w:after="0" w:line="240" w:lineRule="auto"/>
        <w:contextualSpacing/>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Name of the material and variety number; </w:t>
      </w:r>
    </w:p>
    <w:p w14:paraId="04A595C1" w14:textId="77777777" w:rsidR="00E95764" w:rsidRPr="000C365B" w:rsidRDefault="00E95764" w:rsidP="00E95764">
      <w:pPr>
        <w:numPr>
          <w:ilvl w:val="0"/>
          <w:numId w:val="3"/>
        </w:numPr>
        <w:spacing w:after="0" w:line="240" w:lineRule="auto"/>
        <w:contextualSpacing/>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Manufacturer’s name, initials or trade-mark; </w:t>
      </w:r>
    </w:p>
    <w:p w14:paraId="5F6EC6A8" w14:textId="55379393" w:rsidR="00E95764" w:rsidRPr="000C365B" w:rsidRDefault="00E95764" w:rsidP="00E95764">
      <w:pPr>
        <w:numPr>
          <w:ilvl w:val="0"/>
          <w:numId w:val="3"/>
        </w:numPr>
        <w:spacing w:after="0" w:line="240" w:lineRule="auto"/>
        <w:contextualSpacing/>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Length and width of the piece; </w:t>
      </w:r>
    </w:p>
    <w:p w14:paraId="37C8080E" w14:textId="74225C62" w:rsidR="00E95764" w:rsidRDefault="00E95764" w:rsidP="00E95764">
      <w:pPr>
        <w:numPr>
          <w:ilvl w:val="0"/>
          <w:numId w:val="3"/>
        </w:numPr>
        <w:spacing w:after="0" w:line="240" w:lineRule="auto"/>
        <w:contextualSpacing/>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Count of warp and weft yarn</w:t>
      </w:r>
      <w:r w:rsidR="000355E1">
        <w:rPr>
          <w:rFonts w:ascii="Times New Roman" w:eastAsia="Calibri" w:hAnsi="Times New Roman" w:cs="Times New Roman"/>
          <w:sz w:val="24"/>
          <w:lang w:val="en-IN" w:bidi="ar-SA"/>
        </w:rPr>
        <w:t>;</w:t>
      </w:r>
    </w:p>
    <w:p w14:paraId="6599121F" w14:textId="77777777" w:rsidR="000355E1" w:rsidRPr="000355E1" w:rsidRDefault="000355E1" w:rsidP="000355E1">
      <w:pPr>
        <w:numPr>
          <w:ilvl w:val="0"/>
          <w:numId w:val="3"/>
        </w:numPr>
        <w:spacing w:after="0" w:line="240" w:lineRule="auto"/>
        <w:contextualSpacing/>
        <w:jc w:val="both"/>
        <w:rPr>
          <w:rFonts w:ascii="Times New Roman" w:eastAsia="Calibri" w:hAnsi="Times New Roman" w:cs="Times New Roman"/>
          <w:sz w:val="24"/>
          <w:lang w:val="en-IN" w:bidi="ar-SA"/>
        </w:rPr>
      </w:pPr>
      <w:r w:rsidRPr="000355E1">
        <w:rPr>
          <w:rFonts w:ascii="Times New Roman" w:eastAsia="Calibri" w:hAnsi="Times New Roman" w:cs="Times New Roman"/>
          <w:sz w:val="24"/>
          <w:lang w:val="en-IN" w:bidi="ar-SA"/>
        </w:rPr>
        <w:t xml:space="preserve">Indication of the source of manufacture; and </w:t>
      </w:r>
    </w:p>
    <w:p w14:paraId="4165634A" w14:textId="0B08AB74" w:rsidR="000355E1" w:rsidRPr="000C365B" w:rsidRDefault="000355E1" w:rsidP="000355E1">
      <w:pPr>
        <w:numPr>
          <w:ilvl w:val="0"/>
          <w:numId w:val="3"/>
        </w:numPr>
        <w:spacing w:after="0" w:line="240" w:lineRule="auto"/>
        <w:contextualSpacing/>
        <w:jc w:val="both"/>
        <w:rPr>
          <w:rFonts w:ascii="Times New Roman" w:eastAsia="Calibri" w:hAnsi="Times New Roman" w:cs="Times New Roman"/>
          <w:sz w:val="24"/>
          <w:lang w:val="en-IN" w:bidi="ar-SA"/>
        </w:rPr>
      </w:pPr>
      <w:r w:rsidRPr="000355E1">
        <w:rPr>
          <w:rFonts w:ascii="Times New Roman" w:eastAsia="Calibri" w:hAnsi="Times New Roman" w:cs="Times New Roman"/>
          <w:sz w:val="24"/>
          <w:lang w:val="en-IN" w:bidi="ar-SA"/>
        </w:rPr>
        <w:t>Other declarations required as per law in force.</w:t>
      </w:r>
    </w:p>
    <w:p w14:paraId="0FE9BF94" w14:textId="77777777" w:rsidR="00E95764" w:rsidRPr="000C365B" w:rsidRDefault="00E95764" w:rsidP="00E95764">
      <w:pPr>
        <w:spacing w:after="0" w:line="240" w:lineRule="auto"/>
        <w:jc w:val="both"/>
        <w:rPr>
          <w:rFonts w:ascii="Times New Roman" w:eastAsia="Calibri" w:hAnsi="Times New Roman" w:cs="Times New Roman"/>
          <w:sz w:val="24"/>
          <w:lang w:val="en-IN" w:bidi="ar-SA"/>
        </w:rPr>
      </w:pPr>
    </w:p>
    <w:p w14:paraId="156756FA" w14:textId="77777777" w:rsidR="00E95764" w:rsidRPr="00251A27" w:rsidRDefault="00E95764" w:rsidP="00E95764">
      <w:pPr>
        <w:spacing w:after="0" w:line="240" w:lineRule="auto"/>
        <w:jc w:val="both"/>
        <w:rPr>
          <w:rFonts w:ascii="Times New Roman" w:eastAsia="Times New Roman" w:hAnsi="Times New Roman" w:cs="Times New Roman"/>
          <w:b/>
          <w:bCs/>
          <w:sz w:val="24"/>
          <w:szCs w:val="24"/>
          <w:lang w:bidi="ar-SA"/>
        </w:rPr>
      </w:pPr>
      <w:r>
        <w:rPr>
          <w:rFonts w:ascii="Times New Roman" w:eastAsia="Calibri" w:hAnsi="Times New Roman" w:cs="Times New Roman"/>
          <w:b/>
          <w:sz w:val="24"/>
          <w:lang w:val="en-IN" w:bidi="ar-SA"/>
        </w:rPr>
        <w:t>7.2</w:t>
      </w:r>
      <w:r w:rsidRPr="00251A27">
        <w:rPr>
          <w:rFonts w:ascii="Times New Roman" w:eastAsia="Times New Roman" w:hAnsi="Times New Roman" w:cs="Times New Roman"/>
          <w:b/>
          <w:bCs/>
          <w:sz w:val="24"/>
          <w:szCs w:val="24"/>
          <w:lang w:bidi="ar-SA"/>
        </w:rPr>
        <w:t xml:space="preserve"> BIS Certification Marking </w:t>
      </w:r>
    </w:p>
    <w:p w14:paraId="38806FDD" w14:textId="77777777" w:rsidR="00E95764" w:rsidRPr="00251A27" w:rsidRDefault="00E95764" w:rsidP="00E95764">
      <w:pPr>
        <w:spacing w:after="0" w:line="240" w:lineRule="auto"/>
        <w:jc w:val="both"/>
        <w:rPr>
          <w:rFonts w:ascii="Times New Roman" w:eastAsia="Times New Roman" w:hAnsi="Times New Roman" w:cs="Times New Roman"/>
          <w:sz w:val="24"/>
          <w:szCs w:val="24"/>
          <w:lang w:bidi="ar-SA"/>
        </w:rPr>
      </w:pPr>
    </w:p>
    <w:p w14:paraId="32505038" w14:textId="77777777" w:rsidR="00E95764" w:rsidRPr="00251A27" w:rsidRDefault="00E95764" w:rsidP="00E95764">
      <w:pPr>
        <w:autoSpaceDE w:val="0"/>
        <w:autoSpaceDN w:val="0"/>
        <w:adjustRightInd w:val="0"/>
        <w:spacing w:after="0" w:line="240" w:lineRule="auto"/>
        <w:jc w:val="both"/>
        <w:rPr>
          <w:rFonts w:ascii="Times New Roman" w:eastAsia="Times New Roman" w:hAnsi="Times New Roman" w:cs="Times New Roman"/>
          <w:bCs/>
          <w:sz w:val="24"/>
          <w:szCs w:val="24"/>
          <w:lang w:bidi="ar-SA"/>
        </w:rPr>
      </w:pPr>
      <w:r w:rsidRPr="00251A27">
        <w:rPr>
          <w:rFonts w:ascii="Times New Roman" w:eastAsia="Times New Roman" w:hAnsi="Times New Roman" w:cs="Times New Roman"/>
          <w:bCs/>
          <w:sz w:val="24"/>
          <w:szCs w:val="24"/>
          <w:lang w:bidi="ar-SA"/>
        </w:rPr>
        <w:t xml:space="preserve">The product conforming to the requirements of this standard may be certified as per the conformity assessment schemes under the provisions of the </w:t>
      </w:r>
      <w:r w:rsidRPr="00251A27">
        <w:rPr>
          <w:rFonts w:ascii="Times New Roman" w:eastAsia="Calibri" w:hAnsi="Times New Roman" w:cs="Times New Roman"/>
          <w:i/>
          <w:iCs/>
          <w:sz w:val="24"/>
          <w:szCs w:val="24"/>
          <w:lang w:val="en-IN" w:bidi="hi-IN"/>
        </w:rPr>
        <w:t>Bureau of Indian Standards Act</w:t>
      </w:r>
      <w:r w:rsidRPr="00251A27">
        <w:rPr>
          <w:rFonts w:ascii="Times New Roman" w:eastAsia="Calibri" w:hAnsi="Times New Roman" w:cs="Times New Roman"/>
          <w:sz w:val="24"/>
          <w:szCs w:val="24"/>
          <w:lang w:val="en-IN" w:bidi="hi-IN"/>
        </w:rPr>
        <w:t xml:space="preserve">, 2016 </w:t>
      </w:r>
      <w:r w:rsidRPr="00251A27">
        <w:rPr>
          <w:rFonts w:ascii="Times New Roman" w:eastAsia="Times New Roman" w:hAnsi="Times New Roman" w:cs="Times New Roman"/>
          <w:bCs/>
          <w:sz w:val="24"/>
          <w:szCs w:val="24"/>
          <w:lang w:bidi="ar-SA"/>
        </w:rPr>
        <w:t>and the Rules and Regulations framed thereunder, and the product may be marked with the Standard Mark.</w:t>
      </w:r>
    </w:p>
    <w:p w14:paraId="2AD10F45" w14:textId="77777777" w:rsidR="00E95764" w:rsidRDefault="00E95764" w:rsidP="006712F8">
      <w:pPr>
        <w:spacing w:after="0" w:line="276" w:lineRule="auto"/>
        <w:rPr>
          <w:rFonts w:ascii="Times New Roman" w:eastAsia="Calibri" w:hAnsi="Times New Roman" w:cs="Times New Roman"/>
          <w:b/>
          <w:sz w:val="24"/>
          <w:lang w:val="en-IN" w:bidi="ar-SA"/>
        </w:rPr>
      </w:pPr>
    </w:p>
    <w:p w14:paraId="0BD768E1" w14:textId="77777777" w:rsidR="00E95764" w:rsidRPr="000C365B" w:rsidRDefault="00E95764" w:rsidP="00E95764">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8</w:t>
      </w:r>
      <w:r w:rsidRPr="000C365B">
        <w:rPr>
          <w:rFonts w:ascii="Times New Roman" w:eastAsia="Calibri" w:hAnsi="Times New Roman" w:cs="Times New Roman"/>
          <w:b/>
          <w:sz w:val="24"/>
          <w:lang w:val="en-IN" w:bidi="ar-SA"/>
        </w:rPr>
        <w:t xml:space="preserve"> PACKING </w:t>
      </w:r>
    </w:p>
    <w:p w14:paraId="61DF25CD" w14:textId="77777777" w:rsidR="00E95764" w:rsidRPr="000C365B" w:rsidRDefault="00E95764" w:rsidP="00E95764">
      <w:pPr>
        <w:spacing w:after="0" w:line="240" w:lineRule="auto"/>
        <w:jc w:val="both"/>
        <w:rPr>
          <w:rFonts w:ascii="Times New Roman" w:eastAsia="Calibri" w:hAnsi="Times New Roman" w:cs="Times New Roman"/>
          <w:sz w:val="24"/>
          <w:lang w:val="en-IN" w:bidi="ar-SA"/>
        </w:rPr>
      </w:pPr>
    </w:p>
    <w:p w14:paraId="48BA0DCD" w14:textId="77777777" w:rsidR="00E95764" w:rsidRPr="000C365B" w:rsidRDefault="00E95764" w:rsidP="00E95764">
      <w:pPr>
        <w:spacing w:after="0" w:line="240" w:lineRule="auto"/>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Unless otherwise agreed upon by the buyer and the seller, the cloth shall preferably be packed in bales or cases in conformity with the proced</w:t>
      </w:r>
      <w:r>
        <w:rPr>
          <w:rFonts w:ascii="Times New Roman" w:eastAsia="Calibri" w:hAnsi="Times New Roman" w:cs="Times New Roman"/>
          <w:sz w:val="24"/>
          <w:lang w:val="en-IN" w:bidi="ar-SA"/>
        </w:rPr>
        <w:t>ure laid down in IS 1347</w:t>
      </w:r>
      <w:r w:rsidRPr="000C365B">
        <w:rPr>
          <w:rFonts w:ascii="Times New Roman" w:eastAsia="Calibri" w:hAnsi="Times New Roman" w:cs="Times New Roman"/>
          <w:sz w:val="24"/>
          <w:lang w:val="en-IN" w:bidi="ar-SA"/>
        </w:rPr>
        <w:t xml:space="preserve"> or IS 293. </w:t>
      </w:r>
    </w:p>
    <w:p w14:paraId="53C6C744" w14:textId="77777777" w:rsidR="00E95764" w:rsidRDefault="00E95764" w:rsidP="006712F8">
      <w:pPr>
        <w:spacing w:after="0" w:line="276" w:lineRule="auto"/>
        <w:rPr>
          <w:rFonts w:ascii="Times New Roman" w:eastAsia="Calibri" w:hAnsi="Times New Roman" w:cs="Times New Roman"/>
          <w:b/>
          <w:sz w:val="24"/>
          <w:lang w:val="en-IN" w:bidi="ar-SA"/>
        </w:rPr>
      </w:pPr>
    </w:p>
    <w:p w14:paraId="3ADCBDF0" w14:textId="77777777" w:rsidR="00F96EF1" w:rsidRDefault="00F96EF1" w:rsidP="00202906">
      <w:pPr>
        <w:spacing w:after="0" w:line="240" w:lineRule="auto"/>
        <w:jc w:val="both"/>
        <w:rPr>
          <w:rFonts w:ascii="Times New Roman" w:eastAsia="Calibri" w:hAnsi="Times New Roman" w:cs="Times New Roman"/>
          <w:b/>
          <w:sz w:val="24"/>
          <w:lang w:val="en-IN" w:bidi="ar-SA"/>
        </w:rPr>
      </w:pPr>
    </w:p>
    <w:p w14:paraId="27C3BE99"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716D9AA2" w14:textId="77777777" w:rsidR="000C365B" w:rsidRPr="000C365B" w:rsidRDefault="000C365B" w:rsidP="00202906">
      <w:pPr>
        <w:spacing w:after="0" w:line="240" w:lineRule="auto"/>
        <w:jc w:val="both"/>
        <w:rPr>
          <w:rFonts w:ascii="Times New Roman" w:eastAsia="Calibri" w:hAnsi="Times New Roman" w:cs="Times New Roman"/>
          <w:sz w:val="24"/>
          <w:lang w:val="en-IN" w:bidi="ar-SA"/>
        </w:rPr>
      </w:pPr>
    </w:p>
    <w:p w14:paraId="460B756C" w14:textId="77777777" w:rsidR="000C365B" w:rsidRPr="000C365B" w:rsidRDefault="000C365B" w:rsidP="00966065">
      <w:pPr>
        <w:spacing w:after="0" w:line="276" w:lineRule="auto"/>
        <w:rPr>
          <w:rFonts w:ascii="Times New Roman" w:eastAsia="Calibri" w:hAnsi="Times New Roman" w:cs="Times New Roman"/>
          <w:sz w:val="24"/>
          <w:lang w:val="en-IN" w:bidi="ar-SA"/>
        </w:rPr>
      </w:pPr>
    </w:p>
    <w:p w14:paraId="40A48308" w14:textId="77777777" w:rsidR="00D75CF5" w:rsidRDefault="00D75CF5" w:rsidP="00966065">
      <w:pPr>
        <w:spacing w:after="0" w:line="276" w:lineRule="auto"/>
        <w:jc w:val="center"/>
        <w:rPr>
          <w:rFonts w:ascii="Times New Roman" w:eastAsia="Calibri" w:hAnsi="Times New Roman" w:cs="Times New Roman"/>
          <w:b/>
          <w:sz w:val="24"/>
          <w:lang w:val="en-IN" w:bidi="ar-SA"/>
        </w:rPr>
      </w:pPr>
    </w:p>
    <w:p w14:paraId="51B8A117" w14:textId="77777777" w:rsidR="00A14684" w:rsidRDefault="00A14684" w:rsidP="00966065">
      <w:pPr>
        <w:spacing w:after="0" w:line="276" w:lineRule="auto"/>
        <w:jc w:val="center"/>
        <w:rPr>
          <w:rFonts w:ascii="Times New Roman" w:eastAsia="Calibri" w:hAnsi="Times New Roman" w:cs="Times New Roman"/>
          <w:b/>
          <w:sz w:val="24"/>
          <w:lang w:val="en-IN" w:bidi="ar-SA"/>
        </w:rPr>
      </w:pPr>
    </w:p>
    <w:p w14:paraId="74184974" w14:textId="77777777" w:rsidR="00A14684" w:rsidRDefault="00A14684" w:rsidP="00966065">
      <w:pPr>
        <w:spacing w:after="0" w:line="276" w:lineRule="auto"/>
        <w:jc w:val="center"/>
        <w:rPr>
          <w:rFonts w:ascii="Times New Roman" w:eastAsia="Calibri" w:hAnsi="Times New Roman" w:cs="Times New Roman"/>
          <w:b/>
          <w:sz w:val="24"/>
          <w:lang w:val="en-IN" w:bidi="ar-SA"/>
        </w:rPr>
      </w:pPr>
    </w:p>
    <w:p w14:paraId="00F9CB80" w14:textId="77777777" w:rsidR="00A14684" w:rsidRDefault="00A14684" w:rsidP="00966065">
      <w:pPr>
        <w:spacing w:after="0" w:line="276" w:lineRule="auto"/>
        <w:jc w:val="center"/>
        <w:rPr>
          <w:rFonts w:ascii="Times New Roman" w:eastAsia="Calibri" w:hAnsi="Times New Roman" w:cs="Times New Roman"/>
          <w:b/>
          <w:sz w:val="24"/>
          <w:lang w:val="en-IN" w:bidi="ar-SA"/>
        </w:rPr>
      </w:pPr>
    </w:p>
    <w:p w14:paraId="53A859F4" w14:textId="77777777" w:rsidR="00A14684" w:rsidRDefault="00A14684" w:rsidP="00966065">
      <w:pPr>
        <w:spacing w:after="0" w:line="276" w:lineRule="auto"/>
        <w:jc w:val="center"/>
        <w:rPr>
          <w:rFonts w:ascii="Times New Roman" w:eastAsia="Calibri" w:hAnsi="Times New Roman" w:cs="Times New Roman"/>
          <w:b/>
          <w:sz w:val="24"/>
          <w:lang w:val="en-IN" w:bidi="ar-SA"/>
        </w:rPr>
      </w:pPr>
    </w:p>
    <w:p w14:paraId="246AAC06" w14:textId="77777777" w:rsidR="00F54D5D" w:rsidRDefault="00F54D5D" w:rsidP="00966065">
      <w:pPr>
        <w:spacing w:after="0" w:line="276" w:lineRule="auto"/>
        <w:jc w:val="center"/>
        <w:rPr>
          <w:rFonts w:ascii="Times New Roman" w:eastAsia="Calibri" w:hAnsi="Times New Roman" w:cs="Times New Roman"/>
          <w:b/>
          <w:sz w:val="24"/>
          <w:lang w:val="en-IN" w:bidi="ar-SA"/>
        </w:rPr>
      </w:pPr>
    </w:p>
    <w:p w14:paraId="2113997F" w14:textId="77777777" w:rsidR="00F54D5D" w:rsidRDefault="00F54D5D" w:rsidP="00966065">
      <w:pPr>
        <w:spacing w:after="0" w:line="276" w:lineRule="auto"/>
        <w:jc w:val="center"/>
        <w:rPr>
          <w:rFonts w:ascii="Times New Roman" w:eastAsia="Calibri" w:hAnsi="Times New Roman" w:cs="Times New Roman"/>
          <w:b/>
          <w:sz w:val="24"/>
          <w:lang w:val="en-IN" w:bidi="ar-SA"/>
        </w:rPr>
      </w:pPr>
    </w:p>
    <w:p w14:paraId="2C051A08" w14:textId="77777777" w:rsidR="000C365B" w:rsidRPr="000C365B" w:rsidRDefault="000C365B" w:rsidP="00966065">
      <w:pPr>
        <w:spacing w:after="0" w:line="276" w:lineRule="auto"/>
        <w:rPr>
          <w:rFonts w:ascii="Times New Roman" w:eastAsia="Calibri" w:hAnsi="Times New Roman" w:cs="Times New Roman"/>
          <w:b/>
          <w:sz w:val="24"/>
          <w:lang w:val="en-IN" w:bidi="ar-SA"/>
        </w:rPr>
      </w:pPr>
    </w:p>
    <w:p w14:paraId="5AC48257" w14:textId="77777777" w:rsidR="00966065" w:rsidRDefault="00966065" w:rsidP="00966065">
      <w:pPr>
        <w:spacing w:after="0" w:line="276" w:lineRule="auto"/>
        <w:jc w:val="center"/>
        <w:rPr>
          <w:rFonts w:ascii="Times New Roman" w:eastAsia="Calibri" w:hAnsi="Times New Roman" w:cs="Times New Roman"/>
          <w:b/>
          <w:sz w:val="24"/>
          <w:lang w:val="en-IN" w:bidi="ar-SA"/>
        </w:rPr>
      </w:pPr>
    </w:p>
    <w:p w14:paraId="3FC930DA" w14:textId="77777777" w:rsidR="00966065" w:rsidRDefault="00966065" w:rsidP="00966065">
      <w:pPr>
        <w:spacing w:after="0" w:line="276" w:lineRule="auto"/>
        <w:jc w:val="center"/>
        <w:rPr>
          <w:rFonts w:ascii="Times New Roman" w:eastAsia="Calibri" w:hAnsi="Times New Roman" w:cs="Times New Roman"/>
          <w:b/>
          <w:sz w:val="24"/>
          <w:lang w:val="en-IN" w:bidi="ar-SA"/>
        </w:rPr>
      </w:pPr>
    </w:p>
    <w:p w14:paraId="1BE331B9" w14:textId="77777777" w:rsidR="00A83E07" w:rsidRDefault="00A83E07" w:rsidP="00966065">
      <w:pPr>
        <w:spacing w:after="0" w:line="276" w:lineRule="auto"/>
        <w:jc w:val="center"/>
        <w:rPr>
          <w:rFonts w:ascii="Times New Roman" w:eastAsia="Calibri" w:hAnsi="Times New Roman" w:cs="Times New Roman"/>
          <w:b/>
          <w:sz w:val="24"/>
          <w:lang w:val="en-IN" w:bidi="ar-SA"/>
        </w:rPr>
      </w:pPr>
    </w:p>
    <w:p w14:paraId="5157D0F6" w14:textId="77777777" w:rsidR="00057DA1" w:rsidRDefault="00057DA1" w:rsidP="00A526DD">
      <w:pPr>
        <w:autoSpaceDE w:val="0"/>
        <w:autoSpaceDN w:val="0"/>
        <w:adjustRightInd w:val="0"/>
        <w:spacing w:after="0" w:line="276" w:lineRule="auto"/>
      </w:pPr>
    </w:p>
    <w:p w14:paraId="1FD634BF" w14:textId="77777777" w:rsidR="00B40E20" w:rsidRDefault="00B40E20" w:rsidP="00A526DD">
      <w:pPr>
        <w:autoSpaceDE w:val="0"/>
        <w:autoSpaceDN w:val="0"/>
        <w:adjustRightInd w:val="0"/>
        <w:spacing w:after="0" w:line="276" w:lineRule="auto"/>
      </w:pPr>
    </w:p>
    <w:p w14:paraId="1551441E" w14:textId="77777777" w:rsidR="00FB3BE4" w:rsidRDefault="00FB3BE4" w:rsidP="00A526DD">
      <w:pPr>
        <w:autoSpaceDE w:val="0"/>
        <w:autoSpaceDN w:val="0"/>
        <w:adjustRightInd w:val="0"/>
        <w:spacing w:after="0" w:line="276" w:lineRule="auto"/>
      </w:pPr>
    </w:p>
    <w:p w14:paraId="78412618" w14:textId="77777777" w:rsidR="00FB3BE4" w:rsidRDefault="00FB3BE4" w:rsidP="00A526DD">
      <w:pPr>
        <w:autoSpaceDE w:val="0"/>
        <w:autoSpaceDN w:val="0"/>
        <w:adjustRightInd w:val="0"/>
        <w:spacing w:after="0" w:line="276" w:lineRule="auto"/>
      </w:pPr>
    </w:p>
    <w:p w14:paraId="4147A829" w14:textId="77777777" w:rsidR="00FB3BE4" w:rsidRDefault="00FB3BE4" w:rsidP="00A526DD">
      <w:pPr>
        <w:autoSpaceDE w:val="0"/>
        <w:autoSpaceDN w:val="0"/>
        <w:adjustRightInd w:val="0"/>
        <w:spacing w:after="0" w:line="276" w:lineRule="auto"/>
      </w:pPr>
    </w:p>
    <w:p w14:paraId="1128A3A7" w14:textId="77777777" w:rsidR="00001654" w:rsidRPr="00057DA1" w:rsidRDefault="00001654" w:rsidP="00FE003E">
      <w:pPr>
        <w:autoSpaceDE w:val="0"/>
        <w:autoSpaceDN w:val="0"/>
        <w:adjustRightInd w:val="0"/>
        <w:spacing w:after="0" w:line="276" w:lineRule="auto"/>
        <w:jc w:val="center"/>
        <w:rPr>
          <w:rFonts w:ascii="Times New Roman" w:eastAsia="Calibri" w:hAnsi="Times New Roman" w:cs="Times New Roman"/>
          <w:b/>
          <w:bCs/>
          <w:sz w:val="24"/>
          <w:szCs w:val="24"/>
          <w:lang w:val="en-IN" w:bidi="hi-IN"/>
        </w:rPr>
      </w:pPr>
      <w:r w:rsidRPr="00057DA1">
        <w:rPr>
          <w:rFonts w:ascii="Times New Roman" w:eastAsia="Calibri" w:hAnsi="Times New Roman" w:cs="Times New Roman"/>
          <w:b/>
          <w:bCs/>
          <w:sz w:val="24"/>
          <w:szCs w:val="24"/>
          <w:lang w:val="en-IN" w:bidi="hi-IN"/>
        </w:rPr>
        <w:lastRenderedPageBreak/>
        <w:t>ANNEX A</w:t>
      </w:r>
    </w:p>
    <w:p w14:paraId="5F1B06A6" w14:textId="7AF1674D" w:rsidR="00001654" w:rsidRPr="00057DA1" w:rsidRDefault="00001654" w:rsidP="00001654">
      <w:pPr>
        <w:autoSpaceDE w:val="0"/>
        <w:autoSpaceDN w:val="0"/>
        <w:adjustRightInd w:val="0"/>
        <w:spacing w:after="0" w:line="276" w:lineRule="auto"/>
        <w:jc w:val="center"/>
        <w:rPr>
          <w:rFonts w:ascii="Times New Roman" w:eastAsia="Calibri" w:hAnsi="Times New Roman" w:cs="Times New Roman"/>
          <w:i/>
          <w:iCs/>
          <w:sz w:val="24"/>
          <w:szCs w:val="24"/>
          <w:lang w:val="en-IN" w:bidi="hi-IN"/>
        </w:rPr>
      </w:pPr>
      <w:r w:rsidRPr="00057DA1">
        <w:rPr>
          <w:rFonts w:ascii="Times New Roman" w:eastAsia="Calibri" w:hAnsi="Times New Roman" w:cs="Times New Roman"/>
          <w:iCs/>
          <w:sz w:val="24"/>
          <w:szCs w:val="24"/>
          <w:lang w:val="en-IN" w:bidi="hi-IN"/>
        </w:rPr>
        <w:t>(</w:t>
      </w:r>
      <w:r w:rsidRPr="00057DA1">
        <w:rPr>
          <w:rFonts w:ascii="Times New Roman" w:eastAsia="Calibri" w:hAnsi="Times New Roman" w:cs="Times New Roman"/>
          <w:i/>
          <w:iCs/>
          <w:sz w:val="24"/>
          <w:szCs w:val="24"/>
          <w:lang w:val="en-IN" w:bidi="hi-IN"/>
        </w:rPr>
        <w:t>Clause</w:t>
      </w:r>
      <w:r w:rsidRPr="00057DA1">
        <w:rPr>
          <w:rFonts w:ascii="Times New Roman" w:eastAsia="Calibri" w:hAnsi="Times New Roman" w:cs="Times New Roman"/>
          <w:iCs/>
          <w:sz w:val="24"/>
          <w:szCs w:val="24"/>
          <w:lang w:val="en-IN" w:bidi="hi-IN"/>
        </w:rPr>
        <w:t xml:space="preserve"> 2)</w:t>
      </w:r>
    </w:p>
    <w:p w14:paraId="2ADAE500" w14:textId="77777777" w:rsidR="00001654" w:rsidRPr="003676E5" w:rsidRDefault="00001654" w:rsidP="00CD1A2F">
      <w:pPr>
        <w:spacing w:after="0" w:line="276" w:lineRule="auto"/>
        <w:jc w:val="center"/>
        <w:rPr>
          <w:rFonts w:ascii="Times New Roman" w:eastAsia="Times New Roman" w:hAnsi="Times New Roman" w:cs="Times New Roman"/>
          <w:sz w:val="24"/>
          <w:szCs w:val="24"/>
          <w:lang w:val="en-IN" w:bidi="hi-IN"/>
        </w:rPr>
      </w:pPr>
    </w:p>
    <w:p w14:paraId="2A8FEA8C" w14:textId="12B156C9" w:rsidR="00001654" w:rsidRDefault="00001654" w:rsidP="00637AD1">
      <w:pPr>
        <w:spacing w:after="0" w:line="276" w:lineRule="auto"/>
        <w:ind w:right="90"/>
        <w:jc w:val="center"/>
        <w:rPr>
          <w:rFonts w:ascii="Times New Roman" w:eastAsia="Times New Roman" w:hAnsi="Times New Roman" w:cs="Times New Roman"/>
          <w:b/>
          <w:sz w:val="24"/>
          <w:szCs w:val="24"/>
          <w:lang w:val="en-IN" w:bidi="hi-IN"/>
        </w:rPr>
      </w:pPr>
      <w:r w:rsidRPr="00057DA1">
        <w:rPr>
          <w:rFonts w:ascii="Times New Roman" w:eastAsia="Times New Roman" w:hAnsi="Times New Roman" w:cs="Times New Roman"/>
          <w:b/>
          <w:sz w:val="24"/>
          <w:szCs w:val="24"/>
          <w:lang w:val="en-IN" w:bidi="hi-IN"/>
        </w:rPr>
        <w:t>LIST OF REFERRED</w:t>
      </w:r>
      <w:r w:rsidRPr="00057DA1">
        <w:rPr>
          <w:rFonts w:ascii="Times New Roman" w:eastAsia="Times New Roman" w:hAnsi="Times New Roman" w:cs="Times New Roman"/>
          <w:b/>
          <w:i/>
          <w:iCs/>
          <w:sz w:val="24"/>
          <w:szCs w:val="24"/>
          <w:lang w:val="en-IN" w:bidi="hi-IN"/>
        </w:rPr>
        <w:t xml:space="preserve"> </w:t>
      </w:r>
      <w:r w:rsidRPr="00057DA1">
        <w:rPr>
          <w:rFonts w:ascii="Times New Roman" w:eastAsia="Times New Roman" w:hAnsi="Times New Roman" w:cs="Times New Roman"/>
          <w:b/>
          <w:sz w:val="24"/>
          <w:szCs w:val="24"/>
          <w:lang w:val="en-IN" w:bidi="hi-IN"/>
        </w:rPr>
        <w:t>STANDARDS</w:t>
      </w:r>
    </w:p>
    <w:p w14:paraId="02994523" w14:textId="77777777" w:rsidR="003676E5" w:rsidRPr="003676E5" w:rsidRDefault="003676E5" w:rsidP="00CD1A2F">
      <w:pPr>
        <w:spacing w:after="0" w:line="276" w:lineRule="auto"/>
        <w:jc w:val="center"/>
        <w:rPr>
          <w:rFonts w:ascii="Times New Roman" w:eastAsia="Times New Roman" w:hAnsi="Times New Roman" w:cs="Times New Roman"/>
          <w:b/>
          <w:sz w:val="24"/>
          <w:szCs w:val="24"/>
          <w:lang w:val="en-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001654" w:rsidRPr="00001654" w14:paraId="19E4D0EF" w14:textId="77777777" w:rsidTr="00DD0136">
        <w:trPr>
          <w:trHeight w:val="377"/>
        </w:trPr>
        <w:tc>
          <w:tcPr>
            <w:tcW w:w="2605" w:type="dxa"/>
          </w:tcPr>
          <w:p w14:paraId="6E25C384" w14:textId="77777777" w:rsidR="00001654" w:rsidRPr="00001654" w:rsidRDefault="00001654" w:rsidP="00001654">
            <w:pPr>
              <w:spacing w:line="276" w:lineRule="auto"/>
              <w:ind w:right="90"/>
              <w:jc w:val="center"/>
              <w:rPr>
                <w:rFonts w:ascii="Times New Roman" w:eastAsia="Times New Roman" w:hAnsi="Times New Roman" w:cs="Times New Roman"/>
                <w:bCs/>
                <w:i/>
                <w:iCs/>
                <w:sz w:val="24"/>
                <w:szCs w:val="24"/>
                <w:lang w:bidi="hi-IN"/>
              </w:rPr>
            </w:pPr>
            <w:r w:rsidRPr="00001654">
              <w:rPr>
                <w:rFonts w:ascii="Times New Roman" w:eastAsia="Times New Roman" w:hAnsi="Times New Roman" w:cs="Times New Roman"/>
                <w:bCs/>
                <w:i/>
                <w:iCs/>
                <w:sz w:val="24"/>
                <w:szCs w:val="24"/>
                <w:lang w:bidi="hi-IN"/>
              </w:rPr>
              <w:t>IS No.</w:t>
            </w:r>
          </w:p>
        </w:tc>
        <w:tc>
          <w:tcPr>
            <w:tcW w:w="6745" w:type="dxa"/>
          </w:tcPr>
          <w:p w14:paraId="292F628F" w14:textId="65A7A471" w:rsidR="00001654" w:rsidRPr="00001654" w:rsidRDefault="00001654" w:rsidP="00637AD1">
            <w:pPr>
              <w:spacing w:line="276" w:lineRule="auto"/>
              <w:ind w:right="90"/>
              <w:jc w:val="center"/>
              <w:rPr>
                <w:rFonts w:ascii="Times New Roman" w:eastAsia="Times New Roman" w:hAnsi="Times New Roman" w:cs="Times New Roman"/>
                <w:bCs/>
                <w:i/>
                <w:iCs/>
                <w:sz w:val="24"/>
                <w:szCs w:val="24"/>
                <w:lang w:bidi="hi-IN"/>
              </w:rPr>
            </w:pPr>
            <w:r w:rsidRPr="00001654">
              <w:rPr>
                <w:rFonts w:ascii="Times New Roman" w:eastAsia="Times New Roman" w:hAnsi="Times New Roman" w:cs="Times New Roman"/>
                <w:bCs/>
                <w:i/>
                <w:iCs/>
                <w:sz w:val="24"/>
                <w:szCs w:val="24"/>
                <w:lang w:bidi="hi-IN"/>
              </w:rPr>
              <w:t>Title</w:t>
            </w:r>
          </w:p>
        </w:tc>
      </w:tr>
      <w:tr w:rsidR="00001654" w:rsidRPr="00001654" w14:paraId="5376F6EC" w14:textId="77777777" w:rsidTr="00DD0136">
        <w:tc>
          <w:tcPr>
            <w:tcW w:w="2605" w:type="dxa"/>
          </w:tcPr>
          <w:p w14:paraId="7A301126" w14:textId="77777777" w:rsidR="00001654" w:rsidRPr="00001654" w:rsidRDefault="00001654" w:rsidP="003676E5">
            <w:pPr>
              <w:spacing w:line="276" w:lineRule="auto"/>
              <w:ind w:right="90"/>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IS </w:t>
            </w:r>
            <w:proofErr w:type="gramStart"/>
            <w:r>
              <w:rPr>
                <w:rFonts w:ascii="Times New Roman" w:eastAsia="Times New Roman" w:hAnsi="Times New Roman" w:cs="Times New Roman"/>
                <w:bCs/>
                <w:sz w:val="24"/>
                <w:szCs w:val="24"/>
                <w:lang w:bidi="hi-IN"/>
              </w:rPr>
              <w:t>171 :</w:t>
            </w:r>
            <w:proofErr w:type="gramEnd"/>
            <w:r>
              <w:rPr>
                <w:rFonts w:ascii="Times New Roman" w:eastAsia="Times New Roman" w:hAnsi="Times New Roman" w:cs="Times New Roman"/>
                <w:bCs/>
                <w:sz w:val="24"/>
                <w:szCs w:val="24"/>
                <w:lang w:bidi="hi-IN"/>
              </w:rPr>
              <w:t xml:space="preserve"> 1993</w:t>
            </w:r>
          </w:p>
        </w:tc>
        <w:tc>
          <w:tcPr>
            <w:tcW w:w="6745" w:type="dxa"/>
          </w:tcPr>
          <w:p w14:paraId="210EE514" w14:textId="5870C6A1" w:rsidR="00001654" w:rsidRPr="00001654" w:rsidRDefault="00001654" w:rsidP="00001654">
            <w:pPr>
              <w:spacing w:line="276" w:lineRule="auto"/>
              <w:ind w:right="90"/>
              <w:jc w:val="both"/>
              <w:rPr>
                <w:rFonts w:ascii="Times New Roman" w:eastAsia="Times New Roman" w:hAnsi="Times New Roman" w:cs="Times New Roman"/>
                <w:bCs/>
                <w:sz w:val="24"/>
                <w:szCs w:val="24"/>
                <w:lang w:bidi="hi-IN"/>
              </w:rPr>
            </w:pPr>
            <w:r w:rsidRPr="00001654">
              <w:rPr>
                <w:rFonts w:ascii="Times New Roman" w:eastAsia="Times New Roman" w:hAnsi="Times New Roman" w:cs="Times New Roman"/>
                <w:bCs/>
                <w:sz w:val="24"/>
                <w:szCs w:val="24"/>
                <w:lang w:bidi="hi-IN"/>
              </w:rPr>
              <w:t xml:space="preserve">Textiles </w:t>
            </w:r>
            <w:r w:rsidR="00A07039" w:rsidRPr="00253908">
              <w:rPr>
                <w:rFonts w:ascii="Times New Roman" w:eastAsia="Times New Roman" w:hAnsi="Times New Roman" w:cs="Times New Roman"/>
                <w:bCs/>
                <w:sz w:val="24"/>
                <w:szCs w:val="24"/>
                <w:lang w:bidi="hi-IN"/>
              </w:rPr>
              <w:t>—</w:t>
            </w:r>
            <w:r w:rsidR="00A07039">
              <w:rPr>
                <w:rFonts w:ascii="Times New Roman" w:eastAsia="Times New Roman" w:hAnsi="Times New Roman" w:cs="Times New Roman"/>
                <w:bCs/>
                <w:sz w:val="24"/>
                <w:szCs w:val="24"/>
                <w:lang w:bidi="hi-IN"/>
              </w:rPr>
              <w:t xml:space="preserve"> </w:t>
            </w:r>
            <w:r w:rsidRPr="00001654">
              <w:rPr>
                <w:rFonts w:ascii="Times New Roman" w:eastAsia="Times New Roman" w:hAnsi="Times New Roman" w:cs="Times New Roman"/>
                <w:bCs/>
                <w:sz w:val="24"/>
                <w:szCs w:val="24"/>
                <w:lang w:bidi="hi-IN"/>
              </w:rPr>
              <w:t xml:space="preserve">Ring spun grey cotton yarn for weaving </w:t>
            </w:r>
            <w:r w:rsidR="00A07039" w:rsidRPr="00253908">
              <w:rPr>
                <w:rFonts w:ascii="Times New Roman" w:eastAsia="Times New Roman" w:hAnsi="Times New Roman" w:cs="Times New Roman"/>
                <w:bCs/>
                <w:sz w:val="24"/>
                <w:szCs w:val="24"/>
                <w:lang w:bidi="hi-IN"/>
              </w:rPr>
              <w:t>—</w:t>
            </w:r>
            <w:r w:rsidR="00A07039">
              <w:rPr>
                <w:rFonts w:ascii="Times New Roman" w:eastAsia="Times New Roman" w:hAnsi="Times New Roman" w:cs="Times New Roman"/>
                <w:bCs/>
                <w:sz w:val="24"/>
                <w:szCs w:val="24"/>
                <w:lang w:bidi="hi-IN"/>
              </w:rPr>
              <w:t xml:space="preserve"> </w:t>
            </w:r>
            <w:r w:rsidRPr="00001654">
              <w:rPr>
                <w:rFonts w:ascii="Times New Roman" w:eastAsia="Times New Roman" w:hAnsi="Times New Roman" w:cs="Times New Roman"/>
                <w:bCs/>
                <w:sz w:val="24"/>
                <w:szCs w:val="24"/>
                <w:lang w:bidi="hi-IN"/>
              </w:rPr>
              <w:t>Specification (</w:t>
            </w:r>
            <w:r w:rsidRPr="00001654">
              <w:rPr>
                <w:rFonts w:ascii="Times New Roman" w:eastAsia="Times New Roman" w:hAnsi="Times New Roman" w:cs="Times New Roman"/>
                <w:bCs/>
                <w:i/>
                <w:iCs/>
                <w:sz w:val="24"/>
                <w:szCs w:val="24"/>
                <w:lang w:bidi="hi-IN"/>
              </w:rPr>
              <w:t>fourth revision</w:t>
            </w:r>
            <w:r w:rsidRPr="00001654">
              <w:rPr>
                <w:rFonts w:ascii="Times New Roman" w:eastAsia="Times New Roman" w:hAnsi="Times New Roman" w:cs="Times New Roman"/>
                <w:bCs/>
                <w:sz w:val="24"/>
                <w:szCs w:val="24"/>
                <w:lang w:bidi="hi-IN"/>
              </w:rPr>
              <w:t>)</w:t>
            </w:r>
          </w:p>
        </w:tc>
      </w:tr>
      <w:tr w:rsidR="003676E5" w:rsidRPr="00001654" w14:paraId="43565238" w14:textId="77777777" w:rsidTr="00DD0136">
        <w:trPr>
          <w:trHeight w:val="395"/>
        </w:trPr>
        <w:tc>
          <w:tcPr>
            <w:tcW w:w="2605" w:type="dxa"/>
          </w:tcPr>
          <w:p w14:paraId="756BD3D7" w14:textId="77777777" w:rsidR="003676E5" w:rsidRDefault="003676E5" w:rsidP="003676E5">
            <w:pPr>
              <w:spacing w:line="276" w:lineRule="auto"/>
              <w:ind w:right="90"/>
              <w:rPr>
                <w:rFonts w:ascii="Times New Roman" w:eastAsia="Times New Roman" w:hAnsi="Times New Roman" w:cs="Times New Roman"/>
                <w:bCs/>
                <w:sz w:val="24"/>
                <w:szCs w:val="24"/>
                <w:lang w:bidi="hi-IN"/>
              </w:rPr>
            </w:pPr>
            <w:r w:rsidRPr="00FC7794">
              <w:rPr>
                <w:rFonts w:ascii="Times New Roman" w:eastAsia="Times New Roman" w:hAnsi="Times New Roman" w:cs="Times New Roman"/>
                <w:bCs/>
                <w:sz w:val="24"/>
                <w:szCs w:val="24"/>
                <w:lang w:bidi="hi-IN"/>
              </w:rPr>
              <w:t xml:space="preserve">IS </w:t>
            </w:r>
            <w:proofErr w:type="gramStart"/>
            <w:r w:rsidRPr="00FC7794">
              <w:rPr>
                <w:rFonts w:ascii="Times New Roman" w:eastAsia="Times New Roman" w:hAnsi="Times New Roman" w:cs="Times New Roman"/>
                <w:bCs/>
                <w:sz w:val="24"/>
                <w:szCs w:val="24"/>
                <w:lang w:bidi="hi-IN"/>
              </w:rPr>
              <w:t>293 :</w:t>
            </w:r>
            <w:proofErr w:type="gramEnd"/>
            <w:r w:rsidRPr="00FC7794">
              <w:rPr>
                <w:rFonts w:ascii="Times New Roman" w:eastAsia="Times New Roman" w:hAnsi="Times New Roman" w:cs="Times New Roman"/>
                <w:bCs/>
                <w:sz w:val="24"/>
                <w:szCs w:val="24"/>
                <w:lang w:bidi="hi-IN"/>
              </w:rPr>
              <w:t xml:space="preserve"> 1980</w:t>
            </w:r>
          </w:p>
          <w:p w14:paraId="15EBA097" w14:textId="5B3A3391" w:rsidR="003676E5" w:rsidRPr="00001654" w:rsidRDefault="003676E5" w:rsidP="003676E5">
            <w:pPr>
              <w:spacing w:line="276" w:lineRule="auto"/>
              <w:ind w:right="90"/>
              <w:rPr>
                <w:rFonts w:ascii="Times New Roman" w:eastAsia="Times New Roman" w:hAnsi="Times New Roman" w:cs="Times New Roman"/>
                <w:bCs/>
                <w:sz w:val="24"/>
                <w:szCs w:val="24"/>
                <w:lang w:bidi="hi-IN"/>
              </w:rPr>
            </w:pPr>
          </w:p>
        </w:tc>
        <w:tc>
          <w:tcPr>
            <w:tcW w:w="6745" w:type="dxa"/>
          </w:tcPr>
          <w:p w14:paraId="0B7C8711" w14:textId="41853E69" w:rsidR="003676E5" w:rsidRPr="00001654" w:rsidRDefault="003676E5" w:rsidP="00001654">
            <w:pPr>
              <w:spacing w:line="276" w:lineRule="auto"/>
              <w:ind w:right="90"/>
              <w:jc w:val="both"/>
              <w:rPr>
                <w:rFonts w:ascii="Times New Roman" w:eastAsia="Times New Roman" w:hAnsi="Times New Roman" w:cs="Times New Roman"/>
                <w:bCs/>
                <w:sz w:val="24"/>
                <w:szCs w:val="24"/>
                <w:lang w:bidi="hi-IN"/>
              </w:rPr>
            </w:pPr>
            <w:r w:rsidRPr="00FC7794">
              <w:rPr>
                <w:rFonts w:ascii="Times New Roman" w:eastAsia="Times New Roman" w:hAnsi="Times New Roman" w:cs="Times New Roman"/>
                <w:bCs/>
                <w:sz w:val="24"/>
                <w:szCs w:val="24"/>
                <w:lang w:bidi="hi-IN"/>
              </w:rPr>
              <w:t>Code for seaworthy packaging of cotton yarn and cloth (</w:t>
            </w:r>
            <w:r w:rsidRPr="00FE3B90">
              <w:rPr>
                <w:rFonts w:ascii="Times New Roman" w:eastAsia="Times New Roman" w:hAnsi="Times New Roman" w:cs="Times New Roman"/>
                <w:bCs/>
                <w:i/>
                <w:iCs/>
                <w:sz w:val="24"/>
                <w:szCs w:val="24"/>
                <w:lang w:bidi="hi-IN"/>
              </w:rPr>
              <w:t>third revision</w:t>
            </w:r>
            <w:r w:rsidRPr="00FC7794">
              <w:rPr>
                <w:rFonts w:ascii="Times New Roman" w:eastAsia="Times New Roman" w:hAnsi="Times New Roman" w:cs="Times New Roman"/>
                <w:bCs/>
                <w:sz w:val="24"/>
                <w:szCs w:val="24"/>
                <w:lang w:bidi="hi-IN"/>
              </w:rPr>
              <w:t>)</w:t>
            </w:r>
          </w:p>
        </w:tc>
      </w:tr>
      <w:tr w:rsidR="003676E5" w:rsidRPr="00001654" w14:paraId="1631052F" w14:textId="77777777" w:rsidTr="00DD0136">
        <w:trPr>
          <w:trHeight w:val="394"/>
        </w:trPr>
        <w:tc>
          <w:tcPr>
            <w:tcW w:w="2605" w:type="dxa"/>
          </w:tcPr>
          <w:p w14:paraId="319618E3" w14:textId="62D915BE" w:rsidR="003676E5" w:rsidRPr="00FC7794" w:rsidRDefault="003676E5" w:rsidP="003676E5">
            <w:pPr>
              <w:spacing w:line="276" w:lineRule="auto"/>
              <w:ind w:right="90"/>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IS </w:t>
            </w:r>
            <w:proofErr w:type="gramStart"/>
            <w:r>
              <w:rPr>
                <w:rFonts w:ascii="Times New Roman" w:eastAsia="Times New Roman" w:hAnsi="Times New Roman" w:cs="Times New Roman"/>
                <w:bCs/>
                <w:sz w:val="24"/>
                <w:szCs w:val="24"/>
                <w:lang w:bidi="hi-IN"/>
              </w:rPr>
              <w:t>667 :</w:t>
            </w:r>
            <w:proofErr w:type="gramEnd"/>
            <w:r>
              <w:rPr>
                <w:rFonts w:ascii="Times New Roman" w:eastAsia="Times New Roman" w:hAnsi="Times New Roman" w:cs="Times New Roman"/>
                <w:bCs/>
                <w:sz w:val="24"/>
                <w:szCs w:val="24"/>
                <w:lang w:bidi="hi-IN"/>
              </w:rPr>
              <w:t xml:space="preserve"> 1981</w:t>
            </w:r>
          </w:p>
        </w:tc>
        <w:tc>
          <w:tcPr>
            <w:tcW w:w="6745" w:type="dxa"/>
          </w:tcPr>
          <w:p w14:paraId="6645934E" w14:textId="41C51A0D" w:rsidR="003676E5" w:rsidRPr="00FC7794" w:rsidRDefault="003676E5" w:rsidP="00001654">
            <w:pPr>
              <w:spacing w:line="276" w:lineRule="auto"/>
              <w:ind w:right="90"/>
              <w:jc w:val="both"/>
              <w:rPr>
                <w:rFonts w:ascii="Times New Roman" w:eastAsia="Times New Roman" w:hAnsi="Times New Roman" w:cs="Times New Roman"/>
                <w:bCs/>
                <w:sz w:val="24"/>
                <w:szCs w:val="24"/>
                <w:lang w:bidi="hi-IN"/>
              </w:rPr>
            </w:pPr>
            <w:r w:rsidRPr="00D4709F">
              <w:rPr>
                <w:rFonts w:ascii="Times New Roman" w:eastAsia="Times New Roman" w:hAnsi="Times New Roman" w:cs="Times New Roman"/>
                <w:bCs/>
                <w:sz w:val="24"/>
                <w:szCs w:val="24"/>
                <w:lang w:bidi="hi-IN"/>
              </w:rPr>
              <w:t>Methods for identification of textile fibres (</w:t>
            </w:r>
            <w:r w:rsidRPr="00D4709F">
              <w:rPr>
                <w:rFonts w:ascii="Times New Roman" w:eastAsia="Times New Roman" w:hAnsi="Times New Roman" w:cs="Times New Roman"/>
                <w:bCs/>
                <w:i/>
                <w:iCs/>
                <w:sz w:val="24"/>
                <w:szCs w:val="24"/>
                <w:lang w:bidi="hi-IN"/>
              </w:rPr>
              <w:t>first revision</w:t>
            </w:r>
            <w:r w:rsidRPr="00D4709F">
              <w:rPr>
                <w:rFonts w:ascii="Times New Roman" w:eastAsia="Times New Roman" w:hAnsi="Times New Roman" w:cs="Times New Roman"/>
                <w:bCs/>
                <w:sz w:val="24"/>
                <w:szCs w:val="24"/>
                <w:lang w:bidi="hi-IN"/>
              </w:rPr>
              <w:t>)</w:t>
            </w:r>
          </w:p>
        </w:tc>
      </w:tr>
      <w:tr w:rsidR="00CD76F1" w:rsidRPr="00001654" w14:paraId="39EFCD58" w14:textId="77777777" w:rsidTr="00DD0136">
        <w:trPr>
          <w:trHeight w:val="440"/>
        </w:trPr>
        <w:tc>
          <w:tcPr>
            <w:tcW w:w="2605" w:type="dxa"/>
          </w:tcPr>
          <w:p w14:paraId="619D0D47" w14:textId="77777777" w:rsidR="00CD76F1" w:rsidRPr="00001654" w:rsidRDefault="00CD76F1" w:rsidP="003676E5">
            <w:pPr>
              <w:spacing w:line="276" w:lineRule="auto"/>
              <w:ind w:right="90"/>
              <w:rPr>
                <w:rFonts w:ascii="Times New Roman" w:eastAsia="Times New Roman" w:hAnsi="Times New Roman" w:cs="Times New Roman"/>
                <w:bCs/>
                <w:sz w:val="24"/>
                <w:szCs w:val="24"/>
                <w:lang w:bidi="hi-IN"/>
              </w:rPr>
            </w:pPr>
            <w:r w:rsidRPr="00FC7794">
              <w:rPr>
                <w:rFonts w:ascii="Times New Roman" w:eastAsia="Times New Roman" w:hAnsi="Times New Roman" w:cs="Times New Roman"/>
                <w:bCs/>
                <w:sz w:val="24"/>
                <w:szCs w:val="24"/>
                <w:lang w:bidi="hi-IN"/>
              </w:rPr>
              <w:t xml:space="preserve">IS </w:t>
            </w:r>
            <w:proofErr w:type="gramStart"/>
            <w:r w:rsidRPr="00FC7794">
              <w:rPr>
                <w:rFonts w:ascii="Times New Roman" w:eastAsia="Times New Roman" w:hAnsi="Times New Roman" w:cs="Times New Roman"/>
                <w:bCs/>
                <w:sz w:val="24"/>
                <w:szCs w:val="24"/>
                <w:lang w:bidi="hi-IN"/>
              </w:rPr>
              <w:t>1347 :</w:t>
            </w:r>
            <w:proofErr w:type="gramEnd"/>
            <w:r w:rsidRPr="00FC7794">
              <w:rPr>
                <w:rFonts w:ascii="Times New Roman" w:eastAsia="Times New Roman" w:hAnsi="Times New Roman" w:cs="Times New Roman"/>
                <w:bCs/>
                <w:sz w:val="24"/>
                <w:szCs w:val="24"/>
                <w:lang w:bidi="hi-IN"/>
              </w:rPr>
              <w:t xml:space="preserve"> 1972</w:t>
            </w:r>
          </w:p>
        </w:tc>
        <w:tc>
          <w:tcPr>
            <w:tcW w:w="6745" w:type="dxa"/>
          </w:tcPr>
          <w:p w14:paraId="61133BF3" w14:textId="0BCE5927" w:rsidR="00CD76F1" w:rsidRPr="00001654" w:rsidRDefault="00CD76F1" w:rsidP="00001654">
            <w:pPr>
              <w:spacing w:line="276" w:lineRule="auto"/>
              <w:ind w:right="90"/>
              <w:jc w:val="both"/>
              <w:rPr>
                <w:rFonts w:ascii="Times New Roman" w:eastAsia="Times New Roman" w:hAnsi="Times New Roman" w:cs="Times New Roman"/>
                <w:bCs/>
                <w:sz w:val="24"/>
                <w:szCs w:val="24"/>
                <w:lang w:bidi="hi-IN"/>
              </w:rPr>
            </w:pPr>
            <w:r w:rsidRPr="00FC7794">
              <w:rPr>
                <w:rFonts w:ascii="Times New Roman" w:eastAsia="Times New Roman" w:hAnsi="Times New Roman" w:cs="Times New Roman"/>
                <w:bCs/>
                <w:sz w:val="24"/>
                <w:szCs w:val="24"/>
                <w:lang w:bidi="hi-IN"/>
              </w:rPr>
              <w:t>Specification for inland packaging of cotton cloth and yarn (</w:t>
            </w:r>
            <w:r w:rsidRPr="00FC7794">
              <w:rPr>
                <w:rFonts w:ascii="Times New Roman" w:eastAsia="Times New Roman" w:hAnsi="Times New Roman" w:cs="Times New Roman"/>
                <w:bCs/>
                <w:i/>
                <w:iCs/>
                <w:sz w:val="24"/>
                <w:szCs w:val="24"/>
                <w:lang w:bidi="hi-IN"/>
              </w:rPr>
              <w:t>first revision</w:t>
            </w:r>
            <w:r w:rsidRPr="00FC7794">
              <w:rPr>
                <w:rFonts w:ascii="Times New Roman" w:eastAsia="Times New Roman" w:hAnsi="Times New Roman" w:cs="Times New Roman"/>
                <w:bCs/>
                <w:sz w:val="24"/>
                <w:szCs w:val="24"/>
                <w:lang w:bidi="hi-IN"/>
              </w:rPr>
              <w:t>)</w:t>
            </w:r>
          </w:p>
        </w:tc>
      </w:tr>
      <w:tr w:rsidR="00CD76F1" w:rsidRPr="00001654" w14:paraId="47DAD227" w14:textId="77777777" w:rsidTr="00DD0136">
        <w:tc>
          <w:tcPr>
            <w:tcW w:w="2605" w:type="dxa"/>
          </w:tcPr>
          <w:p w14:paraId="3FA56A4E" w14:textId="272573FD" w:rsidR="00CD76F1" w:rsidRPr="00001654" w:rsidRDefault="00CD76F1" w:rsidP="003676E5">
            <w:pPr>
              <w:spacing w:line="276" w:lineRule="auto"/>
              <w:ind w:right="90"/>
              <w:rPr>
                <w:rFonts w:ascii="Times New Roman" w:eastAsia="Times New Roman" w:hAnsi="Times New Roman" w:cs="Times New Roman"/>
                <w:bCs/>
                <w:sz w:val="24"/>
                <w:szCs w:val="24"/>
                <w:lang w:bidi="hi-IN"/>
              </w:rPr>
            </w:pPr>
            <w:r w:rsidRPr="006E139C">
              <w:rPr>
                <w:rFonts w:ascii="Times New Roman" w:eastAsia="Times New Roman" w:hAnsi="Times New Roman" w:cs="Times New Roman"/>
                <w:bCs/>
                <w:sz w:val="24"/>
                <w:szCs w:val="24"/>
                <w:lang w:bidi="hi-IN"/>
              </w:rPr>
              <w:t xml:space="preserve">IS </w:t>
            </w:r>
            <w:proofErr w:type="gramStart"/>
            <w:r w:rsidRPr="006E139C">
              <w:rPr>
                <w:rFonts w:ascii="Times New Roman" w:eastAsia="Times New Roman" w:hAnsi="Times New Roman" w:cs="Times New Roman"/>
                <w:bCs/>
                <w:sz w:val="24"/>
                <w:szCs w:val="24"/>
                <w:lang w:bidi="hi-IN"/>
              </w:rPr>
              <w:t>1383 :</w:t>
            </w:r>
            <w:proofErr w:type="gramEnd"/>
            <w:r w:rsidRPr="006E139C">
              <w:rPr>
                <w:rFonts w:ascii="Times New Roman" w:eastAsia="Times New Roman" w:hAnsi="Times New Roman" w:cs="Times New Roman"/>
                <w:bCs/>
                <w:sz w:val="24"/>
                <w:szCs w:val="24"/>
                <w:lang w:bidi="hi-IN"/>
              </w:rPr>
              <w:t xml:space="preserve"> </w:t>
            </w:r>
            <w:r w:rsidR="00A3340C">
              <w:rPr>
                <w:rFonts w:ascii="Times New Roman" w:eastAsia="Times New Roman" w:hAnsi="Times New Roman" w:cs="Times New Roman"/>
                <w:bCs/>
                <w:sz w:val="24"/>
                <w:szCs w:val="24"/>
                <w:lang w:bidi="hi-IN"/>
              </w:rPr>
              <w:t>2023</w:t>
            </w:r>
          </w:p>
        </w:tc>
        <w:tc>
          <w:tcPr>
            <w:tcW w:w="6745" w:type="dxa"/>
          </w:tcPr>
          <w:p w14:paraId="47EC1B29" w14:textId="1E458CF9" w:rsidR="00CD76F1" w:rsidRPr="00001654" w:rsidRDefault="00CD76F1" w:rsidP="00001654">
            <w:pPr>
              <w:spacing w:line="276" w:lineRule="auto"/>
              <w:ind w:right="90"/>
              <w:jc w:val="both"/>
              <w:rPr>
                <w:rFonts w:ascii="Times New Roman" w:eastAsia="Times New Roman" w:hAnsi="Times New Roman" w:cs="Times New Roman"/>
                <w:bCs/>
                <w:sz w:val="24"/>
                <w:szCs w:val="24"/>
                <w:lang w:bidi="hi-IN"/>
              </w:rPr>
            </w:pPr>
            <w:r w:rsidRPr="006E139C">
              <w:rPr>
                <w:rFonts w:ascii="Times New Roman" w:eastAsia="Times New Roman" w:hAnsi="Times New Roman" w:cs="Times New Roman"/>
                <w:bCs/>
                <w:sz w:val="24"/>
                <w:szCs w:val="24"/>
                <w:lang w:bidi="hi-IN"/>
              </w:rPr>
              <w:t>Methods for determination of scouring loss in grey and finished cotton textile materials (</w:t>
            </w:r>
            <w:r w:rsidR="00DE28A7" w:rsidRPr="002109A8">
              <w:rPr>
                <w:rFonts w:ascii="Times New Roman" w:eastAsia="Times New Roman" w:hAnsi="Times New Roman" w:cs="Times New Roman"/>
                <w:bCs/>
                <w:i/>
                <w:iCs/>
                <w:sz w:val="24"/>
                <w:szCs w:val="24"/>
                <w:lang w:bidi="hi-IN"/>
              </w:rPr>
              <w:t>second</w:t>
            </w:r>
            <w:r w:rsidRPr="002109A8">
              <w:rPr>
                <w:rFonts w:ascii="Times New Roman" w:eastAsia="Times New Roman" w:hAnsi="Times New Roman" w:cs="Times New Roman"/>
                <w:bCs/>
                <w:i/>
                <w:iCs/>
                <w:sz w:val="24"/>
                <w:szCs w:val="24"/>
                <w:lang w:bidi="hi-IN"/>
              </w:rPr>
              <w:t xml:space="preserve"> </w:t>
            </w:r>
            <w:r w:rsidRPr="006E139C">
              <w:rPr>
                <w:rFonts w:ascii="Times New Roman" w:eastAsia="Times New Roman" w:hAnsi="Times New Roman" w:cs="Times New Roman"/>
                <w:bCs/>
                <w:i/>
                <w:iCs/>
                <w:sz w:val="24"/>
                <w:szCs w:val="24"/>
                <w:lang w:bidi="hi-IN"/>
              </w:rPr>
              <w:t>revision</w:t>
            </w:r>
            <w:r w:rsidRPr="006E139C">
              <w:rPr>
                <w:rFonts w:ascii="Times New Roman" w:eastAsia="Times New Roman" w:hAnsi="Times New Roman" w:cs="Times New Roman"/>
                <w:bCs/>
                <w:sz w:val="24"/>
                <w:szCs w:val="24"/>
                <w:lang w:bidi="hi-IN"/>
              </w:rPr>
              <w:t>)</w:t>
            </w:r>
          </w:p>
        </w:tc>
      </w:tr>
      <w:tr w:rsidR="00570350" w:rsidRPr="00001654" w14:paraId="52B89C3C" w14:textId="77777777" w:rsidTr="00DD0136">
        <w:tc>
          <w:tcPr>
            <w:tcW w:w="2605" w:type="dxa"/>
          </w:tcPr>
          <w:p w14:paraId="310C26A3" w14:textId="77777777" w:rsidR="00570350" w:rsidRPr="005D207D" w:rsidRDefault="00570350" w:rsidP="00570350">
            <w:pPr>
              <w:spacing w:line="276" w:lineRule="auto"/>
              <w:rPr>
                <w:rFonts w:ascii="Times New Roman" w:hAnsi="Times New Roman" w:cs="Times New Roman"/>
                <w:sz w:val="24"/>
                <w:szCs w:val="24"/>
              </w:rPr>
            </w:pPr>
            <w:r w:rsidRPr="005D207D">
              <w:rPr>
                <w:rFonts w:ascii="Times New Roman" w:hAnsi="Times New Roman" w:cs="Times New Roman"/>
                <w:sz w:val="24"/>
                <w:szCs w:val="24"/>
              </w:rPr>
              <w:t xml:space="preserve">IS </w:t>
            </w:r>
            <w:proofErr w:type="gramStart"/>
            <w:r w:rsidRPr="005D207D">
              <w:rPr>
                <w:rFonts w:ascii="Times New Roman" w:hAnsi="Times New Roman" w:cs="Times New Roman"/>
                <w:sz w:val="24"/>
                <w:szCs w:val="24"/>
              </w:rPr>
              <w:t>1954 :</w:t>
            </w:r>
            <w:proofErr w:type="gramEnd"/>
            <w:r w:rsidRPr="005D207D">
              <w:rPr>
                <w:rFonts w:ascii="Times New Roman" w:hAnsi="Times New Roman" w:cs="Times New Roman"/>
                <w:sz w:val="24"/>
                <w:szCs w:val="24"/>
              </w:rPr>
              <w:t xml:space="preserve"> 2024</w:t>
            </w:r>
            <w:r>
              <w:rPr>
                <w:rFonts w:ascii="Times New Roman" w:hAnsi="Times New Roman" w:cs="Times New Roman"/>
                <w:sz w:val="24"/>
                <w:szCs w:val="24"/>
              </w:rPr>
              <w:t>/</w:t>
            </w:r>
          </w:p>
          <w:p w14:paraId="30BD0F57" w14:textId="3A32FD14" w:rsidR="00570350" w:rsidRPr="00001654" w:rsidRDefault="00570350" w:rsidP="00570350">
            <w:pPr>
              <w:spacing w:line="276" w:lineRule="auto"/>
              <w:ind w:right="90"/>
              <w:rPr>
                <w:rFonts w:ascii="Times New Roman" w:eastAsia="Times New Roman" w:hAnsi="Times New Roman" w:cs="Times New Roman"/>
                <w:bCs/>
                <w:sz w:val="24"/>
                <w:szCs w:val="24"/>
                <w:lang w:bidi="hi-IN"/>
              </w:rPr>
            </w:pPr>
            <w:r w:rsidRPr="005D207D">
              <w:rPr>
                <w:rFonts w:ascii="Times New Roman" w:hAnsi="Times New Roman" w:cs="Times New Roman"/>
                <w:sz w:val="24"/>
                <w:szCs w:val="24"/>
              </w:rPr>
              <w:t xml:space="preserve">ISO </w:t>
            </w:r>
            <w:proofErr w:type="gramStart"/>
            <w:r w:rsidRPr="005D207D">
              <w:rPr>
                <w:rFonts w:ascii="Times New Roman" w:hAnsi="Times New Roman" w:cs="Times New Roman"/>
                <w:sz w:val="24"/>
                <w:szCs w:val="24"/>
              </w:rPr>
              <w:t>22198</w:t>
            </w:r>
            <w:r>
              <w:rPr>
                <w:rFonts w:ascii="Times New Roman" w:hAnsi="Times New Roman" w:cs="Times New Roman"/>
                <w:sz w:val="24"/>
                <w:szCs w:val="24"/>
              </w:rPr>
              <w:t xml:space="preserve"> </w:t>
            </w:r>
            <w:r w:rsidRPr="005D207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6745" w:type="dxa"/>
          </w:tcPr>
          <w:p w14:paraId="60024908" w14:textId="61E90DDA" w:rsidR="00570350" w:rsidRPr="00001654" w:rsidRDefault="00570350" w:rsidP="00570350">
            <w:pPr>
              <w:spacing w:line="276" w:lineRule="auto"/>
              <w:ind w:right="90"/>
              <w:jc w:val="both"/>
              <w:rPr>
                <w:rFonts w:ascii="Times New Roman" w:eastAsia="Times New Roman" w:hAnsi="Times New Roman" w:cs="Times New Roman"/>
                <w:bCs/>
                <w:sz w:val="24"/>
                <w:szCs w:val="24"/>
                <w:lang w:bidi="hi-IN"/>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CD76F1" w:rsidRPr="00001654" w14:paraId="07CE28B9" w14:textId="77777777" w:rsidTr="00DD0136">
        <w:tc>
          <w:tcPr>
            <w:tcW w:w="2605" w:type="dxa"/>
          </w:tcPr>
          <w:p w14:paraId="0F4E8BF5" w14:textId="77777777" w:rsidR="00CD76F1" w:rsidRPr="00001654" w:rsidRDefault="00CD76F1" w:rsidP="003676E5">
            <w:pPr>
              <w:spacing w:line="276" w:lineRule="auto"/>
              <w:ind w:right="90"/>
              <w:rPr>
                <w:rFonts w:ascii="Times New Roman" w:eastAsia="Times New Roman" w:hAnsi="Times New Roman" w:cs="Times New Roman"/>
                <w:bCs/>
                <w:sz w:val="24"/>
                <w:szCs w:val="24"/>
                <w:lang w:bidi="hi-IN"/>
              </w:rPr>
            </w:pPr>
            <w:r w:rsidRPr="001C2DDF">
              <w:rPr>
                <w:rFonts w:ascii="Times New Roman" w:eastAsia="Times New Roman" w:hAnsi="Times New Roman" w:cs="Times New Roman"/>
                <w:bCs/>
                <w:sz w:val="24"/>
                <w:szCs w:val="24"/>
                <w:lang w:bidi="hi-IN"/>
              </w:rPr>
              <w:t xml:space="preserve">IS </w:t>
            </w:r>
            <w:proofErr w:type="gramStart"/>
            <w:r w:rsidRPr="001C2DDF">
              <w:rPr>
                <w:rFonts w:ascii="Times New Roman" w:eastAsia="Times New Roman" w:hAnsi="Times New Roman" w:cs="Times New Roman"/>
                <w:bCs/>
                <w:sz w:val="24"/>
                <w:szCs w:val="24"/>
                <w:lang w:bidi="hi-IN"/>
              </w:rPr>
              <w:t>1963 :</w:t>
            </w:r>
            <w:proofErr w:type="gramEnd"/>
            <w:r w:rsidRPr="001C2DDF">
              <w:rPr>
                <w:rFonts w:ascii="Times New Roman" w:eastAsia="Times New Roman" w:hAnsi="Times New Roman" w:cs="Times New Roman"/>
                <w:bCs/>
                <w:sz w:val="24"/>
                <w:szCs w:val="24"/>
                <w:lang w:bidi="hi-IN"/>
              </w:rPr>
              <w:t xml:space="preserve"> 1981</w:t>
            </w:r>
          </w:p>
        </w:tc>
        <w:tc>
          <w:tcPr>
            <w:tcW w:w="6745" w:type="dxa"/>
          </w:tcPr>
          <w:p w14:paraId="535BE788" w14:textId="727F20DC" w:rsidR="00CD76F1" w:rsidRPr="00001654" w:rsidRDefault="00CD76F1" w:rsidP="00001654">
            <w:pPr>
              <w:spacing w:line="276" w:lineRule="auto"/>
              <w:ind w:right="90"/>
              <w:jc w:val="both"/>
              <w:rPr>
                <w:rFonts w:ascii="Times New Roman" w:eastAsia="Times New Roman" w:hAnsi="Times New Roman" w:cs="Times New Roman"/>
                <w:bCs/>
                <w:sz w:val="24"/>
                <w:szCs w:val="24"/>
                <w:lang w:bidi="hi-IN"/>
              </w:rPr>
            </w:pPr>
            <w:r w:rsidRPr="001C2DDF">
              <w:rPr>
                <w:rFonts w:ascii="Times New Roman" w:eastAsia="Times New Roman" w:hAnsi="Times New Roman" w:cs="Times New Roman"/>
                <w:bCs/>
                <w:sz w:val="24"/>
                <w:szCs w:val="24"/>
                <w:lang w:bidi="hi-IN"/>
              </w:rPr>
              <w:t>Methods for determination of threads per unit length in woven fabrics (</w:t>
            </w:r>
            <w:r w:rsidRPr="001C2DDF">
              <w:rPr>
                <w:rFonts w:ascii="Times New Roman" w:eastAsia="Times New Roman" w:hAnsi="Times New Roman" w:cs="Times New Roman"/>
                <w:bCs/>
                <w:i/>
                <w:iCs/>
                <w:sz w:val="24"/>
                <w:szCs w:val="24"/>
                <w:lang w:bidi="hi-IN"/>
              </w:rPr>
              <w:t>second revision</w:t>
            </w:r>
            <w:r w:rsidRPr="001C2DDF">
              <w:rPr>
                <w:rFonts w:ascii="Times New Roman" w:eastAsia="Times New Roman" w:hAnsi="Times New Roman" w:cs="Times New Roman"/>
                <w:bCs/>
                <w:sz w:val="24"/>
                <w:szCs w:val="24"/>
                <w:lang w:bidi="hi-IN"/>
              </w:rPr>
              <w:t>)</w:t>
            </w:r>
          </w:p>
        </w:tc>
      </w:tr>
      <w:tr w:rsidR="003676E5" w:rsidRPr="00001654" w14:paraId="71D88985" w14:textId="77777777" w:rsidTr="00DD0136">
        <w:trPr>
          <w:trHeight w:val="532"/>
        </w:trPr>
        <w:tc>
          <w:tcPr>
            <w:tcW w:w="2605" w:type="dxa"/>
          </w:tcPr>
          <w:p w14:paraId="6CA5A92F" w14:textId="77777777" w:rsidR="003676E5" w:rsidRDefault="003676E5" w:rsidP="003676E5">
            <w:pPr>
              <w:spacing w:line="276" w:lineRule="auto"/>
              <w:ind w:right="90"/>
              <w:rPr>
                <w:rFonts w:ascii="Times New Roman" w:eastAsia="Times New Roman" w:hAnsi="Times New Roman" w:cs="Times New Roman"/>
                <w:bCs/>
                <w:sz w:val="24"/>
                <w:szCs w:val="24"/>
                <w:lang w:bidi="hi-IN"/>
              </w:rPr>
            </w:pPr>
            <w:r w:rsidRPr="00D81D6D">
              <w:rPr>
                <w:rFonts w:ascii="Times New Roman" w:eastAsia="Times New Roman" w:hAnsi="Times New Roman" w:cs="Times New Roman"/>
                <w:bCs/>
                <w:sz w:val="24"/>
                <w:szCs w:val="24"/>
                <w:lang w:bidi="hi-IN"/>
              </w:rPr>
              <w:t xml:space="preserve">IS </w:t>
            </w:r>
            <w:proofErr w:type="gramStart"/>
            <w:r w:rsidRPr="00D81D6D">
              <w:rPr>
                <w:rFonts w:ascii="Times New Roman" w:eastAsia="Times New Roman" w:hAnsi="Times New Roman" w:cs="Times New Roman"/>
                <w:bCs/>
                <w:sz w:val="24"/>
                <w:szCs w:val="24"/>
                <w:lang w:bidi="hi-IN"/>
              </w:rPr>
              <w:t>2977 :</w:t>
            </w:r>
            <w:proofErr w:type="gramEnd"/>
            <w:r w:rsidRPr="00D81D6D">
              <w:rPr>
                <w:rFonts w:ascii="Times New Roman" w:eastAsia="Times New Roman" w:hAnsi="Times New Roman" w:cs="Times New Roman"/>
                <w:bCs/>
                <w:sz w:val="24"/>
                <w:szCs w:val="24"/>
                <w:lang w:bidi="hi-IN"/>
              </w:rPr>
              <w:t xml:space="preserve"> 1989</w:t>
            </w:r>
          </w:p>
          <w:p w14:paraId="0AFCEC4B" w14:textId="10964A4E" w:rsidR="003676E5" w:rsidRPr="00001654" w:rsidRDefault="003676E5" w:rsidP="003676E5">
            <w:pPr>
              <w:spacing w:line="276" w:lineRule="auto"/>
              <w:ind w:right="90"/>
              <w:rPr>
                <w:rFonts w:ascii="Times New Roman" w:eastAsia="Times New Roman" w:hAnsi="Times New Roman" w:cs="Times New Roman"/>
                <w:bCs/>
                <w:sz w:val="24"/>
                <w:szCs w:val="24"/>
                <w:lang w:bidi="hi-IN"/>
              </w:rPr>
            </w:pPr>
          </w:p>
        </w:tc>
        <w:tc>
          <w:tcPr>
            <w:tcW w:w="6745" w:type="dxa"/>
          </w:tcPr>
          <w:p w14:paraId="2401BDBC" w14:textId="3CEEFB3B" w:rsidR="003676E5" w:rsidRPr="00001654" w:rsidRDefault="003676E5" w:rsidP="00FE3B90">
            <w:pPr>
              <w:spacing w:line="276" w:lineRule="auto"/>
              <w:ind w:right="90"/>
              <w:jc w:val="both"/>
              <w:rPr>
                <w:rFonts w:ascii="Times New Roman" w:eastAsia="Times New Roman" w:hAnsi="Times New Roman" w:cs="Times New Roman"/>
                <w:bCs/>
                <w:sz w:val="24"/>
                <w:szCs w:val="24"/>
                <w:lang w:bidi="hi-IN"/>
              </w:rPr>
            </w:pPr>
            <w:r w:rsidRPr="00D81D6D">
              <w:rPr>
                <w:rFonts w:ascii="Times New Roman" w:eastAsia="Times New Roman" w:hAnsi="Times New Roman" w:cs="Times New Roman"/>
                <w:bCs/>
                <w:sz w:val="24"/>
                <w:szCs w:val="24"/>
                <w:lang w:bidi="hi-IN"/>
              </w:rPr>
              <w:t xml:space="preserve">Fabrics (other than wool) </w:t>
            </w:r>
            <w:r w:rsidRPr="00253908">
              <w:rPr>
                <w:rFonts w:ascii="Times New Roman" w:eastAsia="Times New Roman" w:hAnsi="Times New Roman" w:cs="Times New Roman"/>
                <w:bCs/>
                <w:sz w:val="24"/>
                <w:szCs w:val="24"/>
                <w:lang w:bidi="hi-IN"/>
              </w:rPr>
              <w:t>—</w:t>
            </w:r>
            <w:r>
              <w:rPr>
                <w:rFonts w:ascii="Times New Roman" w:eastAsia="Times New Roman" w:hAnsi="Times New Roman" w:cs="Times New Roman"/>
                <w:bCs/>
                <w:sz w:val="24"/>
                <w:szCs w:val="24"/>
                <w:lang w:bidi="hi-IN"/>
              </w:rPr>
              <w:t xml:space="preserve"> </w:t>
            </w:r>
            <w:r w:rsidRPr="00D81D6D">
              <w:rPr>
                <w:rFonts w:ascii="Times New Roman" w:eastAsia="Times New Roman" w:hAnsi="Times New Roman" w:cs="Times New Roman"/>
                <w:bCs/>
                <w:sz w:val="24"/>
                <w:szCs w:val="24"/>
                <w:lang w:bidi="hi-IN"/>
              </w:rPr>
              <w:t>Method for determination of dimensional changes on soaking in water (</w:t>
            </w:r>
            <w:r w:rsidRPr="006E139C">
              <w:rPr>
                <w:rFonts w:ascii="Times New Roman" w:eastAsia="Times New Roman" w:hAnsi="Times New Roman" w:cs="Times New Roman"/>
                <w:bCs/>
                <w:i/>
                <w:iCs/>
                <w:sz w:val="24"/>
                <w:szCs w:val="24"/>
                <w:lang w:bidi="hi-IN"/>
              </w:rPr>
              <w:t>first revision</w:t>
            </w:r>
            <w:r w:rsidRPr="00D81D6D">
              <w:rPr>
                <w:rFonts w:ascii="Times New Roman" w:eastAsia="Times New Roman" w:hAnsi="Times New Roman" w:cs="Times New Roman"/>
                <w:bCs/>
                <w:sz w:val="24"/>
                <w:szCs w:val="24"/>
                <w:lang w:bidi="hi-IN"/>
              </w:rPr>
              <w:t>)</w:t>
            </w:r>
          </w:p>
        </w:tc>
      </w:tr>
      <w:tr w:rsidR="003676E5" w:rsidRPr="00001654" w14:paraId="64BC1A81" w14:textId="77777777" w:rsidTr="00DD0136">
        <w:trPr>
          <w:trHeight w:val="532"/>
        </w:trPr>
        <w:tc>
          <w:tcPr>
            <w:tcW w:w="2605" w:type="dxa"/>
          </w:tcPr>
          <w:p w14:paraId="00BF5403" w14:textId="70AD4309" w:rsidR="003676E5" w:rsidRPr="00D81D6D" w:rsidRDefault="003676E5" w:rsidP="003676E5">
            <w:pPr>
              <w:spacing w:line="276" w:lineRule="auto"/>
              <w:ind w:right="90"/>
              <w:rPr>
                <w:rFonts w:ascii="Times New Roman" w:eastAsia="Times New Roman" w:hAnsi="Times New Roman" w:cs="Times New Roman"/>
                <w:bCs/>
                <w:sz w:val="24"/>
                <w:szCs w:val="24"/>
                <w:lang w:bidi="hi-IN"/>
              </w:rPr>
            </w:pPr>
            <w:r w:rsidRPr="00FE3B90">
              <w:rPr>
                <w:rFonts w:ascii="Times New Roman" w:eastAsia="Times New Roman" w:hAnsi="Times New Roman" w:cs="Times New Roman"/>
                <w:bCs/>
                <w:sz w:val="24"/>
                <w:szCs w:val="24"/>
                <w:lang w:bidi="hi-IN"/>
              </w:rPr>
              <w:t xml:space="preserve">IS </w:t>
            </w:r>
            <w:proofErr w:type="gramStart"/>
            <w:r w:rsidRPr="00FE3B90">
              <w:rPr>
                <w:rFonts w:ascii="Times New Roman" w:eastAsia="Times New Roman" w:hAnsi="Times New Roman" w:cs="Times New Roman"/>
                <w:bCs/>
                <w:sz w:val="24"/>
                <w:szCs w:val="24"/>
                <w:lang w:bidi="hi-IN"/>
              </w:rPr>
              <w:t>3442 :</w:t>
            </w:r>
            <w:proofErr w:type="gramEnd"/>
            <w:r w:rsidRPr="00FE3B90">
              <w:rPr>
                <w:rFonts w:ascii="Times New Roman" w:eastAsia="Times New Roman" w:hAnsi="Times New Roman" w:cs="Times New Roman"/>
                <w:bCs/>
                <w:sz w:val="24"/>
                <w:szCs w:val="24"/>
                <w:lang w:bidi="hi-IN"/>
              </w:rPr>
              <w:t xml:space="preserve"> 2023</w:t>
            </w:r>
          </w:p>
        </w:tc>
        <w:tc>
          <w:tcPr>
            <w:tcW w:w="6745" w:type="dxa"/>
          </w:tcPr>
          <w:p w14:paraId="4706A386" w14:textId="6FE846BF" w:rsidR="003676E5" w:rsidRPr="00D81D6D" w:rsidRDefault="003676E5" w:rsidP="00001654">
            <w:pPr>
              <w:spacing w:line="276" w:lineRule="auto"/>
              <w:ind w:right="90"/>
              <w:jc w:val="both"/>
              <w:rPr>
                <w:rFonts w:ascii="Times New Roman" w:eastAsia="Times New Roman" w:hAnsi="Times New Roman" w:cs="Times New Roman"/>
                <w:bCs/>
                <w:sz w:val="24"/>
                <w:szCs w:val="24"/>
                <w:lang w:bidi="hi-IN"/>
              </w:rPr>
            </w:pPr>
            <w:r w:rsidRPr="00FE3B90">
              <w:rPr>
                <w:rFonts w:ascii="Times New Roman" w:eastAsia="Times New Roman" w:hAnsi="Times New Roman" w:cs="Times New Roman"/>
                <w:bCs/>
                <w:sz w:val="24"/>
                <w:szCs w:val="24"/>
                <w:lang w:bidi="hi-IN"/>
              </w:rPr>
              <w:t>Textiles method for determination of crimp and linear density of yarn removed from fabric</w:t>
            </w:r>
          </w:p>
        </w:tc>
      </w:tr>
      <w:tr w:rsidR="003676E5" w:rsidRPr="00001654" w14:paraId="7F2C0C08" w14:textId="77777777" w:rsidTr="00DD0136">
        <w:trPr>
          <w:trHeight w:val="532"/>
        </w:trPr>
        <w:tc>
          <w:tcPr>
            <w:tcW w:w="2605" w:type="dxa"/>
          </w:tcPr>
          <w:p w14:paraId="1B20A450" w14:textId="71070CEB" w:rsidR="003676E5" w:rsidRPr="00001654" w:rsidRDefault="003676E5" w:rsidP="003676E5">
            <w:pPr>
              <w:spacing w:line="276" w:lineRule="auto"/>
              <w:ind w:right="90"/>
              <w:rPr>
                <w:rFonts w:ascii="Times New Roman" w:eastAsia="Times New Roman" w:hAnsi="Times New Roman" w:cs="Times New Roman"/>
                <w:bCs/>
                <w:sz w:val="24"/>
                <w:szCs w:val="24"/>
                <w:lang w:bidi="hi-IN"/>
              </w:rPr>
            </w:pPr>
            <w:r w:rsidRPr="00001654">
              <w:rPr>
                <w:rFonts w:ascii="Times New Roman" w:eastAsia="Times New Roman" w:hAnsi="Times New Roman" w:cs="Times New Roman"/>
                <w:bCs/>
                <w:sz w:val="24"/>
                <w:szCs w:val="24"/>
                <w:lang w:bidi="hi-IN"/>
              </w:rPr>
              <w:t xml:space="preserve">IS </w:t>
            </w:r>
            <w:proofErr w:type="gramStart"/>
            <w:r w:rsidRPr="00001654">
              <w:rPr>
                <w:rFonts w:ascii="Times New Roman" w:eastAsia="Times New Roman" w:hAnsi="Times New Roman" w:cs="Times New Roman"/>
                <w:bCs/>
                <w:sz w:val="24"/>
                <w:szCs w:val="24"/>
                <w:lang w:bidi="hi-IN"/>
              </w:rPr>
              <w:t>14466 :</w:t>
            </w:r>
            <w:proofErr w:type="gramEnd"/>
            <w:r w:rsidRPr="00001654">
              <w:rPr>
                <w:rFonts w:ascii="Times New Roman" w:eastAsia="Times New Roman" w:hAnsi="Times New Roman" w:cs="Times New Roman"/>
                <w:bCs/>
                <w:sz w:val="24"/>
                <w:szCs w:val="24"/>
                <w:lang w:bidi="hi-IN"/>
              </w:rPr>
              <w:t xml:space="preserve"> 1997</w:t>
            </w:r>
            <w:r>
              <w:rPr>
                <w:rFonts w:ascii="Times New Roman" w:eastAsia="Times New Roman" w:hAnsi="Times New Roman" w:cs="Times New Roman"/>
                <w:bCs/>
                <w:sz w:val="24"/>
                <w:szCs w:val="24"/>
                <w:lang w:bidi="hi-IN"/>
              </w:rPr>
              <w:t xml:space="preserve"> / </w:t>
            </w:r>
          </w:p>
          <w:p w14:paraId="4E4C413E" w14:textId="433BB79F" w:rsidR="003676E5" w:rsidRPr="00001654" w:rsidRDefault="003676E5" w:rsidP="003676E5">
            <w:pPr>
              <w:spacing w:line="276" w:lineRule="auto"/>
              <w:ind w:right="90"/>
              <w:rPr>
                <w:rFonts w:ascii="Times New Roman" w:eastAsia="Times New Roman" w:hAnsi="Times New Roman" w:cs="Times New Roman"/>
                <w:bCs/>
                <w:sz w:val="24"/>
                <w:szCs w:val="24"/>
                <w:lang w:bidi="hi-IN"/>
              </w:rPr>
            </w:pPr>
            <w:r w:rsidRPr="00001654">
              <w:rPr>
                <w:rFonts w:ascii="Times New Roman" w:eastAsia="Times New Roman" w:hAnsi="Times New Roman" w:cs="Times New Roman"/>
                <w:bCs/>
                <w:sz w:val="24"/>
                <w:szCs w:val="24"/>
                <w:lang w:bidi="hi-IN"/>
              </w:rPr>
              <w:t xml:space="preserve">ISO </w:t>
            </w:r>
            <w:proofErr w:type="gramStart"/>
            <w:r w:rsidRPr="00001654">
              <w:rPr>
                <w:rFonts w:ascii="Times New Roman" w:eastAsia="Times New Roman" w:hAnsi="Times New Roman" w:cs="Times New Roman"/>
                <w:bCs/>
                <w:sz w:val="24"/>
                <w:szCs w:val="24"/>
                <w:lang w:bidi="hi-IN"/>
              </w:rPr>
              <w:t>8498</w:t>
            </w:r>
            <w:r>
              <w:rPr>
                <w:rFonts w:ascii="Times New Roman" w:eastAsia="Times New Roman" w:hAnsi="Times New Roman" w:cs="Times New Roman"/>
                <w:bCs/>
                <w:sz w:val="24"/>
                <w:szCs w:val="24"/>
                <w:lang w:bidi="hi-IN"/>
              </w:rPr>
              <w:t xml:space="preserve"> :</w:t>
            </w:r>
            <w:proofErr w:type="gramEnd"/>
            <w:r>
              <w:rPr>
                <w:rFonts w:ascii="Times New Roman" w:eastAsia="Times New Roman" w:hAnsi="Times New Roman" w:cs="Times New Roman"/>
                <w:bCs/>
                <w:sz w:val="24"/>
                <w:szCs w:val="24"/>
                <w:lang w:bidi="hi-IN"/>
              </w:rPr>
              <w:t xml:space="preserve"> </w:t>
            </w:r>
            <w:r w:rsidR="001D197B">
              <w:rPr>
                <w:rFonts w:ascii="Times New Roman" w:eastAsia="Times New Roman" w:hAnsi="Times New Roman" w:cs="Times New Roman"/>
                <w:bCs/>
                <w:sz w:val="24"/>
                <w:szCs w:val="24"/>
                <w:lang w:bidi="hi-IN"/>
              </w:rPr>
              <w:t>1990</w:t>
            </w:r>
          </w:p>
        </w:tc>
        <w:tc>
          <w:tcPr>
            <w:tcW w:w="6745" w:type="dxa"/>
          </w:tcPr>
          <w:p w14:paraId="401B80DD" w14:textId="69ED8BD3" w:rsidR="003676E5" w:rsidRDefault="003676E5" w:rsidP="00001654">
            <w:pPr>
              <w:spacing w:line="276" w:lineRule="auto"/>
              <w:ind w:right="90"/>
              <w:jc w:val="both"/>
              <w:rPr>
                <w:rFonts w:ascii="Times New Roman" w:eastAsia="Times New Roman" w:hAnsi="Times New Roman" w:cs="Times New Roman"/>
                <w:bCs/>
                <w:sz w:val="24"/>
                <w:szCs w:val="24"/>
                <w:lang w:bidi="hi-IN"/>
              </w:rPr>
            </w:pPr>
            <w:r w:rsidRPr="00001654">
              <w:rPr>
                <w:rFonts w:ascii="Times New Roman" w:eastAsia="Times New Roman" w:hAnsi="Times New Roman" w:cs="Times New Roman"/>
                <w:bCs/>
                <w:sz w:val="24"/>
                <w:szCs w:val="24"/>
                <w:lang w:bidi="hi-IN"/>
              </w:rPr>
              <w:t xml:space="preserve"> Fabrics </w:t>
            </w:r>
            <w:r w:rsidRPr="00253908">
              <w:rPr>
                <w:rFonts w:ascii="Times New Roman" w:eastAsia="Times New Roman" w:hAnsi="Times New Roman" w:cs="Times New Roman"/>
                <w:bCs/>
                <w:sz w:val="24"/>
                <w:szCs w:val="24"/>
                <w:lang w:bidi="hi-IN"/>
              </w:rPr>
              <w:t>—</w:t>
            </w:r>
            <w:r>
              <w:rPr>
                <w:rFonts w:ascii="Times New Roman" w:eastAsia="Times New Roman" w:hAnsi="Times New Roman" w:cs="Times New Roman"/>
                <w:bCs/>
                <w:sz w:val="24"/>
                <w:szCs w:val="24"/>
                <w:lang w:bidi="hi-IN"/>
              </w:rPr>
              <w:t xml:space="preserve"> </w:t>
            </w:r>
            <w:r w:rsidRPr="00001654">
              <w:rPr>
                <w:rFonts w:ascii="Times New Roman" w:eastAsia="Times New Roman" w:hAnsi="Times New Roman" w:cs="Times New Roman"/>
                <w:bCs/>
                <w:sz w:val="24"/>
                <w:szCs w:val="24"/>
                <w:lang w:bidi="hi-IN"/>
              </w:rPr>
              <w:t xml:space="preserve">Description of defects </w:t>
            </w:r>
            <w:r w:rsidRPr="00253908">
              <w:rPr>
                <w:rFonts w:ascii="Times New Roman" w:eastAsia="Times New Roman" w:hAnsi="Times New Roman" w:cs="Times New Roman"/>
                <w:bCs/>
                <w:sz w:val="24"/>
                <w:szCs w:val="24"/>
                <w:lang w:bidi="hi-IN"/>
              </w:rPr>
              <w:t>—</w:t>
            </w:r>
            <w:r>
              <w:rPr>
                <w:rFonts w:ascii="Times New Roman" w:eastAsia="Times New Roman" w:hAnsi="Times New Roman" w:cs="Times New Roman"/>
                <w:bCs/>
                <w:sz w:val="24"/>
                <w:szCs w:val="24"/>
                <w:lang w:bidi="hi-IN"/>
              </w:rPr>
              <w:t xml:space="preserve"> </w:t>
            </w:r>
            <w:r w:rsidRPr="00001654">
              <w:rPr>
                <w:rFonts w:ascii="Times New Roman" w:eastAsia="Times New Roman" w:hAnsi="Times New Roman" w:cs="Times New Roman"/>
                <w:bCs/>
                <w:sz w:val="24"/>
                <w:szCs w:val="24"/>
                <w:lang w:bidi="hi-IN"/>
              </w:rPr>
              <w:t>Vocabulary</w:t>
            </w:r>
          </w:p>
          <w:p w14:paraId="5E6FB97E" w14:textId="430E88CF" w:rsidR="003676E5" w:rsidRPr="00001654" w:rsidRDefault="003676E5" w:rsidP="00253908">
            <w:pPr>
              <w:spacing w:line="276" w:lineRule="auto"/>
              <w:ind w:right="90"/>
              <w:jc w:val="both"/>
              <w:rPr>
                <w:rFonts w:ascii="Times New Roman" w:eastAsia="Times New Roman" w:hAnsi="Times New Roman" w:cs="Times New Roman"/>
                <w:bCs/>
                <w:sz w:val="24"/>
                <w:szCs w:val="24"/>
                <w:lang w:bidi="hi-IN"/>
              </w:rPr>
            </w:pPr>
          </w:p>
        </w:tc>
      </w:tr>
      <w:tr w:rsidR="003676E5" w:rsidRPr="00001654" w14:paraId="2BAC1476" w14:textId="77777777" w:rsidTr="00DD0136">
        <w:trPr>
          <w:trHeight w:val="532"/>
        </w:trPr>
        <w:tc>
          <w:tcPr>
            <w:tcW w:w="2605" w:type="dxa"/>
          </w:tcPr>
          <w:p w14:paraId="456F89A7" w14:textId="75D5F4AD" w:rsidR="003676E5" w:rsidRPr="00001654" w:rsidRDefault="003676E5" w:rsidP="003676E5">
            <w:pPr>
              <w:spacing w:line="276" w:lineRule="auto"/>
              <w:ind w:right="90"/>
              <w:rPr>
                <w:rFonts w:ascii="Times New Roman" w:eastAsia="Times New Roman" w:hAnsi="Times New Roman" w:cs="Times New Roman"/>
                <w:bCs/>
                <w:sz w:val="24"/>
                <w:szCs w:val="24"/>
                <w:lang w:bidi="hi-IN"/>
              </w:rPr>
            </w:pPr>
            <w:r w:rsidRPr="00D40887">
              <w:rPr>
                <w:rFonts w:ascii="Times New Roman" w:eastAsia="Times New Roman" w:hAnsi="Times New Roman" w:cs="Times New Roman"/>
                <w:bCs/>
                <w:sz w:val="24"/>
                <w:szCs w:val="24"/>
                <w:lang w:bidi="hi-IN"/>
              </w:rPr>
              <w:t>IS/ISO 105-B</w:t>
            </w:r>
            <w:proofErr w:type="gramStart"/>
            <w:r w:rsidRPr="00D40887">
              <w:rPr>
                <w:rFonts w:ascii="Times New Roman" w:eastAsia="Times New Roman" w:hAnsi="Times New Roman" w:cs="Times New Roman"/>
                <w:bCs/>
                <w:sz w:val="24"/>
                <w:szCs w:val="24"/>
                <w:lang w:bidi="hi-IN"/>
              </w:rPr>
              <w:t>0</w:t>
            </w:r>
            <w:r>
              <w:rPr>
                <w:rFonts w:ascii="Times New Roman" w:eastAsia="Times New Roman" w:hAnsi="Times New Roman" w:cs="Times New Roman"/>
                <w:bCs/>
                <w:sz w:val="24"/>
                <w:szCs w:val="24"/>
                <w:lang w:bidi="hi-IN"/>
              </w:rPr>
              <w:t>1</w:t>
            </w:r>
            <w:r w:rsidRPr="00D40887">
              <w:rPr>
                <w:rFonts w:ascii="Times New Roman" w:eastAsia="Times New Roman" w:hAnsi="Times New Roman" w:cs="Times New Roman"/>
                <w:bCs/>
                <w:sz w:val="24"/>
                <w:szCs w:val="24"/>
                <w:lang w:bidi="hi-IN"/>
              </w:rPr>
              <w:t xml:space="preserve"> :</w:t>
            </w:r>
            <w:proofErr w:type="gramEnd"/>
            <w:r w:rsidRPr="00D40887">
              <w:rPr>
                <w:rFonts w:ascii="Times New Roman" w:eastAsia="Times New Roman" w:hAnsi="Times New Roman" w:cs="Times New Roman"/>
                <w:bCs/>
                <w:sz w:val="24"/>
                <w:szCs w:val="24"/>
                <w:lang w:bidi="hi-IN"/>
              </w:rPr>
              <w:t xml:space="preserve"> 2014</w:t>
            </w:r>
          </w:p>
        </w:tc>
        <w:tc>
          <w:tcPr>
            <w:tcW w:w="6745" w:type="dxa"/>
          </w:tcPr>
          <w:p w14:paraId="6300AAFA" w14:textId="1FA347CA" w:rsidR="003676E5" w:rsidRPr="00001654" w:rsidRDefault="003676E5" w:rsidP="00001654">
            <w:pPr>
              <w:spacing w:line="276" w:lineRule="auto"/>
              <w:ind w:right="90"/>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T</w:t>
            </w:r>
            <w:r w:rsidRPr="00253908">
              <w:rPr>
                <w:rFonts w:ascii="Times New Roman" w:eastAsia="Times New Roman" w:hAnsi="Times New Roman" w:cs="Times New Roman"/>
                <w:bCs/>
                <w:sz w:val="24"/>
                <w:szCs w:val="24"/>
                <w:lang w:bidi="hi-IN"/>
              </w:rPr>
              <w:t>extiles — Tests for colour fastness — Part B01 Colour fastness to light: Daylight</w:t>
            </w:r>
          </w:p>
        </w:tc>
      </w:tr>
      <w:tr w:rsidR="00001654" w:rsidRPr="00001654" w14:paraId="0A8540E2" w14:textId="77777777" w:rsidTr="00DD0136">
        <w:tc>
          <w:tcPr>
            <w:tcW w:w="2605" w:type="dxa"/>
          </w:tcPr>
          <w:p w14:paraId="57D6995F" w14:textId="77777777" w:rsidR="00001654" w:rsidRPr="00001654" w:rsidRDefault="00D40887" w:rsidP="003676E5">
            <w:pPr>
              <w:spacing w:line="276" w:lineRule="auto"/>
              <w:ind w:right="90"/>
              <w:rPr>
                <w:rFonts w:ascii="Times New Roman" w:eastAsia="Times New Roman" w:hAnsi="Times New Roman" w:cs="Times New Roman"/>
                <w:bCs/>
                <w:sz w:val="24"/>
                <w:szCs w:val="24"/>
                <w:lang w:bidi="hi-IN"/>
              </w:rPr>
            </w:pPr>
            <w:r w:rsidRPr="00D40887">
              <w:rPr>
                <w:rFonts w:ascii="Times New Roman" w:eastAsia="Times New Roman" w:hAnsi="Times New Roman" w:cs="Times New Roman"/>
                <w:bCs/>
                <w:sz w:val="24"/>
                <w:szCs w:val="24"/>
                <w:lang w:bidi="hi-IN"/>
              </w:rPr>
              <w:t>IS/ISO 105-B</w:t>
            </w:r>
            <w:proofErr w:type="gramStart"/>
            <w:r w:rsidRPr="00D40887">
              <w:rPr>
                <w:rFonts w:ascii="Times New Roman" w:eastAsia="Times New Roman" w:hAnsi="Times New Roman" w:cs="Times New Roman"/>
                <w:bCs/>
                <w:sz w:val="24"/>
                <w:szCs w:val="24"/>
                <w:lang w:bidi="hi-IN"/>
              </w:rPr>
              <w:t>02 :</w:t>
            </w:r>
            <w:proofErr w:type="gramEnd"/>
            <w:r w:rsidRPr="00D40887">
              <w:rPr>
                <w:rFonts w:ascii="Times New Roman" w:eastAsia="Times New Roman" w:hAnsi="Times New Roman" w:cs="Times New Roman"/>
                <w:bCs/>
                <w:sz w:val="24"/>
                <w:szCs w:val="24"/>
                <w:lang w:bidi="hi-IN"/>
              </w:rPr>
              <w:t xml:space="preserve"> 2014</w:t>
            </w:r>
          </w:p>
        </w:tc>
        <w:tc>
          <w:tcPr>
            <w:tcW w:w="6745" w:type="dxa"/>
          </w:tcPr>
          <w:p w14:paraId="5EC6C520" w14:textId="04202E4A" w:rsidR="00001654" w:rsidRPr="00001654" w:rsidRDefault="00D40887" w:rsidP="00001654">
            <w:pPr>
              <w:spacing w:line="276" w:lineRule="auto"/>
              <w:ind w:right="90"/>
              <w:jc w:val="both"/>
              <w:rPr>
                <w:rFonts w:ascii="Times New Roman" w:eastAsia="Times New Roman" w:hAnsi="Times New Roman" w:cs="Times New Roman"/>
                <w:bCs/>
                <w:sz w:val="24"/>
                <w:szCs w:val="24"/>
                <w:lang w:bidi="hi-IN"/>
              </w:rPr>
            </w:pPr>
            <w:r w:rsidRPr="00D40887">
              <w:rPr>
                <w:rFonts w:ascii="Times New Roman" w:eastAsia="Times New Roman" w:hAnsi="Times New Roman" w:cs="Times New Roman"/>
                <w:bCs/>
                <w:sz w:val="24"/>
                <w:szCs w:val="24"/>
                <w:lang w:bidi="hi-IN"/>
              </w:rPr>
              <w:t xml:space="preserve">Textiles </w:t>
            </w:r>
            <w:r w:rsidR="006D5FA9" w:rsidRPr="00253908">
              <w:rPr>
                <w:rFonts w:ascii="Times New Roman" w:eastAsia="Times New Roman" w:hAnsi="Times New Roman" w:cs="Times New Roman"/>
                <w:bCs/>
                <w:sz w:val="24"/>
                <w:szCs w:val="24"/>
                <w:lang w:bidi="hi-IN"/>
              </w:rPr>
              <w:t>—</w:t>
            </w:r>
            <w:r w:rsidR="006D5FA9">
              <w:rPr>
                <w:rFonts w:ascii="Times New Roman" w:eastAsia="Times New Roman" w:hAnsi="Times New Roman" w:cs="Times New Roman"/>
                <w:bCs/>
                <w:sz w:val="24"/>
                <w:szCs w:val="24"/>
                <w:lang w:bidi="hi-IN"/>
              </w:rPr>
              <w:t xml:space="preserve"> </w:t>
            </w:r>
            <w:r w:rsidRPr="00D40887">
              <w:rPr>
                <w:rFonts w:ascii="Times New Roman" w:eastAsia="Times New Roman" w:hAnsi="Times New Roman" w:cs="Times New Roman"/>
                <w:bCs/>
                <w:sz w:val="24"/>
                <w:szCs w:val="24"/>
                <w:lang w:bidi="hi-IN"/>
              </w:rPr>
              <w:t xml:space="preserve">Tests for colour fastness </w:t>
            </w:r>
            <w:r w:rsidR="006D5FA9" w:rsidRPr="00253908">
              <w:rPr>
                <w:rFonts w:ascii="Times New Roman" w:eastAsia="Times New Roman" w:hAnsi="Times New Roman" w:cs="Times New Roman"/>
                <w:bCs/>
                <w:sz w:val="24"/>
                <w:szCs w:val="24"/>
                <w:lang w:bidi="hi-IN"/>
              </w:rPr>
              <w:t>—</w:t>
            </w:r>
            <w:r w:rsidR="006D5FA9">
              <w:rPr>
                <w:rFonts w:ascii="Times New Roman" w:eastAsia="Times New Roman" w:hAnsi="Times New Roman" w:cs="Times New Roman"/>
                <w:bCs/>
                <w:sz w:val="24"/>
                <w:szCs w:val="24"/>
                <w:lang w:bidi="hi-IN"/>
              </w:rPr>
              <w:t xml:space="preserve"> </w:t>
            </w:r>
            <w:r w:rsidRPr="00D40887">
              <w:rPr>
                <w:rFonts w:ascii="Times New Roman" w:eastAsia="Times New Roman" w:hAnsi="Times New Roman" w:cs="Times New Roman"/>
                <w:bCs/>
                <w:sz w:val="24"/>
                <w:szCs w:val="24"/>
                <w:lang w:bidi="hi-IN"/>
              </w:rPr>
              <w:t>Part B02 Colour fastness to artificial light: Xenon arc fading lamp test</w:t>
            </w:r>
          </w:p>
        </w:tc>
      </w:tr>
      <w:tr w:rsidR="00001654" w:rsidRPr="00001654" w14:paraId="5FD8D01B" w14:textId="77777777" w:rsidTr="00DD0136">
        <w:tc>
          <w:tcPr>
            <w:tcW w:w="2605" w:type="dxa"/>
          </w:tcPr>
          <w:p w14:paraId="3516D2ED" w14:textId="77777777" w:rsidR="00001654" w:rsidRPr="00001654" w:rsidRDefault="00530551" w:rsidP="003676E5">
            <w:pPr>
              <w:spacing w:line="276" w:lineRule="auto"/>
              <w:ind w:right="90"/>
              <w:rPr>
                <w:rFonts w:ascii="Times New Roman" w:eastAsia="Times New Roman" w:hAnsi="Times New Roman" w:cs="Times New Roman"/>
                <w:bCs/>
                <w:sz w:val="24"/>
                <w:szCs w:val="24"/>
                <w:lang w:bidi="hi-IN"/>
              </w:rPr>
            </w:pPr>
            <w:r w:rsidRPr="00530551">
              <w:rPr>
                <w:rFonts w:ascii="Times New Roman" w:eastAsia="Times New Roman" w:hAnsi="Times New Roman" w:cs="Times New Roman"/>
                <w:bCs/>
                <w:sz w:val="24"/>
                <w:szCs w:val="24"/>
                <w:lang w:bidi="hi-IN"/>
              </w:rPr>
              <w:t>IS/ISO 105-C</w:t>
            </w:r>
            <w:proofErr w:type="gramStart"/>
            <w:r w:rsidRPr="00530551">
              <w:rPr>
                <w:rFonts w:ascii="Times New Roman" w:eastAsia="Times New Roman" w:hAnsi="Times New Roman" w:cs="Times New Roman"/>
                <w:bCs/>
                <w:sz w:val="24"/>
                <w:szCs w:val="24"/>
                <w:lang w:bidi="hi-IN"/>
              </w:rPr>
              <w:t>10 :</w:t>
            </w:r>
            <w:proofErr w:type="gramEnd"/>
            <w:r w:rsidRPr="00530551">
              <w:rPr>
                <w:rFonts w:ascii="Times New Roman" w:eastAsia="Times New Roman" w:hAnsi="Times New Roman" w:cs="Times New Roman"/>
                <w:bCs/>
                <w:sz w:val="24"/>
                <w:szCs w:val="24"/>
                <w:lang w:bidi="hi-IN"/>
              </w:rPr>
              <w:t xml:space="preserve"> 2006</w:t>
            </w:r>
          </w:p>
        </w:tc>
        <w:tc>
          <w:tcPr>
            <w:tcW w:w="6745" w:type="dxa"/>
          </w:tcPr>
          <w:p w14:paraId="47A6AA1C" w14:textId="58027A8B" w:rsidR="00001654" w:rsidRPr="00001654" w:rsidRDefault="00530551" w:rsidP="00001654">
            <w:pPr>
              <w:spacing w:line="276" w:lineRule="auto"/>
              <w:ind w:right="90"/>
              <w:jc w:val="both"/>
              <w:rPr>
                <w:rFonts w:ascii="Times New Roman" w:eastAsia="Times New Roman" w:hAnsi="Times New Roman" w:cs="Times New Roman"/>
                <w:bCs/>
                <w:sz w:val="24"/>
                <w:szCs w:val="24"/>
                <w:lang w:bidi="hi-IN"/>
              </w:rPr>
            </w:pPr>
            <w:r w:rsidRPr="00530551">
              <w:rPr>
                <w:rFonts w:ascii="Times New Roman" w:eastAsia="Times New Roman" w:hAnsi="Times New Roman" w:cs="Times New Roman"/>
                <w:bCs/>
                <w:sz w:val="24"/>
                <w:szCs w:val="24"/>
                <w:lang w:bidi="hi-IN"/>
              </w:rPr>
              <w:t xml:space="preserve">Textiles </w:t>
            </w:r>
            <w:r w:rsidR="006D5FA9" w:rsidRPr="00253908">
              <w:rPr>
                <w:rFonts w:ascii="Times New Roman" w:eastAsia="Times New Roman" w:hAnsi="Times New Roman" w:cs="Times New Roman"/>
                <w:bCs/>
                <w:sz w:val="24"/>
                <w:szCs w:val="24"/>
                <w:lang w:bidi="hi-IN"/>
              </w:rPr>
              <w:t>—</w:t>
            </w:r>
            <w:r w:rsidR="006D5FA9">
              <w:rPr>
                <w:rFonts w:ascii="Times New Roman" w:eastAsia="Times New Roman" w:hAnsi="Times New Roman" w:cs="Times New Roman"/>
                <w:bCs/>
                <w:sz w:val="24"/>
                <w:szCs w:val="24"/>
                <w:lang w:bidi="hi-IN"/>
              </w:rPr>
              <w:t xml:space="preserve"> </w:t>
            </w:r>
            <w:r w:rsidRPr="00530551">
              <w:rPr>
                <w:rFonts w:ascii="Times New Roman" w:eastAsia="Times New Roman" w:hAnsi="Times New Roman" w:cs="Times New Roman"/>
                <w:bCs/>
                <w:sz w:val="24"/>
                <w:szCs w:val="24"/>
                <w:lang w:bidi="hi-IN"/>
              </w:rPr>
              <w:t>Tests for colour fastness Part C10 Colour fastness to washing with soap or soap and soda</w:t>
            </w:r>
          </w:p>
        </w:tc>
      </w:tr>
    </w:tbl>
    <w:p w14:paraId="1BB49725" w14:textId="77777777" w:rsidR="00001654" w:rsidRDefault="00001654" w:rsidP="00001654">
      <w:pPr>
        <w:spacing w:after="0" w:line="276" w:lineRule="auto"/>
        <w:ind w:right="90"/>
        <w:jc w:val="center"/>
        <w:rPr>
          <w:rFonts w:ascii="Times New Roman" w:eastAsia="Times New Roman" w:hAnsi="Times New Roman" w:cs="Times New Roman"/>
          <w:bCs/>
          <w:sz w:val="28"/>
          <w:szCs w:val="28"/>
          <w:lang w:val="en-IN" w:bidi="hi-IN"/>
        </w:rPr>
      </w:pPr>
    </w:p>
    <w:p w14:paraId="48E9C3D4" w14:textId="77777777" w:rsidR="000A666C" w:rsidRDefault="000A666C" w:rsidP="00001654">
      <w:pPr>
        <w:spacing w:after="0" w:line="276" w:lineRule="auto"/>
        <w:ind w:right="90"/>
        <w:jc w:val="center"/>
        <w:rPr>
          <w:rFonts w:ascii="Times New Roman" w:eastAsia="Times New Roman" w:hAnsi="Times New Roman" w:cs="Times New Roman"/>
          <w:bCs/>
          <w:sz w:val="28"/>
          <w:szCs w:val="28"/>
          <w:lang w:val="en-IN" w:bidi="hi-IN"/>
        </w:rPr>
      </w:pPr>
    </w:p>
    <w:p w14:paraId="2BE953E7" w14:textId="77777777" w:rsidR="00924074" w:rsidRDefault="00924074" w:rsidP="00001654">
      <w:pPr>
        <w:spacing w:after="0" w:line="276" w:lineRule="auto"/>
        <w:ind w:right="90"/>
        <w:jc w:val="center"/>
        <w:rPr>
          <w:rFonts w:ascii="Times New Roman" w:eastAsia="Times New Roman" w:hAnsi="Times New Roman" w:cs="Times New Roman"/>
          <w:bCs/>
          <w:sz w:val="28"/>
          <w:szCs w:val="28"/>
          <w:lang w:val="en-IN" w:bidi="hi-IN"/>
        </w:rPr>
      </w:pPr>
    </w:p>
    <w:p w14:paraId="2C891852" w14:textId="77777777" w:rsidR="00924074" w:rsidRDefault="00924074" w:rsidP="00001654">
      <w:pPr>
        <w:spacing w:after="0" w:line="276" w:lineRule="auto"/>
        <w:ind w:right="90"/>
        <w:jc w:val="center"/>
        <w:rPr>
          <w:rFonts w:ascii="Times New Roman" w:eastAsia="Times New Roman" w:hAnsi="Times New Roman" w:cs="Times New Roman"/>
          <w:bCs/>
          <w:sz w:val="28"/>
          <w:szCs w:val="28"/>
          <w:lang w:val="en-IN" w:bidi="hi-IN"/>
        </w:rPr>
      </w:pPr>
    </w:p>
    <w:p w14:paraId="41060D00" w14:textId="77777777" w:rsidR="00924074" w:rsidRDefault="00924074" w:rsidP="00001654">
      <w:pPr>
        <w:spacing w:after="0" w:line="276" w:lineRule="auto"/>
        <w:ind w:right="90"/>
        <w:jc w:val="center"/>
        <w:rPr>
          <w:rFonts w:ascii="Times New Roman" w:eastAsia="Times New Roman" w:hAnsi="Times New Roman" w:cs="Times New Roman"/>
          <w:bCs/>
          <w:sz w:val="28"/>
          <w:szCs w:val="28"/>
          <w:lang w:val="en-IN" w:bidi="hi-IN"/>
        </w:rPr>
      </w:pPr>
    </w:p>
    <w:p w14:paraId="11BA1903" w14:textId="77777777" w:rsidR="00924074" w:rsidRDefault="00924074" w:rsidP="00001654">
      <w:pPr>
        <w:spacing w:after="0" w:line="276" w:lineRule="auto"/>
        <w:ind w:right="90"/>
        <w:jc w:val="center"/>
        <w:rPr>
          <w:rFonts w:ascii="Times New Roman" w:eastAsia="Times New Roman" w:hAnsi="Times New Roman" w:cs="Times New Roman"/>
          <w:bCs/>
          <w:sz w:val="28"/>
          <w:szCs w:val="28"/>
          <w:lang w:val="en-IN" w:bidi="hi-IN"/>
        </w:rPr>
      </w:pPr>
    </w:p>
    <w:p w14:paraId="57B2EBC5" w14:textId="77777777" w:rsidR="00924074" w:rsidRDefault="00924074" w:rsidP="00001654">
      <w:pPr>
        <w:spacing w:after="0" w:line="276" w:lineRule="auto"/>
        <w:ind w:right="90"/>
        <w:jc w:val="center"/>
        <w:rPr>
          <w:rFonts w:ascii="Times New Roman" w:eastAsia="Times New Roman" w:hAnsi="Times New Roman" w:cs="Times New Roman"/>
          <w:bCs/>
          <w:sz w:val="28"/>
          <w:szCs w:val="28"/>
          <w:lang w:val="en-IN" w:bidi="hi-IN"/>
        </w:rPr>
      </w:pPr>
    </w:p>
    <w:p w14:paraId="0F34E3AF" w14:textId="77777777" w:rsidR="00924074" w:rsidRDefault="00924074" w:rsidP="00001654">
      <w:pPr>
        <w:spacing w:after="0" w:line="276" w:lineRule="auto"/>
        <w:ind w:right="90"/>
        <w:jc w:val="center"/>
        <w:rPr>
          <w:rFonts w:ascii="Times New Roman" w:eastAsia="Times New Roman" w:hAnsi="Times New Roman" w:cs="Times New Roman"/>
          <w:bCs/>
          <w:sz w:val="28"/>
          <w:szCs w:val="28"/>
          <w:lang w:val="en-IN" w:bidi="hi-IN"/>
        </w:rPr>
      </w:pPr>
    </w:p>
    <w:p w14:paraId="1A2A6521" w14:textId="77777777" w:rsidR="00924074" w:rsidRDefault="00924074" w:rsidP="00001654">
      <w:pPr>
        <w:spacing w:after="0" w:line="276" w:lineRule="auto"/>
        <w:ind w:right="90"/>
        <w:jc w:val="center"/>
        <w:rPr>
          <w:rFonts w:ascii="Times New Roman" w:eastAsia="Times New Roman" w:hAnsi="Times New Roman" w:cs="Times New Roman"/>
          <w:bCs/>
          <w:sz w:val="28"/>
          <w:szCs w:val="28"/>
          <w:lang w:val="en-IN" w:bidi="hi-IN"/>
        </w:rPr>
      </w:pPr>
    </w:p>
    <w:p w14:paraId="012131AA" w14:textId="77777777" w:rsidR="00D64819" w:rsidRDefault="00D64819" w:rsidP="00A76C79">
      <w:pPr>
        <w:spacing w:after="0" w:line="276" w:lineRule="auto"/>
        <w:ind w:right="90"/>
        <w:rPr>
          <w:rFonts w:ascii="Times New Roman" w:eastAsia="Times New Roman" w:hAnsi="Times New Roman" w:cs="Times New Roman"/>
          <w:bCs/>
          <w:sz w:val="28"/>
          <w:szCs w:val="28"/>
          <w:lang w:val="en-IN" w:bidi="hi-IN"/>
        </w:rPr>
      </w:pPr>
    </w:p>
    <w:p w14:paraId="4939F72C" w14:textId="77777777" w:rsidR="00A76C79" w:rsidRDefault="00A76C79" w:rsidP="00A76C79">
      <w:pPr>
        <w:spacing w:after="0" w:line="276" w:lineRule="auto"/>
        <w:ind w:right="90"/>
        <w:rPr>
          <w:rFonts w:ascii="Times New Roman" w:eastAsia="Times New Roman" w:hAnsi="Times New Roman" w:cs="Times New Roman"/>
          <w:bCs/>
          <w:sz w:val="28"/>
          <w:szCs w:val="28"/>
          <w:lang w:val="en-IN" w:bidi="hi-IN"/>
        </w:rPr>
      </w:pPr>
    </w:p>
    <w:p w14:paraId="14179D4A" w14:textId="77777777" w:rsidR="000A666C" w:rsidRPr="009A5A7D" w:rsidRDefault="000A666C" w:rsidP="000A666C">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t>ANNEX B</w:t>
      </w:r>
    </w:p>
    <w:p w14:paraId="68F9E9C3" w14:textId="77777777" w:rsidR="000A666C" w:rsidRPr="009A5A7D" w:rsidRDefault="000A666C" w:rsidP="000A666C">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5689BB6D" w14:textId="77777777" w:rsidR="000A666C" w:rsidRPr="009A5A7D" w:rsidRDefault="000A666C" w:rsidP="000A666C">
      <w:pPr>
        <w:spacing w:after="0" w:line="240" w:lineRule="auto"/>
        <w:jc w:val="center"/>
        <w:rPr>
          <w:rFonts w:ascii="Times New Roman" w:eastAsia="Times New Roman" w:hAnsi="Times New Roman" w:cs="Times New Roman"/>
          <w:sz w:val="24"/>
          <w:szCs w:val="24"/>
          <w:lang w:eastAsia="zh-TW" w:bidi="sa-IN"/>
        </w:rPr>
      </w:pPr>
    </w:p>
    <w:p w14:paraId="7CE8196A" w14:textId="77777777" w:rsidR="000A666C" w:rsidRPr="009A5A7D" w:rsidRDefault="000A666C" w:rsidP="000A666C">
      <w:pPr>
        <w:spacing w:after="0" w:line="240" w:lineRule="auto"/>
        <w:jc w:val="center"/>
        <w:outlineLvl w:val="6"/>
        <w:rPr>
          <w:rFonts w:ascii="Times New Roman" w:eastAsia="Times New Roman" w:hAnsi="Times New Roman" w:cs="Times New Roman"/>
          <w:b/>
          <w:bCs/>
          <w:sz w:val="20"/>
          <w:szCs w:val="24"/>
          <w:lang w:eastAsia="zh-TW" w:bidi="sa-IN"/>
        </w:rPr>
      </w:pPr>
      <w:r w:rsidRPr="009A5A7D">
        <w:rPr>
          <w:rFonts w:ascii="Times New Roman" w:eastAsia="Times New Roman" w:hAnsi="Times New Roman" w:cs="Times New Roman"/>
          <w:b/>
          <w:bCs/>
          <w:sz w:val="20"/>
          <w:szCs w:val="24"/>
          <w:lang w:eastAsia="zh-TW" w:bidi="sa-IN"/>
        </w:rPr>
        <w:t>COMMITTEE COMPOSITION</w:t>
      </w:r>
    </w:p>
    <w:p w14:paraId="6F23E906" w14:textId="77777777" w:rsidR="000A666C" w:rsidRDefault="000A666C" w:rsidP="000A666C">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p w14:paraId="6A1072F9" w14:textId="77777777" w:rsidR="000A666C" w:rsidRDefault="000A666C" w:rsidP="000A666C">
      <w:pPr>
        <w:spacing w:after="0" w:line="276" w:lineRule="auto"/>
        <w:jc w:val="center"/>
        <w:rPr>
          <w:rFonts w:ascii="Times New Roman" w:eastAsia="Times New Roman" w:hAnsi="Times New Roman" w:cs="Times New Roman"/>
          <w:bCs/>
          <w:sz w:val="28"/>
          <w:szCs w:val="28"/>
          <w:lang w:val="en-IN" w:bidi="hi-IN"/>
        </w:rPr>
      </w:pPr>
    </w:p>
    <w:tbl>
      <w:tblPr>
        <w:tblStyle w:val="TableGrid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691"/>
      </w:tblGrid>
      <w:tr w:rsidR="000A666C" w:rsidRPr="00563EAF" w14:paraId="7EAC4F1D" w14:textId="77777777" w:rsidTr="00A76C79">
        <w:tc>
          <w:tcPr>
            <w:tcW w:w="5807" w:type="dxa"/>
          </w:tcPr>
          <w:p w14:paraId="22C53BB7" w14:textId="77777777" w:rsidR="000A666C" w:rsidRPr="00563EAF" w:rsidRDefault="000A666C"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039097F4" w14:textId="77777777" w:rsidR="000A666C" w:rsidRPr="00AE72AA" w:rsidRDefault="000A666C"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AE72AA">
              <w:rPr>
                <w:rFonts w:ascii="Times New Roman" w:eastAsia="Times New Roman" w:hAnsi="Times New Roman" w:cs="Times New Roman"/>
                <w:i/>
                <w:iCs/>
                <w:sz w:val="16"/>
                <w:szCs w:val="16"/>
                <w:lang w:eastAsia="zh-TW" w:bidi="sa-IN"/>
              </w:rPr>
              <w:t>Representative(s)</w:t>
            </w:r>
          </w:p>
          <w:p w14:paraId="5D220F28" w14:textId="77777777" w:rsidR="000A666C" w:rsidRPr="00AE72AA" w:rsidRDefault="000A666C"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0A666C" w:rsidRPr="00563EAF" w14:paraId="27C29147" w14:textId="77777777" w:rsidTr="00A76C79">
        <w:tc>
          <w:tcPr>
            <w:tcW w:w="5807" w:type="dxa"/>
          </w:tcPr>
          <w:p w14:paraId="336406B8"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1F628C00" w14:textId="77777777" w:rsidR="000A666C" w:rsidRPr="00AE72AA" w:rsidRDefault="000A666C"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Shri Vishesh Nautiyal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b/>
                <w:bCs/>
                <w:i/>
                <w:iCs/>
                <w:sz w:val="20"/>
                <w:lang w:eastAsia="zh-TW" w:bidi="sa-IN"/>
              </w:rPr>
              <w:t>Chairperson</w:t>
            </w:r>
            <w:r w:rsidRPr="00AE72AA">
              <w:rPr>
                <w:rFonts w:ascii="Times New Roman" w:eastAsia="Times New Roman" w:hAnsi="Times New Roman" w:cs="Times New Roman"/>
                <w:sz w:val="20"/>
                <w:lang w:eastAsia="zh-TW" w:bidi="sa-IN"/>
              </w:rPr>
              <w:t>)</w:t>
            </w:r>
          </w:p>
          <w:p w14:paraId="22A19699"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Vikas Kumar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2C1B20B5"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0AD877D7" w14:textId="77777777" w:rsidTr="00A76C79">
        <w:tc>
          <w:tcPr>
            <w:tcW w:w="5807" w:type="dxa"/>
          </w:tcPr>
          <w:p w14:paraId="6E4C1C3E"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78E4735A"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P. K. Mishra</w:t>
            </w:r>
          </w:p>
          <w:p w14:paraId="6F2A3536" w14:textId="77777777" w:rsidR="000A666C" w:rsidRPr="00AE72AA" w:rsidRDefault="000A666C"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Rishabh Srivastav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414839A6"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7FC085B4" w14:textId="77777777" w:rsidTr="00A76C79">
        <w:tc>
          <w:tcPr>
            <w:tcW w:w="5807" w:type="dxa"/>
          </w:tcPr>
          <w:p w14:paraId="2D7A211D"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41551D3E"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794FA6D7"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24A7608A" w14:textId="77777777" w:rsidTr="00A76C79">
        <w:tc>
          <w:tcPr>
            <w:tcW w:w="5807" w:type="dxa"/>
          </w:tcPr>
          <w:p w14:paraId="17D6577C"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14E6E4B9"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D. P. Upadhyay</w:t>
            </w:r>
          </w:p>
          <w:p w14:paraId="78E15B47" w14:textId="77777777" w:rsidR="000A666C" w:rsidRPr="00AE72AA" w:rsidRDefault="000A666C"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Sanjeev Kumar Singh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877BD55"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44FF27BD" w14:textId="77777777" w:rsidTr="00A76C79">
        <w:tc>
          <w:tcPr>
            <w:tcW w:w="5807" w:type="dxa"/>
          </w:tcPr>
          <w:p w14:paraId="442F4EF2"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65F47852"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6EB8DCE5"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088E8FED" w14:textId="77777777" w:rsidTr="00A76C79">
        <w:tc>
          <w:tcPr>
            <w:tcW w:w="5807" w:type="dxa"/>
          </w:tcPr>
          <w:p w14:paraId="0BA462E4"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Fabindia</w:t>
            </w:r>
            <w:proofErr w:type="spellEnd"/>
            <w:r w:rsidRPr="004214B6">
              <w:rPr>
                <w:rFonts w:ascii="Times New Roman" w:eastAsia="Times New Roman" w:hAnsi="Times New Roman" w:cs="Times New Roman"/>
                <w:sz w:val="16"/>
                <w:szCs w:val="16"/>
                <w:lang w:eastAsia="zh-TW" w:bidi="sa-IN"/>
              </w:rPr>
              <w:t>, New Delhi</w:t>
            </w:r>
          </w:p>
        </w:tc>
        <w:tc>
          <w:tcPr>
            <w:tcW w:w="3691" w:type="dxa"/>
          </w:tcPr>
          <w:p w14:paraId="3C728784"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10C59FC2"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56BA8737" w14:textId="77777777" w:rsidTr="00A76C79">
        <w:tc>
          <w:tcPr>
            <w:tcW w:w="5807" w:type="dxa"/>
          </w:tcPr>
          <w:p w14:paraId="60341E49" w14:textId="77777777" w:rsidR="000A666C" w:rsidRPr="004214B6"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4A7AB049"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5FC9AB39"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15D04114" w14:textId="77777777" w:rsidTr="00A76C79">
        <w:tc>
          <w:tcPr>
            <w:tcW w:w="5807" w:type="dxa"/>
          </w:tcPr>
          <w:p w14:paraId="4CE23D32"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Gandhigram</w:t>
            </w:r>
            <w:proofErr w:type="spellEnd"/>
            <w:r w:rsidRPr="004214B6">
              <w:rPr>
                <w:rFonts w:ascii="Times New Roman" w:eastAsia="Times New Roman" w:hAnsi="Times New Roman" w:cs="Times New Roman"/>
                <w:sz w:val="16"/>
                <w:szCs w:val="16"/>
                <w:lang w:eastAsia="zh-TW" w:bidi="sa-IN"/>
              </w:rPr>
              <w:t xml:space="preserve"> Rural Institute, </w:t>
            </w:r>
            <w:proofErr w:type="spellStart"/>
            <w:r w:rsidRPr="004214B6">
              <w:rPr>
                <w:rFonts w:ascii="Times New Roman" w:eastAsia="Times New Roman" w:hAnsi="Times New Roman" w:cs="Times New Roman"/>
                <w:sz w:val="16"/>
                <w:szCs w:val="16"/>
                <w:lang w:eastAsia="zh-TW" w:bidi="sa-IN"/>
              </w:rPr>
              <w:t>Dindigul</w:t>
            </w:r>
            <w:proofErr w:type="spellEnd"/>
          </w:p>
        </w:tc>
        <w:tc>
          <w:tcPr>
            <w:tcW w:w="3691" w:type="dxa"/>
          </w:tcPr>
          <w:p w14:paraId="1E527671"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 B. Senthil Kumar</w:t>
            </w:r>
          </w:p>
          <w:p w14:paraId="5C968745"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7AEEA71C" w14:textId="77777777" w:rsidTr="00A76C79">
        <w:tc>
          <w:tcPr>
            <w:tcW w:w="5807" w:type="dxa"/>
          </w:tcPr>
          <w:p w14:paraId="715D5C07"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Haryana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Sangh, Karnal</w:t>
            </w:r>
          </w:p>
        </w:tc>
        <w:tc>
          <w:tcPr>
            <w:tcW w:w="3691" w:type="dxa"/>
          </w:tcPr>
          <w:p w14:paraId="25A0687D" w14:textId="77777777" w:rsidR="000A666C" w:rsidRPr="00AE72AA" w:rsidRDefault="000A666C"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Pawan Garg </w:t>
            </w:r>
          </w:p>
          <w:p w14:paraId="15D54546" w14:textId="77777777" w:rsidR="000A666C" w:rsidRPr="00AE72AA" w:rsidRDefault="000A666C"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     Shri R. S. Yadav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31CF5B4F"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089F6C44" w14:textId="77777777" w:rsidTr="00A76C79">
        <w:tc>
          <w:tcPr>
            <w:tcW w:w="5807" w:type="dxa"/>
          </w:tcPr>
          <w:p w14:paraId="308DCCF7"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4AFCF9DE" w14:textId="77777777" w:rsidR="000A666C" w:rsidRPr="00AE72AA" w:rsidRDefault="000A666C"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Sujata Saxena </w:t>
            </w:r>
          </w:p>
          <w:p w14:paraId="660AA731" w14:textId="77777777" w:rsidR="000A666C" w:rsidRPr="00AE72AA" w:rsidRDefault="000A666C"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     Dr A.S.M. Raja</w:t>
            </w:r>
            <w:r w:rsidRPr="00AE72AA">
              <w:rPr>
                <w:rStyle w:val="SubtleReference"/>
                <w:rFonts w:ascii="Times New Roman" w:hAnsi="Times New Roman" w:cs="Times New Roman"/>
                <w:color w:val="auto"/>
                <w:sz w:val="16"/>
                <w:szCs w:val="16"/>
              </w:rPr>
              <w:t xml:space="preserve">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41BCF212"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68F36813" w14:textId="77777777" w:rsidTr="00A76C79">
        <w:tc>
          <w:tcPr>
            <w:tcW w:w="5807" w:type="dxa"/>
          </w:tcPr>
          <w:p w14:paraId="67092A5E"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65AB44CB"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 J. Sivagnanam</w:t>
            </w:r>
          </w:p>
          <w:p w14:paraId="767B081E"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0350" w:rsidRPr="00563EAF" w14:paraId="55081229" w14:textId="77777777" w:rsidTr="00A76C79">
        <w:tc>
          <w:tcPr>
            <w:tcW w:w="5807" w:type="dxa"/>
          </w:tcPr>
          <w:p w14:paraId="1FCD18E8" w14:textId="2791C9B5" w:rsidR="00570350" w:rsidRPr="004214B6" w:rsidRDefault="00570350" w:rsidP="00570350">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1EF3E379" w14:textId="577F828F" w:rsidR="00570350" w:rsidRDefault="00570350" w:rsidP="00570350">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w:t>
            </w:r>
            <w:r>
              <w:rPr>
                <w:rFonts w:ascii="Times New Roman" w:hAnsi="Times New Roman" w:cs="Times New Roman"/>
                <w:smallCaps/>
                <w:sz w:val="16"/>
                <w:szCs w:val="16"/>
              </w:rPr>
              <w:t xml:space="preserve"> P</w:t>
            </w:r>
            <w:r w:rsidR="00855C4F">
              <w:rPr>
                <w:rFonts w:ascii="Times New Roman" w:hAnsi="Times New Roman" w:cs="Times New Roman"/>
                <w:smallCaps/>
                <w:sz w:val="16"/>
                <w:szCs w:val="16"/>
              </w:rPr>
              <w:t>.</w:t>
            </w:r>
            <w:r>
              <w:rPr>
                <w:rFonts w:ascii="Times New Roman" w:hAnsi="Times New Roman" w:cs="Times New Roman"/>
                <w:smallCaps/>
                <w:sz w:val="16"/>
                <w:szCs w:val="16"/>
              </w:rPr>
              <w:t xml:space="preserve"> Thennarasu</w:t>
            </w:r>
          </w:p>
          <w:p w14:paraId="1A414530" w14:textId="77777777" w:rsidR="00570350" w:rsidRPr="00AE72AA" w:rsidRDefault="00570350" w:rsidP="00570350">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0A666C" w:rsidRPr="00563EAF" w14:paraId="73F1E0CB" w14:textId="77777777" w:rsidTr="00A76C79">
        <w:tc>
          <w:tcPr>
            <w:tcW w:w="5807" w:type="dxa"/>
          </w:tcPr>
          <w:p w14:paraId="5CEC806F"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780812DD"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68C8A1BE"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0F7F0E85" w14:textId="77777777" w:rsidTr="00A76C79">
        <w:tc>
          <w:tcPr>
            <w:tcW w:w="5807" w:type="dxa"/>
          </w:tcPr>
          <w:p w14:paraId="2149C5BB" w14:textId="77777777" w:rsidR="000A666C" w:rsidRPr="004214B6"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263365AF"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1CD0C0BF"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0FE58F08" w14:textId="77777777" w:rsidTr="00A76C79">
        <w:tc>
          <w:tcPr>
            <w:tcW w:w="5807" w:type="dxa"/>
          </w:tcPr>
          <w:p w14:paraId="185CC176"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397687BC"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Uttam Kumar</w:t>
            </w:r>
          </w:p>
          <w:p w14:paraId="13421629" w14:textId="77777777" w:rsidR="000A666C" w:rsidRPr="00AE72AA" w:rsidRDefault="000A666C"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Anand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6958D4B8"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3CD62EC1" w14:textId="77777777" w:rsidTr="00A76C79">
        <w:tc>
          <w:tcPr>
            <w:tcW w:w="5807" w:type="dxa"/>
          </w:tcPr>
          <w:p w14:paraId="74ACE6DE"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2821BEFF"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R. K. Sharma</w:t>
            </w:r>
          </w:p>
          <w:p w14:paraId="6A92FC95" w14:textId="77777777" w:rsidR="000A666C"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Akhilesh Kumar Awasthi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31A9094A" w14:textId="77777777" w:rsidR="0040027A" w:rsidRPr="00AE72AA" w:rsidRDefault="0040027A"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2EB73EFA" w14:textId="77777777" w:rsidTr="00A76C79">
        <w:tc>
          <w:tcPr>
            <w:tcW w:w="5807" w:type="dxa"/>
          </w:tcPr>
          <w:p w14:paraId="7FCC77E7"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proofErr w:type="spellStart"/>
            <w:r w:rsidRPr="004214B6">
              <w:rPr>
                <w:rFonts w:ascii="Times New Roman" w:eastAsia="Times New Roman" w:hAnsi="Times New Roman" w:cs="Times New Roman"/>
                <w:sz w:val="16"/>
                <w:szCs w:val="16"/>
                <w:lang w:eastAsia="zh-TW" w:bidi="sa-IN"/>
              </w:rPr>
              <w:t>Karnatka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Samyuktha Sangha, Hubli</w:t>
            </w:r>
          </w:p>
        </w:tc>
        <w:tc>
          <w:tcPr>
            <w:tcW w:w="3691" w:type="dxa"/>
          </w:tcPr>
          <w:p w14:paraId="6220D84B"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K. V. </w:t>
            </w:r>
            <w:proofErr w:type="spellStart"/>
            <w:r w:rsidRPr="00AE72AA">
              <w:rPr>
                <w:rFonts w:ascii="Times New Roman" w:hAnsi="Times New Roman" w:cs="Times New Roman"/>
                <w:smallCaps/>
                <w:sz w:val="16"/>
                <w:szCs w:val="16"/>
              </w:rPr>
              <w:t>Pattar</w:t>
            </w:r>
            <w:proofErr w:type="spellEnd"/>
          </w:p>
          <w:p w14:paraId="2116AD5C" w14:textId="77777777" w:rsidR="000A666C" w:rsidRPr="00AE72AA" w:rsidRDefault="000A666C"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proofErr w:type="spellStart"/>
            <w:r w:rsidRPr="00AE72AA">
              <w:rPr>
                <w:rFonts w:ascii="Times New Roman" w:hAnsi="Times New Roman" w:cs="Times New Roman"/>
                <w:smallCaps/>
                <w:sz w:val="16"/>
                <w:szCs w:val="16"/>
              </w:rPr>
              <w:t>Shivananda</w:t>
            </w:r>
            <w:proofErr w:type="spellEnd"/>
            <w:r w:rsidRPr="00AE72AA">
              <w:rPr>
                <w:rFonts w:ascii="Times New Roman" w:hAnsi="Times New Roman" w:cs="Times New Roman"/>
                <w:smallCaps/>
                <w:sz w:val="16"/>
                <w:szCs w:val="16"/>
              </w:rPr>
              <w:t xml:space="preserve"> S. </w:t>
            </w:r>
            <w:proofErr w:type="spellStart"/>
            <w:r w:rsidRPr="00AE72AA">
              <w:rPr>
                <w:rFonts w:ascii="Times New Roman" w:hAnsi="Times New Roman" w:cs="Times New Roman"/>
                <w:smallCaps/>
                <w:sz w:val="16"/>
                <w:szCs w:val="16"/>
              </w:rPr>
              <w:t>Mathapati</w:t>
            </w:r>
            <w:proofErr w:type="spellEnd"/>
            <w:r w:rsidRPr="00AE72AA">
              <w:rPr>
                <w:rFonts w:ascii="Times New Roman" w:hAnsi="Times New Roman" w:cs="Times New Roman"/>
                <w:smallCaps/>
                <w:sz w:val="16"/>
                <w:szCs w:val="16"/>
              </w:rPr>
              <w:t xml:space="preserve">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E055C6A"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134F7084" w14:textId="77777777" w:rsidTr="00A76C79">
        <w:tc>
          <w:tcPr>
            <w:tcW w:w="5807" w:type="dxa"/>
          </w:tcPr>
          <w:p w14:paraId="46F7C906"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2AE7BA9B"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Shri D. N. Bhatt</w:t>
            </w:r>
          </w:p>
          <w:p w14:paraId="16EE9478"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V. D. Joshi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 xml:space="preserve">) </w:t>
            </w:r>
          </w:p>
          <w:p w14:paraId="59C26FFF"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72BCFD80" w14:textId="77777777" w:rsidTr="00A76C79">
        <w:trPr>
          <w:trHeight w:val="445"/>
        </w:trPr>
        <w:tc>
          <w:tcPr>
            <w:tcW w:w="5807" w:type="dxa"/>
          </w:tcPr>
          <w:p w14:paraId="699C3A7D"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Mandal, Rampur</w:t>
            </w:r>
          </w:p>
        </w:tc>
        <w:tc>
          <w:tcPr>
            <w:tcW w:w="3691" w:type="dxa"/>
          </w:tcPr>
          <w:p w14:paraId="297CB2A4" w14:textId="77777777" w:rsidR="000A666C" w:rsidRPr="00AE72AA" w:rsidRDefault="000A666C"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Rakesh Chaudhary </w:t>
            </w:r>
          </w:p>
          <w:p w14:paraId="69A19CA5" w14:textId="77777777" w:rsidR="000A666C" w:rsidRDefault="000A666C" w:rsidP="007453E8">
            <w:pPr>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Prince Chaudhary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2FDE0044" w14:textId="77777777" w:rsidR="0040027A" w:rsidRPr="00AE72AA" w:rsidRDefault="0040027A" w:rsidP="007453E8">
            <w:pPr>
              <w:spacing w:line="276" w:lineRule="auto"/>
              <w:jc w:val="both"/>
              <w:rPr>
                <w:rStyle w:val="SubtleReference"/>
                <w:rFonts w:ascii="Times New Roman" w:eastAsiaTheme="minorEastAsia" w:hAnsi="Times New Roman" w:cs="Times New Roman"/>
                <w:smallCaps w:val="0"/>
                <w:color w:val="auto"/>
                <w:sz w:val="24"/>
                <w:szCs w:val="24"/>
              </w:rPr>
            </w:pPr>
          </w:p>
        </w:tc>
      </w:tr>
      <w:tr w:rsidR="000A666C" w:rsidRPr="00563EAF" w14:paraId="797574F8" w14:textId="77777777" w:rsidTr="00A76C79">
        <w:tc>
          <w:tcPr>
            <w:tcW w:w="5807" w:type="dxa"/>
          </w:tcPr>
          <w:p w14:paraId="57561EAB"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Kshetriya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Samiti, </w:t>
            </w:r>
            <w:proofErr w:type="spellStart"/>
            <w:r w:rsidRPr="004214B6">
              <w:rPr>
                <w:rFonts w:ascii="Times New Roman" w:eastAsia="Times New Roman" w:hAnsi="Times New Roman" w:cs="Times New Roman"/>
                <w:sz w:val="16"/>
                <w:szCs w:val="16"/>
                <w:lang w:eastAsia="zh-TW" w:bidi="sa-IN"/>
              </w:rPr>
              <w:t>Dausa</w:t>
            </w:r>
            <w:proofErr w:type="spellEnd"/>
            <w:r w:rsidRPr="004214B6">
              <w:rPr>
                <w:rFonts w:ascii="Times New Roman" w:eastAsia="Times New Roman" w:hAnsi="Times New Roman" w:cs="Times New Roman"/>
                <w:sz w:val="16"/>
                <w:szCs w:val="16"/>
                <w:lang w:eastAsia="zh-TW" w:bidi="sa-IN"/>
              </w:rPr>
              <w:t xml:space="preserve"> </w:t>
            </w:r>
          </w:p>
        </w:tc>
        <w:tc>
          <w:tcPr>
            <w:tcW w:w="3691" w:type="dxa"/>
          </w:tcPr>
          <w:p w14:paraId="1DE37A0A"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Shri R. K. Singh</w:t>
            </w:r>
          </w:p>
          <w:p w14:paraId="3ACD8509"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08027D06" w14:textId="77777777" w:rsidTr="00A76C79">
        <w:tc>
          <w:tcPr>
            <w:tcW w:w="5807" w:type="dxa"/>
          </w:tcPr>
          <w:p w14:paraId="2A1551F8" w14:textId="77777777" w:rsidR="000A666C" w:rsidRPr="004214B6"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lastRenderedPageBreak/>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0EF664F3"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Representative</w:t>
            </w:r>
          </w:p>
          <w:p w14:paraId="1D8B6731"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0A666C" w:rsidRPr="00563EAF" w14:paraId="75B51E50" w14:textId="77777777" w:rsidTr="00A76C79">
        <w:tc>
          <w:tcPr>
            <w:tcW w:w="5807" w:type="dxa"/>
          </w:tcPr>
          <w:p w14:paraId="628307D3"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Madhya Bharat Khadi Sangh, Gwalior</w:t>
            </w:r>
          </w:p>
        </w:tc>
        <w:tc>
          <w:tcPr>
            <w:tcW w:w="3691" w:type="dxa"/>
          </w:tcPr>
          <w:p w14:paraId="57D00FC7"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Shrimati </w:t>
            </w:r>
            <w:proofErr w:type="spellStart"/>
            <w:r w:rsidRPr="00AE72AA">
              <w:rPr>
                <w:rFonts w:ascii="Times New Roman" w:hAnsi="Times New Roman" w:cs="Times New Roman"/>
                <w:smallCaps/>
                <w:sz w:val="16"/>
                <w:szCs w:val="16"/>
              </w:rPr>
              <w:t>Neelu</w:t>
            </w:r>
            <w:proofErr w:type="spellEnd"/>
            <w:r w:rsidRPr="00AE72AA">
              <w:rPr>
                <w:rFonts w:ascii="Times New Roman" w:hAnsi="Times New Roman" w:cs="Times New Roman"/>
                <w:smallCaps/>
                <w:sz w:val="16"/>
                <w:szCs w:val="16"/>
              </w:rPr>
              <w:t xml:space="preserve"> </w:t>
            </w:r>
            <w:proofErr w:type="spellStart"/>
            <w:r w:rsidRPr="00AE72AA">
              <w:rPr>
                <w:rFonts w:ascii="Times New Roman" w:hAnsi="Times New Roman" w:cs="Times New Roman"/>
                <w:smallCaps/>
                <w:sz w:val="16"/>
                <w:szCs w:val="16"/>
              </w:rPr>
              <w:t>Mekle</w:t>
            </w:r>
            <w:proofErr w:type="spellEnd"/>
            <w:r w:rsidRPr="00AE72AA">
              <w:rPr>
                <w:rFonts w:ascii="Times New Roman" w:hAnsi="Times New Roman" w:cs="Times New Roman"/>
                <w:smallCaps/>
                <w:sz w:val="16"/>
                <w:szCs w:val="16"/>
              </w:rPr>
              <w:t xml:space="preserve"> </w:t>
            </w:r>
          </w:p>
          <w:p w14:paraId="63FA353C"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Harish </w:t>
            </w:r>
            <w:proofErr w:type="spellStart"/>
            <w:r w:rsidRPr="00AE72AA">
              <w:rPr>
                <w:rFonts w:ascii="Times New Roman" w:hAnsi="Times New Roman" w:cs="Times New Roman"/>
                <w:smallCaps/>
                <w:sz w:val="16"/>
                <w:szCs w:val="16"/>
              </w:rPr>
              <w:t>Mekle</w:t>
            </w:r>
            <w:proofErr w:type="spellEnd"/>
            <w:r w:rsidRPr="00AE72AA">
              <w:rPr>
                <w:rFonts w:ascii="Times New Roman" w:hAnsi="Times New Roman" w:cs="Times New Roman"/>
                <w:smallCaps/>
                <w:sz w:val="16"/>
                <w:szCs w:val="16"/>
              </w:rPr>
              <w:t xml:space="preserve">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 xml:space="preserve">) </w:t>
            </w:r>
          </w:p>
          <w:p w14:paraId="10D926E0"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30658A06" w14:textId="77777777" w:rsidTr="00A76C79">
        <w:tc>
          <w:tcPr>
            <w:tcW w:w="5807" w:type="dxa"/>
          </w:tcPr>
          <w:p w14:paraId="4058D315"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Mahatma Gandhi Institute for Rural Industrialization, Wardha</w:t>
            </w:r>
          </w:p>
        </w:tc>
        <w:tc>
          <w:tcPr>
            <w:tcW w:w="3691" w:type="dxa"/>
          </w:tcPr>
          <w:p w14:paraId="2AA69563"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Mahesh </w:t>
            </w:r>
            <w:proofErr w:type="spellStart"/>
            <w:r w:rsidRPr="00AE72AA">
              <w:rPr>
                <w:rFonts w:ascii="Times New Roman" w:hAnsi="Times New Roman" w:cs="Times New Roman"/>
                <w:smallCaps/>
                <w:sz w:val="16"/>
                <w:szCs w:val="16"/>
              </w:rPr>
              <w:t>kumar</w:t>
            </w:r>
            <w:proofErr w:type="spellEnd"/>
          </w:p>
          <w:p w14:paraId="33B4DF29" w14:textId="77777777" w:rsidR="000A666C"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Style w:val="SubtleReference"/>
                <w:rFonts w:ascii="Times New Roman" w:hAnsi="Times New Roman" w:cs="Times New Roman"/>
                <w:color w:val="auto"/>
                <w:sz w:val="16"/>
                <w:szCs w:val="16"/>
              </w:rPr>
              <w:t xml:space="preserve">     </w:t>
            </w:r>
            <w:r w:rsidRPr="00AE72AA">
              <w:rPr>
                <w:rFonts w:ascii="Times New Roman" w:hAnsi="Times New Roman" w:cs="Times New Roman"/>
                <w:smallCaps/>
                <w:sz w:val="16"/>
                <w:szCs w:val="16"/>
              </w:rPr>
              <w:t>Dr Tapan Ranjan Kar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53BDB8C0" w14:textId="77777777" w:rsidR="0040027A" w:rsidRPr="00AE72AA" w:rsidRDefault="0040027A"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3B37A6C0" w14:textId="77777777" w:rsidTr="00A76C79">
        <w:tc>
          <w:tcPr>
            <w:tcW w:w="5807" w:type="dxa"/>
          </w:tcPr>
          <w:p w14:paraId="426CCDB7"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910FAF">
              <w:rPr>
                <w:rFonts w:ascii="Times New Roman" w:eastAsia="Times New Roman" w:hAnsi="Times New Roman" w:cs="Times New Roman"/>
                <w:sz w:val="16"/>
                <w:szCs w:val="16"/>
                <w:lang w:eastAsia="zh-TW" w:bidi="sa-IN"/>
              </w:rPr>
              <w:t>Metpalli</w:t>
            </w:r>
            <w:proofErr w:type="spellEnd"/>
            <w:r w:rsidRPr="00910FAF">
              <w:rPr>
                <w:rFonts w:ascii="Times New Roman" w:eastAsia="Times New Roman" w:hAnsi="Times New Roman" w:cs="Times New Roman"/>
                <w:sz w:val="16"/>
                <w:szCs w:val="16"/>
                <w:lang w:eastAsia="zh-TW" w:bidi="sa-IN"/>
              </w:rPr>
              <w:t xml:space="preserve">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Pratisthan</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Metpalli</w:t>
            </w:r>
            <w:proofErr w:type="spellEnd"/>
          </w:p>
        </w:tc>
        <w:tc>
          <w:tcPr>
            <w:tcW w:w="3691" w:type="dxa"/>
          </w:tcPr>
          <w:p w14:paraId="631CAE89"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G. Madhav </w:t>
            </w:r>
          </w:p>
          <w:p w14:paraId="5E609B6E"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779EDE5B" w14:textId="77777777" w:rsidTr="00A76C79">
        <w:tc>
          <w:tcPr>
            <w:tcW w:w="5807" w:type="dxa"/>
          </w:tcPr>
          <w:p w14:paraId="6104DAC8"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Ministries of </w:t>
            </w:r>
            <w:proofErr w:type="spellStart"/>
            <w:r w:rsidRPr="00910FAF">
              <w:rPr>
                <w:rFonts w:ascii="Times New Roman" w:eastAsia="Times New Roman" w:hAnsi="Times New Roman" w:cs="Times New Roman"/>
                <w:sz w:val="16"/>
                <w:szCs w:val="16"/>
                <w:lang w:eastAsia="zh-TW" w:bidi="sa-IN"/>
              </w:rPr>
              <w:t>Defence</w:t>
            </w:r>
            <w:proofErr w:type="spellEnd"/>
            <w:r w:rsidRPr="00910FAF">
              <w:rPr>
                <w:rFonts w:ascii="Times New Roman" w:eastAsia="Times New Roman" w:hAnsi="Times New Roman" w:cs="Times New Roman"/>
                <w:sz w:val="16"/>
                <w:szCs w:val="16"/>
                <w:lang w:eastAsia="zh-TW" w:bidi="sa-IN"/>
              </w:rPr>
              <w:t xml:space="preserve"> (DGQA), New Delhi</w:t>
            </w:r>
          </w:p>
        </w:tc>
        <w:tc>
          <w:tcPr>
            <w:tcW w:w="3691" w:type="dxa"/>
          </w:tcPr>
          <w:p w14:paraId="124A0BFE"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Arvind </w:t>
            </w:r>
            <w:proofErr w:type="spellStart"/>
            <w:r w:rsidRPr="00AE72AA">
              <w:rPr>
                <w:rFonts w:ascii="Times New Roman" w:hAnsi="Times New Roman" w:cs="Times New Roman"/>
                <w:smallCaps/>
                <w:sz w:val="16"/>
                <w:szCs w:val="16"/>
              </w:rPr>
              <w:t>Compathane</w:t>
            </w:r>
            <w:proofErr w:type="spellEnd"/>
          </w:p>
          <w:p w14:paraId="3DBAC0E0" w14:textId="77777777" w:rsidR="000A666C" w:rsidRPr="00AE72AA" w:rsidRDefault="000A666C"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N. Senthil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408634A8"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w:t>
            </w:r>
          </w:p>
        </w:tc>
      </w:tr>
      <w:tr w:rsidR="000A666C" w:rsidRPr="00563EAF" w14:paraId="084BB307" w14:textId="77777777" w:rsidTr="00A76C79">
        <w:tc>
          <w:tcPr>
            <w:tcW w:w="5807" w:type="dxa"/>
          </w:tcPr>
          <w:p w14:paraId="24C53448"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3C73854C"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36CD97F7"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3EB374D5" w14:textId="77777777" w:rsidTr="00A76C79">
        <w:tc>
          <w:tcPr>
            <w:tcW w:w="5807" w:type="dxa"/>
          </w:tcPr>
          <w:p w14:paraId="5B1FD448"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6F1FA598"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Sakthivel Perumal Samy </w:t>
            </w:r>
          </w:p>
          <w:p w14:paraId="2C20B773"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Jitendra </w:t>
            </w:r>
            <w:proofErr w:type="spellStart"/>
            <w:r w:rsidRPr="00AE72AA">
              <w:rPr>
                <w:rFonts w:ascii="Times New Roman" w:hAnsi="Times New Roman" w:cs="Times New Roman"/>
                <w:smallCaps/>
                <w:sz w:val="16"/>
                <w:szCs w:val="16"/>
              </w:rPr>
              <w:t>Tolambiya</w:t>
            </w:r>
            <w:proofErr w:type="spellEnd"/>
            <w:r w:rsidRPr="00AE72AA">
              <w:rPr>
                <w:rFonts w:ascii="Times New Roman" w:hAnsi="Times New Roman" w:cs="Times New Roman"/>
                <w:smallCaps/>
                <w:sz w:val="16"/>
                <w:szCs w:val="16"/>
              </w:rPr>
              <w:t xml:space="preserve">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E2A7ABC"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45F66B22" w14:textId="77777777" w:rsidTr="00A76C79">
        <w:tc>
          <w:tcPr>
            <w:tcW w:w="5807" w:type="dxa"/>
          </w:tcPr>
          <w:p w14:paraId="0595F702"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6531C338" w14:textId="77777777" w:rsidR="000A666C" w:rsidRPr="00AE72AA" w:rsidRDefault="000A666C"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Shri Sanjeev Kumar Jain</w:t>
            </w:r>
          </w:p>
          <w:p w14:paraId="411B1DBA" w14:textId="77777777" w:rsidR="000A666C" w:rsidRPr="00AE72AA" w:rsidRDefault="000A666C" w:rsidP="007453E8">
            <w:pPr>
              <w:spacing w:line="276" w:lineRule="auto"/>
              <w:jc w:val="both"/>
              <w:rPr>
                <w:rFonts w:ascii="Times New Roman" w:eastAsia="Times New Roman" w:hAnsi="Times New Roman" w:cs="Times New Roman"/>
                <w:sz w:val="20"/>
                <w:lang w:eastAsia="zh-TW" w:bidi="sa-IN"/>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Rajesh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48502F01" w14:textId="77777777" w:rsidR="000A666C" w:rsidRPr="00AE72AA" w:rsidRDefault="000A666C" w:rsidP="007453E8">
            <w:pPr>
              <w:spacing w:line="276" w:lineRule="auto"/>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Shri Sandeep Kumar Singh </w:t>
            </w:r>
          </w:p>
          <w:p w14:paraId="47280950" w14:textId="77777777" w:rsidR="000A666C" w:rsidRPr="00AE72AA" w:rsidRDefault="000A666C" w:rsidP="007453E8">
            <w:pPr>
              <w:spacing w:line="276" w:lineRule="auto"/>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(Young Professional)</w:t>
            </w:r>
          </w:p>
          <w:p w14:paraId="65FA14A2"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4811A2D2" w14:textId="77777777" w:rsidTr="00A76C79">
        <w:tc>
          <w:tcPr>
            <w:tcW w:w="5807" w:type="dxa"/>
          </w:tcPr>
          <w:p w14:paraId="1978E0DA"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4D56DB71"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M. S. Parmar </w:t>
            </w:r>
          </w:p>
          <w:p w14:paraId="182D6C7F"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Sanjeev Shukla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21A813F0"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6B9E80F6" w14:textId="77777777" w:rsidTr="00A76C79">
        <w:tc>
          <w:tcPr>
            <w:tcW w:w="5807" w:type="dxa"/>
          </w:tcPr>
          <w:p w14:paraId="67A03AD0"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08FD2651"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Siddharth Singh </w:t>
            </w:r>
          </w:p>
          <w:p w14:paraId="72B3A25A"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Vinay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06847FC"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A666C" w:rsidRPr="00563EAF" w14:paraId="36E82D8B" w14:textId="77777777" w:rsidTr="00A76C79">
        <w:tc>
          <w:tcPr>
            <w:tcW w:w="5807" w:type="dxa"/>
          </w:tcPr>
          <w:p w14:paraId="3AC6454B" w14:textId="77777777" w:rsidR="000A666C" w:rsidRPr="00910F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635D25B0" w14:textId="77777777" w:rsidR="000A666C"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Pr>
                <w:rFonts w:ascii="Times New Roman" w:hAnsi="Times New Roman" w:cs="Times New Roman"/>
                <w:smallCaps/>
                <w:sz w:val="16"/>
                <w:szCs w:val="16"/>
              </w:rPr>
              <w:t>Shri</w:t>
            </w:r>
            <w:r w:rsidRPr="00066439">
              <w:rPr>
                <w:rFonts w:ascii="Times New Roman" w:hAnsi="Times New Roman" w:cs="Times New Roman"/>
                <w:smallCaps/>
                <w:sz w:val="16"/>
                <w:szCs w:val="16"/>
              </w:rPr>
              <w:t xml:space="preserve"> Robin Chandra Goswami</w:t>
            </w:r>
          </w:p>
          <w:p w14:paraId="077BA9CE" w14:textId="77777777" w:rsidR="000A666C" w:rsidRPr="00AE72AA" w:rsidRDefault="000A666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Fonts w:ascii="Times New Roman" w:hAnsi="Times New Roman" w:cs="Times New Roman"/>
                <w:smallCaps/>
                <w:sz w:val="16"/>
                <w:szCs w:val="16"/>
              </w:rPr>
              <w:t xml:space="preserve">     Shri </w:t>
            </w:r>
            <w:r w:rsidRPr="00066439">
              <w:rPr>
                <w:rFonts w:ascii="Times New Roman" w:hAnsi="Times New Roman" w:cs="Times New Roman"/>
                <w:smallCaps/>
                <w:sz w:val="16"/>
                <w:szCs w:val="16"/>
              </w:rPr>
              <w:t>Raj Buragohain</w:t>
            </w:r>
          </w:p>
          <w:p w14:paraId="2E2E07A6"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0A666C" w:rsidRPr="00563EAF" w14:paraId="137CD0BC" w14:textId="77777777" w:rsidTr="00A76C79">
        <w:tc>
          <w:tcPr>
            <w:tcW w:w="5807" w:type="dxa"/>
          </w:tcPr>
          <w:p w14:paraId="0427F6DB" w14:textId="77777777" w:rsidR="000A666C" w:rsidRPr="00910F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Rastriya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Federation, Moradabad</w:t>
            </w:r>
          </w:p>
        </w:tc>
        <w:tc>
          <w:tcPr>
            <w:tcW w:w="3691" w:type="dxa"/>
          </w:tcPr>
          <w:p w14:paraId="0C35DC5F"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Anil Kumar Singh </w:t>
            </w:r>
          </w:p>
          <w:p w14:paraId="0953CD74"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Kuldeep Singh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6EFDA3AB"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0A666C" w:rsidRPr="00563EAF" w14:paraId="26F41873" w14:textId="77777777" w:rsidTr="00A76C79">
        <w:tc>
          <w:tcPr>
            <w:tcW w:w="5807" w:type="dxa"/>
          </w:tcPr>
          <w:p w14:paraId="36606848" w14:textId="77777777" w:rsidR="000A666C" w:rsidRPr="00910F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Swastik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Samiti, Delhi</w:t>
            </w:r>
          </w:p>
        </w:tc>
        <w:tc>
          <w:tcPr>
            <w:tcW w:w="3691" w:type="dxa"/>
          </w:tcPr>
          <w:p w14:paraId="2B8D5D89"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M. L. Pathak </w:t>
            </w:r>
          </w:p>
          <w:p w14:paraId="694A2044"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Abhishek Dixit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5BC4C630"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0A666C" w:rsidRPr="00563EAF" w14:paraId="21FF02B5" w14:textId="77777777" w:rsidTr="00A76C79">
        <w:tc>
          <w:tcPr>
            <w:tcW w:w="5807" w:type="dxa"/>
          </w:tcPr>
          <w:p w14:paraId="7D5AB4A9" w14:textId="6814EF82" w:rsidR="000A666C" w:rsidRPr="00910F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r w:rsidR="00855C4F">
              <w:rPr>
                <w:rFonts w:ascii="Times New Roman" w:eastAsia="Times New Roman" w:hAnsi="Times New Roman" w:cs="Times New Roman"/>
                <w:sz w:val="16"/>
                <w:szCs w:val="16"/>
                <w:lang w:eastAsia="zh-TW" w:bidi="sa-IN"/>
              </w:rPr>
              <w:t>, Mumbai</w:t>
            </w:r>
          </w:p>
        </w:tc>
        <w:tc>
          <w:tcPr>
            <w:tcW w:w="3691" w:type="dxa"/>
          </w:tcPr>
          <w:p w14:paraId="1BD1C323"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Siddhartha Rajagopal </w:t>
            </w:r>
          </w:p>
          <w:p w14:paraId="5937E669"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Rajesh Satam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508F3C09"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0A666C" w:rsidRPr="00563EAF" w14:paraId="2DFB3D70" w14:textId="77777777" w:rsidTr="00A76C79">
        <w:tc>
          <w:tcPr>
            <w:tcW w:w="5807" w:type="dxa"/>
          </w:tcPr>
          <w:p w14:paraId="4F17A0A3" w14:textId="77777777" w:rsidR="000A666C" w:rsidRPr="00910F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587A609C"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M. Sundar </w:t>
            </w:r>
          </w:p>
          <w:p w14:paraId="69D920E1"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N. Sreedhar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49CF3A45"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0A666C" w:rsidRPr="00563EAF" w14:paraId="30A5117D" w14:textId="77777777" w:rsidTr="00A76C79">
        <w:tc>
          <w:tcPr>
            <w:tcW w:w="5807" w:type="dxa"/>
          </w:tcPr>
          <w:p w14:paraId="1A70B966" w14:textId="77777777" w:rsidR="000A666C" w:rsidRPr="00910F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71852B02"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T. N. Venkatesh, I.A.S. </w:t>
            </w:r>
          </w:p>
          <w:p w14:paraId="1CCFEB55"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K. Kathiresan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6F83DC3D"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0A666C" w:rsidRPr="00563EAF" w14:paraId="1CD15491" w14:textId="77777777" w:rsidTr="00A76C79">
        <w:tc>
          <w:tcPr>
            <w:tcW w:w="5807" w:type="dxa"/>
          </w:tcPr>
          <w:p w14:paraId="479CAFAB" w14:textId="77777777" w:rsidR="000A666C" w:rsidRPr="00563EAF"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610C02FE"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AE72AA">
              <w:rPr>
                <w:rStyle w:val="SubtleReference"/>
                <w:rFonts w:ascii="Times New Roman" w:hAnsi="Times New Roman" w:cs="Times New Roman"/>
                <w:color w:val="auto"/>
                <w:sz w:val="16"/>
                <w:szCs w:val="16"/>
              </w:rPr>
              <w:t>Shri J. K. Gupta, Scientist ‘E’/</w:t>
            </w:r>
            <w:r w:rsidRPr="00AE72AA">
              <w:rPr>
                <w:rStyle w:val="SubtleReference"/>
                <w:rFonts w:ascii="Times New Roman" w:hAnsi="Times New Roman" w:cs="Times New Roman"/>
                <w:color w:val="auto"/>
                <w:sz w:val="16"/>
                <w:szCs w:val="16"/>
                <w:lang w:eastAsia="zh-TW" w:bidi="sa-IN"/>
              </w:rPr>
              <w:t xml:space="preserve"> Director</w:t>
            </w:r>
            <w:r w:rsidRPr="00AE72AA">
              <w:rPr>
                <w:rStyle w:val="SubtleReference"/>
                <w:rFonts w:ascii="Times New Roman" w:hAnsi="Times New Roman" w:cs="Times New Roman"/>
                <w:color w:val="auto"/>
                <w:sz w:val="16"/>
                <w:szCs w:val="16"/>
              </w:rPr>
              <w:t xml:space="preserve"> </w:t>
            </w:r>
            <w:r w:rsidRPr="00AE72AA">
              <w:rPr>
                <w:rFonts w:ascii="Times New Roman" w:eastAsia="Times New Roman" w:hAnsi="Times New Roman" w:cs="Times New Roman"/>
                <w:sz w:val="16"/>
                <w:szCs w:val="16"/>
                <w:lang w:eastAsia="zh-TW" w:bidi="sa-IN"/>
              </w:rPr>
              <w:t xml:space="preserve">and </w:t>
            </w:r>
            <w:r w:rsidRPr="00AE72AA">
              <w:rPr>
                <w:rStyle w:val="SubtleReference"/>
                <w:rFonts w:ascii="Times New Roman" w:hAnsi="Times New Roman" w:cs="Times New Roman"/>
                <w:color w:val="auto"/>
                <w:sz w:val="16"/>
                <w:szCs w:val="16"/>
              </w:rPr>
              <w:t xml:space="preserve">Head </w:t>
            </w:r>
            <w:r w:rsidRPr="00AE72AA">
              <w:rPr>
                <w:rFonts w:ascii="Times New Roman" w:eastAsia="Times New Roman" w:hAnsi="Times New Roman" w:cs="Times New Roman"/>
                <w:sz w:val="16"/>
                <w:szCs w:val="16"/>
                <w:lang w:eastAsia="zh-TW" w:bidi="sa-IN"/>
              </w:rPr>
              <w:t>(</w:t>
            </w:r>
            <w:r w:rsidRPr="00AE72AA">
              <w:rPr>
                <w:rStyle w:val="SubtleReference"/>
                <w:rFonts w:ascii="Times New Roman" w:hAnsi="Times New Roman" w:cs="Times New Roman"/>
                <w:color w:val="auto"/>
                <w:sz w:val="16"/>
                <w:szCs w:val="16"/>
              </w:rPr>
              <w:t>Textiles</w:t>
            </w:r>
            <w:r w:rsidRPr="00AE72AA">
              <w:rPr>
                <w:rFonts w:ascii="Times New Roman" w:eastAsia="Times New Roman" w:hAnsi="Times New Roman" w:cs="Times New Roman"/>
                <w:sz w:val="16"/>
                <w:szCs w:val="16"/>
                <w:lang w:eastAsia="zh-TW" w:bidi="sa-IN"/>
              </w:rPr>
              <w:t>) [</w:t>
            </w:r>
            <w:r w:rsidRPr="00AE72AA">
              <w:rPr>
                <w:rStyle w:val="SubtleReference"/>
                <w:rFonts w:ascii="Times New Roman" w:hAnsi="Times New Roman" w:cs="Times New Roman"/>
                <w:color w:val="auto"/>
                <w:sz w:val="16"/>
                <w:szCs w:val="16"/>
              </w:rPr>
              <w:t>Representing Director General</w:t>
            </w:r>
            <w:r w:rsidRPr="00AE72AA">
              <w:rPr>
                <w:rFonts w:ascii="Times New Roman" w:eastAsia="Times New Roman" w:hAnsi="Times New Roman" w:cs="Times New Roman"/>
                <w:sz w:val="16"/>
                <w:szCs w:val="16"/>
                <w:lang w:eastAsia="zh-TW" w:bidi="sa-IN"/>
              </w:rPr>
              <w:t xml:space="preserve"> (</w:t>
            </w:r>
            <w:r w:rsidRPr="00AE72AA">
              <w:rPr>
                <w:rFonts w:ascii="Times New Roman" w:eastAsia="Times New Roman" w:hAnsi="Times New Roman" w:cs="Times New Roman"/>
                <w:i/>
                <w:iCs/>
                <w:sz w:val="16"/>
                <w:szCs w:val="16"/>
                <w:lang w:eastAsia="zh-TW" w:bidi="sa-IN"/>
              </w:rPr>
              <w:t>Ex-officio</w:t>
            </w:r>
            <w:r w:rsidRPr="00AE72AA">
              <w:rPr>
                <w:rFonts w:ascii="Times New Roman" w:eastAsia="Times New Roman" w:hAnsi="Times New Roman" w:cs="Times New Roman"/>
                <w:sz w:val="16"/>
                <w:szCs w:val="16"/>
                <w:lang w:eastAsia="zh-TW" w:bidi="sa-IN"/>
              </w:rPr>
              <w:t>)]</w:t>
            </w:r>
          </w:p>
          <w:p w14:paraId="24DBBC3E" w14:textId="77777777" w:rsidR="000A666C" w:rsidRPr="00AE72AA" w:rsidRDefault="000A666C"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
        </w:tc>
      </w:tr>
    </w:tbl>
    <w:p w14:paraId="5676B331" w14:textId="77777777" w:rsidR="000A666C" w:rsidRDefault="000A666C" w:rsidP="000A666C">
      <w:pPr>
        <w:spacing w:after="0" w:line="276" w:lineRule="auto"/>
        <w:jc w:val="center"/>
        <w:rPr>
          <w:rFonts w:ascii="Times New Roman" w:eastAsia="Times New Roman" w:hAnsi="Times New Roman" w:cs="Times New Roman"/>
          <w:bCs/>
          <w:sz w:val="28"/>
          <w:szCs w:val="28"/>
          <w:lang w:val="en-IN" w:bidi="hi-IN"/>
        </w:rPr>
      </w:pPr>
    </w:p>
    <w:p w14:paraId="48A406E8" w14:textId="77777777" w:rsidR="000A666C" w:rsidRPr="004129CA" w:rsidRDefault="000A666C" w:rsidP="000A666C">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color w:val="000000"/>
          <w:sz w:val="16"/>
          <w:szCs w:val="16"/>
          <w:lang w:eastAsia="zh-TW" w:bidi="sa-IN"/>
        </w:rPr>
      </w:pPr>
      <w:r w:rsidRPr="004129CA">
        <w:rPr>
          <w:rFonts w:ascii="Times New Roman" w:eastAsia="Times New Roman" w:hAnsi="Times New Roman" w:cs="Arial"/>
          <w:i/>
          <w:iCs/>
          <w:color w:val="000000"/>
          <w:sz w:val="16"/>
          <w:szCs w:val="16"/>
          <w:lang w:eastAsia="zh-TW" w:bidi="sa-IN"/>
        </w:rPr>
        <w:t>Member Secretary</w:t>
      </w:r>
    </w:p>
    <w:p w14:paraId="57A9DCC1" w14:textId="77777777" w:rsidR="000A666C" w:rsidRPr="004129CA" w:rsidRDefault="000A666C" w:rsidP="000A666C">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color w:val="5A5A5A"/>
          <w:sz w:val="24"/>
          <w:szCs w:val="24"/>
          <w:lang w:eastAsia="zh-TW" w:bidi="sa-IN"/>
        </w:rPr>
      </w:pPr>
      <w:r w:rsidRPr="004129CA">
        <w:rPr>
          <w:rFonts w:ascii="Times New Roman" w:eastAsia="Times New Roman" w:hAnsi="Times New Roman" w:cs="Arial"/>
          <w:color w:val="000000"/>
          <w:sz w:val="16"/>
          <w:szCs w:val="16"/>
          <w:lang w:eastAsia="zh-TW" w:bidi="sa-IN"/>
        </w:rPr>
        <w:t>S</w:t>
      </w:r>
      <w:r w:rsidRPr="004129CA">
        <w:rPr>
          <w:rFonts w:ascii="Times New Roman" w:eastAsia="Times New Roman" w:hAnsi="Times New Roman" w:cs="Arial"/>
          <w:color w:val="000000"/>
          <w:sz w:val="12"/>
          <w:szCs w:val="12"/>
          <w:lang w:eastAsia="zh-TW" w:bidi="sa-IN"/>
        </w:rPr>
        <w:t>HRI</w:t>
      </w:r>
      <w:r w:rsidRPr="004129CA">
        <w:rPr>
          <w:rFonts w:ascii="Calibri" w:eastAsia="Calibri" w:hAnsi="Calibri" w:cs="Mangal"/>
          <w:sz w:val="24"/>
          <w:szCs w:val="24"/>
          <w:lang w:eastAsia="zh-TW" w:bidi="sa-IN"/>
        </w:rPr>
        <w:t xml:space="preserve"> </w:t>
      </w:r>
      <w:r w:rsidRPr="004129CA">
        <w:rPr>
          <w:rFonts w:ascii="Times New Roman" w:eastAsia="Calibri" w:hAnsi="Times New Roman" w:cs="Times New Roman"/>
          <w:sz w:val="16"/>
          <w:szCs w:val="16"/>
          <w:lang w:eastAsia="zh-TW" w:bidi="sa-IN"/>
        </w:rPr>
        <w:t>S</w:t>
      </w:r>
      <w:r w:rsidRPr="004129CA">
        <w:rPr>
          <w:rFonts w:ascii="Times New Roman" w:eastAsia="Calibri" w:hAnsi="Times New Roman" w:cs="Times New Roman"/>
          <w:sz w:val="12"/>
          <w:szCs w:val="12"/>
          <w:lang w:eastAsia="zh-TW" w:bidi="sa-IN"/>
        </w:rPr>
        <w:t>WAPNIL</w:t>
      </w:r>
    </w:p>
    <w:p w14:paraId="2A86B63A" w14:textId="77777777" w:rsidR="000A666C" w:rsidRPr="004129CA" w:rsidRDefault="000A666C" w:rsidP="000A666C">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color w:val="000000"/>
          <w:sz w:val="16"/>
          <w:szCs w:val="16"/>
          <w:lang w:eastAsia="zh-TW" w:bidi="sa-IN"/>
        </w:rPr>
      </w:pPr>
      <w:r w:rsidRPr="004129CA">
        <w:rPr>
          <w:rFonts w:ascii="Times New Roman" w:hAnsi="Times New Roman" w:cs="Times New Roman"/>
          <w:smallCaps/>
          <w:sz w:val="16"/>
          <w:szCs w:val="16"/>
          <w:lang w:bidi="hi-IN"/>
        </w:rPr>
        <w:t>Scientist</w:t>
      </w:r>
      <w:r w:rsidRPr="004129CA">
        <w:rPr>
          <w:rFonts w:ascii="Times New Roman" w:eastAsia="Times New Roman" w:hAnsi="Times New Roman" w:cs="Times New Roman"/>
          <w:color w:val="000000"/>
          <w:sz w:val="16"/>
          <w:szCs w:val="16"/>
          <w:lang w:eastAsia="zh-TW" w:bidi="sa-IN"/>
        </w:rPr>
        <w:t xml:space="preserve"> ‘B’/ </w:t>
      </w:r>
      <w:r w:rsidRPr="004129CA">
        <w:rPr>
          <w:rFonts w:ascii="Times New Roman" w:hAnsi="Times New Roman" w:cs="Times New Roman"/>
          <w:smallCaps/>
          <w:sz w:val="16"/>
          <w:szCs w:val="16"/>
          <w:lang w:eastAsia="zh-TW" w:bidi="sa-IN"/>
        </w:rPr>
        <w:t>Assistant Director</w:t>
      </w:r>
      <w:r w:rsidRPr="004129CA">
        <w:rPr>
          <w:rFonts w:ascii="Times New Roman" w:eastAsia="Times New Roman" w:hAnsi="Times New Roman" w:cs="Times New Roman"/>
          <w:sz w:val="16"/>
          <w:szCs w:val="16"/>
          <w:lang w:eastAsia="zh-TW" w:bidi="sa-IN"/>
        </w:rPr>
        <w:t xml:space="preserve"> </w:t>
      </w:r>
    </w:p>
    <w:p w14:paraId="39C15343" w14:textId="0D0987F2" w:rsidR="000A666C" w:rsidRPr="00001654" w:rsidRDefault="000A666C" w:rsidP="000A666C">
      <w:pPr>
        <w:spacing w:after="0" w:line="276" w:lineRule="auto"/>
        <w:jc w:val="center"/>
        <w:rPr>
          <w:rFonts w:ascii="Times New Roman" w:eastAsia="Times New Roman" w:hAnsi="Times New Roman" w:cs="Times New Roman"/>
          <w:bCs/>
          <w:sz w:val="28"/>
          <w:szCs w:val="28"/>
          <w:lang w:val="en-IN" w:bidi="hi-IN"/>
        </w:rPr>
      </w:pPr>
      <w:r w:rsidRPr="004129CA">
        <w:rPr>
          <w:rFonts w:ascii="Times New Roman" w:eastAsia="Times New Roman" w:hAnsi="Times New Roman" w:cs="Times New Roman"/>
          <w:color w:val="000000"/>
          <w:sz w:val="16"/>
          <w:szCs w:val="16"/>
          <w:lang w:eastAsia="zh-TW" w:bidi="sa-IN"/>
        </w:rPr>
        <w:t xml:space="preserve">          (</w:t>
      </w:r>
      <w:r w:rsidRPr="004129CA">
        <w:rPr>
          <w:rFonts w:ascii="Times New Roman" w:hAnsi="Times New Roman" w:cs="Times New Roman"/>
          <w:smallCaps/>
          <w:sz w:val="16"/>
          <w:szCs w:val="16"/>
          <w:lang w:bidi="hi-IN"/>
        </w:rPr>
        <w:t>Textiles</w:t>
      </w:r>
      <w:r w:rsidRPr="004129CA">
        <w:rPr>
          <w:rFonts w:ascii="Times New Roman" w:eastAsia="Times New Roman" w:hAnsi="Times New Roman" w:cs="Times New Roman"/>
          <w:color w:val="000000"/>
          <w:sz w:val="16"/>
          <w:szCs w:val="16"/>
          <w:lang w:eastAsia="zh-TW" w:bidi="sa-IN"/>
        </w:rPr>
        <w:t>), BIS</w:t>
      </w:r>
    </w:p>
    <w:p w14:paraId="7A17192A" w14:textId="77777777" w:rsidR="00001654" w:rsidRPr="00001654" w:rsidRDefault="00001654" w:rsidP="00001654">
      <w:pPr>
        <w:spacing w:after="0" w:line="276" w:lineRule="auto"/>
        <w:jc w:val="center"/>
        <w:rPr>
          <w:rFonts w:ascii="Times New Roman" w:hAnsi="Times New Roman" w:cs="Times New Roman"/>
          <w:sz w:val="24"/>
          <w:szCs w:val="24"/>
        </w:rPr>
      </w:pPr>
    </w:p>
    <w:sectPr w:rsidR="00001654" w:rsidRPr="00001654" w:rsidSect="007431EC">
      <w:footerReference w:type="default" r:id="rId7"/>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CD493" w14:textId="77777777" w:rsidR="006E69A5" w:rsidRDefault="006E69A5" w:rsidP="00EB45A3">
      <w:pPr>
        <w:spacing w:after="0" w:line="240" w:lineRule="auto"/>
      </w:pPr>
      <w:r>
        <w:separator/>
      </w:r>
    </w:p>
  </w:endnote>
  <w:endnote w:type="continuationSeparator" w:id="0">
    <w:p w14:paraId="2D1E7EDC" w14:textId="77777777" w:rsidR="006E69A5" w:rsidRDefault="006E69A5" w:rsidP="00EB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Kokila">
    <w:altName w:val="Nirmala UI"/>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693924"/>
      <w:docPartObj>
        <w:docPartGallery w:val="Page Numbers (Bottom of Page)"/>
        <w:docPartUnique/>
      </w:docPartObj>
    </w:sdtPr>
    <w:sdtEndPr>
      <w:rPr>
        <w:noProof/>
      </w:rPr>
    </w:sdtEndPr>
    <w:sdtContent>
      <w:p w14:paraId="46440098" w14:textId="66A69F0B" w:rsidR="00EB45A3" w:rsidRDefault="00EB4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52D95" w14:textId="77777777" w:rsidR="00EB45A3" w:rsidRDefault="00EB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8B5D1" w14:textId="77777777" w:rsidR="006E69A5" w:rsidRDefault="006E69A5" w:rsidP="00EB45A3">
      <w:pPr>
        <w:spacing w:after="0" w:line="240" w:lineRule="auto"/>
      </w:pPr>
      <w:r>
        <w:separator/>
      </w:r>
    </w:p>
  </w:footnote>
  <w:footnote w:type="continuationSeparator" w:id="0">
    <w:p w14:paraId="42835CD7" w14:textId="77777777" w:rsidR="006E69A5" w:rsidRDefault="006E69A5" w:rsidP="00EB4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85EEF"/>
    <w:multiLevelType w:val="hybridMultilevel"/>
    <w:tmpl w:val="79367192"/>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 w15:restartNumberingAfterBreak="0">
    <w:nsid w:val="72EE5A0F"/>
    <w:multiLevelType w:val="hybridMultilevel"/>
    <w:tmpl w:val="50E835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BB11E8"/>
    <w:multiLevelType w:val="hybridMultilevel"/>
    <w:tmpl w:val="23D636D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8B20CFE"/>
    <w:multiLevelType w:val="hybridMultilevel"/>
    <w:tmpl w:val="1CD0D3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4391156">
    <w:abstractNumId w:val="2"/>
  </w:num>
  <w:num w:numId="2" w16cid:durableId="1880623688">
    <w:abstractNumId w:val="3"/>
  </w:num>
  <w:num w:numId="3" w16cid:durableId="1931545361">
    <w:abstractNumId w:val="1"/>
  </w:num>
  <w:num w:numId="4" w16cid:durableId="59952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5B"/>
    <w:rsid w:val="00001654"/>
    <w:rsid w:val="00002ABB"/>
    <w:rsid w:val="0000781E"/>
    <w:rsid w:val="000355E1"/>
    <w:rsid w:val="0004222F"/>
    <w:rsid w:val="000571F1"/>
    <w:rsid w:val="00057DA1"/>
    <w:rsid w:val="000743B0"/>
    <w:rsid w:val="000A666C"/>
    <w:rsid w:val="000B134C"/>
    <w:rsid w:val="000C14DC"/>
    <w:rsid w:val="000C365B"/>
    <w:rsid w:val="000C639B"/>
    <w:rsid w:val="00184027"/>
    <w:rsid w:val="001A5798"/>
    <w:rsid w:val="001B1871"/>
    <w:rsid w:val="001B1BC8"/>
    <w:rsid w:val="001B2446"/>
    <w:rsid w:val="001C220E"/>
    <w:rsid w:val="001C2869"/>
    <w:rsid w:val="001C2DDF"/>
    <w:rsid w:val="001D197B"/>
    <w:rsid w:val="001E3527"/>
    <w:rsid w:val="001F7B7B"/>
    <w:rsid w:val="00202906"/>
    <w:rsid w:val="002044C4"/>
    <w:rsid w:val="002109A8"/>
    <w:rsid w:val="00226840"/>
    <w:rsid w:val="00251A27"/>
    <w:rsid w:val="00253908"/>
    <w:rsid w:val="002676DA"/>
    <w:rsid w:val="002710F7"/>
    <w:rsid w:val="002A699B"/>
    <w:rsid w:val="002A78C9"/>
    <w:rsid w:val="00327F09"/>
    <w:rsid w:val="003445C6"/>
    <w:rsid w:val="00345715"/>
    <w:rsid w:val="003676E5"/>
    <w:rsid w:val="003B7A09"/>
    <w:rsid w:val="003C6444"/>
    <w:rsid w:val="003E1B36"/>
    <w:rsid w:val="003F337D"/>
    <w:rsid w:val="0040027A"/>
    <w:rsid w:val="00423CE6"/>
    <w:rsid w:val="00427F41"/>
    <w:rsid w:val="00437A17"/>
    <w:rsid w:val="00466A27"/>
    <w:rsid w:val="0048066E"/>
    <w:rsid w:val="004B464F"/>
    <w:rsid w:val="004B50A1"/>
    <w:rsid w:val="004C26EA"/>
    <w:rsid w:val="004E68E7"/>
    <w:rsid w:val="004F3523"/>
    <w:rsid w:val="00503F32"/>
    <w:rsid w:val="00530551"/>
    <w:rsid w:val="00530998"/>
    <w:rsid w:val="00537EEE"/>
    <w:rsid w:val="005435A2"/>
    <w:rsid w:val="0054544A"/>
    <w:rsid w:val="00554C07"/>
    <w:rsid w:val="00562CA9"/>
    <w:rsid w:val="005653A6"/>
    <w:rsid w:val="00567269"/>
    <w:rsid w:val="00570350"/>
    <w:rsid w:val="005828D2"/>
    <w:rsid w:val="005842CF"/>
    <w:rsid w:val="005B3330"/>
    <w:rsid w:val="005F06DB"/>
    <w:rsid w:val="00603F7D"/>
    <w:rsid w:val="006168B1"/>
    <w:rsid w:val="006369B3"/>
    <w:rsid w:val="00637AD1"/>
    <w:rsid w:val="00661751"/>
    <w:rsid w:val="006641D3"/>
    <w:rsid w:val="006712F8"/>
    <w:rsid w:val="00695674"/>
    <w:rsid w:val="006A0B0F"/>
    <w:rsid w:val="006A5F69"/>
    <w:rsid w:val="006A7D20"/>
    <w:rsid w:val="006B4965"/>
    <w:rsid w:val="006B5C5D"/>
    <w:rsid w:val="006D17D0"/>
    <w:rsid w:val="006D5FA9"/>
    <w:rsid w:val="006E139C"/>
    <w:rsid w:val="006E69A5"/>
    <w:rsid w:val="006F2C4F"/>
    <w:rsid w:val="00700A3C"/>
    <w:rsid w:val="007044FC"/>
    <w:rsid w:val="007431EC"/>
    <w:rsid w:val="007973BC"/>
    <w:rsid w:val="007A7944"/>
    <w:rsid w:val="007E3B05"/>
    <w:rsid w:val="007F7288"/>
    <w:rsid w:val="00807E1E"/>
    <w:rsid w:val="0081774B"/>
    <w:rsid w:val="008550D3"/>
    <w:rsid w:val="00855C4F"/>
    <w:rsid w:val="00856CC6"/>
    <w:rsid w:val="00882203"/>
    <w:rsid w:val="00892E8A"/>
    <w:rsid w:val="008970AC"/>
    <w:rsid w:val="008C5A96"/>
    <w:rsid w:val="008D6AE3"/>
    <w:rsid w:val="008E1F8F"/>
    <w:rsid w:val="009154DB"/>
    <w:rsid w:val="00924074"/>
    <w:rsid w:val="009401B5"/>
    <w:rsid w:val="00957AEF"/>
    <w:rsid w:val="00966065"/>
    <w:rsid w:val="00981D83"/>
    <w:rsid w:val="0099021E"/>
    <w:rsid w:val="009A088C"/>
    <w:rsid w:val="009B065E"/>
    <w:rsid w:val="009F13C7"/>
    <w:rsid w:val="00A07039"/>
    <w:rsid w:val="00A14684"/>
    <w:rsid w:val="00A17FA5"/>
    <w:rsid w:val="00A274DE"/>
    <w:rsid w:val="00A3340C"/>
    <w:rsid w:val="00A35992"/>
    <w:rsid w:val="00A401C5"/>
    <w:rsid w:val="00A43D3B"/>
    <w:rsid w:val="00A526DD"/>
    <w:rsid w:val="00A557CA"/>
    <w:rsid w:val="00A563C6"/>
    <w:rsid w:val="00A74C2D"/>
    <w:rsid w:val="00A758EA"/>
    <w:rsid w:val="00A76C79"/>
    <w:rsid w:val="00A83E07"/>
    <w:rsid w:val="00AB25A0"/>
    <w:rsid w:val="00AB2DFF"/>
    <w:rsid w:val="00AE107D"/>
    <w:rsid w:val="00AF60C5"/>
    <w:rsid w:val="00B16886"/>
    <w:rsid w:val="00B40E20"/>
    <w:rsid w:val="00B54706"/>
    <w:rsid w:val="00B54CB0"/>
    <w:rsid w:val="00B67954"/>
    <w:rsid w:val="00B77D2E"/>
    <w:rsid w:val="00BA7841"/>
    <w:rsid w:val="00BF4653"/>
    <w:rsid w:val="00C14F81"/>
    <w:rsid w:val="00C2408E"/>
    <w:rsid w:val="00C43EBE"/>
    <w:rsid w:val="00C648EB"/>
    <w:rsid w:val="00C72235"/>
    <w:rsid w:val="00C81D3C"/>
    <w:rsid w:val="00CB450D"/>
    <w:rsid w:val="00CB4A05"/>
    <w:rsid w:val="00CB58B5"/>
    <w:rsid w:val="00CD1A2F"/>
    <w:rsid w:val="00CD58E9"/>
    <w:rsid w:val="00CD76F1"/>
    <w:rsid w:val="00CE4738"/>
    <w:rsid w:val="00CF0DC8"/>
    <w:rsid w:val="00D005D6"/>
    <w:rsid w:val="00D32665"/>
    <w:rsid w:val="00D334AB"/>
    <w:rsid w:val="00D40887"/>
    <w:rsid w:val="00D4709F"/>
    <w:rsid w:val="00D64819"/>
    <w:rsid w:val="00D75CF5"/>
    <w:rsid w:val="00D81D6D"/>
    <w:rsid w:val="00D94DEC"/>
    <w:rsid w:val="00D963B8"/>
    <w:rsid w:val="00DD0136"/>
    <w:rsid w:val="00DD0BBF"/>
    <w:rsid w:val="00DD54DC"/>
    <w:rsid w:val="00DD72B9"/>
    <w:rsid w:val="00DE28A7"/>
    <w:rsid w:val="00DF2387"/>
    <w:rsid w:val="00E617BD"/>
    <w:rsid w:val="00E72198"/>
    <w:rsid w:val="00E73E64"/>
    <w:rsid w:val="00E80F3A"/>
    <w:rsid w:val="00E8691E"/>
    <w:rsid w:val="00E90BBA"/>
    <w:rsid w:val="00E95764"/>
    <w:rsid w:val="00EA7517"/>
    <w:rsid w:val="00EB45A3"/>
    <w:rsid w:val="00EB4BD7"/>
    <w:rsid w:val="00EC36FE"/>
    <w:rsid w:val="00EC3B7E"/>
    <w:rsid w:val="00ED4711"/>
    <w:rsid w:val="00EE6316"/>
    <w:rsid w:val="00EF3A18"/>
    <w:rsid w:val="00F04F80"/>
    <w:rsid w:val="00F07A29"/>
    <w:rsid w:val="00F203A3"/>
    <w:rsid w:val="00F21DAF"/>
    <w:rsid w:val="00F316D3"/>
    <w:rsid w:val="00F45A4E"/>
    <w:rsid w:val="00F50B76"/>
    <w:rsid w:val="00F54D5D"/>
    <w:rsid w:val="00F7501B"/>
    <w:rsid w:val="00F764CA"/>
    <w:rsid w:val="00F80637"/>
    <w:rsid w:val="00F859EC"/>
    <w:rsid w:val="00F96EF1"/>
    <w:rsid w:val="00FA0516"/>
    <w:rsid w:val="00FA4FDB"/>
    <w:rsid w:val="00FB0AA7"/>
    <w:rsid w:val="00FB3BE4"/>
    <w:rsid w:val="00FC7794"/>
    <w:rsid w:val="00FD4CF1"/>
    <w:rsid w:val="00FE003E"/>
    <w:rsid w:val="00FE3B9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332B"/>
  <w15:chartTrackingRefBased/>
  <w15:docId w15:val="{64517E2F-67A5-4BAF-B9B1-BAD1A634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65B"/>
    <w:pPr>
      <w:spacing w:after="0" w:line="240" w:lineRule="auto"/>
    </w:pPr>
    <w:rPr>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F32"/>
    <w:pPr>
      <w:ind w:left="720"/>
      <w:contextualSpacing/>
    </w:pPr>
    <w:rPr>
      <w:szCs w:val="20"/>
      <w:lang w:bidi="hi-IN"/>
    </w:rPr>
  </w:style>
  <w:style w:type="paragraph" w:styleId="Header">
    <w:name w:val="header"/>
    <w:basedOn w:val="Normal"/>
    <w:link w:val="HeaderChar"/>
    <w:uiPriority w:val="99"/>
    <w:unhideWhenUsed/>
    <w:rsid w:val="00EB4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5A3"/>
  </w:style>
  <w:style w:type="paragraph" w:styleId="Footer">
    <w:name w:val="footer"/>
    <w:basedOn w:val="Normal"/>
    <w:link w:val="FooterChar"/>
    <w:uiPriority w:val="99"/>
    <w:unhideWhenUsed/>
    <w:rsid w:val="00EB4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5A3"/>
  </w:style>
  <w:style w:type="character" w:styleId="SubtleReference">
    <w:name w:val="Subtle Reference"/>
    <w:basedOn w:val="DefaultParagraphFont"/>
    <w:uiPriority w:val="31"/>
    <w:qFormat/>
    <w:rsid w:val="000A666C"/>
    <w:rPr>
      <w:smallCaps/>
      <w:color w:val="5A5A5A" w:themeColor="text1" w:themeTint="A5"/>
    </w:rPr>
  </w:style>
  <w:style w:type="table" w:customStyle="1" w:styleId="TableGrid11">
    <w:name w:val="Table Grid11"/>
    <w:basedOn w:val="TableNormal"/>
    <w:next w:val="TableGrid"/>
    <w:uiPriority w:val="39"/>
    <w:rsid w:val="000A666C"/>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9</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swapnil verma</cp:lastModifiedBy>
  <cp:revision>782</cp:revision>
  <cp:lastPrinted>2024-01-12T09:25:00Z</cp:lastPrinted>
  <dcterms:created xsi:type="dcterms:W3CDTF">2023-07-31T10:57:00Z</dcterms:created>
  <dcterms:modified xsi:type="dcterms:W3CDTF">2024-09-04T08:57:00Z</dcterms:modified>
</cp:coreProperties>
</file>