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FC" w:rsidRPr="00A677E8" w:rsidRDefault="00D770FC" w:rsidP="00D770FC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B61AD7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C5F4DC" wp14:editId="0E4F75EA">
                <wp:simplePos x="0" y="0"/>
                <wp:positionH relativeFrom="margin">
                  <wp:posOffset>1819275</wp:posOffset>
                </wp:positionH>
                <wp:positionV relativeFrom="paragraph">
                  <wp:posOffset>1270</wp:posOffset>
                </wp:positionV>
                <wp:extent cx="1981200" cy="704850"/>
                <wp:effectExtent l="0" t="0" r="19050" b="1905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FC" w:rsidRPr="00B61AD7" w:rsidRDefault="00D770FC" w:rsidP="00D770FC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D770FC" w:rsidRPr="00B61AD7" w:rsidRDefault="00D770FC" w:rsidP="00D770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5F4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43.25pt;margin-top:.1pt;width:156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" strokecolor="white [3212]">
                <v:textbox>
                  <w:txbxContent>
                    <w:p w:rsidR="00D770FC" w:rsidRPr="00B61AD7" w:rsidRDefault="00D770FC" w:rsidP="00D770FC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D770FC" w:rsidRPr="00B61AD7" w:rsidRDefault="00D770FC" w:rsidP="00D770FC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>TED 17 (22497</w:t>
      </w:r>
      <w:r w:rsidRPr="00A677E8">
        <w:rPr>
          <w:rFonts w:ascii="Arial" w:hAnsi="Arial" w:cs="Arial"/>
          <w:b/>
        </w:rPr>
        <w:t>) F</w:t>
      </w:r>
    </w:p>
    <w:p w:rsidR="00D770FC" w:rsidRDefault="00D770FC" w:rsidP="00D770FC">
      <w:pPr>
        <w:pStyle w:val="NoSpacing"/>
        <w:spacing w:before="0" w:beforeAutospacing="0"/>
        <w:ind w:left="2610" w:right="-24"/>
        <w:jc w:val="right"/>
        <w:rPr>
          <w:rFonts w:ascii="Arial" w:hAnsi="Arial" w:cs="Arial"/>
          <w:b/>
        </w:rPr>
      </w:pPr>
      <w:r w:rsidRPr="00A677E8">
        <w:rPr>
          <w:rFonts w:ascii="Arial" w:hAnsi="Arial" w:cs="Arial"/>
          <w:b/>
        </w:rPr>
        <w:t>IS</w:t>
      </w:r>
      <w:r>
        <w:rPr>
          <w:rFonts w:ascii="Arial" w:hAnsi="Arial" w:cs="Arial"/>
          <w:b/>
        </w:rPr>
        <w:t xml:space="preserve"> 3942</w:t>
      </w:r>
      <w:r w:rsidRPr="00A677E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XXXX</w:t>
      </w:r>
    </w:p>
    <w:p w:rsidR="00D770FC" w:rsidRPr="0080002B" w:rsidRDefault="00D770FC" w:rsidP="00D770FC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D770FC" w:rsidRPr="0080002B" w:rsidRDefault="00D770FC" w:rsidP="00D770FC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  <w:r w:rsidRPr="00A677E8"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96B4B41" wp14:editId="4432CDC3">
                <wp:simplePos x="0" y="0"/>
                <wp:positionH relativeFrom="page">
                  <wp:posOffset>2877820</wp:posOffset>
                </wp:positionH>
                <wp:positionV relativeFrom="paragraph">
                  <wp:posOffset>90805</wp:posOffset>
                </wp:positionV>
                <wp:extent cx="4382770" cy="63500"/>
                <wp:effectExtent l="0" t="0" r="36830" b="12700"/>
                <wp:wrapSquare wrapText="bothSides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63500"/>
                          <a:chOff x="0" y="0"/>
                          <a:chExt cx="6347" cy="10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152A0" id="Group 8" o:spid="_x0000_s1026" style="position:absolute;margin-left:226.6pt;margin-top:7.15pt;width:345.1pt;height:5pt;z-index:25166080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w10:wrap type="square" anchorx="page"/>
              </v:group>
            </w:pict>
          </mc:Fallback>
        </mc:AlternateContent>
      </w:r>
    </w:p>
    <w:p w:rsidR="008422E2" w:rsidRPr="008422E2" w:rsidRDefault="008422E2" w:rsidP="008422E2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753AB0" w:rsidRDefault="00753AB0" w:rsidP="008422E2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पोतीय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गहराई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मापन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रॉड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Pr="00B13B31">
        <w:rPr>
          <w:rFonts w:ascii="Arial" w:hAnsi="Arial" w:cs="Arial"/>
          <w:b/>
          <w:sz w:val="36"/>
          <w:szCs w:val="36"/>
        </w:rPr>
        <w:t xml:space="preserve">— </w:t>
      </w:r>
      <w:r w:rsidRPr="00753AB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विशिष्टि</w:t>
      </w:r>
      <w:r w:rsidRPr="00753AB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</w:p>
    <w:p w:rsidR="00D770FC" w:rsidRPr="00EE72C9" w:rsidRDefault="00D770FC" w:rsidP="00D770FC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EE72C9">
        <w:rPr>
          <w:rFonts w:ascii="Kokila" w:hAnsi="Kokila" w:cs="Kokila"/>
          <w:sz w:val="40"/>
          <w:szCs w:val="40"/>
        </w:rPr>
        <w:t>(</w:t>
      </w:r>
      <w:r w:rsidRPr="00EE72C9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पुनरीक्षण</w:t>
      </w:r>
      <w:r w:rsidRPr="00EE72C9">
        <w:rPr>
          <w:rFonts w:ascii="Kokila" w:hAnsi="Kokila" w:cs="Kokila"/>
          <w:sz w:val="40"/>
          <w:szCs w:val="40"/>
        </w:rPr>
        <w:t>)</w:t>
      </w:r>
    </w:p>
    <w:p w:rsidR="00D770FC" w:rsidRPr="00B20F26" w:rsidRDefault="00D770FC" w:rsidP="00D770FC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B13B31" w:rsidRDefault="00B13B31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b/>
          <w:sz w:val="36"/>
          <w:szCs w:val="36"/>
        </w:rPr>
      </w:pPr>
      <w:r w:rsidRPr="00B13B31">
        <w:rPr>
          <w:rFonts w:ascii="Arial" w:hAnsi="Arial" w:cs="Arial"/>
          <w:b/>
          <w:sz w:val="36"/>
          <w:szCs w:val="36"/>
        </w:rPr>
        <w:t xml:space="preserve">MARINE SOUNDING RODS — SPECIFICATION </w:t>
      </w: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proofErr w:type="gramStart"/>
      <w:r w:rsidRPr="00FD7B3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Pr="00FD7B3C">
        <w:rPr>
          <w:rFonts w:ascii="Arial" w:hAnsi="Arial" w:cs="Arial"/>
          <w:i/>
          <w:sz w:val="28"/>
          <w:szCs w:val="28"/>
        </w:rPr>
        <w:t>First</w:t>
      </w:r>
      <w:proofErr w:type="gramEnd"/>
      <w:r w:rsidRPr="00FD7B3C">
        <w:rPr>
          <w:rFonts w:ascii="Arial" w:hAnsi="Arial" w:cs="Arial"/>
          <w:i/>
          <w:sz w:val="28"/>
          <w:szCs w:val="28"/>
        </w:rPr>
        <w:t xml:space="preserve"> Revision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FD7B3C">
        <w:rPr>
          <w:rFonts w:ascii="Arial" w:hAnsi="Arial" w:cs="Arial"/>
          <w:sz w:val="28"/>
          <w:szCs w:val="28"/>
        </w:rPr>
        <w:t>)</w:t>
      </w: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Pr="00FD7B3C" w:rsidRDefault="00D770FC" w:rsidP="00D770FC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</w:p>
    <w:p w:rsidR="00D770FC" w:rsidRPr="009C5BFF" w:rsidRDefault="00D770FC" w:rsidP="00D770FC">
      <w:pPr>
        <w:ind w:left="432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8064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 w:rsidR="00B13B31" w:rsidRPr="00B13B31">
        <w:rPr>
          <w:rFonts w:ascii="Arial" w:hAnsi="Arial" w:cs="Arial"/>
          <w:sz w:val="24"/>
          <w:szCs w:val="24"/>
        </w:rPr>
        <w:t>47.020.30; 47.020.99</w:t>
      </w: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D770FC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70FC" w:rsidRDefault="00D770FC" w:rsidP="00D770FC">
      <w:pPr>
        <w:ind w:left="414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806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:rsidR="00D770FC" w:rsidRDefault="00D770FC" w:rsidP="00D770FC">
      <w:pPr>
        <w:ind w:left="3780" w:right="-591"/>
        <w:rPr>
          <w:rFonts w:ascii="Arial" w:hAnsi="Arial" w:cs="Arial"/>
          <w:sz w:val="24"/>
          <w:szCs w:val="24"/>
        </w:rPr>
      </w:pPr>
    </w:p>
    <w:p w:rsidR="00D770FC" w:rsidRPr="009C5BFF" w:rsidRDefault="00D770FC" w:rsidP="00D770FC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6C0C80D0" wp14:editId="36B696A3">
                <wp:extent cx="4030345" cy="63500"/>
                <wp:effectExtent l="9525" t="0" r="8255" b="3175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175A4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Dg4jm3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UWZMQAAADbAAAADwAAAGRycy9kb3ducmV2LnhtbESPX2vCMBTF3wW/Q7jCXmSm2uFGNYps&#10;zM1Hq8geL821LTY3XZLZ+u2XwcDHw/nz4yzXvWnElZyvLSuYThIQxIXVNZcKjof3xxcQPiBrbCyT&#10;ght5WK+GgyVm2na8p2seShFH2GeooAqhzaT0RUUG/cS2xNE7W2cwROlKqR12cdw0cpYkc2mw5kio&#10;sKXXiopL/mMixH0n47f5x677mj3Z/LJNT7ZJlXoY9ZsFiEB9uIf/259aQfo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RZk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qCFs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jJU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oIWwQAAANsAAAAPAAAAAAAAAAAAAAAA&#10;AKECAABkcnMvZG93bnJldi54bWxQSwUGAAAAAAQABAD5AAAAjw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:rsidR="00D770FC" w:rsidRDefault="003D6E41" w:rsidP="00D770FC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79.9pt;margin-top:14.65pt;width:67.95pt;height:67.95pt;z-index:487592448;mso-wrap-edited:f" o:allowincell="f">
            <v:imagedata r:id="rId7" o:title=""/>
          </v:shape>
          <o:OLEObject Type="Embed" ProgID="MSPhotoEd.3" ShapeID="_x0000_s1028" DrawAspect="Content" ObjectID="_1792841900" r:id="rId8"/>
        </w:object>
      </w:r>
    </w:p>
    <w:p w:rsidR="00D770FC" w:rsidRPr="005A4B25" w:rsidRDefault="00D770FC" w:rsidP="00D770FC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5A4B25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5A4B25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5A4B25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D770FC" w:rsidRPr="00BD18D9" w:rsidRDefault="00D770FC" w:rsidP="00D770FC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BD18D9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D770FC" w:rsidRPr="00BD18D9" w:rsidRDefault="00D770FC" w:rsidP="00D770FC">
      <w:pPr>
        <w:ind w:left="3969" w:right="-591"/>
        <w:jc w:val="center"/>
        <w:rPr>
          <w:rFonts w:ascii="Arial" w:hAnsi="Arial" w:cs="Arial"/>
          <w:b/>
          <w:bCs/>
          <w:color w:val="231F20"/>
          <w:spacing w:val="22"/>
          <w:sz w:val="24"/>
          <w:szCs w:val="24"/>
        </w:rPr>
      </w:pP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BD18D9">
        <w:rPr>
          <w:rFonts w:ascii="Kokila" w:hAnsi="Kokila" w:cs="Kokila"/>
          <w:caps/>
          <w:sz w:val="24"/>
          <w:szCs w:val="24"/>
        </w:rPr>
        <w:t xml:space="preserve">, 9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BD18D9">
        <w:rPr>
          <w:rFonts w:ascii="Kokila" w:hAnsi="Kokila" w:cs="Kokila"/>
          <w:caps/>
          <w:sz w:val="24"/>
          <w:szCs w:val="24"/>
        </w:rPr>
        <w:t xml:space="preserve">,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BD18D9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BD18D9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BD18D9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:rsidR="00D770FC" w:rsidRPr="005A4B25" w:rsidRDefault="00D770FC" w:rsidP="00D770FC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A4B25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:rsidR="00D770FC" w:rsidRPr="005A4B25" w:rsidRDefault="00D770FC" w:rsidP="00D770FC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5A4B25">
        <w:rPr>
          <w:rFonts w:ascii="Arial" w:hAnsi="Arial" w:cs="Arial"/>
          <w:color w:val="231F20"/>
          <w:sz w:val="20"/>
          <w:szCs w:val="20"/>
        </w:rPr>
        <w:t>NEW DELHI 110002</w:t>
      </w:r>
    </w:p>
    <w:p w:rsidR="00D770FC" w:rsidRPr="00382F60" w:rsidRDefault="003D6E41" w:rsidP="00D770FC">
      <w:pPr>
        <w:ind w:left="3969" w:right="-591"/>
        <w:jc w:val="center"/>
        <w:rPr>
          <w:rStyle w:val="Hyperlink"/>
          <w:rFonts w:ascii="Arial" w:hAnsi="Arial" w:cs="Arial"/>
        </w:rPr>
      </w:pPr>
      <w:hyperlink r:id="rId9" w:history="1">
        <w:r w:rsidR="00D770FC" w:rsidRPr="00382F60">
          <w:rPr>
            <w:rStyle w:val="Hyperlink"/>
            <w:rFonts w:ascii="Arial" w:hAnsi="Arial" w:cs="Arial"/>
          </w:rPr>
          <w:t>www.bis.gov.in</w:t>
        </w:r>
      </w:hyperlink>
      <w:r w:rsidR="00D770FC" w:rsidRPr="00382F60">
        <w:rPr>
          <w:rFonts w:ascii="Arial" w:hAnsi="Arial" w:cs="Arial"/>
        </w:rPr>
        <w:t xml:space="preserve">          </w:t>
      </w:r>
      <w:hyperlink r:id="rId10" w:history="1">
        <w:r w:rsidR="00D770FC" w:rsidRPr="00382F60">
          <w:rPr>
            <w:rStyle w:val="Hyperlink"/>
            <w:rFonts w:ascii="Arial" w:hAnsi="Arial" w:cs="Arial"/>
          </w:rPr>
          <w:t>www.standardsbis.in</w:t>
        </w:r>
      </w:hyperlink>
    </w:p>
    <w:p w:rsidR="00D770FC" w:rsidRDefault="00D770FC" w:rsidP="00D770FC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:rsidR="00D770FC" w:rsidRDefault="00D770FC" w:rsidP="00D770FC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D770FC" w:rsidRPr="00670A8A" w:rsidRDefault="00D770FC" w:rsidP="00D770FC">
      <w:pPr>
        <w:ind w:right="-1033"/>
        <w:rPr>
          <w:rFonts w:ascii="Arial" w:hAnsi="Arial" w:cs="Arial"/>
          <w:b/>
          <w:bCs/>
          <w:i/>
          <w:iCs/>
          <w:sz w:val="32"/>
          <w:szCs w:val="32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670A8A"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 xml:space="preserve">   </w:t>
      </w:r>
      <w:r w:rsidRPr="00670A8A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68064F">
        <w:rPr>
          <w:rFonts w:ascii="Arial" w:hAnsi="Arial" w:cs="Arial"/>
          <w:b/>
          <w:bCs/>
          <w:i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670A8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70A8A">
        <w:rPr>
          <w:rFonts w:ascii="Arial" w:hAnsi="Arial" w:cs="Arial"/>
          <w:b/>
          <w:bCs/>
          <w:sz w:val="24"/>
          <w:szCs w:val="24"/>
        </w:rPr>
        <w:t xml:space="preserve">2024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70A8A">
        <w:rPr>
          <w:rFonts w:ascii="Arial" w:hAnsi="Arial" w:cs="Arial"/>
          <w:b/>
          <w:bCs/>
          <w:sz w:val="24"/>
          <w:szCs w:val="24"/>
        </w:rPr>
        <w:t xml:space="preserve">      Price Group</w:t>
      </w:r>
    </w:p>
    <w:p w:rsidR="00F938C4" w:rsidRDefault="00F938C4">
      <w:pPr>
        <w:pStyle w:val="BodyText"/>
        <w:spacing w:before="10"/>
        <w:rPr>
          <w:sz w:val="19"/>
        </w:rPr>
      </w:pPr>
    </w:p>
    <w:p w:rsidR="0068064F" w:rsidRDefault="0068064F">
      <w:pPr>
        <w:pStyle w:val="BodyText"/>
        <w:spacing w:before="10"/>
        <w:rPr>
          <w:sz w:val="19"/>
        </w:rPr>
        <w:sectPr w:rsidR="0068064F" w:rsidSect="009B7C4D">
          <w:headerReference w:type="default" r:id="rId11"/>
          <w:pgSz w:w="11907" w:h="16839" w:code="9"/>
          <w:pgMar w:top="720" w:right="720" w:bottom="432" w:left="1296" w:header="749" w:footer="0" w:gutter="0"/>
          <w:cols w:space="720"/>
          <w:docGrid w:linePitch="299"/>
        </w:sectPr>
      </w:pPr>
    </w:p>
    <w:p w:rsidR="00F938C4" w:rsidRPr="0068064F" w:rsidRDefault="0020611E" w:rsidP="0068064F">
      <w:pPr>
        <w:pStyle w:val="BodyText"/>
        <w:rPr>
          <w:sz w:val="20"/>
          <w:szCs w:val="20"/>
          <w:shd w:val="clear" w:color="auto" w:fill="FBFBFB"/>
        </w:rPr>
      </w:pPr>
      <w:r w:rsidRPr="0068064F">
        <w:rPr>
          <w:sz w:val="20"/>
          <w:szCs w:val="20"/>
          <w:shd w:val="clear" w:color="auto" w:fill="FBFBFB"/>
        </w:rPr>
        <w:lastRenderedPageBreak/>
        <w:t>Shipbuilding Sectional Committee, TED 17</w:t>
      </w:r>
    </w:p>
    <w:p w:rsidR="0068064F" w:rsidRDefault="0068064F" w:rsidP="0068064F">
      <w:pPr>
        <w:pStyle w:val="BodyText"/>
        <w:ind w:left="100"/>
        <w:rPr>
          <w:sz w:val="20"/>
          <w:szCs w:val="20"/>
        </w:rPr>
      </w:pPr>
    </w:p>
    <w:p w:rsidR="0084718B" w:rsidRPr="0068064F" w:rsidRDefault="0084718B" w:rsidP="0068064F">
      <w:pPr>
        <w:pStyle w:val="BodyText"/>
        <w:ind w:left="100"/>
        <w:rPr>
          <w:sz w:val="20"/>
          <w:szCs w:val="20"/>
        </w:rPr>
      </w:pPr>
    </w:p>
    <w:p w:rsidR="00F938C4" w:rsidRPr="002C2CE4" w:rsidRDefault="0020611E" w:rsidP="0068064F">
      <w:pPr>
        <w:rPr>
          <w:b/>
          <w:bCs/>
          <w:sz w:val="20"/>
          <w:szCs w:val="20"/>
        </w:rPr>
      </w:pPr>
      <w:r w:rsidRPr="002C2CE4">
        <w:rPr>
          <w:b/>
          <w:bCs/>
          <w:sz w:val="20"/>
          <w:szCs w:val="20"/>
        </w:rPr>
        <w:t>FOREWORD</w:t>
      </w:r>
    </w:p>
    <w:p w:rsidR="0068064F" w:rsidRDefault="0068064F" w:rsidP="0068064F">
      <w:pPr>
        <w:rPr>
          <w:sz w:val="20"/>
          <w:szCs w:val="20"/>
        </w:rPr>
      </w:pPr>
    </w:p>
    <w:p w:rsidR="0084718B" w:rsidRDefault="0084718B" w:rsidP="0068064F">
      <w:pPr>
        <w:rPr>
          <w:sz w:val="20"/>
          <w:szCs w:val="20"/>
        </w:rPr>
      </w:pPr>
    </w:p>
    <w:p w:rsidR="0084718B" w:rsidRDefault="0084718B" w:rsidP="0068064F">
      <w:pPr>
        <w:rPr>
          <w:sz w:val="20"/>
          <w:szCs w:val="20"/>
        </w:rPr>
      </w:pPr>
    </w:p>
    <w:p w:rsidR="0084718B" w:rsidRPr="0068064F" w:rsidRDefault="0084718B" w:rsidP="0068064F">
      <w:pPr>
        <w:rPr>
          <w:sz w:val="20"/>
          <w:szCs w:val="20"/>
        </w:rPr>
      </w:pPr>
    </w:p>
    <w:p w:rsidR="0068064F" w:rsidRPr="0068064F" w:rsidRDefault="0068064F" w:rsidP="0068064F">
      <w:pPr>
        <w:pStyle w:val="BodyText"/>
        <w:ind w:right="27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This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Indian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(</w:t>
      </w:r>
      <w:r w:rsidRPr="0068064F">
        <w:rPr>
          <w:i/>
          <w:iCs/>
          <w:sz w:val="20"/>
          <w:szCs w:val="20"/>
        </w:rPr>
        <w:t>First</w:t>
      </w:r>
      <w:r w:rsidRPr="0068064F">
        <w:rPr>
          <w:i/>
          <w:iCs/>
          <w:spacing w:val="-10"/>
          <w:sz w:val="20"/>
          <w:szCs w:val="20"/>
        </w:rPr>
        <w:t xml:space="preserve"> </w:t>
      </w:r>
      <w:r w:rsidRPr="0068064F">
        <w:rPr>
          <w:i/>
          <w:iCs/>
          <w:sz w:val="20"/>
          <w:szCs w:val="20"/>
        </w:rPr>
        <w:t>Revision</w:t>
      </w:r>
      <w:r w:rsidRPr="0068064F">
        <w:rPr>
          <w:sz w:val="20"/>
          <w:szCs w:val="20"/>
        </w:rPr>
        <w:t>)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was adopted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by</w:t>
      </w:r>
      <w:r w:rsidRPr="0068064F">
        <w:rPr>
          <w:spacing w:val="-15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-12"/>
          <w:sz w:val="20"/>
          <w:szCs w:val="20"/>
        </w:rPr>
        <w:t xml:space="preserve"> </w:t>
      </w:r>
      <w:r w:rsidRPr="0068064F">
        <w:rPr>
          <w:sz w:val="20"/>
          <w:szCs w:val="20"/>
        </w:rPr>
        <w:t>Bureau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of</w:t>
      </w:r>
      <w:r w:rsidRPr="0068064F">
        <w:rPr>
          <w:spacing w:val="-9"/>
          <w:sz w:val="20"/>
          <w:szCs w:val="20"/>
        </w:rPr>
        <w:t xml:space="preserve"> </w:t>
      </w:r>
      <w:r w:rsidRPr="0068064F">
        <w:rPr>
          <w:sz w:val="20"/>
          <w:szCs w:val="20"/>
        </w:rPr>
        <w:t>Indian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Standards</w:t>
      </w:r>
      <w:r w:rsidRPr="0068064F">
        <w:rPr>
          <w:spacing w:val="-11"/>
          <w:sz w:val="20"/>
          <w:szCs w:val="20"/>
        </w:rPr>
        <w:t xml:space="preserve"> </w:t>
      </w:r>
      <w:r w:rsidRPr="0068064F">
        <w:rPr>
          <w:sz w:val="20"/>
          <w:szCs w:val="20"/>
        </w:rPr>
        <w:t>after the draft finalized by the Shipbuilding Sectional Committee is approved by the Transport Engineering Division Council.</w:t>
      </w:r>
    </w:p>
    <w:p w:rsidR="0068064F" w:rsidRDefault="0068064F" w:rsidP="0068064F">
      <w:pPr>
        <w:pStyle w:val="BodyText"/>
        <w:ind w:right="114"/>
        <w:jc w:val="both"/>
        <w:rPr>
          <w:b/>
          <w:i/>
          <w:sz w:val="20"/>
          <w:szCs w:val="20"/>
        </w:rPr>
      </w:pPr>
    </w:p>
    <w:p w:rsidR="00F938C4" w:rsidRPr="0068064F" w:rsidRDefault="0020611E" w:rsidP="0068064F">
      <w:pPr>
        <w:pStyle w:val="BodyText"/>
        <w:ind w:right="114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This standard was first published in 1966. This first revision is being undertaken to update the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standard and to incorporate the latest technological advancement/ development that has taken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place in various fields. The salient features of this first revision are: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rPr>
          <w:sz w:val="20"/>
          <w:szCs w:val="20"/>
        </w:rPr>
      </w:pPr>
      <w:r w:rsidRPr="0068064F">
        <w:rPr>
          <w:sz w:val="20"/>
          <w:szCs w:val="20"/>
        </w:rPr>
        <w:t>The standard has been drafted as per latest drafting guidelines.</w:t>
      </w: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rPr>
          <w:sz w:val="20"/>
          <w:szCs w:val="20"/>
        </w:rPr>
      </w:pPr>
      <w:r w:rsidRPr="0068064F">
        <w:rPr>
          <w:sz w:val="20"/>
          <w:szCs w:val="20"/>
        </w:rPr>
        <w:t>Reference of revised Indian Standard has been given.</w:t>
      </w:r>
    </w:p>
    <w:p w:rsidR="00F938C4" w:rsidRPr="0068064F" w:rsidRDefault="0020611E" w:rsidP="0068064F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right="138"/>
        <w:rPr>
          <w:sz w:val="20"/>
          <w:szCs w:val="20"/>
        </w:rPr>
      </w:pPr>
      <w:r w:rsidRPr="0068064F">
        <w:rPr>
          <w:sz w:val="20"/>
          <w:szCs w:val="20"/>
        </w:rPr>
        <w:t>Clauses related to Marking, BIS Certification and sampling plan have been added/</w:t>
      </w:r>
      <w:r w:rsidRPr="0068064F">
        <w:rPr>
          <w:spacing w:val="-58"/>
          <w:sz w:val="20"/>
          <w:szCs w:val="20"/>
        </w:rPr>
        <w:t xml:space="preserve"> </w:t>
      </w:r>
      <w:r w:rsidRPr="0068064F">
        <w:rPr>
          <w:sz w:val="20"/>
          <w:szCs w:val="20"/>
        </w:rPr>
        <w:t>updated</w:t>
      </w:r>
    </w:p>
    <w:p w:rsidR="00F938C4" w:rsidRPr="0068064F" w:rsidRDefault="00F938C4">
      <w:pPr>
        <w:pStyle w:val="BodyText"/>
        <w:spacing w:before="1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line="259" w:lineRule="auto"/>
        <w:ind w:right="122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Sounding rods with proper markings are one of the means employed on board ships for sounding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tanks. The sounding rods, when required, are connected to a suitable rope and lowered into the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pipe.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In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forward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and</w:t>
      </w:r>
      <w:r w:rsidRPr="0068064F">
        <w:rPr>
          <w:spacing w:val="15"/>
          <w:sz w:val="20"/>
          <w:szCs w:val="20"/>
        </w:rPr>
        <w:t xml:space="preserve"> </w:t>
      </w:r>
      <w:r w:rsidRPr="0068064F">
        <w:rPr>
          <w:sz w:val="20"/>
          <w:szCs w:val="20"/>
        </w:rPr>
        <w:t>after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end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of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ship,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</w:t>
      </w:r>
      <w:r w:rsidRPr="0068064F">
        <w:rPr>
          <w:spacing w:val="15"/>
          <w:sz w:val="20"/>
          <w:szCs w:val="20"/>
        </w:rPr>
        <w:t xml:space="preserve"> </w:t>
      </w:r>
      <w:r w:rsidRPr="0068064F">
        <w:rPr>
          <w:sz w:val="20"/>
          <w:szCs w:val="20"/>
        </w:rPr>
        <w:t>pipes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may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have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to</w:t>
      </w:r>
      <w:r w:rsidRPr="0068064F">
        <w:rPr>
          <w:spacing w:val="14"/>
          <w:sz w:val="20"/>
          <w:szCs w:val="20"/>
        </w:rPr>
        <w:t xml:space="preserve"> </w:t>
      </w:r>
      <w:r w:rsidRPr="0068064F">
        <w:rPr>
          <w:sz w:val="20"/>
          <w:szCs w:val="20"/>
        </w:rPr>
        <w:t>be fitted</w:t>
      </w:r>
      <w:r w:rsidRPr="0068064F">
        <w:rPr>
          <w:spacing w:val="-1"/>
          <w:sz w:val="20"/>
          <w:szCs w:val="20"/>
        </w:rPr>
        <w:t xml:space="preserve"> </w:t>
      </w:r>
      <w:r w:rsidRPr="0068064F">
        <w:rPr>
          <w:sz w:val="20"/>
          <w:szCs w:val="20"/>
        </w:rPr>
        <w:t>at</w:t>
      </w:r>
      <w:r w:rsidRPr="0068064F">
        <w:rPr>
          <w:spacing w:val="-58"/>
          <w:sz w:val="20"/>
          <w:szCs w:val="20"/>
        </w:rPr>
        <w:t xml:space="preserve"> </w:t>
      </w:r>
      <w:r w:rsidRPr="0068064F">
        <w:rPr>
          <w:sz w:val="20"/>
          <w:szCs w:val="20"/>
        </w:rPr>
        <w:t>an incline or with smooth curves of large radii. As it is difficult to lower straight rods into such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sounding pipes, sounding rods with flexible joints are used.</w:t>
      </w:r>
    </w:p>
    <w:p w:rsidR="00F938C4" w:rsidRPr="0068064F" w:rsidRDefault="00F938C4">
      <w:pPr>
        <w:pStyle w:val="BodyText"/>
        <w:spacing w:before="7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before="1" w:line="259" w:lineRule="auto"/>
        <w:ind w:right="118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The composition of the committee responsible for formulation of this standard is given as Annex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A</w:t>
      </w:r>
      <w:r w:rsidR="00B32D6B">
        <w:rPr>
          <w:spacing w:val="-1"/>
          <w:sz w:val="20"/>
          <w:szCs w:val="20"/>
        </w:rPr>
        <w:t>.</w:t>
      </w:r>
    </w:p>
    <w:p w:rsidR="00F938C4" w:rsidRPr="0068064F" w:rsidRDefault="00F938C4">
      <w:pPr>
        <w:pStyle w:val="BodyText"/>
        <w:spacing w:before="10"/>
        <w:rPr>
          <w:sz w:val="20"/>
          <w:szCs w:val="20"/>
        </w:rPr>
      </w:pPr>
    </w:p>
    <w:p w:rsidR="00F938C4" w:rsidRPr="0068064F" w:rsidRDefault="0020611E" w:rsidP="00B32D6B">
      <w:pPr>
        <w:pStyle w:val="BodyText"/>
        <w:spacing w:before="1" w:line="259" w:lineRule="auto"/>
        <w:ind w:right="113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For the purpose of deciding whether a particular requirement of this standard is compiled with,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final value, observed or calculated, expressing the result of a test or analysis, shall be rounded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off in accordance with IS 2 : 2022 ‘Rules for rounding off numerical values (</w:t>
      </w:r>
      <w:r w:rsidRPr="0068064F">
        <w:rPr>
          <w:i/>
          <w:sz w:val="20"/>
          <w:szCs w:val="20"/>
        </w:rPr>
        <w:t>second revision</w:t>
      </w:r>
      <w:r w:rsidRPr="0068064F">
        <w:rPr>
          <w:sz w:val="20"/>
          <w:szCs w:val="20"/>
        </w:rPr>
        <w:t>)’.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number of significant places retained in the rounded off value should be the same as that of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the specified value in this standard.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F938C4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Default="002471A3">
      <w:pPr>
        <w:pStyle w:val="BodyText"/>
        <w:rPr>
          <w:sz w:val="20"/>
          <w:szCs w:val="20"/>
        </w:rPr>
      </w:pPr>
    </w:p>
    <w:p w:rsidR="002471A3" w:rsidRPr="0068064F" w:rsidRDefault="002471A3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F938C4">
      <w:pPr>
        <w:pStyle w:val="BodyText"/>
        <w:rPr>
          <w:sz w:val="20"/>
          <w:szCs w:val="20"/>
        </w:rPr>
      </w:pPr>
    </w:p>
    <w:p w:rsidR="00240FA6" w:rsidRDefault="00240FA6" w:rsidP="00240FA6">
      <w:pPr>
        <w:pStyle w:val="BodyText"/>
        <w:jc w:val="center"/>
        <w:rPr>
          <w:i/>
          <w:iCs/>
          <w:sz w:val="28"/>
          <w:szCs w:val="28"/>
        </w:rPr>
      </w:pPr>
      <w:r w:rsidRPr="00FA28B2">
        <w:rPr>
          <w:i/>
          <w:iCs/>
          <w:sz w:val="28"/>
          <w:szCs w:val="28"/>
        </w:rPr>
        <w:t>Indian Standard</w:t>
      </w:r>
    </w:p>
    <w:p w:rsidR="00240FA6" w:rsidRPr="007947EC" w:rsidRDefault="00240FA6" w:rsidP="00240FA6">
      <w:pPr>
        <w:pStyle w:val="BodyText"/>
        <w:jc w:val="center"/>
        <w:rPr>
          <w:i/>
          <w:iCs/>
          <w:sz w:val="20"/>
          <w:szCs w:val="20"/>
        </w:rPr>
      </w:pPr>
    </w:p>
    <w:p w:rsidR="00240FA6" w:rsidRDefault="00240FA6" w:rsidP="00240FA6">
      <w:pPr>
        <w:ind w:right="100"/>
        <w:jc w:val="center"/>
        <w:rPr>
          <w:bCs/>
          <w:sz w:val="32"/>
          <w:szCs w:val="32"/>
        </w:rPr>
      </w:pPr>
      <w:r w:rsidRPr="00240FA6">
        <w:rPr>
          <w:bCs/>
          <w:sz w:val="32"/>
          <w:szCs w:val="32"/>
        </w:rPr>
        <w:t xml:space="preserve">MARINE SOUNDING RODS — SPECIFICATION </w:t>
      </w:r>
    </w:p>
    <w:p w:rsidR="00F938C4" w:rsidRPr="00240FA6" w:rsidRDefault="00240FA6" w:rsidP="00240FA6">
      <w:pPr>
        <w:ind w:right="100"/>
        <w:jc w:val="center"/>
        <w:rPr>
          <w:sz w:val="24"/>
          <w:szCs w:val="24"/>
        </w:rPr>
      </w:pPr>
      <w:r w:rsidRPr="00FA28B2">
        <w:rPr>
          <w:sz w:val="24"/>
          <w:szCs w:val="24"/>
        </w:rPr>
        <w:t>(</w:t>
      </w:r>
      <w:r w:rsidRPr="00FA28B2">
        <w:rPr>
          <w:i/>
          <w:sz w:val="24"/>
          <w:szCs w:val="24"/>
        </w:rPr>
        <w:t>First Revision</w:t>
      </w:r>
      <w:r w:rsidRPr="00FA28B2">
        <w:rPr>
          <w:sz w:val="24"/>
          <w:szCs w:val="24"/>
        </w:rPr>
        <w:t>)</w:t>
      </w:r>
    </w:p>
    <w:p w:rsidR="00F938C4" w:rsidRPr="00994E3E" w:rsidRDefault="00F938C4">
      <w:pPr>
        <w:pStyle w:val="BodyText"/>
        <w:rPr>
          <w:b/>
          <w:bCs/>
          <w:sz w:val="20"/>
          <w:szCs w:val="20"/>
        </w:rPr>
      </w:pPr>
    </w:p>
    <w:p w:rsidR="00F938C4" w:rsidRPr="00994E3E" w:rsidRDefault="000F43B7" w:rsidP="000F43B7">
      <w:pPr>
        <w:rPr>
          <w:b/>
          <w:bCs/>
          <w:sz w:val="20"/>
          <w:szCs w:val="20"/>
        </w:rPr>
      </w:pPr>
      <w:r w:rsidRPr="00994E3E">
        <w:rPr>
          <w:b/>
          <w:bCs/>
          <w:sz w:val="20"/>
          <w:szCs w:val="20"/>
        </w:rPr>
        <w:t xml:space="preserve">1 </w:t>
      </w:r>
      <w:r w:rsidR="0020611E" w:rsidRPr="00994E3E">
        <w:rPr>
          <w:b/>
          <w:bCs/>
          <w:sz w:val="20"/>
          <w:szCs w:val="20"/>
        </w:rPr>
        <w:t>SCOPE</w:t>
      </w:r>
    </w:p>
    <w:p w:rsidR="00F938C4" w:rsidRPr="00994E3E" w:rsidRDefault="00F938C4">
      <w:pPr>
        <w:pStyle w:val="BodyText"/>
        <w:spacing w:before="3"/>
        <w:rPr>
          <w:b/>
          <w:sz w:val="20"/>
          <w:szCs w:val="20"/>
        </w:rPr>
      </w:pPr>
    </w:p>
    <w:p w:rsidR="00F938C4" w:rsidRPr="00994E3E" w:rsidRDefault="0020611E" w:rsidP="000F43B7">
      <w:pPr>
        <w:pStyle w:val="BodyText"/>
        <w:jc w:val="both"/>
        <w:rPr>
          <w:sz w:val="20"/>
          <w:szCs w:val="20"/>
        </w:rPr>
      </w:pPr>
      <w:r w:rsidRPr="00994E3E">
        <w:rPr>
          <w:sz w:val="20"/>
          <w:szCs w:val="20"/>
        </w:rPr>
        <w:t>This standard specifies the requirements for flexible and straight marine sounding rods.</w:t>
      </w:r>
    </w:p>
    <w:p w:rsidR="00F938C4" w:rsidRPr="00994E3E" w:rsidRDefault="00F938C4">
      <w:pPr>
        <w:pStyle w:val="BodyText"/>
        <w:rPr>
          <w:sz w:val="20"/>
          <w:szCs w:val="20"/>
        </w:rPr>
      </w:pPr>
    </w:p>
    <w:p w:rsidR="00F938C4" w:rsidRPr="00994E3E" w:rsidRDefault="000F43B7" w:rsidP="000F43B7">
      <w:pPr>
        <w:rPr>
          <w:b/>
          <w:bCs/>
          <w:sz w:val="20"/>
          <w:szCs w:val="20"/>
        </w:rPr>
      </w:pPr>
      <w:r w:rsidRPr="00994E3E">
        <w:rPr>
          <w:b/>
          <w:bCs/>
          <w:sz w:val="20"/>
          <w:szCs w:val="20"/>
        </w:rPr>
        <w:t xml:space="preserve">2 </w:t>
      </w:r>
      <w:r w:rsidR="0020611E" w:rsidRPr="00994E3E">
        <w:rPr>
          <w:b/>
          <w:bCs/>
          <w:sz w:val="20"/>
          <w:szCs w:val="20"/>
        </w:rPr>
        <w:t>REFERENCES</w:t>
      </w:r>
    </w:p>
    <w:p w:rsidR="00F938C4" w:rsidRPr="00994E3E" w:rsidRDefault="00F938C4">
      <w:pPr>
        <w:pStyle w:val="BodyText"/>
        <w:spacing w:before="8"/>
        <w:rPr>
          <w:b/>
          <w:sz w:val="20"/>
          <w:szCs w:val="20"/>
        </w:rPr>
      </w:pPr>
    </w:p>
    <w:p w:rsidR="00F938C4" w:rsidRPr="00994E3E" w:rsidRDefault="0020611E" w:rsidP="000F43B7">
      <w:pPr>
        <w:pStyle w:val="BodyText"/>
        <w:ind w:right="113"/>
        <w:jc w:val="both"/>
        <w:rPr>
          <w:sz w:val="20"/>
          <w:szCs w:val="20"/>
        </w:rPr>
      </w:pPr>
      <w:r w:rsidRPr="00994E3E">
        <w:rPr>
          <w:sz w:val="20"/>
          <w:szCs w:val="20"/>
        </w:rPr>
        <w:t>The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following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standards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contain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provisions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which,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through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reference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in this text, constitute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provisions of this standard. At the time of publication the editions indicated were valid. All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standards are subject to revision and parties to agreements based on this standard are encouraged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to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investigate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the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possibility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of applying the most recent editions of the standards indicated</w:t>
      </w:r>
      <w:r w:rsidRPr="00994E3E">
        <w:rPr>
          <w:spacing w:val="1"/>
          <w:sz w:val="20"/>
          <w:szCs w:val="20"/>
        </w:rPr>
        <w:t xml:space="preserve"> </w:t>
      </w:r>
      <w:r w:rsidRPr="00994E3E">
        <w:rPr>
          <w:sz w:val="20"/>
          <w:szCs w:val="20"/>
        </w:rPr>
        <w:t>below:</w:t>
      </w:r>
    </w:p>
    <w:p w:rsidR="00D009FA" w:rsidRDefault="00D009FA" w:rsidP="00D009FA">
      <w:pPr>
        <w:pStyle w:val="Heading1"/>
        <w:ind w:left="0" w:right="27" w:firstLine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660"/>
      </w:tblGrid>
      <w:tr w:rsidR="00D009FA" w:rsidRPr="000935DE" w:rsidTr="001D27EE">
        <w:trPr>
          <w:trHeight w:val="492"/>
          <w:jc w:val="center"/>
        </w:trPr>
        <w:tc>
          <w:tcPr>
            <w:tcW w:w="2088" w:type="dxa"/>
          </w:tcPr>
          <w:p w:rsidR="00D009FA" w:rsidRPr="000935DE" w:rsidRDefault="00D009FA" w:rsidP="00D009FA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0935DE">
              <w:rPr>
                <w:i/>
                <w:sz w:val="20"/>
                <w:szCs w:val="20"/>
              </w:rPr>
              <w:t>IS No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660" w:type="dxa"/>
          </w:tcPr>
          <w:p w:rsidR="00D009FA" w:rsidRPr="000935DE" w:rsidRDefault="00D009FA" w:rsidP="00236823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0935DE">
              <w:rPr>
                <w:i/>
                <w:sz w:val="20"/>
                <w:szCs w:val="20"/>
              </w:rPr>
              <w:t>Title</w:t>
            </w: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0935DE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410: 1977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cold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rolled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brass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sheet,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strip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foil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0F43B7">
              <w:rPr>
                <w:i/>
                <w:iCs/>
                <w:sz w:val="20"/>
                <w:szCs w:val="20"/>
              </w:rPr>
              <w:t xml:space="preserve">Third </w:t>
            </w:r>
            <w:r w:rsidRPr="000F43B7">
              <w:rPr>
                <w:i/>
                <w:iCs/>
                <w:spacing w:val="-58"/>
                <w:sz w:val="20"/>
                <w:szCs w:val="20"/>
              </w:rPr>
              <w:t xml:space="preserve"> </w:t>
            </w:r>
            <w:r w:rsidRPr="000F43B7">
              <w:rPr>
                <w:i/>
                <w:iCs/>
                <w:sz w:val="20"/>
                <w:szCs w:val="20"/>
              </w:rPr>
              <w:t>Revision</w:t>
            </w:r>
            <w:r w:rsidRPr="0068064F">
              <w:rPr>
                <w:sz w:val="20"/>
                <w:szCs w:val="20"/>
              </w:rPr>
              <w:t>)</w:t>
            </w:r>
          </w:p>
          <w:p w:rsidR="00D009FA" w:rsidRPr="000935DE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</w:t>
            </w:r>
            <w:r w:rsidRPr="0068064F">
              <w:rPr>
                <w:spacing w:val="-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2062:</w:t>
            </w:r>
            <w:r w:rsidRPr="0068064F">
              <w:rPr>
                <w:spacing w:val="-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2011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Hot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rolled</w:t>
            </w:r>
            <w:r w:rsidRPr="0068064F">
              <w:rPr>
                <w:spacing w:val="29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medium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high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tensile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structural</w:t>
            </w:r>
            <w:r w:rsidRPr="0068064F">
              <w:rPr>
                <w:spacing w:val="2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steel</w:t>
            </w:r>
            <w:r w:rsidRPr="0068064F">
              <w:rPr>
                <w:spacing w:val="14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-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-57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D009FA">
              <w:rPr>
                <w:i/>
                <w:iCs/>
                <w:sz w:val="20"/>
                <w:szCs w:val="20"/>
              </w:rPr>
              <w:t>Seventh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2500 (Part 1): 2000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Sampling procedures for inspection by attributes: Part 1 sampling</w:t>
            </w:r>
            <w:r w:rsidRPr="0068064F">
              <w:rPr>
                <w:spacing w:val="1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schemes indexed by acceptance quality limit (AQL) for lot - By -</w:t>
            </w:r>
            <w:r w:rsidRPr="0068064F">
              <w:rPr>
                <w:spacing w:val="1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Lot inspection (</w:t>
            </w:r>
            <w:r w:rsidRPr="00D009FA">
              <w:rPr>
                <w:i/>
                <w:iCs/>
                <w:sz w:val="20"/>
                <w:szCs w:val="20"/>
              </w:rPr>
              <w:t>Third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 6912: 2005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Copper</w:t>
            </w:r>
            <w:r w:rsidRPr="0068064F">
              <w:rPr>
                <w:spacing w:val="26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copper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alloys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forging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stock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and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forging</w:t>
            </w:r>
            <w:r w:rsidRPr="0068064F">
              <w:rPr>
                <w:spacing w:val="1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-</w:t>
            </w:r>
            <w:r w:rsidRPr="0068064F">
              <w:rPr>
                <w:spacing w:val="1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Specification</w:t>
            </w:r>
            <w:r w:rsidRPr="0068064F">
              <w:rPr>
                <w:spacing w:val="-58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(</w:t>
            </w:r>
            <w:r w:rsidRPr="00D009FA">
              <w:rPr>
                <w:i/>
                <w:iCs/>
                <w:sz w:val="20"/>
                <w:szCs w:val="20"/>
              </w:rPr>
              <w:t>Second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1D27EE" w:rsidRPr="0068064F" w:rsidRDefault="001D27EE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D009FA" w:rsidRPr="000935DE" w:rsidTr="001D27EE">
        <w:trPr>
          <w:jc w:val="center"/>
        </w:trPr>
        <w:tc>
          <w:tcPr>
            <w:tcW w:w="2088" w:type="dxa"/>
          </w:tcPr>
          <w:p w:rsidR="00D009FA" w:rsidRPr="0068064F" w:rsidRDefault="00D009FA" w:rsidP="00236823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IS</w:t>
            </w:r>
            <w:r w:rsidRPr="0068064F">
              <w:rPr>
                <w:spacing w:val="-3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7811:</w:t>
            </w:r>
            <w:r w:rsidRPr="0068064F">
              <w:rPr>
                <w:spacing w:val="-2"/>
                <w:sz w:val="20"/>
                <w:szCs w:val="20"/>
              </w:rPr>
              <w:t xml:space="preserve"> </w:t>
            </w:r>
            <w:r w:rsidRPr="0068064F">
              <w:rPr>
                <w:sz w:val="20"/>
                <w:szCs w:val="20"/>
              </w:rPr>
              <w:t>2019</w:t>
            </w:r>
          </w:p>
        </w:tc>
        <w:tc>
          <w:tcPr>
            <w:tcW w:w="6660" w:type="dxa"/>
          </w:tcPr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  <w:r w:rsidRPr="0068064F">
              <w:rPr>
                <w:sz w:val="20"/>
                <w:szCs w:val="20"/>
              </w:rPr>
              <w:t>Phosphor bronze rods and bars (</w:t>
            </w:r>
            <w:r w:rsidRPr="00D009FA">
              <w:rPr>
                <w:i/>
                <w:iCs/>
                <w:sz w:val="20"/>
                <w:szCs w:val="20"/>
              </w:rPr>
              <w:t>Second Revision</w:t>
            </w:r>
            <w:r w:rsidRPr="0068064F">
              <w:rPr>
                <w:sz w:val="20"/>
                <w:szCs w:val="20"/>
              </w:rPr>
              <w:t>)</w:t>
            </w:r>
          </w:p>
          <w:p w:rsidR="00D009FA" w:rsidRDefault="00D009FA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  <w:p w:rsidR="00182C83" w:rsidRPr="0068064F" w:rsidRDefault="00182C83" w:rsidP="00236823">
            <w:pPr>
              <w:pStyle w:val="BodyText"/>
              <w:tabs>
                <w:tab w:val="left" w:pos="2668"/>
                <w:tab w:val="left" w:pos="9720"/>
              </w:tabs>
              <w:spacing w:before="1"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</w:tbl>
    <w:p w:rsidR="00F938C4" w:rsidRPr="00512697" w:rsidRDefault="001D27EE" w:rsidP="001D27EE">
      <w:pPr>
        <w:rPr>
          <w:b/>
          <w:bCs/>
          <w:sz w:val="20"/>
          <w:szCs w:val="20"/>
        </w:rPr>
      </w:pPr>
      <w:r w:rsidRPr="00512697">
        <w:rPr>
          <w:b/>
          <w:bCs/>
          <w:sz w:val="20"/>
          <w:szCs w:val="20"/>
        </w:rPr>
        <w:t xml:space="preserve">3 </w:t>
      </w:r>
      <w:r w:rsidR="0020611E" w:rsidRPr="00512697">
        <w:rPr>
          <w:b/>
          <w:bCs/>
          <w:sz w:val="20"/>
          <w:szCs w:val="20"/>
        </w:rPr>
        <w:t>MATERIAL</w:t>
      </w:r>
    </w:p>
    <w:p w:rsidR="00F938C4" w:rsidRPr="00512697" w:rsidRDefault="00F938C4">
      <w:pPr>
        <w:pStyle w:val="BodyText"/>
        <w:spacing w:before="4"/>
        <w:rPr>
          <w:b/>
          <w:bCs/>
          <w:sz w:val="18"/>
          <w:szCs w:val="18"/>
        </w:rPr>
      </w:pPr>
    </w:p>
    <w:p w:rsidR="00F938C4" w:rsidRPr="00512697" w:rsidRDefault="001D27EE" w:rsidP="001D27EE">
      <w:pPr>
        <w:rPr>
          <w:sz w:val="20"/>
          <w:szCs w:val="20"/>
        </w:rPr>
      </w:pPr>
      <w:r w:rsidRPr="00512697">
        <w:rPr>
          <w:b/>
          <w:bCs/>
          <w:sz w:val="20"/>
          <w:szCs w:val="20"/>
        </w:rPr>
        <w:t>3.1</w:t>
      </w:r>
      <w:r w:rsidRPr="00512697">
        <w:rPr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The material of the sounding rods shall conform to any of the following Indian Standards:</w:t>
      </w:r>
    </w:p>
    <w:p w:rsidR="00F938C4" w:rsidRPr="0068064F" w:rsidRDefault="00F938C4">
      <w:pPr>
        <w:pStyle w:val="BodyText"/>
        <w:spacing w:before="8"/>
        <w:rPr>
          <w:sz w:val="20"/>
          <w:szCs w:val="20"/>
        </w:rPr>
      </w:pPr>
    </w:p>
    <w:p w:rsidR="00F938C4" w:rsidRPr="00D7709E" w:rsidRDefault="0020611E" w:rsidP="00D7709E">
      <w:pPr>
        <w:pStyle w:val="ListParagraph"/>
        <w:numPr>
          <w:ilvl w:val="0"/>
          <w:numId w:val="5"/>
        </w:numPr>
        <w:tabs>
          <w:tab w:val="left" w:pos="1030"/>
        </w:tabs>
        <w:rPr>
          <w:sz w:val="20"/>
          <w:szCs w:val="20"/>
        </w:rPr>
      </w:pPr>
      <w:r w:rsidRPr="00D7709E">
        <w:rPr>
          <w:sz w:val="20"/>
          <w:szCs w:val="20"/>
        </w:rPr>
        <w:t>IS 410;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2"/>
        <w:rPr>
          <w:sz w:val="20"/>
          <w:szCs w:val="20"/>
        </w:rPr>
      </w:pPr>
      <w:r w:rsidRPr="0068064F">
        <w:rPr>
          <w:sz w:val="20"/>
          <w:szCs w:val="20"/>
        </w:rPr>
        <w:t>IS 2062;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2"/>
        <w:rPr>
          <w:sz w:val="20"/>
          <w:szCs w:val="20"/>
        </w:rPr>
      </w:pPr>
      <w:r w:rsidRPr="0068064F">
        <w:rPr>
          <w:sz w:val="20"/>
          <w:szCs w:val="20"/>
        </w:rPr>
        <w:t>IS 6912; and</w:t>
      </w:r>
    </w:p>
    <w:p w:rsidR="00F938C4" w:rsidRPr="0068064F" w:rsidRDefault="0020611E" w:rsidP="00D7709E">
      <w:pPr>
        <w:pStyle w:val="BodyText"/>
        <w:numPr>
          <w:ilvl w:val="0"/>
          <w:numId w:val="5"/>
        </w:numPr>
        <w:spacing w:before="21"/>
        <w:rPr>
          <w:sz w:val="20"/>
          <w:szCs w:val="20"/>
        </w:rPr>
      </w:pPr>
      <w:r w:rsidRPr="0068064F">
        <w:rPr>
          <w:sz w:val="20"/>
          <w:szCs w:val="20"/>
        </w:rPr>
        <w:t>IS</w:t>
      </w:r>
      <w:r w:rsidRPr="0068064F">
        <w:rPr>
          <w:spacing w:val="-3"/>
          <w:sz w:val="20"/>
          <w:szCs w:val="20"/>
        </w:rPr>
        <w:t xml:space="preserve"> </w:t>
      </w:r>
      <w:r w:rsidRPr="0068064F">
        <w:rPr>
          <w:sz w:val="20"/>
          <w:szCs w:val="20"/>
        </w:rPr>
        <w:t>7811.</w:t>
      </w:r>
    </w:p>
    <w:p w:rsidR="00F938C4" w:rsidRPr="0068064F" w:rsidRDefault="00F938C4">
      <w:pPr>
        <w:pStyle w:val="BodyText"/>
        <w:spacing w:before="5"/>
        <w:rPr>
          <w:sz w:val="20"/>
          <w:szCs w:val="20"/>
        </w:rPr>
      </w:pPr>
    </w:p>
    <w:p w:rsidR="00F938C4" w:rsidRPr="00512697" w:rsidRDefault="00423272" w:rsidP="00423272">
      <w:pPr>
        <w:rPr>
          <w:b/>
          <w:bCs/>
          <w:sz w:val="20"/>
          <w:szCs w:val="20"/>
        </w:rPr>
      </w:pPr>
      <w:r w:rsidRPr="00512697">
        <w:rPr>
          <w:b/>
          <w:bCs/>
          <w:sz w:val="20"/>
          <w:szCs w:val="20"/>
        </w:rPr>
        <w:t xml:space="preserve">4 </w:t>
      </w:r>
      <w:r w:rsidR="0020611E" w:rsidRPr="00512697">
        <w:rPr>
          <w:b/>
          <w:bCs/>
          <w:sz w:val="20"/>
          <w:szCs w:val="20"/>
        </w:rPr>
        <w:t>DIMENSIONS</w:t>
      </w:r>
      <w:r w:rsidR="0020611E" w:rsidRPr="00512697">
        <w:rPr>
          <w:b/>
          <w:bCs/>
          <w:spacing w:val="-6"/>
          <w:sz w:val="20"/>
          <w:szCs w:val="20"/>
        </w:rPr>
        <w:t xml:space="preserve"> </w:t>
      </w:r>
      <w:r w:rsidR="0020611E" w:rsidRPr="00512697">
        <w:rPr>
          <w:b/>
          <w:bCs/>
          <w:sz w:val="20"/>
          <w:szCs w:val="20"/>
        </w:rPr>
        <w:t>AND</w:t>
      </w:r>
      <w:r w:rsidR="0020611E" w:rsidRPr="00512697">
        <w:rPr>
          <w:b/>
          <w:bCs/>
          <w:spacing w:val="-5"/>
          <w:sz w:val="20"/>
          <w:szCs w:val="20"/>
        </w:rPr>
        <w:t xml:space="preserve"> </w:t>
      </w:r>
      <w:r w:rsidR="0020611E" w:rsidRPr="00512697">
        <w:rPr>
          <w:b/>
          <w:bCs/>
          <w:sz w:val="20"/>
          <w:szCs w:val="20"/>
        </w:rPr>
        <w:t>GRADUATIONS</w:t>
      </w:r>
    </w:p>
    <w:p w:rsidR="00F938C4" w:rsidRPr="00512697" w:rsidRDefault="00F938C4" w:rsidP="00921D89">
      <w:pPr>
        <w:pStyle w:val="BodyText"/>
        <w:spacing w:before="3"/>
        <w:jc w:val="both"/>
        <w:rPr>
          <w:b/>
          <w:bCs/>
          <w:sz w:val="18"/>
          <w:szCs w:val="18"/>
        </w:rPr>
      </w:pPr>
    </w:p>
    <w:p w:rsidR="00F938C4" w:rsidRPr="00512697" w:rsidRDefault="00423272" w:rsidP="00921D89">
      <w:pPr>
        <w:jc w:val="both"/>
        <w:rPr>
          <w:sz w:val="20"/>
          <w:szCs w:val="20"/>
        </w:rPr>
      </w:pPr>
      <w:r w:rsidRPr="00512697">
        <w:rPr>
          <w:b/>
          <w:bCs/>
          <w:sz w:val="20"/>
          <w:szCs w:val="20"/>
        </w:rPr>
        <w:t>4.1</w:t>
      </w:r>
      <w:r w:rsidRPr="00512697">
        <w:rPr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The shape and dimensions of flexible and straight marine sounding rods shall be as</w:t>
      </w:r>
      <w:r w:rsidR="0020611E" w:rsidRPr="00512697">
        <w:rPr>
          <w:spacing w:val="-58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shown</w:t>
      </w:r>
      <w:r w:rsidR="0020611E" w:rsidRPr="00512697">
        <w:rPr>
          <w:spacing w:val="-1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in, Fig. 1 and 2</w:t>
      </w:r>
      <w:r w:rsidR="0020611E" w:rsidRPr="00512697">
        <w:rPr>
          <w:spacing w:val="-1"/>
          <w:sz w:val="20"/>
          <w:szCs w:val="20"/>
        </w:rPr>
        <w:t xml:space="preserve"> </w:t>
      </w:r>
      <w:r w:rsidR="0020611E" w:rsidRPr="00512697">
        <w:rPr>
          <w:sz w:val="20"/>
          <w:szCs w:val="20"/>
        </w:rPr>
        <w:t>respectively.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20611E">
      <w:pPr>
        <w:pStyle w:val="BodyText"/>
        <w:spacing w:before="3"/>
        <w:rPr>
          <w:sz w:val="20"/>
          <w:szCs w:val="20"/>
        </w:rPr>
      </w:pPr>
      <w:r w:rsidRPr="0068064F">
        <w:rPr>
          <w:noProof/>
          <w:sz w:val="20"/>
          <w:szCs w:val="20"/>
          <w:lang w:bidi="hi-IN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1559389</wp:posOffset>
            </wp:positionH>
            <wp:positionV relativeFrom="paragraph">
              <wp:posOffset>207010</wp:posOffset>
            </wp:positionV>
            <wp:extent cx="4443730" cy="3115945"/>
            <wp:effectExtent l="0" t="0" r="0" b="825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8C4" w:rsidRPr="007D38F5" w:rsidRDefault="001F1E8F">
      <w:pPr>
        <w:pStyle w:val="BodyText"/>
        <w:ind w:left="1407" w:right="1287"/>
        <w:jc w:val="center"/>
        <w:rPr>
          <w:smallCaps/>
          <w:sz w:val="20"/>
          <w:szCs w:val="20"/>
        </w:rPr>
      </w:pPr>
      <w:r w:rsidRPr="007D38F5">
        <w:rPr>
          <w:smallCaps/>
          <w:sz w:val="20"/>
          <w:szCs w:val="20"/>
        </w:rPr>
        <w:t>Fig</w:t>
      </w:r>
      <w:r w:rsidR="0020611E" w:rsidRPr="007D38F5">
        <w:rPr>
          <w:smallCaps/>
          <w:sz w:val="20"/>
          <w:szCs w:val="20"/>
        </w:rPr>
        <w:t>. 1 Dimensions for Flexible Sounding Rods</w:t>
      </w:r>
    </w:p>
    <w:p w:rsidR="00F938C4" w:rsidRPr="0068064F" w:rsidRDefault="00F938C4">
      <w:pPr>
        <w:jc w:val="center"/>
        <w:rPr>
          <w:sz w:val="20"/>
          <w:szCs w:val="20"/>
        </w:rPr>
        <w:sectPr w:rsidR="00F938C4" w:rsidRPr="0068064F" w:rsidSect="0068064F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spacing w:before="7"/>
        <w:rPr>
          <w:sz w:val="20"/>
          <w:szCs w:val="20"/>
        </w:rPr>
      </w:pPr>
    </w:p>
    <w:p w:rsidR="00F938C4" w:rsidRPr="0068064F" w:rsidRDefault="0020611E">
      <w:pPr>
        <w:pStyle w:val="BodyText"/>
        <w:ind w:left="2980"/>
        <w:rPr>
          <w:sz w:val="20"/>
          <w:szCs w:val="20"/>
        </w:rPr>
      </w:pPr>
      <w:r w:rsidRPr="0068064F">
        <w:rPr>
          <w:noProof/>
          <w:sz w:val="20"/>
          <w:szCs w:val="20"/>
          <w:lang w:bidi="hi-IN"/>
        </w:rPr>
        <w:drawing>
          <wp:inline distT="0" distB="0" distL="0" distR="0">
            <wp:extent cx="2325719" cy="36197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719" cy="36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Default="0020611E">
      <w:pPr>
        <w:pStyle w:val="BodyText"/>
        <w:spacing w:before="90"/>
        <w:ind w:left="1407" w:right="1287"/>
        <w:jc w:val="center"/>
        <w:rPr>
          <w:sz w:val="20"/>
          <w:szCs w:val="20"/>
        </w:rPr>
      </w:pPr>
      <w:r w:rsidRPr="00921D89">
        <w:rPr>
          <w:sz w:val="16"/>
          <w:szCs w:val="16"/>
        </w:rPr>
        <w:t xml:space="preserve">All dimensions in </w:t>
      </w:r>
      <w:proofErr w:type="spellStart"/>
      <w:r w:rsidRPr="00921D89">
        <w:rPr>
          <w:sz w:val="16"/>
          <w:szCs w:val="16"/>
        </w:rPr>
        <w:t>millimetres</w:t>
      </w:r>
      <w:proofErr w:type="spellEnd"/>
      <w:r w:rsidRPr="0068064F">
        <w:rPr>
          <w:sz w:val="20"/>
          <w:szCs w:val="20"/>
        </w:rPr>
        <w:t>.</w:t>
      </w:r>
    </w:p>
    <w:p w:rsidR="00F938C4" w:rsidRPr="004457F4" w:rsidRDefault="0020611E">
      <w:pPr>
        <w:pStyle w:val="BodyText"/>
        <w:ind w:left="1407" w:right="1287"/>
        <w:jc w:val="center"/>
        <w:rPr>
          <w:smallCaps/>
          <w:sz w:val="20"/>
          <w:szCs w:val="20"/>
        </w:rPr>
      </w:pPr>
      <w:r w:rsidRPr="004457F4">
        <w:rPr>
          <w:smallCaps/>
          <w:sz w:val="20"/>
          <w:szCs w:val="20"/>
        </w:rPr>
        <w:t>FIG. 2 Dimensions For Straight Sounding Rods</w:t>
      </w: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68064F" w:rsidRDefault="00F938C4">
      <w:pPr>
        <w:pStyle w:val="BodyText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36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4.2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Flexible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sounding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rods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made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of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brass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or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bronze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shall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be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12</w:t>
      </w:r>
      <w:r w:rsidR="0020611E" w:rsidRPr="00536C92">
        <w:rPr>
          <w:spacing w:val="60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mm square in section.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Straight sounding rods made of brass or bronze shall be 14 × 6.3 mm in section.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22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4.3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Flexible sounding rods made of steel shall be 12 mm square in section. Straight sounding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rods made of steel shall be 15 × 6 mm in section.</w:t>
      </w:r>
    </w:p>
    <w:p w:rsidR="00F938C4" w:rsidRPr="0068064F" w:rsidRDefault="00F938C4" w:rsidP="00921D89">
      <w:pPr>
        <w:pStyle w:val="BodyText"/>
        <w:spacing w:before="9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595"/>
        </w:tabs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4.4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length of the graduated part shall be 1250 mm for straight as well as flexible rods.</w:t>
      </w:r>
    </w:p>
    <w:p w:rsidR="00F938C4" w:rsidRPr="0068064F" w:rsidRDefault="00F938C4" w:rsidP="00921D89">
      <w:pPr>
        <w:pStyle w:val="BodyText"/>
        <w:spacing w:before="9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595"/>
        </w:tabs>
        <w:spacing w:before="1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4.5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sounding rods shall be graduated as shown in Fig. 1 and 2.</w:t>
      </w:r>
    </w:p>
    <w:p w:rsidR="00F938C4" w:rsidRPr="0068064F" w:rsidRDefault="00F938C4" w:rsidP="00921D89">
      <w:pPr>
        <w:pStyle w:val="BodyText"/>
        <w:spacing w:before="8"/>
        <w:jc w:val="both"/>
        <w:rPr>
          <w:sz w:val="20"/>
          <w:szCs w:val="20"/>
        </w:rPr>
      </w:pPr>
    </w:p>
    <w:p w:rsidR="00F938C4" w:rsidRPr="00536C92" w:rsidRDefault="00C20E87" w:rsidP="00921D89">
      <w:pPr>
        <w:tabs>
          <w:tab w:val="left" w:pos="955"/>
        </w:tabs>
        <w:spacing w:line="259" w:lineRule="auto"/>
        <w:ind w:right="122"/>
        <w:jc w:val="both"/>
        <w:rPr>
          <w:sz w:val="20"/>
          <w:szCs w:val="20"/>
        </w:rPr>
      </w:pPr>
      <w:r w:rsidRPr="00C20E87">
        <w:rPr>
          <w:b/>
          <w:bCs/>
          <w:sz w:val="20"/>
          <w:szCs w:val="20"/>
        </w:rPr>
        <w:t>4.6</w:t>
      </w:r>
      <w:r>
        <w:rPr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graduation marks shall be clear, of uniform depth and thickness and perpendicular to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the edges. These marks shall be filled in black. The thickness of the lines shall be 0.4 mm. The</w:t>
      </w:r>
      <w:r w:rsidR="0020611E" w:rsidRPr="00536C92">
        <w:rPr>
          <w:spacing w:val="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lines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shall be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of sufficient depth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to maintain</w:t>
      </w:r>
      <w:r w:rsidR="0020611E" w:rsidRPr="00536C92">
        <w:rPr>
          <w:spacing w:val="-1"/>
          <w:sz w:val="20"/>
          <w:szCs w:val="20"/>
        </w:rPr>
        <w:t xml:space="preserve"> </w:t>
      </w:r>
      <w:r w:rsidR="0020611E" w:rsidRPr="00536C92">
        <w:rPr>
          <w:sz w:val="20"/>
          <w:szCs w:val="20"/>
        </w:rPr>
        <w:t>legibility and indelibility.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3B7D93" w:rsidRDefault="003B7D93" w:rsidP="00921D89">
      <w:pPr>
        <w:tabs>
          <w:tab w:val="left" w:pos="595"/>
        </w:tabs>
        <w:jc w:val="both"/>
        <w:rPr>
          <w:sz w:val="20"/>
          <w:szCs w:val="20"/>
        </w:rPr>
      </w:pPr>
      <w:r w:rsidRPr="003B7D93">
        <w:rPr>
          <w:b/>
          <w:bCs/>
          <w:sz w:val="20"/>
          <w:szCs w:val="20"/>
        </w:rPr>
        <w:t>4.7</w:t>
      </w:r>
      <w:r>
        <w:rPr>
          <w:sz w:val="20"/>
          <w:szCs w:val="20"/>
        </w:rPr>
        <w:t xml:space="preserve"> </w:t>
      </w:r>
      <w:r w:rsidR="0020611E" w:rsidRPr="003B7D93">
        <w:rPr>
          <w:sz w:val="20"/>
          <w:szCs w:val="20"/>
        </w:rPr>
        <w:t>The size of the numbers punched on the sounding rod shall be 5 mm.</w:t>
      </w:r>
    </w:p>
    <w:p w:rsidR="00F938C4" w:rsidRPr="0068064F" w:rsidRDefault="00F938C4">
      <w:pPr>
        <w:pStyle w:val="BodyText"/>
        <w:spacing w:before="2"/>
        <w:rPr>
          <w:sz w:val="20"/>
          <w:szCs w:val="20"/>
        </w:rPr>
      </w:pPr>
    </w:p>
    <w:p w:rsidR="00F938C4" w:rsidRPr="001C7565" w:rsidRDefault="001C7565" w:rsidP="001C7565">
      <w:pPr>
        <w:rPr>
          <w:b/>
          <w:bCs/>
        </w:rPr>
      </w:pPr>
      <w:r w:rsidRPr="001C7565">
        <w:rPr>
          <w:b/>
          <w:bCs/>
        </w:rPr>
        <w:t xml:space="preserve">5 </w:t>
      </w:r>
      <w:r w:rsidR="0020611E" w:rsidRPr="001C7565">
        <w:rPr>
          <w:b/>
          <w:bCs/>
        </w:rPr>
        <w:t>ACCURACY</w:t>
      </w:r>
    </w:p>
    <w:p w:rsidR="00F938C4" w:rsidRPr="001C7565" w:rsidRDefault="00F938C4">
      <w:pPr>
        <w:pStyle w:val="BodyText"/>
        <w:spacing w:before="4"/>
        <w:rPr>
          <w:b/>
          <w:bCs/>
          <w:sz w:val="20"/>
          <w:szCs w:val="20"/>
        </w:rPr>
      </w:pPr>
    </w:p>
    <w:p w:rsidR="00F938C4" w:rsidRPr="0068064F" w:rsidRDefault="001C7565" w:rsidP="00921D89">
      <w:pPr>
        <w:tabs>
          <w:tab w:val="left" w:pos="595"/>
        </w:tabs>
        <w:jc w:val="both"/>
        <w:rPr>
          <w:sz w:val="20"/>
          <w:szCs w:val="20"/>
        </w:rPr>
      </w:pPr>
      <w:r w:rsidRPr="001C7565">
        <w:rPr>
          <w:b/>
          <w:bCs/>
          <w:sz w:val="20"/>
          <w:szCs w:val="20"/>
        </w:rPr>
        <w:t>5.1</w:t>
      </w:r>
      <w:r>
        <w:rPr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The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actua1 length between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any 10 consecutive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graduation marks shall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not differ by</w:t>
      </w:r>
      <w:r w:rsidR="0020611E" w:rsidRPr="001C7565">
        <w:rPr>
          <w:spacing w:val="-1"/>
          <w:sz w:val="20"/>
          <w:szCs w:val="20"/>
        </w:rPr>
        <w:t xml:space="preserve"> </w:t>
      </w:r>
      <w:r w:rsidR="0020611E" w:rsidRPr="001C7565">
        <w:rPr>
          <w:sz w:val="20"/>
          <w:szCs w:val="20"/>
        </w:rPr>
        <w:t>more than</w:t>
      </w:r>
      <w:r>
        <w:rPr>
          <w:sz w:val="20"/>
          <w:szCs w:val="20"/>
        </w:rPr>
        <w:t xml:space="preserve"> </w:t>
      </w:r>
      <w:r w:rsidR="0020611E" w:rsidRPr="0068064F">
        <w:rPr>
          <w:sz w:val="20"/>
          <w:szCs w:val="20"/>
        </w:rPr>
        <w:t>0.02 mm, when compared against a standard certified scale.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F75F46" w:rsidRDefault="00F75F46" w:rsidP="00921D89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F75F46">
        <w:rPr>
          <w:b/>
          <w:bCs/>
          <w:sz w:val="20"/>
          <w:szCs w:val="20"/>
        </w:rPr>
        <w:t>5.2</w:t>
      </w:r>
      <w:r w:rsidRPr="00F75F46">
        <w:rPr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The actual length of the total graduated part shall not differ by more than 2 mm, when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compared against a standard certified scale.</w:t>
      </w:r>
    </w:p>
    <w:p w:rsidR="00F938C4" w:rsidRPr="0068064F" w:rsidRDefault="00F938C4">
      <w:pPr>
        <w:pStyle w:val="BodyText"/>
        <w:spacing w:before="3"/>
        <w:rPr>
          <w:sz w:val="20"/>
          <w:szCs w:val="20"/>
        </w:rPr>
      </w:pPr>
    </w:p>
    <w:p w:rsidR="00F938C4" w:rsidRPr="00F75F46" w:rsidRDefault="00F75F46" w:rsidP="00F75F46">
      <w:pPr>
        <w:rPr>
          <w:b/>
          <w:bCs/>
          <w:sz w:val="20"/>
          <w:szCs w:val="20"/>
        </w:rPr>
      </w:pPr>
      <w:r w:rsidRPr="00F75F46">
        <w:rPr>
          <w:b/>
          <w:bCs/>
          <w:sz w:val="20"/>
          <w:szCs w:val="20"/>
        </w:rPr>
        <w:lastRenderedPageBreak/>
        <w:t xml:space="preserve">6 </w:t>
      </w:r>
      <w:r w:rsidR="0020611E" w:rsidRPr="00F75F46">
        <w:rPr>
          <w:b/>
          <w:bCs/>
          <w:sz w:val="20"/>
          <w:szCs w:val="20"/>
        </w:rPr>
        <w:t>PRESERVATIVE</w:t>
      </w:r>
      <w:r w:rsidR="0020611E" w:rsidRPr="00F75F46">
        <w:rPr>
          <w:b/>
          <w:bCs/>
          <w:spacing w:val="-10"/>
          <w:sz w:val="20"/>
          <w:szCs w:val="20"/>
        </w:rPr>
        <w:t xml:space="preserve"> </w:t>
      </w:r>
      <w:r w:rsidR="0020611E" w:rsidRPr="00F75F46">
        <w:rPr>
          <w:b/>
          <w:bCs/>
          <w:spacing w:val="-2"/>
          <w:sz w:val="20"/>
          <w:szCs w:val="20"/>
        </w:rPr>
        <w:t>TREATMENT</w:t>
      </w:r>
    </w:p>
    <w:p w:rsidR="00F938C4" w:rsidRPr="00F75F46" w:rsidRDefault="00F938C4">
      <w:pPr>
        <w:pStyle w:val="BodyText"/>
        <w:spacing w:before="3"/>
        <w:rPr>
          <w:b/>
          <w:bCs/>
          <w:sz w:val="20"/>
          <w:szCs w:val="20"/>
        </w:rPr>
      </w:pPr>
    </w:p>
    <w:p w:rsidR="00F938C4" w:rsidRDefault="00F75F46" w:rsidP="00921D89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  <w:r w:rsidRPr="00F75F46">
        <w:rPr>
          <w:b/>
          <w:bCs/>
          <w:sz w:val="20"/>
          <w:szCs w:val="20"/>
        </w:rPr>
        <w:t>6.1</w:t>
      </w:r>
      <w:r>
        <w:rPr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The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scales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shall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be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smeared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with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coating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of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mineral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jelly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or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any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other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suitable</w:t>
      </w:r>
      <w:r w:rsidR="0020611E" w:rsidRPr="00F75F46">
        <w:rPr>
          <w:spacing w:val="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preservative</w:t>
      </w:r>
      <w:r w:rsidR="0020611E" w:rsidRPr="00F75F46">
        <w:rPr>
          <w:spacing w:val="-1"/>
          <w:sz w:val="20"/>
          <w:szCs w:val="20"/>
        </w:rPr>
        <w:t xml:space="preserve"> </w:t>
      </w:r>
      <w:r w:rsidR="0020611E" w:rsidRPr="00F75F46">
        <w:rPr>
          <w:sz w:val="20"/>
          <w:szCs w:val="20"/>
        </w:rPr>
        <w:t>and wrapped in greaseproof paper.</w:t>
      </w:r>
    </w:p>
    <w:p w:rsidR="00F75F46" w:rsidRPr="0068064F" w:rsidRDefault="00F75F46" w:rsidP="00921D89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</w:p>
    <w:p w:rsidR="00F938C4" w:rsidRPr="00F75F46" w:rsidRDefault="00F75F46" w:rsidP="00921D89">
      <w:pPr>
        <w:jc w:val="both"/>
        <w:rPr>
          <w:b/>
          <w:bCs/>
          <w:sz w:val="20"/>
          <w:szCs w:val="20"/>
        </w:rPr>
      </w:pPr>
      <w:r w:rsidRPr="00F75F46">
        <w:rPr>
          <w:b/>
          <w:bCs/>
          <w:sz w:val="20"/>
          <w:szCs w:val="20"/>
        </w:rPr>
        <w:t xml:space="preserve">7 </w:t>
      </w:r>
      <w:r w:rsidR="0020611E" w:rsidRPr="00F75F46">
        <w:rPr>
          <w:b/>
          <w:bCs/>
          <w:sz w:val="20"/>
          <w:szCs w:val="20"/>
        </w:rPr>
        <w:t>MARKING</w:t>
      </w:r>
    </w:p>
    <w:p w:rsidR="00F938C4" w:rsidRPr="0068064F" w:rsidRDefault="00F938C4" w:rsidP="00921D89">
      <w:pPr>
        <w:pStyle w:val="BodyText"/>
        <w:spacing w:before="3"/>
        <w:jc w:val="both"/>
        <w:rPr>
          <w:b/>
          <w:sz w:val="20"/>
          <w:szCs w:val="20"/>
        </w:rPr>
      </w:pPr>
    </w:p>
    <w:p w:rsidR="00F938C4" w:rsidRPr="00BB1EF6" w:rsidRDefault="00712DE7" w:rsidP="00921D89">
      <w:pPr>
        <w:tabs>
          <w:tab w:val="left" w:pos="595"/>
        </w:tabs>
        <w:jc w:val="both"/>
        <w:rPr>
          <w:sz w:val="20"/>
          <w:szCs w:val="20"/>
        </w:rPr>
      </w:pPr>
      <w:r w:rsidRPr="00712DE7">
        <w:rPr>
          <w:b/>
          <w:bCs/>
          <w:sz w:val="20"/>
          <w:szCs w:val="20"/>
        </w:rPr>
        <w:t>7.1</w:t>
      </w:r>
      <w:r>
        <w:rPr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The abbreviation ‘cm’ shall be marked at the end of the graduations.</w:t>
      </w:r>
    </w:p>
    <w:p w:rsidR="00F938C4" w:rsidRPr="0068064F" w:rsidRDefault="00F938C4" w:rsidP="00921D89">
      <w:pPr>
        <w:pStyle w:val="BodyText"/>
        <w:jc w:val="both"/>
        <w:rPr>
          <w:sz w:val="20"/>
          <w:szCs w:val="20"/>
        </w:rPr>
      </w:pPr>
    </w:p>
    <w:p w:rsidR="00F938C4" w:rsidRPr="00BB1EF6" w:rsidRDefault="00712DE7" w:rsidP="00921D89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712DE7">
        <w:rPr>
          <w:b/>
          <w:bCs/>
          <w:sz w:val="20"/>
          <w:szCs w:val="20"/>
        </w:rPr>
        <w:t>7.2</w:t>
      </w:r>
      <w:r>
        <w:rPr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Each sounding rod shall be legibly and indelibly marked with the maker’s initials and his</w:t>
      </w:r>
      <w:r w:rsidR="0020611E" w:rsidRPr="00BB1EF6">
        <w:rPr>
          <w:spacing w:val="1"/>
          <w:sz w:val="20"/>
          <w:szCs w:val="20"/>
        </w:rPr>
        <w:t xml:space="preserve"> </w:t>
      </w:r>
      <w:r w:rsidR="0020611E" w:rsidRPr="00BB1EF6">
        <w:rPr>
          <w:sz w:val="20"/>
          <w:szCs w:val="20"/>
        </w:rPr>
        <w:t>recognized trade-mark.</w:t>
      </w:r>
    </w:p>
    <w:p w:rsidR="00F938C4" w:rsidRPr="0068064F" w:rsidRDefault="00F938C4" w:rsidP="00921D89">
      <w:pPr>
        <w:pStyle w:val="BodyText"/>
        <w:spacing w:before="3"/>
        <w:jc w:val="both"/>
        <w:rPr>
          <w:sz w:val="20"/>
          <w:szCs w:val="20"/>
        </w:rPr>
      </w:pPr>
    </w:p>
    <w:p w:rsidR="00F938C4" w:rsidRPr="007921C9" w:rsidRDefault="00712DE7" w:rsidP="007921C9">
      <w:pPr>
        <w:rPr>
          <w:b/>
          <w:bCs/>
          <w:sz w:val="20"/>
          <w:szCs w:val="20"/>
        </w:rPr>
      </w:pPr>
      <w:r w:rsidRPr="007921C9">
        <w:rPr>
          <w:b/>
          <w:bCs/>
          <w:sz w:val="20"/>
          <w:szCs w:val="20"/>
        </w:rPr>
        <w:t xml:space="preserve">7.3 </w:t>
      </w:r>
      <w:r w:rsidR="0020611E" w:rsidRPr="007921C9">
        <w:rPr>
          <w:b/>
          <w:bCs/>
          <w:sz w:val="20"/>
          <w:szCs w:val="20"/>
        </w:rPr>
        <w:t>BIS Certification Marking</w:t>
      </w:r>
    </w:p>
    <w:p w:rsidR="00F938C4" w:rsidRPr="0068064F" w:rsidRDefault="00F938C4" w:rsidP="00921D89">
      <w:pPr>
        <w:pStyle w:val="BodyText"/>
        <w:spacing w:before="3"/>
        <w:jc w:val="both"/>
        <w:rPr>
          <w:b/>
          <w:sz w:val="20"/>
          <w:szCs w:val="20"/>
        </w:rPr>
      </w:pPr>
    </w:p>
    <w:p w:rsidR="00F938C4" w:rsidRPr="0068064F" w:rsidRDefault="0020611E" w:rsidP="00921D89">
      <w:pPr>
        <w:pStyle w:val="BodyText"/>
        <w:jc w:val="both"/>
        <w:rPr>
          <w:sz w:val="20"/>
          <w:szCs w:val="20"/>
        </w:rPr>
      </w:pPr>
      <w:r w:rsidRPr="0068064F">
        <w:rPr>
          <w:sz w:val="20"/>
          <w:szCs w:val="20"/>
        </w:rPr>
        <w:t>The sounding rods may also be marked with the Standard Mark.</w:t>
      </w:r>
    </w:p>
    <w:p w:rsidR="00F938C4" w:rsidRPr="0068064F" w:rsidRDefault="00F938C4" w:rsidP="00921D89">
      <w:pPr>
        <w:pStyle w:val="BodyText"/>
        <w:spacing w:before="10"/>
        <w:jc w:val="both"/>
        <w:rPr>
          <w:sz w:val="20"/>
          <w:szCs w:val="20"/>
        </w:rPr>
      </w:pPr>
    </w:p>
    <w:p w:rsidR="00F938C4" w:rsidRPr="0068064F" w:rsidRDefault="0020611E" w:rsidP="00921D89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6858DD">
        <w:rPr>
          <w:b/>
          <w:bCs/>
          <w:sz w:val="20"/>
          <w:szCs w:val="20"/>
        </w:rPr>
        <w:t>7.3.1</w:t>
      </w:r>
      <w:r w:rsidR="00BB1EF6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 xml:space="preserve">The use of the Standard Mark is governed by the provisions of the </w:t>
      </w:r>
      <w:r w:rsidRPr="0068064F">
        <w:rPr>
          <w:i/>
          <w:sz w:val="20"/>
          <w:szCs w:val="20"/>
        </w:rPr>
        <w:t>Bureau of Indian</w:t>
      </w:r>
      <w:r w:rsidRPr="0068064F">
        <w:rPr>
          <w:i/>
          <w:spacing w:val="1"/>
          <w:sz w:val="20"/>
          <w:szCs w:val="20"/>
        </w:rPr>
        <w:t xml:space="preserve"> </w:t>
      </w:r>
      <w:r w:rsidRPr="0068064F">
        <w:rPr>
          <w:i/>
          <w:sz w:val="20"/>
          <w:szCs w:val="20"/>
        </w:rPr>
        <w:t xml:space="preserve">Standards Act, </w:t>
      </w:r>
      <w:r w:rsidRPr="00877D9F">
        <w:rPr>
          <w:iCs/>
          <w:sz w:val="20"/>
          <w:szCs w:val="20"/>
        </w:rPr>
        <w:t>2016</w:t>
      </w:r>
      <w:r w:rsidRPr="0068064F">
        <w:rPr>
          <w:i/>
          <w:sz w:val="20"/>
          <w:szCs w:val="20"/>
        </w:rPr>
        <w:t xml:space="preserve"> </w:t>
      </w:r>
      <w:r w:rsidRPr="0068064F">
        <w:rPr>
          <w:sz w:val="20"/>
          <w:szCs w:val="20"/>
        </w:rPr>
        <w:t>and the Rules and Regulations made thereunder. The details of conditions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under which the license for the use of the Standard Mark may be granted to manufacturers or</w:t>
      </w:r>
      <w:r w:rsidRPr="0068064F">
        <w:rPr>
          <w:spacing w:val="1"/>
          <w:sz w:val="20"/>
          <w:szCs w:val="20"/>
        </w:rPr>
        <w:t xml:space="preserve"> </w:t>
      </w:r>
      <w:r w:rsidRPr="0068064F">
        <w:rPr>
          <w:sz w:val="20"/>
          <w:szCs w:val="20"/>
        </w:rPr>
        <w:t>producers may be obtained from the Bureau of Indian Standards.</w:t>
      </w:r>
    </w:p>
    <w:p w:rsidR="00F938C4" w:rsidRPr="0068064F" w:rsidRDefault="00F938C4">
      <w:pPr>
        <w:pStyle w:val="BodyText"/>
        <w:spacing w:before="3"/>
        <w:rPr>
          <w:sz w:val="20"/>
          <w:szCs w:val="20"/>
        </w:rPr>
      </w:pPr>
    </w:p>
    <w:p w:rsidR="00F938C4" w:rsidRPr="0051104D" w:rsidRDefault="0051104D" w:rsidP="0051104D">
      <w:pPr>
        <w:rPr>
          <w:b/>
          <w:bCs/>
          <w:sz w:val="20"/>
          <w:szCs w:val="20"/>
        </w:rPr>
      </w:pPr>
      <w:r w:rsidRPr="0051104D">
        <w:rPr>
          <w:b/>
          <w:bCs/>
          <w:sz w:val="20"/>
          <w:szCs w:val="20"/>
        </w:rPr>
        <w:t xml:space="preserve">8 </w:t>
      </w:r>
      <w:r w:rsidR="0020611E" w:rsidRPr="0051104D">
        <w:rPr>
          <w:b/>
          <w:bCs/>
          <w:sz w:val="20"/>
          <w:szCs w:val="20"/>
        </w:rPr>
        <w:t>SAMPLING</w:t>
      </w:r>
    </w:p>
    <w:p w:rsidR="00F938C4" w:rsidRPr="0068064F" w:rsidRDefault="00F938C4">
      <w:pPr>
        <w:pStyle w:val="BodyText"/>
        <w:spacing w:before="4"/>
        <w:rPr>
          <w:b/>
          <w:sz w:val="20"/>
          <w:szCs w:val="20"/>
        </w:rPr>
      </w:pPr>
    </w:p>
    <w:p w:rsidR="00F938C4" w:rsidRPr="0068064F" w:rsidRDefault="0020611E" w:rsidP="0051104D">
      <w:pPr>
        <w:pStyle w:val="BodyText"/>
        <w:spacing w:before="1" w:line="259" w:lineRule="auto"/>
        <w:rPr>
          <w:sz w:val="20"/>
          <w:szCs w:val="20"/>
        </w:rPr>
      </w:pPr>
      <w:r w:rsidRPr="0068064F">
        <w:rPr>
          <w:sz w:val="20"/>
          <w:szCs w:val="20"/>
        </w:rPr>
        <w:t>Unless</w:t>
      </w:r>
      <w:r w:rsidRPr="0068064F">
        <w:rPr>
          <w:spacing w:val="-3"/>
          <w:sz w:val="20"/>
          <w:szCs w:val="20"/>
        </w:rPr>
        <w:t xml:space="preserve"> </w:t>
      </w:r>
      <w:r w:rsidRPr="0068064F">
        <w:rPr>
          <w:sz w:val="20"/>
          <w:szCs w:val="20"/>
        </w:rPr>
        <w:t>otherwise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agreed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upon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between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supplier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and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purchaser,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the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inspection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sampling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shall</w:t>
      </w:r>
      <w:r w:rsidRPr="0068064F">
        <w:rPr>
          <w:spacing w:val="-2"/>
          <w:sz w:val="20"/>
          <w:szCs w:val="20"/>
        </w:rPr>
        <w:t xml:space="preserve"> </w:t>
      </w:r>
      <w:r w:rsidRPr="0068064F">
        <w:rPr>
          <w:sz w:val="20"/>
          <w:szCs w:val="20"/>
        </w:rPr>
        <w:t>be</w:t>
      </w:r>
      <w:r w:rsidRPr="0068064F">
        <w:rPr>
          <w:spacing w:val="-57"/>
          <w:sz w:val="20"/>
          <w:szCs w:val="20"/>
        </w:rPr>
        <w:t xml:space="preserve"> </w:t>
      </w:r>
      <w:r w:rsidRPr="0068064F">
        <w:rPr>
          <w:sz w:val="20"/>
          <w:szCs w:val="20"/>
        </w:rPr>
        <w:t>as per IS 2500 (Part 1).</w:t>
      </w:r>
    </w:p>
    <w:p w:rsidR="00F938C4" w:rsidRPr="0068064F" w:rsidRDefault="00F938C4">
      <w:pPr>
        <w:spacing w:line="259" w:lineRule="auto"/>
        <w:rPr>
          <w:sz w:val="20"/>
          <w:szCs w:val="20"/>
        </w:rPr>
        <w:sectPr w:rsidR="00F938C4" w:rsidRPr="0068064F" w:rsidSect="0068064F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:rsidR="00F938C4" w:rsidRPr="00BC54AF" w:rsidRDefault="0020611E" w:rsidP="00BC54AF">
      <w:pPr>
        <w:jc w:val="center"/>
        <w:rPr>
          <w:b/>
          <w:bCs/>
          <w:sz w:val="20"/>
          <w:szCs w:val="20"/>
        </w:rPr>
      </w:pPr>
      <w:r w:rsidRPr="00BC54AF">
        <w:rPr>
          <w:b/>
          <w:bCs/>
          <w:sz w:val="20"/>
          <w:szCs w:val="20"/>
        </w:rPr>
        <w:lastRenderedPageBreak/>
        <w:t>ANNEX A</w:t>
      </w:r>
    </w:p>
    <w:p w:rsidR="00F938C4" w:rsidRPr="0068064F" w:rsidRDefault="0020611E">
      <w:pPr>
        <w:spacing w:before="24"/>
        <w:ind w:left="1407" w:right="1287"/>
        <w:jc w:val="center"/>
        <w:rPr>
          <w:sz w:val="20"/>
          <w:szCs w:val="20"/>
        </w:rPr>
      </w:pPr>
      <w:r w:rsidRPr="0068064F">
        <w:rPr>
          <w:sz w:val="20"/>
          <w:szCs w:val="20"/>
        </w:rPr>
        <w:t>(</w:t>
      </w:r>
      <w:r w:rsidRPr="0068064F">
        <w:rPr>
          <w:i/>
          <w:sz w:val="20"/>
          <w:szCs w:val="20"/>
        </w:rPr>
        <w:t>Foreword</w:t>
      </w:r>
      <w:r w:rsidRPr="0068064F">
        <w:rPr>
          <w:sz w:val="20"/>
          <w:szCs w:val="20"/>
        </w:rPr>
        <w:t>)</w:t>
      </w:r>
    </w:p>
    <w:p w:rsidR="00F938C4" w:rsidRPr="008C0DAE" w:rsidRDefault="00F938C4" w:rsidP="008C0DAE">
      <w:pPr>
        <w:pStyle w:val="BodyText"/>
        <w:spacing w:before="11"/>
        <w:jc w:val="center"/>
        <w:rPr>
          <w:b/>
          <w:bCs/>
          <w:sz w:val="18"/>
          <w:szCs w:val="18"/>
        </w:rPr>
      </w:pPr>
    </w:p>
    <w:p w:rsidR="00F938C4" w:rsidRPr="008C0DAE" w:rsidRDefault="0020611E" w:rsidP="008C0DAE">
      <w:pPr>
        <w:jc w:val="center"/>
        <w:rPr>
          <w:b/>
          <w:bCs/>
          <w:sz w:val="20"/>
          <w:szCs w:val="20"/>
        </w:rPr>
      </w:pPr>
      <w:r w:rsidRPr="008C0DAE">
        <w:rPr>
          <w:b/>
          <w:bCs/>
          <w:sz w:val="20"/>
          <w:szCs w:val="20"/>
        </w:rPr>
        <w:t>COMMITTEE COMPOSITION</w:t>
      </w:r>
    </w:p>
    <w:p w:rsidR="00F938C4" w:rsidRPr="0068064F" w:rsidRDefault="00F938C4">
      <w:pPr>
        <w:pStyle w:val="BodyText"/>
        <w:spacing w:before="6"/>
        <w:rPr>
          <w:b/>
          <w:sz w:val="20"/>
          <w:szCs w:val="20"/>
        </w:rPr>
      </w:pPr>
    </w:p>
    <w:p w:rsidR="00F938C4" w:rsidRDefault="0020611E">
      <w:pPr>
        <w:pStyle w:val="BodyText"/>
        <w:spacing w:before="1"/>
        <w:ind w:left="1407" w:right="1287"/>
        <w:jc w:val="center"/>
        <w:rPr>
          <w:sz w:val="20"/>
          <w:szCs w:val="20"/>
        </w:rPr>
      </w:pPr>
      <w:r w:rsidRPr="0068064F">
        <w:rPr>
          <w:sz w:val="20"/>
          <w:szCs w:val="20"/>
        </w:rPr>
        <w:t>SHIPBUILDING SECTIONAL COMMITTEE, TED 17</w:t>
      </w:r>
    </w:p>
    <w:p w:rsidR="004575F1" w:rsidRPr="0068064F" w:rsidRDefault="004575F1">
      <w:pPr>
        <w:pStyle w:val="BodyText"/>
        <w:spacing w:before="1"/>
        <w:ind w:left="1407" w:right="1287"/>
        <w:jc w:val="center"/>
        <w:rPr>
          <w:sz w:val="20"/>
          <w:szCs w:val="20"/>
        </w:rPr>
      </w:pPr>
    </w:p>
    <w:p w:rsidR="00D86DDE" w:rsidRPr="00FD02A0" w:rsidRDefault="00D86DDE" w:rsidP="00D86DDE">
      <w:pPr>
        <w:spacing w:line="248" w:lineRule="auto"/>
        <w:ind w:firstLine="720"/>
        <w:jc w:val="both"/>
        <w:rPr>
          <w:color w:val="000000"/>
          <w:sz w:val="20"/>
          <w:szCs w:val="20"/>
        </w:rPr>
      </w:pPr>
      <w:r w:rsidRPr="00FD02A0">
        <w:rPr>
          <w:i/>
          <w:iCs/>
          <w:color w:val="000000"/>
          <w:sz w:val="20"/>
          <w:szCs w:val="20"/>
        </w:rPr>
        <w:t>Organization</w:t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color w:val="000000"/>
          <w:sz w:val="20"/>
          <w:szCs w:val="20"/>
        </w:rPr>
        <w:tab/>
      </w:r>
      <w:r w:rsidRPr="00FD02A0">
        <w:rPr>
          <w:i/>
          <w:iCs/>
          <w:color w:val="000000"/>
          <w:sz w:val="20"/>
          <w:szCs w:val="20"/>
        </w:rPr>
        <w:t xml:space="preserve">          Representative(s)</w:t>
      </w:r>
    </w:p>
    <w:p w:rsidR="00D86DDE" w:rsidRPr="009F4AB6" w:rsidRDefault="00D86DDE" w:rsidP="00D86DDE">
      <w:pPr>
        <w:spacing w:line="248" w:lineRule="auto"/>
        <w:ind w:firstLine="720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Register of Shipping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C R </w:t>
      </w:r>
      <w:proofErr w:type="spellStart"/>
      <w:r w:rsidRPr="00EF7921">
        <w:rPr>
          <w:smallCaps/>
          <w:color w:val="000000"/>
          <w:sz w:val="20"/>
          <w:szCs w:val="20"/>
        </w:rPr>
        <w:t>v</w:t>
      </w:r>
      <w:r w:rsidRPr="009F4AB6">
        <w:rPr>
          <w:smallCaps/>
          <w:color w:val="000000"/>
          <w:sz w:val="16"/>
          <w:szCs w:val="16"/>
        </w:rPr>
        <w:t>enugopal</w:t>
      </w:r>
      <w:proofErr w:type="spellEnd"/>
      <w:r w:rsidRPr="009F4AB6">
        <w:rPr>
          <w:color w:val="000000"/>
          <w:sz w:val="16"/>
          <w:szCs w:val="16"/>
        </w:rPr>
        <w:t xml:space="preserve"> (</w:t>
      </w:r>
      <w:r>
        <w:rPr>
          <w:i/>
          <w:iCs/>
          <w:color w:val="000000"/>
          <w:sz w:val="16"/>
          <w:szCs w:val="16"/>
        </w:rPr>
        <w:t>CHAIRPERSON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30"/>
          <w:szCs w:val="30"/>
        </w:rPr>
      </w:pP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Academy of Maritime Education and Training (AMET),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Col. Dr. G </w:t>
      </w:r>
      <w:proofErr w:type="spellStart"/>
      <w:r w:rsidRPr="009F4AB6">
        <w:rPr>
          <w:smallCaps/>
          <w:color w:val="000000"/>
          <w:sz w:val="16"/>
          <w:szCs w:val="16"/>
        </w:rPr>
        <w:t>Thiruvasagam</w:t>
      </w:r>
      <w:proofErr w:type="spellEnd"/>
    </w:p>
    <w:p w:rsidR="00D86DDE" w:rsidRPr="009F4AB6" w:rsidRDefault="00D86DDE" w:rsidP="00D86DDE">
      <w:pPr>
        <w:ind w:right="-613" w:firstLine="7"/>
        <w:rPr>
          <w:smallCaps/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Chennai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</w:t>
      </w:r>
      <w:r w:rsidRPr="009F4AB6">
        <w:rPr>
          <w:color w:val="000000"/>
          <w:sz w:val="16"/>
          <w:szCs w:val="16"/>
        </w:rPr>
        <w:t xml:space="preserve"> </w:t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Mudunnuri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Surya </w:t>
      </w:r>
      <w:proofErr w:type="spellStart"/>
      <w:r w:rsidRPr="009F4AB6">
        <w:rPr>
          <w:smallCaps/>
          <w:color w:val="000000"/>
          <w:sz w:val="16"/>
          <w:szCs w:val="16"/>
        </w:rPr>
        <w:t>Prakasa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Raju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American Bureau of Shipping, Mumbai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>Shri A N Das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  </w:t>
      </w:r>
      <w:r w:rsidRPr="009F4AB6">
        <w:rPr>
          <w:smallCaps/>
          <w:color w:val="000000"/>
          <w:sz w:val="16"/>
          <w:szCs w:val="16"/>
        </w:rPr>
        <w:t xml:space="preserve">Shri Arnab Ghosh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  <w:r w:rsidRPr="00FD02A0">
        <w:rPr>
          <w:color w:val="000000"/>
          <w:sz w:val="20"/>
          <w:szCs w:val="20"/>
        </w:rPr>
        <w:t>Bureau Veritas, Mumbai</w:t>
      </w:r>
    </w:p>
    <w:p w:rsidR="00D86DDE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Rajan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 </w:t>
      </w:r>
      <w:proofErr w:type="spellStart"/>
      <w:r w:rsidRPr="009F4AB6">
        <w:rPr>
          <w:smallCaps/>
          <w:color w:val="000000"/>
          <w:sz w:val="16"/>
          <w:szCs w:val="16"/>
        </w:rPr>
        <w:t>Vardhan</w:t>
      </w:r>
      <w:proofErr w:type="spellEnd"/>
    </w:p>
    <w:p w:rsidR="00D86DDE" w:rsidRDefault="00D86DDE" w:rsidP="00D86DDE">
      <w:pPr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Cochin Shipyard Ltd, Cochin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Harikrishnan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S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 </w:t>
      </w:r>
      <w:r>
        <w:rPr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 xml:space="preserve">  </w:t>
      </w:r>
      <w:r w:rsidRPr="009F4AB6">
        <w:rPr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smallCaps/>
          <w:color w:val="000000"/>
          <w:sz w:val="16"/>
          <w:szCs w:val="16"/>
        </w:rPr>
        <w:t>Deepu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proofErr w:type="spellStart"/>
      <w:r w:rsidRPr="009F4AB6">
        <w:rPr>
          <w:smallCaps/>
          <w:color w:val="000000"/>
          <w:sz w:val="16"/>
          <w:szCs w:val="16"/>
        </w:rPr>
        <w:t>Surendran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color w:val="000000"/>
          <w:sz w:val="20"/>
          <w:szCs w:val="20"/>
        </w:rPr>
        <w:t>Cochin University of Science and Technology, Kerala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smallCaps/>
          <w:color w:val="000000"/>
          <w:sz w:val="16"/>
          <w:szCs w:val="16"/>
        </w:rPr>
        <w:t xml:space="preserve">Dr. K </w:t>
      </w:r>
      <w:proofErr w:type="spellStart"/>
      <w:r w:rsidRPr="009F4AB6">
        <w:rPr>
          <w:smallCaps/>
          <w:color w:val="000000"/>
          <w:sz w:val="16"/>
          <w:szCs w:val="16"/>
        </w:rPr>
        <w:t>Sivaprasad</w:t>
      </w:r>
      <w:proofErr w:type="spellEnd"/>
      <w:r w:rsidRPr="009F4AB6">
        <w:rPr>
          <w:color w:val="000000"/>
          <w:sz w:val="16"/>
          <w:szCs w:val="16"/>
        </w:rPr>
        <w:t xml:space="preserve"> </w:t>
      </w:r>
    </w:p>
    <w:p w:rsidR="00D86DDE" w:rsidRPr="009F4AB6" w:rsidRDefault="00D86DDE" w:rsidP="00D86DDE">
      <w:pPr>
        <w:ind w:firstLine="7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</w:t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       Dr. A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Mathiazhagan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Cyber Marine Knowledge Systems Pvt</w:t>
      </w:r>
      <w:r>
        <w:rPr>
          <w:rFonts w:eastAsia="MS Mincho"/>
          <w:color w:val="000000"/>
          <w:sz w:val="20"/>
          <w:szCs w:val="20"/>
          <w:lang w:eastAsia="ja-JP"/>
        </w:rPr>
        <w:t>.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Kumar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Ajagekar</w:t>
      </w:r>
      <w:proofErr w:type="spellEnd"/>
    </w:p>
    <w:p w:rsidR="00D86DDE" w:rsidRPr="009F4AB6" w:rsidRDefault="00D86DDE" w:rsidP="00D86DDE">
      <w:pPr>
        <w:ind w:firstLine="7"/>
        <w:jc w:val="both"/>
        <w:rPr>
          <w:b/>
          <w:bCs/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   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 Shri Praveen R Rai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color w:val="000000"/>
          <w:sz w:val="20"/>
          <w:szCs w:val="20"/>
        </w:rPr>
        <w:t>DNVGL AS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Uday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Chaitanya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Ganivada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Jagadeesh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Pisini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921D89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20"/>
          <w:szCs w:val="20"/>
        </w:rPr>
      </w:pPr>
      <w:r w:rsidRPr="00163FAA">
        <w:rPr>
          <w:color w:val="000000"/>
          <w:sz w:val="20"/>
          <w:szCs w:val="20"/>
        </w:rPr>
        <w:t>Directorate General of Quality Assurance,</w:t>
      </w:r>
      <w:r w:rsidRPr="00163FAA">
        <w:rPr>
          <w:color w:val="000000"/>
          <w:sz w:val="20"/>
          <w:szCs w:val="20"/>
        </w:rPr>
        <w:tab/>
      </w:r>
      <w:r w:rsidRPr="00163FA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Moninder</w:t>
      </w:r>
      <w:proofErr w:type="spellEnd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 xml:space="preserve"> Pal Singh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Azrot</w:t>
      </w:r>
      <w:proofErr w:type="spellEnd"/>
      <w:r>
        <w:rPr>
          <w:color w:val="000000"/>
          <w:sz w:val="20"/>
          <w:szCs w:val="20"/>
        </w:rPr>
        <w:tab/>
      </w:r>
    </w:p>
    <w:p w:rsidR="00D86DDE" w:rsidRPr="00163FAA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20"/>
          <w:szCs w:val="20"/>
        </w:rPr>
      </w:pPr>
      <w:r w:rsidRPr="00163FAA">
        <w:rPr>
          <w:color w:val="000000"/>
          <w:sz w:val="20"/>
          <w:szCs w:val="20"/>
        </w:rPr>
        <w:t>New Delhi</w:t>
      </w:r>
      <w:r w:rsidRPr="00163FA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 xml:space="preserve"> SM </w:t>
      </w:r>
      <w:proofErr w:type="spellStart"/>
      <w:r w:rsidRPr="00163FAA">
        <w:rPr>
          <w:rFonts w:eastAsia="MS Mincho"/>
          <w:smallCaps/>
          <w:color w:val="000000"/>
          <w:sz w:val="16"/>
          <w:szCs w:val="16"/>
          <w:lang w:eastAsia="ja-JP"/>
        </w:rPr>
        <w:t>Bhosale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072C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072C6">
        <w:rPr>
          <w:color w:val="000000"/>
          <w:sz w:val="20"/>
          <w:szCs w:val="20"/>
        </w:rPr>
        <w:t>Directorate General of Shipping, Mumbai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Shri Suresh Kumar</w:t>
      </w:r>
    </w:p>
    <w:p w:rsidR="00D86DDE" w:rsidRPr="009072C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Aji</w:t>
      </w:r>
      <w:proofErr w:type="spellEnd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Vasudevan</w:t>
      </w:r>
      <w:proofErr w:type="spellEnd"/>
      <w:r w:rsidRPr="009072C6">
        <w:rPr>
          <w:rFonts w:eastAsia="MS Mincho"/>
          <w:smallCaps/>
          <w:color w:val="000000"/>
          <w:sz w:val="16"/>
          <w:szCs w:val="16"/>
          <w:lang w:eastAsia="ja-JP"/>
        </w:rPr>
        <w:t> 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</w:t>
      </w:r>
      <w:r>
        <w:rPr>
          <w:rFonts w:eastAsia="MS Mincho"/>
          <w:color w:val="000000"/>
          <w:sz w:val="20"/>
          <w:szCs w:val="20"/>
          <w:lang w:eastAsia="ja-JP"/>
        </w:rPr>
        <w:t>ate of Marine Engineering, Marine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>
        <w:rPr>
          <w:rFonts w:eastAsia="MS Mincho"/>
          <w:color w:val="000000"/>
          <w:sz w:val="20"/>
          <w:szCs w:val="20"/>
          <w:lang w:eastAsia="ja-JP"/>
        </w:rPr>
        <w:t>Engineering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C S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Baburaj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>
        <w:rPr>
          <w:rFonts w:eastAsia="MS Mincho"/>
          <w:color w:val="000000"/>
          <w:sz w:val="20"/>
          <w:szCs w:val="20"/>
          <w:lang w:eastAsia="ja-JP"/>
        </w:rPr>
        <w:t>Naval</w:t>
      </w:r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>
        <w:rPr>
          <w:rFonts w:eastAsia="MS Mincho"/>
          <w:color w:val="000000"/>
          <w:sz w:val="20"/>
          <w:szCs w:val="20"/>
          <w:lang w:eastAsia="ja-JP"/>
        </w:rPr>
        <w:t>Headq</w:t>
      </w:r>
      <w:r w:rsidRPr="00FD02A0">
        <w:rPr>
          <w:rFonts w:eastAsia="MS Mincho"/>
          <w:color w:val="000000"/>
          <w:sz w:val="20"/>
          <w:szCs w:val="20"/>
          <w:lang w:eastAsia="ja-JP"/>
        </w:rPr>
        <w:t>uarters, New Delhi</w:t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Directorate of Naval Architecture, Naval Head Quarters,</w:t>
      </w:r>
      <w:r w:rsidRPr="009F4AB6">
        <w:rPr>
          <w:rFonts w:eastAsia="MS Mincho"/>
          <w:color w:val="FF0000"/>
          <w:sz w:val="16"/>
          <w:szCs w:val="16"/>
          <w:lang w:eastAsia="ja-JP"/>
        </w:rPr>
        <w:tab/>
      </w:r>
      <w:r>
        <w:rPr>
          <w:rFonts w:eastAsia="MS Mincho"/>
          <w:color w:val="FF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sz w:val="16"/>
          <w:szCs w:val="16"/>
          <w:lang w:eastAsia="ja-JP"/>
        </w:rPr>
        <w:t xml:space="preserve">Capt.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Sujit</w:t>
      </w:r>
      <w:proofErr w:type="spellEnd"/>
      <w:r w:rsidRPr="009F4AB6">
        <w:rPr>
          <w:rFonts w:eastAsia="MS Mincho"/>
          <w:smallCaps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Baxi</w:t>
      </w:r>
      <w:proofErr w:type="spellEnd"/>
      <w:r w:rsidRPr="009F4AB6">
        <w:rPr>
          <w:smallCaps/>
          <w:sz w:val="16"/>
          <w:szCs w:val="16"/>
        </w:rPr>
        <w:t xml:space="preserve"> 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New Delhi</w:t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</w:r>
      <w:r w:rsidRPr="009F4AB6">
        <w:rPr>
          <w:sz w:val="16"/>
          <w:szCs w:val="16"/>
        </w:rPr>
        <w:tab/>
        <w:t xml:space="preserve">   </w:t>
      </w:r>
      <w:r w:rsidRPr="009F4AB6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</w:t>
      </w:r>
      <w:r>
        <w:rPr>
          <w:rFonts w:eastAsia="MS Mincho"/>
          <w:smallCaps/>
          <w:sz w:val="16"/>
          <w:szCs w:val="16"/>
          <w:lang w:eastAsia="ja-JP"/>
        </w:rPr>
        <w:t xml:space="preserve">Shri Pankaj Grover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AB55E3" w:rsidP="00D86DDE">
      <w:pPr>
        <w:ind w:firstLine="7"/>
        <w:jc w:val="both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Directorate of Naval Design, Naval Headquarters, New Delhi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Cmde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>.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Vineet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Tiwari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Cdr.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A P Singh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</w:t>
      </w:r>
    </w:p>
    <w:p w:rsidR="00D86DDE" w:rsidRPr="000B743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0B7436">
        <w:rPr>
          <w:rFonts w:eastAsia="MS Mincho"/>
          <w:color w:val="000000"/>
          <w:sz w:val="20"/>
          <w:szCs w:val="20"/>
          <w:lang w:eastAsia="ja-JP"/>
        </w:rPr>
        <w:t>Engineers India Limited, New Delhi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K N</w:t>
      </w:r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0B7436">
        <w:rPr>
          <w:rFonts w:eastAsia="MS Mincho"/>
          <w:smallCaps/>
          <w:color w:val="000000"/>
          <w:sz w:val="16"/>
          <w:szCs w:val="16"/>
          <w:lang w:eastAsia="ja-JP"/>
        </w:rPr>
        <w:t>Choudhary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</w:rPr>
      </w:pPr>
    </w:p>
    <w:p w:rsidR="00D86DDE" w:rsidRPr="00387B87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387B87">
        <w:rPr>
          <w:rFonts w:eastAsia="MS Mincho"/>
          <w:color w:val="000000"/>
          <w:sz w:val="20"/>
          <w:szCs w:val="20"/>
          <w:lang w:eastAsia="ja-JP"/>
        </w:rPr>
        <w:t>Garden Reach Shipbuilders and Engineers Ltd., Kolkata</w:t>
      </w:r>
      <w:r w:rsidRPr="00387B87">
        <w:rPr>
          <w:rFonts w:eastAsia="MS Mincho"/>
          <w:color w:val="000000"/>
          <w:sz w:val="16"/>
          <w:szCs w:val="16"/>
          <w:lang w:eastAsia="ja-JP"/>
        </w:rPr>
        <w:tab/>
      </w:r>
      <w:r w:rsidRPr="00387B87">
        <w:rPr>
          <w:rFonts w:eastAsia="MS Mincho"/>
          <w:color w:val="000000"/>
          <w:sz w:val="16"/>
          <w:szCs w:val="16"/>
          <w:lang w:eastAsia="ja-JP"/>
        </w:rPr>
        <w:tab/>
      </w:r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Jagmohan</w:t>
      </w:r>
      <w:proofErr w:type="spellEnd"/>
    </w:p>
    <w:p w:rsidR="00D86DDE" w:rsidRPr="00387B87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  <w:t xml:space="preserve">        </w:t>
      </w:r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Sajal</w:t>
      </w:r>
      <w:proofErr w:type="spellEnd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>Sengupta</w:t>
      </w:r>
      <w:proofErr w:type="spellEnd"/>
      <w:r w:rsidRPr="00387B87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387B87">
        <w:rPr>
          <w:color w:val="000000"/>
          <w:sz w:val="16"/>
          <w:szCs w:val="16"/>
        </w:rPr>
        <w:t>(</w:t>
      </w:r>
      <w:r w:rsidRPr="00387B87">
        <w:rPr>
          <w:i/>
          <w:iCs/>
          <w:color w:val="000000"/>
          <w:sz w:val="16"/>
          <w:szCs w:val="16"/>
        </w:rPr>
        <w:t>Alternate</w:t>
      </w:r>
      <w:r w:rsidRPr="00387B87">
        <w:rPr>
          <w:color w:val="000000"/>
          <w:sz w:val="16"/>
          <w:szCs w:val="16"/>
        </w:rPr>
        <w:t>)</w:t>
      </w:r>
    </w:p>
    <w:p w:rsidR="00D86DDE" w:rsidRPr="000B7436" w:rsidRDefault="00D86DDE" w:rsidP="00D86DDE">
      <w:pPr>
        <w:ind w:firstLine="7"/>
        <w:jc w:val="both"/>
        <w:rPr>
          <w:strike/>
          <w:color w:val="000000"/>
          <w:sz w:val="16"/>
          <w:szCs w:val="16"/>
        </w:rPr>
      </w:pP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  <w:r w:rsidRPr="00387B87">
        <w:rPr>
          <w:color w:val="000000"/>
          <w:sz w:val="16"/>
          <w:szCs w:val="16"/>
        </w:rPr>
        <w:tab/>
      </w:r>
    </w:p>
    <w:p w:rsidR="00D86DDE" w:rsidRPr="000415F2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0415F2">
        <w:rPr>
          <w:rFonts w:eastAsia="MS Mincho"/>
          <w:color w:val="000000"/>
          <w:sz w:val="20"/>
          <w:szCs w:val="20"/>
          <w:lang w:eastAsia="ja-JP"/>
        </w:rPr>
        <w:t>Goa Shipyard Ltd, Goa</w:t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ab/>
      </w:r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>Shri Santosh Kumar Singh</w:t>
      </w:r>
    </w:p>
    <w:p w:rsidR="00D86DDE" w:rsidRPr="000415F2" w:rsidRDefault="00D86DDE" w:rsidP="00D86DDE">
      <w:pPr>
        <w:ind w:firstLine="7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color w:val="000000"/>
          <w:sz w:val="16"/>
          <w:szCs w:val="16"/>
        </w:rPr>
        <w:tab/>
      </w:r>
      <w:r w:rsidRPr="000415F2">
        <w:rPr>
          <w:rFonts w:eastAsia="MS Mincho"/>
          <w:color w:val="000000"/>
          <w:sz w:val="16"/>
          <w:szCs w:val="16"/>
          <w:lang w:eastAsia="ja-JP"/>
        </w:rPr>
        <w:t xml:space="preserve">       </w:t>
      </w:r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Fabian </w:t>
      </w:r>
      <w:proofErr w:type="spellStart"/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>Savio</w:t>
      </w:r>
      <w:proofErr w:type="spellEnd"/>
      <w:r w:rsidRPr="000415F2">
        <w:rPr>
          <w:rFonts w:eastAsia="MS Mincho"/>
          <w:smallCaps/>
          <w:color w:val="000000"/>
          <w:sz w:val="16"/>
          <w:szCs w:val="16"/>
          <w:lang w:eastAsia="ja-JP"/>
        </w:rPr>
        <w:t xml:space="preserve"> Rodrigues </w:t>
      </w:r>
      <w:r w:rsidRPr="000415F2">
        <w:rPr>
          <w:color w:val="000000"/>
          <w:sz w:val="16"/>
          <w:szCs w:val="16"/>
        </w:rPr>
        <w:t>(</w:t>
      </w:r>
      <w:r w:rsidRPr="000415F2">
        <w:rPr>
          <w:i/>
          <w:iCs/>
          <w:color w:val="000000"/>
          <w:sz w:val="16"/>
          <w:szCs w:val="16"/>
        </w:rPr>
        <w:t>Alternate</w:t>
      </w:r>
      <w:r w:rsidRPr="000415F2">
        <w:rPr>
          <w:color w:val="000000"/>
          <w:sz w:val="16"/>
          <w:szCs w:val="16"/>
        </w:rPr>
        <w:t>)</w:t>
      </w:r>
    </w:p>
    <w:p w:rsidR="00D86DDE" w:rsidRDefault="00D86DDE" w:rsidP="00D86DDE">
      <w:pPr>
        <w:spacing w:line="248" w:lineRule="auto"/>
        <w:ind w:firstLine="720"/>
        <w:jc w:val="both"/>
        <w:rPr>
          <w:i/>
          <w:iCs/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20"/>
          <w:szCs w:val="20"/>
          <w:lang w:val="de-DE" w:eastAsia="ja-JP"/>
        </w:rPr>
        <w:t xml:space="preserve">Govardhan Das P.A., </w:t>
      </w:r>
      <w:r w:rsidRPr="00FD02A0">
        <w:rPr>
          <w:rFonts w:eastAsia="MS Mincho"/>
          <w:color w:val="000000"/>
          <w:sz w:val="20"/>
          <w:szCs w:val="20"/>
          <w:lang w:val="de-DE" w:eastAsia="ja-JP"/>
        </w:rPr>
        <w:t>Kolkata</w:t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 w:rsidRPr="009F4AB6">
        <w:rPr>
          <w:rFonts w:eastAsia="MS Mincho"/>
          <w:color w:val="000000"/>
          <w:sz w:val="16"/>
          <w:szCs w:val="16"/>
          <w:lang w:val="de-DE" w:eastAsia="ja-JP"/>
        </w:rPr>
        <w:tab/>
      </w:r>
      <w:r>
        <w:rPr>
          <w:rFonts w:eastAsia="MS Mincho"/>
          <w:color w:val="000000"/>
          <w:sz w:val="16"/>
          <w:szCs w:val="16"/>
          <w:lang w:val="de-DE"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J R  Aggarwal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Sanjay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Raj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Aggarwal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Hindustan Shipyard Ltd, Visakhapatnam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Y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Shivramakrishnan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Mellamu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Ashok Kumar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AB55E3" w:rsidP="00D86DDE">
      <w:pPr>
        <w:ind w:firstLine="7"/>
        <w:jc w:val="both"/>
        <w:rPr>
          <w:smallCap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Chain Pvt. Ltd, Kolkata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Pradip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Chitlangia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Rohan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Chitlangia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spacing w:line="248" w:lineRule="auto"/>
        <w:ind w:firstLine="720"/>
        <w:jc w:val="both"/>
        <w:rPr>
          <w:i/>
          <w:iCs/>
          <w:color w:val="000000"/>
          <w:sz w:val="16"/>
          <w:szCs w:val="16"/>
        </w:rPr>
      </w:pP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lastRenderedPageBreak/>
        <w:t>Indian Institute of Technology, Chennai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P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Krishnankutty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Vijaya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Kumar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</w:p>
    <w:p w:rsidR="00D86DDE" w:rsidRPr="009F4AB6" w:rsidRDefault="00D86DDE" w:rsidP="00D86DDE">
      <w:pPr>
        <w:ind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Institute of Technology, Kharagpur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Prasad Kumar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Bhaskaran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Maritime University IMU, Visakhapatnam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Sheeja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Janardhanan</w:t>
      </w:r>
      <w:proofErr w:type="spellEnd"/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  <w:t xml:space="preserve">    </w:t>
      </w:r>
      <w:r>
        <w:rPr>
          <w:color w:val="000000"/>
          <w:sz w:val="16"/>
          <w:szCs w:val="16"/>
        </w:rPr>
        <w:t xml:space="preserve">  </w:t>
      </w:r>
      <w:r w:rsidRPr="009F4AB6">
        <w:rPr>
          <w:color w:val="000000"/>
          <w:sz w:val="16"/>
          <w:szCs w:val="16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Avinash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Godey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National Ship-owners Association, Mumbai</w:t>
      </w:r>
      <w:r w:rsidRPr="00FD02A0">
        <w:rPr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Mayank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Awasthi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D86DDE" w:rsidRPr="009F4AB6" w:rsidRDefault="00D86DDE" w:rsidP="00D86DDE">
      <w:pPr>
        <w:ind w:firstLine="7"/>
        <w:jc w:val="both"/>
        <w:rPr>
          <w:smallCaps/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>Sunil Kumar</w:t>
      </w:r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Indian Register of Shipping, Mumbai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N Girish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S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Renganathan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F1620B">
        <w:rPr>
          <w:rFonts w:eastAsia="MS Mincho"/>
          <w:color w:val="000000"/>
          <w:sz w:val="20"/>
          <w:szCs w:val="20"/>
          <w:lang w:eastAsia="ja-JP"/>
        </w:rPr>
        <w:t>Institute of Marine Engineers India, Mumbai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Rajeev </w:t>
      </w:r>
      <w:proofErr w:type="spellStart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>Nayyer</w:t>
      </w:r>
      <w:proofErr w:type="spellEnd"/>
    </w:p>
    <w:p w:rsidR="00D86DDE" w:rsidRPr="00F1620B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  <w:t xml:space="preserve">      </w:t>
      </w:r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>Bhupesh</w:t>
      </w:r>
      <w:proofErr w:type="spellEnd"/>
      <w:r w:rsidRPr="00F1620B">
        <w:rPr>
          <w:rFonts w:eastAsia="MS Mincho"/>
          <w:smallCaps/>
          <w:color w:val="000000"/>
          <w:sz w:val="16"/>
          <w:szCs w:val="16"/>
          <w:lang w:eastAsia="ja-JP"/>
        </w:rPr>
        <w:t xml:space="preserve"> Tater</w:t>
      </w:r>
      <w:r>
        <w:rPr>
          <w:rFonts w:eastAsia="MS Mincho"/>
          <w:color w:val="000000"/>
          <w:sz w:val="20"/>
          <w:szCs w:val="20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FD02A0" w:rsidRDefault="00D86DDE" w:rsidP="00D86DDE">
      <w:pPr>
        <w:ind w:firstLine="7"/>
        <w:jc w:val="both"/>
        <w:rPr>
          <w:color w:val="000000"/>
          <w:sz w:val="20"/>
          <w:szCs w:val="20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L &amp; T Shipbuilding Limited, Chennai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Capt.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Kjh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Christie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Cdr. Kamal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Kanagat</w:t>
      </w:r>
      <w:proofErr w:type="spellEnd"/>
      <w:r w:rsidRPr="009F4AB6">
        <w:rPr>
          <w:smallCaps/>
          <w:color w:val="000000"/>
          <w:sz w:val="16"/>
          <w:szCs w:val="16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Default="00D86DDE" w:rsidP="00D86DDE">
      <w:pPr>
        <w:ind w:firstLine="7"/>
        <w:jc w:val="both"/>
        <w:rPr>
          <w:color w:val="000000"/>
          <w:sz w:val="16"/>
          <w:szCs w:val="16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Lloyd's Register Asia,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C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Sreenivasa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Rao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Shri C R Dash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FF0000"/>
          <w:sz w:val="16"/>
          <w:szCs w:val="16"/>
          <w:lang w:eastAsia="ja-JP"/>
        </w:rPr>
      </w:pPr>
      <w:proofErr w:type="spellStart"/>
      <w:r w:rsidRPr="00FD02A0">
        <w:rPr>
          <w:rFonts w:eastAsia="MS Mincho"/>
          <w:color w:val="000000"/>
          <w:sz w:val="20"/>
          <w:szCs w:val="20"/>
          <w:lang w:eastAsia="ja-JP"/>
        </w:rPr>
        <w:t>Mazagon</w:t>
      </w:r>
      <w:proofErr w:type="spellEnd"/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Dock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smallCaps/>
          <w:sz w:val="16"/>
          <w:szCs w:val="16"/>
          <w:lang w:eastAsia="ja-JP"/>
        </w:rPr>
        <w:t>Shri Biju George</w:t>
      </w:r>
    </w:p>
    <w:p w:rsidR="00D86DDE" w:rsidRPr="00AB74A1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Vinit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Wagh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 xml:space="preserve">Nippon </w:t>
      </w:r>
      <w:proofErr w:type="spellStart"/>
      <w:r>
        <w:rPr>
          <w:rFonts w:eastAsia="MS Mincho"/>
          <w:color w:val="000000"/>
          <w:sz w:val="20"/>
          <w:szCs w:val="20"/>
          <w:lang w:eastAsia="ja-JP"/>
        </w:rPr>
        <w:t>Kaiji</w:t>
      </w:r>
      <w:proofErr w:type="spellEnd"/>
      <w:r>
        <w:rPr>
          <w:rFonts w:eastAsia="MS Mincho"/>
          <w:color w:val="000000"/>
          <w:sz w:val="20"/>
          <w:szCs w:val="20"/>
          <w:lang w:eastAsia="ja-JP"/>
        </w:rPr>
        <w:t xml:space="preserve"> </w:t>
      </w:r>
      <w:proofErr w:type="spellStart"/>
      <w:r>
        <w:rPr>
          <w:rFonts w:eastAsia="MS Mincho"/>
          <w:color w:val="000000"/>
          <w:sz w:val="20"/>
          <w:szCs w:val="20"/>
          <w:lang w:eastAsia="ja-JP"/>
        </w:rPr>
        <w:t>Kyokai</w:t>
      </w:r>
      <w:proofErr w:type="spellEnd"/>
      <w:r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r w:rsidRPr="00FD02A0">
        <w:rPr>
          <w:rFonts w:eastAsia="MS Mincho"/>
          <w:color w:val="000000"/>
          <w:sz w:val="20"/>
          <w:szCs w:val="20"/>
          <w:lang w:eastAsia="ja-JP"/>
        </w:rPr>
        <w:t>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 Ajay Kumar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right="-188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Ashish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Balwantrai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Matta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AB55E3" w:rsidP="00AB55E3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  <w:r>
        <w:rPr>
          <w:rFonts w:eastAsia="MS Mincho"/>
          <w:color w:val="000000"/>
          <w:sz w:val="16"/>
          <w:szCs w:val="16"/>
          <w:lang w:eastAsia="ja-JP"/>
        </w:rPr>
        <w:tab/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Oil &amp; Natural Gas Corporation Ltd, Mumbai</w:t>
      </w:r>
      <w:r w:rsidRPr="00FD02A0">
        <w:rPr>
          <w:rFonts w:eastAsia="MS Mincho"/>
          <w:color w:val="000000"/>
          <w:sz w:val="20"/>
          <w:szCs w:val="20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FF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sz w:val="16"/>
          <w:szCs w:val="16"/>
          <w:lang w:eastAsia="ja-JP"/>
        </w:rPr>
        <w:t xml:space="preserve">G V </w:t>
      </w:r>
      <w:proofErr w:type="spellStart"/>
      <w:r>
        <w:rPr>
          <w:rFonts w:eastAsia="MS Mincho"/>
          <w:smallCaps/>
          <w:sz w:val="16"/>
          <w:szCs w:val="16"/>
          <w:lang w:eastAsia="ja-JP"/>
        </w:rPr>
        <w:t>V</w:t>
      </w:r>
      <w:proofErr w:type="spellEnd"/>
      <w:r>
        <w:rPr>
          <w:rFonts w:eastAsia="MS Mincho"/>
          <w:smallCaps/>
          <w:sz w:val="16"/>
          <w:szCs w:val="16"/>
          <w:lang w:eastAsia="ja-JP"/>
        </w:rPr>
        <w:t xml:space="preserve"> </w:t>
      </w:r>
      <w:proofErr w:type="spellStart"/>
      <w:r w:rsidRPr="009F4AB6">
        <w:rPr>
          <w:rFonts w:eastAsia="MS Mincho"/>
          <w:smallCaps/>
          <w:sz w:val="16"/>
          <w:szCs w:val="16"/>
          <w:lang w:eastAsia="ja-JP"/>
        </w:rPr>
        <w:t>Pawan</w:t>
      </w:r>
      <w:proofErr w:type="spellEnd"/>
      <w:r w:rsidRPr="009F4AB6">
        <w:rPr>
          <w:rFonts w:eastAsia="MS Mincho"/>
          <w:smallCaps/>
          <w:sz w:val="16"/>
          <w:szCs w:val="16"/>
          <w:lang w:eastAsia="ja-JP"/>
        </w:rPr>
        <w:t xml:space="preserve"> Kumar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</w:rPr>
      </w:pPr>
      <w:proofErr w:type="spellStart"/>
      <w:r w:rsidRPr="00FD02A0">
        <w:rPr>
          <w:rFonts w:eastAsia="MS Mincho"/>
          <w:color w:val="000000"/>
          <w:sz w:val="20"/>
          <w:szCs w:val="20"/>
        </w:rPr>
        <w:t>Seatech</w:t>
      </w:r>
      <w:proofErr w:type="spellEnd"/>
      <w:r w:rsidRPr="00FD02A0">
        <w:rPr>
          <w:rFonts w:eastAsia="MS Mincho"/>
          <w:color w:val="000000"/>
          <w:sz w:val="20"/>
          <w:szCs w:val="20"/>
        </w:rPr>
        <w:t xml:space="preserve"> Integrated Technology, Pvt. Ltd</w:t>
      </w:r>
      <w:r w:rsidR="00F07AAE">
        <w:rPr>
          <w:rFonts w:eastAsia="MS Mincho"/>
          <w:color w:val="000000"/>
          <w:sz w:val="20"/>
          <w:szCs w:val="20"/>
        </w:rPr>
        <w:t xml:space="preserve">., </w:t>
      </w:r>
      <w:r w:rsidR="00F07AAE" w:rsidRPr="00F07AAE">
        <w:rPr>
          <w:rFonts w:eastAsia="MS Mincho"/>
          <w:color w:val="000000"/>
          <w:sz w:val="20"/>
          <w:szCs w:val="20"/>
        </w:rPr>
        <w:t>Ghaziabad</w:t>
      </w:r>
      <w:r>
        <w:rPr>
          <w:rFonts w:eastAsia="MS Mincho"/>
          <w:color w:val="000000"/>
          <w:sz w:val="16"/>
          <w:szCs w:val="16"/>
        </w:rPr>
        <w:tab/>
      </w:r>
      <w:r>
        <w:rPr>
          <w:rFonts w:eastAsia="MS Mincho"/>
          <w:color w:val="000000"/>
          <w:sz w:val="16"/>
          <w:szCs w:val="16"/>
        </w:rPr>
        <w:tab/>
      </w:r>
      <w:r>
        <w:rPr>
          <w:rFonts w:eastAsia="MS Mincho"/>
          <w:color w:val="000000"/>
          <w:sz w:val="16"/>
          <w:szCs w:val="16"/>
        </w:rPr>
        <w:tab/>
      </w:r>
      <w:r w:rsidRPr="009F4AB6">
        <w:rPr>
          <w:rFonts w:eastAsia="MS Mincho"/>
          <w:smallCaps/>
          <w:color w:val="000000"/>
          <w:sz w:val="16"/>
          <w:szCs w:val="16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</w:rPr>
        <w:t>Kandha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</w:rPr>
        <w:t xml:space="preserve">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</w:rPr>
        <w:t>Mantry</w:t>
      </w:r>
      <w:proofErr w:type="spellEnd"/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</w:rPr>
        <w:t xml:space="preserve">     </w:t>
      </w:r>
      <w:r>
        <w:rPr>
          <w:rFonts w:eastAsia="MS Mincho"/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</w:rPr>
        <w:t xml:space="preserve"> </w:t>
      </w:r>
      <w:r w:rsidR="00F07AAE">
        <w:rPr>
          <w:rFonts w:eastAsia="MS Mincho"/>
          <w:color w:val="000000"/>
          <w:sz w:val="16"/>
          <w:szCs w:val="16"/>
        </w:rPr>
        <w:t xml:space="preserve"> </w:t>
      </w:r>
      <w:r w:rsidRPr="009F4AB6">
        <w:rPr>
          <w:rFonts w:eastAsia="MS Mincho"/>
          <w:color w:val="000000"/>
          <w:sz w:val="16"/>
          <w:szCs w:val="16"/>
        </w:rPr>
        <w:t xml:space="preserve"> </w:t>
      </w:r>
      <w:proofErr w:type="spellStart"/>
      <w:r>
        <w:rPr>
          <w:rFonts w:eastAsia="MS Mincho"/>
          <w:smallCaps/>
          <w:color w:val="000000"/>
          <w:sz w:val="16"/>
          <w:szCs w:val="16"/>
        </w:rPr>
        <w:t>Shrimati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</w:rPr>
        <w:t xml:space="preserve"> Malika Khatri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Shipyard Association of India, New Delhi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Sanjeev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Walia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</w:p>
    <w:p w:rsidR="00D86DDE" w:rsidRPr="003F761C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3F761C">
        <w:rPr>
          <w:rFonts w:eastAsia="MS Mincho"/>
          <w:color w:val="000000"/>
          <w:sz w:val="20"/>
          <w:szCs w:val="20"/>
          <w:lang w:eastAsia="ja-JP"/>
        </w:rPr>
        <w:t>Shoft</w:t>
      </w:r>
      <w:proofErr w:type="spellEnd"/>
      <w:r w:rsidRPr="003F761C">
        <w:rPr>
          <w:rFonts w:eastAsia="MS Mincho"/>
          <w:color w:val="000000"/>
          <w:sz w:val="20"/>
          <w:szCs w:val="20"/>
          <w:lang w:eastAsia="ja-JP"/>
        </w:rPr>
        <w:t xml:space="preserve"> Shipyard Private Limited, Thane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3F761C">
        <w:rPr>
          <w:rFonts w:eastAsia="MS Mincho"/>
          <w:smallCaps/>
          <w:color w:val="000000"/>
          <w:sz w:val="16"/>
          <w:szCs w:val="16"/>
          <w:lang w:val="de-DE" w:eastAsia="ja-JP"/>
        </w:rPr>
        <w:t>Shri Sahayraj</w:t>
      </w:r>
      <w:r w:rsidRPr="003F761C">
        <w:rPr>
          <w:rFonts w:eastAsia="MS Mincho"/>
          <w:color w:val="000000"/>
          <w:sz w:val="20"/>
          <w:szCs w:val="20"/>
          <w:lang w:eastAsia="ja-JP"/>
        </w:rPr>
        <w:t xml:space="preserve">   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1D05E1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1D05E1">
        <w:rPr>
          <w:rFonts w:eastAsia="MS Mincho"/>
          <w:color w:val="000000"/>
          <w:sz w:val="20"/>
          <w:szCs w:val="20"/>
          <w:lang w:eastAsia="ja-JP"/>
        </w:rPr>
        <w:t>Tata Consultancy Services Limited, Mumbai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1D05E1">
        <w:rPr>
          <w:rFonts w:eastAsia="MS Mincho"/>
          <w:smallCaps/>
          <w:color w:val="000000"/>
          <w:sz w:val="16"/>
          <w:szCs w:val="16"/>
          <w:lang w:val="de-DE" w:eastAsia="ja-JP"/>
        </w:rPr>
        <w:t xml:space="preserve">Shri </w:t>
      </w:r>
      <w:r w:rsidRPr="001D05E1">
        <w:rPr>
          <w:rFonts w:eastAsia="MS Mincho" w:cs="Mangal"/>
          <w:smallCaps/>
          <w:color w:val="000000"/>
          <w:sz w:val="16"/>
          <w:szCs w:val="16"/>
          <w:lang w:val="de-DE" w:eastAsia="ja-JP"/>
        </w:rPr>
        <w:t>Abhik Chaudhuri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val="de-DE"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The Great Eastern Shipping Co.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val="de-DE" w:eastAsia="ja-JP"/>
        </w:rPr>
        <w:t>Shri Anjan Kumar Sahu</w:t>
      </w:r>
    </w:p>
    <w:p w:rsidR="00D86DDE" w:rsidRPr="002B066E" w:rsidRDefault="00D86DDE" w:rsidP="00D86DDE">
      <w:pPr>
        <w:tabs>
          <w:tab w:val="left" w:pos="300"/>
        </w:tabs>
        <w:adjustRightInd w:val="0"/>
        <w:spacing w:line="256" w:lineRule="auto"/>
        <w:ind w:left="5760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>
        <w:rPr>
          <w:rFonts w:eastAsia="MS Mincho"/>
          <w:smallCaps/>
          <w:color w:val="000000"/>
          <w:sz w:val="16"/>
          <w:szCs w:val="16"/>
          <w:lang w:val="de-DE" w:eastAsia="ja-JP"/>
        </w:rPr>
        <w:t xml:space="preserve">         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r w:rsidRPr="00FD02A0">
        <w:rPr>
          <w:rFonts w:eastAsia="MS Mincho"/>
          <w:color w:val="000000"/>
          <w:sz w:val="20"/>
          <w:szCs w:val="20"/>
          <w:lang w:eastAsia="ja-JP"/>
        </w:rPr>
        <w:t>The Shipping Corporation of India Ltd, Mumbai</w:t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Vikram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Dingley</w:t>
      </w:r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color w:val="000000"/>
          <w:sz w:val="16"/>
          <w:szCs w:val="16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Shri </w:t>
      </w:r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N K </w:t>
      </w:r>
      <w:proofErr w:type="spellStart"/>
      <w:r>
        <w:rPr>
          <w:rFonts w:eastAsia="MS Mincho"/>
          <w:smallCaps/>
          <w:color w:val="000000"/>
          <w:sz w:val="16"/>
          <w:szCs w:val="16"/>
          <w:lang w:eastAsia="ja-JP"/>
        </w:rPr>
        <w:t>Tripathi</w:t>
      </w:r>
      <w:proofErr w:type="spellEnd"/>
      <w:r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1077E3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20"/>
          <w:szCs w:val="20"/>
          <w:lang w:eastAsia="ja-JP"/>
        </w:rPr>
      </w:pPr>
      <w:proofErr w:type="spellStart"/>
      <w:r w:rsidRPr="001077E3">
        <w:rPr>
          <w:rFonts w:eastAsia="MS Mincho"/>
          <w:color w:val="000000"/>
          <w:sz w:val="20"/>
          <w:szCs w:val="20"/>
          <w:lang w:eastAsia="ja-JP"/>
        </w:rPr>
        <w:t>Titagarh</w:t>
      </w:r>
      <w:proofErr w:type="spellEnd"/>
      <w:r w:rsidRPr="001077E3">
        <w:rPr>
          <w:rFonts w:eastAsia="MS Mincho"/>
          <w:color w:val="000000"/>
          <w:sz w:val="20"/>
          <w:szCs w:val="20"/>
          <w:lang w:eastAsia="ja-JP"/>
        </w:rPr>
        <w:t xml:space="preserve"> Wagons Limited, Kolkata</w:t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20"/>
          <w:szCs w:val="20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Shri</w:t>
      </w:r>
      <w:r>
        <w:rPr>
          <w:rFonts w:ascii="Segoe UI" w:hAnsi="Segoe UI" w:cs="Segoe UI"/>
          <w:color w:val="212529"/>
        </w:rPr>
        <w:t> </w:t>
      </w:r>
      <w:proofErr w:type="spellStart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>Vineet</w:t>
      </w:r>
      <w:proofErr w:type="spellEnd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 xml:space="preserve"> </w:t>
      </w:r>
      <w:proofErr w:type="spellStart"/>
      <w:r w:rsidRPr="001077E3">
        <w:rPr>
          <w:rFonts w:eastAsia="MS Mincho" w:cs="Mangal"/>
          <w:smallCaps/>
          <w:color w:val="000000"/>
          <w:sz w:val="16"/>
          <w:szCs w:val="16"/>
          <w:lang w:eastAsia="ja-JP"/>
        </w:rPr>
        <w:t>Shrivastava</w:t>
      </w:r>
      <w:proofErr w:type="spellEnd"/>
    </w:p>
    <w:p w:rsidR="00D86DDE" w:rsidRDefault="00D86DDE" w:rsidP="00D86DDE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color w:val="000000"/>
          <w:sz w:val="16"/>
          <w:szCs w:val="16"/>
          <w:lang w:eastAsia="ja-JP"/>
        </w:rPr>
      </w:pP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color w:val="000000"/>
          <w:sz w:val="16"/>
          <w:szCs w:val="16"/>
          <w:lang w:eastAsia="ja-JP"/>
        </w:rPr>
      </w:pPr>
      <w:proofErr w:type="spellStart"/>
      <w:r w:rsidRPr="00FD02A0">
        <w:rPr>
          <w:rFonts w:eastAsia="MS Mincho"/>
          <w:color w:val="000000"/>
          <w:sz w:val="20"/>
          <w:szCs w:val="20"/>
          <w:lang w:eastAsia="ja-JP"/>
        </w:rPr>
        <w:t>Vedam</w:t>
      </w:r>
      <w:proofErr w:type="spellEnd"/>
      <w:r w:rsidRPr="00FD02A0">
        <w:rPr>
          <w:rFonts w:eastAsia="MS Mincho"/>
          <w:color w:val="000000"/>
          <w:sz w:val="20"/>
          <w:szCs w:val="20"/>
          <w:lang w:eastAsia="ja-JP"/>
        </w:rPr>
        <w:t xml:space="preserve"> Design &amp; Technical Consultancy Pvt. Ltd.</w:t>
      </w:r>
      <w:r w:rsidRPr="00FD02A0">
        <w:rPr>
          <w:rFonts w:eastAsia="MS Mincho"/>
          <w:color w:val="000000"/>
          <w:sz w:val="20"/>
          <w:szCs w:val="20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</w:t>
      </w:r>
      <w:proofErr w:type="spellStart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>Akshay</w:t>
      </w:r>
      <w:proofErr w:type="spellEnd"/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Jain</w:t>
      </w:r>
    </w:p>
    <w:p w:rsidR="00D86DDE" w:rsidRPr="009F4AB6" w:rsidRDefault="00D86DDE" w:rsidP="00D86DDE">
      <w:pPr>
        <w:tabs>
          <w:tab w:val="left" w:pos="300"/>
        </w:tabs>
        <w:adjustRightInd w:val="0"/>
        <w:spacing w:line="256" w:lineRule="auto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D1185C">
        <w:rPr>
          <w:rFonts w:eastAsia="MS Mincho"/>
          <w:color w:val="000000"/>
          <w:sz w:val="20"/>
          <w:szCs w:val="20"/>
          <w:lang w:eastAsia="ja-JP"/>
        </w:rPr>
        <w:t>Mumbai</w:t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Shri Rakesh Roy </w:t>
      </w:r>
      <w:r w:rsidRPr="009F4AB6">
        <w:rPr>
          <w:color w:val="000000"/>
          <w:sz w:val="16"/>
          <w:szCs w:val="16"/>
        </w:rPr>
        <w:t>(</w:t>
      </w:r>
      <w:r w:rsidRPr="009F4AB6">
        <w:rPr>
          <w:i/>
          <w:iCs/>
          <w:color w:val="000000"/>
          <w:sz w:val="16"/>
          <w:szCs w:val="16"/>
        </w:rPr>
        <w:t>Alternate</w:t>
      </w:r>
      <w:r w:rsidRPr="009F4AB6">
        <w:rPr>
          <w:color w:val="000000"/>
          <w:sz w:val="16"/>
          <w:szCs w:val="16"/>
        </w:rPr>
        <w:t>)</w:t>
      </w:r>
    </w:p>
    <w:p w:rsidR="00D86DDE" w:rsidRPr="000A1365" w:rsidRDefault="00D86DDE" w:rsidP="000A1365">
      <w:pPr>
        <w:tabs>
          <w:tab w:val="left" w:pos="300"/>
        </w:tabs>
        <w:adjustRightInd w:val="0"/>
        <w:spacing w:line="256" w:lineRule="auto"/>
        <w:ind w:left="1066" w:firstLine="7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Pr="009F4AB6">
        <w:rPr>
          <w:rFonts w:eastAsia="MS Mincho"/>
          <w:color w:val="000000"/>
          <w:sz w:val="16"/>
          <w:szCs w:val="16"/>
          <w:lang w:eastAsia="ja-JP"/>
        </w:rPr>
        <w:tab/>
        <w:t xml:space="preserve">    </w:t>
      </w:r>
      <w:r>
        <w:rPr>
          <w:rFonts w:eastAsia="MS Mincho"/>
          <w:color w:val="000000"/>
          <w:sz w:val="16"/>
          <w:szCs w:val="16"/>
          <w:lang w:eastAsia="ja-JP"/>
        </w:rPr>
        <w:t xml:space="preserve"> </w:t>
      </w:r>
      <w:r w:rsidRPr="009F4AB6">
        <w:rPr>
          <w:rFonts w:eastAsia="MS Mincho"/>
          <w:color w:val="000000"/>
          <w:sz w:val="16"/>
          <w:szCs w:val="16"/>
          <w:lang w:eastAsia="ja-JP"/>
        </w:rPr>
        <w:t xml:space="preserve">  </w:t>
      </w:r>
      <w:r w:rsidRPr="009F4AB6">
        <w:rPr>
          <w:rFonts w:eastAsia="MS Mincho"/>
          <w:smallCaps/>
          <w:color w:val="000000"/>
          <w:sz w:val="16"/>
          <w:szCs w:val="16"/>
          <w:lang w:eastAsia="ja-JP"/>
        </w:rPr>
        <w:t xml:space="preserve"> </w:t>
      </w:r>
    </w:p>
    <w:p w:rsidR="008C0DAE" w:rsidRDefault="00D86DDE" w:rsidP="008C0DAE">
      <w:pPr>
        <w:tabs>
          <w:tab w:val="left" w:pos="300"/>
        </w:tabs>
        <w:adjustRightInd w:val="0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157D61">
        <w:rPr>
          <w:rFonts w:eastAsia="MS Mincho"/>
          <w:color w:val="000000"/>
          <w:sz w:val="20"/>
          <w:szCs w:val="20"/>
          <w:lang w:eastAsia="ja-JP"/>
        </w:rPr>
        <w:t>In Personal Capacity</w:t>
      </w:r>
      <w:r w:rsidR="008C0DAE">
        <w:rPr>
          <w:rFonts w:eastAsia="MS Mincho"/>
          <w:color w:val="000000"/>
          <w:sz w:val="20"/>
          <w:szCs w:val="20"/>
          <w:lang w:eastAsia="ja-JP"/>
        </w:rPr>
        <w:t xml:space="preserve">, </w:t>
      </w:r>
      <w:r w:rsidR="008C0DAE" w:rsidRPr="008C0DAE">
        <w:rPr>
          <w:rFonts w:eastAsia="MS Mincho"/>
          <w:color w:val="000000"/>
          <w:sz w:val="20"/>
          <w:szCs w:val="20"/>
          <w:lang w:eastAsia="ja-JP"/>
        </w:rPr>
        <w:t xml:space="preserve">A-1201, </w:t>
      </w:r>
      <w:proofErr w:type="spellStart"/>
      <w:r w:rsidR="008C0DAE" w:rsidRPr="008C0DAE">
        <w:rPr>
          <w:rFonts w:eastAsia="MS Mincho"/>
          <w:color w:val="000000"/>
          <w:sz w:val="20"/>
          <w:szCs w:val="20"/>
          <w:lang w:eastAsia="ja-JP"/>
        </w:rPr>
        <w:t>Raheja</w:t>
      </w:r>
      <w:proofErr w:type="spellEnd"/>
      <w:r w:rsidR="008C0DAE" w:rsidRPr="008C0DAE">
        <w:rPr>
          <w:rFonts w:eastAsia="MS Mincho"/>
          <w:color w:val="000000"/>
          <w:sz w:val="20"/>
          <w:szCs w:val="20"/>
          <w:lang w:eastAsia="ja-JP"/>
        </w:rPr>
        <w:t xml:space="preserve"> Sherwood,</w:t>
      </w:r>
      <w:r w:rsidR="008C0DAE">
        <w:rPr>
          <w:rFonts w:eastAsia="MS Mincho"/>
          <w:color w:val="000000"/>
          <w:sz w:val="20"/>
          <w:szCs w:val="20"/>
          <w:lang w:eastAsia="ja-JP"/>
        </w:rPr>
        <w:tab/>
      </w:r>
      <w:r w:rsidR="008C0DAE">
        <w:rPr>
          <w:rFonts w:eastAsia="MS Mincho"/>
          <w:color w:val="000000"/>
          <w:sz w:val="20"/>
          <w:szCs w:val="20"/>
          <w:lang w:eastAsia="ja-JP"/>
        </w:rPr>
        <w:tab/>
      </w:r>
      <w:r w:rsidR="008C0DAE">
        <w:rPr>
          <w:rFonts w:eastAsia="MS Mincho"/>
          <w:color w:val="000000"/>
          <w:sz w:val="20"/>
          <w:szCs w:val="20"/>
          <w:lang w:eastAsia="ja-JP"/>
        </w:rPr>
        <w:tab/>
      </w:r>
      <w:r w:rsidR="008C0DAE" w:rsidRPr="009F4AB6">
        <w:rPr>
          <w:rFonts w:eastAsia="MS Mincho"/>
          <w:smallCaps/>
          <w:color w:val="000000"/>
          <w:sz w:val="16"/>
          <w:szCs w:val="16"/>
          <w:lang w:eastAsia="ja-JP"/>
        </w:rPr>
        <w:t>Shri S M Rai</w:t>
      </w:r>
    </w:p>
    <w:p w:rsidR="008C0DAE" w:rsidRDefault="008C0DAE" w:rsidP="008C0DAE">
      <w:pPr>
        <w:tabs>
          <w:tab w:val="left" w:pos="300"/>
        </w:tabs>
        <w:adjustRightInd w:val="0"/>
        <w:jc w:val="both"/>
        <w:rPr>
          <w:rFonts w:eastAsia="MS Mincho"/>
          <w:color w:val="000000"/>
          <w:sz w:val="20"/>
          <w:szCs w:val="20"/>
          <w:lang w:eastAsia="ja-JP"/>
        </w:rPr>
      </w:pPr>
      <w:r w:rsidRPr="008C0DAE">
        <w:rPr>
          <w:rFonts w:eastAsia="MS Mincho"/>
          <w:color w:val="000000"/>
          <w:sz w:val="20"/>
          <w:szCs w:val="20"/>
          <w:lang w:eastAsia="ja-JP"/>
        </w:rPr>
        <w:t xml:space="preserve">Near HUB Mail W. Exp. Highway, </w:t>
      </w:r>
      <w:proofErr w:type="spellStart"/>
      <w:r w:rsidRPr="008C0DAE">
        <w:rPr>
          <w:rFonts w:eastAsia="MS Mincho"/>
          <w:color w:val="000000"/>
          <w:sz w:val="20"/>
          <w:szCs w:val="20"/>
          <w:lang w:eastAsia="ja-JP"/>
        </w:rPr>
        <w:t>Goregaon</w:t>
      </w:r>
      <w:proofErr w:type="spellEnd"/>
      <w:r w:rsidRPr="008C0DAE">
        <w:rPr>
          <w:rFonts w:eastAsia="MS Mincho"/>
          <w:color w:val="000000"/>
          <w:sz w:val="20"/>
          <w:szCs w:val="20"/>
          <w:lang w:eastAsia="ja-JP"/>
        </w:rPr>
        <w:t xml:space="preserve"> (East), </w:t>
      </w:r>
    </w:p>
    <w:p w:rsidR="00D86DDE" w:rsidRDefault="008C0DAE" w:rsidP="008C0DAE">
      <w:pPr>
        <w:tabs>
          <w:tab w:val="left" w:pos="300"/>
        </w:tabs>
        <w:adjustRightInd w:val="0"/>
        <w:jc w:val="both"/>
        <w:rPr>
          <w:rFonts w:eastAsia="MS Mincho"/>
          <w:smallCaps/>
          <w:color w:val="000000"/>
          <w:sz w:val="16"/>
          <w:szCs w:val="16"/>
          <w:lang w:eastAsia="ja-JP"/>
        </w:rPr>
      </w:pPr>
      <w:r w:rsidRPr="008C0DAE">
        <w:rPr>
          <w:rFonts w:eastAsia="MS Mincho"/>
          <w:color w:val="000000"/>
          <w:sz w:val="20"/>
          <w:szCs w:val="20"/>
          <w:lang w:eastAsia="ja-JP"/>
        </w:rPr>
        <w:t>Mumbai - 400063</w:t>
      </w:r>
      <w:r w:rsidR="00D86DDE">
        <w:rPr>
          <w:rFonts w:eastAsia="MS Mincho"/>
          <w:color w:val="000000"/>
          <w:sz w:val="16"/>
          <w:szCs w:val="16"/>
          <w:lang w:eastAsia="ja-JP"/>
        </w:rPr>
        <w:tab/>
      </w:r>
      <w:r w:rsidR="00D86DDE">
        <w:rPr>
          <w:rFonts w:eastAsia="MS Mincho"/>
          <w:color w:val="000000"/>
          <w:sz w:val="16"/>
          <w:szCs w:val="16"/>
          <w:lang w:eastAsia="ja-JP"/>
        </w:rPr>
        <w:tab/>
      </w:r>
      <w:r w:rsidR="00D86DDE">
        <w:rPr>
          <w:rFonts w:eastAsia="MS Mincho"/>
          <w:color w:val="000000"/>
          <w:sz w:val="16"/>
          <w:szCs w:val="16"/>
          <w:lang w:eastAsia="ja-JP"/>
        </w:rPr>
        <w:tab/>
      </w:r>
      <w:r w:rsidR="00D86DDE">
        <w:rPr>
          <w:rFonts w:eastAsia="MS Mincho"/>
          <w:color w:val="000000"/>
          <w:sz w:val="16"/>
          <w:szCs w:val="16"/>
          <w:lang w:eastAsia="ja-JP"/>
        </w:rPr>
        <w:tab/>
      </w:r>
      <w:r w:rsidR="00D86DDE" w:rsidRPr="009F4AB6">
        <w:rPr>
          <w:rFonts w:eastAsia="MS Mincho"/>
          <w:color w:val="000000"/>
          <w:sz w:val="16"/>
          <w:szCs w:val="16"/>
          <w:lang w:eastAsia="ja-JP"/>
        </w:rPr>
        <w:tab/>
      </w:r>
      <w:r w:rsidR="00D86DDE">
        <w:rPr>
          <w:rFonts w:eastAsia="MS Mincho"/>
          <w:color w:val="000000"/>
          <w:sz w:val="16"/>
          <w:szCs w:val="16"/>
          <w:lang w:eastAsia="ja-JP"/>
        </w:rPr>
        <w:tab/>
      </w:r>
    </w:p>
    <w:p w:rsidR="00D86DDE" w:rsidRPr="009F4AB6" w:rsidRDefault="00D86DDE" w:rsidP="00D86DDE">
      <w:pPr>
        <w:spacing w:after="117" w:line="248" w:lineRule="auto"/>
        <w:ind w:firstLine="7"/>
        <w:jc w:val="both"/>
        <w:rPr>
          <w:sz w:val="2"/>
          <w:szCs w:val="2"/>
        </w:rPr>
      </w:pPr>
    </w:p>
    <w:p w:rsidR="00D86DDE" w:rsidRDefault="00D86DDE" w:rsidP="00D86DDE">
      <w:pPr>
        <w:ind w:firstLine="7"/>
        <w:rPr>
          <w:sz w:val="16"/>
          <w:szCs w:val="16"/>
        </w:rPr>
      </w:pPr>
      <w:r w:rsidRPr="00FD02A0">
        <w:rPr>
          <w:color w:val="000000"/>
          <w:sz w:val="20"/>
          <w:szCs w:val="20"/>
        </w:rPr>
        <w:t xml:space="preserve">BIS Directorate General, </w:t>
      </w:r>
      <w:r w:rsidRPr="009E0274">
        <w:rPr>
          <w:rFonts w:eastAsia="Calibri"/>
          <w:sz w:val="20"/>
        </w:rPr>
        <w:t>New Delhi</w:t>
      </w:r>
      <w:r w:rsidRPr="009F4AB6">
        <w:rPr>
          <w:color w:val="000000"/>
          <w:sz w:val="16"/>
          <w:szCs w:val="16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smallCaps/>
          <w:color w:val="000000"/>
          <w:sz w:val="16"/>
          <w:szCs w:val="20"/>
        </w:rPr>
        <w:t>Shri Deepak Aggarwal</w:t>
      </w:r>
      <w:r>
        <w:rPr>
          <w:color w:val="000000"/>
          <w:sz w:val="20"/>
          <w:szCs w:val="20"/>
        </w:rPr>
        <w:t xml:space="preserve">, </w:t>
      </w:r>
      <w:r>
        <w:rPr>
          <w:smallCaps/>
          <w:color w:val="000000"/>
          <w:sz w:val="16"/>
          <w:szCs w:val="16"/>
        </w:rPr>
        <w:t>Scientist</w:t>
      </w:r>
      <w:r>
        <w:rPr>
          <w:color w:val="000000"/>
          <w:sz w:val="16"/>
          <w:szCs w:val="16"/>
        </w:rPr>
        <w:t xml:space="preserve"> ‘F’/</w:t>
      </w:r>
      <w:r w:rsidRPr="00F20F8D">
        <w:rPr>
          <w:smallCaps/>
          <w:color w:val="000000"/>
          <w:sz w:val="16"/>
          <w:szCs w:val="16"/>
        </w:rPr>
        <w:t xml:space="preserve"> Senior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D</w:t>
      </w:r>
      <w:r>
        <w:rPr>
          <w:color w:val="000000"/>
          <w:sz w:val="12"/>
          <w:szCs w:val="12"/>
        </w:rPr>
        <w:t>IRECTOR</w:t>
      </w:r>
      <w:r w:rsidR="00171077" w:rsidRPr="00171077">
        <w:rPr>
          <w:smallCaps/>
          <w:color w:val="000000"/>
          <w:sz w:val="12"/>
          <w:szCs w:val="12"/>
        </w:rPr>
        <w:t xml:space="preserve"> </w:t>
      </w:r>
      <w:r w:rsidR="00171077" w:rsidRPr="00171077">
        <w:rPr>
          <w:smallCaps/>
          <w:color w:val="000000"/>
          <w:sz w:val="16"/>
          <w:szCs w:val="16"/>
        </w:rPr>
        <w:t>and</w:t>
      </w:r>
      <w:r>
        <w:rPr>
          <w:color w:val="000000"/>
          <w:sz w:val="16"/>
          <w:szCs w:val="16"/>
        </w:rPr>
        <w:t xml:space="preserve"> </w:t>
      </w:r>
      <w:r>
        <w:rPr>
          <w:smallCaps/>
          <w:color w:val="000000"/>
          <w:sz w:val="16"/>
          <w:szCs w:val="16"/>
        </w:rPr>
        <w:t xml:space="preserve">Head </w:t>
      </w:r>
      <w:r>
        <w:rPr>
          <w:color w:val="000000"/>
          <w:sz w:val="16"/>
          <w:szCs w:val="16"/>
        </w:rPr>
        <w:t>(TED)</w:t>
      </w:r>
    </w:p>
    <w:p w:rsidR="00D86DDE" w:rsidRDefault="00D86DDE" w:rsidP="00D86DDE">
      <w:pPr>
        <w:spacing w:after="117"/>
        <w:ind w:firstLine="7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 xml:space="preserve">              [</w:t>
      </w:r>
      <w:r>
        <w:rPr>
          <w:smallCaps/>
          <w:color w:val="000000"/>
          <w:sz w:val="16"/>
          <w:szCs w:val="16"/>
        </w:rPr>
        <w:t>Representing Director General</w:t>
      </w:r>
      <w:r>
        <w:rPr>
          <w:color w:val="000000"/>
          <w:sz w:val="16"/>
          <w:szCs w:val="16"/>
        </w:rPr>
        <w:t xml:space="preserve"> (</w:t>
      </w:r>
      <w:r>
        <w:rPr>
          <w:i/>
          <w:iCs/>
          <w:color w:val="000000"/>
          <w:sz w:val="16"/>
          <w:szCs w:val="16"/>
        </w:rPr>
        <w:t>Ex-officio)</w:t>
      </w:r>
      <w:r>
        <w:rPr>
          <w:color w:val="000000"/>
          <w:sz w:val="16"/>
          <w:szCs w:val="16"/>
        </w:rPr>
        <w:t>]</w:t>
      </w:r>
    </w:p>
    <w:p w:rsidR="00D86DDE" w:rsidRDefault="00D86DDE" w:rsidP="00D86DDE">
      <w:pPr>
        <w:spacing w:after="117" w:line="247" w:lineRule="auto"/>
        <w:ind w:firstLine="7"/>
        <w:jc w:val="both"/>
        <w:rPr>
          <w:color w:val="000000"/>
          <w:sz w:val="16"/>
          <w:szCs w:val="16"/>
        </w:rPr>
      </w:pPr>
    </w:p>
    <w:p w:rsidR="00D86DDE" w:rsidRDefault="00D86DDE" w:rsidP="00D86DDE">
      <w:pPr>
        <w:jc w:val="center"/>
        <w:rPr>
          <w:sz w:val="20"/>
        </w:rPr>
      </w:pPr>
      <w:r>
        <w:rPr>
          <w:sz w:val="20"/>
        </w:rPr>
        <w:t>M</w:t>
      </w:r>
      <w:r>
        <w:rPr>
          <w:sz w:val="16"/>
          <w:szCs w:val="18"/>
        </w:rPr>
        <w:t>EMBER</w:t>
      </w:r>
      <w:r>
        <w:rPr>
          <w:sz w:val="20"/>
        </w:rPr>
        <w:t xml:space="preserve"> S</w:t>
      </w:r>
      <w:r>
        <w:rPr>
          <w:sz w:val="16"/>
          <w:szCs w:val="18"/>
        </w:rPr>
        <w:t>ECRETARY</w:t>
      </w:r>
    </w:p>
    <w:p w:rsidR="00D86DDE" w:rsidRPr="00774F24" w:rsidRDefault="00D86DDE" w:rsidP="00D86DDE">
      <w:pPr>
        <w:jc w:val="center"/>
        <w:rPr>
          <w:sz w:val="16"/>
          <w:szCs w:val="18"/>
        </w:rPr>
      </w:pPr>
      <w:r>
        <w:rPr>
          <w:sz w:val="20"/>
        </w:rPr>
        <w:t>S</w:t>
      </w:r>
      <w:r>
        <w:rPr>
          <w:sz w:val="16"/>
          <w:szCs w:val="18"/>
        </w:rPr>
        <w:t>HRI</w:t>
      </w:r>
      <w:r>
        <w:rPr>
          <w:sz w:val="20"/>
        </w:rPr>
        <w:t xml:space="preserve"> </w:t>
      </w:r>
      <w:r w:rsidRPr="00774F24">
        <w:rPr>
          <w:sz w:val="20"/>
        </w:rPr>
        <w:t>M</w:t>
      </w:r>
      <w:r w:rsidRPr="00774F24">
        <w:rPr>
          <w:sz w:val="16"/>
          <w:szCs w:val="18"/>
        </w:rPr>
        <w:t xml:space="preserve">OHAMMAD </w:t>
      </w:r>
      <w:r w:rsidRPr="00774F24">
        <w:rPr>
          <w:sz w:val="20"/>
        </w:rPr>
        <w:t>T</w:t>
      </w:r>
      <w:r w:rsidRPr="00774F24">
        <w:rPr>
          <w:sz w:val="16"/>
          <w:szCs w:val="18"/>
        </w:rPr>
        <w:t>AUSIF,</w:t>
      </w:r>
    </w:p>
    <w:p w:rsidR="00D86DDE" w:rsidRDefault="00D86DDE" w:rsidP="00D86DDE">
      <w:pPr>
        <w:spacing w:line="360" w:lineRule="auto"/>
        <w:ind w:left="-709" w:right="-643"/>
        <w:jc w:val="center"/>
        <w:rPr>
          <w:bCs/>
        </w:rPr>
      </w:pPr>
      <w:r>
        <w:rPr>
          <w:smallCaps/>
          <w:color w:val="000000"/>
          <w:sz w:val="20"/>
          <w:szCs w:val="20"/>
        </w:rPr>
        <w:t>Scientist</w:t>
      </w:r>
      <w:r>
        <w:rPr>
          <w:color w:val="000000"/>
          <w:sz w:val="16"/>
          <w:szCs w:val="16"/>
        </w:rPr>
        <w:t xml:space="preserve"> ‘D’</w:t>
      </w:r>
      <w:r>
        <w:rPr>
          <w:sz w:val="20"/>
        </w:rPr>
        <w:t xml:space="preserve">/ </w:t>
      </w:r>
      <w:r>
        <w:rPr>
          <w:rFonts w:eastAsia="Calibri"/>
          <w:sz w:val="20"/>
        </w:rPr>
        <w:t>J</w:t>
      </w:r>
      <w:r>
        <w:rPr>
          <w:rFonts w:eastAsia="Calibri"/>
          <w:sz w:val="16"/>
          <w:szCs w:val="16"/>
        </w:rPr>
        <w:t xml:space="preserve">OINT </w:t>
      </w:r>
      <w:r>
        <w:rPr>
          <w:rFonts w:eastAsia="Calibri"/>
          <w:sz w:val="20"/>
        </w:rPr>
        <w:t>D</w:t>
      </w:r>
      <w:r>
        <w:rPr>
          <w:rFonts w:eastAsia="Calibri"/>
          <w:sz w:val="16"/>
          <w:szCs w:val="16"/>
        </w:rPr>
        <w:t>IRECTOR</w:t>
      </w:r>
      <w:r>
        <w:rPr>
          <w:rFonts w:eastAsia="Calibri"/>
          <w:sz w:val="20"/>
        </w:rPr>
        <w:t xml:space="preserve"> (TED)</w:t>
      </w:r>
      <w:r>
        <w:rPr>
          <w:sz w:val="20"/>
        </w:rPr>
        <w:t>, BIS</w:t>
      </w:r>
    </w:p>
    <w:p w:rsidR="00C47687" w:rsidRDefault="00C47687" w:rsidP="00C47687"/>
    <w:sectPr w:rsidR="00C47687" w:rsidSect="0068064F">
      <w:pgSz w:w="11907" w:h="16839" w:code="9"/>
      <w:pgMar w:top="1440" w:right="1440" w:bottom="1440" w:left="1440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41" w:rsidRDefault="003D6E41">
      <w:r>
        <w:separator/>
      </w:r>
    </w:p>
  </w:endnote>
  <w:endnote w:type="continuationSeparator" w:id="0">
    <w:p w:rsidR="003D6E41" w:rsidRDefault="003D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41" w:rsidRDefault="003D6E41">
      <w:r>
        <w:separator/>
      </w:r>
    </w:p>
  </w:footnote>
  <w:footnote w:type="continuationSeparator" w:id="0">
    <w:p w:rsidR="003D6E41" w:rsidRDefault="003D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C4" w:rsidRDefault="00F938C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BB"/>
    <w:multiLevelType w:val="hybridMultilevel"/>
    <w:tmpl w:val="07D61456"/>
    <w:lvl w:ilvl="0" w:tplc="B1F80F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61"/>
    <w:multiLevelType w:val="hybridMultilevel"/>
    <w:tmpl w:val="0FA0EA0A"/>
    <w:lvl w:ilvl="0" w:tplc="734CA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F42"/>
    <w:multiLevelType w:val="hybridMultilevel"/>
    <w:tmpl w:val="35729C94"/>
    <w:lvl w:ilvl="0" w:tplc="2176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16FF"/>
    <w:multiLevelType w:val="hybridMultilevel"/>
    <w:tmpl w:val="CBB80F90"/>
    <w:lvl w:ilvl="0" w:tplc="7C0C406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36924"/>
    <w:multiLevelType w:val="hybridMultilevel"/>
    <w:tmpl w:val="8CAAFBDE"/>
    <w:lvl w:ilvl="0" w:tplc="7FA2FC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7102"/>
    <w:multiLevelType w:val="hybridMultilevel"/>
    <w:tmpl w:val="E0747112"/>
    <w:lvl w:ilvl="0" w:tplc="32543A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B647F"/>
    <w:multiLevelType w:val="hybridMultilevel"/>
    <w:tmpl w:val="71EAB440"/>
    <w:lvl w:ilvl="0" w:tplc="A3CE80DA">
      <w:start w:val="1"/>
      <w:numFmt w:val="lowerLetter"/>
      <w:lvlText w:val="%1)"/>
      <w:lvlJc w:val="left"/>
      <w:pPr>
        <w:ind w:left="167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84D08">
      <w:numFmt w:val="bullet"/>
      <w:lvlText w:val="•"/>
      <w:lvlJc w:val="left"/>
      <w:pPr>
        <w:ind w:left="2484" w:hanging="900"/>
      </w:pPr>
      <w:rPr>
        <w:rFonts w:hint="default"/>
        <w:lang w:val="en-US" w:eastAsia="en-US" w:bidi="ar-SA"/>
      </w:rPr>
    </w:lvl>
    <w:lvl w:ilvl="2" w:tplc="9AA64E2E">
      <w:numFmt w:val="bullet"/>
      <w:lvlText w:val="•"/>
      <w:lvlJc w:val="left"/>
      <w:pPr>
        <w:ind w:left="3288" w:hanging="900"/>
      </w:pPr>
      <w:rPr>
        <w:rFonts w:hint="default"/>
        <w:lang w:val="en-US" w:eastAsia="en-US" w:bidi="ar-SA"/>
      </w:rPr>
    </w:lvl>
    <w:lvl w:ilvl="3" w:tplc="938015E4">
      <w:numFmt w:val="bullet"/>
      <w:lvlText w:val="•"/>
      <w:lvlJc w:val="left"/>
      <w:pPr>
        <w:ind w:left="4092" w:hanging="900"/>
      </w:pPr>
      <w:rPr>
        <w:rFonts w:hint="default"/>
        <w:lang w:val="en-US" w:eastAsia="en-US" w:bidi="ar-SA"/>
      </w:rPr>
    </w:lvl>
    <w:lvl w:ilvl="4" w:tplc="0D3E691A">
      <w:numFmt w:val="bullet"/>
      <w:lvlText w:val="•"/>
      <w:lvlJc w:val="left"/>
      <w:pPr>
        <w:ind w:left="4896" w:hanging="900"/>
      </w:pPr>
      <w:rPr>
        <w:rFonts w:hint="default"/>
        <w:lang w:val="en-US" w:eastAsia="en-US" w:bidi="ar-SA"/>
      </w:rPr>
    </w:lvl>
    <w:lvl w:ilvl="5" w:tplc="749ABFFE">
      <w:numFmt w:val="bullet"/>
      <w:lvlText w:val="•"/>
      <w:lvlJc w:val="left"/>
      <w:pPr>
        <w:ind w:left="5700" w:hanging="900"/>
      </w:pPr>
      <w:rPr>
        <w:rFonts w:hint="default"/>
        <w:lang w:val="en-US" w:eastAsia="en-US" w:bidi="ar-SA"/>
      </w:rPr>
    </w:lvl>
    <w:lvl w:ilvl="6" w:tplc="232C9136">
      <w:numFmt w:val="bullet"/>
      <w:lvlText w:val="•"/>
      <w:lvlJc w:val="left"/>
      <w:pPr>
        <w:ind w:left="6504" w:hanging="900"/>
      </w:pPr>
      <w:rPr>
        <w:rFonts w:hint="default"/>
        <w:lang w:val="en-US" w:eastAsia="en-US" w:bidi="ar-SA"/>
      </w:rPr>
    </w:lvl>
    <w:lvl w:ilvl="7" w:tplc="43720108">
      <w:numFmt w:val="bullet"/>
      <w:lvlText w:val="•"/>
      <w:lvlJc w:val="left"/>
      <w:pPr>
        <w:ind w:left="7308" w:hanging="900"/>
      </w:pPr>
      <w:rPr>
        <w:rFonts w:hint="default"/>
        <w:lang w:val="en-US" w:eastAsia="en-US" w:bidi="ar-SA"/>
      </w:rPr>
    </w:lvl>
    <w:lvl w:ilvl="8" w:tplc="0502955C">
      <w:numFmt w:val="bullet"/>
      <w:lvlText w:val="•"/>
      <w:lvlJc w:val="left"/>
      <w:pPr>
        <w:ind w:left="8112" w:hanging="900"/>
      </w:pPr>
      <w:rPr>
        <w:rFonts w:hint="default"/>
        <w:lang w:val="en-US" w:eastAsia="en-US" w:bidi="ar-SA"/>
      </w:rPr>
    </w:lvl>
  </w:abstractNum>
  <w:abstractNum w:abstractNumId="7" w15:restartNumberingAfterBreak="0">
    <w:nsid w:val="7D26737A"/>
    <w:multiLevelType w:val="multilevel"/>
    <w:tmpl w:val="C60C47D8"/>
    <w:lvl w:ilvl="0">
      <w:start w:val="1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8C4"/>
    <w:rsid w:val="00085AFA"/>
    <w:rsid w:val="000A1365"/>
    <w:rsid w:val="000F43B7"/>
    <w:rsid w:val="00171077"/>
    <w:rsid w:val="00182C83"/>
    <w:rsid w:val="001C7565"/>
    <w:rsid w:val="001D27EE"/>
    <w:rsid w:val="001F1E8F"/>
    <w:rsid w:val="0020611E"/>
    <w:rsid w:val="002131E2"/>
    <w:rsid w:val="00240FA6"/>
    <w:rsid w:val="002471A3"/>
    <w:rsid w:val="0026742D"/>
    <w:rsid w:val="002C2CE4"/>
    <w:rsid w:val="00390540"/>
    <w:rsid w:val="003B7D93"/>
    <w:rsid w:val="003D6E41"/>
    <w:rsid w:val="003F6B3B"/>
    <w:rsid w:val="00405660"/>
    <w:rsid w:val="00423272"/>
    <w:rsid w:val="004457F4"/>
    <w:rsid w:val="004575F1"/>
    <w:rsid w:val="004854D0"/>
    <w:rsid w:val="00500389"/>
    <w:rsid w:val="00502550"/>
    <w:rsid w:val="0051104D"/>
    <w:rsid w:val="00512697"/>
    <w:rsid w:val="00536C92"/>
    <w:rsid w:val="0055103C"/>
    <w:rsid w:val="005F3EC4"/>
    <w:rsid w:val="0068064F"/>
    <w:rsid w:val="0068198B"/>
    <w:rsid w:val="006858DD"/>
    <w:rsid w:val="006E56CE"/>
    <w:rsid w:val="00712DE7"/>
    <w:rsid w:val="00724C54"/>
    <w:rsid w:val="00753AB0"/>
    <w:rsid w:val="007921C9"/>
    <w:rsid w:val="007B5EAA"/>
    <w:rsid w:val="007D38F5"/>
    <w:rsid w:val="008422E2"/>
    <w:rsid w:val="0084718B"/>
    <w:rsid w:val="00877D9F"/>
    <w:rsid w:val="008806E3"/>
    <w:rsid w:val="008B3F07"/>
    <w:rsid w:val="008C0DAE"/>
    <w:rsid w:val="00921D89"/>
    <w:rsid w:val="00994E3E"/>
    <w:rsid w:val="009B7C4D"/>
    <w:rsid w:val="00AB55E3"/>
    <w:rsid w:val="00B13B31"/>
    <w:rsid w:val="00B32D6B"/>
    <w:rsid w:val="00BB1EF6"/>
    <w:rsid w:val="00BC54AF"/>
    <w:rsid w:val="00BD3598"/>
    <w:rsid w:val="00C20E87"/>
    <w:rsid w:val="00C47687"/>
    <w:rsid w:val="00C85367"/>
    <w:rsid w:val="00CB762C"/>
    <w:rsid w:val="00D009FA"/>
    <w:rsid w:val="00D406BE"/>
    <w:rsid w:val="00D7709E"/>
    <w:rsid w:val="00D770FC"/>
    <w:rsid w:val="00D86DDE"/>
    <w:rsid w:val="00E010D8"/>
    <w:rsid w:val="00E16B01"/>
    <w:rsid w:val="00E32518"/>
    <w:rsid w:val="00ED44E2"/>
    <w:rsid w:val="00F07AAE"/>
    <w:rsid w:val="00F75F46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DEAB8-C5C7-4383-8311-5F201F3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5" w:hanging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5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0F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7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FC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06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 17 (22497) W.docx</vt:lpstr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 17 (22497) W.docx</dc:title>
  <cp:lastModifiedBy>Windows User</cp:lastModifiedBy>
  <cp:revision>100</cp:revision>
  <dcterms:created xsi:type="dcterms:W3CDTF">2024-11-04T09:07:00Z</dcterms:created>
  <dcterms:modified xsi:type="dcterms:W3CDTF">2024-11-11T09:22:00Z</dcterms:modified>
</cp:coreProperties>
</file>