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45153" w14:textId="77777777" w:rsidR="006C5F30" w:rsidRDefault="006C5F30"/>
    <w:p w14:paraId="79C0DEDA" w14:textId="77777777" w:rsidR="006C5F30" w:rsidRDefault="006C5F30" w:rsidP="006C5F30"/>
    <w:p w14:paraId="77323B37" w14:textId="77777777" w:rsidR="006C5F30" w:rsidRPr="006B1D22" w:rsidRDefault="006C5F30" w:rsidP="006C5F30">
      <w:pPr>
        <w:tabs>
          <w:tab w:val="left" w:pos="379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</w:t>
      </w:r>
      <w:r w:rsidRPr="006B1D22">
        <w:rPr>
          <w:rFonts w:ascii="Times New Roman" w:hAnsi="Times New Roman" w:cs="Times New Roman"/>
          <w:b/>
          <w:bCs/>
          <w:sz w:val="24"/>
          <w:szCs w:val="24"/>
        </w:rPr>
        <w:t xml:space="preserve">AMENDMENT NO. </w:t>
      </w:r>
      <w:r>
        <w:rPr>
          <w:rFonts w:ascii="Times New Roman" w:hAnsi="Times New Roman" w:cs="Times New Roman"/>
          <w:b/>
          <w:bCs/>
          <w:sz w:val="24"/>
          <w:szCs w:val="24"/>
        </w:rPr>
        <w:t>2 NOVEMBER 2024</w:t>
      </w:r>
    </w:p>
    <w:p w14:paraId="5D16AE15" w14:textId="77777777" w:rsidR="006C5F30" w:rsidRPr="006B1D22" w:rsidRDefault="006C5F30" w:rsidP="006C5F30">
      <w:pPr>
        <w:tabs>
          <w:tab w:val="left" w:pos="379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D22">
        <w:rPr>
          <w:rFonts w:ascii="Times New Roman" w:hAnsi="Times New Roman" w:cs="Times New Roman"/>
          <w:b/>
          <w:bCs/>
          <w:sz w:val="24"/>
          <w:szCs w:val="24"/>
        </w:rPr>
        <w:t>TO</w:t>
      </w:r>
    </w:p>
    <w:p w14:paraId="4A213445" w14:textId="75F98A21" w:rsidR="006C5F30" w:rsidRPr="006B1D22" w:rsidRDefault="006C5F30" w:rsidP="006C5F30">
      <w:pPr>
        <w:tabs>
          <w:tab w:val="left" w:pos="379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D22">
        <w:rPr>
          <w:rFonts w:ascii="Times New Roman" w:hAnsi="Times New Roman" w:cs="Times New Roman"/>
          <w:b/>
          <w:bCs/>
          <w:sz w:val="24"/>
          <w:szCs w:val="24"/>
        </w:rPr>
        <w:t xml:space="preserve">IS </w:t>
      </w:r>
      <w:r>
        <w:rPr>
          <w:rFonts w:ascii="Times New Roman" w:hAnsi="Times New Roman" w:cs="Times New Roman"/>
          <w:b/>
          <w:bCs/>
          <w:sz w:val="24"/>
          <w:szCs w:val="24"/>
        </w:rPr>
        <w:t>2630</w:t>
      </w:r>
      <w:r w:rsidRPr="006B1D2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gramStart"/>
      <w:r w:rsidRPr="006B1D22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1  NITROBENZENE</w:t>
      </w:r>
      <w:proofErr w:type="gramEnd"/>
      <w:r w:rsidRPr="006B1D22">
        <w:rPr>
          <w:rFonts w:ascii="Times New Roman" w:hAnsi="Times New Roman" w:cs="Times New Roman"/>
          <w:b/>
          <w:bCs/>
          <w:sz w:val="24"/>
          <w:szCs w:val="24"/>
        </w:rPr>
        <w:t>— SPECIFICATION</w:t>
      </w:r>
    </w:p>
    <w:p w14:paraId="76DF1055" w14:textId="77777777" w:rsidR="006C5F30" w:rsidRDefault="006C5F30" w:rsidP="006C5F30">
      <w:pPr>
        <w:tabs>
          <w:tab w:val="left" w:pos="3795"/>
        </w:tabs>
        <w:jc w:val="center"/>
      </w:pPr>
      <w:r w:rsidRPr="006B1D22">
        <w:t>(</w:t>
      </w:r>
      <w:r>
        <w:rPr>
          <w:rFonts w:ascii="Times New Roman" w:hAnsi="Times New Roman" w:cs="Times New Roman"/>
          <w:i/>
          <w:iCs/>
        </w:rPr>
        <w:t>Third</w:t>
      </w:r>
      <w:r w:rsidRPr="006B1D22">
        <w:rPr>
          <w:rFonts w:ascii="Times New Roman" w:hAnsi="Times New Roman" w:cs="Times New Roman"/>
          <w:i/>
          <w:iCs/>
        </w:rPr>
        <w:t xml:space="preserve"> Revision</w:t>
      </w:r>
      <w:r w:rsidRPr="006B1D22">
        <w:t>)</w:t>
      </w:r>
    </w:p>
    <w:p w14:paraId="668281D7" w14:textId="77777777" w:rsidR="006C5F30" w:rsidRDefault="006C5F30" w:rsidP="006C5F30"/>
    <w:p w14:paraId="37BC03C6" w14:textId="77777777" w:rsidR="006C5F30" w:rsidRPr="00E66817" w:rsidRDefault="006C5F30" w:rsidP="006C5F30">
      <w:r>
        <w:t xml:space="preserve"> </w:t>
      </w:r>
    </w:p>
    <w:p w14:paraId="42E9A7A2" w14:textId="77777777" w:rsidR="006C5F30" w:rsidRPr="00A5109C" w:rsidRDefault="006C5F30" w:rsidP="006C5F3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5109C">
        <w:rPr>
          <w:rFonts w:ascii="Times New Roman" w:hAnsi="Times New Roman" w:cs="Times New Roman"/>
          <w:sz w:val="24"/>
          <w:szCs w:val="24"/>
        </w:rPr>
        <w:t>[</w:t>
      </w:r>
      <w:r w:rsidRPr="00A5109C">
        <w:rPr>
          <w:rFonts w:ascii="Times New Roman" w:hAnsi="Times New Roman" w:cs="Times New Roman"/>
          <w:i/>
          <w:iCs/>
          <w:sz w:val="24"/>
          <w:szCs w:val="24"/>
        </w:rPr>
        <w:t>Page</w:t>
      </w:r>
      <w:r w:rsidRPr="00A5109C">
        <w:rPr>
          <w:rFonts w:ascii="Times New Roman" w:hAnsi="Times New Roman" w:cs="Times New Roman"/>
          <w:sz w:val="24"/>
          <w:szCs w:val="24"/>
        </w:rPr>
        <w:t xml:space="preserve"> 1, </w:t>
      </w:r>
      <w:r w:rsidRPr="00A5109C">
        <w:rPr>
          <w:rFonts w:ascii="Times New Roman" w:hAnsi="Times New Roman" w:cs="Times New Roman"/>
          <w:i/>
          <w:iCs/>
          <w:sz w:val="24"/>
          <w:szCs w:val="24"/>
        </w:rPr>
        <w:t xml:space="preserve">Table </w:t>
      </w:r>
      <w:r w:rsidRPr="00A5109C">
        <w:rPr>
          <w:rFonts w:ascii="Times New Roman" w:hAnsi="Times New Roman" w:cs="Times New Roman"/>
          <w:sz w:val="24"/>
          <w:szCs w:val="24"/>
        </w:rPr>
        <w:t xml:space="preserve">1, </w:t>
      </w:r>
      <w:proofErr w:type="spellStart"/>
      <w:r w:rsidRPr="00A5109C">
        <w:rPr>
          <w:rFonts w:ascii="Times New Roman" w:hAnsi="Times New Roman" w:cs="Times New Roman"/>
          <w:i/>
          <w:iCs/>
          <w:sz w:val="24"/>
          <w:szCs w:val="24"/>
        </w:rPr>
        <w:t>Sl</w:t>
      </w:r>
      <w:proofErr w:type="spellEnd"/>
      <w:r w:rsidRPr="00A5109C">
        <w:rPr>
          <w:rFonts w:ascii="Times New Roman" w:hAnsi="Times New Roman" w:cs="Times New Roman"/>
          <w:i/>
          <w:iCs/>
          <w:sz w:val="24"/>
          <w:szCs w:val="24"/>
        </w:rPr>
        <w:t xml:space="preserve"> No</w:t>
      </w:r>
      <w:r>
        <w:rPr>
          <w:rFonts w:ascii="Times New Roman" w:hAnsi="Times New Roman" w:cs="Times New Roman"/>
          <w:sz w:val="24"/>
          <w:szCs w:val="24"/>
        </w:rPr>
        <w:t xml:space="preserve">. (vii), </w:t>
      </w:r>
      <w:r w:rsidRPr="009A4EA6">
        <w:rPr>
          <w:rFonts w:ascii="Times New Roman" w:hAnsi="Times New Roman" w:cs="Times New Roman"/>
          <w:i/>
          <w:iCs/>
          <w:sz w:val="24"/>
          <w:szCs w:val="24"/>
        </w:rPr>
        <w:t>col</w:t>
      </w:r>
      <w:r>
        <w:rPr>
          <w:rFonts w:ascii="Times New Roman" w:hAnsi="Times New Roman" w:cs="Times New Roman"/>
          <w:sz w:val="24"/>
          <w:szCs w:val="24"/>
        </w:rPr>
        <w:t xml:space="preserve"> (2)</w:t>
      </w:r>
      <w:r w:rsidRPr="00A5109C">
        <w:rPr>
          <w:rFonts w:ascii="Times New Roman" w:hAnsi="Times New Roman" w:cs="Times New Roman"/>
          <w:sz w:val="24"/>
          <w:szCs w:val="24"/>
        </w:rPr>
        <w:t xml:space="preserve">] — </w:t>
      </w:r>
      <w:r>
        <w:rPr>
          <w:rFonts w:ascii="Times New Roman" w:hAnsi="Times New Roman" w:cs="Times New Roman"/>
          <w:sz w:val="24"/>
          <w:szCs w:val="24"/>
        </w:rPr>
        <w:t xml:space="preserve">Substitute ‘Assay, percent by Mass, </w:t>
      </w:r>
      <w:r w:rsidRPr="006C5F30">
        <w:rPr>
          <w:rFonts w:ascii="Times New Roman" w:hAnsi="Times New Roman" w:cs="Times New Roman"/>
          <w:i/>
          <w:iCs/>
          <w:sz w:val="24"/>
          <w:szCs w:val="24"/>
        </w:rPr>
        <w:t>Min</w:t>
      </w:r>
      <w:r>
        <w:rPr>
          <w:rFonts w:ascii="Times New Roman" w:hAnsi="Times New Roman" w:cs="Times New Roman"/>
          <w:sz w:val="24"/>
          <w:szCs w:val="24"/>
        </w:rPr>
        <w:t xml:space="preserve">’ </w:t>
      </w:r>
      <w:r w:rsidRPr="009A4EA6">
        <w:rPr>
          <w:rFonts w:ascii="Times New Roman" w:hAnsi="Times New Roman" w:cs="Times New Roman"/>
          <w:i/>
          <w:iCs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‘Assay, percent by Mass, </w:t>
      </w:r>
      <w:r w:rsidRPr="006C5F30">
        <w:rPr>
          <w:rFonts w:ascii="Times New Roman" w:hAnsi="Times New Roman" w:cs="Times New Roman"/>
          <w:i/>
          <w:iCs/>
          <w:sz w:val="24"/>
          <w:szCs w:val="24"/>
        </w:rPr>
        <w:t>Max</w:t>
      </w:r>
      <w:r>
        <w:rPr>
          <w:rFonts w:ascii="Times New Roman" w:hAnsi="Times New Roman" w:cs="Times New Roman"/>
          <w:sz w:val="24"/>
          <w:szCs w:val="24"/>
        </w:rPr>
        <w:t>’</w:t>
      </w:r>
    </w:p>
    <w:p w14:paraId="18D0D07D" w14:textId="77777777" w:rsidR="006C5F30" w:rsidRDefault="006C5F30" w:rsidP="006C5F30"/>
    <w:p w14:paraId="1DDB0EB3" w14:textId="77777777" w:rsidR="006C5F30" w:rsidRDefault="006C5F30" w:rsidP="006C5F30">
      <w:pPr>
        <w:ind w:left="720"/>
      </w:pPr>
    </w:p>
    <w:p w14:paraId="77CFA0D9" w14:textId="77777777" w:rsidR="006C5F30" w:rsidRPr="001A041D" w:rsidRDefault="006C5F30" w:rsidP="006C5F30"/>
    <w:p w14:paraId="735A8B08" w14:textId="77777777" w:rsidR="006C5F30" w:rsidRPr="001A041D" w:rsidRDefault="006C5F30" w:rsidP="006C5F30"/>
    <w:p w14:paraId="7394A8D1" w14:textId="77777777" w:rsidR="006C5F30" w:rsidRPr="001A041D" w:rsidRDefault="006C5F30" w:rsidP="006C5F30"/>
    <w:p w14:paraId="291D3DF5" w14:textId="77777777" w:rsidR="006C5F30" w:rsidRDefault="006C5F30" w:rsidP="006C5F30"/>
    <w:p w14:paraId="61DEA65C" w14:textId="77777777" w:rsidR="006C5F30" w:rsidRDefault="006C5F30" w:rsidP="006C5F30"/>
    <w:p w14:paraId="35A106C4" w14:textId="77777777" w:rsidR="006C5F30" w:rsidRDefault="006C5F30" w:rsidP="006C5F30"/>
    <w:p w14:paraId="7D8D63E4" w14:textId="77777777" w:rsidR="006C5F30" w:rsidRPr="001A041D" w:rsidRDefault="006C5F30" w:rsidP="006C5F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041D">
        <w:rPr>
          <w:rFonts w:ascii="Times New Roman" w:hAnsi="Times New Roman" w:cs="Times New Roman"/>
          <w:b/>
          <w:bCs/>
          <w:sz w:val="24"/>
          <w:szCs w:val="24"/>
        </w:rPr>
        <w:t>(PCD 26)</w:t>
      </w:r>
    </w:p>
    <w:p w14:paraId="343E281A" w14:textId="77777777" w:rsidR="009E5BC6" w:rsidRPr="006C5F30" w:rsidRDefault="009E5BC6" w:rsidP="006C5F30">
      <w:pPr>
        <w:tabs>
          <w:tab w:val="left" w:pos="2688"/>
        </w:tabs>
      </w:pPr>
    </w:p>
    <w:sectPr w:rsidR="00E14478" w:rsidRPr="006C5F3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3A78A" w14:textId="77777777" w:rsidR="00175D3C" w:rsidRDefault="00175D3C" w:rsidP="006C5F30">
      <w:pPr>
        <w:spacing w:after="0" w:line="240" w:lineRule="auto"/>
      </w:pPr>
      <w:r>
        <w:separator/>
      </w:r>
    </w:p>
  </w:endnote>
  <w:endnote w:type="continuationSeparator" w:id="0">
    <w:p w14:paraId="380760D2" w14:textId="77777777" w:rsidR="00175D3C" w:rsidRDefault="00175D3C" w:rsidP="006C5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CAE4D" w14:textId="77777777" w:rsidR="00175D3C" w:rsidRDefault="00175D3C" w:rsidP="006C5F30">
      <w:pPr>
        <w:spacing w:after="0" w:line="240" w:lineRule="auto"/>
      </w:pPr>
      <w:r>
        <w:separator/>
      </w:r>
    </w:p>
  </w:footnote>
  <w:footnote w:type="continuationSeparator" w:id="0">
    <w:p w14:paraId="64A3741E" w14:textId="77777777" w:rsidR="00175D3C" w:rsidRDefault="00175D3C" w:rsidP="006C5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4A206" w14:textId="5DCBFEC4" w:rsidR="006C5F30" w:rsidRPr="006C5F30" w:rsidRDefault="006C5F30" w:rsidP="006C5F30">
    <w:pPr>
      <w:tabs>
        <w:tab w:val="left" w:pos="8070"/>
      </w:tabs>
      <w:spacing w:after="0" w:line="240" w:lineRule="auto"/>
      <w:rPr>
        <w:rFonts w:ascii="Times New Roman" w:eastAsia="Calibri" w:hAnsi="Times New Roman" w:cs="Times New Roman"/>
        <w:b/>
        <w:bCs/>
        <w:sz w:val="24"/>
        <w:szCs w:val="24"/>
        <w:lang w:val="en-US" w:bidi="ar-SA"/>
      </w:rPr>
    </w:pPr>
    <w:r>
      <w:rPr>
        <w:rFonts w:ascii="Times New Roman" w:eastAsia="Calibri" w:hAnsi="Times New Roman" w:cs="Times New Roman"/>
        <w:b/>
        <w:bCs/>
        <w:sz w:val="24"/>
        <w:szCs w:val="24"/>
        <w:lang w:val="en-US" w:bidi="ar-SA"/>
      </w:rPr>
      <w:t xml:space="preserve">                                                                                                           </w:t>
    </w:r>
    <w:r w:rsidRPr="006C5F30">
      <w:rPr>
        <w:rFonts w:ascii="Times New Roman" w:eastAsia="Calibri" w:hAnsi="Times New Roman" w:cs="Times New Roman"/>
        <w:b/>
        <w:bCs/>
        <w:sz w:val="24"/>
        <w:szCs w:val="24"/>
        <w:lang w:val="en-US" w:bidi="ar-SA"/>
      </w:rPr>
      <w:t>Doc: PCD 26 (</w:t>
    </w:r>
    <w:r w:rsidR="009E5BC6">
      <w:rPr>
        <w:rFonts w:ascii="Times New Roman" w:eastAsia="Calibri" w:hAnsi="Times New Roman" w:cs="Times New Roman"/>
        <w:b/>
        <w:bCs/>
        <w:sz w:val="24"/>
        <w:szCs w:val="24"/>
        <w:lang w:val="en-US" w:bidi="ar-SA"/>
      </w:rPr>
      <w:t>27082</w:t>
    </w:r>
    <w:r w:rsidRPr="006C5F30">
      <w:rPr>
        <w:rFonts w:ascii="Times New Roman" w:eastAsia="Calibri" w:hAnsi="Times New Roman" w:cs="Times New Roman"/>
        <w:b/>
        <w:bCs/>
        <w:sz w:val="24"/>
        <w:szCs w:val="24"/>
        <w:lang w:val="en-US" w:bidi="ar-SA"/>
      </w:rPr>
      <w:t>) AF</w:t>
    </w:r>
  </w:p>
  <w:p w14:paraId="0FC87FF2" w14:textId="77777777" w:rsidR="006C5F30" w:rsidRDefault="006C5F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F30"/>
    <w:rsid w:val="00175D3C"/>
    <w:rsid w:val="004946B8"/>
    <w:rsid w:val="004C2391"/>
    <w:rsid w:val="006C5F30"/>
    <w:rsid w:val="009E5BC6"/>
    <w:rsid w:val="00B2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D4B5E"/>
  <w15:chartTrackingRefBased/>
  <w15:docId w15:val="{84D1B57E-72CD-4538-9093-7590B1EB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Koki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F30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6C5F30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6C5F30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6C5F30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Aridaman</dc:creator>
  <cp:keywords/>
  <dc:description/>
  <cp:lastModifiedBy>Anmol Agarwal</cp:lastModifiedBy>
  <cp:revision>2</cp:revision>
  <dcterms:created xsi:type="dcterms:W3CDTF">2024-12-10T10:49:00Z</dcterms:created>
  <dcterms:modified xsi:type="dcterms:W3CDTF">2024-12-10T10:49:00Z</dcterms:modified>
</cp:coreProperties>
</file>